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6912643B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72D566E9" w14:textId="77777777" w:rsidR="007E5D09" w:rsidRDefault="00E1360E" w:rsidP="00CA62FD">
            <w:pPr>
              <w:tabs>
                <w:tab w:val="left" w:pos="1647"/>
              </w:tabs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7FD9FED6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491807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19C1B75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7FB2146D" wp14:editId="6DC68BB6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74EAB788" wp14:editId="6B8FC454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5CD5F9D2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17DDCE7A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3346CD74" w14:textId="77777777" w:rsidR="007E5D09" w:rsidRDefault="006C7247" w:rsidP="00D35969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CA62FD">
              <w:t>UNEP/</w:t>
            </w:r>
            <w:proofErr w:type="spellStart"/>
            <w:r w:rsidR="00CA62FD">
              <w:t>OzL.Pro</w:t>
            </w:r>
            <w:proofErr w:type="spellEnd"/>
            <w:r w:rsidR="00CA62FD">
              <w:t>/ExCom/85/</w:t>
            </w:r>
            <w:r w:rsidR="00272623" w:rsidRPr="00B45F8F">
              <w:rPr>
                <w:lang w:val="en-CA"/>
              </w:rPr>
              <w:t>13/Corr.1</w:t>
            </w:r>
            <w:r>
              <w:fldChar w:fldCharType="end"/>
            </w:r>
          </w:p>
          <w:p w14:paraId="3E449848" w14:textId="77777777" w:rsidR="00662A73" w:rsidRPr="003F73BA" w:rsidRDefault="00662A73" w:rsidP="00272623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272623">
              <w:rPr>
                <w:lang w:val="en-US"/>
              </w:rPr>
              <w:t>12 June</w:t>
            </w:r>
            <w:r w:rsidR="00CA62FD" w:rsidRPr="00CA62FD">
              <w:t xml:space="preserve"> 2020</w:t>
            </w:r>
            <w:r>
              <w:fldChar w:fldCharType="end"/>
            </w:r>
          </w:p>
          <w:p w14:paraId="6892E463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665088D2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3A9DDED8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57AD64A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647BBC35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79F02999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0D78C573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D3B91C9" w14:textId="77777777" w:rsidR="007E5D09" w:rsidRDefault="007E5D09">
            <w:pPr>
              <w:rPr>
                <w:caps/>
                <w:lang w:val="en-US"/>
              </w:rPr>
            </w:pPr>
          </w:p>
          <w:p w14:paraId="2154B106" w14:textId="77777777" w:rsidR="007E5D09" w:rsidRDefault="007E5D09">
            <w:pPr>
              <w:rPr>
                <w:lang w:val="en-US"/>
              </w:rPr>
            </w:pPr>
          </w:p>
        </w:tc>
      </w:tr>
    </w:tbl>
    <w:p w14:paraId="39DDD451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0E27071D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0A48954B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1D9402BD" w14:textId="77777777"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F311C3">
        <w:rPr>
          <w:rFonts w:hint="cs"/>
          <w:sz w:val="28"/>
          <w:szCs w:val="28"/>
          <w:rtl/>
          <w:lang w:val="en-US" w:eastAsia="en-CA"/>
        </w:rPr>
        <w:t>خ</w:t>
      </w:r>
      <w:r w:rsidR="006F2A2C">
        <w:rPr>
          <w:rFonts w:hint="cs"/>
          <w:sz w:val="28"/>
          <w:szCs w:val="28"/>
          <w:rtl/>
          <w:lang w:val="en-US" w:eastAsia="en-CA"/>
        </w:rPr>
        <w:t>ا</w:t>
      </w:r>
      <w:r w:rsidR="00F311C3">
        <w:rPr>
          <w:rFonts w:hint="cs"/>
          <w:sz w:val="28"/>
          <w:szCs w:val="28"/>
          <w:rtl/>
          <w:lang w:val="en-US" w:eastAsia="en-CA"/>
        </w:rPr>
        <w:t>مس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5239D1BE" w14:textId="77777777"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>25 إلى 29 مايو</w:t>
      </w:r>
      <w:r w:rsidR="003263B5" w:rsidRPr="00532BD7">
        <w:rPr>
          <w:rFonts w:hint="cs"/>
          <w:sz w:val="28"/>
          <w:szCs w:val="28"/>
          <w:rtl/>
        </w:rPr>
        <w:t>/أيار 2020</w:t>
      </w:r>
    </w:p>
    <w:p w14:paraId="0F305200" w14:textId="77777777" w:rsidR="007E5D09" w:rsidRPr="00532BD7" w:rsidRDefault="003263B5" w:rsidP="003263B5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F311C3">
        <w:rPr>
          <w:rFonts w:hint="cs"/>
          <w:sz w:val="28"/>
          <w:szCs w:val="28"/>
          <w:rtl/>
        </w:rPr>
        <w:t>19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</w:t>
      </w:r>
      <w:r w:rsidR="00F311C3">
        <w:rPr>
          <w:rFonts w:hint="cs"/>
          <w:sz w:val="28"/>
          <w:szCs w:val="28"/>
          <w:rtl/>
        </w:rPr>
        <w:t>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يولية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F311C3" w:rsidRPr="00532BD7">
        <w:rPr>
          <w:rFonts w:hint="cs"/>
          <w:sz w:val="28"/>
          <w:szCs w:val="28"/>
          <w:rtl/>
        </w:rPr>
        <w:t>تموز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2020</w:t>
      </w:r>
      <w:r w:rsidR="00FE13A5">
        <w:rPr>
          <w:sz w:val="28"/>
          <w:szCs w:val="28"/>
        </w:rPr>
        <w:t>*</w:t>
      </w:r>
    </w:p>
    <w:p w14:paraId="174FF3F0" w14:textId="77777777" w:rsidR="00CA1036" w:rsidRDefault="00CA1036" w:rsidP="001658D0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rtl/>
          <w:lang w:val="en-US" w:bidi="ar-SA"/>
        </w:rPr>
      </w:pPr>
    </w:p>
    <w:p w14:paraId="714DF3FC" w14:textId="77777777" w:rsidR="001658D0" w:rsidRPr="001242C3" w:rsidRDefault="001658D0" w:rsidP="00CA1036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8"/>
          <w:szCs w:val="28"/>
          <w:lang w:val="en-US" w:bidi="ar-SA"/>
        </w:rPr>
      </w:pPr>
      <w:r w:rsidRPr="001242C3">
        <w:rPr>
          <w:b/>
          <w:bCs/>
          <w:sz w:val="28"/>
          <w:szCs w:val="28"/>
          <w:rtl/>
          <w:lang w:val="en-US" w:bidi="ar-SA"/>
        </w:rPr>
        <w:t>تصويب</w:t>
      </w:r>
    </w:p>
    <w:p w14:paraId="5695F46B" w14:textId="77777777" w:rsidR="001658D0" w:rsidRPr="001242C3" w:rsidRDefault="001658D0" w:rsidP="00DC7BA1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  <w:lang w:val="en-US" w:bidi="ar-SA"/>
        </w:rPr>
      </w:pPr>
      <w:r w:rsidRPr="001242C3">
        <w:rPr>
          <w:b/>
          <w:bCs/>
          <w:sz w:val="32"/>
          <w:szCs w:val="32"/>
          <w:rtl/>
          <w:lang w:val="en-US" w:bidi="ar-SA"/>
        </w:rPr>
        <w:t xml:space="preserve">نظرة عامة على القضايا التي تم </w:t>
      </w:r>
      <w:r w:rsidR="00DC7BA1" w:rsidRPr="001242C3">
        <w:rPr>
          <w:rFonts w:hint="cs"/>
          <w:b/>
          <w:bCs/>
          <w:sz w:val="32"/>
          <w:szCs w:val="32"/>
          <w:rtl/>
          <w:lang w:val="en-US" w:bidi="ar-SA"/>
        </w:rPr>
        <w:t>تبينها</w:t>
      </w:r>
      <w:r w:rsidRPr="001242C3">
        <w:rPr>
          <w:b/>
          <w:bCs/>
          <w:sz w:val="32"/>
          <w:szCs w:val="32"/>
          <w:rtl/>
          <w:lang w:val="en-US" w:bidi="ar-SA"/>
        </w:rPr>
        <w:t xml:space="preserve"> أثناء </w:t>
      </w:r>
      <w:r w:rsidR="00DC7BA1" w:rsidRPr="001242C3">
        <w:rPr>
          <w:rFonts w:hint="cs"/>
          <w:b/>
          <w:bCs/>
          <w:sz w:val="32"/>
          <w:szCs w:val="32"/>
          <w:rtl/>
          <w:lang w:val="en-US" w:bidi="ar-SA"/>
        </w:rPr>
        <w:t>استعراض</w:t>
      </w:r>
      <w:r w:rsidRPr="001242C3">
        <w:rPr>
          <w:b/>
          <w:bCs/>
          <w:sz w:val="32"/>
          <w:szCs w:val="32"/>
          <w:rtl/>
          <w:lang w:val="en-US" w:bidi="ar-SA"/>
        </w:rPr>
        <w:t xml:space="preserve"> المشروع</w:t>
      </w:r>
      <w:r w:rsidR="00DC7BA1" w:rsidRPr="001242C3">
        <w:rPr>
          <w:rFonts w:hint="cs"/>
          <w:b/>
          <w:bCs/>
          <w:sz w:val="32"/>
          <w:szCs w:val="32"/>
          <w:rtl/>
          <w:lang w:val="en-US" w:bidi="ar-SA"/>
        </w:rPr>
        <w:t>ات</w:t>
      </w:r>
    </w:p>
    <w:p w14:paraId="51CEA009" w14:textId="77777777" w:rsidR="001658D0" w:rsidRPr="001242C3" w:rsidRDefault="00BB5341" w:rsidP="003C0C39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lang w:val="en-US" w:bidi="ar-SA"/>
        </w:rPr>
      </w:pPr>
      <w:r w:rsidRPr="001242C3">
        <w:rPr>
          <w:rFonts w:hint="cs"/>
          <w:sz w:val="26"/>
          <w:szCs w:val="26"/>
          <w:rtl/>
          <w:lang w:val="en-US" w:bidi="ar-SA"/>
        </w:rPr>
        <w:t xml:space="preserve">            أ</w:t>
      </w:r>
      <w:r w:rsidR="001658D0" w:rsidRPr="001242C3">
        <w:rPr>
          <w:sz w:val="26"/>
          <w:szCs w:val="26"/>
          <w:rtl/>
          <w:lang w:val="en-US" w:bidi="ar-SA"/>
        </w:rPr>
        <w:t xml:space="preserve">صدرت هذه الوثيقة </w:t>
      </w:r>
      <w:r w:rsidR="003C0C39" w:rsidRPr="001242C3">
        <w:rPr>
          <w:rFonts w:hint="cs"/>
          <w:sz w:val="26"/>
          <w:szCs w:val="26"/>
          <w:rtl/>
          <w:lang w:val="en-US" w:bidi="ar-SA"/>
        </w:rPr>
        <w:t>من أجل</w:t>
      </w:r>
      <w:r w:rsidR="001658D0" w:rsidRPr="001242C3">
        <w:rPr>
          <w:sz w:val="26"/>
          <w:szCs w:val="26"/>
          <w:rtl/>
          <w:lang w:val="en-US" w:bidi="ar-SA"/>
        </w:rPr>
        <w:t>:</w:t>
      </w:r>
    </w:p>
    <w:p w14:paraId="7EDE5A13" w14:textId="77777777" w:rsidR="001658D0" w:rsidRPr="001242C3" w:rsidRDefault="003C0C39" w:rsidP="003C0C39">
      <w:pPr>
        <w:pStyle w:val="StyleHeader4Para4Left0Firstline0"/>
        <w:numPr>
          <w:ilvl w:val="0"/>
          <w:numId w:val="42"/>
        </w:numPr>
        <w:tabs>
          <w:tab w:val="right" w:pos="720"/>
        </w:tabs>
        <w:bidi/>
        <w:ind w:left="900" w:hanging="810"/>
        <w:rPr>
          <w:sz w:val="26"/>
          <w:szCs w:val="26"/>
          <w:lang w:val="en-US" w:bidi="ar-SA"/>
        </w:rPr>
      </w:pPr>
      <w:r w:rsidRPr="001242C3">
        <w:rPr>
          <w:rFonts w:hint="cs"/>
          <w:b/>
          <w:bCs/>
          <w:sz w:val="26"/>
          <w:szCs w:val="26"/>
          <w:rtl/>
          <w:lang w:val="en-US" w:bidi="ar-SA"/>
        </w:rPr>
        <w:t>استبدال</w:t>
      </w:r>
      <w:r w:rsidR="001658D0" w:rsidRPr="001242C3">
        <w:rPr>
          <w:sz w:val="26"/>
          <w:szCs w:val="26"/>
          <w:rtl/>
          <w:lang w:val="en-US" w:bidi="ar-SA"/>
        </w:rPr>
        <w:t xml:space="preserve"> الجملة الأخيرة في الفقرة 10 بما يلي:</w:t>
      </w:r>
    </w:p>
    <w:p w14:paraId="33327ED1" w14:textId="77777777" w:rsidR="00FE13A5" w:rsidRPr="001242C3" w:rsidRDefault="003C0C39" w:rsidP="00581B35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rtl/>
          <w:lang w:val="en-US" w:bidi="ar-SA"/>
        </w:rPr>
      </w:pPr>
      <w:r w:rsidRPr="001242C3">
        <w:rPr>
          <w:sz w:val="26"/>
          <w:szCs w:val="26"/>
          <w:rtl/>
          <w:lang w:val="en-US" w:bidi="ar-SA"/>
        </w:rPr>
        <w:t>"في 5 مايو</w:t>
      </w:r>
      <w:r w:rsidRPr="001242C3">
        <w:rPr>
          <w:rFonts w:hint="cs"/>
          <w:sz w:val="26"/>
          <w:szCs w:val="26"/>
          <w:rtl/>
          <w:lang w:val="en-US" w:bidi="ar-SA"/>
        </w:rPr>
        <w:t>/ أيار</w:t>
      </w:r>
      <w:r w:rsidRPr="001242C3">
        <w:rPr>
          <w:sz w:val="26"/>
          <w:szCs w:val="26"/>
          <w:rtl/>
          <w:lang w:val="en-US" w:bidi="ar-SA"/>
        </w:rPr>
        <w:t xml:space="preserve"> 2020</w:t>
      </w:r>
      <w:r w:rsidR="001658D0" w:rsidRPr="001242C3">
        <w:rPr>
          <w:sz w:val="26"/>
          <w:szCs w:val="26"/>
          <w:rtl/>
          <w:lang w:val="en-US" w:bidi="ar-SA"/>
        </w:rPr>
        <w:t xml:space="preserve">، قدمت حكومة الأرجنتين تقرير بيانات </w:t>
      </w:r>
      <w:r w:rsidRPr="001242C3">
        <w:rPr>
          <w:rFonts w:hint="cs"/>
          <w:sz w:val="26"/>
          <w:szCs w:val="26"/>
          <w:rtl/>
          <w:lang w:val="en-US" w:bidi="ar-SA"/>
        </w:rPr>
        <w:t>برنامجها القطري</w:t>
      </w:r>
      <w:r w:rsidRPr="001242C3">
        <w:rPr>
          <w:sz w:val="26"/>
          <w:szCs w:val="26"/>
          <w:rtl/>
          <w:lang w:val="en-US" w:bidi="ar-SA"/>
        </w:rPr>
        <w:t xml:space="preserve">، </w:t>
      </w:r>
      <w:r w:rsidR="001658D0" w:rsidRPr="001242C3">
        <w:rPr>
          <w:sz w:val="26"/>
          <w:szCs w:val="26"/>
          <w:rtl/>
          <w:lang w:val="en-US" w:bidi="ar-SA"/>
        </w:rPr>
        <w:t xml:space="preserve">الذي </w:t>
      </w:r>
      <w:r w:rsidRPr="001242C3">
        <w:rPr>
          <w:rFonts w:hint="cs"/>
          <w:sz w:val="26"/>
          <w:szCs w:val="26"/>
          <w:rtl/>
          <w:lang w:val="en-US" w:bidi="ar-SA"/>
        </w:rPr>
        <w:t>يبين</w:t>
      </w:r>
      <w:r w:rsidR="001658D0" w:rsidRPr="001242C3">
        <w:rPr>
          <w:sz w:val="26"/>
          <w:szCs w:val="26"/>
          <w:rtl/>
          <w:lang w:val="en-US" w:bidi="ar-SA"/>
        </w:rPr>
        <w:t xml:space="preserve"> </w:t>
      </w:r>
      <w:r w:rsidRPr="001242C3">
        <w:rPr>
          <w:rFonts w:hint="cs"/>
          <w:sz w:val="26"/>
          <w:szCs w:val="26"/>
          <w:rtl/>
          <w:lang w:val="en-US" w:bidi="ar-SA"/>
        </w:rPr>
        <w:t>أن</w:t>
      </w:r>
      <w:r w:rsidR="001658D0" w:rsidRPr="001242C3">
        <w:rPr>
          <w:sz w:val="26"/>
          <w:szCs w:val="26"/>
          <w:rtl/>
          <w:lang w:val="en-US" w:bidi="ar-SA"/>
        </w:rPr>
        <w:t xml:space="preserve"> سعر</w:t>
      </w:r>
      <w:r w:rsidRPr="001242C3">
        <w:rPr>
          <w:rFonts w:hint="cs"/>
          <w:sz w:val="26"/>
          <w:szCs w:val="26"/>
          <w:rtl/>
          <w:lang w:val="en-US" w:bidi="ar-SA"/>
        </w:rPr>
        <w:t xml:space="preserve"> الهيدروكلوروفلوروكربون-22 </w:t>
      </w:r>
      <w:r w:rsidR="001658D0" w:rsidRPr="001242C3">
        <w:rPr>
          <w:sz w:val="26"/>
          <w:szCs w:val="26"/>
          <w:rtl/>
          <w:lang w:val="en-US" w:bidi="ar-SA"/>
        </w:rPr>
        <w:t>المستورد 3</w:t>
      </w:r>
      <w:r w:rsidRPr="001242C3">
        <w:rPr>
          <w:rFonts w:hint="cs"/>
          <w:sz w:val="26"/>
          <w:szCs w:val="26"/>
          <w:rtl/>
          <w:lang w:val="en-US" w:bidi="ar-SA"/>
        </w:rPr>
        <w:t>,</w:t>
      </w:r>
      <w:r w:rsidRPr="001242C3">
        <w:rPr>
          <w:sz w:val="26"/>
          <w:szCs w:val="26"/>
          <w:rtl/>
          <w:lang w:val="en-US" w:bidi="ar-SA"/>
        </w:rPr>
        <w:t>00 دولارات أمريكية/ كجم</w:t>
      </w:r>
      <w:r w:rsidR="001658D0" w:rsidRPr="001242C3">
        <w:rPr>
          <w:sz w:val="26"/>
          <w:szCs w:val="26"/>
          <w:rtl/>
          <w:lang w:val="en-US" w:bidi="ar-SA"/>
        </w:rPr>
        <w:t>، وهو أ</w:t>
      </w:r>
      <w:r w:rsidRPr="001242C3">
        <w:rPr>
          <w:sz w:val="26"/>
          <w:szCs w:val="26"/>
          <w:rtl/>
          <w:lang w:val="en-US" w:bidi="ar-SA"/>
        </w:rPr>
        <w:t xml:space="preserve">قل </w:t>
      </w:r>
      <w:r w:rsidR="001658D0" w:rsidRPr="001242C3">
        <w:rPr>
          <w:sz w:val="26"/>
          <w:szCs w:val="26"/>
          <w:rtl/>
          <w:lang w:val="en-US" w:bidi="ar-SA"/>
        </w:rPr>
        <w:t>كثير</w:t>
      </w:r>
      <w:r w:rsidRPr="001242C3">
        <w:rPr>
          <w:rFonts w:hint="cs"/>
          <w:sz w:val="26"/>
          <w:szCs w:val="26"/>
          <w:rtl/>
          <w:lang w:val="en-US" w:bidi="ar-SA"/>
        </w:rPr>
        <w:t>ا</w:t>
      </w:r>
      <w:r w:rsidR="001658D0" w:rsidRPr="001242C3">
        <w:rPr>
          <w:sz w:val="26"/>
          <w:szCs w:val="26"/>
          <w:rtl/>
          <w:lang w:val="en-US" w:bidi="ar-SA"/>
        </w:rPr>
        <w:t xml:space="preserve"> من سعر </w:t>
      </w:r>
      <w:r w:rsidR="00B82D9E" w:rsidRPr="001242C3">
        <w:rPr>
          <w:rFonts w:hint="cs"/>
          <w:sz w:val="26"/>
          <w:szCs w:val="26"/>
          <w:rtl/>
          <w:lang w:val="en-US" w:bidi="ar-SA"/>
        </w:rPr>
        <w:t>الهيدروكلوروفلوروكربون-22</w:t>
      </w:r>
      <w:r w:rsidR="001658D0" w:rsidRPr="001242C3">
        <w:rPr>
          <w:sz w:val="26"/>
          <w:szCs w:val="26"/>
          <w:rtl/>
          <w:lang w:val="en-US" w:bidi="ar-SA"/>
        </w:rPr>
        <w:t xml:space="preserve"> الذي </w:t>
      </w:r>
      <w:r w:rsidR="00B82D9E" w:rsidRPr="001242C3">
        <w:rPr>
          <w:rFonts w:hint="cs"/>
          <w:sz w:val="26"/>
          <w:szCs w:val="26"/>
          <w:rtl/>
          <w:lang w:val="en-US" w:bidi="ar-SA"/>
        </w:rPr>
        <w:t>باعته شركة فريو الصناعية الأرجنتينية</w:t>
      </w:r>
      <w:r w:rsidR="00177AA3" w:rsidRPr="001242C3">
        <w:rPr>
          <w:rFonts w:hint="cs"/>
          <w:sz w:val="26"/>
          <w:szCs w:val="26"/>
          <w:rtl/>
          <w:lang w:val="en-US" w:bidi="ar-SA"/>
        </w:rPr>
        <w:t xml:space="preserve"> (فياسا)</w:t>
      </w:r>
      <w:r w:rsidR="00B82D9E" w:rsidRPr="001242C3">
        <w:rPr>
          <w:rFonts w:hint="cs"/>
          <w:sz w:val="26"/>
          <w:szCs w:val="26"/>
          <w:rtl/>
          <w:lang w:val="en-US" w:bidi="ar-SA"/>
        </w:rPr>
        <w:t xml:space="preserve"> (</w:t>
      </w:r>
      <w:proofErr w:type="spellStart"/>
      <w:r w:rsidR="00B82D9E" w:rsidRPr="001242C3">
        <w:rPr>
          <w:sz w:val="26"/>
          <w:szCs w:val="26"/>
          <w:lang w:val="en-CA"/>
        </w:rPr>
        <w:t>Frio</w:t>
      </w:r>
      <w:proofErr w:type="spellEnd"/>
      <w:r w:rsidR="00B82D9E" w:rsidRPr="001242C3">
        <w:rPr>
          <w:sz w:val="26"/>
          <w:szCs w:val="26"/>
          <w:lang w:val="en-CA"/>
        </w:rPr>
        <w:t xml:space="preserve"> </w:t>
      </w:r>
      <w:proofErr w:type="spellStart"/>
      <w:r w:rsidR="00B82D9E" w:rsidRPr="001242C3">
        <w:rPr>
          <w:sz w:val="26"/>
          <w:szCs w:val="26"/>
          <w:lang w:val="en-CA"/>
        </w:rPr>
        <w:t>Industrias</w:t>
      </w:r>
      <w:proofErr w:type="spellEnd"/>
      <w:r w:rsidR="00B82D9E" w:rsidRPr="001242C3">
        <w:rPr>
          <w:sz w:val="26"/>
          <w:szCs w:val="26"/>
          <w:lang w:val="en-CA"/>
        </w:rPr>
        <w:t xml:space="preserve"> </w:t>
      </w:r>
      <w:proofErr w:type="spellStart"/>
      <w:r w:rsidR="00B82D9E" w:rsidRPr="001242C3">
        <w:rPr>
          <w:sz w:val="26"/>
          <w:szCs w:val="26"/>
          <w:lang w:val="en-CA"/>
        </w:rPr>
        <w:t>Argentinas</w:t>
      </w:r>
      <w:proofErr w:type="spellEnd"/>
      <w:r w:rsidR="00B82D9E" w:rsidRPr="001242C3">
        <w:rPr>
          <w:sz w:val="26"/>
          <w:szCs w:val="26"/>
          <w:lang w:val="en-CA"/>
        </w:rPr>
        <w:t xml:space="preserve"> (FIASA)</w:t>
      </w:r>
      <w:r w:rsidR="00B82D9E" w:rsidRPr="001242C3">
        <w:rPr>
          <w:rFonts w:hint="cs"/>
          <w:sz w:val="26"/>
          <w:szCs w:val="26"/>
          <w:rtl/>
          <w:lang w:val="en-US" w:bidi="ar-SA"/>
        </w:rPr>
        <w:t>)</w:t>
      </w:r>
      <w:r w:rsidR="001658D0" w:rsidRPr="001242C3">
        <w:rPr>
          <w:sz w:val="26"/>
          <w:szCs w:val="26"/>
          <w:rtl/>
          <w:lang w:val="en-US" w:bidi="ar-SA"/>
        </w:rPr>
        <w:t xml:space="preserve">، </w:t>
      </w:r>
      <w:r w:rsidR="00DB5EEC" w:rsidRPr="001242C3">
        <w:rPr>
          <w:rFonts w:hint="cs"/>
          <w:sz w:val="26"/>
          <w:szCs w:val="26"/>
          <w:rtl/>
          <w:lang w:val="en-US" w:bidi="ar-SA"/>
        </w:rPr>
        <w:t xml:space="preserve">شركة إنتاج الهيدروكلوروفلوروكربون-22 </w:t>
      </w:r>
      <w:r w:rsidR="001658D0" w:rsidRPr="001242C3">
        <w:rPr>
          <w:sz w:val="26"/>
          <w:szCs w:val="26"/>
          <w:rtl/>
          <w:lang w:val="en-US" w:bidi="ar-SA"/>
        </w:rPr>
        <w:t>المستفيد</w:t>
      </w:r>
      <w:r w:rsidR="00DB5EEC" w:rsidRPr="001242C3">
        <w:rPr>
          <w:rFonts w:hint="cs"/>
          <w:sz w:val="26"/>
          <w:szCs w:val="26"/>
          <w:rtl/>
          <w:lang w:val="en-US" w:bidi="ar-SA"/>
        </w:rPr>
        <w:t>ة</w:t>
      </w:r>
      <w:r w:rsidR="001658D0" w:rsidRPr="001242C3">
        <w:rPr>
          <w:sz w:val="26"/>
          <w:szCs w:val="26"/>
          <w:rtl/>
          <w:lang w:val="en-US" w:bidi="ar-SA"/>
        </w:rPr>
        <w:t xml:space="preserve"> لمشروع التحكم في</w:t>
      </w:r>
      <w:r w:rsidR="00DB5EEC" w:rsidRPr="001242C3">
        <w:rPr>
          <w:sz w:val="26"/>
          <w:szCs w:val="26"/>
          <w:rtl/>
          <w:lang w:val="en-US" w:bidi="ar-SA"/>
        </w:rPr>
        <w:t xml:space="preserve"> انبعاثات</w:t>
      </w:r>
      <w:r w:rsidR="00DB5EEC" w:rsidRPr="001242C3">
        <w:rPr>
          <w:rFonts w:hint="cs"/>
          <w:sz w:val="26"/>
          <w:szCs w:val="26"/>
          <w:rtl/>
          <w:lang w:val="en-US" w:bidi="ar-SA"/>
        </w:rPr>
        <w:t xml:space="preserve"> المنتج الثانوي</w:t>
      </w:r>
      <w:r w:rsidR="001658D0" w:rsidRPr="001242C3">
        <w:rPr>
          <w:sz w:val="26"/>
          <w:szCs w:val="26"/>
          <w:rtl/>
          <w:lang w:val="en-US" w:bidi="ar-SA"/>
        </w:rPr>
        <w:t xml:space="preserve"> </w:t>
      </w:r>
      <w:r w:rsidR="00DB5EEC" w:rsidRPr="001242C3">
        <w:rPr>
          <w:rFonts w:hint="cs"/>
          <w:sz w:val="26"/>
          <w:szCs w:val="26"/>
          <w:rtl/>
          <w:lang w:val="en-US" w:bidi="ar-SA"/>
        </w:rPr>
        <w:t>الهيدروفلوروكربون</w:t>
      </w:r>
      <w:r w:rsidR="001658D0" w:rsidRPr="001242C3">
        <w:rPr>
          <w:sz w:val="26"/>
          <w:szCs w:val="26"/>
          <w:rtl/>
          <w:lang w:val="en-US" w:bidi="ar-SA"/>
        </w:rPr>
        <w:t xml:space="preserve">- 23 </w:t>
      </w:r>
      <w:r w:rsidR="009E681B" w:rsidRPr="001242C3">
        <w:rPr>
          <w:sz w:val="26"/>
          <w:szCs w:val="26"/>
          <w:rtl/>
          <w:lang w:val="en-US" w:bidi="ar-SA"/>
        </w:rPr>
        <w:t>في الأرجنتين.</w:t>
      </w:r>
      <w:r w:rsidR="009E681B" w:rsidRPr="001242C3">
        <w:rPr>
          <w:rFonts w:hint="cs"/>
          <w:sz w:val="26"/>
          <w:szCs w:val="26"/>
          <w:rtl/>
          <w:lang w:val="en-US" w:bidi="ar-SA"/>
        </w:rPr>
        <w:t xml:space="preserve"> </w:t>
      </w:r>
      <w:r w:rsidR="00177AA3" w:rsidRPr="001242C3">
        <w:rPr>
          <w:rFonts w:hint="cs"/>
          <w:sz w:val="26"/>
          <w:szCs w:val="26"/>
          <w:rtl/>
          <w:lang w:val="en-US" w:bidi="ar-SA"/>
        </w:rPr>
        <w:t>و</w:t>
      </w:r>
      <w:r w:rsidR="009E681B" w:rsidRPr="001242C3">
        <w:rPr>
          <w:rFonts w:hint="cs"/>
          <w:sz w:val="26"/>
          <w:szCs w:val="26"/>
          <w:rtl/>
          <w:lang w:val="en-US" w:bidi="ar-SA"/>
        </w:rPr>
        <w:t>على النحو</w:t>
      </w:r>
      <w:r w:rsidR="001658D0" w:rsidRPr="001242C3">
        <w:rPr>
          <w:sz w:val="26"/>
          <w:szCs w:val="26"/>
          <w:rtl/>
          <w:lang w:val="en-US" w:bidi="ar-SA"/>
        </w:rPr>
        <w:t xml:space="preserve"> </w:t>
      </w:r>
      <w:r w:rsidR="009E681B" w:rsidRPr="001242C3">
        <w:rPr>
          <w:rFonts w:hint="cs"/>
          <w:sz w:val="26"/>
          <w:szCs w:val="26"/>
          <w:rtl/>
          <w:lang w:val="en-US" w:bidi="ar-SA"/>
        </w:rPr>
        <w:t>ال</w:t>
      </w:r>
      <w:r w:rsidR="001658D0" w:rsidRPr="001242C3">
        <w:rPr>
          <w:sz w:val="26"/>
          <w:szCs w:val="26"/>
          <w:rtl/>
          <w:lang w:val="en-US" w:bidi="ar-SA"/>
        </w:rPr>
        <w:t xml:space="preserve">موضح في الوثيقة </w:t>
      </w:r>
      <w:r w:rsidR="009E681B" w:rsidRPr="001242C3">
        <w:rPr>
          <w:sz w:val="26"/>
          <w:szCs w:val="26"/>
          <w:lang w:val="en-CA"/>
        </w:rPr>
        <w:t>UNEP/</w:t>
      </w:r>
      <w:proofErr w:type="spellStart"/>
      <w:r w:rsidR="009E681B" w:rsidRPr="001242C3">
        <w:rPr>
          <w:sz w:val="26"/>
          <w:szCs w:val="26"/>
          <w:lang w:val="en-CA"/>
        </w:rPr>
        <w:t>OzL.Pro</w:t>
      </w:r>
      <w:proofErr w:type="spellEnd"/>
      <w:r w:rsidR="009E681B" w:rsidRPr="001242C3">
        <w:rPr>
          <w:sz w:val="26"/>
          <w:szCs w:val="26"/>
          <w:lang w:val="en-CA"/>
        </w:rPr>
        <w:t>/ExCom/85/64</w:t>
      </w:r>
      <w:r w:rsidR="001658D0" w:rsidRPr="001242C3">
        <w:rPr>
          <w:sz w:val="26"/>
          <w:szCs w:val="26"/>
          <w:rtl/>
          <w:lang w:val="en-US" w:bidi="ar-SA"/>
        </w:rPr>
        <w:t xml:space="preserve">، </w:t>
      </w:r>
      <w:r w:rsidR="00177AA3" w:rsidRPr="001242C3">
        <w:rPr>
          <w:rFonts w:hint="cs"/>
          <w:sz w:val="26"/>
          <w:szCs w:val="26"/>
          <w:rtl/>
          <w:lang w:val="en-US" w:bidi="ar-SA"/>
        </w:rPr>
        <w:t>تتمكن شركة فياسا</w:t>
      </w:r>
      <w:r w:rsidR="001658D0" w:rsidRPr="001242C3">
        <w:rPr>
          <w:sz w:val="26"/>
          <w:szCs w:val="26"/>
          <w:rtl/>
          <w:lang w:val="en-US" w:bidi="ar-SA"/>
        </w:rPr>
        <w:t xml:space="preserve"> </w:t>
      </w:r>
      <w:r w:rsidR="00177AA3" w:rsidRPr="001242C3">
        <w:rPr>
          <w:rFonts w:hint="cs"/>
          <w:sz w:val="26"/>
          <w:szCs w:val="26"/>
          <w:rtl/>
          <w:lang w:val="en-US" w:bidi="ar-SA"/>
        </w:rPr>
        <w:t xml:space="preserve">من </w:t>
      </w:r>
      <w:r w:rsidR="001658D0" w:rsidRPr="001242C3">
        <w:rPr>
          <w:sz w:val="26"/>
          <w:szCs w:val="26"/>
          <w:rtl/>
          <w:lang w:val="en-US" w:bidi="ar-SA"/>
        </w:rPr>
        <w:t xml:space="preserve">بيع </w:t>
      </w:r>
      <w:r w:rsidR="00177AA3" w:rsidRPr="001242C3">
        <w:rPr>
          <w:rFonts w:hint="cs"/>
          <w:sz w:val="26"/>
          <w:szCs w:val="26"/>
          <w:rtl/>
          <w:lang w:val="en-US" w:bidi="ar-SA"/>
        </w:rPr>
        <w:t xml:space="preserve">الهيدروكلوروفلوروكربون-22 </w:t>
      </w:r>
      <w:r w:rsidR="001658D0" w:rsidRPr="001242C3">
        <w:rPr>
          <w:sz w:val="26"/>
          <w:szCs w:val="26"/>
          <w:rtl/>
          <w:lang w:val="en-US" w:bidi="ar-SA"/>
        </w:rPr>
        <w:t xml:space="preserve">بسعر أعلى من سعر </w:t>
      </w:r>
      <w:r w:rsidR="00177AA3" w:rsidRPr="001242C3">
        <w:rPr>
          <w:rFonts w:hint="cs"/>
          <w:sz w:val="26"/>
          <w:szCs w:val="26"/>
          <w:rtl/>
          <w:lang w:val="en-US" w:bidi="ar-SA"/>
        </w:rPr>
        <w:t xml:space="preserve">الهيدروكلوروفلوروكربون-22 </w:t>
      </w:r>
      <w:r w:rsidR="001658D0" w:rsidRPr="001242C3">
        <w:rPr>
          <w:sz w:val="26"/>
          <w:szCs w:val="26"/>
          <w:rtl/>
          <w:lang w:val="en-US" w:bidi="ar-SA"/>
        </w:rPr>
        <w:t>المستورد أو سعر السوق الدول</w:t>
      </w:r>
      <w:r w:rsidR="004C7E8A" w:rsidRPr="001242C3">
        <w:rPr>
          <w:sz w:val="26"/>
          <w:szCs w:val="26"/>
          <w:rtl/>
          <w:lang w:val="en-US" w:bidi="ar-SA"/>
        </w:rPr>
        <w:t xml:space="preserve">ي </w:t>
      </w:r>
      <w:r w:rsidR="004C7E8A" w:rsidRPr="001242C3">
        <w:rPr>
          <w:rFonts w:hint="cs"/>
          <w:sz w:val="26"/>
          <w:szCs w:val="26"/>
          <w:rtl/>
          <w:lang w:val="en-US" w:bidi="ar-SA"/>
        </w:rPr>
        <w:t>لأنها</w:t>
      </w:r>
      <w:r w:rsidR="004C7E8A" w:rsidRPr="001242C3">
        <w:rPr>
          <w:sz w:val="26"/>
          <w:szCs w:val="26"/>
          <w:rtl/>
          <w:lang w:val="en-US" w:bidi="ar-SA"/>
        </w:rPr>
        <w:t xml:space="preserve"> تعمل في ما هو احتكار </w:t>
      </w:r>
      <w:r w:rsidR="004C7E8A" w:rsidRPr="001242C3">
        <w:rPr>
          <w:rFonts w:hint="cs"/>
          <w:sz w:val="26"/>
          <w:szCs w:val="26"/>
          <w:rtl/>
          <w:lang w:val="en-US" w:bidi="ar-SA"/>
        </w:rPr>
        <w:t>فعلي</w:t>
      </w:r>
      <w:r w:rsidR="001658D0" w:rsidRPr="001242C3">
        <w:rPr>
          <w:sz w:val="26"/>
          <w:szCs w:val="26"/>
          <w:rtl/>
          <w:lang w:val="en-US" w:bidi="ar-SA"/>
        </w:rPr>
        <w:t xml:space="preserve">، مع استخدام مستوردي </w:t>
      </w:r>
      <w:r w:rsidR="00581B35" w:rsidRPr="001242C3">
        <w:rPr>
          <w:rFonts w:hint="cs"/>
          <w:sz w:val="26"/>
          <w:szCs w:val="26"/>
          <w:rtl/>
          <w:lang w:val="en-US" w:bidi="ar-SA"/>
        </w:rPr>
        <w:t>المواد الهيدروكلوروفلوروكربونية</w:t>
      </w:r>
      <w:r w:rsidR="00581B35" w:rsidRPr="001242C3">
        <w:rPr>
          <w:sz w:val="26"/>
          <w:szCs w:val="26"/>
          <w:rtl/>
          <w:lang w:val="en-US" w:bidi="ar-SA"/>
        </w:rPr>
        <w:t xml:space="preserve"> بشكل شبه كامل </w:t>
      </w:r>
      <w:r w:rsidR="00EC6190" w:rsidRPr="001242C3">
        <w:rPr>
          <w:rFonts w:hint="cs"/>
          <w:sz w:val="26"/>
          <w:szCs w:val="26"/>
          <w:rtl/>
          <w:lang w:val="en-US" w:bidi="ar-SA"/>
        </w:rPr>
        <w:t>ل</w:t>
      </w:r>
      <w:r w:rsidR="001658D0" w:rsidRPr="001242C3">
        <w:rPr>
          <w:sz w:val="26"/>
          <w:szCs w:val="26"/>
          <w:rtl/>
          <w:lang w:val="en-US" w:bidi="ar-SA"/>
        </w:rPr>
        <w:t>حصص</w:t>
      </w:r>
      <w:r w:rsidR="00581B35" w:rsidRPr="001242C3">
        <w:rPr>
          <w:sz w:val="26"/>
          <w:szCs w:val="26"/>
          <w:rtl/>
          <w:lang w:val="en-US" w:bidi="ar-SA"/>
        </w:rPr>
        <w:t xml:space="preserve"> </w:t>
      </w:r>
      <w:r w:rsidR="00581B35" w:rsidRPr="001242C3">
        <w:rPr>
          <w:rFonts w:hint="cs"/>
          <w:sz w:val="26"/>
          <w:szCs w:val="26"/>
          <w:rtl/>
          <w:lang w:val="en-US" w:bidi="ar-SA"/>
        </w:rPr>
        <w:t>ل</w:t>
      </w:r>
      <w:r w:rsidR="001658D0" w:rsidRPr="001242C3">
        <w:rPr>
          <w:sz w:val="26"/>
          <w:szCs w:val="26"/>
          <w:rtl/>
          <w:lang w:val="en-US" w:bidi="ar-SA"/>
        </w:rPr>
        <w:t>لاستيراد</w:t>
      </w:r>
      <w:r w:rsidR="00EC6190" w:rsidRPr="001242C3">
        <w:rPr>
          <w:rFonts w:hint="cs"/>
          <w:sz w:val="26"/>
          <w:szCs w:val="26"/>
          <w:rtl/>
          <w:lang w:val="en-US" w:bidi="ar-SA"/>
        </w:rPr>
        <w:t xml:space="preserve"> الخاصة بهم</w:t>
      </w:r>
      <w:r w:rsidR="001658D0" w:rsidRPr="001242C3">
        <w:rPr>
          <w:sz w:val="26"/>
          <w:szCs w:val="26"/>
          <w:rtl/>
          <w:lang w:val="en-US" w:bidi="ar-SA"/>
        </w:rPr>
        <w:t xml:space="preserve"> و</w:t>
      </w:r>
      <w:r w:rsidR="00581B35" w:rsidRPr="001242C3">
        <w:rPr>
          <w:rFonts w:hint="cs"/>
          <w:sz w:val="26"/>
          <w:szCs w:val="26"/>
          <w:rtl/>
          <w:lang w:val="en-US" w:bidi="ar-SA"/>
        </w:rPr>
        <w:t>تلبي شركة فياسا</w:t>
      </w:r>
      <w:r w:rsidR="001658D0" w:rsidRPr="001242C3">
        <w:rPr>
          <w:sz w:val="26"/>
          <w:szCs w:val="26"/>
          <w:rtl/>
          <w:lang w:val="en-US" w:bidi="ar-SA"/>
        </w:rPr>
        <w:t xml:space="preserve"> احتياجات السوق المتبقية.</w:t>
      </w:r>
    </w:p>
    <w:p w14:paraId="3337F1C4" w14:textId="77777777" w:rsidR="00D66D85" w:rsidRDefault="00D66D85" w:rsidP="00D66D85">
      <w:pPr>
        <w:pStyle w:val="StyleHeader4Para4Left0Firstline0"/>
        <w:numPr>
          <w:ilvl w:val="0"/>
          <w:numId w:val="0"/>
        </w:numPr>
        <w:bidi/>
        <w:ind w:left="720"/>
        <w:rPr>
          <w:b/>
          <w:bCs/>
          <w:sz w:val="24"/>
          <w:szCs w:val="24"/>
          <w:rtl/>
          <w:lang w:val="en-US" w:bidi="ar-SA"/>
        </w:rPr>
      </w:pPr>
    </w:p>
    <w:p w14:paraId="0442BDE1" w14:textId="77777777" w:rsidR="00D66D85" w:rsidRDefault="00D66D85" w:rsidP="00D66D85">
      <w:pPr>
        <w:pStyle w:val="StyleHeader4Para4Left0Firstline0"/>
        <w:numPr>
          <w:ilvl w:val="0"/>
          <w:numId w:val="0"/>
        </w:numPr>
        <w:bidi/>
        <w:ind w:left="720"/>
        <w:rPr>
          <w:b/>
          <w:bCs/>
          <w:sz w:val="24"/>
          <w:szCs w:val="24"/>
          <w:rtl/>
          <w:lang w:val="en-US" w:bidi="ar-SA"/>
        </w:rPr>
      </w:pPr>
    </w:p>
    <w:p w14:paraId="0F7B13C5" w14:textId="77777777" w:rsidR="00FE13A5" w:rsidRPr="00C015F6" w:rsidRDefault="00FE13A5">
      <w:pPr>
        <w:pStyle w:val="StyleHeader4Para4Left0Firstline0"/>
        <w:numPr>
          <w:ilvl w:val="0"/>
          <w:numId w:val="0"/>
        </w:numPr>
        <w:rPr>
          <w:lang w:val="en-US"/>
        </w:rPr>
      </w:pPr>
    </w:p>
    <w:sectPr w:rsidR="00FE13A5" w:rsidRPr="00C015F6" w:rsidSect="000737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ABE5" w14:textId="77777777" w:rsidR="000C3F36" w:rsidRDefault="000C3F36">
      <w:r>
        <w:separator/>
      </w:r>
    </w:p>
  </w:endnote>
  <w:endnote w:type="continuationSeparator" w:id="0">
    <w:p w14:paraId="0DC309B4" w14:textId="77777777" w:rsidR="000C3F36" w:rsidRDefault="000C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D97A" w14:textId="77777777" w:rsidR="006C7247" w:rsidRDefault="006C724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A60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5EBE" w14:textId="77777777" w:rsidR="006C7247" w:rsidRDefault="006C724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17CA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3717" w14:textId="77777777" w:rsidR="00693138" w:rsidRDefault="00693138" w:rsidP="00887052">
    <w:pPr>
      <w:pStyle w:val="StyleHeader4Para4Left0Firstline0"/>
      <w:numPr>
        <w:ilvl w:val="0"/>
        <w:numId w:val="0"/>
      </w:numPr>
      <w:bidi/>
      <w:jc w:val="left"/>
      <w:rPr>
        <w:rtl/>
        <w:lang w:val="en-US" w:bidi="ar-BH"/>
      </w:rPr>
    </w:pPr>
    <w:r>
      <w:rPr>
        <w:rFonts w:hint="cs"/>
        <w:rtl/>
        <w:lang w:val="en-CA" w:bidi="ar-BH"/>
      </w:rPr>
      <w:t xml:space="preserve">*  </w:t>
    </w:r>
    <w:r>
      <w:rPr>
        <w:rFonts w:hint="cs"/>
        <w:rtl/>
        <w:lang w:bidi="ar-BH"/>
      </w:rPr>
      <w:t xml:space="preserve">بسبب </w:t>
    </w:r>
    <w:r>
      <w:rPr>
        <w:rFonts w:hint="cs"/>
        <w:rtl/>
        <w:lang w:val="en-CA" w:bidi="ar-BH"/>
      </w:rPr>
      <w:t>فيروس كورونا (كوفيد-19)</w:t>
    </w:r>
  </w:p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362F" w14:textId="77777777" w:rsidR="00693138" w:rsidRPr="00DB5028" w:rsidRDefault="00693138" w:rsidP="00693138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DB5028"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 w:rsidRPr="00DB5028">
          <w:rPr>
            <w:rFonts w:cs="Arabic Transparent"/>
          </w:rPr>
          <w:t xml:space="preserve"> </w:t>
        </w:r>
      </w:p>
      <w:p w14:paraId="22779832" w14:textId="77777777" w:rsidR="00693138" w:rsidRPr="00693138" w:rsidRDefault="00693138" w:rsidP="00693138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 w:rsidRPr="00DB5028"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14:paraId="61167806" w14:textId="77777777" w:rsidR="006C7247" w:rsidRPr="00693138" w:rsidRDefault="006C7247" w:rsidP="00693138">
    <w:pPr>
      <w:pStyle w:val="Footer"/>
      <w:bidi/>
      <w:rPr>
        <w:rtl/>
        <w:lang w:val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7E9B" w14:textId="77777777" w:rsidR="000C3F36" w:rsidRDefault="000C3F36">
      <w:r>
        <w:separator/>
      </w:r>
    </w:p>
  </w:footnote>
  <w:footnote w:type="continuationSeparator" w:id="0">
    <w:p w14:paraId="3677213F" w14:textId="77777777" w:rsidR="000C3F36" w:rsidRDefault="000C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7589" w14:textId="77777777" w:rsidR="006C7247" w:rsidRDefault="006C7247" w:rsidP="00DC3363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</w:t>
    </w:r>
    <w:r w:rsidR="00DC3363">
      <w:t>38</w:t>
    </w:r>
    <w:r>
      <w:fldChar w:fldCharType="end"/>
    </w:r>
  </w:p>
  <w:p w14:paraId="28E8E71B" w14:textId="77777777" w:rsidR="006C7247" w:rsidRDefault="006C7247"/>
  <w:p w14:paraId="09F6C496" w14:textId="77777777" w:rsidR="006C7247" w:rsidRDefault="006C72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54CF" w14:textId="77777777" w:rsidR="006C7247" w:rsidRDefault="006C7247" w:rsidP="00DC336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</w:t>
    </w:r>
    <w:r w:rsidR="00DC3363">
      <w:t>38</w:t>
    </w:r>
    <w:r>
      <w:fldChar w:fldCharType="end"/>
    </w:r>
  </w:p>
  <w:p w14:paraId="08D48E33" w14:textId="77777777" w:rsidR="006C7247" w:rsidRDefault="006C7247"/>
  <w:p w14:paraId="5D5FFDE3" w14:textId="77777777" w:rsidR="006C7247" w:rsidRDefault="006C7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0E17225"/>
    <w:multiLevelType w:val="hybridMultilevel"/>
    <w:tmpl w:val="D1E4A3F4"/>
    <w:lvl w:ilvl="0" w:tplc="2CA0643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031FB"/>
    <w:multiLevelType w:val="hybridMultilevel"/>
    <w:tmpl w:val="CC5A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48EF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3EE5"/>
    <w:multiLevelType w:val="hybridMultilevel"/>
    <w:tmpl w:val="338C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F6996"/>
    <w:multiLevelType w:val="hybridMultilevel"/>
    <w:tmpl w:val="BADE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0215A"/>
    <w:multiLevelType w:val="hybridMultilevel"/>
    <w:tmpl w:val="19E022AE"/>
    <w:lvl w:ilvl="0" w:tplc="FC969CC2">
      <w:start w:val="5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93918"/>
    <w:multiLevelType w:val="hybridMultilevel"/>
    <w:tmpl w:val="57829B10"/>
    <w:lvl w:ilvl="0" w:tplc="446442E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CF3301E"/>
    <w:multiLevelType w:val="hybridMultilevel"/>
    <w:tmpl w:val="40DE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2" w15:restartNumberingAfterBreak="0">
    <w:nsid w:val="425C7AB8"/>
    <w:multiLevelType w:val="hybridMultilevel"/>
    <w:tmpl w:val="584C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236D"/>
    <w:multiLevelType w:val="hybridMultilevel"/>
    <w:tmpl w:val="70F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919"/>
    <w:multiLevelType w:val="hybridMultilevel"/>
    <w:tmpl w:val="4F9E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07D06"/>
    <w:multiLevelType w:val="hybridMultilevel"/>
    <w:tmpl w:val="5CE2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612F8"/>
    <w:multiLevelType w:val="hybridMultilevel"/>
    <w:tmpl w:val="093E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3E36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B08"/>
    <w:multiLevelType w:val="hybridMultilevel"/>
    <w:tmpl w:val="9CE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36CC9"/>
    <w:multiLevelType w:val="hybridMultilevel"/>
    <w:tmpl w:val="306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CDE03C9"/>
    <w:multiLevelType w:val="hybridMultilevel"/>
    <w:tmpl w:val="D0E8E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610F0C"/>
    <w:multiLevelType w:val="hybridMultilevel"/>
    <w:tmpl w:val="CC00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74DB"/>
    <w:multiLevelType w:val="hybridMultilevel"/>
    <w:tmpl w:val="038438B6"/>
    <w:lvl w:ilvl="0" w:tplc="AFE44E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CE704F"/>
    <w:multiLevelType w:val="hybridMultilevel"/>
    <w:tmpl w:val="915E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5FB4"/>
    <w:multiLevelType w:val="hybridMultilevel"/>
    <w:tmpl w:val="0C6CF53E"/>
    <w:lvl w:ilvl="0" w:tplc="FC969CC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20AF5"/>
    <w:multiLevelType w:val="hybridMultilevel"/>
    <w:tmpl w:val="1C76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9"/>
  </w:num>
  <w:num w:numId="18">
    <w:abstractNumId w:val="30"/>
  </w:num>
  <w:num w:numId="19">
    <w:abstractNumId w:val="37"/>
  </w:num>
  <w:num w:numId="20">
    <w:abstractNumId w:val="21"/>
  </w:num>
  <w:num w:numId="21">
    <w:abstractNumId w:val="12"/>
  </w:num>
  <w:num w:numId="22">
    <w:abstractNumId w:val="20"/>
  </w:num>
  <w:num w:numId="23">
    <w:abstractNumId w:val="33"/>
  </w:num>
  <w:num w:numId="24">
    <w:abstractNumId w:val="13"/>
  </w:num>
  <w:num w:numId="25">
    <w:abstractNumId w:val="22"/>
  </w:num>
  <w:num w:numId="26">
    <w:abstractNumId w:val="24"/>
  </w:num>
  <w:num w:numId="27">
    <w:abstractNumId w:val="25"/>
  </w:num>
  <w:num w:numId="28">
    <w:abstractNumId w:val="23"/>
  </w:num>
  <w:num w:numId="29">
    <w:abstractNumId w:val="14"/>
  </w:num>
  <w:num w:numId="30">
    <w:abstractNumId w:val="36"/>
  </w:num>
  <w:num w:numId="31">
    <w:abstractNumId w:val="34"/>
  </w:num>
  <w:num w:numId="32">
    <w:abstractNumId w:val="27"/>
  </w:num>
  <w:num w:numId="33">
    <w:abstractNumId w:val="19"/>
  </w:num>
  <w:num w:numId="34">
    <w:abstractNumId w:val="11"/>
  </w:num>
  <w:num w:numId="35">
    <w:abstractNumId w:val="31"/>
  </w:num>
  <w:num w:numId="36">
    <w:abstractNumId w:val="35"/>
  </w:num>
  <w:num w:numId="37">
    <w:abstractNumId w:val="16"/>
  </w:num>
  <w:num w:numId="38">
    <w:abstractNumId w:val="26"/>
  </w:num>
  <w:num w:numId="39">
    <w:abstractNumId w:val="28"/>
  </w:num>
  <w:num w:numId="40">
    <w:abstractNumId w:val="15"/>
  </w:num>
  <w:num w:numId="41">
    <w:abstractNumId w:val="32"/>
  </w:num>
  <w:num w:numId="4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FD"/>
    <w:rsid w:val="00013372"/>
    <w:rsid w:val="0004254A"/>
    <w:rsid w:val="0007376F"/>
    <w:rsid w:val="000861FE"/>
    <w:rsid w:val="000B1F3F"/>
    <w:rsid w:val="000C2FE8"/>
    <w:rsid w:val="000C3F36"/>
    <w:rsid w:val="000D43F5"/>
    <w:rsid w:val="000F4132"/>
    <w:rsid w:val="000F611B"/>
    <w:rsid w:val="001143A4"/>
    <w:rsid w:val="001204F7"/>
    <w:rsid w:val="001242C3"/>
    <w:rsid w:val="00135463"/>
    <w:rsid w:val="001658D0"/>
    <w:rsid w:val="00171D96"/>
    <w:rsid w:val="00177AA3"/>
    <w:rsid w:val="00193C60"/>
    <w:rsid w:val="001D4802"/>
    <w:rsid w:val="001E26A4"/>
    <w:rsid w:val="0022560D"/>
    <w:rsid w:val="00227613"/>
    <w:rsid w:val="0023760F"/>
    <w:rsid w:val="00272623"/>
    <w:rsid w:val="002740A6"/>
    <w:rsid w:val="00280531"/>
    <w:rsid w:val="00284115"/>
    <w:rsid w:val="002D1168"/>
    <w:rsid w:val="002E7EF7"/>
    <w:rsid w:val="002F505F"/>
    <w:rsid w:val="002F7D11"/>
    <w:rsid w:val="00301A5B"/>
    <w:rsid w:val="00304DAB"/>
    <w:rsid w:val="003263B5"/>
    <w:rsid w:val="00355748"/>
    <w:rsid w:val="0036205A"/>
    <w:rsid w:val="00372D5D"/>
    <w:rsid w:val="00387312"/>
    <w:rsid w:val="003B7043"/>
    <w:rsid w:val="003C0C39"/>
    <w:rsid w:val="003E354B"/>
    <w:rsid w:val="003E581A"/>
    <w:rsid w:val="003E5877"/>
    <w:rsid w:val="003F2852"/>
    <w:rsid w:val="0041149E"/>
    <w:rsid w:val="00417CA4"/>
    <w:rsid w:val="0048111A"/>
    <w:rsid w:val="004A5787"/>
    <w:rsid w:val="004C5B74"/>
    <w:rsid w:val="004C7E8A"/>
    <w:rsid w:val="004E0949"/>
    <w:rsid w:val="004F526B"/>
    <w:rsid w:val="005013AE"/>
    <w:rsid w:val="00532BD7"/>
    <w:rsid w:val="0053766A"/>
    <w:rsid w:val="00554CAF"/>
    <w:rsid w:val="005571BE"/>
    <w:rsid w:val="005660E9"/>
    <w:rsid w:val="00581B35"/>
    <w:rsid w:val="00590EA1"/>
    <w:rsid w:val="005A5839"/>
    <w:rsid w:val="005C7D4A"/>
    <w:rsid w:val="005F280D"/>
    <w:rsid w:val="00636312"/>
    <w:rsid w:val="00662A73"/>
    <w:rsid w:val="0066361E"/>
    <w:rsid w:val="006927A3"/>
    <w:rsid w:val="00693138"/>
    <w:rsid w:val="006B52CA"/>
    <w:rsid w:val="006C39B3"/>
    <w:rsid w:val="006C7247"/>
    <w:rsid w:val="006E0996"/>
    <w:rsid w:val="006F2A2C"/>
    <w:rsid w:val="006F7D78"/>
    <w:rsid w:val="00711D34"/>
    <w:rsid w:val="00714ADA"/>
    <w:rsid w:val="00715DD0"/>
    <w:rsid w:val="007209FB"/>
    <w:rsid w:val="00732203"/>
    <w:rsid w:val="0074171C"/>
    <w:rsid w:val="00741C50"/>
    <w:rsid w:val="00774D98"/>
    <w:rsid w:val="00780FBC"/>
    <w:rsid w:val="00786775"/>
    <w:rsid w:val="007957E4"/>
    <w:rsid w:val="007C2E4D"/>
    <w:rsid w:val="007E5D09"/>
    <w:rsid w:val="00800599"/>
    <w:rsid w:val="0080202B"/>
    <w:rsid w:val="008213B6"/>
    <w:rsid w:val="00827739"/>
    <w:rsid w:val="00832B55"/>
    <w:rsid w:val="00833501"/>
    <w:rsid w:val="00845353"/>
    <w:rsid w:val="00847BCF"/>
    <w:rsid w:val="008519FC"/>
    <w:rsid w:val="00854686"/>
    <w:rsid w:val="0085703E"/>
    <w:rsid w:val="00870554"/>
    <w:rsid w:val="00874BAF"/>
    <w:rsid w:val="00887052"/>
    <w:rsid w:val="008870CD"/>
    <w:rsid w:val="008E568E"/>
    <w:rsid w:val="008F00EA"/>
    <w:rsid w:val="008F3AB6"/>
    <w:rsid w:val="008F61FA"/>
    <w:rsid w:val="009011C0"/>
    <w:rsid w:val="0091590D"/>
    <w:rsid w:val="00951655"/>
    <w:rsid w:val="009B0173"/>
    <w:rsid w:val="009D39E2"/>
    <w:rsid w:val="009E681B"/>
    <w:rsid w:val="009F1FB5"/>
    <w:rsid w:val="009F53EF"/>
    <w:rsid w:val="00A40A26"/>
    <w:rsid w:val="00A44778"/>
    <w:rsid w:val="00A54FC6"/>
    <w:rsid w:val="00A81E72"/>
    <w:rsid w:val="00A821D2"/>
    <w:rsid w:val="00A82A30"/>
    <w:rsid w:val="00A84B9A"/>
    <w:rsid w:val="00A9797E"/>
    <w:rsid w:val="00AB07A0"/>
    <w:rsid w:val="00AB4886"/>
    <w:rsid w:val="00AD080C"/>
    <w:rsid w:val="00AE12A5"/>
    <w:rsid w:val="00AE467C"/>
    <w:rsid w:val="00AF1836"/>
    <w:rsid w:val="00B11DB6"/>
    <w:rsid w:val="00B17BEE"/>
    <w:rsid w:val="00B34693"/>
    <w:rsid w:val="00B40E87"/>
    <w:rsid w:val="00B77178"/>
    <w:rsid w:val="00B81E83"/>
    <w:rsid w:val="00B82D9E"/>
    <w:rsid w:val="00BB5341"/>
    <w:rsid w:val="00BD637A"/>
    <w:rsid w:val="00BE436D"/>
    <w:rsid w:val="00C015F6"/>
    <w:rsid w:val="00C17BB1"/>
    <w:rsid w:val="00C21FB9"/>
    <w:rsid w:val="00C26E67"/>
    <w:rsid w:val="00C3590D"/>
    <w:rsid w:val="00C35C86"/>
    <w:rsid w:val="00C4180E"/>
    <w:rsid w:val="00C77360"/>
    <w:rsid w:val="00C910D9"/>
    <w:rsid w:val="00CA1036"/>
    <w:rsid w:val="00CA62FD"/>
    <w:rsid w:val="00CB332D"/>
    <w:rsid w:val="00CB418B"/>
    <w:rsid w:val="00CF1F34"/>
    <w:rsid w:val="00D03B3F"/>
    <w:rsid w:val="00D055BC"/>
    <w:rsid w:val="00D31C12"/>
    <w:rsid w:val="00D35969"/>
    <w:rsid w:val="00D51EE3"/>
    <w:rsid w:val="00D61E19"/>
    <w:rsid w:val="00D66D85"/>
    <w:rsid w:val="00DB5028"/>
    <w:rsid w:val="00DB5EEC"/>
    <w:rsid w:val="00DC3363"/>
    <w:rsid w:val="00DC7BA1"/>
    <w:rsid w:val="00DD4D84"/>
    <w:rsid w:val="00DD7A6A"/>
    <w:rsid w:val="00DE1DF9"/>
    <w:rsid w:val="00DF119F"/>
    <w:rsid w:val="00DF2546"/>
    <w:rsid w:val="00E1360E"/>
    <w:rsid w:val="00E46BDD"/>
    <w:rsid w:val="00E504E7"/>
    <w:rsid w:val="00E55495"/>
    <w:rsid w:val="00E559C7"/>
    <w:rsid w:val="00E9033C"/>
    <w:rsid w:val="00E9392F"/>
    <w:rsid w:val="00EA21A9"/>
    <w:rsid w:val="00EA4DD0"/>
    <w:rsid w:val="00EC108E"/>
    <w:rsid w:val="00EC6190"/>
    <w:rsid w:val="00ED3DCC"/>
    <w:rsid w:val="00ED675C"/>
    <w:rsid w:val="00EE5849"/>
    <w:rsid w:val="00EF1EC5"/>
    <w:rsid w:val="00F04DFD"/>
    <w:rsid w:val="00F12C7A"/>
    <w:rsid w:val="00F26A99"/>
    <w:rsid w:val="00F311C3"/>
    <w:rsid w:val="00F338E8"/>
    <w:rsid w:val="00F45F70"/>
    <w:rsid w:val="00F7357E"/>
    <w:rsid w:val="00F85F38"/>
    <w:rsid w:val="00F92E03"/>
    <w:rsid w:val="00F9372D"/>
    <w:rsid w:val="00FA3508"/>
    <w:rsid w:val="00FA5170"/>
    <w:rsid w:val="00FA60F7"/>
    <w:rsid w:val="00FB4083"/>
    <w:rsid w:val="00FC4C37"/>
    <w:rsid w:val="00FE0ACD"/>
    <w:rsid w:val="00FE13A5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3106F"/>
  <w15:docId w15:val="{A9EDB971-0409-458E-B9AE-1E32750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2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pPr>
      <w:widowControl w:val="0"/>
      <w:numPr>
        <w:ilvl w:val="2"/>
        <w:numId w:val="2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0EA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8F00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translation%20work\Multilateral%20Fund\85th%20Meeting\A85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UNEP/OzL.Pro/ExCom/85/13/Corr.1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CB52020C-7CF9-4999-9410-55698D3B6430}"/>
</file>

<file path=customXml/itemProps2.xml><?xml version="1.0" encoding="utf-8"?>
<ds:datastoreItem xmlns:ds="http://schemas.openxmlformats.org/officeDocument/2006/customXml" ds:itemID="{C8F934FA-495D-4A63-ADAC-2B4A508EB688}"/>
</file>

<file path=customXml/itemProps3.xml><?xml version="1.0" encoding="utf-8"?>
<ds:datastoreItem xmlns:ds="http://schemas.openxmlformats.org/officeDocument/2006/customXml" ds:itemID="{72ADB7CC-325B-46CC-951A-8204A1F9F541}"/>
</file>

<file path=customXml/itemProps4.xml><?xml version="1.0" encoding="utf-8"?>
<ds:datastoreItem xmlns:ds="http://schemas.openxmlformats.org/officeDocument/2006/customXml" ds:itemID="{2CD38D3D-274E-458D-A831-010B21130D2E}"/>
</file>

<file path=docProps/app.xml><?xml version="1.0" encoding="utf-8"?>
<Properties xmlns="http://schemas.openxmlformats.org/officeDocument/2006/extended-properties" xmlns:vt="http://schemas.openxmlformats.org/officeDocument/2006/docPropsVTypes">
  <Template>A85-template - with footnote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نظرة عامة على القضايا التي تم تبينها أثناء استعراض المشروعات - تصويب</vt:lpstr>
    </vt:vector>
  </TitlesOfParts>
  <Company>UNMFS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نظرة عامة على القضايا التي تم تبينها أثناء استعراض المشروعات - تصويب</dc:title>
  <dc:creator>Hud</dc:creator>
  <cp:lastModifiedBy>Lynda</cp:lastModifiedBy>
  <cp:revision>19</cp:revision>
  <cp:lastPrinted>2001-05-26T16:40:00Z</cp:lastPrinted>
  <dcterms:created xsi:type="dcterms:W3CDTF">2020-06-14T06:48:00Z</dcterms:created>
  <dcterms:modified xsi:type="dcterms:W3CDTF">2020-06-17T15:20:00Z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UNEP/OzL.Pro/ExCom/85/13/Corr.1</vt:lpwstr>
  </property>
  <property fmtid="{D5CDD505-2E9C-101B-9397-08002B2CF9AE}" pid="3" name="Revision date">
    <vt:lpwstr>12 June 2020</vt:lpwstr>
  </property>
  <property fmtid="{D5CDD505-2E9C-101B-9397-08002B2CF9AE}" pid="4" name="ContentTypeId">
    <vt:lpwstr>0x0101000F92D74A04FAEF42BD852E17FDD6E5B6</vt:lpwstr>
  </property>
</Properties>
</file>