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708"/>
        <w:gridCol w:w="4536"/>
        <w:gridCol w:w="3998"/>
      </w:tblGrid>
      <w:tr w:rsidR="00856D40" w:rsidRPr="00E3698C" w14:paraId="7F382D0C" w14:textId="77777777" w:rsidTr="008972B1">
        <w:trPr>
          <w:trHeight w:val="720"/>
        </w:trPr>
        <w:tc>
          <w:tcPr>
            <w:tcW w:w="6244" w:type="dxa"/>
            <w:gridSpan w:val="2"/>
            <w:tcBorders>
              <w:bottom w:val="single" w:sz="18" w:space="0" w:color="auto"/>
            </w:tcBorders>
          </w:tcPr>
          <w:p w14:paraId="3FCD4F77" w14:textId="77777777" w:rsidR="00856D40" w:rsidRPr="00E3698C" w:rsidRDefault="00856D40" w:rsidP="00856D4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eastAsia="Times New Roman"/>
                <w:b/>
                <w:sz w:val="28"/>
                <w:szCs w:val="28"/>
                <w:lang w:val="ru-RU" w:eastAsia="en-US"/>
              </w:rPr>
            </w:pPr>
            <w:r w:rsidRPr="00E3698C">
              <w:rPr>
                <w:rFonts w:eastAsia="Times New Roman"/>
                <w:b/>
                <w:sz w:val="28"/>
                <w:szCs w:val="28"/>
                <w:lang w:val="ru-RU" w:eastAsia="en-US"/>
              </w:rPr>
              <w:t>ОРГАНИЗАЦИЯ</w:t>
            </w:r>
          </w:p>
          <w:p w14:paraId="426E64B1" w14:textId="77777777" w:rsidR="00856D40" w:rsidRPr="00E3698C" w:rsidRDefault="00856D40" w:rsidP="00856D4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eastAsia="Times New Roman"/>
                <w:b/>
                <w:sz w:val="28"/>
                <w:szCs w:val="28"/>
                <w:lang w:val="ru-RU" w:eastAsia="en-US"/>
              </w:rPr>
            </w:pPr>
            <w:r w:rsidRPr="00E3698C">
              <w:rPr>
                <w:rFonts w:eastAsia="Times New Roman"/>
                <w:b/>
                <w:sz w:val="28"/>
                <w:szCs w:val="28"/>
                <w:lang w:val="ru-RU" w:eastAsia="en-US"/>
              </w:rPr>
              <w:t>ОБЪЕДИНЕННЫХ</w:t>
            </w:r>
          </w:p>
          <w:p w14:paraId="2019B9B0" w14:textId="77777777" w:rsidR="00856D40" w:rsidRPr="00E3698C" w:rsidRDefault="00856D40" w:rsidP="00856D4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eastAsia="Times New Roman"/>
                <w:sz w:val="28"/>
                <w:szCs w:val="28"/>
                <w:lang w:val="ru-RU" w:eastAsia="en-US"/>
              </w:rPr>
            </w:pPr>
            <w:r w:rsidRPr="00E3698C">
              <w:rPr>
                <w:rFonts w:eastAsia="Times New Roman"/>
                <w:b/>
                <w:sz w:val="28"/>
                <w:szCs w:val="28"/>
                <w:lang w:val="ru-RU" w:eastAsia="en-US"/>
              </w:rPr>
              <w:t>НАЦИЙ</w:t>
            </w:r>
          </w:p>
        </w:tc>
        <w:tc>
          <w:tcPr>
            <w:tcW w:w="3998" w:type="dxa"/>
            <w:tcBorders>
              <w:bottom w:val="single" w:sz="18" w:space="0" w:color="auto"/>
            </w:tcBorders>
          </w:tcPr>
          <w:p w14:paraId="15F5512F" w14:textId="77777777" w:rsidR="00856D40" w:rsidRPr="00E3698C" w:rsidRDefault="00856D40" w:rsidP="00856D40">
            <w:pPr>
              <w:jc w:val="right"/>
              <w:rPr>
                <w:rFonts w:eastAsia="Times New Roman"/>
                <w:sz w:val="52"/>
                <w:szCs w:val="52"/>
                <w:lang w:val="ru-RU" w:eastAsia="en-US"/>
              </w:rPr>
            </w:pPr>
            <w:r w:rsidRPr="00E3698C">
              <w:rPr>
                <w:rFonts w:ascii="Univers Bold" w:eastAsia="Times New Roman" w:hAnsi="Univers Bold"/>
                <w:b/>
                <w:sz w:val="72"/>
                <w:lang w:val="ru-RU" w:eastAsia="en-US"/>
              </w:rPr>
              <w:t>EP</w:t>
            </w:r>
          </w:p>
        </w:tc>
      </w:tr>
      <w:tr w:rsidR="00856D40" w:rsidRPr="00E3698C" w14:paraId="0F9DCACF" w14:textId="77777777" w:rsidTr="008972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6"/>
        </w:trPr>
        <w:tc>
          <w:tcPr>
            <w:tcW w:w="170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9250F4F" w14:textId="77777777" w:rsidR="00856D40" w:rsidRPr="00E3698C" w:rsidRDefault="00856D40" w:rsidP="00856D40">
            <w:pPr>
              <w:spacing w:before="120"/>
              <w:rPr>
                <w:rFonts w:eastAsia="Times New Roman"/>
                <w:lang w:val="ru-RU" w:eastAsia="en-US"/>
              </w:rPr>
            </w:pPr>
            <w:r w:rsidRPr="00E3698C">
              <w:rPr>
                <w:rFonts w:eastAsia="Times New Roman"/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37A2564" wp14:editId="6FF93E06">
                      <wp:simplePos x="0" y="0"/>
                      <wp:positionH relativeFrom="column">
                        <wp:posOffset>3847</wp:posOffset>
                      </wp:positionH>
                      <wp:positionV relativeFrom="paragraph">
                        <wp:posOffset>75961</wp:posOffset>
                      </wp:positionV>
                      <wp:extent cx="855023" cy="1566126"/>
                      <wp:effectExtent l="0" t="0" r="254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5023" cy="1566126"/>
                                <a:chOff x="-12" y="0"/>
                                <a:chExt cx="855023" cy="156612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12" y="760021"/>
                                  <a:ext cx="855023" cy="80610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5" y="0"/>
                                  <a:ext cx="854803" cy="76002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BCD89B" id="Group 1" o:spid="_x0000_s1026" style="position:absolute;margin-left:.3pt;margin-top:6pt;width:67.3pt;height:123.3pt;z-index:251659264;mso-width-relative:margin;mso-height-relative:margin" coordorigin="" coordsize="8550,156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top:7600;width:8550;height:8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547;height:7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53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DC91D8C" w14:textId="77777777" w:rsidR="00856D40" w:rsidRPr="00E3698C" w:rsidRDefault="00856D40" w:rsidP="00856D40">
            <w:pPr>
              <w:rPr>
                <w:b/>
                <w:bCs/>
                <w:sz w:val="32"/>
                <w:szCs w:val="32"/>
                <w:lang w:val="ru-RU" w:eastAsia="en-US"/>
              </w:rPr>
            </w:pPr>
          </w:p>
          <w:p w14:paraId="777F4126" w14:textId="77777777" w:rsidR="00856D40" w:rsidRPr="00E3698C" w:rsidRDefault="00856D40" w:rsidP="00856D40">
            <w:pPr>
              <w:rPr>
                <w:b/>
                <w:bCs/>
                <w:sz w:val="32"/>
                <w:szCs w:val="32"/>
                <w:lang w:val="ru-RU" w:eastAsia="en-US"/>
              </w:rPr>
            </w:pPr>
            <w:r w:rsidRPr="00E3698C">
              <w:rPr>
                <w:b/>
                <w:bCs/>
                <w:sz w:val="32"/>
                <w:szCs w:val="32"/>
                <w:lang w:val="ru-RU" w:eastAsia="en-US"/>
              </w:rPr>
              <w:t>Программа Организации</w:t>
            </w:r>
          </w:p>
          <w:p w14:paraId="67F33EF8" w14:textId="77777777" w:rsidR="00856D40" w:rsidRPr="00E3698C" w:rsidRDefault="00856D40" w:rsidP="00856D40">
            <w:pPr>
              <w:jc w:val="left"/>
              <w:rPr>
                <w:rFonts w:eastAsia="Times New Roman"/>
                <w:lang w:val="ru-RU" w:eastAsia="en-US"/>
              </w:rPr>
            </w:pPr>
            <w:r w:rsidRPr="00E3698C">
              <w:rPr>
                <w:b/>
                <w:bCs/>
                <w:sz w:val="32"/>
                <w:szCs w:val="32"/>
                <w:lang w:val="ru-RU" w:eastAsia="en-US"/>
              </w:rPr>
              <w:t>Объединенных Наций по окружающей среде</w:t>
            </w:r>
            <w:r w:rsidRPr="00E3698C">
              <w:rPr>
                <w:rFonts w:eastAsia="Times New Roman"/>
                <w:lang w:val="ru-RU" w:eastAsia="en-US"/>
              </w:rPr>
              <w:t xml:space="preserve"> 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9C3AD25" w14:textId="77777777" w:rsidR="00856D40" w:rsidRPr="00E3698C" w:rsidRDefault="00856D40" w:rsidP="008972B1">
            <w:pPr>
              <w:spacing w:before="240"/>
              <w:ind w:left="29"/>
              <w:rPr>
                <w:rFonts w:eastAsia="Times New Roman"/>
                <w:lang w:val="ru-RU" w:eastAsia="en-US"/>
              </w:rPr>
            </w:pPr>
            <w:r w:rsidRPr="00E3698C">
              <w:rPr>
                <w:rFonts w:eastAsia="Times New Roman"/>
                <w:lang w:val="ru-RU" w:eastAsia="en-US"/>
              </w:rPr>
              <w:t>Distr.</w:t>
            </w:r>
          </w:p>
          <w:p w14:paraId="62D66AB6" w14:textId="77777777" w:rsidR="00856D40" w:rsidRPr="00E3698C" w:rsidRDefault="00856D40" w:rsidP="00856D40">
            <w:pPr>
              <w:ind w:left="29"/>
              <w:rPr>
                <w:rFonts w:eastAsia="Times New Roman"/>
                <w:lang w:val="ru-RU" w:eastAsia="en-US"/>
              </w:rPr>
            </w:pPr>
            <w:r w:rsidRPr="00E3698C">
              <w:rPr>
                <w:rFonts w:eastAsia="Times New Roman"/>
                <w:lang w:val="ru-RU" w:eastAsia="en-US"/>
              </w:rPr>
              <w:t>GENERAL</w:t>
            </w:r>
          </w:p>
          <w:p w14:paraId="56C8B523" w14:textId="77777777" w:rsidR="00856D40" w:rsidRPr="00E3698C" w:rsidRDefault="00856D40" w:rsidP="00856D40">
            <w:pPr>
              <w:ind w:left="29"/>
              <w:rPr>
                <w:rFonts w:eastAsia="Times New Roman"/>
                <w:lang w:val="ru-RU" w:eastAsia="en-US"/>
              </w:rPr>
            </w:pPr>
          </w:p>
          <w:p w14:paraId="6CD9E491" w14:textId="248379C0" w:rsidR="00856D40" w:rsidRPr="00E3698C" w:rsidRDefault="00856D40" w:rsidP="00856D40">
            <w:pPr>
              <w:ind w:left="29"/>
              <w:rPr>
                <w:rFonts w:eastAsia="Times New Roman"/>
                <w:lang w:val="ru-RU" w:eastAsia="en-US"/>
              </w:rPr>
            </w:pPr>
            <w:r w:rsidRPr="00E3698C">
              <w:rPr>
                <w:rFonts w:eastAsia="Times New Roman"/>
                <w:lang w:val="ru-RU" w:eastAsia="en-US"/>
              </w:rPr>
              <w:fldChar w:fldCharType="begin"/>
            </w:r>
            <w:r w:rsidRPr="00E3698C">
              <w:rPr>
                <w:rFonts w:eastAsia="Times New Roman"/>
                <w:lang w:val="ru-RU" w:eastAsia="en-US"/>
              </w:rPr>
              <w:instrText xml:space="preserve"> DOCPROPERTY "Document number"  \* MERGEFORMAT </w:instrText>
            </w:r>
            <w:r w:rsidRPr="00E3698C">
              <w:rPr>
                <w:rFonts w:eastAsia="Times New Roman"/>
                <w:lang w:val="ru-RU" w:eastAsia="en-US"/>
              </w:rPr>
              <w:fldChar w:fldCharType="separate"/>
            </w:r>
            <w:r w:rsidR="008972B1">
              <w:rPr>
                <w:rFonts w:eastAsia="Times New Roman"/>
                <w:lang w:val="ru-RU" w:eastAsia="en-US"/>
              </w:rPr>
              <w:t>UNEP/OzL.Pro/ExCom/98/10</w:t>
            </w:r>
            <w:r w:rsidRPr="00E3698C">
              <w:rPr>
                <w:rFonts w:eastAsia="Times New Roman"/>
                <w:lang w:val="ru-RU" w:eastAsia="en-US"/>
              </w:rPr>
              <w:fldChar w:fldCharType="end"/>
            </w:r>
          </w:p>
          <w:p w14:paraId="7E227B3E" w14:textId="0259F67F" w:rsidR="00856D40" w:rsidRPr="00E3698C" w:rsidRDefault="00856D40" w:rsidP="00856D40">
            <w:pPr>
              <w:ind w:left="29"/>
              <w:rPr>
                <w:rFonts w:eastAsia="Times New Roman"/>
                <w:lang w:val="ru-RU" w:eastAsia="en-US"/>
              </w:rPr>
            </w:pPr>
            <w:r w:rsidRPr="00E3698C">
              <w:rPr>
                <w:rFonts w:eastAsia="Times New Roman"/>
                <w:lang w:val="ru-RU" w:eastAsia="en-US"/>
              </w:rPr>
              <w:fldChar w:fldCharType="begin"/>
            </w:r>
            <w:r w:rsidRPr="00E3698C">
              <w:rPr>
                <w:rFonts w:eastAsia="Times New Roman"/>
                <w:lang w:val="ru-RU" w:eastAsia="en-US"/>
              </w:rPr>
              <w:instrText xml:space="preserve"> DOCPROPERTY "Revision date" \@ "d MMMM YYYY"  \* MERGEFORMAT </w:instrText>
            </w:r>
            <w:r w:rsidRPr="00E3698C">
              <w:rPr>
                <w:rFonts w:eastAsia="Times New Roman"/>
                <w:lang w:val="ru-RU" w:eastAsia="en-US"/>
              </w:rPr>
              <w:fldChar w:fldCharType="separate"/>
            </w:r>
            <w:r w:rsidRPr="00E3698C">
              <w:rPr>
                <w:rFonts w:eastAsia="Times New Roman"/>
                <w:lang w:val="ru-RU" w:eastAsia="en-US"/>
              </w:rPr>
              <w:t xml:space="preserve">5 </w:t>
            </w:r>
            <w:r w:rsidR="00FF362D" w:rsidRPr="00E3698C">
              <w:rPr>
                <w:rFonts w:eastAsia="Times New Roman"/>
                <w:lang w:val="ru-RU" w:eastAsia="en-US"/>
              </w:rPr>
              <w:t>June</w:t>
            </w:r>
            <w:r w:rsidRPr="00E3698C">
              <w:rPr>
                <w:rFonts w:eastAsia="Times New Roman"/>
                <w:lang w:val="ru-RU" w:eastAsia="en-US"/>
              </w:rPr>
              <w:t xml:space="preserve"> 202</w:t>
            </w:r>
            <w:r w:rsidRPr="00E3698C">
              <w:rPr>
                <w:rFonts w:eastAsia="Times New Roman"/>
                <w:lang w:val="ru-RU" w:eastAsia="en-US"/>
              </w:rPr>
              <w:fldChar w:fldCharType="end"/>
            </w:r>
            <w:r w:rsidR="00FF362D" w:rsidRPr="00E3698C">
              <w:rPr>
                <w:rFonts w:eastAsia="Times New Roman"/>
                <w:lang w:val="ru-RU" w:eastAsia="en-US"/>
              </w:rPr>
              <w:t>6</w:t>
            </w:r>
          </w:p>
          <w:p w14:paraId="0BDF015F" w14:textId="77777777" w:rsidR="00856D40" w:rsidRPr="00E3698C" w:rsidRDefault="00856D40" w:rsidP="00856D40">
            <w:pPr>
              <w:ind w:left="29"/>
              <w:rPr>
                <w:rFonts w:eastAsia="Times New Roman"/>
                <w:caps/>
                <w:lang w:val="ru-RU" w:eastAsia="en-US"/>
              </w:rPr>
            </w:pPr>
          </w:p>
          <w:p w14:paraId="05445921" w14:textId="77777777" w:rsidR="00856D40" w:rsidRPr="00E3698C" w:rsidRDefault="00856D40" w:rsidP="00856D40">
            <w:pPr>
              <w:ind w:left="29"/>
              <w:rPr>
                <w:rFonts w:eastAsia="Times New Roman"/>
                <w:lang w:val="ru-RU" w:eastAsia="en-US"/>
              </w:rPr>
            </w:pPr>
            <w:r w:rsidRPr="00E3698C">
              <w:rPr>
                <w:rFonts w:eastAsia="Times New Roman"/>
                <w:lang w:val="ru-RU" w:eastAsia="en-US"/>
              </w:rPr>
              <w:t>RUSSIAN</w:t>
            </w:r>
          </w:p>
          <w:p w14:paraId="2A1C02A2" w14:textId="77777777" w:rsidR="00856D40" w:rsidRPr="00E3698C" w:rsidRDefault="00856D40" w:rsidP="00856D40">
            <w:pPr>
              <w:ind w:left="29"/>
              <w:rPr>
                <w:rFonts w:eastAsia="Times New Roman"/>
                <w:lang w:val="ru-RU" w:eastAsia="en-US"/>
              </w:rPr>
            </w:pPr>
            <w:r w:rsidRPr="00E3698C">
              <w:rPr>
                <w:rFonts w:eastAsia="Times New Roman"/>
                <w:lang w:val="ru-RU" w:eastAsia="en-US"/>
              </w:rPr>
              <w:t>ORIGINAL: ENGLISH</w:t>
            </w:r>
          </w:p>
        </w:tc>
      </w:tr>
    </w:tbl>
    <w:p w14:paraId="7E162CD5" w14:textId="77777777" w:rsidR="004C4E72" w:rsidRPr="007E1D46" w:rsidRDefault="004C4E72" w:rsidP="006D77CE">
      <w:pPr>
        <w:jc w:val="left"/>
        <w:rPr>
          <w:rFonts w:eastAsia="SimSun"/>
          <w:lang w:val="ru-RU" w:eastAsia="en-US"/>
        </w:rPr>
      </w:pPr>
      <w:r w:rsidRPr="007E1D46">
        <w:rPr>
          <w:rFonts w:eastAsia="SimSun"/>
          <w:lang w:val="ru-RU" w:eastAsia="en-US"/>
        </w:rPr>
        <w:t xml:space="preserve">ИСПОЛНИТЕЛЬНЫЙ КОМИТЕТ </w:t>
      </w:r>
      <w:r w:rsidRPr="007E1D46">
        <w:rPr>
          <w:rFonts w:eastAsia="SimSun"/>
          <w:lang w:val="ru-RU" w:eastAsia="en-US"/>
        </w:rPr>
        <w:br/>
        <w:t xml:space="preserve">  МНОГОСТОРОННЕГО ФОНДА ДЛЯ </w:t>
      </w:r>
    </w:p>
    <w:p w14:paraId="3929595C" w14:textId="33C2D706" w:rsidR="00720EE7" w:rsidRPr="00E3698C" w:rsidRDefault="004C4E72" w:rsidP="006D77CE">
      <w:pPr>
        <w:jc w:val="left"/>
        <w:rPr>
          <w:lang w:val="ru-RU"/>
        </w:rPr>
      </w:pPr>
      <w:r w:rsidRPr="007E1D46">
        <w:rPr>
          <w:rFonts w:eastAsia="SimSun"/>
          <w:lang w:val="ru-RU" w:eastAsia="en-US"/>
        </w:rPr>
        <w:t xml:space="preserve">  ОСУЩЕСТВЛЕНИЯ МОНРЕАЛЬСКОГО ПРОТОКОЛА</w:t>
      </w:r>
      <w:r w:rsidR="00720EE7" w:rsidRPr="00E3698C">
        <w:rPr>
          <w:lang w:val="ru-RU"/>
        </w:rPr>
        <w:br/>
        <w:t>Девяносто восьмое совещание</w:t>
      </w:r>
    </w:p>
    <w:p w14:paraId="0255E2FC" w14:textId="2A8705DB" w:rsidR="00720EE7" w:rsidRPr="008972B1" w:rsidRDefault="00720EE7" w:rsidP="002D496D">
      <w:pPr>
        <w:jc w:val="left"/>
        <w:rPr>
          <w:lang w:val="ru-RU"/>
        </w:rPr>
      </w:pPr>
      <w:r w:rsidRPr="00E3698C">
        <w:rPr>
          <w:lang w:val="ru-RU"/>
        </w:rPr>
        <w:t>Монреаль, 22</w:t>
      </w:r>
      <w:r w:rsidR="00FF362D" w:rsidRPr="00E3698C">
        <w:rPr>
          <w:lang w:val="ru-RU"/>
        </w:rPr>
        <w:t>-</w:t>
      </w:r>
      <w:r w:rsidRPr="00E3698C">
        <w:rPr>
          <w:lang w:val="ru-RU"/>
        </w:rPr>
        <w:t>26 июня 2026 г</w:t>
      </w:r>
      <w:r w:rsidR="006D77CE">
        <w:rPr>
          <w:lang w:val="ru-RU"/>
        </w:rPr>
        <w:t>ода</w:t>
      </w:r>
    </w:p>
    <w:p w14:paraId="33F198BE" w14:textId="076DBCD7" w:rsidR="00720EE7" w:rsidRPr="00E3698C" w:rsidRDefault="00720EE7" w:rsidP="002D496D">
      <w:pPr>
        <w:spacing w:after="240"/>
        <w:jc w:val="left"/>
        <w:rPr>
          <w:lang w:val="ru-RU"/>
        </w:rPr>
      </w:pPr>
      <w:r w:rsidRPr="00E3698C">
        <w:rPr>
          <w:lang w:val="ru-RU"/>
        </w:rPr>
        <w:t>Пункт</w:t>
      </w:r>
      <w:r w:rsidR="00C2711F" w:rsidRPr="00E3698C">
        <w:rPr>
          <w:lang w:val="ru-RU"/>
        </w:rPr>
        <w:t xml:space="preserve"> 8</w:t>
      </w:r>
      <w:r w:rsidR="0090537D" w:rsidRPr="00E3698C">
        <w:rPr>
          <w:lang w:val="ru-RU"/>
        </w:rPr>
        <w:t xml:space="preserve"> </w:t>
      </w:r>
      <w:r w:rsidR="00C2711F" w:rsidRPr="00E3698C">
        <w:rPr>
          <w:lang w:val="ru-RU"/>
        </w:rPr>
        <w:t xml:space="preserve">a) </w:t>
      </w:r>
      <w:r w:rsidRPr="00E3698C">
        <w:rPr>
          <w:lang w:val="ru-RU"/>
        </w:rPr>
        <w:t>предварительной повестки дня</w:t>
      </w:r>
      <w:r w:rsidRPr="00E3698C">
        <w:rPr>
          <w:rStyle w:val="FootnoteReference"/>
          <w:lang w:val="ru-RU"/>
        </w:rPr>
        <w:footnoteReference w:id="1"/>
      </w:r>
    </w:p>
    <w:p w14:paraId="1691A8DF" w14:textId="4857DEA6" w:rsidR="006C24FF" w:rsidRPr="00E3698C" w:rsidRDefault="000E1B12" w:rsidP="00992FAD">
      <w:pPr>
        <w:pStyle w:val="Title1"/>
        <w:spacing w:before="360" w:after="240"/>
        <w:rPr>
          <w:sz w:val="24"/>
          <w:szCs w:val="24"/>
          <w:lang w:val="ru-RU"/>
        </w:rPr>
      </w:pPr>
      <w:r w:rsidRPr="00E3698C">
        <w:rPr>
          <w:sz w:val="24"/>
          <w:szCs w:val="24"/>
          <w:lang w:val="ru-RU"/>
        </w:rPr>
        <w:t>Общий обзор вопросов, выявленных в ходе рассмотрения проектов</w:t>
      </w:r>
    </w:p>
    <w:p w14:paraId="6D082E34" w14:textId="77777777" w:rsidR="006C24FF" w:rsidRPr="00E3698C" w:rsidRDefault="006C24FF" w:rsidP="002D496D">
      <w:pPr>
        <w:pStyle w:val="Title1"/>
        <w:spacing w:after="240"/>
        <w:jc w:val="left"/>
        <w:rPr>
          <w:sz w:val="24"/>
          <w:szCs w:val="24"/>
          <w:lang w:val="ru-RU"/>
        </w:rPr>
      </w:pPr>
      <w:r w:rsidRPr="00E3698C">
        <w:rPr>
          <w:caps w:val="0"/>
          <w:sz w:val="24"/>
          <w:szCs w:val="24"/>
          <w:lang w:val="ru-RU"/>
        </w:rPr>
        <w:t>Введение</w:t>
      </w:r>
    </w:p>
    <w:p w14:paraId="6DE16DC2" w14:textId="77777777" w:rsidR="006C24FF" w:rsidRPr="00E3698C" w:rsidRDefault="006C24FF" w:rsidP="002D496D">
      <w:pPr>
        <w:pStyle w:val="Heading1"/>
        <w:spacing w:before="120" w:after="120"/>
        <w:rPr>
          <w:lang w:val="ru-RU"/>
        </w:rPr>
      </w:pPr>
      <w:r w:rsidRPr="00E3698C">
        <w:rPr>
          <w:lang w:val="ru-RU"/>
        </w:rPr>
        <w:t>Настоящий документ состоит из следующих разделов:</w:t>
      </w:r>
    </w:p>
    <w:p w14:paraId="7C3CA8D4" w14:textId="07F1591E" w:rsidR="006C24FF" w:rsidRPr="00E3698C" w:rsidRDefault="006C24FF" w:rsidP="00992FAD">
      <w:pPr>
        <w:ind w:firstLine="709"/>
        <w:rPr>
          <w:lang w:val="ru-RU"/>
        </w:rPr>
      </w:pPr>
      <w:r w:rsidRPr="00E3698C">
        <w:rPr>
          <w:lang w:val="ru-RU"/>
        </w:rPr>
        <w:t>I</w:t>
      </w:r>
      <w:r w:rsidR="00487735" w:rsidRPr="00E3698C">
        <w:rPr>
          <w:lang w:val="ru-RU"/>
        </w:rPr>
        <w:t>.</w:t>
      </w:r>
      <w:r w:rsidRPr="00E3698C">
        <w:rPr>
          <w:lang w:val="ru-RU"/>
        </w:rPr>
        <w:tab/>
        <w:t>Обзор проектов и мероприятий, представленных двусторонними учреждениями и учреждениями-исполнителями</w:t>
      </w:r>
    </w:p>
    <w:p w14:paraId="3E25C8DF" w14:textId="61C42940" w:rsidR="006C24FF" w:rsidRPr="00E3698C" w:rsidRDefault="006C24FF" w:rsidP="00992FAD">
      <w:pPr>
        <w:ind w:firstLine="709"/>
        <w:rPr>
          <w:lang w:val="ru-RU"/>
        </w:rPr>
      </w:pPr>
      <w:r w:rsidRPr="00E3698C">
        <w:rPr>
          <w:lang w:val="ru-RU"/>
        </w:rPr>
        <w:t>II</w:t>
      </w:r>
      <w:r w:rsidR="00487735" w:rsidRPr="00E3698C">
        <w:rPr>
          <w:lang w:val="ru-RU"/>
        </w:rPr>
        <w:t>.</w:t>
      </w:r>
      <w:r w:rsidRPr="00E3698C">
        <w:rPr>
          <w:lang w:val="ru-RU"/>
        </w:rPr>
        <w:tab/>
        <w:t xml:space="preserve">Обзор проектов и мероприятий по итогам процесса </w:t>
      </w:r>
      <w:r w:rsidR="004A781C" w:rsidRPr="00E3698C">
        <w:rPr>
          <w:lang w:val="ru-RU"/>
        </w:rPr>
        <w:t>обзора</w:t>
      </w:r>
      <w:r w:rsidRPr="00E3698C">
        <w:rPr>
          <w:lang w:val="ru-RU"/>
        </w:rPr>
        <w:t xml:space="preserve"> проектов</w:t>
      </w:r>
    </w:p>
    <w:p w14:paraId="504F34CA" w14:textId="7E376E98" w:rsidR="00267F5F" w:rsidRPr="00E3698C" w:rsidRDefault="00483C8B" w:rsidP="00085A56">
      <w:pPr>
        <w:spacing w:before="60"/>
        <w:ind w:left="2126" w:hanging="686"/>
        <w:rPr>
          <w:lang w:val="ru-RU"/>
        </w:rPr>
      </w:pPr>
      <w:r w:rsidRPr="00E3698C">
        <w:rPr>
          <w:lang w:val="ru-RU"/>
        </w:rPr>
        <w:t>II.1</w:t>
      </w:r>
      <w:r w:rsidR="00267F5F" w:rsidRPr="00E3698C">
        <w:rPr>
          <w:lang w:val="ru-RU"/>
        </w:rPr>
        <w:tab/>
        <w:t>Представленные и впоследствии отозванные проекты</w:t>
      </w:r>
    </w:p>
    <w:p w14:paraId="09A8F97C" w14:textId="0C69D397" w:rsidR="00267F5F" w:rsidRPr="00E3698C" w:rsidRDefault="00267F5F" w:rsidP="00267F5F">
      <w:pPr>
        <w:ind w:left="2126" w:hanging="686"/>
        <w:rPr>
          <w:lang w:val="ru-RU"/>
        </w:rPr>
      </w:pPr>
      <w:r w:rsidRPr="00E3698C">
        <w:rPr>
          <w:lang w:val="ru-RU"/>
        </w:rPr>
        <w:t>II.2</w:t>
      </w:r>
      <w:r w:rsidRPr="00E3698C">
        <w:rPr>
          <w:lang w:val="ru-RU"/>
        </w:rPr>
        <w:tab/>
      </w:r>
      <w:r w:rsidR="005A178C" w:rsidRPr="00E3698C">
        <w:rPr>
          <w:lang w:val="ru-RU"/>
        </w:rPr>
        <w:t>Проекты, рекомендованные для общего утверждения</w:t>
      </w:r>
    </w:p>
    <w:p w14:paraId="7CACCD58" w14:textId="2B43D85D" w:rsidR="006A3AB0" w:rsidRPr="00E3698C" w:rsidRDefault="006A3AB0" w:rsidP="00267F5F">
      <w:pPr>
        <w:ind w:left="2126" w:hanging="686"/>
        <w:rPr>
          <w:lang w:val="ru-RU"/>
        </w:rPr>
      </w:pPr>
      <w:r w:rsidRPr="00E3698C">
        <w:rPr>
          <w:lang w:val="ru-RU"/>
        </w:rPr>
        <w:t>II.3</w:t>
      </w:r>
      <w:r w:rsidRPr="00E3698C">
        <w:rPr>
          <w:lang w:val="ru-RU"/>
        </w:rPr>
        <w:tab/>
        <w:t xml:space="preserve">Проверка соблюдения выбранными странами с </w:t>
      </w:r>
      <w:r w:rsidR="003C31D4" w:rsidRPr="00E3698C">
        <w:rPr>
          <w:lang w:val="ru-RU"/>
        </w:rPr>
        <w:t>низким</w:t>
      </w:r>
      <w:r w:rsidRPr="00E3698C">
        <w:rPr>
          <w:lang w:val="ru-RU"/>
        </w:rPr>
        <w:t xml:space="preserve"> объемом потребления своих соглашений по план</w:t>
      </w:r>
      <w:r w:rsidR="00690299" w:rsidRPr="00E3698C">
        <w:rPr>
          <w:lang w:val="ru-RU"/>
        </w:rPr>
        <w:t>у</w:t>
      </w:r>
      <w:r w:rsidRPr="00E3698C">
        <w:rPr>
          <w:lang w:val="ru-RU"/>
        </w:rPr>
        <w:t xml:space="preserve"> организационной деятельности по поэтапному отказу от ГХФУ и Кигалийскому плану регулирования ГФУ</w:t>
      </w:r>
    </w:p>
    <w:p w14:paraId="3277C431" w14:textId="2DD6CF05" w:rsidR="00267F5F" w:rsidRPr="00E3698C" w:rsidDel="004D6F16" w:rsidRDefault="00267F5F" w:rsidP="00267F5F">
      <w:pPr>
        <w:ind w:left="2126" w:hanging="686"/>
        <w:rPr>
          <w:lang w:val="ru-RU"/>
        </w:rPr>
      </w:pPr>
      <w:r w:rsidRPr="00E3698C">
        <w:rPr>
          <w:lang w:val="ru-RU"/>
        </w:rPr>
        <w:t>II.</w:t>
      </w:r>
      <w:r w:rsidR="006A3AB0" w:rsidRPr="00E3698C">
        <w:rPr>
          <w:lang w:val="ru-RU"/>
        </w:rPr>
        <w:t>4</w:t>
      </w:r>
      <w:r w:rsidRPr="00E3698C">
        <w:rPr>
          <w:lang w:val="ru-RU"/>
        </w:rPr>
        <w:tab/>
        <w:t>Проекты, рекомендованные для индивидуального рассмотрения</w:t>
      </w:r>
    </w:p>
    <w:p w14:paraId="4A97F697" w14:textId="13864A09" w:rsidR="006C24FF" w:rsidRPr="00E3698C" w:rsidRDefault="006C24FF" w:rsidP="00085A56">
      <w:pPr>
        <w:spacing w:before="60"/>
        <w:ind w:firstLine="709"/>
        <w:rPr>
          <w:lang w:val="ru-RU"/>
        </w:rPr>
      </w:pPr>
      <w:r w:rsidRPr="00E3698C">
        <w:rPr>
          <w:lang w:val="ru-RU"/>
        </w:rPr>
        <w:t>III</w:t>
      </w:r>
      <w:r w:rsidR="00487735" w:rsidRPr="00E3698C">
        <w:rPr>
          <w:lang w:val="ru-RU"/>
        </w:rPr>
        <w:t>.</w:t>
      </w:r>
      <w:r w:rsidRPr="00E3698C">
        <w:rPr>
          <w:lang w:val="ru-RU"/>
        </w:rPr>
        <w:tab/>
        <w:t>Вопросы, выявленные в ходе рассмотрения проектов:</w:t>
      </w:r>
    </w:p>
    <w:p w14:paraId="1D003E0F" w14:textId="4BE33993" w:rsidR="00977FB5" w:rsidRPr="00E3698C" w:rsidRDefault="006C24FF" w:rsidP="00DE0FF8">
      <w:pPr>
        <w:ind w:left="2126" w:hanging="686"/>
        <w:rPr>
          <w:lang w:val="ru-RU"/>
        </w:rPr>
      </w:pPr>
      <w:r w:rsidRPr="00E3698C">
        <w:rPr>
          <w:lang w:val="ru-RU"/>
        </w:rPr>
        <w:t>III</w:t>
      </w:r>
      <w:r w:rsidR="005E1B97" w:rsidRPr="00E3698C">
        <w:rPr>
          <w:lang w:val="ru-RU"/>
        </w:rPr>
        <w:t>.1</w:t>
      </w:r>
      <w:r w:rsidR="00977FB5" w:rsidRPr="00E3698C">
        <w:rPr>
          <w:lang w:val="ru-RU"/>
        </w:rPr>
        <w:tab/>
        <w:t xml:space="preserve">Методология, использованная для </w:t>
      </w:r>
      <w:r w:rsidR="009464A4" w:rsidRPr="00E3698C">
        <w:rPr>
          <w:lang w:val="ru-RU"/>
        </w:rPr>
        <w:t>расчета воздействия на климат в связи с осуществлением</w:t>
      </w:r>
      <w:r w:rsidR="00977FB5" w:rsidRPr="00E3698C">
        <w:rPr>
          <w:lang w:val="ru-RU"/>
        </w:rPr>
        <w:t xml:space="preserve"> Кигалийск</w:t>
      </w:r>
      <w:r w:rsidR="00725C9E" w:rsidRPr="00E3698C">
        <w:rPr>
          <w:lang w:val="ru-RU"/>
        </w:rPr>
        <w:t>их</w:t>
      </w:r>
      <w:r w:rsidR="00977FB5" w:rsidRPr="00E3698C">
        <w:rPr>
          <w:lang w:val="ru-RU"/>
        </w:rPr>
        <w:t xml:space="preserve"> план</w:t>
      </w:r>
      <w:r w:rsidR="00725C9E" w:rsidRPr="00E3698C">
        <w:rPr>
          <w:lang w:val="ru-RU"/>
        </w:rPr>
        <w:t>ов</w:t>
      </w:r>
      <w:r w:rsidR="00977FB5" w:rsidRPr="00E3698C">
        <w:rPr>
          <w:lang w:val="ru-RU"/>
        </w:rPr>
        <w:t xml:space="preserve"> регулирования ГФУ </w:t>
      </w:r>
      <w:r w:rsidR="007142F5" w:rsidRPr="00E3698C">
        <w:rPr>
          <w:lang w:val="ru-RU"/>
        </w:rPr>
        <w:t>(</w:t>
      </w:r>
      <w:r w:rsidR="00977FB5" w:rsidRPr="00E3698C">
        <w:rPr>
          <w:lang w:val="ru-RU"/>
        </w:rPr>
        <w:t>представлена в дополнении</w:t>
      </w:r>
      <w:r w:rsidR="007142F5" w:rsidRPr="00E3698C">
        <w:rPr>
          <w:lang w:val="ru-RU"/>
        </w:rPr>
        <w:t>)</w:t>
      </w:r>
      <w:r w:rsidR="00977FB5" w:rsidRPr="00E3698C">
        <w:rPr>
          <w:rStyle w:val="FootnoteReference"/>
          <w:lang w:val="ru-RU"/>
        </w:rPr>
        <w:footnoteReference w:id="2"/>
      </w:r>
    </w:p>
    <w:p w14:paraId="715EA647" w14:textId="0C1F4110" w:rsidR="00F1689C" w:rsidRPr="00E3698C" w:rsidRDefault="006C24FF" w:rsidP="00DE0FF8">
      <w:pPr>
        <w:ind w:left="2126" w:hanging="686"/>
        <w:rPr>
          <w:lang w:val="ru-RU"/>
        </w:rPr>
      </w:pPr>
      <w:r w:rsidRPr="00E3698C">
        <w:rPr>
          <w:lang w:val="ru-RU"/>
        </w:rPr>
        <w:t>III.2</w:t>
      </w:r>
      <w:r w:rsidRPr="00E3698C">
        <w:rPr>
          <w:lang w:val="ru-RU"/>
        </w:rPr>
        <w:tab/>
      </w:r>
      <w:r w:rsidR="0096793C" w:rsidRPr="00E3698C">
        <w:rPr>
          <w:lang w:val="ru-RU"/>
        </w:rPr>
        <w:t>Приостановка</w:t>
      </w:r>
      <w:r w:rsidR="007B0DA6" w:rsidRPr="00E3698C">
        <w:rPr>
          <w:lang w:val="ru-RU"/>
        </w:rPr>
        <w:t xml:space="preserve"> финансирования в случае непредставления </w:t>
      </w:r>
      <w:r w:rsidR="00A705D4" w:rsidRPr="00E3698C">
        <w:rPr>
          <w:lang w:val="ru-RU"/>
        </w:rPr>
        <w:t xml:space="preserve">доклада </w:t>
      </w:r>
      <w:r w:rsidR="00A84758" w:rsidRPr="00E3698C">
        <w:rPr>
          <w:lang w:val="ru-RU"/>
        </w:rPr>
        <w:t>о результатах проверки</w:t>
      </w:r>
      <w:r w:rsidR="00FE6CE1" w:rsidRPr="00E3698C">
        <w:rPr>
          <w:lang w:val="ru-RU"/>
        </w:rPr>
        <w:t xml:space="preserve"> при представлении заявки на </w:t>
      </w:r>
      <w:r w:rsidR="00A705D4" w:rsidRPr="00E3698C">
        <w:rPr>
          <w:lang w:val="ru-RU"/>
        </w:rPr>
        <w:t>транши по Кигалийскому плану регулирования ГФУ</w:t>
      </w:r>
    </w:p>
    <w:p w14:paraId="5A8F29A0" w14:textId="3494A243" w:rsidR="00FE4296" w:rsidRPr="00E3698C" w:rsidRDefault="00FE4296" w:rsidP="00DE0FF8">
      <w:pPr>
        <w:ind w:left="2126" w:hanging="686"/>
        <w:rPr>
          <w:lang w:val="ru-RU"/>
        </w:rPr>
      </w:pPr>
      <w:r w:rsidRPr="00E3698C">
        <w:rPr>
          <w:lang w:val="ru-RU"/>
        </w:rPr>
        <w:t>III.3</w:t>
      </w:r>
      <w:r w:rsidRPr="00E3698C">
        <w:rPr>
          <w:lang w:val="ru-RU"/>
        </w:rPr>
        <w:tab/>
      </w:r>
      <w:r w:rsidR="005C4BD5" w:rsidRPr="00E3698C">
        <w:rPr>
          <w:lang w:val="ru-RU"/>
        </w:rPr>
        <w:t xml:space="preserve">Вопрос </w:t>
      </w:r>
      <w:r w:rsidR="003160CF" w:rsidRPr="00E3698C">
        <w:rPr>
          <w:lang w:val="ru-RU"/>
        </w:rPr>
        <w:t>представлени</w:t>
      </w:r>
      <w:r w:rsidR="00293A32" w:rsidRPr="00E3698C">
        <w:rPr>
          <w:lang w:val="ru-RU"/>
        </w:rPr>
        <w:t>я</w:t>
      </w:r>
      <w:r w:rsidR="005C4BD5" w:rsidRPr="00E3698C">
        <w:rPr>
          <w:lang w:val="ru-RU"/>
        </w:rPr>
        <w:t xml:space="preserve"> </w:t>
      </w:r>
      <w:r w:rsidR="005016DC" w:rsidRPr="00E3698C">
        <w:rPr>
          <w:lang w:val="ru-RU"/>
        </w:rPr>
        <w:t>заявок</w:t>
      </w:r>
      <w:r w:rsidR="008063FD" w:rsidRPr="00E3698C">
        <w:rPr>
          <w:lang w:val="ru-RU"/>
        </w:rPr>
        <w:t xml:space="preserve"> на </w:t>
      </w:r>
      <w:r w:rsidR="005C4BD5" w:rsidRPr="00E3698C">
        <w:rPr>
          <w:lang w:val="ru-RU"/>
        </w:rPr>
        <w:t xml:space="preserve">подготовку </w:t>
      </w:r>
      <w:r w:rsidR="00512DB5" w:rsidRPr="00E3698C">
        <w:rPr>
          <w:lang w:val="ru-RU"/>
        </w:rPr>
        <w:t xml:space="preserve">проектов в области энергоэффективности </w:t>
      </w:r>
      <w:r w:rsidR="00495C54" w:rsidRPr="00E3698C">
        <w:rPr>
          <w:lang w:val="ru-RU"/>
        </w:rPr>
        <w:t>в соответствии с решением 91/65</w:t>
      </w:r>
    </w:p>
    <w:p w14:paraId="38198C2C" w14:textId="386130B8" w:rsidR="006C1571" w:rsidRPr="00E3698C" w:rsidRDefault="006C1571" w:rsidP="00992FAD">
      <w:pPr>
        <w:ind w:left="2126" w:hanging="686"/>
        <w:rPr>
          <w:lang w:val="ru-RU"/>
        </w:rPr>
      </w:pPr>
      <w:r w:rsidRPr="00E3698C">
        <w:rPr>
          <w:lang w:val="ru-RU"/>
        </w:rPr>
        <w:t>III.</w:t>
      </w:r>
      <w:r w:rsidR="00D72CF7" w:rsidRPr="00E3698C">
        <w:rPr>
          <w:lang w:val="ru-RU"/>
        </w:rPr>
        <w:t>4</w:t>
      </w:r>
      <w:r w:rsidR="00485037" w:rsidRPr="00E3698C">
        <w:rPr>
          <w:lang w:val="ru-RU"/>
        </w:rPr>
        <w:tab/>
      </w:r>
      <w:r w:rsidR="00CA6B03" w:rsidRPr="00E3698C">
        <w:rPr>
          <w:lang w:val="ru-RU"/>
        </w:rPr>
        <w:t>Проект</w:t>
      </w:r>
      <w:r w:rsidR="00233AC1" w:rsidRPr="00E3698C">
        <w:rPr>
          <w:lang w:val="ru-RU"/>
        </w:rPr>
        <w:t xml:space="preserve"> </w:t>
      </w:r>
      <w:r w:rsidR="001F5503" w:rsidRPr="00E3698C">
        <w:rPr>
          <w:lang w:val="ru-RU"/>
        </w:rPr>
        <w:t xml:space="preserve">в области </w:t>
      </w:r>
      <w:r w:rsidR="00233AC1" w:rsidRPr="00E3698C">
        <w:rPr>
          <w:lang w:val="ru-RU"/>
        </w:rPr>
        <w:t xml:space="preserve">энергоэффективности </w:t>
      </w:r>
      <w:r w:rsidR="00CA6B03" w:rsidRPr="00E3698C">
        <w:rPr>
          <w:lang w:val="ru-RU"/>
        </w:rPr>
        <w:t xml:space="preserve">в соответствии с решением 94/60 </w:t>
      </w:r>
      <w:r w:rsidR="00233AC1" w:rsidRPr="00E3698C">
        <w:rPr>
          <w:lang w:val="ru-RU"/>
        </w:rPr>
        <w:t xml:space="preserve">для </w:t>
      </w:r>
      <w:r w:rsidR="0087476B" w:rsidRPr="00E3698C">
        <w:rPr>
          <w:lang w:val="ru-RU"/>
        </w:rPr>
        <w:t xml:space="preserve">предприятий, </w:t>
      </w:r>
      <w:r w:rsidR="00692F59" w:rsidRPr="00E3698C">
        <w:rPr>
          <w:lang w:val="ru-RU"/>
        </w:rPr>
        <w:t>представивших</w:t>
      </w:r>
      <w:r w:rsidR="00343887" w:rsidRPr="00E3698C">
        <w:rPr>
          <w:lang w:val="ru-RU"/>
        </w:rPr>
        <w:t xml:space="preserve"> проекты </w:t>
      </w:r>
      <w:r w:rsidR="005923AE" w:rsidRPr="00E3698C">
        <w:rPr>
          <w:lang w:val="ru-RU"/>
        </w:rPr>
        <w:t xml:space="preserve">конверсии </w:t>
      </w:r>
      <w:r w:rsidR="00343887" w:rsidRPr="00E3698C">
        <w:rPr>
          <w:lang w:val="ru-RU"/>
        </w:rPr>
        <w:t xml:space="preserve">до принятия </w:t>
      </w:r>
      <w:r w:rsidR="0087476B" w:rsidRPr="00E3698C">
        <w:rPr>
          <w:lang w:val="ru-RU"/>
        </w:rPr>
        <w:t xml:space="preserve">Кигалийской </w:t>
      </w:r>
      <w:r w:rsidR="00343887" w:rsidRPr="00E3698C">
        <w:rPr>
          <w:lang w:val="ru-RU"/>
        </w:rPr>
        <w:t>поправки</w:t>
      </w:r>
    </w:p>
    <w:p w14:paraId="78D37C76" w14:textId="72164FA1" w:rsidR="00893C58" w:rsidRPr="00E3698C" w:rsidRDefault="006C24FF" w:rsidP="00085A56">
      <w:pPr>
        <w:spacing w:before="60"/>
        <w:ind w:left="1440" w:hanging="720"/>
        <w:rPr>
          <w:lang w:val="ru-RU"/>
        </w:rPr>
      </w:pPr>
      <w:r w:rsidRPr="00E3698C">
        <w:rPr>
          <w:lang w:val="ru-RU"/>
        </w:rPr>
        <w:lastRenderedPageBreak/>
        <w:t>IV</w:t>
      </w:r>
      <w:r w:rsidR="00487735" w:rsidRPr="00E3698C">
        <w:rPr>
          <w:lang w:val="ru-RU"/>
        </w:rPr>
        <w:t>.</w:t>
      </w:r>
      <w:r w:rsidRPr="00E3698C">
        <w:rPr>
          <w:lang w:val="ru-RU"/>
        </w:rPr>
        <w:tab/>
        <w:t xml:space="preserve">Доклады об осуществлении решений </w:t>
      </w:r>
      <w:r w:rsidR="00AD1013" w:rsidRPr="00E3698C">
        <w:rPr>
          <w:lang w:val="ru-RU"/>
        </w:rPr>
        <w:t>и последующих действиях по итогам предыдущих обсуждений, касающихся обзора проектов</w:t>
      </w:r>
      <w:r w:rsidR="00A02E65" w:rsidRPr="00E3698C">
        <w:rPr>
          <w:lang w:val="ru-RU"/>
        </w:rPr>
        <w:t>:</w:t>
      </w:r>
    </w:p>
    <w:p w14:paraId="060BC793" w14:textId="1188D6A7" w:rsidR="009E0B82" w:rsidRPr="00E3698C" w:rsidRDefault="009E0B82" w:rsidP="009E0B82">
      <w:pPr>
        <w:ind w:left="2126" w:hanging="686"/>
        <w:rPr>
          <w:lang w:val="ru-RU"/>
        </w:rPr>
      </w:pPr>
      <w:r w:rsidRPr="00E3698C">
        <w:rPr>
          <w:lang w:val="ru-RU"/>
        </w:rPr>
        <w:t>IV.1</w:t>
      </w:r>
      <w:r w:rsidRPr="00E3698C">
        <w:rPr>
          <w:lang w:val="ru-RU"/>
        </w:rPr>
        <w:tab/>
      </w:r>
      <w:r w:rsidR="005016DC" w:rsidRPr="00E3698C">
        <w:rPr>
          <w:lang w:val="ru-RU"/>
        </w:rPr>
        <w:t>Заявки</w:t>
      </w:r>
      <w:r w:rsidRPr="00E3698C">
        <w:rPr>
          <w:lang w:val="ru-RU"/>
        </w:rPr>
        <w:t xml:space="preserve"> </w:t>
      </w:r>
      <w:r w:rsidR="009D2A0F" w:rsidRPr="00E3698C">
        <w:rPr>
          <w:lang w:val="ru-RU"/>
        </w:rPr>
        <w:t>на продление</w:t>
      </w:r>
      <w:r w:rsidR="009942EA" w:rsidRPr="00E3698C">
        <w:rPr>
          <w:lang w:val="ru-RU"/>
        </w:rPr>
        <w:t xml:space="preserve"> проектов по укреплению организационной инфраструктуры</w:t>
      </w:r>
    </w:p>
    <w:p w14:paraId="0CF416D1" w14:textId="122384C6" w:rsidR="009E0B82" w:rsidRPr="00E3698C" w:rsidRDefault="009E0B82" w:rsidP="009E0B82">
      <w:pPr>
        <w:ind w:left="2126" w:hanging="686"/>
        <w:rPr>
          <w:lang w:val="ru-RU"/>
        </w:rPr>
      </w:pPr>
      <w:r w:rsidRPr="00E3698C">
        <w:rPr>
          <w:lang w:val="ru-RU"/>
        </w:rPr>
        <w:t>IV.2</w:t>
      </w:r>
      <w:r w:rsidRPr="00E3698C">
        <w:rPr>
          <w:lang w:val="ru-RU"/>
        </w:rPr>
        <w:tab/>
      </w:r>
      <w:r w:rsidR="007A0FA0" w:rsidRPr="00E3698C">
        <w:rPr>
          <w:lang w:val="ru-RU"/>
        </w:rPr>
        <w:t>Приостановление финансирования до представления докладов о результатах проверки или выполнения конкретных условий</w:t>
      </w:r>
    </w:p>
    <w:p w14:paraId="4F73B14B" w14:textId="7C2F9010" w:rsidR="006C24FF" w:rsidRPr="00E3698C" w:rsidRDefault="009E0B82" w:rsidP="00992FAD">
      <w:pPr>
        <w:ind w:left="2126" w:hanging="686"/>
        <w:rPr>
          <w:lang w:val="ru-RU"/>
        </w:rPr>
      </w:pPr>
      <w:r w:rsidRPr="00E3698C">
        <w:rPr>
          <w:lang w:val="ru-RU"/>
        </w:rPr>
        <w:t>IV.3</w:t>
      </w:r>
      <w:r w:rsidRPr="00E3698C">
        <w:rPr>
          <w:lang w:val="ru-RU"/>
        </w:rPr>
        <w:tab/>
        <w:t xml:space="preserve">Цены на регулируемые вещества </w:t>
      </w:r>
      <w:r w:rsidR="00587F3E" w:rsidRPr="00E3698C">
        <w:rPr>
          <w:lang w:val="ru-RU"/>
        </w:rPr>
        <w:t xml:space="preserve">и альтернативные вещества </w:t>
      </w:r>
    </w:p>
    <w:p w14:paraId="74CAA8FB" w14:textId="77777777" w:rsidR="00211947" w:rsidRPr="00E3698C" w:rsidRDefault="00211947" w:rsidP="0048408C">
      <w:pPr>
        <w:pStyle w:val="ListParagraph"/>
        <w:keepNext/>
        <w:numPr>
          <w:ilvl w:val="0"/>
          <w:numId w:val="28"/>
        </w:numPr>
        <w:spacing w:before="240" w:after="240"/>
        <w:ind w:left="731" w:hanging="731"/>
        <w:contextualSpacing w:val="0"/>
        <w:rPr>
          <w:b/>
          <w:sz w:val="24"/>
          <w:szCs w:val="24"/>
          <w:lang w:val="ru-RU"/>
        </w:rPr>
      </w:pPr>
      <w:r w:rsidRPr="00E3698C">
        <w:rPr>
          <w:b/>
          <w:bCs/>
          <w:sz w:val="24"/>
          <w:szCs w:val="24"/>
          <w:lang w:val="ru-RU"/>
        </w:rPr>
        <w:t xml:space="preserve">Обзор </w:t>
      </w:r>
      <w:r w:rsidRPr="00E3698C">
        <w:rPr>
          <w:b/>
          <w:sz w:val="24"/>
          <w:szCs w:val="24"/>
          <w:lang w:val="ru-RU"/>
        </w:rPr>
        <w:t>проектов и мероприятий, представленных двусторонними учреждениями и учреждениями-исполнителями</w:t>
      </w:r>
    </w:p>
    <w:p w14:paraId="1DC18DF0" w14:textId="6B5ACF00" w:rsidR="00211947" w:rsidRPr="00E3698C" w:rsidRDefault="00211947" w:rsidP="002D496D">
      <w:pPr>
        <w:pStyle w:val="Heading1"/>
        <w:rPr>
          <w:lang w:val="ru-RU"/>
        </w:rPr>
      </w:pPr>
      <w:r w:rsidRPr="00E3698C">
        <w:rPr>
          <w:lang w:val="ru-RU"/>
        </w:rPr>
        <w:t xml:space="preserve">В таблице 1 </w:t>
      </w:r>
      <w:r w:rsidR="009B21EA" w:rsidRPr="00E3698C">
        <w:rPr>
          <w:lang w:val="ru-RU"/>
        </w:rPr>
        <w:t>приводится сводная информация по заявкам,</w:t>
      </w:r>
      <w:r w:rsidRPr="00E3698C">
        <w:rPr>
          <w:lang w:val="ru-RU"/>
        </w:rPr>
        <w:t xml:space="preserve"> </w:t>
      </w:r>
      <w:r w:rsidR="009B21EA" w:rsidRPr="00E3698C">
        <w:rPr>
          <w:lang w:val="ru-RU"/>
        </w:rPr>
        <w:t xml:space="preserve">представленным </w:t>
      </w:r>
      <w:r w:rsidRPr="00E3698C">
        <w:rPr>
          <w:lang w:val="ru-RU"/>
        </w:rPr>
        <w:t xml:space="preserve">двусторонними учреждениями и учреждениями-исполнителями </w:t>
      </w:r>
      <w:r w:rsidR="003531CC" w:rsidRPr="00E3698C">
        <w:rPr>
          <w:lang w:val="ru-RU"/>
        </w:rPr>
        <w:t>на рассмотрение 98-го совещания.</w:t>
      </w:r>
    </w:p>
    <w:p w14:paraId="256EE144" w14:textId="6A53B274" w:rsidR="00211947" w:rsidRPr="00E3698C" w:rsidRDefault="00211947" w:rsidP="0048408C">
      <w:pPr>
        <w:keepNext/>
        <w:rPr>
          <w:b/>
          <w:bCs/>
          <w:lang w:val="ru-RU"/>
        </w:rPr>
      </w:pPr>
      <w:r w:rsidRPr="00E3698C">
        <w:rPr>
          <w:b/>
          <w:bCs/>
          <w:lang w:val="ru-RU"/>
        </w:rPr>
        <w:t>Таблица 1</w:t>
      </w:r>
      <w:r w:rsidR="00BE2DE6" w:rsidRPr="00E3698C">
        <w:rPr>
          <w:b/>
          <w:bCs/>
          <w:lang w:val="ru-RU"/>
        </w:rPr>
        <w:t xml:space="preserve">. </w:t>
      </w:r>
      <w:r w:rsidRPr="00E3698C">
        <w:rPr>
          <w:b/>
          <w:bCs/>
          <w:lang w:val="ru-RU"/>
        </w:rPr>
        <w:t>Заявки, представленные двусторонними учреждениями и учреждениями-исполнителями</w:t>
      </w:r>
    </w:p>
    <w:tbl>
      <w:tblPr>
        <w:tblStyle w:val="TableGrid10"/>
        <w:tblW w:w="5000" w:type="pct"/>
        <w:tblLayout w:type="fixed"/>
        <w:tblLook w:val="04A0" w:firstRow="1" w:lastRow="0" w:firstColumn="1" w:lastColumn="0" w:noHBand="0" w:noVBand="1"/>
      </w:tblPr>
      <w:tblGrid>
        <w:gridCol w:w="4405"/>
        <w:gridCol w:w="1260"/>
        <w:gridCol w:w="1080"/>
        <w:gridCol w:w="1260"/>
        <w:gridCol w:w="1435"/>
      </w:tblGrid>
      <w:tr w:rsidR="00211947" w:rsidRPr="00AF47C1" w14:paraId="495B5EE7" w14:textId="77777777" w:rsidTr="00AF47C1">
        <w:trPr>
          <w:trHeight w:val="20"/>
          <w:tblHeader/>
        </w:trPr>
        <w:tc>
          <w:tcPr>
            <w:tcW w:w="4405" w:type="dxa"/>
            <w:vAlign w:val="center"/>
          </w:tcPr>
          <w:p w14:paraId="29C4C692" w14:textId="77777777" w:rsidR="00211947" w:rsidRPr="00AF47C1" w:rsidRDefault="00211947" w:rsidP="0048408C">
            <w:pPr>
              <w:keepNext/>
              <w:jc w:val="center"/>
              <w:rPr>
                <w:b/>
                <w:sz w:val="18"/>
                <w:szCs w:val="18"/>
                <w:lang w:val="ru-RU"/>
              </w:rPr>
            </w:pPr>
            <w:bookmarkStart w:id="0" w:name="_Hlk119799789"/>
            <w:r w:rsidRPr="00AF47C1">
              <w:rPr>
                <w:b/>
                <w:sz w:val="18"/>
                <w:szCs w:val="18"/>
                <w:lang w:val="ru-RU"/>
              </w:rPr>
              <w:t>Проекты и мероприятия</w:t>
            </w:r>
          </w:p>
        </w:tc>
        <w:tc>
          <w:tcPr>
            <w:tcW w:w="1260" w:type="dxa"/>
            <w:vAlign w:val="center"/>
          </w:tcPr>
          <w:p w14:paraId="7D0292D9" w14:textId="77777777" w:rsidR="00211947" w:rsidRPr="00AF47C1" w:rsidRDefault="00211947" w:rsidP="002D5AAD">
            <w:pPr>
              <w:keepNext/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Количество стран</w:t>
            </w:r>
          </w:p>
        </w:tc>
        <w:tc>
          <w:tcPr>
            <w:tcW w:w="1080" w:type="dxa"/>
            <w:vAlign w:val="center"/>
          </w:tcPr>
          <w:p w14:paraId="66C8776E" w14:textId="51DE4342" w:rsidR="00211947" w:rsidRPr="00AF47C1" w:rsidRDefault="00211947" w:rsidP="002D5AAD">
            <w:pPr>
              <w:keepNext/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Кол</w:t>
            </w:r>
            <w:r w:rsidR="00EF46EA" w:rsidRPr="00AF47C1">
              <w:rPr>
                <w:b/>
                <w:sz w:val="18"/>
                <w:szCs w:val="18"/>
                <w:lang w:val="ru-RU"/>
              </w:rPr>
              <w:t>-</w:t>
            </w:r>
            <w:r w:rsidRPr="00AF47C1">
              <w:rPr>
                <w:b/>
                <w:sz w:val="18"/>
                <w:szCs w:val="18"/>
                <w:lang w:val="ru-RU"/>
              </w:rPr>
              <w:t xml:space="preserve">во </w:t>
            </w:r>
            <w:r w:rsidR="00EF46EA" w:rsidRPr="00AF47C1">
              <w:rPr>
                <w:b/>
                <w:sz w:val="18"/>
                <w:szCs w:val="18"/>
                <w:lang w:val="ru-RU"/>
              </w:rPr>
              <w:t>заявок на</w:t>
            </w:r>
            <w:r w:rsidRPr="00AF47C1">
              <w:rPr>
                <w:b/>
                <w:sz w:val="18"/>
                <w:szCs w:val="18"/>
                <w:lang w:val="ru-RU"/>
              </w:rPr>
              <w:t xml:space="preserve"> финансировани</w:t>
            </w:r>
            <w:r w:rsidR="00EF46EA" w:rsidRPr="00AF47C1">
              <w:rPr>
                <w:b/>
                <w:sz w:val="18"/>
                <w:szCs w:val="18"/>
                <w:lang w:val="ru-RU"/>
              </w:rPr>
              <w:t>е</w:t>
            </w:r>
          </w:p>
        </w:tc>
        <w:tc>
          <w:tcPr>
            <w:tcW w:w="1260" w:type="dxa"/>
            <w:vAlign w:val="center"/>
          </w:tcPr>
          <w:p w14:paraId="339AA6AE" w14:textId="77777777" w:rsidR="00211947" w:rsidRPr="00AF47C1" w:rsidRDefault="00211947" w:rsidP="002D5AAD">
            <w:pPr>
              <w:keepNext/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Запрашиваемые суммы (долл. США)</w:t>
            </w:r>
          </w:p>
        </w:tc>
        <w:tc>
          <w:tcPr>
            <w:tcW w:w="1435" w:type="dxa"/>
            <w:vAlign w:val="center"/>
          </w:tcPr>
          <w:p w14:paraId="4EF93461" w14:textId="20774A91" w:rsidR="00211947" w:rsidRPr="00AF47C1" w:rsidRDefault="00211947" w:rsidP="002D5AAD">
            <w:pPr>
              <w:keepNext/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 xml:space="preserve">Суммы, </w:t>
            </w:r>
            <w:r w:rsidR="00EE1080" w:rsidRPr="00AF47C1">
              <w:rPr>
                <w:b/>
                <w:sz w:val="18"/>
                <w:szCs w:val="18"/>
                <w:lang w:val="ru-RU"/>
              </w:rPr>
              <w:t xml:space="preserve">рекомендованные в принципе </w:t>
            </w:r>
            <w:r w:rsidRPr="00AF47C1">
              <w:rPr>
                <w:b/>
                <w:sz w:val="18"/>
                <w:szCs w:val="18"/>
                <w:lang w:val="ru-RU"/>
              </w:rPr>
              <w:t>(долл. США)</w:t>
            </w:r>
          </w:p>
        </w:tc>
      </w:tr>
      <w:tr w:rsidR="00E33A03" w:rsidRPr="00AF47C1" w14:paraId="40A7EA51" w14:textId="77777777" w:rsidTr="00AF47C1">
        <w:trPr>
          <w:trHeight w:val="50"/>
        </w:trPr>
        <w:tc>
          <w:tcPr>
            <w:tcW w:w="4405" w:type="dxa"/>
          </w:tcPr>
          <w:p w14:paraId="5154B2D0" w14:textId="2C8D32EA" w:rsidR="00E33A03" w:rsidRPr="00AF47C1" w:rsidRDefault="00E33A03" w:rsidP="00E33A03">
            <w:pPr>
              <w:ind w:right="-90"/>
              <w:jc w:val="left"/>
              <w:rPr>
                <w:sz w:val="18"/>
                <w:szCs w:val="18"/>
                <w:lang w:val="ru-RU"/>
              </w:rPr>
            </w:pPr>
            <w:bookmarkStart w:id="1" w:name="_Hlk119798112"/>
            <w:r w:rsidRPr="00AF47C1">
              <w:rPr>
                <w:sz w:val="18"/>
                <w:szCs w:val="18"/>
                <w:lang w:val="ru-RU"/>
              </w:rPr>
              <w:t>Новые этапы планов организационной деятельности по поэтапному отказу от ГХФУ (</w:t>
            </w:r>
            <w:r w:rsidR="005A7012" w:rsidRPr="00AF47C1">
              <w:rPr>
                <w:sz w:val="18"/>
                <w:szCs w:val="18"/>
                <w:lang w:val="ru-RU"/>
              </w:rPr>
              <w:t>ПОДПО</w:t>
            </w:r>
            <w:r w:rsidRPr="00AF47C1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1260" w:type="dxa"/>
          </w:tcPr>
          <w:p w14:paraId="395CA8CF" w14:textId="03AAF6DE" w:rsidR="00E33A03" w:rsidRPr="00AF47C1" w:rsidRDefault="00E33A03" w:rsidP="00E33A03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1080" w:type="dxa"/>
          </w:tcPr>
          <w:p w14:paraId="32C4DF79" w14:textId="5DC7E143" w:rsidR="00E33A03" w:rsidRPr="00AF47C1" w:rsidRDefault="00E33A03" w:rsidP="00E33A03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19</w:t>
            </w:r>
          </w:p>
        </w:tc>
        <w:tc>
          <w:tcPr>
            <w:tcW w:w="1260" w:type="dxa"/>
          </w:tcPr>
          <w:p w14:paraId="45BDE95E" w14:textId="6B154A33" w:rsidR="00E33A03" w:rsidRPr="00AF47C1" w:rsidRDefault="00E33A03" w:rsidP="00E33A03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12 744 538</w:t>
            </w:r>
          </w:p>
        </w:tc>
        <w:tc>
          <w:tcPr>
            <w:tcW w:w="1435" w:type="dxa"/>
          </w:tcPr>
          <w:p w14:paraId="21AE8EC5" w14:textId="7FAD8FE4" w:rsidR="00E33A03" w:rsidRPr="00AF47C1" w:rsidRDefault="00E33A03" w:rsidP="00E33A03">
            <w:pPr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34 815 789</w:t>
            </w:r>
          </w:p>
        </w:tc>
      </w:tr>
      <w:tr w:rsidR="00505CEB" w:rsidRPr="00AF47C1" w14:paraId="2AA7688B" w14:textId="77777777" w:rsidTr="00AF47C1">
        <w:trPr>
          <w:trHeight w:val="20"/>
        </w:trPr>
        <w:tc>
          <w:tcPr>
            <w:tcW w:w="4405" w:type="dxa"/>
          </w:tcPr>
          <w:p w14:paraId="04D4FB99" w14:textId="5FCFF1B9" w:rsidR="00505CEB" w:rsidRPr="00AF47C1" w:rsidRDefault="00505CEB" w:rsidP="00505CEB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Транши утвержденных </w:t>
            </w:r>
            <w:r w:rsidR="00082543" w:rsidRPr="00AF47C1">
              <w:rPr>
                <w:sz w:val="18"/>
                <w:szCs w:val="18"/>
                <w:lang w:val="ru-RU"/>
              </w:rPr>
              <w:t>ПОДПО</w:t>
            </w:r>
          </w:p>
        </w:tc>
        <w:tc>
          <w:tcPr>
            <w:tcW w:w="1260" w:type="dxa"/>
          </w:tcPr>
          <w:p w14:paraId="79C4CBB5" w14:textId="298AA7D4" w:rsidR="00505CEB" w:rsidRPr="00AF47C1" w:rsidRDefault="00505CEB" w:rsidP="00505CEB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18</w:t>
            </w:r>
          </w:p>
        </w:tc>
        <w:tc>
          <w:tcPr>
            <w:tcW w:w="1080" w:type="dxa"/>
          </w:tcPr>
          <w:p w14:paraId="0DC7E8A0" w14:textId="0F14831A" w:rsidR="00505CEB" w:rsidRPr="00AF47C1" w:rsidRDefault="00505CEB" w:rsidP="00505CEB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29</w:t>
            </w:r>
          </w:p>
        </w:tc>
        <w:tc>
          <w:tcPr>
            <w:tcW w:w="1260" w:type="dxa"/>
          </w:tcPr>
          <w:p w14:paraId="4933FDFE" w14:textId="1FAD6181" w:rsidR="00505CEB" w:rsidRPr="00AF47C1" w:rsidRDefault="00505CEB" w:rsidP="00505CEB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11 820 354</w:t>
            </w:r>
          </w:p>
        </w:tc>
        <w:tc>
          <w:tcPr>
            <w:tcW w:w="1435" w:type="dxa"/>
          </w:tcPr>
          <w:p w14:paraId="6AA3D821" w14:textId="1E260F04" w:rsidR="00505CEB" w:rsidRPr="00AF47C1" w:rsidRDefault="00505CEB" w:rsidP="00505CEB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bookmarkEnd w:id="1"/>
      <w:tr w:rsidR="00505CEB" w:rsidRPr="00AF47C1" w14:paraId="036D123A" w14:textId="77777777" w:rsidTr="00AF47C1">
        <w:trPr>
          <w:trHeight w:val="46"/>
        </w:trPr>
        <w:tc>
          <w:tcPr>
            <w:tcW w:w="4405" w:type="dxa"/>
          </w:tcPr>
          <w:p w14:paraId="73626E51" w14:textId="2D7E6C03" w:rsidR="00505CEB" w:rsidRPr="00AF47C1" w:rsidRDefault="00505CEB" w:rsidP="00505CEB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Проверка соблюдения отдельными странами, действующими в рамках статьи 5, своих соглашений </w:t>
            </w:r>
            <w:r w:rsidR="007C63F8" w:rsidRPr="00AF47C1">
              <w:rPr>
                <w:sz w:val="18"/>
                <w:szCs w:val="18"/>
                <w:lang w:val="ru-RU"/>
              </w:rPr>
              <w:t>п</w:t>
            </w:r>
            <w:r w:rsidRPr="00AF47C1">
              <w:rPr>
                <w:sz w:val="18"/>
                <w:szCs w:val="18"/>
                <w:lang w:val="ru-RU"/>
              </w:rPr>
              <w:t>о ПОДПО</w:t>
            </w:r>
          </w:p>
        </w:tc>
        <w:tc>
          <w:tcPr>
            <w:tcW w:w="1260" w:type="dxa"/>
          </w:tcPr>
          <w:p w14:paraId="222F00C1" w14:textId="42030F6F" w:rsidR="00505CEB" w:rsidRPr="00AF47C1" w:rsidRDefault="00505CEB" w:rsidP="00505CEB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1080" w:type="dxa"/>
          </w:tcPr>
          <w:p w14:paraId="003CB22D" w14:textId="7FEFFDFC" w:rsidR="00505CEB" w:rsidRPr="00AF47C1" w:rsidRDefault="00505CEB" w:rsidP="00505CEB">
            <w:pPr>
              <w:spacing w:line="259" w:lineRule="auto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1260" w:type="dxa"/>
          </w:tcPr>
          <w:p w14:paraId="338C1575" w14:textId="6C1058E8" w:rsidR="00505CEB" w:rsidRPr="00AF47C1" w:rsidRDefault="00505CEB" w:rsidP="00505CEB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267 600</w:t>
            </w:r>
          </w:p>
        </w:tc>
        <w:tc>
          <w:tcPr>
            <w:tcW w:w="1435" w:type="dxa"/>
          </w:tcPr>
          <w:p w14:paraId="201FEA52" w14:textId="09F12621" w:rsidR="00505CEB" w:rsidRPr="00AF47C1" w:rsidRDefault="00505CEB" w:rsidP="00505CEB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AA6214" w:rsidRPr="00AF47C1" w14:paraId="02B51CF8" w14:textId="77777777" w:rsidTr="00AF47C1">
        <w:trPr>
          <w:trHeight w:val="20"/>
        </w:trPr>
        <w:tc>
          <w:tcPr>
            <w:tcW w:w="4405" w:type="dxa"/>
          </w:tcPr>
          <w:p w14:paraId="0A60E4A9" w14:textId="2838FE3F" w:rsidR="00AA6214" w:rsidRPr="00AF47C1" w:rsidRDefault="00AA6214" w:rsidP="00AA6214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Проверка соблюдения отдельными странами, действующими в рамках статьи 5, как своих соглашений </w:t>
            </w:r>
            <w:r w:rsidR="007C63F8" w:rsidRPr="00AF47C1">
              <w:rPr>
                <w:sz w:val="18"/>
                <w:szCs w:val="18"/>
                <w:lang w:val="ru-RU"/>
              </w:rPr>
              <w:t>п</w:t>
            </w:r>
            <w:r w:rsidRPr="00AF47C1">
              <w:rPr>
                <w:sz w:val="18"/>
                <w:szCs w:val="18"/>
                <w:lang w:val="ru-RU"/>
              </w:rPr>
              <w:t>о ПОДПО, так и соглашений по Кигалийскому плану регулирования ГФУ (КПР)</w:t>
            </w:r>
          </w:p>
        </w:tc>
        <w:tc>
          <w:tcPr>
            <w:tcW w:w="1260" w:type="dxa"/>
          </w:tcPr>
          <w:p w14:paraId="4230D39A" w14:textId="5A27C60B" w:rsidR="00AA6214" w:rsidRPr="00AF47C1" w:rsidRDefault="00AA6214" w:rsidP="00AA6214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1080" w:type="dxa"/>
          </w:tcPr>
          <w:p w14:paraId="66329B3A" w14:textId="242DD512" w:rsidR="00AA6214" w:rsidRPr="00AF47C1" w:rsidRDefault="00AA6214" w:rsidP="00AA6214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1260" w:type="dxa"/>
          </w:tcPr>
          <w:p w14:paraId="3E79E992" w14:textId="630C4A5B" w:rsidR="00AA6214" w:rsidRPr="00AF47C1" w:rsidRDefault="00AA6214" w:rsidP="00AA6214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401 400</w:t>
            </w:r>
          </w:p>
        </w:tc>
        <w:tc>
          <w:tcPr>
            <w:tcW w:w="1435" w:type="dxa"/>
          </w:tcPr>
          <w:p w14:paraId="66025649" w14:textId="77777777" w:rsidR="00AA6214" w:rsidRPr="00AF47C1" w:rsidRDefault="00AA6214" w:rsidP="00AA6214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AA6214" w:rsidRPr="00AF47C1" w14:paraId="5D328228" w14:textId="77777777" w:rsidTr="00AF47C1">
        <w:trPr>
          <w:trHeight w:val="20"/>
        </w:trPr>
        <w:tc>
          <w:tcPr>
            <w:tcW w:w="4405" w:type="dxa"/>
          </w:tcPr>
          <w:p w14:paraId="7924FF87" w14:textId="38F93BE0" w:rsidR="00AA6214" w:rsidRPr="00AF47C1" w:rsidRDefault="00AA6214" w:rsidP="00AA6214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Транши утвержденных планов по контролю за выбросами ГФУ-23</w:t>
            </w:r>
          </w:p>
        </w:tc>
        <w:tc>
          <w:tcPr>
            <w:tcW w:w="1260" w:type="dxa"/>
          </w:tcPr>
          <w:p w14:paraId="1B6BC90C" w14:textId="5A0F445D" w:rsidR="00AA6214" w:rsidRPr="00AF47C1" w:rsidRDefault="00AA6214" w:rsidP="00AA6214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1080" w:type="dxa"/>
          </w:tcPr>
          <w:p w14:paraId="110C843D" w14:textId="70B7C121" w:rsidR="00AA6214" w:rsidRPr="00AF47C1" w:rsidRDefault="00AA6214" w:rsidP="00AA6214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1260" w:type="dxa"/>
          </w:tcPr>
          <w:p w14:paraId="2839D873" w14:textId="3F23EC58" w:rsidR="00AA6214" w:rsidRPr="00AF47C1" w:rsidRDefault="00AA6214" w:rsidP="00AA6214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524 121</w:t>
            </w:r>
          </w:p>
        </w:tc>
        <w:tc>
          <w:tcPr>
            <w:tcW w:w="1435" w:type="dxa"/>
          </w:tcPr>
          <w:p w14:paraId="4E3187C5" w14:textId="659C491D" w:rsidR="00AA6214" w:rsidRPr="00AF47C1" w:rsidRDefault="00AA6214" w:rsidP="00AA6214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6214A0" w:rsidRPr="00AF47C1" w14:paraId="53867DD8" w14:textId="77777777" w:rsidTr="00AF47C1">
        <w:trPr>
          <w:trHeight w:val="20"/>
        </w:trPr>
        <w:tc>
          <w:tcPr>
            <w:tcW w:w="4405" w:type="dxa"/>
          </w:tcPr>
          <w:p w14:paraId="75B82074" w14:textId="5B5B34BA" w:rsidR="006214A0" w:rsidRPr="00AF47C1" w:rsidRDefault="006214A0" w:rsidP="006214A0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Этап I КПР</w:t>
            </w:r>
          </w:p>
        </w:tc>
        <w:tc>
          <w:tcPr>
            <w:tcW w:w="1260" w:type="dxa"/>
          </w:tcPr>
          <w:p w14:paraId="33C1FFDF" w14:textId="596DEB48" w:rsidR="006214A0" w:rsidRPr="00AF47C1" w:rsidRDefault="006214A0" w:rsidP="006214A0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10</w:t>
            </w:r>
          </w:p>
        </w:tc>
        <w:tc>
          <w:tcPr>
            <w:tcW w:w="1080" w:type="dxa"/>
          </w:tcPr>
          <w:p w14:paraId="3481E00F" w14:textId="7D590884" w:rsidR="006214A0" w:rsidRPr="00AF47C1" w:rsidRDefault="006214A0" w:rsidP="006214A0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35</w:t>
            </w:r>
          </w:p>
        </w:tc>
        <w:tc>
          <w:tcPr>
            <w:tcW w:w="1260" w:type="dxa"/>
          </w:tcPr>
          <w:p w14:paraId="757D7550" w14:textId="6EC03FA0" w:rsidR="006214A0" w:rsidRPr="00AF47C1" w:rsidRDefault="006214A0" w:rsidP="006214A0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17 018 902</w:t>
            </w:r>
          </w:p>
        </w:tc>
        <w:tc>
          <w:tcPr>
            <w:tcW w:w="1435" w:type="dxa"/>
          </w:tcPr>
          <w:p w14:paraId="690A8468" w14:textId="599FCB42" w:rsidR="006214A0" w:rsidRPr="00AF47C1" w:rsidRDefault="006214A0" w:rsidP="006214A0">
            <w:pPr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53 648 952</w:t>
            </w:r>
          </w:p>
        </w:tc>
      </w:tr>
      <w:tr w:rsidR="00EC3CB3" w:rsidRPr="00AF47C1" w14:paraId="40DDA8D5" w14:textId="77777777" w:rsidTr="00AF47C1">
        <w:trPr>
          <w:trHeight w:val="20"/>
        </w:trPr>
        <w:tc>
          <w:tcPr>
            <w:tcW w:w="4405" w:type="dxa"/>
          </w:tcPr>
          <w:p w14:paraId="6996AF2B" w14:textId="7F7138A9" w:rsidR="00EC3CB3" w:rsidRPr="00AF47C1" w:rsidRDefault="00EC3CB3" w:rsidP="00EC3CB3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Транши утвержденных КПР</w:t>
            </w:r>
          </w:p>
        </w:tc>
        <w:tc>
          <w:tcPr>
            <w:tcW w:w="1260" w:type="dxa"/>
          </w:tcPr>
          <w:p w14:paraId="54CAED72" w14:textId="633BEA8E" w:rsidR="00EC3CB3" w:rsidRPr="00AF47C1" w:rsidRDefault="00EC3CB3" w:rsidP="00EC3CB3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</w:t>
            </w:r>
          </w:p>
        </w:tc>
        <w:tc>
          <w:tcPr>
            <w:tcW w:w="1080" w:type="dxa"/>
          </w:tcPr>
          <w:p w14:paraId="08040CAD" w14:textId="208FBB8E" w:rsidR="00EC3CB3" w:rsidRPr="00AF47C1" w:rsidRDefault="00EC3CB3" w:rsidP="00EC3CB3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1260" w:type="dxa"/>
          </w:tcPr>
          <w:p w14:paraId="1E670FA8" w14:textId="3683831D" w:rsidR="00EC3CB3" w:rsidRPr="00AF47C1" w:rsidRDefault="00EC3CB3" w:rsidP="00EC3CB3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7 172 488</w:t>
            </w:r>
          </w:p>
        </w:tc>
        <w:tc>
          <w:tcPr>
            <w:tcW w:w="1435" w:type="dxa"/>
          </w:tcPr>
          <w:p w14:paraId="72D06C75" w14:textId="77777777" w:rsidR="00EC3CB3" w:rsidRPr="00AF47C1" w:rsidRDefault="00EC3CB3" w:rsidP="00EC3CB3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EC3CB3" w:rsidRPr="00AF47C1" w14:paraId="0D965760" w14:textId="77777777" w:rsidTr="00AF47C1">
        <w:trPr>
          <w:trHeight w:val="20"/>
        </w:trPr>
        <w:tc>
          <w:tcPr>
            <w:tcW w:w="4405" w:type="dxa"/>
          </w:tcPr>
          <w:p w14:paraId="12A2D59D" w14:textId="4CABFFD1" w:rsidR="00EC3CB3" w:rsidRPr="00AF47C1" w:rsidRDefault="00EC3CB3" w:rsidP="00EC3CB3">
            <w:pPr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План </w:t>
            </w:r>
            <w:r w:rsidR="00681FF7" w:rsidRPr="00AF47C1">
              <w:rPr>
                <w:sz w:val="18"/>
                <w:szCs w:val="18"/>
                <w:lang w:val="ru-RU"/>
              </w:rPr>
              <w:t>для</w:t>
            </w:r>
            <w:r w:rsidRPr="00AF47C1">
              <w:rPr>
                <w:sz w:val="18"/>
                <w:szCs w:val="18"/>
                <w:lang w:val="ru-RU"/>
              </w:rPr>
              <w:t xml:space="preserve"> </w:t>
            </w:r>
            <w:r w:rsidR="00B53A19" w:rsidRPr="00AF47C1">
              <w:rPr>
                <w:sz w:val="18"/>
                <w:szCs w:val="18"/>
                <w:lang w:val="ru-RU"/>
              </w:rPr>
              <w:t xml:space="preserve">сектора производства пенополиуретана (ППУ) </w:t>
            </w:r>
            <w:r w:rsidRPr="00AF47C1">
              <w:rPr>
                <w:sz w:val="18"/>
                <w:szCs w:val="18"/>
                <w:lang w:val="ru-RU"/>
              </w:rPr>
              <w:t xml:space="preserve">по отказу от ГФУ в </w:t>
            </w:r>
            <w:r w:rsidR="006A3780" w:rsidRPr="00AF47C1">
              <w:rPr>
                <w:sz w:val="18"/>
                <w:szCs w:val="18"/>
                <w:lang w:val="ru-RU"/>
              </w:rPr>
              <w:t>составе готовых</w:t>
            </w:r>
            <w:r w:rsidRPr="00AF47C1">
              <w:rPr>
                <w:sz w:val="18"/>
                <w:szCs w:val="18"/>
                <w:lang w:val="ru-RU"/>
              </w:rPr>
              <w:t xml:space="preserve"> полиол</w:t>
            </w:r>
            <w:r w:rsidR="006A3780" w:rsidRPr="00AF47C1">
              <w:rPr>
                <w:sz w:val="18"/>
                <w:szCs w:val="18"/>
                <w:lang w:val="ru-RU"/>
              </w:rPr>
              <w:t>овых смесей</w:t>
            </w:r>
            <w:r w:rsidRPr="00AF47C1">
              <w:rPr>
                <w:sz w:val="18"/>
                <w:szCs w:val="18"/>
                <w:lang w:val="ru-RU"/>
              </w:rPr>
              <w:t xml:space="preserve"> в рамках утвержденного этапа I КПР</w:t>
            </w:r>
          </w:p>
        </w:tc>
        <w:tc>
          <w:tcPr>
            <w:tcW w:w="1260" w:type="dxa"/>
          </w:tcPr>
          <w:p w14:paraId="0BE9A089" w14:textId="7366BD64" w:rsidR="00EC3CB3" w:rsidRPr="00AF47C1" w:rsidRDefault="00EC3CB3" w:rsidP="00EC3CB3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1080" w:type="dxa"/>
          </w:tcPr>
          <w:p w14:paraId="1CC05999" w14:textId="1C5280FE" w:rsidR="00EC3CB3" w:rsidRPr="00AF47C1" w:rsidRDefault="00EC3CB3" w:rsidP="00EC3CB3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1260" w:type="dxa"/>
          </w:tcPr>
          <w:p w14:paraId="1A3A1468" w14:textId="2F287C81" w:rsidR="00EC3CB3" w:rsidRPr="00AF47C1" w:rsidRDefault="00EC3CB3" w:rsidP="00EC3CB3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1 396 560</w:t>
            </w:r>
          </w:p>
        </w:tc>
        <w:tc>
          <w:tcPr>
            <w:tcW w:w="1435" w:type="dxa"/>
          </w:tcPr>
          <w:p w14:paraId="412D9ABF" w14:textId="77777777" w:rsidR="00EC3CB3" w:rsidRPr="00AF47C1" w:rsidRDefault="00EC3CB3" w:rsidP="00EC3CB3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3B7964" w:rsidRPr="00AF47C1" w14:paraId="3B49B7FB" w14:textId="77777777" w:rsidTr="00AF47C1">
        <w:trPr>
          <w:trHeight w:val="20"/>
        </w:trPr>
        <w:tc>
          <w:tcPr>
            <w:tcW w:w="4405" w:type="dxa"/>
          </w:tcPr>
          <w:p w14:paraId="5BA2A403" w14:textId="1DFAE0A2" w:rsidR="003B7964" w:rsidRPr="00AF47C1" w:rsidRDefault="003B7964" w:rsidP="003B7964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Подготовка этапа I КПР</w:t>
            </w:r>
          </w:p>
        </w:tc>
        <w:tc>
          <w:tcPr>
            <w:tcW w:w="1260" w:type="dxa"/>
          </w:tcPr>
          <w:p w14:paraId="097AF264" w14:textId="6939161A" w:rsidR="003B7964" w:rsidRPr="00AF47C1" w:rsidRDefault="003B7964" w:rsidP="003B7964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1080" w:type="dxa"/>
          </w:tcPr>
          <w:p w14:paraId="4CB19E00" w14:textId="28447C9F" w:rsidR="003B7964" w:rsidRPr="00AF47C1" w:rsidRDefault="003B7964" w:rsidP="003B7964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5</w:t>
            </w:r>
          </w:p>
        </w:tc>
        <w:tc>
          <w:tcPr>
            <w:tcW w:w="1260" w:type="dxa"/>
          </w:tcPr>
          <w:p w14:paraId="55073E44" w14:textId="15DB8FA5" w:rsidR="003B7964" w:rsidRPr="00AF47C1" w:rsidRDefault="003B7964" w:rsidP="003B7964">
            <w:pPr>
              <w:ind w:left="-29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656 600</w:t>
            </w:r>
          </w:p>
        </w:tc>
        <w:tc>
          <w:tcPr>
            <w:tcW w:w="1435" w:type="dxa"/>
          </w:tcPr>
          <w:p w14:paraId="11EC8F7F" w14:textId="77777777" w:rsidR="003B7964" w:rsidRPr="00AF47C1" w:rsidRDefault="003B7964" w:rsidP="003B7964">
            <w:pPr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3B7964" w:rsidRPr="00AF47C1" w14:paraId="2EE0C2A6" w14:textId="77777777" w:rsidTr="00AF47C1">
        <w:trPr>
          <w:trHeight w:val="20"/>
        </w:trPr>
        <w:tc>
          <w:tcPr>
            <w:tcW w:w="4405" w:type="dxa"/>
          </w:tcPr>
          <w:p w14:paraId="1623DE8B" w14:textId="00AAC9DF" w:rsidR="003B7964" w:rsidRPr="00AF47C1" w:rsidRDefault="003B7964" w:rsidP="003B7964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Проверка соблюдения выбранными странами, действующими в рамках статьи 5, своих соглашений по КПР</w:t>
            </w:r>
          </w:p>
        </w:tc>
        <w:tc>
          <w:tcPr>
            <w:tcW w:w="1260" w:type="dxa"/>
          </w:tcPr>
          <w:p w14:paraId="791D4379" w14:textId="6A7ACFA3" w:rsidR="003B7964" w:rsidRPr="00AF47C1" w:rsidRDefault="003B7964" w:rsidP="003B7964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34</w:t>
            </w:r>
          </w:p>
        </w:tc>
        <w:tc>
          <w:tcPr>
            <w:tcW w:w="1080" w:type="dxa"/>
          </w:tcPr>
          <w:p w14:paraId="72B27602" w14:textId="7907B878" w:rsidR="003B7964" w:rsidRPr="00AF47C1" w:rsidRDefault="003B7964" w:rsidP="003B7964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34</w:t>
            </w:r>
          </w:p>
        </w:tc>
        <w:tc>
          <w:tcPr>
            <w:tcW w:w="1260" w:type="dxa"/>
          </w:tcPr>
          <w:p w14:paraId="43663113" w14:textId="1222B903" w:rsidR="003B7964" w:rsidRPr="00AF47C1" w:rsidRDefault="003B7964" w:rsidP="003B7964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1 145 400</w:t>
            </w:r>
          </w:p>
        </w:tc>
        <w:tc>
          <w:tcPr>
            <w:tcW w:w="1435" w:type="dxa"/>
          </w:tcPr>
          <w:p w14:paraId="4275739A" w14:textId="77777777" w:rsidR="003B7964" w:rsidRPr="00AF47C1" w:rsidRDefault="003B7964" w:rsidP="003B7964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3B7964" w:rsidRPr="00AF47C1" w14:paraId="63AC7CED" w14:textId="77777777" w:rsidTr="00AF47C1">
        <w:trPr>
          <w:trHeight w:val="20"/>
        </w:trPr>
        <w:tc>
          <w:tcPr>
            <w:tcW w:w="4405" w:type="dxa"/>
          </w:tcPr>
          <w:p w14:paraId="7F981CC3" w14:textId="5AF93A84" w:rsidR="003B7964" w:rsidRPr="00AF47C1" w:rsidRDefault="003B7964" w:rsidP="003B7964">
            <w:pPr>
              <w:contextualSpacing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Продление проектов по укреплению </w:t>
            </w:r>
            <w:r w:rsidR="009D65D4" w:rsidRPr="00AF47C1">
              <w:rPr>
                <w:sz w:val="18"/>
                <w:szCs w:val="18"/>
                <w:lang w:val="ru-RU"/>
              </w:rPr>
              <w:t>организационной инфраструктуры (УОИ)</w:t>
            </w:r>
          </w:p>
        </w:tc>
        <w:tc>
          <w:tcPr>
            <w:tcW w:w="1260" w:type="dxa"/>
          </w:tcPr>
          <w:p w14:paraId="09946977" w14:textId="1E5CB3D7" w:rsidR="003B7964" w:rsidRPr="00AF47C1" w:rsidRDefault="003B7964" w:rsidP="003B7964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23</w:t>
            </w:r>
          </w:p>
        </w:tc>
        <w:tc>
          <w:tcPr>
            <w:tcW w:w="1080" w:type="dxa"/>
          </w:tcPr>
          <w:p w14:paraId="1D9EC131" w14:textId="4B626475" w:rsidR="003B7964" w:rsidRPr="00AF47C1" w:rsidRDefault="003B7964" w:rsidP="003B7964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23</w:t>
            </w:r>
          </w:p>
        </w:tc>
        <w:tc>
          <w:tcPr>
            <w:tcW w:w="1260" w:type="dxa"/>
          </w:tcPr>
          <w:p w14:paraId="6E6628CC" w14:textId="679EC152" w:rsidR="003B7964" w:rsidRPr="00AF47C1" w:rsidRDefault="003B7964" w:rsidP="003B7964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6 006 749</w:t>
            </w:r>
          </w:p>
        </w:tc>
        <w:tc>
          <w:tcPr>
            <w:tcW w:w="1435" w:type="dxa"/>
          </w:tcPr>
          <w:p w14:paraId="60381C8F" w14:textId="77777777" w:rsidR="003B7964" w:rsidRPr="00AF47C1" w:rsidRDefault="003B7964" w:rsidP="003B7964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D80388" w:rsidRPr="00AF47C1" w14:paraId="50E619C2" w14:textId="77777777" w:rsidTr="00AF47C1">
        <w:trPr>
          <w:trHeight w:val="20"/>
        </w:trPr>
        <w:tc>
          <w:tcPr>
            <w:tcW w:w="4405" w:type="dxa"/>
          </w:tcPr>
          <w:p w14:paraId="6B418E46" w14:textId="26C769B2" w:rsidR="00D80388" w:rsidRPr="00AF47C1" w:rsidRDefault="00D80388" w:rsidP="00D80388">
            <w:pPr>
              <w:contextualSpacing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Дополнительные мероприятия по </w:t>
            </w:r>
            <w:r w:rsidR="004A0E33" w:rsidRPr="00AF47C1">
              <w:rPr>
                <w:sz w:val="18"/>
                <w:szCs w:val="18"/>
                <w:lang w:val="ru-RU"/>
              </w:rPr>
              <w:t xml:space="preserve">сохранению </w:t>
            </w:r>
            <w:r w:rsidRPr="00AF47C1">
              <w:rPr>
                <w:sz w:val="18"/>
                <w:szCs w:val="18"/>
                <w:lang w:val="ru-RU"/>
              </w:rPr>
              <w:t>энергоэффективности в секторе обслуживания (решение 89/6)*</w:t>
            </w:r>
          </w:p>
        </w:tc>
        <w:tc>
          <w:tcPr>
            <w:tcW w:w="1260" w:type="dxa"/>
          </w:tcPr>
          <w:p w14:paraId="4CFC0F23" w14:textId="1A71E323" w:rsidR="00D80388" w:rsidRPr="00AF47C1" w:rsidRDefault="00D80388" w:rsidP="00D80388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1080" w:type="dxa"/>
          </w:tcPr>
          <w:p w14:paraId="7CDD875B" w14:textId="3FD178AF" w:rsidR="00D80388" w:rsidRPr="00AF47C1" w:rsidRDefault="00D80388" w:rsidP="00D80388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1260" w:type="dxa"/>
          </w:tcPr>
          <w:p w14:paraId="599E9F80" w14:textId="0D2FFEB1" w:rsidR="00D80388" w:rsidRPr="00AF47C1" w:rsidRDefault="00D80388" w:rsidP="00D80388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1 026 245</w:t>
            </w:r>
          </w:p>
        </w:tc>
        <w:tc>
          <w:tcPr>
            <w:tcW w:w="1435" w:type="dxa"/>
          </w:tcPr>
          <w:p w14:paraId="3559CBA4" w14:textId="77777777" w:rsidR="00D80388" w:rsidRPr="00AF47C1" w:rsidRDefault="00D80388" w:rsidP="00D80388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8B6C5F" w:rsidRPr="00AF47C1" w14:paraId="36CC683C" w14:textId="77777777" w:rsidTr="00AF47C1">
        <w:trPr>
          <w:trHeight w:val="20"/>
        </w:trPr>
        <w:tc>
          <w:tcPr>
            <w:tcW w:w="4405" w:type="dxa"/>
          </w:tcPr>
          <w:p w14:paraId="267716BF" w14:textId="3F53A5BF" w:rsidR="008B6C5F" w:rsidRPr="00AF47C1" w:rsidRDefault="008B6C5F" w:rsidP="008B6C5F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Пилотные </w:t>
            </w:r>
            <w:r w:rsidR="00C371FF" w:rsidRPr="00AF47C1">
              <w:rPr>
                <w:sz w:val="18"/>
                <w:szCs w:val="18"/>
                <w:lang w:val="ru-RU"/>
              </w:rPr>
              <w:t>проекты</w:t>
            </w:r>
            <w:r w:rsidRPr="00AF47C1">
              <w:rPr>
                <w:sz w:val="18"/>
                <w:szCs w:val="18"/>
                <w:lang w:val="ru-RU"/>
              </w:rPr>
              <w:t xml:space="preserve"> в области энергоэффективности (решение 91/65)</w:t>
            </w:r>
          </w:p>
        </w:tc>
        <w:tc>
          <w:tcPr>
            <w:tcW w:w="1260" w:type="dxa"/>
          </w:tcPr>
          <w:p w14:paraId="41B06D1C" w14:textId="4EF16BB5" w:rsidR="008B6C5F" w:rsidRPr="00AF47C1" w:rsidRDefault="008B6C5F" w:rsidP="008B6C5F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1080" w:type="dxa"/>
          </w:tcPr>
          <w:p w14:paraId="2856AF34" w14:textId="193C82A0" w:rsidR="008B6C5F" w:rsidRPr="00AF47C1" w:rsidRDefault="008B6C5F" w:rsidP="008B6C5F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1260" w:type="dxa"/>
          </w:tcPr>
          <w:p w14:paraId="208C242D" w14:textId="683E3B76" w:rsidR="008B6C5F" w:rsidRPr="00AF47C1" w:rsidRDefault="008B6C5F" w:rsidP="008B6C5F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536 280</w:t>
            </w:r>
          </w:p>
        </w:tc>
        <w:tc>
          <w:tcPr>
            <w:tcW w:w="1435" w:type="dxa"/>
          </w:tcPr>
          <w:p w14:paraId="3B54945C" w14:textId="77777777" w:rsidR="008B6C5F" w:rsidRPr="00AF47C1" w:rsidRDefault="008B6C5F" w:rsidP="008B6C5F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2F3A75" w:rsidRPr="00AF47C1" w14:paraId="638C4FCB" w14:textId="77777777" w:rsidTr="00AF47C1">
        <w:trPr>
          <w:trHeight w:val="20"/>
        </w:trPr>
        <w:tc>
          <w:tcPr>
            <w:tcW w:w="4405" w:type="dxa"/>
          </w:tcPr>
          <w:p w14:paraId="5AC7A554" w14:textId="11FEB686" w:rsidR="002F3A75" w:rsidRPr="00AF47C1" w:rsidRDefault="009E23A5" w:rsidP="002F3A75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Инвестиционные </w:t>
            </w:r>
            <w:r w:rsidR="00C371FF" w:rsidRPr="00AF47C1">
              <w:rPr>
                <w:sz w:val="18"/>
                <w:szCs w:val="18"/>
                <w:lang w:val="ru-RU"/>
              </w:rPr>
              <w:t xml:space="preserve">проекты </w:t>
            </w:r>
            <w:r w:rsidR="002F3A75" w:rsidRPr="00AF47C1">
              <w:rPr>
                <w:sz w:val="18"/>
                <w:szCs w:val="18"/>
                <w:lang w:val="ru-RU"/>
              </w:rPr>
              <w:t>в области энергоэффективности (решение 94/60)</w:t>
            </w:r>
          </w:p>
        </w:tc>
        <w:tc>
          <w:tcPr>
            <w:tcW w:w="1260" w:type="dxa"/>
          </w:tcPr>
          <w:p w14:paraId="381E780F" w14:textId="7C530FE0" w:rsidR="002F3A75" w:rsidRPr="00AF47C1" w:rsidRDefault="002F3A75" w:rsidP="002F3A75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</w:t>
            </w:r>
          </w:p>
        </w:tc>
        <w:tc>
          <w:tcPr>
            <w:tcW w:w="1080" w:type="dxa"/>
          </w:tcPr>
          <w:p w14:paraId="03F0AA8C" w14:textId="51ABD4F2" w:rsidR="002F3A75" w:rsidRPr="00AF47C1" w:rsidRDefault="002F3A75" w:rsidP="002F3A75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</w:t>
            </w:r>
          </w:p>
        </w:tc>
        <w:tc>
          <w:tcPr>
            <w:tcW w:w="1260" w:type="dxa"/>
          </w:tcPr>
          <w:p w14:paraId="42CB8132" w14:textId="6D2FE11F" w:rsidR="002F3A75" w:rsidRPr="00AF47C1" w:rsidRDefault="002F3A75" w:rsidP="002F3A75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39 911 069</w:t>
            </w:r>
          </w:p>
        </w:tc>
        <w:tc>
          <w:tcPr>
            <w:tcW w:w="1435" w:type="dxa"/>
          </w:tcPr>
          <w:p w14:paraId="142827D2" w14:textId="77777777" w:rsidR="002F3A75" w:rsidRPr="00AF47C1" w:rsidRDefault="002F3A75" w:rsidP="002F3A75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877D80" w:rsidRPr="00AF47C1" w14:paraId="7856B2C3" w14:textId="77777777" w:rsidTr="00AF47C1">
        <w:trPr>
          <w:trHeight w:val="20"/>
        </w:trPr>
        <w:tc>
          <w:tcPr>
            <w:tcW w:w="4405" w:type="dxa"/>
          </w:tcPr>
          <w:p w14:paraId="18DE1AE8" w14:textId="2CFD52FC" w:rsidR="00877D80" w:rsidRPr="00AF47C1" w:rsidRDefault="00877D80" w:rsidP="00877D80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Программа «</w:t>
            </w:r>
            <w:r w:rsidR="00B42887" w:rsidRPr="00AF47C1">
              <w:rPr>
                <w:sz w:val="18"/>
                <w:szCs w:val="18"/>
                <w:lang w:val="ru-RU"/>
              </w:rPr>
              <w:t>Оборотный</w:t>
            </w:r>
            <w:r w:rsidRPr="00AF47C1">
              <w:rPr>
                <w:sz w:val="18"/>
                <w:szCs w:val="18"/>
                <w:lang w:val="ru-RU"/>
              </w:rPr>
              <w:t xml:space="preserve"> фонд энергоэффективности» (</w:t>
            </w:r>
            <w:r w:rsidR="003A6F95" w:rsidRPr="00AF47C1">
              <w:rPr>
                <w:sz w:val="18"/>
                <w:szCs w:val="18"/>
                <w:lang w:val="ru-RU"/>
              </w:rPr>
              <w:t>ОФЭЭ</w:t>
            </w:r>
            <w:r w:rsidRPr="00AF47C1">
              <w:rPr>
                <w:sz w:val="18"/>
                <w:szCs w:val="18"/>
                <w:lang w:val="ru-RU"/>
              </w:rPr>
              <w:t>) (решение 95/87)</w:t>
            </w:r>
          </w:p>
        </w:tc>
        <w:tc>
          <w:tcPr>
            <w:tcW w:w="1260" w:type="dxa"/>
          </w:tcPr>
          <w:p w14:paraId="1BBAE8EF" w14:textId="624B87B3" w:rsidR="00877D80" w:rsidRPr="00AF47C1" w:rsidRDefault="00E62483" w:rsidP="00877D80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1080" w:type="dxa"/>
          </w:tcPr>
          <w:p w14:paraId="6C86EA92" w14:textId="17E9F7A4" w:rsidR="00877D80" w:rsidRPr="00AF47C1" w:rsidRDefault="00E62483" w:rsidP="00877D80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2 </w:t>
            </w:r>
          </w:p>
        </w:tc>
        <w:tc>
          <w:tcPr>
            <w:tcW w:w="1260" w:type="dxa"/>
          </w:tcPr>
          <w:p w14:paraId="0EE1C366" w14:textId="3451226A" w:rsidR="00877D80" w:rsidRPr="00AF47C1" w:rsidRDefault="00877D80" w:rsidP="00877D80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29 960 000</w:t>
            </w:r>
          </w:p>
        </w:tc>
        <w:tc>
          <w:tcPr>
            <w:tcW w:w="1435" w:type="dxa"/>
          </w:tcPr>
          <w:p w14:paraId="0611EA50" w14:textId="77777777" w:rsidR="00877D80" w:rsidRPr="00AF47C1" w:rsidRDefault="00877D80" w:rsidP="00877D80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882934" w:rsidRPr="00AF47C1" w14:paraId="0EEBAF8F" w14:textId="77777777" w:rsidTr="00AF47C1">
        <w:trPr>
          <w:trHeight w:val="20"/>
        </w:trPr>
        <w:tc>
          <w:tcPr>
            <w:tcW w:w="4405" w:type="dxa"/>
          </w:tcPr>
          <w:p w14:paraId="3114C96B" w14:textId="6827B5CE" w:rsidR="00882934" w:rsidRPr="00AF47C1" w:rsidRDefault="00882934" w:rsidP="00882934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Глобальный проект </w:t>
            </w:r>
            <w:r w:rsidR="003A6F95" w:rsidRPr="00AF47C1">
              <w:rPr>
                <w:sz w:val="18"/>
                <w:szCs w:val="18"/>
                <w:lang w:val="ru-RU"/>
              </w:rPr>
              <w:t xml:space="preserve">ОФЭЭ </w:t>
            </w:r>
            <w:r w:rsidRPr="00AF47C1">
              <w:rPr>
                <w:sz w:val="18"/>
                <w:szCs w:val="18"/>
                <w:lang w:val="ru-RU"/>
              </w:rPr>
              <w:t>(решение 95/87)</w:t>
            </w:r>
            <w:r w:rsidR="00F9036E" w:rsidRPr="00AF47C1">
              <w:rPr>
                <w:sz w:val="18"/>
                <w:szCs w:val="18"/>
                <w:lang w:val="ru-RU"/>
              </w:rPr>
              <w:t>**</w:t>
            </w:r>
          </w:p>
        </w:tc>
        <w:tc>
          <w:tcPr>
            <w:tcW w:w="1260" w:type="dxa"/>
          </w:tcPr>
          <w:p w14:paraId="057FDAFA" w14:textId="4FB53840" w:rsidR="00882934" w:rsidRPr="00AF47C1" w:rsidRDefault="00882934" w:rsidP="00882934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</w:tcPr>
          <w:p w14:paraId="150058C7" w14:textId="11233BCA" w:rsidR="00882934" w:rsidRPr="00AF47C1" w:rsidRDefault="00882934" w:rsidP="00882934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1260" w:type="dxa"/>
          </w:tcPr>
          <w:p w14:paraId="495A875C" w14:textId="59B4F35B" w:rsidR="00882934" w:rsidRPr="00AF47C1" w:rsidRDefault="00882934" w:rsidP="00882934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21 400 000</w:t>
            </w:r>
          </w:p>
        </w:tc>
        <w:tc>
          <w:tcPr>
            <w:tcW w:w="1435" w:type="dxa"/>
          </w:tcPr>
          <w:p w14:paraId="3107AFB0" w14:textId="77777777" w:rsidR="00882934" w:rsidRPr="00AF47C1" w:rsidRDefault="00882934" w:rsidP="00882934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882934" w:rsidRPr="00AF47C1" w14:paraId="7374DD3E" w14:textId="77777777" w:rsidTr="00AF47C1">
        <w:trPr>
          <w:trHeight w:val="20"/>
        </w:trPr>
        <w:tc>
          <w:tcPr>
            <w:tcW w:w="4405" w:type="dxa"/>
          </w:tcPr>
          <w:p w14:paraId="28B215CC" w14:textId="06BC43F4" w:rsidR="00882934" w:rsidRPr="00AF47C1" w:rsidRDefault="00882934" w:rsidP="00882934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Техническая помощь </w:t>
            </w:r>
            <w:r w:rsidR="00CB4235" w:rsidRPr="00AF47C1">
              <w:rPr>
                <w:sz w:val="18"/>
                <w:szCs w:val="18"/>
                <w:lang w:val="ru-RU"/>
              </w:rPr>
              <w:t>для</w:t>
            </w:r>
            <w:r w:rsidR="007A37D4" w:rsidRPr="00AF47C1">
              <w:rPr>
                <w:sz w:val="18"/>
                <w:szCs w:val="18"/>
                <w:lang w:val="ru-RU"/>
              </w:rPr>
              <w:t xml:space="preserve"> </w:t>
            </w:r>
            <w:r w:rsidR="003A6F95" w:rsidRPr="00AF47C1">
              <w:rPr>
                <w:sz w:val="18"/>
                <w:szCs w:val="18"/>
                <w:lang w:val="ru-RU"/>
              </w:rPr>
              <w:t xml:space="preserve">ОФЭЭ </w:t>
            </w:r>
            <w:r w:rsidRPr="00AF47C1">
              <w:rPr>
                <w:sz w:val="18"/>
                <w:szCs w:val="18"/>
                <w:lang w:val="ru-RU"/>
              </w:rPr>
              <w:t>(решение 95/87)</w:t>
            </w:r>
          </w:p>
        </w:tc>
        <w:tc>
          <w:tcPr>
            <w:tcW w:w="1260" w:type="dxa"/>
          </w:tcPr>
          <w:p w14:paraId="52FB0647" w14:textId="3BF159AF" w:rsidR="00882934" w:rsidRPr="00AF47C1" w:rsidRDefault="00882934" w:rsidP="00882934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1080" w:type="dxa"/>
          </w:tcPr>
          <w:p w14:paraId="032CC377" w14:textId="37E0A702" w:rsidR="00882934" w:rsidRPr="00AF47C1" w:rsidRDefault="00882934" w:rsidP="00882934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1260" w:type="dxa"/>
          </w:tcPr>
          <w:p w14:paraId="67534E65" w14:textId="3677D6A2" w:rsidR="00882934" w:rsidRPr="00AF47C1" w:rsidRDefault="00882934" w:rsidP="00882934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1 177 000</w:t>
            </w:r>
          </w:p>
        </w:tc>
        <w:tc>
          <w:tcPr>
            <w:tcW w:w="1435" w:type="dxa"/>
          </w:tcPr>
          <w:p w14:paraId="01F3724E" w14:textId="77777777" w:rsidR="00882934" w:rsidRPr="00AF47C1" w:rsidRDefault="00882934" w:rsidP="00882934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AA38F8" w:rsidRPr="00AF47C1" w14:paraId="565BBEA7" w14:textId="77777777" w:rsidTr="00AF47C1">
        <w:trPr>
          <w:trHeight w:val="20"/>
        </w:trPr>
        <w:tc>
          <w:tcPr>
            <w:tcW w:w="4405" w:type="dxa"/>
          </w:tcPr>
          <w:p w14:paraId="1DB92924" w14:textId="7A897980" w:rsidR="00AA38F8" w:rsidRPr="00AF47C1" w:rsidRDefault="00AA38F8" w:rsidP="00AA38F8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Глобальная техническая помощь </w:t>
            </w:r>
            <w:r w:rsidR="00CB4235" w:rsidRPr="00AF47C1">
              <w:rPr>
                <w:sz w:val="18"/>
                <w:szCs w:val="18"/>
                <w:lang w:val="ru-RU"/>
              </w:rPr>
              <w:t>для</w:t>
            </w:r>
            <w:r w:rsidR="007A37D4" w:rsidRPr="00AF47C1">
              <w:rPr>
                <w:sz w:val="18"/>
                <w:szCs w:val="18"/>
                <w:lang w:val="ru-RU"/>
              </w:rPr>
              <w:t xml:space="preserve"> </w:t>
            </w:r>
            <w:r w:rsidR="00081C85" w:rsidRPr="00AF47C1">
              <w:rPr>
                <w:sz w:val="18"/>
                <w:szCs w:val="18"/>
                <w:lang w:val="ru-RU"/>
              </w:rPr>
              <w:t xml:space="preserve">ОФЭЭ </w:t>
            </w:r>
            <w:r w:rsidRPr="00AF47C1">
              <w:rPr>
                <w:sz w:val="18"/>
                <w:szCs w:val="18"/>
                <w:lang w:val="ru-RU"/>
              </w:rPr>
              <w:t>(решение 95/87)</w:t>
            </w:r>
          </w:p>
        </w:tc>
        <w:tc>
          <w:tcPr>
            <w:tcW w:w="1260" w:type="dxa"/>
          </w:tcPr>
          <w:p w14:paraId="636BFA1B" w14:textId="02D29EBD" w:rsidR="00AA38F8" w:rsidRPr="00AF47C1" w:rsidRDefault="00AA38F8" w:rsidP="00AA38F8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</w:tcPr>
          <w:p w14:paraId="4066C835" w14:textId="5FEF2FB0" w:rsidR="00AA38F8" w:rsidRPr="00AF47C1" w:rsidRDefault="00AA38F8" w:rsidP="00AA38F8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1260" w:type="dxa"/>
          </w:tcPr>
          <w:p w14:paraId="421B7065" w14:textId="486CF147" w:rsidR="00AA38F8" w:rsidRPr="00AF47C1" w:rsidRDefault="00AA38F8" w:rsidP="00AA38F8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1 232 640</w:t>
            </w:r>
          </w:p>
        </w:tc>
        <w:tc>
          <w:tcPr>
            <w:tcW w:w="1435" w:type="dxa"/>
          </w:tcPr>
          <w:p w14:paraId="31B3B60C" w14:textId="77777777" w:rsidR="00AA38F8" w:rsidRPr="00AF47C1" w:rsidRDefault="00AA38F8" w:rsidP="00AA38F8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AA38F8" w:rsidRPr="00AF47C1" w14:paraId="34ECCFE6" w14:textId="77777777" w:rsidTr="00AF47C1">
        <w:trPr>
          <w:trHeight w:val="20"/>
        </w:trPr>
        <w:tc>
          <w:tcPr>
            <w:tcW w:w="4405" w:type="dxa"/>
          </w:tcPr>
          <w:p w14:paraId="6BB7BF47" w14:textId="1150ABE6" w:rsidR="00AA38F8" w:rsidRPr="00AF47C1" w:rsidRDefault="00AA38F8" w:rsidP="00AA38F8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Подготовка пилотных проектов в области энергоэффективности (решение 91/65)</w:t>
            </w:r>
          </w:p>
        </w:tc>
        <w:tc>
          <w:tcPr>
            <w:tcW w:w="1260" w:type="dxa"/>
          </w:tcPr>
          <w:p w14:paraId="0331EFFF" w14:textId="4A1B98DB" w:rsidR="00AA38F8" w:rsidRPr="00AF47C1" w:rsidRDefault="00AA38F8" w:rsidP="00AA38F8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18</w:t>
            </w:r>
          </w:p>
        </w:tc>
        <w:tc>
          <w:tcPr>
            <w:tcW w:w="1080" w:type="dxa"/>
          </w:tcPr>
          <w:p w14:paraId="2DD0BE03" w14:textId="0AE82C8F" w:rsidR="00AA38F8" w:rsidRPr="00AF47C1" w:rsidRDefault="00AA38F8" w:rsidP="00AA38F8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18</w:t>
            </w:r>
          </w:p>
        </w:tc>
        <w:tc>
          <w:tcPr>
            <w:tcW w:w="1260" w:type="dxa"/>
          </w:tcPr>
          <w:p w14:paraId="3C1651A8" w14:textId="5668D6A9" w:rsidR="00AA38F8" w:rsidRPr="00AF47C1" w:rsidRDefault="00AA38F8" w:rsidP="00AA38F8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722 250</w:t>
            </w:r>
          </w:p>
        </w:tc>
        <w:tc>
          <w:tcPr>
            <w:tcW w:w="1435" w:type="dxa"/>
          </w:tcPr>
          <w:p w14:paraId="3F477F56" w14:textId="77777777" w:rsidR="00AA38F8" w:rsidRPr="00AF47C1" w:rsidRDefault="00AA38F8" w:rsidP="00AA38F8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AA38F8" w:rsidRPr="00AF47C1" w14:paraId="7A1BF2E6" w14:textId="77777777" w:rsidTr="00AF47C1">
        <w:trPr>
          <w:trHeight w:val="20"/>
        </w:trPr>
        <w:tc>
          <w:tcPr>
            <w:tcW w:w="4405" w:type="dxa"/>
          </w:tcPr>
          <w:p w14:paraId="6E62EF90" w14:textId="38BB835A" w:rsidR="00AA38F8" w:rsidRPr="00AF47C1" w:rsidRDefault="00AA38F8" w:rsidP="00AA38F8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lastRenderedPageBreak/>
              <w:t xml:space="preserve">Подготовка регионального пилотного проекта </w:t>
            </w:r>
            <w:r w:rsidR="00CB4235" w:rsidRPr="00AF47C1">
              <w:rPr>
                <w:sz w:val="18"/>
                <w:szCs w:val="18"/>
                <w:lang w:val="ru-RU"/>
              </w:rPr>
              <w:t>в области</w:t>
            </w:r>
            <w:r w:rsidRPr="00AF47C1">
              <w:rPr>
                <w:sz w:val="18"/>
                <w:szCs w:val="18"/>
                <w:lang w:val="ru-RU"/>
              </w:rPr>
              <w:t xml:space="preserve"> энергоэффективности (решение 91/65)</w:t>
            </w:r>
          </w:p>
        </w:tc>
        <w:tc>
          <w:tcPr>
            <w:tcW w:w="1260" w:type="dxa"/>
          </w:tcPr>
          <w:p w14:paraId="648D487E" w14:textId="77777777" w:rsidR="00AA38F8" w:rsidRPr="00AF47C1" w:rsidRDefault="00AA38F8" w:rsidP="00AA38F8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</w:tcPr>
          <w:p w14:paraId="1B22FA3E" w14:textId="0F11FEE1" w:rsidR="00AA38F8" w:rsidRPr="00AF47C1" w:rsidRDefault="00AA38F8" w:rsidP="00AA38F8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1260" w:type="dxa"/>
          </w:tcPr>
          <w:p w14:paraId="27E6E8A7" w14:textId="011AFE65" w:rsidR="00AA38F8" w:rsidRPr="00AF47C1" w:rsidRDefault="00AA38F8" w:rsidP="00AA38F8">
            <w:pPr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80 250</w:t>
            </w:r>
          </w:p>
        </w:tc>
        <w:tc>
          <w:tcPr>
            <w:tcW w:w="1435" w:type="dxa"/>
          </w:tcPr>
          <w:p w14:paraId="6078171F" w14:textId="77777777" w:rsidR="00AA38F8" w:rsidRPr="00AF47C1" w:rsidRDefault="00AA38F8" w:rsidP="00AA38F8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4E1191" w:rsidRPr="00AF47C1" w14:paraId="3F74DF0A" w14:textId="77777777" w:rsidTr="00AF47C1">
        <w:trPr>
          <w:trHeight w:val="20"/>
        </w:trPr>
        <w:tc>
          <w:tcPr>
            <w:tcW w:w="4405" w:type="dxa"/>
          </w:tcPr>
          <w:p w14:paraId="4B0D0DF4" w14:textId="04F17A59" w:rsidR="004E1191" w:rsidRPr="00AF47C1" w:rsidRDefault="004E1191" w:rsidP="004E1191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Подготовка </w:t>
            </w:r>
            <w:r w:rsidR="00F9036E" w:rsidRPr="00AF47C1">
              <w:rPr>
                <w:sz w:val="18"/>
                <w:szCs w:val="18"/>
                <w:lang w:val="ru-RU"/>
              </w:rPr>
              <w:t xml:space="preserve">инвестиционных проектов </w:t>
            </w:r>
            <w:r w:rsidRPr="00AF47C1">
              <w:rPr>
                <w:sz w:val="18"/>
                <w:szCs w:val="18"/>
                <w:lang w:val="ru-RU"/>
              </w:rPr>
              <w:t>в области энергоэффективности (решение 94/60)</w:t>
            </w:r>
          </w:p>
        </w:tc>
        <w:tc>
          <w:tcPr>
            <w:tcW w:w="1260" w:type="dxa"/>
          </w:tcPr>
          <w:p w14:paraId="4EDD1983" w14:textId="0B30B0BC" w:rsidR="004E1191" w:rsidRPr="00AF47C1" w:rsidRDefault="004E1191" w:rsidP="004E1191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5</w:t>
            </w:r>
          </w:p>
        </w:tc>
        <w:tc>
          <w:tcPr>
            <w:tcW w:w="1080" w:type="dxa"/>
          </w:tcPr>
          <w:p w14:paraId="1328A88F" w14:textId="62D0F91F" w:rsidR="004E1191" w:rsidRPr="00AF47C1" w:rsidRDefault="004E1191" w:rsidP="004E1191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5</w:t>
            </w:r>
          </w:p>
        </w:tc>
        <w:tc>
          <w:tcPr>
            <w:tcW w:w="1260" w:type="dxa"/>
          </w:tcPr>
          <w:p w14:paraId="19D733FE" w14:textId="30C79F36" w:rsidR="004E1191" w:rsidRPr="00AF47C1" w:rsidRDefault="004E1191" w:rsidP="004E1191">
            <w:pPr>
              <w:keepNext/>
              <w:ind w:left="-290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754 350</w:t>
            </w:r>
          </w:p>
        </w:tc>
        <w:tc>
          <w:tcPr>
            <w:tcW w:w="1435" w:type="dxa"/>
          </w:tcPr>
          <w:p w14:paraId="6FF25A08" w14:textId="77777777" w:rsidR="004E1191" w:rsidRPr="00AF47C1" w:rsidRDefault="004E1191" w:rsidP="004E1191">
            <w:pPr>
              <w:keepNext/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211947" w:rsidRPr="00AF47C1" w14:paraId="6B72F7DF" w14:textId="77777777" w:rsidTr="00AF47C1">
        <w:trPr>
          <w:trHeight w:val="20"/>
        </w:trPr>
        <w:tc>
          <w:tcPr>
            <w:tcW w:w="4405" w:type="dxa"/>
          </w:tcPr>
          <w:p w14:paraId="02BAB268" w14:textId="77777777" w:rsidR="00211947" w:rsidRPr="00AF47C1" w:rsidRDefault="00211947" w:rsidP="005A2041">
            <w:pPr>
              <w:keepNext/>
              <w:jc w:val="left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1260" w:type="dxa"/>
          </w:tcPr>
          <w:p w14:paraId="4F5AEEC3" w14:textId="3D4063E9" w:rsidR="00211947" w:rsidRPr="00AF47C1" w:rsidRDefault="00211947" w:rsidP="005A2041">
            <w:pPr>
              <w:keepNext/>
              <w:jc w:val="center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</w:tcPr>
          <w:p w14:paraId="6E868468" w14:textId="04EBB33A" w:rsidR="00211947" w:rsidRPr="00AF47C1" w:rsidRDefault="004E1191" w:rsidP="005A2041">
            <w:pPr>
              <w:keepNext/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217</w:t>
            </w:r>
          </w:p>
        </w:tc>
        <w:tc>
          <w:tcPr>
            <w:tcW w:w="1260" w:type="dxa"/>
          </w:tcPr>
          <w:p w14:paraId="39928B42" w14:textId="58B898AB" w:rsidR="00211947" w:rsidRPr="00AF47C1" w:rsidRDefault="004E1191" w:rsidP="005A2041">
            <w:pPr>
              <w:keepNext/>
              <w:ind w:left="-290"/>
              <w:jc w:val="right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155 954 796</w:t>
            </w:r>
          </w:p>
        </w:tc>
        <w:tc>
          <w:tcPr>
            <w:tcW w:w="1435" w:type="dxa"/>
          </w:tcPr>
          <w:p w14:paraId="45F53805" w14:textId="77777777" w:rsidR="00211947" w:rsidRPr="00AF47C1" w:rsidRDefault="00211947" w:rsidP="005A2041">
            <w:pPr>
              <w:keepNext/>
              <w:jc w:val="right"/>
              <w:rPr>
                <w:b/>
                <w:sz w:val="18"/>
                <w:szCs w:val="18"/>
                <w:lang w:val="ru-RU"/>
              </w:rPr>
            </w:pPr>
          </w:p>
        </w:tc>
      </w:tr>
    </w:tbl>
    <w:bookmarkEnd w:id="0"/>
    <w:p w14:paraId="349C20F8" w14:textId="0B5EB164" w:rsidR="00211947" w:rsidRPr="00E3698C" w:rsidRDefault="006D479A" w:rsidP="00986F37">
      <w:pPr>
        <w:keepNext/>
        <w:rPr>
          <w:sz w:val="18"/>
          <w:szCs w:val="18"/>
          <w:lang w:val="ru-RU"/>
        </w:rPr>
      </w:pPr>
      <w:r w:rsidRPr="00E3698C">
        <w:rPr>
          <w:sz w:val="18"/>
          <w:szCs w:val="18"/>
          <w:lang w:val="ru-RU"/>
        </w:rPr>
        <w:t xml:space="preserve">* </w:t>
      </w:r>
      <w:r w:rsidR="00211947" w:rsidRPr="00E3698C">
        <w:rPr>
          <w:sz w:val="18"/>
          <w:szCs w:val="18"/>
          <w:lang w:val="ru-RU"/>
        </w:rPr>
        <w:t xml:space="preserve">Заявки для </w:t>
      </w:r>
      <w:r w:rsidRPr="00E3698C">
        <w:rPr>
          <w:sz w:val="18"/>
          <w:szCs w:val="18"/>
          <w:lang w:val="ru-RU"/>
        </w:rPr>
        <w:t xml:space="preserve">четырех </w:t>
      </w:r>
      <w:r w:rsidR="00211947" w:rsidRPr="00E3698C">
        <w:rPr>
          <w:sz w:val="18"/>
          <w:szCs w:val="18"/>
          <w:lang w:val="ru-RU"/>
        </w:rPr>
        <w:t>стран (</w:t>
      </w:r>
      <w:r w:rsidR="00553E88" w:rsidRPr="00E3698C">
        <w:rPr>
          <w:sz w:val="18"/>
          <w:szCs w:val="18"/>
          <w:lang w:val="ru-RU"/>
        </w:rPr>
        <w:t>Боснии и Герцеговины, Кабо-Верде, Сент-Китс и Невиса и Южного Судана</w:t>
      </w:r>
      <w:r w:rsidR="00211947" w:rsidRPr="00E3698C">
        <w:rPr>
          <w:sz w:val="18"/>
          <w:szCs w:val="18"/>
          <w:lang w:val="ru-RU"/>
        </w:rPr>
        <w:t>) были представлены в рамках их заявок на транши ПОДПО</w:t>
      </w:r>
      <w:r w:rsidR="00224257" w:rsidRPr="00E3698C">
        <w:rPr>
          <w:sz w:val="18"/>
          <w:szCs w:val="18"/>
          <w:lang w:val="ru-RU"/>
        </w:rPr>
        <w:t>.</w:t>
      </w:r>
    </w:p>
    <w:p w14:paraId="64A9A6C7" w14:textId="06A8E36E" w:rsidR="00211947" w:rsidRPr="00E3698C" w:rsidRDefault="00211947" w:rsidP="00986F37">
      <w:pPr>
        <w:keepNext/>
        <w:contextualSpacing/>
        <w:rPr>
          <w:sz w:val="18"/>
          <w:szCs w:val="18"/>
          <w:lang w:val="ru-RU"/>
        </w:rPr>
      </w:pPr>
      <w:r w:rsidRPr="00E3698C">
        <w:rPr>
          <w:sz w:val="18"/>
          <w:szCs w:val="18"/>
          <w:lang w:val="ru-RU"/>
        </w:rPr>
        <w:t xml:space="preserve">** Заявка </w:t>
      </w:r>
      <w:r w:rsidR="00F9036E" w:rsidRPr="00E3698C">
        <w:rPr>
          <w:sz w:val="18"/>
          <w:szCs w:val="18"/>
          <w:lang w:val="ru-RU"/>
        </w:rPr>
        <w:t xml:space="preserve">на </w:t>
      </w:r>
      <w:r w:rsidRPr="00E3698C">
        <w:rPr>
          <w:sz w:val="18"/>
          <w:szCs w:val="18"/>
          <w:lang w:val="ru-RU"/>
        </w:rPr>
        <w:t>глобальный проект</w:t>
      </w:r>
      <w:r w:rsidR="00F9036E" w:rsidRPr="00E3698C">
        <w:rPr>
          <w:sz w:val="18"/>
          <w:szCs w:val="18"/>
          <w:lang w:val="ru-RU"/>
        </w:rPr>
        <w:t xml:space="preserve"> в рамках </w:t>
      </w:r>
      <w:r w:rsidR="00224257" w:rsidRPr="00E3698C">
        <w:rPr>
          <w:sz w:val="18"/>
          <w:szCs w:val="18"/>
          <w:lang w:val="ru-RU"/>
        </w:rPr>
        <w:t xml:space="preserve">ОФЭЭ </w:t>
      </w:r>
      <w:r w:rsidRPr="00E3698C">
        <w:rPr>
          <w:sz w:val="18"/>
          <w:szCs w:val="18"/>
          <w:lang w:val="ru-RU"/>
        </w:rPr>
        <w:t xml:space="preserve">была представлена для </w:t>
      </w:r>
      <w:r w:rsidR="00553E88" w:rsidRPr="00E3698C">
        <w:rPr>
          <w:sz w:val="18"/>
          <w:szCs w:val="18"/>
          <w:lang w:val="ru-RU"/>
        </w:rPr>
        <w:t xml:space="preserve">трех </w:t>
      </w:r>
      <w:r w:rsidRPr="00E3698C">
        <w:rPr>
          <w:sz w:val="18"/>
          <w:szCs w:val="18"/>
          <w:lang w:val="ru-RU"/>
        </w:rPr>
        <w:t>стран (</w:t>
      </w:r>
      <w:r w:rsidR="00485DA5" w:rsidRPr="00E3698C">
        <w:rPr>
          <w:sz w:val="18"/>
          <w:szCs w:val="18"/>
          <w:lang w:val="ru-RU"/>
        </w:rPr>
        <w:t>Колумбии, Ганы и Иордании</w:t>
      </w:r>
      <w:r w:rsidRPr="00E3698C">
        <w:rPr>
          <w:sz w:val="18"/>
          <w:szCs w:val="18"/>
          <w:lang w:val="ru-RU"/>
        </w:rPr>
        <w:t>)</w:t>
      </w:r>
      <w:r w:rsidR="00224257" w:rsidRPr="00E3698C">
        <w:rPr>
          <w:sz w:val="18"/>
          <w:szCs w:val="18"/>
          <w:lang w:val="ru-RU"/>
        </w:rPr>
        <w:t>.</w:t>
      </w:r>
    </w:p>
    <w:p w14:paraId="5B701495" w14:textId="068F3818" w:rsidR="00211947" w:rsidRPr="00E3698C" w:rsidRDefault="00211947" w:rsidP="00986F37">
      <w:pPr>
        <w:rPr>
          <w:sz w:val="18"/>
          <w:szCs w:val="18"/>
          <w:lang w:val="ru-RU"/>
        </w:rPr>
      </w:pPr>
      <w:r w:rsidRPr="00E3698C">
        <w:rPr>
          <w:sz w:val="18"/>
          <w:szCs w:val="18"/>
          <w:u w:val="single"/>
          <w:lang w:val="ru-RU"/>
        </w:rPr>
        <w:t>Примечание</w:t>
      </w:r>
      <w:r w:rsidRPr="00E3698C">
        <w:rPr>
          <w:sz w:val="18"/>
          <w:szCs w:val="18"/>
          <w:lang w:val="ru-RU"/>
        </w:rPr>
        <w:t xml:space="preserve">: Суммы финансирования включают </w:t>
      </w:r>
      <w:r w:rsidR="00712E99" w:rsidRPr="00E3698C">
        <w:rPr>
          <w:sz w:val="18"/>
          <w:szCs w:val="18"/>
          <w:lang w:val="ru-RU"/>
        </w:rPr>
        <w:t xml:space="preserve">эксплуатационные </w:t>
      </w:r>
      <w:r w:rsidRPr="00E3698C">
        <w:rPr>
          <w:sz w:val="18"/>
          <w:szCs w:val="18"/>
          <w:lang w:val="ru-RU"/>
        </w:rPr>
        <w:t xml:space="preserve">расходы </w:t>
      </w:r>
      <w:r w:rsidR="00712E99" w:rsidRPr="00E3698C">
        <w:rPr>
          <w:sz w:val="18"/>
          <w:szCs w:val="18"/>
          <w:lang w:val="ru-RU"/>
        </w:rPr>
        <w:t>учреждений</w:t>
      </w:r>
      <w:r w:rsidR="00416309" w:rsidRPr="00E3698C">
        <w:rPr>
          <w:sz w:val="18"/>
          <w:szCs w:val="18"/>
          <w:lang w:val="ru-RU"/>
        </w:rPr>
        <w:t>.</w:t>
      </w:r>
    </w:p>
    <w:p w14:paraId="75D26E5E" w14:textId="77777777" w:rsidR="00211947" w:rsidRPr="00E3698C" w:rsidRDefault="00211947" w:rsidP="0048408C">
      <w:pPr>
        <w:keepNext/>
        <w:spacing w:before="240" w:after="240"/>
        <w:jc w:val="left"/>
        <w:outlineLvl w:val="1"/>
        <w:rPr>
          <w:b/>
          <w:sz w:val="24"/>
          <w:szCs w:val="24"/>
          <w:lang w:val="ru-RU"/>
        </w:rPr>
      </w:pPr>
      <w:r w:rsidRPr="00E3698C">
        <w:rPr>
          <w:b/>
          <w:sz w:val="24"/>
          <w:szCs w:val="24"/>
          <w:lang w:val="ru-RU"/>
        </w:rPr>
        <w:t>II.</w:t>
      </w:r>
      <w:r w:rsidRPr="00E3698C">
        <w:rPr>
          <w:b/>
          <w:sz w:val="24"/>
          <w:szCs w:val="24"/>
          <w:lang w:val="ru-RU"/>
        </w:rPr>
        <w:tab/>
        <w:t>Обзор проектов и мероприятий по итогам процесса рассмотрения проектов</w:t>
      </w:r>
    </w:p>
    <w:p w14:paraId="24E10EFA" w14:textId="55C25ACF" w:rsidR="00211947" w:rsidRPr="00E3698C" w:rsidRDefault="00211947" w:rsidP="002D496D">
      <w:pPr>
        <w:pStyle w:val="Heading1"/>
        <w:rPr>
          <w:lang w:val="ru-RU"/>
        </w:rPr>
      </w:pPr>
      <w:r w:rsidRPr="00E3698C">
        <w:rPr>
          <w:lang w:val="ru-RU"/>
        </w:rPr>
        <w:t>По итогам процесса рассмотрения проектов было отозвано</w:t>
      </w:r>
      <w:r w:rsidR="00E73D2C" w:rsidRPr="00E3698C">
        <w:rPr>
          <w:lang w:val="ru-RU"/>
        </w:rPr>
        <w:t xml:space="preserve"> 10 </w:t>
      </w:r>
      <w:r w:rsidRPr="00E3698C">
        <w:rPr>
          <w:lang w:val="ru-RU"/>
        </w:rPr>
        <w:t>заявок на финансирование проектов и мероприятий на общую сумму</w:t>
      </w:r>
      <w:r w:rsidR="00E73D2C" w:rsidRPr="00E3698C">
        <w:rPr>
          <w:lang w:val="ru-RU"/>
        </w:rPr>
        <w:t xml:space="preserve"> 7</w:t>
      </w:r>
      <w:r w:rsidR="00825B02" w:rsidRPr="00E3698C">
        <w:rPr>
          <w:lang w:val="ru-RU"/>
        </w:rPr>
        <w:t xml:space="preserve"> 363 531 </w:t>
      </w:r>
      <w:r w:rsidR="00E73D2C" w:rsidRPr="00E3698C">
        <w:rPr>
          <w:lang w:val="ru-RU"/>
        </w:rPr>
        <w:t>долл</w:t>
      </w:r>
      <w:r w:rsidR="00825B02" w:rsidRPr="00E3698C">
        <w:rPr>
          <w:lang w:val="ru-RU"/>
        </w:rPr>
        <w:t>.</w:t>
      </w:r>
      <w:r w:rsidRPr="00E3698C">
        <w:rPr>
          <w:lang w:val="ru-RU"/>
        </w:rPr>
        <w:t xml:space="preserve"> США, включая </w:t>
      </w:r>
      <w:r w:rsidR="00981A91" w:rsidRPr="00E3698C">
        <w:rPr>
          <w:lang w:val="ru-RU"/>
        </w:rPr>
        <w:t>эксплуатационные расходы учреждений</w:t>
      </w:r>
      <w:r w:rsidRPr="00E3698C">
        <w:rPr>
          <w:lang w:val="ru-RU"/>
        </w:rPr>
        <w:t xml:space="preserve">; </w:t>
      </w:r>
      <w:r w:rsidR="006E13D9" w:rsidRPr="00E3698C">
        <w:rPr>
          <w:lang w:val="ru-RU"/>
        </w:rPr>
        <w:t xml:space="preserve">131 </w:t>
      </w:r>
      <w:r w:rsidRPr="00E3698C">
        <w:rPr>
          <w:lang w:val="ru-RU"/>
        </w:rPr>
        <w:t>заявка на общую сумму</w:t>
      </w:r>
      <w:r w:rsidR="006E13D9" w:rsidRPr="00E3698C">
        <w:rPr>
          <w:lang w:val="ru-RU"/>
        </w:rPr>
        <w:t xml:space="preserve"> 14 361 969 долл</w:t>
      </w:r>
      <w:r w:rsidR="00991726" w:rsidRPr="00E3698C">
        <w:rPr>
          <w:lang w:val="ru-RU"/>
        </w:rPr>
        <w:t>.</w:t>
      </w:r>
      <w:r w:rsidRPr="00E3698C">
        <w:rPr>
          <w:lang w:val="ru-RU"/>
        </w:rPr>
        <w:t xml:space="preserve"> США, включая </w:t>
      </w:r>
      <w:r w:rsidR="00981A91" w:rsidRPr="00E3698C">
        <w:rPr>
          <w:lang w:val="ru-RU"/>
        </w:rPr>
        <w:t>эксплуатационные расходы учреждений</w:t>
      </w:r>
      <w:r w:rsidRPr="00E3698C">
        <w:rPr>
          <w:lang w:val="ru-RU"/>
        </w:rPr>
        <w:t xml:space="preserve">, была рекомендована </w:t>
      </w:r>
      <w:r w:rsidR="009B660D" w:rsidRPr="00E3698C">
        <w:rPr>
          <w:rFonts w:eastAsia="SimSun"/>
          <w:lang w:val="ru-RU"/>
        </w:rPr>
        <w:t>для общего утверждения</w:t>
      </w:r>
      <w:r w:rsidRPr="00E3698C">
        <w:rPr>
          <w:lang w:val="ru-RU"/>
        </w:rPr>
        <w:t>, а</w:t>
      </w:r>
      <w:r w:rsidR="00991726" w:rsidRPr="00E3698C">
        <w:rPr>
          <w:lang w:val="ru-RU"/>
        </w:rPr>
        <w:t xml:space="preserve"> 76 </w:t>
      </w:r>
      <w:r w:rsidRPr="00E3698C">
        <w:rPr>
          <w:lang w:val="ru-RU"/>
        </w:rPr>
        <w:t>заявок на общую сумму</w:t>
      </w:r>
      <w:r w:rsidR="00991726" w:rsidRPr="00E3698C">
        <w:rPr>
          <w:lang w:val="ru-RU"/>
        </w:rPr>
        <w:t xml:space="preserve"> 107 283 300 долл.</w:t>
      </w:r>
      <w:r w:rsidRPr="00E3698C">
        <w:rPr>
          <w:lang w:val="ru-RU"/>
        </w:rPr>
        <w:t xml:space="preserve"> США, включая </w:t>
      </w:r>
      <w:r w:rsidR="009B660D" w:rsidRPr="00E3698C">
        <w:rPr>
          <w:lang w:val="ru-RU"/>
        </w:rPr>
        <w:t>эксплуатационные расходы учреждений</w:t>
      </w:r>
      <w:r w:rsidRPr="00E3698C">
        <w:rPr>
          <w:lang w:val="ru-RU"/>
        </w:rPr>
        <w:t xml:space="preserve">, были </w:t>
      </w:r>
      <w:r w:rsidR="007D4161" w:rsidRPr="00E3698C">
        <w:rPr>
          <w:lang w:val="ru-RU"/>
        </w:rPr>
        <w:t xml:space="preserve">переданы </w:t>
      </w:r>
      <w:r w:rsidRPr="00E3698C">
        <w:rPr>
          <w:lang w:val="ru-RU"/>
        </w:rPr>
        <w:t xml:space="preserve">на индивидуальное рассмотрение. </w:t>
      </w:r>
      <w:r w:rsidR="004D7B12" w:rsidRPr="00E3698C">
        <w:rPr>
          <w:lang w:val="ru-RU"/>
        </w:rPr>
        <w:t>Таким образом, общий объем заявок</w:t>
      </w:r>
      <w:r w:rsidRPr="00E3698C">
        <w:rPr>
          <w:lang w:val="ru-RU"/>
        </w:rPr>
        <w:t xml:space="preserve"> на финансирование проектов и мероприятий, рекомендованных либо </w:t>
      </w:r>
      <w:r w:rsidR="00162212" w:rsidRPr="00E3698C">
        <w:rPr>
          <w:rFonts w:eastAsia="SimSun"/>
          <w:lang w:val="ru-RU"/>
        </w:rPr>
        <w:t>для общего утверждения</w:t>
      </w:r>
      <w:r w:rsidR="00767076" w:rsidRPr="00E3698C">
        <w:rPr>
          <w:lang w:val="ru-RU"/>
        </w:rPr>
        <w:t>,</w:t>
      </w:r>
      <w:r w:rsidRPr="00E3698C">
        <w:rPr>
          <w:lang w:val="ru-RU"/>
        </w:rPr>
        <w:t xml:space="preserve"> либо к индивидуальному рассмотрению, составля</w:t>
      </w:r>
      <w:r w:rsidR="004D7B12" w:rsidRPr="00E3698C">
        <w:rPr>
          <w:lang w:val="ru-RU"/>
        </w:rPr>
        <w:t>е</w:t>
      </w:r>
      <w:r w:rsidRPr="00E3698C">
        <w:rPr>
          <w:lang w:val="ru-RU"/>
        </w:rPr>
        <w:t>т</w:t>
      </w:r>
      <w:r w:rsidR="000743B4" w:rsidRPr="00E3698C">
        <w:rPr>
          <w:lang w:val="ru-RU"/>
        </w:rPr>
        <w:t xml:space="preserve"> 121</w:t>
      </w:r>
      <w:r w:rsidR="00767076" w:rsidRPr="00E3698C">
        <w:rPr>
          <w:lang w:val="ru-RU"/>
        </w:rPr>
        <w:t xml:space="preserve"> 645 269 долл.</w:t>
      </w:r>
      <w:r w:rsidRPr="00E3698C">
        <w:rPr>
          <w:lang w:val="ru-RU"/>
        </w:rPr>
        <w:t xml:space="preserve"> США, включая </w:t>
      </w:r>
      <w:r w:rsidR="004D7B12" w:rsidRPr="00E3698C">
        <w:rPr>
          <w:lang w:val="ru-RU"/>
        </w:rPr>
        <w:t>эксплуатационные расходы учреждений</w:t>
      </w:r>
      <w:r w:rsidRPr="00E3698C">
        <w:rPr>
          <w:lang w:val="ru-RU"/>
        </w:rPr>
        <w:t>.</w:t>
      </w:r>
    </w:p>
    <w:p w14:paraId="690845FD" w14:textId="1ECEE0D7" w:rsidR="00211947" w:rsidRPr="00E3698C" w:rsidRDefault="00211947" w:rsidP="0048408C">
      <w:pPr>
        <w:pStyle w:val="Heading1"/>
        <w:keepNext/>
        <w:numPr>
          <w:ilvl w:val="0"/>
          <w:numId w:val="0"/>
        </w:numPr>
        <w:spacing w:before="240"/>
        <w:rPr>
          <w:i/>
          <w:iCs/>
          <w:lang w:val="ru-RU"/>
        </w:rPr>
      </w:pPr>
      <w:r w:rsidRPr="00E3698C">
        <w:rPr>
          <w:b/>
          <w:bCs/>
          <w:lang w:val="ru-RU"/>
        </w:rPr>
        <w:t>II.1</w:t>
      </w:r>
      <w:r w:rsidRPr="00E3698C">
        <w:rPr>
          <w:b/>
          <w:bCs/>
          <w:lang w:val="ru-RU"/>
        </w:rPr>
        <w:tab/>
      </w:r>
      <w:r w:rsidR="002456D8" w:rsidRPr="00E3698C">
        <w:rPr>
          <w:b/>
          <w:bCs/>
          <w:lang w:val="ru-RU"/>
        </w:rPr>
        <w:t>Представленные и впоследствии отозванные проекты</w:t>
      </w:r>
    </w:p>
    <w:p w14:paraId="7D71EB73" w14:textId="412E540E" w:rsidR="00211947" w:rsidRPr="00E3698C" w:rsidRDefault="00211947" w:rsidP="002D496D">
      <w:pPr>
        <w:pStyle w:val="Heading1"/>
        <w:rPr>
          <w:lang w:val="ru-RU"/>
        </w:rPr>
      </w:pPr>
      <w:r w:rsidRPr="00E3698C">
        <w:rPr>
          <w:lang w:val="ru-RU"/>
        </w:rPr>
        <w:t xml:space="preserve">В таблице 2 приводится </w:t>
      </w:r>
      <w:r w:rsidR="004F58DE" w:rsidRPr="00E3698C">
        <w:rPr>
          <w:lang w:val="ru-RU"/>
        </w:rPr>
        <w:t>сводная информация по заявкам</w:t>
      </w:r>
      <w:r w:rsidRPr="00E3698C">
        <w:rPr>
          <w:lang w:val="ru-RU"/>
        </w:rPr>
        <w:t xml:space="preserve">, которые были представлены двусторонними учреждениями и учреждениями-исполнителями </w:t>
      </w:r>
      <w:r w:rsidR="004F58DE" w:rsidRPr="00E3698C">
        <w:rPr>
          <w:lang w:val="ru-RU"/>
        </w:rPr>
        <w:t>на рассмотрение 98-го совещания, но</w:t>
      </w:r>
      <w:r w:rsidRPr="00E3698C">
        <w:rPr>
          <w:lang w:val="ru-RU"/>
        </w:rPr>
        <w:t xml:space="preserve"> впоследствии отозваны.</w:t>
      </w:r>
    </w:p>
    <w:p w14:paraId="1662943D" w14:textId="70807FFF" w:rsidR="00211947" w:rsidRPr="00E3698C" w:rsidRDefault="00211947" w:rsidP="0048408C">
      <w:pPr>
        <w:keepNext/>
        <w:rPr>
          <w:b/>
          <w:lang w:val="ru-RU"/>
        </w:rPr>
      </w:pPr>
      <w:r w:rsidRPr="00E3698C">
        <w:rPr>
          <w:b/>
          <w:lang w:val="ru-RU"/>
        </w:rPr>
        <w:t>Таблица 2</w:t>
      </w:r>
      <w:r w:rsidR="00BE2DE6" w:rsidRPr="00E3698C">
        <w:rPr>
          <w:b/>
          <w:lang w:val="ru-RU"/>
        </w:rPr>
        <w:t xml:space="preserve">. </w:t>
      </w:r>
      <w:r w:rsidR="002D5AAD" w:rsidRPr="00E3698C">
        <w:rPr>
          <w:b/>
          <w:lang w:val="ru-RU"/>
        </w:rPr>
        <w:t>Представленные и впоследствии отозванные з</w:t>
      </w:r>
      <w:r w:rsidRPr="00E3698C">
        <w:rPr>
          <w:b/>
          <w:lang w:val="ru-RU"/>
        </w:rPr>
        <w:t>аявки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5053"/>
        <w:gridCol w:w="1179"/>
        <w:gridCol w:w="1590"/>
        <w:gridCol w:w="1528"/>
      </w:tblGrid>
      <w:tr w:rsidR="00211947" w:rsidRPr="00AF47C1" w14:paraId="24BFF50A" w14:textId="77777777">
        <w:trPr>
          <w:tblHeader/>
        </w:trPr>
        <w:tc>
          <w:tcPr>
            <w:tcW w:w="5430" w:type="dxa"/>
            <w:vAlign w:val="center"/>
          </w:tcPr>
          <w:p w14:paraId="5EDDAC91" w14:textId="77777777" w:rsidR="00211947" w:rsidRPr="00AF47C1" w:rsidRDefault="00211947" w:rsidP="0048408C">
            <w:pPr>
              <w:keepNext/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Проекты и мероприятия</w:t>
            </w:r>
          </w:p>
        </w:tc>
        <w:tc>
          <w:tcPr>
            <w:tcW w:w="1161" w:type="dxa"/>
            <w:vAlign w:val="center"/>
          </w:tcPr>
          <w:p w14:paraId="793230A8" w14:textId="77777777" w:rsidR="00211947" w:rsidRPr="00AF47C1" w:rsidRDefault="00211947" w:rsidP="0048408C">
            <w:pPr>
              <w:keepNext/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Количество стран</w:t>
            </w:r>
          </w:p>
        </w:tc>
        <w:tc>
          <w:tcPr>
            <w:tcW w:w="1275" w:type="dxa"/>
            <w:vAlign w:val="center"/>
          </w:tcPr>
          <w:p w14:paraId="15819226" w14:textId="65F502CF" w:rsidR="00211947" w:rsidRPr="00AF47C1" w:rsidRDefault="00DA78E0" w:rsidP="0048408C">
            <w:pPr>
              <w:keepNext/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Количество заявок на финансирование</w:t>
            </w:r>
          </w:p>
        </w:tc>
        <w:tc>
          <w:tcPr>
            <w:tcW w:w="1484" w:type="dxa"/>
            <w:vAlign w:val="center"/>
          </w:tcPr>
          <w:p w14:paraId="240F6605" w14:textId="77777777" w:rsidR="00303262" w:rsidRPr="00AF47C1" w:rsidRDefault="00211947" w:rsidP="0048408C">
            <w:pPr>
              <w:keepNext/>
              <w:jc w:val="center"/>
              <w:rPr>
                <w:b/>
                <w:sz w:val="18"/>
                <w:szCs w:val="18"/>
                <w:lang w:val="en-US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 xml:space="preserve">Запрашиваемая сумма </w:t>
            </w:r>
          </w:p>
          <w:p w14:paraId="26D06BB0" w14:textId="4E15594B" w:rsidR="00211947" w:rsidRPr="00AF47C1" w:rsidRDefault="00211947" w:rsidP="0048408C">
            <w:pPr>
              <w:keepNext/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(долл. США)</w:t>
            </w:r>
          </w:p>
        </w:tc>
      </w:tr>
      <w:tr w:rsidR="000E7CE8" w:rsidRPr="00AF47C1" w14:paraId="6D1C5EDC" w14:textId="77777777" w:rsidTr="001E7955">
        <w:trPr>
          <w:trHeight w:val="41"/>
        </w:trPr>
        <w:tc>
          <w:tcPr>
            <w:tcW w:w="5430" w:type="dxa"/>
          </w:tcPr>
          <w:p w14:paraId="732839A7" w14:textId="19DD5C51" w:rsidR="000E7CE8" w:rsidRPr="00AF47C1" w:rsidRDefault="000E7CE8" w:rsidP="000E7CE8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Транш утвержденного ПОДПО</w:t>
            </w:r>
          </w:p>
        </w:tc>
        <w:tc>
          <w:tcPr>
            <w:tcW w:w="1161" w:type="dxa"/>
          </w:tcPr>
          <w:p w14:paraId="69389E45" w14:textId="0815A428" w:rsidR="000E7CE8" w:rsidRPr="00AF47C1" w:rsidRDefault="000E7CE8" w:rsidP="000E7CE8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1275" w:type="dxa"/>
          </w:tcPr>
          <w:p w14:paraId="3C1CBEC5" w14:textId="59CD1320" w:rsidR="000E7CE8" w:rsidRPr="00AF47C1" w:rsidRDefault="000E7CE8" w:rsidP="000E7CE8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1484" w:type="dxa"/>
          </w:tcPr>
          <w:p w14:paraId="35CF4F27" w14:textId="274F690A" w:rsidR="000E7CE8" w:rsidRPr="00AF47C1" w:rsidRDefault="000E7CE8" w:rsidP="000E7CE8">
            <w:pPr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142 170</w:t>
            </w:r>
          </w:p>
        </w:tc>
      </w:tr>
      <w:tr w:rsidR="000E7CE8" w:rsidRPr="00AF47C1" w14:paraId="21B3EB92" w14:textId="77777777" w:rsidTr="001E7955">
        <w:trPr>
          <w:trHeight w:val="41"/>
        </w:trPr>
        <w:tc>
          <w:tcPr>
            <w:tcW w:w="5430" w:type="dxa"/>
          </w:tcPr>
          <w:p w14:paraId="74701A00" w14:textId="5C2B5BB4" w:rsidR="000E7CE8" w:rsidRPr="00AF47C1" w:rsidRDefault="000E7CE8" w:rsidP="000E7CE8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Этап I КПР</w:t>
            </w:r>
          </w:p>
        </w:tc>
        <w:tc>
          <w:tcPr>
            <w:tcW w:w="1161" w:type="dxa"/>
          </w:tcPr>
          <w:p w14:paraId="0BA26A6A" w14:textId="41474F60" w:rsidR="000E7CE8" w:rsidRPr="00AF47C1" w:rsidRDefault="000E7CE8" w:rsidP="000E7CE8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1275" w:type="dxa"/>
          </w:tcPr>
          <w:p w14:paraId="70D91416" w14:textId="628F9A7A" w:rsidR="000E7CE8" w:rsidRPr="00AF47C1" w:rsidRDefault="000E7CE8" w:rsidP="000E7CE8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1484" w:type="dxa"/>
          </w:tcPr>
          <w:p w14:paraId="52E476F1" w14:textId="6372A875" w:rsidR="000E7CE8" w:rsidRPr="00AF47C1" w:rsidRDefault="000E7CE8" w:rsidP="000E7CE8">
            <w:pPr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236 170</w:t>
            </w:r>
          </w:p>
        </w:tc>
      </w:tr>
      <w:tr w:rsidR="000E7CE8" w:rsidRPr="00AF47C1" w14:paraId="3A845028" w14:textId="77777777" w:rsidTr="001E7955">
        <w:trPr>
          <w:trHeight w:val="41"/>
        </w:trPr>
        <w:tc>
          <w:tcPr>
            <w:tcW w:w="5430" w:type="dxa"/>
          </w:tcPr>
          <w:p w14:paraId="3AEB8D77" w14:textId="2A93A7AA" w:rsidR="000E7CE8" w:rsidRPr="00AF47C1" w:rsidRDefault="000E7CE8" w:rsidP="000E7CE8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Пилотные проекты </w:t>
            </w:r>
            <w:r w:rsidR="00CF6F1A" w:rsidRPr="00AF47C1">
              <w:rPr>
                <w:sz w:val="18"/>
                <w:szCs w:val="18"/>
                <w:lang w:val="ru-RU"/>
              </w:rPr>
              <w:t>в области</w:t>
            </w:r>
            <w:r w:rsidRPr="00AF47C1">
              <w:rPr>
                <w:sz w:val="18"/>
                <w:szCs w:val="18"/>
                <w:lang w:val="ru-RU"/>
              </w:rPr>
              <w:t xml:space="preserve"> энергоэффективности (решени</w:t>
            </w:r>
            <w:r w:rsidR="00CF6F1A" w:rsidRPr="00AF47C1">
              <w:rPr>
                <w:sz w:val="18"/>
                <w:szCs w:val="18"/>
                <w:lang w:val="ru-RU"/>
              </w:rPr>
              <w:t>е</w:t>
            </w:r>
            <w:r w:rsidRPr="00AF47C1">
              <w:rPr>
                <w:sz w:val="18"/>
                <w:szCs w:val="18"/>
                <w:lang w:val="ru-RU"/>
              </w:rPr>
              <w:t xml:space="preserve"> 94/60)</w:t>
            </w:r>
          </w:p>
        </w:tc>
        <w:tc>
          <w:tcPr>
            <w:tcW w:w="1161" w:type="dxa"/>
          </w:tcPr>
          <w:p w14:paraId="799EE0CC" w14:textId="67BCDC3B" w:rsidR="000E7CE8" w:rsidRPr="00AF47C1" w:rsidRDefault="000E7CE8" w:rsidP="000E7CE8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1275" w:type="dxa"/>
          </w:tcPr>
          <w:p w14:paraId="5F22F8C1" w14:textId="103284CB" w:rsidR="000E7CE8" w:rsidRPr="00AF47C1" w:rsidRDefault="000E7CE8" w:rsidP="000E7CE8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1484" w:type="dxa"/>
          </w:tcPr>
          <w:p w14:paraId="5BADEDB0" w14:textId="5E3551DD" w:rsidR="000E7CE8" w:rsidRPr="00AF47C1" w:rsidRDefault="000E7CE8" w:rsidP="000E7CE8">
            <w:pPr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6 813 991</w:t>
            </w:r>
          </w:p>
        </w:tc>
      </w:tr>
      <w:tr w:rsidR="000E7CE8" w:rsidRPr="00AF47C1" w14:paraId="3FB98AC9" w14:textId="77777777" w:rsidTr="001E7955">
        <w:trPr>
          <w:trHeight w:val="41"/>
        </w:trPr>
        <w:tc>
          <w:tcPr>
            <w:tcW w:w="5430" w:type="dxa"/>
          </w:tcPr>
          <w:p w14:paraId="2153B0C3" w14:textId="31B7C3F6" w:rsidR="000E7CE8" w:rsidRPr="00AF47C1" w:rsidRDefault="000E7CE8" w:rsidP="000E7CE8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Подготовка пилотных проектов </w:t>
            </w:r>
            <w:r w:rsidR="00CF6F1A" w:rsidRPr="00AF47C1">
              <w:rPr>
                <w:sz w:val="18"/>
                <w:szCs w:val="18"/>
                <w:lang w:val="ru-RU"/>
              </w:rPr>
              <w:t xml:space="preserve">в области </w:t>
            </w:r>
            <w:r w:rsidRPr="00AF47C1">
              <w:rPr>
                <w:sz w:val="18"/>
                <w:szCs w:val="18"/>
                <w:lang w:val="ru-RU"/>
              </w:rPr>
              <w:t>энергоэффективности (решение 91/65)</w:t>
            </w:r>
          </w:p>
        </w:tc>
        <w:tc>
          <w:tcPr>
            <w:tcW w:w="1161" w:type="dxa"/>
          </w:tcPr>
          <w:p w14:paraId="22B0F784" w14:textId="5359B2C7" w:rsidR="000E7CE8" w:rsidRPr="00AF47C1" w:rsidRDefault="000E7CE8" w:rsidP="000E7CE8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1275" w:type="dxa"/>
          </w:tcPr>
          <w:p w14:paraId="7A145226" w14:textId="1160CCC0" w:rsidR="000E7CE8" w:rsidRPr="00AF47C1" w:rsidRDefault="000E7CE8" w:rsidP="000E7CE8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1484" w:type="dxa"/>
          </w:tcPr>
          <w:p w14:paraId="78A07BC7" w14:textId="6EFDF7A8" w:rsidR="000E7CE8" w:rsidRPr="00AF47C1" w:rsidRDefault="000E7CE8" w:rsidP="000E7CE8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96 300</w:t>
            </w:r>
          </w:p>
        </w:tc>
      </w:tr>
      <w:tr w:rsidR="000E7CE8" w:rsidRPr="00AF47C1" w14:paraId="0ADA264E" w14:textId="77777777" w:rsidTr="001E7955">
        <w:trPr>
          <w:trHeight w:val="41"/>
        </w:trPr>
        <w:tc>
          <w:tcPr>
            <w:tcW w:w="5430" w:type="dxa"/>
          </w:tcPr>
          <w:p w14:paraId="304817DB" w14:textId="66914D4A" w:rsidR="000E7CE8" w:rsidRPr="00AF47C1" w:rsidRDefault="000E7CE8" w:rsidP="000E7CE8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Подготовка проекта по повышению энергоэффективности в контексте </w:t>
            </w:r>
            <w:r w:rsidR="005463C1" w:rsidRPr="00AF47C1">
              <w:rPr>
                <w:sz w:val="18"/>
                <w:szCs w:val="18"/>
                <w:lang w:val="ru-RU"/>
              </w:rPr>
              <w:t>поэтапного отказа от</w:t>
            </w:r>
            <w:r w:rsidRPr="00AF47C1">
              <w:rPr>
                <w:sz w:val="18"/>
                <w:szCs w:val="18"/>
                <w:lang w:val="ru-RU"/>
              </w:rPr>
              <w:t xml:space="preserve"> ГФУ (решение 94/60)</w:t>
            </w:r>
          </w:p>
        </w:tc>
        <w:tc>
          <w:tcPr>
            <w:tcW w:w="1161" w:type="dxa"/>
          </w:tcPr>
          <w:p w14:paraId="58C7FE87" w14:textId="332C52FC" w:rsidR="000E7CE8" w:rsidRPr="00AF47C1" w:rsidRDefault="000E7CE8" w:rsidP="000E7CE8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1275" w:type="dxa"/>
          </w:tcPr>
          <w:p w14:paraId="0B7C764F" w14:textId="0DB23696" w:rsidR="000E7CE8" w:rsidRPr="00AF47C1" w:rsidRDefault="000E7CE8" w:rsidP="000E7CE8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1484" w:type="dxa"/>
          </w:tcPr>
          <w:p w14:paraId="40D37271" w14:textId="4C29DE00" w:rsidR="000E7CE8" w:rsidRPr="00AF47C1" w:rsidRDefault="000E7CE8" w:rsidP="000E7CE8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74 900</w:t>
            </w:r>
          </w:p>
        </w:tc>
      </w:tr>
      <w:tr w:rsidR="000E7CE8" w:rsidRPr="00AF47C1" w14:paraId="45C34EE4" w14:textId="77777777" w:rsidTr="001E7955">
        <w:trPr>
          <w:trHeight w:val="41"/>
        </w:trPr>
        <w:tc>
          <w:tcPr>
            <w:tcW w:w="5430" w:type="dxa"/>
          </w:tcPr>
          <w:p w14:paraId="0E6108B9" w14:textId="77777777" w:rsidR="000E7CE8" w:rsidRPr="00AF47C1" w:rsidRDefault="000E7CE8" w:rsidP="000E7CE8">
            <w:pPr>
              <w:keepNext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1161" w:type="dxa"/>
            <w:vAlign w:val="center"/>
          </w:tcPr>
          <w:p w14:paraId="3B985C07" w14:textId="03C3CF7A" w:rsidR="000E7CE8" w:rsidRPr="00AF47C1" w:rsidRDefault="000E7CE8" w:rsidP="000E7CE8">
            <w:pPr>
              <w:keepNext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14:paraId="5F0F4292" w14:textId="2CF32260" w:rsidR="000E7CE8" w:rsidRPr="00AF47C1" w:rsidRDefault="000E7CE8" w:rsidP="000E7CE8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AF47C1">
              <w:rPr>
                <w:b/>
                <w:bCs/>
                <w:sz w:val="18"/>
                <w:szCs w:val="18"/>
                <w:lang w:val="ru-RU"/>
              </w:rPr>
              <w:t>10</w:t>
            </w:r>
          </w:p>
        </w:tc>
        <w:tc>
          <w:tcPr>
            <w:tcW w:w="1484" w:type="dxa"/>
          </w:tcPr>
          <w:p w14:paraId="6779C68F" w14:textId="278D40CF" w:rsidR="000E7CE8" w:rsidRPr="00AF47C1" w:rsidRDefault="000E7CE8" w:rsidP="000E7CE8">
            <w:pPr>
              <w:keepNext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AF47C1">
              <w:rPr>
                <w:b/>
                <w:bCs/>
                <w:sz w:val="18"/>
                <w:szCs w:val="18"/>
                <w:lang w:val="ru-RU"/>
              </w:rPr>
              <w:t>7 363 531</w:t>
            </w:r>
          </w:p>
        </w:tc>
      </w:tr>
    </w:tbl>
    <w:p w14:paraId="70B64CBA" w14:textId="3A1B07E5" w:rsidR="00211947" w:rsidRPr="00E3698C" w:rsidRDefault="00211947" w:rsidP="002D496D">
      <w:pPr>
        <w:rPr>
          <w:sz w:val="18"/>
          <w:szCs w:val="18"/>
          <w:lang w:val="ru-RU"/>
        </w:rPr>
      </w:pPr>
      <w:r w:rsidRPr="00E3698C">
        <w:rPr>
          <w:sz w:val="18"/>
          <w:szCs w:val="18"/>
          <w:u w:val="single"/>
          <w:lang w:val="ru-RU"/>
        </w:rPr>
        <w:t>Примечание</w:t>
      </w:r>
      <w:r w:rsidRPr="00E3698C">
        <w:rPr>
          <w:sz w:val="18"/>
          <w:szCs w:val="18"/>
          <w:lang w:val="ru-RU"/>
        </w:rPr>
        <w:t xml:space="preserve">: Суммы финансирования </w:t>
      </w:r>
      <w:r w:rsidR="000D29D6" w:rsidRPr="00E3698C">
        <w:rPr>
          <w:sz w:val="18"/>
          <w:szCs w:val="18"/>
          <w:lang w:val="ru-RU"/>
        </w:rPr>
        <w:t>включают эксплуатационные расходы учреждений.</w:t>
      </w:r>
    </w:p>
    <w:p w14:paraId="491221AD" w14:textId="7616A42C" w:rsidR="003202F5" w:rsidRPr="00E3698C" w:rsidRDefault="003202F5" w:rsidP="0048408C">
      <w:pPr>
        <w:pStyle w:val="Heading1"/>
        <w:keepNext/>
        <w:numPr>
          <w:ilvl w:val="0"/>
          <w:numId w:val="0"/>
        </w:numPr>
        <w:spacing w:before="240"/>
        <w:rPr>
          <w:i/>
          <w:iCs/>
          <w:lang w:val="ru-RU"/>
        </w:rPr>
      </w:pPr>
      <w:r w:rsidRPr="00E3698C">
        <w:rPr>
          <w:i/>
          <w:iCs/>
          <w:lang w:val="ru-RU"/>
        </w:rPr>
        <w:t>Транш утвержденного плана организационной деятельности по поэтапному отказу от ГХФУ (Катар)</w:t>
      </w:r>
    </w:p>
    <w:p w14:paraId="1861E513" w14:textId="69CD2140" w:rsidR="003202F5" w:rsidRPr="00E3698C" w:rsidRDefault="0092249C" w:rsidP="0092249C">
      <w:pPr>
        <w:pStyle w:val="Heading1"/>
        <w:rPr>
          <w:lang w:val="ru-RU"/>
        </w:rPr>
      </w:pPr>
      <w:r w:rsidRPr="00E3698C">
        <w:rPr>
          <w:lang w:val="ru-RU"/>
        </w:rPr>
        <w:t xml:space="preserve">ЮНИДО от имени правительства Катара представила заявку на третий транш этапа II </w:t>
      </w:r>
      <w:r w:rsidR="00AC1227" w:rsidRPr="00E3698C">
        <w:rPr>
          <w:lang w:val="ru-RU"/>
        </w:rPr>
        <w:t xml:space="preserve">ПОДПО </w:t>
      </w:r>
      <w:r w:rsidRPr="00E3698C">
        <w:rPr>
          <w:lang w:val="ru-RU"/>
        </w:rPr>
        <w:t xml:space="preserve">на сумму 129 000 долл. США плюс </w:t>
      </w:r>
      <w:r w:rsidR="00280227" w:rsidRPr="00E3698C">
        <w:rPr>
          <w:lang w:val="ru-RU"/>
        </w:rPr>
        <w:t>эксплуатационные расходы учреждений</w:t>
      </w:r>
      <w:r w:rsidRPr="00E3698C">
        <w:rPr>
          <w:lang w:val="ru-RU"/>
        </w:rPr>
        <w:t xml:space="preserve"> в размере 13 170 долл. США. </w:t>
      </w:r>
      <w:r w:rsidR="00B53A67" w:rsidRPr="00E3698C">
        <w:rPr>
          <w:lang w:val="ru-RU"/>
        </w:rPr>
        <w:t xml:space="preserve">Несмотря на определенный прогресс в выполнении условий, изложенных в решении </w:t>
      </w:r>
      <w:r w:rsidRPr="00E3698C">
        <w:rPr>
          <w:lang w:val="ru-RU"/>
        </w:rPr>
        <w:t>88/54</w:t>
      </w:r>
      <w:r w:rsidR="003231A7">
        <w:rPr>
          <w:lang w:val="ru-RU"/>
        </w:rPr>
        <w:t xml:space="preserve"> </w:t>
      </w:r>
      <w:r w:rsidRPr="00E3698C">
        <w:rPr>
          <w:lang w:val="ru-RU"/>
        </w:rPr>
        <w:t xml:space="preserve">e)i), ii) и iii), не все условия были выполнены, в том числе внедрение обязательной системы сертификации </w:t>
      </w:r>
      <w:r w:rsidR="00E94B39" w:rsidRPr="00E3698C">
        <w:rPr>
          <w:lang w:val="ru-RU"/>
        </w:rPr>
        <w:t>технических специалистов</w:t>
      </w:r>
      <w:r w:rsidRPr="00E3698C">
        <w:rPr>
          <w:lang w:val="ru-RU"/>
        </w:rPr>
        <w:t xml:space="preserve"> по холодильному оборудованию и системам кондиционирования воздуха (ХКВ)</w:t>
      </w:r>
      <w:r w:rsidR="009003B5" w:rsidRPr="00E3698C">
        <w:rPr>
          <w:lang w:val="ru-RU"/>
        </w:rPr>
        <w:t>, а также</w:t>
      </w:r>
      <w:r w:rsidRPr="00E3698C">
        <w:rPr>
          <w:lang w:val="ru-RU"/>
        </w:rPr>
        <w:t xml:space="preserve"> внедрение обязательных надлежащих методов обслуживания для </w:t>
      </w:r>
      <w:r w:rsidR="0077442C" w:rsidRPr="00E3698C">
        <w:rPr>
          <w:lang w:val="ru-RU"/>
        </w:rPr>
        <w:t xml:space="preserve">технических специалистов </w:t>
      </w:r>
      <w:r w:rsidRPr="00E3698C">
        <w:rPr>
          <w:lang w:val="ru-RU"/>
        </w:rPr>
        <w:t xml:space="preserve">по ХКВ, </w:t>
      </w:r>
      <w:r w:rsidR="007A1951" w:rsidRPr="00E3698C">
        <w:rPr>
          <w:lang w:val="ru-RU"/>
        </w:rPr>
        <w:t xml:space="preserve">включая ведение соответствующей документации и проведение сертифицированным персоналом проверок на утечки по заранее </w:t>
      </w:r>
      <w:r w:rsidR="007A1951" w:rsidRPr="00E3698C">
        <w:rPr>
          <w:lang w:val="ru-RU"/>
        </w:rPr>
        <w:lastRenderedPageBreak/>
        <w:t>установленному графику для систем с заправкой свыше установленного порогового значения.</w:t>
      </w:r>
      <w:r w:rsidRPr="00E3698C">
        <w:rPr>
          <w:lang w:val="ru-RU"/>
        </w:rPr>
        <w:t xml:space="preserve"> Соответственно, Секретариат не смог рассмотреть </w:t>
      </w:r>
      <w:r w:rsidR="007A1951" w:rsidRPr="00E3698C">
        <w:rPr>
          <w:lang w:val="ru-RU"/>
        </w:rPr>
        <w:t>заявку</w:t>
      </w:r>
      <w:r w:rsidRPr="00E3698C">
        <w:rPr>
          <w:lang w:val="ru-RU"/>
        </w:rPr>
        <w:t xml:space="preserve"> к настоящему совещанию, и проект был </w:t>
      </w:r>
      <w:r w:rsidR="007A1951" w:rsidRPr="00E3698C">
        <w:rPr>
          <w:lang w:val="ru-RU"/>
        </w:rPr>
        <w:t>отозван</w:t>
      </w:r>
      <w:r w:rsidRPr="00E3698C">
        <w:rPr>
          <w:lang w:val="ru-RU"/>
        </w:rPr>
        <w:t>.</w:t>
      </w:r>
    </w:p>
    <w:p w14:paraId="1CAA7BDA" w14:textId="1F277DCF" w:rsidR="00211947" w:rsidRPr="00E3698C" w:rsidRDefault="00211947" w:rsidP="0048408C">
      <w:pPr>
        <w:pStyle w:val="Heading1"/>
        <w:keepNext/>
        <w:numPr>
          <w:ilvl w:val="0"/>
          <w:numId w:val="0"/>
        </w:numPr>
        <w:spacing w:before="240"/>
        <w:rPr>
          <w:i/>
          <w:iCs/>
          <w:lang w:val="ru-RU"/>
        </w:rPr>
      </w:pPr>
      <w:r w:rsidRPr="00E3698C">
        <w:rPr>
          <w:i/>
          <w:lang w:val="ru-RU"/>
        </w:rPr>
        <w:t xml:space="preserve">Этап I Кигалийского плана регулирования ГФУ </w:t>
      </w:r>
      <w:r w:rsidRPr="00E3698C">
        <w:rPr>
          <w:i/>
          <w:iCs/>
          <w:lang w:val="ru-RU"/>
        </w:rPr>
        <w:t>(</w:t>
      </w:r>
      <w:r w:rsidR="002B71A3" w:rsidRPr="00E3698C">
        <w:rPr>
          <w:i/>
          <w:lang w:val="ru-RU"/>
        </w:rPr>
        <w:t>Кения</w:t>
      </w:r>
      <w:r w:rsidRPr="00E3698C">
        <w:rPr>
          <w:i/>
          <w:iCs/>
          <w:lang w:val="ru-RU"/>
        </w:rPr>
        <w:t>)</w:t>
      </w:r>
    </w:p>
    <w:p w14:paraId="5F2F6F21" w14:textId="6690011D" w:rsidR="00CA0568" w:rsidRPr="00E3698C" w:rsidRDefault="00CA0568" w:rsidP="00CA0568">
      <w:pPr>
        <w:pStyle w:val="Heading1"/>
        <w:rPr>
          <w:lang w:val="ru-RU"/>
        </w:rPr>
      </w:pPr>
      <w:r w:rsidRPr="00E3698C">
        <w:rPr>
          <w:lang w:val="ru-RU"/>
        </w:rPr>
        <w:t xml:space="preserve">Правительство Германии от имени правительства Кении представило предложение по этапу I </w:t>
      </w:r>
      <w:r w:rsidR="00CA739E" w:rsidRPr="00E3698C">
        <w:rPr>
          <w:lang w:val="ru-RU"/>
        </w:rPr>
        <w:t>Кигалийского плана регулирования ГФУ (</w:t>
      </w:r>
      <w:r w:rsidRPr="00E3698C">
        <w:rPr>
          <w:lang w:val="ru-RU"/>
        </w:rPr>
        <w:t>КПР</w:t>
      </w:r>
      <w:r w:rsidR="00CA739E" w:rsidRPr="00E3698C">
        <w:rPr>
          <w:lang w:val="ru-RU"/>
        </w:rPr>
        <w:t>)</w:t>
      </w:r>
      <w:r w:rsidRPr="00E3698C">
        <w:rPr>
          <w:lang w:val="ru-RU"/>
        </w:rPr>
        <w:t>. Секретариат отметил несоответствия между представленными данными и данными обследования за базовые годы</w:t>
      </w:r>
      <w:r w:rsidR="000B0DD0">
        <w:rPr>
          <w:lang w:val="ru-RU"/>
        </w:rPr>
        <w:t>,</w:t>
      </w:r>
      <w:r w:rsidR="00E71BCC" w:rsidRPr="00E3698C">
        <w:rPr>
          <w:lang w:val="ru-RU"/>
        </w:rPr>
        <w:t xml:space="preserve"> что после исправления потребовало бы внесения изменений в стратегию и мероприятия</w:t>
      </w:r>
      <w:r w:rsidRPr="00E3698C">
        <w:rPr>
          <w:lang w:val="ru-RU"/>
        </w:rPr>
        <w:t xml:space="preserve">. По итогам консультаций правительство Германии уведомило Секретариат о том, что правительство Кении </w:t>
      </w:r>
      <w:r w:rsidR="0060520A" w:rsidRPr="00E3698C">
        <w:rPr>
          <w:lang w:val="ru-RU"/>
        </w:rPr>
        <w:t>инициировало процедуру пересмотр</w:t>
      </w:r>
      <w:r w:rsidR="009D573E" w:rsidRPr="00E3698C">
        <w:rPr>
          <w:lang w:val="ru-RU"/>
        </w:rPr>
        <w:t>а</w:t>
      </w:r>
      <w:r w:rsidR="0060520A" w:rsidRPr="00E3698C">
        <w:rPr>
          <w:lang w:val="ru-RU"/>
        </w:rPr>
        <w:t xml:space="preserve"> базового уровня потребления ГФУ </w:t>
      </w:r>
      <w:r w:rsidR="009D573E" w:rsidRPr="00E3698C">
        <w:rPr>
          <w:lang w:val="ru-RU"/>
        </w:rPr>
        <w:t xml:space="preserve">с Секретариатом по озону </w:t>
      </w:r>
      <w:r w:rsidR="0060520A" w:rsidRPr="00E3698C">
        <w:rPr>
          <w:lang w:val="ru-RU"/>
        </w:rPr>
        <w:t>и в связи с этим отзывает представленную заявку по этапу I</w:t>
      </w:r>
      <w:r w:rsidRPr="00E3698C">
        <w:rPr>
          <w:lang w:val="ru-RU"/>
        </w:rPr>
        <w:t xml:space="preserve"> КПР и повторно представит их на</w:t>
      </w:r>
      <w:r w:rsidR="009D573E" w:rsidRPr="00E3698C">
        <w:rPr>
          <w:lang w:val="ru-RU"/>
        </w:rPr>
        <w:t xml:space="preserve"> </w:t>
      </w:r>
      <w:r w:rsidRPr="00E3698C">
        <w:rPr>
          <w:lang w:val="ru-RU"/>
        </w:rPr>
        <w:t>99-м</w:t>
      </w:r>
      <w:r w:rsidR="009D573E" w:rsidRPr="00E3698C">
        <w:rPr>
          <w:lang w:val="ru-RU"/>
        </w:rPr>
        <w:t xml:space="preserve"> </w:t>
      </w:r>
      <w:r w:rsidRPr="00E3698C">
        <w:rPr>
          <w:lang w:val="ru-RU"/>
        </w:rPr>
        <w:t xml:space="preserve">совещании, чтобы обеспечить дополнительное время для согласования данных, пересмотра базового уровня совместно с Секретариатом по озону и подготовки пересмотренного плана мероприятий и стратегии </w:t>
      </w:r>
      <w:r w:rsidR="00E84C3A" w:rsidRPr="00E3698C">
        <w:rPr>
          <w:lang w:val="ru-RU"/>
        </w:rPr>
        <w:t>с учетом уточненных данных.</w:t>
      </w:r>
    </w:p>
    <w:p w14:paraId="65B2A6AB" w14:textId="6420A658" w:rsidR="00211947" w:rsidRPr="00E3698C" w:rsidRDefault="002F4AFB" w:rsidP="0048408C">
      <w:pPr>
        <w:keepNext/>
        <w:spacing w:before="240" w:after="240"/>
        <w:rPr>
          <w:i/>
          <w:iCs/>
          <w:lang w:val="ru-RU"/>
        </w:rPr>
      </w:pPr>
      <w:r w:rsidRPr="00E3698C">
        <w:rPr>
          <w:i/>
          <w:iCs/>
          <w:lang w:val="ru-RU"/>
        </w:rPr>
        <w:t>И</w:t>
      </w:r>
      <w:r w:rsidR="002A7137" w:rsidRPr="00E3698C">
        <w:rPr>
          <w:i/>
          <w:iCs/>
          <w:lang w:val="ru-RU"/>
        </w:rPr>
        <w:t>нвестици</w:t>
      </w:r>
      <w:r w:rsidRPr="00E3698C">
        <w:rPr>
          <w:i/>
          <w:iCs/>
          <w:lang w:val="ru-RU"/>
        </w:rPr>
        <w:t>онный проект</w:t>
      </w:r>
      <w:r w:rsidR="00211947" w:rsidRPr="00E3698C">
        <w:rPr>
          <w:i/>
          <w:iCs/>
          <w:lang w:val="ru-RU"/>
        </w:rPr>
        <w:t xml:space="preserve"> в </w:t>
      </w:r>
      <w:r w:rsidRPr="00E3698C">
        <w:rPr>
          <w:i/>
          <w:iCs/>
          <w:lang w:val="ru-RU"/>
        </w:rPr>
        <w:t>области</w:t>
      </w:r>
      <w:r w:rsidR="00211947" w:rsidRPr="00E3698C">
        <w:rPr>
          <w:i/>
          <w:iCs/>
          <w:lang w:val="ru-RU"/>
        </w:rPr>
        <w:t xml:space="preserve"> энергоэффективности, представленный в соответствии с решением</w:t>
      </w:r>
      <w:r w:rsidR="00601D0F" w:rsidRPr="00E3698C">
        <w:rPr>
          <w:i/>
          <w:iCs/>
          <w:lang w:val="ru-RU"/>
        </w:rPr>
        <w:t xml:space="preserve"> 94/60 </w:t>
      </w:r>
      <w:r w:rsidR="00211947" w:rsidRPr="00E3698C">
        <w:rPr>
          <w:i/>
          <w:iCs/>
          <w:lang w:val="ru-RU"/>
        </w:rPr>
        <w:t>(</w:t>
      </w:r>
      <w:r w:rsidR="008151BE" w:rsidRPr="00E3698C">
        <w:rPr>
          <w:i/>
          <w:iCs/>
          <w:lang w:val="ru-RU"/>
        </w:rPr>
        <w:t>Нигерия</w:t>
      </w:r>
      <w:r w:rsidR="00211947" w:rsidRPr="00E3698C">
        <w:rPr>
          <w:i/>
          <w:iCs/>
          <w:lang w:val="ru-RU"/>
        </w:rPr>
        <w:t>)</w:t>
      </w:r>
    </w:p>
    <w:p w14:paraId="14A97E19" w14:textId="364A9702" w:rsidR="008151BE" w:rsidRPr="00E3698C" w:rsidRDefault="00913513" w:rsidP="00913513">
      <w:pPr>
        <w:pStyle w:val="Heading1"/>
        <w:rPr>
          <w:color w:val="000000"/>
          <w:lang w:val="ru-RU"/>
        </w:rPr>
      </w:pPr>
      <w:r w:rsidRPr="00E3698C">
        <w:rPr>
          <w:color w:val="000000"/>
          <w:lang w:val="ru-RU"/>
        </w:rPr>
        <w:t xml:space="preserve">ЮНИДО от имени правительства Нигерии представила заявку на проект по повышению энергоэффективности бытовых холодильников, морозильных ларей и бытовых кондиционеров, производимых шестью предприятиями, в соответствии с решением 94/60, на сумму 6 368 216 долл. США плюс </w:t>
      </w:r>
      <w:r w:rsidR="00280227" w:rsidRPr="00E3698C">
        <w:rPr>
          <w:color w:val="000000"/>
          <w:lang w:val="ru-RU"/>
        </w:rPr>
        <w:t>эксплуатационные расходы учреждений</w:t>
      </w:r>
      <w:r w:rsidRPr="00E3698C">
        <w:rPr>
          <w:color w:val="000000"/>
          <w:lang w:val="ru-RU"/>
        </w:rPr>
        <w:t xml:space="preserve"> в размере 445 775 долл. США. Несмотря на конструктивные обсуждения и тщательный анализ представленной информации, потребовалось дополнительное время для решения вопросов, которые не удалось урегулировать в течение ограниченного периода времени, отведенного на рассмотрение проекта</w:t>
      </w:r>
      <w:r w:rsidR="00FD055D" w:rsidRPr="00E3698C">
        <w:rPr>
          <w:color w:val="000000"/>
          <w:lang w:val="ru-RU"/>
        </w:rPr>
        <w:t>.</w:t>
      </w:r>
      <w:r w:rsidRPr="00E3698C">
        <w:rPr>
          <w:color w:val="000000"/>
          <w:lang w:val="ru-RU"/>
        </w:rPr>
        <w:t xml:space="preserve"> </w:t>
      </w:r>
      <w:r w:rsidR="00FD055D" w:rsidRPr="00E3698C">
        <w:rPr>
          <w:color w:val="000000"/>
          <w:lang w:val="ru-RU"/>
        </w:rPr>
        <w:t xml:space="preserve">К таким вопросам относятся необходимость обеспечения вступления в силу минимальных стандартов энергетической эффективности (МСЭЭ) 2024 года </w:t>
      </w:r>
      <w:r w:rsidRPr="00E3698C">
        <w:rPr>
          <w:color w:val="000000"/>
          <w:lang w:val="ru-RU"/>
        </w:rPr>
        <w:t xml:space="preserve">для </w:t>
      </w:r>
      <w:r w:rsidR="00FD055D" w:rsidRPr="00E3698C">
        <w:rPr>
          <w:color w:val="000000"/>
          <w:lang w:val="ru-RU"/>
        </w:rPr>
        <w:t>бытовых кондиционеров</w:t>
      </w:r>
      <w:r w:rsidRPr="00E3698C">
        <w:rPr>
          <w:color w:val="000000"/>
          <w:lang w:val="ru-RU"/>
        </w:rPr>
        <w:t>, а также завершения пересмотра и вступлени</w:t>
      </w:r>
      <w:r w:rsidR="00204D8D" w:rsidRPr="00E3698C">
        <w:rPr>
          <w:color w:val="000000"/>
          <w:lang w:val="ru-RU"/>
        </w:rPr>
        <w:t>е</w:t>
      </w:r>
      <w:r w:rsidRPr="00E3698C">
        <w:rPr>
          <w:color w:val="000000"/>
          <w:lang w:val="ru-RU"/>
        </w:rPr>
        <w:t xml:space="preserve"> в силу МСЭ для бытовых холодильников и морозильных ларей. В связи с этим проект будет представлен </w:t>
      </w:r>
      <w:r w:rsidR="00F932B4" w:rsidRPr="00E3698C">
        <w:rPr>
          <w:color w:val="000000"/>
          <w:lang w:val="ru-RU"/>
        </w:rPr>
        <w:t>на рассмотрение Исполнительного комитета на</w:t>
      </w:r>
      <w:r w:rsidRPr="00E3698C">
        <w:rPr>
          <w:color w:val="000000"/>
          <w:lang w:val="ru-RU"/>
        </w:rPr>
        <w:t xml:space="preserve"> 99-м</w:t>
      </w:r>
      <w:r w:rsidR="00204D8D" w:rsidRPr="00E3698C">
        <w:rPr>
          <w:color w:val="000000"/>
          <w:lang w:val="ru-RU"/>
        </w:rPr>
        <w:t xml:space="preserve"> </w:t>
      </w:r>
      <w:r w:rsidRPr="00E3698C">
        <w:rPr>
          <w:color w:val="000000"/>
          <w:lang w:val="ru-RU"/>
        </w:rPr>
        <w:t>совещании</w:t>
      </w:r>
      <w:r w:rsidR="00F932B4" w:rsidRPr="00E3698C">
        <w:rPr>
          <w:color w:val="000000"/>
          <w:lang w:val="ru-RU"/>
        </w:rPr>
        <w:t>.</w:t>
      </w:r>
    </w:p>
    <w:p w14:paraId="49103637" w14:textId="43F835C5" w:rsidR="00211947" w:rsidRPr="00E3698C" w:rsidRDefault="00211947" w:rsidP="00583157">
      <w:pPr>
        <w:pStyle w:val="Heading1"/>
        <w:keepNext/>
        <w:numPr>
          <w:ilvl w:val="0"/>
          <w:numId w:val="0"/>
        </w:numPr>
        <w:spacing w:before="240"/>
        <w:rPr>
          <w:b/>
          <w:bCs/>
          <w:lang w:val="ru-RU"/>
        </w:rPr>
      </w:pPr>
      <w:r w:rsidRPr="00E3698C">
        <w:rPr>
          <w:b/>
          <w:bCs/>
          <w:lang w:val="ru-RU"/>
        </w:rPr>
        <w:t>II.2</w:t>
      </w:r>
      <w:r w:rsidRPr="00E3698C">
        <w:rPr>
          <w:b/>
          <w:bCs/>
          <w:lang w:val="ru-RU"/>
        </w:rPr>
        <w:tab/>
        <w:t xml:space="preserve">Проекты, рекомендованные </w:t>
      </w:r>
      <w:r w:rsidR="00C72276" w:rsidRPr="00E3698C">
        <w:rPr>
          <w:b/>
          <w:bCs/>
          <w:lang w:val="ru-RU"/>
        </w:rPr>
        <w:t>для общего утверждения</w:t>
      </w:r>
    </w:p>
    <w:p w14:paraId="0DFCBEBD" w14:textId="2BA926B7" w:rsidR="00211947" w:rsidRPr="00E3698C" w:rsidRDefault="00211947" w:rsidP="005E0426">
      <w:pPr>
        <w:pStyle w:val="Heading1"/>
        <w:spacing w:after="120"/>
        <w:rPr>
          <w:lang w:val="ru-RU"/>
        </w:rPr>
      </w:pPr>
      <w:r w:rsidRPr="00E3698C">
        <w:rPr>
          <w:lang w:val="ru-RU"/>
        </w:rPr>
        <w:t xml:space="preserve">В </w:t>
      </w:r>
      <w:r w:rsidR="008477DF" w:rsidRPr="00E3698C">
        <w:rPr>
          <w:lang w:val="ru-RU"/>
        </w:rPr>
        <w:t>т</w:t>
      </w:r>
      <w:r w:rsidRPr="00E3698C">
        <w:rPr>
          <w:lang w:val="ru-RU"/>
        </w:rPr>
        <w:t xml:space="preserve">аблице 3 </w:t>
      </w:r>
      <w:r w:rsidR="00C72276" w:rsidRPr="00E3698C">
        <w:rPr>
          <w:lang w:val="ru-RU"/>
        </w:rPr>
        <w:t>приводится сводная информация по заявкам</w:t>
      </w:r>
      <w:r w:rsidRPr="00E3698C">
        <w:rPr>
          <w:lang w:val="ru-RU"/>
        </w:rPr>
        <w:t>, рекомендованны</w:t>
      </w:r>
      <w:r w:rsidR="00C72276" w:rsidRPr="00E3698C">
        <w:rPr>
          <w:lang w:val="ru-RU"/>
        </w:rPr>
        <w:t>м</w:t>
      </w:r>
      <w:r w:rsidRPr="00E3698C">
        <w:rPr>
          <w:lang w:val="ru-RU"/>
        </w:rPr>
        <w:t xml:space="preserve"> </w:t>
      </w:r>
      <w:r w:rsidR="00C72276" w:rsidRPr="00E3698C">
        <w:rPr>
          <w:lang w:val="ru-RU"/>
        </w:rPr>
        <w:t>для общего утверждения</w:t>
      </w:r>
      <w:r w:rsidRPr="00E3698C">
        <w:rPr>
          <w:lang w:val="ru-RU"/>
        </w:rPr>
        <w:t>. Документ</w:t>
      </w:r>
      <w:bookmarkStart w:id="2" w:name="_Hlk100265268"/>
      <w:r w:rsidR="0090537D" w:rsidRPr="00E3698C">
        <w:rPr>
          <w:lang w:val="ru-RU"/>
        </w:rPr>
        <w:t xml:space="preserve"> </w:t>
      </w:r>
      <w:r w:rsidRPr="00E3698C">
        <w:rPr>
          <w:lang w:val="ru-RU"/>
        </w:rPr>
        <w:t>UNEP/OzL.</w:t>
      </w:r>
      <w:r w:rsidR="002D7C66" w:rsidRPr="00E3698C">
        <w:rPr>
          <w:lang w:val="ru-RU"/>
        </w:rPr>
        <w:t>Pro/ExCom/98/12</w:t>
      </w:r>
      <w:r w:rsidRPr="00E3698C">
        <w:rPr>
          <w:lang w:val="ru-RU"/>
        </w:rPr>
        <w:t>, рассматриваемый в рамках пункта</w:t>
      </w:r>
      <w:r w:rsidR="00144DCA" w:rsidRPr="00E3698C">
        <w:rPr>
          <w:lang w:val="ru-RU"/>
        </w:rPr>
        <w:t xml:space="preserve"> 8</w:t>
      </w:r>
      <w:r w:rsidR="0090537D" w:rsidRPr="00E3698C">
        <w:rPr>
          <w:lang w:val="ru-RU"/>
        </w:rPr>
        <w:t xml:space="preserve"> </w:t>
      </w:r>
      <w:r w:rsidRPr="00E3698C">
        <w:rPr>
          <w:lang w:val="ru-RU"/>
        </w:rPr>
        <w:t xml:space="preserve">c) повестки дня, содержит дополнительную информацию по этим заявкам, рекомендацию Секретариата для рассмотрения Исполнительным комитетом, а также приложение с полным перечнем проектов, рекомендованных </w:t>
      </w:r>
      <w:r w:rsidR="00D129D4" w:rsidRPr="00E3698C">
        <w:rPr>
          <w:lang w:val="ru-RU"/>
        </w:rPr>
        <w:t>для общего утверждения</w:t>
      </w:r>
      <w:r w:rsidRPr="00E3698C">
        <w:rPr>
          <w:lang w:val="ru-RU"/>
        </w:rPr>
        <w:t>.</w:t>
      </w:r>
      <w:bookmarkEnd w:id="2"/>
    </w:p>
    <w:p w14:paraId="342E1B92" w14:textId="4C20463C" w:rsidR="00211947" w:rsidRPr="00E3698C" w:rsidRDefault="00211947" w:rsidP="00583157">
      <w:pPr>
        <w:keepNext/>
        <w:spacing w:before="240"/>
        <w:rPr>
          <w:b/>
          <w:bCs/>
          <w:lang w:val="ru-RU"/>
        </w:rPr>
      </w:pPr>
      <w:r w:rsidRPr="00E3698C">
        <w:rPr>
          <w:b/>
          <w:bCs/>
          <w:lang w:val="ru-RU"/>
        </w:rPr>
        <w:t>Таблица 3</w:t>
      </w:r>
      <w:r w:rsidR="000F4284" w:rsidRPr="00E3698C">
        <w:rPr>
          <w:b/>
          <w:bCs/>
          <w:lang w:val="ru-RU"/>
        </w:rPr>
        <w:t xml:space="preserve">. </w:t>
      </w:r>
      <w:r w:rsidRPr="00E3698C">
        <w:rPr>
          <w:b/>
          <w:bCs/>
          <w:lang w:val="ru-RU"/>
        </w:rPr>
        <w:t xml:space="preserve">Заявки, рекомендованные </w:t>
      </w:r>
      <w:r w:rsidR="00891051" w:rsidRPr="00E3698C">
        <w:rPr>
          <w:b/>
          <w:bCs/>
          <w:lang w:val="ru-RU"/>
        </w:rPr>
        <w:t>для общего утверждения</w:t>
      </w:r>
    </w:p>
    <w:tbl>
      <w:tblPr>
        <w:tblStyle w:val="TableGrid10"/>
        <w:tblW w:w="5000" w:type="pct"/>
        <w:tblLook w:val="04A0" w:firstRow="1" w:lastRow="0" w:firstColumn="1" w:lastColumn="0" w:noHBand="0" w:noVBand="1"/>
      </w:tblPr>
      <w:tblGrid>
        <w:gridCol w:w="4969"/>
        <w:gridCol w:w="1179"/>
        <w:gridCol w:w="1590"/>
        <w:gridCol w:w="1702"/>
      </w:tblGrid>
      <w:tr w:rsidR="00AF61D1" w:rsidRPr="00AF47C1" w14:paraId="12C4F92A" w14:textId="77777777">
        <w:trPr>
          <w:trHeight w:val="268"/>
          <w:tblHeader/>
        </w:trPr>
        <w:tc>
          <w:tcPr>
            <w:tcW w:w="3159" w:type="pct"/>
            <w:vAlign w:val="center"/>
          </w:tcPr>
          <w:p w14:paraId="360D28A1" w14:textId="77777777" w:rsidR="00AF61D1" w:rsidRPr="00AF47C1" w:rsidRDefault="00AF61D1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Проекты и мероприятия</w:t>
            </w:r>
          </w:p>
        </w:tc>
        <w:tc>
          <w:tcPr>
            <w:tcW w:w="537" w:type="pct"/>
            <w:vAlign w:val="center"/>
          </w:tcPr>
          <w:p w14:paraId="31DC88EC" w14:textId="77777777" w:rsidR="00AF61D1" w:rsidRPr="00AF47C1" w:rsidRDefault="00AF61D1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Количество стран</w:t>
            </w:r>
          </w:p>
        </w:tc>
        <w:tc>
          <w:tcPr>
            <w:tcW w:w="504" w:type="pct"/>
            <w:vAlign w:val="center"/>
          </w:tcPr>
          <w:p w14:paraId="747D96CE" w14:textId="61FC5D8E" w:rsidR="00AF61D1" w:rsidRPr="00AF47C1" w:rsidRDefault="00AF61D1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Количество за</w:t>
            </w:r>
            <w:r w:rsidR="00891051" w:rsidRPr="00AF47C1">
              <w:rPr>
                <w:b/>
                <w:sz w:val="18"/>
                <w:szCs w:val="18"/>
                <w:lang w:val="ru-RU"/>
              </w:rPr>
              <w:t>явок на</w:t>
            </w:r>
            <w:r w:rsidRPr="00AF47C1">
              <w:rPr>
                <w:b/>
                <w:sz w:val="18"/>
                <w:szCs w:val="18"/>
                <w:lang w:val="ru-RU"/>
              </w:rPr>
              <w:t xml:space="preserve"> финансировани</w:t>
            </w:r>
            <w:r w:rsidR="00891051" w:rsidRPr="00AF47C1">
              <w:rPr>
                <w:b/>
                <w:sz w:val="18"/>
                <w:szCs w:val="18"/>
                <w:lang w:val="ru-RU"/>
              </w:rPr>
              <w:t>е</w:t>
            </w:r>
          </w:p>
        </w:tc>
        <w:tc>
          <w:tcPr>
            <w:tcW w:w="799" w:type="pct"/>
            <w:vAlign w:val="center"/>
          </w:tcPr>
          <w:p w14:paraId="36DF2701" w14:textId="77777777" w:rsidR="00303262" w:rsidRPr="00AF47C1" w:rsidRDefault="00AF61D1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 xml:space="preserve">Рекомендованные суммы </w:t>
            </w:r>
          </w:p>
          <w:p w14:paraId="110F4B35" w14:textId="7DC98423" w:rsidR="00AF61D1" w:rsidRPr="00AF47C1" w:rsidRDefault="00AF61D1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(долл. США)</w:t>
            </w:r>
          </w:p>
        </w:tc>
      </w:tr>
      <w:tr w:rsidR="00AF61D1" w:rsidRPr="00AF47C1" w14:paraId="7B38DC5D" w14:textId="77777777">
        <w:tc>
          <w:tcPr>
            <w:tcW w:w="3159" w:type="pct"/>
          </w:tcPr>
          <w:p w14:paraId="2997699F" w14:textId="4FAA5EEF" w:rsidR="00AF61D1" w:rsidRPr="00AF47C1" w:rsidRDefault="00AF61D1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Транши утвержденных </w:t>
            </w:r>
            <w:r w:rsidR="0079603E" w:rsidRPr="00AF47C1">
              <w:rPr>
                <w:sz w:val="18"/>
                <w:szCs w:val="18"/>
                <w:lang w:val="ru-RU"/>
              </w:rPr>
              <w:t>ПОДПО</w:t>
            </w:r>
          </w:p>
        </w:tc>
        <w:tc>
          <w:tcPr>
            <w:tcW w:w="537" w:type="pct"/>
            <w:vAlign w:val="center"/>
          </w:tcPr>
          <w:p w14:paraId="30BBB66E" w14:textId="77777777" w:rsidR="00AF61D1" w:rsidRPr="00AF47C1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15</w:t>
            </w:r>
          </w:p>
        </w:tc>
        <w:tc>
          <w:tcPr>
            <w:tcW w:w="504" w:type="pct"/>
            <w:vAlign w:val="center"/>
          </w:tcPr>
          <w:p w14:paraId="2C52603F" w14:textId="77777777" w:rsidR="00AF61D1" w:rsidRPr="00AF47C1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23</w:t>
            </w:r>
          </w:p>
        </w:tc>
        <w:tc>
          <w:tcPr>
            <w:tcW w:w="799" w:type="pct"/>
            <w:vAlign w:val="center"/>
          </w:tcPr>
          <w:p w14:paraId="6F4312E5" w14:textId="77777777" w:rsidR="00AF61D1" w:rsidRPr="00AF47C1" w:rsidRDefault="00AF61D1">
            <w:pPr>
              <w:ind w:right="33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3 697 782</w:t>
            </w:r>
          </w:p>
        </w:tc>
      </w:tr>
      <w:tr w:rsidR="00AF61D1" w:rsidRPr="00AF47C1" w14:paraId="2640F37F" w14:textId="77777777">
        <w:tc>
          <w:tcPr>
            <w:tcW w:w="3159" w:type="pct"/>
          </w:tcPr>
          <w:p w14:paraId="4F6AE1AE" w14:textId="189DFC86" w:rsidR="00AF61D1" w:rsidRPr="00AF47C1" w:rsidRDefault="00AF61D1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Проверка соблюдения отдельными странами, действующими в рамках статьи 5, своих соглашений </w:t>
            </w:r>
            <w:r w:rsidR="001A2EA9" w:rsidRPr="00AF47C1">
              <w:rPr>
                <w:sz w:val="18"/>
                <w:szCs w:val="18"/>
                <w:lang w:val="ru-RU"/>
              </w:rPr>
              <w:t>п</w:t>
            </w:r>
            <w:r w:rsidRPr="00AF47C1">
              <w:rPr>
                <w:sz w:val="18"/>
                <w:szCs w:val="18"/>
                <w:lang w:val="ru-RU"/>
              </w:rPr>
              <w:t>о ПОДПО</w:t>
            </w:r>
          </w:p>
        </w:tc>
        <w:tc>
          <w:tcPr>
            <w:tcW w:w="537" w:type="pct"/>
            <w:vAlign w:val="center"/>
          </w:tcPr>
          <w:p w14:paraId="5260C0D4" w14:textId="77777777" w:rsidR="00AF61D1" w:rsidRPr="00AF47C1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504" w:type="pct"/>
            <w:vAlign w:val="center"/>
          </w:tcPr>
          <w:p w14:paraId="64D25F14" w14:textId="77777777" w:rsidR="00AF61D1" w:rsidRPr="00AF47C1" w:rsidRDefault="00AF61D1">
            <w:pPr>
              <w:spacing w:line="259" w:lineRule="auto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799" w:type="pct"/>
            <w:vAlign w:val="center"/>
          </w:tcPr>
          <w:p w14:paraId="759668D7" w14:textId="77777777" w:rsidR="00AF61D1" w:rsidRPr="00AF47C1" w:rsidRDefault="00AF61D1">
            <w:pPr>
              <w:ind w:right="33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267 600</w:t>
            </w:r>
          </w:p>
        </w:tc>
      </w:tr>
      <w:tr w:rsidR="00AF61D1" w:rsidRPr="00AF47C1" w14:paraId="6C297102" w14:textId="77777777">
        <w:tc>
          <w:tcPr>
            <w:tcW w:w="3159" w:type="pct"/>
          </w:tcPr>
          <w:p w14:paraId="24CA1E7D" w14:textId="774E3E79" w:rsidR="00AF61D1" w:rsidRPr="00AF47C1" w:rsidRDefault="00AF61D1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Проверка соблюдения отдельными странами, действующими в рамках статьи 5, как своих соглашений по ПОДПО, так и соглашений по КПР</w:t>
            </w:r>
          </w:p>
        </w:tc>
        <w:tc>
          <w:tcPr>
            <w:tcW w:w="537" w:type="pct"/>
          </w:tcPr>
          <w:p w14:paraId="79006298" w14:textId="77777777" w:rsidR="00AF61D1" w:rsidRPr="00AF47C1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504" w:type="pct"/>
          </w:tcPr>
          <w:p w14:paraId="1ED36279" w14:textId="77777777" w:rsidR="00AF61D1" w:rsidRPr="00AF47C1" w:rsidRDefault="00AF61D1">
            <w:pPr>
              <w:spacing w:line="259" w:lineRule="auto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799" w:type="pct"/>
            <w:vAlign w:val="center"/>
          </w:tcPr>
          <w:p w14:paraId="2E757C2C" w14:textId="77777777" w:rsidR="00AF61D1" w:rsidRPr="00AF47C1" w:rsidRDefault="00AF61D1">
            <w:pPr>
              <w:ind w:right="33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401 400</w:t>
            </w:r>
          </w:p>
        </w:tc>
      </w:tr>
      <w:tr w:rsidR="00AF61D1" w:rsidRPr="00AF47C1" w14:paraId="3794048C" w14:textId="77777777">
        <w:tc>
          <w:tcPr>
            <w:tcW w:w="3159" w:type="pct"/>
          </w:tcPr>
          <w:p w14:paraId="0CE14F71" w14:textId="77777777" w:rsidR="00AF61D1" w:rsidRPr="00AF47C1" w:rsidRDefault="00AF61D1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Транши утвержденных планов по контролю за выбросами ГФУ-23</w:t>
            </w:r>
          </w:p>
        </w:tc>
        <w:tc>
          <w:tcPr>
            <w:tcW w:w="537" w:type="pct"/>
          </w:tcPr>
          <w:p w14:paraId="3AB16350" w14:textId="77777777" w:rsidR="00AF61D1" w:rsidRPr="00AF47C1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504" w:type="pct"/>
          </w:tcPr>
          <w:p w14:paraId="423BD5EB" w14:textId="77777777" w:rsidR="00AF61D1" w:rsidRPr="00AF47C1" w:rsidRDefault="00AF61D1">
            <w:pPr>
              <w:spacing w:line="259" w:lineRule="auto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799" w:type="pct"/>
            <w:vAlign w:val="center"/>
          </w:tcPr>
          <w:p w14:paraId="0C8A7AC1" w14:textId="77777777" w:rsidR="00AF61D1" w:rsidRPr="00AF47C1" w:rsidRDefault="00AF61D1">
            <w:pPr>
              <w:ind w:right="33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317 347</w:t>
            </w:r>
          </w:p>
        </w:tc>
      </w:tr>
      <w:tr w:rsidR="00AF61D1" w:rsidRPr="00AF47C1" w14:paraId="0F6FA121" w14:textId="77777777">
        <w:tc>
          <w:tcPr>
            <w:tcW w:w="3159" w:type="pct"/>
            <w:vAlign w:val="bottom"/>
          </w:tcPr>
          <w:p w14:paraId="447F3ECF" w14:textId="09124548" w:rsidR="00AF61D1" w:rsidRPr="00AF47C1" w:rsidRDefault="00AF61D1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AF47C1">
              <w:rPr>
                <w:color w:val="000000"/>
                <w:sz w:val="18"/>
                <w:szCs w:val="18"/>
                <w:lang w:val="ru-RU"/>
              </w:rPr>
              <w:t>Транш утвержденно</w:t>
            </w:r>
            <w:r w:rsidR="002166B9" w:rsidRPr="00AF47C1">
              <w:rPr>
                <w:color w:val="000000"/>
                <w:sz w:val="18"/>
                <w:szCs w:val="18"/>
                <w:lang w:val="ru-RU"/>
              </w:rPr>
              <w:t>го</w:t>
            </w:r>
            <w:r w:rsidRPr="00AF47C1">
              <w:rPr>
                <w:color w:val="000000"/>
                <w:sz w:val="18"/>
                <w:szCs w:val="18"/>
                <w:lang w:val="ru-RU"/>
              </w:rPr>
              <w:t xml:space="preserve"> КПР</w:t>
            </w:r>
          </w:p>
        </w:tc>
        <w:tc>
          <w:tcPr>
            <w:tcW w:w="537" w:type="pct"/>
          </w:tcPr>
          <w:p w14:paraId="60995DC5" w14:textId="77777777" w:rsidR="00AF61D1" w:rsidRPr="00AF47C1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504" w:type="pct"/>
          </w:tcPr>
          <w:p w14:paraId="76AF2ED9" w14:textId="77777777" w:rsidR="00AF61D1" w:rsidRPr="00AF47C1" w:rsidRDefault="00AF61D1">
            <w:pPr>
              <w:spacing w:line="259" w:lineRule="auto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799" w:type="pct"/>
            <w:vAlign w:val="center"/>
          </w:tcPr>
          <w:p w14:paraId="39A52455" w14:textId="77777777" w:rsidR="00AF61D1" w:rsidRPr="00AF47C1" w:rsidRDefault="00AF61D1">
            <w:pPr>
              <w:ind w:right="33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163 409</w:t>
            </w:r>
          </w:p>
        </w:tc>
      </w:tr>
      <w:tr w:rsidR="00AF61D1" w:rsidRPr="00AF47C1" w14:paraId="370AAD53" w14:textId="77777777">
        <w:tc>
          <w:tcPr>
            <w:tcW w:w="3159" w:type="pct"/>
            <w:vAlign w:val="bottom"/>
          </w:tcPr>
          <w:p w14:paraId="48853712" w14:textId="1A51AC0D" w:rsidR="00AF61D1" w:rsidRPr="00AF47C1" w:rsidRDefault="00AF61D1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color w:val="000000"/>
                <w:sz w:val="18"/>
                <w:szCs w:val="18"/>
                <w:lang w:val="ru-RU"/>
              </w:rPr>
              <w:t>Подготовка этапа I КПР</w:t>
            </w:r>
          </w:p>
        </w:tc>
        <w:tc>
          <w:tcPr>
            <w:tcW w:w="537" w:type="pct"/>
          </w:tcPr>
          <w:p w14:paraId="399E7D57" w14:textId="77777777" w:rsidR="00AF61D1" w:rsidRPr="00AF47C1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504" w:type="pct"/>
          </w:tcPr>
          <w:p w14:paraId="103B373E" w14:textId="77777777" w:rsidR="00AF61D1" w:rsidRPr="00AF47C1" w:rsidRDefault="00AF61D1">
            <w:pPr>
              <w:spacing w:line="259" w:lineRule="auto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5</w:t>
            </w:r>
          </w:p>
        </w:tc>
        <w:tc>
          <w:tcPr>
            <w:tcW w:w="799" w:type="pct"/>
            <w:vAlign w:val="center"/>
          </w:tcPr>
          <w:p w14:paraId="4AC307AF" w14:textId="77777777" w:rsidR="00AF61D1" w:rsidRPr="00AF47C1" w:rsidRDefault="00AF61D1">
            <w:pPr>
              <w:ind w:right="33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795 700</w:t>
            </w:r>
          </w:p>
        </w:tc>
      </w:tr>
      <w:tr w:rsidR="00AF61D1" w:rsidRPr="00AF47C1" w14:paraId="7C107784" w14:textId="77777777">
        <w:tc>
          <w:tcPr>
            <w:tcW w:w="3159" w:type="pct"/>
            <w:vAlign w:val="bottom"/>
          </w:tcPr>
          <w:p w14:paraId="2FA82072" w14:textId="428D739A" w:rsidR="00AF61D1" w:rsidRPr="00AF47C1" w:rsidRDefault="00AF61D1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lastRenderedPageBreak/>
              <w:t xml:space="preserve">Проверка соблюдения выбранными странами, действующими в рамках статьи 5, своих соглашений </w:t>
            </w:r>
            <w:r w:rsidR="000A12A4" w:rsidRPr="00AF47C1">
              <w:rPr>
                <w:sz w:val="18"/>
                <w:szCs w:val="18"/>
                <w:lang w:val="ru-RU"/>
              </w:rPr>
              <w:t>п</w:t>
            </w:r>
            <w:r w:rsidRPr="00AF47C1">
              <w:rPr>
                <w:sz w:val="18"/>
                <w:szCs w:val="18"/>
                <w:lang w:val="ru-RU"/>
              </w:rPr>
              <w:t>о КПР</w:t>
            </w:r>
          </w:p>
        </w:tc>
        <w:tc>
          <w:tcPr>
            <w:tcW w:w="537" w:type="pct"/>
          </w:tcPr>
          <w:p w14:paraId="5FF18057" w14:textId="77777777" w:rsidR="00AF61D1" w:rsidRPr="00AF47C1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34</w:t>
            </w:r>
          </w:p>
        </w:tc>
        <w:tc>
          <w:tcPr>
            <w:tcW w:w="504" w:type="pct"/>
          </w:tcPr>
          <w:p w14:paraId="4ED57C05" w14:textId="77777777" w:rsidR="00AF61D1" w:rsidRPr="00AF47C1" w:rsidRDefault="00AF61D1">
            <w:pPr>
              <w:spacing w:line="259" w:lineRule="auto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34</w:t>
            </w:r>
          </w:p>
        </w:tc>
        <w:tc>
          <w:tcPr>
            <w:tcW w:w="799" w:type="pct"/>
            <w:vAlign w:val="center"/>
          </w:tcPr>
          <w:p w14:paraId="6F03B3AA" w14:textId="77777777" w:rsidR="00AF61D1" w:rsidRPr="00AF47C1" w:rsidRDefault="00AF61D1">
            <w:pPr>
              <w:ind w:right="33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1 145 400</w:t>
            </w:r>
          </w:p>
        </w:tc>
      </w:tr>
      <w:tr w:rsidR="00AF61D1" w:rsidRPr="00AF47C1" w14:paraId="5C243A1B" w14:textId="77777777">
        <w:tc>
          <w:tcPr>
            <w:tcW w:w="3159" w:type="pct"/>
          </w:tcPr>
          <w:p w14:paraId="1EC5FF69" w14:textId="55995910" w:rsidR="00AF61D1" w:rsidRPr="00AF47C1" w:rsidRDefault="0065690E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Дополнительные мероприятия по сохранению энергоэффективности в секторе обслуживания (решение 89/6)*</w:t>
            </w:r>
          </w:p>
        </w:tc>
        <w:tc>
          <w:tcPr>
            <w:tcW w:w="537" w:type="pct"/>
          </w:tcPr>
          <w:p w14:paraId="2CE42DBF" w14:textId="77777777" w:rsidR="00AF61D1" w:rsidRPr="00AF47C1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7</w:t>
            </w:r>
          </w:p>
        </w:tc>
        <w:tc>
          <w:tcPr>
            <w:tcW w:w="504" w:type="pct"/>
          </w:tcPr>
          <w:p w14:paraId="48BBC09E" w14:textId="77777777" w:rsidR="00AF61D1" w:rsidRPr="00AF47C1" w:rsidRDefault="00AF61D1">
            <w:pPr>
              <w:spacing w:line="259" w:lineRule="auto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7</w:t>
            </w:r>
          </w:p>
        </w:tc>
        <w:tc>
          <w:tcPr>
            <w:tcW w:w="799" w:type="pct"/>
            <w:vAlign w:val="center"/>
          </w:tcPr>
          <w:p w14:paraId="65D94B22" w14:textId="77777777" w:rsidR="00AF61D1" w:rsidRPr="00AF47C1" w:rsidRDefault="00AF61D1">
            <w:pPr>
              <w:ind w:right="33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821 863</w:t>
            </w:r>
          </w:p>
        </w:tc>
      </w:tr>
      <w:tr w:rsidR="00AF61D1" w:rsidRPr="00AF47C1" w14:paraId="46D4953C" w14:textId="77777777" w:rsidTr="000A12A4">
        <w:trPr>
          <w:trHeight w:val="250"/>
        </w:trPr>
        <w:tc>
          <w:tcPr>
            <w:tcW w:w="3159" w:type="pct"/>
          </w:tcPr>
          <w:p w14:paraId="74D60714" w14:textId="0E415DE7" w:rsidR="00AF61D1" w:rsidRPr="00AF47C1" w:rsidRDefault="00EC1082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Продление проектов по УОИ</w:t>
            </w:r>
          </w:p>
        </w:tc>
        <w:tc>
          <w:tcPr>
            <w:tcW w:w="537" w:type="pct"/>
          </w:tcPr>
          <w:p w14:paraId="51DA9256" w14:textId="77777777" w:rsidR="00AF61D1" w:rsidRPr="00AF47C1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23</w:t>
            </w:r>
          </w:p>
        </w:tc>
        <w:tc>
          <w:tcPr>
            <w:tcW w:w="504" w:type="pct"/>
          </w:tcPr>
          <w:p w14:paraId="492CC1B0" w14:textId="77777777" w:rsidR="00AF61D1" w:rsidRPr="00AF47C1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23</w:t>
            </w:r>
          </w:p>
        </w:tc>
        <w:tc>
          <w:tcPr>
            <w:tcW w:w="799" w:type="pct"/>
            <w:vAlign w:val="center"/>
          </w:tcPr>
          <w:p w14:paraId="550F4B9C" w14:textId="77777777" w:rsidR="00AF61D1" w:rsidRPr="00AF47C1" w:rsidRDefault="00AF61D1">
            <w:pPr>
              <w:ind w:right="33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6 006 748</w:t>
            </w:r>
          </w:p>
        </w:tc>
      </w:tr>
      <w:tr w:rsidR="00AF61D1" w:rsidRPr="00AF47C1" w14:paraId="77235AA9" w14:textId="77777777">
        <w:trPr>
          <w:trHeight w:val="50"/>
        </w:trPr>
        <w:tc>
          <w:tcPr>
            <w:tcW w:w="3159" w:type="pct"/>
          </w:tcPr>
          <w:p w14:paraId="646DF869" w14:textId="6E139C2C" w:rsidR="00AF61D1" w:rsidRPr="00AF47C1" w:rsidRDefault="00AF61D1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Подготовка пилотных проектов </w:t>
            </w:r>
            <w:r w:rsidR="000A12A4" w:rsidRPr="00AF47C1">
              <w:rPr>
                <w:sz w:val="18"/>
                <w:szCs w:val="18"/>
                <w:lang w:val="ru-RU"/>
              </w:rPr>
              <w:t>в области</w:t>
            </w:r>
            <w:r w:rsidRPr="00AF47C1">
              <w:rPr>
                <w:sz w:val="18"/>
                <w:szCs w:val="18"/>
                <w:lang w:val="ru-RU"/>
              </w:rPr>
              <w:t xml:space="preserve"> энергоэффективности (решение 91/65)</w:t>
            </w:r>
          </w:p>
        </w:tc>
        <w:tc>
          <w:tcPr>
            <w:tcW w:w="537" w:type="pct"/>
            <w:vAlign w:val="center"/>
          </w:tcPr>
          <w:p w14:paraId="69DFB746" w14:textId="77777777" w:rsidR="00AF61D1" w:rsidRPr="00AF47C1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15</w:t>
            </w:r>
          </w:p>
        </w:tc>
        <w:tc>
          <w:tcPr>
            <w:tcW w:w="504" w:type="pct"/>
            <w:vAlign w:val="center"/>
          </w:tcPr>
          <w:p w14:paraId="4686DE2F" w14:textId="77777777" w:rsidR="00AF61D1" w:rsidRPr="00AF47C1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15</w:t>
            </w:r>
          </w:p>
        </w:tc>
        <w:tc>
          <w:tcPr>
            <w:tcW w:w="799" w:type="pct"/>
            <w:vAlign w:val="center"/>
          </w:tcPr>
          <w:p w14:paraId="3F067E2D" w14:textId="77777777" w:rsidR="00AF61D1" w:rsidRPr="00AF47C1" w:rsidRDefault="00AF61D1">
            <w:pPr>
              <w:ind w:right="33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513 600</w:t>
            </w:r>
          </w:p>
        </w:tc>
      </w:tr>
      <w:tr w:rsidR="00AF61D1" w:rsidRPr="00AF47C1" w14:paraId="0F712EC9" w14:textId="77777777">
        <w:trPr>
          <w:trHeight w:val="50"/>
        </w:trPr>
        <w:tc>
          <w:tcPr>
            <w:tcW w:w="3159" w:type="pct"/>
          </w:tcPr>
          <w:p w14:paraId="225A0F31" w14:textId="517906A8" w:rsidR="00AF61D1" w:rsidRPr="00AF47C1" w:rsidRDefault="00AF61D1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Подготовка регионального пилотного проекта </w:t>
            </w:r>
            <w:r w:rsidR="003E79C4" w:rsidRPr="00AF47C1">
              <w:rPr>
                <w:sz w:val="18"/>
                <w:szCs w:val="18"/>
                <w:lang w:val="ru-RU"/>
              </w:rPr>
              <w:t xml:space="preserve">в области </w:t>
            </w:r>
            <w:r w:rsidRPr="00AF47C1">
              <w:rPr>
                <w:sz w:val="18"/>
                <w:szCs w:val="18"/>
                <w:lang w:val="ru-RU"/>
              </w:rPr>
              <w:t>энергоэффективности (решение 91/65)</w:t>
            </w:r>
          </w:p>
        </w:tc>
        <w:tc>
          <w:tcPr>
            <w:tcW w:w="537" w:type="pct"/>
            <w:vAlign w:val="center"/>
          </w:tcPr>
          <w:p w14:paraId="74057FC6" w14:textId="77777777" w:rsidR="00AF61D1" w:rsidRPr="00AF47C1" w:rsidDel="00523442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04" w:type="pct"/>
            <w:vAlign w:val="center"/>
          </w:tcPr>
          <w:p w14:paraId="1203B8E2" w14:textId="77777777" w:rsidR="00AF61D1" w:rsidRPr="00AF47C1" w:rsidDel="00523442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799" w:type="pct"/>
            <w:vAlign w:val="center"/>
          </w:tcPr>
          <w:p w14:paraId="33D86396" w14:textId="77777777" w:rsidR="00AF61D1" w:rsidRPr="00AF47C1" w:rsidRDefault="00AF61D1">
            <w:pPr>
              <w:ind w:right="33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64 200</w:t>
            </w:r>
          </w:p>
        </w:tc>
      </w:tr>
      <w:tr w:rsidR="00AF61D1" w:rsidRPr="00AF47C1" w14:paraId="65258B57" w14:textId="77777777">
        <w:tc>
          <w:tcPr>
            <w:tcW w:w="3159" w:type="pct"/>
          </w:tcPr>
          <w:p w14:paraId="041C9ED4" w14:textId="4AE71777" w:rsidR="00AF61D1" w:rsidRPr="00AF47C1" w:rsidRDefault="00AF61D1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Подготовка </w:t>
            </w:r>
            <w:r w:rsidR="001F3394" w:rsidRPr="00AF47C1">
              <w:rPr>
                <w:sz w:val="18"/>
                <w:szCs w:val="18"/>
                <w:lang w:val="ru-RU"/>
              </w:rPr>
              <w:t xml:space="preserve">инвестиционных проектов </w:t>
            </w:r>
            <w:r w:rsidRPr="00AF47C1">
              <w:rPr>
                <w:sz w:val="18"/>
                <w:szCs w:val="18"/>
                <w:lang w:val="ru-RU"/>
              </w:rPr>
              <w:t xml:space="preserve">в области </w:t>
            </w:r>
            <w:r w:rsidR="001F3394" w:rsidRPr="00AF47C1">
              <w:rPr>
                <w:sz w:val="18"/>
                <w:szCs w:val="18"/>
                <w:lang w:val="ru-RU"/>
              </w:rPr>
              <w:t xml:space="preserve">энергоэффективности </w:t>
            </w:r>
            <w:r w:rsidRPr="00AF47C1">
              <w:rPr>
                <w:sz w:val="18"/>
                <w:szCs w:val="18"/>
                <w:lang w:val="ru-RU"/>
              </w:rPr>
              <w:t>(решение 94/60)</w:t>
            </w:r>
          </w:p>
        </w:tc>
        <w:tc>
          <w:tcPr>
            <w:tcW w:w="537" w:type="pct"/>
            <w:vAlign w:val="center"/>
          </w:tcPr>
          <w:p w14:paraId="5905DB45" w14:textId="77777777" w:rsidR="00AF61D1" w:rsidRPr="00AF47C1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504" w:type="pct"/>
            <w:vAlign w:val="center"/>
          </w:tcPr>
          <w:p w14:paraId="50B9BF01" w14:textId="77777777" w:rsidR="00AF61D1" w:rsidRPr="00AF47C1" w:rsidRDefault="00AF61D1">
            <w:pPr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799" w:type="pct"/>
            <w:vAlign w:val="center"/>
          </w:tcPr>
          <w:p w14:paraId="00E17A82" w14:textId="77777777" w:rsidR="00AF61D1" w:rsidRPr="00AF47C1" w:rsidRDefault="00AF61D1">
            <w:pPr>
              <w:ind w:right="33"/>
              <w:jc w:val="righ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166 920</w:t>
            </w:r>
          </w:p>
        </w:tc>
      </w:tr>
      <w:tr w:rsidR="00AF61D1" w:rsidRPr="00AF47C1" w14:paraId="5B455788" w14:textId="77777777">
        <w:tc>
          <w:tcPr>
            <w:tcW w:w="3159" w:type="pct"/>
          </w:tcPr>
          <w:p w14:paraId="6C5F78B2" w14:textId="77777777" w:rsidR="00AF61D1" w:rsidRPr="00AF47C1" w:rsidRDefault="00AF61D1">
            <w:pPr>
              <w:keepNext/>
              <w:jc w:val="left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537" w:type="pct"/>
            <w:vAlign w:val="center"/>
          </w:tcPr>
          <w:p w14:paraId="25A64624" w14:textId="77777777" w:rsidR="00AF61D1" w:rsidRPr="00AF47C1" w:rsidRDefault="00AF61D1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-</w:t>
            </w:r>
          </w:p>
        </w:tc>
        <w:tc>
          <w:tcPr>
            <w:tcW w:w="504" w:type="pct"/>
            <w:vAlign w:val="center"/>
          </w:tcPr>
          <w:p w14:paraId="76DDA81E" w14:textId="77777777" w:rsidR="00AF61D1" w:rsidRPr="00AF47C1" w:rsidRDefault="00AF61D1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fldChar w:fldCharType="begin"/>
            </w:r>
            <w:r w:rsidRPr="00AF47C1">
              <w:rPr>
                <w:b/>
                <w:sz w:val="18"/>
                <w:szCs w:val="18"/>
                <w:lang w:val="ru-RU"/>
              </w:rPr>
              <w:instrText xml:space="preserve"> =SUM(ABOVE) </w:instrText>
            </w:r>
            <w:r w:rsidRPr="00AF47C1">
              <w:rPr>
                <w:b/>
                <w:sz w:val="18"/>
                <w:szCs w:val="18"/>
                <w:lang w:val="ru-RU"/>
              </w:rPr>
              <w:fldChar w:fldCharType="separate"/>
            </w:r>
            <w:r w:rsidRPr="00AF47C1">
              <w:rPr>
                <w:b/>
                <w:sz w:val="18"/>
                <w:szCs w:val="18"/>
                <w:lang w:val="ru-RU"/>
              </w:rPr>
              <w:t>131</w:t>
            </w:r>
            <w:r w:rsidRPr="00AF47C1">
              <w:rPr>
                <w:b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799" w:type="pct"/>
            <w:vAlign w:val="center"/>
          </w:tcPr>
          <w:p w14:paraId="30878D52" w14:textId="37855062" w:rsidR="00AF61D1" w:rsidRPr="00AF47C1" w:rsidRDefault="00AF61D1">
            <w:pPr>
              <w:ind w:right="33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AF47C1">
              <w:rPr>
                <w:b/>
                <w:bCs/>
                <w:sz w:val="18"/>
                <w:szCs w:val="18"/>
                <w:lang w:val="ru-RU"/>
              </w:rPr>
              <w:fldChar w:fldCharType="begin"/>
            </w:r>
            <w:r w:rsidRPr="00AF47C1">
              <w:rPr>
                <w:b/>
                <w:bCs/>
                <w:sz w:val="18"/>
                <w:szCs w:val="18"/>
                <w:lang w:val="ru-RU"/>
              </w:rPr>
              <w:instrText xml:space="preserve"> =SUM(ABOVE) </w:instrText>
            </w:r>
            <w:r w:rsidRPr="00AF47C1">
              <w:rPr>
                <w:b/>
                <w:bCs/>
                <w:sz w:val="18"/>
                <w:szCs w:val="18"/>
                <w:lang w:val="ru-RU"/>
              </w:rPr>
              <w:fldChar w:fldCharType="separate"/>
            </w:r>
            <w:r w:rsidRPr="00AF47C1">
              <w:rPr>
                <w:b/>
                <w:bCs/>
                <w:sz w:val="18"/>
                <w:szCs w:val="18"/>
                <w:lang w:val="ru-RU"/>
              </w:rPr>
              <w:t>14</w:t>
            </w:r>
            <w:r w:rsidR="00943AD2" w:rsidRPr="00AF47C1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AF47C1">
              <w:rPr>
                <w:b/>
                <w:bCs/>
                <w:sz w:val="18"/>
                <w:szCs w:val="18"/>
                <w:lang w:val="ru-RU"/>
              </w:rPr>
              <w:t>361</w:t>
            </w:r>
            <w:r w:rsidR="00943AD2" w:rsidRPr="00AF47C1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AF47C1">
              <w:rPr>
                <w:b/>
                <w:bCs/>
                <w:sz w:val="18"/>
                <w:szCs w:val="18"/>
                <w:lang w:val="ru-RU"/>
              </w:rPr>
              <w:t>969</w:t>
            </w:r>
            <w:r w:rsidRPr="00AF47C1">
              <w:rPr>
                <w:b/>
                <w:bCs/>
                <w:sz w:val="18"/>
                <w:szCs w:val="18"/>
                <w:lang w:val="ru-RU"/>
              </w:rPr>
              <w:fldChar w:fldCharType="end"/>
            </w:r>
          </w:p>
        </w:tc>
      </w:tr>
    </w:tbl>
    <w:p w14:paraId="7A1B4400" w14:textId="77777777" w:rsidR="00CF3D66" w:rsidRPr="00E3698C" w:rsidRDefault="00CF3D66" w:rsidP="00CF3D66">
      <w:pPr>
        <w:rPr>
          <w:sz w:val="18"/>
          <w:szCs w:val="18"/>
          <w:lang w:val="ru-RU"/>
        </w:rPr>
      </w:pPr>
      <w:r w:rsidRPr="00E3698C">
        <w:rPr>
          <w:sz w:val="18"/>
          <w:szCs w:val="18"/>
          <w:lang w:val="ru-RU"/>
        </w:rPr>
        <w:t>*Мероприятия для двух стран (Боснии и Герцеговины и Кабо-Верде) были представлены в рамках их заявок на транши ПОДПО</w:t>
      </w:r>
    </w:p>
    <w:p w14:paraId="461A9ED9" w14:textId="77777777" w:rsidR="009B6909" w:rsidRPr="00E3698C" w:rsidRDefault="00211947" w:rsidP="009B6909">
      <w:pPr>
        <w:rPr>
          <w:sz w:val="18"/>
          <w:szCs w:val="18"/>
          <w:lang w:val="ru-RU"/>
        </w:rPr>
      </w:pPr>
      <w:r w:rsidRPr="00E3698C">
        <w:rPr>
          <w:sz w:val="18"/>
          <w:szCs w:val="18"/>
          <w:u w:val="single"/>
          <w:lang w:val="ru-RU"/>
        </w:rPr>
        <w:t>Примечание</w:t>
      </w:r>
      <w:r w:rsidRPr="00E3698C">
        <w:rPr>
          <w:sz w:val="18"/>
          <w:szCs w:val="18"/>
          <w:lang w:val="ru-RU"/>
        </w:rPr>
        <w:t xml:space="preserve">: </w:t>
      </w:r>
      <w:r w:rsidR="009B6909" w:rsidRPr="00E3698C">
        <w:rPr>
          <w:sz w:val="18"/>
          <w:szCs w:val="18"/>
          <w:lang w:val="ru-RU"/>
        </w:rPr>
        <w:t>Суммы финансирования включают эксплуатационные расходы учреждений.</w:t>
      </w:r>
    </w:p>
    <w:p w14:paraId="0E73FAF3" w14:textId="2716FE87" w:rsidR="00211947" w:rsidRPr="00E3698C" w:rsidRDefault="00211947" w:rsidP="00CF3D66">
      <w:pPr>
        <w:pStyle w:val="Heading1"/>
        <w:keepNext/>
        <w:numPr>
          <w:ilvl w:val="0"/>
          <w:numId w:val="0"/>
        </w:numPr>
        <w:tabs>
          <w:tab w:val="left" w:pos="709"/>
        </w:tabs>
        <w:spacing w:before="240"/>
        <w:ind w:left="709" w:hanging="709"/>
        <w:rPr>
          <w:b/>
          <w:bCs/>
          <w:color w:val="000000" w:themeColor="text1"/>
          <w:lang w:val="ru-RU"/>
        </w:rPr>
      </w:pPr>
      <w:r w:rsidRPr="00E3698C">
        <w:rPr>
          <w:b/>
          <w:bCs/>
          <w:color w:val="000000" w:themeColor="text1"/>
          <w:lang w:val="ru-RU"/>
        </w:rPr>
        <w:t>II.3</w:t>
      </w:r>
      <w:r w:rsidRPr="00E3698C">
        <w:rPr>
          <w:color w:val="000000" w:themeColor="text1"/>
          <w:lang w:val="ru-RU"/>
        </w:rPr>
        <w:tab/>
      </w:r>
      <w:r w:rsidR="00690299" w:rsidRPr="00E3698C">
        <w:rPr>
          <w:b/>
          <w:bCs/>
          <w:color w:val="000000" w:themeColor="text1"/>
          <w:lang w:val="ru-RU"/>
        </w:rPr>
        <w:t>Проверка соблюдения выбранными странами с низким объемом потребления своих соглашений по плану организационной деятельности по поэтапному отказу от ГХФУ и Кигалийскому плану регулирования ГФУ</w:t>
      </w:r>
    </w:p>
    <w:p w14:paraId="126EEC89" w14:textId="1EF97266" w:rsidR="00211947" w:rsidRPr="00E3698C" w:rsidRDefault="00211947" w:rsidP="00CF3D66">
      <w:pPr>
        <w:pStyle w:val="Heading1"/>
        <w:spacing w:after="120"/>
        <w:rPr>
          <w:color w:val="000000" w:themeColor="text1"/>
          <w:lang w:val="ru-RU"/>
        </w:rPr>
      </w:pPr>
      <w:r w:rsidRPr="00E3698C">
        <w:rPr>
          <w:lang w:val="ru-RU"/>
        </w:rPr>
        <w:t xml:space="preserve">В соответствии с </w:t>
      </w:r>
      <w:r w:rsidR="00720013" w:rsidRPr="00E3698C">
        <w:rPr>
          <w:color w:val="000000" w:themeColor="text1"/>
          <w:lang w:val="ru-RU"/>
        </w:rPr>
        <w:t>решениями</w:t>
      </w:r>
      <w:r w:rsidRPr="00E3698C">
        <w:rPr>
          <w:color w:val="000000" w:themeColor="text1"/>
          <w:lang w:val="ru-RU"/>
        </w:rPr>
        <w:t xml:space="preserve"> 61/46</w:t>
      </w:r>
      <w:r w:rsidR="00690299" w:rsidRPr="00E3698C">
        <w:rPr>
          <w:color w:val="000000" w:themeColor="text1"/>
          <w:lang w:val="ru-RU"/>
        </w:rPr>
        <w:t xml:space="preserve"> </w:t>
      </w:r>
      <w:r w:rsidRPr="00E3698C">
        <w:rPr>
          <w:color w:val="000000" w:themeColor="text1"/>
          <w:lang w:val="ru-RU"/>
        </w:rPr>
        <w:t xml:space="preserve">c) </w:t>
      </w:r>
      <w:r w:rsidR="00720013" w:rsidRPr="00E3698C">
        <w:rPr>
          <w:color w:val="000000" w:themeColor="text1"/>
          <w:lang w:val="ru-RU"/>
        </w:rPr>
        <w:t xml:space="preserve">и 96/22 </w:t>
      </w:r>
      <w:r w:rsidRPr="00E3698C">
        <w:rPr>
          <w:color w:val="000000" w:themeColor="text1"/>
          <w:lang w:val="ru-RU"/>
        </w:rPr>
        <w:t xml:space="preserve">Секретариат отобрал группу стран, действующих в рамках статьи 5 и </w:t>
      </w:r>
      <w:r w:rsidR="00613606" w:rsidRPr="00E3698C">
        <w:rPr>
          <w:color w:val="000000" w:themeColor="text1"/>
          <w:lang w:val="ru-RU"/>
        </w:rPr>
        <w:t>входящих в категорию</w:t>
      </w:r>
      <w:r w:rsidRPr="00E3698C">
        <w:rPr>
          <w:color w:val="000000" w:themeColor="text1"/>
          <w:lang w:val="ru-RU"/>
        </w:rPr>
        <w:t xml:space="preserve"> стран НОП, для проверки соблюдения </w:t>
      </w:r>
      <w:r w:rsidR="00DC43EB" w:rsidRPr="00E3698C">
        <w:rPr>
          <w:color w:val="000000" w:themeColor="text1"/>
          <w:lang w:val="ru-RU"/>
        </w:rPr>
        <w:t xml:space="preserve">ими </w:t>
      </w:r>
      <w:r w:rsidRPr="00E3698C">
        <w:rPr>
          <w:color w:val="000000" w:themeColor="text1"/>
          <w:lang w:val="ru-RU"/>
        </w:rPr>
        <w:t xml:space="preserve">соглашений </w:t>
      </w:r>
      <w:r w:rsidR="00DC43EB" w:rsidRPr="00E3698C">
        <w:rPr>
          <w:color w:val="000000" w:themeColor="text1"/>
          <w:lang w:val="ru-RU"/>
        </w:rPr>
        <w:t>п</w:t>
      </w:r>
      <w:r w:rsidRPr="00E3698C">
        <w:rPr>
          <w:color w:val="000000" w:themeColor="text1"/>
          <w:lang w:val="ru-RU"/>
        </w:rPr>
        <w:t xml:space="preserve">о ПОДПО </w:t>
      </w:r>
      <w:r w:rsidR="00720013" w:rsidRPr="00E3698C">
        <w:rPr>
          <w:color w:val="000000" w:themeColor="text1"/>
          <w:lang w:val="ru-RU"/>
        </w:rPr>
        <w:t>и КПР</w:t>
      </w:r>
      <w:r w:rsidRPr="00E3698C">
        <w:rPr>
          <w:color w:val="000000" w:themeColor="text1"/>
          <w:lang w:val="ru-RU"/>
        </w:rPr>
        <w:t xml:space="preserve">. Критерии отбора включали приближение </w:t>
      </w:r>
      <w:r w:rsidR="00B02990" w:rsidRPr="00E3698C">
        <w:rPr>
          <w:color w:val="000000" w:themeColor="text1"/>
          <w:lang w:val="ru-RU"/>
        </w:rPr>
        <w:t>даты</w:t>
      </w:r>
      <w:r w:rsidRPr="00E3698C">
        <w:rPr>
          <w:color w:val="000000" w:themeColor="text1"/>
          <w:lang w:val="ru-RU"/>
        </w:rPr>
        <w:t xml:space="preserve"> получения следующего транша в рамках </w:t>
      </w:r>
      <w:r w:rsidRPr="00E3698C">
        <w:rPr>
          <w:color w:val="000000" w:themeColor="text1"/>
          <w:shd w:val="clear" w:color="auto" w:fill="FFFFFF" w:themeFill="background1"/>
          <w:lang w:val="ru-RU"/>
        </w:rPr>
        <w:t xml:space="preserve">ПОДПО </w:t>
      </w:r>
      <w:r w:rsidR="00720013" w:rsidRPr="00E3698C">
        <w:rPr>
          <w:color w:val="000000" w:themeColor="text1"/>
          <w:shd w:val="clear" w:color="auto" w:fill="FFFFFF" w:themeFill="background1"/>
          <w:lang w:val="ru-RU"/>
        </w:rPr>
        <w:t xml:space="preserve">или КПР </w:t>
      </w:r>
      <w:r w:rsidRPr="00E3698C">
        <w:rPr>
          <w:color w:val="000000" w:themeColor="text1"/>
          <w:shd w:val="clear" w:color="auto" w:fill="FFFFFF" w:themeFill="background1"/>
          <w:lang w:val="ru-RU"/>
        </w:rPr>
        <w:t xml:space="preserve">(2027 </w:t>
      </w:r>
      <w:r w:rsidR="00B843F1" w:rsidRPr="00E3698C">
        <w:rPr>
          <w:color w:val="000000" w:themeColor="text1"/>
          <w:shd w:val="clear" w:color="auto" w:fill="FFFFFF" w:themeFill="background1"/>
          <w:lang w:val="ru-RU"/>
        </w:rPr>
        <w:t xml:space="preserve">год </w:t>
      </w:r>
      <w:r w:rsidR="00720013" w:rsidRPr="00E3698C">
        <w:rPr>
          <w:color w:val="000000" w:themeColor="text1"/>
          <w:shd w:val="clear" w:color="auto" w:fill="FFFFFF" w:themeFill="background1"/>
          <w:lang w:val="ru-RU"/>
        </w:rPr>
        <w:t>или</w:t>
      </w:r>
      <w:r w:rsidRPr="00E3698C">
        <w:rPr>
          <w:color w:val="000000" w:themeColor="text1"/>
          <w:shd w:val="clear" w:color="auto" w:fill="FFFFFF" w:themeFill="background1"/>
          <w:lang w:val="ru-RU"/>
        </w:rPr>
        <w:t xml:space="preserve"> 2028 </w:t>
      </w:r>
      <w:r w:rsidR="00B02990" w:rsidRPr="00E3698C">
        <w:rPr>
          <w:color w:val="000000" w:themeColor="text1"/>
          <w:shd w:val="clear" w:color="auto" w:fill="FFFFFF" w:themeFill="background1"/>
          <w:lang w:val="ru-RU"/>
        </w:rPr>
        <w:t>год</w:t>
      </w:r>
      <w:r w:rsidRPr="00E3698C">
        <w:rPr>
          <w:color w:val="000000" w:themeColor="text1"/>
          <w:shd w:val="clear" w:color="auto" w:fill="FFFFFF" w:themeFill="background1"/>
          <w:lang w:val="ru-RU"/>
        </w:rPr>
        <w:t>), наличие результатов предыдущей проверки, завершенной не менее чем за два года до</w:t>
      </w:r>
      <w:r w:rsidR="0049226E" w:rsidRPr="00E3698C">
        <w:rPr>
          <w:color w:val="000000" w:themeColor="text1"/>
          <w:shd w:val="clear" w:color="auto" w:fill="FFFFFF" w:themeFill="background1"/>
          <w:lang w:val="ru-RU"/>
        </w:rPr>
        <w:t xml:space="preserve"> 98-го совещания,</w:t>
      </w:r>
      <w:r w:rsidR="0049226E" w:rsidRPr="00E3698C">
        <w:rPr>
          <w:color w:val="000000" w:themeColor="text1"/>
          <w:shd w:val="clear" w:color="auto" w:fill="FFFFFF" w:themeFill="background1"/>
          <w:vertAlign w:val="superscript"/>
          <w:lang w:val="ru-RU"/>
        </w:rPr>
        <w:t xml:space="preserve"> </w:t>
      </w:r>
      <w:r w:rsidRPr="00E3698C">
        <w:rPr>
          <w:color w:val="000000" w:themeColor="text1"/>
          <w:lang w:val="ru-RU"/>
        </w:rPr>
        <w:t xml:space="preserve">а также географическое распределение. Выбранные страны перечислены в таблице 4. В соответствии с </w:t>
      </w:r>
      <w:r w:rsidR="000555D4" w:rsidRPr="00E3698C">
        <w:rPr>
          <w:color w:val="000000" w:themeColor="text1"/>
          <w:lang w:val="ru-RU"/>
        </w:rPr>
        <w:t>решениями</w:t>
      </w:r>
      <w:r w:rsidRPr="00E3698C">
        <w:rPr>
          <w:color w:val="000000" w:themeColor="text1"/>
          <w:lang w:val="ru-RU"/>
        </w:rPr>
        <w:t xml:space="preserve"> 92/21</w:t>
      </w:r>
      <w:r w:rsidR="009C5EC9" w:rsidRPr="00E3698C">
        <w:rPr>
          <w:color w:val="000000" w:themeColor="text1"/>
          <w:lang w:val="ru-RU"/>
        </w:rPr>
        <w:t xml:space="preserve"> </w:t>
      </w:r>
      <w:r w:rsidRPr="00E3698C">
        <w:rPr>
          <w:color w:val="000000" w:themeColor="text1"/>
          <w:lang w:val="ru-RU"/>
        </w:rPr>
        <w:t xml:space="preserve">c) </w:t>
      </w:r>
      <w:r w:rsidR="000555D4" w:rsidRPr="00E3698C">
        <w:rPr>
          <w:color w:val="000000" w:themeColor="text1"/>
          <w:lang w:val="ru-RU"/>
        </w:rPr>
        <w:t>и 96/22</w:t>
      </w:r>
      <w:r w:rsidR="009C5EC9" w:rsidRPr="00E3698C">
        <w:rPr>
          <w:color w:val="000000" w:themeColor="text1"/>
          <w:lang w:val="ru-RU"/>
        </w:rPr>
        <w:t xml:space="preserve"> </w:t>
      </w:r>
      <w:r w:rsidR="000555D4" w:rsidRPr="00E3698C">
        <w:rPr>
          <w:color w:val="000000" w:themeColor="text1"/>
          <w:lang w:val="ru-RU"/>
        </w:rPr>
        <w:t xml:space="preserve">d) </w:t>
      </w:r>
      <w:r w:rsidRPr="00E3698C">
        <w:rPr>
          <w:color w:val="000000" w:themeColor="text1"/>
          <w:lang w:val="ru-RU"/>
        </w:rPr>
        <w:t xml:space="preserve">соответствующие </w:t>
      </w:r>
      <w:r w:rsidR="000B284C" w:rsidRPr="00E3698C">
        <w:rPr>
          <w:color w:val="000000" w:themeColor="text1"/>
          <w:lang w:val="ru-RU"/>
        </w:rPr>
        <w:t xml:space="preserve">двусторонние </w:t>
      </w:r>
      <w:r w:rsidRPr="00E3698C">
        <w:rPr>
          <w:color w:val="000000" w:themeColor="text1"/>
          <w:lang w:val="ru-RU"/>
        </w:rPr>
        <w:t xml:space="preserve">учреждения </w:t>
      </w:r>
      <w:r w:rsidR="000B284C" w:rsidRPr="00E3698C">
        <w:rPr>
          <w:color w:val="000000" w:themeColor="text1"/>
          <w:lang w:val="ru-RU"/>
        </w:rPr>
        <w:t xml:space="preserve">и </w:t>
      </w:r>
      <w:r w:rsidRPr="00E3698C">
        <w:rPr>
          <w:color w:val="000000" w:themeColor="text1"/>
          <w:lang w:val="ru-RU"/>
        </w:rPr>
        <w:t xml:space="preserve">учреждения-исполнители включили связанные с этим расходы на проверку в свои соответствующие рабочие программы </w:t>
      </w:r>
      <w:r w:rsidR="00114CC3" w:rsidRPr="00E3698C">
        <w:rPr>
          <w:color w:val="000000" w:themeColor="text1"/>
          <w:lang w:val="ru-RU"/>
        </w:rPr>
        <w:t xml:space="preserve">и в </w:t>
      </w:r>
      <w:r w:rsidR="002B36D0" w:rsidRPr="00E3698C">
        <w:rPr>
          <w:color w:val="000000" w:themeColor="text1"/>
          <w:lang w:val="ru-RU"/>
        </w:rPr>
        <w:t>документ о двустороннем сотрудничестве</w:t>
      </w:r>
      <w:r w:rsidRPr="00E3698C">
        <w:rPr>
          <w:color w:val="000000" w:themeColor="text1"/>
          <w:lang w:val="ru-RU"/>
        </w:rPr>
        <w:t>,</w:t>
      </w:r>
      <w:r w:rsidR="002B36D0" w:rsidRPr="00E3698C">
        <w:rPr>
          <w:color w:val="000000" w:themeColor="text1"/>
          <w:lang w:val="ru-RU"/>
        </w:rPr>
        <w:t xml:space="preserve"> </w:t>
      </w:r>
      <w:r w:rsidRPr="00E3698C">
        <w:rPr>
          <w:color w:val="000000" w:themeColor="text1"/>
          <w:lang w:val="ru-RU"/>
        </w:rPr>
        <w:t>представленный на</w:t>
      </w:r>
      <w:r w:rsidR="009C5EC9" w:rsidRPr="00E3698C">
        <w:rPr>
          <w:color w:val="000000" w:themeColor="text1"/>
          <w:lang w:val="ru-RU"/>
        </w:rPr>
        <w:t xml:space="preserve"> </w:t>
      </w:r>
      <w:r w:rsidRPr="00E3698C">
        <w:rPr>
          <w:color w:val="000000" w:themeColor="text1"/>
          <w:lang w:val="ru-RU"/>
        </w:rPr>
        <w:t>98-</w:t>
      </w:r>
      <w:r w:rsidR="009C5EC9" w:rsidRPr="00E3698C">
        <w:rPr>
          <w:color w:val="000000" w:themeColor="text1"/>
          <w:lang w:val="ru-RU"/>
        </w:rPr>
        <w:t xml:space="preserve">м </w:t>
      </w:r>
      <w:r w:rsidRPr="00E3698C">
        <w:rPr>
          <w:color w:val="000000" w:themeColor="text1"/>
          <w:lang w:val="ru-RU"/>
        </w:rPr>
        <w:t>совещани</w:t>
      </w:r>
      <w:r w:rsidR="009C5EC9" w:rsidRPr="00E3698C">
        <w:rPr>
          <w:color w:val="000000" w:themeColor="text1"/>
          <w:lang w:val="ru-RU"/>
        </w:rPr>
        <w:t>и</w:t>
      </w:r>
      <w:r w:rsidRPr="00E3698C">
        <w:rPr>
          <w:color w:val="000000" w:themeColor="text1"/>
          <w:lang w:val="ru-RU"/>
        </w:rPr>
        <w:t>.</w:t>
      </w:r>
    </w:p>
    <w:p w14:paraId="4474F659" w14:textId="50A3A938" w:rsidR="00211947" w:rsidRPr="00E3698C" w:rsidRDefault="00211947" w:rsidP="00583157">
      <w:pPr>
        <w:pStyle w:val="Heading1"/>
        <w:keepNext/>
        <w:numPr>
          <w:ilvl w:val="0"/>
          <w:numId w:val="0"/>
        </w:numPr>
        <w:spacing w:before="240" w:after="20"/>
        <w:rPr>
          <w:b/>
          <w:bCs/>
          <w:lang w:val="ru-RU"/>
        </w:rPr>
      </w:pPr>
      <w:r w:rsidRPr="00E3698C">
        <w:rPr>
          <w:b/>
          <w:bCs/>
          <w:color w:val="000000" w:themeColor="text1"/>
          <w:lang w:val="ru-RU"/>
        </w:rPr>
        <w:t xml:space="preserve">Таблица 4. Страны </w:t>
      </w:r>
      <w:r w:rsidR="000555D4" w:rsidRPr="00E3698C">
        <w:rPr>
          <w:b/>
          <w:bCs/>
          <w:color w:val="000000" w:themeColor="text1"/>
          <w:lang w:val="ru-RU"/>
        </w:rPr>
        <w:t xml:space="preserve">НОП, </w:t>
      </w:r>
      <w:r w:rsidRPr="00E3698C">
        <w:rPr>
          <w:b/>
          <w:bCs/>
          <w:color w:val="000000" w:themeColor="text1"/>
          <w:lang w:val="ru-RU"/>
        </w:rPr>
        <w:t xml:space="preserve">отобранные для </w:t>
      </w:r>
      <w:r w:rsidRPr="00E3698C">
        <w:rPr>
          <w:b/>
          <w:bCs/>
          <w:lang w:val="ru-RU"/>
        </w:rPr>
        <w:t xml:space="preserve">проверки соблюдения </w:t>
      </w:r>
      <w:r w:rsidR="000555D4" w:rsidRPr="00E3698C">
        <w:rPr>
          <w:b/>
          <w:bCs/>
          <w:lang w:val="ru-RU"/>
        </w:rPr>
        <w:t xml:space="preserve">их </w:t>
      </w:r>
      <w:r w:rsidRPr="00E3698C">
        <w:rPr>
          <w:b/>
          <w:bCs/>
          <w:lang w:val="ru-RU"/>
        </w:rPr>
        <w:t xml:space="preserve">соглашений </w:t>
      </w:r>
      <w:r w:rsidR="00F35A1A" w:rsidRPr="00E3698C">
        <w:rPr>
          <w:b/>
          <w:bCs/>
          <w:lang w:val="ru-RU"/>
        </w:rPr>
        <w:t>п</w:t>
      </w:r>
      <w:r w:rsidRPr="00E3698C">
        <w:rPr>
          <w:b/>
          <w:bCs/>
          <w:lang w:val="ru-RU"/>
        </w:rPr>
        <w:t xml:space="preserve">о ПОДПО </w:t>
      </w:r>
      <w:r w:rsidR="000555D4" w:rsidRPr="00E3698C">
        <w:rPr>
          <w:b/>
          <w:lang w:val="ru-RU"/>
        </w:rPr>
        <w:t>и КПР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4A0" w:firstRow="1" w:lastRow="0" w:firstColumn="1" w:lastColumn="0" w:noHBand="0" w:noVBand="1"/>
      </w:tblPr>
      <w:tblGrid>
        <w:gridCol w:w="410"/>
        <w:gridCol w:w="3185"/>
        <w:gridCol w:w="3330"/>
        <w:gridCol w:w="2515"/>
      </w:tblGrid>
      <w:tr w:rsidR="0004522C" w:rsidRPr="00AF47C1" w14:paraId="74F81730" w14:textId="77777777" w:rsidTr="00DF0CF2">
        <w:trPr>
          <w:trHeight w:val="125"/>
        </w:trPr>
        <w:tc>
          <w:tcPr>
            <w:tcW w:w="217" w:type="pct"/>
            <w:noWrap/>
            <w:tcMar>
              <w:left w:w="43" w:type="dxa"/>
              <w:right w:w="43" w:type="dxa"/>
            </w:tcMar>
            <w:vAlign w:val="center"/>
          </w:tcPr>
          <w:p w14:paraId="0C57A415" w14:textId="6C6CE509" w:rsidR="0004522C" w:rsidRPr="00AF47C1" w:rsidRDefault="0004522C" w:rsidP="0004522C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№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  <w:vAlign w:val="center"/>
          </w:tcPr>
          <w:p w14:paraId="193E79B2" w14:textId="289B86CD" w:rsidR="0004522C" w:rsidRPr="00AF47C1" w:rsidRDefault="0004522C" w:rsidP="0004522C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Страна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  <w:vAlign w:val="center"/>
          </w:tcPr>
          <w:p w14:paraId="0CCF60C2" w14:textId="718F3C1D" w:rsidR="0004522C" w:rsidRPr="00AF47C1" w:rsidRDefault="0004522C" w:rsidP="0004522C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Ведущее учреждение-исполнитель</w:t>
            </w:r>
          </w:p>
        </w:tc>
        <w:tc>
          <w:tcPr>
            <w:tcW w:w="1332" w:type="pct"/>
            <w:vAlign w:val="center"/>
          </w:tcPr>
          <w:p w14:paraId="0ABFA3B5" w14:textId="7BF34867" w:rsidR="0004522C" w:rsidRPr="00AF47C1" w:rsidRDefault="0004522C" w:rsidP="0004522C">
            <w:pPr>
              <w:spacing w:before="100" w:beforeAutospacing="1" w:after="100" w:afterAutospacing="1"/>
              <w:ind w:left="-141" w:right="-144"/>
              <w:contextualSpacing/>
              <w:jc w:val="center"/>
              <w:outlineLvl w:val="0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 xml:space="preserve">Проверка </w:t>
            </w:r>
            <w:r w:rsidR="00C723CB" w:rsidRPr="00AF47C1">
              <w:rPr>
                <w:b/>
                <w:sz w:val="18"/>
                <w:szCs w:val="18"/>
                <w:lang w:val="ru-RU"/>
              </w:rPr>
              <w:t>касается</w:t>
            </w:r>
          </w:p>
        </w:tc>
      </w:tr>
      <w:tr w:rsidR="000921EC" w:rsidRPr="00AF47C1" w14:paraId="0C6FB032" w14:textId="77777777" w:rsidTr="00DF0CF2">
        <w:trPr>
          <w:trHeight w:val="125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4721B068" w14:textId="77777777" w:rsidR="000921EC" w:rsidRPr="00AF47C1" w:rsidRDefault="000921EC" w:rsidP="00A944EE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72795354" w14:textId="77777777" w:rsidR="000921EC" w:rsidRPr="00AF47C1" w:rsidRDefault="000921EC" w:rsidP="002D496D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color w:val="000000" w:themeColor="text1"/>
                <w:sz w:val="18"/>
                <w:szCs w:val="18"/>
                <w:lang w:val="ru-RU"/>
              </w:rPr>
              <w:t>Армения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337EBDA5" w14:textId="77777777" w:rsidR="000921EC" w:rsidRPr="00AF47C1" w:rsidRDefault="000921EC" w:rsidP="00B12A85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color w:val="000000" w:themeColor="text1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332" w:type="pct"/>
            <w:vAlign w:val="center"/>
          </w:tcPr>
          <w:p w14:paraId="203E2DCC" w14:textId="77777777" w:rsidR="000921EC" w:rsidRPr="00AF47C1" w:rsidRDefault="000921EC" w:rsidP="0039511D">
            <w:pPr>
              <w:spacing w:before="100" w:beforeAutospacing="1" w:after="100" w:afterAutospacing="1"/>
              <w:ind w:left="-141" w:right="-144"/>
              <w:contextualSpacing/>
              <w:jc w:val="center"/>
              <w:outlineLvl w:val="0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color w:val="000000" w:themeColor="text1"/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2EFE38C2" w14:textId="77777777" w:rsidTr="00DF0CF2"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33C733C6" w14:textId="77777777" w:rsidR="000921EC" w:rsidRPr="00AF47C1" w:rsidRDefault="000921EC" w:rsidP="00A944EE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7C1A02F3" w14:textId="77777777" w:rsidR="000921EC" w:rsidRPr="00AF47C1" w:rsidRDefault="000921EC" w:rsidP="002D496D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Бенин*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0CF0242F" w14:textId="77777777" w:rsidR="000921EC" w:rsidRPr="00AF47C1" w:rsidRDefault="000921EC" w:rsidP="00B12A85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73A8D4F2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517CDBB2" w14:textId="77777777" w:rsidTr="00DF0CF2"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69D4333B" w14:textId="77777777" w:rsidR="000921EC" w:rsidRPr="00AF47C1" w:rsidRDefault="000921EC" w:rsidP="00A944EE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0CBE4696" w14:textId="77777777" w:rsidR="000921EC" w:rsidRPr="00AF47C1" w:rsidRDefault="000921EC" w:rsidP="002D496D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Босния и Герцеговина*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7AA6AE66" w14:textId="77777777" w:rsidR="000921EC" w:rsidRPr="00AF47C1" w:rsidRDefault="000921EC" w:rsidP="00B12A85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332" w:type="pct"/>
            <w:vAlign w:val="center"/>
          </w:tcPr>
          <w:p w14:paraId="677D6AF3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28CCABD6" w14:textId="77777777" w:rsidTr="00DF0CF2"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3E051953" w14:textId="77777777" w:rsidR="000921EC" w:rsidRPr="00AF47C1" w:rsidRDefault="000921EC" w:rsidP="0024537E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64A960F0" w14:textId="77777777" w:rsidR="000921EC" w:rsidRPr="00AF47C1" w:rsidRDefault="000921EC" w:rsidP="0024537E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Буркина-Фасо*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50F8C495" w14:textId="77777777" w:rsidR="000921EC" w:rsidRPr="00AF47C1" w:rsidRDefault="000921EC" w:rsidP="0024537E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Правительство Германии</w:t>
            </w:r>
          </w:p>
        </w:tc>
        <w:tc>
          <w:tcPr>
            <w:tcW w:w="1332" w:type="pct"/>
            <w:vAlign w:val="center"/>
          </w:tcPr>
          <w:p w14:paraId="729A6975" w14:textId="77777777" w:rsidR="000921EC" w:rsidRPr="00AF47C1" w:rsidRDefault="000921EC" w:rsidP="0024537E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73B4D7A5" w14:textId="77777777" w:rsidTr="00DF0CF2"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4EE8EDCF" w14:textId="77777777" w:rsidR="000921EC" w:rsidRPr="00AF47C1" w:rsidRDefault="000921EC" w:rsidP="00A944EE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5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58F7F976" w14:textId="77777777" w:rsidR="000921EC" w:rsidRPr="00AF47C1" w:rsidRDefault="000921EC" w:rsidP="002D496D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Чад*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3C2A06D9" w14:textId="77777777" w:rsidR="000921EC" w:rsidRPr="00AF47C1" w:rsidRDefault="000921EC" w:rsidP="00B12A85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33558AA6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50844B2B" w14:textId="77777777" w:rsidTr="00DF0CF2"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7BC1D0DF" w14:textId="77777777" w:rsidR="000921EC" w:rsidRPr="00AF47C1" w:rsidRDefault="000921EC" w:rsidP="00A944EE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6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5576E5A2" w14:textId="77777777" w:rsidR="000921EC" w:rsidRPr="00AF47C1" w:rsidRDefault="000921EC" w:rsidP="002D496D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Острова Кука (ТОГ**)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4D5463F9" w14:textId="77777777" w:rsidR="000921EC" w:rsidRPr="00AF47C1" w:rsidRDefault="000921EC" w:rsidP="00B12A85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398C256B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61C7BB0D" w14:textId="77777777" w:rsidTr="00DF0CF2"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7E448D87" w14:textId="77777777" w:rsidR="000921EC" w:rsidRPr="00AF47C1" w:rsidRDefault="000921EC" w:rsidP="0024537E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7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26F67D3D" w14:textId="77777777" w:rsidR="000921EC" w:rsidRPr="00AF47C1" w:rsidRDefault="000921EC" w:rsidP="0024537E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Коста-Рика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592F571D" w14:textId="77777777" w:rsidR="000921EC" w:rsidRPr="00AF47C1" w:rsidRDefault="000921EC" w:rsidP="0024537E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332" w:type="pct"/>
            <w:vAlign w:val="center"/>
          </w:tcPr>
          <w:p w14:paraId="082DD818" w14:textId="77777777" w:rsidR="000921EC" w:rsidRPr="00AF47C1" w:rsidRDefault="000921EC" w:rsidP="0024537E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ПОДПО (этап II) и КПР (этап I)</w:t>
            </w:r>
          </w:p>
        </w:tc>
      </w:tr>
      <w:tr w:rsidR="000921EC" w:rsidRPr="00AF47C1" w14:paraId="22A16CB6" w14:textId="77777777" w:rsidTr="00DF0CF2"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465FD39D" w14:textId="77777777" w:rsidR="000921EC" w:rsidRPr="00AF47C1" w:rsidRDefault="000921EC" w:rsidP="00A944EE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65460B78" w14:textId="77777777" w:rsidR="000921EC" w:rsidRPr="00AF47C1" w:rsidRDefault="000921EC" w:rsidP="002D496D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Сальвадор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4B32E7D7" w14:textId="77777777" w:rsidR="000921EC" w:rsidRPr="00AF47C1" w:rsidRDefault="000921EC" w:rsidP="00B12A85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332" w:type="pct"/>
            <w:vAlign w:val="center"/>
          </w:tcPr>
          <w:p w14:paraId="7AF4F67F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2405CE99" w14:textId="77777777" w:rsidTr="00DF0CF2"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25D43E49" w14:textId="77777777" w:rsidR="000921EC" w:rsidRPr="00AF47C1" w:rsidRDefault="000921EC" w:rsidP="00A944EE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5A664AE3" w14:textId="77777777" w:rsidR="000921EC" w:rsidRPr="00AF47C1" w:rsidRDefault="000921EC" w:rsidP="002D496D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Эсватини (Королевство)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2153D489" w14:textId="77777777" w:rsidR="000921EC" w:rsidRPr="00AF47C1" w:rsidRDefault="000921EC" w:rsidP="00B12A85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280D5F17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ПОДПО (этап II) и КПР (этап I)</w:t>
            </w:r>
          </w:p>
        </w:tc>
      </w:tr>
      <w:tr w:rsidR="000921EC" w:rsidRPr="00AF47C1" w14:paraId="3DAF670B" w14:textId="77777777" w:rsidTr="00DF0CF2"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0DD383E0" w14:textId="77777777" w:rsidR="000921EC" w:rsidRPr="00AF47C1" w:rsidRDefault="000921EC" w:rsidP="00A944EE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10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0676D603" w14:textId="77777777" w:rsidR="000921EC" w:rsidRPr="00AF47C1" w:rsidRDefault="000921EC" w:rsidP="002D496D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Эфиопия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17FCD5F5" w14:textId="77777777" w:rsidR="000921EC" w:rsidRPr="00AF47C1" w:rsidRDefault="000921EC" w:rsidP="00B12A85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59A8D991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30C6F44C" w14:textId="77777777" w:rsidTr="00DF0CF2"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0D10E2E5" w14:textId="77777777" w:rsidR="000921EC" w:rsidRPr="00AF47C1" w:rsidRDefault="000921EC" w:rsidP="00A944EE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11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5BDD331F" w14:textId="77777777" w:rsidR="000921EC" w:rsidRPr="00AF47C1" w:rsidRDefault="000921EC" w:rsidP="002D496D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Фиджи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4FFF147C" w14:textId="77777777" w:rsidR="000921EC" w:rsidRPr="00AF47C1" w:rsidRDefault="000921EC" w:rsidP="00B12A85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07C1CC4A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1F7F64C7" w14:textId="77777777" w:rsidTr="00DF0CF2">
        <w:trPr>
          <w:trHeight w:val="76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5B96D10A" w14:textId="77777777" w:rsidR="000921EC" w:rsidRPr="00AF47C1" w:rsidRDefault="000921EC" w:rsidP="00E8677A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12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43DE46C6" w14:textId="77777777" w:rsidR="000921EC" w:rsidRPr="00AF47C1" w:rsidRDefault="000921EC" w:rsidP="00E8677A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Гамбия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414DE11D" w14:textId="77777777" w:rsidR="000921EC" w:rsidRPr="00AF47C1" w:rsidRDefault="000921EC" w:rsidP="00E8677A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63C1DE70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ПОДПО (этап II) и КПР (этап I)</w:t>
            </w:r>
          </w:p>
        </w:tc>
      </w:tr>
      <w:tr w:rsidR="000921EC" w:rsidRPr="00AF47C1" w14:paraId="0D5C997F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7549E3F5" w14:textId="77777777" w:rsidR="000921EC" w:rsidRPr="00AF47C1" w:rsidRDefault="000921EC" w:rsidP="00E8677A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13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2EBB1AA7" w14:textId="77777777" w:rsidR="000921EC" w:rsidRPr="00AF47C1" w:rsidRDefault="000921EC" w:rsidP="00E8677A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Грузия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5AFA3AD4" w14:textId="77777777" w:rsidR="000921EC" w:rsidRPr="00AF47C1" w:rsidRDefault="000921EC" w:rsidP="00E8677A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332" w:type="pct"/>
            <w:vAlign w:val="center"/>
          </w:tcPr>
          <w:p w14:paraId="4CAFBFC4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ПОДПО (этап II) и КПР (этап I)</w:t>
            </w:r>
          </w:p>
        </w:tc>
      </w:tr>
      <w:tr w:rsidR="000921EC" w:rsidRPr="00AF47C1" w14:paraId="7B959C5E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34796811" w14:textId="77777777" w:rsidR="000921EC" w:rsidRPr="00AF47C1" w:rsidRDefault="000921EC" w:rsidP="00E8677A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14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309A203B" w14:textId="77777777" w:rsidR="000921EC" w:rsidRPr="00AF47C1" w:rsidRDefault="000921EC" w:rsidP="00E8677A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Гана*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23D338EC" w14:textId="77777777" w:rsidR="000921EC" w:rsidRPr="00AF47C1" w:rsidRDefault="000921EC" w:rsidP="00E8677A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332" w:type="pct"/>
            <w:vAlign w:val="center"/>
          </w:tcPr>
          <w:p w14:paraId="793B8621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11C03A58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359CB012" w14:textId="77777777" w:rsidR="000921EC" w:rsidRPr="00AF47C1" w:rsidRDefault="000921EC" w:rsidP="00E8677A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15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571B67FF" w14:textId="77777777" w:rsidR="000921EC" w:rsidRPr="00AF47C1" w:rsidRDefault="000921EC" w:rsidP="00E8677A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Гренада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51718A16" w14:textId="77777777" w:rsidR="000921EC" w:rsidRPr="00AF47C1" w:rsidRDefault="000921EC" w:rsidP="00E8677A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0BCB4FC7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014D8C4B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168B0C86" w14:textId="77777777" w:rsidR="000921EC" w:rsidRPr="00AF47C1" w:rsidRDefault="000921EC" w:rsidP="00E8677A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16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6F6C4040" w14:textId="77777777" w:rsidR="000921EC" w:rsidRPr="00AF47C1" w:rsidRDefault="000921EC" w:rsidP="00E8677A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Гватемала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26E9D3B5" w14:textId="77777777" w:rsidR="000921EC" w:rsidRPr="00AF47C1" w:rsidRDefault="000921EC" w:rsidP="00E8677A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332" w:type="pct"/>
            <w:vAlign w:val="center"/>
          </w:tcPr>
          <w:p w14:paraId="736B955A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ПОДПО (этап II)</w:t>
            </w:r>
          </w:p>
        </w:tc>
      </w:tr>
      <w:tr w:rsidR="000921EC" w:rsidRPr="00AF47C1" w14:paraId="73DA8E12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170BD09F" w14:textId="77777777" w:rsidR="000921EC" w:rsidRPr="00AF47C1" w:rsidRDefault="000921EC" w:rsidP="00E8677A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17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3B4F2028" w14:textId="77777777" w:rsidR="000921EC" w:rsidRPr="00AF47C1" w:rsidRDefault="000921EC" w:rsidP="00E8677A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Гвинея-Бисау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65916CF1" w14:textId="77777777" w:rsidR="000921EC" w:rsidRPr="00AF47C1" w:rsidRDefault="000921EC" w:rsidP="00E8677A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170D49F2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46D0DBE9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22893B7B" w14:textId="77777777" w:rsidR="000921EC" w:rsidRPr="00AF47C1" w:rsidRDefault="000921EC" w:rsidP="00E8677A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18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05BBA9BD" w14:textId="77777777" w:rsidR="000921EC" w:rsidRPr="00AF47C1" w:rsidRDefault="000921EC" w:rsidP="00E8677A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Гондурас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0B6B7927" w14:textId="77777777" w:rsidR="000921EC" w:rsidRPr="00AF47C1" w:rsidRDefault="000921EC" w:rsidP="00E8677A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332" w:type="pct"/>
            <w:vAlign w:val="center"/>
          </w:tcPr>
          <w:p w14:paraId="35137734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ПОДПО (этап II)</w:t>
            </w:r>
          </w:p>
        </w:tc>
      </w:tr>
      <w:tr w:rsidR="000921EC" w:rsidRPr="00AF47C1" w14:paraId="70C314E5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55914133" w14:textId="77777777" w:rsidR="000921EC" w:rsidRPr="00AF47C1" w:rsidRDefault="000921EC" w:rsidP="00E8677A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19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407F2D46" w14:textId="77777777" w:rsidR="000921EC" w:rsidRPr="00AF47C1" w:rsidRDefault="000921EC" w:rsidP="00E8677A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Ямайка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69F8B7E9" w14:textId="77777777" w:rsidR="000921EC" w:rsidRPr="00AF47C1" w:rsidRDefault="000921EC" w:rsidP="00E8677A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332" w:type="pct"/>
            <w:vAlign w:val="center"/>
          </w:tcPr>
          <w:p w14:paraId="05B44B8D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ПОДПО (этап II)</w:t>
            </w:r>
          </w:p>
        </w:tc>
      </w:tr>
      <w:tr w:rsidR="000921EC" w:rsidRPr="00AF47C1" w14:paraId="6819345E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070589A2" w14:textId="77777777" w:rsidR="000921EC" w:rsidRPr="00AF47C1" w:rsidRDefault="000921EC" w:rsidP="00E8677A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20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7A7DC9D0" w14:textId="77777777" w:rsidR="000921EC" w:rsidRPr="00AF47C1" w:rsidRDefault="000921EC" w:rsidP="00E8677A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Кирибати (ТОГ)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46B43915" w14:textId="77777777" w:rsidR="000921EC" w:rsidRPr="00AF47C1" w:rsidRDefault="000921EC" w:rsidP="00E8677A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0AFEB2AC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09BA2443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29FAE9B8" w14:textId="77777777" w:rsidR="000921EC" w:rsidRPr="00AF47C1" w:rsidRDefault="000921EC" w:rsidP="0086626B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21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19E4FD15" w14:textId="77777777" w:rsidR="000921EC" w:rsidRPr="00AF47C1" w:rsidRDefault="000921EC" w:rsidP="0086626B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Лаосская Народно-Демократическая Республика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00CDBBD1" w14:textId="77777777" w:rsidR="000921EC" w:rsidRPr="00AF47C1" w:rsidRDefault="000921EC" w:rsidP="0086626B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6FAAE257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ПОДПО (этап II) и КПР (этап I)</w:t>
            </w:r>
          </w:p>
        </w:tc>
      </w:tr>
      <w:tr w:rsidR="000921EC" w:rsidRPr="00AF47C1" w14:paraId="2C751747" w14:textId="77777777" w:rsidTr="00DF0CF2">
        <w:trPr>
          <w:trHeight w:val="50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450DD8B6" w14:textId="77777777" w:rsidR="000921EC" w:rsidRPr="00AF47C1" w:rsidRDefault="000921EC" w:rsidP="0086626B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lastRenderedPageBreak/>
              <w:t>22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3F3F84B3" w14:textId="77777777" w:rsidR="000921EC" w:rsidRPr="00AF47C1" w:rsidRDefault="000921EC" w:rsidP="0086626B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Лесото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02D2A4EB" w14:textId="77777777" w:rsidR="000921EC" w:rsidRPr="00AF47C1" w:rsidRDefault="000921EC" w:rsidP="0086626B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660D6F56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ПОДПО (этап II) и КПР (этап I)</w:t>
            </w:r>
          </w:p>
        </w:tc>
      </w:tr>
      <w:tr w:rsidR="000921EC" w:rsidRPr="00AF47C1" w14:paraId="5A0F819E" w14:textId="77777777" w:rsidTr="00DF0CF2">
        <w:trPr>
          <w:trHeight w:val="177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230AD1E4" w14:textId="77777777" w:rsidR="000921EC" w:rsidRPr="00AF47C1" w:rsidRDefault="000921EC" w:rsidP="0086626B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23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7122DC29" w14:textId="77777777" w:rsidR="000921EC" w:rsidRPr="00AF47C1" w:rsidRDefault="000921EC" w:rsidP="0086626B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Либерия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616503E8" w14:textId="77777777" w:rsidR="000921EC" w:rsidRPr="00AF47C1" w:rsidRDefault="000921EC" w:rsidP="0086626B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Правительство Германии</w:t>
            </w:r>
          </w:p>
        </w:tc>
        <w:tc>
          <w:tcPr>
            <w:tcW w:w="1332" w:type="pct"/>
            <w:vAlign w:val="center"/>
          </w:tcPr>
          <w:p w14:paraId="7B53D496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0290D7E3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1FEC5F72" w14:textId="77777777" w:rsidR="000921EC" w:rsidRPr="00AF47C1" w:rsidRDefault="000921EC" w:rsidP="0086626B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24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4A16521C" w14:textId="77777777" w:rsidR="000921EC" w:rsidRPr="00AF47C1" w:rsidRDefault="000921EC" w:rsidP="0086626B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Мали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5558D0C4" w14:textId="77777777" w:rsidR="000921EC" w:rsidRPr="00AF47C1" w:rsidRDefault="000921EC" w:rsidP="0086626B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4B4DCBD0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ПОДПО (этап II)</w:t>
            </w:r>
          </w:p>
        </w:tc>
      </w:tr>
      <w:tr w:rsidR="000921EC" w:rsidRPr="00AF47C1" w14:paraId="6B227B47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09B6D378" w14:textId="77777777" w:rsidR="000921EC" w:rsidRPr="00AF47C1" w:rsidRDefault="000921EC" w:rsidP="0086626B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25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45DB5852" w14:textId="77777777" w:rsidR="000921EC" w:rsidRPr="00AF47C1" w:rsidRDefault="000921EC" w:rsidP="0086626B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Маршалловы Острова (ТОГ)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0AD81554" w14:textId="77777777" w:rsidR="000921EC" w:rsidRPr="00AF47C1" w:rsidRDefault="000921EC" w:rsidP="0086626B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1EB6F004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7F02A565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24E04AFB" w14:textId="77777777" w:rsidR="000921EC" w:rsidRPr="00AF47C1" w:rsidRDefault="000921EC" w:rsidP="0086626B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26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4BA94025" w14:textId="77777777" w:rsidR="000921EC" w:rsidRPr="00AF47C1" w:rsidRDefault="000921EC" w:rsidP="0086626B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Маврикий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370EB7CA" w14:textId="77777777" w:rsidR="000921EC" w:rsidRPr="00AF47C1" w:rsidRDefault="000921EC" w:rsidP="0086626B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Правительство Германии</w:t>
            </w:r>
          </w:p>
        </w:tc>
        <w:tc>
          <w:tcPr>
            <w:tcW w:w="1332" w:type="pct"/>
            <w:vAlign w:val="center"/>
          </w:tcPr>
          <w:p w14:paraId="4AAD8CE2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7E911C85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23901817" w14:textId="77777777" w:rsidR="000921EC" w:rsidRPr="00AF47C1" w:rsidRDefault="000921EC" w:rsidP="0086626B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27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69F902B2" w14:textId="77777777" w:rsidR="000921EC" w:rsidRPr="00AF47C1" w:rsidRDefault="000921EC" w:rsidP="0086626B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Микронезия (Федеративные Штаты) (ТОГ)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10E9466D" w14:textId="77777777" w:rsidR="000921EC" w:rsidRPr="00AF47C1" w:rsidRDefault="000921EC" w:rsidP="0086626B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603F7C51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4E9CF41D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20000624" w14:textId="77777777" w:rsidR="000921EC" w:rsidRPr="00AF47C1" w:rsidRDefault="000921EC" w:rsidP="0086626B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28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3BF8553E" w14:textId="77777777" w:rsidR="000921EC" w:rsidRPr="00AF47C1" w:rsidRDefault="000921EC" w:rsidP="0086626B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Монголия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40EAEDE9" w14:textId="77777777" w:rsidR="000921EC" w:rsidRPr="00AF47C1" w:rsidRDefault="000921EC" w:rsidP="0086626B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0FB5DAF0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5DC1B7E2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764DEEF3" w14:textId="77777777" w:rsidR="000921EC" w:rsidRPr="00AF47C1" w:rsidRDefault="000921EC" w:rsidP="0086626B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29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26D4C821" w14:textId="77777777" w:rsidR="000921EC" w:rsidRPr="00AF47C1" w:rsidRDefault="000921EC" w:rsidP="0086626B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Черногория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4C0E6A89" w14:textId="77777777" w:rsidR="000921EC" w:rsidRPr="00AF47C1" w:rsidRDefault="000921EC" w:rsidP="0086626B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332" w:type="pct"/>
            <w:vAlign w:val="center"/>
          </w:tcPr>
          <w:p w14:paraId="6019EDB9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ПОДПО (этап II) и КПР (этап I)</w:t>
            </w:r>
          </w:p>
        </w:tc>
      </w:tr>
      <w:tr w:rsidR="000921EC" w:rsidRPr="00AF47C1" w14:paraId="7D8CC138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6BB84598" w14:textId="77777777" w:rsidR="000921EC" w:rsidRPr="00AF47C1" w:rsidRDefault="000921EC" w:rsidP="0086626B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30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1752D906" w14:textId="77777777" w:rsidR="000921EC" w:rsidRPr="00AF47C1" w:rsidRDefault="000921EC" w:rsidP="0086626B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Науру (ТОГ)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605C77F2" w14:textId="77777777" w:rsidR="000921EC" w:rsidRPr="00AF47C1" w:rsidRDefault="000921EC" w:rsidP="0086626B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567264AA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5F42DBA6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1BDD7E07" w14:textId="77777777" w:rsidR="000921EC" w:rsidRPr="00AF47C1" w:rsidRDefault="000921EC" w:rsidP="0086626B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31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1B388F9D" w14:textId="77777777" w:rsidR="000921EC" w:rsidRPr="00AF47C1" w:rsidRDefault="000921EC" w:rsidP="0086626B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Нигер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63EA2EEF" w14:textId="77777777" w:rsidR="000921EC" w:rsidRPr="00AF47C1" w:rsidRDefault="000921EC" w:rsidP="0086626B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332" w:type="pct"/>
            <w:vAlign w:val="center"/>
          </w:tcPr>
          <w:p w14:paraId="2A1769CE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1EDB2BB1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22F16B03" w14:textId="77777777" w:rsidR="000921EC" w:rsidRPr="00AF47C1" w:rsidRDefault="000921EC" w:rsidP="0086626B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32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22A327A9" w14:textId="77777777" w:rsidR="000921EC" w:rsidRPr="00AF47C1" w:rsidRDefault="000921EC" w:rsidP="0086626B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Ниуэ (ТОГ)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68354281" w14:textId="77777777" w:rsidR="000921EC" w:rsidRPr="00AF47C1" w:rsidRDefault="000921EC" w:rsidP="0086626B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5E452CF9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0EC90AA2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5927F9F8" w14:textId="77777777" w:rsidR="000921EC" w:rsidRPr="00AF47C1" w:rsidRDefault="000921EC" w:rsidP="0086626B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33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6DAD82AC" w14:textId="77777777" w:rsidR="000921EC" w:rsidRPr="00AF47C1" w:rsidRDefault="000921EC" w:rsidP="0086626B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Палау (ТОГ)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347AE9AF" w14:textId="77777777" w:rsidR="000921EC" w:rsidRPr="00AF47C1" w:rsidRDefault="000921EC" w:rsidP="0086626B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6A63B94F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21740C53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51A990CA" w14:textId="77777777" w:rsidR="000921EC" w:rsidRPr="00AF47C1" w:rsidRDefault="000921EC" w:rsidP="0086626B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34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7124681A" w14:textId="77777777" w:rsidR="000921EC" w:rsidRPr="00AF47C1" w:rsidRDefault="000921EC" w:rsidP="0086626B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Папуа-Новая Гвинея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1CBA9BAB" w14:textId="77777777" w:rsidR="000921EC" w:rsidRPr="00AF47C1" w:rsidRDefault="000921EC" w:rsidP="0086626B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Правительство Германии</w:t>
            </w:r>
          </w:p>
        </w:tc>
        <w:tc>
          <w:tcPr>
            <w:tcW w:w="1332" w:type="pct"/>
            <w:vAlign w:val="center"/>
          </w:tcPr>
          <w:p w14:paraId="3DF2AA17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ПОДПО</w:t>
            </w:r>
          </w:p>
        </w:tc>
      </w:tr>
      <w:tr w:rsidR="000921EC" w:rsidRPr="00AF47C1" w14:paraId="563948A2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7C098911" w14:textId="77777777" w:rsidR="000921EC" w:rsidRPr="00AF47C1" w:rsidRDefault="000921EC" w:rsidP="0086626B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35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14DC44DE" w14:textId="77777777" w:rsidR="000921EC" w:rsidRPr="00AF47C1" w:rsidRDefault="000921EC" w:rsidP="0086626B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Парагвай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614ABD81" w14:textId="77777777" w:rsidR="000921EC" w:rsidRPr="00AF47C1" w:rsidRDefault="000921EC" w:rsidP="0086626B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0B54FB4C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ПОДПО (этап II)</w:t>
            </w:r>
          </w:p>
        </w:tc>
      </w:tr>
      <w:tr w:rsidR="000921EC" w:rsidRPr="00AF47C1" w14:paraId="04A94C16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6EA44744" w14:textId="77777777" w:rsidR="000921EC" w:rsidRPr="00AF47C1" w:rsidRDefault="000921EC" w:rsidP="0086626B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36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2F4EE26E" w14:textId="77777777" w:rsidR="000921EC" w:rsidRPr="00AF47C1" w:rsidRDefault="000921EC" w:rsidP="0086626B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Республика Молдова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00517101" w14:textId="77777777" w:rsidR="000921EC" w:rsidRPr="00AF47C1" w:rsidRDefault="000921EC" w:rsidP="0086626B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4F68DB13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55815BBB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6DD8A43B" w14:textId="77777777" w:rsidR="000921EC" w:rsidRPr="00AF47C1" w:rsidRDefault="000921EC" w:rsidP="003C0E62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37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2B216D23" w14:textId="77777777" w:rsidR="000921EC" w:rsidRPr="00AF47C1" w:rsidRDefault="000921EC" w:rsidP="003C0E62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Руанда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3C649B60" w14:textId="77777777" w:rsidR="000921EC" w:rsidRPr="00AF47C1" w:rsidRDefault="000921EC" w:rsidP="003C0E62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7AA98C89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ПОДПО (этап II) и КПР (этап I)</w:t>
            </w:r>
          </w:p>
        </w:tc>
      </w:tr>
      <w:tr w:rsidR="000921EC" w:rsidRPr="00AF47C1" w14:paraId="227E7630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5EA8E76E" w14:textId="77777777" w:rsidR="000921EC" w:rsidRPr="00AF47C1" w:rsidRDefault="000921EC" w:rsidP="003C0E62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38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10C34047" w14:textId="77777777" w:rsidR="000921EC" w:rsidRPr="00AF47C1" w:rsidRDefault="000921EC" w:rsidP="003C0E62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Сент-Люсия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2D85AB0D" w14:textId="77777777" w:rsidR="000921EC" w:rsidRPr="00AF47C1" w:rsidRDefault="000921EC" w:rsidP="003C0E62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7BFFE198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6DDF0C22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6888CD8D" w14:textId="77777777" w:rsidR="000921EC" w:rsidRPr="00AF47C1" w:rsidRDefault="000921EC" w:rsidP="00CB6286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39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63428A50" w14:textId="77777777" w:rsidR="000921EC" w:rsidRPr="00AF47C1" w:rsidRDefault="000921EC" w:rsidP="00CB6286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Самоа (ТОГ)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0AC11514" w14:textId="77777777" w:rsidR="000921EC" w:rsidRPr="00AF47C1" w:rsidRDefault="000921EC" w:rsidP="00CB6286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2C5256F7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7A19E7F1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20E15C5B" w14:textId="77777777" w:rsidR="000921EC" w:rsidRPr="00AF47C1" w:rsidRDefault="000921EC" w:rsidP="00CB6286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40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00A0C709" w14:textId="77777777" w:rsidR="000921EC" w:rsidRPr="00AF47C1" w:rsidRDefault="000921EC" w:rsidP="00CB6286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Сейшельские Острова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33004BAF" w14:textId="77777777" w:rsidR="000921EC" w:rsidRPr="00AF47C1" w:rsidRDefault="000921EC" w:rsidP="00CB6286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2D6440E2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13F326E6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4EE3F5D5" w14:textId="77777777" w:rsidR="000921EC" w:rsidRPr="00AF47C1" w:rsidRDefault="000921EC" w:rsidP="00CB6286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41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1A5AD68E" w14:textId="77777777" w:rsidR="000921EC" w:rsidRPr="00AF47C1" w:rsidRDefault="000921EC" w:rsidP="00CB6286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Сьерра-Леоне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29E5C7D3" w14:textId="77777777" w:rsidR="000921EC" w:rsidRPr="00AF47C1" w:rsidRDefault="000921EC" w:rsidP="00CB6286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6F2FB301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72C2E016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72281101" w14:textId="77777777" w:rsidR="000921EC" w:rsidRPr="00AF47C1" w:rsidRDefault="000921EC" w:rsidP="00CB6286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42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06215033" w14:textId="77777777" w:rsidR="000921EC" w:rsidRPr="00AF47C1" w:rsidRDefault="000921EC" w:rsidP="00CB6286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Соломоновы Острова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470E5951" w14:textId="77777777" w:rsidR="000921EC" w:rsidRPr="00AF47C1" w:rsidRDefault="000921EC" w:rsidP="00CB6286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0C855963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51BC5F4D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391BA3E1" w14:textId="77777777" w:rsidR="000921EC" w:rsidRPr="00AF47C1" w:rsidRDefault="000921EC" w:rsidP="00CB6286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43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746ABA30" w14:textId="77777777" w:rsidR="000921EC" w:rsidRPr="00AF47C1" w:rsidRDefault="000921EC" w:rsidP="00CB6286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Того*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3D75C045" w14:textId="77777777" w:rsidR="000921EC" w:rsidRPr="00AF47C1" w:rsidRDefault="000921EC" w:rsidP="00CB6286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695DE238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1660F0A2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42A0E876" w14:textId="77777777" w:rsidR="000921EC" w:rsidRPr="00AF47C1" w:rsidRDefault="000921EC" w:rsidP="00CB6286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44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3202C864" w14:textId="77777777" w:rsidR="000921EC" w:rsidRPr="00AF47C1" w:rsidRDefault="000921EC" w:rsidP="00CB6286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Тонга (ТОГ)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2FCE6FC8" w14:textId="77777777" w:rsidR="000921EC" w:rsidRPr="00AF47C1" w:rsidRDefault="000921EC" w:rsidP="00CB6286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1DA32220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2B8E1AB3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1FFC2383" w14:textId="77777777" w:rsidR="000921EC" w:rsidRPr="00AF47C1" w:rsidRDefault="000921EC" w:rsidP="00CB6286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45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26EB15F5" w14:textId="77777777" w:rsidR="000921EC" w:rsidRPr="00AF47C1" w:rsidRDefault="000921EC" w:rsidP="00CB6286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Тувалу (ТОГ)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23B628C7" w14:textId="77777777" w:rsidR="000921EC" w:rsidRPr="00AF47C1" w:rsidRDefault="000921EC" w:rsidP="00CB6286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1E472CCB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0ADB306F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05A30C4A" w14:textId="77777777" w:rsidR="000921EC" w:rsidRPr="00AF47C1" w:rsidRDefault="000921EC" w:rsidP="00CB6286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46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5B1B1C64" w14:textId="77777777" w:rsidR="000921EC" w:rsidRPr="00AF47C1" w:rsidRDefault="000921EC" w:rsidP="00CB6286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Уганда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3A1D1A4B" w14:textId="77777777" w:rsidR="000921EC" w:rsidRPr="00AF47C1" w:rsidRDefault="000921EC" w:rsidP="00CB6286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098693A7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ПОДПО (этап II)</w:t>
            </w:r>
          </w:p>
        </w:tc>
      </w:tr>
      <w:tr w:rsidR="000921EC" w:rsidRPr="00AF47C1" w14:paraId="7434213F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15DDBFBC" w14:textId="77777777" w:rsidR="000921EC" w:rsidRPr="00AF47C1" w:rsidRDefault="000921EC" w:rsidP="003C0E62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47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7711459E" w14:textId="77777777" w:rsidR="000921EC" w:rsidRPr="00AF47C1" w:rsidRDefault="000921EC" w:rsidP="003C0E62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Уругвай*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6CA8B2AF" w14:textId="77777777" w:rsidR="000921EC" w:rsidRPr="00AF47C1" w:rsidRDefault="000921EC" w:rsidP="003C0E62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332" w:type="pct"/>
            <w:vAlign w:val="center"/>
          </w:tcPr>
          <w:p w14:paraId="1EDBE02F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7DDBD293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0EEC543E" w14:textId="77777777" w:rsidR="000921EC" w:rsidRPr="00AF47C1" w:rsidRDefault="000921EC" w:rsidP="00E46265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48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1B6886CC" w14:textId="77777777" w:rsidR="000921EC" w:rsidRPr="00AF47C1" w:rsidRDefault="000921EC" w:rsidP="00E46265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Вануату (ТОГ)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14080366" w14:textId="77777777" w:rsidR="000921EC" w:rsidRPr="00AF47C1" w:rsidRDefault="000921EC" w:rsidP="00E46265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127717E1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  <w:tr w:rsidR="000921EC" w:rsidRPr="00AF47C1" w14:paraId="13439374" w14:textId="77777777" w:rsidTr="00DF0CF2">
        <w:trPr>
          <w:trHeight w:val="144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752A4850" w14:textId="77777777" w:rsidR="000921EC" w:rsidRPr="00AF47C1" w:rsidRDefault="000921EC" w:rsidP="0039511D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49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72250917" w14:textId="77777777" w:rsidR="000921EC" w:rsidRPr="00AF47C1" w:rsidRDefault="000921EC" w:rsidP="0039511D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Замбия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11DAA414" w14:textId="77777777" w:rsidR="000921EC" w:rsidRPr="00AF47C1" w:rsidRDefault="000921EC" w:rsidP="0039511D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0BD55C53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ПОДПО (этап II)</w:t>
            </w:r>
          </w:p>
        </w:tc>
      </w:tr>
      <w:tr w:rsidR="000921EC" w:rsidRPr="00AF47C1" w14:paraId="3D2F7D49" w14:textId="77777777" w:rsidTr="00DF0CF2">
        <w:trPr>
          <w:trHeight w:val="53"/>
        </w:trPr>
        <w:tc>
          <w:tcPr>
            <w:tcW w:w="217" w:type="pct"/>
            <w:noWrap/>
            <w:tcMar>
              <w:left w:w="43" w:type="dxa"/>
              <w:right w:w="43" w:type="dxa"/>
            </w:tcMar>
          </w:tcPr>
          <w:p w14:paraId="227C7E91" w14:textId="77777777" w:rsidR="000921EC" w:rsidRPr="00AF47C1" w:rsidRDefault="000921EC" w:rsidP="0039511D">
            <w:pPr>
              <w:ind w:left="95" w:right="2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50</w:t>
            </w:r>
          </w:p>
        </w:tc>
        <w:tc>
          <w:tcPr>
            <w:tcW w:w="1687" w:type="pct"/>
            <w:noWrap/>
            <w:tcMar>
              <w:left w:w="43" w:type="dxa"/>
              <w:right w:w="43" w:type="dxa"/>
            </w:tcMar>
          </w:tcPr>
          <w:p w14:paraId="1D1047B6" w14:textId="77777777" w:rsidR="000921EC" w:rsidRPr="00AF47C1" w:rsidRDefault="000921EC" w:rsidP="0039511D">
            <w:pPr>
              <w:spacing w:before="100" w:beforeAutospacing="1" w:after="100" w:afterAutospacing="1"/>
              <w:ind w:left="142"/>
              <w:contextualSpacing/>
              <w:jc w:val="left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Зимбабве</w:t>
            </w:r>
          </w:p>
        </w:tc>
        <w:tc>
          <w:tcPr>
            <w:tcW w:w="1764" w:type="pct"/>
            <w:noWrap/>
            <w:tcMar>
              <w:left w:w="43" w:type="dxa"/>
              <w:right w:w="43" w:type="dxa"/>
            </w:tcMar>
          </w:tcPr>
          <w:p w14:paraId="149BCC17" w14:textId="77777777" w:rsidR="000921EC" w:rsidRPr="00AF47C1" w:rsidRDefault="000921EC" w:rsidP="0039511D">
            <w:pPr>
              <w:spacing w:before="100" w:beforeAutospacing="1" w:after="100" w:afterAutospacing="1"/>
              <w:ind w:left="142" w:hanging="182"/>
              <w:contextualSpacing/>
              <w:jc w:val="center"/>
              <w:outlineLvl w:val="0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332" w:type="pct"/>
            <w:vAlign w:val="center"/>
          </w:tcPr>
          <w:p w14:paraId="37F13FF5" w14:textId="77777777" w:rsidR="000921EC" w:rsidRPr="00AF47C1" w:rsidRDefault="000921EC" w:rsidP="0039511D">
            <w:pPr>
              <w:ind w:left="-141" w:right="-144"/>
              <w:jc w:val="center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КПР (этап I)</w:t>
            </w:r>
          </w:p>
        </w:tc>
      </w:tr>
    </w:tbl>
    <w:p w14:paraId="402CC3B0" w14:textId="2026757A" w:rsidR="00E928DB" w:rsidRPr="00E3698C" w:rsidRDefault="00116DEF" w:rsidP="0095509E">
      <w:pPr>
        <w:rPr>
          <w:sz w:val="18"/>
          <w:szCs w:val="18"/>
          <w:lang w:val="ru-RU"/>
        </w:rPr>
      </w:pPr>
      <w:r w:rsidRPr="00E3698C">
        <w:rPr>
          <w:sz w:val="18"/>
          <w:szCs w:val="18"/>
          <w:lang w:val="ru-RU"/>
        </w:rPr>
        <w:t>*Страны</w:t>
      </w:r>
      <w:r w:rsidR="00E221E5" w:rsidRPr="00E3698C">
        <w:rPr>
          <w:sz w:val="18"/>
          <w:szCs w:val="18"/>
          <w:lang w:val="ru-RU"/>
        </w:rPr>
        <w:t>, не входящие в категорию</w:t>
      </w:r>
      <w:r w:rsidR="00E928DB" w:rsidRPr="00E3698C">
        <w:rPr>
          <w:sz w:val="18"/>
          <w:szCs w:val="18"/>
          <w:lang w:val="ru-RU"/>
        </w:rPr>
        <w:t xml:space="preserve"> НОП</w:t>
      </w:r>
      <w:r w:rsidR="00E221E5" w:rsidRPr="00E3698C">
        <w:rPr>
          <w:sz w:val="18"/>
          <w:szCs w:val="18"/>
          <w:lang w:val="ru-RU"/>
        </w:rPr>
        <w:t>, но</w:t>
      </w:r>
      <w:r w:rsidR="00E928DB" w:rsidRPr="00E3698C">
        <w:rPr>
          <w:sz w:val="18"/>
          <w:szCs w:val="18"/>
          <w:lang w:val="ru-RU"/>
        </w:rPr>
        <w:t xml:space="preserve"> </w:t>
      </w:r>
      <w:r w:rsidR="00682AAE" w:rsidRPr="00E3698C">
        <w:rPr>
          <w:sz w:val="18"/>
          <w:szCs w:val="18"/>
          <w:lang w:val="ru-RU"/>
        </w:rPr>
        <w:t>получа</w:t>
      </w:r>
      <w:r w:rsidR="00E221E5" w:rsidRPr="00E3698C">
        <w:rPr>
          <w:sz w:val="18"/>
          <w:szCs w:val="18"/>
          <w:lang w:val="ru-RU"/>
        </w:rPr>
        <w:t>ющие</w:t>
      </w:r>
      <w:r w:rsidR="00682AAE" w:rsidRPr="00E3698C">
        <w:rPr>
          <w:sz w:val="18"/>
          <w:szCs w:val="18"/>
          <w:lang w:val="ru-RU"/>
        </w:rPr>
        <w:t xml:space="preserve"> финансирование как страны НОП</w:t>
      </w:r>
    </w:p>
    <w:p w14:paraId="692130C1" w14:textId="42F940CB" w:rsidR="002802CC" w:rsidRPr="00E3698C" w:rsidRDefault="002802CC" w:rsidP="0095509E">
      <w:pPr>
        <w:rPr>
          <w:sz w:val="18"/>
          <w:szCs w:val="18"/>
          <w:lang w:val="ru-RU"/>
        </w:rPr>
      </w:pPr>
      <w:r w:rsidRPr="00E3698C">
        <w:rPr>
          <w:sz w:val="18"/>
          <w:szCs w:val="18"/>
          <w:lang w:val="ru-RU"/>
        </w:rPr>
        <w:t xml:space="preserve">**Тихоокеанские островные </w:t>
      </w:r>
      <w:r w:rsidR="00E221E5" w:rsidRPr="00E3698C">
        <w:rPr>
          <w:sz w:val="18"/>
          <w:szCs w:val="18"/>
          <w:lang w:val="ru-RU"/>
        </w:rPr>
        <w:t>государства</w:t>
      </w:r>
      <w:r w:rsidR="00B5510F" w:rsidRPr="00E3698C">
        <w:rPr>
          <w:sz w:val="18"/>
          <w:szCs w:val="18"/>
          <w:lang w:val="ru-RU"/>
        </w:rPr>
        <w:t>, заключившие коллективные соглашения по КПР и ПОДПО</w:t>
      </w:r>
    </w:p>
    <w:p w14:paraId="1630A7E2" w14:textId="3EEA5E34" w:rsidR="00211947" w:rsidRPr="00E3698C" w:rsidRDefault="00211947" w:rsidP="005A2041">
      <w:pPr>
        <w:keepNext/>
        <w:spacing w:before="240" w:after="240"/>
        <w:rPr>
          <w:b/>
          <w:bCs/>
          <w:lang w:val="ru-RU"/>
        </w:rPr>
      </w:pPr>
      <w:r w:rsidRPr="00E3698C">
        <w:rPr>
          <w:b/>
          <w:bCs/>
          <w:lang w:val="ru-RU"/>
        </w:rPr>
        <w:t>Рекомендация</w:t>
      </w:r>
    </w:p>
    <w:p w14:paraId="63A53576" w14:textId="77777777" w:rsidR="00211947" w:rsidRPr="00E3698C" w:rsidRDefault="00211947" w:rsidP="00F0712C">
      <w:pPr>
        <w:pStyle w:val="Heading1"/>
        <w:keepNext/>
        <w:rPr>
          <w:lang w:val="ru-RU"/>
        </w:rPr>
      </w:pPr>
      <w:r w:rsidRPr="00E3698C">
        <w:rPr>
          <w:lang w:val="ru-RU"/>
        </w:rPr>
        <w:t xml:space="preserve">Исполнительный комитет, </w:t>
      </w:r>
      <w:r w:rsidRPr="00E3698C">
        <w:rPr>
          <w:u w:val="single"/>
          <w:lang w:val="ru-RU"/>
        </w:rPr>
        <w:t>возможно, пожелает</w:t>
      </w:r>
      <w:r w:rsidRPr="00E3698C">
        <w:rPr>
          <w:lang w:val="ru-RU"/>
        </w:rPr>
        <w:t>:</w:t>
      </w:r>
    </w:p>
    <w:p w14:paraId="5400CEBA" w14:textId="2F364708" w:rsidR="00211947" w:rsidRPr="00E3698C" w:rsidRDefault="002272D7" w:rsidP="00567E09">
      <w:pPr>
        <w:pStyle w:val="Heading2"/>
        <w:numPr>
          <w:ilvl w:val="1"/>
          <w:numId w:val="5"/>
        </w:numPr>
        <w:ind w:left="1440" w:hanging="720"/>
        <w:rPr>
          <w:lang w:val="ru-RU"/>
        </w:rPr>
      </w:pPr>
      <w:r w:rsidRPr="00E3698C">
        <w:rPr>
          <w:lang w:val="ru-RU"/>
        </w:rPr>
        <w:t>принять к сведению</w:t>
      </w:r>
      <w:r w:rsidR="00211947" w:rsidRPr="00E3698C">
        <w:rPr>
          <w:lang w:val="ru-RU"/>
        </w:rPr>
        <w:t xml:space="preserve">, что соответствующие двусторонние учреждения и учреждения-исполнители включили в </w:t>
      </w:r>
      <w:r w:rsidR="00211947" w:rsidRPr="00E3698C">
        <w:rPr>
          <w:shd w:val="clear" w:color="auto" w:fill="FFFFFF" w:themeFill="background1"/>
          <w:lang w:val="ru-RU"/>
        </w:rPr>
        <w:t xml:space="preserve">свои программы работы </w:t>
      </w:r>
      <w:r w:rsidR="007960D7" w:rsidRPr="00E3698C">
        <w:rPr>
          <w:shd w:val="clear" w:color="auto" w:fill="FFFFFF" w:themeFill="background1"/>
          <w:lang w:val="ru-RU"/>
        </w:rPr>
        <w:t>на 2026 год</w:t>
      </w:r>
      <w:r w:rsidR="00211947" w:rsidRPr="00E3698C">
        <w:rPr>
          <w:shd w:val="clear" w:color="auto" w:fill="FFFFFF" w:themeFill="background1"/>
          <w:lang w:val="ru-RU"/>
        </w:rPr>
        <w:t>, представленные на</w:t>
      </w:r>
      <w:r w:rsidR="007960D7" w:rsidRPr="00E3698C">
        <w:rPr>
          <w:shd w:val="clear" w:color="auto" w:fill="FFFFFF" w:themeFill="background1"/>
          <w:lang w:val="ru-RU"/>
        </w:rPr>
        <w:t xml:space="preserve"> 98-м</w:t>
      </w:r>
      <w:r w:rsidR="00DE7A86" w:rsidRPr="00E3698C">
        <w:rPr>
          <w:shd w:val="clear" w:color="auto" w:fill="FFFFFF" w:themeFill="background1"/>
          <w:lang w:val="ru-RU"/>
        </w:rPr>
        <w:t xml:space="preserve"> </w:t>
      </w:r>
      <w:r w:rsidR="00211947" w:rsidRPr="00E3698C">
        <w:rPr>
          <w:shd w:val="clear" w:color="auto" w:fill="FFFFFF" w:themeFill="background1"/>
          <w:lang w:val="ru-RU"/>
        </w:rPr>
        <w:t>совещани</w:t>
      </w:r>
      <w:r w:rsidR="00DE7A86" w:rsidRPr="00E3698C">
        <w:rPr>
          <w:shd w:val="clear" w:color="auto" w:fill="FFFFFF" w:themeFill="background1"/>
          <w:lang w:val="ru-RU"/>
        </w:rPr>
        <w:t>и</w:t>
      </w:r>
      <w:r w:rsidR="00211947" w:rsidRPr="00E3698C">
        <w:rPr>
          <w:shd w:val="clear" w:color="auto" w:fill="FFFFFF" w:themeFill="background1"/>
          <w:lang w:val="ru-RU"/>
        </w:rPr>
        <w:t xml:space="preserve">, </w:t>
      </w:r>
      <w:r w:rsidR="00DE7A86" w:rsidRPr="00E3698C">
        <w:rPr>
          <w:shd w:val="clear" w:color="auto" w:fill="FFFFFF" w:themeFill="background1"/>
          <w:lang w:val="ru-RU"/>
        </w:rPr>
        <w:t>заявки</w:t>
      </w:r>
      <w:r w:rsidR="00211947" w:rsidRPr="00E3698C">
        <w:rPr>
          <w:shd w:val="clear" w:color="auto" w:fill="FFFFFF" w:themeFill="background1"/>
          <w:lang w:val="ru-RU"/>
        </w:rPr>
        <w:t xml:space="preserve"> на финансирование </w:t>
      </w:r>
      <w:r w:rsidR="00045A62" w:rsidRPr="00E3698C">
        <w:rPr>
          <w:shd w:val="clear" w:color="auto" w:fill="FFFFFF" w:themeFill="background1"/>
          <w:lang w:val="ru-RU"/>
        </w:rPr>
        <w:t>докладов о результатах проверки</w:t>
      </w:r>
      <w:r w:rsidR="00211947" w:rsidRPr="00E3698C">
        <w:rPr>
          <w:shd w:val="clear" w:color="auto" w:fill="FFFFFF" w:themeFill="background1"/>
          <w:lang w:val="ru-RU"/>
        </w:rPr>
        <w:t xml:space="preserve"> </w:t>
      </w:r>
      <w:r w:rsidR="00211947" w:rsidRPr="00E3698C">
        <w:rPr>
          <w:lang w:val="ru-RU"/>
        </w:rPr>
        <w:t xml:space="preserve">планов </w:t>
      </w:r>
      <w:r w:rsidR="007960D7" w:rsidRPr="00E3698C">
        <w:rPr>
          <w:lang w:val="ru-RU"/>
        </w:rPr>
        <w:t>организационной деятельности</w:t>
      </w:r>
      <w:r w:rsidR="00211947" w:rsidRPr="00E3698C">
        <w:rPr>
          <w:lang w:val="ru-RU"/>
        </w:rPr>
        <w:t xml:space="preserve"> по поэтапному отказу от ГХФУ </w:t>
      </w:r>
      <w:r w:rsidR="007960D7" w:rsidRPr="00E3698C">
        <w:rPr>
          <w:lang w:val="ru-RU"/>
        </w:rPr>
        <w:t xml:space="preserve">и Кигалийского плана регулирования ГФУ </w:t>
      </w:r>
      <w:r w:rsidR="00211947" w:rsidRPr="00E3698C">
        <w:rPr>
          <w:lang w:val="ru-RU"/>
        </w:rPr>
        <w:t xml:space="preserve">для </w:t>
      </w:r>
      <w:r w:rsidR="000D7F26" w:rsidRPr="00E3698C">
        <w:rPr>
          <w:color w:val="000000" w:themeColor="text1"/>
          <w:lang w:val="ru-RU"/>
        </w:rPr>
        <w:t>Армении, Бенина, Боснии и Герцеговины, Буркина-Фасо, Вануату, Гамбии, Ганы, Гватемалы, Гвинеи-Бисау, Гондураса, Гренады, Грузии, Замби</w:t>
      </w:r>
      <w:r w:rsidR="00804104" w:rsidRPr="00E3698C">
        <w:rPr>
          <w:color w:val="000000" w:themeColor="text1"/>
          <w:lang w:val="ru-RU"/>
        </w:rPr>
        <w:t>и</w:t>
      </w:r>
      <w:r w:rsidR="000D7F26" w:rsidRPr="00E3698C">
        <w:rPr>
          <w:color w:val="000000" w:themeColor="text1"/>
          <w:lang w:val="ru-RU"/>
        </w:rPr>
        <w:t>, Зимбабве, Кирибати, Королевства Эсватини, Коста-Рики, Лаосской Народно-Демократической Республики, Лесото, Либерии, Маврикия, Мали, Маршалловых Островов, Монголии, Науру, Нигера, Ниуэ, Островов Кука, Палау, Папуа-Новой Гвинеи, Парагвая, Республики Молдова, Руанды, Сальвадора, Самоа, Сейшельски</w:t>
      </w:r>
      <w:r w:rsidR="005C668C" w:rsidRPr="00E3698C">
        <w:rPr>
          <w:color w:val="000000" w:themeColor="text1"/>
          <w:lang w:val="ru-RU"/>
        </w:rPr>
        <w:t>х</w:t>
      </w:r>
      <w:r w:rsidR="000D7F26" w:rsidRPr="00E3698C">
        <w:rPr>
          <w:color w:val="000000" w:themeColor="text1"/>
          <w:lang w:val="ru-RU"/>
        </w:rPr>
        <w:t xml:space="preserve"> Остров</w:t>
      </w:r>
      <w:r w:rsidR="005C668C" w:rsidRPr="00E3698C">
        <w:rPr>
          <w:color w:val="000000" w:themeColor="text1"/>
          <w:lang w:val="ru-RU"/>
        </w:rPr>
        <w:t>ов</w:t>
      </w:r>
      <w:r w:rsidR="000D7F26" w:rsidRPr="00E3698C">
        <w:rPr>
          <w:color w:val="000000" w:themeColor="text1"/>
          <w:lang w:val="ru-RU"/>
        </w:rPr>
        <w:t>, Сент-Люсии, Соломоновы</w:t>
      </w:r>
      <w:r w:rsidR="005C668C" w:rsidRPr="00E3698C">
        <w:rPr>
          <w:color w:val="000000" w:themeColor="text1"/>
          <w:lang w:val="ru-RU"/>
        </w:rPr>
        <w:t>х</w:t>
      </w:r>
      <w:r w:rsidR="000D7F26" w:rsidRPr="00E3698C">
        <w:rPr>
          <w:color w:val="000000" w:themeColor="text1"/>
          <w:lang w:val="ru-RU"/>
        </w:rPr>
        <w:t xml:space="preserve"> Остров</w:t>
      </w:r>
      <w:r w:rsidR="005C668C" w:rsidRPr="00E3698C">
        <w:rPr>
          <w:color w:val="000000" w:themeColor="text1"/>
          <w:lang w:val="ru-RU"/>
        </w:rPr>
        <w:t>ов</w:t>
      </w:r>
      <w:r w:rsidR="000D7F26" w:rsidRPr="00E3698C">
        <w:rPr>
          <w:color w:val="000000" w:themeColor="text1"/>
          <w:lang w:val="ru-RU"/>
        </w:rPr>
        <w:t>, Сьерра-Леоне, Того, Тонг</w:t>
      </w:r>
      <w:r w:rsidR="005C668C" w:rsidRPr="00E3698C">
        <w:rPr>
          <w:color w:val="000000" w:themeColor="text1"/>
          <w:lang w:val="ru-RU"/>
        </w:rPr>
        <w:t>и</w:t>
      </w:r>
      <w:r w:rsidR="000D7F26" w:rsidRPr="00E3698C">
        <w:rPr>
          <w:color w:val="000000" w:themeColor="text1"/>
          <w:lang w:val="ru-RU"/>
        </w:rPr>
        <w:t>, Тувалу, Уганд</w:t>
      </w:r>
      <w:r w:rsidR="005C668C" w:rsidRPr="00E3698C">
        <w:rPr>
          <w:color w:val="000000" w:themeColor="text1"/>
          <w:lang w:val="ru-RU"/>
        </w:rPr>
        <w:t>ы</w:t>
      </w:r>
      <w:r w:rsidR="000D7F26" w:rsidRPr="00E3698C">
        <w:rPr>
          <w:color w:val="000000" w:themeColor="text1"/>
          <w:lang w:val="ru-RU"/>
        </w:rPr>
        <w:t>, Уругва</w:t>
      </w:r>
      <w:r w:rsidR="005C668C" w:rsidRPr="00E3698C">
        <w:rPr>
          <w:color w:val="000000" w:themeColor="text1"/>
          <w:lang w:val="ru-RU"/>
        </w:rPr>
        <w:t>я</w:t>
      </w:r>
      <w:r w:rsidR="000D7F26" w:rsidRPr="00E3698C">
        <w:rPr>
          <w:color w:val="000000" w:themeColor="text1"/>
          <w:lang w:val="ru-RU"/>
        </w:rPr>
        <w:t>, Федеративных Штатов Микронезии, Фиджи, Чада, Черногории, Эфиопии и Ямайки</w:t>
      </w:r>
      <w:r w:rsidR="00211947" w:rsidRPr="00E3698C">
        <w:rPr>
          <w:lang w:val="ru-RU"/>
        </w:rPr>
        <w:t>; и</w:t>
      </w:r>
    </w:p>
    <w:p w14:paraId="3E078DC3" w14:textId="50E1B712" w:rsidR="00211947" w:rsidRPr="00E3698C" w:rsidRDefault="00211947" w:rsidP="00567E09">
      <w:pPr>
        <w:pStyle w:val="Heading2"/>
        <w:numPr>
          <w:ilvl w:val="1"/>
          <w:numId w:val="5"/>
        </w:numPr>
        <w:ind w:left="1440" w:hanging="720"/>
        <w:rPr>
          <w:lang w:val="ru-RU"/>
        </w:rPr>
      </w:pPr>
      <w:r w:rsidRPr="00E3698C">
        <w:rPr>
          <w:lang w:val="ru-RU"/>
        </w:rPr>
        <w:t xml:space="preserve">рассмотреть </w:t>
      </w:r>
      <w:r w:rsidR="00EB3543" w:rsidRPr="00E3698C">
        <w:rPr>
          <w:lang w:val="ru-RU"/>
        </w:rPr>
        <w:t>заявки</w:t>
      </w:r>
      <w:r w:rsidRPr="00E3698C">
        <w:rPr>
          <w:lang w:val="ru-RU"/>
        </w:rPr>
        <w:t xml:space="preserve"> </w:t>
      </w:r>
      <w:r w:rsidR="00EB3543" w:rsidRPr="00E3698C">
        <w:rPr>
          <w:lang w:val="ru-RU"/>
        </w:rPr>
        <w:t>на</w:t>
      </w:r>
      <w:r w:rsidRPr="00E3698C">
        <w:rPr>
          <w:lang w:val="ru-RU"/>
        </w:rPr>
        <w:t xml:space="preserve"> финансировани</w:t>
      </w:r>
      <w:r w:rsidR="00EB3543" w:rsidRPr="00E3698C">
        <w:rPr>
          <w:lang w:val="ru-RU"/>
        </w:rPr>
        <w:t>е</w:t>
      </w:r>
      <w:r w:rsidRPr="00E3698C">
        <w:rPr>
          <w:lang w:val="ru-RU"/>
        </w:rPr>
        <w:t xml:space="preserve">, связанные с проверками, упомянутыми в подпункте а) выше, в контексте программ работы </w:t>
      </w:r>
      <w:r w:rsidR="00785871" w:rsidRPr="00E3698C">
        <w:rPr>
          <w:lang w:val="ru-RU"/>
        </w:rPr>
        <w:t>и двустороннего сотрудничества</w:t>
      </w:r>
      <w:r w:rsidRPr="00E3698C">
        <w:rPr>
          <w:lang w:val="ru-RU"/>
        </w:rPr>
        <w:t>,</w:t>
      </w:r>
      <w:r w:rsidR="00785871" w:rsidRPr="00E3698C">
        <w:rPr>
          <w:lang w:val="ru-RU"/>
        </w:rPr>
        <w:t xml:space="preserve"> </w:t>
      </w:r>
      <w:r w:rsidRPr="00E3698C">
        <w:rPr>
          <w:lang w:val="ru-RU"/>
        </w:rPr>
        <w:t xml:space="preserve">представленных каждым соответствующим учреждением-исполнителем </w:t>
      </w:r>
      <w:r w:rsidR="003616F8" w:rsidRPr="00E3698C">
        <w:rPr>
          <w:lang w:val="ru-RU"/>
        </w:rPr>
        <w:t xml:space="preserve">и двусторонним </w:t>
      </w:r>
      <w:r w:rsidRPr="00E3698C">
        <w:rPr>
          <w:lang w:val="ru-RU"/>
        </w:rPr>
        <w:t>учреждением в рамках пункта</w:t>
      </w:r>
      <w:r w:rsidR="007669BF" w:rsidRPr="00E3698C">
        <w:rPr>
          <w:lang w:val="ru-RU"/>
        </w:rPr>
        <w:t xml:space="preserve"> 8</w:t>
      </w:r>
      <w:r w:rsidR="002227F0" w:rsidRPr="00E3698C">
        <w:rPr>
          <w:lang w:val="ru-RU"/>
        </w:rPr>
        <w:t xml:space="preserve"> </w:t>
      </w:r>
      <w:r w:rsidRPr="00E3698C">
        <w:rPr>
          <w:lang w:val="ru-RU"/>
        </w:rPr>
        <w:t xml:space="preserve">с) повестки дня «Проекты, </w:t>
      </w:r>
      <w:r w:rsidR="001C1933" w:rsidRPr="00E3698C">
        <w:rPr>
          <w:lang w:val="ru-RU"/>
        </w:rPr>
        <w:t>рекомендованные для общего утверждения</w:t>
      </w:r>
      <w:r w:rsidRPr="00E3698C">
        <w:rPr>
          <w:lang w:val="ru-RU"/>
        </w:rPr>
        <w:t>».</w:t>
      </w:r>
    </w:p>
    <w:p w14:paraId="42D643A9" w14:textId="77777777" w:rsidR="00211947" w:rsidRPr="00E3698C" w:rsidRDefault="00211947" w:rsidP="005A2041">
      <w:pPr>
        <w:pStyle w:val="Heading1"/>
        <w:keepNext/>
        <w:numPr>
          <w:ilvl w:val="0"/>
          <w:numId w:val="0"/>
        </w:numPr>
        <w:spacing w:before="240"/>
        <w:rPr>
          <w:b/>
          <w:bCs/>
          <w:color w:val="000000" w:themeColor="text1"/>
          <w:lang w:val="ru-RU"/>
        </w:rPr>
      </w:pPr>
      <w:r w:rsidRPr="00E3698C">
        <w:rPr>
          <w:b/>
          <w:bCs/>
          <w:color w:val="000000" w:themeColor="text1"/>
          <w:lang w:val="ru-RU"/>
        </w:rPr>
        <w:lastRenderedPageBreak/>
        <w:t>II.4</w:t>
      </w:r>
      <w:r w:rsidRPr="00E3698C">
        <w:rPr>
          <w:b/>
          <w:bCs/>
          <w:color w:val="000000" w:themeColor="text1"/>
          <w:lang w:val="ru-RU"/>
        </w:rPr>
        <w:tab/>
        <w:t>Проекты, рекомендованные для индивидуального рассмотрения</w:t>
      </w:r>
    </w:p>
    <w:p w14:paraId="30EE91B9" w14:textId="0B99ADC8" w:rsidR="00211947" w:rsidRPr="00E3698C" w:rsidRDefault="00211947" w:rsidP="002D496D">
      <w:pPr>
        <w:pStyle w:val="Heading1"/>
        <w:rPr>
          <w:lang w:val="ru-RU"/>
        </w:rPr>
      </w:pPr>
      <w:r w:rsidRPr="00E3698C">
        <w:rPr>
          <w:color w:val="000000" w:themeColor="text1"/>
          <w:lang w:val="ru-RU"/>
        </w:rPr>
        <w:t xml:space="preserve">В таблице 5 приводится </w:t>
      </w:r>
      <w:r w:rsidR="00FC112A" w:rsidRPr="00E3698C">
        <w:rPr>
          <w:lang w:val="ru-RU"/>
        </w:rPr>
        <w:t>сводная информация по заявкам</w:t>
      </w:r>
      <w:r w:rsidRPr="00E3698C">
        <w:rPr>
          <w:lang w:val="ru-RU"/>
        </w:rPr>
        <w:t xml:space="preserve">, </w:t>
      </w:r>
      <w:r w:rsidR="005646AA" w:rsidRPr="00E3698C">
        <w:rPr>
          <w:lang w:val="ru-RU"/>
        </w:rPr>
        <w:t>рекомендованным для индивидуального рассмотрения</w:t>
      </w:r>
      <w:r w:rsidRPr="00E3698C">
        <w:rPr>
          <w:lang w:val="ru-RU"/>
        </w:rPr>
        <w:t>. Более подробная информация об этих проектах и мероприятиях содержится в документе UNEP/OzL.</w:t>
      </w:r>
      <w:r w:rsidR="00FF3296" w:rsidRPr="00E3698C">
        <w:rPr>
          <w:lang w:val="ru-RU"/>
        </w:rPr>
        <w:t>Pro/ExCom/98/13</w:t>
      </w:r>
      <w:r w:rsidRPr="00E3698C">
        <w:rPr>
          <w:lang w:val="ru-RU"/>
        </w:rPr>
        <w:t xml:space="preserve">, </w:t>
      </w:r>
      <w:r w:rsidR="007A04BF" w:rsidRPr="00E3698C">
        <w:rPr>
          <w:lang w:val="ru-RU"/>
        </w:rPr>
        <w:t xml:space="preserve">который рассматривается </w:t>
      </w:r>
      <w:r w:rsidR="0003036E" w:rsidRPr="00E3698C">
        <w:rPr>
          <w:lang w:val="ru-RU"/>
        </w:rPr>
        <w:t>в рамках пункта</w:t>
      </w:r>
      <w:r w:rsidR="00FF3296" w:rsidRPr="00E3698C">
        <w:rPr>
          <w:lang w:val="ru-RU"/>
        </w:rPr>
        <w:t xml:space="preserve"> 8</w:t>
      </w:r>
      <w:r w:rsidR="0003036E" w:rsidRPr="00E3698C">
        <w:rPr>
          <w:lang w:val="ru-RU"/>
        </w:rPr>
        <w:t xml:space="preserve"> </w:t>
      </w:r>
      <w:r w:rsidRPr="00E3698C">
        <w:rPr>
          <w:lang w:val="ru-RU"/>
        </w:rPr>
        <w:t>d) повестки дня.</w:t>
      </w:r>
    </w:p>
    <w:p w14:paraId="4B592C31" w14:textId="7B48C8CD" w:rsidR="00211947" w:rsidRPr="00E3698C" w:rsidRDefault="00211947" w:rsidP="00A84720">
      <w:pPr>
        <w:pStyle w:val="Heading1"/>
        <w:keepNext/>
        <w:numPr>
          <w:ilvl w:val="0"/>
          <w:numId w:val="0"/>
        </w:numPr>
        <w:spacing w:before="240" w:after="0"/>
        <w:rPr>
          <w:b/>
          <w:color w:val="000000" w:themeColor="text1"/>
          <w:lang w:val="ru-RU"/>
        </w:rPr>
      </w:pPr>
      <w:r w:rsidRPr="00E3698C">
        <w:rPr>
          <w:b/>
          <w:color w:val="000000" w:themeColor="text1"/>
          <w:lang w:val="ru-RU"/>
        </w:rPr>
        <w:t>Таблица 5</w:t>
      </w:r>
      <w:r w:rsidR="000F4284" w:rsidRPr="00E3698C">
        <w:rPr>
          <w:b/>
          <w:color w:val="000000" w:themeColor="text1"/>
          <w:lang w:val="ru-RU"/>
        </w:rPr>
        <w:t xml:space="preserve">. </w:t>
      </w:r>
      <w:r w:rsidRPr="00E3698C">
        <w:rPr>
          <w:b/>
          <w:color w:val="000000" w:themeColor="text1"/>
          <w:lang w:val="ru-RU"/>
        </w:rPr>
        <w:t>Заявки, рекомендованные для индивидуального рассмотрения</w:t>
      </w:r>
    </w:p>
    <w:tbl>
      <w:tblPr>
        <w:tblStyle w:val="TableGrid10"/>
        <w:tblW w:w="5000" w:type="pct"/>
        <w:tblLayout w:type="fixed"/>
        <w:tblLook w:val="04A0" w:firstRow="1" w:lastRow="0" w:firstColumn="1" w:lastColumn="0" w:noHBand="0" w:noVBand="1"/>
      </w:tblPr>
      <w:tblGrid>
        <w:gridCol w:w="3681"/>
        <w:gridCol w:w="1418"/>
        <w:gridCol w:w="1418"/>
        <w:gridCol w:w="1418"/>
        <w:gridCol w:w="1505"/>
      </w:tblGrid>
      <w:tr w:rsidR="00674A02" w:rsidRPr="00AF47C1" w14:paraId="2396F5D7" w14:textId="77777777" w:rsidTr="00AC0E01">
        <w:trPr>
          <w:trHeight w:val="268"/>
          <w:tblHeader/>
        </w:trPr>
        <w:tc>
          <w:tcPr>
            <w:tcW w:w="1950" w:type="pct"/>
            <w:vAlign w:val="center"/>
          </w:tcPr>
          <w:p w14:paraId="076FE5EC" w14:textId="77777777" w:rsidR="00674A02" w:rsidRPr="00AF47C1" w:rsidRDefault="00674A02" w:rsidP="005A2041">
            <w:pPr>
              <w:keepNext/>
              <w:jc w:val="center"/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Проекты и мероприятия</w:t>
            </w:r>
          </w:p>
        </w:tc>
        <w:tc>
          <w:tcPr>
            <w:tcW w:w="751" w:type="pct"/>
            <w:vAlign w:val="center"/>
          </w:tcPr>
          <w:p w14:paraId="6AD4353F" w14:textId="77777777" w:rsidR="00674A02" w:rsidRPr="00AF47C1" w:rsidRDefault="00674A02" w:rsidP="00776B88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Количество стран</w:t>
            </w:r>
          </w:p>
        </w:tc>
        <w:tc>
          <w:tcPr>
            <w:tcW w:w="751" w:type="pct"/>
            <w:vAlign w:val="center"/>
          </w:tcPr>
          <w:p w14:paraId="6A0B99A9" w14:textId="63C83499" w:rsidR="00674A02" w:rsidRPr="00AF47C1" w:rsidRDefault="00674A02" w:rsidP="00776B88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 xml:space="preserve">Количество </w:t>
            </w:r>
            <w:r w:rsidR="00BE7A5D" w:rsidRPr="00AF47C1">
              <w:rPr>
                <w:b/>
                <w:sz w:val="18"/>
                <w:szCs w:val="18"/>
                <w:lang w:val="ru-RU"/>
              </w:rPr>
              <w:t>заявок на</w:t>
            </w:r>
            <w:r w:rsidRPr="00AF47C1">
              <w:rPr>
                <w:b/>
                <w:sz w:val="18"/>
                <w:szCs w:val="18"/>
                <w:lang w:val="ru-RU"/>
              </w:rPr>
              <w:t xml:space="preserve"> финансировани</w:t>
            </w:r>
            <w:r w:rsidR="00BE7A5D" w:rsidRPr="00AF47C1">
              <w:rPr>
                <w:b/>
                <w:sz w:val="18"/>
                <w:szCs w:val="18"/>
                <w:lang w:val="ru-RU"/>
              </w:rPr>
              <w:t>е</w:t>
            </w:r>
          </w:p>
        </w:tc>
        <w:tc>
          <w:tcPr>
            <w:tcW w:w="751" w:type="pct"/>
            <w:vAlign w:val="center"/>
          </w:tcPr>
          <w:p w14:paraId="5A12D843" w14:textId="77777777" w:rsidR="00674A02" w:rsidRPr="00AF47C1" w:rsidRDefault="00674A02" w:rsidP="00776B88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Рекомендованные суммы (в долл. США)</w:t>
            </w:r>
          </w:p>
        </w:tc>
        <w:tc>
          <w:tcPr>
            <w:tcW w:w="797" w:type="pct"/>
            <w:vAlign w:val="center"/>
          </w:tcPr>
          <w:p w14:paraId="1FFF6373" w14:textId="3BEBC653" w:rsidR="00674A02" w:rsidRPr="00AF47C1" w:rsidRDefault="00AC0E01" w:rsidP="00776B88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AF47C1">
              <w:rPr>
                <w:b/>
                <w:sz w:val="18"/>
                <w:szCs w:val="18"/>
                <w:lang w:val="ru-RU"/>
              </w:rPr>
              <w:t>Суммы, рекомендованные в принципе (долл. США)</w:t>
            </w:r>
          </w:p>
        </w:tc>
      </w:tr>
      <w:tr w:rsidR="0084778C" w:rsidRPr="00AF47C1" w14:paraId="3091C4ED" w14:textId="77777777" w:rsidTr="00AC0E01">
        <w:trPr>
          <w:trHeight w:val="39"/>
        </w:trPr>
        <w:tc>
          <w:tcPr>
            <w:tcW w:w="1950" w:type="pct"/>
          </w:tcPr>
          <w:p w14:paraId="71620262" w14:textId="6E93730D" w:rsidR="0084778C" w:rsidRPr="00AF47C1" w:rsidRDefault="0084778C" w:rsidP="0084778C">
            <w:pPr>
              <w:ind w:right="-108"/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Новый этап </w:t>
            </w:r>
            <w:r w:rsidR="002E0B86" w:rsidRPr="00AF47C1">
              <w:rPr>
                <w:sz w:val="18"/>
                <w:szCs w:val="18"/>
                <w:lang w:val="ru-RU"/>
              </w:rPr>
              <w:t>ПОДПО</w:t>
            </w:r>
          </w:p>
        </w:tc>
        <w:tc>
          <w:tcPr>
            <w:tcW w:w="751" w:type="pct"/>
          </w:tcPr>
          <w:p w14:paraId="58025C2A" w14:textId="7F8A61D6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751" w:type="pct"/>
          </w:tcPr>
          <w:p w14:paraId="6D96AD1E" w14:textId="5E076042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19</w:t>
            </w:r>
          </w:p>
        </w:tc>
        <w:tc>
          <w:tcPr>
            <w:tcW w:w="751" w:type="pct"/>
          </w:tcPr>
          <w:p w14:paraId="487C4D63" w14:textId="3BEA2146" w:rsidR="0084778C" w:rsidRPr="00AF47C1" w:rsidRDefault="0084778C" w:rsidP="0084778C">
            <w:pPr>
              <w:ind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11 761 319</w:t>
            </w:r>
          </w:p>
        </w:tc>
        <w:tc>
          <w:tcPr>
            <w:tcW w:w="797" w:type="pct"/>
          </w:tcPr>
          <w:p w14:paraId="63B1A19C" w14:textId="7478E8F9" w:rsidR="0084778C" w:rsidRPr="00AF47C1" w:rsidRDefault="00FA381D" w:rsidP="0084778C">
            <w:pPr>
              <w:ind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color w:val="000000" w:themeColor="text1"/>
                <w:sz w:val="18"/>
                <w:szCs w:val="18"/>
                <w:lang w:val="ru-RU"/>
              </w:rPr>
              <w:t>32</w:t>
            </w:r>
            <w:r w:rsidR="00BF1007" w:rsidRPr="00AF47C1">
              <w:rPr>
                <w:color w:val="000000" w:themeColor="text1"/>
                <w:sz w:val="18"/>
                <w:szCs w:val="18"/>
                <w:lang w:val="ru-RU"/>
              </w:rPr>
              <w:t xml:space="preserve"> 152 739</w:t>
            </w:r>
          </w:p>
        </w:tc>
      </w:tr>
      <w:tr w:rsidR="0084778C" w:rsidRPr="00AF47C1" w14:paraId="1EFE3C53" w14:textId="77777777" w:rsidTr="00AC0E01">
        <w:trPr>
          <w:trHeight w:val="39"/>
        </w:trPr>
        <w:tc>
          <w:tcPr>
            <w:tcW w:w="1950" w:type="pct"/>
          </w:tcPr>
          <w:p w14:paraId="5290A4E9" w14:textId="2017435D" w:rsidR="0084778C" w:rsidRPr="00AF47C1" w:rsidRDefault="0084778C" w:rsidP="0084778C">
            <w:pPr>
              <w:ind w:right="-108"/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Транши утвержденных </w:t>
            </w:r>
            <w:r w:rsidR="002E0B86" w:rsidRPr="00AF47C1">
              <w:rPr>
                <w:sz w:val="18"/>
                <w:szCs w:val="18"/>
                <w:lang w:val="ru-RU"/>
              </w:rPr>
              <w:t>ПОДПО</w:t>
            </w:r>
          </w:p>
        </w:tc>
        <w:tc>
          <w:tcPr>
            <w:tcW w:w="751" w:type="pct"/>
          </w:tcPr>
          <w:p w14:paraId="12136FB7" w14:textId="3471A96D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751" w:type="pct"/>
          </w:tcPr>
          <w:p w14:paraId="0EB176A2" w14:textId="6DAF8C9B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</w:t>
            </w:r>
          </w:p>
        </w:tc>
        <w:tc>
          <w:tcPr>
            <w:tcW w:w="751" w:type="pct"/>
          </w:tcPr>
          <w:p w14:paraId="4920CC57" w14:textId="0467194E" w:rsidR="0084778C" w:rsidRPr="00AF47C1" w:rsidRDefault="0084778C" w:rsidP="0084778C">
            <w:pPr>
              <w:ind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7 980 402</w:t>
            </w:r>
          </w:p>
        </w:tc>
        <w:tc>
          <w:tcPr>
            <w:tcW w:w="797" w:type="pct"/>
          </w:tcPr>
          <w:p w14:paraId="0A4BF4E2" w14:textId="5E29A32F" w:rsidR="0084778C" w:rsidRPr="00AF47C1" w:rsidRDefault="0084778C" w:rsidP="0084778C">
            <w:pPr>
              <w:ind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84778C" w:rsidRPr="00AF47C1" w14:paraId="19B9BFB0" w14:textId="77777777" w:rsidTr="00AC0E01">
        <w:tc>
          <w:tcPr>
            <w:tcW w:w="1950" w:type="pct"/>
          </w:tcPr>
          <w:p w14:paraId="633C771C" w14:textId="41567FB1" w:rsidR="0084778C" w:rsidRPr="00AF47C1" w:rsidRDefault="0065690E" w:rsidP="0084778C">
            <w:pPr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Дополнительные мероприятия по сохранению энергоэффективности в секторе обслуживания (решение 89/6)*</w:t>
            </w:r>
          </w:p>
        </w:tc>
        <w:tc>
          <w:tcPr>
            <w:tcW w:w="751" w:type="pct"/>
          </w:tcPr>
          <w:p w14:paraId="21B26429" w14:textId="5782C54C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751" w:type="pct"/>
          </w:tcPr>
          <w:p w14:paraId="53B93D74" w14:textId="4A94D291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751" w:type="pct"/>
          </w:tcPr>
          <w:p w14:paraId="04776CB4" w14:textId="325903F0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58 760</w:t>
            </w:r>
          </w:p>
        </w:tc>
        <w:tc>
          <w:tcPr>
            <w:tcW w:w="797" w:type="pct"/>
          </w:tcPr>
          <w:p w14:paraId="7491D588" w14:textId="7E662CD8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84778C" w:rsidRPr="00AF47C1" w14:paraId="47F88375" w14:textId="77777777" w:rsidTr="00AC0E01">
        <w:tc>
          <w:tcPr>
            <w:tcW w:w="1950" w:type="pct"/>
          </w:tcPr>
          <w:p w14:paraId="05FB9164" w14:textId="1EB1180D" w:rsidR="0084778C" w:rsidRPr="00AF47C1" w:rsidRDefault="0084778C" w:rsidP="0084778C">
            <w:pPr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Этап I КПР</w:t>
            </w:r>
          </w:p>
        </w:tc>
        <w:tc>
          <w:tcPr>
            <w:tcW w:w="751" w:type="pct"/>
          </w:tcPr>
          <w:p w14:paraId="1F0563A0" w14:textId="74815D8D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751" w:type="pct"/>
          </w:tcPr>
          <w:p w14:paraId="2CCBB0BE" w14:textId="35B3B42F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32</w:t>
            </w:r>
          </w:p>
        </w:tc>
        <w:tc>
          <w:tcPr>
            <w:tcW w:w="751" w:type="pct"/>
          </w:tcPr>
          <w:p w14:paraId="1D4824AB" w14:textId="04E265D8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16 877 267</w:t>
            </w:r>
          </w:p>
        </w:tc>
        <w:tc>
          <w:tcPr>
            <w:tcW w:w="797" w:type="pct"/>
          </w:tcPr>
          <w:p w14:paraId="73B37E13" w14:textId="35FA2776" w:rsidR="0084778C" w:rsidRPr="00AF47C1" w:rsidRDefault="00BB05D9" w:rsidP="00BB05D9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color w:val="000000" w:themeColor="text1"/>
                <w:sz w:val="18"/>
                <w:szCs w:val="18"/>
                <w:lang w:val="ru-RU"/>
              </w:rPr>
              <w:t>4</w:t>
            </w:r>
            <w:r w:rsidR="00D77912" w:rsidRPr="00AF47C1">
              <w:rPr>
                <w:color w:val="000000" w:themeColor="text1"/>
                <w:sz w:val="18"/>
                <w:szCs w:val="18"/>
                <w:lang w:val="ru-RU"/>
              </w:rPr>
              <w:t>2 067</w:t>
            </w:r>
            <w:r w:rsidRPr="00AF47C1">
              <w:rPr>
                <w:color w:val="000000" w:themeColor="text1"/>
                <w:sz w:val="18"/>
                <w:szCs w:val="18"/>
                <w:lang w:val="ru-RU"/>
              </w:rPr>
              <w:t xml:space="preserve"> 330</w:t>
            </w:r>
          </w:p>
        </w:tc>
      </w:tr>
      <w:tr w:rsidR="0084778C" w:rsidRPr="00AF47C1" w14:paraId="0844AD76" w14:textId="77777777" w:rsidTr="00AC0E01">
        <w:tc>
          <w:tcPr>
            <w:tcW w:w="1950" w:type="pct"/>
          </w:tcPr>
          <w:p w14:paraId="66706EAA" w14:textId="36F0FDFF" w:rsidR="0084778C" w:rsidRPr="00AF47C1" w:rsidRDefault="0084778C" w:rsidP="0084778C">
            <w:pPr>
              <w:jc w:val="left"/>
              <w:rPr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Транши утвержденных КПР</w:t>
            </w:r>
          </w:p>
        </w:tc>
        <w:tc>
          <w:tcPr>
            <w:tcW w:w="751" w:type="pct"/>
          </w:tcPr>
          <w:p w14:paraId="025253DE" w14:textId="0BC5B747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color w:val="000000" w:themeColor="text1"/>
                <w:sz w:val="18"/>
                <w:szCs w:val="18"/>
                <w:lang w:val="ru-RU"/>
              </w:rPr>
              <w:t>3</w:t>
            </w:r>
          </w:p>
        </w:tc>
        <w:tc>
          <w:tcPr>
            <w:tcW w:w="751" w:type="pct"/>
          </w:tcPr>
          <w:p w14:paraId="2B68128A" w14:textId="7DCDAD96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color w:val="000000" w:themeColor="text1"/>
                <w:sz w:val="18"/>
                <w:szCs w:val="18"/>
                <w:lang w:val="ru-RU"/>
              </w:rPr>
              <w:t>6</w:t>
            </w:r>
          </w:p>
        </w:tc>
        <w:tc>
          <w:tcPr>
            <w:tcW w:w="751" w:type="pct"/>
          </w:tcPr>
          <w:p w14:paraId="529BF606" w14:textId="6CDE2B19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7 009 079</w:t>
            </w:r>
          </w:p>
        </w:tc>
        <w:tc>
          <w:tcPr>
            <w:tcW w:w="797" w:type="pct"/>
          </w:tcPr>
          <w:p w14:paraId="443A365F" w14:textId="365BB4E4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84778C" w:rsidRPr="00AF47C1" w14:paraId="094B0EB4" w14:textId="77777777" w:rsidTr="00AC0E01">
        <w:tc>
          <w:tcPr>
            <w:tcW w:w="1950" w:type="pct"/>
          </w:tcPr>
          <w:p w14:paraId="23D7F05B" w14:textId="59861BDB" w:rsidR="0084778C" w:rsidRPr="00AF47C1" w:rsidRDefault="00ED6AB4" w:rsidP="0084778C">
            <w:pPr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План для сектора производства пенополиуретана (ППУ) по отказу от ГФУ в составе готовых полиоловых смесей в рамках утвержденного этапа I КПР</w:t>
            </w:r>
          </w:p>
        </w:tc>
        <w:tc>
          <w:tcPr>
            <w:tcW w:w="751" w:type="pct"/>
          </w:tcPr>
          <w:p w14:paraId="2E2C8629" w14:textId="728AFA23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751" w:type="pct"/>
          </w:tcPr>
          <w:p w14:paraId="7D23A816" w14:textId="011D8F33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751" w:type="pct"/>
          </w:tcPr>
          <w:p w14:paraId="5BF441FC" w14:textId="5A8B540F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620 569</w:t>
            </w:r>
          </w:p>
        </w:tc>
        <w:tc>
          <w:tcPr>
            <w:tcW w:w="797" w:type="pct"/>
          </w:tcPr>
          <w:p w14:paraId="44945343" w14:textId="773764FE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84778C" w:rsidRPr="00AF47C1" w14:paraId="1CF1C713" w14:textId="77777777" w:rsidTr="00AC0E01">
        <w:tc>
          <w:tcPr>
            <w:tcW w:w="1950" w:type="pct"/>
          </w:tcPr>
          <w:p w14:paraId="1F7FCF4F" w14:textId="4B41023E" w:rsidR="0084778C" w:rsidRPr="00AF47C1" w:rsidRDefault="002376E1" w:rsidP="0084778C">
            <w:pPr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Пилотные проекты </w:t>
            </w:r>
            <w:r w:rsidR="00102E3B" w:rsidRPr="00AF47C1">
              <w:rPr>
                <w:sz w:val="18"/>
                <w:szCs w:val="18"/>
                <w:lang w:val="ru-RU"/>
              </w:rPr>
              <w:t>в области</w:t>
            </w:r>
            <w:r w:rsidRPr="00AF47C1">
              <w:rPr>
                <w:sz w:val="18"/>
                <w:szCs w:val="18"/>
                <w:lang w:val="ru-RU"/>
              </w:rPr>
              <w:t xml:space="preserve"> энергоэффективности (решение 91/65)</w:t>
            </w:r>
          </w:p>
        </w:tc>
        <w:tc>
          <w:tcPr>
            <w:tcW w:w="751" w:type="pct"/>
          </w:tcPr>
          <w:p w14:paraId="0540BADB" w14:textId="5C69B38C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751" w:type="pct"/>
          </w:tcPr>
          <w:p w14:paraId="1F4D1D08" w14:textId="52647B7F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751" w:type="pct"/>
          </w:tcPr>
          <w:p w14:paraId="6C5F7B98" w14:textId="565F12CD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481 072</w:t>
            </w:r>
          </w:p>
        </w:tc>
        <w:tc>
          <w:tcPr>
            <w:tcW w:w="797" w:type="pct"/>
          </w:tcPr>
          <w:p w14:paraId="26155F32" w14:textId="232A6022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84778C" w:rsidRPr="00AF47C1" w14:paraId="5E11D873" w14:textId="77777777" w:rsidTr="00AC0E01">
        <w:trPr>
          <w:trHeight w:val="224"/>
        </w:trPr>
        <w:tc>
          <w:tcPr>
            <w:tcW w:w="1950" w:type="pct"/>
          </w:tcPr>
          <w:p w14:paraId="026EE971" w14:textId="70CAA2FA" w:rsidR="0084778C" w:rsidRPr="00AF47C1" w:rsidRDefault="002376E1" w:rsidP="0084778C">
            <w:pPr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Инвестиционные проекты в области энергоэффективности (решение 94/60)</w:t>
            </w:r>
          </w:p>
        </w:tc>
        <w:tc>
          <w:tcPr>
            <w:tcW w:w="751" w:type="pct"/>
          </w:tcPr>
          <w:p w14:paraId="73FE36BD" w14:textId="1EF17B85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751" w:type="pct"/>
          </w:tcPr>
          <w:p w14:paraId="7A86F4AF" w14:textId="620EE925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751" w:type="pct"/>
          </w:tcPr>
          <w:p w14:paraId="2665D071" w14:textId="7F49C87F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8 964 873</w:t>
            </w:r>
            <w:r w:rsidR="006801EA" w:rsidRPr="00AF47C1">
              <w:rPr>
                <w:sz w:val="18"/>
                <w:szCs w:val="18"/>
                <w:lang w:val="ru-RU"/>
              </w:rPr>
              <w:t>**</w:t>
            </w:r>
          </w:p>
        </w:tc>
        <w:tc>
          <w:tcPr>
            <w:tcW w:w="797" w:type="pct"/>
          </w:tcPr>
          <w:p w14:paraId="2AFA4410" w14:textId="2BB6B592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84778C" w:rsidRPr="00AF47C1" w14:paraId="1B7AABE5" w14:textId="77777777" w:rsidTr="00AC0E01">
        <w:trPr>
          <w:trHeight w:val="224"/>
        </w:trPr>
        <w:tc>
          <w:tcPr>
            <w:tcW w:w="1950" w:type="pct"/>
          </w:tcPr>
          <w:p w14:paraId="6DA9AE48" w14:textId="73B9804F" w:rsidR="0084778C" w:rsidRPr="00AF47C1" w:rsidRDefault="0084778C" w:rsidP="0084778C">
            <w:pPr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Программа </w:t>
            </w:r>
            <w:r w:rsidR="00102E3B" w:rsidRPr="00AF47C1">
              <w:rPr>
                <w:sz w:val="18"/>
                <w:szCs w:val="18"/>
                <w:lang w:val="ru-RU"/>
              </w:rPr>
              <w:t xml:space="preserve">ОФЭЭ </w:t>
            </w:r>
            <w:r w:rsidRPr="00AF47C1">
              <w:rPr>
                <w:sz w:val="18"/>
                <w:szCs w:val="18"/>
                <w:lang w:val="ru-RU"/>
              </w:rPr>
              <w:t>(решение 95/87)</w:t>
            </w:r>
          </w:p>
        </w:tc>
        <w:tc>
          <w:tcPr>
            <w:tcW w:w="751" w:type="pct"/>
          </w:tcPr>
          <w:p w14:paraId="218FFFB0" w14:textId="38015EB1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751" w:type="pct"/>
          </w:tcPr>
          <w:p w14:paraId="2C50BC69" w14:textId="51730631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751" w:type="pct"/>
          </w:tcPr>
          <w:p w14:paraId="3058C7D6" w14:textId="4CE5E110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29 960 000</w:t>
            </w:r>
          </w:p>
        </w:tc>
        <w:tc>
          <w:tcPr>
            <w:tcW w:w="797" w:type="pct"/>
          </w:tcPr>
          <w:p w14:paraId="58F71F5A" w14:textId="1B6064E1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84778C" w:rsidRPr="00AF47C1" w14:paraId="32943C78" w14:textId="77777777" w:rsidTr="00AC0E01">
        <w:trPr>
          <w:trHeight w:val="224"/>
        </w:trPr>
        <w:tc>
          <w:tcPr>
            <w:tcW w:w="1950" w:type="pct"/>
          </w:tcPr>
          <w:p w14:paraId="4C212EC2" w14:textId="2A522C26" w:rsidR="0084778C" w:rsidRPr="00AF47C1" w:rsidRDefault="0084778C" w:rsidP="0084778C">
            <w:pPr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Глобальный проект </w:t>
            </w:r>
            <w:r w:rsidR="00102E3B" w:rsidRPr="00AF47C1">
              <w:rPr>
                <w:sz w:val="18"/>
                <w:szCs w:val="18"/>
                <w:lang w:val="ru-RU"/>
              </w:rPr>
              <w:t xml:space="preserve">ОФЭЭ </w:t>
            </w:r>
            <w:r w:rsidRPr="00AF47C1">
              <w:rPr>
                <w:sz w:val="18"/>
                <w:szCs w:val="18"/>
                <w:lang w:val="ru-RU"/>
              </w:rPr>
              <w:t>(решение 95/87)</w:t>
            </w:r>
          </w:p>
        </w:tc>
        <w:tc>
          <w:tcPr>
            <w:tcW w:w="751" w:type="pct"/>
          </w:tcPr>
          <w:p w14:paraId="300B95A7" w14:textId="0976BA7D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751" w:type="pct"/>
          </w:tcPr>
          <w:p w14:paraId="477904F4" w14:textId="2C2B273E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751" w:type="pct"/>
          </w:tcPr>
          <w:p w14:paraId="08BFE3F4" w14:textId="5D1F207C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21 400 000</w:t>
            </w:r>
          </w:p>
        </w:tc>
        <w:tc>
          <w:tcPr>
            <w:tcW w:w="797" w:type="pct"/>
          </w:tcPr>
          <w:p w14:paraId="4498BCEA" w14:textId="77777777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84778C" w:rsidRPr="00AF47C1" w14:paraId="70F748C8" w14:textId="77777777" w:rsidTr="00AC0E01">
        <w:trPr>
          <w:trHeight w:val="224"/>
        </w:trPr>
        <w:tc>
          <w:tcPr>
            <w:tcW w:w="1950" w:type="pct"/>
          </w:tcPr>
          <w:p w14:paraId="7BE08ACD" w14:textId="728CDE88" w:rsidR="0084778C" w:rsidRPr="00AF47C1" w:rsidRDefault="0084778C" w:rsidP="0084778C">
            <w:pPr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Техническая помощь для </w:t>
            </w:r>
            <w:r w:rsidR="00102E3B" w:rsidRPr="00AF47C1">
              <w:rPr>
                <w:sz w:val="18"/>
                <w:szCs w:val="18"/>
                <w:lang w:val="ru-RU"/>
              </w:rPr>
              <w:t xml:space="preserve">ОФЭЭ </w:t>
            </w:r>
            <w:r w:rsidRPr="00AF47C1">
              <w:rPr>
                <w:sz w:val="18"/>
                <w:szCs w:val="18"/>
                <w:lang w:val="ru-RU"/>
              </w:rPr>
              <w:t>(решение 95/87)</w:t>
            </w:r>
          </w:p>
        </w:tc>
        <w:tc>
          <w:tcPr>
            <w:tcW w:w="751" w:type="pct"/>
          </w:tcPr>
          <w:p w14:paraId="7039D80D" w14:textId="4695773E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751" w:type="pct"/>
          </w:tcPr>
          <w:p w14:paraId="7622550B" w14:textId="17DE4D90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751" w:type="pct"/>
          </w:tcPr>
          <w:p w14:paraId="1E257D9C" w14:textId="5D866BCD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998 310</w:t>
            </w:r>
          </w:p>
        </w:tc>
        <w:tc>
          <w:tcPr>
            <w:tcW w:w="797" w:type="pct"/>
          </w:tcPr>
          <w:p w14:paraId="1F5091D5" w14:textId="5C0AC01D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84778C" w:rsidRPr="00AF47C1" w14:paraId="5EB07D2B" w14:textId="77777777" w:rsidTr="00AC0E01">
        <w:trPr>
          <w:trHeight w:val="224"/>
        </w:trPr>
        <w:tc>
          <w:tcPr>
            <w:tcW w:w="1950" w:type="pct"/>
          </w:tcPr>
          <w:p w14:paraId="59B00788" w14:textId="2D3DB5ED" w:rsidR="0084778C" w:rsidRPr="00AF47C1" w:rsidRDefault="0084778C" w:rsidP="0084778C">
            <w:pPr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Глобальная техническая помощь для </w:t>
            </w:r>
            <w:r w:rsidR="00102E3B" w:rsidRPr="00AF47C1">
              <w:rPr>
                <w:sz w:val="18"/>
                <w:szCs w:val="18"/>
                <w:lang w:val="ru-RU"/>
              </w:rPr>
              <w:t xml:space="preserve">ОФЭЭ </w:t>
            </w:r>
            <w:r w:rsidRPr="00AF47C1">
              <w:rPr>
                <w:sz w:val="18"/>
                <w:szCs w:val="18"/>
                <w:lang w:val="ru-RU"/>
              </w:rPr>
              <w:t>(решение 95/87)</w:t>
            </w:r>
          </w:p>
        </w:tc>
        <w:tc>
          <w:tcPr>
            <w:tcW w:w="751" w:type="pct"/>
          </w:tcPr>
          <w:p w14:paraId="511DD561" w14:textId="44F46530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751" w:type="pct"/>
          </w:tcPr>
          <w:p w14:paraId="008FD670" w14:textId="75D3912F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751" w:type="pct"/>
          </w:tcPr>
          <w:p w14:paraId="29224541" w14:textId="4D230506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1 134 200</w:t>
            </w:r>
          </w:p>
        </w:tc>
        <w:tc>
          <w:tcPr>
            <w:tcW w:w="797" w:type="pct"/>
          </w:tcPr>
          <w:p w14:paraId="22C79BCB" w14:textId="77777777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84778C" w:rsidRPr="00AF47C1" w14:paraId="5B946EF1" w14:textId="77777777" w:rsidTr="00AC0E01">
        <w:trPr>
          <w:trHeight w:val="224"/>
        </w:trPr>
        <w:tc>
          <w:tcPr>
            <w:tcW w:w="1950" w:type="pct"/>
          </w:tcPr>
          <w:p w14:paraId="33BEC894" w14:textId="61E2815F" w:rsidR="0084778C" w:rsidRPr="00AF47C1" w:rsidRDefault="0084778C" w:rsidP="0084778C">
            <w:pPr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 xml:space="preserve">Подготовка </w:t>
            </w:r>
            <w:r w:rsidR="00F9036E" w:rsidRPr="00AF47C1">
              <w:rPr>
                <w:sz w:val="18"/>
                <w:szCs w:val="18"/>
                <w:lang w:val="ru-RU"/>
              </w:rPr>
              <w:t xml:space="preserve">инвестиционных проектов </w:t>
            </w:r>
            <w:r w:rsidRPr="00AF47C1">
              <w:rPr>
                <w:sz w:val="18"/>
                <w:szCs w:val="18"/>
                <w:lang w:val="ru-RU"/>
              </w:rPr>
              <w:t xml:space="preserve">в области </w:t>
            </w:r>
            <w:r w:rsidR="00F9036E" w:rsidRPr="00AF47C1">
              <w:rPr>
                <w:sz w:val="18"/>
                <w:szCs w:val="18"/>
                <w:lang w:val="ru-RU"/>
              </w:rPr>
              <w:t xml:space="preserve">энергоэффективности </w:t>
            </w:r>
            <w:r w:rsidRPr="00AF47C1">
              <w:rPr>
                <w:sz w:val="18"/>
                <w:szCs w:val="18"/>
                <w:lang w:val="ru-RU"/>
              </w:rPr>
              <w:t>(решение 94/60)</w:t>
            </w:r>
          </w:p>
        </w:tc>
        <w:tc>
          <w:tcPr>
            <w:tcW w:w="751" w:type="pct"/>
          </w:tcPr>
          <w:p w14:paraId="3921B1C7" w14:textId="094D894F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751" w:type="pct"/>
          </w:tcPr>
          <w:p w14:paraId="5CADFB3B" w14:textId="1E8E6C12" w:rsidR="0084778C" w:rsidRPr="00AF47C1" w:rsidRDefault="0084778C" w:rsidP="0084778C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751" w:type="pct"/>
          </w:tcPr>
          <w:p w14:paraId="198BDB68" w14:textId="71E21368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sz w:val="18"/>
                <w:szCs w:val="18"/>
                <w:lang w:val="ru-RU"/>
              </w:rPr>
              <w:t>37 450</w:t>
            </w:r>
          </w:p>
        </w:tc>
        <w:tc>
          <w:tcPr>
            <w:tcW w:w="797" w:type="pct"/>
          </w:tcPr>
          <w:p w14:paraId="256CD782" w14:textId="2378F11A" w:rsidR="0084778C" w:rsidRPr="00AF47C1" w:rsidRDefault="0084778C" w:rsidP="0084778C">
            <w:pPr>
              <w:ind w:left="-101" w:right="110"/>
              <w:jc w:val="righ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674A02" w:rsidRPr="00AF47C1" w14:paraId="23434834" w14:textId="77777777" w:rsidTr="00AC0E01">
        <w:tc>
          <w:tcPr>
            <w:tcW w:w="1950" w:type="pct"/>
          </w:tcPr>
          <w:p w14:paraId="4B60228C" w14:textId="77777777" w:rsidR="00674A02" w:rsidRPr="00AF47C1" w:rsidRDefault="00674A02" w:rsidP="00674A02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751" w:type="pct"/>
          </w:tcPr>
          <w:p w14:paraId="421A4314" w14:textId="77777777" w:rsidR="00674A02" w:rsidRPr="00AF47C1" w:rsidRDefault="00674A02" w:rsidP="00674A02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751" w:type="pct"/>
          </w:tcPr>
          <w:p w14:paraId="048C3787" w14:textId="67C89AD1" w:rsidR="00674A02" w:rsidRPr="00AF47C1" w:rsidRDefault="0084778C" w:rsidP="00674A02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76</w:t>
            </w:r>
          </w:p>
        </w:tc>
        <w:tc>
          <w:tcPr>
            <w:tcW w:w="751" w:type="pct"/>
          </w:tcPr>
          <w:p w14:paraId="123AE0AE" w14:textId="5C9BAC5A" w:rsidR="00674A02" w:rsidRPr="00AF47C1" w:rsidRDefault="009354D6" w:rsidP="00674A02">
            <w:pPr>
              <w:ind w:left="-101" w:right="110"/>
              <w:jc w:val="right"/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 w:rsidRPr="00AF47C1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107 283 300</w:t>
            </w:r>
          </w:p>
        </w:tc>
        <w:tc>
          <w:tcPr>
            <w:tcW w:w="797" w:type="pct"/>
          </w:tcPr>
          <w:p w14:paraId="77CA343F" w14:textId="77777777" w:rsidR="00674A02" w:rsidRPr="00AF47C1" w:rsidRDefault="00674A02" w:rsidP="00674A02">
            <w:pPr>
              <w:ind w:left="-101" w:right="110"/>
              <w:jc w:val="right"/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</w:p>
        </w:tc>
      </w:tr>
    </w:tbl>
    <w:p w14:paraId="0B4F9766" w14:textId="61CD5B28" w:rsidR="00674A02" w:rsidRPr="00E3698C" w:rsidRDefault="003B36B9" w:rsidP="00CB2962">
      <w:pPr>
        <w:rPr>
          <w:color w:val="000000" w:themeColor="text1"/>
          <w:sz w:val="18"/>
          <w:szCs w:val="18"/>
          <w:lang w:val="ru-RU"/>
        </w:rPr>
      </w:pPr>
      <w:r w:rsidRPr="00E3698C">
        <w:rPr>
          <w:color w:val="000000" w:themeColor="text1"/>
          <w:sz w:val="18"/>
          <w:szCs w:val="18"/>
          <w:lang w:val="ru-RU"/>
        </w:rPr>
        <w:t>*Заявки для двух стран (Сент-Китс и Невис и Южный Судан) были представлены в рамках их заявок на этап II ПОДПО</w:t>
      </w:r>
      <w:r w:rsidR="003C49E5" w:rsidRPr="00E3698C">
        <w:rPr>
          <w:color w:val="000000" w:themeColor="text1"/>
          <w:sz w:val="18"/>
          <w:szCs w:val="18"/>
          <w:lang w:val="ru-RU"/>
        </w:rPr>
        <w:t>.</w:t>
      </w:r>
    </w:p>
    <w:p w14:paraId="5893649F" w14:textId="26A47687" w:rsidR="004E36C8" w:rsidRPr="00E3698C" w:rsidRDefault="004E36C8" w:rsidP="00CB2962">
      <w:pPr>
        <w:rPr>
          <w:sz w:val="18"/>
          <w:szCs w:val="18"/>
          <w:lang w:val="ru-RU"/>
        </w:rPr>
      </w:pPr>
      <w:r w:rsidRPr="00E3698C">
        <w:rPr>
          <w:sz w:val="18"/>
          <w:szCs w:val="18"/>
          <w:lang w:val="ru-RU"/>
        </w:rPr>
        <w:t xml:space="preserve">** За исключением рекомендованных сумм для </w:t>
      </w:r>
      <w:r w:rsidR="00AE761D" w:rsidRPr="00E3698C">
        <w:rPr>
          <w:sz w:val="18"/>
          <w:szCs w:val="18"/>
          <w:lang w:val="ru-RU"/>
        </w:rPr>
        <w:t xml:space="preserve">проекта в </w:t>
      </w:r>
      <w:r w:rsidRPr="00E3698C">
        <w:rPr>
          <w:sz w:val="18"/>
          <w:szCs w:val="18"/>
          <w:lang w:val="ru-RU"/>
        </w:rPr>
        <w:t xml:space="preserve">Аргентине, </w:t>
      </w:r>
      <w:r w:rsidR="00397AE7" w:rsidRPr="00E3698C">
        <w:rPr>
          <w:sz w:val="18"/>
          <w:szCs w:val="18"/>
          <w:lang w:val="ru-RU"/>
        </w:rPr>
        <w:t xml:space="preserve">который все еще находится </w:t>
      </w:r>
      <w:r w:rsidR="003C49E5" w:rsidRPr="00E3698C">
        <w:rPr>
          <w:sz w:val="18"/>
          <w:szCs w:val="18"/>
          <w:lang w:val="ru-RU"/>
        </w:rPr>
        <w:t>на этапе</w:t>
      </w:r>
      <w:r w:rsidR="00397AE7" w:rsidRPr="00E3698C">
        <w:rPr>
          <w:sz w:val="18"/>
          <w:szCs w:val="18"/>
          <w:lang w:val="ru-RU"/>
        </w:rPr>
        <w:t xml:space="preserve"> </w:t>
      </w:r>
      <w:r w:rsidR="0074616F" w:rsidRPr="00E3698C">
        <w:rPr>
          <w:sz w:val="18"/>
          <w:szCs w:val="18"/>
          <w:lang w:val="ru-RU"/>
        </w:rPr>
        <w:t>подготовки</w:t>
      </w:r>
      <w:r w:rsidR="00D63938" w:rsidRPr="00E3698C">
        <w:rPr>
          <w:sz w:val="18"/>
          <w:szCs w:val="18"/>
          <w:lang w:val="ru-RU"/>
        </w:rPr>
        <w:t>.</w:t>
      </w:r>
    </w:p>
    <w:p w14:paraId="775B1D58" w14:textId="490A162A" w:rsidR="00211947" w:rsidRPr="00E3698C" w:rsidRDefault="00211947" w:rsidP="00CB2962">
      <w:pPr>
        <w:rPr>
          <w:color w:val="000000" w:themeColor="text1"/>
          <w:sz w:val="18"/>
          <w:szCs w:val="18"/>
          <w:lang w:val="ru-RU"/>
        </w:rPr>
      </w:pPr>
      <w:r w:rsidRPr="00E3698C">
        <w:rPr>
          <w:color w:val="000000" w:themeColor="text1"/>
          <w:sz w:val="18"/>
          <w:szCs w:val="18"/>
          <w:u w:val="single"/>
          <w:lang w:val="ru-RU"/>
        </w:rPr>
        <w:t>Примечание</w:t>
      </w:r>
      <w:r w:rsidRPr="00E3698C">
        <w:rPr>
          <w:color w:val="000000" w:themeColor="text1"/>
          <w:sz w:val="18"/>
          <w:szCs w:val="18"/>
          <w:lang w:val="ru-RU"/>
        </w:rPr>
        <w:t xml:space="preserve">: Суммы финансирования </w:t>
      </w:r>
      <w:r w:rsidR="000D29D6" w:rsidRPr="00E3698C">
        <w:rPr>
          <w:color w:val="000000" w:themeColor="text1"/>
          <w:sz w:val="18"/>
          <w:szCs w:val="18"/>
          <w:lang w:val="ru-RU"/>
        </w:rPr>
        <w:t>включают эксплуатационные расходы учреждений.</w:t>
      </w:r>
    </w:p>
    <w:p w14:paraId="5897CFD8" w14:textId="2A5EB4B5" w:rsidR="0042298C" w:rsidRPr="00E3698C" w:rsidRDefault="00776A38" w:rsidP="0042298C">
      <w:pPr>
        <w:pStyle w:val="Heading1"/>
        <w:keepNext/>
        <w:numPr>
          <w:ilvl w:val="0"/>
          <w:numId w:val="29"/>
        </w:numPr>
        <w:spacing w:before="240"/>
        <w:ind w:left="731" w:hanging="731"/>
        <w:jc w:val="left"/>
        <w:rPr>
          <w:b/>
          <w:sz w:val="24"/>
          <w:szCs w:val="24"/>
          <w:lang w:val="ru-RU"/>
        </w:rPr>
      </w:pPr>
      <w:r w:rsidRPr="00E3698C">
        <w:rPr>
          <w:b/>
          <w:sz w:val="24"/>
          <w:szCs w:val="24"/>
          <w:lang w:val="ru-RU"/>
        </w:rPr>
        <w:t>Вопросы, выявленные в ходе рассмотрения проектов</w:t>
      </w:r>
    </w:p>
    <w:p w14:paraId="530D6457" w14:textId="5B692655" w:rsidR="0042298C" w:rsidRPr="00E3698C" w:rsidRDefault="0042298C" w:rsidP="00583157">
      <w:pPr>
        <w:keepNext/>
        <w:spacing w:before="240" w:after="240"/>
        <w:rPr>
          <w:b/>
          <w:bCs/>
          <w:lang w:val="ru-RU"/>
        </w:rPr>
      </w:pPr>
      <w:r w:rsidRPr="00E3698C">
        <w:rPr>
          <w:b/>
          <w:bCs/>
          <w:lang w:val="ru-RU"/>
        </w:rPr>
        <w:t>III.1</w:t>
      </w:r>
      <w:r w:rsidRPr="00E3698C">
        <w:rPr>
          <w:b/>
          <w:bCs/>
          <w:lang w:val="ru-RU"/>
        </w:rPr>
        <w:tab/>
      </w:r>
      <w:r w:rsidR="002151CF" w:rsidRPr="00E3698C">
        <w:rPr>
          <w:b/>
          <w:bCs/>
          <w:lang w:val="ru-RU"/>
        </w:rPr>
        <w:t>Методология, использованная для расчета воздействия на климат в связи с осуществлением Кигалийских планов регулирования ГФУ</w:t>
      </w:r>
    </w:p>
    <w:p w14:paraId="43CF3366" w14:textId="77777777" w:rsidR="0042298C" w:rsidRPr="00E3698C" w:rsidRDefault="0042298C" w:rsidP="0042298C">
      <w:pPr>
        <w:pStyle w:val="Heading1"/>
        <w:rPr>
          <w:lang w:val="ru-RU"/>
        </w:rPr>
      </w:pPr>
      <w:r w:rsidRPr="00E3698C">
        <w:rPr>
          <w:lang w:val="ru-RU"/>
        </w:rPr>
        <w:t>Данный вопрос изложен в дополнении к настоящему документу.</w:t>
      </w:r>
    </w:p>
    <w:p w14:paraId="7EF3A911" w14:textId="7795FE69" w:rsidR="0042298C" w:rsidRPr="00E3698C" w:rsidRDefault="0042298C" w:rsidP="00583157">
      <w:pPr>
        <w:keepNext/>
        <w:spacing w:before="240" w:after="240"/>
        <w:ind w:left="709" w:hanging="709"/>
        <w:outlineLvl w:val="0"/>
        <w:rPr>
          <w:b/>
          <w:lang w:val="ru-RU"/>
        </w:rPr>
      </w:pPr>
      <w:r w:rsidRPr="00E3698C">
        <w:rPr>
          <w:b/>
          <w:bCs/>
          <w:lang w:val="ru-RU"/>
        </w:rPr>
        <w:t>III.2</w:t>
      </w:r>
      <w:r w:rsidRPr="00E3698C">
        <w:rPr>
          <w:b/>
          <w:bCs/>
          <w:lang w:val="ru-RU"/>
        </w:rPr>
        <w:tab/>
      </w:r>
      <w:r w:rsidR="00F4500D" w:rsidRPr="00E3698C">
        <w:rPr>
          <w:b/>
          <w:bCs/>
          <w:lang w:val="ru-RU"/>
        </w:rPr>
        <w:t xml:space="preserve">Приостановка финансирования </w:t>
      </w:r>
      <w:r w:rsidRPr="00E3698C">
        <w:rPr>
          <w:b/>
          <w:lang w:val="ru-RU"/>
        </w:rPr>
        <w:t xml:space="preserve">в случае непредставления доклада о проверке в связи с </w:t>
      </w:r>
      <w:r w:rsidR="00F4500D" w:rsidRPr="00E3698C">
        <w:rPr>
          <w:b/>
          <w:bCs/>
          <w:lang w:val="ru-RU"/>
        </w:rPr>
        <w:t xml:space="preserve">траншами </w:t>
      </w:r>
      <w:r w:rsidRPr="00E3698C">
        <w:rPr>
          <w:b/>
          <w:lang w:val="ru-RU"/>
        </w:rPr>
        <w:t xml:space="preserve">по Кигалийскому </w:t>
      </w:r>
      <w:r w:rsidR="00F4500D" w:rsidRPr="00E3698C">
        <w:rPr>
          <w:b/>
          <w:bCs/>
          <w:lang w:val="ru-RU"/>
        </w:rPr>
        <w:t>плану</w:t>
      </w:r>
      <w:r w:rsidRPr="00E3698C">
        <w:rPr>
          <w:b/>
          <w:lang w:val="ru-RU"/>
        </w:rPr>
        <w:t xml:space="preserve"> регулирования ГФУ</w:t>
      </w:r>
    </w:p>
    <w:p w14:paraId="64A9E949" w14:textId="7B851C42" w:rsidR="0042298C" w:rsidRPr="00E3698C" w:rsidRDefault="0042298C" w:rsidP="00F04F85">
      <w:pPr>
        <w:pStyle w:val="Heading1"/>
        <w:rPr>
          <w:rFonts w:eastAsiaTheme="minorHAnsi"/>
          <w:lang w:val="ru-RU" w:eastAsia="en-US"/>
        </w:rPr>
      </w:pPr>
      <w:r w:rsidRPr="00E3698C">
        <w:rPr>
          <w:rFonts w:eastAsiaTheme="minorHAnsi"/>
          <w:lang w:val="ru-RU" w:eastAsia="en-US"/>
        </w:rPr>
        <w:t>Одним из предварительных условий утверждения финансирования будущих траншей этапа I КПР в соответствии с Соглашениями между странами, действующими в рамках статьи 5, и Исполнительным комитетом является представление независимого доклада о</w:t>
      </w:r>
      <w:r w:rsidR="00504F19" w:rsidRPr="00E3698C">
        <w:rPr>
          <w:rFonts w:eastAsiaTheme="minorHAnsi"/>
          <w:lang w:val="ru-RU" w:eastAsia="en-US"/>
        </w:rPr>
        <w:t xml:space="preserve"> результатах</w:t>
      </w:r>
      <w:r w:rsidRPr="00E3698C">
        <w:rPr>
          <w:rFonts w:eastAsiaTheme="minorHAnsi"/>
          <w:lang w:val="ru-RU" w:eastAsia="en-US"/>
        </w:rPr>
        <w:t xml:space="preserve"> проверк</w:t>
      </w:r>
      <w:r w:rsidR="00504F19" w:rsidRPr="00E3698C">
        <w:rPr>
          <w:rFonts w:eastAsiaTheme="minorHAnsi"/>
          <w:lang w:val="ru-RU" w:eastAsia="en-US"/>
        </w:rPr>
        <w:t>и</w:t>
      </w:r>
      <w:r w:rsidRPr="00E3698C">
        <w:rPr>
          <w:rFonts w:eastAsiaTheme="minorHAnsi"/>
          <w:lang w:val="ru-RU" w:eastAsia="en-US"/>
        </w:rPr>
        <w:t xml:space="preserve">, </w:t>
      </w:r>
      <w:r w:rsidR="00BA2687" w:rsidRPr="00E3698C">
        <w:rPr>
          <w:rFonts w:eastAsiaTheme="minorHAnsi"/>
          <w:lang w:val="ru-RU" w:eastAsia="en-US"/>
        </w:rPr>
        <w:t>подтверждающего достижение целевых показателей потребления</w:t>
      </w:r>
      <w:r w:rsidRPr="00E3698C">
        <w:rPr>
          <w:rFonts w:eastAsiaTheme="minorHAnsi"/>
          <w:lang w:val="ru-RU" w:eastAsia="en-US"/>
        </w:rPr>
        <w:t xml:space="preserve">. Все страны, не относящиеся к категории стран НОП, обязаны представлять доклады </w:t>
      </w:r>
      <w:r w:rsidR="00BA2687" w:rsidRPr="00E3698C">
        <w:rPr>
          <w:rFonts w:eastAsiaTheme="minorHAnsi"/>
          <w:lang w:val="ru-RU" w:eastAsia="en-US"/>
        </w:rPr>
        <w:t xml:space="preserve">о результатах проверки </w:t>
      </w:r>
      <w:r w:rsidRPr="00E3698C">
        <w:rPr>
          <w:rFonts w:eastAsiaTheme="minorHAnsi"/>
          <w:lang w:val="ru-RU" w:eastAsia="en-US"/>
        </w:rPr>
        <w:t xml:space="preserve">вместе с </w:t>
      </w:r>
      <w:r w:rsidR="00E9404F" w:rsidRPr="00E3698C">
        <w:rPr>
          <w:rFonts w:eastAsiaTheme="minorHAnsi"/>
          <w:lang w:val="ru-RU" w:eastAsia="en-US"/>
        </w:rPr>
        <w:t>каждой заявкой на получение транша</w:t>
      </w:r>
      <w:r w:rsidRPr="00E3698C">
        <w:rPr>
          <w:rFonts w:eastAsiaTheme="minorHAnsi"/>
          <w:lang w:val="ru-RU" w:eastAsia="en-US"/>
        </w:rPr>
        <w:t xml:space="preserve">, в то время как страны НОП обязаны представлять доклад </w:t>
      </w:r>
      <w:r w:rsidR="00E9404F" w:rsidRPr="00E3698C">
        <w:rPr>
          <w:rFonts w:eastAsiaTheme="minorHAnsi"/>
          <w:lang w:val="ru-RU" w:eastAsia="en-US"/>
        </w:rPr>
        <w:t xml:space="preserve">о результатах проверки </w:t>
      </w:r>
      <w:r w:rsidR="00AB0F26" w:rsidRPr="00E3698C">
        <w:rPr>
          <w:rFonts w:eastAsiaTheme="minorHAnsi"/>
          <w:lang w:val="ru-RU" w:eastAsia="en-US"/>
        </w:rPr>
        <w:t xml:space="preserve">вместе с одной из выбранных заявок на получение транша в рамках этапа I </w:t>
      </w:r>
      <w:r w:rsidR="00AB0F26" w:rsidRPr="00E3698C">
        <w:rPr>
          <w:rFonts w:eastAsiaTheme="minorHAnsi"/>
          <w:lang w:val="ru-RU" w:eastAsia="en-US"/>
        </w:rPr>
        <w:lastRenderedPageBreak/>
        <w:t xml:space="preserve">своих </w:t>
      </w:r>
      <w:r w:rsidRPr="00E3698C">
        <w:rPr>
          <w:rFonts w:eastAsiaTheme="minorHAnsi"/>
          <w:lang w:val="ru-RU" w:eastAsia="en-US"/>
        </w:rPr>
        <w:t xml:space="preserve">КПР в соответствии с решением 96/22. Аналогичное предварительное условие применяется к траншам </w:t>
      </w:r>
      <w:r w:rsidR="00D961AC" w:rsidRPr="00E3698C">
        <w:rPr>
          <w:rFonts w:eastAsiaTheme="minorHAnsi"/>
          <w:lang w:val="ru-RU" w:eastAsia="en-US"/>
        </w:rPr>
        <w:t>ПОДПО</w:t>
      </w:r>
      <w:r w:rsidRPr="00E3698C">
        <w:rPr>
          <w:rFonts w:eastAsiaTheme="minorHAnsi"/>
          <w:lang w:val="ru-RU" w:eastAsia="en-US"/>
        </w:rPr>
        <w:t>.</w:t>
      </w:r>
    </w:p>
    <w:p w14:paraId="656775F3" w14:textId="632B1929" w:rsidR="0042298C" w:rsidRPr="00E3698C" w:rsidRDefault="0042298C" w:rsidP="00F04F85">
      <w:pPr>
        <w:pStyle w:val="Heading1"/>
        <w:rPr>
          <w:rFonts w:eastAsiaTheme="minorHAnsi"/>
          <w:lang w:val="ru-RU" w:eastAsia="en-US"/>
        </w:rPr>
      </w:pPr>
      <w:r w:rsidRPr="00E3698C">
        <w:rPr>
          <w:rFonts w:eastAsiaTheme="minorHAnsi"/>
          <w:lang w:val="ru-RU" w:eastAsia="en-US"/>
        </w:rPr>
        <w:t>На своем 72-м</w:t>
      </w:r>
      <w:r w:rsidR="008B053F" w:rsidRPr="00E3698C">
        <w:rPr>
          <w:rFonts w:eastAsiaTheme="minorHAnsi"/>
          <w:lang w:val="ru-RU" w:eastAsia="en-US"/>
        </w:rPr>
        <w:t xml:space="preserve"> </w:t>
      </w:r>
      <w:r w:rsidRPr="00E3698C">
        <w:rPr>
          <w:rFonts w:eastAsiaTheme="minorHAnsi"/>
          <w:lang w:val="ru-RU" w:eastAsia="en-US"/>
        </w:rPr>
        <w:t xml:space="preserve">совещании Исполнительный комитет перешел от проведения трех совещаний в год к проведению двух. Комитет отметил трудности, с которыми сталкиваются двусторонние учреждения и учреждения-исполнители при представлении заявок на транши в связи с тем, что первое совещание года проходит до завершения проверки данных о потреблении за предыдущий год, поскольку крайний срок подачи заявок наступает до 1 мая, когда представляются данные по страновым программам. </w:t>
      </w:r>
      <w:r w:rsidR="00F4508A" w:rsidRPr="00E3698C">
        <w:rPr>
          <w:rFonts w:eastAsiaTheme="minorHAnsi"/>
          <w:lang w:val="ru-RU" w:eastAsia="en-US"/>
        </w:rPr>
        <w:t xml:space="preserve">Для обеспечения наличия наиболее актуальных </w:t>
      </w:r>
      <w:r w:rsidR="00045A62" w:rsidRPr="00E3698C">
        <w:rPr>
          <w:rFonts w:eastAsiaTheme="minorHAnsi"/>
          <w:lang w:val="ru-RU" w:eastAsia="en-US"/>
        </w:rPr>
        <w:t>докладов о результатах проверки</w:t>
      </w:r>
      <w:r w:rsidRPr="00E3698C">
        <w:rPr>
          <w:rFonts w:eastAsiaTheme="minorHAnsi"/>
          <w:lang w:val="ru-RU" w:eastAsia="en-US"/>
        </w:rPr>
        <w:t xml:space="preserve"> </w:t>
      </w:r>
      <w:r w:rsidR="00E9785B" w:rsidRPr="00E3698C">
        <w:rPr>
          <w:rFonts w:eastAsiaTheme="minorHAnsi"/>
          <w:lang w:val="ru-RU" w:eastAsia="en-US"/>
        </w:rPr>
        <w:t>при сохранении возможности своевременного продвижения проектов Исполнительный комитет постановил:</w:t>
      </w:r>
    </w:p>
    <w:p w14:paraId="4D24E2B6" w14:textId="148DF987" w:rsidR="0042298C" w:rsidRPr="00E3698C" w:rsidRDefault="00E55BCF" w:rsidP="00567E09">
      <w:pPr>
        <w:widowControl w:val="0"/>
        <w:numPr>
          <w:ilvl w:val="1"/>
          <w:numId w:val="5"/>
        </w:numPr>
        <w:spacing w:after="240"/>
        <w:ind w:left="1440" w:hanging="720"/>
        <w:outlineLvl w:val="1"/>
        <w:rPr>
          <w:rFonts w:eastAsiaTheme="minorHAnsi"/>
          <w:lang w:val="ru-RU" w:eastAsia="en-US"/>
        </w:rPr>
      </w:pPr>
      <w:r w:rsidRPr="00E3698C">
        <w:rPr>
          <w:rFonts w:eastAsiaTheme="minorHAnsi"/>
          <w:lang w:val="ru-RU" w:eastAsia="en-US"/>
        </w:rPr>
        <w:t>рекомендовать ведущим двусторонним учреждениям и учреждениям-исполнителям</w:t>
      </w:r>
      <w:r w:rsidR="0042298C" w:rsidRPr="00E3698C">
        <w:rPr>
          <w:rFonts w:eastAsiaTheme="minorHAnsi"/>
          <w:lang w:val="ru-RU" w:eastAsia="en-US"/>
        </w:rPr>
        <w:t>, представляющи</w:t>
      </w:r>
      <w:r w:rsidRPr="00E3698C">
        <w:rPr>
          <w:rFonts w:eastAsiaTheme="minorHAnsi"/>
          <w:lang w:val="ru-RU" w:eastAsia="en-US"/>
        </w:rPr>
        <w:t>м</w:t>
      </w:r>
      <w:r w:rsidR="0042298C" w:rsidRPr="00E3698C">
        <w:rPr>
          <w:rFonts w:eastAsiaTheme="minorHAnsi"/>
          <w:lang w:val="ru-RU" w:eastAsia="en-US"/>
        </w:rPr>
        <w:t xml:space="preserve"> заявки на транши ПОДПО на первом совещании года, включать </w:t>
      </w:r>
      <w:r w:rsidRPr="00E3698C">
        <w:rPr>
          <w:rFonts w:eastAsiaTheme="minorHAnsi"/>
          <w:lang w:val="ru-RU" w:eastAsia="en-US"/>
        </w:rPr>
        <w:t>доклад о результатах проверки</w:t>
      </w:r>
      <w:r w:rsidR="0042298C" w:rsidRPr="00E3698C">
        <w:rPr>
          <w:rFonts w:eastAsiaTheme="minorHAnsi"/>
          <w:lang w:val="ru-RU" w:eastAsia="en-US"/>
        </w:rPr>
        <w:t xml:space="preserve"> национальных целевых показателей потребления за год, непосредственно предшествующий году, в котором представляется заявка на транш; и</w:t>
      </w:r>
    </w:p>
    <w:p w14:paraId="1B1A4E7D" w14:textId="11FAD791" w:rsidR="0042298C" w:rsidRPr="00E3698C" w:rsidRDefault="0042298C" w:rsidP="00567E09">
      <w:pPr>
        <w:widowControl w:val="0"/>
        <w:numPr>
          <w:ilvl w:val="1"/>
          <w:numId w:val="5"/>
        </w:numPr>
        <w:spacing w:after="240"/>
        <w:ind w:left="1440" w:hanging="720"/>
        <w:outlineLvl w:val="1"/>
        <w:rPr>
          <w:rFonts w:eastAsiaTheme="minorHAnsi"/>
          <w:lang w:val="ru-RU" w:eastAsia="en-US"/>
        </w:rPr>
      </w:pPr>
      <w:r w:rsidRPr="00E3698C">
        <w:rPr>
          <w:rFonts w:eastAsiaTheme="minorHAnsi"/>
          <w:lang w:val="ru-RU" w:eastAsia="en-US"/>
        </w:rPr>
        <w:t xml:space="preserve">что в случае, если доклады о проверке, упомянутые в подпункте а) выше, не будут готовы к первому совещанию года, перечисление любых утвержденных средств на транши двусторонним учреждениям и учреждениям-исполнителям будет производиться только после получения Секретариатом </w:t>
      </w:r>
      <w:r w:rsidR="00045A62" w:rsidRPr="00E3698C">
        <w:rPr>
          <w:rFonts w:eastAsiaTheme="minorHAnsi"/>
          <w:lang w:val="ru-RU" w:eastAsia="en-US"/>
        </w:rPr>
        <w:t>докладов о результатах проверки</w:t>
      </w:r>
      <w:r w:rsidRPr="00E3698C">
        <w:rPr>
          <w:rFonts w:eastAsiaTheme="minorHAnsi"/>
          <w:lang w:val="ru-RU" w:eastAsia="en-US"/>
        </w:rPr>
        <w:t>, подтверждающих, что в год, непосредственно предшествующий запросу на транш, страна соблюдала Монреальский протокол и Соглашение между ее правительством и Исполнительным комитетом.</w:t>
      </w:r>
    </w:p>
    <w:p w14:paraId="5B41DA3D" w14:textId="038336FC" w:rsidR="0042298C" w:rsidRPr="00E3698C" w:rsidRDefault="0042298C" w:rsidP="00F04F85">
      <w:pPr>
        <w:pStyle w:val="Heading1"/>
        <w:rPr>
          <w:rFonts w:eastAsiaTheme="minorHAnsi"/>
          <w:lang w:val="ru-RU" w:eastAsia="en-CA"/>
          <w14:ligatures w14:val="standardContextual"/>
        </w:rPr>
      </w:pPr>
      <w:r w:rsidRPr="00E3698C">
        <w:rPr>
          <w:rFonts w:eastAsiaTheme="minorHAnsi"/>
          <w:lang w:val="ru-RU" w:eastAsia="en-US"/>
        </w:rPr>
        <w:t>На</w:t>
      </w:r>
      <w:r w:rsidR="00FA5221" w:rsidRPr="00E3698C">
        <w:rPr>
          <w:rFonts w:eastAsiaTheme="minorHAnsi"/>
          <w:lang w:val="ru-RU" w:eastAsia="en-US"/>
        </w:rPr>
        <w:t xml:space="preserve"> </w:t>
      </w:r>
      <w:r w:rsidRPr="00E3698C">
        <w:rPr>
          <w:rFonts w:eastAsiaTheme="minorHAnsi"/>
          <w:lang w:val="ru-RU" w:eastAsia="en-US"/>
        </w:rPr>
        <w:t>98-м</w:t>
      </w:r>
      <w:r w:rsidR="00FA5221" w:rsidRPr="00E3698C">
        <w:rPr>
          <w:rFonts w:eastAsiaTheme="minorHAnsi"/>
          <w:lang w:val="ru-RU" w:eastAsia="en-US"/>
        </w:rPr>
        <w:t xml:space="preserve"> </w:t>
      </w:r>
      <w:r w:rsidRPr="00E3698C">
        <w:rPr>
          <w:rFonts w:eastAsiaTheme="minorHAnsi"/>
          <w:lang w:val="ru-RU" w:eastAsia="en-US"/>
        </w:rPr>
        <w:t xml:space="preserve">совещании рассматриваются заявки на транши КПР для четырех стран: Албании, </w:t>
      </w:r>
      <w:r w:rsidR="00DC6182" w:rsidRPr="00E3698C">
        <w:rPr>
          <w:rFonts w:eastAsiaTheme="minorHAnsi"/>
          <w:lang w:val="ru-RU" w:eastAsia="en-US"/>
        </w:rPr>
        <w:t xml:space="preserve">Многонационального Государства </w:t>
      </w:r>
      <w:r w:rsidRPr="00E3698C">
        <w:rPr>
          <w:rFonts w:eastAsiaTheme="minorHAnsi"/>
          <w:lang w:val="ru-RU" w:eastAsia="en-US"/>
        </w:rPr>
        <w:t>Боливии, Эквадора</w:t>
      </w:r>
      <w:r w:rsidR="00E245DC" w:rsidRPr="00E3698C">
        <w:rPr>
          <w:rStyle w:val="FootnoteReference"/>
          <w:rFonts w:eastAsiaTheme="minorHAnsi"/>
          <w:lang w:val="ru-RU" w:eastAsia="en-US"/>
        </w:rPr>
        <w:footnoteReference w:id="3"/>
      </w:r>
      <w:r w:rsidR="00AB727D">
        <w:rPr>
          <w:rFonts w:eastAsiaTheme="minorHAnsi"/>
          <w:lang w:val="ru-RU" w:eastAsia="en-US"/>
        </w:rPr>
        <w:t xml:space="preserve"> </w:t>
      </w:r>
      <w:r w:rsidRPr="00E3698C">
        <w:rPr>
          <w:rFonts w:eastAsiaTheme="minorHAnsi"/>
          <w:lang w:val="ru-RU" w:eastAsia="en-US"/>
        </w:rPr>
        <w:t xml:space="preserve">и Мексики. ЮНИДО было предложено представить доклады </w:t>
      </w:r>
      <w:r w:rsidR="00A17241" w:rsidRPr="00E3698C">
        <w:rPr>
          <w:rFonts w:eastAsiaTheme="minorHAnsi"/>
          <w:lang w:val="ru-RU" w:eastAsia="en-US"/>
        </w:rPr>
        <w:t xml:space="preserve">о результатах проверки </w:t>
      </w:r>
      <w:r w:rsidRPr="00E3698C">
        <w:rPr>
          <w:rFonts w:eastAsiaTheme="minorHAnsi"/>
          <w:lang w:val="ru-RU" w:eastAsia="en-US"/>
        </w:rPr>
        <w:t>в качестве ведущего учреждения-исполнителя для Эквадора и Мексики (страны</w:t>
      </w:r>
      <w:r w:rsidR="00B94BAD" w:rsidRPr="00E3698C">
        <w:rPr>
          <w:rFonts w:eastAsiaTheme="minorHAnsi"/>
          <w:lang w:val="ru-RU" w:eastAsia="en-US"/>
        </w:rPr>
        <w:t>, не входящие в категорию</w:t>
      </w:r>
      <w:r w:rsidRPr="00E3698C">
        <w:rPr>
          <w:rFonts w:eastAsiaTheme="minorHAnsi"/>
          <w:lang w:val="ru-RU" w:eastAsia="en-US"/>
        </w:rPr>
        <w:t xml:space="preserve"> НОП) и для Албании (страна </w:t>
      </w:r>
      <w:r w:rsidR="00B94BAD" w:rsidRPr="00E3698C">
        <w:rPr>
          <w:rFonts w:eastAsiaTheme="minorHAnsi"/>
          <w:lang w:val="ru-RU" w:eastAsia="en-US"/>
        </w:rPr>
        <w:t>НОП</w:t>
      </w:r>
      <w:r w:rsidRPr="00E3698C">
        <w:rPr>
          <w:rFonts w:eastAsiaTheme="minorHAnsi"/>
          <w:lang w:val="ru-RU" w:eastAsia="en-US"/>
        </w:rPr>
        <w:t xml:space="preserve">), поскольку финансирование проверки </w:t>
      </w:r>
      <w:r w:rsidR="009E3C7A" w:rsidRPr="00E3698C">
        <w:rPr>
          <w:rFonts w:eastAsiaTheme="minorHAnsi"/>
          <w:lang w:val="ru-RU" w:eastAsia="en-US"/>
        </w:rPr>
        <w:t xml:space="preserve">в рамках </w:t>
      </w:r>
      <w:r w:rsidRPr="00E3698C">
        <w:rPr>
          <w:rFonts w:eastAsiaTheme="minorHAnsi"/>
          <w:lang w:val="ru-RU" w:eastAsia="en-US"/>
        </w:rPr>
        <w:t>второго транша ее КПР было утверждено на</w:t>
      </w:r>
      <w:r w:rsidR="00B94BAD" w:rsidRPr="00E3698C">
        <w:rPr>
          <w:rFonts w:eastAsiaTheme="minorHAnsi"/>
          <w:lang w:val="ru-RU" w:eastAsia="en-US"/>
        </w:rPr>
        <w:t xml:space="preserve"> </w:t>
      </w:r>
      <w:r w:rsidRPr="00E3698C">
        <w:rPr>
          <w:rFonts w:eastAsiaTheme="minorHAnsi"/>
          <w:lang w:val="ru-RU" w:eastAsia="en-US"/>
        </w:rPr>
        <w:t>96-м</w:t>
      </w:r>
      <w:r w:rsidR="00B94BAD" w:rsidRPr="00E3698C">
        <w:rPr>
          <w:rFonts w:eastAsiaTheme="minorHAnsi"/>
          <w:lang w:val="ru-RU" w:eastAsia="en-US"/>
        </w:rPr>
        <w:t xml:space="preserve"> </w:t>
      </w:r>
      <w:r w:rsidRPr="00E3698C">
        <w:rPr>
          <w:rFonts w:eastAsiaTheme="minorHAnsi"/>
          <w:lang w:val="ru-RU" w:eastAsia="en-US"/>
        </w:rPr>
        <w:t xml:space="preserve">совещании. В случае Эквадора и Мексики данные проверки потребления ГФУ на 2025 год были включены в представленные </w:t>
      </w:r>
      <w:r w:rsidR="005C27DE" w:rsidRPr="00E3698C">
        <w:rPr>
          <w:rFonts w:eastAsiaTheme="minorHAnsi"/>
          <w:lang w:val="ru-RU" w:eastAsia="en-US"/>
        </w:rPr>
        <w:t>заявки</w:t>
      </w:r>
      <w:r w:rsidRPr="00E3698C">
        <w:rPr>
          <w:rFonts w:eastAsiaTheme="minorHAnsi"/>
          <w:lang w:val="ru-RU" w:eastAsia="en-US"/>
        </w:rPr>
        <w:t xml:space="preserve"> или предоставлены в ходе процесса рассмотрения проектов. В случае Албании, однако, проверка не была завершена на момент выпуска документа по оценке проекта.</w:t>
      </w:r>
    </w:p>
    <w:p w14:paraId="085E4548" w14:textId="3697F745" w:rsidR="0042298C" w:rsidRPr="00E3698C" w:rsidRDefault="0042298C" w:rsidP="00F04F85">
      <w:pPr>
        <w:pStyle w:val="Heading1"/>
        <w:rPr>
          <w:rFonts w:eastAsiaTheme="minorHAnsi"/>
          <w:kern w:val="2"/>
          <w:lang w:val="ru-RU" w:eastAsia="en-CA"/>
          <w14:ligatures w14:val="standardContextual"/>
        </w:rPr>
      </w:pPr>
      <w:r w:rsidRPr="00E3698C">
        <w:rPr>
          <w:rFonts w:eastAsiaTheme="minorHAnsi"/>
          <w:lang w:val="ru-RU" w:eastAsia="en-US"/>
        </w:rPr>
        <w:t xml:space="preserve">Секретариат признает, что в будущем могут возникнуть аналогичные ситуации, когда проверка данных за год, непосредственно предшествующий представлению заявки на транш, может быть не завершена к сроку представления заявки или к моменту ее рассмотрения Исполнительным комитетом. </w:t>
      </w:r>
      <w:r w:rsidR="001F29DA" w:rsidRPr="00E3698C">
        <w:rPr>
          <w:rFonts w:eastAsiaTheme="minorHAnsi"/>
          <w:lang w:val="ru-RU" w:eastAsia="en-US"/>
        </w:rPr>
        <w:t>В этой связи в</w:t>
      </w:r>
      <w:r w:rsidRPr="00E3698C">
        <w:rPr>
          <w:rFonts w:eastAsiaTheme="minorHAnsi"/>
          <w:lang w:val="ru-RU" w:eastAsia="en-US"/>
        </w:rPr>
        <w:t xml:space="preserve"> соответствии с решением 72/19 Секретариат рекомендовал в случае с Албанией, чтобы перечисление любых утвержденных средств по траншам в ЮНИДО и ЮНЕП производилось только после того, как Секретариат получит </w:t>
      </w:r>
      <w:r w:rsidR="00E55BCF" w:rsidRPr="00E3698C">
        <w:rPr>
          <w:rFonts w:eastAsiaTheme="minorHAnsi"/>
          <w:lang w:val="ru-RU" w:eastAsia="en-US"/>
        </w:rPr>
        <w:t>доклад о результатах проверки</w:t>
      </w:r>
      <w:r w:rsidRPr="00E3698C">
        <w:rPr>
          <w:rFonts w:eastAsiaTheme="minorHAnsi"/>
          <w:lang w:val="ru-RU" w:eastAsia="en-US"/>
        </w:rPr>
        <w:t xml:space="preserve">, </w:t>
      </w:r>
      <w:r w:rsidR="00752504" w:rsidRPr="00E3698C">
        <w:rPr>
          <w:rFonts w:eastAsiaTheme="minorHAnsi"/>
          <w:lang w:val="ru-RU" w:eastAsia="en-US"/>
        </w:rPr>
        <w:t>подтверждающего соблюдение Албанией Монреальского протокола</w:t>
      </w:r>
      <w:r w:rsidRPr="00E3698C">
        <w:rPr>
          <w:rFonts w:eastAsiaTheme="minorHAnsi"/>
          <w:lang w:val="ru-RU" w:eastAsia="en-US"/>
        </w:rPr>
        <w:t xml:space="preserve">. </w:t>
      </w:r>
      <w:r w:rsidR="00F643EE" w:rsidRPr="00E3698C">
        <w:rPr>
          <w:rFonts w:eastAsiaTheme="minorHAnsi"/>
          <w:lang w:val="ru-RU" w:eastAsia="en-US"/>
        </w:rPr>
        <w:t xml:space="preserve">Поскольку обстоятельства аналогичны тем, которые применяются к </w:t>
      </w:r>
      <w:r w:rsidR="00D961AC" w:rsidRPr="00E3698C">
        <w:rPr>
          <w:rFonts w:eastAsiaTheme="minorHAnsi"/>
          <w:lang w:val="ru-RU" w:eastAsia="en-US"/>
        </w:rPr>
        <w:t>ПОДПО</w:t>
      </w:r>
      <w:r w:rsidRPr="00E3698C">
        <w:rPr>
          <w:rFonts w:eastAsiaTheme="minorHAnsi"/>
          <w:lang w:val="ru-RU" w:eastAsia="en-US"/>
        </w:rPr>
        <w:t xml:space="preserve">, Секретариат далее рекомендует применять решение 72/19 к </w:t>
      </w:r>
      <w:r w:rsidR="00D31ECB" w:rsidRPr="00E3698C">
        <w:rPr>
          <w:rFonts w:eastAsiaTheme="minorHAnsi"/>
          <w:lang w:val="ru-RU" w:eastAsia="en-US"/>
        </w:rPr>
        <w:t xml:space="preserve">заявкам на получение траншей </w:t>
      </w:r>
      <w:r w:rsidRPr="00E3698C">
        <w:rPr>
          <w:rFonts w:eastAsiaTheme="minorHAnsi"/>
          <w:lang w:val="ru-RU" w:eastAsia="en-US"/>
        </w:rPr>
        <w:t>КПР, представленным на перво</w:t>
      </w:r>
      <w:r w:rsidR="00FB7CE2" w:rsidRPr="00E3698C">
        <w:rPr>
          <w:rFonts w:eastAsiaTheme="minorHAnsi"/>
          <w:lang w:val="ru-RU" w:eastAsia="en-US"/>
        </w:rPr>
        <w:t>м</w:t>
      </w:r>
      <w:r w:rsidRPr="00E3698C">
        <w:rPr>
          <w:rFonts w:eastAsiaTheme="minorHAnsi"/>
          <w:lang w:val="ru-RU" w:eastAsia="en-US"/>
        </w:rPr>
        <w:t xml:space="preserve"> совещани</w:t>
      </w:r>
      <w:r w:rsidR="00FB7CE2" w:rsidRPr="00E3698C">
        <w:rPr>
          <w:rFonts w:eastAsiaTheme="minorHAnsi"/>
          <w:lang w:val="ru-RU" w:eastAsia="en-US"/>
        </w:rPr>
        <w:t>и</w:t>
      </w:r>
      <w:r w:rsidRPr="00E3698C">
        <w:rPr>
          <w:rFonts w:eastAsiaTheme="minorHAnsi"/>
          <w:lang w:val="ru-RU" w:eastAsia="en-US"/>
        </w:rPr>
        <w:t xml:space="preserve"> года, с тем чтобы </w:t>
      </w:r>
      <w:r w:rsidR="00F54FCF" w:rsidRPr="00E3698C">
        <w:rPr>
          <w:rFonts w:eastAsiaTheme="minorHAnsi"/>
          <w:lang w:val="ru-RU" w:eastAsia="en-US"/>
        </w:rPr>
        <w:t>обеспечить большую</w:t>
      </w:r>
      <w:r w:rsidRPr="00E3698C">
        <w:rPr>
          <w:rFonts w:eastAsiaTheme="minorHAnsi"/>
          <w:lang w:val="ru-RU" w:eastAsia="en-US"/>
        </w:rPr>
        <w:t xml:space="preserve"> гибкость в подготовке и представлении </w:t>
      </w:r>
      <w:r w:rsidR="00F1078E" w:rsidRPr="00E3698C">
        <w:rPr>
          <w:rFonts w:eastAsiaTheme="minorHAnsi"/>
          <w:lang w:val="ru-RU" w:eastAsia="en-US"/>
        </w:rPr>
        <w:t>странами</w:t>
      </w:r>
      <w:r w:rsidRPr="00E3698C">
        <w:rPr>
          <w:rFonts w:eastAsiaTheme="minorHAnsi"/>
          <w:lang w:val="ru-RU" w:eastAsia="en-US"/>
        </w:rPr>
        <w:t xml:space="preserve"> </w:t>
      </w:r>
      <w:r w:rsidR="00045A62" w:rsidRPr="00E3698C">
        <w:rPr>
          <w:rFonts w:eastAsiaTheme="minorHAnsi"/>
          <w:lang w:val="ru-RU" w:eastAsia="en-US"/>
        </w:rPr>
        <w:t>докладов о результатах проверки</w:t>
      </w:r>
      <w:r w:rsidRPr="00E3698C">
        <w:rPr>
          <w:rFonts w:eastAsiaTheme="minorHAnsi"/>
          <w:lang w:val="ru-RU" w:eastAsia="en-US"/>
        </w:rPr>
        <w:t xml:space="preserve">. </w:t>
      </w:r>
    </w:p>
    <w:p w14:paraId="23949CF2" w14:textId="3811C605" w:rsidR="0042298C" w:rsidRPr="00E3698C" w:rsidRDefault="0042298C" w:rsidP="00F04F85">
      <w:pPr>
        <w:pStyle w:val="Heading1"/>
        <w:rPr>
          <w:rFonts w:eastAsiaTheme="minorHAnsi"/>
          <w:kern w:val="2"/>
          <w:lang w:val="ru-RU" w:eastAsia="en-CA"/>
          <w14:ligatures w14:val="standardContextual"/>
        </w:rPr>
      </w:pPr>
      <w:r w:rsidRPr="00E3698C">
        <w:rPr>
          <w:rFonts w:eastAsiaTheme="minorHAnsi"/>
          <w:lang w:val="ru-RU" w:eastAsia="en-US"/>
        </w:rPr>
        <w:lastRenderedPageBreak/>
        <w:t xml:space="preserve">Исполнительный комитет, </w:t>
      </w:r>
      <w:r w:rsidRPr="00E3698C">
        <w:rPr>
          <w:rFonts w:eastAsiaTheme="minorHAnsi"/>
          <w:u w:val="single"/>
          <w:lang w:val="ru-RU" w:eastAsia="en-US"/>
        </w:rPr>
        <w:t>возможно,</w:t>
      </w:r>
      <w:r w:rsidRPr="00E3698C">
        <w:rPr>
          <w:rFonts w:eastAsiaTheme="minorHAnsi"/>
          <w:lang w:val="ru-RU" w:eastAsia="en-US"/>
        </w:rPr>
        <w:t xml:space="preserve"> пожелает рассмотреть вопрос </w:t>
      </w:r>
      <w:r w:rsidR="00636964" w:rsidRPr="00E3698C">
        <w:rPr>
          <w:rFonts w:eastAsiaTheme="minorHAnsi"/>
          <w:lang w:val="ru-RU" w:eastAsia="en-US"/>
        </w:rPr>
        <w:t>о распространении действия решения</w:t>
      </w:r>
      <w:r w:rsidRPr="00E3698C">
        <w:rPr>
          <w:rFonts w:eastAsiaTheme="minorHAnsi"/>
          <w:lang w:val="ru-RU" w:eastAsia="en-US"/>
        </w:rPr>
        <w:t xml:space="preserve"> 72/19 на заявки на транши Кигалийского плана регулирования ГФУ, представляемые на перво</w:t>
      </w:r>
      <w:r w:rsidR="00636964" w:rsidRPr="00E3698C">
        <w:rPr>
          <w:rFonts w:eastAsiaTheme="minorHAnsi"/>
          <w:lang w:val="ru-RU" w:eastAsia="en-US"/>
        </w:rPr>
        <w:t>м</w:t>
      </w:r>
      <w:r w:rsidRPr="00E3698C">
        <w:rPr>
          <w:rFonts w:eastAsiaTheme="minorHAnsi"/>
          <w:lang w:val="ru-RU" w:eastAsia="en-US"/>
        </w:rPr>
        <w:t xml:space="preserve"> совещани</w:t>
      </w:r>
      <w:r w:rsidR="00636964" w:rsidRPr="00E3698C">
        <w:rPr>
          <w:rFonts w:eastAsiaTheme="minorHAnsi"/>
          <w:lang w:val="ru-RU" w:eastAsia="en-US"/>
        </w:rPr>
        <w:t>и</w:t>
      </w:r>
      <w:r w:rsidRPr="00E3698C">
        <w:rPr>
          <w:rFonts w:eastAsiaTheme="minorHAnsi"/>
          <w:lang w:val="ru-RU" w:eastAsia="en-US"/>
        </w:rPr>
        <w:t xml:space="preserve"> год</w:t>
      </w:r>
      <w:r w:rsidR="00636964" w:rsidRPr="00E3698C">
        <w:rPr>
          <w:rFonts w:eastAsiaTheme="minorHAnsi"/>
          <w:lang w:val="ru-RU" w:eastAsia="en-US"/>
        </w:rPr>
        <w:t>а</w:t>
      </w:r>
      <w:r w:rsidRPr="00E3698C">
        <w:rPr>
          <w:rFonts w:eastAsiaTheme="minorHAnsi"/>
          <w:lang w:val="ru-RU" w:eastAsia="en-US"/>
        </w:rPr>
        <w:t>.</w:t>
      </w:r>
    </w:p>
    <w:p w14:paraId="1755B5D3" w14:textId="104619F1" w:rsidR="0042298C" w:rsidRPr="00E3698C" w:rsidRDefault="0042298C" w:rsidP="00583157">
      <w:pPr>
        <w:keepNext/>
        <w:spacing w:before="240" w:after="240"/>
        <w:ind w:left="709" w:hanging="709"/>
        <w:outlineLvl w:val="0"/>
        <w:rPr>
          <w:b/>
          <w:bCs/>
          <w:lang w:val="ru-RU"/>
        </w:rPr>
      </w:pPr>
      <w:r w:rsidRPr="00E3698C">
        <w:rPr>
          <w:b/>
          <w:bCs/>
          <w:lang w:val="ru-RU"/>
        </w:rPr>
        <w:t>III.3</w:t>
      </w:r>
      <w:r w:rsidRPr="00E3698C">
        <w:rPr>
          <w:b/>
          <w:bCs/>
          <w:lang w:val="ru-RU"/>
        </w:rPr>
        <w:tab/>
      </w:r>
      <w:r w:rsidR="00154300" w:rsidRPr="00E3698C">
        <w:rPr>
          <w:b/>
          <w:lang w:val="ru-RU"/>
        </w:rPr>
        <w:t>Вопрос представления заявок на подготовку проектов в области энергоэффективности в соответствии с решением 91/65</w:t>
      </w:r>
    </w:p>
    <w:p w14:paraId="39409E6F" w14:textId="02312E64" w:rsidR="0042298C" w:rsidRPr="00E3698C" w:rsidRDefault="0042298C" w:rsidP="00583157">
      <w:pPr>
        <w:pStyle w:val="Heading1"/>
        <w:spacing w:before="200" w:after="0"/>
        <w:rPr>
          <w:lang w:val="ru-RU"/>
        </w:rPr>
      </w:pPr>
      <w:r w:rsidRPr="00E3698C">
        <w:rPr>
          <w:lang w:val="ru-RU"/>
        </w:rPr>
        <w:t xml:space="preserve">Что касается </w:t>
      </w:r>
      <w:r w:rsidR="00C33CBB" w:rsidRPr="00E3698C">
        <w:rPr>
          <w:lang w:val="ru-RU"/>
        </w:rPr>
        <w:t>заявок</w:t>
      </w:r>
      <w:r w:rsidRPr="00E3698C">
        <w:rPr>
          <w:lang w:val="ru-RU"/>
        </w:rPr>
        <w:t xml:space="preserve"> на подготовку </w:t>
      </w:r>
      <w:r w:rsidR="00F7223D" w:rsidRPr="00E3698C">
        <w:rPr>
          <w:lang w:val="ru-RU"/>
        </w:rPr>
        <w:t xml:space="preserve">пилотных </w:t>
      </w:r>
      <w:r w:rsidRPr="00E3698C">
        <w:rPr>
          <w:lang w:val="ru-RU" w:eastAsia="en-CA"/>
        </w:rPr>
        <w:t>проектов</w:t>
      </w:r>
      <w:r w:rsidR="00F7223D" w:rsidRPr="00E3698C">
        <w:rPr>
          <w:lang w:val="ru-RU" w:eastAsia="en-CA"/>
        </w:rPr>
        <w:t xml:space="preserve"> </w:t>
      </w:r>
      <w:r w:rsidR="00C33CBB" w:rsidRPr="00E3698C">
        <w:rPr>
          <w:lang w:val="ru-RU" w:eastAsia="en-CA"/>
        </w:rPr>
        <w:t xml:space="preserve">в области </w:t>
      </w:r>
      <w:r w:rsidR="00F7223D" w:rsidRPr="00E3698C">
        <w:rPr>
          <w:lang w:val="ru-RU" w:eastAsia="en-CA"/>
        </w:rPr>
        <w:t>энергоэффективности</w:t>
      </w:r>
      <w:r w:rsidR="00F7223D" w:rsidRPr="00E3698C">
        <w:rPr>
          <w:lang w:val="ru-RU"/>
        </w:rPr>
        <w:t xml:space="preserve"> в непроизводственной сфере </w:t>
      </w:r>
      <w:r w:rsidRPr="00E3698C">
        <w:rPr>
          <w:lang w:val="ru-RU"/>
        </w:rPr>
        <w:t xml:space="preserve">в контексте </w:t>
      </w:r>
      <w:r w:rsidR="004C2A31" w:rsidRPr="00E3698C">
        <w:rPr>
          <w:lang w:val="ru-RU"/>
        </w:rPr>
        <w:t>поэтапного отказа от</w:t>
      </w:r>
      <w:r w:rsidRPr="00E3698C">
        <w:rPr>
          <w:lang w:val="ru-RU"/>
        </w:rPr>
        <w:t xml:space="preserve"> ГФУ в соответствии с решением 91/65, Секретариат отмечает, что </w:t>
      </w:r>
      <w:r w:rsidR="00DC4483" w:rsidRPr="00E3698C">
        <w:rPr>
          <w:lang w:val="ru-RU" w:eastAsia="en-CA"/>
        </w:rPr>
        <w:t>проекты должны быть представлены не позднее</w:t>
      </w:r>
      <w:r w:rsidR="00D85DA0" w:rsidRPr="00E3698C">
        <w:rPr>
          <w:lang w:val="ru-RU" w:eastAsia="en-CA"/>
        </w:rPr>
        <w:t xml:space="preserve"> </w:t>
      </w:r>
      <w:r w:rsidRPr="00E3698C">
        <w:rPr>
          <w:lang w:val="ru-RU" w:eastAsia="en-CA"/>
        </w:rPr>
        <w:t>100-го</w:t>
      </w:r>
      <w:r w:rsidR="00D85DA0" w:rsidRPr="00E3698C">
        <w:rPr>
          <w:lang w:val="ru-RU" w:eastAsia="en-CA"/>
        </w:rPr>
        <w:t xml:space="preserve"> </w:t>
      </w:r>
      <w:r w:rsidRPr="00E3698C">
        <w:rPr>
          <w:lang w:val="ru-RU" w:eastAsia="en-CA"/>
        </w:rPr>
        <w:t xml:space="preserve">совещания. </w:t>
      </w:r>
      <w:r w:rsidR="00DC4483" w:rsidRPr="00E3698C">
        <w:rPr>
          <w:lang w:val="ru-RU" w:eastAsia="en-CA"/>
        </w:rPr>
        <w:t xml:space="preserve">Учитывая сжатые сроки, </w:t>
      </w:r>
      <w:r w:rsidRPr="00E3698C">
        <w:rPr>
          <w:lang w:val="ru-RU"/>
        </w:rPr>
        <w:t xml:space="preserve">Исполнительному комитету, </w:t>
      </w:r>
      <w:r w:rsidRPr="00E3698C">
        <w:rPr>
          <w:u w:val="single"/>
          <w:lang w:val="ru-RU"/>
        </w:rPr>
        <w:t>возможно</w:t>
      </w:r>
      <w:r w:rsidRPr="00E3698C">
        <w:rPr>
          <w:lang w:val="ru-RU"/>
        </w:rPr>
        <w:t xml:space="preserve">, следует рассмотреть </w:t>
      </w:r>
      <w:r w:rsidR="00907681" w:rsidRPr="00E3698C">
        <w:rPr>
          <w:lang w:val="ru-RU"/>
        </w:rPr>
        <w:t xml:space="preserve">вопрос о том, </w:t>
      </w:r>
      <w:r w:rsidR="00414ABA" w:rsidRPr="00E3698C">
        <w:rPr>
          <w:lang w:val="ru-RU"/>
        </w:rPr>
        <w:t>можно ли представить заявки на</w:t>
      </w:r>
      <w:r w:rsidRPr="00E3698C">
        <w:rPr>
          <w:lang w:val="ru-RU"/>
        </w:rPr>
        <w:t xml:space="preserve"> подготовку </w:t>
      </w:r>
      <w:r w:rsidR="009F2A5F" w:rsidRPr="00E3698C">
        <w:rPr>
          <w:lang w:val="ru-RU"/>
        </w:rPr>
        <w:t xml:space="preserve">пилотных проектов </w:t>
      </w:r>
      <w:r w:rsidR="0084624D" w:rsidRPr="00E3698C">
        <w:rPr>
          <w:lang w:val="ru-RU" w:eastAsia="en-CA"/>
        </w:rPr>
        <w:t>в области</w:t>
      </w:r>
      <w:r w:rsidR="0084624D" w:rsidRPr="00E3698C">
        <w:rPr>
          <w:lang w:val="ru-RU"/>
        </w:rPr>
        <w:t xml:space="preserve"> </w:t>
      </w:r>
      <w:r w:rsidR="009F2A5F" w:rsidRPr="00E3698C">
        <w:rPr>
          <w:lang w:val="ru-RU"/>
        </w:rPr>
        <w:t xml:space="preserve">энергоэффективности в непроизводственной сфере </w:t>
      </w:r>
      <w:r w:rsidR="00E06094" w:rsidRPr="00E3698C">
        <w:rPr>
          <w:lang w:val="ru-RU"/>
        </w:rPr>
        <w:t xml:space="preserve">в контексте </w:t>
      </w:r>
      <w:r w:rsidR="005A5B06" w:rsidRPr="00E3698C">
        <w:rPr>
          <w:lang w:val="ru-RU"/>
        </w:rPr>
        <w:t xml:space="preserve">поэтапного отказа </w:t>
      </w:r>
      <w:r w:rsidR="003231A7">
        <w:rPr>
          <w:lang w:val="ru-RU"/>
        </w:rPr>
        <w:t xml:space="preserve">от </w:t>
      </w:r>
      <w:r w:rsidR="00E06094" w:rsidRPr="00E3698C">
        <w:rPr>
          <w:lang w:val="ru-RU"/>
        </w:rPr>
        <w:t xml:space="preserve">ГФУ </w:t>
      </w:r>
      <w:r w:rsidRPr="00E3698C">
        <w:rPr>
          <w:lang w:val="ru-RU"/>
        </w:rPr>
        <w:t xml:space="preserve">в соответствии с решением 91/65 </w:t>
      </w:r>
      <w:r w:rsidRPr="00E3698C">
        <w:rPr>
          <w:lang w:val="ru-RU" w:eastAsia="en-CA"/>
        </w:rPr>
        <w:t>после</w:t>
      </w:r>
      <w:r w:rsidR="005A5B06" w:rsidRPr="00E3698C">
        <w:rPr>
          <w:lang w:val="ru-RU" w:eastAsia="en-CA"/>
        </w:rPr>
        <w:t xml:space="preserve"> </w:t>
      </w:r>
      <w:r w:rsidRPr="00E3698C">
        <w:rPr>
          <w:lang w:val="ru-RU" w:eastAsia="en-CA"/>
        </w:rPr>
        <w:t>98-го</w:t>
      </w:r>
      <w:r w:rsidR="005A5B06" w:rsidRPr="00E3698C">
        <w:rPr>
          <w:lang w:val="ru-RU" w:eastAsia="en-CA"/>
        </w:rPr>
        <w:t xml:space="preserve"> </w:t>
      </w:r>
      <w:r w:rsidRPr="00E3698C">
        <w:rPr>
          <w:lang w:val="ru-RU" w:eastAsia="en-CA"/>
        </w:rPr>
        <w:t>совещания</w:t>
      </w:r>
      <w:r w:rsidRPr="00E3698C">
        <w:rPr>
          <w:lang w:val="ru-RU"/>
        </w:rPr>
        <w:t>.</w:t>
      </w:r>
    </w:p>
    <w:p w14:paraId="7F0AE41C" w14:textId="5CAF5EE8" w:rsidR="0042298C" w:rsidRPr="00E3698C" w:rsidRDefault="0042298C" w:rsidP="005E0426">
      <w:pPr>
        <w:keepNext/>
        <w:spacing w:before="240" w:after="240"/>
        <w:ind w:left="709" w:hanging="709"/>
        <w:outlineLvl w:val="0"/>
        <w:rPr>
          <w:b/>
          <w:lang w:val="ru-RU"/>
        </w:rPr>
      </w:pPr>
      <w:r w:rsidRPr="00E3698C">
        <w:rPr>
          <w:b/>
          <w:lang w:val="ru-RU"/>
        </w:rPr>
        <w:t>III.4</w:t>
      </w:r>
      <w:r w:rsidRPr="00E3698C">
        <w:rPr>
          <w:b/>
          <w:lang w:val="ru-RU"/>
        </w:rPr>
        <w:tab/>
      </w:r>
      <w:r w:rsidR="00C32B85" w:rsidRPr="00E3698C">
        <w:rPr>
          <w:b/>
          <w:lang w:val="ru-RU"/>
        </w:rPr>
        <w:t>Проект в области энергоэффективности в соответствии с решением 94/60 для предприятий, представивших проекты конверсии до принятия Кигалийской поправки</w:t>
      </w:r>
    </w:p>
    <w:p w14:paraId="5FDDF391" w14:textId="1759613E" w:rsidR="0042298C" w:rsidRPr="00E3698C" w:rsidRDefault="0042298C" w:rsidP="0042298C">
      <w:pPr>
        <w:pStyle w:val="Heading1"/>
        <w:rPr>
          <w:lang w:val="ru-RU"/>
        </w:rPr>
      </w:pPr>
      <w:r w:rsidRPr="00E3698C">
        <w:rPr>
          <w:lang w:val="ru-RU"/>
        </w:rPr>
        <w:t xml:space="preserve">Правительство Таиланда представило проект в соответствии с решением 94/60 по внедрению энергоэффективных технологий на шести предприятиях по производству кондиционеров. Пять из шести предприятий участвуют в этапе I КПР по переходу в производстве кондиционеров с использования R-410A на ГФУ-32 </w:t>
      </w:r>
      <w:r w:rsidR="000001BA" w:rsidRPr="00E3698C">
        <w:rPr>
          <w:lang w:val="ru-RU"/>
        </w:rPr>
        <w:t xml:space="preserve">в </w:t>
      </w:r>
      <w:r w:rsidR="005C68C2" w:rsidRPr="00E3698C">
        <w:rPr>
          <w:lang w:val="ru-RU"/>
        </w:rPr>
        <w:t>оборудовании</w:t>
      </w:r>
      <w:r w:rsidRPr="00E3698C">
        <w:rPr>
          <w:lang w:val="ru-RU"/>
        </w:rPr>
        <w:t xml:space="preserve"> большой мощности. </w:t>
      </w:r>
      <w:r w:rsidR="00554053" w:rsidRPr="00E3698C">
        <w:rPr>
          <w:lang w:val="ru-RU"/>
        </w:rPr>
        <w:t>Проект, представленный в соответствии с решением 94/60, в основном касается кондиционеров меньшей мощности, которые были переведены с ГХФУ-22 на ГФУ-32 в рамках этапа I</w:t>
      </w:r>
      <w:r w:rsidRPr="00E3698C">
        <w:rPr>
          <w:lang w:val="ru-RU"/>
        </w:rPr>
        <w:t xml:space="preserve"> ПОДПО, который был утвержден </w:t>
      </w:r>
      <w:r w:rsidR="00282C03" w:rsidRPr="00E3698C">
        <w:rPr>
          <w:lang w:val="ru-RU"/>
        </w:rPr>
        <w:t>на 68-м совещании Исполнительного комитета до принятия Кигалийской поправки.</w:t>
      </w:r>
    </w:p>
    <w:p w14:paraId="18DC5AE5" w14:textId="75D91C64" w:rsidR="0042298C" w:rsidRDefault="0042298C" w:rsidP="000E39AD">
      <w:pPr>
        <w:pStyle w:val="Heading1"/>
        <w:rPr>
          <w:lang w:val="en-US"/>
        </w:rPr>
      </w:pPr>
      <w:r w:rsidRPr="00E3698C">
        <w:rPr>
          <w:lang w:val="ru-RU"/>
        </w:rPr>
        <w:t xml:space="preserve">Хотя предприятия не производили такое оборудование с использованием хладагента R-410A, Секретариат тем не менее рекомендует в порядке исключения рассмотреть возможность предоставления финансирования этим предприятиям в соответствии с решением 94/60, учитывая, что правительство первоначально предлагало перевести производственный сектор на хладагент R-410A. По итогам обсуждений </w:t>
      </w:r>
      <w:r w:rsidR="002B3661" w:rsidRPr="00E3698C">
        <w:rPr>
          <w:lang w:val="ru-RU"/>
        </w:rPr>
        <w:t xml:space="preserve">на 66-м, 67-м и 68-м совещаниях </w:t>
      </w:r>
      <w:r w:rsidRPr="00E3698C">
        <w:rPr>
          <w:lang w:val="ru-RU"/>
        </w:rPr>
        <w:t>Исполнительного комитета</w:t>
      </w:r>
      <w:r w:rsidRPr="00E3698C">
        <w:rPr>
          <w:rStyle w:val="FootnoteReference"/>
          <w:lang w:val="ru-RU"/>
        </w:rPr>
        <w:footnoteReference w:id="4"/>
      </w:r>
      <w:r w:rsidRPr="00E3698C">
        <w:rPr>
          <w:lang w:val="ru-RU"/>
        </w:rPr>
        <w:t xml:space="preserve"> было </w:t>
      </w:r>
      <w:r w:rsidR="003558B1" w:rsidRPr="00E3698C">
        <w:rPr>
          <w:lang w:val="ru-RU"/>
        </w:rPr>
        <w:t>принято решение</w:t>
      </w:r>
      <w:r w:rsidRPr="00E3698C">
        <w:rPr>
          <w:lang w:val="ru-RU"/>
        </w:rPr>
        <w:t xml:space="preserve"> </w:t>
      </w:r>
      <w:r w:rsidR="003558B1" w:rsidRPr="00E3698C">
        <w:rPr>
          <w:lang w:val="ru-RU"/>
        </w:rPr>
        <w:t>о замене технологии хладагента с R-410A на ГФУ-32</w:t>
      </w:r>
      <w:r w:rsidRPr="00E3698C">
        <w:rPr>
          <w:lang w:val="ru-RU"/>
        </w:rPr>
        <w:t xml:space="preserve">. </w:t>
      </w:r>
      <w:r w:rsidR="00A305E6" w:rsidRPr="00E3698C">
        <w:rPr>
          <w:lang w:val="ru-RU"/>
        </w:rPr>
        <w:t xml:space="preserve">Поскольку правительство </w:t>
      </w:r>
      <w:r w:rsidRPr="00E3698C">
        <w:rPr>
          <w:lang w:val="ru-RU"/>
        </w:rPr>
        <w:t xml:space="preserve">Таиланда </w:t>
      </w:r>
      <w:r w:rsidR="009A5268" w:rsidRPr="00E3698C">
        <w:rPr>
          <w:lang w:val="ru-RU"/>
        </w:rPr>
        <w:t xml:space="preserve">первоначально планировало </w:t>
      </w:r>
      <w:r w:rsidRPr="00E3698C">
        <w:rPr>
          <w:lang w:val="ru-RU"/>
        </w:rPr>
        <w:t xml:space="preserve">перевести свой производственный сектор с ГХФУ-22 на ГФУ с высоким ПГП, но после обсуждений с Исполнительным комитетом </w:t>
      </w:r>
      <w:r w:rsidR="001E38CE" w:rsidRPr="00E3698C">
        <w:rPr>
          <w:lang w:val="ru-RU"/>
        </w:rPr>
        <w:t xml:space="preserve">впоследствии </w:t>
      </w:r>
      <w:r w:rsidRPr="00E3698C">
        <w:rPr>
          <w:lang w:val="ru-RU"/>
        </w:rPr>
        <w:t xml:space="preserve">согласилось перейти на </w:t>
      </w:r>
      <w:r w:rsidR="00180EB1" w:rsidRPr="00E3698C">
        <w:rPr>
          <w:lang w:val="ru-RU"/>
        </w:rPr>
        <w:t xml:space="preserve">альтернативное вещество с </w:t>
      </w:r>
      <w:r w:rsidRPr="00E3698C">
        <w:rPr>
          <w:lang w:val="ru-RU"/>
        </w:rPr>
        <w:t xml:space="preserve">более низким ПГП, </w:t>
      </w:r>
      <w:r w:rsidR="00A305E6" w:rsidRPr="00E3698C">
        <w:rPr>
          <w:lang w:val="ru-RU"/>
        </w:rPr>
        <w:t xml:space="preserve">Секретариат предлагает </w:t>
      </w:r>
      <w:r w:rsidRPr="00E3698C">
        <w:rPr>
          <w:lang w:val="ru-RU"/>
        </w:rPr>
        <w:t xml:space="preserve">рассмотреть возможность предоставления таким предприятиям финансирования для проектов </w:t>
      </w:r>
      <w:r w:rsidR="00180EB1" w:rsidRPr="00E3698C">
        <w:rPr>
          <w:lang w:val="ru-RU"/>
        </w:rPr>
        <w:t xml:space="preserve">в </w:t>
      </w:r>
      <w:r w:rsidR="00B52F7C" w:rsidRPr="00E3698C">
        <w:rPr>
          <w:lang w:val="ru-RU"/>
        </w:rPr>
        <w:t>области</w:t>
      </w:r>
      <w:r w:rsidRPr="00E3698C">
        <w:rPr>
          <w:lang w:val="ru-RU"/>
        </w:rPr>
        <w:t xml:space="preserve"> энергоэффективности в контексте </w:t>
      </w:r>
      <w:r w:rsidR="00B52F7C" w:rsidRPr="00E3698C">
        <w:rPr>
          <w:lang w:val="ru-RU"/>
        </w:rPr>
        <w:t>поэтапного отказа от</w:t>
      </w:r>
      <w:r w:rsidRPr="00E3698C">
        <w:rPr>
          <w:lang w:val="ru-RU"/>
        </w:rPr>
        <w:t xml:space="preserve"> ГФУ в соответствии с решением 94/60. Данный подход учитывает проактивную роль, которую играют эти предприятия, внедряя более экологически безопасные технологии </w:t>
      </w:r>
      <w:r w:rsidR="00DA2F27" w:rsidRPr="00E3698C">
        <w:rPr>
          <w:lang w:val="ru-RU"/>
        </w:rPr>
        <w:t>до создания более широкой нормативно-правовой базы</w:t>
      </w:r>
      <w:r w:rsidRPr="00E3698C">
        <w:rPr>
          <w:lang w:val="ru-RU"/>
        </w:rPr>
        <w:t xml:space="preserve">, и подтверждает, </w:t>
      </w:r>
      <w:r w:rsidR="00F50CBF" w:rsidRPr="00E3698C">
        <w:rPr>
          <w:lang w:val="ru-RU"/>
        </w:rPr>
        <w:t>что подобные заблаговременные и конструктивные меры не должны ставить их в менее благоприятное положение при получении поддержки в рамках настоящего проекта.</w:t>
      </w:r>
    </w:p>
    <w:p w14:paraId="7D819E58" w14:textId="4E353033" w:rsidR="00211947" w:rsidRPr="00E3698C" w:rsidRDefault="00211947" w:rsidP="00583157">
      <w:pPr>
        <w:keepNext/>
        <w:spacing w:before="240" w:after="240"/>
        <w:ind w:left="720" w:hanging="720"/>
        <w:rPr>
          <w:b/>
          <w:bCs/>
          <w:sz w:val="24"/>
          <w:szCs w:val="24"/>
          <w:lang w:val="ru-RU"/>
        </w:rPr>
      </w:pPr>
      <w:r w:rsidRPr="00E3698C">
        <w:rPr>
          <w:b/>
          <w:bCs/>
          <w:sz w:val="24"/>
          <w:szCs w:val="24"/>
          <w:lang w:val="ru-RU"/>
        </w:rPr>
        <w:lastRenderedPageBreak/>
        <w:t>IV.</w:t>
      </w:r>
      <w:r w:rsidRPr="00E3698C">
        <w:rPr>
          <w:b/>
          <w:bCs/>
          <w:sz w:val="24"/>
          <w:szCs w:val="24"/>
          <w:lang w:val="ru-RU"/>
        </w:rPr>
        <w:tab/>
      </w:r>
      <w:r w:rsidR="00C42A41" w:rsidRPr="00E3698C">
        <w:rPr>
          <w:b/>
          <w:bCs/>
          <w:sz w:val="24"/>
          <w:szCs w:val="24"/>
          <w:lang w:val="ru-RU"/>
        </w:rPr>
        <w:t>Доклады об осуществлении решений и последующих действиях по итогам предыдущих обсуждений, касающихся обзора проектов</w:t>
      </w:r>
    </w:p>
    <w:p w14:paraId="70A48D07" w14:textId="1ED536DC" w:rsidR="00211947" w:rsidRPr="00E3698C" w:rsidRDefault="00211947" w:rsidP="00B11105">
      <w:pPr>
        <w:pStyle w:val="Heading1"/>
        <w:keepNext/>
        <w:numPr>
          <w:ilvl w:val="0"/>
          <w:numId w:val="0"/>
        </w:numPr>
        <w:rPr>
          <w:b/>
          <w:bCs/>
          <w:lang w:val="ru-RU"/>
        </w:rPr>
      </w:pPr>
      <w:r w:rsidRPr="00E3698C">
        <w:rPr>
          <w:b/>
          <w:bCs/>
          <w:lang w:val="ru-RU"/>
        </w:rPr>
        <w:t>IV.1</w:t>
      </w:r>
      <w:r w:rsidRPr="00E3698C">
        <w:rPr>
          <w:lang w:val="ru-RU"/>
        </w:rPr>
        <w:tab/>
      </w:r>
      <w:r w:rsidR="00DD23F3" w:rsidRPr="00E3698C">
        <w:rPr>
          <w:b/>
          <w:bCs/>
          <w:lang w:val="ru-RU"/>
        </w:rPr>
        <w:t>Заявки на продление проектов по укреплению организационной инфраструктуры</w:t>
      </w:r>
    </w:p>
    <w:p w14:paraId="73C33782" w14:textId="2B643B11" w:rsidR="00211947" w:rsidRPr="00E3698C" w:rsidRDefault="00211947" w:rsidP="00342EF7">
      <w:pPr>
        <w:pStyle w:val="Heading1"/>
        <w:spacing w:after="0"/>
        <w:rPr>
          <w:lang w:val="ru-RU"/>
        </w:rPr>
      </w:pPr>
      <w:r w:rsidRPr="00E3698C">
        <w:rPr>
          <w:lang w:val="ru-RU"/>
        </w:rPr>
        <w:t xml:space="preserve">Секретариат рассмотрел итоговые доклады и </w:t>
      </w:r>
      <w:r w:rsidR="00176B0E" w:rsidRPr="00E3698C">
        <w:rPr>
          <w:lang w:val="ru-RU"/>
        </w:rPr>
        <w:t>заявки</w:t>
      </w:r>
      <w:r w:rsidRPr="00E3698C">
        <w:rPr>
          <w:lang w:val="ru-RU"/>
        </w:rPr>
        <w:t xml:space="preserve"> </w:t>
      </w:r>
      <w:r w:rsidR="00176B0E" w:rsidRPr="00E3698C">
        <w:rPr>
          <w:lang w:val="ru-RU"/>
        </w:rPr>
        <w:t>на продление проектов по УОИ д</w:t>
      </w:r>
      <w:r w:rsidRPr="00E3698C">
        <w:rPr>
          <w:lang w:val="ru-RU"/>
        </w:rPr>
        <w:t>ля</w:t>
      </w:r>
      <w:r w:rsidR="008B3EED" w:rsidRPr="00E3698C">
        <w:rPr>
          <w:lang w:val="ru-RU"/>
        </w:rPr>
        <w:t xml:space="preserve"> 23 </w:t>
      </w:r>
      <w:r w:rsidRPr="00E3698C">
        <w:rPr>
          <w:lang w:val="ru-RU"/>
        </w:rPr>
        <w:t xml:space="preserve">стран в свете соответствующих решений. Все </w:t>
      </w:r>
      <w:r w:rsidR="00176B0E" w:rsidRPr="00E3698C">
        <w:rPr>
          <w:lang w:val="ru-RU"/>
        </w:rPr>
        <w:t xml:space="preserve">заявки </w:t>
      </w:r>
      <w:r w:rsidRPr="00E3698C">
        <w:rPr>
          <w:lang w:val="ru-RU"/>
        </w:rPr>
        <w:t xml:space="preserve">были </w:t>
      </w:r>
      <w:r w:rsidR="00343E5D" w:rsidRPr="00E3698C">
        <w:rPr>
          <w:lang w:val="ru-RU"/>
        </w:rPr>
        <w:t xml:space="preserve">сопоставлены </w:t>
      </w:r>
      <w:r w:rsidRPr="00E3698C">
        <w:rPr>
          <w:lang w:val="ru-RU"/>
        </w:rPr>
        <w:t xml:space="preserve">с предыдущими докладами по </w:t>
      </w:r>
      <w:r w:rsidR="00343E5D" w:rsidRPr="00E3698C">
        <w:rPr>
          <w:lang w:val="ru-RU"/>
        </w:rPr>
        <w:t>УОИ,</w:t>
      </w:r>
      <w:r w:rsidRPr="00E3698C">
        <w:rPr>
          <w:lang w:val="ru-RU"/>
        </w:rPr>
        <w:t xml:space="preserve"> докладами о ходе осуществления страновых программ (СП)</w:t>
      </w:r>
      <w:r w:rsidR="004E0FEA" w:rsidRPr="00E3698C">
        <w:rPr>
          <w:lang w:val="ru-RU"/>
        </w:rPr>
        <w:t>,</w:t>
      </w:r>
      <w:r w:rsidRPr="00E3698C">
        <w:rPr>
          <w:lang w:val="ru-RU"/>
        </w:rPr>
        <w:t xml:space="preserve"> данными, представленными </w:t>
      </w:r>
      <w:r w:rsidR="004E0FEA" w:rsidRPr="00E3698C">
        <w:rPr>
          <w:lang w:val="ru-RU"/>
        </w:rPr>
        <w:t>согласно</w:t>
      </w:r>
      <w:r w:rsidRPr="00E3698C">
        <w:rPr>
          <w:lang w:val="ru-RU"/>
        </w:rPr>
        <w:t xml:space="preserve"> статье 7 Монреальского протокола</w:t>
      </w:r>
      <w:r w:rsidR="004E0FEA" w:rsidRPr="00E3698C">
        <w:rPr>
          <w:lang w:val="ru-RU"/>
        </w:rPr>
        <w:t>,</w:t>
      </w:r>
      <w:r w:rsidRPr="00E3698C">
        <w:rPr>
          <w:lang w:val="ru-RU"/>
        </w:rPr>
        <w:t xml:space="preserve"> последними докладами об осуществлении </w:t>
      </w:r>
      <w:r w:rsidR="00D961AC" w:rsidRPr="00E3698C">
        <w:rPr>
          <w:lang w:val="ru-RU"/>
        </w:rPr>
        <w:t>ПОДПО</w:t>
      </w:r>
      <w:r w:rsidR="004E0FEA" w:rsidRPr="00E3698C">
        <w:rPr>
          <w:lang w:val="ru-RU"/>
        </w:rPr>
        <w:t>,</w:t>
      </w:r>
      <w:r w:rsidRPr="00E3698C">
        <w:rPr>
          <w:lang w:val="ru-RU"/>
        </w:rPr>
        <w:t xml:space="preserve"> докладами о ходе работы, представленными учреждениями-исполнителями на</w:t>
      </w:r>
      <w:r w:rsidR="00F75F79" w:rsidRPr="00E3698C">
        <w:rPr>
          <w:lang w:val="ru-RU"/>
        </w:rPr>
        <w:t xml:space="preserve"> </w:t>
      </w:r>
      <w:r w:rsidRPr="00E3698C">
        <w:rPr>
          <w:lang w:val="ru-RU"/>
        </w:rPr>
        <w:t>97-м</w:t>
      </w:r>
      <w:r w:rsidR="00F75F79" w:rsidRPr="00E3698C">
        <w:rPr>
          <w:lang w:val="ru-RU"/>
        </w:rPr>
        <w:t xml:space="preserve"> </w:t>
      </w:r>
      <w:r w:rsidRPr="00E3698C">
        <w:rPr>
          <w:lang w:val="ru-RU"/>
        </w:rPr>
        <w:t>совещании</w:t>
      </w:r>
      <w:r w:rsidR="00F75F79" w:rsidRPr="00E3698C">
        <w:rPr>
          <w:lang w:val="ru-RU"/>
        </w:rPr>
        <w:t>,</w:t>
      </w:r>
      <w:r w:rsidRPr="00E3698C">
        <w:rPr>
          <w:lang w:val="ru-RU"/>
        </w:rPr>
        <w:t xml:space="preserve"> а также соответствующими решениями </w:t>
      </w:r>
      <w:r w:rsidR="00533728" w:rsidRPr="00E3698C">
        <w:rPr>
          <w:lang w:val="ru-RU"/>
        </w:rPr>
        <w:t>по вопросам соблюдения требований</w:t>
      </w:r>
      <w:r w:rsidRPr="00E3698C">
        <w:rPr>
          <w:lang w:val="ru-RU"/>
        </w:rPr>
        <w:t xml:space="preserve">, принятыми Сторонами Монреальского протокола. </w:t>
      </w:r>
      <w:r w:rsidR="00561CBB" w:rsidRPr="00E3698C">
        <w:rPr>
          <w:lang w:val="ru-RU"/>
        </w:rPr>
        <w:t>По состоянию на дату выпуска соответствующих документов по программам работы двадцать одна страна представила данные об осуществлении своих СП за 2025 год</w:t>
      </w:r>
      <w:r w:rsidRPr="00E3698C">
        <w:rPr>
          <w:rStyle w:val="FootnoteReference"/>
          <w:lang w:val="ru-RU"/>
        </w:rPr>
        <w:footnoteReference w:id="5"/>
      </w:r>
      <w:r w:rsidR="00881D25" w:rsidRPr="00E3698C">
        <w:rPr>
          <w:lang w:val="ru-RU"/>
        </w:rPr>
        <w:t>.</w:t>
      </w:r>
      <w:r w:rsidRPr="00E3698C">
        <w:rPr>
          <w:lang w:val="ru-RU"/>
        </w:rPr>
        <w:t xml:space="preserve"> Все страны сообщили </w:t>
      </w:r>
      <w:r w:rsidR="001117FF" w:rsidRPr="00E3698C">
        <w:rPr>
          <w:lang w:val="ru-RU"/>
        </w:rPr>
        <w:t xml:space="preserve">о </w:t>
      </w:r>
      <w:r w:rsidRPr="00E3698C">
        <w:rPr>
          <w:lang w:val="ru-RU"/>
        </w:rPr>
        <w:t xml:space="preserve">достижении или частичном достижении всех применимых целей </w:t>
      </w:r>
      <w:r w:rsidR="00561CBB" w:rsidRPr="00E3698C">
        <w:rPr>
          <w:lang w:val="ru-RU"/>
        </w:rPr>
        <w:t>УОИ</w:t>
      </w:r>
      <w:r w:rsidRPr="00E3698C">
        <w:rPr>
          <w:lang w:val="ru-RU"/>
        </w:rPr>
        <w:t xml:space="preserve">. </w:t>
      </w:r>
      <w:r w:rsidR="00E44C19" w:rsidRPr="00E3698C">
        <w:rPr>
          <w:lang w:val="ru-RU"/>
        </w:rPr>
        <w:t>Секретариат отметил высокий уровень последовательности в применении показателей эффективности странами, запрашивающими финансирование проектов в области УОИ</w:t>
      </w:r>
      <w:r w:rsidRPr="00E3698C">
        <w:rPr>
          <w:lang w:val="ru-RU"/>
        </w:rPr>
        <w:t xml:space="preserve">, </w:t>
      </w:r>
      <w:r w:rsidR="00811B52" w:rsidRPr="00E3698C">
        <w:rPr>
          <w:lang w:val="ru-RU"/>
        </w:rPr>
        <w:t xml:space="preserve">и </w:t>
      </w:r>
      <w:r w:rsidRPr="00E3698C">
        <w:rPr>
          <w:lang w:val="ru-RU"/>
        </w:rPr>
        <w:t xml:space="preserve">рекомендовал все проекты </w:t>
      </w:r>
      <w:r w:rsidR="00E44C19" w:rsidRPr="00E3698C">
        <w:rPr>
          <w:lang w:val="ru-RU"/>
        </w:rPr>
        <w:t>в области УОИ</w:t>
      </w:r>
      <w:r w:rsidRPr="00E3698C">
        <w:rPr>
          <w:lang w:val="ru-RU"/>
        </w:rPr>
        <w:t>, представленные на</w:t>
      </w:r>
      <w:r w:rsidR="0061216D" w:rsidRPr="00E3698C">
        <w:rPr>
          <w:lang w:val="ru-RU"/>
        </w:rPr>
        <w:t xml:space="preserve"> </w:t>
      </w:r>
      <w:r w:rsidRPr="00E3698C">
        <w:rPr>
          <w:lang w:val="ru-RU"/>
        </w:rPr>
        <w:t>98-</w:t>
      </w:r>
      <w:r w:rsidR="0061216D" w:rsidRPr="00E3698C">
        <w:rPr>
          <w:lang w:val="ru-RU"/>
        </w:rPr>
        <w:t xml:space="preserve">м </w:t>
      </w:r>
      <w:r w:rsidRPr="00E3698C">
        <w:rPr>
          <w:lang w:val="ru-RU"/>
        </w:rPr>
        <w:t>совещани</w:t>
      </w:r>
      <w:r w:rsidR="0061216D" w:rsidRPr="00E3698C">
        <w:rPr>
          <w:lang w:val="ru-RU"/>
        </w:rPr>
        <w:t>и</w:t>
      </w:r>
      <w:r w:rsidRPr="00E3698C">
        <w:rPr>
          <w:lang w:val="ru-RU"/>
        </w:rPr>
        <w:t xml:space="preserve">, </w:t>
      </w:r>
      <w:r w:rsidR="0061216D" w:rsidRPr="00E3698C">
        <w:rPr>
          <w:rFonts w:eastAsia="SimSun"/>
          <w:lang w:val="ru-RU"/>
        </w:rPr>
        <w:t>для общего утверждения</w:t>
      </w:r>
      <w:r w:rsidRPr="00E3698C">
        <w:rPr>
          <w:lang w:val="ru-RU"/>
        </w:rPr>
        <w:t>.</w:t>
      </w:r>
    </w:p>
    <w:p w14:paraId="23355AB5" w14:textId="0A664043" w:rsidR="00211947" w:rsidRPr="00E3698C" w:rsidRDefault="00211947" w:rsidP="005A2041">
      <w:pPr>
        <w:pStyle w:val="Heading1"/>
        <w:keepNext/>
        <w:numPr>
          <w:ilvl w:val="0"/>
          <w:numId w:val="0"/>
        </w:numPr>
        <w:tabs>
          <w:tab w:val="left" w:pos="709"/>
        </w:tabs>
        <w:spacing w:before="240"/>
        <w:ind w:left="709" w:hanging="709"/>
        <w:rPr>
          <w:b/>
          <w:bCs/>
          <w:lang w:val="ru-RU"/>
        </w:rPr>
      </w:pPr>
      <w:r w:rsidRPr="00E3698C">
        <w:rPr>
          <w:b/>
          <w:bCs/>
          <w:lang w:val="ru-RU"/>
        </w:rPr>
        <w:t>IV.2</w:t>
      </w:r>
      <w:r w:rsidRPr="00E3698C">
        <w:rPr>
          <w:lang w:val="ru-RU"/>
        </w:rPr>
        <w:tab/>
      </w:r>
      <w:bookmarkStart w:id="3" w:name="_Hlk119402513"/>
      <w:r w:rsidR="00771EC6" w:rsidRPr="00E3698C">
        <w:rPr>
          <w:b/>
          <w:bCs/>
          <w:lang w:val="ru-RU"/>
        </w:rPr>
        <w:t>Приостановление финансирования до представления докладов о результатах проверки или выполнения конкретных условий</w:t>
      </w:r>
    </w:p>
    <w:bookmarkEnd w:id="3"/>
    <w:p w14:paraId="06B10B42" w14:textId="2A7C6A07" w:rsidR="00313DBD" w:rsidRPr="00E3698C" w:rsidRDefault="00C728A0" w:rsidP="00583157">
      <w:pPr>
        <w:pStyle w:val="Heading1"/>
        <w:spacing w:before="240"/>
        <w:rPr>
          <w:b/>
          <w:bCs/>
          <w:lang w:val="ru-RU"/>
        </w:rPr>
      </w:pPr>
      <w:r w:rsidRPr="00E3698C">
        <w:rPr>
          <w:lang w:val="ru-RU"/>
        </w:rPr>
        <w:t>На своем</w:t>
      </w:r>
      <w:r w:rsidR="00C91209" w:rsidRPr="00E3698C">
        <w:rPr>
          <w:lang w:val="ru-RU"/>
        </w:rPr>
        <w:t xml:space="preserve"> </w:t>
      </w:r>
      <w:r w:rsidRPr="00E3698C">
        <w:rPr>
          <w:lang w:val="ru-RU"/>
        </w:rPr>
        <w:t>97-м</w:t>
      </w:r>
      <w:r w:rsidR="00C91209" w:rsidRPr="00E3698C">
        <w:rPr>
          <w:lang w:val="ru-RU"/>
        </w:rPr>
        <w:t xml:space="preserve"> </w:t>
      </w:r>
      <w:r w:rsidRPr="00E3698C">
        <w:rPr>
          <w:lang w:val="ru-RU"/>
        </w:rPr>
        <w:t>совещании Исполнительный комитет одобрил объединенные второй и третий транши этапа</w:t>
      </w:r>
      <w:r w:rsidR="00AC12E3" w:rsidRPr="00E3698C">
        <w:rPr>
          <w:lang w:val="ru-RU"/>
        </w:rPr>
        <w:t xml:space="preserve"> II</w:t>
      </w:r>
      <w:r w:rsidRPr="00E3698C">
        <w:rPr>
          <w:lang w:val="ru-RU"/>
        </w:rPr>
        <w:t xml:space="preserve"> ПОДПО </w:t>
      </w:r>
      <w:r w:rsidR="00AC12E3" w:rsidRPr="00E3698C">
        <w:rPr>
          <w:lang w:val="ru-RU"/>
        </w:rPr>
        <w:t xml:space="preserve">для </w:t>
      </w:r>
      <w:r w:rsidRPr="00E3698C">
        <w:rPr>
          <w:lang w:val="ru-RU"/>
        </w:rPr>
        <w:t xml:space="preserve">Сенегала при том понимании, что средства будут перечислены ЮНИДО только после того, </w:t>
      </w:r>
      <w:r w:rsidR="006A0305" w:rsidRPr="00E3698C">
        <w:rPr>
          <w:lang w:val="ru-RU"/>
        </w:rPr>
        <w:t>как</w:t>
      </w:r>
      <w:r w:rsidRPr="00E3698C">
        <w:rPr>
          <w:lang w:val="ru-RU"/>
        </w:rPr>
        <w:t xml:space="preserve"> Секретариат получит и рассмотрит технико-экономическое обоснование по созданию </w:t>
      </w:r>
      <w:r w:rsidR="0050359A" w:rsidRPr="00E3698C">
        <w:rPr>
          <w:lang w:val="ru-RU"/>
        </w:rPr>
        <w:t xml:space="preserve">в стране </w:t>
      </w:r>
      <w:r w:rsidRPr="00E3698C">
        <w:rPr>
          <w:lang w:val="ru-RU"/>
        </w:rPr>
        <w:t xml:space="preserve">системы рекуперации и </w:t>
      </w:r>
      <w:r w:rsidR="00F1284E" w:rsidRPr="00E3698C">
        <w:rPr>
          <w:lang w:val="ru-RU"/>
        </w:rPr>
        <w:t>восстановления</w:t>
      </w:r>
      <w:r w:rsidRPr="00E3698C">
        <w:rPr>
          <w:lang w:val="ru-RU"/>
        </w:rPr>
        <w:t xml:space="preserve"> </w:t>
      </w:r>
      <w:r w:rsidR="006A0305" w:rsidRPr="00E3698C">
        <w:rPr>
          <w:lang w:val="ru-RU"/>
        </w:rPr>
        <w:t xml:space="preserve">хладагентов </w:t>
      </w:r>
      <w:r w:rsidRPr="00E3698C">
        <w:rPr>
          <w:lang w:val="ru-RU"/>
        </w:rPr>
        <w:t>в соответствии с решением 88/55</w:t>
      </w:r>
      <w:r w:rsidR="00C91209" w:rsidRPr="00E3698C">
        <w:rPr>
          <w:lang w:val="ru-RU"/>
        </w:rPr>
        <w:t xml:space="preserve"> </w:t>
      </w:r>
      <w:r w:rsidRPr="00E3698C">
        <w:rPr>
          <w:lang w:val="ru-RU"/>
        </w:rPr>
        <w:t xml:space="preserve">e). В апреле 2026 года ЮНИДО представила </w:t>
      </w:r>
      <w:r w:rsidR="005127FB" w:rsidRPr="00E3698C">
        <w:rPr>
          <w:lang w:val="ru-RU"/>
        </w:rPr>
        <w:t>соответствующее</w:t>
      </w:r>
      <w:r w:rsidRPr="00E3698C">
        <w:rPr>
          <w:lang w:val="ru-RU"/>
        </w:rPr>
        <w:t xml:space="preserve"> технико-экономическое обоснование</w:t>
      </w:r>
      <w:r w:rsidR="005127FB" w:rsidRPr="00E3698C">
        <w:rPr>
          <w:lang w:val="ru-RU"/>
        </w:rPr>
        <w:t>. По результатам его рассмотрения Секретариат запросил дополнительные разъяснения по ряду вопросов, включая ожидаемые объемы</w:t>
      </w:r>
      <w:r w:rsidR="00B73456" w:rsidRPr="00E3698C">
        <w:rPr>
          <w:lang w:val="ru-RU"/>
        </w:rPr>
        <w:t xml:space="preserve"> восстановленного</w:t>
      </w:r>
      <w:r w:rsidR="005127FB" w:rsidRPr="00E3698C">
        <w:rPr>
          <w:lang w:val="ru-RU"/>
        </w:rPr>
        <w:t xml:space="preserve"> </w:t>
      </w:r>
      <w:r w:rsidRPr="00E3698C">
        <w:rPr>
          <w:lang w:val="ru-RU"/>
        </w:rPr>
        <w:t>хладагента, бизнес-модель</w:t>
      </w:r>
      <w:r w:rsidR="0050359A" w:rsidRPr="00E3698C">
        <w:rPr>
          <w:lang w:val="ru-RU"/>
        </w:rPr>
        <w:t xml:space="preserve"> системы</w:t>
      </w:r>
      <w:r w:rsidRPr="00E3698C">
        <w:rPr>
          <w:lang w:val="ru-RU"/>
        </w:rPr>
        <w:t xml:space="preserve">, методы испытаний и </w:t>
      </w:r>
      <w:r w:rsidR="008F5BF3" w:rsidRPr="00E3698C">
        <w:rPr>
          <w:lang w:val="ru-RU"/>
        </w:rPr>
        <w:t xml:space="preserve">используемую </w:t>
      </w:r>
      <w:r w:rsidRPr="00E3698C">
        <w:rPr>
          <w:lang w:val="ru-RU"/>
        </w:rPr>
        <w:t>терминологию</w:t>
      </w:r>
      <w:r w:rsidR="006A0305" w:rsidRPr="00E3698C">
        <w:rPr>
          <w:lang w:val="ru-RU"/>
        </w:rPr>
        <w:t>.</w:t>
      </w:r>
      <w:r w:rsidRPr="00E3698C">
        <w:rPr>
          <w:lang w:val="ru-RU"/>
        </w:rPr>
        <w:t xml:space="preserve"> </w:t>
      </w:r>
      <w:r w:rsidR="00941083" w:rsidRPr="00E3698C">
        <w:rPr>
          <w:lang w:val="ru-RU"/>
        </w:rPr>
        <w:t xml:space="preserve">В ответ </w:t>
      </w:r>
      <w:r w:rsidRPr="00E3698C">
        <w:rPr>
          <w:lang w:val="ru-RU"/>
        </w:rPr>
        <w:t>ЮНИДО представила пересмотренный доклад</w:t>
      </w:r>
      <w:r w:rsidR="00A86CD6" w:rsidRPr="00E3698C">
        <w:rPr>
          <w:lang w:val="ru-RU"/>
        </w:rPr>
        <w:t xml:space="preserve">, </w:t>
      </w:r>
      <w:r w:rsidR="00941083" w:rsidRPr="00E3698C">
        <w:rPr>
          <w:lang w:val="ru-RU"/>
        </w:rPr>
        <w:t xml:space="preserve">в котором был сделан вывод </w:t>
      </w:r>
      <w:r w:rsidRPr="00E3698C">
        <w:rPr>
          <w:lang w:val="ru-RU"/>
        </w:rPr>
        <w:t xml:space="preserve">о том, что </w:t>
      </w:r>
      <w:r w:rsidR="008F5BF3" w:rsidRPr="00E3698C">
        <w:rPr>
          <w:lang w:val="ru-RU"/>
        </w:rPr>
        <w:t xml:space="preserve">восстановление </w:t>
      </w:r>
      <w:r w:rsidR="00941083" w:rsidRPr="00E3698C">
        <w:rPr>
          <w:lang w:val="ru-RU"/>
        </w:rPr>
        <w:t xml:space="preserve">хладагентов в стране </w:t>
      </w:r>
      <w:r w:rsidR="00B60A5D" w:rsidRPr="00E3698C">
        <w:rPr>
          <w:lang w:val="ru-RU"/>
        </w:rPr>
        <w:t>  на данный момент не представляется возможн</w:t>
      </w:r>
      <w:r w:rsidR="001F48AD">
        <w:rPr>
          <w:lang w:val="ru-RU"/>
        </w:rPr>
        <w:t>ым</w:t>
      </w:r>
      <w:r w:rsidR="0050359A" w:rsidRPr="00E3698C">
        <w:rPr>
          <w:lang w:val="ru-RU"/>
        </w:rPr>
        <w:t xml:space="preserve">, и </w:t>
      </w:r>
      <w:r w:rsidR="00412C58" w:rsidRPr="00E3698C">
        <w:rPr>
          <w:lang w:val="ru-RU"/>
        </w:rPr>
        <w:t xml:space="preserve">было предложено вместо этого </w:t>
      </w:r>
      <w:r w:rsidRPr="00E3698C">
        <w:rPr>
          <w:lang w:val="ru-RU"/>
        </w:rPr>
        <w:t xml:space="preserve">сосредоточить </w:t>
      </w:r>
      <w:r w:rsidR="00412C58" w:rsidRPr="00E3698C">
        <w:rPr>
          <w:lang w:val="ru-RU"/>
        </w:rPr>
        <w:t xml:space="preserve">внимание </w:t>
      </w:r>
      <w:r w:rsidRPr="00E3698C">
        <w:rPr>
          <w:lang w:val="ru-RU"/>
        </w:rPr>
        <w:t xml:space="preserve">на рекуперации, </w:t>
      </w:r>
      <w:r w:rsidR="00517EED" w:rsidRPr="00E3698C">
        <w:rPr>
          <w:lang w:val="ru-RU"/>
        </w:rPr>
        <w:t xml:space="preserve">рециркуляции </w:t>
      </w:r>
      <w:r w:rsidR="00A86CD6" w:rsidRPr="00E3698C">
        <w:rPr>
          <w:lang w:val="ru-RU"/>
        </w:rPr>
        <w:t xml:space="preserve">и </w:t>
      </w:r>
      <w:r w:rsidRPr="00E3698C">
        <w:rPr>
          <w:lang w:val="ru-RU"/>
        </w:rPr>
        <w:t xml:space="preserve">повторном использовании </w:t>
      </w:r>
      <w:r w:rsidR="00412C58" w:rsidRPr="00E3698C">
        <w:rPr>
          <w:lang w:val="ru-RU"/>
        </w:rPr>
        <w:t>хладагентов</w:t>
      </w:r>
      <w:r w:rsidR="00881F1D" w:rsidRPr="00E3698C">
        <w:rPr>
          <w:lang w:val="ru-RU"/>
        </w:rPr>
        <w:t xml:space="preserve">, </w:t>
      </w:r>
      <w:r w:rsidRPr="00E3698C">
        <w:rPr>
          <w:lang w:val="ru-RU"/>
        </w:rPr>
        <w:t xml:space="preserve">отметив, что </w:t>
      </w:r>
      <w:r w:rsidR="00881F1D" w:rsidRPr="00E3698C">
        <w:rPr>
          <w:lang w:val="ru-RU"/>
        </w:rPr>
        <w:t xml:space="preserve">местные </w:t>
      </w:r>
      <w:r w:rsidRPr="00E3698C">
        <w:rPr>
          <w:lang w:val="ru-RU"/>
        </w:rPr>
        <w:t>технические специалисты лучше подготовлены для осуществления этих видов деятельности и что имеющихся объемов хладагентов недостаточно для рентабельно</w:t>
      </w:r>
      <w:r w:rsidR="00F212CA" w:rsidRPr="00E3698C">
        <w:rPr>
          <w:lang w:val="ru-RU"/>
        </w:rPr>
        <w:t>сти системы</w:t>
      </w:r>
      <w:r w:rsidRPr="00E3698C">
        <w:rPr>
          <w:lang w:val="ru-RU"/>
        </w:rPr>
        <w:t xml:space="preserve"> </w:t>
      </w:r>
      <w:r w:rsidR="00DD0705" w:rsidRPr="00E3698C">
        <w:rPr>
          <w:lang w:val="ru-RU"/>
        </w:rPr>
        <w:t>восстановлени</w:t>
      </w:r>
      <w:r w:rsidR="00F212CA" w:rsidRPr="00E3698C">
        <w:rPr>
          <w:lang w:val="ru-RU"/>
        </w:rPr>
        <w:t>я</w:t>
      </w:r>
      <w:r w:rsidRPr="00E3698C">
        <w:rPr>
          <w:lang w:val="ru-RU"/>
        </w:rPr>
        <w:t xml:space="preserve">. </w:t>
      </w:r>
      <w:r w:rsidR="00881F1D" w:rsidRPr="00E3698C">
        <w:rPr>
          <w:lang w:val="ru-RU"/>
        </w:rPr>
        <w:t xml:space="preserve">Соответственно, </w:t>
      </w:r>
      <w:r w:rsidRPr="00E3698C">
        <w:rPr>
          <w:lang w:val="ru-RU"/>
        </w:rPr>
        <w:t xml:space="preserve">Сенегал предложил </w:t>
      </w:r>
      <w:r w:rsidR="00C731A8" w:rsidRPr="00E3698C">
        <w:rPr>
          <w:lang w:val="ru-RU"/>
        </w:rPr>
        <w:t xml:space="preserve">создать </w:t>
      </w:r>
      <w:r w:rsidRPr="00E3698C">
        <w:rPr>
          <w:lang w:val="ru-RU"/>
        </w:rPr>
        <w:t xml:space="preserve">национальную сеть мастерских по рекуперации и </w:t>
      </w:r>
      <w:r w:rsidR="000866A8" w:rsidRPr="00E3698C">
        <w:rPr>
          <w:lang w:val="ru-RU"/>
        </w:rPr>
        <w:t xml:space="preserve">рециркуляции </w:t>
      </w:r>
      <w:r w:rsidR="00C731A8" w:rsidRPr="00E3698C">
        <w:rPr>
          <w:lang w:val="ru-RU"/>
        </w:rPr>
        <w:t xml:space="preserve">хладагентов </w:t>
      </w:r>
      <w:r w:rsidRPr="00E3698C">
        <w:rPr>
          <w:lang w:val="ru-RU"/>
        </w:rPr>
        <w:t xml:space="preserve">при поддержке более жестких нормативных требований и </w:t>
      </w:r>
      <w:r w:rsidR="007D08D8" w:rsidRPr="00E3698C">
        <w:rPr>
          <w:lang w:val="ru-RU"/>
        </w:rPr>
        <w:t>центра</w:t>
      </w:r>
      <w:r w:rsidRPr="00E3698C">
        <w:rPr>
          <w:lang w:val="ru-RU"/>
        </w:rPr>
        <w:t xml:space="preserve"> идентификации хладагентов, очистки баллонов и хранения</w:t>
      </w:r>
      <w:r w:rsidR="000832A8" w:rsidRPr="00E3698C">
        <w:rPr>
          <w:lang w:val="ru-RU"/>
        </w:rPr>
        <w:t>, отметив</w:t>
      </w:r>
      <w:r w:rsidR="0023174F" w:rsidRPr="00E3698C">
        <w:rPr>
          <w:lang w:val="ru-RU"/>
        </w:rPr>
        <w:t>,</w:t>
      </w:r>
      <w:r w:rsidR="000832A8" w:rsidRPr="00E3698C">
        <w:rPr>
          <w:lang w:val="ru-RU"/>
        </w:rPr>
        <w:t xml:space="preserve"> что </w:t>
      </w:r>
      <w:r w:rsidRPr="00E3698C">
        <w:rPr>
          <w:lang w:val="ru-RU"/>
        </w:rPr>
        <w:t xml:space="preserve">вопрос о </w:t>
      </w:r>
      <w:r w:rsidR="000866A8" w:rsidRPr="00E3698C">
        <w:rPr>
          <w:lang w:val="ru-RU"/>
        </w:rPr>
        <w:t xml:space="preserve">восстановлении </w:t>
      </w:r>
      <w:r w:rsidR="00005374" w:rsidRPr="00E3698C">
        <w:rPr>
          <w:lang w:val="ru-RU"/>
        </w:rPr>
        <w:t xml:space="preserve">может </w:t>
      </w:r>
      <w:r w:rsidRPr="00E3698C">
        <w:rPr>
          <w:lang w:val="ru-RU"/>
        </w:rPr>
        <w:t>быть пересмотрен в будущем в зависимости от объема собранных</w:t>
      </w:r>
      <w:r w:rsidR="00005374" w:rsidRPr="00E3698C">
        <w:rPr>
          <w:lang w:val="ru-RU"/>
        </w:rPr>
        <w:t xml:space="preserve"> хладагентов </w:t>
      </w:r>
      <w:r w:rsidRPr="00E3698C">
        <w:rPr>
          <w:lang w:val="ru-RU"/>
        </w:rPr>
        <w:t xml:space="preserve">и </w:t>
      </w:r>
      <w:r w:rsidR="00005374" w:rsidRPr="00E3698C">
        <w:rPr>
          <w:lang w:val="ru-RU"/>
        </w:rPr>
        <w:t xml:space="preserve">накопленного </w:t>
      </w:r>
      <w:r w:rsidRPr="00E3698C">
        <w:rPr>
          <w:lang w:val="ru-RU"/>
        </w:rPr>
        <w:t xml:space="preserve">опыта. Секретариат согласился с этим подходом и поручил казначею 1 июня 2026 </w:t>
      </w:r>
      <w:r w:rsidR="00005374" w:rsidRPr="00E3698C">
        <w:rPr>
          <w:lang w:val="ru-RU"/>
        </w:rPr>
        <w:t xml:space="preserve">года </w:t>
      </w:r>
      <w:r w:rsidRPr="00E3698C">
        <w:rPr>
          <w:lang w:val="ru-RU"/>
        </w:rPr>
        <w:t xml:space="preserve">произвести </w:t>
      </w:r>
      <w:r w:rsidR="0023174F" w:rsidRPr="00E3698C">
        <w:rPr>
          <w:lang w:val="ru-RU"/>
        </w:rPr>
        <w:t xml:space="preserve">выплату </w:t>
      </w:r>
      <w:r w:rsidRPr="00E3698C">
        <w:rPr>
          <w:lang w:val="ru-RU"/>
        </w:rPr>
        <w:t>утвержденных средств.</w:t>
      </w:r>
    </w:p>
    <w:p w14:paraId="3962FA9E" w14:textId="71863167" w:rsidR="00211947" w:rsidRPr="00E3698C" w:rsidRDefault="00211947" w:rsidP="00FB5094">
      <w:pPr>
        <w:pStyle w:val="Heading1"/>
        <w:keepNext/>
        <w:numPr>
          <w:ilvl w:val="0"/>
          <w:numId w:val="0"/>
        </w:numPr>
        <w:spacing w:before="240"/>
        <w:rPr>
          <w:b/>
          <w:bCs/>
          <w:lang w:val="ru-RU"/>
        </w:rPr>
      </w:pPr>
      <w:r w:rsidRPr="00E3698C">
        <w:rPr>
          <w:b/>
          <w:bCs/>
          <w:lang w:val="ru-RU"/>
        </w:rPr>
        <w:t>IV.3</w:t>
      </w:r>
      <w:r w:rsidRPr="00E3698C">
        <w:rPr>
          <w:lang w:val="ru-RU"/>
        </w:rPr>
        <w:tab/>
      </w:r>
      <w:r w:rsidR="00B24CD3" w:rsidRPr="00E3698C">
        <w:rPr>
          <w:b/>
          <w:bCs/>
          <w:lang w:val="ru-RU"/>
        </w:rPr>
        <w:t>Цены на регулируемые вещества и альтернативные вещества</w:t>
      </w:r>
    </w:p>
    <w:p w14:paraId="25354A2E" w14:textId="191A3689" w:rsidR="00211947" w:rsidRPr="00E3698C" w:rsidRDefault="00211947" w:rsidP="00583157">
      <w:pPr>
        <w:pStyle w:val="Heading1"/>
        <w:shd w:val="clear" w:color="auto" w:fill="FFFFFF" w:themeFill="background1"/>
        <w:spacing w:before="240"/>
        <w:rPr>
          <w:rStyle w:val="ui-provider"/>
          <w:lang w:val="ru-RU"/>
        </w:rPr>
      </w:pPr>
      <w:bookmarkStart w:id="4" w:name="_Hlk119403400"/>
      <w:r w:rsidRPr="00E3698C">
        <w:rPr>
          <w:rStyle w:val="ui-provider"/>
          <w:lang w:val="ru-RU"/>
        </w:rPr>
        <w:t>В соответствии с решением 79/4</w:t>
      </w:r>
      <w:r w:rsidR="00776D5E" w:rsidRPr="00E3698C">
        <w:rPr>
          <w:rStyle w:val="ui-provider"/>
          <w:lang w:val="ru-RU"/>
        </w:rPr>
        <w:t xml:space="preserve"> </w:t>
      </w:r>
      <w:r w:rsidRPr="00E3698C">
        <w:rPr>
          <w:rStyle w:val="ui-provider"/>
          <w:lang w:val="ru-RU"/>
        </w:rPr>
        <w:t xml:space="preserve">c) Секретариат представляет </w:t>
      </w:r>
      <w:r w:rsidR="00776D5E" w:rsidRPr="00E3698C">
        <w:rPr>
          <w:lang w:val="ru-RU"/>
        </w:rPr>
        <w:t xml:space="preserve">в информационных целях сводную информацию о ценах </w:t>
      </w:r>
      <w:r w:rsidRPr="00E3698C">
        <w:rPr>
          <w:rStyle w:val="ui-provider"/>
          <w:lang w:val="ru-RU"/>
        </w:rPr>
        <w:t xml:space="preserve">на регулируемые вещества и альтернативы, </w:t>
      </w:r>
      <w:r w:rsidR="00356683" w:rsidRPr="00E3698C">
        <w:rPr>
          <w:rStyle w:val="ui-provider"/>
          <w:lang w:val="ru-RU"/>
        </w:rPr>
        <w:t xml:space="preserve">поэтапное </w:t>
      </w:r>
      <w:r w:rsidR="00042A3C" w:rsidRPr="00E3698C">
        <w:rPr>
          <w:lang w:val="ru-RU"/>
        </w:rPr>
        <w:t>внедрение которых предусматривается в рамках инвестиционных проектов, включенных в</w:t>
      </w:r>
      <w:r w:rsidRPr="00E3698C">
        <w:rPr>
          <w:rStyle w:val="ui-provider"/>
          <w:lang w:val="ru-RU"/>
        </w:rPr>
        <w:t xml:space="preserve"> КПР для </w:t>
      </w:r>
      <w:r w:rsidR="00F91EEA" w:rsidRPr="00E3698C">
        <w:rPr>
          <w:rStyle w:val="ui-provider"/>
          <w:lang w:val="ru-RU"/>
        </w:rPr>
        <w:t>Бразилии, Нигерии и Таиланда</w:t>
      </w:r>
      <w:r w:rsidRPr="00E3698C">
        <w:rPr>
          <w:rStyle w:val="ui-provider"/>
          <w:lang w:val="ru-RU"/>
        </w:rPr>
        <w:t xml:space="preserve">, </w:t>
      </w:r>
      <w:r w:rsidR="004C4D1F" w:rsidRPr="00E3698C">
        <w:rPr>
          <w:rStyle w:val="ui-provider"/>
          <w:lang w:val="ru-RU"/>
        </w:rPr>
        <w:t>представленных на рассмотрение 98-го совещания.</w:t>
      </w:r>
    </w:p>
    <w:bookmarkEnd w:id="4"/>
    <w:p w14:paraId="617D5FC4" w14:textId="31134DC6" w:rsidR="00BC1F89" w:rsidRPr="00E3698C" w:rsidRDefault="00BC1F89" w:rsidP="00583157">
      <w:pPr>
        <w:pStyle w:val="Heading1"/>
        <w:keepNext/>
        <w:numPr>
          <w:ilvl w:val="0"/>
          <w:numId w:val="0"/>
        </w:numPr>
        <w:spacing w:before="240"/>
        <w:ind w:left="720"/>
        <w:rPr>
          <w:u w:val="single"/>
          <w:lang w:val="ru-RU"/>
        </w:rPr>
      </w:pPr>
      <w:r w:rsidRPr="00E3698C">
        <w:rPr>
          <w:u w:val="single"/>
          <w:lang w:val="ru-RU"/>
        </w:rPr>
        <w:lastRenderedPageBreak/>
        <w:t xml:space="preserve">Бразилия: </w:t>
      </w:r>
      <w:r w:rsidR="00B93902" w:rsidRPr="00E3698C">
        <w:rPr>
          <w:u w:val="single"/>
          <w:lang w:val="ru-RU"/>
        </w:rPr>
        <w:t>э</w:t>
      </w:r>
      <w:r w:rsidRPr="00E3698C">
        <w:rPr>
          <w:u w:val="single"/>
          <w:lang w:val="ru-RU"/>
        </w:rPr>
        <w:t xml:space="preserve">тап I Кигалийского плана регулирования ГФУ – </w:t>
      </w:r>
      <w:r w:rsidR="009B4BE8" w:rsidRPr="00E3698C">
        <w:rPr>
          <w:u w:val="single"/>
          <w:lang w:val="ru-RU"/>
        </w:rPr>
        <w:t>секторы производства</w:t>
      </w:r>
      <w:r w:rsidRPr="00E3698C">
        <w:rPr>
          <w:u w:val="single"/>
          <w:lang w:val="ru-RU"/>
        </w:rPr>
        <w:t xml:space="preserve"> оборудования для легкого коммерческого и промышленного холодильного оборудования</w:t>
      </w:r>
    </w:p>
    <w:p w14:paraId="55AF7265" w14:textId="3D8ADAE8" w:rsidR="00F91EEA" w:rsidRPr="00E3698C" w:rsidRDefault="000215A3" w:rsidP="00583157">
      <w:pPr>
        <w:pStyle w:val="Heading1"/>
        <w:spacing w:before="240"/>
        <w:rPr>
          <w:lang w:val="ru-RU"/>
        </w:rPr>
      </w:pPr>
      <w:r w:rsidRPr="00E3698C">
        <w:rPr>
          <w:lang w:val="ru-RU"/>
        </w:rPr>
        <w:t xml:space="preserve">Этап I </w:t>
      </w:r>
      <w:r w:rsidR="00BC1F89" w:rsidRPr="00E3698C">
        <w:rPr>
          <w:lang w:val="ru-RU"/>
        </w:rPr>
        <w:t>КПР для Бразилии включал проект для сектора</w:t>
      </w:r>
      <w:r w:rsidR="009B4BE8" w:rsidRPr="00E3698C">
        <w:rPr>
          <w:lang w:val="ru-RU"/>
        </w:rPr>
        <w:t xml:space="preserve"> производства</w:t>
      </w:r>
      <w:r w:rsidR="00BC1F89" w:rsidRPr="00E3698C">
        <w:rPr>
          <w:lang w:val="ru-RU"/>
        </w:rPr>
        <w:t xml:space="preserve"> легкого коммерческого холодильного оборудования, предусматривающий </w:t>
      </w:r>
      <w:r w:rsidR="001E546F" w:rsidRPr="00E3698C">
        <w:rPr>
          <w:lang w:val="ru-RU"/>
        </w:rPr>
        <w:t>конверсию</w:t>
      </w:r>
      <w:r w:rsidR="009B4BE8" w:rsidRPr="00E3698C">
        <w:rPr>
          <w:lang w:val="ru-RU"/>
        </w:rPr>
        <w:t xml:space="preserve"> 115 </w:t>
      </w:r>
      <w:r w:rsidR="00BC1F89" w:rsidRPr="00E3698C">
        <w:rPr>
          <w:lang w:val="ru-RU"/>
        </w:rPr>
        <w:t xml:space="preserve">предприятий с ГФУ-134а и R-404A на R-290 с согласованными нулевыми </w:t>
      </w:r>
      <w:r w:rsidR="007F1033" w:rsidRPr="00E3698C">
        <w:rPr>
          <w:lang w:val="ru-RU"/>
        </w:rPr>
        <w:t>дополнительными эксплуатационными расходами (</w:t>
      </w:r>
      <w:r w:rsidR="00136923" w:rsidRPr="00E3698C">
        <w:rPr>
          <w:lang w:val="ru-RU"/>
        </w:rPr>
        <w:t>ДЭР</w:t>
      </w:r>
      <w:r w:rsidR="007F1033" w:rsidRPr="00E3698C">
        <w:rPr>
          <w:lang w:val="ru-RU"/>
        </w:rPr>
        <w:t>)</w:t>
      </w:r>
      <w:r w:rsidR="00BC1F89" w:rsidRPr="00E3698C">
        <w:rPr>
          <w:lang w:val="ru-RU"/>
        </w:rPr>
        <w:t xml:space="preserve">, а также </w:t>
      </w:r>
      <w:r w:rsidR="00E27068" w:rsidRPr="00E3698C">
        <w:rPr>
          <w:lang w:val="ru-RU"/>
        </w:rPr>
        <w:t xml:space="preserve">три отдельных проекта по </w:t>
      </w:r>
      <w:r w:rsidR="00BB54EC" w:rsidRPr="00E3698C">
        <w:rPr>
          <w:lang w:val="ru-RU"/>
        </w:rPr>
        <w:t xml:space="preserve">конверсии </w:t>
      </w:r>
      <w:r w:rsidR="00E27068" w:rsidRPr="00E3698C">
        <w:rPr>
          <w:lang w:val="ru-RU"/>
        </w:rPr>
        <w:t xml:space="preserve">в секторе </w:t>
      </w:r>
      <w:r w:rsidR="00CE7CD6" w:rsidRPr="00E3698C">
        <w:rPr>
          <w:lang w:val="ru-RU"/>
        </w:rPr>
        <w:t xml:space="preserve">промышленного </w:t>
      </w:r>
      <w:r w:rsidR="00E27068" w:rsidRPr="00E3698C">
        <w:rPr>
          <w:lang w:val="ru-RU"/>
        </w:rPr>
        <w:t>холодильного оборудования</w:t>
      </w:r>
      <w:r w:rsidR="00BC1F89" w:rsidRPr="00E3698C">
        <w:rPr>
          <w:lang w:val="ru-RU"/>
        </w:rPr>
        <w:t xml:space="preserve">, </w:t>
      </w:r>
      <w:r w:rsidR="004F5C01" w:rsidRPr="00E3698C">
        <w:rPr>
          <w:lang w:val="ru-RU"/>
        </w:rPr>
        <w:t xml:space="preserve">направленных на перевод </w:t>
      </w:r>
      <w:r w:rsidR="005047AF" w:rsidRPr="00E3698C">
        <w:rPr>
          <w:lang w:val="ru-RU"/>
        </w:rPr>
        <w:t xml:space="preserve">различного </w:t>
      </w:r>
      <w:r w:rsidR="00F51BF7" w:rsidRPr="00E3698C">
        <w:rPr>
          <w:lang w:val="ru-RU"/>
        </w:rPr>
        <w:t xml:space="preserve">промышленного </w:t>
      </w:r>
      <w:r w:rsidR="005047AF" w:rsidRPr="00E3698C">
        <w:rPr>
          <w:lang w:val="ru-RU"/>
        </w:rPr>
        <w:t xml:space="preserve">холодильного оборудования </w:t>
      </w:r>
      <w:r w:rsidR="00A9129B" w:rsidRPr="00E3698C">
        <w:rPr>
          <w:lang w:val="ru-RU"/>
        </w:rPr>
        <w:t xml:space="preserve">(моноблоков, </w:t>
      </w:r>
      <w:r w:rsidR="00FD07AF" w:rsidRPr="00E3698C">
        <w:rPr>
          <w:lang w:val="ru-RU"/>
        </w:rPr>
        <w:t xml:space="preserve">сплит-систем, </w:t>
      </w:r>
      <w:r w:rsidR="00A9129B" w:rsidRPr="00E3698C">
        <w:rPr>
          <w:lang w:val="ru-RU"/>
        </w:rPr>
        <w:t>холодильны</w:t>
      </w:r>
      <w:r w:rsidR="00BB54EC" w:rsidRPr="00E3698C">
        <w:rPr>
          <w:lang w:val="ru-RU"/>
        </w:rPr>
        <w:t>х</w:t>
      </w:r>
      <w:r w:rsidR="00A9129B" w:rsidRPr="00E3698C">
        <w:rPr>
          <w:lang w:val="ru-RU"/>
        </w:rPr>
        <w:t xml:space="preserve"> установ</w:t>
      </w:r>
      <w:r w:rsidR="00BB54EC" w:rsidRPr="00E3698C">
        <w:rPr>
          <w:lang w:val="ru-RU"/>
        </w:rPr>
        <w:t>ок</w:t>
      </w:r>
      <w:r w:rsidR="00A9129B" w:rsidRPr="00E3698C">
        <w:rPr>
          <w:lang w:val="ru-RU"/>
        </w:rPr>
        <w:t xml:space="preserve"> </w:t>
      </w:r>
      <w:r w:rsidR="00FD07AF" w:rsidRPr="00E3698C">
        <w:rPr>
          <w:lang w:val="ru-RU"/>
        </w:rPr>
        <w:t xml:space="preserve">и </w:t>
      </w:r>
      <w:r w:rsidR="00A9129B" w:rsidRPr="00E3698C">
        <w:rPr>
          <w:lang w:val="ru-RU"/>
        </w:rPr>
        <w:t>стеллаж</w:t>
      </w:r>
      <w:r w:rsidR="00BB54EC" w:rsidRPr="00E3698C">
        <w:rPr>
          <w:lang w:val="ru-RU"/>
        </w:rPr>
        <w:t>ей</w:t>
      </w:r>
      <w:r w:rsidR="00A9129B" w:rsidRPr="00E3698C">
        <w:rPr>
          <w:lang w:val="ru-RU"/>
        </w:rPr>
        <w:t xml:space="preserve">) </w:t>
      </w:r>
      <w:r w:rsidR="004F5C01" w:rsidRPr="00E3698C">
        <w:rPr>
          <w:lang w:val="ru-RU"/>
        </w:rPr>
        <w:t xml:space="preserve">с </w:t>
      </w:r>
      <w:r w:rsidR="00343AB7" w:rsidRPr="00E3698C">
        <w:rPr>
          <w:lang w:val="ru-RU"/>
        </w:rPr>
        <w:t xml:space="preserve">ГФУ-134а, </w:t>
      </w:r>
      <w:r w:rsidR="008C1EC4" w:rsidRPr="00E3698C">
        <w:rPr>
          <w:lang w:val="ru-RU"/>
        </w:rPr>
        <w:t>R-404A и R-410A на R-290</w:t>
      </w:r>
      <w:r w:rsidR="00343AB7" w:rsidRPr="00E3698C">
        <w:rPr>
          <w:lang w:val="ru-RU"/>
        </w:rPr>
        <w:t xml:space="preserve">, </w:t>
      </w:r>
      <w:r w:rsidR="007F1033" w:rsidRPr="00E3698C">
        <w:rPr>
          <w:lang w:val="ru-RU"/>
        </w:rPr>
        <w:t xml:space="preserve">диоксид углерода </w:t>
      </w:r>
      <w:r w:rsidR="00F51BF7" w:rsidRPr="00E3698C">
        <w:rPr>
          <w:lang w:val="ru-RU"/>
        </w:rPr>
        <w:t xml:space="preserve">и </w:t>
      </w:r>
      <w:r w:rsidR="00EF319D" w:rsidRPr="00E3698C">
        <w:rPr>
          <w:lang w:val="ru-RU"/>
        </w:rPr>
        <w:t xml:space="preserve">R-454B </w:t>
      </w:r>
      <w:r w:rsidR="004E76B4" w:rsidRPr="00E3698C">
        <w:rPr>
          <w:lang w:val="ru-RU"/>
        </w:rPr>
        <w:t xml:space="preserve">без запроса на финансирование </w:t>
      </w:r>
      <w:r w:rsidR="00726D00" w:rsidRPr="00E3698C">
        <w:rPr>
          <w:lang w:val="ru-RU"/>
        </w:rPr>
        <w:t>ДЭР</w:t>
      </w:r>
      <w:r w:rsidR="00BC1F89" w:rsidRPr="00E3698C">
        <w:rPr>
          <w:lang w:val="ru-RU"/>
        </w:rPr>
        <w:t>.</w:t>
      </w:r>
    </w:p>
    <w:p w14:paraId="58E666FF" w14:textId="051314F7" w:rsidR="00EF319D" w:rsidRPr="00E3698C" w:rsidRDefault="00EF319D" w:rsidP="00583157">
      <w:pPr>
        <w:pStyle w:val="Heading1"/>
        <w:keepNext/>
        <w:numPr>
          <w:ilvl w:val="0"/>
          <w:numId w:val="0"/>
        </w:numPr>
        <w:spacing w:before="240"/>
        <w:ind w:left="720"/>
        <w:rPr>
          <w:u w:val="single"/>
          <w:lang w:val="ru-RU"/>
        </w:rPr>
      </w:pPr>
      <w:r w:rsidRPr="00E3698C">
        <w:rPr>
          <w:u w:val="single"/>
          <w:lang w:val="ru-RU"/>
        </w:rPr>
        <w:t xml:space="preserve">Нигерия: </w:t>
      </w:r>
      <w:r w:rsidR="00B93902" w:rsidRPr="00E3698C">
        <w:rPr>
          <w:u w:val="single"/>
          <w:lang w:val="ru-RU"/>
        </w:rPr>
        <w:t>э</w:t>
      </w:r>
      <w:r w:rsidRPr="00E3698C">
        <w:rPr>
          <w:u w:val="single"/>
          <w:lang w:val="ru-RU"/>
        </w:rPr>
        <w:t xml:space="preserve">тап I Кигалийского плана регулирования ГФУ – </w:t>
      </w:r>
      <w:r w:rsidR="008368EF" w:rsidRPr="00E3698C">
        <w:rPr>
          <w:u w:val="single"/>
          <w:lang w:val="ru-RU"/>
        </w:rPr>
        <w:t>секторы бытового холодильного оборудования и систем кондиционирования воздуха</w:t>
      </w:r>
    </w:p>
    <w:p w14:paraId="2DADF469" w14:textId="7DC22A88" w:rsidR="000C1CBC" w:rsidRPr="00E3698C" w:rsidRDefault="000C1CBC" w:rsidP="00583157">
      <w:pPr>
        <w:pStyle w:val="Heading1"/>
        <w:spacing w:before="240"/>
        <w:rPr>
          <w:lang w:val="ru-RU" w:eastAsia="en-CA"/>
          <w14:ligatures w14:val="standardContextual"/>
        </w:rPr>
      </w:pPr>
      <w:r w:rsidRPr="00E3698C">
        <w:rPr>
          <w:lang w:val="ru-RU"/>
        </w:rPr>
        <w:t xml:space="preserve">Этап I КПР для Нигерии включал проекты в секторах производства бытового холодильного оборудования и </w:t>
      </w:r>
      <w:r w:rsidR="00172950" w:rsidRPr="00E3698C">
        <w:rPr>
          <w:lang w:val="ru-RU"/>
        </w:rPr>
        <w:t>бытовых кондиционеров</w:t>
      </w:r>
      <w:r w:rsidRPr="00E3698C">
        <w:rPr>
          <w:lang w:val="ru-RU"/>
        </w:rPr>
        <w:t xml:space="preserve">, направленные на переход нескольких предприятий с ГФУ-134а и R-410A на R-600a и ГФУ-32 соответственно, </w:t>
      </w:r>
      <w:r w:rsidR="00726D00" w:rsidRPr="00E3698C">
        <w:rPr>
          <w:lang w:val="ru-RU"/>
        </w:rPr>
        <w:t>с согласованными нулевыми ДЭР</w:t>
      </w:r>
      <w:r w:rsidRPr="00E3698C">
        <w:rPr>
          <w:lang w:val="ru-RU"/>
        </w:rPr>
        <w:t>.</w:t>
      </w:r>
    </w:p>
    <w:p w14:paraId="27CC6816" w14:textId="5BB3AA6C" w:rsidR="00EF319D" w:rsidRPr="00E3698C" w:rsidRDefault="00EF319D" w:rsidP="00583157">
      <w:pPr>
        <w:pStyle w:val="Heading1"/>
        <w:numPr>
          <w:ilvl w:val="0"/>
          <w:numId w:val="0"/>
        </w:numPr>
        <w:spacing w:before="240"/>
        <w:ind w:left="720"/>
        <w:rPr>
          <w:u w:val="single"/>
          <w:lang w:val="ru-RU"/>
        </w:rPr>
      </w:pPr>
      <w:r w:rsidRPr="00E3698C">
        <w:rPr>
          <w:u w:val="single"/>
          <w:lang w:val="ru-RU"/>
        </w:rPr>
        <w:t xml:space="preserve">Таиланд: </w:t>
      </w:r>
      <w:r w:rsidR="00B93902" w:rsidRPr="00E3698C">
        <w:rPr>
          <w:u w:val="single"/>
          <w:lang w:val="ru-RU"/>
        </w:rPr>
        <w:t>э</w:t>
      </w:r>
      <w:r w:rsidRPr="00E3698C">
        <w:rPr>
          <w:u w:val="single"/>
          <w:lang w:val="ru-RU"/>
        </w:rPr>
        <w:t>тап I Кигалийского плана регулирования ГФУ – сектор</w:t>
      </w:r>
      <w:r w:rsidR="008A675E" w:rsidRPr="00E3698C">
        <w:rPr>
          <w:u w:val="single"/>
          <w:lang w:val="ru-RU"/>
        </w:rPr>
        <w:t xml:space="preserve"> кондиционирования воздуха в помещениях</w:t>
      </w:r>
    </w:p>
    <w:p w14:paraId="67C1D627" w14:textId="46904D4D" w:rsidR="00EF319D" w:rsidRPr="00E3698C" w:rsidRDefault="00EF319D" w:rsidP="00583157">
      <w:pPr>
        <w:pStyle w:val="Heading1"/>
        <w:spacing w:before="240"/>
        <w:rPr>
          <w:lang w:val="ru-RU"/>
        </w:rPr>
      </w:pPr>
      <w:r w:rsidRPr="00E3698C">
        <w:rPr>
          <w:lang w:val="ru-RU"/>
        </w:rPr>
        <w:t xml:space="preserve">Этап I КПР для </w:t>
      </w:r>
      <w:r w:rsidR="00EE25B0" w:rsidRPr="00E3698C">
        <w:rPr>
          <w:lang w:val="ru-RU"/>
        </w:rPr>
        <w:t xml:space="preserve">Таиланда </w:t>
      </w:r>
      <w:r w:rsidRPr="00E3698C">
        <w:rPr>
          <w:lang w:val="ru-RU"/>
        </w:rPr>
        <w:t xml:space="preserve">включал </w:t>
      </w:r>
      <w:r w:rsidR="00DB692F" w:rsidRPr="00E3698C">
        <w:rPr>
          <w:lang w:val="ru-RU"/>
        </w:rPr>
        <w:t xml:space="preserve">проекты </w:t>
      </w:r>
      <w:r w:rsidR="0027504F" w:rsidRPr="00E3698C">
        <w:rPr>
          <w:lang w:val="ru-RU"/>
        </w:rPr>
        <w:t xml:space="preserve">в </w:t>
      </w:r>
      <w:r w:rsidR="00EE25B0" w:rsidRPr="00E3698C">
        <w:rPr>
          <w:lang w:val="ru-RU"/>
        </w:rPr>
        <w:t>секторе</w:t>
      </w:r>
      <w:r w:rsidR="0027504F" w:rsidRPr="00E3698C">
        <w:rPr>
          <w:lang w:val="ru-RU"/>
        </w:rPr>
        <w:t xml:space="preserve"> </w:t>
      </w:r>
      <w:r w:rsidR="00135CB0" w:rsidRPr="00E3698C">
        <w:rPr>
          <w:lang w:val="ru-RU"/>
        </w:rPr>
        <w:t>бытовых кондиционеров</w:t>
      </w:r>
      <w:r w:rsidR="001700A0" w:rsidRPr="00E3698C">
        <w:rPr>
          <w:lang w:val="ru-RU"/>
        </w:rPr>
        <w:t>,</w:t>
      </w:r>
      <w:r w:rsidRPr="00E3698C">
        <w:rPr>
          <w:lang w:val="ru-RU"/>
        </w:rPr>
        <w:t xml:space="preserve"> </w:t>
      </w:r>
      <w:r w:rsidR="001700A0" w:rsidRPr="00E3698C">
        <w:rPr>
          <w:lang w:val="ru-RU"/>
        </w:rPr>
        <w:t xml:space="preserve">предусматривающие перевод шести предприятий </w:t>
      </w:r>
      <w:r w:rsidRPr="00E3698C">
        <w:rPr>
          <w:lang w:val="ru-RU"/>
        </w:rPr>
        <w:t xml:space="preserve">с </w:t>
      </w:r>
      <w:r w:rsidR="0027504F" w:rsidRPr="00E3698C">
        <w:rPr>
          <w:lang w:val="ru-RU"/>
        </w:rPr>
        <w:t xml:space="preserve">R-410A </w:t>
      </w:r>
      <w:r w:rsidRPr="00E3698C">
        <w:rPr>
          <w:lang w:val="ru-RU"/>
        </w:rPr>
        <w:t xml:space="preserve">на </w:t>
      </w:r>
      <w:r w:rsidR="0027504F" w:rsidRPr="00E3698C">
        <w:rPr>
          <w:lang w:val="ru-RU"/>
        </w:rPr>
        <w:t>ГФУ-32</w:t>
      </w:r>
      <w:r w:rsidR="00EE25B0" w:rsidRPr="00E3698C">
        <w:rPr>
          <w:lang w:val="ru-RU"/>
        </w:rPr>
        <w:t xml:space="preserve">, включая </w:t>
      </w:r>
      <w:r w:rsidR="001700A0" w:rsidRPr="00E3698C">
        <w:rPr>
          <w:lang w:val="ru-RU"/>
        </w:rPr>
        <w:t>ДЭР</w:t>
      </w:r>
      <w:r w:rsidR="00EE25B0" w:rsidRPr="00E3698C">
        <w:rPr>
          <w:lang w:val="ru-RU"/>
        </w:rPr>
        <w:t xml:space="preserve">. В докладе по </w:t>
      </w:r>
      <w:r w:rsidR="00510CD4" w:rsidRPr="00E3698C">
        <w:rPr>
          <w:lang w:val="ru-RU"/>
        </w:rPr>
        <w:t>СП за</w:t>
      </w:r>
      <w:r w:rsidR="00EE25B0" w:rsidRPr="00E3698C">
        <w:rPr>
          <w:lang w:val="ru-RU"/>
        </w:rPr>
        <w:t xml:space="preserve"> 2025 год цены на R-410A и ГФУ-32 </w:t>
      </w:r>
      <w:r w:rsidR="007F757E" w:rsidRPr="00E3698C">
        <w:rPr>
          <w:lang w:val="ru-RU"/>
        </w:rPr>
        <w:t xml:space="preserve">были </w:t>
      </w:r>
      <w:r w:rsidR="00EE25B0" w:rsidRPr="00E3698C">
        <w:rPr>
          <w:lang w:val="ru-RU"/>
        </w:rPr>
        <w:t xml:space="preserve">указаны на уровне 7,77 долл. США и 8,57 долл. США за кг соответственно. Цена хладагентов, приобретаемых каждым предприятием, охваченным </w:t>
      </w:r>
      <w:r w:rsidR="00917D84" w:rsidRPr="00E3698C">
        <w:rPr>
          <w:lang w:val="ru-RU"/>
        </w:rPr>
        <w:t xml:space="preserve">этапом I </w:t>
      </w:r>
      <w:r w:rsidR="00EE25B0" w:rsidRPr="00E3698C">
        <w:rPr>
          <w:lang w:val="ru-RU"/>
        </w:rPr>
        <w:t xml:space="preserve">КПР, </w:t>
      </w:r>
      <w:r w:rsidR="00731E89" w:rsidRPr="00E3698C">
        <w:rPr>
          <w:lang w:val="ru-RU"/>
        </w:rPr>
        <w:t xml:space="preserve">варьируется </w:t>
      </w:r>
      <w:r w:rsidR="00917D84" w:rsidRPr="00E3698C">
        <w:rPr>
          <w:lang w:val="ru-RU"/>
        </w:rPr>
        <w:t xml:space="preserve">в зависимости от </w:t>
      </w:r>
      <w:r w:rsidR="00EE25B0" w:rsidRPr="00E3698C">
        <w:rPr>
          <w:lang w:val="ru-RU"/>
        </w:rPr>
        <w:t xml:space="preserve">коммерческих </w:t>
      </w:r>
      <w:r w:rsidR="00731E89" w:rsidRPr="00E3698C">
        <w:rPr>
          <w:lang w:val="ru-RU"/>
        </w:rPr>
        <w:t xml:space="preserve">факторов </w:t>
      </w:r>
      <w:r w:rsidR="00EE25B0" w:rsidRPr="00E3698C">
        <w:rPr>
          <w:lang w:val="ru-RU"/>
        </w:rPr>
        <w:t xml:space="preserve">и производственных мощностей предприятий (например, цена R-410A может </w:t>
      </w:r>
      <w:r w:rsidR="00731E89" w:rsidRPr="00E3698C">
        <w:rPr>
          <w:lang w:val="ru-RU"/>
        </w:rPr>
        <w:t xml:space="preserve">колебаться </w:t>
      </w:r>
      <w:r w:rsidR="00EE25B0" w:rsidRPr="00E3698C">
        <w:rPr>
          <w:lang w:val="ru-RU"/>
        </w:rPr>
        <w:t>от примерно 7,</w:t>
      </w:r>
      <w:r w:rsidR="00614293" w:rsidRPr="00E3698C">
        <w:rPr>
          <w:lang w:val="ru-RU"/>
        </w:rPr>
        <w:t>50 долл.</w:t>
      </w:r>
      <w:r w:rsidR="00EE25B0" w:rsidRPr="00E3698C">
        <w:rPr>
          <w:lang w:val="ru-RU"/>
        </w:rPr>
        <w:t xml:space="preserve"> США до </w:t>
      </w:r>
      <w:r w:rsidR="001D4BEF" w:rsidRPr="00E3698C">
        <w:rPr>
          <w:lang w:val="ru-RU"/>
        </w:rPr>
        <w:t>более</w:t>
      </w:r>
      <w:r w:rsidR="00EE25B0" w:rsidRPr="00E3698C">
        <w:rPr>
          <w:lang w:val="ru-RU"/>
        </w:rPr>
        <w:t xml:space="preserve"> 14 долл. США/кг); поэтому фактические цены, использованные </w:t>
      </w:r>
      <w:r w:rsidR="004A1016" w:rsidRPr="00E3698C">
        <w:rPr>
          <w:lang w:val="ru-RU"/>
        </w:rPr>
        <w:t>при расчете дополнительных расходов, отличаются от средних цен, указанных в докладе по СП</w:t>
      </w:r>
      <w:r w:rsidR="00EE25B0" w:rsidRPr="00E3698C">
        <w:rPr>
          <w:lang w:val="ru-RU"/>
        </w:rPr>
        <w:t>.</w:t>
      </w:r>
    </w:p>
    <w:p w14:paraId="398D91DA" w14:textId="77777777" w:rsidR="00583157" w:rsidRPr="00E3698C" w:rsidRDefault="00583157" w:rsidP="00583157">
      <w:pPr>
        <w:rPr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6C24FF" w:rsidRPr="00AF47C1" w14:paraId="7EB4EC19" w14:textId="77777777" w:rsidTr="00FB5094">
        <w:trPr>
          <w:trHeight w:val="77"/>
        </w:trPr>
        <w:tc>
          <w:tcPr>
            <w:tcW w:w="1871" w:type="dxa"/>
          </w:tcPr>
          <w:p w14:paraId="604A0476" w14:textId="77777777" w:rsidR="006C24FF" w:rsidRPr="00E3698C" w:rsidRDefault="006C24FF" w:rsidP="002D496D">
            <w:pPr>
              <w:jc w:val="center"/>
              <w:rPr>
                <w:lang w:val="ru-RU"/>
              </w:rPr>
            </w:pPr>
          </w:p>
        </w:tc>
        <w:tc>
          <w:tcPr>
            <w:tcW w:w="1872" w:type="dxa"/>
          </w:tcPr>
          <w:p w14:paraId="129A0AA5" w14:textId="77777777" w:rsidR="006C24FF" w:rsidRPr="00E3698C" w:rsidRDefault="006C24FF" w:rsidP="002D496D">
            <w:pPr>
              <w:jc w:val="center"/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A97255F" w14:textId="77777777" w:rsidR="006C24FF" w:rsidRPr="00E3698C" w:rsidRDefault="006C24FF" w:rsidP="002D496D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872" w:type="dxa"/>
          </w:tcPr>
          <w:p w14:paraId="538187A6" w14:textId="77777777" w:rsidR="006C24FF" w:rsidRPr="00E3698C" w:rsidRDefault="006C24FF" w:rsidP="002D496D">
            <w:pPr>
              <w:jc w:val="center"/>
              <w:rPr>
                <w:lang w:val="ru-RU"/>
              </w:rPr>
            </w:pPr>
          </w:p>
        </w:tc>
        <w:tc>
          <w:tcPr>
            <w:tcW w:w="1873" w:type="dxa"/>
          </w:tcPr>
          <w:p w14:paraId="2B3DD8DA" w14:textId="77777777" w:rsidR="006C24FF" w:rsidRPr="00E3698C" w:rsidRDefault="006C24FF" w:rsidP="002D496D">
            <w:pPr>
              <w:jc w:val="center"/>
              <w:rPr>
                <w:lang w:val="ru-RU"/>
              </w:rPr>
            </w:pPr>
          </w:p>
        </w:tc>
      </w:tr>
    </w:tbl>
    <w:p w14:paraId="4993C37B" w14:textId="77777777" w:rsidR="00720EE7" w:rsidRPr="00E3698C" w:rsidRDefault="00720EE7" w:rsidP="002D496D">
      <w:pPr>
        <w:jc w:val="center"/>
        <w:rPr>
          <w:sz w:val="16"/>
          <w:szCs w:val="16"/>
          <w:lang w:val="ru-RU"/>
        </w:rPr>
      </w:pPr>
    </w:p>
    <w:sectPr w:rsidR="00720EE7" w:rsidRPr="00E3698C" w:rsidSect="00DE13F5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6F7C6" w14:textId="77777777" w:rsidR="00EF69BA" w:rsidRDefault="00EF69BA" w:rsidP="004A504B">
      <w:r>
        <w:separator/>
      </w:r>
    </w:p>
  </w:endnote>
  <w:endnote w:type="continuationSeparator" w:id="0">
    <w:p w14:paraId="7772645F" w14:textId="77777777" w:rsidR="00EF69BA" w:rsidRDefault="00EF69BA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4F432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B72A2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1B941" w14:textId="77777777" w:rsidR="00F435B3" w:rsidRPr="00F435B3" w:rsidRDefault="00F435B3" w:rsidP="00D43385"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2E0CC530" w14:textId="238782D6" w:rsidR="004E7F9C" w:rsidRDefault="003B4821" w:rsidP="00D43385"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672A85">
      <w:rPr>
        <w:rFonts w:eastAsia="SimSun"/>
        <w:sz w:val="16"/>
        <w:szCs w:val="16"/>
        <w:lang w:val="ru-RU" w:eastAsia="en-US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4E7F9C" w:rsidRPr="006E7BE3">
      <w:rPr>
        <w:sz w:val="18"/>
        <w:szCs w:val="18"/>
      </w:rPr>
      <w:t>.</w:t>
    </w:r>
  </w:p>
  <w:p w14:paraId="3AF57C5C" w14:textId="77777777" w:rsidR="004E7F9C" w:rsidRPr="00F435B3" w:rsidRDefault="004E7F9C" w:rsidP="00D43385"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74FA1" w14:textId="77777777" w:rsidR="00EF69BA" w:rsidRDefault="00EF69BA" w:rsidP="004A504B">
      <w:r>
        <w:separator/>
      </w:r>
    </w:p>
  </w:footnote>
  <w:footnote w:type="continuationSeparator" w:id="0">
    <w:p w14:paraId="5E7B5B1C" w14:textId="77777777" w:rsidR="00EF69BA" w:rsidRDefault="00EF69BA" w:rsidP="004A504B">
      <w:r>
        <w:continuationSeparator/>
      </w:r>
    </w:p>
  </w:footnote>
  <w:footnote w:id="1">
    <w:p w14:paraId="04984AB0" w14:textId="77777777" w:rsidR="00720EE7" w:rsidRPr="001E1147" w:rsidRDefault="00720EE7" w:rsidP="008A1F8A">
      <w:pPr>
        <w:pStyle w:val="FootnoteText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UNEP/OzL.Pro/ExCom/98/1</w:t>
      </w:r>
    </w:p>
  </w:footnote>
  <w:footnote w:id="2">
    <w:p w14:paraId="044B8BB5" w14:textId="1A4AB817" w:rsidR="00977FB5" w:rsidRDefault="00977FB5" w:rsidP="00977FB5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</w:t>
      </w:r>
      <w:r w:rsidRPr="002A198E">
        <w:t>UNEP/OzL.Pro/ExCom/98/10/Add.1</w:t>
      </w:r>
    </w:p>
  </w:footnote>
  <w:footnote w:id="3">
    <w:p w14:paraId="0B934FD6" w14:textId="790B0F2D" w:rsidR="00E245DC" w:rsidRPr="00E245DC" w:rsidRDefault="00E245DC">
      <w:pPr>
        <w:pStyle w:val="FootnoteText"/>
      </w:pPr>
      <w:r>
        <w:rPr>
          <w:rStyle w:val="FootnoteReference"/>
        </w:rPr>
        <w:footnoteRef/>
      </w:r>
      <w:r>
        <w:t xml:space="preserve"> Страна представила </w:t>
      </w:r>
      <w:r w:rsidR="00C77CC7">
        <w:rPr>
          <w:lang w:val="ru-RU"/>
        </w:rPr>
        <w:t>заявку на</w:t>
      </w:r>
      <w:r>
        <w:t xml:space="preserve"> </w:t>
      </w:r>
      <w:r w:rsidR="005D24A2">
        <w:t>второ</w:t>
      </w:r>
      <w:r w:rsidR="00C77CC7">
        <w:rPr>
          <w:lang w:val="ru-RU"/>
        </w:rPr>
        <w:t>й</w:t>
      </w:r>
      <w:r w:rsidR="005D24A2">
        <w:t xml:space="preserve"> </w:t>
      </w:r>
      <w:r>
        <w:t xml:space="preserve">транш раньше </w:t>
      </w:r>
      <w:r w:rsidR="005D24A2">
        <w:t>запланированного</w:t>
      </w:r>
      <w:r>
        <w:t xml:space="preserve"> срока</w:t>
      </w:r>
      <w:r w:rsidR="005D24A2">
        <w:t>. Доклад о</w:t>
      </w:r>
      <w:r w:rsidR="001C0802">
        <w:rPr>
          <w:lang w:val="ru-RU"/>
        </w:rPr>
        <w:t xml:space="preserve"> результатах</w:t>
      </w:r>
      <w:r w:rsidR="005D24A2">
        <w:t xml:space="preserve"> проверк</w:t>
      </w:r>
      <w:r w:rsidR="001C0802">
        <w:rPr>
          <w:lang w:val="ru-RU"/>
        </w:rPr>
        <w:t>и</w:t>
      </w:r>
      <w:r w:rsidR="005D24A2">
        <w:t xml:space="preserve"> будет представлен вместе с заявкой на третий транш. </w:t>
      </w:r>
    </w:p>
  </w:footnote>
  <w:footnote w:id="4">
    <w:p w14:paraId="08729BB2" w14:textId="1E14D8FB" w:rsidR="0042298C" w:rsidRPr="00884C66" w:rsidRDefault="0042298C" w:rsidP="0042298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0D0C07">
        <w:t>П</w:t>
      </w:r>
      <w:r w:rsidR="00DD23F3">
        <w:rPr>
          <w:lang w:val="ru-RU"/>
        </w:rPr>
        <w:t>роектное п</w:t>
      </w:r>
      <w:r w:rsidRPr="000D0C07">
        <w:t xml:space="preserve">редложение рассматривалось </w:t>
      </w:r>
      <w:r w:rsidR="00DD23F3">
        <w:rPr>
          <w:lang w:val="ru-RU"/>
        </w:rPr>
        <w:t xml:space="preserve">на </w:t>
      </w:r>
      <w:r w:rsidR="00DD23F3" w:rsidRPr="00DD23F3">
        <w:t xml:space="preserve">66-м, 67-м и 68-м совещаниях </w:t>
      </w:r>
      <w:r w:rsidR="00EC408F">
        <w:t xml:space="preserve">Исполнительного комитета; см. </w:t>
      </w:r>
      <w:r w:rsidRPr="000D0C07">
        <w:t xml:space="preserve">пункты 160–161 документа UNEP/OzL.Pro/ExCom/66/54 </w:t>
      </w:r>
      <w:r w:rsidR="00342EF7">
        <w:t xml:space="preserve">и </w:t>
      </w:r>
      <w:r w:rsidRPr="000D0C07">
        <w:t>решение 66/49</w:t>
      </w:r>
      <w:r w:rsidR="00453589">
        <w:t xml:space="preserve">, </w:t>
      </w:r>
      <w:r w:rsidRPr="000D0C07">
        <w:t>пункты 104–107 документа UNEP/OzL.Pro/ExCom/67/39 и решение 67/3</w:t>
      </w:r>
      <w:r w:rsidR="00342EF7">
        <w:t xml:space="preserve">, </w:t>
      </w:r>
      <w:r w:rsidRPr="000D0C07">
        <w:t>а также пункты 161–163 документа UNEP/OzL.Pro/ExCom/68/53 и решение 68/39</w:t>
      </w:r>
      <w:r>
        <w:t>.</w:t>
      </w:r>
    </w:p>
  </w:footnote>
  <w:footnote w:id="5">
    <w:p w14:paraId="6DBDD760" w14:textId="443FE744" w:rsidR="00211947" w:rsidRPr="00304D35" w:rsidRDefault="00211947" w:rsidP="00211947">
      <w:pPr>
        <w:pStyle w:val="FootnoteText"/>
      </w:pPr>
      <w:r w:rsidRPr="00FF774B">
        <w:rPr>
          <w:rStyle w:val="FootnoteReference"/>
        </w:rPr>
        <w:footnoteRef/>
      </w:r>
      <w:r w:rsidRPr="00FF774B">
        <w:t xml:space="preserve"> По </w:t>
      </w:r>
      <w:r w:rsidR="00EE5B24">
        <w:t>состоянию на</w:t>
      </w:r>
      <w:r w:rsidR="00EE5B24" w:rsidRPr="00CB12B7">
        <w:t xml:space="preserve"> 31 </w:t>
      </w:r>
      <w:r w:rsidRPr="00CB12B7">
        <w:t>мая</w:t>
      </w:r>
      <w:r w:rsidR="00EE5B24" w:rsidRPr="00CB12B7">
        <w:t xml:space="preserve"> 2026 года </w:t>
      </w:r>
      <w:r w:rsidRPr="00FF774B">
        <w:t xml:space="preserve">доклады об осуществлении </w:t>
      </w:r>
      <w:r w:rsidR="00C43C83">
        <w:rPr>
          <w:lang w:val="ru-RU"/>
        </w:rPr>
        <w:t>С</w:t>
      </w:r>
      <w:r w:rsidRPr="00FF774B">
        <w:t xml:space="preserve">П не были получены от </w:t>
      </w:r>
      <w:r w:rsidR="00DD2B89" w:rsidRPr="00CB12B7">
        <w:t>Кении и Республики Молдова</w:t>
      </w:r>
      <w:r w:rsidR="00DD2B89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7817B" w14:textId="04A90F0D" w:rsidR="00DC6A10" w:rsidRPr="0033525D" w:rsidRDefault="00676EAB">
    <w:fldSimple w:instr=" DOCPROPERTY &quot;Document number&quot;  \* MERGEFORMAT ">
      <w:r>
        <w:t>UNEP</w:t>
      </w:r>
      <w:r w:rsidR="00DF6B9A">
        <w:t>/OzL.Pro/ExCom/98/10</w:t>
      </w:r>
    </w:fldSimple>
  </w:p>
  <w:p w14:paraId="634F2452" w14:textId="77777777" w:rsidR="00DC6A10" w:rsidRPr="0033525D" w:rsidRDefault="00DC6A10"/>
  <w:p w14:paraId="6E31596B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6A40D" w14:textId="64B313BA" w:rsidR="00DC6A10" w:rsidRPr="0033525D" w:rsidRDefault="00676EAB" w:rsidP="00694872">
    <w:pPr>
      <w:jc w:val="right"/>
    </w:pPr>
    <w:fldSimple w:instr=" DOCPROPERTY &quot;Document number&quot;  \* MERGEFORMAT ">
      <w:r>
        <w:t>UNEP</w:t>
      </w:r>
      <w:r w:rsidR="00694872">
        <w:t>/OzL.Pro/ExCom/98/10</w:t>
      </w:r>
    </w:fldSimple>
  </w:p>
  <w:p w14:paraId="25C04524" w14:textId="77777777" w:rsidR="00DC6A10" w:rsidRPr="0033525D" w:rsidRDefault="00DC6A10" w:rsidP="00694872">
    <w:pPr>
      <w:jc w:val="right"/>
    </w:pPr>
  </w:p>
  <w:p w14:paraId="5C293551" w14:textId="77777777" w:rsidR="00DC6A10" w:rsidRPr="0033525D" w:rsidRDefault="00DC6A10" w:rsidP="0069487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700978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58E1993"/>
    <w:multiLevelType w:val="hybridMultilevel"/>
    <w:tmpl w:val="801647B6"/>
    <w:lvl w:ilvl="0" w:tplc="898671BE">
      <w:start w:val="4"/>
      <w:numFmt w:val="decimal"/>
      <w:lvlText w:val="%1."/>
      <w:lvlJc w:val="left"/>
      <w:pPr>
        <w:ind w:left="720" w:hanging="360"/>
      </w:pPr>
    </w:lvl>
    <w:lvl w:ilvl="1" w:tplc="09C082EE">
      <w:start w:val="1"/>
      <w:numFmt w:val="lowerLetter"/>
      <w:lvlText w:val="%2."/>
      <w:lvlJc w:val="left"/>
      <w:pPr>
        <w:ind w:left="1440" w:hanging="360"/>
      </w:pPr>
    </w:lvl>
    <w:lvl w:ilvl="2" w:tplc="41D6F8DC">
      <w:start w:val="1"/>
      <w:numFmt w:val="lowerRoman"/>
      <w:lvlText w:val="%3."/>
      <w:lvlJc w:val="right"/>
      <w:pPr>
        <w:ind w:left="2160" w:hanging="180"/>
      </w:pPr>
    </w:lvl>
    <w:lvl w:ilvl="3" w:tplc="A2C61DF2">
      <w:start w:val="1"/>
      <w:numFmt w:val="decimal"/>
      <w:lvlText w:val="%4."/>
      <w:lvlJc w:val="left"/>
      <w:pPr>
        <w:ind w:left="2880" w:hanging="360"/>
      </w:pPr>
    </w:lvl>
    <w:lvl w:ilvl="4" w:tplc="3DFEB366">
      <w:start w:val="1"/>
      <w:numFmt w:val="lowerLetter"/>
      <w:lvlText w:val="%5."/>
      <w:lvlJc w:val="left"/>
      <w:pPr>
        <w:ind w:left="3600" w:hanging="360"/>
      </w:pPr>
    </w:lvl>
    <w:lvl w:ilvl="5" w:tplc="0630CE6A">
      <w:start w:val="1"/>
      <w:numFmt w:val="lowerRoman"/>
      <w:lvlText w:val="%6."/>
      <w:lvlJc w:val="right"/>
      <w:pPr>
        <w:ind w:left="4320" w:hanging="180"/>
      </w:pPr>
    </w:lvl>
    <w:lvl w:ilvl="6" w:tplc="6922A24C">
      <w:start w:val="1"/>
      <w:numFmt w:val="decimal"/>
      <w:lvlText w:val="%7."/>
      <w:lvlJc w:val="left"/>
      <w:pPr>
        <w:ind w:left="5040" w:hanging="360"/>
      </w:pPr>
    </w:lvl>
    <w:lvl w:ilvl="7" w:tplc="E5F6AC04">
      <w:start w:val="1"/>
      <w:numFmt w:val="lowerLetter"/>
      <w:lvlText w:val="%8."/>
      <w:lvlJc w:val="left"/>
      <w:pPr>
        <w:ind w:left="5760" w:hanging="360"/>
      </w:pPr>
    </w:lvl>
    <w:lvl w:ilvl="8" w:tplc="8B12B1D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380102"/>
    <w:multiLevelType w:val="hybridMultilevel"/>
    <w:tmpl w:val="C8528CF4"/>
    <w:lvl w:ilvl="0" w:tplc="3482A712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99329A3"/>
    <w:multiLevelType w:val="hybridMultilevel"/>
    <w:tmpl w:val="BB2C3CCA"/>
    <w:lvl w:ilvl="0" w:tplc="9D345BB2">
      <w:start w:val="1"/>
      <w:numFmt w:val="upperRoman"/>
      <w:lvlText w:val="%1."/>
      <w:lvlJc w:val="left"/>
      <w:pPr>
        <w:ind w:left="732" w:hanging="732"/>
      </w:pPr>
      <w:rPr>
        <w:rFonts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433C94"/>
    <w:multiLevelType w:val="hybridMultilevel"/>
    <w:tmpl w:val="C0C86FD0"/>
    <w:lvl w:ilvl="0" w:tplc="E53A9FA4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60" w:hanging="360"/>
      </w:pPr>
    </w:lvl>
    <w:lvl w:ilvl="2" w:tplc="1009001B" w:tentative="1">
      <w:start w:val="1"/>
      <w:numFmt w:val="lowerRoman"/>
      <w:lvlText w:val="%3."/>
      <w:lvlJc w:val="right"/>
      <w:pPr>
        <w:ind w:left="4680" w:hanging="180"/>
      </w:pPr>
    </w:lvl>
    <w:lvl w:ilvl="3" w:tplc="1009000F" w:tentative="1">
      <w:start w:val="1"/>
      <w:numFmt w:val="decimal"/>
      <w:lvlText w:val="%4."/>
      <w:lvlJc w:val="left"/>
      <w:pPr>
        <w:ind w:left="5400" w:hanging="360"/>
      </w:pPr>
    </w:lvl>
    <w:lvl w:ilvl="4" w:tplc="10090019" w:tentative="1">
      <w:start w:val="1"/>
      <w:numFmt w:val="lowerLetter"/>
      <w:lvlText w:val="%5."/>
      <w:lvlJc w:val="left"/>
      <w:pPr>
        <w:ind w:left="6120" w:hanging="360"/>
      </w:pPr>
    </w:lvl>
    <w:lvl w:ilvl="5" w:tplc="1009001B" w:tentative="1">
      <w:start w:val="1"/>
      <w:numFmt w:val="lowerRoman"/>
      <w:lvlText w:val="%6."/>
      <w:lvlJc w:val="right"/>
      <w:pPr>
        <w:ind w:left="6840" w:hanging="180"/>
      </w:pPr>
    </w:lvl>
    <w:lvl w:ilvl="6" w:tplc="1009000F" w:tentative="1">
      <w:start w:val="1"/>
      <w:numFmt w:val="decimal"/>
      <w:lvlText w:val="%7."/>
      <w:lvlJc w:val="left"/>
      <w:pPr>
        <w:ind w:left="7560" w:hanging="360"/>
      </w:pPr>
    </w:lvl>
    <w:lvl w:ilvl="7" w:tplc="10090019" w:tentative="1">
      <w:start w:val="1"/>
      <w:numFmt w:val="lowerLetter"/>
      <w:lvlText w:val="%8."/>
      <w:lvlJc w:val="left"/>
      <w:pPr>
        <w:ind w:left="8280" w:hanging="360"/>
      </w:pPr>
    </w:lvl>
    <w:lvl w:ilvl="8" w:tplc="10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5F3A026F"/>
    <w:multiLevelType w:val="hybridMultilevel"/>
    <w:tmpl w:val="CF3270A4"/>
    <w:lvl w:ilvl="0" w:tplc="B16AAF0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A6E92"/>
    <w:multiLevelType w:val="hybridMultilevel"/>
    <w:tmpl w:val="7660C856"/>
    <w:lvl w:ilvl="0" w:tplc="2D301A6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706E01"/>
    <w:multiLevelType w:val="hybridMultilevel"/>
    <w:tmpl w:val="C73AB7DE"/>
    <w:lvl w:ilvl="0" w:tplc="A3243038">
      <w:start w:val="3"/>
      <w:numFmt w:val="upperRoman"/>
      <w:lvlText w:val="%1."/>
      <w:lvlJc w:val="left"/>
      <w:pPr>
        <w:ind w:left="732" w:hanging="732"/>
      </w:pPr>
      <w:rPr>
        <w:rFonts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3"/>
  </w:num>
  <w:num w:numId="17" w16cid:durableId="1137381005">
    <w:abstractNumId w:val="19"/>
  </w:num>
  <w:num w:numId="18" w16cid:durableId="671107749">
    <w:abstractNumId w:val="20"/>
  </w:num>
  <w:num w:numId="19" w16cid:durableId="1526870837">
    <w:abstractNumId w:val="28"/>
  </w:num>
  <w:num w:numId="20" w16cid:durableId="1070348511">
    <w:abstractNumId w:val="14"/>
  </w:num>
  <w:num w:numId="21" w16cid:durableId="1201548317">
    <w:abstractNumId w:val="14"/>
    <w:lvlOverride w:ilvl="0">
      <w:startOverride w:val="1"/>
    </w:lvlOverride>
  </w:num>
  <w:num w:numId="22" w16cid:durableId="759643789">
    <w:abstractNumId w:val="23"/>
  </w:num>
  <w:num w:numId="23" w16cid:durableId="1397825505">
    <w:abstractNumId w:val="16"/>
  </w:num>
  <w:num w:numId="24" w16cid:durableId="1051735893">
    <w:abstractNumId w:val="25"/>
  </w:num>
  <w:num w:numId="25" w16cid:durableId="1791509857">
    <w:abstractNumId w:val="15"/>
  </w:num>
  <w:num w:numId="26" w16cid:durableId="2039770994">
    <w:abstractNumId w:val="17"/>
  </w:num>
  <w:num w:numId="27" w16cid:durableId="993341946">
    <w:abstractNumId w:val="11"/>
  </w:num>
  <w:num w:numId="28" w16cid:durableId="1541747500">
    <w:abstractNumId w:val="21"/>
  </w:num>
  <w:num w:numId="29" w16cid:durableId="1256937469">
    <w:abstractNumId w:val="27"/>
  </w:num>
  <w:num w:numId="30" w16cid:durableId="1911230471">
    <w:abstractNumId w:val="12"/>
  </w:num>
  <w:num w:numId="31" w16cid:durableId="1497529307">
    <w:abstractNumId w:val="26"/>
  </w:num>
  <w:num w:numId="32" w16cid:durableId="137378651">
    <w:abstractNumId w:val="24"/>
  </w:num>
  <w:num w:numId="33" w16cid:durableId="298415948">
    <w:abstractNumId w:val="22"/>
  </w:num>
  <w:num w:numId="34" w16cid:durableId="2023048713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384950"/>
    <w:rsid w:val="000001BA"/>
    <w:rsid w:val="00000FED"/>
    <w:rsid w:val="0000434E"/>
    <w:rsid w:val="00004812"/>
    <w:rsid w:val="00005374"/>
    <w:rsid w:val="00007EB9"/>
    <w:rsid w:val="000134AC"/>
    <w:rsid w:val="00014403"/>
    <w:rsid w:val="0001454F"/>
    <w:rsid w:val="00014AD8"/>
    <w:rsid w:val="00014EEB"/>
    <w:rsid w:val="000154A3"/>
    <w:rsid w:val="00017B9D"/>
    <w:rsid w:val="00017DE5"/>
    <w:rsid w:val="000203FD"/>
    <w:rsid w:val="000215A3"/>
    <w:rsid w:val="00021950"/>
    <w:rsid w:val="000219FC"/>
    <w:rsid w:val="000224B3"/>
    <w:rsid w:val="00023BB5"/>
    <w:rsid w:val="00024A03"/>
    <w:rsid w:val="00025ACA"/>
    <w:rsid w:val="00027178"/>
    <w:rsid w:val="00027617"/>
    <w:rsid w:val="0003036E"/>
    <w:rsid w:val="00031260"/>
    <w:rsid w:val="000325C5"/>
    <w:rsid w:val="00034463"/>
    <w:rsid w:val="0003681A"/>
    <w:rsid w:val="00041011"/>
    <w:rsid w:val="00042A3C"/>
    <w:rsid w:val="0004522C"/>
    <w:rsid w:val="00045A4A"/>
    <w:rsid w:val="00045A62"/>
    <w:rsid w:val="000468B7"/>
    <w:rsid w:val="00052204"/>
    <w:rsid w:val="000554FD"/>
    <w:rsid w:val="000555D4"/>
    <w:rsid w:val="000565EB"/>
    <w:rsid w:val="00056A56"/>
    <w:rsid w:val="00056D6E"/>
    <w:rsid w:val="000653B2"/>
    <w:rsid w:val="00065A1D"/>
    <w:rsid w:val="00065D34"/>
    <w:rsid w:val="000674BB"/>
    <w:rsid w:val="00072B13"/>
    <w:rsid w:val="0007436F"/>
    <w:rsid w:val="000743B4"/>
    <w:rsid w:val="0007517D"/>
    <w:rsid w:val="00076656"/>
    <w:rsid w:val="00076CEE"/>
    <w:rsid w:val="00080ED0"/>
    <w:rsid w:val="00081C85"/>
    <w:rsid w:val="00082543"/>
    <w:rsid w:val="000832A8"/>
    <w:rsid w:val="00083449"/>
    <w:rsid w:val="00084945"/>
    <w:rsid w:val="00084C68"/>
    <w:rsid w:val="0008520B"/>
    <w:rsid w:val="00085A56"/>
    <w:rsid w:val="00085B8F"/>
    <w:rsid w:val="000866A8"/>
    <w:rsid w:val="00087AFC"/>
    <w:rsid w:val="00090481"/>
    <w:rsid w:val="00091A22"/>
    <w:rsid w:val="000921EC"/>
    <w:rsid w:val="00092DFB"/>
    <w:rsid w:val="00094024"/>
    <w:rsid w:val="000940B7"/>
    <w:rsid w:val="00095E52"/>
    <w:rsid w:val="0009642E"/>
    <w:rsid w:val="000A10AD"/>
    <w:rsid w:val="000A12A4"/>
    <w:rsid w:val="000A1A8F"/>
    <w:rsid w:val="000A1B23"/>
    <w:rsid w:val="000A6B95"/>
    <w:rsid w:val="000B0813"/>
    <w:rsid w:val="000B0DD0"/>
    <w:rsid w:val="000B1F39"/>
    <w:rsid w:val="000B284C"/>
    <w:rsid w:val="000B324E"/>
    <w:rsid w:val="000B60FD"/>
    <w:rsid w:val="000B766D"/>
    <w:rsid w:val="000C18E4"/>
    <w:rsid w:val="000C1CBC"/>
    <w:rsid w:val="000C1F53"/>
    <w:rsid w:val="000C31C8"/>
    <w:rsid w:val="000C3261"/>
    <w:rsid w:val="000C4919"/>
    <w:rsid w:val="000C5998"/>
    <w:rsid w:val="000C7EF8"/>
    <w:rsid w:val="000D0C07"/>
    <w:rsid w:val="000D29D6"/>
    <w:rsid w:val="000D44EF"/>
    <w:rsid w:val="000D5655"/>
    <w:rsid w:val="000D7F26"/>
    <w:rsid w:val="000E07BC"/>
    <w:rsid w:val="000E1B12"/>
    <w:rsid w:val="000E2313"/>
    <w:rsid w:val="000E238B"/>
    <w:rsid w:val="000E3086"/>
    <w:rsid w:val="000E39AD"/>
    <w:rsid w:val="000E45E1"/>
    <w:rsid w:val="000E60AF"/>
    <w:rsid w:val="000E7CE8"/>
    <w:rsid w:val="000F1ACA"/>
    <w:rsid w:val="000F1CD4"/>
    <w:rsid w:val="000F335E"/>
    <w:rsid w:val="000F36C3"/>
    <w:rsid w:val="000F4103"/>
    <w:rsid w:val="000F4284"/>
    <w:rsid w:val="000F6941"/>
    <w:rsid w:val="000F70A7"/>
    <w:rsid w:val="00102E3B"/>
    <w:rsid w:val="00104568"/>
    <w:rsid w:val="001049B8"/>
    <w:rsid w:val="00107450"/>
    <w:rsid w:val="001117FF"/>
    <w:rsid w:val="00111F3C"/>
    <w:rsid w:val="00113314"/>
    <w:rsid w:val="00113648"/>
    <w:rsid w:val="0011381C"/>
    <w:rsid w:val="001139D2"/>
    <w:rsid w:val="00114C3F"/>
    <w:rsid w:val="00114CC3"/>
    <w:rsid w:val="00114E80"/>
    <w:rsid w:val="0011561D"/>
    <w:rsid w:val="00116929"/>
    <w:rsid w:val="00116986"/>
    <w:rsid w:val="00116BA1"/>
    <w:rsid w:val="00116DEF"/>
    <w:rsid w:val="0012282D"/>
    <w:rsid w:val="00122D78"/>
    <w:rsid w:val="00123EA2"/>
    <w:rsid w:val="00124FA4"/>
    <w:rsid w:val="00127066"/>
    <w:rsid w:val="00127D06"/>
    <w:rsid w:val="001319F1"/>
    <w:rsid w:val="00133141"/>
    <w:rsid w:val="0013358F"/>
    <w:rsid w:val="001344C7"/>
    <w:rsid w:val="00135980"/>
    <w:rsid w:val="00135CB0"/>
    <w:rsid w:val="00136923"/>
    <w:rsid w:val="001370EF"/>
    <w:rsid w:val="001413D2"/>
    <w:rsid w:val="00141AF0"/>
    <w:rsid w:val="00144DCA"/>
    <w:rsid w:val="001450A4"/>
    <w:rsid w:val="001474B9"/>
    <w:rsid w:val="00147A5C"/>
    <w:rsid w:val="00152FB1"/>
    <w:rsid w:val="00154300"/>
    <w:rsid w:val="00154357"/>
    <w:rsid w:val="001543DB"/>
    <w:rsid w:val="00162212"/>
    <w:rsid w:val="0016383E"/>
    <w:rsid w:val="00164719"/>
    <w:rsid w:val="00164FD0"/>
    <w:rsid w:val="00165A33"/>
    <w:rsid w:val="00165F80"/>
    <w:rsid w:val="0016634F"/>
    <w:rsid w:val="00166FC4"/>
    <w:rsid w:val="00167376"/>
    <w:rsid w:val="001677AC"/>
    <w:rsid w:val="00167CEF"/>
    <w:rsid w:val="001700A0"/>
    <w:rsid w:val="0017101A"/>
    <w:rsid w:val="001722FB"/>
    <w:rsid w:val="00172950"/>
    <w:rsid w:val="00175F10"/>
    <w:rsid w:val="00176B0E"/>
    <w:rsid w:val="001772C5"/>
    <w:rsid w:val="00180EB1"/>
    <w:rsid w:val="001823A3"/>
    <w:rsid w:val="00183789"/>
    <w:rsid w:val="00183849"/>
    <w:rsid w:val="00185125"/>
    <w:rsid w:val="00187617"/>
    <w:rsid w:val="00190A61"/>
    <w:rsid w:val="0019166F"/>
    <w:rsid w:val="00191CD2"/>
    <w:rsid w:val="00191EED"/>
    <w:rsid w:val="0019266B"/>
    <w:rsid w:val="00192AA0"/>
    <w:rsid w:val="001945C2"/>
    <w:rsid w:val="001958C4"/>
    <w:rsid w:val="00195DF4"/>
    <w:rsid w:val="001978A5"/>
    <w:rsid w:val="00197C81"/>
    <w:rsid w:val="001A00C0"/>
    <w:rsid w:val="001A113A"/>
    <w:rsid w:val="001A13FA"/>
    <w:rsid w:val="001A1C25"/>
    <w:rsid w:val="001A2EA9"/>
    <w:rsid w:val="001A3342"/>
    <w:rsid w:val="001A3350"/>
    <w:rsid w:val="001A3E3D"/>
    <w:rsid w:val="001A4697"/>
    <w:rsid w:val="001A476D"/>
    <w:rsid w:val="001A51E2"/>
    <w:rsid w:val="001A585B"/>
    <w:rsid w:val="001B0556"/>
    <w:rsid w:val="001B1E40"/>
    <w:rsid w:val="001B2D87"/>
    <w:rsid w:val="001B2E1F"/>
    <w:rsid w:val="001B5158"/>
    <w:rsid w:val="001B55AD"/>
    <w:rsid w:val="001C0208"/>
    <w:rsid w:val="001C0802"/>
    <w:rsid w:val="001C0976"/>
    <w:rsid w:val="001C1743"/>
    <w:rsid w:val="001C1933"/>
    <w:rsid w:val="001C32DF"/>
    <w:rsid w:val="001C39B9"/>
    <w:rsid w:val="001C3FCA"/>
    <w:rsid w:val="001C4BA2"/>
    <w:rsid w:val="001C70B4"/>
    <w:rsid w:val="001C72CE"/>
    <w:rsid w:val="001C764E"/>
    <w:rsid w:val="001C7B9B"/>
    <w:rsid w:val="001D0C8A"/>
    <w:rsid w:val="001D31A0"/>
    <w:rsid w:val="001D4ADA"/>
    <w:rsid w:val="001D4BEF"/>
    <w:rsid w:val="001D5633"/>
    <w:rsid w:val="001D7ED0"/>
    <w:rsid w:val="001E1052"/>
    <w:rsid w:val="001E21B1"/>
    <w:rsid w:val="001E2A30"/>
    <w:rsid w:val="001E2CEB"/>
    <w:rsid w:val="001E2F93"/>
    <w:rsid w:val="001E38CE"/>
    <w:rsid w:val="001E503F"/>
    <w:rsid w:val="001E546F"/>
    <w:rsid w:val="001E5BE1"/>
    <w:rsid w:val="001E61E5"/>
    <w:rsid w:val="001E62DF"/>
    <w:rsid w:val="001E6E18"/>
    <w:rsid w:val="001E7955"/>
    <w:rsid w:val="001F17F8"/>
    <w:rsid w:val="001F2159"/>
    <w:rsid w:val="001F29DA"/>
    <w:rsid w:val="001F3394"/>
    <w:rsid w:val="001F48AD"/>
    <w:rsid w:val="001F5503"/>
    <w:rsid w:val="00202243"/>
    <w:rsid w:val="00203986"/>
    <w:rsid w:val="00203CA8"/>
    <w:rsid w:val="00204621"/>
    <w:rsid w:val="00204D8D"/>
    <w:rsid w:val="00210A9E"/>
    <w:rsid w:val="00211947"/>
    <w:rsid w:val="00211CE9"/>
    <w:rsid w:val="00213E37"/>
    <w:rsid w:val="002151CF"/>
    <w:rsid w:val="002166B9"/>
    <w:rsid w:val="00216D06"/>
    <w:rsid w:val="002207C9"/>
    <w:rsid w:val="00222321"/>
    <w:rsid w:val="002227F0"/>
    <w:rsid w:val="00223C8C"/>
    <w:rsid w:val="00224257"/>
    <w:rsid w:val="002254EC"/>
    <w:rsid w:val="00226FB5"/>
    <w:rsid w:val="002272D7"/>
    <w:rsid w:val="00227F4F"/>
    <w:rsid w:val="0023174F"/>
    <w:rsid w:val="002333F9"/>
    <w:rsid w:val="00233AC1"/>
    <w:rsid w:val="0023406C"/>
    <w:rsid w:val="00235AE1"/>
    <w:rsid w:val="002376E1"/>
    <w:rsid w:val="002408A1"/>
    <w:rsid w:val="0024191C"/>
    <w:rsid w:val="00242C41"/>
    <w:rsid w:val="002437BF"/>
    <w:rsid w:val="0024477D"/>
    <w:rsid w:val="0024537E"/>
    <w:rsid w:val="002456D8"/>
    <w:rsid w:val="00245DB8"/>
    <w:rsid w:val="00246713"/>
    <w:rsid w:val="00246A5E"/>
    <w:rsid w:val="00246C00"/>
    <w:rsid w:val="002470A6"/>
    <w:rsid w:val="002472D9"/>
    <w:rsid w:val="00251DFF"/>
    <w:rsid w:val="002531EC"/>
    <w:rsid w:val="00253222"/>
    <w:rsid w:val="0025513E"/>
    <w:rsid w:val="00255237"/>
    <w:rsid w:val="00255ECB"/>
    <w:rsid w:val="0025793E"/>
    <w:rsid w:val="00260741"/>
    <w:rsid w:val="00260F4D"/>
    <w:rsid w:val="00262476"/>
    <w:rsid w:val="00262E06"/>
    <w:rsid w:val="00263D7B"/>
    <w:rsid w:val="00263E23"/>
    <w:rsid w:val="002642CC"/>
    <w:rsid w:val="00264640"/>
    <w:rsid w:val="00267180"/>
    <w:rsid w:val="00267F5F"/>
    <w:rsid w:val="0027504F"/>
    <w:rsid w:val="0027567B"/>
    <w:rsid w:val="00280227"/>
    <w:rsid w:val="002802CC"/>
    <w:rsid w:val="0028088E"/>
    <w:rsid w:val="00281194"/>
    <w:rsid w:val="0028127C"/>
    <w:rsid w:val="00282C03"/>
    <w:rsid w:val="00291880"/>
    <w:rsid w:val="00292213"/>
    <w:rsid w:val="00292277"/>
    <w:rsid w:val="00292BAE"/>
    <w:rsid w:val="00293A32"/>
    <w:rsid w:val="002975B7"/>
    <w:rsid w:val="002A079C"/>
    <w:rsid w:val="002A171E"/>
    <w:rsid w:val="002A198E"/>
    <w:rsid w:val="002A2001"/>
    <w:rsid w:val="002A20D0"/>
    <w:rsid w:val="002A3132"/>
    <w:rsid w:val="002A3BB7"/>
    <w:rsid w:val="002A58C6"/>
    <w:rsid w:val="002A5C99"/>
    <w:rsid w:val="002A644A"/>
    <w:rsid w:val="002A7137"/>
    <w:rsid w:val="002B0480"/>
    <w:rsid w:val="002B33D0"/>
    <w:rsid w:val="002B3661"/>
    <w:rsid w:val="002B36D0"/>
    <w:rsid w:val="002B6CA0"/>
    <w:rsid w:val="002B71A3"/>
    <w:rsid w:val="002B72E9"/>
    <w:rsid w:val="002C15FF"/>
    <w:rsid w:val="002C225D"/>
    <w:rsid w:val="002C3F92"/>
    <w:rsid w:val="002C4648"/>
    <w:rsid w:val="002C5835"/>
    <w:rsid w:val="002C6DC0"/>
    <w:rsid w:val="002D40B9"/>
    <w:rsid w:val="002D40F5"/>
    <w:rsid w:val="002D496D"/>
    <w:rsid w:val="002D5AAD"/>
    <w:rsid w:val="002D626E"/>
    <w:rsid w:val="002D62A4"/>
    <w:rsid w:val="002D6604"/>
    <w:rsid w:val="002D7C66"/>
    <w:rsid w:val="002E0B86"/>
    <w:rsid w:val="002E0F03"/>
    <w:rsid w:val="002E1640"/>
    <w:rsid w:val="002E1D44"/>
    <w:rsid w:val="002E36BE"/>
    <w:rsid w:val="002E387B"/>
    <w:rsid w:val="002E3935"/>
    <w:rsid w:val="002E3A3B"/>
    <w:rsid w:val="002E3CF9"/>
    <w:rsid w:val="002E3FA9"/>
    <w:rsid w:val="002E46E3"/>
    <w:rsid w:val="002E5B06"/>
    <w:rsid w:val="002E79ED"/>
    <w:rsid w:val="002F09D6"/>
    <w:rsid w:val="002F0ED6"/>
    <w:rsid w:val="002F3A75"/>
    <w:rsid w:val="002F3D67"/>
    <w:rsid w:val="002F4AFB"/>
    <w:rsid w:val="002F5AF9"/>
    <w:rsid w:val="002F6E3D"/>
    <w:rsid w:val="0030065C"/>
    <w:rsid w:val="0030093D"/>
    <w:rsid w:val="00303262"/>
    <w:rsid w:val="00307ADB"/>
    <w:rsid w:val="00311465"/>
    <w:rsid w:val="00311992"/>
    <w:rsid w:val="003125AD"/>
    <w:rsid w:val="00313C8A"/>
    <w:rsid w:val="00313DBD"/>
    <w:rsid w:val="003154F6"/>
    <w:rsid w:val="00315A84"/>
    <w:rsid w:val="003160CF"/>
    <w:rsid w:val="0031684A"/>
    <w:rsid w:val="003202F5"/>
    <w:rsid w:val="003231A7"/>
    <w:rsid w:val="00326076"/>
    <w:rsid w:val="003270E6"/>
    <w:rsid w:val="003306E1"/>
    <w:rsid w:val="003320E4"/>
    <w:rsid w:val="00332B77"/>
    <w:rsid w:val="003345F1"/>
    <w:rsid w:val="0033525D"/>
    <w:rsid w:val="00335D1E"/>
    <w:rsid w:val="00335FEC"/>
    <w:rsid w:val="003414F3"/>
    <w:rsid w:val="00342EF7"/>
    <w:rsid w:val="00343887"/>
    <w:rsid w:val="00343AB7"/>
    <w:rsid w:val="00343E5D"/>
    <w:rsid w:val="00344B52"/>
    <w:rsid w:val="00346A0F"/>
    <w:rsid w:val="00346FF4"/>
    <w:rsid w:val="00347375"/>
    <w:rsid w:val="00351B0B"/>
    <w:rsid w:val="003531CC"/>
    <w:rsid w:val="003558B1"/>
    <w:rsid w:val="0035613E"/>
    <w:rsid w:val="00356313"/>
    <w:rsid w:val="00356683"/>
    <w:rsid w:val="003573E3"/>
    <w:rsid w:val="0035749C"/>
    <w:rsid w:val="003616F8"/>
    <w:rsid w:val="00363EE9"/>
    <w:rsid w:val="003650FD"/>
    <w:rsid w:val="00365F35"/>
    <w:rsid w:val="00366516"/>
    <w:rsid w:val="00366773"/>
    <w:rsid w:val="00371F7F"/>
    <w:rsid w:val="00372FB8"/>
    <w:rsid w:val="00376128"/>
    <w:rsid w:val="0037636A"/>
    <w:rsid w:val="0037671F"/>
    <w:rsid w:val="0037736B"/>
    <w:rsid w:val="0037742E"/>
    <w:rsid w:val="00381256"/>
    <w:rsid w:val="0038245A"/>
    <w:rsid w:val="0038402F"/>
    <w:rsid w:val="00384950"/>
    <w:rsid w:val="00384C8A"/>
    <w:rsid w:val="00384E8B"/>
    <w:rsid w:val="0038529F"/>
    <w:rsid w:val="00386483"/>
    <w:rsid w:val="00387742"/>
    <w:rsid w:val="0039337A"/>
    <w:rsid w:val="00394ECE"/>
    <w:rsid w:val="0039511D"/>
    <w:rsid w:val="00396605"/>
    <w:rsid w:val="00396B21"/>
    <w:rsid w:val="00397AE7"/>
    <w:rsid w:val="003A04E2"/>
    <w:rsid w:val="003A1360"/>
    <w:rsid w:val="003A3189"/>
    <w:rsid w:val="003A3F95"/>
    <w:rsid w:val="003A4070"/>
    <w:rsid w:val="003A6F95"/>
    <w:rsid w:val="003A72D6"/>
    <w:rsid w:val="003A7EEF"/>
    <w:rsid w:val="003B340F"/>
    <w:rsid w:val="003B36B9"/>
    <w:rsid w:val="003B3973"/>
    <w:rsid w:val="003B3AB8"/>
    <w:rsid w:val="003B4821"/>
    <w:rsid w:val="003B4D3E"/>
    <w:rsid w:val="003B569D"/>
    <w:rsid w:val="003B7964"/>
    <w:rsid w:val="003C0E62"/>
    <w:rsid w:val="003C1053"/>
    <w:rsid w:val="003C31D4"/>
    <w:rsid w:val="003C3C0E"/>
    <w:rsid w:val="003C4633"/>
    <w:rsid w:val="003C46AC"/>
    <w:rsid w:val="003C49E5"/>
    <w:rsid w:val="003D0C07"/>
    <w:rsid w:val="003D0CD1"/>
    <w:rsid w:val="003D3DF3"/>
    <w:rsid w:val="003D3EED"/>
    <w:rsid w:val="003D4FAC"/>
    <w:rsid w:val="003D5C09"/>
    <w:rsid w:val="003D5D4C"/>
    <w:rsid w:val="003D6F6F"/>
    <w:rsid w:val="003D7D5C"/>
    <w:rsid w:val="003D7FAC"/>
    <w:rsid w:val="003E24F5"/>
    <w:rsid w:val="003E3370"/>
    <w:rsid w:val="003E3D64"/>
    <w:rsid w:val="003E448B"/>
    <w:rsid w:val="003E4FBE"/>
    <w:rsid w:val="003E5F52"/>
    <w:rsid w:val="003E7035"/>
    <w:rsid w:val="003E73DC"/>
    <w:rsid w:val="003E7906"/>
    <w:rsid w:val="003E79C4"/>
    <w:rsid w:val="003F295C"/>
    <w:rsid w:val="003F3C50"/>
    <w:rsid w:val="003F4B16"/>
    <w:rsid w:val="003F5060"/>
    <w:rsid w:val="003F5279"/>
    <w:rsid w:val="003F7664"/>
    <w:rsid w:val="004001BE"/>
    <w:rsid w:val="00400390"/>
    <w:rsid w:val="0040042A"/>
    <w:rsid w:val="00400C67"/>
    <w:rsid w:val="00403B93"/>
    <w:rsid w:val="00403DEF"/>
    <w:rsid w:val="00405D9E"/>
    <w:rsid w:val="00406A6A"/>
    <w:rsid w:val="00406B22"/>
    <w:rsid w:val="00411C61"/>
    <w:rsid w:val="00412C58"/>
    <w:rsid w:val="0041327B"/>
    <w:rsid w:val="004134D1"/>
    <w:rsid w:val="00414ABA"/>
    <w:rsid w:val="00414EB3"/>
    <w:rsid w:val="00416309"/>
    <w:rsid w:val="004170A8"/>
    <w:rsid w:val="00421C1E"/>
    <w:rsid w:val="00422015"/>
    <w:rsid w:val="0042285F"/>
    <w:rsid w:val="0042298C"/>
    <w:rsid w:val="00426739"/>
    <w:rsid w:val="00427024"/>
    <w:rsid w:val="004274CA"/>
    <w:rsid w:val="00431A39"/>
    <w:rsid w:val="00432279"/>
    <w:rsid w:val="004328A7"/>
    <w:rsid w:val="00434C74"/>
    <w:rsid w:val="0043530F"/>
    <w:rsid w:val="0043678A"/>
    <w:rsid w:val="00437367"/>
    <w:rsid w:val="00440751"/>
    <w:rsid w:val="00440D83"/>
    <w:rsid w:val="00443E1C"/>
    <w:rsid w:val="00444410"/>
    <w:rsid w:val="00444411"/>
    <w:rsid w:val="0044764A"/>
    <w:rsid w:val="00450149"/>
    <w:rsid w:val="00450AA6"/>
    <w:rsid w:val="0045154B"/>
    <w:rsid w:val="00452EA3"/>
    <w:rsid w:val="00453589"/>
    <w:rsid w:val="004553F8"/>
    <w:rsid w:val="0045623A"/>
    <w:rsid w:val="00456915"/>
    <w:rsid w:val="00456EB4"/>
    <w:rsid w:val="00462262"/>
    <w:rsid w:val="00463302"/>
    <w:rsid w:val="004669D1"/>
    <w:rsid w:val="00467080"/>
    <w:rsid w:val="004701AD"/>
    <w:rsid w:val="00470584"/>
    <w:rsid w:val="004718F3"/>
    <w:rsid w:val="00472536"/>
    <w:rsid w:val="00475040"/>
    <w:rsid w:val="004756A2"/>
    <w:rsid w:val="0047725A"/>
    <w:rsid w:val="004777CC"/>
    <w:rsid w:val="00482809"/>
    <w:rsid w:val="00483C8B"/>
    <w:rsid w:val="0048408C"/>
    <w:rsid w:val="00485037"/>
    <w:rsid w:val="00485DA5"/>
    <w:rsid w:val="0048686F"/>
    <w:rsid w:val="00486EE4"/>
    <w:rsid w:val="00487735"/>
    <w:rsid w:val="00491A24"/>
    <w:rsid w:val="0049226E"/>
    <w:rsid w:val="00493D40"/>
    <w:rsid w:val="00495C54"/>
    <w:rsid w:val="00496DE8"/>
    <w:rsid w:val="00497217"/>
    <w:rsid w:val="004A0E33"/>
    <w:rsid w:val="004A1016"/>
    <w:rsid w:val="004A456F"/>
    <w:rsid w:val="004A504B"/>
    <w:rsid w:val="004A6911"/>
    <w:rsid w:val="004A781C"/>
    <w:rsid w:val="004B101C"/>
    <w:rsid w:val="004B3008"/>
    <w:rsid w:val="004B4861"/>
    <w:rsid w:val="004B4CE4"/>
    <w:rsid w:val="004B54E0"/>
    <w:rsid w:val="004B59E0"/>
    <w:rsid w:val="004B70B4"/>
    <w:rsid w:val="004B7384"/>
    <w:rsid w:val="004B7A6E"/>
    <w:rsid w:val="004C1322"/>
    <w:rsid w:val="004C2170"/>
    <w:rsid w:val="004C2A31"/>
    <w:rsid w:val="004C4269"/>
    <w:rsid w:val="004C4919"/>
    <w:rsid w:val="004C4D1F"/>
    <w:rsid w:val="004C4E72"/>
    <w:rsid w:val="004C51F9"/>
    <w:rsid w:val="004C548F"/>
    <w:rsid w:val="004C7D10"/>
    <w:rsid w:val="004D22E0"/>
    <w:rsid w:val="004D3405"/>
    <w:rsid w:val="004D4D70"/>
    <w:rsid w:val="004D6236"/>
    <w:rsid w:val="004D7B12"/>
    <w:rsid w:val="004D7C74"/>
    <w:rsid w:val="004D7DD4"/>
    <w:rsid w:val="004D7FCD"/>
    <w:rsid w:val="004E0FEA"/>
    <w:rsid w:val="004E1191"/>
    <w:rsid w:val="004E1EBF"/>
    <w:rsid w:val="004E2F62"/>
    <w:rsid w:val="004E36C8"/>
    <w:rsid w:val="004E3876"/>
    <w:rsid w:val="004E4C07"/>
    <w:rsid w:val="004E4DBB"/>
    <w:rsid w:val="004E557C"/>
    <w:rsid w:val="004E602B"/>
    <w:rsid w:val="004E76B4"/>
    <w:rsid w:val="004E7F9C"/>
    <w:rsid w:val="004F1995"/>
    <w:rsid w:val="004F2C71"/>
    <w:rsid w:val="004F3493"/>
    <w:rsid w:val="004F398B"/>
    <w:rsid w:val="004F3D39"/>
    <w:rsid w:val="004F4D8B"/>
    <w:rsid w:val="004F58DE"/>
    <w:rsid w:val="004F5C01"/>
    <w:rsid w:val="004F5D7E"/>
    <w:rsid w:val="004F645B"/>
    <w:rsid w:val="004F7A87"/>
    <w:rsid w:val="005016DC"/>
    <w:rsid w:val="00502582"/>
    <w:rsid w:val="0050290E"/>
    <w:rsid w:val="00502B62"/>
    <w:rsid w:val="0050359A"/>
    <w:rsid w:val="00504518"/>
    <w:rsid w:val="005047AF"/>
    <w:rsid w:val="00504F0C"/>
    <w:rsid w:val="00504F19"/>
    <w:rsid w:val="005058E7"/>
    <w:rsid w:val="00505CEB"/>
    <w:rsid w:val="00506788"/>
    <w:rsid w:val="00510CD4"/>
    <w:rsid w:val="005127FB"/>
    <w:rsid w:val="00512B09"/>
    <w:rsid w:val="00512DB5"/>
    <w:rsid w:val="00512F8F"/>
    <w:rsid w:val="005138F1"/>
    <w:rsid w:val="00513A22"/>
    <w:rsid w:val="00513E15"/>
    <w:rsid w:val="00513FD5"/>
    <w:rsid w:val="00516653"/>
    <w:rsid w:val="00516F41"/>
    <w:rsid w:val="00517EED"/>
    <w:rsid w:val="00521A49"/>
    <w:rsid w:val="00522392"/>
    <w:rsid w:val="00522C75"/>
    <w:rsid w:val="00523ED8"/>
    <w:rsid w:val="00524E4C"/>
    <w:rsid w:val="0052611C"/>
    <w:rsid w:val="00527BD5"/>
    <w:rsid w:val="00527D4D"/>
    <w:rsid w:val="00533728"/>
    <w:rsid w:val="00533792"/>
    <w:rsid w:val="005342A4"/>
    <w:rsid w:val="00537F1E"/>
    <w:rsid w:val="005438EA"/>
    <w:rsid w:val="00543D61"/>
    <w:rsid w:val="005463C1"/>
    <w:rsid w:val="005467FC"/>
    <w:rsid w:val="00547394"/>
    <w:rsid w:val="00550A04"/>
    <w:rsid w:val="0055178F"/>
    <w:rsid w:val="0055327F"/>
    <w:rsid w:val="00553E88"/>
    <w:rsid w:val="00554053"/>
    <w:rsid w:val="00555D75"/>
    <w:rsid w:val="00557908"/>
    <w:rsid w:val="00560DF0"/>
    <w:rsid w:val="00561CBB"/>
    <w:rsid w:val="005631BA"/>
    <w:rsid w:val="005646AA"/>
    <w:rsid w:val="00567B6D"/>
    <w:rsid w:val="00567E09"/>
    <w:rsid w:val="0057313E"/>
    <w:rsid w:val="00574427"/>
    <w:rsid w:val="00577FFC"/>
    <w:rsid w:val="005814EB"/>
    <w:rsid w:val="00581A7F"/>
    <w:rsid w:val="005830D3"/>
    <w:rsid w:val="00583157"/>
    <w:rsid w:val="00587F3E"/>
    <w:rsid w:val="00590156"/>
    <w:rsid w:val="00590E51"/>
    <w:rsid w:val="005923AE"/>
    <w:rsid w:val="00592EA1"/>
    <w:rsid w:val="00593F97"/>
    <w:rsid w:val="005947FE"/>
    <w:rsid w:val="0059550B"/>
    <w:rsid w:val="00595CDE"/>
    <w:rsid w:val="00597523"/>
    <w:rsid w:val="00597A24"/>
    <w:rsid w:val="005A178C"/>
    <w:rsid w:val="005A2041"/>
    <w:rsid w:val="005A3060"/>
    <w:rsid w:val="005A59C4"/>
    <w:rsid w:val="005A5B06"/>
    <w:rsid w:val="005A68C5"/>
    <w:rsid w:val="005A6D0D"/>
    <w:rsid w:val="005A7012"/>
    <w:rsid w:val="005B2B6B"/>
    <w:rsid w:val="005B325B"/>
    <w:rsid w:val="005B48FF"/>
    <w:rsid w:val="005B63C9"/>
    <w:rsid w:val="005C113C"/>
    <w:rsid w:val="005C1E02"/>
    <w:rsid w:val="005C27DE"/>
    <w:rsid w:val="005C421F"/>
    <w:rsid w:val="005C4BD5"/>
    <w:rsid w:val="005C4C20"/>
    <w:rsid w:val="005C575A"/>
    <w:rsid w:val="005C62AD"/>
    <w:rsid w:val="005C668C"/>
    <w:rsid w:val="005C68C2"/>
    <w:rsid w:val="005C7009"/>
    <w:rsid w:val="005C7764"/>
    <w:rsid w:val="005C7A40"/>
    <w:rsid w:val="005D0355"/>
    <w:rsid w:val="005D0A10"/>
    <w:rsid w:val="005D1A3F"/>
    <w:rsid w:val="005D1E4E"/>
    <w:rsid w:val="005D24A2"/>
    <w:rsid w:val="005D2D73"/>
    <w:rsid w:val="005D33F5"/>
    <w:rsid w:val="005D40B8"/>
    <w:rsid w:val="005D4130"/>
    <w:rsid w:val="005E02AF"/>
    <w:rsid w:val="005E0426"/>
    <w:rsid w:val="005E0566"/>
    <w:rsid w:val="005E0865"/>
    <w:rsid w:val="005E1AA7"/>
    <w:rsid w:val="005E1B97"/>
    <w:rsid w:val="005E3CE0"/>
    <w:rsid w:val="005E4F91"/>
    <w:rsid w:val="005E50B4"/>
    <w:rsid w:val="005E5262"/>
    <w:rsid w:val="005E6140"/>
    <w:rsid w:val="005E66A9"/>
    <w:rsid w:val="005F0CC0"/>
    <w:rsid w:val="005F0F8A"/>
    <w:rsid w:val="005F38BC"/>
    <w:rsid w:val="005F5108"/>
    <w:rsid w:val="005F5637"/>
    <w:rsid w:val="005F666D"/>
    <w:rsid w:val="0060004C"/>
    <w:rsid w:val="00600A67"/>
    <w:rsid w:val="006012A7"/>
    <w:rsid w:val="00601BFD"/>
    <w:rsid w:val="00601D0F"/>
    <w:rsid w:val="006020F4"/>
    <w:rsid w:val="00602E32"/>
    <w:rsid w:val="006037C1"/>
    <w:rsid w:val="006042D1"/>
    <w:rsid w:val="006045B7"/>
    <w:rsid w:val="006051F0"/>
    <w:rsid w:val="0060520A"/>
    <w:rsid w:val="00605FC9"/>
    <w:rsid w:val="0061154A"/>
    <w:rsid w:val="006120C5"/>
    <w:rsid w:val="0061216D"/>
    <w:rsid w:val="00613606"/>
    <w:rsid w:val="006141C1"/>
    <w:rsid w:val="00614293"/>
    <w:rsid w:val="006158D5"/>
    <w:rsid w:val="00616E5C"/>
    <w:rsid w:val="006177A4"/>
    <w:rsid w:val="00620F88"/>
    <w:rsid w:val="006214A0"/>
    <w:rsid w:val="00624604"/>
    <w:rsid w:val="006256F1"/>
    <w:rsid w:val="00625D83"/>
    <w:rsid w:val="00626E0D"/>
    <w:rsid w:val="006270F9"/>
    <w:rsid w:val="00631590"/>
    <w:rsid w:val="0063305C"/>
    <w:rsid w:val="00633D95"/>
    <w:rsid w:val="00634748"/>
    <w:rsid w:val="00636474"/>
    <w:rsid w:val="00636964"/>
    <w:rsid w:val="0063709E"/>
    <w:rsid w:val="00637912"/>
    <w:rsid w:val="00643292"/>
    <w:rsid w:val="00645B0F"/>
    <w:rsid w:val="00645D3D"/>
    <w:rsid w:val="00646446"/>
    <w:rsid w:val="00653D4A"/>
    <w:rsid w:val="00654ADA"/>
    <w:rsid w:val="0065690E"/>
    <w:rsid w:val="00657004"/>
    <w:rsid w:val="006570DE"/>
    <w:rsid w:val="00657D6E"/>
    <w:rsid w:val="006601B6"/>
    <w:rsid w:val="006623E7"/>
    <w:rsid w:val="00662B80"/>
    <w:rsid w:val="006633C8"/>
    <w:rsid w:val="0066526C"/>
    <w:rsid w:val="006661B6"/>
    <w:rsid w:val="00666959"/>
    <w:rsid w:val="00666DE6"/>
    <w:rsid w:val="006709CE"/>
    <w:rsid w:val="00671743"/>
    <w:rsid w:val="006733E2"/>
    <w:rsid w:val="00674A02"/>
    <w:rsid w:val="00676EAB"/>
    <w:rsid w:val="00676EC8"/>
    <w:rsid w:val="00677E80"/>
    <w:rsid w:val="006801EA"/>
    <w:rsid w:val="00680C8E"/>
    <w:rsid w:val="00681AB3"/>
    <w:rsid w:val="00681FF7"/>
    <w:rsid w:val="00682720"/>
    <w:rsid w:val="00682AAE"/>
    <w:rsid w:val="00683301"/>
    <w:rsid w:val="006833F6"/>
    <w:rsid w:val="00683402"/>
    <w:rsid w:val="006852C7"/>
    <w:rsid w:val="00687328"/>
    <w:rsid w:val="00690299"/>
    <w:rsid w:val="0069114B"/>
    <w:rsid w:val="00691327"/>
    <w:rsid w:val="006927C4"/>
    <w:rsid w:val="00692F59"/>
    <w:rsid w:val="006930C8"/>
    <w:rsid w:val="00694872"/>
    <w:rsid w:val="006A0305"/>
    <w:rsid w:val="006A3780"/>
    <w:rsid w:val="006A3AB0"/>
    <w:rsid w:val="006A780B"/>
    <w:rsid w:val="006A7948"/>
    <w:rsid w:val="006A7C29"/>
    <w:rsid w:val="006B0723"/>
    <w:rsid w:val="006B2763"/>
    <w:rsid w:val="006B3D89"/>
    <w:rsid w:val="006B4A92"/>
    <w:rsid w:val="006C0373"/>
    <w:rsid w:val="006C1571"/>
    <w:rsid w:val="006C1727"/>
    <w:rsid w:val="006C24FF"/>
    <w:rsid w:val="006C32FD"/>
    <w:rsid w:val="006C532E"/>
    <w:rsid w:val="006C5E91"/>
    <w:rsid w:val="006D0FCC"/>
    <w:rsid w:val="006D3DEC"/>
    <w:rsid w:val="006D4498"/>
    <w:rsid w:val="006D479A"/>
    <w:rsid w:val="006D539C"/>
    <w:rsid w:val="006D72F3"/>
    <w:rsid w:val="006D77CE"/>
    <w:rsid w:val="006E0D57"/>
    <w:rsid w:val="006E13D9"/>
    <w:rsid w:val="006E2A77"/>
    <w:rsid w:val="006E4E87"/>
    <w:rsid w:val="006F02C7"/>
    <w:rsid w:val="006F1067"/>
    <w:rsid w:val="006F42A0"/>
    <w:rsid w:val="006F58C4"/>
    <w:rsid w:val="006F5B75"/>
    <w:rsid w:val="006F6061"/>
    <w:rsid w:val="006F7E21"/>
    <w:rsid w:val="00701A0F"/>
    <w:rsid w:val="00702481"/>
    <w:rsid w:val="00702F74"/>
    <w:rsid w:val="007036D8"/>
    <w:rsid w:val="00703AEE"/>
    <w:rsid w:val="00703C9D"/>
    <w:rsid w:val="00704768"/>
    <w:rsid w:val="007048E2"/>
    <w:rsid w:val="0070616B"/>
    <w:rsid w:val="00706FDA"/>
    <w:rsid w:val="0070723F"/>
    <w:rsid w:val="00707A38"/>
    <w:rsid w:val="00711F9A"/>
    <w:rsid w:val="0071262C"/>
    <w:rsid w:val="00712E99"/>
    <w:rsid w:val="00713810"/>
    <w:rsid w:val="00713FEB"/>
    <w:rsid w:val="007142F5"/>
    <w:rsid w:val="00716A17"/>
    <w:rsid w:val="00716C9C"/>
    <w:rsid w:val="00720013"/>
    <w:rsid w:val="0072098C"/>
    <w:rsid w:val="00720EE7"/>
    <w:rsid w:val="00722C24"/>
    <w:rsid w:val="00722CA4"/>
    <w:rsid w:val="00722E28"/>
    <w:rsid w:val="0072476B"/>
    <w:rsid w:val="00725C9E"/>
    <w:rsid w:val="0072674B"/>
    <w:rsid w:val="00726D00"/>
    <w:rsid w:val="007279A4"/>
    <w:rsid w:val="007303A5"/>
    <w:rsid w:val="00730B3E"/>
    <w:rsid w:val="00730CA1"/>
    <w:rsid w:val="00731E89"/>
    <w:rsid w:val="0073420B"/>
    <w:rsid w:val="0073481F"/>
    <w:rsid w:val="007356E1"/>
    <w:rsid w:val="007357BE"/>
    <w:rsid w:val="00736698"/>
    <w:rsid w:val="0073771B"/>
    <w:rsid w:val="00737B57"/>
    <w:rsid w:val="00737C8B"/>
    <w:rsid w:val="00737F67"/>
    <w:rsid w:val="00740284"/>
    <w:rsid w:val="00740D4C"/>
    <w:rsid w:val="007413BE"/>
    <w:rsid w:val="00741B70"/>
    <w:rsid w:val="0074402F"/>
    <w:rsid w:val="0074616F"/>
    <w:rsid w:val="0074760E"/>
    <w:rsid w:val="00747746"/>
    <w:rsid w:val="00752504"/>
    <w:rsid w:val="007529BD"/>
    <w:rsid w:val="00754ABA"/>
    <w:rsid w:val="00755983"/>
    <w:rsid w:val="00756F1F"/>
    <w:rsid w:val="00760F9F"/>
    <w:rsid w:val="007648EA"/>
    <w:rsid w:val="007669BF"/>
    <w:rsid w:val="00767076"/>
    <w:rsid w:val="00767678"/>
    <w:rsid w:val="0077095C"/>
    <w:rsid w:val="00770B1B"/>
    <w:rsid w:val="00770B71"/>
    <w:rsid w:val="00771079"/>
    <w:rsid w:val="0077113F"/>
    <w:rsid w:val="007715DA"/>
    <w:rsid w:val="00771EC6"/>
    <w:rsid w:val="00772373"/>
    <w:rsid w:val="00772C82"/>
    <w:rsid w:val="007734A1"/>
    <w:rsid w:val="0077442C"/>
    <w:rsid w:val="00774746"/>
    <w:rsid w:val="00774C6F"/>
    <w:rsid w:val="00775520"/>
    <w:rsid w:val="00775560"/>
    <w:rsid w:val="00776A38"/>
    <w:rsid w:val="00776B88"/>
    <w:rsid w:val="00776D5E"/>
    <w:rsid w:val="0078299C"/>
    <w:rsid w:val="00784364"/>
    <w:rsid w:val="00784AC0"/>
    <w:rsid w:val="00785871"/>
    <w:rsid w:val="00785BF2"/>
    <w:rsid w:val="00787586"/>
    <w:rsid w:val="00791BB2"/>
    <w:rsid w:val="0079423B"/>
    <w:rsid w:val="00795167"/>
    <w:rsid w:val="0079603E"/>
    <w:rsid w:val="007960D7"/>
    <w:rsid w:val="00796C06"/>
    <w:rsid w:val="007A01E6"/>
    <w:rsid w:val="007A04BF"/>
    <w:rsid w:val="007A0EF0"/>
    <w:rsid w:val="007A0FA0"/>
    <w:rsid w:val="007A1150"/>
    <w:rsid w:val="007A1546"/>
    <w:rsid w:val="007A1951"/>
    <w:rsid w:val="007A1C63"/>
    <w:rsid w:val="007A228C"/>
    <w:rsid w:val="007A32A6"/>
    <w:rsid w:val="007A368E"/>
    <w:rsid w:val="007A37D4"/>
    <w:rsid w:val="007A3B52"/>
    <w:rsid w:val="007A5868"/>
    <w:rsid w:val="007A60F4"/>
    <w:rsid w:val="007B04CE"/>
    <w:rsid w:val="007B099A"/>
    <w:rsid w:val="007B0DA6"/>
    <w:rsid w:val="007B1CF3"/>
    <w:rsid w:val="007B224A"/>
    <w:rsid w:val="007B249B"/>
    <w:rsid w:val="007B2900"/>
    <w:rsid w:val="007B3033"/>
    <w:rsid w:val="007B3D87"/>
    <w:rsid w:val="007B3EE4"/>
    <w:rsid w:val="007B598C"/>
    <w:rsid w:val="007B6871"/>
    <w:rsid w:val="007C0EE9"/>
    <w:rsid w:val="007C150A"/>
    <w:rsid w:val="007C1C13"/>
    <w:rsid w:val="007C24DA"/>
    <w:rsid w:val="007C3D33"/>
    <w:rsid w:val="007C4332"/>
    <w:rsid w:val="007C63F8"/>
    <w:rsid w:val="007C668E"/>
    <w:rsid w:val="007C7874"/>
    <w:rsid w:val="007C7A74"/>
    <w:rsid w:val="007D08D8"/>
    <w:rsid w:val="007D0DB7"/>
    <w:rsid w:val="007D1406"/>
    <w:rsid w:val="007D294A"/>
    <w:rsid w:val="007D32EB"/>
    <w:rsid w:val="007D387B"/>
    <w:rsid w:val="007D3EEA"/>
    <w:rsid w:val="007D4161"/>
    <w:rsid w:val="007D4422"/>
    <w:rsid w:val="007D47D2"/>
    <w:rsid w:val="007D53DC"/>
    <w:rsid w:val="007D5724"/>
    <w:rsid w:val="007D60D9"/>
    <w:rsid w:val="007D6202"/>
    <w:rsid w:val="007D6EC0"/>
    <w:rsid w:val="007D7E1D"/>
    <w:rsid w:val="007E4AB1"/>
    <w:rsid w:val="007E4AD1"/>
    <w:rsid w:val="007E4AF2"/>
    <w:rsid w:val="007F0A56"/>
    <w:rsid w:val="007F0DB8"/>
    <w:rsid w:val="007F1033"/>
    <w:rsid w:val="007F1B89"/>
    <w:rsid w:val="007F1BFF"/>
    <w:rsid w:val="007F1FF0"/>
    <w:rsid w:val="007F2069"/>
    <w:rsid w:val="007F2459"/>
    <w:rsid w:val="007F3EFF"/>
    <w:rsid w:val="007F616E"/>
    <w:rsid w:val="007F6D5B"/>
    <w:rsid w:val="007F757E"/>
    <w:rsid w:val="00800137"/>
    <w:rsid w:val="00800D28"/>
    <w:rsid w:val="00800F46"/>
    <w:rsid w:val="00801828"/>
    <w:rsid w:val="008018D0"/>
    <w:rsid w:val="00804104"/>
    <w:rsid w:val="008063BA"/>
    <w:rsid w:val="008063FD"/>
    <w:rsid w:val="00807244"/>
    <w:rsid w:val="0081133E"/>
    <w:rsid w:val="00811B52"/>
    <w:rsid w:val="00812882"/>
    <w:rsid w:val="00812E9F"/>
    <w:rsid w:val="00813B1D"/>
    <w:rsid w:val="008151BE"/>
    <w:rsid w:val="008168B2"/>
    <w:rsid w:val="00817C9A"/>
    <w:rsid w:val="00821DFA"/>
    <w:rsid w:val="008239EA"/>
    <w:rsid w:val="00823CE1"/>
    <w:rsid w:val="008254D4"/>
    <w:rsid w:val="00825B02"/>
    <w:rsid w:val="00825B0F"/>
    <w:rsid w:val="00825EFD"/>
    <w:rsid w:val="008260B5"/>
    <w:rsid w:val="008322FB"/>
    <w:rsid w:val="00832F4D"/>
    <w:rsid w:val="008331B2"/>
    <w:rsid w:val="00833BA8"/>
    <w:rsid w:val="008356D5"/>
    <w:rsid w:val="008368EF"/>
    <w:rsid w:val="00840F75"/>
    <w:rsid w:val="00842AD7"/>
    <w:rsid w:val="00843664"/>
    <w:rsid w:val="00843CA3"/>
    <w:rsid w:val="00843ECF"/>
    <w:rsid w:val="00844630"/>
    <w:rsid w:val="0084624D"/>
    <w:rsid w:val="00846DD2"/>
    <w:rsid w:val="0084778C"/>
    <w:rsid w:val="008477DF"/>
    <w:rsid w:val="00851F55"/>
    <w:rsid w:val="00856611"/>
    <w:rsid w:val="00856D40"/>
    <w:rsid w:val="00856DC4"/>
    <w:rsid w:val="008574C2"/>
    <w:rsid w:val="008575D1"/>
    <w:rsid w:val="00861640"/>
    <w:rsid w:val="008626F9"/>
    <w:rsid w:val="008627FF"/>
    <w:rsid w:val="00863230"/>
    <w:rsid w:val="00865803"/>
    <w:rsid w:val="00865B99"/>
    <w:rsid w:val="0086626B"/>
    <w:rsid w:val="008717D8"/>
    <w:rsid w:val="0087215C"/>
    <w:rsid w:val="0087380E"/>
    <w:rsid w:val="00874347"/>
    <w:rsid w:val="0087476B"/>
    <w:rsid w:val="008748A8"/>
    <w:rsid w:val="0087763B"/>
    <w:rsid w:val="00877D80"/>
    <w:rsid w:val="00881D25"/>
    <w:rsid w:val="00881F1D"/>
    <w:rsid w:val="00882934"/>
    <w:rsid w:val="0088370A"/>
    <w:rsid w:val="00884C66"/>
    <w:rsid w:val="00884E52"/>
    <w:rsid w:val="008875FE"/>
    <w:rsid w:val="00887C35"/>
    <w:rsid w:val="00887F8E"/>
    <w:rsid w:val="00890195"/>
    <w:rsid w:val="00890B11"/>
    <w:rsid w:val="00891051"/>
    <w:rsid w:val="00891F5C"/>
    <w:rsid w:val="00893C58"/>
    <w:rsid w:val="00896234"/>
    <w:rsid w:val="00896617"/>
    <w:rsid w:val="008972B1"/>
    <w:rsid w:val="00897E43"/>
    <w:rsid w:val="008A1F8A"/>
    <w:rsid w:val="008A2CBA"/>
    <w:rsid w:val="008A4B90"/>
    <w:rsid w:val="008A675E"/>
    <w:rsid w:val="008B053F"/>
    <w:rsid w:val="008B2ED4"/>
    <w:rsid w:val="008B3EED"/>
    <w:rsid w:val="008B6C5F"/>
    <w:rsid w:val="008B788E"/>
    <w:rsid w:val="008C0778"/>
    <w:rsid w:val="008C148E"/>
    <w:rsid w:val="008C1EC4"/>
    <w:rsid w:val="008C2559"/>
    <w:rsid w:val="008C33E5"/>
    <w:rsid w:val="008C4731"/>
    <w:rsid w:val="008C5738"/>
    <w:rsid w:val="008C6A07"/>
    <w:rsid w:val="008C736A"/>
    <w:rsid w:val="008C7EAD"/>
    <w:rsid w:val="008D19C5"/>
    <w:rsid w:val="008D3E16"/>
    <w:rsid w:val="008D6152"/>
    <w:rsid w:val="008E0CED"/>
    <w:rsid w:val="008E1109"/>
    <w:rsid w:val="008E30E2"/>
    <w:rsid w:val="008E52C4"/>
    <w:rsid w:val="008E66A1"/>
    <w:rsid w:val="008E66BF"/>
    <w:rsid w:val="008E7383"/>
    <w:rsid w:val="008F0F81"/>
    <w:rsid w:val="008F2DB9"/>
    <w:rsid w:val="008F3F3F"/>
    <w:rsid w:val="008F54C8"/>
    <w:rsid w:val="008F58AA"/>
    <w:rsid w:val="008F5BF3"/>
    <w:rsid w:val="009003B5"/>
    <w:rsid w:val="00903A40"/>
    <w:rsid w:val="0090537D"/>
    <w:rsid w:val="00905578"/>
    <w:rsid w:val="00905EB4"/>
    <w:rsid w:val="009061DA"/>
    <w:rsid w:val="009063E3"/>
    <w:rsid w:val="00906507"/>
    <w:rsid w:val="00907681"/>
    <w:rsid w:val="00910406"/>
    <w:rsid w:val="00911E26"/>
    <w:rsid w:val="00912AA5"/>
    <w:rsid w:val="00913284"/>
    <w:rsid w:val="00913513"/>
    <w:rsid w:val="00913A18"/>
    <w:rsid w:val="009153F1"/>
    <w:rsid w:val="00915677"/>
    <w:rsid w:val="00916C28"/>
    <w:rsid w:val="00916F7F"/>
    <w:rsid w:val="00917D84"/>
    <w:rsid w:val="0092249C"/>
    <w:rsid w:val="00923540"/>
    <w:rsid w:val="00923CDE"/>
    <w:rsid w:val="00926767"/>
    <w:rsid w:val="00927DDD"/>
    <w:rsid w:val="00931D86"/>
    <w:rsid w:val="009320C4"/>
    <w:rsid w:val="00934A30"/>
    <w:rsid w:val="009354D6"/>
    <w:rsid w:val="009361D5"/>
    <w:rsid w:val="00941083"/>
    <w:rsid w:val="00941415"/>
    <w:rsid w:val="009423A3"/>
    <w:rsid w:val="00942ED6"/>
    <w:rsid w:val="00943014"/>
    <w:rsid w:val="0094377F"/>
    <w:rsid w:val="00943AD2"/>
    <w:rsid w:val="00945796"/>
    <w:rsid w:val="009464A4"/>
    <w:rsid w:val="00951F6C"/>
    <w:rsid w:val="009522C5"/>
    <w:rsid w:val="0095266D"/>
    <w:rsid w:val="00952A41"/>
    <w:rsid w:val="00953CF5"/>
    <w:rsid w:val="00954C37"/>
    <w:rsid w:val="0095509E"/>
    <w:rsid w:val="009550C1"/>
    <w:rsid w:val="00956902"/>
    <w:rsid w:val="009576E0"/>
    <w:rsid w:val="00957DCC"/>
    <w:rsid w:val="00962620"/>
    <w:rsid w:val="00963668"/>
    <w:rsid w:val="009659F4"/>
    <w:rsid w:val="00966C06"/>
    <w:rsid w:val="00967514"/>
    <w:rsid w:val="0096793C"/>
    <w:rsid w:val="00970A00"/>
    <w:rsid w:val="00970D60"/>
    <w:rsid w:val="009715D8"/>
    <w:rsid w:val="00977555"/>
    <w:rsid w:val="00977E01"/>
    <w:rsid w:val="00977FB5"/>
    <w:rsid w:val="00981A91"/>
    <w:rsid w:val="0098608C"/>
    <w:rsid w:val="00986F37"/>
    <w:rsid w:val="00991408"/>
    <w:rsid w:val="0099162C"/>
    <w:rsid w:val="00991726"/>
    <w:rsid w:val="00992041"/>
    <w:rsid w:val="00992BD8"/>
    <w:rsid w:val="00992FAD"/>
    <w:rsid w:val="009942EA"/>
    <w:rsid w:val="009946D5"/>
    <w:rsid w:val="0099574B"/>
    <w:rsid w:val="00995C28"/>
    <w:rsid w:val="00996ABB"/>
    <w:rsid w:val="0099753D"/>
    <w:rsid w:val="009A1C76"/>
    <w:rsid w:val="009A5268"/>
    <w:rsid w:val="009A56CA"/>
    <w:rsid w:val="009A5724"/>
    <w:rsid w:val="009A7ADC"/>
    <w:rsid w:val="009A7B56"/>
    <w:rsid w:val="009B0F19"/>
    <w:rsid w:val="009B1CB9"/>
    <w:rsid w:val="009B21EA"/>
    <w:rsid w:val="009B3111"/>
    <w:rsid w:val="009B332C"/>
    <w:rsid w:val="009B3C90"/>
    <w:rsid w:val="009B4BE8"/>
    <w:rsid w:val="009B65E6"/>
    <w:rsid w:val="009B660D"/>
    <w:rsid w:val="009B6909"/>
    <w:rsid w:val="009B72EA"/>
    <w:rsid w:val="009B757F"/>
    <w:rsid w:val="009B7A17"/>
    <w:rsid w:val="009C19B7"/>
    <w:rsid w:val="009C31BB"/>
    <w:rsid w:val="009C401F"/>
    <w:rsid w:val="009C44BA"/>
    <w:rsid w:val="009C46BE"/>
    <w:rsid w:val="009C5EC9"/>
    <w:rsid w:val="009D2A0F"/>
    <w:rsid w:val="009D2F68"/>
    <w:rsid w:val="009D3234"/>
    <w:rsid w:val="009D4F29"/>
    <w:rsid w:val="009D53F2"/>
    <w:rsid w:val="009D573E"/>
    <w:rsid w:val="009D6351"/>
    <w:rsid w:val="009D640D"/>
    <w:rsid w:val="009D65D4"/>
    <w:rsid w:val="009D7C51"/>
    <w:rsid w:val="009E0B82"/>
    <w:rsid w:val="009E1FD3"/>
    <w:rsid w:val="009E23A5"/>
    <w:rsid w:val="009E2EB0"/>
    <w:rsid w:val="009E3C7A"/>
    <w:rsid w:val="009E4DC1"/>
    <w:rsid w:val="009E4E55"/>
    <w:rsid w:val="009E759C"/>
    <w:rsid w:val="009F0F7B"/>
    <w:rsid w:val="009F1448"/>
    <w:rsid w:val="009F2A5F"/>
    <w:rsid w:val="009F36BF"/>
    <w:rsid w:val="009F3980"/>
    <w:rsid w:val="009F4934"/>
    <w:rsid w:val="009F518F"/>
    <w:rsid w:val="009F592F"/>
    <w:rsid w:val="009F61CC"/>
    <w:rsid w:val="009F6312"/>
    <w:rsid w:val="00A008B4"/>
    <w:rsid w:val="00A01FDD"/>
    <w:rsid w:val="00A02E65"/>
    <w:rsid w:val="00A0320A"/>
    <w:rsid w:val="00A03692"/>
    <w:rsid w:val="00A05FA8"/>
    <w:rsid w:val="00A063E2"/>
    <w:rsid w:val="00A07F10"/>
    <w:rsid w:val="00A104EF"/>
    <w:rsid w:val="00A111B6"/>
    <w:rsid w:val="00A17241"/>
    <w:rsid w:val="00A178D5"/>
    <w:rsid w:val="00A21C16"/>
    <w:rsid w:val="00A21E87"/>
    <w:rsid w:val="00A260DF"/>
    <w:rsid w:val="00A305E6"/>
    <w:rsid w:val="00A33A25"/>
    <w:rsid w:val="00A33AF3"/>
    <w:rsid w:val="00A33C4C"/>
    <w:rsid w:val="00A3480C"/>
    <w:rsid w:val="00A37732"/>
    <w:rsid w:val="00A40F45"/>
    <w:rsid w:val="00A4128D"/>
    <w:rsid w:val="00A42A99"/>
    <w:rsid w:val="00A42B7B"/>
    <w:rsid w:val="00A4489A"/>
    <w:rsid w:val="00A47530"/>
    <w:rsid w:val="00A504D2"/>
    <w:rsid w:val="00A5151A"/>
    <w:rsid w:val="00A53E1C"/>
    <w:rsid w:val="00A55E45"/>
    <w:rsid w:val="00A60F43"/>
    <w:rsid w:val="00A61339"/>
    <w:rsid w:val="00A61EBD"/>
    <w:rsid w:val="00A63AF3"/>
    <w:rsid w:val="00A64138"/>
    <w:rsid w:val="00A64AF4"/>
    <w:rsid w:val="00A65B8C"/>
    <w:rsid w:val="00A6632B"/>
    <w:rsid w:val="00A70283"/>
    <w:rsid w:val="00A705D4"/>
    <w:rsid w:val="00A70D7C"/>
    <w:rsid w:val="00A71260"/>
    <w:rsid w:val="00A72D4F"/>
    <w:rsid w:val="00A73A67"/>
    <w:rsid w:val="00A73AEE"/>
    <w:rsid w:val="00A80320"/>
    <w:rsid w:val="00A8047A"/>
    <w:rsid w:val="00A80DF0"/>
    <w:rsid w:val="00A81FB4"/>
    <w:rsid w:val="00A823F6"/>
    <w:rsid w:val="00A8469D"/>
    <w:rsid w:val="00A84720"/>
    <w:rsid w:val="00A84758"/>
    <w:rsid w:val="00A84CF5"/>
    <w:rsid w:val="00A852F9"/>
    <w:rsid w:val="00A86CD6"/>
    <w:rsid w:val="00A9129B"/>
    <w:rsid w:val="00A91A3E"/>
    <w:rsid w:val="00A924D8"/>
    <w:rsid w:val="00A92663"/>
    <w:rsid w:val="00A92C80"/>
    <w:rsid w:val="00A944EE"/>
    <w:rsid w:val="00A94D28"/>
    <w:rsid w:val="00AA0A89"/>
    <w:rsid w:val="00AA13B7"/>
    <w:rsid w:val="00AA38F8"/>
    <w:rsid w:val="00AA6214"/>
    <w:rsid w:val="00AB0F26"/>
    <w:rsid w:val="00AB1FA6"/>
    <w:rsid w:val="00AB406B"/>
    <w:rsid w:val="00AB4FEC"/>
    <w:rsid w:val="00AB51E0"/>
    <w:rsid w:val="00AB6063"/>
    <w:rsid w:val="00AB7103"/>
    <w:rsid w:val="00AB727D"/>
    <w:rsid w:val="00AB7364"/>
    <w:rsid w:val="00AC01AA"/>
    <w:rsid w:val="00AC0E01"/>
    <w:rsid w:val="00AC0F6D"/>
    <w:rsid w:val="00AC1227"/>
    <w:rsid w:val="00AC12E3"/>
    <w:rsid w:val="00AC3820"/>
    <w:rsid w:val="00AC3935"/>
    <w:rsid w:val="00AC4F72"/>
    <w:rsid w:val="00AC59CB"/>
    <w:rsid w:val="00AC7650"/>
    <w:rsid w:val="00AC7ABA"/>
    <w:rsid w:val="00AD09F3"/>
    <w:rsid w:val="00AD1013"/>
    <w:rsid w:val="00AD50AA"/>
    <w:rsid w:val="00AD51E3"/>
    <w:rsid w:val="00AD56BF"/>
    <w:rsid w:val="00AD5AD2"/>
    <w:rsid w:val="00AD5EBE"/>
    <w:rsid w:val="00AD7422"/>
    <w:rsid w:val="00AD74D4"/>
    <w:rsid w:val="00AE0AAC"/>
    <w:rsid w:val="00AE0ECF"/>
    <w:rsid w:val="00AE2E54"/>
    <w:rsid w:val="00AE4134"/>
    <w:rsid w:val="00AE42E5"/>
    <w:rsid w:val="00AE5FCE"/>
    <w:rsid w:val="00AE655C"/>
    <w:rsid w:val="00AE7512"/>
    <w:rsid w:val="00AE761D"/>
    <w:rsid w:val="00AE7B22"/>
    <w:rsid w:val="00AE7B4C"/>
    <w:rsid w:val="00AF1045"/>
    <w:rsid w:val="00AF35C2"/>
    <w:rsid w:val="00AF4677"/>
    <w:rsid w:val="00AF47C1"/>
    <w:rsid w:val="00AF491C"/>
    <w:rsid w:val="00AF5594"/>
    <w:rsid w:val="00AF5905"/>
    <w:rsid w:val="00AF61D1"/>
    <w:rsid w:val="00AF6ADA"/>
    <w:rsid w:val="00AF741A"/>
    <w:rsid w:val="00B0077F"/>
    <w:rsid w:val="00B0249A"/>
    <w:rsid w:val="00B02990"/>
    <w:rsid w:val="00B03603"/>
    <w:rsid w:val="00B04161"/>
    <w:rsid w:val="00B042F9"/>
    <w:rsid w:val="00B056F9"/>
    <w:rsid w:val="00B07707"/>
    <w:rsid w:val="00B077A0"/>
    <w:rsid w:val="00B079E8"/>
    <w:rsid w:val="00B07FD0"/>
    <w:rsid w:val="00B10486"/>
    <w:rsid w:val="00B10BA2"/>
    <w:rsid w:val="00B10C67"/>
    <w:rsid w:val="00B11105"/>
    <w:rsid w:val="00B11E3D"/>
    <w:rsid w:val="00B12A85"/>
    <w:rsid w:val="00B1334B"/>
    <w:rsid w:val="00B13355"/>
    <w:rsid w:val="00B13D67"/>
    <w:rsid w:val="00B142D8"/>
    <w:rsid w:val="00B1574B"/>
    <w:rsid w:val="00B15C56"/>
    <w:rsid w:val="00B15EA9"/>
    <w:rsid w:val="00B16174"/>
    <w:rsid w:val="00B1647A"/>
    <w:rsid w:val="00B16F61"/>
    <w:rsid w:val="00B17E82"/>
    <w:rsid w:val="00B203A3"/>
    <w:rsid w:val="00B212B1"/>
    <w:rsid w:val="00B2135A"/>
    <w:rsid w:val="00B22BC8"/>
    <w:rsid w:val="00B2370A"/>
    <w:rsid w:val="00B24CD3"/>
    <w:rsid w:val="00B27260"/>
    <w:rsid w:val="00B314E1"/>
    <w:rsid w:val="00B32134"/>
    <w:rsid w:val="00B32BE1"/>
    <w:rsid w:val="00B34A38"/>
    <w:rsid w:val="00B40021"/>
    <w:rsid w:val="00B42887"/>
    <w:rsid w:val="00B4363F"/>
    <w:rsid w:val="00B43908"/>
    <w:rsid w:val="00B44921"/>
    <w:rsid w:val="00B4501C"/>
    <w:rsid w:val="00B454C4"/>
    <w:rsid w:val="00B46382"/>
    <w:rsid w:val="00B46D29"/>
    <w:rsid w:val="00B5039A"/>
    <w:rsid w:val="00B51AAB"/>
    <w:rsid w:val="00B51D69"/>
    <w:rsid w:val="00B52F7C"/>
    <w:rsid w:val="00B53716"/>
    <w:rsid w:val="00B53A19"/>
    <w:rsid w:val="00B53A67"/>
    <w:rsid w:val="00B53A81"/>
    <w:rsid w:val="00B53EEE"/>
    <w:rsid w:val="00B5510F"/>
    <w:rsid w:val="00B55263"/>
    <w:rsid w:val="00B55BBE"/>
    <w:rsid w:val="00B56CF6"/>
    <w:rsid w:val="00B57481"/>
    <w:rsid w:val="00B575BA"/>
    <w:rsid w:val="00B605F2"/>
    <w:rsid w:val="00B6095E"/>
    <w:rsid w:val="00B60A5D"/>
    <w:rsid w:val="00B60B10"/>
    <w:rsid w:val="00B620B8"/>
    <w:rsid w:val="00B63EDB"/>
    <w:rsid w:val="00B64DE2"/>
    <w:rsid w:val="00B658A9"/>
    <w:rsid w:val="00B65A0F"/>
    <w:rsid w:val="00B6765A"/>
    <w:rsid w:val="00B67711"/>
    <w:rsid w:val="00B73456"/>
    <w:rsid w:val="00B7568E"/>
    <w:rsid w:val="00B758AB"/>
    <w:rsid w:val="00B760E4"/>
    <w:rsid w:val="00B76429"/>
    <w:rsid w:val="00B7674E"/>
    <w:rsid w:val="00B833C8"/>
    <w:rsid w:val="00B843F1"/>
    <w:rsid w:val="00B84E8E"/>
    <w:rsid w:val="00B86702"/>
    <w:rsid w:val="00B87F83"/>
    <w:rsid w:val="00B87FD8"/>
    <w:rsid w:val="00B93902"/>
    <w:rsid w:val="00B9404F"/>
    <w:rsid w:val="00B94BAD"/>
    <w:rsid w:val="00B956D4"/>
    <w:rsid w:val="00BA06BE"/>
    <w:rsid w:val="00BA0A11"/>
    <w:rsid w:val="00BA0D38"/>
    <w:rsid w:val="00BA0DEE"/>
    <w:rsid w:val="00BA2687"/>
    <w:rsid w:val="00BA2C53"/>
    <w:rsid w:val="00BA4C7F"/>
    <w:rsid w:val="00BA7200"/>
    <w:rsid w:val="00BA7432"/>
    <w:rsid w:val="00BA794A"/>
    <w:rsid w:val="00BA7BEF"/>
    <w:rsid w:val="00BB0082"/>
    <w:rsid w:val="00BB05D9"/>
    <w:rsid w:val="00BB0A57"/>
    <w:rsid w:val="00BB188D"/>
    <w:rsid w:val="00BB428A"/>
    <w:rsid w:val="00BB4863"/>
    <w:rsid w:val="00BB50E5"/>
    <w:rsid w:val="00BB54EC"/>
    <w:rsid w:val="00BB7C1F"/>
    <w:rsid w:val="00BC0DA8"/>
    <w:rsid w:val="00BC1AA0"/>
    <w:rsid w:val="00BC1F89"/>
    <w:rsid w:val="00BC2BE1"/>
    <w:rsid w:val="00BC3089"/>
    <w:rsid w:val="00BC31D5"/>
    <w:rsid w:val="00BC3835"/>
    <w:rsid w:val="00BC386E"/>
    <w:rsid w:val="00BC6E14"/>
    <w:rsid w:val="00BC7916"/>
    <w:rsid w:val="00BC7EB9"/>
    <w:rsid w:val="00BC7FCD"/>
    <w:rsid w:val="00BD1242"/>
    <w:rsid w:val="00BD2643"/>
    <w:rsid w:val="00BD3660"/>
    <w:rsid w:val="00BD42C2"/>
    <w:rsid w:val="00BD6464"/>
    <w:rsid w:val="00BD6558"/>
    <w:rsid w:val="00BD6861"/>
    <w:rsid w:val="00BD7A4E"/>
    <w:rsid w:val="00BE08BF"/>
    <w:rsid w:val="00BE1003"/>
    <w:rsid w:val="00BE2DE6"/>
    <w:rsid w:val="00BE326E"/>
    <w:rsid w:val="00BE3C0E"/>
    <w:rsid w:val="00BE7A5D"/>
    <w:rsid w:val="00BF09A6"/>
    <w:rsid w:val="00BF1007"/>
    <w:rsid w:val="00BF1252"/>
    <w:rsid w:val="00BF2E88"/>
    <w:rsid w:val="00BF31D7"/>
    <w:rsid w:val="00BF3214"/>
    <w:rsid w:val="00BF4C2A"/>
    <w:rsid w:val="00BF5DA5"/>
    <w:rsid w:val="00BF5ED7"/>
    <w:rsid w:val="00BF6D18"/>
    <w:rsid w:val="00BF71DE"/>
    <w:rsid w:val="00BF7E5F"/>
    <w:rsid w:val="00C0031D"/>
    <w:rsid w:val="00C00DB1"/>
    <w:rsid w:val="00C01C2F"/>
    <w:rsid w:val="00C0670C"/>
    <w:rsid w:val="00C07CB9"/>
    <w:rsid w:val="00C14AD2"/>
    <w:rsid w:val="00C15867"/>
    <w:rsid w:val="00C15C87"/>
    <w:rsid w:val="00C17ABB"/>
    <w:rsid w:val="00C17BDE"/>
    <w:rsid w:val="00C20E06"/>
    <w:rsid w:val="00C21457"/>
    <w:rsid w:val="00C2179B"/>
    <w:rsid w:val="00C2296D"/>
    <w:rsid w:val="00C22981"/>
    <w:rsid w:val="00C23155"/>
    <w:rsid w:val="00C239D9"/>
    <w:rsid w:val="00C2435F"/>
    <w:rsid w:val="00C2610F"/>
    <w:rsid w:val="00C2711F"/>
    <w:rsid w:val="00C30FB7"/>
    <w:rsid w:val="00C326B9"/>
    <w:rsid w:val="00C32916"/>
    <w:rsid w:val="00C32B85"/>
    <w:rsid w:val="00C3395B"/>
    <w:rsid w:val="00C33CBB"/>
    <w:rsid w:val="00C34491"/>
    <w:rsid w:val="00C34914"/>
    <w:rsid w:val="00C34BE7"/>
    <w:rsid w:val="00C3565C"/>
    <w:rsid w:val="00C371FF"/>
    <w:rsid w:val="00C40C41"/>
    <w:rsid w:val="00C42365"/>
    <w:rsid w:val="00C42A41"/>
    <w:rsid w:val="00C42E85"/>
    <w:rsid w:val="00C43175"/>
    <w:rsid w:val="00C43C83"/>
    <w:rsid w:val="00C45153"/>
    <w:rsid w:val="00C45885"/>
    <w:rsid w:val="00C4641F"/>
    <w:rsid w:val="00C50F22"/>
    <w:rsid w:val="00C52A2B"/>
    <w:rsid w:val="00C5310F"/>
    <w:rsid w:val="00C53AF2"/>
    <w:rsid w:val="00C558D5"/>
    <w:rsid w:val="00C56210"/>
    <w:rsid w:val="00C56673"/>
    <w:rsid w:val="00C568CD"/>
    <w:rsid w:val="00C56C80"/>
    <w:rsid w:val="00C57971"/>
    <w:rsid w:val="00C6091F"/>
    <w:rsid w:val="00C64468"/>
    <w:rsid w:val="00C653D4"/>
    <w:rsid w:val="00C66A19"/>
    <w:rsid w:val="00C67A87"/>
    <w:rsid w:val="00C71E37"/>
    <w:rsid w:val="00C72276"/>
    <w:rsid w:val="00C723CB"/>
    <w:rsid w:val="00C723EC"/>
    <w:rsid w:val="00C728A0"/>
    <w:rsid w:val="00C730F9"/>
    <w:rsid w:val="00C731A8"/>
    <w:rsid w:val="00C736E3"/>
    <w:rsid w:val="00C73D44"/>
    <w:rsid w:val="00C73EFF"/>
    <w:rsid w:val="00C743FD"/>
    <w:rsid w:val="00C76BA4"/>
    <w:rsid w:val="00C77B97"/>
    <w:rsid w:val="00C77CC7"/>
    <w:rsid w:val="00C81C3C"/>
    <w:rsid w:val="00C83A48"/>
    <w:rsid w:val="00C843D2"/>
    <w:rsid w:val="00C85865"/>
    <w:rsid w:val="00C85E85"/>
    <w:rsid w:val="00C90625"/>
    <w:rsid w:val="00C91209"/>
    <w:rsid w:val="00C945A4"/>
    <w:rsid w:val="00C94642"/>
    <w:rsid w:val="00C95C1E"/>
    <w:rsid w:val="00CA0568"/>
    <w:rsid w:val="00CA2EAE"/>
    <w:rsid w:val="00CA46C2"/>
    <w:rsid w:val="00CA4AC1"/>
    <w:rsid w:val="00CA507D"/>
    <w:rsid w:val="00CA6AFE"/>
    <w:rsid w:val="00CA6B03"/>
    <w:rsid w:val="00CA71F6"/>
    <w:rsid w:val="00CA739E"/>
    <w:rsid w:val="00CB0316"/>
    <w:rsid w:val="00CB0317"/>
    <w:rsid w:val="00CB0B11"/>
    <w:rsid w:val="00CB12B7"/>
    <w:rsid w:val="00CB2148"/>
    <w:rsid w:val="00CB2962"/>
    <w:rsid w:val="00CB2BD9"/>
    <w:rsid w:val="00CB4235"/>
    <w:rsid w:val="00CB5354"/>
    <w:rsid w:val="00CB585E"/>
    <w:rsid w:val="00CB6286"/>
    <w:rsid w:val="00CB6C00"/>
    <w:rsid w:val="00CC14A1"/>
    <w:rsid w:val="00CC23CA"/>
    <w:rsid w:val="00CC346F"/>
    <w:rsid w:val="00CC3FE4"/>
    <w:rsid w:val="00CC4AE5"/>
    <w:rsid w:val="00CC531B"/>
    <w:rsid w:val="00CC6953"/>
    <w:rsid w:val="00CC6A14"/>
    <w:rsid w:val="00CC6E10"/>
    <w:rsid w:val="00CC70A3"/>
    <w:rsid w:val="00CC7F83"/>
    <w:rsid w:val="00CD00EF"/>
    <w:rsid w:val="00CD53C3"/>
    <w:rsid w:val="00CD55DA"/>
    <w:rsid w:val="00CD574E"/>
    <w:rsid w:val="00CD6169"/>
    <w:rsid w:val="00CD6FC1"/>
    <w:rsid w:val="00CE01D6"/>
    <w:rsid w:val="00CE37DC"/>
    <w:rsid w:val="00CE4C22"/>
    <w:rsid w:val="00CE63CC"/>
    <w:rsid w:val="00CE708C"/>
    <w:rsid w:val="00CE7CD6"/>
    <w:rsid w:val="00CF078B"/>
    <w:rsid w:val="00CF2563"/>
    <w:rsid w:val="00CF3383"/>
    <w:rsid w:val="00CF3A2E"/>
    <w:rsid w:val="00CF3D66"/>
    <w:rsid w:val="00CF41EC"/>
    <w:rsid w:val="00CF5D04"/>
    <w:rsid w:val="00CF613E"/>
    <w:rsid w:val="00CF6F1A"/>
    <w:rsid w:val="00D003CB"/>
    <w:rsid w:val="00D0052F"/>
    <w:rsid w:val="00D02B0A"/>
    <w:rsid w:val="00D039B1"/>
    <w:rsid w:val="00D04DE4"/>
    <w:rsid w:val="00D063F1"/>
    <w:rsid w:val="00D07601"/>
    <w:rsid w:val="00D11A6A"/>
    <w:rsid w:val="00D129D4"/>
    <w:rsid w:val="00D136AB"/>
    <w:rsid w:val="00D14F22"/>
    <w:rsid w:val="00D20140"/>
    <w:rsid w:val="00D22590"/>
    <w:rsid w:val="00D24723"/>
    <w:rsid w:val="00D249C4"/>
    <w:rsid w:val="00D26A28"/>
    <w:rsid w:val="00D31ECB"/>
    <w:rsid w:val="00D34753"/>
    <w:rsid w:val="00D36161"/>
    <w:rsid w:val="00D3693A"/>
    <w:rsid w:val="00D369FC"/>
    <w:rsid w:val="00D37198"/>
    <w:rsid w:val="00D40A66"/>
    <w:rsid w:val="00D40F3C"/>
    <w:rsid w:val="00D41B35"/>
    <w:rsid w:val="00D42237"/>
    <w:rsid w:val="00D43385"/>
    <w:rsid w:val="00D44CE9"/>
    <w:rsid w:val="00D44F9B"/>
    <w:rsid w:val="00D4718A"/>
    <w:rsid w:val="00D475AD"/>
    <w:rsid w:val="00D50D20"/>
    <w:rsid w:val="00D51B81"/>
    <w:rsid w:val="00D51BB4"/>
    <w:rsid w:val="00D52801"/>
    <w:rsid w:val="00D52882"/>
    <w:rsid w:val="00D54E15"/>
    <w:rsid w:val="00D550D4"/>
    <w:rsid w:val="00D552EE"/>
    <w:rsid w:val="00D57918"/>
    <w:rsid w:val="00D60316"/>
    <w:rsid w:val="00D60FF7"/>
    <w:rsid w:val="00D620FF"/>
    <w:rsid w:val="00D62F0D"/>
    <w:rsid w:val="00D63938"/>
    <w:rsid w:val="00D659D8"/>
    <w:rsid w:val="00D72CF7"/>
    <w:rsid w:val="00D731B5"/>
    <w:rsid w:val="00D73DC6"/>
    <w:rsid w:val="00D74C1A"/>
    <w:rsid w:val="00D75205"/>
    <w:rsid w:val="00D754C1"/>
    <w:rsid w:val="00D76283"/>
    <w:rsid w:val="00D77912"/>
    <w:rsid w:val="00D77A35"/>
    <w:rsid w:val="00D801B8"/>
    <w:rsid w:val="00D80388"/>
    <w:rsid w:val="00D81B3E"/>
    <w:rsid w:val="00D82709"/>
    <w:rsid w:val="00D83FC9"/>
    <w:rsid w:val="00D8478F"/>
    <w:rsid w:val="00D85DA0"/>
    <w:rsid w:val="00D90C70"/>
    <w:rsid w:val="00D90E49"/>
    <w:rsid w:val="00D91F4A"/>
    <w:rsid w:val="00D9200A"/>
    <w:rsid w:val="00D943F3"/>
    <w:rsid w:val="00D9480A"/>
    <w:rsid w:val="00D961AC"/>
    <w:rsid w:val="00DA124E"/>
    <w:rsid w:val="00DA166F"/>
    <w:rsid w:val="00DA1F84"/>
    <w:rsid w:val="00DA2F27"/>
    <w:rsid w:val="00DA3AE7"/>
    <w:rsid w:val="00DA4487"/>
    <w:rsid w:val="00DA4BC2"/>
    <w:rsid w:val="00DA7098"/>
    <w:rsid w:val="00DA78E0"/>
    <w:rsid w:val="00DB290A"/>
    <w:rsid w:val="00DB2FF8"/>
    <w:rsid w:val="00DB33DE"/>
    <w:rsid w:val="00DB61DA"/>
    <w:rsid w:val="00DB692F"/>
    <w:rsid w:val="00DB70F9"/>
    <w:rsid w:val="00DB76B7"/>
    <w:rsid w:val="00DC035A"/>
    <w:rsid w:val="00DC2A29"/>
    <w:rsid w:val="00DC2A72"/>
    <w:rsid w:val="00DC4276"/>
    <w:rsid w:val="00DC429B"/>
    <w:rsid w:val="00DC43EB"/>
    <w:rsid w:val="00DC4483"/>
    <w:rsid w:val="00DC476D"/>
    <w:rsid w:val="00DC6182"/>
    <w:rsid w:val="00DC692A"/>
    <w:rsid w:val="00DC6A10"/>
    <w:rsid w:val="00DC6D65"/>
    <w:rsid w:val="00DC71AF"/>
    <w:rsid w:val="00DD0705"/>
    <w:rsid w:val="00DD23F3"/>
    <w:rsid w:val="00DD29F2"/>
    <w:rsid w:val="00DD2B89"/>
    <w:rsid w:val="00DD2CFC"/>
    <w:rsid w:val="00DD502B"/>
    <w:rsid w:val="00DD5F3D"/>
    <w:rsid w:val="00DD62F7"/>
    <w:rsid w:val="00DD7088"/>
    <w:rsid w:val="00DD7B8C"/>
    <w:rsid w:val="00DE0FF8"/>
    <w:rsid w:val="00DE13F5"/>
    <w:rsid w:val="00DE1D5E"/>
    <w:rsid w:val="00DE2189"/>
    <w:rsid w:val="00DE233B"/>
    <w:rsid w:val="00DE3378"/>
    <w:rsid w:val="00DE3472"/>
    <w:rsid w:val="00DE3F39"/>
    <w:rsid w:val="00DE475B"/>
    <w:rsid w:val="00DE6251"/>
    <w:rsid w:val="00DE657E"/>
    <w:rsid w:val="00DE7A86"/>
    <w:rsid w:val="00DF0BC6"/>
    <w:rsid w:val="00DF0CF2"/>
    <w:rsid w:val="00DF145B"/>
    <w:rsid w:val="00DF1D98"/>
    <w:rsid w:val="00DF4704"/>
    <w:rsid w:val="00DF5F45"/>
    <w:rsid w:val="00DF6528"/>
    <w:rsid w:val="00DF6798"/>
    <w:rsid w:val="00DF6B9A"/>
    <w:rsid w:val="00E013D5"/>
    <w:rsid w:val="00E0176D"/>
    <w:rsid w:val="00E02432"/>
    <w:rsid w:val="00E024AA"/>
    <w:rsid w:val="00E02672"/>
    <w:rsid w:val="00E03242"/>
    <w:rsid w:val="00E04E71"/>
    <w:rsid w:val="00E04F76"/>
    <w:rsid w:val="00E06094"/>
    <w:rsid w:val="00E063DA"/>
    <w:rsid w:val="00E06673"/>
    <w:rsid w:val="00E104C3"/>
    <w:rsid w:val="00E104D1"/>
    <w:rsid w:val="00E125FB"/>
    <w:rsid w:val="00E12879"/>
    <w:rsid w:val="00E1363B"/>
    <w:rsid w:val="00E139F4"/>
    <w:rsid w:val="00E152F4"/>
    <w:rsid w:val="00E15615"/>
    <w:rsid w:val="00E156A9"/>
    <w:rsid w:val="00E1693E"/>
    <w:rsid w:val="00E169CE"/>
    <w:rsid w:val="00E16D12"/>
    <w:rsid w:val="00E1768D"/>
    <w:rsid w:val="00E20584"/>
    <w:rsid w:val="00E220AB"/>
    <w:rsid w:val="00E221E5"/>
    <w:rsid w:val="00E23AC5"/>
    <w:rsid w:val="00E244FE"/>
    <w:rsid w:val="00E245DC"/>
    <w:rsid w:val="00E24ACD"/>
    <w:rsid w:val="00E250F1"/>
    <w:rsid w:val="00E255C3"/>
    <w:rsid w:val="00E2590F"/>
    <w:rsid w:val="00E26B1A"/>
    <w:rsid w:val="00E26C5D"/>
    <w:rsid w:val="00E27068"/>
    <w:rsid w:val="00E27A70"/>
    <w:rsid w:val="00E304CE"/>
    <w:rsid w:val="00E32CDF"/>
    <w:rsid w:val="00E32D79"/>
    <w:rsid w:val="00E32E6B"/>
    <w:rsid w:val="00E33106"/>
    <w:rsid w:val="00E33A03"/>
    <w:rsid w:val="00E347FB"/>
    <w:rsid w:val="00E3550D"/>
    <w:rsid w:val="00E3698C"/>
    <w:rsid w:val="00E37724"/>
    <w:rsid w:val="00E446C6"/>
    <w:rsid w:val="00E44C19"/>
    <w:rsid w:val="00E46265"/>
    <w:rsid w:val="00E50035"/>
    <w:rsid w:val="00E52C48"/>
    <w:rsid w:val="00E55BCF"/>
    <w:rsid w:val="00E562B4"/>
    <w:rsid w:val="00E5751E"/>
    <w:rsid w:val="00E6047D"/>
    <w:rsid w:val="00E614E0"/>
    <w:rsid w:val="00E62483"/>
    <w:rsid w:val="00E6288A"/>
    <w:rsid w:val="00E6646A"/>
    <w:rsid w:val="00E673FF"/>
    <w:rsid w:val="00E70280"/>
    <w:rsid w:val="00E71BCC"/>
    <w:rsid w:val="00E72D37"/>
    <w:rsid w:val="00E734ED"/>
    <w:rsid w:val="00E73D2C"/>
    <w:rsid w:val="00E73F7F"/>
    <w:rsid w:val="00E746D5"/>
    <w:rsid w:val="00E74A19"/>
    <w:rsid w:val="00E76983"/>
    <w:rsid w:val="00E7701B"/>
    <w:rsid w:val="00E77880"/>
    <w:rsid w:val="00E84C3A"/>
    <w:rsid w:val="00E855A4"/>
    <w:rsid w:val="00E85E96"/>
    <w:rsid w:val="00E8677A"/>
    <w:rsid w:val="00E928DB"/>
    <w:rsid w:val="00E93D88"/>
    <w:rsid w:val="00E9404F"/>
    <w:rsid w:val="00E94B39"/>
    <w:rsid w:val="00E96E77"/>
    <w:rsid w:val="00E97637"/>
    <w:rsid w:val="00E9785B"/>
    <w:rsid w:val="00EA007C"/>
    <w:rsid w:val="00EA12CB"/>
    <w:rsid w:val="00EA1A8F"/>
    <w:rsid w:val="00EA2887"/>
    <w:rsid w:val="00EA429F"/>
    <w:rsid w:val="00EA4F9E"/>
    <w:rsid w:val="00EA5FEB"/>
    <w:rsid w:val="00EA6D3B"/>
    <w:rsid w:val="00EA6EA6"/>
    <w:rsid w:val="00EA74F3"/>
    <w:rsid w:val="00EB00AD"/>
    <w:rsid w:val="00EB03E7"/>
    <w:rsid w:val="00EB136C"/>
    <w:rsid w:val="00EB168F"/>
    <w:rsid w:val="00EB206E"/>
    <w:rsid w:val="00EB2B79"/>
    <w:rsid w:val="00EB3543"/>
    <w:rsid w:val="00EB41FD"/>
    <w:rsid w:val="00EB44EF"/>
    <w:rsid w:val="00EB480E"/>
    <w:rsid w:val="00EB5EC6"/>
    <w:rsid w:val="00EB68B7"/>
    <w:rsid w:val="00EB6B17"/>
    <w:rsid w:val="00EB7FC9"/>
    <w:rsid w:val="00EC047D"/>
    <w:rsid w:val="00EC1082"/>
    <w:rsid w:val="00EC21F5"/>
    <w:rsid w:val="00EC37BE"/>
    <w:rsid w:val="00EC3CB3"/>
    <w:rsid w:val="00EC3CD0"/>
    <w:rsid w:val="00EC408F"/>
    <w:rsid w:val="00EC40D2"/>
    <w:rsid w:val="00EC4929"/>
    <w:rsid w:val="00EC493C"/>
    <w:rsid w:val="00EC66C1"/>
    <w:rsid w:val="00ED0B4C"/>
    <w:rsid w:val="00ED1D08"/>
    <w:rsid w:val="00ED25ED"/>
    <w:rsid w:val="00ED408D"/>
    <w:rsid w:val="00ED41B1"/>
    <w:rsid w:val="00ED4BD3"/>
    <w:rsid w:val="00ED6858"/>
    <w:rsid w:val="00ED6AB4"/>
    <w:rsid w:val="00ED7137"/>
    <w:rsid w:val="00EE1080"/>
    <w:rsid w:val="00EE191C"/>
    <w:rsid w:val="00EE231A"/>
    <w:rsid w:val="00EE25B0"/>
    <w:rsid w:val="00EE49BB"/>
    <w:rsid w:val="00EE549D"/>
    <w:rsid w:val="00EE5B24"/>
    <w:rsid w:val="00EF319D"/>
    <w:rsid w:val="00EF46EA"/>
    <w:rsid w:val="00EF4B6E"/>
    <w:rsid w:val="00EF65CE"/>
    <w:rsid w:val="00EF67A2"/>
    <w:rsid w:val="00EF6921"/>
    <w:rsid w:val="00EF69BA"/>
    <w:rsid w:val="00F036EB"/>
    <w:rsid w:val="00F036FF"/>
    <w:rsid w:val="00F04EEC"/>
    <w:rsid w:val="00F04F85"/>
    <w:rsid w:val="00F06268"/>
    <w:rsid w:val="00F0712C"/>
    <w:rsid w:val="00F073DE"/>
    <w:rsid w:val="00F1078E"/>
    <w:rsid w:val="00F1248E"/>
    <w:rsid w:val="00F1284E"/>
    <w:rsid w:val="00F13E5E"/>
    <w:rsid w:val="00F14041"/>
    <w:rsid w:val="00F14940"/>
    <w:rsid w:val="00F14C3C"/>
    <w:rsid w:val="00F1689C"/>
    <w:rsid w:val="00F21088"/>
    <w:rsid w:val="00F212CA"/>
    <w:rsid w:val="00F2351E"/>
    <w:rsid w:val="00F23E41"/>
    <w:rsid w:val="00F265DF"/>
    <w:rsid w:val="00F327E7"/>
    <w:rsid w:val="00F32A5F"/>
    <w:rsid w:val="00F3362E"/>
    <w:rsid w:val="00F346D1"/>
    <w:rsid w:val="00F34966"/>
    <w:rsid w:val="00F35284"/>
    <w:rsid w:val="00F35746"/>
    <w:rsid w:val="00F35A1A"/>
    <w:rsid w:val="00F36371"/>
    <w:rsid w:val="00F376B3"/>
    <w:rsid w:val="00F40622"/>
    <w:rsid w:val="00F435B3"/>
    <w:rsid w:val="00F447C7"/>
    <w:rsid w:val="00F4500D"/>
    <w:rsid w:val="00F4508A"/>
    <w:rsid w:val="00F45F74"/>
    <w:rsid w:val="00F50BD5"/>
    <w:rsid w:val="00F50CBF"/>
    <w:rsid w:val="00F50DB2"/>
    <w:rsid w:val="00F5162A"/>
    <w:rsid w:val="00F51BF7"/>
    <w:rsid w:val="00F52457"/>
    <w:rsid w:val="00F52FB8"/>
    <w:rsid w:val="00F54FCF"/>
    <w:rsid w:val="00F554A9"/>
    <w:rsid w:val="00F56F7B"/>
    <w:rsid w:val="00F60CC4"/>
    <w:rsid w:val="00F643EE"/>
    <w:rsid w:val="00F64E06"/>
    <w:rsid w:val="00F701CF"/>
    <w:rsid w:val="00F716FD"/>
    <w:rsid w:val="00F71EF8"/>
    <w:rsid w:val="00F721B6"/>
    <w:rsid w:val="00F7223D"/>
    <w:rsid w:val="00F73FE2"/>
    <w:rsid w:val="00F74D50"/>
    <w:rsid w:val="00F75C5F"/>
    <w:rsid w:val="00F75F79"/>
    <w:rsid w:val="00F77131"/>
    <w:rsid w:val="00F802C9"/>
    <w:rsid w:val="00F80355"/>
    <w:rsid w:val="00F80496"/>
    <w:rsid w:val="00F828C8"/>
    <w:rsid w:val="00F82F57"/>
    <w:rsid w:val="00F837EF"/>
    <w:rsid w:val="00F83E8C"/>
    <w:rsid w:val="00F84C91"/>
    <w:rsid w:val="00F86C73"/>
    <w:rsid w:val="00F875F8"/>
    <w:rsid w:val="00F902E9"/>
    <w:rsid w:val="00F9036E"/>
    <w:rsid w:val="00F91EEA"/>
    <w:rsid w:val="00F91FE6"/>
    <w:rsid w:val="00F924A5"/>
    <w:rsid w:val="00F9314E"/>
    <w:rsid w:val="00F932B4"/>
    <w:rsid w:val="00F93F82"/>
    <w:rsid w:val="00F94CFE"/>
    <w:rsid w:val="00F951C2"/>
    <w:rsid w:val="00F9661F"/>
    <w:rsid w:val="00F97127"/>
    <w:rsid w:val="00FA2652"/>
    <w:rsid w:val="00FA2808"/>
    <w:rsid w:val="00FA31C1"/>
    <w:rsid w:val="00FA381D"/>
    <w:rsid w:val="00FA5221"/>
    <w:rsid w:val="00FA6349"/>
    <w:rsid w:val="00FA7B29"/>
    <w:rsid w:val="00FB0C81"/>
    <w:rsid w:val="00FB185D"/>
    <w:rsid w:val="00FB23CC"/>
    <w:rsid w:val="00FB4175"/>
    <w:rsid w:val="00FB5094"/>
    <w:rsid w:val="00FB6661"/>
    <w:rsid w:val="00FB7CE2"/>
    <w:rsid w:val="00FC112A"/>
    <w:rsid w:val="00FC2200"/>
    <w:rsid w:val="00FC2540"/>
    <w:rsid w:val="00FC540C"/>
    <w:rsid w:val="00FC733B"/>
    <w:rsid w:val="00FD055D"/>
    <w:rsid w:val="00FD07AF"/>
    <w:rsid w:val="00FD0FAB"/>
    <w:rsid w:val="00FD1BF9"/>
    <w:rsid w:val="00FD2558"/>
    <w:rsid w:val="00FD3B04"/>
    <w:rsid w:val="00FD3DCC"/>
    <w:rsid w:val="00FD400C"/>
    <w:rsid w:val="00FD5D1B"/>
    <w:rsid w:val="00FD64EC"/>
    <w:rsid w:val="00FD7376"/>
    <w:rsid w:val="00FE0723"/>
    <w:rsid w:val="00FE2327"/>
    <w:rsid w:val="00FE2337"/>
    <w:rsid w:val="00FE286D"/>
    <w:rsid w:val="00FE3364"/>
    <w:rsid w:val="00FE4296"/>
    <w:rsid w:val="00FE48B6"/>
    <w:rsid w:val="00FE59E0"/>
    <w:rsid w:val="00FE6356"/>
    <w:rsid w:val="00FE6CE1"/>
    <w:rsid w:val="00FF0204"/>
    <w:rsid w:val="00FF0B73"/>
    <w:rsid w:val="00FF1B8E"/>
    <w:rsid w:val="00FF1E38"/>
    <w:rsid w:val="00FF2591"/>
    <w:rsid w:val="00FF3296"/>
    <w:rsid w:val="00FF362D"/>
    <w:rsid w:val="00FF3A96"/>
    <w:rsid w:val="00FF3AED"/>
    <w:rsid w:val="00FF5867"/>
    <w:rsid w:val="00FF5DC7"/>
    <w:rsid w:val="00FF5E4E"/>
    <w:rsid w:val="00FF6A3D"/>
    <w:rsid w:val="00FF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B6F379"/>
  <w15:chartTrackingRefBased/>
  <w15:docId w15:val="{64506861-05EF-4090-B099-E143529C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5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E33106"/>
    <w:p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semiHidden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table" w:customStyle="1" w:styleId="TableGrid10">
    <w:name w:val="Table Grid1"/>
    <w:basedOn w:val="TableNormal"/>
    <w:next w:val="TableGrid"/>
    <w:qFormat/>
    <w:rsid w:val="006C24FF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6C24FF"/>
  </w:style>
  <w:style w:type="character" w:styleId="Hyperlink">
    <w:name w:val="Hyperlink"/>
    <w:basedOn w:val="DefaultParagraphFont"/>
    <w:uiPriority w:val="99"/>
    <w:unhideWhenUsed/>
    <w:rsid w:val="006C24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SUWIK\United%20Nations\MLF-New-Shared-Drives%20-%20Documents\General\MLF-Meeting\98th\Templates\Eec98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62C218-F767-4C2A-9647-65DAF0E2D2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Eec98G</Template>
  <TotalTime>427</TotalTime>
  <Pages>11</Pages>
  <Words>4496</Words>
  <Characters>25633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Overview of issues identified during project review</vt:lpstr>
    </vt:vector>
  </TitlesOfParts>
  <Company>UNMFS</Company>
  <LinksUpToDate>false</LinksUpToDate>
  <CharactersWithSpaces>30069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Overview of issues identified during project review</dc:title>
  <dc:subject/>
  <dc:creator>Alejandro Ramirez-Pabon;Dominika Suwik</dc:creator>
  <cp:keywords>98th ExCom, docId:3955AFF66006067EDFB79DF78ED30A82</cp:keywords>
  <cp:lastModifiedBy>Angela Xue He Yan</cp:lastModifiedBy>
  <cp:revision>276</cp:revision>
  <cp:lastPrinted>2026-06-10T13:29:00Z</cp:lastPrinted>
  <dcterms:created xsi:type="dcterms:W3CDTF">2026-06-06T00:26:00Z</dcterms:created>
  <dcterms:modified xsi:type="dcterms:W3CDTF">2026-06-10T13:44:00Z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UNEP/OzL.Pro/ExCom/98/10</vt:lpwstr>
  </property>
  <property fmtid="{D5CDD505-2E9C-101B-9397-08002B2CF9AE}" pid="3" name="ContentTypeId">
    <vt:lpwstr>0x010100C5F60F8E60516143877F7AC30EFBB2F3</vt:lpwstr>
  </property>
  <property fmtid="{D5CDD505-2E9C-101B-9397-08002B2CF9AE}" pid="4" name="Order">
    <vt:r8>4523800</vt:r8>
  </property>
  <property fmtid="{D5CDD505-2E9C-101B-9397-08002B2CF9AE}" pid="5" name="MediaServiceImageTags">
    <vt:lpwstr/>
  </property>
  <property fmtid="{D5CDD505-2E9C-101B-9397-08002B2CF9AE}" pid="6" name="GrammarlyDocumentId">
    <vt:lpwstr>8fe2f7fc77c441ec2bcd42b4d4a5423b42d4b636dec3a02abbe20a8022629f0a</vt:lpwstr>
  </property>
  <property fmtid="{D5CDD505-2E9C-101B-9397-08002B2CF9AE}" pid="7" name="MSIP_Label_606bed3f-efae-4d70-a15b-866bb27c918d_Enabled">
    <vt:lpwstr>true</vt:lpwstr>
  </property>
  <property fmtid="{D5CDD505-2E9C-101B-9397-08002B2CF9AE}" pid="8" name="MSIP_Label_606bed3f-efae-4d70-a15b-866bb27c918d_SetDate">
    <vt:lpwstr>2025-12-10T15:40:10Z</vt:lpwstr>
  </property>
  <property fmtid="{D5CDD505-2E9C-101B-9397-08002B2CF9AE}" pid="9" name="MSIP_Label_606bed3f-efae-4d70-a15b-866bb27c918d_Method">
    <vt:lpwstr>Privileged</vt:lpwstr>
  </property>
  <property fmtid="{D5CDD505-2E9C-101B-9397-08002B2CF9AE}" pid="10" name="MSIP_Label_606bed3f-efae-4d70-a15b-866bb27c918d_Name">
    <vt:lpwstr>606bed3f-efae-4d70-a15b-866bb27c918d</vt:lpwstr>
  </property>
  <property fmtid="{D5CDD505-2E9C-101B-9397-08002B2CF9AE}" pid="11" name="MSIP_Label_606bed3f-efae-4d70-a15b-866bb27c918d_SiteId">
    <vt:lpwstr>0f9e35db-544f-4f60-bdcc-5ea416e6dc70</vt:lpwstr>
  </property>
  <property fmtid="{D5CDD505-2E9C-101B-9397-08002B2CF9AE}" pid="12" name="MSIP_Label_606bed3f-efae-4d70-a15b-866bb27c918d_ActionId">
    <vt:lpwstr>20a45666-e728-42cf-bff8-dae27d207d15</vt:lpwstr>
  </property>
  <property fmtid="{D5CDD505-2E9C-101B-9397-08002B2CF9AE}" pid="13" name="MSIP_Label_606bed3f-efae-4d70-a15b-866bb27c918d_ContentBits">
    <vt:lpwstr>0</vt:lpwstr>
  </property>
  <property fmtid="{D5CDD505-2E9C-101B-9397-08002B2CF9AE}" pid="14" name="MSIP_Label_606bed3f-efae-4d70-a15b-866bb27c918d_Tag">
    <vt:lpwstr>10, 0, 1, 1</vt:lpwstr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xd_Signature">
    <vt:bool>false</vt:bool>
  </property>
  <property fmtid="{D5CDD505-2E9C-101B-9397-08002B2CF9AE}" pid="20" name="TriggerFlowInfo">
    <vt:lpwstr/>
  </property>
  <property fmtid="{D5CDD505-2E9C-101B-9397-08002B2CF9AE}" pid="21" name="Revision date">
    <vt:lpwstr>6/5/2026</vt:lpwstr>
  </property>
</Properties>
</file>