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A642FC" w:rsidRPr="009B0D30" w14:paraId="75F3884A" w14:textId="77777777" w:rsidTr="004A39C7">
        <w:trPr>
          <w:trHeight w:val="720"/>
        </w:trPr>
        <w:tc>
          <w:tcPr>
            <w:tcW w:w="5490" w:type="dxa"/>
            <w:gridSpan w:val="2"/>
            <w:tcBorders>
              <w:bottom w:val="single" w:sz="18" w:space="0" w:color="auto"/>
            </w:tcBorders>
          </w:tcPr>
          <w:p w14:paraId="069ECA59" w14:textId="77777777" w:rsidR="00A642FC" w:rsidRPr="009B0D30" w:rsidRDefault="00A642FC" w:rsidP="004A39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14C573AE" w14:textId="77777777" w:rsidR="00A642FC" w:rsidRPr="009B0D30" w:rsidRDefault="00A642FC" w:rsidP="004A39C7">
            <w:pPr>
              <w:jc w:val="right"/>
              <w:rPr>
                <w:sz w:val="52"/>
                <w:szCs w:val="52"/>
              </w:rPr>
            </w:pPr>
            <w:r w:rsidRPr="009B0D30">
              <w:rPr>
                <w:rFonts w:ascii="Univers Bold" w:hAnsi="Univers Bold"/>
                <w:b/>
                <w:sz w:val="72"/>
              </w:rPr>
              <w:t>EP</w:t>
            </w:r>
          </w:p>
        </w:tc>
      </w:tr>
      <w:tr w:rsidR="00A642FC" w:rsidRPr="009B0D30" w14:paraId="5FB70CF5" w14:textId="77777777" w:rsidTr="004A39C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AC073EC" w14:textId="77777777" w:rsidR="00A642FC" w:rsidRPr="009B0D30" w:rsidRDefault="00A642FC" w:rsidP="004A39C7">
            <w:pPr>
              <w:spacing w:before="120"/>
            </w:pPr>
            <w:r w:rsidRPr="009B0D30">
              <w:rPr>
                <w:noProof/>
                <w:lang w:val="en-US"/>
              </w:rPr>
              <mc:AlternateContent>
                <mc:Choice Requires="wpg">
                  <w:drawing>
                    <wp:anchor distT="0" distB="0" distL="114300" distR="114300" simplePos="0" relativeHeight="251659264" behindDoc="0" locked="0" layoutInCell="1" allowOverlap="1" wp14:anchorId="52F1D224" wp14:editId="221793C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2C99000"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3"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4" o:title=""/>
                        <v:path arrowok="t"/>
                      </v:shape>
                    </v:group>
                  </w:pict>
                </mc:Fallback>
              </mc:AlternateContent>
            </w:r>
          </w:p>
        </w:tc>
        <w:tc>
          <w:tcPr>
            <w:tcW w:w="3420" w:type="dxa"/>
            <w:tcBorders>
              <w:top w:val="nil"/>
              <w:left w:val="nil"/>
              <w:bottom w:val="single" w:sz="36" w:space="0" w:color="auto"/>
              <w:right w:val="nil"/>
            </w:tcBorders>
          </w:tcPr>
          <w:p w14:paraId="642BF415" w14:textId="77777777" w:rsidR="00A642FC" w:rsidRPr="009B0D30" w:rsidRDefault="00A642FC" w:rsidP="004A39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053FB12F" w14:textId="77777777" w:rsidR="00A642FC" w:rsidRPr="009B0D30" w:rsidRDefault="00A642FC" w:rsidP="004A39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777D0C99" w14:textId="77777777" w:rsidR="00A642FC" w:rsidRPr="009B0D30" w:rsidRDefault="00A642FC" w:rsidP="004A39C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13593016" w14:textId="77777777" w:rsidR="00A642FC" w:rsidRPr="009B0D30" w:rsidRDefault="00A642FC" w:rsidP="004A39C7">
            <w:pPr>
              <w:spacing w:before="720"/>
              <w:ind w:left="158"/>
            </w:pPr>
          </w:p>
        </w:tc>
        <w:tc>
          <w:tcPr>
            <w:tcW w:w="4590" w:type="dxa"/>
            <w:tcBorders>
              <w:top w:val="nil"/>
              <w:left w:val="nil"/>
              <w:bottom w:val="single" w:sz="36" w:space="0" w:color="auto"/>
              <w:right w:val="nil"/>
            </w:tcBorders>
          </w:tcPr>
          <w:p w14:paraId="5F96820C" w14:textId="77777777" w:rsidR="00A642FC" w:rsidRPr="009B0D30" w:rsidRDefault="00A642FC" w:rsidP="004A39C7">
            <w:r w:rsidRPr="009B0D30">
              <w:t>Distr.</w:t>
            </w:r>
          </w:p>
          <w:p w14:paraId="2C080032" w14:textId="77777777" w:rsidR="00A642FC" w:rsidRPr="009B0D30" w:rsidRDefault="00A642FC" w:rsidP="004A39C7">
            <w:r w:rsidRPr="009B0D30">
              <w:t>GENERAL</w:t>
            </w:r>
          </w:p>
          <w:p w14:paraId="49FC3EFA" w14:textId="77777777" w:rsidR="00A642FC" w:rsidRPr="009B0D30" w:rsidRDefault="00A642FC" w:rsidP="004A39C7"/>
          <w:p w14:paraId="6D08DB3A" w14:textId="77777777" w:rsidR="00A642FC" w:rsidRPr="009B0D30" w:rsidRDefault="00A642FC" w:rsidP="004A39C7"/>
          <w:p w14:paraId="07CF3B2E" w14:textId="2B66E495" w:rsidR="00A642FC" w:rsidRPr="009B0D30" w:rsidRDefault="00240B3A" w:rsidP="004A39C7">
            <w:r>
              <w:fldChar w:fldCharType="begin"/>
            </w:r>
            <w:r>
              <w:instrText xml:space="preserve"> DOCPROPERTY "Document number"  \* MERGEFORMAT </w:instrText>
            </w:r>
            <w:r>
              <w:fldChar w:fldCharType="separate"/>
            </w:r>
            <w:r w:rsidR="00087296">
              <w:t>UNEP/</w:t>
            </w:r>
            <w:proofErr w:type="spellStart"/>
            <w:r w:rsidR="00087296">
              <w:t>OzL.Pro</w:t>
            </w:r>
            <w:proofErr w:type="spellEnd"/>
            <w:r w:rsidR="00087296">
              <w:t>/</w:t>
            </w:r>
            <w:proofErr w:type="spellStart"/>
            <w:r w:rsidR="00087296">
              <w:t>ExCom</w:t>
            </w:r>
            <w:proofErr w:type="spellEnd"/>
            <w:r w:rsidR="00087296">
              <w:t>/88/6</w:t>
            </w:r>
            <w:r>
              <w:fldChar w:fldCharType="end"/>
            </w:r>
          </w:p>
          <w:p w14:paraId="341E17F9" w14:textId="7F07D9C9" w:rsidR="00A642FC" w:rsidRPr="009B0D30" w:rsidRDefault="00A642FC" w:rsidP="004A39C7">
            <w:r w:rsidRPr="009B0D30">
              <w:fldChar w:fldCharType="begin"/>
            </w:r>
            <w:r w:rsidRPr="009B0D30">
              <w:instrText xml:space="preserve"> DOCPROPERTY "Revision date" \@ "d MMMM YYYY"  \* MERGEFORMAT </w:instrText>
            </w:r>
            <w:r w:rsidRPr="009B0D30">
              <w:fldChar w:fldCharType="separate"/>
            </w:r>
            <w:r w:rsidR="00987F2D">
              <w:t>8 November 2021</w:t>
            </w:r>
            <w:r w:rsidRPr="009B0D30">
              <w:fldChar w:fldCharType="end"/>
            </w:r>
          </w:p>
          <w:p w14:paraId="018A7125" w14:textId="77777777" w:rsidR="00A642FC" w:rsidRPr="009B0D30" w:rsidRDefault="00A642FC" w:rsidP="004A39C7">
            <w:pPr>
              <w:rPr>
                <w:caps/>
              </w:rPr>
            </w:pPr>
          </w:p>
          <w:p w14:paraId="37234912" w14:textId="77777777" w:rsidR="00A642FC" w:rsidRPr="009B0D30" w:rsidRDefault="00A642FC" w:rsidP="004A39C7">
            <w:r w:rsidRPr="009B0D30">
              <w:t>ORIGINAL: ENGLISH</w:t>
            </w:r>
          </w:p>
        </w:tc>
      </w:tr>
    </w:tbl>
    <w:p w14:paraId="0C78FB02" w14:textId="77777777" w:rsidR="00A642FC" w:rsidRPr="00CC6E10" w:rsidRDefault="00A642FC" w:rsidP="00A642FC">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CC6E10">
        <w:t>Eighty-</w:t>
      </w:r>
      <w:r>
        <w:t xml:space="preserve">eighth </w:t>
      </w:r>
      <w:r w:rsidRPr="00CC6E10">
        <w:t>Meeting</w:t>
      </w:r>
    </w:p>
    <w:p w14:paraId="184233B3" w14:textId="77777777" w:rsidR="00A642FC" w:rsidRPr="009B0D30" w:rsidRDefault="00A642FC" w:rsidP="00A642FC">
      <w:pPr>
        <w:jc w:val="left"/>
      </w:pPr>
      <w:r w:rsidRPr="00CC6E10">
        <w:t xml:space="preserve">Montreal, </w:t>
      </w:r>
      <w:r>
        <w:t>15</w:t>
      </w:r>
      <w:r w:rsidRPr="00CC6E10">
        <w:t>-</w:t>
      </w:r>
      <w:r>
        <w:t>19</w:t>
      </w:r>
      <w:r w:rsidRPr="00CC6E10">
        <w:t xml:space="preserve"> </w:t>
      </w:r>
      <w:r>
        <w:t>November</w:t>
      </w:r>
      <w:r w:rsidRPr="00CC6E10">
        <w:t xml:space="preserve"> 2021</w:t>
      </w:r>
      <w:r>
        <w:rPr>
          <w:rStyle w:val="FootnoteReference"/>
        </w:rPr>
        <w:footnoteReference w:id="1"/>
      </w:r>
    </w:p>
    <w:p w14:paraId="3EC627CE" w14:textId="77777777" w:rsidR="00A642FC" w:rsidRPr="009B0D30" w:rsidRDefault="00A642FC" w:rsidP="00A642FC">
      <w:pPr>
        <w:jc w:val="left"/>
      </w:pPr>
    </w:p>
    <w:p w14:paraId="1ADB05EB" w14:textId="3CADFC4A" w:rsidR="00A57312" w:rsidRDefault="00A57312" w:rsidP="00156420">
      <w:pPr>
        <w:tabs>
          <w:tab w:val="left" w:pos="8280"/>
        </w:tabs>
      </w:pPr>
    </w:p>
    <w:p w14:paraId="79B469E9" w14:textId="77777777" w:rsidR="00987F2D" w:rsidRDefault="00987F2D" w:rsidP="00156420">
      <w:pPr>
        <w:tabs>
          <w:tab w:val="left" w:pos="8280"/>
        </w:tabs>
      </w:pPr>
    </w:p>
    <w:p w14:paraId="29957B95" w14:textId="35D8A8A3" w:rsidR="00156420" w:rsidRPr="00066883" w:rsidRDefault="00156420" w:rsidP="00A321F8">
      <w:pPr>
        <w:jc w:val="center"/>
        <w:rPr>
          <w:b/>
          <w:bCs/>
        </w:rPr>
      </w:pPr>
      <w:r w:rsidRPr="00066883">
        <w:rPr>
          <w:b/>
          <w:bCs/>
        </w:rPr>
        <w:t xml:space="preserve">RECONCILIATION OF </w:t>
      </w:r>
      <w:r>
        <w:rPr>
          <w:b/>
          <w:bCs/>
        </w:rPr>
        <w:t xml:space="preserve">THE </w:t>
      </w:r>
      <w:r w:rsidRPr="009F13AF">
        <w:rPr>
          <w:b/>
          <w:bCs/>
        </w:rPr>
        <w:t>20</w:t>
      </w:r>
      <w:r w:rsidR="00BE27A9">
        <w:rPr>
          <w:b/>
          <w:bCs/>
        </w:rPr>
        <w:t>20</w:t>
      </w:r>
      <w:r>
        <w:rPr>
          <w:b/>
          <w:bCs/>
        </w:rPr>
        <w:t xml:space="preserve"> </w:t>
      </w:r>
      <w:r w:rsidRPr="00066883">
        <w:rPr>
          <w:b/>
          <w:bCs/>
        </w:rPr>
        <w:t>ACCOUNTS</w:t>
      </w:r>
      <w:bookmarkStart w:id="0" w:name="_GoBack"/>
      <w:bookmarkEnd w:id="0"/>
    </w:p>
    <w:p w14:paraId="66B2C2BE" w14:textId="77777777" w:rsidR="00156420" w:rsidRPr="00066883" w:rsidRDefault="00156420" w:rsidP="00A321F8">
      <w:pPr>
        <w:jc w:val="left"/>
        <w:rPr>
          <w:b/>
          <w:bCs/>
        </w:rPr>
      </w:pPr>
    </w:p>
    <w:p w14:paraId="72E5D507" w14:textId="34E229E5" w:rsidR="00156420" w:rsidRDefault="00156420" w:rsidP="00A321F8">
      <w:pPr>
        <w:pStyle w:val="Heading1"/>
      </w:pPr>
      <w:r w:rsidRPr="00066883">
        <w:t xml:space="preserve">This document is prepared in collaboration with the Treasurer </w:t>
      </w:r>
      <w:r>
        <w:t xml:space="preserve">and </w:t>
      </w:r>
      <w:r w:rsidRPr="00066883">
        <w:t xml:space="preserve">the </w:t>
      </w:r>
      <w:r>
        <w:t>i</w:t>
      </w:r>
      <w:r w:rsidRPr="00066883">
        <w:t xml:space="preserve">mplementing </w:t>
      </w:r>
      <w:r>
        <w:t>a</w:t>
      </w:r>
      <w:r w:rsidRPr="00066883">
        <w:t>gencies (IAs) in response to decision 38/9(d)</w:t>
      </w:r>
      <w:r w:rsidR="00A57312">
        <w:t>.</w:t>
      </w:r>
      <w:r w:rsidRPr="00066883">
        <w:rPr>
          <w:vertAlign w:val="superscript"/>
        </w:rPr>
        <w:footnoteReference w:id="2"/>
      </w:r>
      <w:r w:rsidRPr="00066883">
        <w:t xml:space="preserve"> It presents the reconciliation of the income as recorded in the </w:t>
      </w:r>
      <w:r w:rsidRPr="009F13AF">
        <w:t>20</w:t>
      </w:r>
      <w:r w:rsidR="00BE27A9">
        <w:t>20</w:t>
      </w:r>
      <w:r w:rsidRPr="00066883">
        <w:t xml:space="preserve"> </w:t>
      </w:r>
      <w:r w:rsidR="001C6336">
        <w:t xml:space="preserve">final </w:t>
      </w:r>
      <w:r w:rsidRPr="00066883">
        <w:t xml:space="preserve">accounts with </w:t>
      </w:r>
      <w:r w:rsidRPr="009D5817">
        <w:t xml:space="preserve">the </w:t>
      </w:r>
      <w:r w:rsidRPr="009F13AF">
        <w:t>20</w:t>
      </w:r>
      <w:r w:rsidR="00BE27A9">
        <w:t>20</w:t>
      </w:r>
      <w:r w:rsidRPr="009D5817">
        <w:t xml:space="preserve"> </w:t>
      </w:r>
      <w:r>
        <w:rPr>
          <w:szCs w:val="28"/>
          <w:lang w:val="en-CA"/>
        </w:rPr>
        <w:t>progress report</w:t>
      </w:r>
      <w:r w:rsidRPr="005604F4">
        <w:rPr>
          <w:szCs w:val="28"/>
          <w:lang w:val="en-CA"/>
        </w:rPr>
        <w:t xml:space="preserve"> </w:t>
      </w:r>
      <w:r w:rsidRPr="009D5817">
        <w:t>financial data (</w:t>
      </w:r>
      <w:r>
        <w:t>progress report</w:t>
      </w:r>
      <w:r w:rsidRPr="009D5817">
        <w:t xml:space="preserve">) of the IAs and the Secretariat’s </w:t>
      </w:r>
      <w:r>
        <w:t>i</w:t>
      </w:r>
      <w:r w:rsidRPr="009D5817">
        <w:t>nv</w:t>
      </w:r>
      <w:r>
        <w:t>entory of approved p</w:t>
      </w:r>
      <w:r w:rsidRPr="009D5817">
        <w:t xml:space="preserve">rojects database (Inventory); expenditures reported in the </w:t>
      </w:r>
      <w:r w:rsidRPr="009F13AF">
        <w:t>20</w:t>
      </w:r>
      <w:r w:rsidR="00BE27A9">
        <w:t>20</w:t>
      </w:r>
      <w:r w:rsidRPr="009D5817">
        <w:t xml:space="preserve"> </w:t>
      </w:r>
      <w:r w:rsidR="001C6336">
        <w:t xml:space="preserve">final </w:t>
      </w:r>
      <w:r w:rsidRPr="009D5817">
        <w:t xml:space="preserve">accounts and in the </w:t>
      </w:r>
      <w:r>
        <w:t>progress reports</w:t>
      </w:r>
      <w:r w:rsidRPr="009D5817">
        <w:t xml:space="preserve">; and </w:t>
      </w:r>
      <w:r>
        <w:t xml:space="preserve">a </w:t>
      </w:r>
      <w:r w:rsidRPr="009D5817">
        <w:t>recommendation.</w:t>
      </w:r>
    </w:p>
    <w:p w14:paraId="525FA58D" w14:textId="77777777" w:rsidR="00156420" w:rsidRPr="009D5817" w:rsidRDefault="00156420" w:rsidP="00A321F8">
      <w:pPr>
        <w:tabs>
          <w:tab w:val="left" w:pos="1440"/>
        </w:tabs>
        <w:rPr>
          <w:b/>
          <w:bCs/>
        </w:rPr>
      </w:pPr>
      <w:r>
        <w:rPr>
          <w:b/>
          <w:bCs/>
        </w:rPr>
        <w:t>Reconciliation of the income</w:t>
      </w:r>
    </w:p>
    <w:p w14:paraId="3A5EE9F7" w14:textId="77777777" w:rsidR="00156420" w:rsidRPr="009D5817" w:rsidRDefault="00156420" w:rsidP="00A321F8">
      <w:pPr>
        <w:tabs>
          <w:tab w:val="left" w:pos="1440"/>
        </w:tabs>
        <w:rPr>
          <w:b/>
          <w:bCs/>
        </w:rPr>
      </w:pPr>
    </w:p>
    <w:p w14:paraId="6642771A" w14:textId="31BD2FD2" w:rsidR="00156420" w:rsidRDefault="00273BBC" w:rsidP="00A321F8">
      <w:pPr>
        <w:pStyle w:val="Heading1"/>
      </w:pPr>
      <w:r>
        <w:lastRenderedPageBreak/>
        <w:t>D</w:t>
      </w:r>
      <w:r w:rsidR="00156420" w:rsidRPr="009D5817">
        <w:t xml:space="preserve">iscrepancies were found </w:t>
      </w:r>
      <w:r w:rsidR="00156420">
        <w:t xml:space="preserve">between the </w:t>
      </w:r>
      <w:r w:rsidR="00156420" w:rsidRPr="009F13AF">
        <w:t>20</w:t>
      </w:r>
      <w:r w:rsidR="00BE27A9">
        <w:t>20</w:t>
      </w:r>
      <w:r w:rsidR="00156420">
        <w:t xml:space="preserve"> progress reports and the I</w:t>
      </w:r>
      <w:r w:rsidR="00156420" w:rsidRPr="00066883">
        <w:t xml:space="preserve">nventory </w:t>
      </w:r>
      <w:r w:rsidR="00516FB5">
        <w:t xml:space="preserve">except for UNIDO </w:t>
      </w:r>
      <w:r w:rsidR="00156420" w:rsidRPr="00066883">
        <w:t>as shown in</w:t>
      </w:r>
      <w:r w:rsidR="00516FB5">
        <w:t xml:space="preserve"> </w:t>
      </w:r>
      <w:r w:rsidR="00156420" w:rsidRPr="00066883">
        <w:t>Table 1.</w:t>
      </w:r>
    </w:p>
    <w:p w14:paraId="174B923D" w14:textId="5FD64CA0" w:rsidR="00156420" w:rsidRPr="00EE3DD2" w:rsidRDefault="00156420" w:rsidP="00A321F8">
      <w:pPr>
        <w:rPr>
          <w:b/>
          <w:bCs/>
          <w:sz w:val="21"/>
          <w:szCs w:val="21"/>
        </w:rPr>
      </w:pPr>
      <w:r w:rsidRPr="00EE3DD2">
        <w:rPr>
          <w:b/>
          <w:sz w:val="21"/>
          <w:szCs w:val="21"/>
        </w:rPr>
        <w:t>Table 1</w:t>
      </w:r>
      <w:r w:rsidRPr="00EE3DD2">
        <w:rPr>
          <w:b/>
          <w:bCs/>
          <w:sz w:val="21"/>
          <w:szCs w:val="21"/>
        </w:rPr>
        <w:t>. Discrepancies between the 20</w:t>
      </w:r>
      <w:r w:rsidR="00273BBC" w:rsidRPr="00EE3DD2">
        <w:rPr>
          <w:b/>
          <w:bCs/>
          <w:sz w:val="21"/>
          <w:szCs w:val="21"/>
        </w:rPr>
        <w:t>20</w:t>
      </w:r>
      <w:r w:rsidRPr="00EE3DD2">
        <w:rPr>
          <w:b/>
          <w:bCs/>
          <w:sz w:val="21"/>
          <w:szCs w:val="21"/>
        </w:rPr>
        <w:t xml:space="preserve"> progress reports and the Inventory (</w:t>
      </w:r>
      <w:r w:rsidR="00664290">
        <w:rPr>
          <w:b/>
          <w:bCs/>
          <w:sz w:val="21"/>
          <w:szCs w:val="21"/>
        </w:rPr>
        <w:t>US </w:t>
      </w:r>
      <w:proofErr w:type="gramStart"/>
      <w:r w:rsidR="00664290">
        <w:rPr>
          <w:b/>
          <w:bCs/>
          <w:sz w:val="21"/>
          <w:szCs w:val="21"/>
        </w:rPr>
        <w:t>$</w:t>
      </w:r>
      <w:r w:rsidRPr="00EE3DD2">
        <w:rPr>
          <w:b/>
          <w:bCs/>
          <w:sz w:val="21"/>
          <w:szCs w:val="21"/>
        </w:rPr>
        <w:t>)*</w:t>
      </w:r>
      <w:proofErr w:type="gramEnd"/>
    </w:p>
    <w:tbl>
      <w:tblPr>
        <w:tblW w:w="9356" w:type="dxa"/>
        <w:tblInd w:w="-5" w:type="dxa"/>
        <w:tblLayout w:type="fixed"/>
        <w:tblLook w:val="04A0" w:firstRow="1" w:lastRow="0" w:firstColumn="1" w:lastColumn="0" w:noHBand="0" w:noVBand="1"/>
      </w:tblPr>
      <w:tblGrid>
        <w:gridCol w:w="2339"/>
        <w:gridCol w:w="2339"/>
        <w:gridCol w:w="2339"/>
        <w:gridCol w:w="2339"/>
      </w:tblGrid>
      <w:tr w:rsidR="00156420" w:rsidRPr="00EE3DD2" w14:paraId="12519827" w14:textId="77777777" w:rsidTr="00664290">
        <w:tc>
          <w:tcPr>
            <w:tcW w:w="23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35E96E" w14:textId="77777777" w:rsidR="00156420" w:rsidRPr="00EE3DD2" w:rsidRDefault="00156420" w:rsidP="00A321F8">
            <w:pPr>
              <w:jc w:val="left"/>
              <w:rPr>
                <w:b/>
                <w:bCs/>
                <w:color w:val="000000"/>
                <w:sz w:val="21"/>
                <w:szCs w:val="21"/>
                <w:lang w:val="en-CA" w:eastAsia="en-CA"/>
              </w:rPr>
            </w:pPr>
            <w:r w:rsidRPr="00EE3DD2">
              <w:rPr>
                <w:b/>
                <w:bCs/>
                <w:color w:val="000000"/>
                <w:sz w:val="21"/>
                <w:szCs w:val="21"/>
                <w:lang w:eastAsia="en-CA"/>
              </w:rPr>
              <w:t>Agency</w:t>
            </w:r>
          </w:p>
        </w:tc>
        <w:tc>
          <w:tcPr>
            <w:tcW w:w="2339" w:type="dxa"/>
            <w:tcBorders>
              <w:top w:val="single" w:sz="4" w:space="0" w:color="auto"/>
              <w:left w:val="nil"/>
              <w:bottom w:val="single" w:sz="4" w:space="0" w:color="auto"/>
              <w:right w:val="single" w:sz="4" w:space="0" w:color="auto"/>
            </w:tcBorders>
            <w:shd w:val="clear" w:color="auto" w:fill="auto"/>
            <w:vAlign w:val="center"/>
            <w:hideMark/>
          </w:tcPr>
          <w:p w14:paraId="3448EE70" w14:textId="31AC5DE5" w:rsidR="00156420" w:rsidRPr="00EE3DD2" w:rsidRDefault="00156420" w:rsidP="00A321F8">
            <w:pPr>
              <w:jc w:val="center"/>
              <w:rPr>
                <w:b/>
                <w:bCs/>
                <w:color w:val="000000"/>
                <w:sz w:val="21"/>
                <w:szCs w:val="21"/>
                <w:lang w:val="en-CA" w:eastAsia="en-CA"/>
              </w:rPr>
            </w:pPr>
            <w:r w:rsidRPr="00EE3DD2">
              <w:rPr>
                <w:b/>
                <w:bCs/>
                <w:color w:val="000000"/>
                <w:sz w:val="21"/>
                <w:szCs w:val="21"/>
                <w:lang w:eastAsia="en-CA"/>
              </w:rPr>
              <w:t>Progress report</w:t>
            </w:r>
          </w:p>
        </w:tc>
        <w:tc>
          <w:tcPr>
            <w:tcW w:w="2339" w:type="dxa"/>
            <w:tcBorders>
              <w:top w:val="single" w:sz="4" w:space="0" w:color="auto"/>
              <w:left w:val="nil"/>
              <w:bottom w:val="single" w:sz="4" w:space="0" w:color="auto"/>
              <w:right w:val="single" w:sz="4" w:space="0" w:color="auto"/>
            </w:tcBorders>
            <w:shd w:val="clear" w:color="auto" w:fill="auto"/>
            <w:vAlign w:val="center"/>
            <w:hideMark/>
          </w:tcPr>
          <w:p w14:paraId="6CF0117B" w14:textId="3C9AF920" w:rsidR="00156420" w:rsidRPr="00EE3DD2" w:rsidRDefault="00156420" w:rsidP="00A321F8">
            <w:pPr>
              <w:jc w:val="center"/>
              <w:rPr>
                <w:b/>
                <w:bCs/>
                <w:color w:val="000000"/>
                <w:sz w:val="21"/>
                <w:szCs w:val="21"/>
                <w:lang w:val="en-CA" w:eastAsia="en-CA"/>
              </w:rPr>
            </w:pPr>
            <w:r w:rsidRPr="00EE3DD2">
              <w:rPr>
                <w:b/>
                <w:bCs/>
                <w:color w:val="000000"/>
                <w:sz w:val="21"/>
                <w:szCs w:val="21"/>
                <w:lang w:eastAsia="en-CA"/>
              </w:rPr>
              <w:t>Inventory</w:t>
            </w:r>
          </w:p>
        </w:tc>
        <w:tc>
          <w:tcPr>
            <w:tcW w:w="2339" w:type="dxa"/>
            <w:tcBorders>
              <w:top w:val="single" w:sz="4" w:space="0" w:color="auto"/>
              <w:left w:val="nil"/>
              <w:bottom w:val="single" w:sz="4" w:space="0" w:color="auto"/>
              <w:right w:val="single" w:sz="4" w:space="0" w:color="auto"/>
            </w:tcBorders>
            <w:shd w:val="clear" w:color="auto" w:fill="auto"/>
            <w:vAlign w:val="center"/>
            <w:hideMark/>
          </w:tcPr>
          <w:p w14:paraId="50DB90DF" w14:textId="77777777" w:rsidR="00156420" w:rsidRPr="00EE3DD2" w:rsidRDefault="00156420" w:rsidP="00A321F8">
            <w:pPr>
              <w:jc w:val="center"/>
              <w:rPr>
                <w:b/>
                <w:bCs/>
                <w:color w:val="000000"/>
                <w:sz w:val="21"/>
                <w:szCs w:val="21"/>
                <w:lang w:val="en-CA" w:eastAsia="en-CA"/>
              </w:rPr>
            </w:pPr>
            <w:r w:rsidRPr="00EE3DD2">
              <w:rPr>
                <w:b/>
                <w:bCs/>
                <w:color w:val="000000"/>
                <w:sz w:val="21"/>
                <w:szCs w:val="21"/>
                <w:lang w:eastAsia="en-CA"/>
              </w:rPr>
              <w:t>Difference</w:t>
            </w:r>
          </w:p>
        </w:tc>
      </w:tr>
      <w:tr w:rsidR="00273BBC" w:rsidRPr="00087296" w14:paraId="33F25AB6" w14:textId="77777777" w:rsidTr="00664290">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5F46BB2D" w14:textId="77777777" w:rsidR="00273BBC" w:rsidRPr="00087296" w:rsidRDefault="00273BBC" w:rsidP="00273BBC">
            <w:pPr>
              <w:rPr>
                <w:color w:val="000000"/>
                <w:sz w:val="21"/>
                <w:szCs w:val="21"/>
                <w:lang w:val="en-CA" w:eastAsia="en-CA"/>
              </w:rPr>
            </w:pPr>
            <w:r w:rsidRPr="00087296">
              <w:rPr>
                <w:color w:val="000000"/>
                <w:sz w:val="21"/>
                <w:szCs w:val="21"/>
                <w:lang w:eastAsia="en-CA"/>
              </w:rPr>
              <w:t>UNDP</w:t>
            </w:r>
          </w:p>
        </w:tc>
        <w:tc>
          <w:tcPr>
            <w:tcW w:w="2339" w:type="dxa"/>
            <w:tcBorders>
              <w:top w:val="single" w:sz="4" w:space="0" w:color="auto"/>
              <w:left w:val="single" w:sz="4" w:space="0" w:color="auto"/>
              <w:bottom w:val="single" w:sz="4" w:space="0" w:color="auto"/>
              <w:right w:val="single" w:sz="4" w:space="0" w:color="auto"/>
            </w:tcBorders>
            <w:shd w:val="clear" w:color="auto" w:fill="auto"/>
            <w:noWrap/>
            <w:tcMar>
              <w:left w:w="115" w:type="dxa"/>
              <w:right w:w="216" w:type="dxa"/>
            </w:tcMar>
            <w:vAlign w:val="bottom"/>
          </w:tcPr>
          <w:p w14:paraId="3787913A" w14:textId="6E56F7DD" w:rsidR="00273BBC" w:rsidRPr="00087296" w:rsidRDefault="007F2EC3" w:rsidP="00C63B25">
            <w:pPr>
              <w:jc w:val="right"/>
              <w:rPr>
                <w:color w:val="000000"/>
                <w:sz w:val="21"/>
                <w:szCs w:val="21"/>
                <w:lang w:val="en-CA"/>
              </w:rPr>
            </w:pPr>
            <w:r w:rsidRPr="00087296">
              <w:rPr>
                <w:rFonts w:ascii="Times New Romant" w:hAnsi="Times New Romant" w:cs="Calibri"/>
                <w:color w:val="000000"/>
                <w:sz w:val="21"/>
                <w:szCs w:val="21"/>
              </w:rPr>
              <w:t>978,980,47</w:t>
            </w:r>
            <w:r w:rsidR="00C63B25" w:rsidRPr="00087296">
              <w:rPr>
                <w:rFonts w:ascii="Times New Romant" w:hAnsi="Times New Romant" w:cs="Calibri"/>
                <w:color w:val="000000"/>
                <w:sz w:val="21"/>
                <w:szCs w:val="21"/>
              </w:rPr>
              <w:t>8</w:t>
            </w:r>
          </w:p>
        </w:tc>
        <w:tc>
          <w:tcPr>
            <w:tcW w:w="2339" w:type="dxa"/>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66DB3CC7" w14:textId="3BA3A47F" w:rsidR="00273BBC" w:rsidRPr="00087296" w:rsidRDefault="00273BBC" w:rsidP="00273BBC">
            <w:pPr>
              <w:jc w:val="right"/>
              <w:rPr>
                <w:color w:val="000000"/>
                <w:sz w:val="21"/>
                <w:szCs w:val="21"/>
                <w:lang w:val="en-CA"/>
              </w:rPr>
            </w:pPr>
            <w:r w:rsidRPr="00087296">
              <w:rPr>
                <w:rFonts w:ascii="Times New Romant" w:hAnsi="Times New Romant" w:cs="Calibri"/>
                <w:color w:val="000000"/>
                <w:sz w:val="21"/>
                <w:szCs w:val="21"/>
              </w:rPr>
              <w:t>978,973,732</w:t>
            </w:r>
          </w:p>
        </w:tc>
        <w:tc>
          <w:tcPr>
            <w:tcW w:w="2339" w:type="dxa"/>
            <w:tcBorders>
              <w:top w:val="single" w:sz="4" w:space="0" w:color="auto"/>
              <w:left w:val="nil"/>
              <w:bottom w:val="single" w:sz="4" w:space="0" w:color="auto"/>
              <w:right w:val="single" w:sz="4" w:space="0" w:color="auto"/>
            </w:tcBorders>
            <w:shd w:val="clear" w:color="auto" w:fill="auto"/>
            <w:noWrap/>
            <w:tcMar>
              <w:left w:w="115" w:type="dxa"/>
              <w:right w:w="216" w:type="dxa"/>
            </w:tcMar>
            <w:vAlign w:val="bottom"/>
          </w:tcPr>
          <w:p w14:paraId="03B78EEA" w14:textId="10AE18F4" w:rsidR="00273BBC" w:rsidRPr="00087296" w:rsidRDefault="00516FB5" w:rsidP="00C63B25">
            <w:pPr>
              <w:jc w:val="right"/>
              <w:rPr>
                <w:rFonts w:eastAsiaTheme="minorHAnsi"/>
                <w:color w:val="000000"/>
                <w:sz w:val="21"/>
                <w:szCs w:val="21"/>
                <w:lang w:eastAsia="en-CA"/>
              </w:rPr>
            </w:pPr>
            <w:r>
              <w:rPr>
                <w:rFonts w:ascii="Times New Romant" w:hAnsi="Times New Romant" w:cs="Calibri"/>
                <w:color w:val="000000"/>
                <w:sz w:val="21"/>
                <w:szCs w:val="21"/>
              </w:rPr>
              <w:t>(</w:t>
            </w:r>
            <w:r w:rsidR="007F2EC3" w:rsidRPr="00087296">
              <w:rPr>
                <w:rFonts w:ascii="Times New Romant" w:hAnsi="Times New Romant" w:cs="Calibri"/>
                <w:color w:val="000000"/>
                <w:sz w:val="21"/>
                <w:szCs w:val="21"/>
              </w:rPr>
              <w:t>6,74</w:t>
            </w:r>
            <w:r w:rsidR="00C63B25" w:rsidRPr="00087296">
              <w:rPr>
                <w:rFonts w:ascii="Times New Romant" w:hAnsi="Times New Romant" w:cs="Calibri"/>
                <w:color w:val="000000"/>
                <w:sz w:val="21"/>
                <w:szCs w:val="21"/>
              </w:rPr>
              <w:t>6</w:t>
            </w:r>
            <w:r>
              <w:rPr>
                <w:rFonts w:ascii="Times New Romant" w:hAnsi="Times New Romant" w:cs="Calibri"/>
                <w:color w:val="000000"/>
                <w:sz w:val="21"/>
                <w:szCs w:val="21"/>
              </w:rPr>
              <w:t>)</w:t>
            </w:r>
          </w:p>
        </w:tc>
      </w:tr>
      <w:tr w:rsidR="00273BBC" w:rsidRPr="00087296" w14:paraId="44A79285" w14:textId="77777777" w:rsidTr="00664290">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738EB854" w14:textId="77777777" w:rsidR="00273BBC" w:rsidRPr="00087296" w:rsidRDefault="00273BBC" w:rsidP="00273BBC">
            <w:pPr>
              <w:rPr>
                <w:color w:val="000000"/>
                <w:sz w:val="21"/>
                <w:szCs w:val="21"/>
                <w:lang w:val="en-CA" w:eastAsia="en-CA"/>
              </w:rPr>
            </w:pPr>
            <w:r w:rsidRPr="00087296">
              <w:rPr>
                <w:color w:val="000000"/>
                <w:sz w:val="21"/>
                <w:szCs w:val="21"/>
                <w:lang w:eastAsia="en-CA"/>
              </w:rPr>
              <w:t>UNEP</w:t>
            </w:r>
          </w:p>
        </w:tc>
        <w:tc>
          <w:tcPr>
            <w:tcW w:w="2339" w:type="dxa"/>
            <w:tcBorders>
              <w:top w:val="nil"/>
              <w:left w:val="single" w:sz="4" w:space="0" w:color="auto"/>
              <w:bottom w:val="single" w:sz="4" w:space="0" w:color="auto"/>
              <w:right w:val="single" w:sz="4" w:space="0" w:color="auto"/>
            </w:tcBorders>
            <w:shd w:val="clear" w:color="auto" w:fill="auto"/>
            <w:noWrap/>
            <w:tcMar>
              <w:left w:w="115" w:type="dxa"/>
              <w:right w:w="216" w:type="dxa"/>
            </w:tcMar>
            <w:vAlign w:val="bottom"/>
          </w:tcPr>
          <w:p w14:paraId="454261E8" w14:textId="66B58BB1" w:rsidR="00273BBC" w:rsidRPr="00087296" w:rsidRDefault="00273BBC" w:rsidP="00273BBC">
            <w:pPr>
              <w:jc w:val="right"/>
              <w:rPr>
                <w:color w:val="000000"/>
                <w:sz w:val="21"/>
                <w:szCs w:val="21"/>
              </w:rPr>
            </w:pPr>
            <w:r w:rsidRPr="00087296">
              <w:rPr>
                <w:rFonts w:ascii="Times New Romant" w:hAnsi="Times New Romant" w:cs="Calibri"/>
                <w:color w:val="000000"/>
                <w:sz w:val="21"/>
                <w:szCs w:val="21"/>
              </w:rPr>
              <w:t>376,218,388</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1EB2D0A2" w14:textId="36D0FFD0" w:rsidR="00273BBC" w:rsidRPr="00087296" w:rsidRDefault="00273BBC" w:rsidP="00273BBC">
            <w:pPr>
              <w:jc w:val="right"/>
              <w:rPr>
                <w:color w:val="000000"/>
                <w:sz w:val="21"/>
                <w:szCs w:val="21"/>
              </w:rPr>
            </w:pPr>
            <w:r w:rsidRPr="00087296">
              <w:rPr>
                <w:rFonts w:ascii="Times New Romant" w:hAnsi="Times New Romant" w:cs="Calibri"/>
                <w:color w:val="000000"/>
                <w:sz w:val="21"/>
                <w:szCs w:val="21"/>
              </w:rPr>
              <w:t>376,213,665</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4CFA980A" w14:textId="0200118D" w:rsidR="00273BBC" w:rsidRPr="00087296" w:rsidRDefault="00516FB5" w:rsidP="00273BBC">
            <w:pPr>
              <w:jc w:val="right"/>
              <w:rPr>
                <w:rFonts w:eastAsiaTheme="minorHAnsi"/>
                <w:color w:val="000000"/>
                <w:sz w:val="21"/>
                <w:szCs w:val="21"/>
                <w:lang w:eastAsia="en-CA"/>
              </w:rPr>
            </w:pPr>
            <w:r>
              <w:rPr>
                <w:rFonts w:ascii="Times New Romant" w:hAnsi="Times New Romant" w:cs="Calibri"/>
                <w:color w:val="000000"/>
                <w:sz w:val="21"/>
                <w:szCs w:val="21"/>
              </w:rPr>
              <w:t>(</w:t>
            </w:r>
            <w:r w:rsidR="00273BBC" w:rsidRPr="00087296">
              <w:rPr>
                <w:rFonts w:ascii="Times New Romant" w:hAnsi="Times New Romant" w:cs="Calibri"/>
                <w:color w:val="000000"/>
                <w:sz w:val="21"/>
                <w:szCs w:val="21"/>
              </w:rPr>
              <w:t>4,723</w:t>
            </w:r>
            <w:r>
              <w:rPr>
                <w:rFonts w:ascii="Times New Romant" w:hAnsi="Times New Romant" w:cs="Calibri"/>
                <w:color w:val="000000"/>
                <w:sz w:val="21"/>
                <w:szCs w:val="21"/>
              </w:rPr>
              <w:t>)</w:t>
            </w:r>
          </w:p>
        </w:tc>
      </w:tr>
      <w:tr w:rsidR="00273BBC" w:rsidRPr="00EE3DD2" w14:paraId="786E909A" w14:textId="77777777" w:rsidTr="00664290">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6BACDED1" w14:textId="77777777" w:rsidR="00273BBC" w:rsidRPr="00087296" w:rsidRDefault="00273BBC" w:rsidP="00273BBC">
            <w:pPr>
              <w:rPr>
                <w:color w:val="000000"/>
                <w:sz w:val="21"/>
                <w:szCs w:val="21"/>
                <w:lang w:val="en-CA" w:eastAsia="en-CA"/>
              </w:rPr>
            </w:pPr>
            <w:r w:rsidRPr="00087296">
              <w:rPr>
                <w:color w:val="000000"/>
                <w:sz w:val="21"/>
                <w:szCs w:val="21"/>
                <w:lang w:eastAsia="en-CA"/>
              </w:rPr>
              <w:t>UNIDO</w:t>
            </w:r>
          </w:p>
        </w:tc>
        <w:tc>
          <w:tcPr>
            <w:tcW w:w="2339" w:type="dxa"/>
            <w:tcBorders>
              <w:top w:val="nil"/>
              <w:left w:val="single" w:sz="4" w:space="0" w:color="auto"/>
              <w:bottom w:val="single" w:sz="4" w:space="0" w:color="auto"/>
              <w:right w:val="single" w:sz="4" w:space="0" w:color="auto"/>
            </w:tcBorders>
            <w:shd w:val="clear" w:color="auto" w:fill="auto"/>
            <w:noWrap/>
            <w:tcMar>
              <w:left w:w="115" w:type="dxa"/>
              <w:right w:w="216" w:type="dxa"/>
            </w:tcMar>
            <w:vAlign w:val="bottom"/>
          </w:tcPr>
          <w:p w14:paraId="61ECE458" w14:textId="1393A0B3" w:rsidR="00273BBC" w:rsidRPr="00087296" w:rsidRDefault="00977E6F" w:rsidP="00273BBC">
            <w:pPr>
              <w:jc w:val="right"/>
              <w:rPr>
                <w:color w:val="000000"/>
                <w:sz w:val="21"/>
                <w:szCs w:val="21"/>
              </w:rPr>
            </w:pPr>
            <w:r w:rsidRPr="00087296">
              <w:rPr>
                <w:rFonts w:ascii="Times New Romant" w:hAnsi="Times New Romant" w:cs="Calibri"/>
                <w:color w:val="000000"/>
                <w:sz w:val="21"/>
                <w:szCs w:val="21"/>
              </w:rPr>
              <w:t>966,764,599</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5800FDE0" w14:textId="04B934EA" w:rsidR="00273BBC" w:rsidRPr="00087296" w:rsidRDefault="00273BBC" w:rsidP="00273BBC">
            <w:pPr>
              <w:jc w:val="right"/>
              <w:rPr>
                <w:color w:val="000000"/>
                <w:sz w:val="21"/>
                <w:szCs w:val="21"/>
              </w:rPr>
            </w:pPr>
            <w:r w:rsidRPr="00087296">
              <w:rPr>
                <w:rFonts w:ascii="Times New Romant" w:hAnsi="Times New Romant" w:cs="Calibri"/>
                <w:color w:val="000000"/>
                <w:sz w:val="21"/>
                <w:szCs w:val="21"/>
              </w:rPr>
              <w:t>966,764,599</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39186885" w14:textId="64D3214A" w:rsidR="00273BBC" w:rsidRPr="00087296" w:rsidRDefault="00977E6F" w:rsidP="00273BBC">
            <w:pPr>
              <w:jc w:val="right"/>
              <w:rPr>
                <w:rFonts w:eastAsiaTheme="minorHAnsi"/>
                <w:color w:val="000000"/>
                <w:sz w:val="21"/>
                <w:szCs w:val="21"/>
                <w:lang w:eastAsia="en-CA"/>
              </w:rPr>
            </w:pPr>
            <w:r w:rsidRPr="00087296">
              <w:rPr>
                <w:rFonts w:ascii="Times New Romant" w:hAnsi="Times New Romant" w:cs="Calibri"/>
                <w:color w:val="000000"/>
                <w:sz w:val="21"/>
                <w:szCs w:val="21"/>
              </w:rPr>
              <w:t>0</w:t>
            </w:r>
          </w:p>
        </w:tc>
      </w:tr>
      <w:tr w:rsidR="00273BBC" w:rsidRPr="00EE3DD2" w14:paraId="63301B37" w14:textId="77777777" w:rsidTr="00664290">
        <w:tc>
          <w:tcPr>
            <w:tcW w:w="2339" w:type="dxa"/>
            <w:tcBorders>
              <w:top w:val="nil"/>
              <w:left w:val="single" w:sz="4" w:space="0" w:color="auto"/>
              <w:bottom w:val="single" w:sz="4" w:space="0" w:color="auto"/>
              <w:right w:val="single" w:sz="4" w:space="0" w:color="auto"/>
            </w:tcBorders>
            <w:shd w:val="clear" w:color="auto" w:fill="auto"/>
            <w:noWrap/>
            <w:vAlign w:val="center"/>
            <w:hideMark/>
          </w:tcPr>
          <w:p w14:paraId="44AE5F6D" w14:textId="77777777" w:rsidR="00273BBC" w:rsidRPr="00EE3DD2" w:rsidRDefault="00273BBC" w:rsidP="00273BBC">
            <w:pPr>
              <w:rPr>
                <w:color w:val="000000"/>
                <w:sz w:val="21"/>
                <w:szCs w:val="21"/>
                <w:lang w:val="en-CA" w:eastAsia="en-CA"/>
              </w:rPr>
            </w:pPr>
            <w:r w:rsidRPr="00EE3DD2">
              <w:rPr>
                <w:color w:val="000000"/>
                <w:sz w:val="21"/>
                <w:szCs w:val="21"/>
                <w:lang w:eastAsia="en-CA"/>
              </w:rPr>
              <w:t>World Bank</w:t>
            </w:r>
          </w:p>
        </w:tc>
        <w:tc>
          <w:tcPr>
            <w:tcW w:w="2339" w:type="dxa"/>
            <w:tcBorders>
              <w:top w:val="nil"/>
              <w:left w:val="single" w:sz="4" w:space="0" w:color="auto"/>
              <w:bottom w:val="single" w:sz="4" w:space="0" w:color="auto"/>
              <w:right w:val="single" w:sz="4" w:space="0" w:color="auto"/>
            </w:tcBorders>
            <w:shd w:val="clear" w:color="auto" w:fill="auto"/>
            <w:noWrap/>
            <w:tcMar>
              <w:left w:w="115" w:type="dxa"/>
              <w:right w:w="216" w:type="dxa"/>
            </w:tcMar>
            <w:vAlign w:val="bottom"/>
          </w:tcPr>
          <w:p w14:paraId="708FBF9F" w14:textId="452ACDB1" w:rsidR="00273BBC" w:rsidRPr="00EE3DD2" w:rsidRDefault="00273BBC" w:rsidP="00273BBC">
            <w:pPr>
              <w:jc w:val="right"/>
              <w:rPr>
                <w:color w:val="000000"/>
                <w:sz w:val="21"/>
                <w:szCs w:val="21"/>
              </w:rPr>
            </w:pPr>
            <w:r w:rsidRPr="00EE3DD2">
              <w:rPr>
                <w:rFonts w:ascii="Times New Romant" w:hAnsi="Times New Romant" w:cs="Calibri"/>
                <w:color w:val="000000"/>
                <w:sz w:val="21"/>
                <w:szCs w:val="21"/>
              </w:rPr>
              <w:t>1,279,437,910</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55B72D99" w14:textId="57ADF795" w:rsidR="00273BBC" w:rsidRPr="00EE3DD2" w:rsidRDefault="00273BBC" w:rsidP="00273BBC">
            <w:pPr>
              <w:jc w:val="right"/>
              <w:rPr>
                <w:color w:val="000000"/>
                <w:sz w:val="21"/>
                <w:szCs w:val="21"/>
              </w:rPr>
            </w:pPr>
            <w:r w:rsidRPr="00EE3DD2">
              <w:rPr>
                <w:rFonts w:ascii="Times New Romant" w:hAnsi="Times New Romant" w:cs="Calibri"/>
                <w:color w:val="000000"/>
                <w:sz w:val="21"/>
                <w:szCs w:val="21"/>
              </w:rPr>
              <w:t>1,279,447,96</w:t>
            </w:r>
            <w:r w:rsidR="00F87264">
              <w:rPr>
                <w:rFonts w:ascii="Times New Romant" w:hAnsi="Times New Romant" w:cs="Calibri"/>
                <w:color w:val="000000"/>
                <w:sz w:val="21"/>
                <w:szCs w:val="21"/>
              </w:rPr>
              <w:t>5</w:t>
            </w:r>
          </w:p>
        </w:tc>
        <w:tc>
          <w:tcPr>
            <w:tcW w:w="2339" w:type="dxa"/>
            <w:tcBorders>
              <w:top w:val="nil"/>
              <w:left w:val="nil"/>
              <w:bottom w:val="single" w:sz="4" w:space="0" w:color="auto"/>
              <w:right w:val="single" w:sz="4" w:space="0" w:color="auto"/>
            </w:tcBorders>
            <w:shd w:val="clear" w:color="auto" w:fill="auto"/>
            <w:noWrap/>
            <w:tcMar>
              <w:left w:w="115" w:type="dxa"/>
              <w:right w:w="216" w:type="dxa"/>
            </w:tcMar>
            <w:vAlign w:val="bottom"/>
          </w:tcPr>
          <w:p w14:paraId="6F5D23B7" w14:textId="0D7E34CF" w:rsidR="00273BBC" w:rsidRPr="00EE3DD2" w:rsidRDefault="00273BBC" w:rsidP="00273BBC">
            <w:pPr>
              <w:jc w:val="right"/>
              <w:rPr>
                <w:rFonts w:eastAsiaTheme="minorHAnsi"/>
                <w:color w:val="000000"/>
                <w:sz w:val="21"/>
                <w:szCs w:val="21"/>
                <w:lang w:eastAsia="en-CA"/>
              </w:rPr>
            </w:pPr>
            <w:r w:rsidRPr="00EE3DD2">
              <w:rPr>
                <w:rFonts w:ascii="Times New Romant" w:hAnsi="Times New Romant" w:cs="Calibri"/>
                <w:color w:val="000000"/>
                <w:sz w:val="21"/>
                <w:szCs w:val="21"/>
              </w:rPr>
              <w:t>10,055</w:t>
            </w:r>
          </w:p>
        </w:tc>
      </w:tr>
    </w:tbl>
    <w:p w14:paraId="4790F102" w14:textId="77777777" w:rsidR="00156420" w:rsidRDefault="00156420" w:rsidP="00A321F8">
      <w:pPr>
        <w:outlineLvl w:val="0"/>
        <w:rPr>
          <w:sz w:val="20"/>
          <w:szCs w:val="20"/>
        </w:rPr>
      </w:pPr>
      <w:r>
        <w:rPr>
          <w:sz w:val="20"/>
          <w:szCs w:val="20"/>
        </w:rPr>
        <w:t>*Including agency support costs.</w:t>
      </w:r>
    </w:p>
    <w:p w14:paraId="1E7AC660" w14:textId="160FE218" w:rsidR="00156420" w:rsidRDefault="00156420" w:rsidP="00A321F8">
      <w:pPr>
        <w:jc w:val="left"/>
        <w:rPr>
          <w:sz w:val="20"/>
          <w:szCs w:val="20"/>
        </w:rPr>
      </w:pPr>
    </w:p>
    <w:p w14:paraId="04E545FD" w14:textId="33F3E19A" w:rsidR="00516FB5" w:rsidRDefault="00516FB5" w:rsidP="00516FB5">
      <w:pPr>
        <w:pStyle w:val="Heading1"/>
      </w:pPr>
      <w:r>
        <w:t xml:space="preserve">UNDP explained the difference of </w:t>
      </w:r>
      <w:r w:rsidR="00664290">
        <w:t>US $</w:t>
      </w:r>
      <w:r w:rsidRPr="00903CD4">
        <w:t xml:space="preserve">6,740 as a penalty applied to </w:t>
      </w:r>
      <w:r>
        <w:t xml:space="preserve">a project </w:t>
      </w:r>
      <w:r w:rsidRPr="00E33716">
        <w:t>(SRL/PHA/86/INV/58)</w:t>
      </w:r>
      <w:r w:rsidRPr="00903CD4">
        <w:t xml:space="preserve"> approved at the </w:t>
      </w:r>
      <w:r>
        <w:t>86</w:t>
      </w:r>
      <w:r w:rsidRPr="00903CD4">
        <w:rPr>
          <w:vertAlign w:val="superscript"/>
        </w:rPr>
        <w:t>th</w:t>
      </w:r>
      <w:r>
        <w:t xml:space="preserve"> </w:t>
      </w:r>
      <w:r w:rsidRPr="00903CD4">
        <w:t>meeting</w:t>
      </w:r>
      <w:r>
        <w:t xml:space="preserve"> to be adjusted by UNDP in its 2021 progress report, while the balance of </w:t>
      </w:r>
      <w:r w:rsidR="00664290">
        <w:t>US $</w:t>
      </w:r>
      <w:r>
        <w:t xml:space="preserve">6 </w:t>
      </w:r>
      <w:r w:rsidR="00F87264">
        <w:t>as</w:t>
      </w:r>
      <w:r>
        <w:t xml:space="preserve"> a rounding difference</w:t>
      </w:r>
      <w:r w:rsidR="00F87264">
        <w:t>.</w:t>
      </w:r>
    </w:p>
    <w:p w14:paraId="35E502C8" w14:textId="7F9A99BF" w:rsidR="007F220F" w:rsidRDefault="00053AA6" w:rsidP="00EA18DD">
      <w:pPr>
        <w:pStyle w:val="Heading1"/>
      </w:pPr>
      <w:r>
        <w:t>UN</w:t>
      </w:r>
      <w:r w:rsidR="00C63B25">
        <w:t>EP</w:t>
      </w:r>
      <w:r>
        <w:t xml:space="preserve"> explained </w:t>
      </w:r>
      <w:r w:rsidR="007F220F">
        <w:t>the</w:t>
      </w:r>
      <w:r>
        <w:t xml:space="preserve"> difference of </w:t>
      </w:r>
      <w:r w:rsidR="00664290">
        <w:t>US $</w:t>
      </w:r>
      <w:r w:rsidR="007C3CD2">
        <w:t xml:space="preserve">4,723 as a penalty </w:t>
      </w:r>
      <w:r w:rsidR="00F87264">
        <w:t>applied to</w:t>
      </w:r>
      <w:r w:rsidR="007C3CD2">
        <w:t xml:space="preserve"> a project </w:t>
      </w:r>
      <w:r w:rsidR="00E33716">
        <w:t>(</w:t>
      </w:r>
      <w:r w:rsidR="007C3CD2" w:rsidRPr="007C3CD2">
        <w:rPr>
          <w:lang w:val="en-US"/>
        </w:rPr>
        <w:t>SRL/PHA/86/TAS/56</w:t>
      </w:r>
      <w:r w:rsidR="00E33716">
        <w:rPr>
          <w:lang w:val="en-US"/>
        </w:rPr>
        <w:t>)</w:t>
      </w:r>
      <w:r w:rsidR="00EA18DD">
        <w:rPr>
          <w:lang w:val="en-US"/>
        </w:rPr>
        <w:t xml:space="preserve"> </w:t>
      </w:r>
      <w:r w:rsidR="00516FB5" w:rsidRPr="00903CD4">
        <w:t xml:space="preserve">approved at the </w:t>
      </w:r>
      <w:r w:rsidR="00516FB5">
        <w:t>86</w:t>
      </w:r>
      <w:r w:rsidR="00516FB5" w:rsidRPr="00903CD4">
        <w:rPr>
          <w:vertAlign w:val="superscript"/>
        </w:rPr>
        <w:t>th</w:t>
      </w:r>
      <w:r w:rsidR="00516FB5">
        <w:t xml:space="preserve"> </w:t>
      </w:r>
      <w:r w:rsidR="00516FB5" w:rsidRPr="00903CD4">
        <w:t>meeting</w:t>
      </w:r>
      <w:r w:rsidR="00516FB5">
        <w:t xml:space="preserve"> </w:t>
      </w:r>
      <w:r w:rsidR="00EA18DD" w:rsidRPr="00EA18DD">
        <w:rPr>
          <w:lang w:val="en-US"/>
        </w:rPr>
        <w:t>to be adjusted by UN</w:t>
      </w:r>
      <w:r w:rsidR="00EA18DD">
        <w:rPr>
          <w:lang w:val="en-US"/>
        </w:rPr>
        <w:t>E</w:t>
      </w:r>
      <w:r w:rsidR="00EA18DD" w:rsidRPr="00EA18DD">
        <w:rPr>
          <w:lang w:val="en-US"/>
        </w:rPr>
        <w:t>P in its 2021 progress report</w:t>
      </w:r>
      <w:r w:rsidR="00F87264">
        <w:rPr>
          <w:lang w:val="en-US"/>
        </w:rPr>
        <w:t>.</w:t>
      </w:r>
    </w:p>
    <w:p w14:paraId="671912E3" w14:textId="481971AA" w:rsidR="00156420" w:rsidRPr="009A0A66" w:rsidRDefault="004B0561" w:rsidP="00664290">
      <w:pPr>
        <w:pStyle w:val="Heading1"/>
        <w:widowControl w:val="0"/>
      </w:pPr>
      <w:r>
        <w:t>T</w:t>
      </w:r>
      <w:r w:rsidR="00971648">
        <w:t>he World Bank</w:t>
      </w:r>
      <w:r w:rsidR="00CA004B">
        <w:t>’s</w:t>
      </w:r>
      <w:r w:rsidR="00971648">
        <w:t xml:space="preserve"> </w:t>
      </w:r>
      <w:r w:rsidR="00053AA6">
        <w:t>difference</w:t>
      </w:r>
      <w:r>
        <w:t xml:space="preserve"> </w:t>
      </w:r>
      <w:r w:rsidR="00971648">
        <w:t xml:space="preserve">of </w:t>
      </w:r>
      <w:r w:rsidR="00664290">
        <w:t>US $</w:t>
      </w:r>
      <w:r w:rsidR="00971648" w:rsidRPr="00E33716">
        <w:t>1</w:t>
      </w:r>
      <w:r w:rsidR="00C63B25" w:rsidRPr="00E33716">
        <w:t>0,055</w:t>
      </w:r>
      <w:r w:rsidR="00971648" w:rsidRPr="00E33716">
        <w:t xml:space="preserve"> </w:t>
      </w:r>
      <w:r w:rsidRPr="00E33716">
        <w:t xml:space="preserve">is </w:t>
      </w:r>
      <w:r w:rsidR="00CA004B" w:rsidRPr="00E33716">
        <w:t>a reconciling item</w:t>
      </w:r>
      <w:r w:rsidR="00D44407" w:rsidRPr="00E33716">
        <w:t xml:space="preserve"> </w:t>
      </w:r>
      <w:r w:rsidR="008E3BB4" w:rsidRPr="00E33716">
        <w:t>that will</w:t>
      </w:r>
      <w:r w:rsidR="00D44407" w:rsidRPr="00E33716">
        <w:t xml:space="preserve"> be adjusted by the World Bank in its progress report</w:t>
      </w:r>
      <w:r w:rsidR="00CA004B" w:rsidRPr="00E33716">
        <w:t>.</w:t>
      </w:r>
    </w:p>
    <w:p w14:paraId="5B61C82C" w14:textId="3499B41D" w:rsidR="00156420" w:rsidRPr="009141AE" w:rsidRDefault="00156420" w:rsidP="00A321F8">
      <w:pPr>
        <w:keepNext/>
        <w:rPr>
          <w:u w:val="single"/>
        </w:rPr>
      </w:pPr>
      <w:r w:rsidRPr="009141AE">
        <w:rPr>
          <w:u w:val="single"/>
        </w:rPr>
        <w:t xml:space="preserve">Net </w:t>
      </w:r>
      <w:r>
        <w:rPr>
          <w:u w:val="single"/>
        </w:rPr>
        <w:t>a</w:t>
      </w:r>
      <w:r w:rsidRPr="009141AE">
        <w:rPr>
          <w:u w:val="single"/>
        </w:rPr>
        <w:t xml:space="preserve">pprovals and </w:t>
      </w:r>
      <w:r>
        <w:rPr>
          <w:u w:val="single"/>
        </w:rPr>
        <w:t xml:space="preserve">income </w:t>
      </w:r>
      <w:r w:rsidRPr="009141AE">
        <w:rPr>
          <w:u w:val="single"/>
        </w:rPr>
        <w:t xml:space="preserve">in </w:t>
      </w:r>
      <w:r w:rsidRPr="009F13AF">
        <w:rPr>
          <w:u w:val="single"/>
        </w:rPr>
        <w:t>the 20</w:t>
      </w:r>
      <w:r w:rsidR="002534AB">
        <w:rPr>
          <w:u w:val="single"/>
        </w:rPr>
        <w:t>20</w:t>
      </w:r>
      <w:r>
        <w:rPr>
          <w:u w:val="single"/>
        </w:rPr>
        <w:t xml:space="preserve"> final accounts and the progress report</w:t>
      </w:r>
      <w:r w:rsidRPr="009141AE">
        <w:rPr>
          <w:u w:val="single"/>
        </w:rPr>
        <w:t>s</w:t>
      </w:r>
    </w:p>
    <w:p w14:paraId="51493300" w14:textId="77777777" w:rsidR="00156420" w:rsidRPr="009141AE" w:rsidRDefault="00156420" w:rsidP="00A57312">
      <w:pPr>
        <w:keepNext/>
      </w:pPr>
    </w:p>
    <w:p w14:paraId="003659E0" w14:textId="6F746E27" w:rsidR="00156420" w:rsidRPr="009141AE" w:rsidRDefault="00156420" w:rsidP="00A321F8">
      <w:pPr>
        <w:pStyle w:val="Heading1"/>
      </w:pPr>
      <w:r w:rsidRPr="009141AE">
        <w:t xml:space="preserve">Differences </w:t>
      </w:r>
      <w:r>
        <w:t xml:space="preserve">in income </w:t>
      </w:r>
      <w:r w:rsidRPr="009141AE">
        <w:t xml:space="preserve">between </w:t>
      </w:r>
      <w:r>
        <w:t xml:space="preserve">the </w:t>
      </w:r>
      <w:r w:rsidRPr="009F13AF">
        <w:t>20</w:t>
      </w:r>
      <w:r w:rsidR="002534AB">
        <w:t>20</w:t>
      </w:r>
      <w:r>
        <w:t xml:space="preserve"> final a</w:t>
      </w:r>
      <w:r w:rsidRPr="009141AE">
        <w:t xml:space="preserve">ccounts </w:t>
      </w:r>
      <w:r>
        <w:t xml:space="preserve">and </w:t>
      </w:r>
      <w:r w:rsidRPr="009141AE">
        <w:t xml:space="preserve">the </w:t>
      </w:r>
      <w:r>
        <w:t>progress reports</w:t>
      </w:r>
      <w:r w:rsidRPr="009141AE">
        <w:t xml:space="preserve"> </w:t>
      </w:r>
      <w:r>
        <w:t>are shown in Table</w:t>
      </w:r>
      <w:r w:rsidR="00A321F8">
        <w:t> </w:t>
      </w:r>
      <w:r>
        <w:t>2.</w:t>
      </w:r>
    </w:p>
    <w:p w14:paraId="09D9D8DB" w14:textId="5B5B642B" w:rsidR="00156420" w:rsidRPr="00A321F8" w:rsidRDefault="00156420" w:rsidP="00A321F8">
      <w:pPr>
        <w:jc w:val="left"/>
        <w:rPr>
          <w:b/>
          <w:bCs/>
          <w:sz w:val="21"/>
          <w:szCs w:val="21"/>
        </w:rPr>
      </w:pPr>
      <w:r w:rsidRPr="00A321F8">
        <w:rPr>
          <w:b/>
          <w:sz w:val="21"/>
          <w:szCs w:val="21"/>
        </w:rPr>
        <w:t>Table 2. D</w:t>
      </w:r>
      <w:r w:rsidRPr="00A321F8">
        <w:rPr>
          <w:b/>
          <w:bCs/>
          <w:sz w:val="21"/>
          <w:szCs w:val="21"/>
        </w:rPr>
        <w:t>ifferences in income between the 20</w:t>
      </w:r>
      <w:r w:rsidR="002534AB">
        <w:rPr>
          <w:b/>
          <w:bCs/>
          <w:sz w:val="21"/>
          <w:szCs w:val="21"/>
        </w:rPr>
        <w:t>20</w:t>
      </w:r>
      <w:r w:rsidRPr="00A321F8">
        <w:rPr>
          <w:b/>
          <w:bCs/>
          <w:sz w:val="21"/>
          <w:szCs w:val="21"/>
        </w:rPr>
        <w:t xml:space="preserve"> final accounts and the progress reports (</w:t>
      </w:r>
      <w:r w:rsidR="00664290">
        <w:rPr>
          <w:b/>
          <w:bCs/>
          <w:sz w:val="21"/>
          <w:szCs w:val="21"/>
        </w:rPr>
        <w:t>US $</w:t>
      </w:r>
      <w:r w:rsidRPr="00A321F8">
        <w:rPr>
          <w:b/>
          <w:bCs/>
          <w:sz w:val="21"/>
          <w:szCs w:val="21"/>
        </w:rPr>
        <w:t>)</w:t>
      </w: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39"/>
        <w:gridCol w:w="2339"/>
        <w:gridCol w:w="2339"/>
        <w:gridCol w:w="2339"/>
      </w:tblGrid>
      <w:tr w:rsidR="00156420" w:rsidRPr="00A321F8" w14:paraId="34BB0CEA" w14:textId="77777777" w:rsidTr="00664290">
        <w:tc>
          <w:tcPr>
            <w:tcW w:w="2339" w:type="dxa"/>
            <w:shd w:val="clear" w:color="000000" w:fill="FFFFFF"/>
            <w:vAlign w:val="center"/>
            <w:hideMark/>
          </w:tcPr>
          <w:p w14:paraId="05610355" w14:textId="77777777" w:rsidR="00156420" w:rsidRPr="00A321F8" w:rsidRDefault="00156420" w:rsidP="00A321F8">
            <w:pPr>
              <w:jc w:val="left"/>
              <w:rPr>
                <w:b/>
                <w:bCs/>
                <w:color w:val="000000"/>
                <w:sz w:val="21"/>
                <w:szCs w:val="21"/>
                <w:lang w:val="en-CA" w:eastAsia="en-CA"/>
              </w:rPr>
            </w:pPr>
            <w:r w:rsidRPr="00A321F8">
              <w:rPr>
                <w:b/>
                <w:bCs/>
                <w:color w:val="000000"/>
                <w:sz w:val="21"/>
                <w:szCs w:val="21"/>
                <w:lang w:val="en-US" w:eastAsia="en-CA"/>
              </w:rPr>
              <w:t>Agency</w:t>
            </w:r>
          </w:p>
        </w:tc>
        <w:tc>
          <w:tcPr>
            <w:tcW w:w="2339" w:type="dxa"/>
            <w:shd w:val="clear" w:color="000000" w:fill="FFFFFF"/>
            <w:vAlign w:val="center"/>
            <w:hideMark/>
          </w:tcPr>
          <w:p w14:paraId="75C98913" w14:textId="77777777" w:rsidR="00156420" w:rsidRPr="00A321F8" w:rsidRDefault="00156420" w:rsidP="00A321F8">
            <w:pPr>
              <w:jc w:val="center"/>
              <w:rPr>
                <w:b/>
                <w:bCs/>
                <w:color w:val="000000"/>
                <w:sz w:val="21"/>
                <w:szCs w:val="21"/>
                <w:lang w:val="en-US" w:eastAsia="en-CA"/>
              </w:rPr>
            </w:pPr>
            <w:r w:rsidRPr="00A321F8">
              <w:rPr>
                <w:b/>
                <w:bCs/>
                <w:color w:val="000000"/>
                <w:sz w:val="21"/>
                <w:szCs w:val="21"/>
                <w:lang w:val="en-US" w:eastAsia="en-CA"/>
              </w:rPr>
              <w:t>Progress report*</w:t>
            </w:r>
          </w:p>
        </w:tc>
        <w:tc>
          <w:tcPr>
            <w:tcW w:w="2339" w:type="dxa"/>
            <w:shd w:val="clear" w:color="000000" w:fill="FFFFFF"/>
            <w:vAlign w:val="center"/>
            <w:hideMark/>
          </w:tcPr>
          <w:p w14:paraId="4F9C9CC1" w14:textId="12DE67B4" w:rsidR="00156420" w:rsidRPr="00A321F8" w:rsidRDefault="00156420" w:rsidP="002534AB">
            <w:pPr>
              <w:jc w:val="center"/>
              <w:rPr>
                <w:b/>
                <w:bCs/>
                <w:color w:val="000000"/>
                <w:sz w:val="21"/>
                <w:szCs w:val="21"/>
                <w:lang w:val="en-CA" w:eastAsia="en-CA"/>
              </w:rPr>
            </w:pPr>
            <w:r w:rsidRPr="00A321F8">
              <w:rPr>
                <w:b/>
                <w:bCs/>
                <w:color w:val="000000"/>
                <w:sz w:val="21"/>
                <w:szCs w:val="21"/>
                <w:lang w:val="en-US" w:eastAsia="en-CA"/>
              </w:rPr>
              <w:t>20</w:t>
            </w:r>
            <w:r w:rsidR="002534AB">
              <w:rPr>
                <w:b/>
                <w:bCs/>
                <w:color w:val="000000"/>
                <w:sz w:val="21"/>
                <w:szCs w:val="21"/>
                <w:lang w:val="en-US" w:eastAsia="en-CA"/>
              </w:rPr>
              <w:t>20</w:t>
            </w:r>
            <w:r w:rsidRPr="00A321F8">
              <w:rPr>
                <w:b/>
                <w:bCs/>
                <w:color w:val="000000"/>
                <w:sz w:val="21"/>
                <w:szCs w:val="21"/>
                <w:lang w:val="en-US" w:eastAsia="en-CA"/>
              </w:rPr>
              <w:t xml:space="preserve"> final accounts</w:t>
            </w:r>
          </w:p>
        </w:tc>
        <w:tc>
          <w:tcPr>
            <w:tcW w:w="2339" w:type="dxa"/>
            <w:shd w:val="clear" w:color="000000" w:fill="FFFFFF"/>
            <w:vAlign w:val="center"/>
            <w:hideMark/>
          </w:tcPr>
          <w:p w14:paraId="463685E2" w14:textId="77777777" w:rsidR="00156420" w:rsidRPr="00A321F8" w:rsidRDefault="00156420" w:rsidP="00A321F8">
            <w:pPr>
              <w:jc w:val="center"/>
              <w:rPr>
                <w:b/>
                <w:bCs/>
                <w:color w:val="000000"/>
                <w:sz w:val="21"/>
                <w:szCs w:val="21"/>
                <w:lang w:val="en-CA" w:eastAsia="en-CA"/>
              </w:rPr>
            </w:pPr>
            <w:r w:rsidRPr="00A321F8">
              <w:rPr>
                <w:b/>
                <w:bCs/>
                <w:color w:val="000000"/>
                <w:sz w:val="21"/>
                <w:szCs w:val="21"/>
                <w:lang w:val="en-US" w:eastAsia="en-CA"/>
              </w:rPr>
              <w:t>Difference**</w:t>
            </w:r>
          </w:p>
        </w:tc>
      </w:tr>
      <w:tr w:rsidR="007F2EC3" w:rsidRPr="00087296" w14:paraId="4B0E1229" w14:textId="77777777" w:rsidTr="00664290">
        <w:tc>
          <w:tcPr>
            <w:tcW w:w="2339" w:type="dxa"/>
            <w:shd w:val="clear" w:color="000000" w:fill="FFFFFF"/>
            <w:vAlign w:val="center"/>
            <w:hideMark/>
          </w:tcPr>
          <w:p w14:paraId="06EB305F" w14:textId="77777777" w:rsidR="007F2EC3" w:rsidRPr="00087296" w:rsidRDefault="007F2EC3" w:rsidP="007F2EC3">
            <w:pPr>
              <w:jc w:val="left"/>
              <w:rPr>
                <w:color w:val="000000"/>
                <w:sz w:val="21"/>
                <w:szCs w:val="21"/>
                <w:lang w:val="en-CA" w:eastAsia="en-CA"/>
              </w:rPr>
            </w:pPr>
            <w:r w:rsidRPr="00087296">
              <w:rPr>
                <w:color w:val="000000"/>
                <w:sz w:val="21"/>
                <w:szCs w:val="21"/>
                <w:lang w:val="en-US" w:eastAsia="en-CA"/>
              </w:rPr>
              <w:t>UNDP</w:t>
            </w:r>
          </w:p>
        </w:tc>
        <w:tc>
          <w:tcPr>
            <w:tcW w:w="2339" w:type="dxa"/>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vAlign w:val="bottom"/>
          </w:tcPr>
          <w:p w14:paraId="07AB6B4E" w14:textId="7C87F11A" w:rsidR="007F2EC3" w:rsidRPr="00087296" w:rsidRDefault="007F2EC3" w:rsidP="00C63B25">
            <w:pPr>
              <w:jc w:val="right"/>
              <w:rPr>
                <w:sz w:val="21"/>
                <w:szCs w:val="21"/>
              </w:rPr>
            </w:pPr>
            <w:r w:rsidRPr="00087296">
              <w:rPr>
                <w:rFonts w:ascii="Times New Romant" w:hAnsi="Times New Romant" w:cs="Calibri"/>
                <w:color w:val="000000"/>
                <w:sz w:val="21"/>
                <w:szCs w:val="21"/>
              </w:rPr>
              <w:t>978,980,47</w:t>
            </w:r>
            <w:r w:rsidR="00C63B25" w:rsidRPr="00087296">
              <w:rPr>
                <w:rFonts w:ascii="Times New Romant" w:hAnsi="Times New Romant" w:cs="Calibri"/>
                <w:color w:val="000000"/>
                <w:sz w:val="21"/>
                <w:szCs w:val="21"/>
              </w:rPr>
              <w:t>8</w:t>
            </w:r>
          </w:p>
        </w:tc>
        <w:tc>
          <w:tcPr>
            <w:tcW w:w="2339" w:type="dxa"/>
            <w:tcBorders>
              <w:top w:val="single" w:sz="4" w:space="0" w:color="auto"/>
              <w:left w:val="nil"/>
              <w:bottom w:val="single" w:sz="4" w:space="0" w:color="auto"/>
              <w:right w:val="single" w:sz="4" w:space="0" w:color="auto"/>
            </w:tcBorders>
            <w:shd w:val="clear" w:color="auto" w:fill="auto"/>
            <w:tcMar>
              <w:left w:w="115" w:type="dxa"/>
              <w:right w:w="173" w:type="dxa"/>
            </w:tcMar>
            <w:vAlign w:val="bottom"/>
          </w:tcPr>
          <w:p w14:paraId="56404B0E" w14:textId="47B67509" w:rsidR="007F2EC3" w:rsidRPr="00087296" w:rsidRDefault="007F2EC3" w:rsidP="007F2EC3">
            <w:pPr>
              <w:jc w:val="right"/>
              <w:rPr>
                <w:sz w:val="21"/>
                <w:szCs w:val="21"/>
              </w:rPr>
            </w:pPr>
            <w:r w:rsidRPr="00087296">
              <w:rPr>
                <w:color w:val="000000"/>
                <w:sz w:val="21"/>
                <w:szCs w:val="21"/>
              </w:rPr>
              <w:t>984,978,464</w:t>
            </w:r>
          </w:p>
        </w:tc>
        <w:tc>
          <w:tcPr>
            <w:tcW w:w="2339" w:type="dxa"/>
            <w:tcBorders>
              <w:top w:val="single" w:sz="4" w:space="0" w:color="auto"/>
              <w:left w:val="nil"/>
              <w:bottom w:val="single" w:sz="4" w:space="0" w:color="auto"/>
              <w:right w:val="single" w:sz="4" w:space="0" w:color="auto"/>
            </w:tcBorders>
            <w:shd w:val="clear" w:color="auto" w:fill="auto"/>
            <w:tcMar>
              <w:left w:w="115" w:type="dxa"/>
              <w:right w:w="173" w:type="dxa"/>
            </w:tcMar>
          </w:tcPr>
          <w:p w14:paraId="7B8C2901" w14:textId="013D6A3C" w:rsidR="007F2EC3" w:rsidRPr="00087296" w:rsidRDefault="00F87264" w:rsidP="00C63B25">
            <w:pPr>
              <w:jc w:val="right"/>
              <w:rPr>
                <w:sz w:val="21"/>
                <w:szCs w:val="21"/>
              </w:rPr>
            </w:pPr>
            <w:r>
              <w:t>(</w:t>
            </w:r>
            <w:r w:rsidR="007F2EC3" w:rsidRPr="00087296">
              <w:t>5,997,9</w:t>
            </w:r>
            <w:r w:rsidR="00C63B25" w:rsidRPr="00087296">
              <w:t>86</w:t>
            </w:r>
            <w:r>
              <w:t>)</w:t>
            </w:r>
          </w:p>
        </w:tc>
      </w:tr>
      <w:tr w:rsidR="007F2EC3" w:rsidRPr="00087296" w14:paraId="1DBDDCAA" w14:textId="77777777" w:rsidTr="00664290">
        <w:tc>
          <w:tcPr>
            <w:tcW w:w="2339" w:type="dxa"/>
            <w:shd w:val="clear" w:color="000000" w:fill="FFFFFF"/>
            <w:vAlign w:val="center"/>
            <w:hideMark/>
          </w:tcPr>
          <w:p w14:paraId="75DB800A" w14:textId="77777777" w:rsidR="007F2EC3" w:rsidRPr="00087296" w:rsidRDefault="007F2EC3" w:rsidP="007F2EC3">
            <w:pPr>
              <w:jc w:val="left"/>
              <w:rPr>
                <w:color w:val="000000"/>
                <w:sz w:val="21"/>
                <w:szCs w:val="21"/>
                <w:lang w:val="en-CA" w:eastAsia="en-CA"/>
              </w:rPr>
            </w:pPr>
            <w:r w:rsidRPr="00087296">
              <w:rPr>
                <w:color w:val="000000"/>
                <w:sz w:val="21"/>
                <w:szCs w:val="21"/>
                <w:lang w:val="en-US" w:eastAsia="en-CA"/>
              </w:rPr>
              <w:t>UNEP</w:t>
            </w:r>
          </w:p>
        </w:tc>
        <w:tc>
          <w:tcPr>
            <w:tcW w:w="2339" w:type="dxa"/>
            <w:tcBorders>
              <w:top w:val="nil"/>
              <w:left w:val="single" w:sz="4" w:space="0" w:color="auto"/>
              <w:bottom w:val="single" w:sz="4" w:space="0" w:color="auto"/>
              <w:right w:val="single" w:sz="4" w:space="0" w:color="auto"/>
            </w:tcBorders>
            <w:shd w:val="clear" w:color="auto" w:fill="auto"/>
            <w:tcMar>
              <w:left w:w="115" w:type="dxa"/>
              <w:right w:w="173" w:type="dxa"/>
            </w:tcMar>
            <w:vAlign w:val="bottom"/>
          </w:tcPr>
          <w:p w14:paraId="00CBF4FA" w14:textId="2D37C301" w:rsidR="007F2EC3" w:rsidRPr="00087296" w:rsidRDefault="007F2EC3" w:rsidP="007F2EC3">
            <w:pPr>
              <w:jc w:val="right"/>
              <w:rPr>
                <w:sz w:val="21"/>
                <w:szCs w:val="21"/>
              </w:rPr>
            </w:pPr>
            <w:r w:rsidRPr="00087296">
              <w:rPr>
                <w:rFonts w:ascii="Times New Romant" w:hAnsi="Times New Romant" w:cs="Calibri"/>
                <w:color w:val="000000"/>
                <w:sz w:val="21"/>
                <w:szCs w:val="21"/>
              </w:rPr>
              <w:t>376,218,388</w:t>
            </w:r>
          </w:p>
        </w:tc>
        <w:tc>
          <w:tcPr>
            <w:tcW w:w="2339" w:type="dxa"/>
            <w:tcBorders>
              <w:top w:val="nil"/>
              <w:left w:val="nil"/>
              <w:bottom w:val="single" w:sz="4" w:space="0" w:color="auto"/>
              <w:right w:val="single" w:sz="4" w:space="0" w:color="auto"/>
            </w:tcBorders>
            <w:shd w:val="clear" w:color="auto" w:fill="auto"/>
            <w:tcMar>
              <w:left w:w="115" w:type="dxa"/>
              <w:right w:w="173" w:type="dxa"/>
            </w:tcMar>
            <w:vAlign w:val="center"/>
          </w:tcPr>
          <w:p w14:paraId="2B81B951" w14:textId="0619913B" w:rsidR="007F2EC3" w:rsidRPr="00087296" w:rsidRDefault="007F2EC3" w:rsidP="007F2EC3">
            <w:pPr>
              <w:jc w:val="right"/>
              <w:rPr>
                <w:sz w:val="21"/>
                <w:szCs w:val="21"/>
              </w:rPr>
            </w:pPr>
            <w:r w:rsidRPr="00087296">
              <w:rPr>
                <w:color w:val="000000"/>
                <w:sz w:val="21"/>
                <w:szCs w:val="21"/>
              </w:rPr>
              <w:t>386,461,492</w:t>
            </w:r>
          </w:p>
        </w:tc>
        <w:tc>
          <w:tcPr>
            <w:tcW w:w="2339" w:type="dxa"/>
            <w:tcBorders>
              <w:top w:val="nil"/>
              <w:left w:val="nil"/>
              <w:bottom w:val="single" w:sz="4" w:space="0" w:color="auto"/>
              <w:right w:val="single" w:sz="4" w:space="0" w:color="auto"/>
            </w:tcBorders>
            <w:shd w:val="clear" w:color="auto" w:fill="auto"/>
            <w:tcMar>
              <w:left w:w="115" w:type="dxa"/>
              <w:right w:w="173" w:type="dxa"/>
            </w:tcMar>
          </w:tcPr>
          <w:p w14:paraId="2AAF2F7F" w14:textId="2C21293C" w:rsidR="007F2EC3" w:rsidRPr="00087296" w:rsidRDefault="00F87264" w:rsidP="007F2EC3">
            <w:pPr>
              <w:jc w:val="right"/>
              <w:rPr>
                <w:sz w:val="21"/>
                <w:szCs w:val="21"/>
              </w:rPr>
            </w:pPr>
            <w:r>
              <w:t>(</w:t>
            </w:r>
            <w:r w:rsidR="007F2EC3" w:rsidRPr="00087296">
              <w:t>10,243,104</w:t>
            </w:r>
            <w:r>
              <w:t>)</w:t>
            </w:r>
          </w:p>
        </w:tc>
      </w:tr>
      <w:tr w:rsidR="002534AB" w:rsidRPr="00A70418" w14:paraId="1C6A1961" w14:textId="77777777" w:rsidTr="00664290">
        <w:tc>
          <w:tcPr>
            <w:tcW w:w="2339" w:type="dxa"/>
            <w:shd w:val="clear" w:color="000000" w:fill="FFFFFF"/>
            <w:vAlign w:val="center"/>
          </w:tcPr>
          <w:p w14:paraId="17C72676" w14:textId="77777777" w:rsidR="002534AB" w:rsidRPr="00087296" w:rsidRDefault="002534AB" w:rsidP="002534AB">
            <w:pPr>
              <w:jc w:val="left"/>
              <w:rPr>
                <w:color w:val="000000"/>
                <w:sz w:val="21"/>
                <w:szCs w:val="21"/>
                <w:lang w:val="en-CA" w:eastAsia="en-CA"/>
              </w:rPr>
            </w:pPr>
            <w:r w:rsidRPr="00087296">
              <w:rPr>
                <w:color w:val="000000"/>
                <w:sz w:val="21"/>
                <w:szCs w:val="21"/>
                <w:lang w:val="en-US" w:eastAsia="en-CA"/>
              </w:rPr>
              <w:t>UNIDO</w:t>
            </w:r>
          </w:p>
        </w:tc>
        <w:tc>
          <w:tcPr>
            <w:tcW w:w="2339" w:type="dxa"/>
            <w:tcBorders>
              <w:top w:val="nil"/>
              <w:left w:val="single" w:sz="4" w:space="0" w:color="auto"/>
              <w:bottom w:val="single" w:sz="4" w:space="0" w:color="auto"/>
              <w:right w:val="single" w:sz="4" w:space="0" w:color="auto"/>
            </w:tcBorders>
            <w:shd w:val="clear" w:color="auto" w:fill="auto"/>
            <w:tcMar>
              <w:left w:w="115" w:type="dxa"/>
              <w:right w:w="173" w:type="dxa"/>
            </w:tcMar>
            <w:vAlign w:val="bottom"/>
          </w:tcPr>
          <w:p w14:paraId="4E1B3DA4" w14:textId="3582513D" w:rsidR="002534AB" w:rsidRPr="00087296" w:rsidRDefault="002534AB" w:rsidP="005B01DF">
            <w:pPr>
              <w:jc w:val="right"/>
              <w:rPr>
                <w:sz w:val="21"/>
                <w:szCs w:val="21"/>
              </w:rPr>
            </w:pPr>
            <w:r w:rsidRPr="00087296">
              <w:rPr>
                <w:rFonts w:ascii="Times New Romant" w:hAnsi="Times New Romant" w:cs="Calibri"/>
                <w:color w:val="000000"/>
                <w:sz w:val="21"/>
                <w:szCs w:val="21"/>
              </w:rPr>
              <w:t>966,</w:t>
            </w:r>
            <w:r w:rsidR="005B01DF" w:rsidRPr="00087296">
              <w:rPr>
                <w:rFonts w:ascii="Times New Romant" w:hAnsi="Times New Romant" w:cs="Calibri"/>
                <w:color w:val="000000"/>
                <w:sz w:val="21"/>
                <w:szCs w:val="21"/>
              </w:rPr>
              <w:t>764</w:t>
            </w:r>
            <w:r w:rsidRPr="00087296">
              <w:rPr>
                <w:rFonts w:ascii="Times New Romant" w:hAnsi="Times New Romant" w:cs="Calibri"/>
                <w:color w:val="000000"/>
                <w:sz w:val="21"/>
                <w:szCs w:val="21"/>
              </w:rPr>
              <w:t>,</w:t>
            </w:r>
            <w:r w:rsidR="005B01DF" w:rsidRPr="00087296">
              <w:rPr>
                <w:rFonts w:ascii="Times New Romant" w:hAnsi="Times New Romant" w:cs="Calibri"/>
                <w:color w:val="000000"/>
                <w:sz w:val="21"/>
                <w:szCs w:val="21"/>
              </w:rPr>
              <w:t>599</w:t>
            </w:r>
          </w:p>
        </w:tc>
        <w:tc>
          <w:tcPr>
            <w:tcW w:w="2339" w:type="dxa"/>
            <w:tcBorders>
              <w:top w:val="nil"/>
              <w:left w:val="nil"/>
              <w:bottom w:val="single" w:sz="4" w:space="0" w:color="auto"/>
              <w:right w:val="single" w:sz="4" w:space="0" w:color="auto"/>
            </w:tcBorders>
            <w:shd w:val="clear" w:color="auto" w:fill="auto"/>
            <w:tcMar>
              <w:left w:w="115" w:type="dxa"/>
              <w:right w:w="173" w:type="dxa"/>
            </w:tcMar>
            <w:vAlign w:val="center"/>
          </w:tcPr>
          <w:p w14:paraId="0618AAB0" w14:textId="61B9454E" w:rsidR="002534AB" w:rsidRPr="00087296" w:rsidRDefault="002534AB" w:rsidP="00A70418">
            <w:pPr>
              <w:jc w:val="right"/>
              <w:rPr>
                <w:sz w:val="21"/>
                <w:szCs w:val="21"/>
              </w:rPr>
            </w:pPr>
            <w:r w:rsidRPr="00087296">
              <w:rPr>
                <w:color w:val="000000"/>
                <w:sz w:val="21"/>
                <w:szCs w:val="21"/>
              </w:rPr>
              <w:t>9</w:t>
            </w:r>
            <w:r w:rsidR="00A70418" w:rsidRPr="00087296">
              <w:rPr>
                <w:color w:val="000000"/>
                <w:sz w:val="21"/>
                <w:szCs w:val="21"/>
              </w:rPr>
              <w:t>72,657,473</w:t>
            </w:r>
          </w:p>
        </w:tc>
        <w:tc>
          <w:tcPr>
            <w:tcW w:w="2339" w:type="dxa"/>
            <w:tcBorders>
              <w:top w:val="nil"/>
              <w:left w:val="nil"/>
              <w:bottom w:val="single" w:sz="4" w:space="0" w:color="auto"/>
              <w:right w:val="single" w:sz="4" w:space="0" w:color="auto"/>
            </w:tcBorders>
            <w:shd w:val="clear" w:color="auto" w:fill="auto"/>
            <w:tcMar>
              <w:left w:w="115" w:type="dxa"/>
              <w:right w:w="173" w:type="dxa"/>
            </w:tcMar>
            <w:vAlign w:val="bottom"/>
          </w:tcPr>
          <w:p w14:paraId="7B58E585" w14:textId="0F37A770" w:rsidR="002534AB" w:rsidRPr="00087296" w:rsidRDefault="00F87264" w:rsidP="005B01DF">
            <w:pPr>
              <w:jc w:val="right"/>
              <w:rPr>
                <w:sz w:val="21"/>
                <w:szCs w:val="21"/>
              </w:rPr>
            </w:pPr>
            <w:r>
              <w:rPr>
                <w:rFonts w:ascii="Times New Romant" w:hAnsi="Times New Romant" w:cs="Calibri"/>
                <w:color w:val="000000"/>
                <w:sz w:val="21"/>
                <w:szCs w:val="21"/>
              </w:rPr>
              <w:t>(</w:t>
            </w:r>
            <w:r w:rsidR="00A70418" w:rsidRPr="00087296">
              <w:rPr>
                <w:rFonts w:ascii="Times New Romant" w:hAnsi="Times New Romant" w:cs="Calibri"/>
                <w:color w:val="000000"/>
                <w:sz w:val="21"/>
                <w:szCs w:val="21"/>
              </w:rPr>
              <w:t>5,892,874</w:t>
            </w:r>
            <w:r>
              <w:rPr>
                <w:rFonts w:ascii="Times New Romant" w:hAnsi="Times New Romant" w:cs="Calibri"/>
                <w:color w:val="000000"/>
                <w:sz w:val="21"/>
                <w:szCs w:val="21"/>
              </w:rPr>
              <w:t>)</w:t>
            </w:r>
          </w:p>
        </w:tc>
      </w:tr>
      <w:tr w:rsidR="002534AB" w:rsidRPr="00A321F8" w14:paraId="2206382D" w14:textId="77777777" w:rsidTr="00664290">
        <w:tc>
          <w:tcPr>
            <w:tcW w:w="2339" w:type="dxa"/>
            <w:shd w:val="clear" w:color="000000" w:fill="FFFFFF"/>
            <w:vAlign w:val="center"/>
            <w:hideMark/>
          </w:tcPr>
          <w:p w14:paraId="2D5C4DAB" w14:textId="77777777" w:rsidR="002534AB" w:rsidRPr="00A321F8" w:rsidRDefault="002534AB" w:rsidP="002534AB">
            <w:pPr>
              <w:jc w:val="left"/>
              <w:rPr>
                <w:color w:val="000000"/>
                <w:sz w:val="21"/>
                <w:szCs w:val="21"/>
                <w:lang w:val="en-CA" w:eastAsia="en-CA"/>
              </w:rPr>
            </w:pPr>
            <w:r w:rsidRPr="00A321F8">
              <w:rPr>
                <w:color w:val="000000"/>
                <w:sz w:val="21"/>
                <w:szCs w:val="21"/>
                <w:lang w:val="en-US" w:eastAsia="en-CA"/>
              </w:rPr>
              <w:t>World Bank</w:t>
            </w:r>
          </w:p>
        </w:tc>
        <w:tc>
          <w:tcPr>
            <w:tcW w:w="2339" w:type="dxa"/>
            <w:tcBorders>
              <w:top w:val="nil"/>
              <w:left w:val="single" w:sz="4" w:space="0" w:color="auto"/>
              <w:bottom w:val="single" w:sz="4" w:space="0" w:color="auto"/>
              <w:right w:val="single" w:sz="4" w:space="0" w:color="auto"/>
            </w:tcBorders>
            <w:shd w:val="clear" w:color="auto" w:fill="auto"/>
            <w:tcMar>
              <w:left w:w="115" w:type="dxa"/>
              <w:right w:w="173" w:type="dxa"/>
            </w:tcMar>
            <w:vAlign w:val="bottom"/>
          </w:tcPr>
          <w:p w14:paraId="491C7223" w14:textId="56F05A90" w:rsidR="002534AB" w:rsidRPr="00535132" w:rsidRDefault="002534AB" w:rsidP="002534AB">
            <w:pPr>
              <w:jc w:val="right"/>
              <w:rPr>
                <w:sz w:val="21"/>
                <w:szCs w:val="21"/>
              </w:rPr>
            </w:pPr>
            <w:r w:rsidRPr="00535132">
              <w:rPr>
                <w:rFonts w:ascii="Times New Romant" w:hAnsi="Times New Romant" w:cs="Calibri"/>
                <w:color w:val="000000"/>
                <w:sz w:val="21"/>
                <w:szCs w:val="21"/>
              </w:rPr>
              <w:t>1,279,437,910</w:t>
            </w:r>
          </w:p>
        </w:tc>
        <w:tc>
          <w:tcPr>
            <w:tcW w:w="2339" w:type="dxa"/>
            <w:tcBorders>
              <w:top w:val="nil"/>
              <w:left w:val="nil"/>
              <w:bottom w:val="single" w:sz="4" w:space="0" w:color="auto"/>
              <w:right w:val="single" w:sz="4" w:space="0" w:color="auto"/>
            </w:tcBorders>
            <w:shd w:val="clear" w:color="auto" w:fill="auto"/>
            <w:tcMar>
              <w:left w:w="115" w:type="dxa"/>
              <w:right w:w="173" w:type="dxa"/>
            </w:tcMar>
            <w:vAlign w:val="center"/>
          </w:tcPr>
          <w:p w14:paraId="63537A76" w14:textId="6DC96D12" w:rsidR="002534AB" w:rsidRPr="00535132" w:rsidRDefault="002534AB" w:rsidP="002534AB">
            <w:pPr>
              <w:jc w:val="right"/>
              <w:rPr>
                <w:sz w:val="21"/>
                <w:szCs w:val="21"/>
              </w:rPr>
            </w:pPr>
            <w:r w:rsidRPr="00535132">
              <w:rPr>
                <w:color w:val="000000"/>
                <w:sz w:val="21"/>
                <w:szCs w:val="21"/>
              </w:rPr>
              <w:t>1,296,846,681</w:t>
            </w:r>
          </w:p>
        </w:tc>
        <w:tc>
          <w:tcPr>
            <w:tcW w:w="2339" w:type="dxa"/>
            <w:tcBorders>
              <w:top w:val="nil"/>
              <w:left w:val="nil"/>
              <w:bottom w:val="single" w:sz="4" w:space="0" w:color="auto"/>
              <w:right w:val="single" w:sz="4" w:space="0" w:color="auto"/>
            </w:tcBorders>
            <w:shd w:val="clear" w:color="auto" w:fill="auto"/>
            <w:tcMar>
              <w:left w:w="115" w:type="dxa"/>
              <w:right w:w="173" w:type="dxa"/>
            </w:tcMar>
            <w:vAlign w:val="bottom"/>
          </w:tcPr>
          <w:p w14:paraId="148DE13A" w14:textId="651F1AFC" w:rsidR="002534AB" w:rsidRPr="00535132" w:rsidRDefault="00F87264" w:rsidP="002534AB">
            <w:pPr>
              <w:jc w:val="right"/>
              <w:rPr>
                <w:sz w:val="21"/>
                <w:szCs w:val="21"/>
              </w:rPr>
            </w:pPr>
            <w:r>
              <w:rPr>
                <w:rFonts w:ascii="Times New Romant" w:hAnsi="Times New Romant" w:cs="Calibri"/>
                <w:color w:val="000000"/>
                <w:sz w:val="21"/>
                <w:szCs w:val="21"/>
              </w:rPr>
              <w:t>(</w:t>
            </w:r>
            <w:r w:rsidR="002534AB" w:rsidRPr="00535132">
              <w:rPr>
                <w:rFonts w:ascii="Times New Romant" w:hAnsi="Times New Romant" w:cs="Calibri"/>
                <w:color w:val="000000"/>
                <w:sz w:val="21"/>
                <w:szCs w:val="21"/>
              </w:rPr>
              <w:t>17,408,771</w:t>
            </w:r>
            <w:r>
              <w:rPr>
                <w:rFonts w:ascii="Times New Romant" w:hAnsi="Times New Romant" w:cs="Calibri"/>
                <w:color w:val="000000"/>
                <w:sz w:val="21"/>
                <w:szCs w:val="21"/>
              </w:rPr>
              <w:t>)</w:t>
            </w:r>
          </w:p>
        </w:tc>
      </w:tr>
    </w:tbl>
    <w:p w14:paraId="63A5E279" w14:textId="77777777" w:rsidR="00156420" w:rsidRDefault="00156420" w:rsidP="00A321F8">
      <w:pPr>
        <w:rPr>
          <w:sz w:val="20"/>
        </w:rPr>
      </w:pPr>
      <w:r>
        <w:rPr>
          <w:sz w:val="20"/>
        </w:rPr>
        <w:t>(*) Including agency support costs.</w:t>
      </w:r>
    </w:p>
    <w:p w14:paraId="6DEE2AC6" w14:textId="77777777" w:rsidR="00156420" w:rsidRPr="002D1CDA" w:rsidRDefault="00156420" w:rsidP="00A321F8">
      <w:pPr>
        <w:rPr>
          <w:sz w:val="20"/>
          <w:szCs w:val="20"/>
        </w:rPr>
      </w:pPr>
      <w:r>
        <w:rPr>
          <w:sz w:val="20"/>
        </w:rPr>
        <w:t xml:space="preserve">(**) </w:t>
      </w:r>
      <w:r w:rsidRPr="00F70F45">
        <w:rPr>
          <w:sz w:val="20"/>
        </w:rPr>
        <w:t>A positive number means more income, while a negative number means less income reported in the IAs’ accounts</w:t>
      </w:r>
      <w:r>
        <w:rPr>
          <w:sz w:val="20"/>
          <w:szCs w:val="20"/>
        </w:rPr>
        <w:t>.</w:t>
      </w:r>
    </w:p>
    <w:p w14:paraId="64EBE091" w14:textId="77777777" w:rsidR="00156420" w:rsidRDefault="00156420" w:rsidP="00A321F8">
      <w:pPr>
        <w:rPr>
          <w:sz w:val="20"/>
        </w:rPr>
      </w:pPr>
    </w:p>
    <w:p w14:paraId="48131795" w14:textId="79AAFB7E" w:rsidR="00156420" w:rsidRPr="00B61075" w:rsidRDefault="00156420" w:rsidP="00A321F8">
      <w:pPr>
        <w:pStyle w:val="Heading1"/>
      </w:pPr>
      <w:r w:rsidRPr="00B61075">
        <w:lastRenderedPageBreak/>
        <w:t xml:space="preserve">The explanations provided by </w:t>
      </w:r>
      <w:r w:rsidR="00A57312">
        <w:t xml:space="preserve">the </w:t>
      </w:r>
      <w:r w:rsidRPr="00B61075">
        <w:t>IAs for the difference</w:t>
      </w:r>
      <w:r>
        <w:t>s</w:t>
      </w:r>
      <w:r w:rsidRPr="00B61075">
        <w:t xml:space="preserve"> </w:t>
      </w:r>
      <w:r>
        <w:t xml:space="preserve">in income </w:t>
      </w:r>
      <w:r w:rsidRPr="00B61075">
        <w:t xml:space="preserve">between the </w:t>
      </w:r>
      <w:r>
        <w:t>20</w:t>
      </w:r>
      <w:r w:rsidR="002534AB">
        <w:t>20</w:t>
      </w:r>
      <w:r>
        <w:t xml:space="preserve"> final accounts and the </w:t>
      </w:r>
      <w:r w:rsidRPr="00B61075">
        <w:t>progress report</w:t>
      </w:r>
      <w:r>
        <w:t>s</w:t>
      </w:r>
      <w:r w:rsidR="00A57312">
        <w:t>, and actions to be taken</w:t>
      </w:r>
      <w:r w:rsidRPr="00B61075">
        <w:t xml:space="preserve"> </w:t>
      </w:r>
      <w:r>
        <w:t>are shown in Table 3</w:t>
      </w:r>
      <w:r w:rsidRPr="00B61075">
        <w:t>.</w:t>
      </w:r>
    </w:p>
    <w:p w14:paraId="06719159" w14:textId="1E3FBEE3" w:rsidR="00156420" w:rsidRPr="00A321F8" w:rsidRDefault="00156420" w:rsidP="00A321F8">
      <w:pPr>
        <w:rPr>
          <w:b/>
          <w:bCs/>
          <w:sz w:val="21"/>
          <w:szCs w:val="21"/>
        </w:rPr>
      </w:pPr>
      <w:r w:rsidRPr="00A321F8">
        <w:rPr>
          <w:b/>
          <w:sz w:val="21"/>
          <w:szCs w:val="21"/>
        </w:rPr>
        <w:t xml:space="preserve">Table 3. </w:t>
      </w:r>
      <w:r w:rsidRPr="00A321F8">
        <w:rPr>
          <w:b/>
          <w:bCs/>
          <w:sz w:val="21"/>
          <w:szCs w:val="21"/>
        </w:rPr>
        <w:t>Rationale for differences in income between the 20</w:t>
      </w:r>
      <w:r w:rsidR="002534AB">
        <w:rPr>
          <w:b/>
          <w:bCs/>
          <w:sz w:val="21"/>
          <w:szCs w:val="21"/>
        </w:rPr>
        <w:t>20</w:t>
      </w:r>
      <w:r w:rsidRPr="00A321F8">
        <w:rPr>
          <w:b/>
          <w:bCs/>
          <w:sz w:val="21"/>
          <w:szCs w:val="21"/>
        </w:rPr>
        <w:t xml:space="preserve"> final accounts and the progress reports (</w:t>
      </w:r>
      <w:r w:rsidR="00664290">
        <w:rPr>
          <w:b/>
          <w:bCs/>
          <w:sz w:val="21"/>
          <w:szCs w:val="21"/>
        </w:rPr>
        <w:t>US $</w:t>
      </w:r>
      <w:r w:rsidRPr="00A321F8">
        <w:rPr>
          <w:b/>
          <w:bCs/>
          <w:sz w:val="21"/>
          <w:szCs w:val="21"/>
        </w:rPr>
        <w:t>)</w:t>
      </w:r>
    </w:p>
    <w:tbl>
      <w:tblPr>
        <w:tblW w:w="93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3870"/>
        <w:gridCol w:w="1237"/>
        <w:gridCol w:w="1237"/>
        <w:gridCol w:w="1237"/>
        <w:gridCol w:w="1238"/>
      </w:tblGrid>
      <w:tr w:rsidR="00156420" w:rsidRPr="00535132" w14:paraId="770BE79E" w14:textId="77777777" w:rsidTr="00664290">
        <w:trPr>
          <w:tblHeader/>
        </w:trPr>
        <w:tc>
          <w:tcPr>
            <w:tcW w:w="540" w:type="dxa"/>
            <w:tcMar>
              <w:left w:w="29" w:type="dxa"/>
              <w:right w:w="29" w:type="dxa"/>
            </w:tcMar>
          </w:tcPr>
          <w:p w14:paraId="4DE1C113" w14:textId="77777777" w:rsidR="00156420" w:rsidRPr="00535132" w:rsidRDefault="00156420" w:rsidP="00664290">
            <w:pPr>
              <w:widowControl w:val="0"/>
              <w:rPr>
                <w:b/>
                <w:sz w:val="21"/>
                <w:szCs w:val="21"/>
                <w:lang w:val="en-US"/>
              </w:rPr>
            </w:pPr>
            <w:r w:rsidRPr="00535132">
              <w:rPr>
                <w:b/>
                <w:sz w:val="21"/>
                <w:szCs w:val="21"/>
                <w:lang w:val="en-US"/>
              </w:rPr>
              <w:t>Row</w:t>
            </w:r>
          </w:p>
        </w:tc>
        <w:tc>
          <w:tcPr>
            <w:tcW w:w="3870" w:type="dxa"/>
            <w:shd w:val="clear" w:color="auto" w:fill="auto"/>
            <w:vAlign w:val="center"/>
          </w:tcPr>
          <w:p w14:paraId="68B8C327" w14:textId="0EF103AD" w:rsidR="00156420" w:rsidRPr="00535132" w:rsidRDefault="00A57312" w:rsidP="00664290">
            <w:pPr>
              <w:widowControl w:val="0"/>
              <w:jc w:val="center"/>
              <w:rPr>
                <w:b/>
                <w:sz w:val="21"/>
                <w:szCs w:val="21"/>
                <w:lang w:val="en-US"/>
              </w:rPr>
            </w:pPr>
            <w:r w:rsidRPr="00535132">
              <w:rPr>
                <w:b/>
                <w:sz w:val="21"/>
                <w:szCs w:val="21"/>
                <w:lang w:val="en-US"/>
              </w:rPr>
              <w:t>Explanation</w:t>
            </w:r>
          </w:p>
        </w:tc>
        <w:tc>
          <w:tcPr>
            <w:tcW w:w="1237" w:type="dxa"/>
            <w:shd w:val="clear" w:color="auto" w:fill="auto"/>
            <w:tcMar>
              <w:left w:w="0" w:type="dxa"/>
              <w:right w:w="0" w:type="dxa"/>
            </w:tcMar>
          </w:tcPr>
          <w:p w14:paraId="1323936D" w14:textId="77777777" w:rsidR="00156420" w:rsidRPr="00206DB4" w:rsidRDefault="00156420" w:rsidP="00664290">
            <w:pPr>
              <w:widowControl w:val="0"/>
              <w:jc w:val="center"/>
              <w:rPr>
                <w:b/>
                <w:bCs/>
                <w:sz w:val="21"/>
                <w:szCs w:val="21"/>
                <w:lang w:val="en-US"/>
              </w:rPr>
            </w:pPr>
            <w:r w:rsidRPr="00206DB4">
              <w:rPr>
                <w:rFonts w:eastAsia="MS Mincho"/>
                <w:b/>
                <w:bCs/>
                <w:sz w:val="21"/>
                <w:szCs w:val="21"/>
                <w:lang w:eastAsia="ja-JP"/>
              </w:rPr>
              <w:t>UNDP</w:t>
            </w:r>
          </w:p>
        </w:tc>
        <w:tc>
          <w:tcPr>
            <w:tcW w:w="1237" w:type="dxa"/>
            <w:shd w:val="clear" w:color="auto" w:fill="auto"/>
            <w:tcMar>
              <w:left w:w="0" w:type="dxa"/>
              <w:right w:w="0" w:type="dxa"/>
            </w:tcMar>
          </w:tcPr>
          <w:p w14:paraId="56DB716C" w14:textId="77777777" w:rsidR="00156420" w:rsidRPr="00206DB4" w:rsidRDefault="00156420" w:rsidP="00664290">
            <w:pPr>
              <w:widowControl w:val="0"/>
              <w:jc w:val="center"/>
              <w:rPr>
                <w:b/>
                <w:bCs/>
                <w:sz w:val="21"/>
                <w:szCs w:val="21"/>
                <w:lang w:val="en-US"/>
              </w:rPr>
            </w:pPr>
            <w:r w:rsidRPr="00206DB4">
              <w:rPr>
                <w:rFonts w:eastAsia="MS Mincho"/>
                <w:b/>
                <w:bCs/>
                <w:sz w:val="21"/>
                <w:szCs w:val="21"/>
                <w:lang w:eastAsia="ja-JP"/>
              </w:rPr>
              <w:t>UNEP</w:t>
            </w:r>
          </w:p>
        </w:tc>
        <w:tc>
          <w:tcPr>
            <w:tcW w:w="1237" w:type="dxa"/>
            <w:tcBorders>
              <w:bottom w:val="single" w:sz="4" w:space="0" w:color="auto"/>
            </w:tcBorders>
            <w:shd w:val="clear" w:color="auto" w:fill="auto"/>
            <w:tcMar>
              <w:left w:w="0" w:type="dxa"/>
              <w:right w:w="0" w:type="dxa"/>
            </w:tcMar>
          </w:tcPr>
          <w:p w14:paraId="3B9B183F" w14:textId="77777777" w:rsidR="00156420" w:rsidRPr="00206DB4" w:rsidRDefault="00156420" w:rsidP="00664290">
            <w:pPr>
              <w:widowControl w:val="0"/>
              <w:jc w:val="center"/>
              <w:rPr>
                <w:b/>
                <w:bCs/>
                <w:sz w:val="21"/>
                <w:szCs w:val="21"/>
                <w:lang w:val="en-US"/>
              </w:rPr>
            </w:pPr>
            <w:r w:rsidRPr="00206DB4">
              <w:rPr>
                <w:rFonts w:eastAsia="MS Mincho"/>
                <w:b/>
                <w:bCs/>
                <w:sz w:val="21"/>
                <w:szCs w:val="21"/>
                <w:lang w:eastAsia="ja-JP"/>
              </w:rPr>
              <w:t>UNIDO</w:t>
            </w:r>
          </w:p>
        </w:tc>
        <w:tc>
          <w:tcPr>
            <w:tcW w:w="1238" w:type="dxa"/>
            <w:shd w:val="clear" w:color="auto" w:fill="auto"/>
            <w:tcMar>
              <w:left w:w="0" w:type="dxa"/>
              <w:right w:w="0" w:type="dxa"/>
            </w:tcMar>
          </w:tcPr>
          <w:p w14:paraId="47FE04D3" w14:textId="77777777" w:rsidR="00156420" w:rsidRPr="00535132" w:rsidRDefault="00156420" w:rsidP="00664290">
            <w:pPr>
              <w:widowControl w:val="0"/>
              <w:jc w:val="center"/>
              <w:rPr>
                <w:b/>
                <w:bCs/>
                <w:sz w:val="21"/>
                <w:szCs w:val="21"/>
                <w:lang w:val="en-US"/>
              </w:rPr>
            </w:pPr>
            <w:r w:rsidRPr="00535132">
              <w:rPr>
                <w:rFonts w:eastAsia="MS Mincho"/>
                <w:b/>
                <w:bCs/>
                <w:sz w:val="21"/>
                <w:szCs w:val="21"/>
                <w:lang w:eastAsia="ja-JP"/>
              </w:rPr>
              <w:t>World Bank</w:t>
            </w:r>
          </w:p>
        </w:tc>
      </w:tr>
      <w:tr w:rsidR="00156420" w:rsidRPr="00535132" w14:paraId="609A1A68" w14:textId="77777777" w:rsidTr="00664290">
        <w:tc>
          <w:tcPr>
            <w:tcW w:w="540" w:type="dxa"/>
            <w:shd w:val="clear" w:color="auto" w:fill="auto"/>
          </w:tcPr>
          <w:p w14:paraId="1EC197DB" w14:textId="77777777" w:rsidR="00156420" w:rsidRPr="00535132" w:rsidRDefault="00156420" w:rsidP="00664290">
            <w:pPr>
              <w:widowControl w:val="0"/>
              <w:rPr>
                <w:sz w:val="21"/>
                <w:szCs w:val="21"/>
              </w:rPr>
            </w:pPr>
            <w:r w:rsidRPr="00535132">
              <w:rPr>
                <w:sz w:val="21"/>
                <w:szCs w:val="21"/>
              </w:rPr>
              <w:t>1</w:t>
            </w:r>
          </w:p>
        </w:tc>
        <w:tc>
          <w:tcPr>
            <w:tcW w:w="3870" w:type="dxa"/>
            <w:shd w:val="clear" w:color="auto" w:fill="auto"/>
          </w:tcPr>
          <w:p w14:paraId="03EB5EFD" w14:textId="77777777" w:rsidR="00156420" w:rsidRPr="00535132" w:rsidRDefault="00156420" w:rsidP="00664290">
            <w:pPr>
              <w:widowControl w:val="0"/>
              <w:jc w:val="left"/>
              <w:rPr>
                <w:sz w:val="21"/>
                <w:szCs w:val="21"/>
                <w:lang w:val="en-US"/>
              </w:rPr>
            </w:pPr>
            <w:r w:rsidRPr="00535132">
              <w:rPr>
                <w:sz w:val="21"/>
                <w:szCs w:val="21"/>
              </w:rPr>
              <w:t xml:space="preserve">Difference between final accounts and progress reports </w:t>
            </w:r>
          </w:p>
        </w:tc>
        <w:tc>
          <w:tcPr>
            <w:tcW w:w="1237" w:type="dxa"/>
            <w:shd w:val="clear" w:color="auto" w:fill="auto"/>
            <w:tcMar>
              <w:left w:w="0" w:type="dxa"/>
              <w:right w:w="58" w:type="dxa"/>
            </w:tcMar>
          </w:tcPr>
          <w:p w14:paraId="77A7CCC0" w14:textId="3084E754" w:rsidR="00156420" w:rsidRPr="00206DB4" w:rsidRDefault="004D7ECD" w:rsidP="00664290">
            <w:pPr>
              <w:widowControl w:val="0"/>
              <w:jc w:val="right"/>
              <w:rPr>
                <w:sz w:val="21"/>
                <w:szCs w:val="21"/>
                <w:lang w:val="en-US"/>
              </w:rPr>
            </w:pPr>
            <w:r w:rsidRPr="00206DB4">
              <w:rPr>
                <w:color w:val="000000"/>
                <w:sz w:val="21"/>
                <w:szCs w:val="21"/>
              </w:rPr>
              <w:t>(</w:t>
            </w:r>
            <w:r w:rsidR="00C63B25" w:rsidRPr="00206DB4">
              <w:rPr>
                <w:rFonts w:ascii="Times New Romant" w:hAnsi="Times New Romant" w:cs="Calibri"/>
                <w:color w:val="000000"/>
                <w:sz w:val="21"/>
                <w:szCs w:val="21"/>
              </w:rPr>
              <w:t>5,997,986</w:t>
            </w:r>
            <w:r w:rsidRPr="00206DB4">
              <w:rPr>
                <w:color w:val="000000"/>
                <w:sz w:val="21"/>
                <w:szCs w:val="21"/>
              </w:rPr>
              <w:t>)</w:t>
            </w:r>
          </w:p>
        </w:tc>
        <w:tc>
          <w:tcPr>
            <w:tcW w:w="1237" w:type="dxa"/>
            <w:shd w:val="clear" w:color="auto" w:fill="auto"/>
            <w:tcMar>
              <w:left w:w="0" w:type="dxa"/>
              <w:right w:w="58" w:type="dxa"/>
            </w:tcMar>
          </w:tcPr>
          <w:p w14:paraId="7B66CE78" w14:textId="30B087CF" w:rsidR="00156420" w:rsidRPr="00206DB4" w:rsidRDefault="00976412" w:rsidP="00664290">
            <w:pPr>
              <w:widowControl w:val="0"/>
              <w:jc w:val="right"/>
              <w:rPr>
                <w:sz w:val="21"/>
                <w:szCs w:val="21"/>
                <w:lang w:val="en-US"/>
              </w:rPr>
            </w:pPr>
            <w:r w:rsidRPr="00206DB4">
              <w:rPr>
                <w:sz w:val="21"/>
                <w:szCs w:val="21"/>
              </w:rPr>
              <w:t>(</w:t>
            </w:r>
            <w:r w:rsidR="002534AB" w:rsidRPr="00206DB4">
              <w:rPr>
                <w:rFonts w:ascii="Times New Romant" w:hAnsi="Times New Romant" w:cs="Calibri"/>
                <w:color w:val="000000"/>
                <w:sz w:val="21"/>
                <w:szCs w:val="21"/>
              </w:rPr>
              <w:t>10,243,104</w:t>
            </w:r>
            <w:r w:rsidRPr="00206DB4">
              <w:rPr>
                <w:sz w:val="21"/>
                <w:szCs w:val="21"/>
              </w:rPr>
              <w:t>)</w:t>
            </w:r>
          </w:p>
        </w:tc>
        <w:tc>
          <w:tcPr>
            <w:tcW w:w="1237" w:type="dxa"/>
            <w:tcBorders>
              <w:top w:val="single" w:sz="4" w:space="0" w:color="auto"/>
            </w:tcBorders>
            <w:shd w:val="clear" w:color="auto" w:fill="auto"/>
            <w:tcMar>
              <w:left w:w="0" w:type="dxa"/>
              <w:right w:w="58" w:type="dxa"/>
            </w:tcMar>
          </w:tcPr>
          <w:p w14:paraId="320BC103" w14:textId="5E20B0D1" w:rsidR="00156420" w:rsidRPr="00206DB4" w:rsidRDefault="00976412" w:rsidP="00664290">
            <w:pPr>
              <w:widowControl w:val="0"/>
              <w:jc w:val="right"/>
              <w:rPr>
                <w:sz w:val="21"/>
                <w:szCs w:val="21"/>
                <w:lang w:val="en-US"/>
              </w:rPr>
            </w:pPr>
            <w:r w:rsidRPr="00206DB4">
              <w:rPr>
                <w:sz w:val="21"/>
                <w:szCs w:val="21"/>
              </w:rPr>
              <w:t>(</w:t>
            </w:r>
            <w:r w:rsidR="005B01DF" w:rsidRPr="00206DB4">
              <w:rPr>
                <w:rFonts w:ascii="Times New Romant" w:hAnsi="Times New Romant" w:cs="Calibri"/>
                <w:color w:val="000000"/>
                <w:sz w:val="21"/>
                <w:szCs w:val="21"/>
              </w:rPr>
              <w:t>5,892,874</w:t>
            </w:r>
            <w:r w:rsidRPr="00206DB4">
              <w:rPr>
                <w:sz w:val="21"/>
                <w:szCs w:val="21"/>
              </w:rPr>
              <w:t>)</w:t>
            </w:r>
          </w:p>
        </w:tc>
        <w:tc>
          <w:tcPr>
            <w:tcW w:w="1238" w:type="dxa"/>
            <w:shd w:val="clear" w:color="auto" w:fill="auto"/>
            <w:tcMar>
              <w:left w:w="0" w:type="dxa"/>
              <w:right w:w="58" w:type="dxa"/>
            </w:tcMar>
          </w:tcPr>
          <w:p w14:paraId="07F86DD4" w14:textId="5660B576" w:rsidR="00156420" w:rsidRPr="00535132" w:rsidRDefault="00180293" w:rsidP="00664290">
            <w:pPr>
              <w:widowControl w:val="0"/>
              <w:jc w:val="right"/>
              <w:rPr>
                <w:sz w:val="21"/>
                <w:szCs w:val="21"/>
              </w:rPr>
            </w:pPr>
            <w:r w:rsidRPr="00535132">
              <w:rPr>
                <w:color w:val="000000"/>
                <w:sz w:val="21"/>
                <w:szCs w:val="21"/>
              </w:rPr>
              <w:t>(</w:t>
            </w:r>
            <w:r w:rsidR="002534AB" w:rsidRPr="00535132">
              <w:rPr>
                <w:rFonts w:ascii="Times New Romant" w:hAnsi="Times New Romant" w:cs="Calibri"/>
                <w:color w:val="000000"/>
                <w:sz w:val="21"/>
                <w:szCs w:val="21"/>
              </w:rPr>
              <w:t>17,408,771</w:t>
            </w:r>
            <w:r w:rsidRPr="00535132">
              <w:rPr>
                <w:color w:val="000000"/>
                <w:sz w:val="21"/>
                <w:szCs w:val="21"/>
              </w:rPr>
              <w:t>)</w:t>
            </w:r>
          </w:p>
        </w:tc>
      </w:tr>
      <w:tr w:rsidR="00143FC4" w:rsidRPr="00535132" w14:paraId="2EE7655B" w14:textId="77777777" w:rsidTr="00664290">
        <w:tc>
          <w:tcPr>
            <w:tcW w:w="540" w:type="dxa"/>
            <w:shd w:val="clear" w:color="auto" w:fill="auto"/>
          </w:tcPr>
          <w:p w14:paraId="3F6E583A" w14:textId="77777777" w:rsidR="00143FC4" w:rsidRPr="00535132" w:rsidRDefault="00143FC4" w:rsidP="00664290">
            <w:pPr>
              <w:widowControl w:val="0"/>
              <w:rPr>
                <w:sz w:val="21"/>
                <w:szCs w:val="21"/>
              </w:rPr>
            </w:pPr>
          </w:p>
        </w:tc>
        <w:tc>
          <w:tcPr>
            <w:tcW w:w="3870" w:type="dxa"/>
            <w:shd w:val="clear" w:color="auto" w:fill="auto"/>
          </w:tcPr>
          <w:p w14:paraId="073B8A68" w14:textId="77777777" w:rsidR="00143FC4" w:rsidRPr="00535132" w:rsidRDefault="00143FC4" w:rsidP="00664290">
            <w:pPr>
              <w:widowControl w:val="0"/>
              <w:jc w:val="left"/>
              <w:rPr>
                <w:sz w:val="21"/>
                <w:szCs w:val="21"/>
              </w:rPr>
            </w:pPr>
          </w:p>
        </w:tc>
        <w:tc>
          <w:tcPr>
            <w:tcW w:w="1237" w:type="dxa"/>
            <w:shd w:val="clear" w:color="auto" w:fill="auto"/>
            <w:tcMar>
              <w:left w:w="0" w:type="dxa"/>
              <w:right w:w="58" w:type="dxa"/>
            </w:tcMar>
          </w:tcPr>
          <w:p w14:paraId="12396963" w14:textId="77777777" w:rsidR="00143FC4" w:rsidRPr="00206DB4" w:rsidRDefault="00143FC4" w:rsidP="00664290">
            <w:pPr>
              <w:widowControl w:val="0"/>
              <w:jc w:val="right"/>
              <w:rPr>
                <w:color w:val="000000"/>
                <w:sz w:val="21"/>
                <w:szCs w:val="21"/>
              </w:rPr>
            </w:pPr>
          </w:p>
        </w:tc>
        <w:tc>
          <w:tcPr>
            <w:tcW w:w="1237" w:type="dxa"/>
            <w:shd w:val="clear" w:color="auto" w:fill="auto"/>
            <w:tcMar>
              <w:left w:w="0" w:type="dxa"/>
              <w:right w:w="58" w:type="dxa"/>
            </w:tcMar>
          </w:tcPr>
          <w:p w14:paraId="3F8CB7E2" w14:textId="77777777" w:rsidR="00143FC4" w:rsidRPr="00206DB4" w:rsidRDefault="00143FC4" w:rsidP="00664290">
            <w:pPr>
              <w:widowControl w:val="0"/>
              <w:jc w:val="right"/>
              <w:rPr>
                <w:sz w:val="21"/>
                <w:szCs w:val="21"/>
              </w:rPr>
            </w:pPr>
          </w:p>
        </w:tc>
        <w:tc>
          <w:tcPr>
            <w:tcW w:w="1237" w:type="dxa"/>
            <w:tcBorders>
              <w:top w:val="single" w:sz="4" w:space="0" w:color="auto"/>
            </w:tcBorders>
            <w:shd w:val="clear" w:color="auto" w:fill="auto"/>
            <w:tcMar>
              <w:left w:w="0" w:type="dxa"/>
              <w:right w:w="58" w:type="dxa"/>
            </w:tcMar>
          </w:tcPr>
          <w:p w14:paraId="1477266E" w14:textId="77777777" w:rsidR="00143FC4" w:rsidRPr="00206DB4" w:rsidRDefault="00143FC4" w:rsidP="00664290">
            <w:pPr>
              <w:widowControl w:val="0"/>
              <w:jc w:val="right"/>
              <w:rPr>
                <w:sz w:val="21"/>
                <w:szCs w:val="21"/>
              </w:rPr>
            </w:pPr>
          </w:p>
        </w:tc>
        <w:tc>
          <w:tcPr>
            <w:tcW w:w="1238" w:type="dxa"/>
            <w:shd w:val="clear" w:color="auto" w:fill="auto"/>
            <w:tcMar>
              <w:left w:w="0" w:type="dxa"/>
              <w:right w:w="58" w:type="dxa"/>
            </w:tcMar>
          </w:tcPr>
          <w:p w14:paraId="3A0A0ED2" w14:textId="77777777" w:rsidR="00143FC4" w:rsidRPr="00535132" w:rsidRDefault="00143FC4" w:rsidP="00664290">
            <w:pPr>
              <w:widowControl w:val="0"/>
              <w:jc w:val="right"/>
              <w:rPr>
                <w:color w:val="000000"/>
                <w:sz w:val="21"/>
                <w:szCs w:val="21"/>
              </w:rPr>
            </w:pPr>
          </w:p>
        </w:tc>
      </w:tr>
      <w:tr w:rsidR="00156420" w:rsidRPr="00535132" w14:paraId="458CBBF0" w14:textId="77777777" w:rsidTr="00664290">
        <w:tc>
          <w:tcPr>
            <w:tcW w:w="540" w:type="dxa"/>
          </w:tcPr>
          <w:p w14:paraId="5E4D46D4" w14:textId="77777777" w:rsidR="00156420" w:rsidRPr="00535132" w:rsidRDefault="00156420" w:rsidP="00664290">
            <w:pPr>
              <w:widowControl w:val="0"/>
              <w:rPr>
                <w:rFonts w:eastAsia="MS Mincho"/>
                <w:sz w:val="21"/>
                <w:szCs w:val="21"/>
                <w:lang w:eastAsia="ja-JP"/>
              </w:rPr>
            </w:pPr>
            <w:r w:rsidRPr="00535132">
              <w:rPr>
                <w:rFonts w:eastAsia="MS Mincho"/>
                <w:sz w:val="21"/>
                <w:szCs w:val="21"/>
                <w:lang w:eastAsia="ja-JP"/>
              </w:rPr>
              <w:t>2</w:t>
            </w:r>
          </w:p>
        </w:tc>
        <w:tc>
          <w:tcPr>
            <w:tcW w:w="3870" w:type="dxa"/>
            <w:shd w:val="clear" w:color="auto" w:fill="auto"/>
          </w:tcPr>
          <w:p w14:paraId="55A31E3D" w14:textId="77777777" w:rsidR="00156420" w:rsidRPr="00535132" w:rsidRDefault="00156420" w:rsidP="00664290">
            <w:pPr>
              <w:widowControl w:val="0"/>
              <w:jc w:val="left"/>
              <w:rPr>
                <w:sz w:val="21"/>
                <w:szCs w:val="21"/>
                <w:lang w:eastAsia="ja-JP"/>
              </w:rPr>
            </w:pPr>
            <w:r w:rsidRPr="00535132">
              <w:rPr>
                <w:sz w:val="21"/>
                <w:szCs w:val="21"/>
                <w:lang w:eastAsia="ja-JP"/>
              </w:rPr>
              <w:t xml:space="preserve">Additional voluntary contributions included in final accounts but not in progress report (no action needed) </w:t>
            </w:r>
          </w:p>
        </w:tc>
        <w:tc>
          <w:tcPr>
            <w:tcW w:w="1237" w:type="dxa"/>
            <w:shd w:val="clear" w:color="auto" w:fill="auto"/>
            <w:tcMar>
              <w:left w:w="0" w:type="dxa"/>
              <w:right w:w="58" w:type="dxa"/>
            </w:tcMar>
          </w:tcPr>
          <w:p w14:paraId="6DCBE139" w14:textId="02BB1BF6" w:rsidR="00156420" w:rsidRPr="00535132" w:rsidRDefault="004D7ECD" w:rsidP="00664290">
            <w:pPr>
              <w:widowControl w:val="0"/>
              <w:jc w:val="right"/>
              <w:rPr>
                <w:sz w:val="21"/>
                <w:szCs w:val="21"/>
                <w:lang w:val="en-US"/>
              </w:rPr>
            </w:pPr>
            <w:r w:rsidRPr="00535132">
              <w:rPr>
                <w:sz w:val="21"/>
                <w:szCs w:val="21"/>
                <w:lang w:val="en-US"/>
              </w:rPr>
              <w:t>(</w:t>
            </w:r>
            <w:r w:rsidR="00156420" w:rsidRPr="00535132">
              <w:rPr>
                <w:sz w:val="21"/>
                <w:szCs w:val="21"/>
                <w:lang w:val="en-US"/>
              </w:rPr>
              <w:t>6,</w:t>
            </w:r>
            <w:r w:rsidRPr="00535132">
              <w:rPr>
                <w:sz w:val="21"/>
                <w:szCs w:val="21"/>
                <w:lang w:val="en-US"/>
              </w:rPr>
              <w:t>47</w:t>
            </w:r>
            <w:r w:rsidR="00C63B25">
              <w:rPr>
                <w:sz w:val="21"/>
                <w:szCs w:val="21"/>
                <w:lang w:val="en-US"/>
              </w:rPr>
              <w:t>4</w:t>
            </w:r>
            <w:r w:rsidR="00156420" w:rsidRPr="00535132">
              <w:rPr>
                <w:sz w:val="21"/>
                <w:szCs w:val="21"/>
                <w:lang w:val="en-US"/>
              </w:rPr>
              <w:t>,</w:t>
            </w:r>
            <w:r w:rsidR="00C63B25">
              <w:rPr>
                <w:sz w:val="21"/>
                <w:szCs w:val="21"/>
                <w:lang w:val="en-US"/>
              </w:rPr>
              <w:t>847</w:t>
            </w:r>
            <w:r w:rsidRPr="00535132">
              <w:rPr>
                <w:sz w:val="21"/>
                <w:szCs w:val="21"/>
                <w:lang w:val="en-US"/>
              </w:rPr>
              <w:t>)</w:t>
            </w:r>
          </w:p>
        </w:tc>
        <w:tc>
          <w:tcPr>
            <w:tcW w:w="1237" w:type="dxa"/>
            <w:shd w:val="clear" w:color="auto" w:fill="auto"/>
            <w:tcMar>
              <w:left w:w="0" w:type="dxa"/>
              <w:right w:w="58" w:type="dxa"/>
            </w:tcMar>
          </w:tcPr>
          <w:p w14:paraId="418C4A75" w14:textId="77777777" w:rsidR="00156420" w:rsidRPr="00535132" w:rsidRDefault="00515624" w:rsidP="00664290">
            <w:pPr>
              <w:widowControl w:val="0"/>
              <w:jc w:val="right"/>
              <w:rPr>
                <w:sz w:val="21"/>
                <w:szCs w:val="21"/>
                <w:lang w:val="en-US"/>
              </w:rPr>
            </w:pPr>
            <w:r w:rsidRPr="00535132">
              <w:rPr>
                <w:sz w:val="21"/>
                <w:szCs w:val="21"/>
                <w:lang w:val="en-CA" w:eastAsia="en-CA"/>
              </w:rPr>
              <w:t>(</w:t>
            </w:r>
            <w:r w:rsidR="00976412" w:rsidRPr="00535132">
              <w:rPr>
                <w:sz w:val="21"/>
                <w:szCs w:val="21"/>
                <w:lang w:val="en-CA" w:eastAsia="en-CA"/>
              </w:rPr>
              <w:t>8,935,570</w:t>
            </w:r>
            <w:r w:rsidRPr="00535132">
              <w:rPr>
                <w:sz w:val="21"/>
                <w:szCs w:val="21"/>
                <w:lang w:val="en-CA" w:eastAsia="en-CA"/>
              </w:rPr>
              <w:t>)</w:t>
            </w:r>
          </w:p>
        </w:tc>
        <w:tc>
          <w:tcPr>
            <w:tcW w:w="1237" w:type="dxa"/>
            <w:shd w:val="clear" w:color="auto" w:fill="auto"/>
            <w:tcMar>
              <w:left w:w="0" w:type="dxa"/>
              <w:right w:w="58" w:type="dxa"/>
            </w:tcMar>
          </w:tcPr>
          <w:p w14:paraId="3E1142FF" w14:textId="3D0659FB" w:rsidR="00156420" w:rsidRPr="00535132" w:rsidRDefault="009D6701" w:rsidP="00664290">
            <w:pPr>
              <w:widowControl w:val="0"/>
              <w:jc w:val="right"/>
              <w:rPr>
                <w:sz w:val="21"/>
                <w:szCs w:val="21"/>
                <w:lang w:val="en-US"/>
              </w:rPr>
            </w:pPr>
            <w:r w:rsidRPr="00535132">
              <w:rPr>
                <w:sz w:val="21"/>
                <w:szCs w:val="21"/>
                <w:lang w:val="en-CA" w:eastAsia="en-CA"/>
              </w:rPr>
              <w:t>(</w:t>
            </w:r>
            <w:r w:rsidR="001F0D8A" w:rsidRPr="00535132">
              <w:rPr>
                <w:sz w:val="21"/>
                <w:szCs w:val="21"/>
                <w:lang w:val="en-CA" w:eastAsia="en-CA"/>
              </w:rPr>
              <w:t>8,651,123</w:t>
            </w:r>
            <w:r w:rsidRPr="00535132">
              <w:rPr>
                <w:sz w:val="21"/>
                <w:szCs w:val="21"/>
                <w:lang w:val="en-CA" w:eastAsia="en-CA"/>
              </w:rPr>
              <w:t>)</w:t>
            </w:r>
          </w:p>
        </w:tc>
        <w:tc>
          <w:tcPr>
            <w:tcW w:w="1238" w:type="dxa"/>
            <w:shd w:val="clear" w:color="auto" w:fill="auto"/>
            <w:tcMar>
              <w:left w:w="0" w:type="dxa"/>
              <w:right w:w="58" w:type="dxa"/>
            </w:tcMar>
          </w:tcPr>
          <w:p w14:paraId="3743F7F8" w14:textId="77777777" w:rsidR="00156420" w:rsidRPr="00535132" w:rsidRDefault="00156420" w:rsidP="00664290">
            <w:pPr>
              <w:widowControl w:val="0"/>
              <w:jc w:val="right"/>
              <w:rPr>
                <w:sz w:val="21"/>
                <w:szCs w:val="21"/>
                <w:highlight w:val="yellow"/>
                <w:lang w:val="en-US"/>
              </w:rPr>
            </w:pPr>
          </w:p>
        </w:tc>
      </w:tr>
      <w:tr w:rsidR="00156420" w:rsidRPr="00535132" w14:paraId="01749317" w14:textId="77777777" w:rsidTr="00664290">
        <w:tc>
          <w:tcPr>
            <w:tcW w:w="540" w:type="dxa"/>
          </w:tcPr>
          <w:p w14:paraId="4312ADAB" w14:textId="77777777" w:rsidR="00156420" w:rsidRPr="00535132" w:rsidRDefault="00156420" w:rsidP="00664290">
            <w:pPr>
              <w:widowControl w:val="0"/>
              <w:rPr>
                <w:sz w:val="21"/>
                <w:szCs w:val="21"/>
              </w:rPr>
            </w:pPr>
            <w:r w:rsidRPr="00535132">
              <w:rPr>
                <w:sz w:val="21"/>
                <w:szCs w:val="21"/>
              </w:rPr>
              <w:t>3</w:t>
            </w:r>
          </w:p>
        </w:tc>
        <w:tc>
          <w:tcPr>
            <w:tcW w:w="3870" w:type="dxa"/>
            <w:shd w:val="clear" w:color="auto" w:fill="auto"/>
            <w:noWrap/>
          </w:tcPr>
          <w:p w14:paraId="3E9D5DE6" w14:textId="358F0352" w:rsidR="00156420" w:rsidRPr="00535132" w:rsidRDefault="00156420" w:rsidP="00B82466">
            <w:pPr>
              <w:widowControl w:val="0"/>
              <w:jc w:val="left"/>
              <w:rPr>
                <w:sz w:val="21"/>
                <w:szCs w:val="21"/>
              </w:rPr>
            </w:pPr>
            <w:r w:rsidRPr="00535132">
              <w:rPr>
                <w:sz w:val="21"/>
                <w:szCs w:val="21"/>
              </w:rPr>
              <w:t xml:space="preserve">Final interest earned in </w:t>
            </w:r>
            <w:r w:rsidR="00C63B25">
              <w:rPr>
                <w:sz w:val="21"/>
                <w:szCs w:val="21"/>
              </w:rPr>
              <w:t xml:space="preserve">2020 </w:t>
            </w:r>
            <w:r w:rsidR="004A39C7">
              <w:rPr>
                <w:sz w:val="21"/>
                <w:szCs w:val="21"/>
              </w:rPr>
              <w:t xml:space="preserve">and </w:t>
            </w:r>
            <w:r w:rsidR="00B324FF" w:rsidRPr="00B324FF">
              <w:rPr>
                <w:sz w:val="21"/>
                <w:szCs w:val="21"/>
              </w:rPr>
              <w:t xml:space="preserve">already offset </w:t>
            </w:r>
            <w:r w:rsidR="004A39C7">
              <w:rPr>
                <w:sz w:val="21"/>
                <w:szCs w:val="21"/>
              </w:rPr>
              <w:t xml:space="preserve">against </w:t>
            </w:r>
            <w:r w:rsidR="00B324FF" w:rsidRPr="00B324FF">
              <w:rPr>
                <w:sz w:val="21"/>
                <w:szCs w:val="21"/>
              </w:rPr>
              <w:t>approvals</w:t>
            </w:r>
            <w:r w:rsidR="004A39C7">
              <w:rPr>
                <w:sz w:val="21"/>
                <w:szCs w:val="21"/>
              </w:rPr>
              <w:t xml:space="preserve"> (</w:t>
            </w:r>
            <w:r w:rsidR="00B324FF" w:rsidRPr="00B324FF">
              <w:rPr>
                <w:sz w:val="21"/>
                <w:szCs w:val="21"/>
              </w:rPr>
              <w:t xml:space="preserve"> no action needed</w:t>
            </w:r>
            <w:r w:rsidR="00B324FF">
              <w:rPr>
                <w:sz w:val="21"/>
                <w:szCs w:val="21"/>
              </w:rPr>
              <w:t>)</w:t>
            </w:r>
          </w:p>
        </w:tc>
        <w:tc>
          <w:tcPr>
            <w:tcW w:w="1237" w:type="dxa"/>
            <w:shd w:val="clear" w:color="auto" w:fill="auto"/>
            <w:noWrap/>
            <w:tcMar>
              <w:left w:w="0" w:type="dxa"/>
              <w:right w:w="58" w:type="dxa"/>
            </w:tcMar>
          </w:tcPr>
          <w:p w14:paraId="36282629" w14:textId="73908D40" w:rsidR="00156420" w:rsidRPr="00535132" w:rsidRDefault="004D7ECD" w:rsidP="00664290">
            <w:pPr>
              <w:widowControl w:val="0"/>
              <w:jc w:val="right"/>
              <w:rPr>
                <w:rFonts w:eastAsia="MS Mincho"/>
                <w:sz w:val="21"/>
                <w:szCs w:val="21"/>
                <w:lang w:eastAsia="ja-JP"/>
              </w:rPr>
            </w:pPr>
            <w:r w:rsidRPr="00535132">
              <w:rPr>
                <w:color w:val="000000"/>
                <w:sz w:val="21"/>
                <w:szCs w:val="21"/>
              </w:rPr>
              <w:t>(</w:t>
            </w:r>
            <w:r w:rsidR="00B324FF">
              <w:rPr>
                <w:color w:val="000000"/>
                <w:sz w:val="21"/>
                <w:szCs w:val="21"/>
              </w:rPr>
              <w:t>540,734</w:t>
            </w:r>
            <w:r w:rsidRPr="00535132">
              <w:rPr>
                <w:color w:val="000000"/>
                <w:sz w:val="21"/>
                <w:szCs w:val="21"/>
              </w:rPr>
              <w:t>)</w:t>
            </w:r>
          </w:p>
        </w:tc>
        <w:tc>
          <w:tcPr>
            <w:tcW w:w="1237" w:type="dxa"/>
            <w:shd w:val="clear" w:color="auto" w:fill="auto"/>
            <w:tcMar>
              <w:left w:w="0" w:type="dxa"/>
              <w:right w:w="58" w:type="dxa"/>
            </w:tcMar>
          </w:tcPr>
          <w:p w14:paraId="3D4CB20F" w14:textId="5686159D" w:rsidR="00156420" w:rsidRPr="00535132" w:rsidRDefault="00156420" w:rsidP="00664290">
            <w:pPr>
              <w:widowControl w:val="0"/>
              <w:jc w:val="right"/>
              <w:rPr>
                <w:sz w:val="21"/>
                <w:szCs w:val="21"/>
                <w:lang w:val="en-US"/>
              </w:rPr>
            </w:pPr>
          </w:p>
        </w:tc>
        <w:tc>
          <w:tcPr>
            <w:tcW w:w="1237" w:type="dxa"/>
            <w:shd w:val="clear" w:color="auto" w:fill="auto"/>
            <w:tcMar>
              <w:left w:w="0" w:type="dxa"/>
              <w:right w:w="58" w:type="dxa"/>
            </w:tcMar>
          </w:tcPr>
          <w:p w14:paraId="4257C802" w14:textId="77777777" w:rsidR="00156420" w:rsidRPr="00535132" w:rsidRDefault="00156420" w:rsidP="00664290">
            <w:pPr>
              <w:widowControl w:val="0"/>
              <w:jc w:val="right"/>
              <w:rPr>
                <w:sz w:val="21"/>
                <w:szCs w:val="21"/>
                <w:lang w:val="en-US"/>
              </w:rPr>
            </w:pPr>
          </w:p>
        </w:tc>
        <w:tc>
          <w:tcPr>
            <w:tcW w:w="1238" w:type="dxa"/>
            <w:shd w:val="clear" w:color="auto" w:fill="auto"/>
            <w:tcMar>
              <w:left w:w="0" w:type="dxa"/>
              <w:right w:w="58" w:type="dxa"/>
            </w:tcMar>
          </w:tcPr>
          <w:p w14:paraId="3CA0D768" w14:textId="77777777" w:rsidR="00156420" w:rsidRPr="00535132" w:rsidRDefault="00156420" w:rsidP="00664290">
            <w:pPr>
              <w:widowControl w:val="0"/>
              <w:jc w:val="right"/>
              <w:rPr>
                <w:sz w:val="21"/>
                <w:szCs w:val="21"/>
              </w:rPr>
            </w:pPr>
          </w:p>
        </w:tc>
      </w:tr>
      <w:tr w:rsidR="00156420" w:rsidRPr="00535132" w14:paraId="54738095" w14:textId="77777777" w:rsidTr="00664290">
        <w:tc>
          <w:tcPr>
            <w:tcW w:w="540" w:type="dxa"/>
          </w:tcPr>
          <w:p w14:paraId="703B98D1" w14:textId="77777777" w:rsidR="00156420" w:rsidRPr="00535132" w:rsidRDefault="00156420" w:rsidP="00664290">
            <w:pPr>
              <w:widowControl w:val="0"/>
              <w:rPr>
                <w:sz w:val="21"/>
                <w:szCs w:val="21"/>
              </w:rPr>
            </w:pPr>
            <w:r w:rsidRPr="00535132">
              <w:rPr>
                <w:sz w:val="21"/>
                <w:szCs w:val="21"/>
              </w:rPr>
              <w:t>4</w:t>
            </w:r>
          </w:p>
        </w:tc>
        <w:tc>
          <w:tcPr>
            <w:tcW w:w="3870" w:type="dxa"/>
            <w:shd w:val="clear" w:color="auto" w:fill="auto"/>
            <w:noWrap/>
          </w:tcPr>
          <w:p w14:paraId="3962845C" w14:textId="1DCC21BA" w:rsidR="00156420" w:rsidRPr="00535132" w:rsidRDefault="00156420" w:rsidP="00B82466">
            <w:pPr>
              <w:widowControl w:val="0"/>
              <w:jc w:val="left"/>
              <w:rPr>
                <w:sz w:val="21"/>
                <w:szCs w:val="21"/>
              </w:rPr>
            </w:pPr>
            <w:r w:rsidRPr="00535132">
              <w:rPr>
                <w:sz w:val="21"/>
                <w:szCs w:val="21"/>
              </w:rPr>
              <w:t>Cumulative interest for China’s H</w:t>
            </w:r>
            <w:r w:rsidR="00693723" w:rsidRPr="00535132">
              <w:rPr>
                <w:sz w:val="21"/>
                <w:szCs w:val="21"/>
              </w:rPr>
              <w:t>CFC phase-out management plan</w:t>
            </w:r>
            <w:r w:rsidRPr="00535132">
              <w:rPr>
                <w:sz w:val="21"/>
                <w:szCs w:val="21"/>
              </w:rPr>
              <w:t xml:space="preserve"> </w:t>
            </w:r>
            <w:r w:rsidR="004A39C7">
              <w:rPr>
                <w:sz w:val="21"/>
                <w:szCs w:val="21"/>
              </w:rPr>
              <w:t>(HPMP)</w:t>
            </w:r>
            <w:r w:rsidRPr="00535132">
              <w:rPr>
                <w:sz w:val="21"/>
                <w:szCs w:val="21"/>
              </w:rPr>
              <w:t xml:space="preserve"> included in </w:t>
            </w:r>
            <w:r w:rsidR="003A6326">
              <w:rPr>
                <w:sz w:val="21"/>
                <w:szCs w:val="21"/>
              </w:rPr>
              <w:t xml:space="preserve">final </w:t>
            </w:r>
            <w:r w:rsidRPr="00535132">
              <w:rPr>
                <w:sz w:val="21"/>
                <w:szCs w:val="21"/>
              </w:rPr>
              <w:t>accounts and held by China</w:t>
            </w:r>
            <w:r w:rsidR="004A39C7">
              <w:rPr>
                <w:sz w:val="21"/>
                <w:szCs w:val="21"/>
              </w:rPr>
              <w:t>, and</w:t>
            </w:r>
            <w:r w:rsidRPr="00535132">
              <w:rPr>
                <w:sz w:val="21"/>
                <w:szCs w:val="21"/>
              </w:rPr>
              <w:t xml:space="preserve"> already offset </w:t>
            </w:r>
            <w:r w:rsidR="004A39C7">
              <w:rPr>
                <w:sz w:val="21"/>
                <w:szCs w:val="21"/>
              </w:rPr>
              <w:t xml:space="preserve">against </w:t>
            </w:r>
            <w:r w:rsidRPr="00535132">
              <w:rPr>
                <w:sz w:val="21"/>
                <w:szCs w:val="21"/>
              </w:rPr>
              <w:t xml:space="preserve">approvals </w:t>
            </w:r>
            <w:r w:rsidR="004A39C7">
              <w:rPr>
                <w:sz w:val="21"/>
                <w:szCs w:val="21"/>
              </w:rPr>
              <w:t>(</w:t>
            </w:r>
            <w:r w:rsidRPr="00535132">
              <w:rPr>
                <w:sz w:val="21"/>
                <w:szCs w:val="21"/>
              </w:rPr>
              <w:t xml:space="preserve">no action needed) </w:t>
            </w:r>
          </w:p>
        </w:tc>
        <w:tc>
          <w:tcPr>
            <w:tcW w:w="1237" w:type="dxa"/>
            <w:shd w:val="clear" w:color="auto" w:fill="auto"/>
            <w:noWrap/>
            <w:tcMar>
              <w:left w:w="0" w:type="dxa"/>
              <w:right w:w="58" w:type="dxa"/>
            </w:tcMar>
          </w:tcPr>
          <w:p w14:paraId="137C9B29" w14:textId="4A861503" w:rsidR="00156420" w:rsidRPr="00535132" w:rsidRDefault="00B324FF" w:rsidP="00664290">
            <w:pPr>
              <w:widowControl w:val="0"/>
              <w:jc w:val="right"/>
              <w:rPr>
                <w:rFonts w:eastAsia="MS Mincho"/>
                <w:sz w:val="21"/>
                <w:szCs w:val="21"/>
                <w:lang w:eastAsia="ja-JP"/>
              </w:rPr>
            </w:pPr>
            <w:r>
              <w:rPr>
                <w:rFonts w:eastAsia="MS Mincho"/>
                <w:sz w:val="21"/>
                <w:szCs w:val="21"/>
                <w:lang w:eastAsia="ja-JP"/>
              </w:rPr>
              <w:t>786,251</w:t>
            </w:r>
          </w:p>
        </w:tc>
        <w:tc>
          <w:tcPr>
            <w:tcW w:w="1237" w:type="dxa"/>
            <w:shd w:val="clear" w:color="auto" w:fill="auto"/>
            <w:tcMar>
              <w:left w:w="0" w:type="dxa"/>
              <w:right w:w="58" w:type="dxa"/>
            </w:tcMar>
          </w:tcPr>
          <w:p w14:paraId="2E59304A" w14:textId="77777777" w:rsidR="00156420" w:rsidRPr="00535132" w:rsidRDefault="00156420" w:rsidP="00664290">
            <w:pPr>
              <w:widowControl w:val="0"/>
              <w:jc w:val="right"/>
              <w:rPr>
                <w:sz w:val="21"/>
                <w:szCs w:val="21"/>
                <w:lang w:val="en-US"/>
              </w:rPr>
            </w:pPr>
          </w:p>
        </w:tc>
        <w:tc>
          <w:tcPr>
            <w:tcW w:w="1237" w:type="dxa"/>
            <w:shd w:val="clear" w:color="auto" w:fill="auto"/>
            <w:tcMar>
              <w:left w:w="0" w:type="dxa"/>
              <w:right w:w="58" w:type="dxa"/>
            </w:tcMar>
          </w:tcPr>
          <w:p w14:paraId="2E9E49CC" w14:textId="77777777" w:rsidR="00156420" w:rsidRPr="00535132" w:rsidRDefault="00156420" w:rsidP="00664290">
            <w:pPr>
              <w:widowControl w:val="0"/>
              <w:jc w:val="right"/>
              <w:rPr>
                <w:sz w:val="21"/>
                <w:szCs w:val="21"/>
                <w:lang w:val="en-US"/>
              </w:rPr>
            </w:pPr>
          </w:p>
        </w:tc>
        <w:tc>
          <w:tcPr>
            <w:tcW w:w="1238" w:type="dxa"/>
            <w:shd w:val="clear" w:color="auto" w:fill="auto"/>
            <w:tcMar>
              <w:left w:w="0" w:type="dxa"/>
              <w:right w:w="58" w:type="dxa"/>
            </w:tcMar>
          </w:tcPr>
          <w:p w14:paraId="0981D275" w14:textId="77777777" w:rsidR="00156420" w:rsidRPr="00535132" w:rsidRDefault="00156420" w:rsidP="00664290">
            <w:pPr>
              <w:widowControl w:val="0"/>
              <w:jc w:val="right"/>
              <w:rPr>
                <w:sz w:val="21"/>
                <w:szCs w:val="21"/>
              </w:rPr>
            </w:pPr>
          </w:p>
        </w:tc>
      </w:tr>
      <w:tr w:rsidR="00156420" w:rsidRPr="00535132" w14:paraId="0A3860DC" w14:textId="77777777" w:rsidTr="00664290">
        <w:tc>
          <w:tcPr>
            <w:tcW w:w="540" w:type="dxa"/>
          </w:tcPr>
          <w:p w14:paraId="6E18C92A" w14:textId="77777777" w:rsidR="00156420" w:rsidRPr="00535132" w:rsidRDefault="00156420" w:rsidP="00664290">
            <w:pPr>
              <w:widowControl w:val="0"/>
              <w:rPr>
                <w:sz w:val="21"/>
                <w:szCs w:val="21"/>
              </w:rPr>
            </w:pPr>
            <w:r w:rsidRPr="00535132">
              <w:rPr>
                <w:sz w:val="21"/>
                <w:szCs w:val="21"/>
              </w:rPr>
              <w:t>5</w:t>
            </w:r>
          </w:p>
        </w:tc>
        <w:tc>
          <w:tcPr>
            <w:tcW w:w="3870" w:type="dxa"/>
            <w:shd w:val="clear" w:color="auto" w:fill="auto"/>
            <w:noWrap/>
          </w:tcPr>
          <w:p w14:paraId="47EA45D2" w14:textId="3B3691C5" w:rsidR="00156420" w:rsidRPr="00535132" w:rsidRDefault="00B324FF" w:rsidP="00664290">
            <w:pPr>
              <w:widowControl w:val="0"/>
              <w:jc w:val="left"/>
              <w:rPr>
                <w:sz w:val="21"/>
                <w:szCs w:val="21"/>
              </w:rPr>
            </w:pPr>
            <w:r>
              <w:rPr>
                <w:sz w:val="21"/>
                <w:szCs w:val="21"/>
              </w:rPr>
              <w:t xml:space="preserve">Conditional approval for </w:t>
            </w:r>
            <w:r w:rsidR="009713CB">
              <w:rPr>
                <w:sz w:val="21"/>
                <w:szCs w:val="21"/>
              </w:rPr>
              <w:t xml:space="preserve">project </w:t>
            </w:r>
            <w:r w:rsidR="009713CB" w:rsidRPr="00E33716">
              <w:t>SRL/PHA/86/INV/58</w:t>
            </w:r>
            <w:r w:rsidR="00156420" w:rsidRPr="00535132">
              <w:rPr>
                <w:sz w:val="21"/>
                <w:szCs w:val="21"/>
              </w:rPr>
              <w:t xml:space="preserve"> (</w:t>
            </w:r>
            <w:r w:rsidR="004D7ECD" w:rsidRPr="00535132">
              <w:rPr>
                <w:sz w:val="21"/>
                <w:szCs w:val="21"/>
              </w:rPr>
              <w:t>no action needed</w:t>
            </w:r>
            <w:r w:rsidR="00156420" w:rsidRPr="00535132">
              <w:rPr>
                <w:sz w:val="21"/>
                <w:szCs w:val="21"/>
              </w:rPr>
              <w:t>)</w:t>
            </w:r>
          </w:p>
        </w:tc>
        <w:tc>
          <w:tcPr>
            <w:tcW w:w="1237" w:type="dxa"/>
            <w:shd w:val="clear" w:color="auto" w:fill="auto"/>
            <w:noWrap/>
            <w:tcMar>
              <w:left w:w="0" w:type="dxa"/>
              <w:right w:w="58" w:type="dxa"/>
            </w:tcMar>
          </w:tcPr>
          <w:p w14:paraId="018562FB" w14:textId="379AF365" w:rsidR="00156420" w:rsidRPr="00535132" w:rsidRDefault="00B324FF" w:rsidP="00664290">
            <w:pPr>
              <w:widowControl w:val="0"/>
              <w:jc w:val="right"/>
              <w:rPr>
                <w:rFonts w:eastAsia="MS Mincho"/>
                <w:sz w:val="21"/>
                <w:szCs w:val="21"/>
                <w:lang w:eastAsia="ja-JP"/>
              </w:rPr>
            </w:pPr>
            <w:r>
              <w:rPr>
                <w:rFonts w:eastAsia="MS Mincho"/>
                <w:sz w:val="21"/>
                <w:szCs w:val="21"/>
                <w:lang w:eastAsia="ja-JP"/>
              </w:rPr>
              <w:t>231,344</w:t>
            </w:r>
          </w:p>
        </w:tc>
        <w:tc>
          <w:tcPr>
            <w:tcW w:w="1237" w:type="dxa"/>
            <w:shd w:val="clear" w:color="auto" w:fill="auto"/>
            <w:tcMar>
              <w:left w:w="0" w:type="dxa"/>
              <w:right w:w="58" w:type="dxa"/>
            </w:tcMar>
          </w:tcPr>
          <w:p w14:paraId="7532FAEA" w14:textId="77777777" w:rsidR="00156420" w:rsidRPr="00535132" w:rsidRDefault="00156420" w:rsidP="00664290">
            <w:pPr>
              <w:widowControl w:val="0"/>
              <w:jc w:val="right"/>
              <w:rPr>
                <w:sz w:val="21"/>
                <w:szCs w:val="21"/>
                <w:lang w:val="en-US"/>
              </w:rPr>
            </w:pPr>
          </w:p>
        </w:tc>
        <w:tc>
          <w:tcPr>
            <w:tcW w:w="1237" w:type="dxa"/>
            <w:shd w:val="clear" w:color="auto" w:fill="auto"/>
            <w:tcMar>
              <w:left w:w="0" w:type="dxa"/>
              <w:right w:w="58" w:type="dxa"/>
            </w:tcMar>
          </w:tcPr>
          <w:p w14:paraId="3FD0EB01" w14:textId="77777777" w:rsidR="00156420" w:rsidRPr="00535132" w:rsidRDefault="00156420" w:rsidP="00664290">
            <w:pPr>
              <w:widowControl w:val="0"/>
              <w:jc w:val="right"/>
              <w:rPr>
                <w:sz w:val="21"/>
                <w:szCs w:val="21"/>
                <w:lang w:val="en-US"/>
              </w:rPr>
            </w:pPr>
          </w:p>
        </w:tc>
        <w:tc>
          <w:tcPr>
            <w:tcW w:w="1238" w:type="dxa"/>
            <w:shd w:val="clear" w:color="auto" w:fill="auto"/>
            <w:tcMar>
              <w:left w:w="0" w:type="dxa"/>
              <w:right w:w="58" w:type="dxa"/>
            </w:tcMar>
          </w:tcPr>
          <w:p w14:paraId="4CD45E74" w14:textId="77777777" w:rsidR="00156420" w:rsidRPr="00535132" w:rsidRDefault="00156420" w:rsidP="00664290">
            <w:pPr>
              <w:widowControl w:val="0"/>
              <w:jc w:val="right"/>
              <w:rPr>
                <w:sz w:val="21"/>
                <w:szCs w:val="21"/>
              </w:rPr>
            </w:pPr>
          </w:p>
        </w:tc>
      </w:tr>
      <w:tr w:rsidR="00156420" w:rsidRPr="00535132" w14:paraId="61618A26" w14:textId="77777777" w:rsidTr="00664290">
        <w:tc>
          <w:tcPr>
            <w:tcW w:w="540" w:type="dxa"/>
          </w:tcPr>
          <w:p w14:paraId="2FE88DCC" w14:textId="77777777" w:rsidR="00156420" w:rsidRPr="00535132" w:rsidRDefault="00156420" w:rsidP="00664290">
            <w:pPr>
              <w:widowControl w:val="0"/>
              <w:rPr>
                <w:sz w:val="21"/>
                <w:szCs w:val="21"/>
              </w:rPr>
            </w:pPr>
            <w:r w:rsidRPr="00535132">
              <w:rPr>
                <w:sz w:val="21"/>
                <w:szCs w:val="21"/>
              </w:rPr>
              <w:t>6</w:t>
            </w:r>
          </w:p>
        </w:tc>
        <w:tc>
          <w:tcPr>
            <w:tcW w:w="3870" w:type="dxa"/>
            <w:shd w:val="clear" w:color="auto" w:fill="auto"/>
            <w:noWrap/>
          </w:tcPr>
          <w:p w14:paraId="07949598" w14:textId="394C05C8" w:rsidR="00156420" w:rsidRPr="00535132" w:rsidRDefault="008E07E9" w:rsidP="00664290">
            <w:pPr>
              <w:widowControl w:val="0"/>
              <w:jc w:val="left"/>
              <w:rPr>
                <w:sz w:val="21"/>
                <w:szCs w:val="21"/>
              </w:rPr>
            </w:pPr>
            <w:r>
              <w:rPr>
                <w:sz w:val="21"/>
                <w:szCs w:val="21"/>
              </w:rPr>
              <w:t>I</w:t>
            </w:r>
            <w:r w:rsidR="00156420" w:rsidRPr="00535132">
              <w:rPr>
                <w:sz w:val="21"/>
                <w:szCs w:val="21"/>
              </w:rPr>
              <w:t xml:space="preserve">nterest income </w:t>
            </w:r>
            <w:r>
              <w:rPr>
                <w:sz w:val="21"/>
                <w:szCs w:val="21"/>
              </w:rPr>
              <w:t>fr</w:t>
            </w:r>
            <w:r w:rsidR="009713CB">
              <w:rPr>
                <w:sz w:val="21"/>
                <w:szCs w:val="21"/>
              </w:rPr>
              <w:t>om</w:t>
            </w:r>
            <w:r>
              <w:rPr>
                <w:sz w:val="21"/>
                <w:szCs w:val="21"/>
              </w:rPr>
              <w:t xml:space="preserve"> </w:t>
            </w:r>
            <w:r w:rsidR="008D0CE6">
              <w:rPr>
                <w:sz w:val="21"/>
                <w:szCs w:val="21"/>
              </w:rPr>
              <w:t>2020</w:t>
            </w:r>
            <w:r>
              <w:rPr>
                <w:sz w:val="21"/>
                <w:szCs w:val="21"/>
              </w:rPr>
              <w:t xml:space="preserve"> and prior years </w:t>
            </w:r>
            <w:r w:rsidR="00156420" w:rsidRPr="00535132">
              <w:rPr>
                <w:sz w:val="21"/>
                <w:szCs w:val="21"/>
              </w:rPr>
              <w:t>(Treasurer to offset against 8</w:t>
            </w:r>
            <w:r w:rsidR="00670FC0">
              <w:rPr>
                <w:sz w:val="21"/>
                <w:szCs w:val="21"/>
              </w:rPr>
              <w:t>8</w:t>
            </w:r>
            <w:r w:rsidR="00156420" w:rsidRPr="00535132">
              <w:rPr>
                <w:sz w:val="21"/>
                <w:szCs w:val="21"/>
                <w:vertAlign w:val="superscript"/>
              </w:rPr>
              <w:t>th</w:t>
            </w:r>
            <w:r w:rsidR="00156420" w:rsidRPr="00535132">
              <w:rPr>
                <w:sz w:val="21"/>
                <w:szCs w:val="21"/>
              </w:rPr>
              <w:t xml:space="preserve"> meeting approvals)</w:t>
            </w:r>
          </w:p>
        </w:tc>
        <w:tc>
          <w:tcPr>
            <w:tcW w:w="1237" w:type="dxa"/>
            <w:shd w:val="clear" w:color="auto" w:fill="auto"/>
            <w:noWrap/>
            <w:tcMar>
              <w:left w:w="0" w:type="dxa"/>
              <w:right w:w="58" w:type="dxa"/>
            </w:tcMar>
          </w:tcPr>
          <w:p w14:paraId="6A3B8A75" w14:textId="77777777" w:rsidR="00156420" w:rsidRPr="00535132" w:rsidRDefault="00156420" w:rsidP="00664290">
            <w:pPr>
              <w:widowControl w:val="0"/>
              <w:jc w:val="right"/>
              <w:rPr>
                <w:rFonts w:eastAsia="MS Mincho"/>
                <w:sz w:val="21"/>
                <w:szCs w:val="21"/>
                <w:lang w:eastAsia="ja-JP"/>
              </w:rPr>
            </w:pPr>
          </w:p>
        </w:tc>
        <w:tc>
          <w:tcPr>
            <w:tcW w:w="1237" w:type="dxa"/>
            <w:shd w:val="clear" w:color="auto" w:fill="auto"/>
            <w:tcMar>
              <w:left w:w="0" w:type="dxa"/>
              <w:right w:w="58" w:type="dxa"/>
            </w:tcMar>
          </w:tcPr>
          <w:p w14:paraId="093BAB16" w14:textId="5C3A0074" w:rsidR="00156420" w:rsidRPr="00535132" w:rsidRDefault="008E07E9" w:rsidP="00664290">
            <w:pPr>
              <w:widowControl w:val="0"/>
              <w:jc w:val="right"/>
              <w:rPr>
                <w:sz w:val="21"/>
                <w:szCs w:val="21"/>
                <w:lang w:val="en-US"/>
              </w:rPr>
            </w:pPr>
            <w:r>
              <w:rPr>
                <w:sz w:val="21"/>
                <w:szCs w:val="21"/>
                <w:lang w:val="en-US"/>
              </w:rPr>
              <w:t>(1,080,630)</w:t>
            </w:r>
          </w:p>
        </w:tc>
        <w:tc>
          <w:tcPr>
            <w:tcW w:w="1237" w:type="dxa"/>
            <w:shd w:val="clear" w:color="auto" w:fill="auto"/>
            <w:tcMar>
              <w:left w:w="0" w:type="dxa"/>
              <w:right w:w="58" w:type="dxa"/>
            </w:tcMar>
          </w:tcPr>
          <w:p w14:paraId="511F12C7" w14:textId="77777777" w:rsidR="00156420" w:rsidRPr="00535132" w:rsidRDefault="00156420" w:rsidP="00664290">
            <w:pPr>
              <w:widowControl w:val="0"/>
              <w:jc w:val="right"/>
              <w:rPr>
                <w:sz w:val="21"/>
                <w:szCs w:val="21"/>
                <w:lang w:val="en-US"/>
              </w:rPr>
            </w:pPr>
          </w:p>
        </w:tc>
        <w:tc>
          <w:tcPr>
            <w:tcW w:w="1238" w:type="dxa"/>
            <w:shd w:val="clear" w:color="auto" w:fill="auto"/>
            <w:tcMar>
              <w:left w:w="0" w:type="dxa"/>
              <w:right w:w="58" w:type="dxa"/>
            </w:tcMar>
          </w:tcPr>
          <w:p w14:paraId="30204771" w14:textId="77777777" w:rsidR="00156420" w:rsidRPr="00535132" w:rsidRDefault="00156420" w:rsidP="00664290">
            <w:pPr>
              <w:widowControl w:val="0"/>
              <w:jc w:val="right"/>
              <w:rPr>
                <w:sz w:val="21"/>
                <w:szCs w:val="21"/>
              </w:rPr>
            </w:pPr>
          </w:p>
        </w:tc>
      </w:tr>
      <w:tr w:rsidR="00045B50" w:rsidRPr="00535132" w14:paraId="26E81DCC" w14:textId="77777777" w:rsidTr="00664290">
        <w:tc>
          <w:tcPr>
            <w:tcW w:w="540" w:type="dxa"/>
          </w:tcPr>
          <w:p w14:paraId="70AEB813" w14:textId="1DA87A79" w:rsidR="00045B50" w:rsidRPr="00535132" w:rsidRDefault="00670FC0" w:rsidP="00664290">
            <w:pPr>
              <w:widowControl w:val="0"/>
              <w:rPr>
                <w:sz w:val="21"/>
                <w:szCs w:val="21"/>
              </w:rPr>
            </w:pPr>
            <w:r>
              <w:rPr>
                <w:sz w:val="21"/>
                <w:szCs w:val="21"/>
              </w:rPr>
              <w:t>7</w:t>
            </w:r>
          </w:p>
        </w:tc>
        <w:tc>
          <w:tcPr>
            <w:tcW w:w="3870" w:type="dxa"/>
            <w:shd w:val="clear" w:color="auto" w:fill="auto"/>
            <w:noWrap/>
          </w:tcPr>
          <w:p w14:paraId="79D8B539" w14:textId="18126BA6" w:rsidR="00045B50" w:rsidRPr="00535132" w:rsidRDefault="00045B50" w:rsidP="00664290">
            <w:pPr>
              <w:widowControl w:val="0"/>
              <w:jc w:val="left"/>
              <w:rPr>
                <w:sz w:val="21"/>
                <w:szCs w:val="21"/>
              </w:rPr>
            </w:pPr>
            <w:r w:rsidRPr="00535132">
              <w:rPr>
                <w:sz w:val="21"/>
                <w:szCs w:val="21"/>
              </w:rPr>
              <w:t>Funding approved in 20</w:t>
            </w:r>
            <w:r w:rsidR="00670FC0">
              <w:rPr>
                <w:sz w:val="21"/>
                <w:szCs w:val="21"/>
              </w:rPr>
              <w:t>20</w:t>
            </w:r>
            <w:r w:rsidRPr="00535132">
              <w:rPr>
                <w:sz w:val="21"/>
                <w:szCs w:val="21"/>
              </w:rPr>
              <w:t xml:space="preserve"> but recorded in 202</w:t>
            </w:r>
            <w:r w:rsidR="00670FC0">
              <w:rPr>
                <w:sz w:val="21"/>
                <w:szCs w:val="21"/>
              </w:rPr>
              <w:t>1</w:t>
            </w:r>
            <w:r w:rsidRPr="00535132">
              <w:rPr>
                <w:sz w:val="21"/>
                <w:szCs w:val="21"/>
              </w:rPr>
              <w:t xml:space="preserve"> (no action needed)</w:t>
            </w:r>
          </w:p>
        </w:tc>
        <w:tc>
          <w:tcPr>
            <w:tcW w:w="1237" w:type="dxa"/>
            <w:shd w:val="clear" w:color="auto" w:fill="auto"/>
            <w:noWrap/>
            <w:tcMar>
              <w:left w:w="0" w:type="dxa"/>
              <w:right w:w="58" w:type="dxa"/>
            </w:tcMar>
          </w:tcPr>
          <w:p w14:paraId="09AD4385" w14:textId="77777777" w:rsidR="00045B50" w:rsidRPr="00535132" w:rsidRDefault="00045B50" w:rsidP="00664290">
            <w:pPr>
              <w:widowControl w:val="0"/>
              <w:jc w:val="right"/>
              <w:rPr>
                <w:sz w:val="21"/>
                <w:szCs w:val="21"/>
                <w:lang w:val="en-US"/>
              </w:rPr>
            </w:pPr>
          </w:p>
        </w:tc>
        <w:tc>
          <w:tcPr>
            <w:tcW w:w="1237" w:type="dxa"/>
            <w:shd w:val="clear" w:color="auto" w:fill="auto"/>
            <w:tcMar>
              <w:left w:w="0" w:type="dxa"/>
              <w:right w:w="58" w:type="dxa"/>
            </w:tcMar>
          </w:tcPr>
          <w:p w14:paraId="570409E0" w14:textId="2169F53C" w:rsidR="00045B50" w:rsidRPr="00535132" w:rsidRDefault="008E07E9" w:rsidP="00664290">
            <w:pPr>
              <w:widowControl w:val="0"/>
              <w:jc w:val="right"/>
              <w:rPr>
                <w:sz w:val="21"/>
                <w:szCs w:val="21"/>
                <w:lang w:val="en-US"/>
              </w:rPr>
            </w:pPr>
            <w:r>
              <w:rPr>
                <w:sz w:val="21"/>
                <w:szCs w:val="21"/>
                <w:lang w:val="en-US"/>
              </w:rPr>
              <w:t>(</w:t>
            </w:r>
            <w:r w:rsidR="00932701">
              <w:rPr>
                <w:sz w:val="21"/>
                <w:szCs w:val="21"/>
                <w:lang w:val="en-US"/>
              </w:rPr>
              <w:t>226,904</w:t>
            </w:r>
            <w:r>
              <w:rPr>
                <w:sz w:val="21"/>
                <w:szCs w:val="21"/>
                <w:lang w:val="en-US"/>
              </w:rPr>
              <w:t>)</w:t>
            </w:r>
          </w:p>
        </w:tc>
        <w:tc>
          <w:tcPr>
            <w:tcW w:w="1237" w:type="dxa"/>
            <w:shd w:val="clear" w:color="auto" w:fill="auto"/>
            <w:tcMar>
              <w:left w:w="0" w:type="dxa"/>
              <w:right w:w="58" w:type="dxa"/>
            </w:tcMar>
          </w:tcPr>
          <w:p w14:paraId="50FBB7EE" w14:textId="77777777" w:rsidR="00045B50" w:rsidRPr="00535132" w:rsidRDefault="00045B50" w:rsidP="00664290">
            <w:pPr>
              <w:widowControl w:val="0"/>
              <w:jc w:val="right"/>
              <w:rPr>
                <w:sz w:val="21"/>
                <w:szCs w:val="21"/>
                <w:lang w:val="en-US"/>
              </w:rPr>
            </w:pPr>
          </w:p>
        </w:tc>
        <w:tc>
          <w:tcPr>
            <w:tcW w:w="1238" w:type="dxa"/>
            <w:shd w:val="clear" w:color="auto" w:fill="auto"/>
            <w:tcMar>
              <w:left w:w="0" w:type="dxa"/>
              <w:right w:w="58" w:type="dxa"/>
            </w:tcMar>
          </w:tcPr>
          <w:p w14:paraId="63CC1254" w14:textId="77777777" w:rsidR="00045B50" w:rsidRPr="00535132" w:rsidRDefault="00045B50" w:rsidP="00664290">
            <w:pPr>
              <w:widowControl w:val="0"/>
              <w:jc w:val="right"/>
              <w:rPr>
                <w:sz w:val="21"/>
                <w:szCs w:val="21"/>
                <w:highlight w:val="yellow"/>
              </w:rPr>
            </w:pPr>
          </w:p>
        </w:tc>
      </w:tr>
      <w:tr w:rsidR="00156420" w:rsidRPr="00535132" w14:paraId="14FC9CB4" w14:textId="77777777" w:rsidTr="00664290">
        <w:tc>
          <w:tcPr>
            <w:tcW w:w="540" w:type="dxa"/>
          </w:tcPr>
          <w:p w14:paraId="31CBE98F" w14:textId="684CD0CB" w:rsidR="00156420" w:rsidRPr="00535132" w:rsidRDefault="00670FC0" w:rsidP="00664290">
            <w:pPr>
              <w:widowControl w:val="0"/>
              <w:rPr>
                <w:sz w:val="21"/>
                <w:szCs w:val="21"/>
              </w:rPr>
            </w:pPr>
            <w:r>
              <w:rPr>
                <w:sz w:val="21"/>
                <w:szCs w:val="21"/>
              </w:rPr>
              <w:t>8</w:t>
            </w:r>
          </w:p>
        </w:tc>
        <w:tc>
          <w:tcPr>
            <w:tcW w:w="3870" w:type="dxa"/>
            <w:shd w:val="clear" w:color="auto" w:fill="auto"/>
            <w:noWrap/>
          </w:tcPr>
          <w:p w14:paraId="76CBF39B" w14:textId="371DED04" w:rsidR="00156420" w:rsidRPr="00535132" w:rsidRDefault="00156420" w:rsidP="00664290">
            <w:pPr>
              <w:widowControl w:val="0"/>
              <w:jc w:val="left"/>
              <w:rPr>
                <w:sz w:val="21"/>
                <w:szCs w:val="21"/>
              </w:rPr>
            </w:pPr>
            <w:r w:rsidRPr="00535132">
              <w:rPr>
                <w:sz w:val="21"/>
                <w:szCs w:val="21"/>
              </w:rPr>
              <w:t>20</w:t>
            </w:r>
            <w:r w:rsidR="00157961" w:rsidRPr="00535132">
              <w:rPr>
                <w:sz w:val="21"/>
                <w:szCs w:val="21"/>
              </w:rPr>
              <w:t>2</w:t>
            </w:r>
            <w:r w:rsidR="00EE3DD2" w:rsidRPr="00535132">
              <w:rPr>
                <w:sz w:val="21"/>
                <w:szCs w:val="21"/>
              </w:rPr>
              <w:t>1</w:t>
            </w:r>
            <w:r w:rsidRPr="00535132">
              <w:rPr>
                <w:sz w:val="21"/>
                <w:szCs w:val="21"/>
              </w:rPr>
              <w:t xml:space="preserve"> core unit funding reflected in 20</w:t>
            </w:r>
            <w:r w:rsidR="00EE3DD2" w:rsidRPr="00535132">
              <w:rPr>
                <w:sz w:val="21"/>
                <w:szCs w:val="21"/>
              </w:rPr>
              <w:t>20</w:t>
            </w:r>
            <w:r w:rsidRPr="00535132">
              <w:rPr>
                <w:sz w:val="21"/>
                <w:szCs w:val="21"/>
              </w:rPr>
              <w:t xml:space="preserve"> accounts as deferred income (UNIDO to adjust in its 20</w:t>
            </w:r>
            <w:r w:rsidR="00157961" w:rsidRPr="00535132">
              <w:rPr>
                <w:sz w:val="21"/>
                <w:szCs w:val="21"/>
              </w:rPr>
              <w:t>2</w:t>
            </w:r>
            <w:r w:rsidR="00EE3DD2" w:rsidRPr="00535132">
              <w:rPr>
                <w:sz w:val="21"/>
                <w:szCs w:val="21"/>
              </w:rPr>
              <w:t>1</w:t>
            </w:r>
            <w:r w:rsidRPr="00535132">
              <w:rPr>
                <w:sz w:val="21"/>
                <w:szCs w:val="21"/>
              </w:rPr>
              <w:t xml:space="preserve"> accounts)</w:t>
            </w:r>
          </w:p>
        </w:tc>
        <w:tc>
          <w:tcPr>
            <w:tcW w:w="1237" w:type="dxa"/>
            <w:shd w:val="clear" w:color="auto" w:fill="auto"/>
            <w:noWrap/>
            <w:tcMar>
              <w:left w:w="0" w:type="dxa"/>
              <w:right w:w="58" w:type="dxa"/>
            </w:tcMar>
          </w:tcPr>
          <w:p w14:paraId="094D674A" w14:textId="77777777" w:rsidR="00156420" w:rsidRPr="00535132" w:rsidRDefault="00156420" w:rsidP="00664290">
            <w:pPr>
              <w:widowControl w:val="0"/>
              <w:jc w:val="right"/>
              <w:rPr>
                <w:sz w:val="21"/>
                <w:szCs w:val="21"/>
                <w:lang w:val="en-US"/>
              </w:rPr>
            </w:pPr>
          </w:p>
        </w:tc>
        <w:tc>
          <w:tcPr>
            <w:tcW w:w="1237" w:type="dxa"/>
            <w:shd w:val="clear" w:color="auto" w:fill="auto"/>
            <w:tcMar>
              <w:left w:w="0" w:type="dxa"/>
              <w:right w:w="58" w:type="dxa"/>
            </w:tcMar>
          </w:tcPr>
          <w:p w14:paraId="79803D99" w14:textId="77777777" w:rsidR="00156420" w:rsidRPr="00535132" w:rsidRDefault="00156420" w:rsidP="00664290">
            <w:pPr>
              <w:widowControl w:val="0"/>
              <w:jc w:val="right"/>
              <w:rPr>
                <w:sz w:val="21"/>
                <w:szCs w:val="21"/>
                <w:lang w:val="en-US"/>
              </w:rPr>
            </w:pPr>
          </w:p>
        </w:tc>
        <w:tc>
          <w:tcPr>
            <w:tcW w:w="1237" w:type="dxa"/>
            <w:shd w:val="clear" w:color="auto" w:fill="auto"/>
            <w:tcMar>
              <w:left w:w="0" w:type="dxa"/>
              <w:right w:w="58" w:type="dxa"/>
            </w:tcMar>
          </w:tcPr>
          <w:p w14:paraId="47C80DDE" w14:textId="6910FB70" w:rsidR="00156420" w:rsidRPr="00535132" w:rsidRDefault="00EE3DD2" w:rsidP="00664290">
            <w:pPr>
              <w:widowControl w:val="0"/>
              <w:jc w:val="right"/>
              <w:rPr>
                <w:sz w:val="21"/>
                <w:szCs w:val="21"/>
                <w:lang w:val="en-US"/>
              </w:rPr>
            </w:pPr>
            <w:r w:rsidRPr="00535132">
              <w:rPr>
                <w:sz w:val="21"/>
                <w:szCs w:val="21"/>
                <w:lang w:val="en-US"/>
              </w:rPr>
              <w:t>2,022,000</w:t>
            </w:r>
          </w:p>
        </w:tc>
        <w:tc>
          <w:tcPr>
            <w:tcW w:w="1238" w:type="dxa"/>
            <w:shd w:val="clear" w:color="auto" w:fill="auto"/>
            <w:tcMar>
              <w:left w:w="0" w:type="dxa"/>
              <w:right w:w="58" w:type="dxa"/>
            </w:tcMar>
          </w:tcPr>
          <w:p w14:paraId="60C8DE14" w14:textId="77777777" w:rsidR="00156420" w:rsidRPr="00535132" w:rsidRDefault="00156420" w:rsidP="00664290">
            <w:pPr>
              <w:widowControl w:val="0"/>
              <w:jc w:val="right"/>
              <w:rPr>
                <w:sz w:val="21"/>
                <w:szCs w:val="21"/>
                <w:highlight w:val="yellow"/>
              </w:rPr>
            </w:pPr>
          </w:p>
        </w:tc>
      </w:tr>
      <w:tr w:rsidR="00156420" w:rsidRPr="00535132" w14:paraId="2F8FC03F" w14:textId="77777777" w:rsidTr="00664290">
        <w:tc>
          <w:tcPr>
            <w:tcW w:w="540" w:type="dxa"/>
          </w:tcPr>
          <w:p w14:paraId="3A146D66" w14:textId="06F162F5" w:rsidR="00156420" w:rsidRPr="00535132" w:rsidRDefault="00670FC0" w:rsidP="00664290">
            <w:pPr>
              <w:widowControl w:val="0"/>
              <w:rPr>
                <w:sz w:val="21"/>
                <w:szCs w:val="21"/>
              </w:rPr>
            </w:pPr>
            <w:r>
              <w:rPr>
                <w:sz w:val="21"/>
                <w:szCs w:val="21"/>
              </w:rPr>
              <w:t>9</w:t>
            </w:r>
          </w:p>
        </w:tc>
        <w:tc>
          <w:tcPr>
            <w:tcW w:w="3870" w:type="dxa"/>
            <w:shd w:val="clear" w:color="auto" w:fill="auto"/>
            <w:noWrap/>
          </w:tcPr>
          <w:p w14:paraId="3CB5AAE3" w14:textId="6D6A2152" w:rsidR="00156420" w:rsidRPr="00535132" w:rsidRDefault="00EE3DD2" w:rsidP="00664290">
            <w:pPr>
              <w:widowControl w:val="0"/>
              <w:jc w:val="left"/>
              <w:rPr>
                <w:sz w:val="21"/>
                <w:szCs w:val="21"/>
              </w:rPr>
            </w:pPr>
            <w:r w:rsidRPr="00535132">
              <w:rPr>
                <w:sz w:val="21"/>
                <w:szCs w:val="21"/>
              </w:rPr>
              <w:t xml:space="preserve">Grants closed </w:t>
            </w:r>
            <w:r w:rsidR="009713CB">
              <w:rPr>
                <w:sz w:val="21"/>
                <w:szCs w:val="21"/>
              </w:rPr>
              <w:t>in</w:t>
            </w:r>
            <w:r w:rsidRPr="00535132">
              <w:rPr>
                <w:sz w:val="21"/>
                <w:szCs w:val="21"/>
              </w:rPr>
              <w:t xml:space="preserve"> 2020 and values adjusted in final accounts, but not reflected in progress report, as funds were returned </w:t>
            </w:r>
            <w:r w:rsidR="005D508A">
              <w:rPr>
                <w:sz w:val="21"/>
                <w:szCs w:val="21"/>
              </w:rPr>
              <w:t>in 2021 (UNIDO to adjust in its 2021 progress report)</w:t>
            </w:r>
          </w:p>
        </w:tc>
        <w:tc>
          <w:tcPr>
            <w:tcW w:w="1237" w:type="dxa"/>
            <w:shd w:val="clear" w:color="auto" w:fill="auto"/>
            <w:noWrap/>
            <w:tcMar>
              <w:left w:w="0" w:type="dxa"/>
              <w:right w:w="58" w:type="dxa"/>
            </w:tcMar>
          </w:tcPr>
          <w:p w14:paraId="20698F39" w14:textId="77777777" w:rsidR="00156420" w:rsidRPr="00535132" w:rsidRDefault="00156420" w:rsidP="00664290">
            <w:pPr>
              <w:widowControl w:val="0"/>
              <w:jc w:val="right"/>
              <w:rPr>
                <w:sz w:val="21"/>
                <w:szCs w:val="21"/>
                <w:lang w:val="en-US"/>
              </w:rPr>
            </w:pPr>
          </w:p>
        </w:tc>
        <w:tc>
          <w:tcPr>
            <w:tcW w:w="1237" w:type="dxa"/>
            <w:shd w:val="clear" w:color="auto" w:fill="auto"/>
            <w:tcMar>
              <w:left w:w="0" w:type="dxa"/>
              <w:right w:w="58" w:type="dxa"/>
            </w:tcMar>
          </w:tcPr>
          <w:p w14:paraId="0CA83F7F" w14:textId="77777777" w:rsidR="00156420" w:rsidRPr="00535132" w:rsidRDefault="00156420" w:rsidP="00664290">
            <w:pPr>
              <w:widowControl w:val="0"/>
              <w:jc w:val="right"/>
              <w:rPr>
                <w:sz w:val="21"/>
                <w:szCs w:val="21"/>
                <w:lang w:val="en-US"/>
              </w:rPr>
            </w:pPr>
          </w:p>
        </w:tc>
        <w:tc>
          <w:tcPr>
            <w:tcW w:w="1237" w:type="dxa"/>
            <w:shd w:val="clear" w:color="auto" w:fill="auto"/>
            <w:tcMar>
              <w:left w:w="0" w:type="dxa"/>
              <w:right w:w="58" w:type="dxa"/>
            </w:tcMar>
          </w:tcPr>
          <w:p w14:paraId="2D98B10C" w14:textId="78026B1E" w:rsidR="00156420" w:rsidRPr="00535132" w:rsidRDefault="00EE3DD2" w:rsidP="00664290">
            <w:pPr>
              <w:widowControl w:val="0"/>
              <w:jc w:val="right"/>
              <w:rPr>
                <w:sz w:val="21"/>
                <w:szCs w:val="21"/>
                <w:lang w:val="en-US"/>
              </w:rPr>
            </w:pPr>
            <w:r w:rsidRPr="00535132">
              <w:rPr>
                <w:sz w:val="21"/>
                <w:szCs w:val="21"/>
                <w:lang w:val="en-US"/>
              </w:rPr>
              <w:t>89,600</w:t>
            </w:r>
          </w:p>
        </w:tc>
        <w:tc>
          <w:tcPr>
            <w:tcW w:w="1238" w:type="dxa"/>
            <w:shd w:val="clear" w:color="auto" w:fill="auto"/>
            <w:tcMar>
              <w:left w:w="0" w:type="dxa"/>
              <w:right w:w="58" w:type="dxa"/>
            </w:tcMar>
          </w:tcPr>
          <w:p w14:paraId="55CCDEE4" w14:textId="77777777" w:rsidR="00156420" w:rsidRPr="00535132" w:rsidRDefault="00156420" w:rsidP="00664290">
            <w:pPr>
              <w:widowControl w:val="0"/>
              <w:jc w:val="right"/>
              <w:rPr>
                <w:sz w:val="21"/>
                <w:szCs w:val="21"/>
                <w:highlight w:val="yellow"/>
              </w:rPr>
            </w:pPr>
          </w:p>
        </w:tc>
      </w:tr>
      <w:tr w:rsidR="006149CA" w:rsidRPr="00535132" w14:paraId="294441AC" w14:textId="77777777" w:rsidTr="00664290">
        <w:tc>
          <w:tcPr>
            <w:tcW w:w="540" w:type="dxa"/>
          </w:tcPr>
          <w:p w14:paraId="10F4E1A8" w14:textId="43ADA9CE" w:rsidR="006149CA" w:rsidRPr="00535132" w:rsidRDefault="006149CA" w:rsidP="00664290">
            <w:pPr>
              <w:widowControl w:val="0"/>
              <w:rPr>
                <w:sz w:val="21"/>
                <w:szCs w:val="21"/>
              </w:rPr>
            </w:pPr>
            <w:r>
              <w:rPr>
                <w:sz w:val="21"/>
                <w:szCs w:val="21"/>
              </w:rPr>
              <w:t>1</w:t>
            </w:r>
            <w:r w:rsidR="00670FC0">
              <w:rPr>
                <w:sz w:val="21"/>
                <w:szCs w:val="21"/>
              </w:rPr>
              <w:t>0</w:t>
            </w:r>
          </w:p>
        </w:tc>
        <w:tc>
          <w:tcPr>
            <w:tcW w:w="3870" w:type="dxa"/>
            <w:shd w:val="clear" w:color="auto" w:fill="auto"/>
            <w:noWrap/>
          </w:tcPr>
          <w:p w14:paraId="1D81920C" w14:textId="1618CA09" w:rsidR="006149CA" w:rsidRPr="00535132" w:rsidRDefault="006149CA" w:rsidP="00664290">
            <w:pPr>
              <w:widowControl w:val="0"/>
              <w:jc w:val="left"/>
              <w:rPr>
                <w:sz w:val="21"/>
                <w:szCs w:val="21"/>
              </w:rPr>
            </w:pPr>
            <w:r>
              <w:rPr>
                <w:sz w:val="21"/>
                <w:szCs w:val="21"/>
              </w:rPr>
              <w:t xml:space="preserve">Funding approved for </w:t>
            </w:r>
            <w:r w:rsidRPr="006149CA">
              <w:rPr>
                <w:sz w:val="21"/>
                <w:szCs w:val="21"/>
              </w:rPr>
              <w:t xml:space="preserve">projects MEX/PRO/86/INV/194 and SUD/REF/86/PRP/47 at the extended </w:t>
            </w:r>
            <w:r w:rsidR="006B0326">
              <w:rPr>
                <w:sz w:val="21"/>
                <w:szCs w:val="21"/>
              </w:rPr>
              <w:t>intersessional approval process</w:t>
            </w:r>
            <w:r w:rsidRPr="006149CA">
              <w:rPr>
                <w:sz w:val="21"/>
                <w:szCs w:val="21"/>
              </w:rPr>
              <w:t xml:space="preserve"> for the 86</w:t>
            </w:r>
            <w:r w:rsidRPr="006149CA">
              <w:rPr>
                <w:sz w:val="21"/>
                <w:szCs w:val="21"/>
                <w:vertAlign w:val="superscript"/>
              </w:rPr>
              <w:t>th</w:t>
            </w:r>
            <w:r w:rsidR="000D3916">
              <w:rPr>
                <w:sz w:val="21"/>
                <w:szCs w:val="21"/>
              </w:rPr>
              <w:t> </w:t>
            </w:r>
            <w:r w:rsidRPr="006149CA">
              <w:rPr>
                <w:sz w:val="21"/>
                <w:szCs w:val="21"/>
              </w:rPr>
              <w:t>meeting in April 2021, and booked in 2021</w:t>
            </w:r>
            <w:r w:rsidR="006B0326">
              <w:rPr>
                <w:sz w:val="21"/>
                <w:szCs w:val="21"/>
              </w:rPr>
              <w:t xml:space="preserve"> accounts</w:t>
            </w:r>
            <w:r>
              <w:rPr>
                <w:sz w:val="21"/>
                <w:szCs w:val="21"/>
              </w:rPr>
              <w:t xml:space="preserve"> (no action</w:t>
            </w:r>
            <w:r w:rsidR="00492260">
              <w:rPr>
                <w:sz w:val="21"/>
                <w:szCs w:val="21"/>
              </w:rPr>
              <w:t xml:space="preserve"> needed</w:t>
            </w:r>
            <w:r>
              <w:rPr>
                <w:sz w:val="21"/>
                <w:szCs w:val="21"/>
              </w:rPr>
              <w:t>)</w:t>
            </w:r>
          </w:p>
        </w:tc>
        <w:tc>
          <w:tcPr>
            <w:tcW w:w="1237" w:type="dxa"/>
            <w:shd w:val="clear" w:color="auto" w:fill="auto"/>
            <w:noWrap/>
            <w:tcMar>
              <w:left w:w="0" w:type="dxa"/>
              <w:right w:w="58" w:type="dxa"/>
            </w:tcMar>
          </w:tcPr>
          <w:p w14:paraId="0ECC89B0" w14:textId="77777777" w:rsidR="006149CA" w:rsidRPr="00535132" w:rsidRDefault="006149CA" w:rsidP="00664290">
            <w:pPr>
              <w:widowControl w:val="0"/>
              <w:jc w:val="right"/>
              <w:rPr>
                <w:sz w:val="21"/>
                <w:szCs w:val="21"/>
                <w:lang w:val="en-US"/>
              </w:rPr>
            </w:pPr>
          </w:p>
        </w:tc>
        <w:tc>
          <w:tcPr>
            <w:tcW w:w="1237" w:type="dxa"/>
            <w:shd w:val="clear" w:color="auto" w:fill="auto"/>
            <w:tcMar>
              <w:left w:w="0" w:type="dxa"/>
              <w:right w:w="58" w:type="dxa"/>
            </w:tcMar>
          </w:tcPr>
          <w:p w14:paraId="57CAE8AC" w14:textId="77777777" w:rsidR="006149CA" w:rsidRPr="00535132" w:rsidRDefault="006149CA" w:rsidP="00664290">
            <w:pPr>
              <w:widowControl w:val="0"/>
              <w:jc w:val="right"/>
              <w:rPr>
                <w:sz w:val="21"/>
                <w:szCs w:val="21"/>
                <w:lang w:val="en-US"/>
              </w:rPr>
            </w:pPr>
          </w:p>
        </w:tc>
        <w:tc>
          <w:tcPr>
            <w:tcW w:w="1237" w:type="dxa"/>
            <w:shd w:val="clear" w:color="auto" w:fill="auto"/>
            <w:tcMar>
              <w:left w:w="0" w:type="dxa"/>
              <w:right w:w="58" w:type="dxa"/>
            </w:tcMar>
          </w:tcPr>
          <w:p w14:paraId="1E4CF01E" w14:textId="368C4BAD" w:rsidR="006149CA" w:rsidRPr="00535132" w:rsidRDefault="006149CA" w:rsidP="00664290">
            <w:pPr>
              <w:widowControl w:val="0"/>
              <w:jc w:val="right"/>
              <w:rPr>
                <w:sz w:val="21"/>
                <w:szCs w:val="21"/>
                <w:lang w:val="en-US"/>
              </w:rPr>
            </w:pPr>
            <w:r>
              <w:rPr>
                <w:sz w:val="21"/>
                <w:szCs w:val="21"/>
                <w:lang w:val="en-US"/>
              </w:rPr>
              <w:t>548,972</w:t>
            </w:r>
          </w:p>
        </w:tc>
        <w:tc>
          <w:tcPr>
            <w:tcW w:w="1238" w:type="dxa"/>
            <w:shd w:val="clear" w:color="auto" w:fill="auto"/>
            <w:tcMar>
              <w:left w:w="0" w:type="dxa"/>
              <w:right w:w="58" w:type="dxa"/>
            </w:tcMar>
          </w:tcPr>
          <w:p w14:paraId="08A47C61" w14:textId="77777777" w:rsidR="006149CA" w:rsidRPr="00535132" w:rsidRDefault="006149CA" w:rsidP="00664290">
            <w:pPr>
              <w:widowControl w:val="0"/>
              <w:jc w:val="right"/>
              <w:rPr>
                <w:sz w:val="21"/>
                <w:szCs w:val="21"/>
                <w:highlight w:val="yellow"/>
              </w:rPr>
            </w:pPr>
          </w:p>
        </w:tc>
      </w:tr>
      <w:tr w:rsidR="00535132" w:rsidRPr="00535132" w14:paraId="4BD6404E" w14:textId="77777777" w:rsidTr="00664290">
        <w:tc>
          <w:tcPr>
            <w:tcW w:w="540" w:type="dxa"/>
          </w:tcPr>
          <w:p w14:paraId="13D9DB56" w14:textId="626AD013" w:rsidR="00535132" w:rsidRPr="00535132" w:rsidRDefault="00535132" w:rsidP="00664290">
            <w:pPr>
              <w:widowControl w:val="0"/>
              <w:rPr>
                <w:sz w:val="21"/>
                <w:szCs w:val="21"/>
              </w:rPr>
            </w:pPr>
            <w:r>
              <w:rPr>
                <w:sz w:val="21"/>
                <w:szCs w:val="21"/>
              </w:rPr>
              <w:t>1</w:t>
            </w:r>
            <w:r w:rsidR="00670FC0">
              <w:rPr>
                <w:sz w:val="21"/>
                <w:szCs w:val="21"/>
              </w:rPr>
              <w:t>1</w:t>
            </w:r>
          </w:p>
        </w:tc>
        <w:tc>
          <w:tcPr>
            <w:tcW w:w="3870" w:type="dxa"/>
            <w:shd w:val="clear" w:color="auto" w:fill="auto"/>
            <w:noWrap/>
          </w:tcPr>
          <w:p w14:paraId="27C0233F" w14:textId="60BB9188" w:rsidR="00535132" w:rsidRPr="00535132" w:rsidRDefault="004A39C7" w:rsidP="007826C1">
            <w:pPr>
              <w:widowControl w:val="0"/>
              <w:jc w:val="left"/>
              <w:rPr>
                <w:sz w:val="21"/>
                <w:szCs w:val="21"/>
              </w:rPr>
            </w:pPr>
            <w:r>
              <w:rPr>
                <w:sz w:val="21"/>
                <w:szCs w:val="21"/>
              </w:rPr>
              <w:t>I</w:t>
            </w:r>
            <w:r w:rsidR="00535132" w:rsidRPr="00535132">
              <w:rPr>
                <w:sz w:val="21"/>
                <w:szCs w:val="21"/>
              </w:rPr>
              <w:t xml:space="preserve">nterest </w:t>
            </w:r>
            <w:r>
              <w:rPr>
                <w:sz w:val="21"/>
                <w:szCs w:val="21"/>
              </w:rPr>
              <w:t xml:space="preserve">for </w:t>
            </w:r>
            <w:r w:rsidR="007826C1">
              <w:rPr>
                <w:sz w:val="21"/>
                <w:szCs w:val="21"/>
              </w:rPr>
              <w:t xml:space="preserve">the </w:t>
            </w:r>
            <w:r>
              <w:rPr>
                <w:sz w:val="21"/>
                <w:szCs w:val="21"/>
              </w:rPr>
              <w:t xml:space="preserve">HPMP </w:t>
            </w:r>
            <w:r w:rsidR="007826C1">
              <w:rPr>
                <w:sz w:val="21"/>
                <w:szCs w:val="21"/>
              </w:rPr>
              <w:t xml:space="preserve">for China </w:t>
            </w:r>
            <w:r w:rsidR="00535132" w:rsidRPr="00535132">
              <w:rPr>
                <w:sz w:val="21"/>
                <w:szCs w:val="21"/>
              </w:rPr>
              <w:t xml:space="preserve">deducted in 2020 </w:t>
            </w:r>
            <w:r>
              <w:rPr>
                <w:sz w:val="21"/>
                <w:szCs w:val="21"/>
              </w:rPr>
              <w:t xml:space="preserve">account but </w:t>
            </w:r>
            <w:r w:rsidR="00535132" w:rsidRPr="00535132">
              <w:rPr>
                <w:sz w:val="21"/>
                <w:szCs w:val="21"/>
              </w:rPr>
              <w:t>not yet offset</w:t>
            </w:r>
            <w:r w:rsidR="005D508A">
              <w:rPr>
                <w:sz w:val="21"/>
                <w:szCs w:val="21"/>
              </w:rPr>
              <w:t xml:space="preserve"> </w:t>
            </w:r>
            <w:r>
              <w:rPr>
                <w:sz w:val="21"/>
                <w:szCs w:val="21"/>
              </w:rPr>
              <w:t xml:space="preserve">against approvals </w:t>
            </w:r>
            <w:r w:rsidR="005D508A" w:rsidRPr="005D508A">
              <w:rPr>
                <w:sz w:val="21"/>
                <w:szCs w:val="21"/>
              </w:rPr>
              <w:t xml:space="preserve">(Treasurer to offset against </w:t>
            </w:r>
            <w:r w:rsidR="005D508A">
              <w:rPr>
                <w:sz w:val="21"/>
                <w:szCs w:val="21"/>
              </w:rPr>
              <w:t>88</w:t>
            </w:r>
            <w:r w:rsidR="005D508A" w:rsidRPr="005D508A">
              <w:rPr>
                <w:sz w:val="21"/>
                <w:szCs w:val="21"/>
                <w:vertAlign w:val="superscript"/>
              </w:rPr>
              <w:t>th</w:t>
            </w:r>
            <w:r w:rsidR="000D3916">
              <w:rPr>
                <w:sz w:val="21"/>
                <w:szCs w:val="21"/>
              </w:rPr>
              <w:t> </w:t>
            </w:r>
            <w:r w:rsidR="005D508A" w:rsidRPr="005D508A">
              <w:rPr>
                <w:sz w:val="21"/>
                <w:szCs w:val="21"/>
              </w:rPr>
              <w:t>meeting approvals)</w:t>
            </w:r>
          </w:p>
        </w:tc>
        <w:tc>
          <w:tcPr>
            <w:tcW w:w="1237" w:type="dxa"/>
            <w:shd w:val="clear" w:color="auto" w:fill="auto"/>
            <w:noWrap/>
            <w:tcMar>
              <w:left w:w="0" w:type="dxa"/>
              <w:right w:w="58" w:type="dxa"/>
            </w:tcMar>
          </w:tcPr>
          <w:p w14:paraId="1114F9C9" w14:textId="77777777" w:rsidR="00535132" w:rsidRPr="00535132" w:rsidRDefault="00535132" w:rsidP="00664290">
            <w:pPr>
              <w:widowControl w:val="0"/>
              <w:jc w:val="right"/>
              <w:rPr>
                <w:sz w:val="21"/>
                <w:szCs w:val="21"/>
                <w:lang w:val="en-US"/>
              </w:rPr>
            </w:pPr>
          </w:p>
        </w:tc>
        <w:tc>
          <w:tcPr>
            <w:tcW w:w="1237" w:type="dxa"/>
            <w:shd w:val="clear" w:color="auto" w:fill="auto"/>
            <w:tcMar>
              <w:left w:w="0" w:type="dxa"/>
              <w:right w:w="58" w:type="dxa"/>
            </w:tcMar>
          </w:tcPr>
          <w:p w14:paraId="6CBF5BF3" w14:textId="77777777" w:rsidR="00535132" w:rsidRPr="00535132" w:rsidRDefault="00535132" w:rsidP="00664290">
            <w:pPr>
              <w:widowControl w:val="0"/>
              <w:jc w:val="right"/>
              <w:rPr>
                <w:sz w:val="21"/>
                <w:szCs w:val="21"/>
                <w:lang w:val="en-US"/>
              </w:rPr>
            </w:pPr>
          </w:p>
        </w:tc>
        <w:tc>
          <w:tcPr>
            <w:tcW w:w="1237" w:type="dxa"/>
            <w:shd w:val="clear" w:color="auto" w:fill="auto"/>
            <w:tcMar>
              <w:left w:w="0" w:type="dxa"/>
              <w:right w:w="58" w:type="dxa"/>
            </w:tcMar>
          </w:tcPr>
          <w:p w14:paraId="04376182" w14:textId="59D20E19" w:rsidR="00535132" w:rsidRPr="00535132" w:rsidRDefault="00535132" w:rsidP="00664290">
            <w:pPr>
              <w:widowControl w:val="0"/>
              <w:jc w:val="right"/>
              <w:rPr>
                <w:sz w:val="21"/>
                <w:szCs w:val="21"/>
                <w:lang w:val="en-US"/>
              </w:rPr>
            </w:pPr>
            <w:r>
              <w:rPr>
                <w:sz w:val="21"/>
                <w:szCs w:val="21"/>
                <w:lang w:val="en-US"/>
              </w:rPr>
              <w:t>85,020</w:t>
            </w:r>
          </w:p>
        </w:tc>
        <w:tc>
          <w:tcPr>
            <w:tcW w:w="1238" w:type="dxa"/>
            <w:shd w:val="clear" w:color="auto" w:fill="auto"/>
            <w:tcMar>
              <w:left w:w="0" w:type="dxa"/>
              <w:right w:w="58" w:type="dxa"/>
            </w:tcMar>
          </w:tcPr>
          <w:p w14:paraId="5BA45ED0" w14:textId="77777777" w:rsidR="00535132" w:rsidRPr="00535132" w:rsidRDefault="00535132" w:rsidP="00664290">
            <w:pPr>
              <w:widowControl w:val="0"/>
              <w:jc w:val="right"/>
              <w:rPr>
                <w:sz w:val="21"/>
                <w:szCs w:val="21"/>
                <w:highlight w:val="yellow"/>
              </w:rPr>
            </w:pPr>
          </w:p>
        </w:tc>
      </w:tr>
      <w:tr w:rsidR="00156420" w:rsidRPr="00535132" w14:paraId="40867C4A" w14:textId="77777777" w:rsidTr="00664290">
        <w:tc>
          <w:tcPr>
            <w:tcW w:w="540" w:type="dxa"/>
          </w:tcPr>
          <w:p w14:paraId="38CF0E8C" w14:textId="7B01B6BB" w:rsidR="00156420" w:rsidRPr="00535132" w:rsidRDefault="00156420" w:rsidP="00664290">
            <w:pPr>
              <w:widowControl w:val="0"/>
              <w:rPr>
                <w:sz w:val="21"/>
                <w:szCs w:val="21"/>
              </w:rPr>
            </w:pPr>
            <w:r w:rsidRPr="00535132">
              <w:rPr>
                <w:sz w:val="21"/>
                <w:szCs w:val="21"/>
              </w:rPr>
              <w:t>1</w:t>
            </w:r>
            <w:r w:rsidR="00670FC0">
              <w:rPr>
                <w:sz w:val="21"/>
                <w:szCs w:val="21"/>
              </w:rPr>
              <w:t>2</w:t>
            </w:r>
          </w:p>
        </w:tc>
        <w:tc>
          <w:tcPr>
            <w:tcW w:w="3870" w:type="dxa"/>
            <w:shd w:val="clear" w:color="auto" w:fill="auto"/>
            <w:noWrap/>
          </w:tcPr>
          <w:p w14:paraId="7A6DECA5" w14:textId="09768895" w:rsidR="00156420" w:rsidRPr="00535132" w:rsidRDefault="00156420" w:rsidP="00664290">
            <w:pPr>
              <w:widowControl w:val="0"/>
              <w:jc w:val="left"/>
              <w:rPr>
                <w:sz w:val="21"/>
                <w:szCs w:val="21"/>
                <w:highlight w:val="yellow"/>
              </w:rPr>
            </w:pPr>
            <w:r w:rsidRPr="00535132">
              <w:rPr>
                <w:sz w:val="21"/>
                <w:szCs w:val="21"/>
              </w:rPr>
              <w:t>Investment income for the 4</w:t>
            </w:r>
            <w:r w:rsidRPr="00535132">
              <w:rPr>
                <w:sz w:val="21"/>
                <w:szCs w:val="21"/>
                <w:vertAlign w:val="superscript"/>
              </w:rPr>
              <w:t>th</w:t>
            </w:r>
            <w:r w:rsidRPr="00535132">
              <w:rPr>
                <w:sz w:val="21"/>
                <w:szCs w:val="21"/>
              </w:rPr>
              <w:t xml:space="preserve"> quarter of 2018</w:t>
            </w:r>
            <w:r w:rsidR="00E33716">
              <w:rPr>
                <w:sz w:val="21"/>
                <w:szCs w:val="21"/>
              </w:rPr>
              <w:t>, 2019</w:t>
            </w:r>
            <w:r w:rsidRPr="00535132">
              <w:rPr>
                <w:sz w:val="21"/>
                <w:szCs w:val="21"/>
              </w:rPr>
              <w:t xml:space="preserve"> </w:t>
            </w:r>
            <w:r w:rsidR="00180293" w:rsidRPr="00535132">
              <w:rPr>
                <w:sz w:val="21"/>
                <w:szCs w:val="21"/>
              </w:rPr>
              <w:t xml:space="preserve">and </w:t>
            </w:r>
            <w:r w:rsidR="00AD1784" w:rsidRPr="00535132">
              <w:rPr>
                <w:sz w:val="21"/>
                <w:szCs w:val="21"/>
              </w:rPr>
              <w:t>in</w:t>
            </w:r>
            <w:r w:rsidR="00180293" w:rsidRPr="00535132">
              <w:rPr>
                <w:sz w:val="21"/>
                <w:szCs w:val="21"/>
              </w:rPr>
              <w:t xml:space="preserve"> 20</w:t>
            </w:r>
            <w:r w:rsidR="00E33716">
              <w:rPr>
                <w:sz w:val="21"/>
                <w:szCs w:val="21"/>
              </w:rPr>
              <w:t>20</w:t>
            </w:r>
            <w:r w:rsidR="00180293" w:rsidRPr="00535132">
              <w:rPr>
                <w:sz w:val="21"/>
                <w:szCs w:val="21"/>
              </w:rPr>
              <w:t xml:space="preserve"> </w:t>
            </w:r>
            <w:r w:rsidR="004A39C7">
              <w:rPr>
                <w:sz w:val="21"/>
                <w:szCs w:val="21"/>
              </w:rPr>
              <w:t xml:space="preserve">and </w:t>
            </w:r>
            <w:r w:rsidR="00015069" w:rsidRPr="00015069">
              <w:rPr>
                <w:sz w:val="21"/>
                <w:szCs w:val="21"/>
              </w:rPr>
              <w:t xml:space="preserve">already offset </w:t>
            </w:r>
            <w:r w:rsidR="004A39C7">
              <w:rPr>
                <w:sz w:val="21"/>
                <w:szCs w:val="21"/>
              </w:rPr>
              <w:t xml:space="preserve">against </w:t>
            </w:r>
            <w:r w:rsidR="00015069">
              <w:rPr>
                <w:sz w:val="21"/>
                <w:szCs w:val="21"/>
              </w:rPr>
              <w:t>87</w:t>
            </w:r>
            <w:r w:rsidR="00015069" w:rsidRPr="00015069">
              <w:rPr>
                <w:sz w:val="21"/>
                <w:szCs w:val="21"/>
                <w:vertAlign w:val="superscript"/>
              </w:rPr>
              <w:t>th</w:t>
            </w:r>
            <w:r w:rsidR="00015069">
              <w:rPr>
                <w:sz w:val="21"/>
                <w:szCs w:val="21"/>
              </w:rPr>
              <w:t xml:space="preserve"> meeting </w:t>
            </w:r>
            <w:r w:rsidR="00015069" w:rsidRPr="00015069">
              <w:rPr>
                <w:sz w:val="21"/>
                <w:szCs w:val="21"/>
              </w:rPr>
              <w:t xml:space="preserve">approvals </w:t>
            </w:r>
            <w:r w:rsidR="004A39C7">
              <w:rPr>
                <w:sz w:val="21"/>
                <w:szCs w:val="21"/>
              </w:rPr>
              <w:t>(</w:t>
            </w:r>
            <w:r w:rsidR="00015069" w:rsidRPr="00015069">
              <w:rPr>
                <w:sz w:val="21"/>
                <w:szCs w:val="21"/>
              </w:rPr>
              <w:t>no action needed</w:t>
            </w:r>
            <w:r w:rsidRPr="00535132">
              <w:rPr>
                <w:sz w:val="21"/>
                <w:szCs w:val="21"/>
              </w:rPr>
              <w:t xml:space="preserve">) </w:t>
            </w:r>
          </w:p>
        </w:tc>
        <w:tc>
          <w:tcPr>
            <w:tcW w:w="1237" w:type="dxa"/>
            <w:shd w:val="clear" w:color="auto" w:fill="auto"/>
            <w:noWrap/>
            <w:tcMar>
              <w:left w:w="0" w:type="dxa"/>
              <w:right w:w="58" w:type="dxa"/>
            </w:tcMar>
          </w:tcPr>
          <w:p w14:paraId="661C6356" w14:textId="77777777" w:rsidR="00156420" w:rsidRPr="00535132" w:rsidRDefault="00156420" w:rsidP="00664290">
            <w:pPr>
              <w:widowControl w:val="0"/>
              <w:jc w:val="right"/>
              <w:rPr>
                <w:b/>
                <w:sz w:val="21"/>
                <w:szCs w:val="21"/>
                <w:lang w:val="en-US"/>
              </w:rPr>
            </w:pPr>
          </w:p>
        </w:tc>
        <w:tc>
          <w:tcPr>
            <w:tcW w:w="1237" w:type="dxa"/>
            <w:shd w:val="clear" w:color="auto" w:fill="auto"/>
            <w:tcMar>
              <w:left w:w="0" w:type="dxa"/>
              <w:right w:w="58" w:type="dxa"/>
            </w:tcMar>
          </w:tcPr>
          <w:p w14:paraId="6A1BBB92" w14:textId="77777777" w:rsidR="00156420" w:rsidRPr="00535132" w:rsidRDefault="00156420" w:rsidP="00664290">
            <w:pPr>
              <w:widowControl w:val="0"/>
              <w:jc w:val="right"/>
              <w:rPr>
                <w:b/>
                <w:sz w:val="21"/>
                <w:szCs w:val="21"/>
                <w:lang w:val="en-US"/>
              </w:rPr>
            </w:pPr>
          </w:p>
        </w:tc>
        <w:tc>
          <w:tcPr>
            <w:tcW w:w="1237" w:type="dxa"/>
            <w:shd w:val="clear" w:color="auto" w:fill="auto"/>
            <w:tcMar>
              <w:left w:w="0" w:type="dxa"/>
              <w:right w:w="58" w:type="dxa"/>
            </w:tcMar>
          </w:tcPr>
          <w:p w14:paraId="44F7CE5E" w14:textId="77777777" w:rsidR="00156420" w:rsidRPr="00535132" w:rsidRDefault="00156420" w:rsidP="00664290">
            <w:pPr>
              <w:widowControl w:val="0"/>
              <w:jc w:val="right"/>
              <w:rPr>
                <w:b/>
                <w:sz w:val="21"/>
                <w:szCs w:val="21"/>
                <w:lang w:val="en-US"/>
              </w:rPr>
            </w:pPr>
          </w:p>
        </w:tc>
        <w:tc>
          <w:tcPr>
            <w:tcW w:w="1238" w:type="dxa"/>
            <w:shd w:val="clear" w:color="auto" w:fill="auto"/>
            <w:tcMar>
              <w:left w:w="0" w:type="dxa"/>
              <w:right w:w="58" w:type="dxa"/>
            </w:tcMar>
          </w:tcPr>
          <w:p w14:paraId="71B4CF6D" w14:textId="4279172C" w:rsidR="00156420" w:rsidRPr="00535132" w:rsidRDefault="00180293" w:rsidP="00664290">
            <w:pPr>
              <w:widowControl w:val="0"/>
              <w:jc w:val="right"/>
              <w:rPr>
                <w:sz w:val="21"/>
                <w:szCs w:val="21"/>
              </w:rPr>
            </w:pPr>
            <w:r w:rsidRPr="00206DB4">
              <w:rPr>
                <w:sz w:val="21"/>
                <w:szCs w:val="21"/>
              </w:rPr>
              <w:t>(</w:t>
            </w:r>
            <w:r w:rsidR="00E33716" w:rsidRPr="00206DB4">
              <w:rPr>
                <w:sz w:val="21"/>
                <w:szCs w:val="21"/>
              </w:rPr>
              <w:t>2,351,566</w:t>
            </w:r>
            <w:r w:rsidRPr="00206DB4">
              <w:rPr>
                <w:sz w:val="21"/>
                <w:szCs w:val="21"/>
              </w:rPr>
              <w:t>)</w:t>
            </w:r>
          </w:p>
        </w:tc>
      </w:tr>
      <w:tr w:rsidR="00015069" w:rsidRPr="00535132" w14:paraId="7D7CC24E" w14:textId="77777777" w:rsidTr="00664290">
        <w:tc>
          <w:tcPr>
            <w:tcW w:w="540" w:type="dxa"/>
          </w:tcPr>
          <w:p w14:paraId="4FED846E" w14:textId="47EA3EEA" w:rsidR="00015069" w:rsidRPr="00535132" w:rsidRDefault="00015069" w:rsidP="00664290">
            <w:pPr>
              <w:widowControl w:val="0"/>
              <w:rPr>
                <w:sz w:val="21"/>
                <w:szCs w:val="21"/>
              </w:rPr>
            </w:pPr>
            <w:r>
              <w:rPr>
                <w:sz w:val="21"/>
                <w:szCs w:val="21"/>
              </w:rPr>
              <w:t>13</w:t>
            </w:r>
          </w:p>
        </w:tc>
        <w:tc>
          <w:tcPr>
            <w:tcW w:w="3870" w:type="dxa"/>
            <w:shd w:val="clear" w:color="auto" w:fill="auto"/>
            <w:noWrap/>
          </w:tcPr>
          <w:p w14:paraId="65FE4CA5" w14:textId="16CB02B3" w:rsidR="00015069" w:rsidRPr="00535132" w:rsidRDefault="004A39C7" w:rsidP="007826C1">
            <w:pPr>
              <w:widowControl w:val="0"/>
              <w:jc w:val="left"/>
              <w:rPr>
                <w:sz w:val="21"/>
                <w:szCs w:val="21"/>
              </w:rPr>
            </w:pPr>
            <w:r>
              <w:rPr>
                <w:sz w:val="21"/>
                <w:szCs w:val="21"/>
              </w:rPr>
              <w:t>I</w:t>
            </w:r>
            <w:r w:rsidR="00015069" w:rsidRPr="00015069">
              <w:rPr>
                <w:sz w:val="21"/>
                <w:szCs w:val="21"/>
              </w:rPr>
              <w:t>nterest</w:t>
            </w:r>
            <w:r>
              <w:rPr>
                <w:sz w:val="21"/>
                <w:szCs w:val="21"/>
              </w:rPr>
              <w:t xml:space="preserve"> for </w:t>
            </w:r>
            <w:r w:rsidR="000D3916">
              <w:rPr>
                <w:sz w:val="21"/>
                <w:szCs w:val="21"/>
              </w:rPr>
              <w:t>the</w:t>
            </w:r>
            <w:r>
              <w:rPr>
                <w:sz w:val="21"/>
                <w:szCs w:val="21"/>
              </w:rPr>
              <w:t xml:space="preserve"> HPMP</w:t>
            </w:r>
            <w:r w:rsidR="007826C1">
              <w:rPr>
                <w:sz w:val="21"/>
                <w:szCs w:val="21"/>
              </w:rPr>
              <w:t xml:space="preserve"> for China</w:t>
            </w:r>
            <w:r w:rsidR="00015069" w:rsidRPr="00015069">
              <w:rPr>
                <w:sz w:val="21"/>
                <w:szCs w:val="21"/>
              </w:rPr>
              <w:t xml:space="preserve"> deducted in 2020 </w:t>
            </w:r>
            <w:r>
              <w:rPr>
                <w:sz w:val="21"/>
                <w:szCs w:val="21"/>
              </w:rPr>
              <w:t xml:space="preserve">accounts but </w:t>
            </w:r>
            <w:r w:rsidR="00015069" w:rsidRPr="00015069">
              <w:rPr>
                <w:sz w:val="21"/>
                <w:szCs w:val="21"/>
              </w:rPr>
              <w:t xml:space="preserve">not yet offset </w:t>
            </w:r>
            <w:r>
              <w:rPr>
                <w:sz w:val="21"/>
                <w:szCs w:val="21"/>
              </w:rPr>
              <w:t xml:space="preserve">against approvals </w:t>
            </w:r>
            <w:r w:rsidR="00015069" w:rsidRPr="00015069">
              <w:rPr>
                <w:sz w:val="21"/>
                <w:szCs w:val="21"/>
              </w:rPr>
              <w:t>(Treasurer to offset against 88</w:t>
            </w:r>
            <w:r w:rsidR="00015069" w:rsidRPr="00015069">
              <w:rPr>
                <w:sz w:val="21"/>
                <w:szCs w:val="21"/>
                <w:vertAlign w:val="superscript"/>
              </w:rPr>
              <w:t>th</w:t>
            </w:r>
            <w:r w:rsidR="000D3916">
              <w:rPr>
                <w:sz w:val="21"/>
                <w:szCs w:val="21"/>
              </w:rPr>
              <w:t> </w:t>
            </w:r>
            <w:r w:rsidR="00015069" w:rsidRPr="00015069">
              <w:rPr>
                <w:sz w:val="21"/>
                <w:szCs w:val="21"/>
              </w:rPr>
              <w:t>meeting approvals)</w:t>
            </w:r>
          </w:p>
        </w:tc>
        <w:tc>
          <w:tcPr>
            <w:tcW w:w="1237" w:type="dxa"/>
            <w:shd w:val="clear" w:color="auto" w:fill="auto"/>
            <w:noWrap/>
            <w:tcMar>
              <w:left w:w="0" w:type="dxa"/>
              <w:right w:w="58" w:type="dxa"/>
            </w:tcMar>
          </w:tcPr>
          <w:p w14:paraId="67CF4A3A" w14:textId="77777777" w:rsidR="00015069" w:rsidRPr="00535132" w:rsidRDefault="00015069" w:rsidP="00664290">
            <w:pPr>
              <w:widowControl w:val="0"/>
              <w:jc w:val="right"/>
              <w:rPr>
                <w:b/>
                <w:sz w:val="21"/>
                <w:szCs w:val="21"/>
                <w:lang w:val="en-US"/>
              </w:rPr>
            </w:pPr>
          </w:p>
        </w:tc>
        <w:tc>
          <w:tcPr>
            <w:tcW w:w="1237" w:type="dxa"/>
            <w:shd w:val="clear" w:color="auto" w:fill="auto"/>
            <w:tcMar>
              <w:left w:w="0" w:type="dxa"/>
              <w:right w:w="58" w:type="dxa"/>
            </w:tcMar>
          </w:tcPr>
          <w:p w14:paraId="165F8FAE" w14:textId="77777777" w:rsidR="00015069" w:rsidRPr="00535132" w:rsidRDefault="00015069" w:rsidP="00664290">
            <w:pPr>
              <w:widowControl w:val="0"/>
              <w:jc w:val="right"/>
              <w:rPr>
                <w:b/>
                <w:sz w:val="21"/>
                <w:szCs w:val="21"/>
                <w:lang w:val="en-US"/>
              </w:rPr>
            </w:pPr>
          </w:p>
        </w:tc>
        <w:tc>
          <w:tcPr>
            <w:tcW w:w="1237" w:type="dxa"/>
            <w:shd w:val="clear" w:color="auto" w:fill="auto"/>
            <w:tcMar>
              <w:left w:w="0" w:type="dxa"/>
              <w:right w:w="58" w:type="dxa"/>
            </w:tcMar>
          </w:tcPr>
          <w:p w14:paraId="6B17BC4F" w14:textId="77777777" w:rsidR="00015069" w:rsidRPr="00535132" w:rsidRDefault="00015069" w:rsidP="00664290">
            <w:pPr>
              <w:widowControl w:val="0"/>
              <w:jc w:val="right"/>
              <w:rPr>
                <w:b/>
                <w:sz w:val="21"/>
                <w:szCs w:val="21"/>
                <w:lang w:val="en-US"/>
              </w:rPr>
            </w:pPr>
          </w:p>
        </w:tc>
        <w:tc>
          <w:tcPr>
            <w:tcW w:w="1238" w:type="dxa"/>
            <w:shd w:val="clear" w:color="auto" w:fill="auto"/>
            <w:tcMar>
              <w:left w:w="0" w:type="dxa"/>
              <w:right w:w="58" w:type="dxa"/>
            </w:tcMar>
          </w:tcPr>
          <w:p w14:paraId="08A00216" w14:textId="6D7C08F9" w:rsidR="00015069" w:rsidRPr="00206DB4" w:rsidRDefault="00015069" w:rsidP="00664290">
            <w:pPr>
              <w:widowControl w:val="0"/>
              <w:jc w:val="right"/>
              <w:rPr>
                <w:sz w:val="21"/>
                <w:szCs w:val="21"/>
              </w:rPr>
            </w:pPr>
            <w:r>
              <w:rPr>
                <w:sz w:val="21"/>
                <w:szCs w:val="21"/>
              </w:rPr>
              <w:t>(22,119)</w:t>
            </w:r>
          </w:p>
        </w:tc>
      </w:tr>
      <w:tr w:rsidR="006D2DE1" w:rsidRPr="0063498F" w14:paraId="11B0E5E8" w14:textId="77777777" w:rsidTr="00664290">
        <w:tc>
          <w:tcPr>
            <w:tcW w:w="540" w:type="dxa"/>
          </w:tcPr>
          <w:p w14:paraId="7E3E0B9C" w14:textId="67DCF516" w:rsidR="006D2DE1" w:rsidRPr="00535132" w:rsidRDefault="00206DB4" w:rsidP="00664290">
            <w:pPr>
              <w:widowControl w:val="0"/>
              <w:rPr>
                <w:sz w:val="21"/>
                <w:szCs w:val="21"/>
              </w:rPr>
            </w:pPr>
            <w:r>
              <w:rPr>
                <w:sz w:val="21"/>
                <w:szCs w:val="21"/>
              </w:rPr>
              <w:t>1</w:t>
            </w:r>
            <w:r w:rsidR="00025352">
              <w:rPr>
                <w:sz w:val="21"/>
                <w:szCs w:val="21"/>
              </w:rPr>
              <w:t>4</w:t>
            </w:r>
          </w:p>
        </w:tc>
        <w:tc>
          <w:tcPr>
            <w:tcW w:w="3870" w:type="dxa"/>
            <w:shd w:val="clear" w:color="auto" w:fill="auto"/>
            <w:noWrap/>
          </w:tcPr>
          <w:p w14:paraId="2D505011" w14:textId="192068F4" w:rsidR="006D2DE1" w:rsidRPr="00535132" w:rsidRDefault="00C92C09" w:rsidP="00664290">
            <w:pPr>
              <w:widowControl w:val="0"/>
              <w:jc w:val="left"/>
              <w:rPr>
                <w:sz w:val="21"/>
                <w:szCs w:val="21"/>
              </w:rPr>
            </w:pPr>
            <w:r>
              <w:rPr>
                <w:sz w:val="21"/>
                <w:szCs w:val="21"/>
              </w:rPr>
              <w:t>C</w:t>
            </w:r>
            <w:r w:rsidR="006D2DE1">
              <w:rPr>
                <w:sz w:val="21"/>
                <w:szCs w:val="21"/>
              </w:rPr>
              <w:t xml:space="preserve">losing balance </w:t>
            </w:r>
            <w:r>
              <w:rPr>
                <w:sz w:val="21"/>
                <w:szCs w:val="21"/>
              </w:rPr>
              <w:t xml:space="preserve">from projects </w:t>
            </w:r>
            <w:r w:rsidRPr="0063498F">
              <w:rPr>
                <w:sz w:val="21"/>
                <w:szCs w:val="21"/>
              </w:rPr>
              <w:t>CPR/PRO/57/INV/487 and CPR/FOA/56/INV/478</w:t>
            </w:r>
            <w:r>
              <w:rPr>
                <w:sz w:val="21"/>
                <w:szCs w:val="21"/>
              </w:rPr>
              <w:t xml:space="preserve"> returned</w:t>
            </w:r>
            <w:r w:rsidR="006D2DE1">
              <w:rPr>
                <w:sz w:val="21"/>
                <w:szCs w:val="21"/>
              </w:rPr>
              <w:t xml:space="preserve"> by </w:t>
            </w:r>
            <w:r>
              <w:rPr>
                <w:sz w:val="21"/>
                <w:szCs w:val="21"/>
              </w:rPr>
              <w:t>China</w:t>
            </w:r>
            <w:r w:rsidR="006D2DE1" w:rsidRPr="006D2DE1">
              <w:rPr>
                <w:sz w:val="21"/>
                <w:szCs w:val="21"/>
              </w:rPr>
              <w:t xml:space="preserve"> in </w:t>
            </w:r>
            <w:r w:rsidR="006D2DE1" w:rsidRPr="00015069">
              <w:rPr>
                <w:sz w:val="21"/>
                <w:szCs w:val="21"/>
              </w:rPr>
              <w:t>2020</w:t>
            </w:r>
            <w:r w:rsidR="0063498F" w:rsidRPr="0063498F">
              <w:rPr>
                <w:sz w:val="21"/>
                <w:szCs w:val="21"/>
              </w:rPr>
              <w:t xml:space="preserve"> </w:t>
            </w:r>
            <w:r w:rsidR="0063498F">
              <w:rPr>
                <w:sz w:val="21"/>
                <w:szCs w:val="21"/>
              </w:rPr>
              <w:t>(</w:t>
            </w:r>
            <w:r w:rsidR="0063498F" w:rsidRPr="0063498F">
              <w:rPr>
                <w:sz w:val="21"/>
                <w:szCs w:val="21"/>
              </w:rPr>
              <w:t xml:space="preserve">World Bank to adjust in its 2021 </w:t>
            </w:r>
            <w:r w:rsidR="0063498F">
              <w:rPr>
                <w:sz w:val="21"/>
                <w:szCs w:val="21"/>
              </w:rPr>
              <w:t>progress report)</w:t>
            </w:r>
            <w:r w:rsidR="00664290">
              <w:rPr>
                <w:sz w:val="21"/>
                <w:szCs w:val="21"/>
              </w:rPr>
              <w:t xml:space="preserve"> </w:t>
            </w:r>
          </w:p>
        </w:tc>
        <w:tc>
          <w:tcPr>
            <w:tcW w:w="1237" w:type="dxa"/>
            <w:shd w:val="clear" w:color="auto" w:fill="auto"/>
            <w:noWrap/>
            <w:tcMar>
              <w:left w:w="0" w:type="dxa"/>
              <w:right w:w="58" w:type="dxa"/>
            </w:tcMar>
          </w:tcPr>
          <w:p w14:paraId="7D1C6155" w14:textId="77777777" w:rsidR="006D2DE1" w:rsidRPr="00535132" w:rsidRDefault="006D2DE1" w:rsidP="00664290">
            <w:pPr>
              <w:widowControl w:val="0"/>
              <w:jc w:val="right"/>
              <w:rPr>
                <w:b/>
                <w:sz w:val="21"/>
                <w:szCs w:val="21"/>
                <w:lang w:val="en-US"/>
              </w:rPr>
            </w:pPr>
          </w:p>
        </w:tc>
        <w:tc>
          <w:tcPr>
            <w:tcW w:w="1237" w:type="dxa"/>
            <w:shd w:val="clear" w:color="auto" w:fill="auto"/>
            <w:tcMar>
              <w:left w:w="0" w:type="dxa"/>
              <w:right w:w="58" w:type="dxa"/>
            </w:tcMar>
          </w:tcPr>
          <w:p w14:paraId="44CEECD2" w14:textId="77777777" w:rsidR="006D2DE1" w:rsidRPr="00535132" w:rsidRDefault="006D2DE1" w:rsidP="00664290">
            <w:pPr>
              <w:widowControl w:val="0"/>
              <w:jc w:val="right"/>
              <w:rPr>
                <w:b/>
                <w:sz w:val="21"/>
                <w:szCs w:val="21"/>
                <w:lang w:val="en-US"/>
              </w:rPr>
            </w:pPr>
          </w:p>
        </w:tc>
        <w:tc>
          <w:tcPr>
            <w:tcW w:w="1237" w:type="dxa"/>
            <w:shd w:val="clear" w:color="auto" w:fill="auto"/>
            <w:tcMar>
              <w:left w:w="0" w:type="dxa"/>
              <w:right w:w="58" w:type="dxa"/>
            </w:tcMar>
          </w:tcPr>
          <w:p w14:paraId="51600057" w14:textId="77777777" w:rsidR="006D2DE1" w:rsidRPr="00535132" w:rsidRDefault="006D2DE1" w:rsidP="00664290">
            <w:pPr>
              <w:widowControl w:val="0"/>
              <w:jc w:val="right"/>
              <w:rPr>
                <w:b/>
                <w:sz w:val="21"/>
                <w:szCs w:val="21"/>
                <w:lang w:val="en-US"/>
              </w:rPr>
            </w:pPr>
          </w:p>
        </w:tc>
        <w:tc>
          <w:tcPr>
            <w:tcW w:w="1238" w:type="dxa"/>
            <w:shd w:val="clear" w:color="auto" w:fill="auto"/>
            <w:tcMar>
              <w:left w:w="0" w:type="dxa"/>
              <w:right w:w="58" w:type="dxa"/>
            </w:tcMar>
          </w:tcPr>
          <w:p w14:paraId="6AF9F174" w14:textId="75858794" w:rsidR="006D2DE1" w:rsidRPr="0063498F" w:rsidRDefault="00EC3644" w:rsidP="00664290">
            <w:pPr>
              <w:widowControl w:val="0"/>
              <w:jc w:val="right"/>
              <w:rPr>
                <w:sz w:val="21"/>
                <w:szCs w:val="21"/>
              </w:rPr>
            </w:pPr>
            <w:r w:rsidRPr="0063498F">
              <w:rPr>
                <w:sz w:val="21"/>
                <w:szCs w:val="21"/>
              </w:rPr>
              <w:t>(3</w:t>
            </w:r>
            <w:r w:rsidR="0063498F">
              <w:rPr>
                <w:sz w:val="21"/>
                <w:szCs w:val="21"/>
              </w:rPr>
              <w:t>1</w:t>
            </w:r>
            <w:r w:rsidRPr="0063498F">
              <w:rPr>
                <w:sz w:val="21"/>
                <w:szCs w:val="21"/>
              </w:rPr>
              <w:t>4</w:t>
            </w:r>
            <w:r w:rsidR="0063498F">
              <w:rPr>
                <w:sz w:val="21"/>
                <w:szCs w:val="21"/>
              </w:rPr>
              <w:t>,015</w:t>
            </w:r>
            <w:r w:rsidRPr="0063498F">
              <w:rPr>
                <w:sz w:val="21"/>
                <w:szCs w:val="21"/>
              </w:rPr>
              <w:t>)</w:t>
            </w:r>
          </w:p>
        </w:tc>
      </w:tr>
      <w:tr w:rsidR="00EC3644" w:rsidRPr="0063498F" w14:paraId="120C15DE" w14:textId="77777777" w:rsidTr="00664290">
        <w:tc>
          <w:tcPr>
            <w:tcW w:w="540" w:type="dxa"/>
          </w:tcPr>
          <w:p w14:paraId="68F46A47" w14:textId="0F19951E" w:rsidR="00EC3644" w:rsidRPr="00535132" w:rsidRDefault="00206DB4" w:rsidP="00664290">
            <w:pPr>
              <w:widowControl w:val="0"/>
              <w:rPr>
                <w:sz w:val="21"/>
                <w:szCs w:val="21"/>
              </w:rPr>
            </w:pPr>
            <w:r>
              <w:rPr>
                <w:sz w:val="21"/>
                <w:szCs w:val="21"/>
              </w:rPr>
              <w:t>1</w:t>
            </w:r>
            <w:r w:rsidR="00025352">
              <w:rPr>
                <w:sz w:val="21"/>
                <w:szCs w:val="21"/>
              </w:rPr>
              <w:t>5</w:t>
            </w:r>
          </w:p>
        </w:tc>
        <w:tc>
          <w:tcPr>
            <w:tcW w:w="3870" w:type="dxa"/>
            <w:shd w:val="clear" w:color="auto" w:fill="auto"/>
            <w:noWrap/>
          </w:tcPr>
          <w:p w14:paraId="039E02EF" w14:textId="12963C64" w:rsidR="00EC3644" w:rsidRPr="006D2DE1" w:rsidRDefault="00EE681F" w:rsidP="00664290">
            <w:pPr>
              <w:widowControl w:val="0"/>
              <w:jc w:val="left"/>
              <w:rPr>
                <w:sz w:val="21"/>
                <w:szCs w:val="21"/>
              </w:rPr>
            </w:pPr>
            <w:r>
              <w:rPr>
                <w:sz w:val="21"/>
                <w:szCs w:val="21"/>
              </w:rPr>
              <w:t>P</w:t>
            </w:r>
            <w:r w:rsidR="00EC3644" w:rsidRPr="00DB1443">
              <w:rPr>
                <w:sz w:val="21"/>
                <w:szCs w:val="21"/>
              </w:rPr>
              <w:t>enalty f</w:t>
            </w:r>
            <w:r>
              <w:rPr>
                <w:sz w:val="21"/>
                <w:szCs w:val="21"/>
              </w:rPr>
              <w:t>rom project CPR/PRO/</w:t>
            </w:r>
            <w:r w:rsidR="00C92C09">
              <w:rPr>
                <w:sz w:val="21"/>
                <w:szCs w:val="21"/>
              </w:rPr>
              <w:t>75</w:t>
            </w:r>
            <w:r>
              <w:rPr>
                <w:sz w:val="21"/>
                <w:szCs w:val="21"/>
              </w:rPr>
              <w:t>/INV/</w:t>
            </w:r>
            <w:r w:rsidR="00C92C09">
              <w:rPr>
                <w:sz w:val="21"/>
                <w:szCs w:val="21"/>
              </w:rPr>
              <w:t xml:space="preserve">568 </w:t>
            </w:r>
            <w:r w:rsidR="00636267" w:rsidRPr="00636267">
              <w:rPr>
                <w:sz w:val="21"/>
                <w:szCs w:val="21"/>
              </w:rPr>
              <w:t>already offset from 87</w:t>
            </w:r>
            <w:r w:rsidR="00636267" w:rsidRPr="00636267">
              <w:rPr>
                <w:sz w:val="21"/>
                <w:szCs w:val="21"/>
                <w:vertAlign w:val="superscript"/>
              </w:rPr>
              <w:t>th</w:t>
            </w:r>
            <w:r w:rsidR="000D3916">
              <w:rPr>
                <w:sz w:val="21"/>
                <w:szCs w:val="21"/>
              </w:rPr>
              <w:t> </w:t>
            </w:r>
            <w:r w:rsidR="00636267" w:rsidRPr="00636267">
              <w:rPr>
                <w:sz w:val="21"/>
                <w:szCs w:val="21"/>
              </w:rPr>
              <w:t>meeting approvals</w:t>
            </w:r>
            <w:r>
              <w:rPr>
                <w:sz w:val="21"/>
                <w:szCs w:val="21"/>
              </w:rPr>
              <w:t xml:space="preserve"> (</w:t>
            </w:r>
            <w:r w:rsidR="00636267" w:rsidRPr="00636267">
              <w:rPr>
                <w:sz w:val="21"/>
                <w:szCs w:val="21"/>
              </w:rPr>
              <w:t>no action needed)</w:t>
            </w:r>
          </w:p>
        </w:tc>
        <w:tc>
          <w:tcPr>
            <w:tcW w:w="1237" w:type="dxa"/>
            <w:shd w:val="clear" w:color="auto" w:fill="auto"/>
            <w:noWrap/>
            <w:tcMar>
              <w:left w:w="0" w:type="dxa"/>
              <w:right w:w="58" w:type="dxa"/>
            </w:tcMar>
          </w:tcPr>
          <w:p w14:paraId="5FE335D5" w14:textId="77777777" w:rsidR="00EC3644" w:rsidRPr="00535132" w:rsidRDefault="00EC3644" w:rsidP="00664290">
            <w:pPr>
              <w:widowControl w:val="0"/>
              <w:jc w:val="right"/>
              <w:rPr>
                <w:b/>
                <w:sz w:val="21"/>
                <w:szCs w:val="21"/>
                <w:lang w:val="en-US"/>
              </w:rPr>
            </w:pPr>
          </w:p>
        </w:tc>
        <w:tc>
          <w:tcPr>
            <w:tcW w:w="1237" w:type="dxa"/>
            <w:shd w:val="clear" w:color="auto" w:fill="auto"/>
            <w:tcMar>
              <w:left w:w="0" w:type="dxa"/>
              <w:right w:w="58" w:type="dxa"/>
            </w:tcMar>
          </w:tcPr>
          <w:p w14:paraId="2A951043" w14:textId="77777777" w:rsidR="00EC3644" w:rsidRPr="00535132" w:rsidRDefault="00EC3644" w:rsidP="00664290">
            <w:pPr>
              <w:widowControl w:val="0"/>
              <w:jc w:val="right"/>
              <w:rPr>
                <w:b/>
                <w:sz w:val="21"/>
                <w:szCs w:val="21"/>
                <w:lang w:val="en-US"/>
              </w:rPr>
            </w:pPr>
          </w:p>
        </w:tc>
        <w:tc>
          <w:tcPr>
            <w:tcW w:w="1237" w:type="dxa"/>
            <w:shd w:val="clear" w:color="auto" w:fill="auto"/>
            <w:tcMar>
              <w:left w:w="0" w:type="dxa"/>
              <w:right w:w="58" w:type="dxa"/>
            </w:tcMar>
          </w:tcPr>
          <w:p w14:paraId="339D92B0" w14:textId="77777777" w:rsidR="00EC3644" w:rsidRPr="00535132" w:rsidRDefault="00EC3644" w:rsidP="00664290">
            <w:pPr>
              <w:widowControl w:val="0"/>
              <w:jc w:val="right"/>
              <w:rPr>
                <w:b/>
                <w:sz w:val="21"/>
                <w:szCs w:val="21"/>
                <w:lang w:val="en-US"/>
              </w:rPr>
            </w:pPr>
          </w:p>
        </w:tc>
        <w:tc>
          <w:tcPr>
            <w:tcW w:w="1238" w:type="dxa"/>
            <w:shd w:val="clear" w:color="auto" w:fill="auto"/>
            <w:tcMar>
              <w:left w:w="0" w:type="dxa"/>
              <w:right w:w="58" w:type="dxa"/>
            </w:tcMar>
          </w:tcPr>
          <w:p w14:paraId="3F113431" w14:textId="45E96216" w:rsidR="00EC3644" w:rsidRPr="0063498F" w:rsidRDefault="00EC3644" w:rsidP="00664290">
            <w:pPr>
              <w:widowControl w:val="0"/>
              <w:jc w:val="right"/>
              <w:rPr>
                <w:sz w:val="21"/>
                <w:szCs w:val="21"/>
              </w:rPr>
            </w:pPr>
            <w:r w:rsidRPr="0063498F">
              <w:rPr>
                <w:sz w:val="21"/>
                <w:szCs w:val="21"/>
              </w:rPr>
              <w:t>(133,146)</w:t>
            </w:r>
          </w:p>
        </w:tc>
      </w:tr>
      <w:tr w:rsidR="00156420" w:rsidRPr="00535132" w14:paraId="61FB0950" w14:textId="77777777" w:rsidTr="00664290">
        <w:tc>
          <w:tcPr>
            <w:tcW w:w="540" w:type="dxa"/>
          </w:tcPr>
          <w:p w14:paraId="025AE7BF" w14:textId="0E15278F" w:rsidR="00156420" w:rsidRPr="00535132" w:rsidRDefault="00156420" w:rsidP="00664290">
            <w:pPr>
              <w:widowControl w:val="0"/>
              <w:rPr>
                <w:sz w:val="21"/>
                <w:szCs w:val="21"/>
              </w:rPr>
            </w:pPr>
            <w:r w:rsidRPr="00535132">
              <w:rPr>
                <w:sz w:val="21"/>
                <w:szCs w:val="21"/>
              </w:rPr>
              <w:t>1</w:t>
            </w:r>
            <w:r w:rsidR="00025352">
              <w:rPr>
                <w:sz w:val="21"/>
                <w:szCs w:val="21"/>
              </w:rPr>
              <w:t>6</w:t>
            </w:r>
          </w:p>
        </w:tc>
        <w:tc>
          <w:tcPr>
            <w:tcW w:w="3870" w:type="dxa"/>
            <w:shd w:val="clear" w:color="auto" w:fill="auto"/>
            <w:noWrap/>
          </w:tcPr>
          <w:p w14:paraId="74793B16" w14:textId="0026434C" w:rsidR="00156420" w:rsidRPr="00535132" w:rsidRDefault="000A3B2A" w:rsidP="00664290">
            <w:pPr>
              <w:widowControl w:val="0"/>
              <w:jc w:val="left"/>
              <w:rPr>
                <w:sz w:val="21"/>
                <w:szCs w:val="21"/>
              </w:rPr>
            </w:pPr>
            <w:r w:rsidRPr="00535132">
              <w:rPr>
                <w:sz w:val="21"/>
                <w:szCs w:val="21"/>
              </w:rPr>
              <w:t xml:space="preserve">Funds from </w:t>
            </w:r>
            <w:r w:rsidR="00045B50" w:rsidRPr="00535132">
              <w:rPr>
                <w:sz w:val="21"/>
                <w:szCs w:val="21"/>
              </w:rPr>
              <w:t xml:space="preserve">project </w:t>
            </w:r>
            <w:r w:rsidR="00E36F10" w:rsidRPr="00535132">
              <w:rPr>
                <w:sz w:val="21"/>
                <w:szCs w:val="21"/>
              </w:rPr>
              <w:t xml:space="preserve">PHI/SEV/80/TAS/01 </w:t>
            </w:r>
            <w:r w:rsidR="00045B50" w:rsidRPr="00535132">
              <w:rPr>
                <w:sz w:val="21"/>
                <w:szCs w:val="21"/>
              </w:rPr>
              <w:t>returned</w:t>
            </w:r>
            <w:r w:rsidR="00E36F10" w:rsidRPr="00535132">
              <w:rPr>
                <w:sz w:val="21"/>
                <w:szCs w:val="21"/>
              </w:rPr>
              <w:t xml:space="preserve"> in 2019</w:t>
            </w:r>
            <w:r w:rsidR="00045B50" w:rsidRPr="00535132">
              <w:rPr>
                <w:sz w:val="21"/>
                <w:szCs w:val="21"/>
              </w:rPr>
              <w:t xml:space="preserve"> but not reflected in 20</w:t>
            </w:r>
            <w:r w:rsidR="006D2DE1">
              <w:rPr>
                <w:sz w:val="21"/>
                <w:szCs w:val="21"/>
              </w:rPr>
              <w:t>20</w:t>
            </w:r>
            <w:r w:rsidR="00045B50" w:rsidRPr="00535132">
              <w:rPr>
                <w:sz w:val="21"/>
                <w:szCs w:val="21"/>
              </w:rPr>
              <w:t xml:space="preserve"> accounts</w:t>
            </w:r>
            <w:r w:rsidR="00156420" w:rsidRPr="00535132">
              <w:rPr>
                <w:sz w:val="21"/>
                <w:szCs w:val="21"/>
              </w:rPr>
              <w:t xml:space="preserve"> (World Bank to adjust </w:t>
            </w:r>
            <w:r w:rsidR="00045B50" w:rsidRPr="00535132">
              <w:rPr>
                <w:sz w:val="21"/>
                <w:szCs w:val="21"/>
              </w:rPr>
              <w:t xml:space="preserve">in </w:t>
            </w:r>
            <w:r w:rsidR="00156420" w:rsidRPr="00535132">
              <w:rPr>
                <w:sz w:val="21"/>
                <w:szCs w:val="21"/>
              </w:rPr>
              <w:t>its 20</w:t>
            </w:r>
            <w:r w:rsidR="006D2DE1">
              <w:rPr>
                <w:sz w:val="21"/>
                <w:szCs w:val="21"/>
              </w:rPr>
              <w:t>21</w:t>
            </w:r>
            <w:r w:rsidR="00156420" w:rsidRPr="00535132">
              <w:rPr>
                <w:sz w:val="21"/>
                <w:szCs w:val="21"/>
              </w:rPr>
              <w:t xml:space="preserve"> </w:t>
            </w:r>
            <w:r w:rsidR="00045B50" w:rsidRPr="00535132">
              <w:rPr>
                <w:sz w:val="21"/>
                <w:szCs w:val="21"/>
              </w:rPr>
              <w:t>accounts</w:t>
            </w:r>
            <w:r w:rsidR="00156420" w:rsidRPr="00535132">
              <w:rPr>
                <w:sz w:val="21"/>
                <w:szCs w:val="21"/>
              </w:rPr>
              <w:t>)</w:t>
            </w:r>
          </w:p>
        </w:tc>
        <w:tc>
          <w:tcPr>
            <w:tcW w:w="1237" w:type="dxa"/>
            <w:shd w:val="clear" w:color="auto" w:fill="auto"/>
            <w:noWrap/>
            <w:tcMar>
              <w:left w:w="0" w:type="dxa"/>
              <w:right w:w="58" w:type="dxa"/>
            </w:tcMar>
          </w:tcPr>
          <w:p w14:paraId="69DCBDBE" w14:textId="77777777" w:rsidR="00156420" w:rsidRPr="00535132" w:rsidRDefault="00156420" w:rsidP="00664290">
            <w:pPr>
              <w:widowControl w:val="0"/>
              <w:jc w:val="right"/>
              <w:rPr>
                <w:sz w:val="21"/>
                <w:szCs w:val="21"/>
                <w:lang w:val="en-US"/>
              </w:rPr>
            </w:pPr>
          </w:p>
        </w:tc>
        <w:tc>
          <w:tcPr>
            <w:tcW w:w="1237" w:type="dxa"/>
            <w:shd w:val="clear" w:color="auto" w:fill="auto"/>
            <w:tcMar>
              <w:left w:w="0" w:type="dxa"/>
              <w:right w:w="58" w:type="dxa"/>
            </w:tcMar>
          </w:tcPr>
          <w:p w14:paraId="54681171" w14:textId="77777777" w:rsidR="00156420" w:rsidRPr="00535132" w:rsidRDefault="00156420" w:rsidP="00664290">
            <w:pPr>
              <w:widowControl w:val="0"/>
              <w:jc w:val="right"/>
              <w:rPr>
                <w:sz w:val="21"/>
                <w:szCs w:val="21"/>
                <w:lang w:val="en-US"/>
              </w:rPr>
            </w:pPr>
          </w:p>
        </w:tc>
        <w:tc>
          <w:tcPr>
            <w:tcW w:w="1237" w:type="dxa"/>
            <w:shd w:val="clear" w:color="auto" w:fill="auto"/>
            <w:tcMar>
              <w:left w:w="0" w:type="dxa"/>
              <w:right w:w="58" w:type="dxa"/>
            </w:tcMar>
          </w:tcPr>
          <w:p w14:paraId="3771F9B6" w14:textId="77777777" w:rsidR="00156420" w:rsidRPr="00535132" w:rsidRDefault="00156420" w:rsidP="00664290">
            <w:pPr>
              <w:widowControl w:val="0"/>
              <w:jc w:val="right"/>
              <w:rPr>
                <w:sz w:val="21"/>
                <w:szCs w:val="21"/>
                <w:lang w:val="en-US"/>
              </w:rPr>
            </w:pPr>
          </w:p>
        </w:tc>
        <w:tc>
          <w:tcPr>
            <w:tcW w:w="1238" w:type="dxa"/>
            <w:shd w:val="clear" w:color="auto" w:fill="auto"/>
            <w:tcMar>
              <w:left w:w="0" w:type="dxa"/>
              <w:right w:w="58" w:type="dxa"/>
            </w:tcMar>
          </w:tcPr>
          <w:p w14:paraId="2A8596E8" w14:textId="77777777" w:rsidR="00156420" w:rsidRPr="00206DB4" w:rsidRDefault="00156420" w:rsidP="00664290">
            <w:pPr>
              <w:widowControl w:val="0"/>
              <w:jc w:val="right"/>
              <w:rPr>
                <w:sz w:val="21"/>
                <w:szCs w:val="21"/>
                <w:lang w:val="en-US"/>
              </w:rPr>
            </w:pPr>
            <w:r w:rsidRPr="00206DB4">
              <w:rPr>
                <w:sz w:val="21"/>
                <w:szCs w:val="21"/>
                <w:lang w:val="en-US"/>
              </w:rPr>
              <w:t>(</w:t>
            </w:r>
            <w:r w:rsidR="005915A3" w:rsidRPr="00206DB4">
              <w:rPr>
                <w:sz w:val="21"/>
                <w:szCs w:val="21"/>
                <w:lang w:val="en-US"/>
              </w:rPr>
              <w:t>1,060,319</w:t>
            </w:r>
            <w:r w:rsidRPr="00206DB4">
              <w:rPr>
                <w:sz w:val="21"/>
                <w:szCs w:val="21"/>
                <w:lang w:val="en-US"/>
              </w:rPr>
              <w:t>)</w:t>
            </w:r>
          </w:p>
        </w:tc>
      </w:tr>
      <w:tr w:rsidR="00156420" w:rsidRPr="00535132" w14:paraId="222FD28E" w14:textId="77777777" w:rsidTr="00664290">
        <w:tc>
          <w:tcPr>
            <w:tcW w:w="540" w:type="dxa"/>
          </w:tcPr>
          <w:p w14:paraId="76A12364" w14:textId="0C9C5C05" w:rsidR="00156420" w:rsidRPr="00535132" w:rsidRDefault="00156420" w:rsidP="00664290">
            <w:pPr>
              <w:widowControl w:val="0"/>
              <w:rPr>
                <w:sz w:val="21"/>
                <w:szCs w:val="21"/>
              </w:rPr>
            </w:pPr>
            <w:r w:rsidRPr="00535132">
              <w:rPr>
                <w:sz w:val="21"/>
                <w:szCs w:val="21"/>
              </w:rPr>
              <w:t>1</w:t>
            </w:r>
            <w:r w:rsidR="00025352">
              <w:rPr>
                <w:sz w:val="21"/>
                <w:szCs w:val="21"/>
              </w:rPr>
              <w:t>7</w:t>
            </w:r>
          </w:p>
        </w:tc>
        <w:tc>
          <w:tcPr>
            <w:tcW w:w="3870" w:type="dxa"/>
            <w:shd w:val="clear" w:color="auto" w:fill="auto"/>
            <w:noWrap/>
          </w:tcPr>
          <w:p w14:paraId="53C75D76" w14:textId="5BA44876" w:rsidR="00156420" w:rsidRPr="00535132" w:rsidRDefault="00261E3E" w:rsidP="00664290">
            <w:pPr>
              <w:widowControl w:val="0"/>
              <w:jc w:val="left"/>
              <w:rPr>
                <w:sz w:val="21"/>
                <w:szCs w:val="21"/>
              </w:rPr>
            </w:pPr>
            <w:r w:rsidRPr="00535132">
              <w:rPr>
                <w:sz w:val="21"/>
                <w:szCs w:val="21"/>
              </w:rPr>
              <w:t>Funds</w:t>
            </w:r>
            <w:r w:rsidR="00156420" w:rsidRPr="00535132">
              <w:rPr>
                <w:sz w:val="21"/>
                <w:szCs w:val="21"/>
              </w:rPr>
              <w:t xml:space="preserve"> </w:t>
            </w:r>
            <w:r w:rsidR="00E77A55" w:rsidRPr="00535132">
              <w:rPr>
                <w:sz w:val="21"/>
                <w:szCs w:val="21"/>
              </w:rPr>
              <w:t>return</w:t>
            </w:r>
            <w:r w:rsidRPr="00535132">
              <w:rPr>
                <w:sz w:val="21"/>
                <w:szCs w:val="21"/>
              </w:rPr>
              <w:t>ed</w:t>
            </w:r>
            <w:r w:rsidR="00E77A55" w:rsidRPr="00535132">
              <w:rPr>
                <w:sz w:val="21"/>
                <w:szCs w:val="21"/>
              </w:rPr>
              <w:t xml:space="preserve"> from</w:t>
            </w:r>
            <w:r w:rsidR="00156420" w:rsidRPr="00535132">
              <w:rPr>
                <w:sz w:val="21"/>
                <w:szCs w:val="21"/>
              </w:rPr>
              <w:t xml:space="preserve"> </w:t>
            </w:r>
            <w:r w:rsidR="00710E84">
              <w:rPr>
                <w:sz w:val="21"/>
                <w:szCs w:val="21"/>
              </w:rPr>
              <w:t xml:space="preserve">previous </w:t>
            </w:r>
            <w:r w:rsidR="00156420" w:rsidRPr="00535132">
              <w:rPr>
                <w:sz w:val="21"/>
                <w:szCs w:val="21"/>
              </w:rPr>
              <w:t xml:space="preserve">meetings </w:t>
            </w:r>
            <w:r w:rsidR="00EE681F">
              <w:rPr>
                <w:sz w:val="21"/>
                <w:szCs w:val="21"/>
              </w:rPr>
              <w:t xml:space="preserve">and </w:t>
            </w:r>
            <w:r w:rsidR="00B90607" w:rsidRPr="00B90607">
              <w:rPr>
                <w:sz w:val="21"/>
                <w:szCs w:val="21"/>
              </w:rPr>
              <w:t xml:space="preserve">already </w:t>
            </w:r>
            <w:r w:rsidR="00B90607" w:rsidRPr="00B90607">
              <w:rPr>
                <w:sz w:val="21"/>
                <w:szCs w:val="21"/>
              </w:rPr>
              <w:lastRenderedPageBreak/>
              <w:t xml:space="preserve">offset </w:t>
            </w:r>
            <w:r w:rsidR="00710E84">
              <w:rPr>
                <w:sz w:val="21"/>
                <w:szCs w:val="21"/>
              </w:rPr>
              <w:t xml:space="preserve">against </w:t>
            </w:r>
            <w:r w:rsidR="00B90607" w:rsidRPr="00B90607">
              <w:rPr>
                <w:sz w:val="21"/>
                <w:szCs w:val="21"/>
              </w:rPr>
              <w:t>87</w:t>
            </w:r>
            <w:r w:rsidR="00B90607" w:rsidRPr="00B90607">
              <w:rPr>
                <w:sz w:val="21"/>
                <w:szCs w:val="21"/>
                <w:vertAlign w:val="superscript"/>
              </w:rPr>
              <w:t>th</w:t>
            </w:r>
            <w:r w:rsidR="00B90607" w:rsidRPr="00B90607">
              <w:rPr>
                <w:sz w:val="21"/>
                <w:szCs w:val="21"/>
              </w:rPr>
              <w:t xml:space="preserve"> meeting approvals</w:t>
            </w:r>
            <w:r w:rsidR="00EE681F">
              <w:rPr>
                <w:sz w:val="21"/>
                <w:szCs w:val="21"/>
              </w:rPr>
              <w:t xml:space="preserve"> (</w:t>
            </w:r>
            <w:r w:rsidR="00B90607" w:rsidRPr="00B90607">
              <w:rPr>
                <w:sz w:val="21"/>
                <w:szCs w:val="21"/>
              </w:rPr>
              <w:t>no action needed)</w:t>
            </w:r>
          </w:p>
        </w:tc>
        <w:tc>
          <w:tcPr>
            <w:tcW w:w="1237" w:type="dxa"/>
            <w:shd w:val="clear" w:color="auto" w:fill="auto"/>
            <w:noWrap/>
            <w:tcMar>
              <w:left w:w="0" w:type="dxa"/>
              <w:right w:w="58" w:type="dxa"/>
            </w:tcMar>
          </w:tcPr>
          <w:p w14:paraId="22595322" w14:textId="77777777" w:rsidR="00156420" w:rsidRPr="00535132" w:rsidRDefault="00156420" w:rsidP="00664290">
            <w:pPr>
              <w:widowControl w:val="0"/>
              <w:jc w:val="right"/>
              <w:rPr>
                <w:sz w:val="21"/>
                <w:szCs w:val="21"/>
                <w:lang w:val="en-US"/>
              </w:rPr>
            </w:pPr>
          </w:p>
        </w:tc>
        <w:tc>
          <w:tcPr>
            <w:tcW w:w="1237" w:type="dxa"/>
            <w:shd w:val="clear" w:color="auto" w:fill="auto"/>
            <w:tcMar>
              <w:left w:w="0" w:type="dxa"/>
              <w:right w:w="58" w:type="dxa"/>
            </w:tcMar>
          </w:tcPr>
          <w:p w14:paraId="57D6FBF8" w14:textId="77777777" w:rsidR="00156420" w:rsidRPr="00535132" w:rsidRDefault="00156420" w:rsidP="00664290">
            <w:pPr>
              <w:widowControl w:val="0"/>
              <w:jc w:val="right"/>
              <w:rPr>
                <w:sz w:val="21"/>
                <w:szCs w:val="21"/>
                <w:lang w:val="en-US"/>
              </w:rPr>
            </w:pPr>
          </w:p>
        </w:tc>
        <w:tc>
          <w:tcPr>
            <w:tcW w:w="1237" w:type="dxa"/>
            <w:shd w:val="clear" w:color="auto" w:fill="auto"/>
            <w:tcMar>
              <w:left w:w="0" w:type="dxa"/>
              <w:right w:w="58" w:type="dxa"/>
            </w:tcMar>
          </w:tcPr>
          <w:p w14:paraId="6D8D30E8" w14:textId="77777777" w:rsidR="00156420" w:rsidRPr="00535132" w:rsidRDefault="00156420" w:rsidP="00664290">
            <w:pPr>
              <w:widowControl w:val="0"/>
              <w:jc w:val="right"/>
              <w:rPr>
                <w:sz w:val="21"/>
                <w:szCs w:val="21"/>
                <w:lang w:val="en-US"/>
              </w:rPr>
            </w:pPr>
          </w:p>
        </w:tc>
        <w:tc>
          <w:tcPr>
            <w:tcW w:w="1238" w:type="dxa"/>
            <w:shd w:val="clear" w:color="auto" w:fill="auto"/>
            <w:tcMar>
              <w:left w:w="0" w:type="dxa"/>
              <w:right w:w="58" w:type="dxa"/>
            </w:tcMar>
          </w:tcPr>
          <w:p w14:paraId="5C9A2FFD" w14:textId="427A268D" w:rsidR="00156420" w:rsidRPr="00206DB4" w:rsidRDefault="00EC3644" w:rsidP="00664290">
            <w:pPr>
              <w:widowControl w:val="0"/>
              <w:jc w:val="right"/>
              <w:rPr>
                <w:sz w:val="21"/>
                <w:szCs w:val="21"/>
                <w:lang w:val="en-US"/>
              </w:rPr>
            </w:pPr>
            <w:r w:rsidRPr="00206DB4">
              <w:rPr>
                <w:sz w:val="21"/>
                <w:szCs w:val="21"/>
              </w:rPr>
              <w:t>(654,593)</w:t>
            </w:r>
          </w:p>
        </w:tc>
      </w:tr>
      <w:tr w:rsidR="00156420" w:rsidRPr="00535132" w14:paraId="46EAD0B8" w14:textId="77777777" w:rsidTr="00664290">
        <w:tc>
          <w:tcPr>
            <w:tcW w:w="540" w:type="dxa"/>
          </w:tcPr>
          <w:p w14:paraId="5FC08E7F" w14:textId="558A9271" w:rsidR="00156420" w:rsidRPr="00535132" w:rsidRDefault="00156420" w:rsidP="00664290">
            <w:pPr>
              <w:widowControl w:val="0"/>
              <w:rPr>
                <w:sz w:val="21"/>
                <w:szCs w:val="21"/>
              </w:rPr>
            </w:pPr>
            <w:r w:rsidRPr="00535132">
              <w:rPr>
                <w:sz w:val="21"/>
                <w:szCs w:val="21"/>
              </w:rPr>
              <w:lastRenderedPageBreak/>
              <w:t>1</w:t>
            </w:r>
            <w:r w:rsidR="00025352">
              <w:rPr>
                <w:sz w:val="21"/>
                <w:szCs w:val="21"/>
              </w:rPr>
              <w:t>8</w:t>
            </w:r>
          </w:p>
        </w:tc>
        <w:tc>
          <w:tcPr>
            <w:tcW w:w="3870" w:type="dxa"/>
            <w:shd w:val="clear" w:color="auto" w:fill="auto"/>
            <w:noWrap/>
          </w:tcPr>
          <w:p w14:paraId="792775CD" w14:textId="3A39397E" w:rsidR="00156420" w:rsidRPr="00535132" w:rsidRDefault="00156420" w:rsidP="00664290">
            <w:pPr>
              <w:widowControl w:val="0"/>
              <w:jc w:val="left"/>
              <w:rPr>
                <w:sz w:val="21"/>
                <w:szCs w:val="21"/>
              </w:rPr>
            </w:pPr>
            <w:r w:rsidRPr="00535132">
              <w:rPr>
                <w:sz w:val="21"/>
                <w:szCs w:val="21"/>
              </w:rPr>
              <w:t>Standing reconciling item of Japan bilateral contribution (THA/PHA/68/TAS/158)*</w:t>
            </w:r>
          </w:p>
        </w:tc>
        <w:tc>
          <w:tcPr>
            <w:tcW w:w="1237" w:type="dxa"/>
            <w:shd w:val="clear" w:color="auto" w:fill="auto"/>
            <w:noWrap/>
            <w:tcMar>
              <w:left w:w="0" w:type="dxa"/>
              <w:right w:w="58" w:type="dxa"/>
            </w:tcMar>
          </w:tcPr>
          <w:p w14:paraId="79DF273D" w14:textId="77777777" w:rsidR="00156420" w:rsidRPr="00535132" w:rsidRDefault="00156420" w:rsidP="00664290">
            <w:pPr>
              <w:widowControl w:val="0"/>
              <w:jc w:val="right"/>
              <w:rPr>
                <w:sz w:val="21"/>
                <w:szCs w:val="21"/>
                <w:lang w:val="en-US"/>
              </w:rPr>
            </w:pPr>
          </w:p>
        </w:tc>
        <w:tc>
          <w:tcPr>
            <w:tcW w:w="1237" w:type="dxa"/>
            <w:shd w:val="clear" w:color="auto" w:fill="auto"/>
            <w:tcMar>
              <w:left w:w="0" w:type="dxa"/>
              <w:right w:w="58" w:type="dxa"/>
            </w:tcMar>
          </w:tcPr>
          <w:p w14:paraId="00F1536A" w14:textId="77777777" w:rsidR="00156420" w:rsidRPr="00535132" w:rsidRDefault="00156420" w:rsidP="00664290">
            <w:pPr>
              <w:widowControl w:val="0"/>
              <w:jc w:val="right"/>
              <w:rPr>
                <w:sz w:val="21"/>
                <w:szCs w:val="21"/>
                <w:lang w:val="en-US"/>
              </w:rPr>
            </w:pPr>
          </w:p>
        </w:tc>
        <w:tc>
          <w:tcPr>
            <w:tcW w:w="1237" w:type="dxa"/>
            <w:shd w:val="clear" w:color="auto" w:fill="auto"/>
            <w:tcMar>
              <w:left w:w="0" w:type="dxa"/>
              <w:right w:w="58" w:type="dxa"/>
            </w:tcMar>
          </w:tcPr>
          <w:p w14:paraId="4519AD8C" w14:textId="77777777" w:rsidR="00156420" w:rsidRPr="00535132" w:rsidRDefault="00156420" w:rsidP="00664290">
            <w:pPr>
              <w:widowControl w:val="0"/>
              <w:jc w:val="right"/>
              <w:rPr>
                <w:sz w:val="21"/>
                <w:szCs w:val="21"/>
                <w:lang w:val="en-US"/>
              </w:rPr>
            </w:pPr>
          </w:p>
        </w:tc>
        <w:tc>
          <w:tcPr>
            <w:tcW w:w="1238" w:type="dxa"/>
            <w:shd w:val="clear" w:color="auto" w:fill="auto"/>
            <w:tcMar>
              <w:left w:w="0" w:type="dxa"/>
              <w:right w:w="58" w:type="dxa"/>
            </w:tcMar>
          </w:tcPr>
          <w:p w14:paraId="0523BBDD" w14:textId="77777777" w:rsidR="00156420" w:rsidRPr="00206DB4" w:rsidRDefault="00515624" w:rsidP="00664290">
            <w:pPr>
              <w:widowControl w:val="0"/>
              <w:jc w:val="right"/>
              <w:rPr>
                <w:sz w:val="21"/>
                <w:szCs w:val="21"/>
                <w:lang w:val="en-US"/>
              </w:rPr>
            </w:pPr>
            <w:r w:rsidRPr="00206DB4">
              <w:rPr>
                <w:sz w:val="21"/>
                <w:szCs w:val="21"/>
                <w:lang w:val="en-US"/>
              </w:rPr>
              <w:t>(</w:t>
            </w:r>
            <w:r w:rsidR="00156420" w:rsidRPr="00206DB4">
              <w:rPr>
                <w:sz w:val="21"/>
                <w:szCs w:val="21"/>
                <w:lang w:val="en-US"/>
              </w:rPr>
              <w:t>342,350</w:t>
            </w:r>
            <w:r w:rsidRPr="00206DB4">
              <w:rPr>
                <w:sz w:val="21"/>
                <w:szCs w:val="21"/>
                <w:lang w:val="en-US"/>
              </w:rPr>
              <w:t>)</w:t>
            </w:r>
          </w:p>
        </w:tc>
      </w:tr>
      <w:tr w:rsidR="00E33716" w:rsidRPr="00535132" w14:paraId="644AAC7F" w14:textId="77777777" w:rsidTr="00664290">
        <w:tc>
          <w:tcPr>
            <w:tcW w:w="540" w:type="dxa"/>
          </w:tcPr>
          <w:p w14:paraId="13B84B93" w14:textId="7479665B" w:rsidR="00E33716" w:rsidRPr="00535132" w:rsidRDefault="00206DB4" w:rsidP="00664290">
            <w:pPr>
              <w:widowControl w:val="0"/>
              <w:rPr>
                <w:sz w:val="21"/>
                <w:szCs w:val="21"/>
              </w:rPr>
            </w:pPr>
            <w:r>
              <w:rPr>
                <w:sz w:val="21"/>
                <w:szCs w:val="21"/>
              </w:rPr>
              <w:t>1</w:t>
            </w:r>
            <w:r w:rsidR="00025352">
              <w:rPr>
                <w:sz w:val="21"/>
                <w:szCs w:val="21"/>
              </w:rPr>
              <w:t>9</w:t>
            </w:r>
          </w:p>
        </w:tc>
        <w:tc>
          <w:tcPr>
            <w:tcW w:w="3870" w:type="dxa"/>
            <w:shd w:val="clear" w:color="auto" w:fill="auto"/>
            <w:noWrap/>
          </w:tcPr>
          <w:p w14:paraId="2037EF51" w14:textId="5752F100" w:rsidR="00E33716" w:rsidRPr="00535132" w:rsidRDefault="00E33716" w:rsidP="00664290">
            <w:pPr>
              <w:widowControl w:val="0"/>
              <w:jc w:val="left"/>
              <w:rPr>
                <w:sz w:val="21"/>
                <w:szCs w:val="21"/>
              </w:rPr>
            </w:pPr>
            <w:r w:rsidRPr="00E33716">
              <w:rPr>
                <w:sz w:val="21"/>
                <w:szCs w:val="21"/>
              </w:rPr>
              <w:t>Standing reconciling item of Japan bilateral contribution</w:t>
            </w:r>
            <w:r>
              <w:rPr>
                <w:sz w:val="21"/>
                <w:szCs w:val="21"/>
              </w:rPr>
              <w:t>s</w:t>
            </w:r>
            <w:r w:rsidRPr="00E33716">
              <w:rPr>
                <w:sz w:val="21"/>
                <w:szCs w:val="21"/>
              </w:rPr>
              <w:t xml:space="preserve"> (</w:t>
            </w:r>
            <w:r>
              <w:rPr>
                <w:sz w:val="21"/>
                <w:szCs w:val="21"/>
              </w:rPr>
              <w:t>VIE</w:t>
            </w:r>
            <w:r w:rsidRPr="00E33716">
              <w:rPr>
                <w:sz w:val="21"/>
                <w:szCs w:val="21"/>
              </w:rPr>
              <w:t>/PHA/</w:t>
            </w:r>
            <w:r>
              <w:rPr>
                <w:sz w:val="21"/>
                <w:szCs w:val="21"/>
              </w:rPr>
              <w:t>76</w:t>
            </w:r>
            <w:r w:rsidRPr="00E33716">
              <w:rPr>
                <w:sz w:val="21"/>
                <w:szCs w:val="21"/>
              </w:rPr>
              <w:t>/TAS/</w:t>
            </w:r>
            <w:r w:rsidR="006D2DE1">
              <w:rPr>
                <w:sz w:val="21"/>
                <w:szCs w:val="21"/>
              </w:rPr>
              <w:t>7</w:t>
            </w:r>
            <w:r w:rsidRPr="00E33716">
              <w:rPr>
                <w:sz w:val="21"/>
                <w:szCs w:val="21"/>
              </w:rPr>
              <w:t>1</w:t>
            </w:r>
            <w:r w:rsidR="006D2DE1">
              <w:rPr>
                <w:sz w:val="21"/>
                <w:szCs w:val="21"/>
              </w:rPr>
              <w:t xml:space="preserve"> and VIE/PHA/84/INV/75</w:t>
            </w:r>
            <w:r w:rsidRPr="00E33716">
              <w:rPr>
                <w:sz w:val="21"/>
                <w:szCs w:val="21"/>
              </w:rPr>
              <w:t>)*</w:t>
            </w:r>
          </w:p>
        </w:tc>
        <w:tc>
          <w:tcPr>
            <w:tcW w:w="1237" w:type="dxa"/>
            <w:shd w:val="clear" w:color="auto" w:fill="auto"/>
            <w:noWrap/>
            <w:tcMar>
              <w:left w:w="0" w:type="dxa"/>
              <w:right w:w="58" w:type="dxa"/>
            </w:tcMar>
          </w:tcPr>
          <w:p w14:paraId="1CE4B0A6" w14:textId="77777777" w:rsidR="00E33716" w:rsidRPr="00535132" w:rsidRDefault="00E33716" w:rsidP="00664290">
            <w:pPr>
              <w:widowControl w:val="0"/>
              <w:jc w:val="right"/>
              <w:rPr>
                <w:sz w:val="21"/>
                <w:szCs w:val="21"/>
                <w:lang w:val="en-US"/>
              </w:rPr>
            </w:pPr>
          </w:p>
        </w:tc>
        <w:tc>
          <w:tcPr>
            <w:tcW w:w="1237" w:type="dxa"/>
            <w:shd w:val="clear" w:color="auto" w:fill="auto"/>
            <w:tcMar>
              <w:left w:w="0" w:type="dxa"/>
              <w:right w:w="58" w:type="dxa"/>
            </w:tcMar>
          </w:tcPr>
          <w:p w14:paraId="0C5988F4" w14:textId="77777777" w:rsidR="00E33716" w:rsidRPr="00535132" w:rsidRDefault="00E33716" w:rsidP="00664290">
            <w:pPr>
              <w:widowControl w:val="0"/>
              <w:jc w:val="right"/>
              <w:rPr>
                <w:sz w:val="21"/>
                <w:szCs w:val="21"/>
                <w:lang w:val="en-US"/>
              </w:rPr>
            </w:pPr>
          </w:p>
        </w:tc>
        <w:tc>
          <w:tcPr>
            <w:tcW w:w="1237" w:type="dxa"/>
            <w:shd w:val="clear" w:color="auto" w:fill="auto"/>
            <w:tcMar>
              <w:left w:w="0" w:type="dxa"/>
              <w:right w:w="58" w:type="dxa"/>
            </w:tcMar>
          </w:tcPr>
          <w:p w14:paraId="61E7B867" w14:textId="77777777" w:rsidR="00E33716" w:rsidRPr="00535132" w:rsidRDefault="00E33716" w:rsidP="00664290">
            <w:pPr>
              <w:widowControl w:val="0"/>
              <w:jc w:val="right"/>
              <w:rPr>
                <w:sz w:val="21"/>
                <w:szCs w:val="21"/>
                <w:lang w:val="en-US"/>
              </w:rPr>
            </w:pPr>
          </w:p>
        </w:tc>
        <w:tc>
          <w:tcPr>
            <w:tcW w:w="1238" w:type="dxa"/>
            <w:shd w:val="clear" w:color="auto" w:fill="auto"/>
            <w:tcMar>
              <w:left w:w="0" w:type="dxa"/>
              <w:right w:w="58" w:type="dxa"/>
            </w:tcMar>
          </w:tcPr>
          <w:p w14:paraId="119A375D" w14:textId="3A9E9993" w:rsidR="00E33716" w:rsidRPr="00206DB4" w:rsidRDefault="006D2DE1" w:rsidP="00664290">
            <w:pPr>
              <w:widowControl w:val="0"/>
              <w:jc w:val="right"/>
              <w:rPr>
                <w:sz w:val="21"/>
                <w:szCs w:val="21"/>
                <w:lang w:val="en-US"/>
              </w:rPr>
            </w:pPr>
            <w:r w:rsidRPr="00206DB4">
              <w:rPr>
                <w:sz w:val="21"/>
                <w:szCs w:val="21"/>
              </w:rPr>
              <w:t>(234,170)</w:t>
            </w:r>
          </w:p>
        </w:tc>
      </w:tr>
      <w:tr w:rsidR="00156420" w:rsidRPr="00535132" w14:paraId="2D390B06" w14:textId="77777777" w:rsidTr="00664290">
        <w:tc>
          <w:tcPr>
            <w:tcW w:w="540" w:type="dxa"/>
          </w:tcPr>
          <w:p w14:paraId="39560EF7" w14:textId="5B092241" w:rsidR="00156420" w:rsidRPr="00535132" w:rsidRDefault="00025352" w:rsidP="00664290">
            <w:pPr>
              <w:widowControl w:val="0"/>
              <w:rPr>
                <w:sz w:val="21"/>
                <w:szCs w:val="21"/>
              </w:rPr>
            </w:pPr>
            <w:r>
              <w:rPr>
                <w:sz w:val="21"/>
                <w:szCs w:val="21"/>
              </w:rPr>
              <w:t>20</w:t>
            </w:r>
          </w:p>
        </w:tc>
        <w:tc>
          <w:tcPr>
            <w:tcW w:w="3870" w:type="dxa"/>
            <w:shd w:val="clear" w:color="auto" w:fill="auto"/>
            <w:noWrap/>
          </w:tcPr>
          <w:p w14:paraId="3588F7B1" w14:textId="29DA386A" w:rsidR="00156420" w:rsidRPr="00535132" w:rsidRDefault="00156420" w:rsidP="00664290">
            <w:pPr>
              <w:widowControl w:val="0"/>
              <w:jc w:val="left"/>
              <w:rPr>
                <w:sz w:val="21"/>
                <w:szCs w:val="21"/>
                <w:lang w:val="en-US"/>
              </w:rPr>
            </w:pPr>
            <w:r w:rsidRPr="00535132">
              <w:rPr>
                <w:sz w:val="21"/>
                <w:szCs w:val="21"/>
              </w:rPr>
              <w:t>Standing reconciling item of Sweden bilateral contribution (THA/HAL/29/TAS/120)*</w:t>
            </w:r>
          </w:p>
        </w:tc>
        <w:tc>
          <w:tcPr>
            <w:tcW w:w="1237" w:type="dxa"/>
            <w:shd w:val="clear" w:color="auto" w:fill="auto"/>
            <w:noWrap/>
            <w:tcMar>
              <w:left w:w="0" w:type="dxa"/>
              <w:right w:w="58" w:type="dxa"/>
            </w:tcMar>
          </w:tcPr>
          <w:p w14:paraId="62931299" w14:textId="77777777" w:rsidR="00156420" w:rsidRPr="00535132" w:rsidRDefault="00156420" w:rsidP="00664290">
            <w:pPr>
              <w:widowControl w:val="0"/>
              <w:jc w:val="right"/>
              <w:rPr>
                <w:b/>
                <w:i/>
                <w:sz w:val="21"/>
                <w:szCs w:val="21"/>
                <w:lang w:val="en-US"/>
              </w:rPr>
            </w:pPr>
          </w:p>
        </w:tc>
        <w:tc>
          <w:tcPr>
            <w:tcW w:w="1237" w:type="dxa"/>
            <w:shd w:val="clear" w:color="auto" w:fill="auto"/>
            <w:tcMar>
              <w:left w:w="0" w:type="dxa"/>
              <w:right w:w="58" w:type="dxa"/>
            </w:tcMar>
          </w:tcPr>
          <w:p w14:paraId="3F3D547E" w14:textId="77777777" w:rsidR="00156420" w:rsidRPr="00535132" w:rsidRDefault="00156420" w:rsidP="00664290">
            <w:pPr>
              <w:widowControl w:val="0"/>
              <w:jc w:val="right"/>
              <w:rPr>
                <w:b/>
                <w:i/>
                <w:sz w:val="21"/>
                <w:szCs w:val="21"/>
                <w:lang w:val="en-US"/>
              </w:rPr>
            </w:pPr>
          </w:p>
        </w:tc>
        <w:tc>
          <w:tcPr>
            <w:tcW w:w="1237" w:type="dxa"/>
            <w:shd w:val="clear" w:color="auto" w:fill="auto"/>
            <w:tcMar>
              <w:left w:w="0" w:type="dxa"/>
              <w:right w:w="58" w:type="dxa"/>
            </w:tcMar>
          </w:tcPr>
          <w:p w14:paraId="2EDF489B" w14:textId="77777777" w:rsidR="00156420" w:rsidRPr="00535132" w:rsidRDefault="00156420" w:rsidP="00664290">
            <w:pPr>
              <w:widowControl w:val="0"/>
              <w:jc w:val="right"/>
              <w:rPr>
                <w:b/>
                <w:i/>
                <w:sz w:val="21"/>
                <w:szCs w:val="21"/>
                <w:lang w:val="en-US"/>
              </w:rPr>
            </w:pPr>
          </w:p>
        </w:tc>
        <w:tc>
          <w:tcPr>
            <w:tcW w:w="1238" w:type="dxa"/>
            <w:shd w:val="clear" w:color="auto" w:fill="auto"/>
            <w:tcMar>
              <w:left w:w="0" w:type="dxa"/>
              <w:right w:w="58" w:type="dxa"/>
            </w:tcMar>
          </w:tcPr>
          <w:p w14:paraId="46F12C30" w14:textId="77777777" w:rsidR="00156420" w:rsidRPr="00206DB4" w:rsidRDefault="00515624" w:rsidP="00664290">
            <w:pPr>
              <w:widowControl w:val="0"/>
              <w:jc w:val="right"/>
              <w:rPr>
                <w:sz w:val="21"/>
                <w:szCs w:val="21"/>
              </w:rPr>
            </w:pPr>
            <w:r w:rsidRPr="00206DB4">
              <w:rPr>
                <w:sz w:val="21"/>
                <w:szCs w:val="21"/>
              </w:rPr>
              <w:t>(</w:t>
            </w:r>
            <w:r w:rsidR="00156420" w:rsidRPr="00206DB4">
              <w:rPr>
                <w:sz w:val="21"/>
                <w:szCs w:val="21"/>
              </w:rPr>
              <w:t>225,985</w:t>
            </w:r>
            <w:r w:rsidRPr="00206DB4">
              <w:rPr>
                <w:sz w:val="21"/>
                <w:szCs w:val="21"/>
              </w:rPr>
              <w:t>)</w:t>
            </w:r>
          </w:p>
        </w:tc>
      </w:tr>
      <w:tr w:rsidR="00156420" w:rsidRPr="00535132" w14:paraId="4DA89C51" w14:textId="77777777" w:rsidTr="00664290">
        <w:tc>
          <w:tcPr>
            <w:tcW w:w="540" w:type="dxa"/>
          </w:tcPr>
          <w:p w14:paraId="0068BA01" w14:textId="567072A1" w:rsidR="00156420" w:rsidRPr="00535132" w:rsidRDefault="00206DB4" w:rsidP="00664290">
            <w:pPr>
              <w:widowControl w:val="0"/>
              <w:rPr>
                <w:sz w:val="21"/>
                <w:szCs w:val="21"/>
              </w:rPr>
            </w:pPr>
            <w:r>
              <w:rPr>
                <w:sz w:val="21"/>
                <w:szCs w:val="21"/>
              </w:rPr>
              <w:t>2</w:t>
            </w:r>
            <w:r w:rsidR="00025352">
              <w:rPr>
                <w:sz w:val="21"/>
                <w:szCs w:val="21"/>
              </w:rPr>
              <w:t>1</w:t>
            </w:r>
          </w:p>
        </w:tc>
        <w:tc>
          <w:tcPr>
            <w:tcW w:w="3870" w:type="dxa"/>
            <w:shd w:val="clear" w:color="auto" w:fill="auto"/>
            <w:noWrap/>
          </w:tcPr>
          <w:p w14:paraId="4CB45D27" w14:textId="74FB9036" w:rsidR="00156420" w:rsidRPr="00535132" w:rsidRDefault="00156420" w:rsidP="00664290">
            <w:pPr>
              <w:widowControl w:val="0"/>
              <w:jc w:val="left"/>
              <w:rPr>
                <w:sz w:val="21"/>
                <w:szCs w:val="21"/>
                <w:lang w:val="en-US"/>
              </w:rPr>
            </w:pPr>
            <w:r w:rsidRPr="00535132">
              <w:rPr>
                <w:sz w:val="21"/>
                <w:szCs w:val="21"/>
              </w:rPr>
              <w:t>Standing reconciling item of the United States of America bilateral contribution (CPR/PRO/44/INV/425)*</w:t>
            </w:r>
          </w:p>
        </w:tc>
        <w:tc>
          <w:tcPr>
            <w:tcW w:w="1237" w:type="dxa"/>
            <w:shd w:val="clear" w:color="auto" w:fill="auto"/>
            <w:noWrap/>
            <w:tcMar>
              <w:left w:w="0" w:type="dxa"/>
              <w:right w:w="58" w:type="dxa"/>
            </w:tcMar>
          </w:tcPr>
          <w:p w14:paraId="3E668221" w14:textId="77777777" w:rsidR="00156420" w:rsidRPr="00535132" w:rsidRDefault="00156420" w:rsidP="00664290">
            <w:pPr>
              <w:widowControl w:val="0"/>
              <w:jc w:val="right"/>
              <w:rPr>
                <w:b/>
                <w:i/>
                <w:sz w:val="21"/>
                <w:szCs w:val="21"/>
                <w:lang w:val="en-US"/>
              </w:rPr>
            </w:pPr>
          </w:p>
        </w:tc>
        <w:tc>
          <w:tcPr>
            <w:tcW w:w="1237" w:type="dxa"/>
            <w:shd w:val="clear" w:color="auto" w:fill="auto"/>
            <w:tcMar>
              <w:left w:w="0" w:type="dxa"/>
              <w:right w:w="58" w:type="dxa"/>
            </w:tcMar>
          </w:tcPr>
          <w:p w14:paraId="7D9AEF7F" w14:textId="77777777" w:rsidR="00156420" w:rsidRPr="00535132" w:rsidRDefault="00156420" w:rsidP="00664290">
            <w:pPr>
              <w:widowControl w:val="0"/>
              <w:jc w:val="right"/>
              <w:rPr>
                <w:b/>
                <w:i/>
                <w:sz w:val="21"/>
                <w:szCs w:val="21"/>
                <w:lang w:val="en-US"/>
              </w:rPr>
            </w:pPr>
          </w:p>
        </w:tc>
        <w:tc>
          <w:tcPr>
            <w:tcW w:w="1237" w:type="dxa"/>
            <w:shd w:val="clear" w:color="auto" w:fill="auto"/>
            <w:tcMar>
              <w:left w:w="0" w:type="dxa"/>
              <w:right w:w="58" w:type="dxa"/>
            </w:tcMar>
          </w:tcPr>
          <w:p w14:paraId="3BE2CE3A" w14:textId="77777777" w:rsidR="00156420" w:rsidRPr="00535132" w:rsidRDefault="00156420" w:rsidP="00664290">
            <w:pPr>
              <w:widowControl w:val="0"/>
              <w:jc w:val="right"/>
              <w:rPr>
                <w:b/>
                <w:i/>
                <w:sz w:val="21"/>
                <w:szCs w:val="21"/>
                <w:lang w:val="en-US"/>
              </w:rPr>
            </w:pPr>
          </w:p>
        </w:tc>
        <w:tc>
          <w:tcPr>
            <w:tcW w:w="1238" w:type="dxa"/>
            <w:shd w:val="clear" w:color="auto" w:fill="auto"/>
            <w:tcMar>
              <w:left w:w="0" w:type="dxa"/>
              <w:right w:w="58" w:type="dxa"/>
            </w:tcMar>
          </w:tcPr>
          <w:p w14:paraId="070E60EA" w14:textId="77777777" w:rsidR="00156420" w:rsidRPr="00206DB4" w:rsidRDefault="00515624" w:rsidP="00664290">
            <w:pPr>
              <w:widowControl w:val="0"/>
              <w:jc w:val="right"/>
              <w:rPr>
                <w:sz w:val="21"/>
                <w:szCs w:val="21"/>
                <w:lang w:val="en-US"/>
              </w:rPr>
            </w:pPr>
            <w:r w:rsidRPr="00206DB4">
              <w:rPr>
                <w:sz w:val="21"/>
                <w:szCs w:val="21"/>
                <w:lang w:val="en-US"/>
              </w:rPr>
              <w:t>(</w:t>
            </w:r>
            <w:r w:rsidR="00156420" w:rsidRPr="00206DB4">
              <w:rPr>
                <w:sz w:val="21"/>
                <w:szCs w:val="21"/>
                <w:lang w:val="en-US"/>
              </w:rPr>
              <w:t>5,375,000</w:t>
            </w:r>
            <w:r w:rsidRPr="00206DB4">
              <w:rPr>
                <w:sz w:val="21"/>
                <w:szCs w:val="21"/>
                <w:lang w:val="en-US"/>
              </w:rPr>
              <w:t>)</w:t>
            </w:r>
          </w:p>
        </w:tc>
      </w:tr>
      <w:tr w:rsidR="00156420" w:rsidRPr="00535132" w14:paraId="07181CFC" w14:textId="77777777" w:rsidTr="00664290">
        <w:tc>
          <w:tcPr>
            <w:tcW w:w="540" w:type="dxa"/>
          </w:tcPr>
          <w:p w14:paraId="5881A8D0" w14:textId="0149FC1E" w:rsidR="00156420" w:rsidRPr="00535132" w:rsidRDefault="00206DB4" w:rsidP="00664290">
            <w:pPr>
              <w:widowControl w:val="0"/>
              <w:rPr>
                <w:sz w:val="21"/>
                <w:szCs w:val="21"/>
              </w:rPr>
            </w:pPr>
            <w:r>
              <w:rPr>
                <w:sz w:val="21"/>
                <w:szCs w:val="21"/>
              </w:rPr>
              <w:t>2</w:t>
            </w:r>
            <w:r w:rsidR="00025352">
              <w:rPr>
                <w:sz w:val="21"/>
                <w:szCs w:val="21"/>
              </w:rPr>
              <w:t>2</w:t>
            </w:r>
          </w:p>
        </w:tc>
        <w:tc>
          <w:tcPr>
            <w:tcW w:w="3870" w:type="dxa"/>
            <w:shd w:val="clear" w:color="auto" w:fill="auto"/>
            <w:noWrap/>
          </w:tcPr>
          <w:p w14:paraId="01362828" w14:textId="77777777" w:rsidR="00156420" w:rsidRPr="00535132" w:rsidRDefault="00156420" w:rsidP="00664290">
            <w:pPr>
              <w:widowControl w:val="0"/>
              <w:jc w:val="left"/>
              <w:rPr>
                <w:sz w:val="21"/>
                <w:szCs w:val="21"/>
                <w:lang w:val="en-US"/>
              </w:rPr>
            </w:pPr>
            <w:r w:rsidRPr="00535132">
              <w:rPr>
                <w:sz w:val="21"/>
                <w:szCs w:val="21"/>
              </w:rPr>
              <w:t xml:space="preserve">Standing reconciling item of the United States of America bilateral contribution (CPR/PRO/47/INV/439)* </w:t>
            </w:r>
          </w:p>
        </w:tc>
        <w:tc>
          <w:tcPr>
            <w:tcW w:w="1237" w:type="dxa"/>
            <w:shd w:val="clear" w:color="auto" w:fill="auto"/>
            <w:noWrap/>
            <w:tcMar>
              <w:left w:w="0" w:type="dxa"/>
              <w:right w:w="58" w:type="dxa"/>
            </w:tcMar>
          </w:tcPr>
          <w:p w14:paraId="15AF2BEC" w14:textId="77777777" w:rsidR="00156420" w:rsidRPr="00535132" w:rsidRDefault="00156420" w:rsidP="00664290">
            <w:pPr>
              <w:widowControl w:val="0"/>
              <w:jc w:val="right"/>
              <w:rPr>
                <w:b/>
                <w:i/>
                <w:sz w:val="21"/>
                <w:szCs w:val="21"/>
                <w:lang w:val="en-US"/>
              </w:rPr>
            </w:pPr>
          </w:p>
        </w:tc>
        <w:tc>
          <w:tcPr>
            <w:tcW w:w="1237" w:type="dxa"/>
            <w:shd w:val="clear" w:color="auto" w:fill="auto"/>
            <w:tcMar>
              <w:left w:w="0" w:type="dxa"/>
              <w:right w:w="58" w:type="dxa"/>
            </w:tcMar>
          </w:tcPr>
          <w:p w14:paraId="7C34C8B6" w14:textId="77777777" w:rsidR="00156420" w:rsidRPr="00535132" w:rsidRDefault="00156420" w:rsidP="00664290">
            <w:pPr>
              <w:widowControl w:val="0"/>
              <w:jc w:val="right"/>
              <w:rPr>
                <w:b/>
                <w:i/>
                <w:sz w:val="21"/>
                <w:szCs w:val="21"/>
                <w:lang w:val="en-US"/>
              </w:rPr>
            </w:pPr>
          </w:p>
        </w:tc>
        <w:tc>
          <w:tcPr>
            <w:tcW w:w="1237" w:type="dxa"/>
            <w:shd w:val="clear" w:color="auto" w:fill="auto"/>
            <w:tcMar>
              <w:left w:w="0" w:type="dxa"/>
              <w:right w:w="58" w:type="dxa"/>
            </w:tcMar>
          </w:tcPr>
          <w:p w14:paraId="1004DA81" w14:textId="77777777" w:rsidR="00156420" w:rsidRPr="00535132" w:rsidRDefault="00156420" w:rsidP="00664290">
            <w:pPr>
              <w:widowControl w:val="0"/>
              <w:jc w:val="right"/>
              <w:rPr>
                <w:b/>
                <w:i/>
                <w:sz w:val="21"/>
                <w:szCs w:val="21"/>
                <w:lang w:val="en-US"/>
              </w:rPr>
            </w:pPr>
          </w:p>
        </w:tc>
        <w:tc>
          <w:tcPr>
            <w:tcW w:w="1238" w:type="dxa"/>
            <w:shd w:val="clear" w:color="auto" w:fill="auto"/>
            <w:tcMar>
              <w:left w:w="0" w:type="dxa"/>
              <w:right w:w="58" w:type="dxa"/>
            </w:tcMar>
          </w:tcPr>
          <w:p w14:paraId="253F43C8" w14:textId="77777777" w:rsidR="00156420" w:rsidRPr="00206DB4" w:rsidRDefault="00515624" w:rsidP="00664290">
            <w:pPr>
              <w:widowControl w:val="0"/>
              <w:jc w:val="right"/>
              <w:rPr>
                <w:sz w:val="21"/>
                <w:szCs w:val="21"/>
                <w:lang w:val="en-US"/>
              </w:rPr>
            </w:pPr>
            <w:r w:rsidRPr="00206DB4">
              <w:rPr>
                <w:sz w:val="21"/>
                <w:szCs w:val="21"/>
                <w:lang w:val="en-US"/>
              </w:rPr>
              <w:t>(</w:t>
            </w:r>
            <w:r w:rsidR="00156420" w:rsidRPr="00206DB4">
              <w:rPr>
                <w:sz w:val="21"/>
                <w:szCs w:val="21"/>
                <w:lang w:val="en-US"/>
              </w:rPr>
              <w:t>5,375,000</w:t>
            </w:r>
            <w:r w:rsidRPr="00206DB4">
              <w:rPr>
                <w:sz w:val="21"/>
                <w:szCs w:val="21"/>
                <w:lang w:val="en-US"/>
              </w:rPr>
              <w:t>)</w:t>
            </w:r>
          </w:p>
        </w:tc>
      </w:tr>
      <w:tr w:rsidR="00156420" w:rsidRPr="00535132" w14:paraId="02FFF7AB" w14:textId="77777777" w:rsidTr="00664290">
        <w:tc>
          <w:tcPr>
            <w:tcW w:w="540" w:type="dxa"/>
          </w:tcPr>
          <w:p w14:paraId="431CB468" w14:textId="5EAA7E96" w:rsidR="00156420" w:rsidRPr="00535132" w:rsidRDefault="00206DB4" w:rsidP="00664290">
            <w:pPr>
              <w:widowControl w:val="0"/>
              <w:rPr>
                <w:sz w:val="21"/>
                <w:szCs w:val="21"/>
              </w:rPr>
            </w:pPr>
            <w:r>
              <w:rPr>
                <w:sz w:val="21"/>
                <w:szCs w:val="21"/>
              </w:rPr>
              <w:t>2</w:t>
            </w:r>
            <w:r w:rsidR="00025352">
              <w:rPr>
                <w:sz w:val="21"/>
                <w:szCs w:val="21"/>
              </w:rPr>
              <w:t>3</w:t>
            </w:r>
          </w:p>
        </w:tc>
        <w:tc>
          <w:tcPr>
            <w:tcW w:w="3870" w:type="dxa"/>
            <w:shd w:val="clear" w:color="auto" w:fill="auto"/>
            <w:noWrap/>
          </w:tcPr>
          <w:p w14:paraId="3F41D0D9" w14:textId="77777777" w:rsidR="00156420" w:rsidRPr="00535132" w:rsidRDefault="00156420" w:rsidP="00664290">
            <w:pPr>
              <w:widowControl w:val="0"/>
              <w:jc w:val="left"/>
              <w:rPr>
                <w:sz w:val="21"/>
                <w:szCs w:val="21"/>
              </w:rPr>
            </w:pPr>
            <w:r w:rsidRPr="00535132">
              <w:rPr>
                <w:sz w:val="21"/>
                <w:szCs w:val="21"/>
              </w:rPr>
              <w:t>Standing reconciling item of Thailand chiller project (THA/REF/26/INV/104)*</w:t>
            </w:r>
          </w:p>
        </w:tc>
        <w:tc>
          <w:tcPr>
            <w:tcW w:w="1237" w:type="dxa"/>
            <w:shd w:val="clear" w:color="auto" w:fill="auto"/>
            <w:noWrap/>
            <w:tcMar>
              <w:left w:w="0" w:type="dxa"/>
              <w:right w:w="58" w:type="dxa"/>
            </w:tcMar>
          </w:tcPr>
          <w:p w14:paraId="5AF5F138" w14:textId="77777777" w:rsidR="00156420" w:rsidRPr="00535132" w:rsidRDefault="00156420" w:rsidP="00664290">
            <w:pPr>
              <w:widowControl w:val="0"/>
              <w:jc w:val="right"/>
              <w:rPr>
                <w:sz w:val="21"/>
                <w:szCs w:val="21"/>
                <w:lang w:val="en-US"/>
              </w:rPr>
            </w:pPr>
          </w:p>
        </w:tc>
        <w:tc>
          <w:tcPr>
            <w:tcW w:w="1237" w:type="dxa"/>
            <w:shd w:val="clear" w:color="auto" w:fill="auto"/>
            <w:tcMar>
              <w:left w:w="0" w:type="dxa"/>
              <w:right w:w="58" w:type="dxa"/>
            </w:tcMar>
          </w:tcPr>
          <w:p w14:paraId="2833C9C3" w14:textId="77777777" w:rsidR="00156420" w:rsidRPr="00535132" w:rsidRDefault="00156420" w:rsidP="00664290">
            <w:pPr>
              <w:widowControl w:val="0"/>
              <w:jc w:val="right"/>
              <w:rPr>
                <w:sz w:val="21"/>
                <w:szCs w:val="21"/>
                <w:lang w:val="en-US"/>
              </w:rPr>
            </w:pPr>
          </w:p>
        </w:tc>
        <w:tc>
          <w:tcPr>
            <w:tcW w:w="1237" w:type="dxa"/>
            <w:shd w:val="clear" w:color="auto" w:fill="auto"/>
            <w:tcMar>
              <w:left w:w="0" w:type="dxa"/>
              <w:right w:w="58" w:type="dxa"/>
            </w:tcMar>
          </w:tcPr>
          <w:p w14:paraId="65CFFE34" w14:textId="77777777" w:rsidR="00156420" w:rsidRPr="00535132" w:rsidRDefault="00156420" w:rsidP="00664290">
            <w:pPr>
              <w:widowControl w:val="0"/>
              <w:jc w:val="right"/>
              <w:rPr>
                <w:sz w:val="21"/>
                <w:szCs w:val="21"/>
                <w:lang w:val="en-US"/>
              </w:rPr>
            </w:pPr>
          </w:p>
        </w:tc>
        <w:tc>
          <w:tcPr>
            <w:tcW w:w="1238" w:type="dxa"/>
            <w:shd w:val="clear" w:color="auto" w:fill="auto"/>
            <w:tcMar>
              <w:left w:w="0" w:type="dxa"/>
              <w:right w:w="58" w:type="dxa"/>
            </w:tcMar>
          </w:tcPr>
          <w:p w14:paraId="7757EBDA" w14:textId="77777777" w:rsidR="00156420" w:rsidRPr="00206DB4" w:rsidRDefault="00515624" w:rsidP="00664290">
            <w:pPr>
              <w:widowControl w:val="0"/>
              <w:jc w:val="right"/>
              <w:rPr>
                <w:sz w:val="21"/>
                <w:szCs w:val="21"/>
                <w:lang w:val="en-US"/>
              </w:rPr>
            </w:pPr>
            <w:r w:rsidRPr="00206DB4">
              <w:rPr>
                <w:sz w:val="21"/>
                <w:szCs w:val="21"/>
              </w:rPr>
              <w:t>(</w:t>
            </w:r>
            <w:r w:rsidR="00156420" w:rsidRPr="00206DB4">
              <w:rPr>
                <w:sz w:val="21"/>
                <w:szCs w:val="21"/>
              </w:rPr>
              <w:t>1,198,946</w:t>
            </w:r>
            <w:r w:rsidRPr="00206DB4">
              <w:rPr>
                <w:sz w:val="21"/>
                <w:szCs w:val="21"/>
              </w:rPr>
              <w:t>)</w:t>
            </w:r>
          </w:p>
        </w:tc>
      </w:tr>
      <w:tr w:rsidR="00B66520" w:rsidRPr="00535132" w14:paraId="34151353" w14:textId="77777777" w:rsidTr="00664290">
        <w:tc>
          <w:tcPr>
            <w:tcW w:w="540" w:type="dxa"/>
          </w:tcPr>
          <w:p w14:paraId="30CD1D22" w14:textId="5EFCDB12" w:rsidR="00B66520" w:rsidRPr="00535132" w:rsidRDefault="00535132" w:rsidP="00664290">
            <w:pPr>
              <w:widowControl w:val="0"/>
              <w:rPr>
                <w:sz w:val="21"/>
                <w:szCs w:val="21"/>
              </w:rPr>
            </w:pPr>
            <w:r>
              <w:rPr>
                <w:sz w:val="21"/>
                <w:szCs w:val="21"/>
              </w:rPr>
              <w:t>2</w:t>
            </w:r>
            <w:r w:rsidR="00025352">
              <w:rPr>
                <w:sz w:val="21"/>
                <w:szCs w:val="21"/>
              </w:rPr>
              <w:t>4</w:t>
            </w:r>
          </w:p>
        </w:tc>
        <w:tc>
          <w:tcPr>
            <w:tcW w:w="3870" w:type="dxa"/>
            <w:shd w:val="clear" w:color="auto" w:fill="auto"/>
            <w:noWrap/>
          </w:tcPr>
          <w:p w14:paraId="47E37C2B" w14:textId="120B26E7" w:rsidR="00B66520" w:rsidRPr="00535132" w:rsidRDefault="00B66520" w:rsidP="00664290">
            <w:pPr>
              <w:widowControl w:val="0"/>
              <w:jc w:val="left"/>
              <w:rPr>
                <w:sz w:val="21"/>
                <w:szCs w:val="21"/>
              </w:rPr>
            </w:pPr>
            <w:r w:rsidRPr="00535132">
              <w:rPr>
                <w:sz w:val="21"/>
                <w:szCs w:val="21"/>
              </w:rPr>
              <w:t xml:space="preserve">Total (rows 2 to </w:t>
            </w:r>
            <w:r w:rsidR="00DB1443">
              <w:rPr>
                <w:sz w:val="21"/>
                <w:szCs w:val="21"/>
              </w:rPr>
              <w:t>22</w:t>
            </w:r>
            <w:r w:rsidRPr="00535132">
              <w:rPr>
                <w:sz w:val="21"/>
                <w:szCs w:val="21"/>
              </w:rPr>
              <w:t>)</w:t>
            </w:r>
          </w:p>
        </w:tc>
        <w:tc>
          <w:tcPr>
            <w:tcW w:w="1237" w:type="dxa"/>
            <w:shd w:val="clear" w:color="auto" w:fill="auto"/>
            <w:noWrap/>
            <w:tcMar>
              <w:left w:w="0" w:type="dxa"/>
              <w:right w:w="58" w:type="dxa"/>
            </w:tcMar>
          </w:tcPr>
          <w:p w14:paraId="7D1F4DCA" w14:textId="0C5C7169" w:rsidR="00B66520" w:rsidRPr="00535132" w:rsidRDefault="00B324FF" w:rsidP="00664290">
            <w:pPr>
              <w:widowControl w:val="0"/>
              <w:jc w:val="right"/>
              <w:rPr>
                <w:sz w:val="21"/>
                <w:szCs w:val="21"/>
                <w:lang w:val="en-US"/>
              </w:rPr>
            </w:pPr>
            <w:r w:rsidRPr="00B324FF">
              <w:rPr>
                <w:color w:val="000000"/>
                <w:sz w:val="21"/>
                <w:szCs w:val="21"/>
              </w:rPr>
              <w:t>(5,997,986)</w:t>
            </w:r>
          </w:p>
        </w:tc>
        <w:tc>
          <w:tcPr>
            <w:tcW w:w="1237" w:type="dxa"/>
            <w:shd w:val="clear" w:color="auto" w:fill="auto"/>
            <w:tcMar>
              <w:left w:w="0" w:type="dxa"/>
              <w:right w:w="58" w:type="dxa"/>
            </w:tcMar>
          </w:tcPr>
          <w:p w14:paraId="34F84C39" w14:textId="13A126FF" w:rsidR="00B66520" w:rsidRPr="00535132" w:rsidRDefault="00045B50" w:rsidP="00664290">
            <w:pPr>
              <w:widowControl w:val="0"/>
              <w:jc w:val="right"/>
              <w:rPr>
                <w:sz w:val="21"/>
                <w:szCs w:val="21"/>
                <w:lang w:val="en-US"/>
              </w:rPr>
            </w:pPr>
            <w:r w:rsidRPr="00535132">
              <w:rPr>
                <w:sz w:val="21"/>
                <w:szCs w:val="21"/>
              </w:rPr>
              <w:t>(</w:t>
            </w:r>
            <w:r w:rsidR="00932701">
              <w:rPr>
                <w:sz w:val="21"/>
                <w:szCs w:val="21"/>
              </w:rPr>
              <w:t>10,</w:t>
            </w:r>
            <w:r w:rsidR="008E07E9">
              <w:rPr>
                <w:sz w:val="21"/>
                <w:szCs w:val="21"/>
              </w:rPr>
              <w:t>243,104</w:t>
            </w:r>
            <w:r w:rsidR="00932701">
              <w:rPr>
                <w:sz w:val="21"/>
                <w:szCs w:val="21"/>
              </w:rPr>
              <w:t>)</w:t>
            </w:r>
          </w:p>
        </w:tc>
        <w:tc>
          <w:tcPr>
            <w:tcW w:w="1237" w:type="dxa"/>
            <w:shd w:val="clear" w:color="auto" w:fill="auto"/>
            <w:tcMar>
              <w:left w:w="0" w:type="dxa"/>
              <w:right w:w="58" w:type="dxa"/>
            </w:tcMar>
          </w:tcPr>
          <w:p w14:paraId="3490FAB4" w14:textId="3A2FE937" w:rsidR="00B66520" w:rsidRPr="00535132" w:rsidRDefault="00157961" w:rsidP="00664290">
            <w:pPr>
              <w:widowControl w:val="0"/>
              <w:jc w:val="right"/>
              <w:rPr>
                <w:sz w:val="21"/>
                <w:szCs w:val="21"/>
              </w:rPr>
            </w:pPr>
            <w:r w:rsidRPr="00535132">
              <w:rPr>
                <w:sz w:val="21"/>
                <w:szCs w:val="21"/>
              </w:rPr>
              <w:t>(</w:t>
            </w:r>
            <w:r w:rsidR="003110B7">
              <w:rPr>
                <w:sz w:val="21"/>
                <w:szCs w:val="21"/>
              </w:rPr>
              <w:t>5,905,531</w:t>
            </w:r>
            <w:r w:rsidRPr="00535132">
              <w:rPr>
                <w:sz w:val="21"/>
                <w:szCs w:val="21"/>
              </w:rPr>
              <w:t>)</w:t>
            </w:r>
          </w:p>
        </w:tc>
        <w:tc>
          <w:tcPr>
            <w:tcW w:w="1238" w:type="dxa"/>
            <w:shd w:val="clear" w:color="auto" w:fill="auto"/>
            <w:tcMar>
              <w:left w:w="0" w:type="dxa"/>
              <w:right w:w="58" w:type="dxa"/>
            </w:tcMar>
          </w:tcPr>
          <w:p w14:paraId="38EE969F" w14:textId="28BA2E45" w:rsidR="00B66520" w:rsidRPr="00535132" w:rsidRDefault="005915A3" w:rsidP="00664290">
            <w:pPr>
              <w:widowControl w:val="0"/>
              <w:jc w:val="right"/>
              <w:rPr>
                <w:sz w:val="21"/>
                <w:szCs w:val="21"/>
                <w:lang w:val="en-US"/>
              </w:rPr>
            </w:pPr>
            <w:r w:rsidRPr="00535132">
              <w:rPr>
                <w:sz w:val="21"/>
                <w:szCs w:val="21"/>
              </w:rPr>
              <w:t>(</w:t>
            </w:r>
            <w:r w:rsidR="00E42267">
              <w:rPr>
                <w:sz w:val="21"/>
                <w:szCs w:val="21"/>
              </w:rPr>
              <w:t>17,287,209</w:t>
            </w:r>
            <w:r w:rsidRPr="00535132">
              <w:rPr>
                <w:sz w:val="21"/>
                <w:szCs w:val="21"/>
              </w:rPr>
              <w:t>)</w:t>
            </w:r>
          </w:p>
        </w:tc>
      </w:tr>
      <w:tr w:rsidR="00156420" w:rsidRPr="00535132" w14:paraId="2FDFE53F" w14:textId="77777777" w:rsidTr="00664290">
        <w:tc>
          <w:tcPr>
            <w:tcW w:w="540" w:type="dxa"/>
          </w:tcPr>
          <w:p w14:paraId="27932E85" w14:textId="6326B5DC" w:rsidR="00156420" w:rsidRPr="00535132" w:rsidRDefault="00156420" w:rsidP="00664290">
            <w:pPr>
              <w:widowControl w:val="0"/>
              <w:rPr>
                <w:b/>
                <w:bCs/>
                <w:sz w:val="21"/>
                <w:szCs w:val="21"/>
              </w:rPr>
            </w:pPr>
            <w:r w:rsidRPr="00535132">
              <w:rPr>
                <w:b/>
                <w:bCs/>
                <w:sz w:val="21"/>
                <w:szCs w:val="21"/>
              </w:rPr>
              <w:t>2</w:t>
            </w:r>
            <w:r w:rsidR="00025352">
              <w:rPr>
                <w:b/>
                <w:bCs/>
                <w:sz w:val="21"/>
                <w:szCs w:val="21"/>
              </w:rPr>
              <w:t>5</w:t>
            </w:r>
          </w:p>
        </w:tc>
        <w:tc>
          <w:tcPr>
            <w:tcW w:w="3870" w:type="dxa"/>
            <w:shd w:val="clear" w:color="auto" w:fill="auto"/>
            <w:noWrap/>
          </w:tcPr>
          <w:p w14:paraId="546C7636" w14:textId="3F4A7A14" w:rsidR="00156420" w:rsidRPr="00535132" w:rsidRDefault="00156420" w:rsidP="00664290">
            <w:pPr>
              <w:pStyle w:val="Heading1"/>
              <w:widowControl w:val="0"/>
              <w:numPr>
                <w:ilvl w:val="0"/>
                <w:numId w:val="0"/>
              </w:numPr>
              <w:spacing w:after="0"/>
              <w:jc w:val="left"/>
              <w:rPr>
                <w:b/>
                <w:sz w:val="21"/>
                <w:szCs w:val="21"/>
                <w:lang w:val="en-US"/>
              </w:rPr>
            </w:pPr>
            <w:r w:rsidRPr="00535132">
              <w:rPr>
                <w:b/>
                <w:sz w:val="21"/>
                <w:szCs w:val="21"/>
              </w:rPr>
              <w:t xml:space="preserve">Difference </w:t>
            </w:r>
          </w:p>
        </w:tc>
        <w:tc>
          <w:tcPr>
            <w:tcW w:w="1237" w:type="dxa"/>
            <w:shd w:val="clear" w:color="auto" w:fill="auto"/>
            <w:noWrap/>
            <w:tcMar>
              <w:left w:w="0" w:type="dxa"/>
              <w:right w:w="58" w:type="dxa"/>
            </w:tcMar>
          </w:tcPr>
          <w:p w14:paraId="5FFFE3E9" w14:textId="77777777" w:rsidR="00156420" w:rsidRPr="00535132" w:rsidRDefault="00156420" w:rsidP="00664290">
            <w:pPr>
              <w:widowControl w:val="0"/>
              <w:jc w:val="right"/>
              <w:rPr>
                <w:b/>
                <w:sz w:val="21"/>
                <w:szCs w:val="21"/>
                <w:lang w:val="en-US"/>
              </w:rPr>
            </w:pPr>
            <w:r w:rsidRPr="00535132">
              <w:rPr>
                <w:b/>
                <w:sz w:val="21"/>
                <w:szCs w:val="21"/>
                <w:lang w:val="en-US"/>
              </w:rPr>
              <w:t>0</w:t>
            </w:r>
          </w:p>
        </w:tc>
        <w:tc>
          <w:tcPr>
            <w:tcW w:w="1237" w:type="dxa"/>
            <w:shd w:val="clear" w:color="auto" w:fill="auto"/>
            <w:tcMar>
              <w:left w:w="0" w:type="dxa"/>
              <w:right w:w="58" w:type="dxa"/>
            </w:tcMar>
          </w:tcPr>
          <w:p w14:paraId="76D749DE" w14:textId="5F28CABF" w:rsidR="00156420" w:rsidRPr="00535132" w:rsidRDefault="008E07E9" w:rsidP="00664290">
            <w:pPr>
              <w:widowControl w:val="0"/>
              <w:jc w:val="right"/>
              <w:rPr>
                <w:b/>
                <w:sz w:val="21"/>
                <w:szCs w:val="21"/>
                <w:lang w:val="en-US"/>
              </w:rPr>
            </w:pPr>
            <w:r>
              <w:rPr>
                <w:b/>
                <w:sz w:val="21"/>
                <w:szCs w:val="21"/>
                <w:lang w:val="en-CA" w:eastAsia="en-CA"/>
              </w:rPr>
              <w:t>0</w:t>
            </w:r>
          </w:p>
        </w:tc>
        <w:tc>
          <w:tcPr>
            <w:tcW w:w="1237" w:type="dxa"/>
            <w:shd w:val="clear" w:color="auto" w:fill="auto"/>
            <w:tcMar>
              <w:left w:w="0" w:type="dxa"/>
              <w:right w:w="58" w:type="dxa"/>
            </w:tcMar>
          </w:tcPr>
          <w:p w14:paraId="0E103865" w14:textId="06469DCF" w:rsidR="00156420" w:rsidRPr="00206DB4" w:rsidRDefault="00157961" w:rsidP="00664290">
            <w:pPr>
              <w:widowControl w:val="0"/>
              <w:jc w:val="right"/>
              <w:rPr>
                <w:b/>
                <w:bCs/>
                <w:sz w:val="21"/>
                <w:szCs w:val="21"/>
                <w:lang w:val="en-US"/>
              </w:rPr>
            </w:pPr>
            <w:r w:rsidRPr="00206DB4">
              <w:rPr>
                <w:b/>
                <w:bCs/>
                <w:sz w:val="21"/>
                <w:szCs w:val="21"/>
                <w:lang w:val="en-US"/>
              </w:rPr>
              <w:t>12,</w:t>
            </w:r>
            <w:r w:rsidR="00535132" w:rsidRPr="00206DB4">
              <w:rPr>
                <w:b/>
                <w:bCs/>
                <w:sz w:val="21"/>
                <w:szCs w:val="21"/>
                <w:lang w:val="en-US"/>
              </w:rPr>
              <w:t>65</w:t>
            </w:r>
            <w:r w:rsidRPr="00206DB4">
              <w:rPr>
                <w:b/>
                <w:bCs/>
                <w:sz w:val="21"/>
                <w:szCs w:val="21"/>
                <w:lang w:val="en-US"/>
              </w:rPr>
              <w:t>7</w:t>
            </w:r>
          </w:p>
        </w:tc>
        <w:tc>
          <w:tcPr>
            <w:tcW w:w="1238" w:type="dxa"/>
            <w:shd w:val="clear" w:color="auto" w:fill="auto"/>
            <w:tcMar>
              <w:left w:w="0" w:type="dxa"/>
              <w:right w:w="58" w:type="dxa"/>
            </w:tcMar>
          </w:tcPr>
          <w:p w14:paraId="61A91D8F" w14:textId="51B85A60" w:rsidR="005915A3" w:rsidRPr="00206DB4" w:rsidRDefault="00E42267" w:rsidP="00664290">
            <w:pPr>
              <w:widowControl w:val="0"/>
              <w:jc w:val="right"/>
              <w:rPr>
                <w:b/>
                <w:bCs/>
                <w:sz w:val="21"/>
                <w:szCs w:val="21"/>
                <w:lang w:val="en-US"/>
              </w:rPr>
            </w:pPr>
            <w:r w:rsidRPr="00206DB4">
              <w:rPr>
                <w:b/>
                <w:bCs/>
                <w:sz w:val="21"/>
                <w:szCs w:val="21"/>
                <w:lang w:val="en-US"/>
              </w:rPr>
              <w:t>(121,562)</w:t>
            </w:r>
          </w:p>
        </w:tc>
      </w:tr>
    </w:tbl>
    <w:p w14:paraId="3B6A63C0" w14:textId="77777777" w:rsidR="00156420" w:rsidRPr="00814D37" w:rsidRDefault="00156420" w:rsidP="00A321F8">
      <w:pPr>
        <w:outlineLvl w:val="0"/>
        <w:rPr>
          <w:sz w:val="20"/>
        </w:rPr>
      </w:pPr>
      <w:r w:rsidRPr="00814D37">
        <w:rPr>
          <w:sz w:val="20"/>
        </w:rPr>
        <w:t>* To be closed on completion of the World Bank’s Montreal Protocol’s activities.</w:t>
      </w:r>
    </w:p>
    <w:p w14:paraId="7B8189A0" w14:textId="77777777" w:rsidR="00156420" w:rsidRPr="005D5081" w:rsidRDefault="00156420" w:rsidP="00A321F8">
      <w:pPr>
        <w:rPr>
          <w:highlight w:val="yellow"/>
        </w:rPr>
      </w:pPr>
    </w:p>
    <w:p w14:paraId="3389A6E7" w14:textId="7C57D033" w:rsidR="00156420" w:rsidRPr="00206DB4" w:rsidRDefault="00156420" w:rsidP="00E42267">
      <w:pPr>
        <w:pStyle w:val="Heading1"/>
        <w:rPr>
          <w:lang w:val="en-US"/>
        </w:rPr>
      </w:pPr>
      <w:r w:rsidRPr="00157961">
        <w:t>Based on the explanations provided</w:t>
      </w:r>
      <w:r w:rsidRPr="00086781">
        <w:t xml:space="preserve">, </w:t>
      </w:r>
      <w:r w:rsidR="00CE6021" w:rsidRPr="00086781">
        <w:rPr>
          <w:lang w:val="en-US"/>
        </w:rPr>
        <w:t xml:space="preserve">UNIDO’s difference of </w:t>
      </w:r>
      <w:r w:rsidR="00664290">
        <w:rPr>
          <w:lang w:val="en-US"/>
        </w:rPr>
        <w:t>US $</w:t>
      </w:r>
      <w:r w:rsidR="00157961" w:rsidRPr="00086781">
        <w:rPr>
          <w:lang w:val="en-US"/>
        </w:rPr>
        <w:t>12,</w:t>
      </w:r>
      <w:r w:rsidR="00535132" w:rsidRPr="00086781">
        <w:rPr>
          <w:lang w:val="en-US"/>
        </w:rPr>
        <w:t>65</w:t>
      </w:r>
      <w:r w:rsidR="00157961" w:rsidRPr="00086781">
        <w:rPr>
          <w:lang w:val="en-US"/>
        </w:rPr>
        <w:t>7</w:t>
      </w:r>
      <w:r w:rsidR="00CE6021" w:rsidRPr="00086781">
        <w:rPr>
          <w:lang w:val="en-US"/>
        </w:rPr>
        <w:t xml:space="preserve"> </w:t>
      </w:r>
      <w:r w:rsidR="00FF6A10" w:rsidRPr="00086781">
        <w:rPr>
          <w:lang w:val="en-US"/>
        </w:rPr>
        <w:t>and</w:t>
      </w:r>
      <w:r w:rsidR="00FF6A10">
        <w:rPr>
          <w:lang w:val="en-US"/>
        </w:rPr>
        <w:t xml:space="preserve"> the </w:t>
      </w:r>
      <w:r w:rsidR="00FF6A10" w:rsidRPr="00206DB4">
        <w:rPr>
          <w:lang w:val="en-US"/>
        </w:rPr>
        <w:t>World Bank’s difference of US$</w:t>
      </w:r>
      <w:r w:rsidR="00E42267" w:rsidRPr="00206DB4">
        <w:rPr>
          <w:lang w:val="en-US"/>
        </w:rPr>
        <w:t xml:space="preserve">121,562 </w:t>
      </w:r>
      <w:r w:rsidR="00FF6A10" w:rsidRPr="00206DB4">
        <w:rPr>
          <w:lang w:val="en-US"/>
        </w:rPr>
        <w:t>are</w:t>
      </w:r>
      <w:r w:rsidR="00CE6021" w:rsidRPr="00206DB4">
        <w:rPr>
          <w:lang w:val="en-US"/>
        </w:rPr>
        <w:t xml:space="preserve"> outstanding reconciling item</w:t>
      </w:r>
      <w:r w:rsidR="00FF6A10" w:rsidRPr="00206DB4">
        <w:rPr>
          <w:lang w:val="en-US"/>
        </w:rPr>
        <w:t>s</w:t>
      </w:r>
      <w:r w:rsidRPr="00206DB4">
        <w:rPr>
          <w:lang w:val="en-US"/>
        </w:rPr>
        <w:t>.</w:t>
      </w:r>
      <w:r w:rsidR="00683DB5" w:rsidRPr="00206DB4">
        <w:rPr>
          <w:lang w:val="en-US"/>
        </w:rPr>
        <w:t xml:space="preserve"> </w:t>
      </w:r>
    </w:p>
    <w:p w14:paraId="42D4B56C" w14:textId="49B34914" w:rsidR="00156420" w:rsidRPr="00683DB5" w:rsidRDefault="00156420" w:rsidP="00A321F8">
      <w:pPr>
        <w:pStyle w:val="Heading1"/>
        <w:numPr>
          <w:ilvl w:val="0"/>
          <w:numId w:val="0"/>
        </w:numPr>
        <w:rPr>
          <w:b/>
        </w:rPr>
      </w:pPr>
      <w:r w:rsidRPr="00683DB5">
        <w:rPr>
          <w:b/>
        </w:rPr>
        <w:t>Expenditures reported in the 20</w:t>
      </w:r>
      <w:r w:rsidR="002534AB">
        <w:rPr>
          <w:b/>
        </w:rPr>
        <w:t>20</w:t>
      </w:r>
      <w:r w:rsidRPr="00683DB5">
        <w:rPr>
          <w:b/>
        </w:rPr>
        <w:t xml:space="preserve"> final accounts and in the progress reports</w:t>
      </w:r>
    </w:p>
    <w:p w14:paraId="52ABE007" w14:textId="388A37DD" w:rsidR="00156420" w:rsidRPr="0030215C" w:rsidRDefault="00156420" w:rsidP="00A321F8">
      <w:pPr>
        <w:pStyle w:val="Heading1"/>
      </w:pPr>
      <w:r w:rsidRPr="0030215C">
        <w:rPr>
          <w:lang w:val="en-US"/>
        </w:rPr>
        <w:t>Tab</w:t>
      </w:r>
      <w:r w:rsidRPr="0030215C">
        <w:t xml:space="preserve">le 4 shows the differences between the cumulative </w:t>
      </w:r>
      <w:r w:rsidRPr="00A63CE0">
        <w:t xml:space="preserve">expenditures </w:t>
      </w:r>
      <w:r w:rsidRPr="0030215C">
        <w:t xml:space="preserve">reported to the Treasurer in the </w:t>
      </w:r>
      <w:r w:rsidRPr="00457126">
        <w:t>20</w:t>
      </w:r>
      <w:r w:rsidR="002534AB">
        <w:t>20</w:t>
      </w:r>
      <w:r w:rsidRPr="0030215C">
        <w:t xml:space="preserve"> </w:t>
      </w:r>
      <w:r>
        <w:t>final a</w:t>
      </w:r>
      <w:r w:rsidRPr="0030215C">
        <w:t xml:space="preserve">ccounts and the funds disbursed and </w:t>
      </w:r>
      <w:r>
        <w:t>committed</w:t>
      </w:r>
      <w:r w:rsidRPr="0030215C">
        <w:t xml:space="preserve"> as reported in the </w:t>
      </w:r>
      <w:r>
        <w:t>progress reports</w:t>
      </w:r>
      <w:r w:rsidRPr="0030215C">
        <w:t xml:space="preserve"> for the period 1991 to </w:t>
      </w:r>
      <w:r w:rsidRPr="00457126">
        <w:t>20</w:t>
      </w:r>
      <w:r w:rsidR="002534AB">
        <w:t>20</w:t>
      </w:r>
      <w:r w:rsidRPr="0030215C">
        <w:t>.</w:t>
      </w:r>
    </w:p>
    <w:p w14:paraId="6FE64982" w14:textId="2965A5F5" w:rsidR="00156420" w:rsidRPr="007826C1" w:rsidRDefault="00156420" w:rsidP="00A321F8">
      <w:pPr>
        <w:outlineLvl w:val="0"/>
        <w:rPr>
          <w:b/>
          <w:bCs/>
          <w:sz w:val="21"/>
          <w:szCs w:val="21"/>
        </w:rPr>
      </w:pPr>
      <w:r w:rsidRPr="007826C1">
        <w:rPr>
          <w:b/>
          <w:sz w:val="21"/>
          <w:szCs w:val="21"/>
        </w:rPr>
        <w:t xml:space="preserve">Table 4. </w:t>
      </w:r>
      <w:r w:rsidRPr="007826C1">
        <w:rPr>
          <w:b/>
          <w:bCs/>
          <w:sz w:val="21"/>
          <w:szCs w:val="21"/>
        </w:rPr>
        <w:t>Differences in cumulative expenditures between the progress reports and the 20</w:t>
      </w:r>
      <w:r w:rsidR="002534AB" w:rsidRPr="007826C1">
        <w:rPr>
          <w:b/>
          <w:bCs/>
          <w:sz w:val="21"/>
          <w:szCs w:val="21"/>
        </w:rPr>
        <w:t>20</w:t>
      </w:r>
      <w:r w:rsidRPr="007826C1">
        <w:rPr>
          <w:b/>
          <w:bCs/>
          <w:sz w:val="21"/>
          <w:szCs w:val="21"/>
        </w:rPr>
        <w:t xml:space="preserve"> final accounts (</w:t>
      </w:r>
      <w:r w:rsidR="00664290" w:rsidRPr="007826C1">
        <w:rPr>
          <w:b/>
          <w:bCs/>
          <w:sz w:val="21"/>
          <w:szCs w:val="21"/>
        </w:rPr>
        <w:t>US $</w:t>
      </w:r>
      <w:r w:rsidRPr="007826C1">
        <w:rPr>
          <w:b/>
          <w:bCs/>
          <w:sz w:val="21"/>
          <w:szCs w:val="21"/>
        </w:rPr>
        <w:t>)</w:t>
      </w:r>
    </w:p>
    <w:tbl>
      <w:tblPr>
        <w:tblW w:w="93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30"/>
        <w:gridCol w:w="1556"/>
        <w:gridCol w:w="1544"/>
        <w:gridCol w:w="1556"/>
        <w:gridCol w:w="1692"/>
        <w:gridCol w:w="1499"/>
      </w:tblGrid>
      <w:tr w:rsidR="00156420" w:rsidRPr="008805FB" w14:paraId="4A129690" w14:textId="77777777" w:rsidTr="002C30CC">
        <w:trPr>
          <w:tblHeader/>
        </w:trPr>
        <w:tc>
          <w:tcPr>
            <w:tcW w:w="1530" w:type="dxa"/>
            <w:vMerge w:val="restart"/>
            <w:vAlign w:val="center"/>
          </w:tcPr>
          <w:p w14:paraId="709EF1E4" w14:textId="77777777" w:rsidR="00156420" w:rsidRPr="008805FB" w:rsidRDefault="00156420" w:rsidP="00A321F8">
            <w:pPr>
              <w:jc w:val="center"/>
              <w:rPr>
                <w:b/>
                <w:bCs/>
                <w:sz w:val="21"/>
                <w:szCs w:val="21"/>
              </w:rPr>
            </w:pPr>
            <w:r w:rsidRPr="008805FB">
              <w:rPr>
                <w:b/>
                <w:bCs/>
                <w:sz w:val="21"/>
                <w:szCs w:val="21"/>
              </w:rPr>
              <w:t>Agency</w:t>
            </w:r>
          </w:p>
        </w:tc>
        <w:tc>
          <w:tcPr>
            <w:tcW w:w="4656" w:type="dxa"/>
            <w:gridSpan w:val="3"/>
            <w:vAlign w:val="center"/>
          </w:tcPr>
          <w:p w14:paraId="1CB2A6CD" w14:textId="77777777" w:rsidR="00156420" w:rsidRPr="008805FB" w:rsidRDefault="00156420" w:rsidP="008805FB">
            <w:pPr>
              <w:jc w:val="center"/>
              <w:rPr>
                <w:b/>
                <w:bCs/>
                <w:sz w:val="21"/>
                <w:szCs w:val="21"/>
              </w:rPr>
            </w:pPr>
            <w:r w:rsidRPr="008805FB">
              <w:rPr>
                <w:b/>
                <w:bCs/>
                <w:sz w:val="21"/>
                <w:szCs w:val="21"/>
              </w:rPr>
              <w:t>Progress report*</w:t>
            </w:r>
          </w:p>
        </w:tc>
        <w:tc>
          <w:tcPr>
            <w:tcW w:w="1692" w:type="dxa"/>
            <w:vMerge w:val="restart"/>
            <w:vAlign w:val="center"/>
          </w:tcPr>
          <w:p w14:paraId="0CB5BA67" w14:textId="35E6925B" w:rsidR="00156420" w:rsidRPr="008805FB" w:rsidRDefault="00156420" w:rsidP="00FD4F35">
            <w:pPr>
              <w:jc w:val="center"/>
              <w:rPr>
                <w:b/>
                <w:bCs/>
                <w:sz w:val="21"/>
                <w:szCs w:val="21"/>
              </w:rPr>
            </w:pPr>
            <w:r w:rsidRPr="008805FB">
              <w:rPr>
                <w:b/>
                <w:bCs/>
                <w:sz w:val="21"/>
                <w:szCs w:val="21"/>
              </w:rPr>
              <w:t>Cumulative expenditures for 20</w:t>
            </w:r>
            <w:r w:rsidR="00FD4F35">
              <w:rPr>
                <w:b/>
                <w:bCs/>
                <w:sz w:val="21"/>
                <w:szCs w:val="21"/>
              </w:rPr>
              <w:t>20</w:t>
            </w:r>
            <w:r w:rsidRPr="008805FB">
              <w:rPr>
                <w:b/>
                <w:bCs/>
                <w:sz w:val="21"/>
                <w:szCs w:val="21"/>
              </w:rPr>
              <w:t xml:space="preserve"> final accounts</w:t>
            </w:r>
          </w:p>
        </w:tc>
        <w:tc>
          <w:tcPr>
            <w:tcW w:w="1499" w:type="dxa"/>
            <w:vMerge w:val="restart"/>
            <w:vAlign w:val="center"/>
          </w:tcPr>
          <w:p w14:paraId="0BBF6F04" w14:textId="68FB1E8C" w:rsidR="00156420" w:rsidRPr="008805FB" w:rsidRDefault="00156420" w:rsidP="002C30CC">
            <w:pPr>
              <w:jc w:val="center"/>
              <w:rPr>
                <w:b/>
                <w:bCs/>
                <w:sz w:val="21"/>
                <w:szCs w:val="21"/>
              </w:rPr>
            </w:pPr>
            <w:r w:rsidRPr="008805FB">
              <w:rPr>
                <w:b/>
                <w:bCs/>
                <w:sz w:val="21"/>
                <w:szCs w:val="21"/>
              </w:rPr>
              <w:t>Differences**</w:t>
            </w:r>
          </w:p>
        </w:tc>
      </w:tr>
      <w:tr w:rsidR="00156420" w:rsidRPr="008805FB" w14:paraId="1B2A4E8B" w14:textId="77777777" w:rsidTr="002C30CC">
        <w:trPr>
          <w:tblHeader/>
        </w:trPr>
        <w:tc>
          <w:tcPr>
            <w:tcW w:w="1530" w:type="dxa"/>
            <w:vMerge/>
            <w:tcBorders>
              <w:bottom w:val="single" w:sz="4" w:space="0" w:color="auto"/>
            </w:tcBorders>
          </w:tcPr>
          <w:p w14:paraId="4626EF4C" w14:textId="77777777" w:rsidR="00156420" w:rsidRPr="008805FB" w:rsidRDefault="00156420" w:rsidP="00A321F8">
            <w:pPr>
              <w:jc w:val="center"/>
              <w:rPr>
                <w:b/>
                <w:bCs/>
                <w:sz w:val="21"/>
                <w:szCs w:val="21"/>
                <w:highlight w:val="yellow"/>
              </w:rPr>
            </w:pPr>
          </w:p>
        </w:tc>
        <w:tc>
          <w:tcPr>
            <w:tcW w:w="1556" w:type="dxa"/>
            <w:tcBorders>
              <w:bottom w:val="single" w:sz="4" w:space="0" w:color="auto"/>
            </w:tcBorders>
            <w:tcMar>
              <w:left w:w="14" w:type="dxa"/>
              <w:right w:w="14" w:type="dxa"/>
            </w:tcMar>
            <w:vAlign w:val="center"/>
          </w:tcPr>
          <w:p w14:paraId="5EB72068" w14:textId="0921F3E9" w:rsidR="00156420" w:rsidRPr="008805FB" w:rsidRDefault="00156420" w:rsidP="008805FB">
            <w:pPr>
              <w:jc w:val="center"/>
              <w:rPr>
                <w:b/>
                <w:bCs/>
                <w:sz w:val="21"/>
                <w:szCs w:val="21"/>
                <w:highlight w:val="yellow"/>
              </w:rPr>
            </w:pPr>
            <w:r w:rsidRPr="008805FB">
              <w:rPr>
                <w:b/>
                <w:bCs/>
                <w:sz w:val="21"/>
                <w:szCs w:val="21"/>
              </w:rPr>
              <w:t>Funds disbursed</w:t>
            </w:r>
          </w:p>
        </w:tc>
        <w:tc>
          <w:tcPr>
            <w:tcW w:w="1544" w:type="dxa"/>
            <w:tcBorders>
              <w:bottom w:val="single" w:sz="4" w:space="0" w:color="auto"/>
            </w:tcBorders>
            <w:tcMar>
              <w:left w:w="14" w:type="dxa"/>
              <w:right w:w="14" w:type="dxa"/>
            </w:tcMar>
            <w:vAlign w:val="center"/>
          </w:tcPr>
          <w:p w14:paraId="326321E7" w14:textId="7696E2B8" w:rsidR="00156420" w:rsidRPr="008805FB" w:rsidRDefault="00156420" w:rsidP="008805FB">
            <w:pPr>
              <w:jc w:val="center"/>
              <w:rPr>
                <w:b/>
                <w:bCs/>
                <w:sz w:val="21"/>
                <w:szCs w:val="21"/>
                <w:highlight w:val="yellow"/>
              </w:rPr>
            </w:pPr>
            <w:r w:rsidRPr="008805FB">
              <w:rPr>
                <w:b/>
                <w:bCs/>
                <w:sz w:val="21"/>
                <w:szCs w:val="21"/>
              </w:rPr>
              <w:t>Funds committed</w:t>
            </w:r>
          </w:p>
        </w:tc>
        <w:tc>
          <w:tcPr>
            <w:tcW w:w="1556" w:type="dxa"/>
            <w:tcBorders>
              <w:bottom w:val="single" w:sz="4" w:space="0" w:color="auto"/>
            </w:tcBorders>
            <w:tcMar>
              <w:left w:w="14" w:type="dxa"/>
              <w:right w:w="14" w:type="dxa"/>
            </w:tcMar>
            <w:vAlign w:val="center"/>
          </w:tcPr>
          <w:p w14:paraId="201878E1" w14:textId="1584AC13" w:rsidR="00156420" w:rsidRPr="008805FB" w:rsidRDefault="00156420" w:rsidP="008805FB">
            <w:pPr>
              <w:jc w:val="center"/>
              <w:rPr>
                <w:b/>
                <w:bCs/>
                <w:sz w:val="21"/>
                <w:szCs w:val="21"/>
                <w:highlight w:val="yellow"/>
              </w:rPr>
            </w:pPr>
            <w:r w:rsidRPr="008805FB">
              <w:rPr>
                <w:b/>
                <w:bCs/>
                <w:sz w:val="21"/>
                <w:szCs w:val="21"/>
              </w:rPr>
              <w:t>Total cumulative</w:t>
            </w:r>
          </w:p>
        </w:tc>
        <w:tc>
          <w:tcPr>
            <w:tcW w:w="1692" w:type="dxa"/>
            <w:vMerge/>
            <w:tcBorders>
              <w:bottom w:val="single" w:sz="4" w:space="0" w:color="auto"/>
            </w:tcBorders>
            <w:tcMar>
              <w:left w:w="14" w:type="dxa"/>
              <w:right w:w="14" w:type="dxa"/>
            </w:tcMar>
            <w:vAlign w:val="center"/>
          </w:tcPr>
          <w:p w14:paraId="65E22109" w14:textId="77777777" w:rsidR="00156420" w:rsidRPr="008805FB" w:rsidRDefault="00156420" w:rsidP="008805FB">
            <w:pPr>
              <w:jc w:val="center"/>
              <w:rPr>
                <w:b/>
                <w:bCs/>
                <w:sz w:val="21"/>
                <w:szCs w:val="21"/>
                <w:highlight w:val="yellow"/>
              </w:rPr>
            </w:pPr>
          </w:p>
        </w:tc>
        <w:tc>
          <w:tcPr>
            <w:tcW w:w="1499" w:type="dxa"/>
            <w:vMerge/>
            <w:tcBorders>
              <w:bottom w:val="single" w:sz="4" w:space="0" w:color="auto"/>
            </w:tcBorders>
            <w:tcMar>
              <w:left w:w="14" w:type="dxa"/>
              <w:right w:w="14" w:type="dxa"/>
            </w:tcMar>
            <w:vAlign w:val="center"/>
          </w:tcPr>
          <w:p w14:paraId="2F1A332F" w14:textId="77777777" w:rsidR="00156420" w:rsidRPr="008805FB" w:rsidRDefault="00156420" w:rsidP="008805FB">
            <w:pPr>
              <w:jc w:val="center"/>
              <w:rPr>
                <w:b/>
                <w:bCs/>
                <w:sz w:val="21"/>
                <w:szCs w:val="21"/>
                <w:highlight w:val="yellow"/>
              </w:rPr>
            </w:pPr>
          </w:p>
        </w:tc>
      </w:tr>
      <w:tr w:rsidR="00156420" w:rsidRPr="008805FB" w14:paraId="2AB773BF" w14:textId="77777777" w:rsidTr="002C30CC">
        <w:trPr>
          <w:tblHeader/>
        </w:trPr>
        <w:tc>
          <w:tcPr>
            <w:tcW w:w="1530" w:type="dxa"/>
          </w:tcPr>
          <w:p w14:paraId="4113F460" w14:textId="77777777" w:rsidR="00156420" w:rsidRPr="008805FB" w:rsidRDefault="00156420" w:rsidP="00A321F8">
            <w:pPr>
              <w:jc w:val="center"/>
              <w:rPr>
                <w:b/>
                <w:bCs/>
                <w:sz w:val="21"/>
                <w:szCs w:val="21"/>
              </w:rPr>
            </w:pPr>
            <w:r w:rsidRPr="008805FB">
              <w:rPr>
                <w:b/>
                <w:bCs/>
                <w:sz w:val="21"/>
                <w:szCs w:val="21"/>
              </w:rPr>
              <w:t>(1)</w:t>
            </w:r>
          </w:p>
        </w:tc>
        <w:tc>
          <w:tcPr>
            <w:tcW w:w="1556" w:type="dxa"/>
          </w:tcPr>
          <w:p w14:paraId="3592E476" w14:textId="77777777" w:rsidR="00156420" w:rsidRPr="008805FB" w:rsidRDefault="00156420" w:rsidP="00A321F8">
            <w:pPr>
              <w:jc w:val="center"/>
              <w:rPr>
                <w:b/>
                <w:bCs/>
                <w:sz w:val="21"/>
                <w:szCs w:val="21"/>
              </w:rPr>
            </w:pPr>
            <w:r w:rsidRPr="008805FB">
              <w:rPr>
                <w:b/>
                <w:bCs/>
                <w:sz w:val="21"/>
                <w:szCs w:val="21"/>
              </w:rPr>
              <w:t>(2)</w:t>
            </w:r>
          </w:p>
        </w:tc>
        <w:tc>
          <w:tcPr>
            <w:tcW w:w="1544" w:type="dxa"/>
          </w:tcPr>
          <w:p w14:paraId="5F5357AF" w14:textId="77777777" w:rsidR="00156420" w:rsidRPr="008805FB" w:rsidRDefault="00156420" w:rsidP="00A321F8">
            <w:pPr>
              <w:jc w:val="center"/>
              <w:rPr>
                <w:b/>
                <w:bCs/>
                <w:sz w:val="21"/>
                <w:szCs w:val="21"/>
              </w:rPr>
            </w:pPr>
            <w:r w:rsidRPr="008805FB">
              <w:rPr>
                <w:b/>
                <w:bCs/>
                <w:sz w:val="21"/>
                <w:szCs w:val="21"/>
              </w:rPr>
              <w:t>(3)</w:t>
            </w:r>
          </w:p>
        </w:tc>
        <w:tc>
          <w:tcPr>
            <w:tcW w:w="1556" w:type="dxa"/>
          </w:tcPr>
          <w:p w14:paraId="1B57C618" w14:textId="77777777" w:rsidR="00156420" w:rsidRPr="008805FB" w:rsidRDefault="00156420" w:rsidP="00A321F8">
            <w:pPr>
              <w:jc w:val="center"/>
              <w:rPr>
                <w:b/>
                <w:bCs/>
                <w:sz w:val="21"/>
                <w:szCs w:val="21"/>
              </w:rPr>
            </w:pPr>
            <w:r w:rsidRPr="008805FB">
              <w:rPr>
                <w:b/>
                <w:bCs/>
                <w:sz w:val="21"/>
                <w:szCs w:val="21"/>
              </w:rPr>
              <w:t>(4)= (2)+(3)</w:t>
            </w:r>
          </w:p>
        </w:tc>
        <w:tc>
          <w:tcPr>
            <w:tcW w:w="1692" w:type="dxa"/>
          </w:tcPr>
          <w:p w14:paraId="11574151" w14:textId="77777777" w:rsidR="00156420" w:rsidRPr="008805FB" w:rsidRDefault="00156420" w:rsidP="00A321F8">
            <w:pPr>
              <w:jc w:val="center"/>
              <w:rPr>
                <w:b/>
                <w:bCs/>
                <w:sz w:val="21"/>
                <w:szCs w:val="21"/>
              </w:rPr>
            </w:pPr>
            <w:r w:rsidRPr="008805FB">
              <w:rPr>
                <w:b/>
                <w:bCs/>
                <w:sz w:val="21"/>
                <w:szCs w:val="21"/>
              </w:rPr>
              <w:t>(5)</w:t>
            </w:r>
          </w:p>
        </w:tc>
        <w:tc>
          <w:tcPr>
            <w:tcW w:w="1499" w:type="dxa"/>
          </w:tcPr>
          <w:p w14:paraId="5B71758C" w14:textId="77777777" w:rsidR="00156420" w:rsidRPr="008805FB" w:rsidRDefault="00156420" w:rsidP="00A321F8">
            <w:pPr>
              <w:jc w:val="center"/>
              <w:rPr>
                <w:b/>
                <w:bCs/>
                <w:sz w:val="21"/>
                <w:szCs w:val="21"/>
              </w:rPr>
            </w:pPr>
            <w:r w:rsidRPr="008805FB">
              <w:rPr>
                <w:b/>
                <w:bCs/>
                <w:sz w:val="21"/>
                <w:szCs w:val="21"/>
              </w:rPr>
              <w:t>(6)= (4)-(5)</w:t>
            </w:r>
          </w:p>
        </w:tc>
      </w:tr>
      <w:tr w:rsidR="002534AB" w:rsidRPr="00206DB4" w14:paraId="067D3021" w14:textId="77777777" w:rsidTr="004A39C7">
        <w:tc>
          <w:tcPr>
            <w:tcW w:w="1530" w:type="dxa"/>
            <w:vAlign w:val="center"/>
          </w:tcPr>
          <w:p w14:paraId="5AE031D7" w14:textId="77777777" w:rsidR="002534AB" w:rsidRPr="00206DB4" w:rsidRDefault="002534AB" w:rsidP="002534AB">
            <w:pPr>
              <w:rPr>
                <w:color w:val="000000"/>
                <w:sz w:val="21"/>
                <w:szCs w:val="21"/>
              </w:rPr>
            </w:pPr>
            <w:r w:rsidRPr="00206DB4">
              <w:rPr>
                <w:color w:val="000000"/>
                <w:sz w:val="21"/>
                <w:szCs w:val="21"/>
              </w:rPr>
              <w:t>UNDP</w:t>
            </w:r>
          </w:p>
        </w:tc>
        <w:tc>
          <w:tcPr>
            <w:tcW w:w="1556" w:type="dxa"/>
            <w:tcBorders>
              <w:top w:val="single" w:sz="4" w:space="0" w:color="auto"/>
              <w:left w:val="single" w:sz="4" w:space="0" w:color="auto"/>
              <w:bottom w:val="single" w:sz="4" w:space="0" w:color="auto"/>
              <w:right w:val="single" w:sz="4" w:space="0" w:color="auto"/>
            </w:tcBorders>
            <w:shd w:val="clear" w:color="auto" w:fill="auto"/>
            <w:vAlign w:val="center"/>
          </w:tcPr>
          <w:p w14:paraId="65E4DB92" w14:textId="4C77F2EA" w:rsidR="002534AB" w:rsidRPr="00206DB4" w:rsidRDefault="002534AB" w:rsidP="001C5191">
            <w:pPr>
              <w:jc w:val="right"/>
              <w:rPr>
                <w:sz w:val="21"/>
                <w:szCs w:val="21"/>
              </w:rPr>
            </w:pPr>
            <w:r w:rsidRPr="00206DB4">
              <w:rPr>
                <w:color w:val="000000"/>
                <w:sz w:val="20"/>
                <w:szCs w:val="20"/>
              </w:rPr>
              <w:t>907,2</w:t>
            </w:r>
            <w:r w:rsidR="001C5191" w:rsidRPr="00206DB4">
              <w:rPr>
                <w:color w:val="000000"/>
                <w:sz w:val="20"/>
                <w:szCs w:val="20"/>
              </w:rPr>
              <w:t>82</w:t>
            </w:r>
            <w:r w:rsidRPr="00206DB4">
              <w:rPr>
                <w:color w:val="000000"/>
                <w:sz w:val="20"/>
                <w:szCs w:val="20"/>
              </w:rPr>
              <w:t>,</w:t>
            </w:r>
            <w:r w:rsidR="001C5191" w:rsidRPr="00206DB4">
              <w:rPr>
                <w:color w:val="000000"/>
                <w:sz w:val="20"/>
                <w:szCs w:val="20"/>
              </w:rPr>
              <w:t>785</w:t>
            </w:r>
          </w:p>
        </w:tc>
        <w:tc>
          <w:tcPr>
            <w:tcW w:w="1544" w:type="dxa"/>
            <w:tcBorders>
              <w:top w:val="single" w:sz="4" w:space="0" w:color="auto"/>
              <w:left w:val="nil"/>
              <w:bottom w:val="single" w:sz="4" w:space="0" w:color="auto"/>
              <w:right w:val="single" w:sz="4" w:space="0" w:color="auto"/>
            </w:tcBorders>
            <w:shd w:val="clear" w:color="auto" w:fill="auto"/>
            <w:vAlign w:val="center"/>
          </w:tcPr>
          <w:p w14:paraId="17C86169" w14:textId="4A74B776" w:rsidR="002534AB" w:rsidRPr="00206DB4" w:rsidRDefault="001C5191" w:rsidP="002534AB">
            <w:pPr>
              <w:jc w:val="right"/>
              <w:rPr>
                <w:sz w:val="21"/>
                <w:szCs w:val="21"/>
              </w:rPr>
            </w:pPr>
            <w:r w:rsidRPr="00206DB4">
              <w:rPr>
                <w:color w:val="000000"/>
                <w:sz w:val="20"/>
                <w:szCs w:val="20"/>
              </w:rPr>
              <w:t>3,005,797</w:t>
            </w:r>
          </w:p>
        </w:tc>
        <w:tc>
          <w:tcPr>
            <w:tcW w:w="1556" w:type="dxa"/>
            <w:tcBorders>
              <w:top w:val="single" w:sz="4" w:space="0" w:color="auto"/>
              <w:left w:val="nil"/>
              <w:bottom w:val="single" w:sz="4" w:space="0" w:color="auto"/>
              <w:right w:val="single" w:sz="4" w:space="0" w:color="auto"/>
            </w:tcBorders>
            <w:shd w:val="clear" w:color="auto" w:fill="auto"/>
            <w:vAlign w:val="center"/>
          </w:tcPr>
          <w:p w14:paraId="7D4DA5CC" w14:textId="487CBC78" w:rsidR="002534AB" w:rsidRPr="00206DB4" w:rsidRDefault="002534AB" w:rsidP="00651F40">
            <w:pPr>
              <w:jc w:val="right"/>
              <w:rPr>
                <w:sz w:val="21"/>
                <w:szCs w:val="21"/>
              </w:rPr>
            </w:pPr>
            <w:r w:rsidRPr="00206DB4">
              <w:rPr>
                <w:color w:val="000000"/>
                <w:sz w:val="20"/>
                <w:szCs w:val="20"/>
              </w:rPr>
              <w:t>910,</w:t>
            </w:r>
            <w:r w:rsidR="00651F40" w:rsidRPr="00206DB4">
              <w:rPr>
                <w:color w:val="000000"/>
                <w:sz w:val="20"/>
                <w:szCs w:val="20"/>
              </w:rPr>
              <w:t>288,58</w:t>
            </w:r>
            <w:r w:rsidR="00726A95">
              <w:rPr>
                <w:color w:val="000000"/>
                <w:sz w:val="20"/>
                <w:szCs w:val="20"/>
              </w:rPr>
              <w:t>2</w:t>
            </w:r>
          </w:p>
        </w:tc>
        <w:tc>
          <w:tcPr>
            <w:tcW w:w="1692" w:type="dxa"/>
            <w:tcBorders>
              <w:top w:val="single" w:sz="4" w:space="0" w:color="auto"/>
              <w:left w:val="nil"/>
              <w:bottom w:val="single" w:sz="4" w:space="0" w:color="auto"/>
              <w:right w:val="single" w:sz="4" w:space="0" w:color="auto"/>
            </w:tcBorders>
            <w:shd w:val="clear" w:color="auto" w:fill="auto"/>
            <w:vAlign w:val="center"/>
          </w:tcPr>
          <w:p w14:paraId="26DE8D34" w14:textId="00104E5B" w:rsidR="002534AB" w:rsidRPr="00206DB4" w:rsidRDefault="002534AB" w:rsidP="002534AB">
            <w:pPr>
              <w:jc w:val="right"/>
              <w:rPr>
                <w:sz w:val="21"/>
                <w:szCs w:val="21"/>
                <w:lang w:val="en-CA"/>
              </w:rPr>
            </w:pPr>
            <w:r w:rsidRPr="00206DB4">
              <w:rPr>
                <w:color w:val="000000"/>
                <w:sz w:val="20"/>
                <w:szCs w:val="20"/>
              </w:rPr>
              <w:t>912,406,941</w:t>
            </w:r>
          </w:p>
        </w:tc>
        <w:tc>
          <w:tcPr>
            <w:tcW w:w="1499" w:type="dxa"/>
            <w:tcBorders>
              <w:top w:val="single" w:sz="4" w:space="0" w:color="auto"/>
              <w:left w:val="nil"/>
              <w:bottom w:val="single" w:sz="4" w:space="0" w:color="auto"/>
              <w:right w:val="single" w:sz="4" w:space="0" w:color="auto"/>
            </w:tcBorders>
            <w:shd w:val="clear" w:color="auto" w:fill="auto"/>
            <w:vAlign w:val="center"/>
          </w:tcPr>
          <w:p w14:paraId="42DBD4BD" w14:textId="4F6ADCD2" w:rsidR="002534AB" w:rsidRPr="00206DB4" w:rsidRDefault="003A6326" w:rsidP="00651F40">
            <w:pPr>
              <w:jc w:val="right"/>
              <w:rPr>
                <w:color w:val="000000"/>
                <w:sz w:val="21"/>
                <w:szCs w:val="21"/>
                <w:lang w:val="en-CA"/>
              </w:rPr>
            </w:pPr>
            <w:r>
              <w:rPr>
                <w:color w:val="000000"/>
                <w:sz w:val="20"/>
                <w:szCs w:val="20"/>
              </w:rPr>
              <w:t>(</w:t>
            </w:r>
            <w:r w:rsidR="002534AB" w:rsidRPr="00206DB4">
              <w:rPr>
                <w:color w:val="000000"/>
                <w:sz w:val="20"/>
                <w:szCs w:val="20"/>
              </w:rPr>
              <w:t>2,1</w:t>
            </w:r>
            <w:r w:rsidR="00651F40" w:rsidRPr="00206DB4">
              <w:rPr>
                <w:color w:val="000000"/>
                <w:sz w:val="20"/>
                <w:szCs w:val="20"/>
              </w:rPr>
              <w:t>18</w:t>
            </w:r>
            <w:r w:rsidR="002534AB" w:rsidRPr="00206DB4">
              <w:rPr>
                <w:color w:val="000000"/>
                <w:sz w:val="20"/>
                <w:szCs w:val="20"/>
              </w:rPr>
              <w:t>,</w:t>
            </w:r>
            <w:r w:rsidR="00651F40" w:rsidRPr="00206DB4">
              <w:rPr>
                <w:color w:val="000000"/>
                <w:sz w:val="20"/>
                <w:szCs w:val="20"/>
              </w:rPr>
              <w:t>3</w:t>
            </w:r>
            <w:r w:rsidR="00726A95">
              <w:rPr>
                <w:color w:val="000000"/>
                <w:sz w:val="20"/>
                <w:szCs w:val="20"/>
              </w:rPr>
              <w:t>59</w:t>
            </w:r>
            <w:r>
              <w:rPr>
                <w:color w:val="000000"/>
                <w:sz w:val="20"/>
                <w:szCs w:val="20"/>
              </w:rPr>
              <w:t>)</w:t>
            </w:r>
          </w:p>
        </w:tc>
      </w:tr>
      <w:tr w:rsidR="002534AB" w:rsidRPr="00206DB4" w14:paraId="4CE12729" w14:textId="77777777" w:rsidTr="004A39C7">
        <w:tc>
          <w:tcPr>
            <w:tcW w:w="1530" w:type="dxa"/>
            <w:vAlign w:val="center"/>
          </w:tcPr>
          <w:p w14:paraId="0BAC10D2" w14:textId="77777777" w:rsidR="002534AB" w:rsidRPr="00206DB4" w:rsidRDefault="002534AB" w:rsidP="002534AB">
            <w:pPr>
              <w:rPr>
                <w:color w:val="000000"/>
                <w:sz w:val="21"/>
                <w:szCs w:val="21"/>
              </w:rPr>
            </w:pPr>
            <w:r w:rsidRPr="00206DB4">
              <w:rPr>
                <w:color w:val="000000"/>
                <w:sz w:val="21"/>
                <w:szCs w:val="21"/>
              </w:rPr>
              <w:t>UNEP</w:t>
            </w:r>
          </w:p>
        </w:tc>
        <w:tc>
          <w:tcPr>
            <w:tcW w:w="1556" w:type="dxa"/>
            <w:tcBorders>
              <w:top w:val="nil"/>
              <w:left w:val="single" w:sz="4" w:space="0" w:color="auto"/>
              <w:bottom w:val="single" w:sz="4" w:space="0" w:color="auto"/>
              <w:right w:val="single" w:sz="4" w:space="0" w:color="auto"/>
            </w:tcBorders>
            <w:shd w:val="clear" w:color="auto" w:fill="auto"/>
            <w:vAlign w:val="center"/>
          </w:tcPr>
          <w:p w14:paraId="630E0FEB" w14:textId="3BB53D0C" w:rsidR="002534AB" w:rsidRPr="00206DB4" w:rsidRDefault="002534AB" w:rsidP="002534AB">
            <w:pPr>
              <w:jc w:val="right"/>
              <w:rPr>
                <w:sz w:val="21"/>
                <w:szCs w:val="21"/>
              </w:rPr>
            </w:pPr>
            <w:r w:rsidRPr="00206DB4">
              <w:rPr>
                <w:color w:val="000000"/>
                <w:sz w:val="20"/>
                <w:szCs w:val="20"/>
              </w:rPr>
              <w:t>326,440,997</w:t>
            </w:r>
          </w:p>
        </w:tc>
        <w:tc>
          <w:tcPr>
            <w:tcW w:w="1544" w:type="dxa"/>
            <w:tcBorders>
              <w:top w:val="nil"/>
              <w:left w:val="nil"/>
              <w:bottom w:val="single" w:sz="4" w:space="0" w:color="auto"/>
              <w:right w:val="single" w:sz="4" w:space="0" w:color="auto"/>
            </w:tcBorders>
            <w:shd w:val="clear" w:color="auto" w:fill="auto"/>
            <w:vAlign w:val="center"/>
          </w:tcPr>
          <w:p w14:paraId="2D859D16" w14:textId="4ED0C428" w:rsidR="002534AB" w:rsidRPr="00206DB4" w:rsidRDefault="002534AB" w:rsidP="002534AB">
            <w:pPr>
              <w:jc w:val="right"/>
              <w:rPr>
                <w:sz w:val="21"/>
                <w:szCs w:val="21"/>
              </w:rPr>
            </w:pPr>
            <w:r w:rsidRPr="00206DB4">
              <w:rPr>
                <w:color w:val="000000"/>
                <w:sz w:val="20"/>
                <w:szCs w:val="20"/>
              </w:rPr>
              <w:t>20,214,507</w:t>
            </w:r>
          </w:p>
        </w:tc>
        <w:tc>
          <w:tcPr>
            <w:tcW w:w="1556" w:type="dxa"/>
            <w:tcBorders>
              <w:top w:val="nil"/>
              <w:left w:val="nil"/>
              <w:bottom w:val="single" w:sz="4" w:space="0" w:color="auto"/>
              <w:right w:val="single" w:sz="4" w:space="0" w:color="auto"/>
            </w:tcBorders>
            <w:shd w:val="clear" w:color="auto" w:fill="auto"/>
            <w:vAlign w:val="center"/>
          </w:tcPr>
          <w:p w14:paraId="79E8325A" w14:textId="7A795780" w:rsidR="002534AB" w:rsidRPr="00206DB4" w:rsidRDefault="002534AB" w:rsidP="002534AB">
            <w:pPr>
              <w:jc w:val="right"/>
              <w:rPr>
                <w:sz w:val="21"/>
                <w:szCs w:val="21"/>
              </w:rPr>
            </w:pPr>
            <w:r w:rsidRPr="00206DB4">
              <w:rPr>
                <w:color w:val="000000"/>
                <w:sz w:val="20"/>
                <w:szCs w:val="20"/>
              </w:rPr>
              <w:t>346,655,504</w:t>
            </w:r>
          </w:p>
        </w:tc>
        <w:tc>
          <w:tcPr>
            <w:tcW w:w="1692" w:type="dxa"/>
            <w:tcBorders>
              <w:top w:val="nil"/>
              <w:left w:val="nil"/>
              <w:bottom w:val="single" w:sz="4" w:space="0" w:color="auto"/>
              <w:right w:val="single" w:sz="4" w:space="0" w:color="auto"/>
            </w:tcBorders>
            <w:shd w:val="clear" w:color="auto" w:fill="auto"/>
            <w:vAlign w:val="center"/>
          </w:tcPr>
          <w:p w14:paraId="5BE08CF9" w14:textId="647A6CB8" w:rsidR="002534AB" w:rsidRPr="00206DB4" w:rsidRDefault="002534AB" w:rsidP="002534AB">
            <w:pPr>
              <w:jc w:val="right"/>
              <w:rPr>
                <w:sz w:val="21"/>
                <w:szCs w:val="21"/>
              </w:rPr>
            </w:pPr>
            <w:r w:rsidRPr="00206DB4">
              <w:rPr>
                <w:color w:val="000000"/>
                <w:sz w:val="20"/>
                <w:szCs w:val="20"/>
              </w:rPr>
              <w:t>333,067,582</w:t>
            </w:r>
          </w:p>
        </w:tc>
        <w:tc>
          <w:tcPr>
            <w:tcW w:w="1499" w:type="dxa"/>
            <w:tcBorders>
              <w:top w:val="nil"/>
              <w:left w:val="nil"/>
              <w:bottom w:val="single" w:sz="4" w:space="0" w:color="auto"/>
              <w:right w:val="single" w:sz="4" w:space="0" w:color="auto"/>
            </w:tcBorders>
            <w:shd w:val="clear" w:color="auto" w:fill="auto"/>
            <w:vAlign w:val="center"/>
          </w:tcPr>
          <w:p w14:paraId="508D040C" w14:textId="5551155F" w:rsidR="002534AB" w:rsidRPr="00206DB4" w:rsidRDefault="002534AB" w:rsidP="002534AB">
            <w:pPr>
              <w:jc w:val="right"/>
              <w:rPr>
                <w:color w:val="000000"/>
                <w:sz w:val="21"/>
                <w:szCs w:val="21"/>
              </w:rPr>
            </w:pPr>
            <w:r w:rsidRPr="00206DB4">
              <w:rPr>
                <w:color w:val="000000"/>
                <w:sz w:val="20"/>
                <w:szCs w:val="20"/>
              </w:rPr>
              <w:t>13,587,922</w:t>
            </w:r>
          </w:p>
        </w:tc>
      </w:tr>
      <w:tr w:rsidR="002534AB" w:rsidRPr="008805FB" w14:paraId="2E22EB3A" w14:textId="77777777" w:rsidTr="004A39C7">
        <w:tc>
          <w:tcPr>
            <w:tcW w:w="1530" w:type="dxa"/>
            <w:vAlign w:val="center"/>
          </w:tcPr>
          <w:p w14:paraId="74A831D3" w14:textId="77777777" w:rsidR="002534AB" w:rsidRPr="00206DB4" w:rsidRDefault="002534AB" w:rsidP="002534AB">
            <w:pPr>
              <w:rPr>
                <w:color w:val="000000"/>
                <w:sz w:val="21"/>
                <w:szCs w:val="21"/>
              </w:rPr>
            </w:pPr>
            <w:r w:rsidRPr="00206DB4">
              <w:rPr>
                <w:color w:val="000000"/>
                <w:sz w:val="21"/>
                <w:szCs w:val="21"/>
              </w:rPr>
              <w:t>UNIDO</w:t>
            </w:r>
          </w:p>
        </w:tc>
        <w:tc>
          <w:tcPr>
            <w:tcW w:w="1556" w:type="dxa"/>
            <w:tcBorders>
              <w:top w:val="nil"/>
              <w:left w:val="single" w:sz="4" w:space="0" w:color="auto"/>
              <w:bottom w:val="single" w:sz="4" w:space="0" w:color="auto"/>
              <w:right w:val="single" w:sz="4" w:space="0" w:color="auto"/>
            </w:tcBorders>
            <w:shd w:val="clear" w:color="auto" w:fill="auto"/>
            <w:vAlign w:val="center"/>
          </w:tcPr>
          <w:p w14:paraId="738C5500" w14:textId="60C3D948" w:rsidR="002534AB" w:rsidRPr="00206DB4" w:rsidRDefault="002534AB" w:rsidP="00975119">
            <w:pPr>
              <w:jc w:val="right"/>
              <w:rPr>
                <w:sz w:val="21"/>
                <w:szCs w:val="21"/>
              </w:rPr>
            </w:pPr>
            <w:r w:rsidRPr="00206DB4">
              <w:rPr>
                <w:color w:val="000000"/>
                <w:sz w:val="20"/>
                <w:szCs w:val="20"/>
              </w:rPr>
              <w:t>865,64</w:t>
            </w:r>
            <w:r w:rsidR="00975119" w:rsidRPr="00206DB4">
              <w:rPr>
                <w:color w:val="000000"/>
                <w:sz w:val="20"/>
                <w:szCs w:val="20"/>
              </w:rPr>
              <w:t>6</w:t>
            </w:r>
            <w:r w:rsidRPr="00206DB4">
              <w:rPr>
                <w:color w:val="000000"/>
                <w:sz w:val="20"/>
                <w:szCs w:val="20"/>
              </w:rPr>
              <w:t>,</w:t>
            </w:r>
            <w:r w:rsidR="00975119" w:rsidRPr="00206DB4">
              <w:rPr>
                <w:color w:val="000000"/>
                <w:sz w:val="20"/>
                <w:szCs w:val="20"/>
              </w:rPr>
              <w:t>608</w:t>
            </w:r>
          </w:p>
        </w:tc>
        <w:tc>
          <w:tcPr>
            <w:tcW w:w="1544" w:type="dxa"/>
            <w:tcBorders>
              <w:top w:val="nil"/>
              <w:left w:val="nil"/>
              <w:bottom w:val="single" w:sz="4" w:space="0" w:color="auto"/>
              <w:right w:val="single" w:sz="4" w:space="0" w:color="auto"/>
            </w:tcBorders>
            <w:shd w:val="clear" w:color="auto" w:fill="auto"/>
            <w:vAlign w:val="center"/>
          </w:tcPr>
          <w:p w14:paraId="69A5C9D3" w14:textId="77FCFD8C" w:rsidR="002534AB" w:rsidRPr="00206DB4" w:rsidRDefault="002534AB" w:rsidP="00975119">
            <w:pPr>
              <w:jc w:val="right"/>
              <w:rPr>
                <w:sz w:val="21"/>
                <w:szCs w:val="21"/>
              </w:rPr>
            </w:pPr>
            <w:r w:rsidRPr="00206DB4">
              <w:rPr>
                <w:color w:val="000000"/>
                <w:sz w:val="20"/>
                <w:szCs w:val="20"/>
              </w:rPr>
              <w:t>54,2</w:t>
            </w:r>
            <w:r w:rsidR="00975119" w:rsidRPr="00206DB4">
              <w:rPr>
                <w:color w:val="000000"/>
                <w:sz w:val="20"/>
                <w:szCs w:val="20"/>
              </w:rPr>
              <w:t>56</w:t>
            </w:r>
            <w:r w:rsidRPr="00206DB4">
              <w:rPr>
                <w:color w:val="000000"/>
                <w:sz w:val="20"/>
                <w:szCs w:val="20"/>
              </w:rPr>
              <w:t>,</w:t>
            </w:r>
            <w:r w:rsidR="00975119" w:rsidRPr="00206DB4">
              <w:rPr>
                <w:color w:val="000000"/>
                <w:sz w:val="20"/>
                <w:szCs w:val="20"/>
              </w:rPr>
              <w:t>396</w:t>
            </w:r>
          </w:p>
        </w:tc>
        <w:tc>
          <w:tcPr>
            <w:tcW w:w="1556" w:type="dxa"/>
            <w:tcBorders>
              <w:top w:val="nil"/>
              <w:left w:val="nil"/>
              <w:bottom w:val="single" w:sz="4" w:space="0" w:color="auto"/>
              <w:right w:val="single" w:sz="4" w:space="0" w:color="auto"/>
            </w:tcBorders>
            <w:shd w:val="clear" w:color="auto" w:fill="auto"/>
            <w:vAlign w:val="center"/>
          </w:tcPr>
          <w:p w14:paraId="183C81FD" w14:textId="42A56CD3" w:rsidR="002534AB" w:rsidRPr="00206DB4" w:rsidRDefault="002534AB" w:rsidP="00975119">
            <w:pPr>
              <w:jc w:val="right"/>
              <w:rPr>
                <w:sz w:val="21"/>
                <w:szCs w:val="21"/>
              </w:rPr>
            </w:pPr>
            <w:r w:rsidRPr="00206DB4">
              <w:rPr>
                <w:color w:val="000000"/>
                <w:sz w:val="20"/>
                <w:szCs w:val="20"/>
              </w:rPr>
              <w:t>919,90</w:t>
            </w:r>
            <w:r w:rsidR="00975119" w:rsidRPr="00206DB4">
              <w:rPr>
                <w:color w:val="000000"/>
                <w:sz w:val="20"/>
                <w:szCs w:val="20"/>
              </w:rPr>
              <w:t>3</w:t>
            </w:r>
            <w:r w:rsidRPr="00206DB4">
              <w:rPr>
                <w:color w:val="000000"/>
                <w:sz w:val="20"/>
                <w:szCs w:val="20"/>
              </w:rPr>
              <w:t>,0</w:t>
            </w:r>
            <w:r w:rsidR="00975119" w:rsidRPr="00206DB4">
              <w:rPr>
                <w:color w:val="000000"/>
                <w:sz w:val="20"/>
                <w:szCs w:val="20"/>
              </w:rPr>
              <w:t>03</w:t>
            </w:r>
          </w:p>
        </w:tc>
        <w:tc>
          <w:tcPr>
            <w:tcW w:w="1692" w:type="dxa"/>
            <w:tcBorders>
              <w:top w:val="nil"/>
              <w:left w:val="nil"/>
              <w:bottom w:val="single" w:sz="4" w:space="0" w:color="auto"/>
              <w:right w:val="single" w:sz="4" w:space="0" w:color="auto"/>
            </w:tcBorders>
            <w:shd w:val="clear" w:color="auto" w:fill="auto"/>
            <w:vAlign w:val="center"/>
          </w:tcPr>
          <w:p w14:paraId="645394AF" w14:textId="0A79CAB0" w:rsidR="002534AB" w:rsidRPr="00206DB4" w:rsidRDefault="002534AB" w:rsidP="002534AB">
            <w:pPr>
              <w:jc w:val="right"/>
              <w:rPr>
                <w:sz w:val="21"/>
                <w:szCs w:val="21"/>
              </w:rPr>
            </w:pPr>
            <w:r w:rsidRPr="00206DB4">
              <w:rPr>
                <w:color w:val="000000"/>
                <w:sz w:val="20"/>
                <w:szCs w:val="20"/>
              </w:rPr>
              <w:t>863,656,123</w:t>
            </w:r>
          </w:p>
        </w:tc>
        <w:tc>
          <w:tcPr>
            <w:tcW w:w="1499" w:type="dxa"/>
            <w:tcBorders>
              <w:top w:val="nil"/>
              <w:left w:val="nil"/>
              <w:bottom w:val="single" w:sz="4" w:space="0" w:color="auto"/>
              <w:right w:val="single" w:sz="4" w:space="0" w:color="auto"/>
            </w:tcBorders>
            <w:shd w:val="clear" w:color="auto" w:fill="auto"/>
            <w:vAlign w:val="center"/>
          </w:tcPr>
          <w:p w14:paraId="757BEC3E" w14:textId="1C78BA2A" w:rsidR="002534AB" w:rsidRPr="00206DB4" w:rsidRDefault="00975119" w:rsidP="00975119">
            <w:pPr>
              <w:jc w:val="right"/>
              <w:rPr>
                <w:color w:val="000000"/>
                <w:sz w:val="21"/>
                <w:szCs w:val="21"/>
              </w:rPr>
            </w:pPr>
            <w:r w:rsidRPr="00206DB4">
              <w:rPr>
                <w:color w:val="000000"/>
                <w:sz w:val="20"/>
                <w:szCs w:val="20"/>
              </w:rPr>
              <w:t>56,246,880</w:t>
            </w:r>
          </w:p>
        </w:tc>
      </w:tr>
      <w:tr w:rsidR="002534AB" w:rsidRPr="008805FB" w14:paraId="00B68A17" w14:textId="77777777" w:rsidTr="004A39C7">
        <w:tc>
          <w:tcPr>
            <w:tcW w:w="1530" w:type="dxa"/>
            <w:shd w:val="clear" w:color="auto" w:fill="auto"/>
            <w:vAlign w:val="center"/>
          </w:tcPr>
          <w:p w14:paraId="0CA6EEB5" w14:textId="77777777" w:rsidR="002534AB" w:rsidRPr="008805FB" w:rsidRDefault="002534AB" w:rsidP="002534AB">
            <w:pPr>
              <w:rPr>
                <w:color w:val="000000"/>
                <w:sz w:val="21"/>
                <w:szCs w:val="21"/>
              </w:rPr>
            </w:pPr>
            <w:r w:rsidRPr="008805FB">
              <w:rPr>
                <w:color w:val="000000"/>
                <w:sz w:val="21"/>
                <w:szCs w:val="21"/>
              </w:rPr>
              <w:t>World Bank</w:t>
            </w:r>
          </w:p>
        </w:tc>
        <w:tc>
          <w:tcPr>
            <w:tcW w:w="1556" w:type="dxa"/>
            <w:tcBorders>
              <w:top w:val="nil"/>
              <w:left w:val="single" w:sz="4" w:space="0" w:color="auto"/>
              <w:bottom w:val="single" w:sz="4" w:space="0" w:color="auto"/>
              <w:right w:val="single" w:sz="4" w:space="0" w:color="auto"/>
            </w:tcBorders>
            <w:shd w:val="clear" w:color="auto" w:fill="auto"/>
            <w:vAlign w:val="center"/>
          </w:tcPr>
          <w:p w14:paraId="7B205909" w14:textId="6163C222" w:rsidR="002534AB" w:rsidRPr="008805FB" w:rsidRDefault="002534AB" w:rsidP="002534AB">
            <w:pPr>
              <w:jc w:val="right"/>
              <w:rPr>
                <w:sz w:val="21"/>
                <w:szCs w:val="21"/>
              </w:rPr>
            </w:pPr>
            <w:r>
              <w:rPr>
                <w:color w:val="000000"/>
                <w:sz w:val="20"/>
                <w:szCs w:val="20"/>
              </w:rPr>
              <w:t>1,265,120,098</w:t>
            </w:r>
          </w:p>
        </w:tc>
        <w:tc>
          <w:tcPr>
            <w:tcW w:w="1544" w:type="dxa"/>
            <w:tcBorders>
              <w:top w:val="nil"/>
              <w:left w:val="nil"/>
              <w:bottom w:val="single" w:sz="4" w:space="0" w:color="auto"/>
              <w:right w:val="single" w:sz="4" w:space="0" w:color="auto"/>
            </w:tcBorders>
            <w:shd w:val="clear" w:color="auto" w:fill="auto"/>
            <w:vAlign w:val="center"/>
          </w:tcPr>
          <w:p w14:paraId="2304B2D2" w14:textId="7981FDE5" w:rsidR="002534AB" w:rsidRPr="008805FB" w:rsidRDefault="002534AB" w:rsidP="002534AB">
            <w:pPr>
              <w:jc w:val="right"/>
              <w:rPr>
                <w:sz w:val="21"/>
                <w:szCs w:val="21"/>
              </w:rPr>
            </w:pPr>
            <w:r>
              <w:rPr>
                <w:color w:val="000000"/>
                <w:sz w:val="20"/>
                <w:szCs w:val="20"/>
              </w:rPr>
              <w:t>13,874,607</w:t>
            </w:r>
          </w:p>
        </w:tc>
        <w:tc>
          <w:tcPr>
            <w:tcW w:w="1556" w:type="dxa"/>
            <w:tcBorders>
              <w:top w:val="nil"/>
              <w:left w:val="nil"/>
              <w:bottom w:val="single" w:sz="4" w:space="0" w:color="auto"/>
              <w:right w:val="single" w:sz="4" w:space="0" w:color="auto"/>
            </w:tcBorders>
            <w:shd w:val="clear" w:color="auto" w:fill="auto"/>
            <w:vAlign w:val="center"/>
          </w:tcPr>
          <w:p w14:paraId="064CE235" w14:textId="4165F830" w:rsidR="002534AB" w:rsidRPr="008805FB" w:rsidRDefault="002534AB" w:rsidP="00206DB4">
            <w:pPr>
              <w:jc w:val="right"/>
              <w:rPr>
                <w:sz w:val="21"/>
                <w:szCs w:val="21"/>
              </w:rPr>
            </w:pPr>
            <w:r>
              <w:rPr>
                <w:color w:val="000000"/>
                <w:sz w:val="20"/>
                <w:szCs w:val="20"/>
              </w:rPr>
              <w:t>1,278,994,70</w:t>
            </w:r>
            <w:r w:rsidR="00206DB4">
              <w:rPr>
                <w:color w:val="000000"/>
                <w:sz w:val="20"/>
                <w:szCs w:val="20"/>
              </w:rPr>
              <w:t>5</w:t>
            </w:r>
          </w:p>
        </w:tc>
        <w:tc>
          <w:tcPr>
            <w:tcW w:w="1692" w:type="dxa"/>
            <w:tcBorders>
              <w:top w:val="nil"/>
              <w:left w:val="nil"/>
              <w:bottom w:val="single" w:sz="4" w:space="0" w:color="auto"/>
              <w:right w:val="single" w:sz="4" w:space="0" w:color="auto"/>
            </w:tcBorders>
            <w:shd w:val="clear" w:color="auto" w:fill="auto"/>
            <w:vAlign w:val="center"/>
          </w:tcPr>
          <w:p w14:paraId="4E8EBC68" w14:textId="7C037DA0" w:rsidR="002534AB" w:rsidRPr="008805FB" w:rsidRDefault="002534AB" w:rsidP="002534AB">
            <w:pPr>
              <w:jc w:val="right"/>
              <w:rPr>
                <w:sz w:val="21"/>
                <w:szCs w:val="21"/>
              </w:rPr>
            </w:pPr>
            <w:r>
              <w:rPr>
                <w:color w:val="000000"/>
                <w:sz w:val="20"/>
                <w:szCs w:val="20"/>
              </w:rPr>
              <w:t>1,267,642,404</w:t>
            </w:r>
          </w:p>
        </w:tc>
        <w:tc>
          <w:tcPr>
            <w:tcW w:w="1499" w:type="dxa"/>
            <w:tcBorders>
              <w:top w:val="nil"/>
              <w:left w:val="nil"/>
              <w:bottom w:val="single" w:sz="4" w:space="0" w:color="auto"/>
              <w:right w:val="single" w:sz="4" w:space="0" w:color="auto"/>
            </w:tcBorders>
            <w:shd w:val="clear" w:color="auto" w:fill="auto"/>
            <w:vAlign w:val="center"/>
          </w:tcPr>
          <w:p w14:paraId="54DEC19D" w14:textId="1A3D0AF5" w:rsidR="002534AB" w:rsidRPr="008805FB" w:rsidRDefault="002534AB" w:rsidP="00206DB4">
            <w:pPr>
              <w:jc w:val="right"/>
              <w:rPr>
                <w:color w:val="000000"/>
                <w:sz w:val="21"/>
                <w:szCs w:val="21"/>
              </w:rPr>
            </w:pPr>
            <w:r>
              <w:rPr>
                <w:color w:val="000000"/>
                <w:sz w:val="20"/>
                <w:szCs w:val="20"/>
              </w:rPr>
              <w:t>11,352,30</w:t>
            </w:r>
            <w:r w:rsidR="00206DB4">
              <w:rPr>
                <w:color w:val="000000"/>
                <w:sz w:val="20"/>
                <w:szCs w:val="20"/>
              </w:rPr>
              <w:t>1</w:t>
            </w:r>
          </w:p>
        </w:tc>
      </w:tr>
    </w:tbl>
    <w:p w14:paraId="75DC56F7" w14:textId="77777777" w:rsidR="00156420" w:rsidRDefault="00156420" w:rsidP="008805FB">
      <w:pPr>
        <w:rPr>
          <w:sz w:val="20"/>
        </w:rPr>
      </w:pPr>
      <w:r w:rsidRPr="0049159B">
        <w:rPr>
          <w:sz w:val="20"/>
        </w:rPr>
        <w:t>(*</w:t>
      </w:r>
      <w:r>
        <w:rPr>
          <w:sz w:val="20"/>
        </w:rPr>
        <w:t>)</w:t>
      </w:r>
      <w:r>
        <w:rPr>
          <w:sz w:val="20"/>
          <w:szCs w:val="20"/>
        </w:rPr>
        <w:t xml:space="preserve"> Including agency support costs.</w:t>
      </w:r>
    </w:p>
    <w:p w14:paraId="21012DEE" w14:textId="77777777" w:rsidR="00156420" w:rsidRPr="0049159B" w:rsidRDefault="00156420" w:rsidP="008805FB">
      <w:pPr>
        <w:rPr>
          <w:sz w:val="20"/>
        </w:rPr>
      </w:pPr>
      <w:r>
        <w:rPr>
          <w:sz w:val="20"/>
        </w:rPr>
        <w:t>(**</w:t>
      </w:r>
      <w:r w:rsidRPr="0049159B">
        <w:rPr>
          <w:sz w:val="20"/>
        </w:rPr>
        <w:t xml:space="preserve">) A positive </w:t>
      </w:r>
      <w:r>
        <w:rPr>
          <w:sz w:val="20"/>
        </w:rPr>
        <w:t xml:space="preserve">number </w:t>
      </w:r>
      <w:r w:rsidRPr="0049159B">
        <w:rPr>
          <w:sz w:val="20"/>
        </w:rPr>
        <w:t>means more expenditure</w:t>
      </w:r>
      <w:r>
        <w:rPr>
          <w:sz w:val="20"/>
        </w:rPr>
        <w:t xml:space="preserve"> and</w:t>
      </w:r>
      <w:r w:rsidRPr="0049159B">
        <w:rPr>
          <w:sz w:val="20"/>
        </w:rPr>
        <w:t xml:space="preserve"> a negative number means less expenditure indicated in the </w:t>
      </w:r>
      <w:r>
        <w:rPr>
          <w:sz w:val="20"/>
        </w:rPr>
        <w:t>progress report</w:t>
      </w:r>
      <w:r w:rsidRPr="0049159B">
        <w:rPr>
          <w:sz w:val="20"/>
        </w:rPr>
        <w:t xml:space="preserve"> than in the accounts.</w:t>
      </w:r>
    </w:p>
    <w:p w14:paraId="454BCD91" w14:textId="77777777" w:rsidR="00156420" w:rsidRDefault="00156420" w:rsidP="00A321F8">
      <w:pPr>
        <w:rPr>
          <w:sz w:val="20"/>
        </w:rPr>
      </w:pPr>
    </w:p>
    <w:p w14:paraId="0819FFCF" w14:textId="658A2FB0" w:rsidR="00156420" w:rsidRPr="00B113E4" w:rsidRDefault="00156420" w:rsidP="00A321F8">
      <w:pPr>
        <w:pStyle w:val="Heading1"/>
      </w:pPr>
      <w:r w:rsidRPr="00B113E4">
        <w:t xml:space="preserve">The explanation for the differences provided by relevant IAs </w:t>
      </w:r>
      <w:r w:rsidR="009D7D61">
        <w:t xml:space="preserve">and actions to be taken are </w:t>
      </w:r>
      <w:r w:rsidRPr="00B113E4">
        <w:t>shown in Table 5</w:t>
      </w:r>
      <w:r>
        <w:t>.</w:t>
      </w:r>
    </w:p>
    <w:p w14:paraId="4369EB86" w14:textId="79236734" w:rsidR="00156420" w:rsidRPr="00975119" w:rsidRDefault="00156420" w:rsidP="009D7D61">
      <w:pPr>
        <w:widowControl w:val="0"/>
        <w:rPr>
          <w:b/>
          <w:bCs/>
          <w:sz w:val="21"/>
          <w:szCs w:val="21"/>
          <w:highlight w:val="yellow"/>
        </w:rPr>
      </w:pPr>
      <w:r w:rsidRPr="00975119">
        <w:rPr>
          <w:b/>
          <w:sz w:val="21"/>
          <w:szCs w:val="21"/>
        </w:rPr>
        <w:lastRenderedPageBreak/>
        <w:t>Table 5. R</w:t>
      </w:r>
      <w:r w:rsidRPr="00975119">
        <w:rPr>
          <w:b/>
          <w:bCs/>
          <w:sz w:val="21"/>
          <w:szCs w:val="21"/>
        </w:rPr>
        <w:t>ationale for differences in expenditures between the progress reports and the 20</w:t>
      </w:r>
      <w:r w:rsidR="002534AB" w:rsidRPr="00975119">
        <w:rPr>
          <w:b/>
          <w:bCs/>
          <w:sz w:val="21"/>
          <w:szCs w:val="21"/>
        </w:rPr>
        <w:t>20</w:t>
      </w:r>
      <w:r w:rsidRPr="00975119">
        <w:rPr>
          <w:b/>
          <w:bCs/>
          <w:sz w:val="21"/>
          <w:szCs w:val="21"/>
        </w:rPr>
        <w:t xml:space="preserve"> final accounts (</w:t>
      </w:r>
      <w:r w:rsidR="00664290">
        <w:rPr>
          <w:b/>
          <w:bCs/>
          <w:sz w:val="21"/>
          <w:szCs w:val="21"/>
        </w:rPr>
        <w:t>US $</w:t>
      </w:r>
      <w:r w:rsidRPr="00975119">
        <w:rPr>
          <w:b/>
          <w:bCs/>
          <w:sz w:val="21"/>
          <w:szCs w:val="21"/>
        </w:rPr>
        <w:t>)</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3016"/>
        <w:gridCol w:w="1428"/>
        <w:gridCol w:w="1429"/>
        <w:gridCol w:w="1428"/>
        <w:gridCol w:w="1429"/>
      </w:tblGrid>
      <w:tr w:rsidR="002C30CC" w:rsidRPr="00975119" w14:paraId="70F6F6E8" w14:textId="77777777" w:rsidTr="009D7D61">
        <w:trPr>
          <w:tblHeader/>
        </w:trPr>
        <w:tc>
          <w:tcPr>
            <w:tcW w:w="630" w:type="dxa"/>
            <w:tcBorders>
              <w:bottom w:val="single" w:sz="4" w:space="0" w:color="auto"/>
            </w:tcBorders>
          </w:tcPr>
          <w:p w14:paraId="517D4A12" w14:textId="77777777" w:rsidR="00156420" w:rsidRPr="00975119" w:rsidRDefault="00156420" w:rsidP="00A321F8">
            <w:pPr>
              <w:rPr>
                <w:b/>
                <w:sz w:val="21"/>
                <w:szCs w:val="21"/>
              </w:rPr>
            </w:pPr>
            <w:r w:rsidRPr="00975119">
              <w:rPr>
                <w:b/>
                <w:sz w:val="21"/>
                <w:szCs w:val="21"/>
              </w:rPr>
              <w:t>Row</w:t>
            </w:r>
          </w:p>
        </w:tc>
        <w:tc>
          <w:tcPr>
            <w:tcW w:w="3016" w:type="dxa"/>
            <w:tcBorders>
              <w:bottom w:val="single" w:sz="4" w:space="0" w:color="auto"/>
            </w:tcBorders>
          </w:tcPr>
          <w:p w14:paraId="4E8F7EF0" w14:textId="01546E59" w:rsidR="00156420" w:rsidRPr="00975119" w:rsidRDefault="009D7D61" w:rsidP="00A321F8">
            <w:pPr>
              <w:rPr>
                <w:b/>
                <w:sz w:val="21"/>
                <w:szCs w:val="21"/>
              </w:rPr>
            </w:pPr>
            <w:r w:rsidRPr="00975119">
              <w:rPr>
                <w:b/>
                <w:sz w:val="21"/>
                <w:szCs w:val="21"/>
              </w:rPr>
              <w:t>Explanation</w:t>
            </w:r>
          </w:p>
        </w:tc>
        <w:tc>
          <w:tcPr>
            <w:tcW w:w="1428" w:type="dxa"/>
            <w:tcBorders>
              <w:bottom w:val="single" w:sz="4" w:space="0" w:color="auto"/>
            </w:tcBorders>
            <w:tcMar>
              <w:left w:w="14" w:type="dxa"/>
              <w:right w:w="0" w:type="dxa"/>
            </w:tcMar>
          </w:tcPr>
          <w:p w14:paraId="72059454" w14:textId="77777777" w:rsidR="00156420" w:rsidRPr="00206DB4" w:rsidRDefault="00156420" w:rsidP="00A321F8">
            <w:pPr>
              <w:jc w:val="center"/>
              <w:rPr>
                <w:b/>
                <w:bCs/>
                <w:sz w:val="21"/>
                <w:szCs w:val="21"/>
              </w:rPr>
            </w:pPr>
            <w:r w:rsidRPr="00206DB4">
              <w:rPr>
                <w:b/>
                <w:bCs/>
                <w:sz w:val="21"/>
                <w:szCs w:val="21"/>
              </w:rPr>
              <w:t>UNDP</w:t>
            </w:r>
          </w:p>
        </w:tc>
        <w:tc>
          <w:tcPr>
            <w:tcW w:w="1429" w:type="dxa"/>
            <w:tcBorders>
              <w:bottom w:val="single" w:sz="4" w:space="0" w:color="auto"/>
            </w:tcBorders>
            <w:tcMar>
              <w:left w:w="14" w:type="dxa"/>
              <w:right w:w="0" w:type="dxa"/>
            </w:tcMar>
          </w:tcPr>
          <w:p w14:paraId="5B183DDF" w14:textId="77777777" w:rsidR="00156420" w:rsidRPr="00206DB4" w:rsidRDefault="00156420" w:rsidP="00A321F8">
            <w:pPr>
              <w:jc w:val="center"/>
              <w:rPr>
                <w:b/>
                <w:bCs/>
                <w:sz w:val="21"/>
                <w:szCs w:val="21"/>
              </w:rPr>
            </w:pPr>
            <w:r w:rsidRPr="00206DB4">
              <w:rPr>
                <w:b/>
                <w:bCs/>
                <w:sz w:val="21"/>
                <w:szCs w:val="21"/>
              </w:rPr>
              <w:t>UNEP</w:t>
            </w:r>
          </w:p>
        </w:tc>
        <w:tc>
          <w:tcPr>
            <w:tcW w:w="1428" w:type="dxa"/>
            <w:tcBorders>
              <w:bottom w:val="single" w:sz="4" w:space="0" w:color="auto"/>
            </w:tcBorders>
            <w:tcMar>
              <w:left w:w="14" w:type="dxa"/>
              <w:right w:w="0" w:type="dxa"/>
            </w:tcMar>
          </w:tcPr>
          <w:p w14:paraId="4C0A6875" w14:textId="77777777" w:rsidR="00156420" w:rsidRPr="00206DB4" w:rsidRDefault="00156420" w:rsidP="00A321F8">
            <w:pPr>
              <w:jc w:val="center"/>
              <w:rPr>
                <w:b/>
                <w:bCs/>
                <w:sz w:val="21"/>
                <w:szCs w:val="21"/>
              </w:rPr>
            </w:pPr>
            <w:r w:rsidRPr="00206DB4">
              <w:rPr>
                <w:b/>
                <w:bCs/>
                <w:sz w:val="21"/>
                <w:szCs w:val="21"/>
              </w:rPr>
              <w:t>UNIDO</w:t>
            </w:r>
          </w:p>
        </w:tc>
        <w:tc>
          <w:tcPr>
            <w:tcW w:w="1429" w:type="dxa"/>
            <w:tcBorders>
              <w:bottom w:val="single" w:sz="4" w:space="0" w:color="auto"/>
            </w:tcBorders>
            <w:tcMar>
              <w:left w:w="14" w:type="dxa"/>
              <w:right w:w="0" w:type="dxa"/>
            </w:tcMar>
          </w:tcPr>
          <w:p w14:paraId="46561F2E" w14:textId="77777777" w:rsidR="00156420" w:rsidRPr="00975119" w:rsidRDefault="00156420" w:rsidP="00A321F8">
            <w:pPr>
              <w:jc w:val="center"/>
              <w:rPr>
                <w:b/>
                <w:bCs/>
                <w:sz w:val="21"/>
                <w:szCs w:val="21"/>
                <w:highlight w:val="yellow"/>
              </w:rPr>
            </w:pPr>
            <w:r w:rsidRPr="00975119">
              <w:rPr>
                <w:b/>
                <w:bCs/>
                <w:sz w:val="21"/>
                <w:szCs w:val="21"/>
              </w:rPr>
              <w:t>World Bank</w:t>
            </w:r>
          </w:p>
        </w:tc>
      </w:tr>
      <w:tr w:rsidR="002C30CC" w:rsidRPr="00975119" w14:paraId="107BE5E5" w14:textId="77777777" w:rsidTr="009D7D61">
        <w:tc>
          <w:tcPr>
            <w:tcW w:w="630" w:type="dxa"/>
            <w:tcBorders>
              <w:bottom w:val="single" w:sz="4" w:space="0" w:color="auto"/>
            </w:tcBorders>
          </w:tcPr>
          <w:p w14:paraId="4D6B2242" w14:textId="77777777" w:rsidR="00156420" w:rsidRPr="00975119" w:rsidRDefault="00156420" w:rsidP="009D7D61">
            <w:pPr>
              <w:widowControl w:val="0"/>
              <w:jc w:val="left"/>
              <w:rPr>
                <w:sz w:val="21"/>
                <w:szCs w:val="21"/>
              </w:rPr>
            </w:pPr>
            <w:r w:rsidRPr="00975119">
              <w:rPr>
                <w:sz w:val="21"/>
                <w:szCs w:val="21"/>
              </w:rPr>
              <w:t>1</w:t>
            </w:r>
          </w:p>
        </w:tc>
        <w:tc>
          <w:tcPr>
            <w:tcW w:w="3016" w:type="dxa"/>
            <w:tcBorders>
              <w:bottom w:val="single" w:sz="4" w:space="0" w:color="auto"/>
            </w:tcBorders>
          </w:tcPr>
          <w:p w14:paraId="220E211C" w14:textId="21C0311E" w:rsidR="00156420" w:rsidRPr="00975119" w:rsidRDefault="00156420" w:rsidP="002534AB">
            <w:pPr>
              <w:jc w:val="left"/>
              <w:rPr>
                <w:sz w:val="21"/>
                <w:szCs w:val="21"/>
              </w:rPr>
            </w:pPr>
            <w:r w:rsidRPr="00975119">
              <w:rPr>
                <w:sz w:val="21"/>
                <w:szCs w:val="21"/>
              </w:rPr>
              <w:t>Difference between progress report and 20</w:t>
            </w:r>
            <w:r w:rsidR="002534AB" w:rsidRPr="00975119">
              <w:rPr>
                <w:sz w:val="21"/>
                <w:szCs w:val="21"/>
              </w:rPr>
              <w:t>20</w:t>
            </w:r>
            <w:r w:rsidRPr="00975119">
              <w:rPr>
                <w:sz w:val="21"/>
                <w:szCs w:val="21"/>
              </w:rPr>
              <w:t xml:space="preserve"> final accounts</w:t>
            </w:r>
          </w:p>
        </w:tc>
        <w:tc>
          <w:tcPr>
            <w:tcW w:w="1428" w:type="dxa"/>
            <w:tcBorders>
              <w:bottom w:val="single" w:sz="4" w:space="0" w:color="auto"/>
            </w:tcBorders>
          </w:tcPr>
          <w:p w14:paraId="1318EE90" w14:textId="51A6471E" w:rsidR="00156420" w:rsidRPr="00975119" w:rsidRDefault="00B66520" w:rsidP="00801FAD">
            <w:pPr>
              <w:jc w:val="right"/>
              <w:rPr>
                <w:sz w:val="21"/>
                <w:szCs w:val="21"/>
              </w:rPr>
            </w:pPr>
            <w:r w:rsidRPr="00975119">
              <w:rPr>
                <w:color w:val="000000"/>
                <w:sz w:val="21"/>
                <w:szCs w:val="21"/>
                <w:lang w:val="en-CA"/>
              </w:rPr>
              <w:t>(</w:t>
            </w:r>
            <w:r w:rsidR="002534AB" w:rsidRPr="00975119">
              <w:rPr>
                <w:color w:val="000000"/>
                <w:sz w:val="21"/>
                <w:szCs w:val="21"/>
              </w:rPr>
              <w:t>2,1</w:t>
            </w:r>
            <w:r w:rsidR="00801FAD">
              <w:rPr>
                <w:color w:val="000000"/>
                <w:sz w:val="21"/>
                <w:szCs w:val="21"/>
              </w:rPr>
              <w:t>18</w:t>
            </w:r>
            <w:r w:rsidR="002534AB" w:rsidRPr="00975119">
              <w:rPr>
                <w:color w:val="000000"/>
                <w:sz w:val="21"/>
                <w:szCs w:val="21"/>
              </w:rPr>
              <w:t>,</w:t>
            </w:r>
            <w:r w:rsidR="00801FAD">
              <w:rPr>
                <w:color w:val="000000"/>
                <w:sz w:val="21"/>
                <w:szCs w:val="21"/>
              </w:rPr>
              <w:t>3</w:t>
            </w:r>
            <w:r w:rsidR="00726A95">
              <w:rPr>
                <w:color w:val="000000"/>
                <w:sz w:val="21"/>
                <w:szCs w:val="21"/>
              </w:rPr>
              <w:t>59</w:t>
            </w:r>
            <w:r w:rsidRPr="00975119">
              <w:rPr>
                <w:color w:val="000000"/>
                <w:sz w:val="21"/>
                <w:szCs w:val="21"/>
                <w:lang w:val="en-CA"/>
              </w:rPr>
              <w:t>)</w:t>
            </w:r>
          </w:p>
        </w:tc>
        <w:tc>
          <w:tcPr>
            <w:tcW w:w="1429" w:type="dxa"/>
            <w:tcBorders>
              <w:bottom w:val="single" w:sz="4" w:space="0" w:color="auto"/>
            </w:tcBorders>
          </w:tcPr>
          <w:p w14:paraId="3E84D76A" w14:textId="54E6FCB4" w:rsidR="00156420" w:rsidRPr="00975119" w:rsidRDefault="002534AB" w:rsidP="00A321F8">
            <w:pPr>
              <w:jc w:val="right"/>
              <w:rPr>
                <w:sz w:val="21"/>
                <w:szCs w:val="21"/>
              </w:rPr>
            </w:pPr>
            <w:r w:rsidRPr="00975119">
              <w:rPr>
                <w:color w:val="000000"/>
                <w:sz w:val="21"/>
                <w:szCs w:val="21"/>
              </w:rPr>
              <w:t>13,587,922</w:t>
            </w:r>
          </w:p>
        </w:tc>
        <w:tc>
          <w:tcPr>
            <w:tcW w:w="1428" w:type="dxa"/>
            <w:tcBorders>
              <w:bottom w:val="single" w:sz="4" w:space="0" w:color="auto"/>
            </w:tcBorders>
          </w:tcPr>
          <w:p w14:paraId="0948D3D4" w14:textId="30B17C67" w:rsidR="00156420" w:rsidRPr="00975119" w:rsidRDefault="00975119" w:rsidP="00A321F8">
            <w:pPr>
              <w:jc w:val="right"/>
              <w:rPr>
                <w:sz w:val="21"/>
                <w:szCs w:val="21"/>
                <w:highlight w:val="yellow"/>
              </w:rPr>
            </w:pPr>
            <w:r w:rsidRPr="00975119">
              <w:rPr>
                <w:color w:val="000000"/>
                <w:sz w:val="21"/>
                <w:szCs w:val="21"/>
              </w:rPr>
              <w:t>56,246,880</w:t>
            </w:r>
          </w:p>
        </w:tc>
        <w:tc>
          <w:tcPr>
            <w:tcW w:w="1429" w:type="dxa"/>
            <w:tcBorders>
              <w:bottom w:val="single" w:sz="4" w:space="0" w:color="auto"/>
            </w:tcBorders>
          </w:tcPr>
          <w:p w14:paraId="49F32915" w14:textId="24478181" w:rsidR="00156420" w:rsidRPr="00975119" w:rsidRDefault="002534AB" w:rsidP="00206DB4">
            <w:pPr>
              <w:jc w:val="right"/>
              <w:rPr>
                <w:sz w:val="21"/>
                <w:szCs w:val="21"/>
              </w:rPr>
            </w:pPr>
            <w:r w:rsidRPr="00975119">
              <w:rPr>
                <w:color w:val="000000"/>
                <w:sz w:val="21"/>
                <w:szCs w:val="21"/>
              </w:rPr>
              <w:t>11,352,30</w:t>
            </w:r>
            <w:r w:rsidR="00206DB4">
              <w:rPr>
                <w:color w:val="000000"/>
                <w:sz w:val="21"/>
                <w:szCs w:val="21"/>
              </w:rPr>
              <w:t>1</w:t>
            </w:r>
          </w:p>
        </w:tc>
      </w:tr>
      <w:tr w:rsidR="007826C1" w:rsidRPr="00975119" w14:paraId="3B6CC594" w14:textId="77777777" w:rsidTr="009D7D61">
        <w:tc>
          <w:tcPr>
            <w:tcW w:w="630" w:type="dxa"/>
            <w:tcBorders>
              <w:top w:val="single" w:sz="4" w:space="0" w:color="auto"/>
              <w:left w:val="single" w:sz="4" w:space="0" w:color="auto"/>
            </w:tcBorders>
          </w:tcPr>
          <w:p w14:paraId="41D63034" w14:textId="77777777" w:rsidR="007826C1" w:rsidRPr="00975119" w:rsidRDefault="007826C1" w:rsidP="00A321F8">
            <w:pPr>
              <w:tabs>
                <w:tab w:val="left" w:pos="184"/>
              </w:tabs>
              <w:jc w:val="left"/>
              <w:rPr>
                <w:sz w:val="21"/>
                <w:szCs w:val="21"/>
              </w:rPr>
            </w:pPr>
          </w:p>
        </w:tc>
        <w:tc>
          <w:tcPr>
            <w:tcW w:w="3016" w:type="dxa"/>
            <w:tcBorders>
              <w:top w:val="single" w:sz="4" w:space="0" w:color="auto"/>
              <w:left w:val="single" w:sz="4" w:space="0" w:color="auto"/>
            </w:tcBorders>
          </w:tcPr>
          <w:p w14:paraId="510419F9" w14:textId="77777777" w:rsidR="007826C1" w:rsidRPr="00975119" w:rsidRDefault="007826C1" w:rsidP="00A321F8">
            <w:pPr>
              <w:tabs>
                <w:tab w:val="left" w:pos="184"/>
              </w:tabs>
              <w:jc w:val="left"/>
              <w:rPr>
                <w:sz w:val="21"/>
                <w:szCs w:val="21"/>
              </w:rPr>
            </w:pPr>
          </w:p>
        </w:tc>
        <w:tc>
          <w:tcPr>
            <w:tcW w:w="1428" w:type="dxa"/>
            <w:tcBorders>
              <w:top w:val="single" w:sz="4" w:space="0" w:color="auto"/>
            </w:tcBorders>
          </w:tcPr>
          <w:p w14:paraId="2565528E" w14:textId="77777777" w:rsidR="007826C1" w:rsidRPr="00975119" w:rsidRDefault="007826C1" w:rsidP="00651F40">
            <w:pPr>
              <w:jc w:val="right"/>
              <w:rPr>
                <w:sz w:val="21"/>
                <w:szCs w:val="21"/>
              </w:rPr>
            </w:pPr>
          </w:p>
        </w:tc>
        <w:tc>
          <w:tcPr>
            <w:tcW w:w="1429" w:type="dxa"/>
            <w:tcBorders>
              <w:top w:val="single" w:sz="4" w:space="0" w:color="auto"/>
            </w:tcBorders>
          </w:tcPr>
          <w:p w14:paraId="3B1CD70C" w14:textId="77777777" w:rsidR="007826C1" w:rsidRPr="00206DB4" w:rsidRDefault="007826C1" w:rsidP="0021357A">
            <w:pPr>
              <w:jc w:val="right"/>
              <w:rPr>
                <w:sz w:val="21"/>
                <w:szCs w:val="21"/>
              </w:rPr>
            </w:pPr>
          </w:p>
        </w:tc>
        <w:tc>
          <w:tcPr>
            <w:tcW w:w="1428" w:type="dxa"/>
            <w:tcBorders>
              <w:top w:val="single" w:sz="4" w:space="0" w:color="auto"/>
            </w:tcBorders>
          </w:tcPr>
          <w:p w14:paraId="5C72A972" w14:textId="77777777" w:rsidR="007826C1" w:rsidRPr="00206DB4" w:rsidRDefault="007826C1" w:rsidP="00A321F8">
            <w:pPr>
              <w:jc w:val="right"/>
              <w:rPr>
                <w:sz w:val="21"/>
                <w:szCs w:val="21"/>
              </w:rPr>
            </w:pPr>
          </w:p>
        </w:tc>
        <w:tc>
          <w:tcPr>
            <w:tcW w:w="1429" w:type="dxa"/>
            <w:tcBorders>
              <w:top w:val="single" w:sz="4" w:space="0" w:color="auto"/>
              <w:right w:val="single" w:sz="4" w:space="0" w:color="auto"/>
            </w:tcBorders>
          </w:tcPr>
          <w:p w14:paraId="35DB5C32" w14:textId="77777777" w:rsidR="007826C1" w:rsidRPr="00975119" w:rsidRDefault="007826C1" w:rsidP="00A321F8">
            <w:pPr>
              <w:jc w:val="right"/>
              <w:rPr>
                <w:sz w:val="21"/>
                <w:szCs w:val="21"/>
              </w:rPr>
            </w:pPr>
          </w:p>
        </w:tc>
      </w:tr>
      <w:tr w:rsidR="002B5A2F" w:rsidRPr="00975119" w14:paraId="75C7A8A8" w14:textId="77777777" w:rsidTr="009D7D61">
        <w:tc>
          <w:tcPr>
            <w:tcW w:w="630" w:type="dxa"/>
            <w:tcBorders>
              <w:top w:val="single" w:sz="4" w:space="0" w:color="auto"/>
              <w:left w:val="single" w:sz="4" w:space="0" w:color="auto"/>
            </w:tcBorders>
          </w:tcPr>
          <w:p w14:paraId="7C2F3ECE" w14:textId="77459E98" w:rsidR="002B5A2F" w:rsidRPr="00975119" w:rsidRDefault="002B5A2F" w:rsidP="00A321F8">
            <w:pPr>
              <w:tabs>
                <w:tab w:val="left" w:pos="184"/>
              </w:tabs>
              <w:jc w:val="left"/>
              <w:rPr>
                <w:b/>
                <w:sz w:val="21"/>
                <w:szCs w:val="21"/>
                <w:lang w:val="en-US"/>
              </w:rPr>
            </w:pPr>
            <w:r w:rsidRPr="00975119">
              <w:rPr>
                <w:sz w:val="21"/>
                <w:szCs w:val="21"/>
              </w:rPr>
              <w:t>2</w:t>
            </w:r>
          </w:p>
        </w:tc>
        <w:tc>
          <w:tcPr>
            <w:tcW w:w="3016" w:type="dxa"/>
            <w:tcBorders>
              <w:top w:val="single" w:sz="4" w:space="0" w:color="auto"/>
              <w:left w:val="single" w:sz="4" w:space="0" w:color="auto"/>
            </w:tcBorders>
          </w:tcPr>
          <w:p w14:paraId="3B896304" w14:textId="44E225EE" w:rsidR="002B5A2F" w:rsidRPr="00975119" w:rsidRDefault="002B5A2F" w:rsidP="00A321F8">
            <w:pPr>
              <w:tabs>
                <w:tab w:val="left" w:pos="184"/>
              </w:tabs>
              <w:jc w:val="left"/>
              <w:rPr>
                <w:b/>
                <w:sz w:val="21"/>
                <w:szCs w:val="21"/>
                <w:lang w:val="en-US"/>
              </w:rPr>
            </w:pPr>
            <w:r w:rsidRPr="00975119">
              <w:rPr>
                <w:sz w:val="21"/>
                <w:szCs w:val="21"/>
              </w:rPr>
              <w:t>Additional voluntary contributions expenditure included in final accounts but not in progress report (no action needed)</w:t>
            </w:r>
          </w:p>
        </w:tc>
        <w:tc>
          <w:tcPr>
            <w:tcW w:w="1428" w:type="dxa"/>
            <w:tcBorders>
              <w:top w:val="single" w:sz="4" w:space="0" w:color="auto"/>
            </w:tcBorders>
          </w:tcPr>
          <w:p w14:paraId="20A865CC" w14:textId="3701B8D6" w:rsidR="002B5A2F" w:rsidRPr="00975119" w:rsidRDefault="002B5A2F" w:rsidP="00651F40">
            <w:pPr>
              <w:jc w:val="right"/>
              <w:rPr>
                <w:sz w:val="21"/>
                <w:szCs w:val="21"/>
              </w:rPr>
            </w:pPr>
            <w:r w:rsidRPr="00975119">
              <w:rPr>
                <w:sz w:val="21"/>
                <w:szCs w:val="21"/>
              </w:rPr>
              <w:t>(5,</w:t>
            </w:r>
            <w:r w:rsidR="00651F40">
              <w:rPr>
                <w:sz w:val="21"/>
                <w:szCs w:val="21"/>
              </w:rPr>
              <w:t>936,419</w:t>
            </w:r>
            <w:r w:rsidRPr="00975119">
              <w:rPr>
                <w:sz w:val="21"/>
                <w:szCs w:val="21"/>
              </w:rPr>
              <w:t>)</w:t>
            </w:r>
          </w:p>
        </w:tc>
        <w:tc>
          <w:tcPr>
            <w:tcW w:w="1429" w:type="dxa"/>
            <w:tcBorders>
              <w:top w:val="single" w:sz="4" w:space="0" w:color="auto"/>
            </w:tcBorders>
          </w:tcPr>
          <w:p w14:paraId="775618AD" w14:textId="0F5DAE68" w:rsidR="002B5A2F" w:rsidRPr="00206DB4" w:rsidRDefault="002B5A2F" w:rsidP="0021357A">
            <w:pPr>
              <w:jc w:val="right"/>
              <w:rPr>
                <w:sz w:val="21"/>
                <w:szCs w:val="21"/>
              </w:rPr>
            </w:pPr>
            <w:r w:rsidRPr="00206DB4">
              <w:rPr>
                <w:sz w:val="21"/>
                <w:szCs w:val="21"/>
              </w:rPr>
              <w:t>(</w:t>
            </w:r>
            <w:r w:rsidR="0021357A" w:rsidRPr="00206DB4">
              <w:rPr>
                <w:sz w:val="21"/>
                <w:szCs w:val="21"/>
              </w:rPr>
              <w:t>5,461,959</w:t>
            </w:r>
            <w:r w:rsidRPr="00206DB4">
              <w:rPr>
                <w:sz w:val="21"/>
                <w:szCs w:val="21"/>
              </w:rPr>
              <w:t>)</w:t>
            </w:r>
          </w:p>
        </w:tc>
        <w:tc>
          <w:tcPr>
            <w:tcW w:w="1428" w:type="dxa"/>
            <w:tcBorders>
              <w:top w:val="single" w:sz="4" w:space="0" w:color="auto"/>
            </w:tcBorders>
          </w:tcPr>
          <w:p w14:paraId="3CFD8F52" w14:textId="068F9454" w:rsidR="002B5A2F" w:rsidRPr="00206DB4" w:rsidRDefault="002B5A2F" w:rsidP="00A321F8">
            <w:pPr>
              <w:jc w:val="right"/>
              <w:rPr>
                <w:sz w:val="21"/>
                <w:szCs w:val="21"/>
              </w:rPr>
            </w:pPr>
            <w:r w:rsidRPr="00206DB4">
              <w:rPr>
                <w:sz w:val="21"/>
                <w:szCs w:val="21"/>
              </w:rPr>
              <w:t>(4,540,925)</w:t>
            </w:r>
          </w:p>
        </w:tc>
        <w:tc>
          <w:tcPr>
            <w:tcW w:w="1429" w:type="dxa"/>
            <w:tcBorders>
              <w:top w:val="single" w:sz="4" w:space="0" w:color="auto"/>
              <w:right w:val="single" w:sz="4" w:space="0" w:color="auto"/>
            </w:tcBorders>
          </w:tcPr>
          <w:p w14:paraId="66701AF9" w14:textId="77777777" w:rsidR="002B5A2F" w:rsidRPr="00975119" w:rsidRDefault="002B5A2F" w:rsidP="00A321F8">
            <w:pPr>
              <w:jc w:val="right"/>
              <w:rPr>
                <w:sz w:val="21"/>
                <w:szCs w:val="21"/>
              </w:rPr>
            </w:pPr>
          </w:p>
        </w:tc>
      </w:tr>
      <w:tr w:rsidR="002B5A2F" w:rsidRPr="00975119" w14:paraId="180C2ADD" w14:textId="77777777" w:rsidTr="004A39C7">
        <w:tc>
          <w:tcPr>
            <w:tcW w:w="630" w:type="dxa"/>
            <w:tcBorders>
              <w:left w:val="single" w:sz="4" w:space="0" w:color="auto"/>
            </w:tcBorders>
          </w:tcPr>
          <w:p w14:paraId="079E2BF2" w14:textId="463206B7" w:rsidR="002B5A2F" w:rsidRPr="00975119" w:rsidRDefault="002B5A2F" w:rsidP="00A321F8">
            <w:pPr>
              <w:jc w:val="left"/>
              <w:rPr>
                <w:sz w:val="21"/>
                <w:szCs w:val="21"/>
              </w:rPr>
            </w:pPr>
            <w:r w:rsidRPr="00975119">
              <w:rPr>
                <w:sz w:val="21"/>
                <w:szCs w:val="21"/>
              </w:rPr>
              <w:t>3</w:t>
            </w:r>
          </w:p>
        </w:tc>
        <w:tc>
          <w:tcPr>
            <w:tcW w:w="3016" w:type="dxa"/>
            <w:tcBorders>
              <w:left w:val="single" w:sz="4" w:space="0" w:color="auto"/>
            </w:tcBorders>
          </w:tcPr>
          <w:p w14:paraId="5A08A094" w14:textId="77776F1B" w:rsidR="002B5A2F" w:rsidRPr="00975119" w:rsidRDefault="002B5A2F" w:rsidP="00A321F8">
            <w:pPr>
              <w:jc w:val="left"/>
              <w:rPr>
                <w:sz w:val="21"/>
                <w:szCs w:val="21"/>
              </w:rPr>
            </w:pPr>
            <w:r w:rsidRPr="00975119">
              <w:rPr>
                <w:sz w:val="21"/>
                <w:szCs w:val="21"/>
              </w:rPr>
              <w:t>Commitments included in progress report but not in financial statement, as only expenses are included in the International Public Sector Accounting Standards (IPSAS) financial statement (no action needed)</w:t>
            </w:r>
          </w:p>
        </w:tc>
        <w:tc>
          <w:tcPr>
            <w:tcW w:w="1428" w:type="dxa"/>
          </w:tcPr>
          <w:p w14:paraId="18053A6A" w14:textId="42EBBAD5" w:rsidR="002B5A2F" w:rsidRPr="00975119" w:rsidRDefault="00651F40" w:rsidP="00A321F8">
            <w:pPr>
              <w:jc w:val="right"/>
              <w:rPr>
                <w:sz w:val="21"/>
                <w:szCs w:val="21"/>
              </w:rPr>
            </w:pPr>
            <w:r>
              <w:rPr>
                <w:sz w:val="21"/>
                <w:szCs w:val="21"/>
              </w:rPr>
              <w:t>3,005,797</w:t>
            </w:r>
          </w:p>
        </w:tc>
        <w:tc>
          <w:tcPr>
            <w:tcW w:w="1429" w:type="dxa"/>
          </w:tcPr>
          <w:p w14:paraId="1B9EB686" w14:textId="1F5FE12E" w:rsidR="002B5A2F" w:rsidRPr="00206DB4" w:rsidRDefault="0021357A" w:rsidP="00A321F8">
            <w:pPr>
              <w:jc w:val="right"/>
              <w:rPr>
                <w:sz w:val="21"/>
                <w:szCs w:val="21"/>
              </w:rPr>
            </w:pPr>
            <w:r w:rsidRPr="00206DB4">
              <w:rPr>
                <w:sz w:val="21"/>
                <w:szCs w:val="21"/>
              </w:rPr>
              <w:t>18,892,564</w:t>
            </w:r>
          </w:p>
        </w:tc>
        <w:tc>
          <w:tcPr>
            <w:tcW w:w="1428" w:type="dxa"/>
          </w:tcPr>
          <w:p w14:paraId="32CCE721" w14:textId="65177A5A" w:rsidR="002B5A2F" w:rsidRPr="00206DB4" w:rsidRDefault="002B5A2F" w:rsidP="009A17F0">
            <w:pPr>
              <w:jc w:val="right"/>
              <w:rPr>
                <w:sz w:val="21"/>
                <w:szCs w:val="21"/>
              </w:rPr>
            </w:pPr>
            <w:r w:rsidRPr="00206DB4">
              <w:rPr>
                <w:sz w:val="21"/>
                <w:szCs w:val="21"/>
              </w:rPr>
              <w:t xml:space="preserve">50,673,109 </w:t>
            </w:r>
          </w:p>
        </w:tc>
        <w:tc>
          <w:tcPr>
            <w:tcW w:w="1429" w:type="dxa"/>
            <w:tcBorders>
              <w:right w:val="single" w:sz="4" w:space="0" w:color="auto"/>
            </w:tcBorders>
          </w:tcPr>
          <w:p w14:paraId="79CBBC85" w14:textId="384A2705" w:rsidR="002B5A2F" w:rsidRPr="00975119" w:rsidRDefault="00206DB4" w:rsidP="00A321F8">
            <w:pPr>
              <w:jc w:val="right"/>
              <w:rPr>
                <w:sz w:val="21"/>
                <w:szCs w:val="21"/>
              </w:rPr>
            </w:pPr>
            <w:r>
              <w:rPr>
                <w:sz w:val="21"/>
                <w:szCs w:val="21"/>
              </w:rPr>
              <w:t>13,874,607</w:t>
            </w:r>
          </w:p>
        </w:tc>
      </w:tr>
      <w:tr w:rsidR="002B5A2F" w:rsidRPr="00975119" w14:paraId="487012CA" w14:textId="77777777" w:rsidTr="009D7D61">
        <w:tc>
          <w:tcPr>
            <w:tcW w:w="630" w:type="dxa"/>
            <w:tcBorders>
              <w:left w:val="single" w:sz="4" w:space="0" w:color="auto"/>
            </w:tcBorders>
          </w:tcPr>
          <w:p w14:paraId="25D50D2B" w14:textId="67E62E9D" w:rsidR="002B5A2F" w:rsidRPr="00975119" w:rsidRDefault="002B5A2F" w:rsidP="00A321F8">
            <w:pPr>
              <w:jc w:val="left"/>
              <w:rPr>
                <w:sz w:val="21"/>
                <w:szCs w:val="21"/>
              </w:rPr>
            </w:pPr>
            <w:r w:rsidRPr="00975119">
              <w:rPr>
                <w:sz w:val="21"/>
                <w:szCs w:val="21"/>
              </w:rPr>
              <w:t>4</w:t>
            </w:r>
          </w:p>
        </w:tc>
        <w:tc>
          <w:tcPr>
            <w:tcW w:w="3016" w:type="dxa"/>
            <w:tcBorders>
              <w:left w:val="single" w:sz="4" w:space="0" w:color="auto"/>
            </w:tcBorders>
          </w:tcPr>
          <w:p w14:paraId="7966FCE4" w14:textId="38998465" w:rsidR="002B5A2F" w:rsidRPr="00975119" w:rsidRDefault="002B5A2F" w:rsidP="00A321F8">
            <w:pPr>
              <w:jc w:val="left"/>
              <w:rPr>
                <w:sz w:val="21"/>
                <w:szCs w:val="21"/>
              </w:rPr>
            </w:pPr>
            <w:r w:rsidRPr="00975119">
              <w:rPr>
                <w:sz w:val="21"/>
                <w:szCs w:val="21"/>
              </w:rPr>
              <w:t>Cumulative interest income held by China included in UNDP progress report and not in UNDP accounts (no action needed)</w:t>
            </w:r>
          </w:p>
        </w:tc>
        <w:tc>
          <w:tcPr>
            <w:tcW w:w="1428" w:type="dxa"/>
          </w:tcPr>
          <w:p w14:paraId="7F00A199" w14:textId="5D924720" w:rsidR="002B5A2F" w:rsidRPr="00975119" w:rsidRDefault="00651F40" w:rsidP="00A321F8">
            <w:pPr>
              <w:jc w:val="right"/>
              <w:rPr>
                <w:sz w:val="21"/>
                <w:szCs w:val="21"/>
              </w:rPr>
            </w:pPr>
            <w:r>
              <w:rPr>
                <w:sz w:val="21"/>
                <w:szCs w:val="21"/>
              </w:rPr>
              <w:t>698,486</w:t>
            </w:r>
          </w:p>
        </w:tc>
        <w:tc>
          <w:tcPr>
            <w:tcW w:w="1429" w:type="dxa"/>
          </w:tcPr>
          <w:p w14:paraId="564464A4" w14:textId="1A8CABB6" w:rsidR="002B5A2F" w:rsidRPr="00975119" w:rsidRDefault="002B5A2F" w:rsidP="00A321F8">
            <w:pPr>
              <w:jc w:val="right"/>
              <w:rPr>
                <w:sz w:val="21"/>
                <w:szCs w:val="21"/>
              </w:rPr>
            </w:pPr>
          </w:p>
        </w:tc>
        <w:tc>
          <w:tcPr>
            <w:tcW w:w="1428" w:type="dxa"/>
          </w:tcPr>
          <w:p w14:paraId="18D5BD60" w14:textId="21A41560" w:rsidR="002B5A2F" w:rsidRPr="00975119" w:rsidRDefault="002B5A2F" w:rsidP="008205EF">
            <w:pPr>
              <w:jc w:val="right"/>
              <w:rPr>
                <w:sz w:val="21"/>
                <w:szCs w:val="21"/>
              </w:rPr>
            </w:pPr>
          </w:p>
        </w:tc>
        <w:tc>
          <w:tcPr>
            <w:tcW w:w="1429" w:type="dxa"/>
            <w:tcBorders>
              <w:right w:val="single" w:sz="4" w:space="0" w:color="auto"/>
            </w:tcBorders>
          </w:tcPr>
          <w:p w14:paraId="5ACEBE86" w14:textId="2ED4B674" w:rsidR="002B5A2F" w:rsidRPr="00975119" w:rsidRDefault="002B5A2F" w:rsidP="00A321F8">
            <w:pPr>
              <w:jc w:val="right"/>
              <w:rPr>
                <w:sz w:val="21"/>
                <w:szCs w:val="21"/>
              </w:rPr>
            </w:pPr>
          </w:p>
        </w:tc>
      </w:tr>
      <w:tr w:rsidR="002B5A2F" w:rsidRPr="00975119" w14:paraId="5BD12C40" w14:textId="77777777" w:rsidTr="009D7D61">
        <w:tc>
          <w:tcPr>
            <w:tcW w:w="630" w:type="dxa"/>
            <w:tcBorders>
              <w:left w:val="single" w:sz="4" w:space="0" w:color="auto"/>
            </w:tcBorders>
          </w:tcPr>
          <w:p w14:paraId="0E8DAFBE" w14:textId="090EFDDB" w:rsidR="002B5A2F" w:rsidRPr="00975119" w:rsidRDefault="002B5A2F" w:rsidP="00A321F8">
            <w:pPr>
              <w:jc w:val="left"/>
              <w:rPr>
                <w:sz w:val="21"/>
                <w:szCs w:val="21"/>
              </w:rPr>
            </w:pPr>
            <w:r w:rsidRPr="00975119">
              <w:rPr>
                <w:sz w:val="21"/>
                <w:szCs w:val="21"/>
              </w:rPr>
              <w:t>5</w:t>
            </w:r>
          </w:p>
        </w:tc>
        <w:tc>
          <w:tcPr>
            <w:tcW w:w="3016" w:type="dxa"/>
            <w:tcBorders>
              <w:left w:val="single" w:sz="4" w:space="0" w:color="auto"/>
            </w:tcBorders>
          </w:tcPr>
          <w:p w14:paraId="6C9BD620" w14:textId="2A791CC0" w:rsidR="002B5A2F" w:rsidRPr="00975119" w:rsidRDefault="002B5A2F" w:rsidP="009D7D61">
            <w:pPr>
              <w:jc w:val="left"/>
              <w:rPr>
                <w:sz w:val="21"/>
                <w:szCs w:val="21"/>
              </w:rPr>
            </w:pPr>
            <w:r w:rsidRPr="00975119">
              <w:rPr>
                <w:sz w:val="21"/>
                <w:szCs w:val="21"/>
              </w:rPr>
              <w:t>Savings on prior biennium obligations. Standing reconciling item of reduction of expenditure in financial statement not associated with any specific projects. Increases the fund balance due to the Fund (can only be returned when the Trust Fund is closed)</w:t>
            </w:r>
          </w:p>
        </w:tc>
        <w:tc>
          <w:tcPr>
            <w:tcW w:w="1428" w:type="dxa"/>
          </w:tcPr>
          <w:p w14:paraId="31727C1E" w14:textId="485B0E2E" w:rsidR="002B5A2F" w:rsidRPr="00975119" w:rsidRDefault="002B5A2F" w:rsidP="00A321F8">
            <w:pPr>
              <w:jc w:val="right"/>
              <w:rPr>
                <w:sz w:val="21"/>
                <w:szCs w:val="21"/>
              </w:rPr>
            </w:pPr>
            <w:r w:rsidRPr="00975119">
              <w:rPr>
                <w:sz w:val="21"/>
                <w:szCs w:val="21"/>
              </w:rPr>
              <w:t>68,300</w:t>
            </w:r>
          </w:p>
        </w:tc>
        <w:tc>
          <w:tcPr>
            <w:tcW w:w="1429" w:type="dxa"/>
          </w:tcPr>
          <w:p w14:paraId="1010535B" w14:textId="77777777" w:rsidR="002B5A2F" w:rsidRPr="00975119" w:rsidRDefault="002B5A2F" w:rsidP="00A321F8">
            <w:pPr>
              <w:jc w:val="right"/>
              <w:rPr>
                <w:sz w:val="21"/>
                <w:szCs w:val="21"/>
              </w:rPr>
            </w:pPr>
          </w:p>
        </w:tc>
        <w:tc>
          <w:tcPr>
            <w:tcW w:w="1428" w:type="dxa"/>
          </w:tcPr>
          <w:p w14:paraId="5D5A9656" w14:textId="77777777" w:rsidR="002B5A2F" w:rsidRPr="00975119" w:rsidRDefault="002B5A2F" w:rsidP="00A321F8">
            <w:pPr>
              <w:jc w:val="right"/>
              <w:rPr>
                <w:sz w:val="21"/>
                <w:szCs w:val="21"/>
              </w:rPr>
            </w:pPr>
          </w:p>
        </w:tc>
        <w:tc>
          <w:tcPr>
            <w:tcW w:w="1429" w:type="dxa"/>
            <w:tcBorders>
              <w:right w:val="single" w:sz="4" w:space="0" w:color="auto"/>
            </w:tcBorders>
          </w:tcPr>
          <w:p w14:paraId="774637A2" w14:textId="77777777" w:rsidR="002B5A2F" w:rsidRPr="00975119" w:rsidRDefault="002B5A2F" w:rsidP="00A321F8">
            <w:pPr>
              <w:jc w:val="right"/>
              <w:rPr>
                <w:sz w:val="21"/>
                <w:szCs w:val="21"/>
              </w:rPr>
            </w:pPr>
          </w:p>
        </w:tc>
      </w:tr>
      <w:tr w:rsidR="002B5A2F" w:rsidRPr="00975119" w14:paraId="4A75F212" w14:textId="77777777" w:rsidTr="009D7D61">
        <w:tc>
          <w:tcPr>
            <w:tcW w:w="630" w:type="dxa"/>
            <w:tcBorders>
              <w:left w:val="single" w:sz="4" w:space="0" w:color="auto"/>
            </w:tcBorders>
          </w:tcPr>
          <w:p w14:paraId="029B6A65" w14:textId="5C755574" w:rsidR="002B5A2F" w:rsidRPr="00975119" w:rsidRDefault="002B5A2F" w:rsidP="00A321F8">
            <w:pPr>
              <w:jc w:val="left"/>
              <w:rPr>
                <w:sz w:val="21"/>
                <w:szCs w:val="21"/>
              </w:rPr>
            </w:pPr>
            <w:r w:rsidRPr="00975119">
              <w:rPr>
                <w:sz w:val="21"/>
                <w:szCs w:val="21"/>
              </w:rPr>
              <w:t>6</w:t>
            </w:r>
          </w:p>
        </w:tc>
        <w:tc>
          <w:tcPr>
            <w:tcW w:w="3016" w:type="dxa"/>
            <w:tcBorders>
              <w:left w:val="single" w:sz="4" w:space="0" w:color="auto"/>
            </w:tcBorders>
          </w:tcPr>
          <w:p w14:paraId="1F4D61AF" w14:textId="1765BD1D" w:rsidR="002B5A2F" w:rsidRPr="00975119" w:rsidRDefault="002B5A2F" w:rsidP="009D7D61">
            <w:pPr>
              <w:jc w:val="left"/>
              <w:rPr>
                <w:sz w:val="21"/>
                <w:szCs w:val="21"/>
              </w:rPr>
            </w:pPr>
            <w:r w:rsidRPr="00975119">
              <w:rPr>
                <w:sz w:val="21"/>
                <w:szCs w:val="21"/>
              </w:rPr>
              <w:t>Standing reconciling item of reduction of expenditure in financial statement not associated with any specific projects. Increases the fund balance due to the Fund (can only be returned when the Trust Fund is closed)</w:t>
            </w:r>
          </w:p>
        </w:tc>
        <w:tc>
          <w:tcPr>
            <w:tcW w:w="1428" w:type="dxa"/>
          </w:tcPr>
          <w:p w14:paraId="76A94ADE" w14:textId="780EF323" w:rsidR="002B5A2F" w:rsidRPr="00975119" w:rsidRDefault="002B5A2F" w:rsidP="00A321F8">
            <w:pPr>
              <w:jc w:val="right"/>
              <w:rPr>
                <w:sz w:val="21"/>
                <w:szCs w:val="21"/>
              </w:rPr>
            </w:pPr>
            <w:r w:rsidRPr="00975119">
              <w:rPr>
                <w:sz w:val="21"/>
                <w:szCs w:val="21"/>
              </w:rPr>
              <w:t>29,054</w:t>
            </w:r>
          </w:p>
        </w:tc>
        <w:tc>
          <w:tcPr>
            <w:tcW w:w="1429" w:type="dxa"/>
          </w:tcPr>
          <w:p w14:paraId="57AA24C0" w14:textId="77777777" w:rsidR="002B5A2F" w:rsidRPr="00975119" w:rsidRDefault="002B5A2F" w:rsidP="00A321F8">
            <w:pPr>
              <w:jc w:val="right"/>
              <w:rPr>
                <w:sz w:val="21"/>
                <w:szCs w:val="21"/>
              </w:rPr>
            </w:pPr>
          </w:p>
        </w:tc>
        <w:tc>
          <w:tcPr>
            <w:tcW w:w="1428" w:type="dxa"/>
          </w:tcPr>
          <w:p w14:paraId="3550CE90" w14:textId="77777777" w:rsidR="002B5A2F" w:rsidRPr="00975119" w:rsidRDefault="002B5A2F" w:rsidP="00A321F8">
            <w:pPr>
              <w:jc w:val="right"/>
              <w:rPr>
                <w:sz w:val="21"/>
                <w:szCs w:val="21"/>
              </w:rPr>
            </w:pPr>
          </w:p>
        </w:tc>
        <w:tc>
          <w:tcPr>
            <w:tcW w:w="1429" w:type="dxa"/>
            <w:tcBorders>
              <w:right w:val="single" w:sz="4" w:space="0" w:color="auto"/>
            </w:tcBorders>
          </w:tcPr>
          <w:p w14:paraId="78114AF8" w14:textId="77777777" w:rsidR="002B5A2F" w:rsidRPr="00975119" w:rsidRDefault="002B5A2F" w:rsidP="00A321F8">
            <w:pPr>
              <w:jc w:val="right"/>
              <w:rPr>
                <w:sz w:val="21"/>
                <w:szCs w:val="21"/>
              </w:rPr>
            </w:pPr>
          </w:p>
        </w:tc>
      </w:tr>
      <w:tr w:rsidR="006941F2" w:rsidRPr="00975119" w14:paraId="08A79D4B" w14:textId="77777777" w:rsidTr="009D7D61">
        <w:tc>
          <w:tcPr>
            <w:tcW w:w="630" w:type="dxa"/>
            <w:tcBorders>
              <w:left w:val="single" w:sz="4" w:space="0" w:color="auto"/>
            </w:tcBorders>
          </w:tcPr>
          <w:p w14:paraId="2C7223E0" w14:textId="49C9F2AD" w:rsidR="006941F2" w:rsidRPr="00975119" w:rsidRDefault="006941F2" w:rsidP="00A321F8">
            <w:pPr>
              <w:jc w:val="left"/>
              <w:rPr>
                <w:sz w:val="21"/>
                <w:szCs w:val="21"/>
              </w:rPr>
            </w:pPr>
            <w:r>
              <w:rPr>
                <w:sz w:val="21"/>
                <w:szCs w:val="21"/>
              </w:rPr>
              <w:t>7</w:t>
            </w:r>
          </w:p>
        </w:tc>
        <w:tc>
          <w:tcPr>
            <w:tcW w:w="3016" w:type="dxa"/>
            <w:tcBorders>
              <w:left w:val="single" w:sz="4" w:space="0" w:color="auto"/>
            </w:tcBorders>
          </w:tcPr>
          <w:p w14:paraId="31D71F85" w14:textId="24A42F1C" w:rsidR="006941F2" w:rsidRPr="00975119" w:rsidRDefault="006941F2" w:rsidP="006941F2">
            <w:pPr>
              <w:jc w:val="left"/>
              <w:rPr>
                <w:sz w:val="21"/>
                <w:szCs w:val="21"/>
              </w:rPr>
            </w:pPr>
            <w:r w:rsidRPr="006941F2">
              <w:rPr>
                <w:sz w:val="21"/>
                <w:szCs w:val="21"/>
              </w:rPr>
              <w:t xml:space="preserve">Expenditure incurred in 2020 </w:t>
            </w:r>
            <w:r w:rsidR="00726A95">
              <w:rPr>
                <w:sz w:val="21"/>
                <w:szCs w:val="21"/>
              </w:rPr>
              <w:t xml:space="preserve">but </w:t>
            </w:r>
            <w:r>
              <w:rPr>
                <w:sz w:val="21"/>
                <w:szCs w:val="21"/>
              </w:rPr>
              <w:t>not</w:t>
            </w:r>
            <w:r w:rsidRPr="006941F2">
              <w:rPr>
                <w:sz w:val="21"/>
                <w:szCs w:val="21"/>
              </w:rPr>
              <w:t xml:space="preserve"> reflected in progress report </w:t>
            </w:r>
            <w:r>
              <w:rPr>
                <w:sz w:val="21"/>
                <w:szCs w:val="21"/>
              </w:rPr>
              <w:t>and</w:t>
            </w:r>
            <w:r w:rsidRPr="006941F2">
              <w:rPr>
                <w:sz w:val="21"/>
                <w:szCs w:val="21"/>
              </w:rPr>
              <w:t xml:space="preserve"> recorded in </w:t>
            </w:r>
            <w:proofErr w:type="spellStart"/>
            <w:r w:rsidRPr="006941F2">
              <w:rPr>
                <w:sz w:val="21"/>
                <w:szCs w:val="21"/>
              </w:rPr>
              <w:t>Umoja</w:t>
            </w:r>
            <w:proofErr w:type="spellEnd"/>
            <w:r w:rsidRPr="006941F2">
              <w:rPr>
                <w:sz w:val="21"/>
                <w:szCs w:val="21"/>
              </w:rPr>
              <w:t xml:space="preserve"> in 2021 (no action needed)</w:t>
            </w:r>
          </w:p>
        </w:tc>
        <w:tc>
          <w:tcPr>
            <w:tcW w:w="1428" w:type="dxa"/>
          </w:tcPr>
          <w:p w14:paraId="24E0EE4F" w14:textId="230439E4" w:rsidR="006941F2" w:rsidRPr="00975119" w:rsidRDefault="006941F2" w:rsidP="00A321F8">
            <w:pPr>
              <w:jc w:val="right"/>
              <w:rPr>
                <w:sz w:val="21"/>
                <w:szCs w:val="21"/>
              </w:rPr>
            </w:pPr>
            <w:r>
              <w:rPr>
                <w:sz w:val="21"/>
                <w:szCs w:val="21"/>
              </w:rPr>
              <w:t>16,249</w:t>
            </w:r>
          </w:p>
        </w:tc>
        <w:tc>
          <w:tcPr>
            <w:tcW w:w="1429" w:type="dxa"/>
          </w:tcPr>
          <w:p w14:paraId="642320FE" w14:textId="77777777" w:rsidR="006941F2" w:rsidRPr="00975119" w:rsidRDefault="006941F2" w:rsidP="00A321F8">
            <w:pPr>
              <w:jc w:val="right"/>
              <w:rPr>
                <w:sz w:val="21"/>
                <w:szCs w:val="21"/>
              </w:rPr>
            </w:pPr>
          </w:p>
        </w:tc>
        <w:tc>
          <w:tcPr>
            <w:tcW w:w="1428" w:type="dxa"/>
          </w:tcPr>
          <w:p w14:paraId="32B59760" w14:textId="77777777" w:rsidR="006941F2" w:rsidRPr="00975119" w:rsidRDefault="006941F2" w:rsidP="00A321F8">
            <w:pPr>
              <w:jc w:val="right"/>
              <w:rPr>
                <w:sz w:val="21"/>
                <w:szCs w:val="21"/>
              </w:rPr>
            </w:pPr>
          </w:p>
        </w:tc>
        <w:tc>
          <w:tcPr>
            <w:tcW w:w="1429" w:type="dxa"/>
            <w:tcBorders>
              <w:right w:val="single" w:sz="4" w:space="0" w:color="auto"/>
            </w:tcBorders>
          </w:tcPr>
          <w:p w14:paraId="7B7D1550" w14:textId="77777777" w:rsidR="006941F2" w:rsidRPr="00975119" w:rsidRDefault="006941F2" w:rsidP="00A321F8">
            <w:pPr>
              <w:jc w:val="right"/>
              <w:rPr>
                <w:sz w:val="21"/>
                <w:szCs w:val="21"/>
              </w:rPr>
            </w:pPr>
          </w:p>
        </w:tc>
      </w:tr>
      <w:tr w:rsidR="002B5A2F" w:rsidRPr="00975119" w14:paraId="1110F8B6" w14:textId="77777777" w:rsidTr="004A39C7">
        <w:tc>
          <w:tcPr>
            <w:tcW w:w="630" w:type="dxa"/>
            <w:tcBorders>
              <w:left w:val="single" w:sz="4" w:space="0" w:color="auto"/>
            </w:tcBorders>
          </w:tcPr>
          <w:p w14:paraId="29D47E9F" w14:textId="78083C06" w:rsidR="002B5A2F" w:rsidRPr="00975119" w:rsidRDefault="00A04ECE" w:rsidP="00A321F8">
            <w:pPr>
              <w:jc w:val="left"/>
              <w:rPr>
                <w:sz w:val="21"/>
                <w:szCs w:val="21"/>
              </w:rPr>
            </w:pPr>
            <w:r>
              <w:rPr>
                <w:sz w:val="21"/>
                <w:szCs w:val="21"/>
                <w:lang w:val="en-US"/>
              </w:rPr>
              <w:t>8</w:t>
            </w:r>
          </w:p>
        </w:tc>
        <w:tc>
          <w:tcPr>
            <w:tcW w:w="3016" w:type="dxa"/>
            <w:tcBorders>
              <w:left w:val="single" w:sz="4" w:space="0" w:color="auto"/>
            </w:tcBorders>
            <w:shd w:val="clear" w:color="auto" w:fill="auto"/>
          </w:tcPr>
          <w:p w14:paraId="580A6AAF" w14:textId="57773A76" w:rsidR="002B5A2F" w:rsidRPr="00975119" w:rsidRDefault="002B5A2F" w:rsidP="0021357A">
            <w:pPr>
              <w:jc w:val="left"/>
              <w:rPr>
                <w:sz w:val="21"/>
                <w:szCs w:val="21"/>
              </w:rPr>
            </w:pPr>
            <w:r w:rsidRPr="00975119">
              <w:rPr>
                <w:sz w:val="21"/>
                <w:szCs w:val="21"/>
              </w:rPr>
              <w:t>Expenditure incurred in 20</w:t>
            </w:r>
            <w:r w:rsidR="0021357A">
              <w:rPr>
                <w:sz w:val="21"/>
                <w:szCs w:val="21"/>
              </w:rPr>
              <w:t>20</w:t>
            </w:r>
            <w:r w:rsidRPr="00975119">
              <w:rPr>
                <w:sz w:val="21"/>
                <w:szCs w:val="21"/>
              </w:rPr>
              <w:t xml:space="preserve"> and reflected in progress report but recorded in </w:t>
            </w:r>
            <w:proofErr w:type="spellStart"/>
            <w:r w:rsidRPr="00975119">
              <w:rPr>
                <w:sz w:val="21"/>
                <w:szCs w:val="21"/>
              </w:rPr>
              <w:t>Umoja</w:t>
            </w:r>
            <w:proofErr w:type="spellEnd"/>
            <w:r w:rsidRPr="00975119">
              <w:rPr>
                <w:sz w:val="21"/>
                <w:szCs w:val="21"/>
              </w:rPr>
              <w:t xml:space="preserve"> in 202</w:t>
            </w:r>
            <w:r w:rsidR="0021357A">
              <w:rPr>
                <w:sz w:val="21"/>
                <w:szCs w:val="21"/>
              </w:rPr>
              <w:t>1</w:t>
            </w:r>
            <w:r w:rsidRPr="00975119">
              <w:rPr>
                <w:sz w:val="21"/>
                <w:szCs w:val="21"/>
              </w:rPr>
              <w:t xml:space="preserve"> (no action needed)</w:t>
            </w:r>
          </w:p>
        </w:tc>
        <w:tc>
          <w:tcPr>
            <w:tcW w:w="1428" w:type="dxa"/>
            <w:shd w:val="clear" w:color="auto" w:fill="auto"/>
          </w:tcPr>
          <w:p w14:paraId="22AB9C02" w14:textId="49B8F5E0" w:rsidR="002B5A2F" w:rsidRPr="00975119" w:rsidRDefault="002B5A2F" w:rsidP="00A321F8">
            <w:pPr>
              <w:jc w:val="right"/>
              <w:rPr>
                <w:sz w:val="21"/>
                <w:szCs w:val="21"/>
              </w:rPr>
            </w:pPr>
          </w:p>
        </w:tc>
        <w:tc>
          <w:tcPr>
            <w:tcW w:w="1429" w:type="dxa"/>
            <w:shd w:val="clear" w:color="auto" w:fill="auto"/>
          </w:tcPr>
          <w:p w14:paraId="2C8CC9CD" w14:textId="57315C00" w:rsidR="002B5A2F" w:rsidRPr="00975119" w:rsidRDefault="0021357A" w:rsidP="00A321F8">
            <w:pPr>
              <w:jc w:val="right"/>
              <w:rPr>
                <w:sz w:val="21"/>
                <w:szCs w:val="21"/>
              </w:rPr>
            </w:pPr>
            <w:r>
              <w:rPr>
                <w:sz w:val="21"/>
                <w:szCs w:val="21"/>
              </w:rPr>
              <w:t>105,515</w:t>
            </w:r>
          </w:p>
        </w:tc>
        <w:tc>
          <w:tcPr>
            <w:tcW w:w="1428" w:type="dxa"/>
          </w:tcPr>
          <w:p w14:paraId="3026857B" w14:textId="77777777" w:rsidR="002B5A2F" w:rsidRPr="00975119" w:rsidRDefault="002B5A2F" w:rsidP="00A321F8">
            <w:pPr>
              <w:jc w:val="right"/>
              <w:rPr>
                <w:sz w:val="21"/>
                <w:szCs w:val="21"/>
              </w:rPr>
            </w:pPr>
          </w:p>
        </w:tc>
        <w:tc>
          <w:tcPr>
            <w:tcW w:w="1429" w:type="dxa"/>
            <w:tcBorders>
              <w:right w:val="single" w:sz="4" w:space="0" w:color="auto"/>
            </w:tcBorders>
          </w:tcPr>
          <w:p w14:paraId="50DB8883" w14:textId="77777777" w:rsidR="002B5A2F" w:rsidRPr="00975119" w:rsidRDefault="002B5A2F" w:rsidP="00A321F8">
            <w:pPr>
              <w:jc w:val="right"/>
              <w:rPr>
                <w:sz w:val="21"/>
                <w:szCs w:val="21"/>
              </w:rPr>
            </w:pPr>
          </w:p>
        </w:tc>
      </w:tr>
      <w:tr w:rsidR="002B5A2F" w:rsidRPr="00975119" w14:paraId="10E59D98" w14:textId="77777777" w:rsidTr="009D7D61">
        <w:tc>
          <w:tcPr>
            <w:tcW w:w="630" w:type="dxa"/>
            <w:tcBorders>
              <w:left w:val="single" w:sz="4" w:space="0" w:color="auto"/>
            </w:tcBorders>
          </w:tcPr>
          <w:p w14:paraId="53221FE7" w14:textId="2426C981" w:rsidR="002B5A2F" w:rsidRPr="00975119" w:rsidRDefault="00A04ECE" w:rsidP="00A321F8">
            <w:pPr>
              <w:jc w:val="left"/>
              <w:rPr>
                <w:sz w:val="21"/>
                <w:szCs w:val="21"/>
                <w:lang w:val="en-US"/>
              </w:rPr>
            </w:pPr>
            <w:r>
              <w:rPr>
                <w:sz w:val="21"/>
                <w:szCs w:val="21"/>
                <w:lang w:val="en-US"/>
              </w:rPr>
              <w:t>9</w:t>
            </w:r>
          </w:p>
        </w:tc>
        <w:tc>
          <w:tcPr>
            <w:tcW w:w="3016" w:type="dxa"/>
            <w:tcBorders>
              <w:left w:val="single" w:sz="4" w:space="0" w:color="auto"/>
            </w:tcBorders>
            <w:shd w:val="clear" w:color="auto" w:fill="auto"/>
          </w:tcPr>
          <w:p w14:paraId="5F2ECD30" w14:textId="0D5E1D6F" w:rsidR="002B5A2F" w:rsidRPr="00975119" w:rsidRDefault="002B5A2F" w:rsidP="00A321F8">
            <w:pPr>
              <w:jc w:val="left"/>
              <w:rPr>
                <w:sz w:val="21"/>
                <w:szCs w:val="21"/>
              </w:rPr>
            </w:pPr>
            <w:r w:rsidRPr="00975119">
              <w:rPr>
                <w:sz w:val="21"/>
                <w:szCs w:val="21"/>
              </w:rPr>
              <w:t xml:space="preserve">Difference between projected and actual agency support costs </w:t>
            </w:r>
            <w:r w:rsidR="0021357A">
              <w:rPr>
                <w:sz w:val="21"/>
                <w:szCs w:val="21"/>
              </w:rPr>
              <w:t xml:space="preserve">that had not been recorded in </w:t>
            </w:r>
            <w:r w:rsidR="00726A95">
              <w:rPr>
                <w:sz w:val="21"/>
                <w:szCs w:val="21"/>
              </w:rPr>
              <w:t xml:space="preserve">2020 </w:t>
            </w:r>
            <w:r w:rsidRPr="00975119">
              <w:rPr>
                <w:sz w:val="21"/>
                <w:szCs w:val="21"/>
              </w:rPr>
              <w:t>(no action needed)</w:t>
            </w:r>
          </w:p>
        </w:tc>
        <w:tc>
          <w:tcPr>
            <w:tcW w:w="1428" w:type="dxa"/>
            <w:shd w:val="clear" w:color="auto" w:fill="auto"/>
          </w:tcPr>
          <w:p w14:paraId="21829656" w14:textId="77777777" w:rsidR="002B5A2F" w:rsidRPr="00975119" w:rsidRDefault="002B5A2F" w:rsidP="00A321F8">
            <w:pPr>
              <w:jc w:val="right"/>
              <w:rPr>
                <w:sz w:val="21"/>
                <w:szCs w:val="21"/>
              </w:rPr>
            </w:pPr>
          </w:p>
        </w:tc>
        <w:tc>
          <w:tcPr>
            <w:tcW w:w="1429" w:type="dxa"/>
            <w:shd w:val="clear" w:color="auto" w:fill="auto"/>
          </w:tcPr>
          <w:p w14:paraId="29CE2A4D" w14:textId="038A43D2" w:rsidR="002B5A2F" w:rsidRPr="00975119" w:rsidRDefault="0021357A" w:rsidP="00A321F8">
            <w:pPr>
              <w:jc w:val="right"/>
              <w:rPr>
                <w:sz w:val="21"/>
                <w:szCs w:val="21"/>
              </w:rPr>
            </w:pPr>
            <w:r>
              <w:rPr>
                <w:sz w:val="21"/>
                <w:szCs w:val="21"/>
              </w:rPr>
              <w:t>51,802</w:t>
            </w:r>
          </w:p>
        </w:tc>
        <w:tc>
          <w:tcPr>
            <w:tcW w:w="1428" w:type="dxa"/>
          </w:tcPr>
          <w:p w14:paraId="65398345" w14:textId="77777777" w:rsidR="002B5A2F" w:rsidRPr="00975119" w:rsidRDefault="002B5A2F" w:rsidP="00A321F8">
            <w:pPr>
              <w:jc w:val="right"/>
              <w:rPr>
                <w:sz w:val="21"/>
                <w:szCs w:val="21"/>
              </w:rPr>
            </w:pPr>
          </w:p>
        </w:tc>
        <w:tc>
          <w:tcPr>
            <w:tcW w:w="1429" w:type="dxa"/>
            <w:tcBorders>
              <w:right w:val="single" w:sz="4" w:space="0" w:color="auto"/>
            </w:tcBorders>
          </w:tcPr>
          <w:p w14:paraId="6A6DC9DA" w14:textId="77777777" w:rsidR="002B5A2F" w:rsidRPr="00975119" w:rsidRDefault="002B5A2F" w:rsidP="00A321F8">
            <w:pPr>
              <w:jc w:val="right"/>
              <w:rPr>
                <w:sz w:val="21"/>
                <w:szCs w:val="21"/>
              </w:rPr>
            </w:pPr>
          </w:p>
        </w:tc>
      </w:tr>
      <w:tr w:rsidR="002B5A2F" w:rsidRPr="00975119" w14:paraId="0ED8943A" w14:textId="77777777" w:rsidTr="009D7D61">
        <w:tc>
          <w:tcPr>
            <w:tcW w:w="630" w:type="dxa"/>
            <w:tcBorders>
              <w:left w:val="single" w:sz="4" w:space="0" w:color="auto"/>
            </w:tcBorders>
          </w:tcPr>
          <w:p w14:paraId="53DB8B30" w14:textId="743C20EF" w:rsidR="002B5A2F" w:rsidRPr="00975119" w:rsidRDefault="00A04ECE" w:rsidP="00A321F8">
            <w:pPr>
              <w:jc w:val="left"/>
              <w:rPr>
                <w:sz w:val="21"/>
                <w:szCs w:val="21"/>
                <w:lang w:val="en-US"/>
              </w:rPr>
            </w:pPr>
            <w:r>
              <w:rPr>
                <w:sz w:val="21"/>
                <w:szCs w:val="21"/>
                <w:lang w:val="en-US"/>
              </w:rPr>
              <w:t>10</w:t>
            </w:r>
          </w:p>
        </w:tc>
        <w:tc>
          <w:tcPr>
            <w:tcW w:w="3016" w:type="dxa"/>
            <w:tcBorders>
              <w:left w:val="single" w:sz="4" w:space="0" w:color="auto"/>
            </w:tcBorders>
            <w:shd w:val="clear" w:color="auto" w:fill="auto"/>
          </w:tcPr>
          <w:p w14:paraId="28778868" w14:textId="1169E869" w:rsidR="002B5A2F" w:rsidRPr="00975119" w:rsidRDefault="002B5A2F" w:rsidP="00A321F8">
            <w:pPr>
              <w:jc w:val="left"/>
              <w:rPr>
                <w:sz w:val="21"/>
                <w:szCs w:val="21"/>
              </w:rPr>
            </w:pPr>
            <w:r w:rsidRPr="00975119">
              <w:rPr>
                <w:sz w:val="21"/>
                <w:szCs w:val="21"/>
              </w:rPr>
              <w:t>Undepreciated assets included in progress report but not in financial statement, as only expenses are included in IPSAS financial statement (no action needed)</w:t>
            </w:r>
          </w:p>
        </w:tc>
        <w:tc>
          <w:tcPr>
            <w:tcW w:w="1428" w:type="dxa"/>
            <w:shd w:val="clear" w:color="auto" w:fill="auto"/>
          </w:tcPr>
          <w:p w14:paraId="0CB8BAB4" w14:textId="77777777" w:rsidR="002B5A2F" w:rsidRPr="00975119" w:rsidRDefault="002B5A2F" w:rsidP="00A321F8">
            <w:pPr>
              <w:jc w:val="right"/>
              <w:rPr>
                <w:sz w:val="21"/>
                <w:szCs w:val="21"/>
              </w:rPr>
            </w:pPr>
          </w:p>
        </w:tc>
        <w:tc>
          <w:tcPr>
            <w:tcW w:w="1429" w:type="dxa"/>
            <w:shd w:val="clear" w:color="auto" w:fill="auto"/>
          </w:tcPr>
          <w:p w14:paraId="25DF325B" w14:textId="2705B839" w:rsidR="002B5A2F" w:rsidRPr="00975119" w:rsidRDefault="002B5A2F" w:rsidP="00A321F8">
            <w:pPr>
              <w:jc w:val="right"/>
              <w:rPr>
                <w:sz w:val="21"/>
                <w:szCs w:val="21"/>
              </w:rPr>
            </w:pPr>
          </w:p>
        </w:tc>
        <w:tc>
          <w:tcPr>
            <w:tcW w:w="1428" w:type="dxa"/>
          </w:tcPr>
          <w:p w14:paraId="7E9B91EA" w14:textId="108C00B9" w:rsidR="002B5A2F" w:rsidRPr="00206DB4" w:rsidRDefault="002B5A2F" w:rsidP="00A321F8">
            <w:pPr>
              <w:jc w:val="right"/>
              <w:rPr>
                <w:sz w:val="21"/>
                <w:szCs w:val="21"/>
              </w:rPr>
            </w:pPr>
            <w:r w:rsidRPr="00206DB4">
              <w:rPr>
                <w:sz w:val="21"/>
                <w:szCs w:val="21"/>
                <w:lang w:val="en-US"/>
              </w:rPr>
              <w:t>10,184,132</w:t>
            </w:r>
          </w:p>
        </w:tc>
        <w:tc>
          <w:tcPr>
            <w:tcW w:w="1429" w:type="dxa"/>
            <w:tcBorders>
              <w:right w:val="single" w:sz="4" w:space="0" w:color="auto"/>
            </w:tcBorders>
          </w:tcPr>
          <w:p w14:paraId="3139BB70" w14:textId="77777777" w:rsidR="002B5A2F" w:rsidRPr="00975119" w:rsidRDefault="002B5A2F" w:rsidP="00A321F8">
            <w:pPr>
              <w:jc w:val="right"/>
              <w:rPr>
                <w:sz w:val="21"/>
                <w:szCs w:val="21"/>
              </w:rPr>
            </w:pPr>
          </w:p>
        </w:tc>
      </w:tr>
      <w:tr w:rsidR="002B5A2F" w:rsidRPr="00975119" w14:paraId="5756D774" w14:textId="77777777" w:rsidTr="009D7D61">
        <w:tc>
          <w:tcPr>
            <w:tcW w:w="630" w:type="dxa"/>
            <w:tcBorders>
              <w:left w:val="single" w:sz="4" w:space="0" w:color="auto"/>
            </w:tcBorders>
          </w:tcPr>
          <w:p w14:paraId="25BB3510" w14:textId="7DE1779D" w:rsidR="002B5A2F" w:rsidRPr="00975119" w:rsidRDefault="002B5A2F" w:rsidP="00A321F8">
            <w:pPr>
              <w:jc w:val="left"/>
              <w:rPr>
                <w:sz w:val="21"/>
                <w:szCs w:val="21"/>
                <w:lang w:val="en-US"/>
              </w:rPr>
            </w:pPr>
            <w:r w:rsidRPr="00975119">
              <w:rPr>
                <w:bCs/>
                <w:sz w:val="21"/>
                <w:szCs w:val="21"/>
              </w:rPr>
              <w:t>1</w:t>
            </w:r>
            <w:r w:rsidR="00A04ECE">
              <w:rPr>
                <w:bCs/>
                <w:sz w:val="21"/>
                <w:szCs w:val="21"/>
              </w:rPr>
              <w:t>1</w:t>
            </w:r>
          </w:p>
        </w:tc>
        <w:tc>
          <w:tcPr>
            <w:tcW w:w="3016" w:type="dxa"/>
            <w:tcBorders>
              <w:left w:val="single" w:sz="4" w:space="0" w:color="auto"/>
            </w:tcBorders>
            <w:shd w:val="clear" w:color="auto" w:fill="auto"/>
          </w:tcPr>
          <w:p w14:paraId="19EF5EF0" w14:textId="3C87D451" w:rsidR="002B5A2F" w:rsidRPr="00975119" w:rsidRDefault="002B5A2F" w:rsidP="00651F40">
            <w:pPr>
              <w:jc w:val="left"/>
              <w:rPr>
                <w:sz w:val="21"/>
                <w:szCs w:val="21"/>
                <w:lang w:val="en-US"/>
              </w:rPr>
            </w:pPr>
            <w:r w:rsidRPr="00975119">
              <w:rPr>
                <w:bCs/>
                <w:sz w:val="21"/>
                <w:szCs w:val="21"/>
              </w:rPr>
              <w:t>Unrealized fixed-exchange gain/loss on assets and liabilities recorded in 20</w:t>
            </w:r>
            <w:r w:rsidR="00651F40">
              <w:rPr>
                <w:bCs/>
                <w:sz w:val="21"/>
                <w:szCs w:val="21"/>
              </w:rPr>
              <w:t>20</w:t>
            </w:r>
            <w:r w:rsidRPr="00975119">
              <w:rPr>
                <w:bCs/>
                <w:sz w:val="21"/>
                <w:szCs w:val="21"/>
              </w:rPr>
              <w:t xml:space="preserve"> accounts (no action needed)</w:t>
            </w:r>
          </w:p>
        </w:tc>
        <w:tc>
          <w:tcPr>
            <w:tcW w:w="1428" w:type="dxa"/>
            <w:shd w:val="clear" w:color="auto" w:fill="auto"/>
          </w:tcPr>
          <w:p w14:paraId="0F19D28A" w14:textId="0C3E0291" w:rsidR="002B5A2F" w:rsidRPr="00975119" w:rsidRDefault="00651F40" w:rsidP="00A321F8">
            <w:pPr>
              <w:jc w:val="right"/>
              <w:rPr>
                <w:sz w:val="21"/>
                <w:szCs w:val="21"/>
              </w:rPr>
            </w:pPr>
            <w:r>
              <w:rPr>
                <w:sz w:val="21"/>
                <w:szCs w:val="21"/>
              </w:rPr>
              <w:t>174</w:t>
            </w:r>
          </w:p>
        </w:tc>
        <w:tc>
          <w:tcPr>
            <w:tcW w:w="1429" w:type="dxa"/>
            <w:shd w:val="clear" w:color="auto" w:fill="auto"/>
          </w:tcPr>
          <w:p w14:paraId="6CAEB832" w14:textId="77777777" w:rsidR="002B5A2F" w:rsidRPr="00975119" w:rsidRDefault="002B5A2F" w:rsidP="00A321F8">
            <w:pPr>
              <w:jc w:val="right"/>
              <w:rPr>
                <w:sz w:val="21"/>
                <w:szCs w:val="21"/>
              </w:rPr>
            </w:pPr>
          </w:p>
        </w:tc>
        <w:tc>
          <w:tcPr>
            <w:tcW w:w="1428" w:type="dxa"/>
          </w:tcPr>
          <w:p w14:paraId="05DD3B9F" w14:textId="5E561FB9" w:rsidR="002B5A2F" w:rsidRPr="00975119" w:rsidRDefault="002B5A2F" w:rsidP="008205EF">
            <w:pPr>
              <w:jc w:val="right"/>
              <w:rPr>
                <w:sz w:val="21"/>
                <w:szCs w:val="21"/>
                <w:lang w:val="en-US"/>
              </w:rPr>
            </w:pPr>
          </w:p>
        </w:tc>
        <w:tc>
          <w:tcPr>
            <w:tcW w:w="1429" w:type="dxa"/>
            <w:tcBorders>
              <w:right w:val="single" w:sz="4" w:space="0" w:color="auto"/>
            </w:tcBorders>
          </w:tcPr>
          <w:p w14:paraId="1344F424" w14:textId="77777777" w:rsidR="002B5A2F" w:rsidRPr="00975119" w:rsidRDefault="002B5A2F" w:rsidP="00A321F8">
            <w:pPr>
              <w:jc w:val="right"/>
              <w:rPr>
                <w:sz w:val="21"/>
                <w:szCs w:val="21"/>
              </w:rPr>
            </w:pPr>
          </w:p>
        </w:tc>
      </w:tr>
      <w:tr w:rsidR="002B5A2F" w:rsidRPr="00975119" w14:paraId="6CC5CA3A" w14:textId="77777777" w:rsidTr="009D7D61">
        <w:tc>
          <w:tcPr>
            <w:tcW w:w="630" w:type="dxa"/>
            <w:tcBorders>
              <w:left w:val="single" w:sz="4" w:space="0" w:color="auto"/>
            </w:tcBorders>
          </w:tcPr>
          <w:p w14:paraId="399456D5" w14:textId="60835ACD" w:rsidR="002B5A2F" w:rsidRPr="00975119" w:rsidRDefault="002B5A2F" w:rsidP="00A321F8">
            <w:pPr>
              <w:jc w:val="left"/>
              <w:rPr>
                <w:bCs/>
                <w:sz w:val="21"/>
                <w:szCs w:val="21"/>
              </w:rPr>
            </w:pPr>
            <w:r w:rsidRPr="00975119">
              <w:rPr>
                <w:bCs/>
                <w:sz w:val="21"/>
                <w:szCs w:val="21"/>
              </w:rPr>
              <w:t>1</w:t>
            </w:r>
            <w:r w:rsidR="00A04ECE">
              <w:rPr>
                <w:bCs/>
                <w:sz w:val="21"/>
                <w:szCs w:val="21"/>
              </w:rPr>
              <w:t>2</w:t>
            </w:r>
          </w:p>
        </w:tc>
        <w:tc>
          <w:tcPr>
            <w:tcW w:w="3016" w:type="dxa"/>
            <w:tcBorders>
              <w:left w:val="single" w:sz="4" w:space="0" w:color="auto"/>
            </w:tcBorders>
            <w:shd w:val="clear" w:color="auto" w:fill="auto"/>
          </w:tcPr>
          <w:p w14:paraId="0AD3ED1E" w14:textId="1D048507" w:rsidR="002B5A2F" w:rsidRPr="00975119" w:rsidRDefault="002B5A2F" w:rsidP="00A321F8">
            <w:pPr>
              <w:jc w:val="left"/>
              <w:rPr>
                <w:bCs/>
                <w:sz w:val="21"/>
                <w:szCs w:val="21"/>
              </w:rPr>
            </w:pPr>
            <w:r w:rsidRPr="00975119">
              <w:rPr>
                <w:bCs/>
                <w:sz w:val="21"/>
                <w:szCs w:val="21"/>
              </w:rPr>
              <w:t>Disbursement to special accounts (no action needed)</w:t>
            </w:r>
          </w:p>
        </w:tc>
        <w:tc>
          <w:tcPr>
            <w:tcW w:w="1428" w:type="dxa"/>
            <w:shd w:val="clear" w:color="auto" w:fill="auto"/>
          </w:tcPr>
          <w:p w14:paraId="7F3C532A" w14:textId="5170142A" w:rsidR="002B5A2F" w:rsidRPr="00975119" w:rsidRDefault="002B5A2F" w:rsidP="00A321F8">
            <w:pPr>
              <w:jc w:val="right"/>
              <w:rPr>
                <w:sz w:val="21"/>
                <w:szCs w:val="21"/>
              </w:rPr>
            </w:pPr>
          </w:p>
        </w:tc>
        <w:tc>
          <w:tcPr>
            <w:tcW w:w="1429" w:type="dxa"/>
            <w:shd w:val="clear" w:color="auto" w:fill="auto"/>
          </w:tcPr>
          <w:p w14:paraId="484F6619" w14:textId="77777777" w:rsidR="002B5A2F" w:rsidRPr="00975119" w:rsidRDefault="002B5A2F" w:rsidP="00A321F8">
            <w:pPr>
              <w:jc w:val="right"/>
              <w:rPr>
                <w:sz w:val="21"/>
                <w:szCs w:val="21"/>
              </w:rPr>
            </w:pPr>
          </w:p>
        </w:tc>
        <w:tc>
          <w:tcPr>
            <w:tcW w:w="1428" w:type="dxa"/>
          </w:tcPr>
          <w:p w14:paraId="290CA008" w14:textId="5E49DF26" w:rsidR="002B5A2F" w:rsidRPr="00975119" w:rsidRDefault="002B5A2F" w:rsidP="00A321F8">
            <w:pPr>
              <w:jc w:val="right"/>
              <w:rPr>
                <w:sz w:val="21"/>
                <w:szCs w:val="21"/>
                <w:lang w:val="en-US"/>
              </w:rPr>
            </w:pPr>
          </w:p>
        </w:tc>
        <w:tc>
          <w:tcPr>
            <w:tcW w:w="1429" w:type="dxa"/>
            <w:tcBorders>
              <w:right w:val="single" w:sz="4" w:space="0" w:color="auto"/>
            </w:tcBorders>
          </w:tcPr>
          <w:p w14:paraId="6464094D" w14:textId="5C7251A5" w:rsidR="002B5A2F" w:rsidRPr="00975119" w:rsidRDefault="002B5A2F" w:rsidP="00206DB4">
            <w:pPr>
              <w:jc w:val="right"/>
              <w:rPr>
                <w:sz w:val="21"/>
                <w:szCs w:val="21"/>
              </w:rPr>
            </w:pPr>
            <w:r w:rsidRPr="00975119">
              <w:rPr>
                <w:sz w:val="21"/>
                <w:szCs w:val="21"/>
              </w:rPr>
              <w:t>(</w:t>
            </w:r>
            <w:r w:rsidR="00206DB4">
              <w:rPr>
                <w:sz w:val="21"/>
                <w:szCs w:val="21"/>
              </w:rPr>
              <w:t>2,522,306</w:t>
            </w:r>
            <w:r w:rsidRPr="00975119">
              <w:rPr>
                <w:sz w:val="21"/>
                <w:szCs w:val="21"/>
              </w:rPr>
              <w:t>)</w:t>
            </w:r>
          </w:p>
        </w:tc>
      </w:tr>
      <w:tr w:rsidR="002B5A2F" w:rsidRPr="00975119" w14:paraId="492F688B" w14:textId="77777777" w:rsidTr="009D7D61">
        <w:tc>
          <w:tcPr>
            <w:tcW w:w="630" w:type="dxa"/>
            <w:tcBorders>
              <w:left w:val="single" w:sz="4" w:space="0" w:color="auto"/>
            </w:tcBorders>
          </w:tcPr>
          <w:p w14:paraId="7AEC0B8D" w14:textId="491E3C46" w:rsidR="002B5A2F" w:rsidRPr="00975119" w:rsidRDefault="002B5A2F" w:rsidP="00A321F8">
            <w:pPr>
              <w:jc w:val="left"/>
              <w:rPr>
                <w:bCs/>
                <w:sz w:val="21"/>
                <w:szCs w:val="21"/>
              </w:rPr>
            </w:pPr>
            <w:r w:rsidRPr="00975119">
              <w:rPr>
                <w:bCs/>
                <w:sz w:val="21"/>
                <w:szCs w:val="21"/>
              </w:rPr>
              <w:t>1</w:t>
            </w:r>
            <w:r w:rsidR="00A04ECE">
              <w:rPr>
                <w:bCs/>
                <w:sz w:val="21"/>
                <w:szCs w:val="21"/>
              </w:rPr>
              <w:t>3</w:t>
            </w:r>
          </w:p>
        </w:tc>
        <w:tc>
          <w:tcPr>
            <w:tcW w:w="3016" w:type="dxa"/>
            <w:tcBorders>
              <w:left w:val="single" w:sz="4" w:space="0" w:color="auto"/>
            </w:tcBorders>
            <w:shd w:val="clear" w:color="auto" w:fill="auto"/>
          </w:tcPr>
          <w:p w14:paraId="4C84236C" w14:textId="2DC0860C" w:rsidR="002B5A2F" w:rsidRPr="00975119" w:rsidRDefault="002B5A2F" w:rsidP="00DB1443">
            <w:pPr>
              <w:jc w:val="left"/>
              <w:rPr>
                <w:bCs/>
                <w:sz w:val="21"/>
                <w:szCs w:val="21"/>
              </w:rPr>
            </w:pPr>
            <w:r w:rsidRPr="00975119">
              <w:rPr>
                <w:bCs/>
                <w:sz w:val="21"/>
                <w:szCs w:val="21"/>
              </w:rPr>
              <w:t>Total (rows 2 to 1</w:t>
            </w:r>
            <w:r w:rsidR="00DB1443">
              <w:rPr>
                <w:bCs/>
                <w:sz w:val="21"/>
                <w:szCs w:val="21"/>
              </w:rPr>
              <w:t>2</w:t>
            </w:r>
            <w:r w:rsidRPr="00975119">
              <w:rPr>
                <w:bCs/>
                <w:sz w:val="21"/>
                <w:szCs w:val="21"/>
              </w:rPr>
              <w:t>)</w:t>
            </w:r>
          </w:p>
        </w:tc>
        <w:tc>
          <w:tcPr>
            <w:tcW w:w="1428" w:type="dxa"/>
            <w:shd w:val="clear" w:color="auto" w:fill="auto"/>
          </w:tcPr>
          <w:p w14:paraId="044FC22D" w14:textId="73033A23" w:rsidR="002B5A2F" w:rsidRPr="00975119" w:rsidRDefault="002B5A2F" w:rsidP="00A321F8">
            <w:pPr>
              <w:jc w:val="right"/>
              <w:rPr>
                <w:sz w:val="21"/>
                <w:szCs w:val="21"/>
              </w:rPr>
            </w:pPr>
            <w:r w:rsidRPr="00975119">
              <w:rPr>
                <w:color w:val="000000"/>
                <w:sz w:val="21"/>
                <w:szCs w:val="21"/>
                <w:lang w:val="en-CA"/>
              </w:rPr>
              <w:t>(</w:t>
            </w:r>
            <w:r w:rsidR="00801FAD" w:rsidRPr="00801FAD">
              <w:rPr>
                <w:color w:val="000000"/>
                <w:sz w:val="21"/>
                <w:szCs w:val="21"/>
                <w:lang w:val="en-CA"/>
              </w:rPr>
              <w:t>2,118,3</w:t>
            </w:r>
            <w:r w:rsidR="00726A95">
              <w:rPr>
                <w:color w:val="000000"/>
                <w:sz w:val="21"/>
                <w:szCs w:val="21"/>
                <w:lang w:val="en-CA"/>
              </w:rPr>
              <w:t>59</w:t>
            </w:r>
            <w:r w:rsidRPr="00975119">
              <w:rPr>
                <w:color w:val="000000"/>
                <w:sz w:val="21"/>
                <w:szCs w:val="21"/>
                <w:lang w:val="en-CA"/>
              </w:rPr>
              <w:t>)</w:t>
            </w:r>
          </w:p>
        </w:tc>
        <w:tc>
          <w:tcPr>
            <w:tcW w:w="1429" w:type="dxa"/>
            <w:shd w:val="clear" w:color="auto" w:fill="auto"/>
          </w:tcPr>
          <w:p w14:paraId="02D8E6F5" w14:textId="599B07CB" w:rsidR="002B5A2F" w:rsidRPr="00975119" w:rsidRDefault="0021357A" w:rsidP="00087296">
            <w:pPr>
              <w:jc w:val="right"/>
              <w:rPr>
                <w:sz w:val="21"/>
                <w:szCs w:val="21"/>
              </w:rPr>
            </w:pPr>
            <w:r>
              <w:rPr>
                <w:color w:val="000000"/>
                <w:sz w:val="21"/>
                <w:szCs w:val="21"/>
              </w:rPr>
              <w:t>13,587,922</w:t>
            </w:r>
          </w:p>
        </w:tc>
        <w:tc>
          <w:tcPr>
            <w:tcW w:w="1428" w:type="dxa"/>
          </w:tcPr>
          <w:p w14:paraId="5620F7BB" w14:textId="38DC6414" w:rsidR="002B5A2F" w:rsidRPr="00975119" w:rsidRDefault="002B5A2F" w:rsidP="00A321F8">
            <w:pPr>
              <w:jc w:val="right"/>
              <w:rPr>
                <w:sz w:val="21"/>
                <w:szCs w:val="21"/>
                <w:lang w:val="en-US"/>
              </w:rPr>
            </w:pPr>
            <w:r w:rsidRPr="00975119">
              <w:rPr>
                <w:sz w:val="21"/>
                <w:szCs w:val="21"/>
              </w:rPr>
              <w:t>56,</w:t>
            </w:r>
            <w:r>
              <w:rPr>
                <w:sz w:val="21"/>
                <w:szCs w:val="21"/>
              </w:rPr>
              <w:t>316,316</w:t>
            </w:r>
          </w:p>
        </w:tc>
        <w:tc>
          <w:tcPr>
            <w:tcW w:w="1429" w:type="dxa"/>
            <w:tcBorders>
              <w:right w:val="single" w:sz="4" w:space="0" w:color="auto"/>
            </w:tcBorders>
          </w:tcPr>
          <w:p w14:paraId="49CC99A7" w14:textId="0A26E208" w:rsidR="002B5A2F" w:rsidRPr="00975119" w:rsidRDefault="00206DB4" w:rsidP="00A321F8">
            <w:pPr>
              <w:jc w:val="right"/>
              <w:rPr>
                <w:sz w:val="21"/>
                <w:szCs w:val="21"/>
              </w:rPr>
            </w:pPr>
            <w:r w:rsidRPr="00206DB4">
              <w:rPr>
                <w:sz w:val="21"/>
                <w:szCs w:val="21"/>
              </w:rPr>
              <w:t>11,352,301</w:t>
            </w:r>
          </w:p>
        </w:tc>
      </w:tr>
      <w:tr w:rsidR="002B5A2F" w:rsidRPr="00975119" w14:paraId="5980135F" w14:textId="77777777" w:rsidTr="004A39C7">
        <w:tc>
          <w:tcPr>
            <w:tcW w:w="630" w:type="dxa"/>
            <w:tcBorders>
              <w:left w:val="single" w:sz="4" w:space="0" w:color="auto"/>
              <w:bottom w:val="single" w:sz="4" w:space="0" w:color="auto"/>
            </w:tcBorders>
          </w:tcPr>
          <w:p w14:paraId="3ACA8446" w14:textId="602C8455" w:rsidR="002B5A2F" w:rsidRPr="00975119" w:rsidRDefault="002B5A2F" w:rsidP="00A321F8">
            <w:pPr>
              <w:jc w:val="left"/>
              <w:rPr>
                <w:bCs/>
                <w:sz w:val="21"/>
                <w:szCs w:val="21"/>
              </w:rPr>
            </w:pPr>
            <w:r w:rsidRPr="00975119">
              <w:rPr>
                <w:b/>
                <w:bCs/>
                <w:sz w:val="21"/>
                <w:szCs w:val="21"/>
              </w:rPr>
              <w:t>1</w:t>
            </w:r>
            <w:r w:rsidR="00A04ECE">
              <w:rPr>
                <w:b/>
                <w:bCs/>
                <w:sz w:val="21"/>
                <w:szCs w:val="21"/>
              </w:rPr>
              <w:t>4</w:t>
            </w:r>
          </w:p>
        </w:tc>
        <w:tc>
          <w:tcPr>
            <w:tcW w:w="3016" w:type="dxa"/>
            <w:tcBorders>
              <w:left w:val="single" w:sz="4" w:space="0" w:color="auto"/>
              <w:bottom w:val="single" w:sz="4" w:space="0" w:color="auto"/>
            </w:tcBorders>
            <w:shd w:val="clear" w:color="auto" w:fill="auto"/>
          </w:tcPr>
          <w:p w14:paraId="06413ADD" w14:textId="1D205879" w:rsidR="002B5A2F" w:rsidRPr="00975119" w:rsidRDefault="002B5A2F" w:rsidP="00A321F8">
            <w:pPr>
              <w:jc w:val="left"/>
              <w:rPr>
                <w:bCs/>
                <w:sz w:val="21"/>
                <w:szCs w:val="21"/>
              </w:rPr>
            </w:pPr>
            <w:r w:rsidRPr="00975119">
              <w:rPr>
                <w:b/>
                <w:bCs/>
                <w:sz w:val="21"/>
                <w:szCs w:val="21"/>
              </w:rPr>
              <w:t>Difference</w:t>
            </w:r>
          </w:p>
        </w:tc>
        <w:tc>
          <w:tcPr>
            <w:tcW w:w="1428" w:type="dxa"/>
            <w:tcBorders>
              <w:bottom w:val="single" w:sz="4" w:space="0" w:color="auto"/>
            </w:tcBorders>
            <w:shd w:val="clear" w:color="auto" w:fill="auto"/>
          </w:tcPr>
          <w:p w14:paraId="0F7BE410" w14:textId="750336AD" w:rsidR="002B5A2F" w:rsidRPr="00975119" w:rsidRDefault="002B5A2F" w:rsidP="00A321F8">
            <w:pPr>
              <w:jc w:val="right"/>
              <w:rPr>
                <w:sz w:val="21"/>
                <w:szCs w:val="21"/>
              </w:rPr>
            </w:pPr>
            <w:r w:rsidRPr="00975119">
              <w:rPr>
                <w:b/>
                <w:sz w:val="21"/>
                <w:szCs w:val="21"/>
              </w:rPr>
              <w:t>0</w:t>
            </w:r>
          </w:p>
        </w:tc>
        <w:tc>
          <w:tcPr>
            <w:tcW w:w="1429" w:type="dxa"/>
            <w:tcBorders>
              <w:bottom w:val="single" w:sz="4" w:space="0" w:color="auto"/>
            </w:tcBorders>
            <w:shd w:val="clear" w:color="auto" w:fill="auto"/>
          </w:tcPr>
          <w:p w14:paraId="1EE900FF" w14:textId="470C4BBF" w:rsidR="002B5A2F" w:rsidRPr="00975119" w:rsidRDefault="002B5A2F" w:rsidP="0011516D">
            <w:pPr>
              <w:jc w:val="right"/>
              <w:rPr>
                <w:sz w:val="21"/>
                <w:szCs w:val="21"/>
              </w:rPr>
            </w:pPr>
            <w:r w:rsidRPr="00975119">
              <w:rPr>
                <w:b/>
                <w:sz w:val="21"/>
                <w:szCs w:val="21"/>
              </w:rPr>
              <w:t>0</w:t>
            </w:r>
          </w:p>
        </w:tc>
        <w:tc>
          <w:tcPr>
            <w:tcW w:w="1428" w:type="dxa"/>
            <w:tcBorders>
              <w:bottom w:val="single" w:sz="4" w:space="0" w:color="auto"/>
            </w:tcBorders>
          </w:tcPr>
          <w:p w14:paraId="6BD7FF8A" w14:textId="726477C4" w:rsidR="002B5A2F" w:rsidRPr="00975119" w:rsidRDefault="002B5A2F" w:rsidP="00975119">
            <w:pPr>
              <w:jc w:val="right"/>
              <w:rPr>
                <w:sz w:val="21"/>
                <w:szCs w:val="21"/>
              </w:rPr>
            </w:pPr>
            <w:r w:rsidRPr="00975119">
              <w:rPr>
                <w:b/>
                <w:sz w:val="21"/>
                <w:szCs w:val="21"/>
              </w:rPr>
              <w:t>(</w:t>
            </w:r>
            <w:r>
              <w:rPr>
                <w:b/>
                <w:sz w:val="21"/>
                <w:szCs w:val="21"/>
              </w:rPr>
              <w:t>69,436</w:t>
            </w:r>
            <w:r w:rsidRPr="00975119">
              <w:rPr>
                <w:b/>
                <w:sz w:val="21"/>
                <w:szCs w:val="21"/>
              </w:rPr>
              <w:t>)</w:t>
            </w:r>
          </w:p>
        </w:tc>
        <w:tc>
          <w:tcPr>
            <w:tcW w:w="1429" w:type="dxa"/>
            <w:tcBorders>
              <w:bottom w:val="single" w:sz="4" w:space="0" w:color="auto"/>
              <w:right w:val="single" w:sz="4" w:space="0" w:color="auto"/>
            </w:tcBorders>
          </w:tcPr>
          <w:p w14:paraId="58734738" w14:textId="06915967" w:rsidR="002B5A2F" w:rsidRPr="00975119" w:rsidRDefault="002B5A2F" w:rsidP="00A321F8">
            <w:pPr>
              <w:jc w:val="right"/>
              <w:rPr>
                <w:sz w:val="21"/>
                <w:szCs w:val="21"/>
              </w:rPr>
            </w:pPr>
            <w:r w:rsidRPr="00975119">
              <w:rPr>
                <w:b/>
                <w:sz w:val="21"/>
                <w:szCs w:val="21"/>
              </w:rPr>
              <w:t>0</w:t>
            </w:r>
          </w:p>
        </w:tc>
      </w:tr>
    </w:tbl>
    <w:p w14:paraId="1301477E" w14:textId="77777777" w:rsidR="00156420" w:rsidRPr="0021012F" w:rsidRDefault="00156420" w:rsidP="00A321F8">
      <w:pPr>
        <w:tabs>
          <w:tab w:val="left" w:pos="6315"/>
        </w:tabs>
        <w:outlineLvl w:val="0"/>
        <w:rPr>
          <w:u w:val="single"/>
        </w:rPr>
      </w:pPr>
    </w:p>
    <w:p w14:paraId="33205948" w14:textId="21DBD9C7" w:rsidR="00156420" w:rsidRPr="00436167" w:rsidRDefault="00156420" w:rsidP="00A321F8">
      <w:pPr>
        <w:pStyle w:val="Heading1"/>
      </w:pPr>
      <w:r w:rsidRPr="00436167">
        <w:rPr>
          <w:lang w:val="en-US"/>
        </w:rPr>
        <w:t xml:space="preserve">Based on the explanations provided in </w:t>
      </w:r>
      <w:r w:rsidRPr="00436167">
        <w:t>Table 5,</w:t>
      </w:r>
      <w:r w:rsidRPr="00436167">
        <w:rPr>
          <w:lang w:val="en-US"/>
        </w:rPr>
        <w:t xml:space="preserve"> UNIDO’s difference of </w:t>
      </w:r>
      <w:r w:rsidR="00664290">
        <w:rPr>
          <w:lang w:val="en-US"/>
        </w:rPr>
        <w:t>US $</w:t>
      </w:r>
      <w:r w:rsidR="00975119">
        <w:rPr>
          <w:lang w:val="en-US"/>
        </w:rPr>
        <w:t>69,436</w:t>
      </w:r>
      <w:r w:rsidRPr="00436167">
        <w:rPr>
          <w:lang w:val="en-US"/>
        </w:rPr>
        <w:t xml:space="preserve"> remains an outstanding reconciling item.</w:t>
      </w:r>
    </w:p>
    <w:p w14:paraId="7B0DF4F2" w14:textId="2A425F0F" w:rsidR="00156420" w:rsidRPr="00457429" w:rsidRDefault="00156420" w:rsidP="00A321F8">
      <w:pPr>
        <w:pStyle w:val="Heading1"/>
        <w:numPr>
          <w:ilvl w:val="0"/>
          <w:numId w:val="0"/>
        </w:numPr>
        <w:rPr>
          <w:b/>
        </w:rPr>
      </w:pPr>
      <w:r w:rsidRPr="00457429">
        <w:rPr>
          <w:b/>
        </w:rPr>
        <w:t>Recommendation</w:t>
      </w:r>
    </w:p>
    <w:p w14:paraId="617AE74A" w14:textId="1D91ECD2" w:rsidR="00156420" w:rsidRDefault="00156420" w:rsidP="002C30CC">
      <w:pPr>
        <w:pStyle w:val="Heading1"/>
      </w:pPr>
      <w:r w:rsidRPr="00293C9C">
        <w:rPr>
          <w:lang w:val="en-US"/>
        </w:rPr>
        <w:t xml:space="preserve">The </w:t>
      </w:r>
      <w:r w:rsidR="002C30CC" w:rsidRPr="002C30CC">
        <w:rPr>
          <w:lang w:val="en-US"/>
        </w:rPr>
        <w:t xml:space="preserve">Executive </w:t>
      </w:r>
      <w:r w:rsidRPr="00293C9C">
        <w:t>Committee may wish:</w:t>
      </w:r>
    </w:p>
    <w:p w14:paraId="240E65A2" w14:textId="46BA469C" w:rsidR="00156420" w:rsidRDefault="00156420" w:rsidP="00A321F8">
      <w:pPr>
        <w:pStyle w:val="Heading2"/>
        <w:ind w:left="1440"/>
      </w:pPr>
      <w:r w:rsidRPr="00293C9C">
        <w:t>To note the reconciliation of the 20</w:t>
      </w:r>
      <w:r w:rsidR="002534AB">
        <w:t>20</w:t>
      </w:r>
      <w:r w:rsidRPr="00293C9C">
        <w:t xml:space="preserve"> accounts contained in document UNEP/</w:t>
      </w:r>
      <w:proofErr w:type="spellStart"/>
      <w:r w:rsidRPr="00293C9C">
        <w:t>OzL.Pro</w:t>
      </w:r>
      <w:proofErr w:type="spellEnd"/>
      <w:r w:rsidRPr="00293C9C">
        <w:t>/</w:t>
      </w:r>
      <w:proofErr w:type="spellStart"/>
      <w:r w:rsidRPr="00293C9C">
        <w:t>ExCom</w:t>
      </w:r>
      <w:proofErr w:type="spellEnd"/>
      <w:r w:rsidRPr="00293C9C">
        <w:t>/8</w:t>
      </w:r>
      <w:r w:rsidR="00492260">
        <w:t>8</w:t>
      </w:r>
      <w:r w:rsidRPr="007C4C8E">
        <w:t>/</w:t>
      </w:r>
      <w:r w:rsidR="00206DB4">
        <w:t>6</w:t>
      </w:r>
      <w:r w:rsidRPr="00293C9C">
        <w:t>;</w:t>
      </w:r>
    </w:p>
    <w:p w14:paraId="42E6A022" w14:textId="77777777" w:rsidR="00156420" w:rsidRDefault="00156420" w:rsidP="00A321F8">
      <w:pPr>
        <w:pStyle w:val="Heading2"/>
        <w:ind w:left="1440"/>
      </w:pPr>
      <w:r>
        <w:t>To request the Treasurer to deduct</w:t>
      </w:r>
      <w:r w:rsidRPr="000D0C5E">
        <w:t xml:space="preserve"> from future transfer</w:t>
      </w:r>
      <w:r>
        <w:t>s</w:t>
      </w:r>
      <w:r w:rsidRPr="000D0C5E">
        <w:t>:</w:t>
      </w:r>
    </w:p>
    <w:p w14:paraId="431DD17A" w14:textId="1A0F70FC" w:rsidR="00156420" w:rsidRPr="00206DB4" w:rsidRDefault="00156420" w:rsidP="00A321F8">
      <w:pPr>
        <w:pStyle w:val="Heading3"/>
      </w:pPr>
      <w:r w:rsidRPr="00206DB4">
        <w:t>To UN</w:t>
      </w:r>
      <w:r w:rsidR="00EA18DD" w:rsidRPr="00206DB4">
        <w:t>E</w:t>
      </w:r>
      <w:r w:rsidRPr="00206DB4">
        <w:t xml:space="preserve">P, </w:t>
      </w:r>
      <w:r w:rsidR="00664290">
        <w:rPr>
          <w:lang w:val="en-US"/>
        </w:rPr>
        <w:t>US $</w:t>
      </w:r>
      <w:r w:rsidR="00861872" w:rsidRPr="00206DB4">
        <w:t>1,</w:t>
      </w:r>
      <w:r w:rsidR="00EA18DD" w:rsidRPr="00206DB4">
        <w:t>080,630</w:t>
      </w:r>
      <w:r w:rsidRPr="00206DB4">
        <w:t>, on account of income f</w:t>
      </w:r>
      <w:r w:rsidR="00861872" w:rsidRPr="00206DB4">
        <w:t xml:space="preserve">rom interest </w:t>
      </w:r>
      <w:r w:rsidR="008957AA" w:rsidRPr="00206DB4">
        <w:t xml:space="preserve">earned in 2020 and prior years, </w:t>
      </w:r>
      <w:r w:rsidR="00861872" w:rsidRPr="00206DB4">
        <w:t>reported in its 20</w:t>
      </w:r>
      <w:r w:rsidR="00EA18DD" w:rsidRPr="00206DB4">
        <w:t>20</w:t>
      </w:r>
      <w:r w:rsidRPr="00206DB4">
        <w:t xml:space="preserve"> final accounts that had yet to be offset against new approvals;</w:t>
      </w:r>
    </w:p>
    <w:p w14:paraId="38A02F84" w14:textId="675A31A6" w:rsidR="00156420" w:rsidRPr="00206DB4" w:rsidRDefault="00AF559F" w:rsidP="00A321F8">
      <w:pPr>
        <w:pStyle w:val="Heading3"/>
      </w:pPr>
      <w:r w:rsidRPr="00206DB4">
        <w:t xml:space="preserve">To UNIDO, </w:t>
      </w:r>
      <w:r w:rsidR="00664290">
        <w:t>US $</w:t>
      </w:r>
      <w:r w:rsidRPr="00206DB4">
        <w:t>85,020, on account of income from interest reported in its 2020 final accounts that had yet to be offset against new approvals</w:t>
      </w:r>
      <w:r w:rsidR="00156420" w:rsidRPr="00206DB4">
        <w:t>;</w:t>
      </w:r>
    </w:p>
    <w:p w14:paraId="16FC2614" w14:textId="606859AF" w:rsidR="00156420" w:rsidRDefault="00156420" w:rsidP="00A321F8">
      <w:pPr>
        <w:pStyle w:val="Heading3"/>
      </w:pPr>
      <w:r w:rsidRPr="002915D2">
        <w:t xml:space="preserve">To </w:t>
      </w:r>
      <w:r>
        <w:t>the World Bank</w:t>
      </w:r>
      <w:r w:rsidRPr="002915D2">
        <w:t>,</w:t>
      </w:r>
      <w:r w:rsidR="0062728F">
        <w:t xml:space="preserve"> </w:t>
      </w:r>
      <w:r w:rsidR="00664290">
        <w:t>US $</w:t>
      </w:r>
      <w:r w:rsidR="00B90607">
        <w:t>22,119</w:t>
      </w:r>
      <w:r w:rsidR="00B90607" w:rsidRPr="00B90607">
        <w:t xml:space="preserve">, on account of income from interest </w:t>
      </w:r>
      <w:r w:rsidRPr="002915D2">
        <w:t>reported in its 20</w:t>
      </w:r>
      <w:r w:rsidR="00403EDC">
        <w:t>20</w:t>
      </w:r>
      <w:r w:rsidRPr="002915D2">
        <w:t xml:space="preserve"> final accounts that had yet to be offset against </w:t>
      </w:r>
      <w:r>
        <w:t>new approvals;</w:t>
      </w:r>
    </w:p>
    <w:p w14:paraId="575478E9" w14:textId="1BEED2A7" w:rsidR="009058DA" w:rsidRPr="00206DB4" w:rsidRDefault="00156420" w:rsidP="00D63F59">
      <w:pPr>
        <w:pStyle w:val="Heading2"/>
        <w:ind w:left="1440"/>
        <w:rPr>
          <w:lang w:val="en-US"/>
        </w:rPr>
      </w:pPr>
      <w:r w:rsidRPr="00206DB4">
        <w:t xml:space="preserve">To request </w:t>
      </w:r>
      <w:r w:rsidR="009058DA" w:rsidRPr="00206DB4">
        <w:t xml:space="preserve">UNDP to make adjustments of </w:t>
      </w:r>
      <w:r w:rsidR="00664290">
        <w:t>US $</w:t>
      </w:r>
      <w:r w:rsidR="009058DA" w:rsidRPr="00206DB4">
        <w:t xml:space="preserve">6,740 in its 2021 progress report, representing </w:t>
      </w:r>
      <w:r w:rsidR="007A5C83">
        <w:t xml:space="preserve">the </w:t>
      </w:r>
      <w:r w:rsidR="009058DA" w:rsidRPr="00206DB4">
        <w:t xml:space="preserve">amount withheld </w:t>
      </w:r>
      <w:r w:rsidR="007A5C83">
        <w:t xml:space="preserve">for </w:t>
      </w:r>
      <w:r w:rsidR="007A5C83" w:rsidRPr="00206DB4">
        <w:t xml:space="preserve">penalty </w:t>
      </w:r>
      <w:r w:rsidR="009058DA" w:rsidRPr="00206DB4">
        <w:t>in relation to a project (</w:t>
      </w:r>
      <w:r w:rsidR="00D63F59" w:rsidRPr="00206DB4">
        <w:t>SRL/PHA/86/INV/58</w:t>
      </w:r>
      <w:r w:rsidR="009058DA" w:rsidRPr="00206DB4">
        <w:t>);</w:t>
      </w:r>
    </w:p>
    <w:p w14:paraId="0FDE47AE" w14:textId="341422CA" w:rsidR="009058DA" w:rsidRPr="00206DB4" w:rsidRDefault="009058DA" w:rsidP="009058DA">
      <w:pPr>
        <w:pStyle w:val="Heading2"/>
        <w:ind w:left="1440"/>
      </w:pPr>
      <w:r w:rsidRPr="00206DB4">
        <w:t xml:space="preserve">To request UNEP to make adjustments of </w:t>
      </w:r>
      <w:r w:rsidR="00664290">
        <w:t>US $</w:t>
      </w:r>
      <w:r w:rsidRPr="00206DB4">
        <w:t xml:space="preserve">4,723 in its 2021 progress report, representing </w:t>
      </w:r>
      <w:r w:rsidR="008D0CE6">
        <w:t xml:space="preserve">the </w:t>
      </w:r>
      <w:r w:rsidRPr="00206DB4">
        <w:t xml:space="preserve">amount withheld </w:t>
      </w:r>
      <w:r w:rsidR="008D0CE6">
        <w:t xml:space="preserve">for </w:t>
      </w:r>
      <w:r w:rsidR="008D0CE6" w:rsidRPr="00206DB4">
        <w:t xml:space="preserve">penalty </w:t>
      </w:r>
      <w:r w:rsidRPr="00206DB4">
        <w:t>in relation to a project (</w:t>
      </w:r>
      <w:r w:rsidRPr="00206DB4">
        <w:rPr>
          <w:lang w:val="en-US"/>
        </w:rPr>
        <w:t>SRL/PHA/86/TAS/56</w:t>
      </w:r>
      <w:r w:rsidRPr="00206DB4">
        <w:t>);</w:t>
      </w:r>
    </w:p>
    <w:p w14:paraId="2C08DBA4" w14:textId="54580B11" w:rsidR="00156420" w:rsidRPr="00206DB4" w:rsidRDefault="009058DA" w:rsidP="00A321F8">
      <w:pPr>
        <w:pStyle w:val="Heading2"/>
        <w:ind w:left="1440"/>
      </w:pPr>
      <w:r w:rsidRPr="00206DB4">
        <w:t xml:space="preserve">To request </w:t>
      </w:r>
      <w:r w:rsidR="00156420" w:rsidRPr="00206DB4">
        <w:t>UNIDO</w:t>
      </w:r>
      <w:r w:rsidR="00773085" w:rsidRPr="00206DB4">
        <w:t xml:space="preserve"> to make adjustments </w:t>
      </w:r>
      <w:r w:rsidR="007A5C83" w:rsidRPr="00206DB4">
        <w:t xml:space="preserve">of </w:t>
      </w:r>
      <w:r w:rsidR="00664290">
        <w:t>US $</w:t>
      </w:r>
      <w:r w:rsidR="007A5C83" w:rsidRPr="00206DB4">
        <w:t>2,022,000</w:t>
      </w:r>
      <w:r w:rsidR="007A5C83">
        <w:t xml:space="preserve"> </w:t>
      </w:r>
      <w:r w:rsidR="00773085" w:rsidRPr="00206DB4">
        <w:t>in its 202</w:t>
      </w:r>
      <w:r w:rsidR="00A72391" w:rsidRPr="00206DB4">
        <w:t>1</w:t>
      </w:r>
      <w:r w:rsidR="00773085" w:rsidRPr="00206DB4">
        <w:t xml:space="preserve"> </w:t>
      </w:r>
      <w:r w:rsidR="00773085" w:rsidRPr="00206DB4">
        <w:lastRenderedPageBreak/>
        <w:t xml:space="preserve">accounts, representing </w:t>
      </w:r>
      <w:r w:rsidR="00A53EF9" w:rsidRPr="00206DB4">
        <w:t>income</w:t>
      </w:r>
      <w:r w:rsidR="00773085" w:rsidRPr="00206DB4">
        <w:t xml:space="preserve"> </w:t>
      </w:r>
      <w:r w:rsidR="00A72391" w:rsidRPr="00206DB4">
        <w:t>that had been recorded in 2020</w:t>
      </w:r>
      <w:r w:rsidR="00156420" w:rsidRPr="00206DB4">
        <w:t>;</w:t>
      </w:r>
      <w:r w:rsidR="00EB04FD" w:rsidRPr="00206DB4">
        <w:t xml:space="preserve"> and </w:t>
      </w:r>
      <w:r w:rsidR="00664290">
        <w:t>US $</w:t>
      </w:r>
      <w:r w:rsidR="00A72391" w:rsidRPr="00206DB4">
        <w:t>89,600</w:t>
      </w:r>
      <w:r w:rsidR="007A5C83" w:rsidRPr="007A5C83">
        <w:t xml:space="preserve"> </w:t>
      </w:r>
      <w:r w:rsidR="007A5C83" w:rsidRPr="00206DB4">
        <w:t>in its 2021 progress report</w:t>
      </w:r>
      <w:r w:rsidR="007A5C83">
        <w:t>,</w:t>
      </w:r>
      <w:r w:rsidR="00156420" w:rsidRPr="00206DB4">
        <w:t xml:space="preserve"> in </w:t>
      </w:r>
      <w:r w:rsidR="00A72391" w:rsidRPr="00206DB4">
        <w:t xml:space="preserve">grants closed in 2020 </w:t>
      </w:r>
      <w:r w:rsidR="007A5C83">
        <w:t>but</w:t>
      </w:r>
      <w:r w:rsidR="00A72391" w:rsidRPr="00206DB4">
        <w:t xml:space="preserve"> funds returned in 2021</w:t>
      </w:r>
      <w:r w:rsidR="00156420" w:rsidRPr="00206DB4">
        <w:t>;</w:t>
      </w:r>
    </w:p>
    <w:p w14:paraId="65E01889" w14:textId="3CE571E3" w:rsidR="00F11E95" w:rsidRPr="00987F2D" w:rsidRDefault="00156420" w:rsidP="00A321F8">
      <w:pPr>
        <w:pStyle w:val="Heading2"/>
        <w:ind w:left="1440"/>
      </w:pPr>
      <w:r w:rsidRPr="00987F2D">
        <w:t>To request the World Bank</w:t>
      </w:r>
      <w:r w:rsidR="009D0B56" w:rsidRPr="00987F2D">
        <w:t xml:space="preserve"> to make adjustments</w:t>
      </w:r>
      <w:r w:rsidR="006D0344" w:rsidRPr="00987F2D">
        <w:t xml:space="preserve"> in its 2021 progress report</w:t>
      </w:r>
      <w:r w:rsidR="009D0B56" w:rsidRPr="00987F2D">
        <w:t xml:space="preserve"> of</w:t>
      </w:r>
      <w:r w:rsidR="00B954CB" w:rsidRPr="00987F2D">
        <w:t>:</w:t>
      </w:r>
    </w:p>
    <w:p w14:paraId="2D051206" w14:textId="7109925F" w:rsidR="006D0344" w:rsidRPr="00987F2D" w:rsidRDefault="00664290" w:rsidP="006D0344">
      <w:pPr>
        <w:pStyle w:val="Heading3"/>
      </w:pPr>
      <w:r w:rsidRPr="00987F2D">
        <w:t>US $</w:t>
      </w:r>
      <w:r w:rsidR="006D0344" w:rsidRPr="00987F2D">
        <w:t xml:space="preserve">314,015 representing the closing balance of </w:t>
      </w:r>
      <w:r w:rsidRPr="00987F2D">
        <w:t>US $</w:t>
      </w:r>
      <w:r w:rsidR="006D0344" w:rsidRPr="00987F2D">
        <w:t xml:space="preserve">33,907 in relation to a project (CPR/PRO/57/INV/487) and </w:t>
      </w:r>
      <w:r w:rsidRPr="00987F2D">
        <w:t>US $</w:t>
      </w:r>
      <w:r w:rsidR="006D0344" w:rsidRPr="00987F2D">
        <w:t>280,108 in relation to a project (CPR/FOA/56/INV/478);</w:t>
      </w:r>
      <w:r w:rsidR="00B954CB" w:rsidRPr="00987F2D">
        <w:t xml:space="preserve"> </w:t>
      </w:r>
    </w:p>
    <w:p w14:paraId="3F5BD38F" w14:textId="49E5D758" w:rsidR="006D0344" w:rsidRPr="006D0344" w:rsidRDefault="00664290" w:rsidP="006D0344">
      <w:pPr>
        <w:pStyle w:val="Heading3"/>
      </w:pPr>
      <w:r>
        <w:t>US $</w:t>
      </w:r>
      <w:r w:rsidR="00B954CB" w:rsidRPr="00B954CB">
        <w:t>1,060,319, representing funds returned in relation to a project (PHI/SEV/80/TAS/01);</w:t>
      </w:r>
    </w:p>
    <w:p w14:paraId="07DDDF5F" w14:textId="33189E14" w:rsidR="00156420" w:rsidRPr="00206DB4" w:rsidRDefault="00156420" w:rsidP="00A321F8">
      <w:pPr>
        <w:pStyle w:val="Heading2"/>
        <w:ind w:left="1440"/>
      </w:pPr>
      <w:r w:rsidRPr="004C69D4">
        <w:rPr>
          <w:lang w:val="en-US"/>
        </w:rPr>
        <w:t>To note that the following 20</w:t>
      </w:r>
      <w:r w:rsidR="00E77480">
        <w:rPr>
          <w:lang w:val="en-US"/>
        </w:rPr>
        <w:t>20</w:t>
      </w:r>
      <w:r w:rsidRPr="004C69D4">
        <w:rPr>
          <w:lang w:val="en-US"/>
        </w:rPr>
        <w:t xml:space="preserve"> outstanding reconciling items would be updated prior to </w:t>
      </w:r>
      <w:r w:rsidRPr="00206DB4">
        <w:rPr>
          <w:lang w:val="en-US"/>
        </w:rPr>
        <w:t xml:space="preserve">the </w:t>
      </w:r>
      <w:r w:rsidR="0080027A">
        <w:rPr>
          <w:lang w:val="en-US"/>
        </w:rPr>
        <w:t>91</w:t>
      </w:r>
      <w:r w:rsidR="0080027A" w:rsidRPr="0080027A">
        <w:rPr>
          <w:vertAlign w:val="superscript"/>
          <w:lang w:val="en-US"/>
        </w:rPr>
        <w:t>st</w:t>
      </w:r>
      <w:r w:rsidR="0080027A">
        <w:rPr>
          <w:lang w:val="en-US"/>
        </w:rPr>
        <w:t xml:space="preserve"> </w:t>
      </w:r>
      <w:r w:rsidRPr="00206DB4">
        <w:rPr>
          <w:lang w:val="en-US"/>
        </w:rPr>
        <w:t>meeting by relevant implementing agencies:</w:t>
      </w:r>
    </w:p>
    <w:p w14:paraId="4E66AFED" w14:textId="1F4A3314" w:rsidR="00156420" w:rsidRPr="00206DB4" w:rsidRDefault="00156420" w:rsidP="00A321F8">
      <w:pPr>
        <w:pStyle w:val="Heading3"/>
        <w:rPr>
          <w:lang w:val="en-US"/>
        </w:rPr>
      </w:pPr>
      <w:r w:rsidRPr="00206DB4">
        <w:rPr>
          <w:lang w:val="en-US"/>
        </w:rPr>
        <w:t xml:space="preserve">Differences of </w:t>
      </w:r>
      <w:r w:rsidR="00664290">
        <w:rPr>
          <w:lang w:val="en-US"/>
        </w:rPr>
        <w:t>US $</w:t>
      </w:r>
      <w:r w:rsidR="00A53EF9" w:rsidRPr="00206DB4">
        <w:rPr>
          <w:lang w:val="en-US"/>
        </w:rPr>
        <w:t>12,</w:t>
      </w:r>
      <w:r w:rsidR="00236B49" w:rsidRPr="00206DB4">
        <w:rPr>
          <w:lang w:val="en-US"/>
        </w:rPr>
        <w:t>657</w:t>
      </w:r>
      <w:r w:rsidRPr="00206DB4">
        <w:rPr>
          <w:lang w:val="en-US"/>
        </w:rPr>
        <w:t xml:space="preserve"> in income</w:t>
      </w:r>
      <w:r w:rsidR="00A53EF9" w:rsidRPr="00206DB4">
        <w:rPr>
          <w:lang w:val="en-US"/>
        </w:rPr>
        <w:t>,</w:t>
      </w:r>
      <w:r w:rsidRPr="00206DB4">
        <w:rPr>
          <w:lang w:val="en-US"/>
        </w:rPr>
        <w:t xml:space="preserve"> and </w:t>
      </w:r>
      <w:r w:rsidR="00664290">
        <w:t>US $</w:t>
      </w:r>
      <w:r w:rsidR="00436167" w:rsidRPr="00206DB4">
        <w:rPr>
          <w:lang w:val="en-US"/>
        </w:rPr>
        <w:t>6</w:t>
      </w:r>
      <w:r w:rsidR="00236B49" w:rsidRPr="00206DB4">
        <w:rPr>
          <w:lang w:val="en-US"/>
        </w:rPr>
        <w:t>9,436</w:t>
      </w:r>
      <w:r w:rsidR="00436167" w:rsidRPr="00206DB4">
        <w:rPr>
          <w:lang w:val="en-US"/>
        </w:rPr>
        <w:t xml:space="preserve"> </w:t>
      </w:r>
      <w:r w:rsidRPr="00206DB4">
        <w:t xml:space="preserve">in expenditures </w:t>
      </w:r>
      <w:r w:rsidRPr="00206DB4">
        <w:rPr>
          <w:lang w:val="en-US"/>
        </w:rPr>
        <w:t xml:space="preserve">between the progress report and </w:t>
      </w:r>
      <w:r w:rsidR="00970F49" w:rsidRPr="00206DB4">
        <w:rPr>
          <w:lang w:val="en-US"/>
        </w:rPr>
        <w:t xml:space="preserve">the </w:t>
      </w:r>
      <w:r w:rsidRPr="00206DB4">
        <w:rPr>
          <w:lang w:val="en-US"/>
        </w:rPr>
        <w:t>final accounts of UNIDO</w:t>
      </w:r>
      <w:r w:rsidRPr="00206DB4">
        <w:t>;</w:t>
      </w:r>
    </w:p>
    <w:p w14:paraId="1BBB9253" w14:textId="761FAAB2" w:rsidR="00156420" w:rsidRPr="00987F2D" w:rsidRDefault="00351ABC" w:rsidP="00A321F8">
      <w:pPr>
        <w:pStyle w:val="Heading3"/>
      </w:pPr>
      <w:r w:rsidRPr="00987F2D">
        <w:t>Difference</w:t>
      </w:r>
      <w:r w:rsidR="00E42267" w:rsidRPr="00987F2D">
        <w:t>s</w:t>
      </w:r>
      <w:r w:rsidRPr="00987F2D">
        <w:t xml:space="preserve"> of </w:t>
      </w:r>
      <w:r w:rsidR="00664290" w:rsidRPr="00987F2D">
        <w:t>US $</w:t>
      </w:r>
      <w:r w:rsidR="007E2838" w:rsidRPr="00987F2D">
        <w:t>1</w:t>
      </w:r>
      <w:r w:rsidR="00E42267" w:rsidRPr="00987F2D">
        <w:t>21,562</w:t>
      </w:r>
      <w:r w:rsidR="00993C10" w:rsidRPr="00987F2D">
        <w:t>,</w:t>
      </w:r>
      <w:r w:rsidR="00156420" w:rsidRPr="00987F2D">
        <w:t xml:space="preserve"> in income between the progress report and </w:t>
      </w:r>
      <w:r w:rsidR="008E3BB4" w:rsidRPr="00987F2D">
        <w:t xml:space="preserve">the </w:t>
      </w:r>
      <w:r w:rsidR="00156420" w:rsidRPr="00987F2D">
        <w:t>final accounts of the World Bank;</w:t>
      </w:r>
      <w:r w:rsidR="00D14156" w:rsidRPr="00987F2D">
        <w:t xml:space="preserve"> </w:t>
      </w:r>
    </w:p>
    <w:p w14:paraId="5D65CCB6" w14:textId="77777777" w:rsidR="00156420" w:rsidRDefault="00156420" w:rsidP="00A321F8">
      <w:pPr>
        <w:pStyle w:val="Heading2"/>
        <w:ind w:left="1440"/>
        <w:rPr>
          <w:lang w:val="en-US"/>
        </w:rPr>
      </w:pPr>
      <w:r w:rsidRPr="000D0C5E">
        <w:rPr>
          <w:lang w:val="en-US"/>
        </w:rPr>
        <w:t xml:space="preserve">To note the standing </w:t>
      </w:r>
      <w:r w:rsidRPr="00D51D4E">
        <w:t>reconciling</w:t>
      </w:r>
      <w:r w:rsidRPr="000D0C5E">
        <w:rPr>
          <w:lang w:val="en-US"/>
        </w:rPr>
        <w:t xml:space="preserve"> items as follows:</w:t>
      </w:r>
    </w:p>
    <w:p w14:paraId="1F802550" w14:textId="02B43822" w:rsidR="00156420" w:rsidRPr="000D0C5E" w:rsidRDefault="00156420" w:rsidP="00A321F8">
      <w:pPr>
        <w:pStyle w:val="Heading3"/>
        <w:rPr>
          <w:lang w:val="en-US"/>
        </w:rPr>
      </w:pPr>
      <w:r>
        <w:rPr>
          <w:lang w:val="en-US"/>
        </w:rPr>
        <w:t xml:space="preserve">For </w:t>
      </w:r>
      <w:r w:rsidRPr="000D0C5E">
        <w:rPr>
          <w:lang w:val="en-US"/>
        </w:rPr>
        <w:t>UNDP, for unspecified projects, in the amounts o</w:t>
      </w:r>
      <w:r>
        <w:rPr>
          <w:lang w:val="en-US"/>
        </w:rPr>
        <w:t xml:space="preserve">f </w:t>
      </w:r>
      <w:r w:rsidR="00664290">
        <w:rPr>
          <w:lang w:val="en-US"/>
        </w:rPr>
        <w:t>US $</w:t>
      </w:r>
      <w:r>
        <w:rPr>
          <w:lang w:val="en-US"/>
        </w:rPr>
        <w:t xml:space="preserve">68,300 and </w:t>
      </w:r>
      <w:r w:rsidR="00664290">
        <w:rPr>
          <w:lang w:val="en-US"/>
        </w:rPr>
        <w:t>US $</w:t>
      </w:r>
      <w:r>
        <w:rPr>
          <w:lang w:val="en-US"/>
        </w:rPr>
        <w:t>29,054;</w:t>
      </w:r>
    </w:p>
    <w:p w14:paraId="13604C2E" w14:textId="77777777" w:rsidR="00156420" w:rsidRPr="000D0C5E" w:rsidRDefault="00156420" w:rsidP="00A321F8">
      <w:pPr>
        <w:pStyle w:val="Heading3"/>
        <w:rPr>
          <w:lang w:val="en-US"/>
        </w:rPr>
      </w:pPr>
      <w:r>
        <w:rPr>
          <w:lang w:val="en-US"/>
        </w:rPr>
        <w:t>For t</w:t>
      </w:r>
      <w:r w:rsidRPr="000D0C5E">
        <w:rPr>
          <w:lang w:val="en-US"/>
        </w:rPr>
        <w:t>he World Bank, for the following projects implementing with other bilateral agencies where applicable:</w:t>
      </w:r>
    </w:p>
    <w:p w14:paraId="7CB2593E" w14:textId="0894D997" w:rsidR="000E172C" w:rsidRDefault="00156420" w:rsidP="000E172C">
      <w:pPr>
        <w:pStyle w:val="Header4"/>
        <w:rPr>
          <w:lang w:val="en-US"/>
        </w:rPr>
      </w:pPr>
      <w:r>
        <w:rPr>
          <w:lang w:val="en-US"/>
        </w:rPr>
        <w:t>B</w:t>
      </w:r>
      <w:r w:rsidRPr="000D0C5E">
        <w:rPr>
          <w:lang w:val="en-US"/>
        </w:rPr>
        <w:t xml:space="preserve">ilateral </w:t>
      </w:r>
      <w:r>
        <w:rPr>
          <w:lang w:val="en-US"/>
        </w:rPr>
        <w:t xml:space="preserve">cooperation of the Government of Japan </w:t>
      </w:r>
      <w:r w:rsidRPr="000D0C5E">
        <w:rPr>
          <w:lang w:val="en-US"/>
        </w:rPr>
        <w:t>(THA/PHA/68/TAS/158)</w:t>
      </w:r>
      <w:r>
        <w:rPr>
          <w:lang w:val="en-US"/>
        </w:rPr>
        <w:t>,</w:t>
      </w:r>
      <w:r w:rsidRPr="000D0C5E">
        <w:rPr>
          <w:lang w:val="en-US"/>
        </w:rPr>
        <w:t xml:space="preserve"> in the amount of </w:t>
      </w:r>
      <w:r w:rsidR="00664290">
        <w:rPr>
          <w:lang w:val="en-US"/>
        </w:rPr>
        <w:t>US $</w:t>
      </w:r>
      <w:r w:rsidRPr="000D0C5E">
        <w:rPr>
          <w:lang w:val="en-US"/>
        </w:rPr>
        <w:t>342,350</w:t>
      </w:r>
      <w:r w:rsidR="000E172C">
        <w:rPr>
          <w:lang w:val="en-US"/>
        </w:rPr>
        <w:t>;</w:t>
      </w:r>
    </w:p>
    <w:p w14:paraId="325B58FB" w14:textId="402F3462" w:rsidR="000E172C" w:rsidRPr="000E172C" w:rsidRDefault="000E172C" w:rsidP="000E172C">
      <w:pPr>
        <w:pStyle w:val="Header4"/>
        <w:rPr>
          <w:lang w:val="en-US"/>
        </w:rPr>
      </w:pPr>
      <w:r w:rsidRPr="000E172C">
        <w:rPr>
          <w:lang w:val="en-US"/>
        </w:rPr>
        <w:lastRenderedPageBreak/>
        <w:t>Bilateral cooperation of the Government of Japan (</w:t>
      </w:r>
      <w:r>
        <w:rPr>
          <w:lang w:val="en-US"/>
        </w:rPr>
        <w:t>VIE</w:t>
      </w:r>
      <w:r w:rsidRPr="000E172C">
        <w:rPr>
          <w:lang w:val="en-US"/>
        </w:rPr>
        <w:t>/PHA/</w:t>
      </w:r>
      <w:r>
        <w:rPr>
          <w:lang w:val="en-US"/>
        </w:rPr>
        <w:t>76</w:t>
      </w:r>
      <w:r w:rsidRPr="000E172C">
        <w:rPr>
          <w:lang w:val="en-US"/>
        </w:rPr>
        <w:t>/TAS/</w:t>
      </w:r>
      <w:r>
        <w:rPr>
          <w:lang w:val="en-US"/>
        </w:rPr>
        <w:t>71</w:t>
      </w:r>
      <w:r w:rsidRPr="000E172C">
        <w:rPr>
          <w:lang w:val="en-US"/>
        </w:rPr>
        <w:t>)</w:t>
      </w:r>
      <w:r>
        <w:rPr>
          <w:lang w:val="en-US"/>
        </w:rPr>
        <w:t xml:space="preserve"> and (</w:t>
      </w:r>
      <w:r w:rsidRPr="000E172C">
        <w:rPr>
          <w:lang w:val="en-US"/>
        </w:rPr>
        <w:t>VIE/PHA/84/INV/75</w:t>
      </w:r>
      <w:r>
        <w:rPr>
          <w:lang w:val="en-US"/>
        </w:rPr>
        <w:t>)</w:t>
      </w:r>
      <w:r w:rsidRPr="000E172C">
        <w:rPr>
          <w:lang w:val="en-US"/>
        </w:rPr>
        <w:t xml:space="preserve">, in the amount of </w:t>
      </w:r>
      <w:r w:rsidR="00664290">
        <w:rPr>
          <w:lang w:val="en-US"/>
        </w:rPr>
        <w:t>US $</w:t>
      </w:r>
      <w:r>
        <w:rPr>
          <w:lang w:val="en-US"/>
        </w:rPr>
        <w:t>234,170</w:t>
      </w:r>
      <w:r w:rsidR="00156420" w:rsidRPr="000D0C5E">
        <w:rPr>
          <w:lang w:val="en-US"/>
        </w:rPr>
        <w:t>;</w:t>
      </w:r>
    </w:p>
    <w:p w14:paraId="5D6E9E95" w14:textId="157AF321" w:rsidR="00156420" w:rsidRPr="000D0C5E" w:rsidRDefault="00156420" w:rsidP="00A321F8">
      <w:pPr>
        <w:pStyle w:val="Header4"/>
        <w:rPr>
          <w:lang w:val="en-US"/>
        </w:rPr>
      </w:pPr>
      <w:r>
        <w:rPr>
          <w:lang w:val="en-US"/>
        </w:rPr>
        <w:t>B</w:t>
      </w:r>
      <w:r w:rsidRPr="000D0C5E">
        <w:rPr>
          <w:lang w:val="en-US"/>
        </w:rPr>
        <w:t xml:space="preserve">ilateral </w:t>
      </w:r>
      <w:r>
        <w:rPr>
          <w:lang w:val="en-US"/>
        </w:rPr>
        <w:t>cooperation of the Government of</w:t>
      </w:r>
      <w:r w:rsidRPr="000D0C5E">
        <w:rPr>
          <w:lang w:val="en-US"/>
        </w:rPr>
        <w:t xml:space="preserve"> Sweden (THA/HAL/29/TAS/120)</w:t>
      </w:r>
      <w:r>
        <w:rPr>
          <w:lang w:val="en-US"/>
        </w:rPr>
        <w:t>,</w:t>
      </w:r>
      <w:r w:rsidRPr="000D0C5E">
        <w:rPr>
          <w:lang w:val="en-US"/>
        </w:rPr>
        <w:t xml:space="preserve"> in the amount of </w:t>
      </w:r>
      <w:r w:rsidR="00664290">
        <w:rPr>
          <w:lang w:val="en-US"/>
        </w:rPr>
        <w:t>US $</w:t>
      </w:r>
      <w:r w:rsidRPr="000D0C5E">
        <w:rPr>
          <w:lang w:val="en-US"/>
        </w:rPr>
        <w:t>225,985;</w:t>
      </w:r>
    </w:p>
    <w:p w14:paraId="1B467ED1" w14:textId="01E68106" w:rsidR="00156420" w:rsidRPr="000D0C5E" w:rsidRDefault="00156420" w:rsidP="00A321F8">
      <w:pPr>
        <w:pStyle w:val="Header4"/>
        <w:rPr>
          <w:lang w:val="en-US"/>
        </w:rPr>
      </w:pPr>
      <w:r>
        <w:rPr>
          <w:lang w:val="en-US"/>
        </w:rPr>
        <w:t>B</w:t>
      </w:r>
      <w:r w:rsidRPr="000D0C5E">
        <w:rPr>
          <w:lang w:val="en-US"/>
        </w:rPr>
        <w:t xml:space="preserve">ilateral </w:t>
      </w:r>
      <w:r>
        <w:rPr>
          <w:lang w:val="en-US"/>
        </w:rPr>
        <w:t>cooperation of the Government of</w:t>
      </w:r>
      <w:r w:rsidRPr="000D0C5E">
        <w:rPr>
          <w:lang w:val="en-US"/>
        </w:rPr>
        <w:t xml:space="preserve"> </w:t>
      </w:r>
      <w:r>
        <w:rPr>
          <w:lang w:val="en-US"/>
        </w:rPr>
        <w:t xml:space="preserve">the </w:t>
      </w:r>
      <w:r w:rsidRPr="000D0C5E">
        <w:rPr>
          <w:lang w:val="en-US"/>
        </w:rPr>
        <w:t>United States of America (CPR/PRO/44/INV/425)</w:t>
      </w:r>
      <w:r>
        <w:rPr>
          <w:lang w:val="en-US"/>
        </w:rPr>
        <w:t>,</w:t>
      </w:r>
      <w:r w:rsidRPr="000D0C5E">
        <w:rPr>
          <w:lang w:val="en-US"/>
        </w:rPr>
        <w:t xml:space="preserve"> in the amount of </w:t>
      </w:r>
      <w:r w:rsidR="00664290">
        <w:rPr>
          <w:lang w:val="en-US"/>
        </w:rPr>
        <w:t>US $</w:t>
      </w:r>
      <w:r w:rsidRPr="000D0C5E">
        <w:rPr>
          <w:lang w:val="en-US"/>
        </w:rPr>
        <w:t xml:space="preserve">5,375,000; </w:t>
      </w:r>
    </w:p>
    <w:p w14:paraId="7AEEF7CF" w14:textId="5D1EE70D" w:rsidR="00156420" w:rsidRPr="000D0C5E" w:rsidRDefault="00156420" w:rsidP="00A321F8">
      <w:pPr>
        <w:pStyle w:val="Header4"/>
        <w:rPr>
          <w:lang w:val="en-US"/>
        </w:rPr>
      </w:pPr>
      <w:r>
        <w:rPr>
          <w:lang w:val="en-US"/>
        </w:rPr>
        <w:t>B</w:t>
      </w:r>
      <w:r w:rsidRPr="000D0C5E">
        <w:rPr>
          <w:lang w:val="en-US"/>
        </w:rPr>
        <w:t xml:space="preserve">ilateral </w:t>
      </w:r>
      <w:r>
        <w:rPr>
          <w:lang w:val="en-US"/>
        </w:rPr>
        <w:t>cooperation of the Government of</w:t>
      </w:r>
      <w:r w:rsidRPr="000D0C5E">
        <w:rPr>
          <w:lang w:val="en-US"/>
        </w:rPr>
        <w:t xml:space="preserve"> </w:t>
      </w:r>
      <w:r>
        <w:rPr>
          <w:lang w:val="en-US"/>
        </w:rPr>
        <w:t xml:space="preserve">the </w:t>
      </w:r>
      <w:r w:rsidRPr="000D0C5E">
        <w:rPr>
          <w:lang w:val="en-US"/>
        </w:rPr>
        <w:t>United States of America (CPR/PRO/47/INV/439)</w:t>
      </w:r>
      <w:r>
        <w:rPr>
          <w:lang w:val="en-US"/>
        </w:rPr>
        <w:t>,</w:t>
      </w:r>
      <w:r w:rsidRPr="000D0C5E">
        <w:rPr>
          <w:lang w:val="en-US"/>
        </w:rPr>
        <w:t xml:space="preserve"> in the amount of </w:t>
      </w:r>
      <w:r w:rsidR="00664290">
        <w:rPr>
          <w:lang w:val="en-US"/>
        </w:rPr>
        <w:t>US $</w:t>
      </w:r>
      <w:r w:rsidRPr="000D0C5E">
        <w:rPr>
          <w:lang w:val="en-US"/>
        </w:rPr>
        <w:t>5,375,000;</w:t>
      </w:r>
      <w:r>
        <w:rPr>
          <w:lang w:val="en-US"/>
        </w:rPr>
        <w:t xml:space="preserve"> and</w:t>
      </w:r>
    </w:p>
    <w:p w14:paraId="3E7F7968" w14:textId="69A406F3" w:rsidR="00156420" w:rsidRPr="000D0C5E" w:rsidRDefault="00156420" w:rsidP="00A321F8">
      <w:pPr>
        <w:pStyle w:val="Header4"/>
        <w:rPr>
          <w:lang w:val="en-US"/>
        </w:rPr>
      </w:pPr>
      <w:r>
        <w:rPr>
          <w:lang w:val="en-US"/>
        </w:rPr>
        <w:t xml:space="preserve">The </w:t>
      </w:r>
      <w:r w:rsidRPr="000D0C5E">
        <w:rPr>
          <w:lang w:val="en-US"/>
        </w:rPr>
        <w:t>Thailand chiller project (THA/REF/26/INV/104)</w:t>
      </w:r>
      <w:r>
        <w:rPr>
          <w:lang w:val="en-US"/>
        </w:rPr>
        <w:t>,</w:t>
      </w:r>
      <w:r w:rsidRPr="000D0C5E">
        <w:rPr>
          <w:lang w:val="en-US"/>
        </w:rPr>
        <w:t xml:space="preserve"> in the amount of </w:t>
      </w:r>
      <w:r w:rsidR="00664290">
        <w:rPr>
          <w:lang w:val="en-US"/>
        </w:rPr>
        <w:t>US $</w:t>
      </w:r>
      <w:r w:rsidRPr="000D0C5E">
        <w:rPr>
          <w:lang w:val="en-US"/>
        </w:rPr>
        <w:t>1,198,946</w:t>
      </w:r>
      <w:r>
        <w:rPr>
          <w:lang w:val="en-U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56420" w:rsidRPr="00052C5C" w14:paraId="4A443612" w14:textId="77777777" w:rsidTr="0062728F">
        <w:tc>
          <w:tcPr>
            <w:tcW w:w="1871" w:type="dxa"/>
          </w:tcPr>
          <w:p w14:paraId="20C8ABAC" w14:textId="77777777" w:rsidR="00156420" w:rsidRPr="00052C5C" w:rsidRDefault="00156420" w:rsidP="0062728F">
            <w:pPr>
              <w:tabs>
                <w:tab w:val="left" w:pos="8280"/>
              </w:tabs>
            </w:pPr>
          </w:p>
        </w:tc>
        <w:tc>
          <w:tcPr>
            <w:tcW w:w="1872" w:type="dxa"/>
          </w:tcPr>
          <w:p w14:paraId="4D6E9E21" w14:textId="77777777" w:rsidR="00156420" w:rsidRPr="00052C5C" w:rsidRDefault="00156420" w:rsidP="0062728F">
            <w:pPr>
              <w:tabs>
                <w:tab w:val="left" w:pos="8280"/>
              </w:tabs>
            </w:pPr>
          </w:p>
        </w:tc>
        <w:tc>
          <w:tcPr>
            <w:tcW w:w="1872" w:type="dxa"/>
            <w:tcBorders>
              <w:bottom w:val="single" w:sz="4" w:space="0" w:color="auto"/>
            </w:tcBorders>
          </w:tcPr>
          <w:p w14:paraId="27B53E1E" w14:textId="77777777" w:rsidR="00156420" w:rsidRPr="00052C5C" w:rsidRDefault="00156420" w:rsidP="0062728F">
            <w:pPr>
              <w:tabs>
                <w:tab w:val="left" w:pos="8280"/>
              </w:tabs>
            </w:pPr>
          </w:p>
        </w:tc>
        <w:tc>
          <w:tcPr>
            <w:tcW w:w="1872" w:type="dxa"/>
          </w:tcPr>
          <w:p w14:paraId="6F1CCE7A" w14:textId="77777777" w:rsidR="00156420" w:rsidRPr="00052C5C" w:rsidRDefault="00156420" w:rsidP="0062728F">
            <w:pPr>
              <w:tabs>
                <w:tab w:val="left" w:pos="8280"/>
              </w:tabs>
            </w:pPr>
          </w:p>
        </w:tc>
        <w:tc>
          <w:tcPr>
            <w:tcW w:w="1873" w:type="dxa"/>
          </w:tcPr>
          <w:p w14:paraId="3F2A0665" w14:textId="77777777" w:rsidR="00156420" w:rsidRPr="00052C5C" w:rsidRDefault="00156420" w:rsidP="0062728F">
            <w:pPr>
              <w:tabs>
                <w:tab w:val="left" w:pos="8280"/>
              </w:tabs>
            </w:pPr>
          </w:p>
        </w:tc>
      </w:tr>
    </w:tbl>
    <w:p w14:paraId="35DB212A" w14:textId="77777777" w:rsidR="00156420" w:rsidRPr="00052C5C" w:rsidRDefault="00156420" w:rsidP="00C715D8">
      <w:pPr>
        <w:tabs>
          <w:tab w:val="left" w:pos="8280"/>
        </w:tabs>
        <w:rPr>
          <w:lang w:val="en-CA"/>
        </w:rPr>
      </w:pPr>
    </w:p>
    <w:sectPr w:rsidR="00156420" w:rsidRPr="00052C5C"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69A854" w14:textId="77777777" w:rsidR="00B10F45" w:rsidRDefault="00B10F45" w:rsidP="004A504B">
      <w:r>
        <w:separator/>
      </w:r>
    </w:p>
  </w:endnote>
  <w:endnote w:type="continuationSeparator" w:id="0">
    <w:p w14:paraId="23E31F78" w14:textId="77777777" w:rsidR="00B10F45" w:rsidRDefault="00B10F4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t">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FDA16" w14:textId="25768D66" w:rsidR="004A39C7" w:rsidRPr="0033525D" w:rsidRDefault="004A39C7">
    <w:pPr>
      <w:jc w:val="center"/>
    </w:pPr>
    <w:r>
      <w:fldChar w:fldCharType="begin"/>
    </w:r>
    <w:r>
      <w:instrText xml:space="preserve"> PAGE </w:instrText>
    </w:r>
    <w:r>
      <w:fldChar w:fldCharType="separate"/>
    </w:r>
    <w:r w:rsidR="00240B3A">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A24975" w14:textId="441FD7AF" w:rsidR="004A39C7" w:rsidRPr="0033525D" w:rsidRDefault="004A39C7">
    <w:pPr>
      <w:jc w:val="center"/>
    </w:pPr>
    <w:r>
      <w:fldChar w:fldCharType="begin"/>
    </w:r>
    <w:r>
      <w:instrText xml:space="preserve"> PAGE </w:instrText>
    </w:r>
    <w:r>
      <w:fldChar w:fldCharType="separate"/>
    </w:r>
    <w:r w:rsidR="00240B3A">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62AD4D" w14:textId="77777777" w:rsidR="004A39C7" w:rsidRDefault="004A39C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39F57C8" w14:textId="77777777" w:rsidR="004A39C7" w:rsidRDefault="004A39C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2CA0D2" w14:textId="77777777" w:rsidR="00B10F45" w:rsidRDefault="00B10F45" w:rsidP="004A504B">
      <w:r>
        <w:separator/>
      </w:r>
    </w:p>
  </w:footnote>
  <w:footnote w:type="continuationSeparator" w:id="0">
    <w:p w14:paraId="41F2F811" w14:textId="77777777" w:rsidR="00B10F45" w:rsidRDefault="00B10F45" w:rsidP="004A504B">
      <w:r>
        <w:continuationSeparator/>
      </w:r>
    </w:p>
  </w:footnote>
  <w:footnote w:id="1">
    <w:p w14:paraId="2E9B8688" w14:textId="15B34512" w:rsidR="004A39C7" w:rsidRPr="00B86471" w:rsidRDefault="004A39C7" w:rsidP="00A642FC">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p>
  </w:footnote>
  <w:footnote w:id="2">
    <w:p w14:paraId="47885521" w14:textId="77777777" w:rsidR="004A39C7" w:rsidRPr="00B07D81" w:rsidRDefault="004A39C7" w:rsidP="00156420">
      <w:pPr>
        <w:pStyle w:val="FootnoteText"/>
        <w:rPr>
          <w:lang w:val="en-US"/>
        </w:rPr>
      </w:pPr>
      <w:r>
        <w:rPr>
          <w:rStyle w:val="FootnoteReference"/>
        </w:rPr>
        <w:footnoteRef/>
      </w:r>
      <w:r>
        <w:t xml:space="preserve"> A</w:t>
      </w:r>
      <w:r w:rsidRPr="00B07D81">
        <w:t xml:space="preserve"> full reconciliation of the accounts with the </w:t>
      </w:r>
      <w:r>
        <w:t xml:space="preserve">progress </w:t>
      </w:r>
      <w:r w:rsidRPr="00B07D81">
        <w:t>and financial reports should be prepared for the last meeting of each year</w:t>
      </w:r>
      <w: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7558EC" w14:textId="727EEE94" w:rsidR="004A39C7" w:rsidRPr="0033525D" w:rsidRDefault="00240B3A">
    <w:r>
      <w:fldChar w:fldCharType="begin"/>
    </w:r>
    <w:r>
      <w:instrText xml:space="preserve"> DOCPROPERTY "Document number"  \* MERGEFORMAT </w:instrText>
    </w:r>
    <w:r>
      <w:fldChar w:fldCharType="separate"/>
    </w:r>
    <w:r w:rsidR="004A39C7">
      <w:t>UNEP/</w:t>
    </w:r>
    <w:proofErr w:type="spellStart"/>
    <w:r w:rsidR="004A39C7">
      <w:t>OzL.Pro</w:t>
    </w:r>
    <w:proofErr w:type="spellEnd"/>
    <w:r w:rsidR="004A39C7">
      <w:t>/</w:t>
    </w:r>
    <w:proofErr w:type="spellStart"/>
    <w:r w:rsidR="004A39C7">
      <w:t>ExCom</w:t>
    </w:r>
    <w:proofErr w:type="spellEnd"/>
    <w:r w:rsidR="004A39C7">
      <w:t>/88/6</w:t>
    </w:r>
    <w:r>
      <w:fldChar w:fldCharType="end"/>
    </w:r>
  </w:p>
  <w:p w14:paraId="70E138B6" w14:textId="77777777" w:rsidR="004A39C7" w:rsidRPr="0033525D" w:rsidRDefault="004A39C7"/>
  <w:p w14:paraId="0B499C4D" w14:textId="77777777" w:rsidR="004A39C7" w:rsidRPr="0033525D" w:rsidRDefault="004A39C7"/>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453A36" w14:textId="18761C19" w:rsidR="004A39C7" w:rsidRPr="0033525D" w:rsidRDefault="00240B3A">
    <w:pPr>
      <w:jc w:val="right"/>
    </w:pPr>
    <w:r>
      <w:fldChar w:fldCharType="begin"/>
    </w:r>
    <w:r>
      <w:instrText xml:space="preserve"> DOCPROPERTY "Document number"  \* MERGEFORMAT </w:instrText>
    </w:r>
    <w:r>
      <w:fldChar w:fldCharType="separate"/>
    </w:r>
    <w:r w:rsidR="004A39C7">
      <w:t>UNEP/</w:t>
    </w:r>
    <w:proofErr w:type="spellStart"/>
    <w:r w:rsidR="004A39C7">
      <w:t>OzL.Pro</w:t>
    </w:r>
    <w:proofErr w:type="spellEnd"/>
    <w:r w:rsidR="004A39C7">
      <w:t>/</w:t>
    </w:r>
    <w:proofErr w:type="spellStart"/>
    <w:r w:rsidR="004A39C7">
      <w:t>ExCom</w:t>
    </w:r>
    <w:proofErr w:type="spellEnd"/>
    <w:r w:rsidR="004A39C7">
      <w:t>/88/6</w:t>
    </w:r>
    <w:r>
      <w:fldChar w:fldCharType="end"/>
    </w:r>
  </w:p>
  <w:p w14:paraId="0ED6EDBB" w14:textId="77777777" w:rsidR="004A39C7" w:rsidRPr="0033525D" w:rsidRDefault="004A39C7"/>
  <w:p w14:paraId="666AD6AE" w14:textId="77777777" w:rsidR="004A39C7" w:rsidRPr="0033525D" w:rsidRDefault="004A39C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450"/>
        </w:tabs>
        <w:ind w:left="99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272C51"/>
    <w:multiLevelType w:val="hybridMultilevel"/>
    <w:tmpl w:val="D2F00312"/>
    <w:lvl w:ilvl="0" w:tplc="10090019">
      <w:start w:val="1"/>
      <w:numFmt w:val="lowerLetter"/>
      <w:lvlText w:val="%1."/>
      <w:lvlJc w:val="left"/>
      <w:pPr>
        <w:ind w:left="2520" w:hanging="360"/>
      </w:pPr>
      <w:rPr>
        <w:rFonts w:hint="default"/>
      </w:rPr>
    </w:lvl>
    <w:lvl w:ilvl="1" w:tplc="10090003" w:tentative="1">
      <w:start w:val="1"/>
      <w:numFmt w:val="bullet"/>
      <w:lvlText w:val="o"/>
      <w:lvlJc w:val="left"/>
      <w:pPr>
        <w:ind w:left="3240" w:hanging="360"/>
      </w:pPr>
      <w:rPr>
        <w:rFonts w:ascii="Courier New" w:hAnsi="Courier New" w:cs="Courier New" w:hint="default"/>
      </w:rPr>
    </w:lvl>
    <w:lvl w:ilvl="2" w:tplc="10090005" w:tentative="1">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6"/>
  </w:num>
  <w:num w:numId="20">
    <w:abstractNumId w:val="12"/>
  </w:num>
  <w:num w:numId="21">
    <w:abstractNumId w:val="15"/>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1131A7"/>
    <w:rsid w:val="00000FED"/>
    <w:rsid w:val="0000434E"/>
    <w:rsid w:val="00015069"/>
    <w:rsid w:val="000211A9"/>
    <w:rsid w:val="00025352"/>
    <w:rsid w:val="00031260"/>
    <w:rsid w:val="0003681A"/>
    <w:rsid w:val="000372B7"/>
    <w:rsid w:val="00045B50"/>
    <w:rsid w:val="00050F6E"/>
    <w:rsid w:val="00053227"/>
    <w:rsid w:val="00053AA6"/>
    <w:rsid w:val="00061EC2"/>
    <w:rsid w:val="00080ED0"/>
    <w:rsid w:val="00085B8F"/>
    <w:rsid w:val="00086781"/>
    <w:rsid w:val="00087296"/>
    <w:rsid w:val="00090481"/>
    <w:rsid w:val="000A3826"/>
    <w:rsid w:val="000A3B2A"/>
    <w:rsid w:val="000A4743"/>
    <w:rsid w:val="000A6C26"/>
    <w:rsid w:val="000D3916"/>
    <w:rsid w:val="000D52A4"/>
    <w:rsid w:val="000D6C3F"/>
    <w:rsid w:val="000E07BC"/>
    <w:rsid w:val="000E172C"/>
    <w:rsid w:val="000F1CD4"/>
    <w:rsid w:val="000F4103"/>
    <w:rsid w:val="000F70A7"/>
    <w:rsid w:val="001131A7"/>
    <w:rsid w:val="00113CCA"/>
    <w:rsid w:val="00114691"/>
    <w:rsid w:val="0011516D"/>
    <w:rsid w:val="00116AB7"/>
    <w:rsid w:val="00122F25"/>
    <w:rsid w:val="00126678"/>
    <w:rsid w:val="00135980"/>
    <w:rsid w:val="00143FC4"/>
    <w:rsid w:val="00145B84"/>
    <w:rsid w:val="00156420"/>
    <w:rsid w:val="00157961"/>
    <w:rsid w:val="00164719"/>
    <w:rsid w:val="00166FC4"/>
    <w:rsid w:val="001677AC"/>
    <w:rsid w:val="00180293"/>
    <w:rsid w:val="001804EA"/>
    <w:rsid w:val="00190A61"/>
    <w:rsid w:val="001A3342"/>
    <w:rsid w:val="001A3E3D"/>
    <w:rsid w:val="001A7049"/>
    <w:rsid w:val="001B1E40"/>
    <w:rsid w:val="001C5191"/>
    <w:rsid w:val="001C6336"/>
    <w:rsid w:val="001C764E"/>
    <w:rsid w:val="001E1052"/>
    <w:rsid w:val="001E21B1"/>
    <w:rsid w:val="001E2F93"/>
    <w:rsid w:val="001E4554"/>
    <w:rsid w:val="001E61E5"/>
    <w:rsid w:val="001F0D8A"/>
    <w:rsid w:val="001F2159"/>
    <w:rsid w:val="001F698A"/>
    <w:rsid w:val="00202AA8"/>
    <w:rsid w:val="00204335"/>
    <w:rsid w:val="00206DB4"/>
    <w:rsid w:val="00210B8B"/>
    <w:rsid w:val="0021357A"/>
    <w:rsid w:val="00214863"/>
    <w:rsid w:val="002156B4"/>
    <w:rsid w:val="00224FCD"/>
    <w:rsid w:val="00236B49"/>
    <w:rsid w:val="00240B3A"/>
    <w:rsid w:val="00253222"/>
    <w:rsid w:val="002534AB"/>
    <w:rsid w:val="00261E3E"/>
    <w:rsid w:val="00262847"/>
    <w:rsid w:val="00273BBC"/>
    <w:rsid w:val="00281BB2"/>
    <w:rsid w:val="00294A66"/>
    <w:rsid w:val="00294E02"/>
    <w:rsid w:val="00295A9A"/>
    <w:rsid w:val="002B1A4C"/>
    <w:rsid w:val="002B254E"/>
    <w:rsid w:val="002B5A2F"/>
    <w:rsid w:val="002B6E70"/>
    <w:rsid w:val="002B72E9"/>
    <w:rsid w:val="002C30CC"/>
    <w:rsid w:val="002C7998"/>
    <w:rsid w:val="002F1E53"/>
    <w:rsid w:val="002F2CAA"/>
    <w:rsid w:val="002F74A0"/>
    <w:rsid w:val="0030052C"/>
    <w:rsid w:val="003110B7"/>
    <w:rsid w:val="003222A8"/>
    <w:rsid w:val="003306E1"/>
    <w:rsid w:val="003320E4"/>
    <w:rsid w:val="003344F2"/>
    <w:rsid w:val="0033525D"/>
    <w:rsid w:val="003414F3"/>
    <w:rsid w:val="00351ABC"/>
    <w:rsid w:val="0035613E"/>
    <w:rsid w:val="00363EE9"/>
    <w:rsid w:val="00376128"/>
    <w:rsid w:val="0037742E"/>
    <w:rsid w:val="00377D56"/>
    <w:rsid w:val="0038245A"/>
    <w:rsid w:val="003840E6"/>
    <w:rsid w:val="00385CFC"/>
    <w:rsid w:val="0039337A"/>
    <w:rsid w:val="003A3189"/>
    <w:rsid w:val="003A3496"/>
    <w:rsid w:val="003A3CA7"/>
    <w:rsid w:val="003A6326"/>
    <w:rsid w:val="003B33BD"/>
    <w:rsid w:val="003B569D"/>
    <w:rsid w:val="003C3C0E"/>
    <w:rsid w:val="003D3B7E"/>
    <w:rsid w:val="003D42A6"/>
    <w:rsid w:val="003D4F21"/>
    <w:rsid w:val="003D4FAC"/>
    <w:rsid w:val="003D671E"/>
    <w:rsid w:val="003E1A05"/>
    <w:rsid w:val="003E7906"/>
    <w:rsid w:val="003F3C50"/>
    <w:rsid w:val="00403EDC"/>
    <w:rsid w:val="00406A6A"/>
    <w:rsid w:val="00406B22"/>
    <w:rsid w:val="00424A2C"/>
    <w:rsid w:val="004328A7"/>
    <w:rsid w:val="00434C74"/>
    <w:rsid w:val="00436167"/>
    <w:rsid w:val="00456EB4"/>
    <w:rsid w:val="004718F3"/>
    <w:rsid w:val="00475040"/>
    <w:rsid w:val="00475657"/>
    <w:rsid w:val="00486375"/>
    <w:rsid w:val="00492260"/>
    <w:rsid w:val="00493D40"/>
    <w:rsid w:val="004967B6"/>
    <w:rsid w:val="004A39C7"/>
    <w:rsid w:val="004A504B"/>
    <w:rsid w:val="004A6911"/>
    <w:rsid w:val="004B0561"/>
    <w:rsid w:val="004B54E0"/>
    <w:rsid w:val="004B6DFF"/>
    <w:rsid w:val="004B7384"/>
    <w:rsid w:val="004C37DD"/>
    <w:rsid w:val="004C4269"/>
    <w:rsid w:val="004D6236"/>
    <w:rsid w:val="004D7ECD"/>
    <w:rsid w:val="004D7F90"/>
    <w:rsid w:val="004E406F"/>
    <w:rsid w:val="004E4DBB"/>
    <w:rsid w:val="004E4E41"/>
    <w:rsid w:val="004E7F9C"/>
    <w:rsid w:val="004F3493"/>
    <w:rsid w:val="004F5143"/>
    <w:rsid w:val="005019D0"/>
    <w:rsid w:val="00512B09"/>
    <w:rsid w:val="00515624"/>
    <w:rsid w:val="00516FB5"/>
    <w:rsid w:val="005220ED"/>
    <w:rsid w:val="00524D46"/>
    <w:rsid w:val="00533796"/>
    <w:rsid w:val="00535132"/>
    <w:rsid w:val="00537343"/>
    <w:rsid w:val="00555D75"/>
    <w:rsid w:val="00560DF0"/>
    <w:rsid w:val="0056759C"/>
    <w:rsid w:val="005915A3"/>
    <w:rsid w:val="0059513E"/>
    <w:rsid w:val="005A6D9F"/>
    <w:rsid w:val="005B01DF"/>
    <w:rsid w:val="005B48FF"/>
    <w:rsid w:val="005D363F"/>
    <w:rsid w:val="005D508A"/>
    <w:rsid w:val="005E2D82"/>
    <w:rsid w:val="005F18DA"/>
    <w:rsid w:val="00604C15"/>
    <w:rsid w:val="00612995"/>
    <w:rsid w:val="006149CA"/>
    <w:rsid w:val="006158D5"/>
    <w:rsid w:val="00625D83"/>
    <w:rsid w:val="0062728F"/>
    <w:rsid w:val="0063498F"/>
    <w:rsid w:val="00636267"/>
    <w:rsid w:val="00651F40"/>
    <w:rsid w:val="006623E7"/>
    <w:rsid w:val="00662B80"/>
    <w:rsid w:val="00664290"/>
    <w:rsid w:val="00670F6C"/>
    <w:rsid w:val="00670FC0"/>
    <w:rsid w:val="006741D0"/>
    <w:rsid w:val="006751FC"/>
    <w:rsid w:val="00683DB5"/>
    <w:rsid w:val="006852C7"/>
    <w:rsid w:val="006852CE"/>
    <w:rsid w:val="00692D14"/>
    <w:rsid w:val="00693723"/>
    <w:rsid w:val="006941F2"/>
    <w:rsid w:val="0069467F"/>
    <w:rsid w:val="006B0326"/>
    <w:rsid w:val="006B65C7"/>
    <w:rsid w:val="006C1727"/>
    <w:rsid w:val="006C32FD"/>
    <w:rsid w:val="006C39CE"/>
    <w:rsid w:val="006D0344"/>
    <w:rsid w:val="006D0FCC"/>
    <w:rsid w:val="006D21F5"/>
    <w:rsid w:val="006D2DE1"/>
    <w:rsid w:val="006E126D"/>
    <w:rsid w:val="006E1FC3"/>
    <w:rsid w:val="006E743D"/>
    <w:rsid w:val="00704CE9"/>
    <w:rsid w:val="007058D8"/>
    <w:rsid w:val="0070616B"/>
    <w:rsid w:val="00706295"/>
    <w:rsid w:val="00706FDA"/>
    <w:rsid w:val="00710E84"/>
    <w:rsid w:val="00711F9A"/>
    <w:rsid w:val="00713810"/>
    <w:rsid w:val="00726539"/>
    <w:rsid w:val="00726A95"/>
    <w:rsid w:val="007303A5"/>
    <w:rsid w:val="00730B3E"/>
    <w:rsid w:val="00733B1C"/>
    <w:rsid w:val="0073420B"/>
    <w:rsid w:val="0074760E"/>
    <w:rsid w:val="00754ABA"/>
    <w:rsid w:val="00773085"/>
    <w:rsid w:val="007826C1"/>
    <w:rsid w:val="007A1546"/>
    <w:rsid w:val="007A228C"/>
    <w:rsid w:val="007A368E"/>
    <w:rsid w:val="007A5868"/>
    <w:rsid w:val="007A5C83"/>
    <w:rsid w:val="007B04CE"/>
    <w:rsid w:val="007B6871"/>
    <w:rsid w:val="007B7A2F"/>
    <w:rsid w:val="007C1EC7"/>
    <w:rsid w:val="007C3CD2"/>
    <w:rsid w:val="007C3D33"/>
    <w:rsid w:val="007D0D49"/>
    <w:rsid w:val="007D294A"/>
    <w:rsid w:val="007D47D2"/>
    <w:rsid w:val="007D6EC0"/>
    <w:rsid w:val="007D7E1D"/>
    <w:rsid w:val="007E2838"/>
    <w:rsid w:val="007F220F"/>
    <w:rsid w:val="007F2EC3"/>
    <w:rsid w:val="0080027A"/>
    <w:rsid w:val="00801FAD"/>
    <w:rsid w:val="0081614D"/>
    <w:rsid w:val="008205EF"/>
    <w:rsid w:val="00830D53"/>
    <w:rsid w:val="00831979"/>
    <w:rsid w:val="00851352"/>
    <w:rsid w:val="0085206B"/>
    <w:rsid w:val="00857077"/>
    <w:rsid w:val="00861872"/>
    <w:rsid w:val="00863230"/>
    <w:rsid w:val="00865A85"/>
    <w:rsid w:val="00865BD0"/>
    <w:rsid w:val="008717D8"/>
    <w:rsid w:val="0087215C"/>
    <w:rsid w:val="00875D25"/>
    <w:rsid w:val="008805FB"/>
    <w:rsid w:val="00880E35"/>
    <w:rsid w:val="008875FE"/>
    <w:rsid w:val="00887F8E"/>
    <w:rsid w:val="008957AA"/>
    <w:rsid w:val="00896234"/>
    <w:rsid w:val="00897E43"/>
    <w:rsid w:val="008C5738"/>
    <w:rsid w:val="008C7EAD"/>
    <w:rsid w:val="008D0CE6"/>
    <w:rsid w:val="008D0CFE"/>
    <w:rsid w:val="008D6152"/>
    <w:rsid w:val="008E07E9"/>
    <w:rsid w:val="008E3BB4"/>
    <w:rsid w:val="008E79EC"/>
    <w:rsid w:val="008F0F81"/>
    <w:rsid w:val="008F27BF"/>
    <w:rsid w:val="00903CD4"/>
    <w:rsid w:val="009058DA"/>
    <w:rsid w:val="009142EC"/>
    <w:rsid w:val="009154C3"/>
    <w:rsid w:val="00923540"/>
    <w:rsid w:val="00926767"/>
    <w:rsid w:val="00932701"/>
    <w:rsid w:val="009361D5"/>
    <w:rsid w:val="009428A4"/>
    <w:rsid w:val="009659F4"/>
    <w:rsid w:val="009665CF"/>
    <w:rsid w:val="00970D60"/>
    <w:rsid w:val="00970F49"/>
    <w:rsid w:val="009713CB"/>
    <w:rsid w:val="00971648"/>
    <w:rsid w:val="00975119"/>
    <w:rsid w:val="00976412"/>
    <w:rsid w:val="00977E6F"/>
    <w:rsid w:val="00987F2D"/>
    <w:rsid w:val="0099390E"/>
    <w:rsid w:val="00993C10"/>
    <w:rsid w:val="009960E5"/>
    <w:rsid w:val="009A17F0"/>
    <w:rsid w:val="009A7ADC"/>
    <w:rsid w:val="009B0842"/>
    <w:rsid w:val="009B4B9F"/>
    <w:rsid w:val="009C19B7"/>
    <w:rsid w:val="009C5ABB"/>
    <w:rsid w:val="009C768F"/>
    <w:rsid w:val="009D0B56"/>
    <w:rsid w:val="009D4C21"/>
    <w:rsid w:val="009D6701"/>
    <w:rsid w:val="009D7C51"/>
    <w:rsid w:val="009D7D61"/>
    <w:rsid w:val="009E196C"/>
    <w:rsid w:val="009E57FF"/>
    <w:rsid w:val="009E6310"/>
    <w:rsid w:val="009F36BF"/>
    <w:rsid w:val="00A0439D"/>
    <w:rsid w:val="00A04ECE"/>
    <w:rsid w:val="00A111B6"/>
    <w:rsid w:val="00A243BD"/>
    <w:rsid w:val="00A26D27"/>
    <w:rsid w:val="00A321F8"/>
    <w:rsid w:val="00A376EE"/>
    <w:rsid w:val="00A42A99"/>
    <w:rsid w:val="00A5151A"/>
    <w:rsid w:val="00A53EF9"/>
    <w:rsid w:val="00A57312"/>
    <w:rsid w:val="00A57E0A"/>
    <w:rsid w:val="00A60598"/>
    <w:rsid w:val="00A642FC"/>
    <w:rsid w:val="00A70418"/>
    <w:rsid w:val="00A72391"/>
    <w:rsid w:val="00A72AA1"/>
    <w:rsid w:val="00A823F6"/>
    <w:rsid w:val="00A85AAD"/>
    <w:rsid w:val="00A8719E"/>
    <w:rsid w:val="00AA0A89"/>
    <w:rsid w:val="00AA6429"/>
    <w:rsid w:val="00AC01AA"/>
    <w:rsid w:val="00AC4F72"/>
    <w:rsid w:val="00AC7A08"/>
    <w:rsid w:val="00AD1784"/>
    <w:rsid w:val="00AD6300"/>
    <w:rsid w:val="00AE0516"/>
    <w:rsid w:val="00AE620C"/>
    <w:rsid w:val="00AF559F"/>
    <w:rsid w:val="00AF741A"/>
    <w:rsid w:val="00B01ADB"/>
    <w:rsid w:val="00B04161"/>
    <w:rsid w:val="00B056F9"/>
    <w:rsid w:val="00B10F45"/>
    <w:rsid w:val="00B11E3D"/>
    <w:rsid w:val="00B1259E"/>
    <w:rsid w:val="00B17E82"/>
    <w:rsid w:val="00B25415"/>
    <w:rsid w:val="00B324FF"/>
    <w:rsid w:val="00B4575A"/>
    <w:rsid w:val="00B525C1"/>
    <w:rsid w:val="00B575BA"/>
    <w:rsid w:val="00B66520"/>
    <w:rsid w:val="00B71608"/>
    <w:rsid w:val="00B76429"/>
    <w:rsid w:val="00B82466"/>
    <w:rsid w:val="00B90147"/>
    <w:rsid w:val="00B90607"/>
    <w:rsid w:val="00B954CB"/>
    <w:rsid w:val="00B956D4"/>
    <w:rsid w:val="00B97446"/>
    <w:rsid w:val="00BA7432"/>
    <w:rsid w:val="00BB2764"/>
    <w:rsid w:val="00BC1AA0"/>
    <w:rsid w:val="00BC2495"/>
    <w:rsid w:val="00BC7EB9"/>
    <w:rsid w:val="00BD2643"/>
    <w:rsid w:val="00BD56B1"/>
    <w:rsid w:val="00BD6558"/>
    <w:rsid w:val="00BE27A9"/>
    <w:rsid w:val="00BF2F76"/>
    <w:rsid w:val="00BF3022"/>
    <w:rsid w:val="00BF3214"/>
    <w:rsid w:val="00BF5573"/>
    <w:rsid w:val="00BF70B4"/>
    <w:rsid w:val="00C15867"/>
    <w:rsid w:val="00C2296D"/>
    <w:rsid w:val="00C23155"/>
    <w:rsid w:val="00C40C41"/>
    <w:rsid w:val="00C45885"/>
    <w:rsid w:val="00C50F22"/>
    <w:rsid w:val="00C57971"/>
    <w:rsid w:val="00C63B25"/>
    <w:rsid w:val="00C65BD7"/>
    <w:rsid w:val="00C664B7"/>
    <w:rsid w:val="00C715D8"/>
    <w:rsid w:val="00C76BA4"/>
    <w:rsid w:val="00C83A48"/>
    <w:rsid w:val="00C85865"/>
    <w:rsid w:val="00C85E85"/>
    <w:rsid w:val="00C92C09"/>
    <w:rsid w:val="00CA004B"/>
    <w:rsid w:val="00CA2EAE"/>
    <w:rsid w:val="00CA3E00"/>
    <w:rsid w:val="00CA4AC1"/>
    <w:rsid w:val="00CB0316"/>
    <w:rsid w:val="00CB0B11"/>
    <w:rsid w:val="00CB426A"/>
    <w:rsid w:val="00CB5354"/>
    <w:rsid w:val="00CB694E"/>
    <w:rsid w:val="00CB7641"/>
    <w:rsid w:val="00CC3C9E"/>
    <w:rsid w:val="00CC6A14"/>
    <w:rsid w:val="00CC70A3"/>
    <w:rsid w:val="00CD4442"/>
    <w:rsid w:val="00CD53C3"/>
    <w:rsid w:val="00CD574E"/>
    <w:rsid w:val="00CE4C22"/>
    <w:rsid w:val="00CE6021"/>
    <w:rsid w:val="00CF41EC"/>
    <w:rsid w:val="00CF5D04"/>
    <w:rsid w:val="00D040BB"/>
    <w:rsid w:val="00D04DE4"/>
    <w:rsid w:val="00D063F1"/>
    <w:rsid w:val="00D14156"/>
    <w:rsid w:val="00D14F22"/>
    <w:rsid w:val="00D42215"/>
    <w:rsid w:val="00D44407"/>
    <w:rsid w:val="00D4741C"/>
    <w:rsid w:val="00D51D4E"/>
    <w:rsid w:val="00D57918"/>
    <w:rsid w:val="00D63F59"/>
    <w:rsid w:val="00D73DC6"/>
    <w:rsid w:val="00D74C1A"/>
    <w:rsid w:val="00D754C1"/>
    <w:rsid w:val="00D77393"/>
    <w:rsid w:val="00D77A35"/>
    <w:rsid w:val="00D81B3E"/>
    <w:rsid w:val="00D90C70"/>
    <w:rsid w:val="00D90E49"/>
    <w:rsid w:val="00D96ADE"/>
    <w:rsid w:val="00DA0CE2"/>
    <w:rsid w:val="00DB1443"/>
    <w:rsid w:val="00DC6A10"/>
    <w:rsid w:val="00DE657E"/>
    <w:rsid w:val="00DF4704"/>
    <w:rsid w:val="00E024AA"/>
    <w:rsid w:val="00E15C77"/>
    <w:rsid w:val="00E250F1"/>
    <w:rsid w:val="00E33290"/>
    <w:rsid w:val="00E33716"/>
    <w:rsid w:val="00E3550D"/>
    <w:rsid w:val="00E36F10"/>
    <w:rsid w:val="00E42267"/>
    <w:rsid w:val="00E52838"/>
    <w:rsid w:val="00E614E0"/>
    <w:rsid w:val="00E73F7F"/>
    <w:rsid w:val="00E77480"/>
    <w:rsid w:val="00E77A55"/>
    <w:rsid w:val="00E85409"/>
    <w:rsid w:val="00E97CEA"/>
    <w:rsid w:val="00EA18DD"/>
    <w:rsid w:val="00EA429F"/>
    <w:rsid w:val="00EA4F9E"/>
    <w:rsid w:val="00EA63CA"/>
    <w:rsid w:val="00EA6D3B"/>
    <w:rsid w:val="00EB00AD"/>
    <w:rsid w:val="00EB04FD"/>
    <w:rsid w:val="00EB136C"/>
    <w:rsid w:val="00EB480E"/>
    <w:rsid w:val="00EB5EC6"/>
    <w:rsid w:val="00EB7FC9"/>
    <w:rsid w:val="00EC3644"/>
    <w:rsid w:val="00ED27E8"/>
    <w:rsid w:val="00ED7137"/>
    <w:rsid w:val="00EE3DD2"/>
    <w:rsid w:val="00EE681F"/>
    <w:rsid w:val="00EF06EA"/>
    <w:rsid w:val="00EF3A6C"/>
    <w:rsid w:val="00F11E95"/>
    <w:rsid w:val="00F1548D"/>
    <w:rsid w:val="00F21088"/>
    <w:rsid w:val="00F327E7"/>
    <w:rsid w:val="00F35746"/>
    <w:rsid w:val="00F447C7"/>
    <w:rsid w:val="00F459B4"/>
    <w:rsid w:val="00F5211B"/>
    <w:rsid w:val="00F554A9"/>
    <w:rsid w:val="00F716FD"/>
    <w:rsid w:val="00F80355"/>
    <w:rsid w:val="00F87264"/>
    <w:rsid w:val="00F87C43"/>
    <w:rsid w:val="00FA0441"/>
    <w:rsid w:val="00FB0C81"/>
    <w:rsid w:val="00FB4D37"/>
    <w:rsid w:val="00FC2200"/>
    <w:rsid w:val="00FC2540"/>
    <w:rsid w:val="00FC63E0"/>
    <w:rsid w:val="00FD4F35"/>
    <w:rsid w:val="00FE3E7A"/>
    <w:rsid w:val="00FF0204"/>
    <w:rsid w:val="00FF3AED"/>
    <w:rsid w:val="00FF6A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0E84E5"/>
  <w15:docId w15:val="{E555A995-427D-454F-A436-13DCB8EE5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ListParagraph">
    <w:name w:val="List Paragraph"/>
    <w:basedOn w:val="Normal"/>
    <w:uiPriority w:val="34"/>
    <w:qFormat/>
    <w:rsid w:val="001564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279619">
      <w:bodyDiv w:val="1"/>
      <w:marLeft w:val="0"/>
      <w:marRight w:val="0"/>
      <w:marTop w:val="0"/>
      <w:marBottom w:val="0"/>
      <w:divBdr>
        <w:top w:val="none" w:sz="0" w:space="0" w:color="auto"/>
        <w:left w:val="none" w:sz="0" w:space="0" w:color="auto"/>
        <w:bottom w:val="none" w:sz="0" w:space="0" w:color="auto"/>
        <w:right w:val="none" w:sz="0" w:space="0" w:color="auto"/>
      </w:divBdr>
    </w:div>
    <w:div w:id="419253011">
      <w:bodyDiv w:val="1"/>
      <w:marLeft w:val="0"/>
      <w:marRight w:val="0"/>
      <w:marTop w:val="0"/>
      <w:marBottom w:val="0"/>
      <w:divBdr>
        <w:top w:val="none" w:sz="0" w:space="0" w:color="auto"/>
        <w:left w:val="none" w:sz="0" w:space="0" w:color="auto"/>
        <w:bottom w:val="none" w:sz="0" w:space="0" w:color="auto"/>
        <w:right w:val="none" w:sz="0" w:space="0" w:color="auto"/>
      </w:divBdr>
    </w:div>
    <w:div w:id="914827179">
      <w:bodyDiv w:val="1"/>
      <w:marLeft w:val="0"/>
      <w:marRight w:val="0"/>
      <w:marTop w:val="0"/>
      <w:marBottom w:val="0"/>
      <w:divBdr>
        <w:top w:val="none" w:sz="0" w:space="0" w:color="auto"/>
        <w:left w:val="none" w:sz="0" w:space="0" w:color="auto"/>
        <w:bottom w:val="none" w:sz="0" w:space="0" w:color="auto"/>
        <w:right w:val="none" w:sz="0" w:space="0" w:color="auto"/>
      </w:divBdr>
    </w:div>
    <w:div w:id="1021855879">
      <w:bodyDiv w:val="1"/>
      <w:marLeft w:val="0"/>
      <w:marRight w:val="0"/>
      <w:marTop w:val="0"/>
      <w:marBottom w:val="0"/>
      <w:divBdr>
        <w:top w:val="none" w:sz="0" w:space="0" w:color="auto"/>
        <w:left w:val="none" w:sz="0" w:space="0" w:color="auto"/>
        <w:bottom w:val="none" w:sz="0" w:space="0" w:color="auto"/>
        <w:right w:val="none" w:sz="0" w:space="0" w:color="auto"/>
      </w:divBdr>
    </w:div>
    <w:div w:id="183869152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90421618">
      <w:bodyDiv w:val="1"/>
      <w:marLeft w:val="0"/>
      <w:marRight w:val="0"/>
      <w:marTop w:val="0"/>
      <w:marBottom w:val="0"/>
      <w:divBdr>
        <w:top w:val="none" w:sz="0" w:space="0" w:color="auto"/>
        <w:left w:val="none" w:sz="0" w:space="0" w:color="auto"/>
        <w:bottom w:val="none" w:sz="0" w:space="0" w:color="auto"/>
        <w:right w:val="none" w:sz="0" w:space="0" w:color="auto"/>
      </w:divBdr>
    </w:div>
    <w:div w:id="2134862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6b03d5a6-c642-4a08-93b6-965b66bfac2e">UNEP/OzL.Pro/ExCom/88/6</Document_x0020_Number>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EAB3F96-654A-4876-888A-CC479D7001E6}"/>
</file>

<file path=customXml/itemProps2.xml><?xml version="1.0" encoding="utf-8"?>
<ds:datastoreItem xmlns:ds="http://schemas.openxmlformats.org/officeDocument/2006/customXml" ds:itemID="{236B7DCE-617B-4D32-BF7C-BC56CA5F171A}"/>
</file>

<file path=customXml/itemProps3.xml><?xml version="1.0" encoding="utf-8"?>
<ds:datastoreItem xmlns:ds="http://schemas.openxmlformats.org/officeDocument/2006/customXml" ds:itemID="{90B92BF0-BA5F-4AF0-8F5A-2E1BB6BAB05E}"/>
</file>

<file path=customXml/itemProps4.xml><?xml version="1.0" encoding="utf-8"?>
<ds:datastoreItem xmlns:ds="http://schemas.openxmlformats.org/officeDocument/2006/customXml" ds:itemID="{844BF406-EE26-49CD-A3A8-217ADEBFFE96}"/>
</file>

<file path=docProps/app.xml><?xml version="1.0" encoding="utf-8"?>
<Properties xmlns="http://schemas.openxmlformats.org/officeDocument/2006/extended-properties" xmlns:vt="http://schemas.openxmlformats.org/officeDocument/2006/docPropsVTypes">
  <Template>Eec86G</Template>
  <TotalTime>1</TotalTime>
  <Pages>7</Pages>
  <Words>1848</Words>
  <Characters>10747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Reconciliation of the 2020 Accounts</vt:lpstr>
    </vt:vector>
  </TitlesOfParts>
  <Company>UNMFS</Company>
  <LinksUpToDate>false</LinksUpToDate>
  <CharactersWithSpaces>12570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Reconciliation of the 2020 Accounts</dc:title>
  <dc:creator>Grace Nyoike</dc:creator>
  <cp:lastModifiedBy>Grace Nyoike</cp:lastModifiedBy>
  <cp:revision>2</cp:revision>
  <cp:lastPrinted>2001-05-26T16:40:00Z</cp:lastPrinted>
  <dcterms:created xsi:type="dcterms:W3CDTF">2021-11-08T20:39:00Z</dcterms:created>
  <dcterms:modified xsi:type="dcterms:W3CDTF">2021-11-08T20:39:00Z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vt:lpwstr>
  </property>
  <property fmtid="{D5CDD505-2E9C-101B-9397-08002B2CF9AE}" pid="3" name="Revision date">
    <vt:lpwstr>11/08/2021</vt:lpwstr>
  </property>
  <property fmtid="{D5CDD505-2E9C-101B-9397-08002B2CF9AE}" pid="4" name="ContentTypeId">
    <vt:lpwstr>0x010100BE9B89F773C4B04FA1A88A390C771F1B</vt:lpwstr>
  </property>
  <property fmtid="{D5CDD505-2E9C-101B-9397-08002B2CF9AE}" pid="5" name="Order">
    <vt:r8>13400</vt:r8>
  </property>
  <property fmtid="{D5CDD505-2E9C-101B-9397-08002B2CF9AE}" pid="6" name="Posted after IAP">
    <vt:lpwstr>true</vt:lpwstr>
  </property>
</Properties>
</file>