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7D6F9F" w14:paraId="09D1D071" w14:textId="77777777" w:rsidTr="005E6ECA">
        <w:trPr>
          <w:trHeight w:val="720"/>
        </w:trPr>
        <w:tc>
          <w:tcPr>
            <w:tcW w:w="5490" w:type="dxa"/>
            <w:gridSpan w:val="2"/>
            <w:tcBorders>
              <w:bottom w:val="single" w:sz="18" w:space="0" w:color="auto"/>
            </w:tcBorders>
          </w:tcPr>
          <w:p w14:paraId="4FD5AB77" w14:textId="77777777" w:rsidR="00C15867" w:rsidRPr="007D6F9F" w:rsidRDefault="00C15867"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US"/>
              </w:rPr>
            </w:pPr>
            <w:r w:rsidRPr="007D6F9F">
              <w:rPr>
                <w:rFonts w:ascii="Univers" w:hAnsi="Univers"/>
                <w:b/>
                <w:sz w:val="28"/>
                <w:szCs w:val="28"/>
                <w:lang w:val="en-US"/>
              </w:rPr>
              <w:t>UNITED</w:t>
            </w:r>
            <w:r w:rsidRPr="007D6F9F">
              <w:rPr>
                <w:rFonts w:ascii="Univers" w:hAnsi="Univers"/>
                <w:b/>
                <w:sz w:val="28"/>
                <w:szCs w:val="28"/>
                <w:lang w:val="en-US"/>
              </w:rPr>
              <w:br/>
              <w:t>NATIONS</w:t>
            </w:r>
          </w:p>
        </w:tc>
        <w:tc>
          <w:tcPr>
            <w:tcW w:w="4590" w:type="dxa"/>
            <w:tcBorders>
              <w:bottom w:val="single" w:sz="18" w:space="0" w:color="auto"/>
            </w:tcBorders>
          </w:tcPr>
          <w:p w14:paraId="531FE645" w14:textId="77777777" w:rsidR="00C15867" w:rsidRPr="007D6F9F" w:rsidRDefault="00C15867" w:rsidP="005E6ECA">
            <w:pPr>
              <w:jc w:val="right"/>
              <w:rPr>
                <w:sz w:val="52"/>
                <w:szCs w:val="52"/>
                <w:lang w:val="en-US"/>
              </w:rPr>
            </w:pPr>
            <w:r w:rsidRPr="007D6F9F">
              <w:rPr>
                <w:rFonts w:ascii="Univers Bold" w:hAnsi="Univers Bold"/>
                <w:b/>
                <w:sz w:val="72"/>
                <w:lang w:val="en-US"/>
              </w:rPr>
              <w:t>EP</w:t>
            </w:r>
          </w:p>
        </w:tc>
      </w:tr>
      <w:tr w:rsidR="00C15867" w:rsidRPr="007D6F9F" w14:paraId="7F6F5A2F" w14:textId="77777777" w:rsidTr="005E6E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1363DB1" w14:textId="77777777" w:rsidR="00C15867" w:rsidRPr="007D6F9F" w:rsidRDefault="00E52838" w:rsidP="005E6ECA">
            <w:pPr>
              <w:spacing w:before="120"/>
              <w:rPr>
                <w:lang w:val="en-US"/>
              </w:rPr>
            </w:pPr>
            <w:r w:rsidRPr="007D6F9F">
              <w:rPr>
                <w:noProof/>
                <w:lang w:val="en-US" w:eastAsia="zh-CN"/>
              </w:rPr>
              <mc:AlternateContent>
                <mc:Choice Requires="wpg">
                  <w:drawing>
                    <wp:anchor distT="0" distB="0" distL="114300" distR="114300" simplePos="0" relativeHeight="251658240" behindDoc="0" locked="0" layoutInCell="1" allowOverlap="1" wp14:anchorId="3CB0C5F0" wp14:editId="64A6622D">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2052FC5"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28E98372" w14:textId="6C55A813" w:rsidR="00C15867" w:rsidRPr="007D6F9F" w:rsidRDefault="00C15867"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US"/>
              </w:rPr>
            </w:pPr>
            <w:r w:rsidRPr="007D6F9F">
              <w:rPr>
                <w:rFonts w:ascii="Univers" w:hAnsi="Univers"/>
                <w:b/>
                <w:sz w:val="32"/>
                <w:lang w:val="en-US"/>
              </w:rPr>
              <w:t>United</w:t>
            </w:r>
            <w:r w:rsidR="006778F8" w:rsidRPr="007D6F9F">
              <w:rPr>
                <w:rFonts w:ascii="Univers" w:hAnsi="Univers"/>
                <w:b/>
                <w:sz w:val="32"/>
                <w:lang w:val="en-US"/>
              </w:rPr>
              <w:t xml:space="preserve"> </w:t>
            </w:r>
            <w:r w:rsidRPr="007D6F9F">
              <w:rPr>
                <w:rFonts w:ascii="Univers" w:hAnsi="Univers"/>
                <w:b/>
                <w:sz w:val="32"/>
                <w:lang w:val="en-US"/>
              </w:rPr>
              <w:t>Nations</w:t>
            </w:r>
          </w:p>
          <w:p w14:paraId="21648595" w14:textId="77777777" w:rsidR="00C15867" w:rsidRPr="007D6F9F" w:rsidRDefault="00C15867"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US"/>
              </w:rPr>
            </w:pPr>
            <w:r w:rsidRPr="007D6F9F">
              <w:rPr>
                <w:rFonts w:ascii="Univers" w:hAnsi="Univers"/>
                <w:b/>
                <w:sz w:val="32"/>
                <w:lang w:val="en-US"/>
              </w:rPr>
              <w:t>Environment</w:t>
            </w:r>
          </w:p>
          <w:p w14:paraId="28655E73" w14:textId="77777777" w:rsidR="00C15867" w:rsidRPr="007D6F9F" w:rsidRDefault="00C15867" w:rsidP="005E6EC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US"/>
              </w:rPr>
            </w:pPr>
            <w:r w:rsidRPr="007D6F9F">
              <w:rPr>
                <w:rFonts w:ascii="Univers" w:hAnsi="Univers"/>
                <w:b/>
                <w:sz w:val="32"/>
                <w:lang w:val="en-US"/>
              </w:rPr>
              <w:t>Programme</w:t>
            </w:r>
          </w:p>
          <w:p w14:paraId="53E539E4" w14:textId="77777777" w:rsidR="00C15867" w:rsidRPr="007D6F9F" w:rsidRDefault="00C15867" w:rsidP="005E6ECA">
            <w:pPr>
              <w:spacing w:before="720"/>
              <w:ind w:left="158"/>
              <w:rPr>
                <w:lang w:val="en-US"/>
              </w:rPr>
            </w:pPr>
          </w:p>
        </w:tc>
        <w:tc>
          <w:tcPr>
            <w:tcW w:w="4590" w:type="dxa"/>
            <w:tcBorders>
              <w:top w:val="nil"/>
              <w:left w:val="nil"/>
              <w:bottom w:val="single" w:sz="36" w:space="0" w:color="auto"/>
              <w:right w:val="nil"/>
            </w:tcBorders>
          </w:tcPr>
          <w:p w14:paraId="1BEAD10C" w14:textId="77777777" w:rsidR="00C15867" w:rsidRPr="007D6F9F" w:rsidRDefault="00C15867" w:rsidP="005E6ECA">
            <w:pPr>
              <w:rPr>
                <w:lang w:val="en-US"/>
              </w:rPr>
            </w:pPr>
            <w:r w:rsidRPr="007D6F9F">
              <w:rPr>
                <w:lang w:val="en-US"/>
              </w:rPr>
              <w:t>Distr.</w:t>
            </w:r>
          </w:p>
          <w:p w14:paraId="1A627E72" w14:textId="77777777" w:rsidR="00923540" w:rsidRPr="007D6F9F" w:rsidRDefault="00923540" w:rsidP="00923540">
            <w:pPr>
              <w:rPr>
                <w:lang w:val="en-US"/>
              </w:rPr>
            </w:pPr>
            <w:r w:rsidRPr="007D6F9F">
              <w:rPr>
                <w:lang w:val="en-US"/>
              </w:rPr>
              <w:t>GENERAL</w:t>
            </w:r>
          </w:p>
          <w:p w14:paraId="4F99A106" w14:textId="77777777" w:rsidR="00C15867" w:rsidRPr="007D6F9F" w:rsidRDefault="00C15867" w:rsidP="005E6ECA">
            <w:pPr>
              <w:rPr>
                <w:lang w:val="en-US"/>
              </w:rPr>
            </w:pPr>
          </w:p>
          <w:p w14:paraId="7A283DB3" w14:textId="1E6790A2" w:rsidR="00FD7E8C" w:rsidRPr="007D6F9F" w:rsidRDefault="00227525" w:rsidP="008D15B0">
            <w:pPr>
              <w:tabs>
                <w:tab w:val="left" w:pos="3591"/>
              </w:tabs>
              <w:rPr>
                <w:lang w:val="en-US"/>
              </w:rPr>
            </w:pPr>
            <w:r w:rsidRPr="007D6F9F">
              <w:rPr>
                <w:lang w:val="en-US"/>
              </w:rPr>
              <w:fldChar w:fldCharType="begin"/>
            </w:r>
            <w:r w:rsidRPr="007D6F9F">
              <w:rPr>
                <w:lang w:val="en-US"/>
              </w:rPr>
              <w:instrText xml:space="preserve"> DOCPROPERTY  "Document number"  \* MERGEFORMAT </w:instrText>
            </w:r>
            <w:r w:rsidRPr="007D6F9F">
              <w:rPr>
                <w:lang w:val="en-US"/>
              </w:rPr>
              <w:fldChar w:fldCharType="separate"/>
            </w:r>
            <w:r w:rsidR="006557FD">
              <w:rPr>
                <w:lang w:val="en-US"/>
              </w:rPr>
              <w:t>UNEP/OzL.Pro/ExCom/97/4</w:t>
            </w:r>
            <w:r w:rsidRPr="007D6F9F">
              <w:rPr>
                <w:lang w:val="en-US"/>
              </w:rPr>
              <w:fldChar w:fldCharType="end"/>
            </w:r>
            <w:r w:rsidR="008D15B0" w:rsidRPr="007D6F9F">
              <w:rPr>
                <w:lang w:val="en-US"/>
              </w:rPr>
              <w:tab/>
            </w:r>
          </w:p>
          <w:p w14:paraId="3388D39B" w14:textId="52EFE113" w:rsidR="000C4486" w:rsidRPr="009B0D30" w:rsidRDefault="000C4486" w:rsidP="000C4486">
            <w:r w:rsidRPr="009B0D30">
              <w:fldChar w:fldCharType="begin"/>
            </w:r>
            <w:r w:rsidRPr="009B0D30">
              <w:instrText xml:space="preserve"> DOCPROPERTY "Revision date" \@ "d MMMM YYYY"  \* MERGEFORMAT </w:instrText>
            </w:r>
            <w:r w:rsidRPr="009B0D30">
              <w:fldChar w:fldCharType="separate"/>
            </w:r>
            <w:r>
              <w:t>6 November 2025</w:t>
            </w:r>
            <w:r w:rsidRPr="009B0D30">
              <w:fldChar w:fldCharType="end"/>
            </w:r>
          </w:p>
          <w:p w14:paraId="57BB4A23" w14:textId="77777777" w:rsidR="00C15867" w:rsidRPr="007D6F9F" w:rsidRDefault="00C15867" w:rsidP="005E6ECA">
            <w:pPr>
              <w:rPr>
                <w:caps/>
                <w:lang w:val="en-US"/>
              </w:rPr>
            </w:pPr>
          </w:p>
          <w:p w14:paraId="47180472" w14:textId="39B8CC01" w:rsidR="00C15867" w:rsidRPr="007D6F9F" w:rsidRDefault="00C15867" w:rsidP="005E6ECA">
            <w:pPr>
              <w:rPr>
                <w:lang w:val="en-US"/>
              </w:rPr>
            </w:pPr>
            <w:r w:rsidRPr="007D6F9F">
              <w:rPr>
                <w:lang w:val="en-US"/>
              </w:rPr>
              <w:t>ORIGINAL:</w:t>
            </w:r>
            <w:r w:rsidR="006778F8" w:rsidRPr="007D6F9F">
              <w:rPr>
                <w:lang w:val="en-US"/>
              </w:rPr>
              <w:t xml:space="preserve"> </w:t>
            </w:r>
            <w:r w:rsidRPr="007D6F9F">
              <w:rPr>
                <w:lang w:val="en-US"/>
              </w:rPr>
              <w:t>ENGLISH</w:t>
            </w:r>
          </w:p>
        </w:tc>
      </w:tr>
    </w:tbl>
    <w:p w14:paraId="6DE3B5EE" w14:textId="004D726D" w:rsidR="00CA59FB" w:rsidRPr="007D6F9F" w:rsidRDefault="00C15867" w:rsidP="00CA59FB">
      <w:pPr>
        <w:jc w:val="left"/>
        <w:rPr>
          <w:lang w:val="en-US"/>
        </w:rPr>
      </w:pPr>
      <w:r w:rsidRPr="007D6F9F">
        <w:rPr>
          <w:lang w:val="en-US"/>
        </w:rPr>
        <w:t>EXECUTIVE</w:t>
      </w:r>
      <w:r w:rsidR="006778F8" w:rsidRPr="007D6F9F">
        <w:rPr>
          <w:lang w:val="en-US"/>
        </w:rPr>
        <w:t xml:space="preserve"> </w:t>
      </w:r>
      <w:r w:rsidRPr="007D6F9F">
        <w:rPr>
          <w:lang w:val="en-US"/>
        </w:rPr>
        <w:t>COMMITTEE</w:t>
      </w:r>
      <w:r w:rsidR="006778F8" w:rsidRPr="007D6F9F">
        <w:rPr>
          <w:lang w:val="en-US"/>
        </w:rPr>
        <w:t xml:space="preserve"> </w:t>
      </w:r>
      <w:r w:rsidRPr="007D6F9F">
        <w:rPr>
          <w:lang w:val="en-US"/>
        </w:rPr>
        <w:t>OF</w:t>
      </w:r>
      <w:r w:rsidRPr="007D6F9F">
        <w:rPr>
          <w:lang w:val="en-US"/>
        </w:rPr>
        <w:br/>
      </w:r>
      <w:r w:rsidR="006778F8" w:rsidRPr="007D6F9F">
        <w:rPr>
          <w:lang w:val="en-US"/>
        </w:rPr>
        <w:t xml:space="preserve"> </w:t>
      </w:r>
      <w:r w:rsidRPr="007D6F9F">
        <w:rPr>
          <w:lang w:val="en-US"/>
        </w:rPr>
        <w:t>THE</w:t>
      </w:r>
      <w:r w:rsidR="006778F8" w:rsidRPr="007D6F9F">
        <w:rPr>
          <w:lang w:val="en-US"/>
        </w:rPr>
        <w:t xml:space="preserve"> </w:t>
      </w:r>
      <w:r w:rsidRPr="007D6F9F">
        <w:rPr>
          <w:lang w:val="en-US"/>
        </w:rPr>
        <w:t>MULTILATERAL</w:t>
      </w:r>
      <w:r w:rsidR="006778F8" w:rsidRPr="007D6F9F">
        <w:rPr>
          <w:lang w:val="en-US"/>
        </w:rPr>
        <w:t xml:space="preserve"> </w:t>
      </w:r>
      <w:r w:rsidRPr="007D6F9F">
        <w:rPr>
          <w:lang w:val="en-US"/>
        </w:rPr>
        <w:t>FUND</w:t>
      </w:r>
      <w:r w:rsidR="006778F8" w:rsidRPr="007D6F9F">
        <w:rPr>
          <w:lang w:val="en-US"/>
        </w:rPr>
        <w:t xml:space="preserve"> </w:t>
      </w:r>
      <w:r w:rsidRPr="007D6F9F">
        <w:rPr>
          <w:lang w:val="en-US"/>
        </w:rPr>
        <w:t>FOR</w:t>
      </w:r>
      <w:r w:rsidR="006778F8" w:rsidRPr="007D6F9F">
        <w:rPr>
          <w:lang w:val="en-US"/>
        </w:rPr>
        <w:t xml:space="preserve"> </w:t>
      </w:r>
      <w:r w:rsidRPr="007D6F9F">
        <w:rPr>
          <w:lang w:val="en-US"/>
        </w:rPr>
        <w:t>THE</w:t>
      </w:r>
      <w:r w:rsidRPr="007D6F9F">
        <w:rPr>
          <w:lang w:val="en-US"/>
        </w:rPr>
        <w:br/>
      </w:r>
      <w:r w:rsidR="006778F8" w:rsidRPr="007D6F9F">
        <w:rPr>
          <w:lang w:val="en-US"/>
        </w:rPr>
        <w:t xml:space="preserve"> </w:t>
      </w:r>
      <w:r w:rsidRPr="007D6F9F">
        <w:rPr>
          <w:lang w:val="en-US"/>
        </w:rPr>
        <w:t>IMPLEMENTATION</w:t>
      </w:r>
      <w:r w:rsidR="006778F8" w:rsidRPr="007D6F9F">
        <w:rPr>
          <w:lang w:val="en-US"/>
        </w:rPr>
        <w:t xml:space="preserve"> </w:t>
      </w:r>
      <w:r w:rsidRPr="007D6F9F">
        <w:rPr>
          <w:lang w:val="en-US"/>
        </w:rPr>
        <w:t>OF</w:t>
      </w:r>
      <w:r w:rsidR="006778F8" w:rsidRPr="007D6F9F">
        <w:rPr>
          <w:lang w:val="en-US"/>
        </w:rPr>
        <w:t xml:space="preserve"> </w:t>
      </w:r>
      <w:r w:rsidRPr="007D6F9F">
        <w:rPr>
          <w:lang w:val="en-US"/>
        </w:rPr>
        <w:t>THE</w:t>
      </w:r>
      <w:r w:rsidR="006778F8" w:rsidRPr="007D6F9F">
        <w:rPr>
          <w:lang w:val="en-US"/>
        </w:rPr>
        <w:t xml:space="preserve"> </w:t>
      </w:r>
      <w:r w:rsidRPr="007D6F9F">
        <w:rPr>
          <w:lang w:val="en-US"/>
        </w:rPr>
        <w:t>MONTREAL</w:t>
      </w:r>
      <w:r w:rsidR="006778F8" w:rsidRPr="007D6F9F">
        <w:rPr>
          <w:lang w:val="en-US"/>
        </w:rPr>
        <w:t xml:space="preserve"> </w:t>
      </w:r>
      <w:r w:rsidRPr="007D6F9F">
        <w:rPr>
          <w:lang w:val="en-US"/>
        </w:rPr>
        <w:t>PROTOCOL</w:t>
      </w:r>
      <w:r w:rsidRPr="007D6F9F">
        <w:rPr>
          <w:lang w:val="en-US"/>
        </w:rPr>
        <w:br/>
      </w:r>
      <w:r w:rsidR="00CA59FB" w:rsidRPr="007D6F9F">
        <w:rPr>
          <w:lang w:val="en-US"/>
        </w:rPr>
        <w:t>Ninety-</w:t>
      </w:r>
      <w:r w:rsidR="00DF5EBB" w:rsidRPr="007D6F9F">
        <w:rPr>
          <w:lang w:val="en-US"/>
        </w:rPr>
        <w:t>s</w:t>
      </w:r>
      <w:r w:rsidR="005C1C20" w:rsidRPr="007D6F9F">
        <w:rPr>
          <w:lang w:val="en-US"/>
        </w:rPr>
        <w:t>eventh</w:t>
      </w:r>
      <w:r w:rsidR="006778F8" w:rsidRPr="007D6F9F">
        <w:rPr>
          <w:lang w:val="en-US"/>
        </w:rPr>
        <w:t xml:space="preserve"> </w:t>
      </w:r>
      <w:r w:rsidR="00CA59FB" w:rsidRPr="007D6F9F">
        <w:rPr>
          <w:lang w:val="en-US"/>
        </w:rPr>
        <w:t>Meeting</w:t>
      </w:r>
    </w:p>
    <w:p w14:paraId="53C76B36" w14:textId="2A30D3EA" w:rsidR="00CA59FB" w:rsidRPr="007D6F9F" w:rsidRDefault="00CA59FB" w:rsidP="00CA59FB">
      <w:pPr>
        <w:jc w:val="left"/>
        <w:rPr>
          <w:lang w:val="en-US"/>
        </w:rPr>
      </w:pPr>
      <w:r w:rsidRPr="007D6F9F">
        <w:rPr>
          <w:lang w:val="en-US"/>
        </w:rPr>
        <w:t>Montreal,</w:t>
      </w:r>
      <w:r w:rsidR="006778F8" w:rsidRPr="007D6F9F">
        <w:rPr>
          <w:lang w:val="en-US"/>
        </w:rPr>
        <w:t xml:space="preserve"> </w:t>
      </w:r>
      <w:r w:rsidR="005C1C20" w:rsidRPr="007D6F9F">
        <w:rPr>
          <w:lang w:val="en-US"/>
        </w:rPr>
        <w:t>1-5</w:t>
      </w:r>
      <w:r w:rsidR="00E36E4D" w:rsidRPr="007D6F9F">
        <w:rPr>
          <w:lang w:val="en-US"/>
        </w:rPr>
        <w:t xml:space="preserve"> </w:t>
      </w:r>
      <w:r w:rsidR="005C1C20" w:rsidRPr="007D6F9F">
        <w:rPr>
          <w:lang w:val="en-US"/>
        </w:rPr>
        <w:t>December</w:t>
      </w:r>
      <w:r w:rsidR="006778F8" w:rsidRPr="007D6F9F">
        <w:rPr>
          <w:lang w:val="en-US"/>
        </w:rPr>
        <w:t xml:space="preserve"> </w:t>
      </w:r>
      <w:r w:rsidR="00DA2387" w:rsidRPr="007D6F9F">
        <w:rPr>
          <w:lang w:val="en-US"/>
        </w:rPr>
        <w:t>202</w:t>
      </w:r>
      <w:r w:rsidR="00E36E4D" w:rsidRPr="007D6F9F">
        <w:rPr>
          <w:lang w:val="en-US"/>
        </w:rPr>
        <w:t>5</w:t>
      </w:r>
    </w:p>
    <w:p w14:paraId="2468EB48" w14:textId="266604D2" w:rsidR="0079781A" w:rsidRPr="007D6F9F" w:rsidRDefault="0079781A" w:rsidP="0079781A">
      <w:pPr>
        <w:jc w:val="left"/>
        <w:rPr>
          <w:lang w:val="en-US"/>
        </w:rPr>
      </w:pPr>
      <w:r w:rsidRPr="007D6F9F">
        <w:rPr>
          <w:lang w:val="en-US"/>
        </w:rPr>
        <w:t>Item</w:t>
      </w:r>
      <w:r w:rsidR="006778F8" w:rsidRPr="007D6F9F">
        <w:rPr>
          <w:lang w:val="en-US"/>
        </w:rPr>
        <w:t xml:space="preserve"> </w:t>
      </w:r>
      <w:r w:rsidR="008266C1" w:rsidRPr="007D6F9F">
        <w:rPr>
          <w:lang w:val="en-US"/>
        </w:rPr>
        <w:t>4</w:t>
      </w:r>
      <w:r w:rsidR="0025361A" w:rsidRPr="007D6F9F">
        <w:rPr>
          <w:lang w:val="en-US"/>
        </w:rPr>
        <w:t>(b)</w:t>
      </w:r>
      <w:r w:rsidR="006778F8" w:rsidRPr="007D6F9F">
        <w:rPr>
          <w:lang w:val="en-US"/>
        </w:rPr>
        <w:t xml:space="preserve"> </w:t>
      </w:r>
      <w:r w:rsidRPr="007D6F9F">
        <w:rPr>
          <w:lang w:val="en-US"/>
        </w:rPr>
        <w:t>of</w:t>
      </w:r>
      <w:r w:rsidR="006778F8" w:rsidRPr="007D6F9F">
        <w:rPr>
          <w:lang w:val="en-US"/>
        </w:rPr>
        <w:t xml:space="preserve"> </w:t>
      </w:r>
      <w:r w:rsidRPr="007D6F9F">
        <w:rPr>
          <w:lang w:val="en-US"/>
        </w:rPr>
        <w:t>the</w:t>
      </w:r>
      <w:r w:rsidR="006778F8" w:rsidRPr="007D6F9F">
        <w:rPr>
          <w:lang w:val="en-US"/>
        </w:rPr>
        <w:t xml:space="preserve"> </w:t>
      </w:r>
      <w:r w:rsidRPr="007D6F9F">
        <w:rPr>
          <w:lang w:val="en-US"/>
        </w:rPr>
        <w:t>provisional</w:t>
      </w:r>
      <w:r w:rsidR="006778F8" w:rsidRPr="007D6F9F">
        <w:rPr>
          <w:lang w:val="en-US"/>
        </w:rPr>
        <w:t xml:space="preserve"> </w:t>
      </w:r>
      <w:r w:rsidRPr="007D6F9F">
        <w:rPr>
          <w:lang w:val="en-US"/>
        </w:rPr>
        <w:t>agenda</w:t>
      </w:r>
      <w:r w:rsidRPr="007D6F9F">
        <w:rPr>
          <w:rStyle w:val="FootnoteReference"/>
          <w:lang w:val="en-US"/>
        </w:rPr>
        <w:footnoteReference w:id="2"/>
      </w:r>
    </w:p>
    <w:p w14:paraId="6816FBE0" w14:textId="77777777" w:rsidR="00C15867" w:rsidRPr="007D6F9F" w:rsidRDefault="00C15867" w:rsidP="00CA59FB">
      <w:pPr>
        <w:jc w:val="left"/>
        <w:rPr>
          <w:lang w:val="en-US"/>
        </w:rPr>
      </w:pPr>
    </w:p>
    <w:p w14:paraId="54C9AE98" w14:textId="77777777" w:rsidR="009145E4" w:rsidRPr="007D6F9F" w:rsidRDefault="009145E4" w:rsidP="009145E4">
      <w:pPr>
        <w:pStyle w:val="Heading1"/>
        <w:numPr>
          <w:ilvl w:val="0"/>
          <w:numId w:val="0"/>
        </w:numPr>
        <w:rPr>
          <w:lang w:val="en-US"/>
        </w:rPr>
      </w:pPr>
    </w:p>
    <w:p w14:paraId="670A15F5" w14:textId="09CC5354" w:rsidR="002333B4" w:rsidRPr="007D6F9F" w:rsidRDefault="002333B4" w:rsidP="002333B4">
      <w:pPr>
        <w:tabs>
          <w:tab w:val="center" w:pos="4680"/>
        </w:tabs>
        <w:jc w:val="center"/>
        <w:outlineLvl w:val="0"/>
        <w:rPr>
          <w:b/>
          <w:caps/>
          <w:sz w:val="24"/>
          <w:szCs w:val="24"/>
          <w:lang w:val="en-US"/>
        </w:rPr>
      </w:pPr>
      <w:r w:rsidRPr="007D6F9F">
        <w:rPr>
          <w:b/>
          <w:caps/>
          <w:sz w:val="24"/>
          <w:szCs w:val="24"/>
          <w:lang w:val="en-US"/>
        </w:rPr>
        <w:t>report</w:t>
      </w:r>
      <w:r w:rsidR="006778F8" w:rsidRPr="007D6F9F">
        <w:rPr>
          <w:b/>
          <w:caps/>
          <w:sz w:val="24"/>
          <w:szCs w:val="24"/>
          <w:lang w:val="en-US"/>
        </w:rPr>
        <w:t xml:space="preserve"> </w:t>
      </w:r>
      <w:r w:rsidRPr="007D6F9F">
        <w:rPr>
          <w:b/>
          <w:caps/>
          <w:sz w:val="24"/>
          <w:szCs w:val="24"/>
          <w:lang w:val="en-US"/>
        </w:rPr>
        <w:t>on</w:t>
      </w:r>
      <w:r w:rsidR="006778F8" w:rsidRPr="007D6F9F">
        <w:rPr>
          <w:b/>
          <w:caps/>
          <w:sz w:val="24"/>
          <w:szCs w:val="24"/>
          <w:lang w:val="en-US"/>
        </w:rPr>
        <w:t xml:space="preserve"> </w:t>
      </w:r>
      <w:r w:rsidRPr="007D6F9F">
        <w:rPr>
          <w:b/>
          <w:caps/>
          <w:sz w:val="24"/>
          <w:szCs w:val="24"/>
          <w:lang w:val="en-US"/>
        </w:rPr>
        <w:t>balances</w:t>
      </w:r>
      <w:r w:rsidR="006778F8" w:rsidRPr="007D6F9F">
        <w:rPr>
          <w:b/>
          <w:caps/>
          <w:sz w:val="24"/>
          <w:szCs w:val="24"/>
          <w:lang w:val="en-US"/>
        </w:rPr>
        <w:t xml:space="preserve"> </w:t>
      </w:r>
      <w:r w:rsidRPr="007D6F9F">
        <w:rPr>
          <w:b/>
          <w:caps/>
          <w:sz w:val="24"/>
          <w:szCs w:val="24"/>
          <w:lang w:val="en-US"/>
        </w:rPr>
        <w:t>and</w:t>
      </w:r>
      <w:r w:rsidR="006778F8" w:rsidRPr="007D6F9F">
        <w:rPr>
          <w:b/>
          <w:caps/>
          <w:sz w:val="24"/>
          <w:szCs w:val="24"/>
          <w:lang w:val="en-US"/>
        </w:rPr>
        <w:t xml:space="preserve"> </w:t>
      </w:r>
      <w:r w:rsidRPr="007D6F9F">
        <w:rPr>
          <w:b/>
          <w:caps/>
          <w:sz w:val="24"/>
          <w:szCs w:val="24"/>
          <w:lang w:val="en-US"/>
        </w:rPr>
        <w:t>availability</w:t>
      </w:r>
      <w:r w:rsidR="006778F8" w:rsidRPr="007D6F9F">
        <w:rPr>
          <w:b/>
          <w:caps/>
          <w:sz w:val="24"/>
          <w:szCs w:val="24"/>
          <w:lang w:val="en-US"/>
        </w:rPr>
        <w:t xml:space="preserve"> </w:t>
      </w:r>
      <w:r w:rsidRPr="007D6F9F">
        <w:rPr>
          <w:b/>
          <w:caps/>
          <w:sz w:val="24"/>
          <w:szCs w:val="24"/>
          <w:lang w:val="en-US"/>
        </w:rPr>
        <w:t>of</w:t>
      </w:r>
      <w:r w:rsidR="006778F8" w:rsidRPr="007D6F9F">
        <w:rPr>
          <w:b/>
          <w:caps/>
          <w:sz w:val="24"/>
          <w:szCs w:val="24"/>
          <w:lang w:val="en-US"/>
        </w:rPr>
        <w:t xml:space="preserve"> </w:t>
      </w:r>
      <w:r w:rsidRPr="007D6F9F">
        <w:rPr>
          <w:b/>
          <w:caps/>
          <w:sz w:val="24"/>
          <w:szCs w:val="24"/>
          <w:lang w:val="en-US"/>
        </w:rPr>
        <w:t>resources</w:t>
      </w:r>
    </w:p>
    <w:p w14:paraId="08F9531D" w14:textId="77777777" w:rsidR="002333B4" w:rsidRPr="007D6F9F" w:rsidRDefault="002333B4" w:rsidP="002333B4">
      <w:pPr>
        <w:tabs>
          <w:tab w:val="center" w:pos="4680"/>
        </w:tabs>
        <w:jc w:val="center"/>
        <w:outlineLvl w:val="0"/>
        <w:rPr>
          <w:b/>
          <w:caps/>
          <w:lang w:val="en-US"/>
        </w:rPr>
      </w:pPr>
    </w:p>
    <w:p w14:paraId="5FF643B8" w14:textId="77777777" w:rsidR="002333B4" w:rsidRPr="007D6F9F" w:rsidRDefault="002333B4" w:rsidP="002333B4">
      <w:pPr>
        <w:jc w:val="center"/>
        <w:outlineLvl w:val="0"/>
        <w:rPr>
          <w:b/>
          <w:caps/>
          <w:lang w:val="en-US"/>
        </w:rPr>
      </w:pPr>
    </w:p>
    <w:p w14:paraId="0590CEED" w14:textId="77777777" w:rsidR="002333B4" w:rsidRPr="00F86C7E" w:rsidRDefault="002333B4" w:rsidP="002333B4">
      <w:pPr>
        <w:spacing w:after="240"/>
        <w:jc w:val="left"/>
        <w:outlineLvl w:val="0"/>
        <w:rPr>
          <w:b/>
          <w:caps/>
          <w:sz w:val="24"/>
          <w:szCs w:val="24"/>
          <w:lang w:val="en-US"/>
        </w:rPr>
      </w:pPr>
      <w:r w:rsidRPr="00F86C7E">
        <w:rPr>
          <w:b/>
          <w:sz w:val="24"/>
          <w:szCs w:val="24"/>
          <w:lang w:val="en-US"/>
        </w:rPr>
        <w:t>Introduction</w:t>
      </w:r>
    </w:p>
    <w:p w14:paraId="31638296" w14:textId="1061E751" w:rsidR="00315D13" w:rsidRPr="00F86C7E" w:rsidRDefault="00315D13" w:rsidP="00315D13">
      <w:pPr>
        <w:pStyle w:val="Heading1"/>
        <w:rPr>
          <w:lang w:val="en-US"/>
        </w:rPr>
      </w:pPr>
      <w:r w:rsidRPr="00F86C7E">
        <w:t xml:space="preserve">This document presents a summary of financial adjustments </w:t>
      </w:r>
      <w:r w:rsidR="00A469FA" w:rsidRPr="00F86C7E">
        <w:t>indicated b</w:t>
      </w:r>
      <w:r w:rsidRPr="00F86C7E">
        <w:t>y the implementing agencies (IAs) and bilateral agencies (BAs), as agreed upon by the Secretariat. It includes statistical data</w:t>
      </w:r>
      <w:r w:rsidR="00DB262D" w:rsidRPr="00F86C7E">
        <w:rPr>
          <w:rStyle w:val="FootnoteReference"/>
        </w:rPr>
        <w:footnoteReference w:id="3"/>
      </w:r>
      <w:r w:rsidRPr="00F86C7E">
        <w:t xml:space="preserve"> from all projects with balances that have been held for over 12 months following project completion, as required by decisions 28/7 and 56/2(c). It addresses balances to be returned against projects as a follow-up to relevant decisions (referred to as “by-decision” projects in this document) and project transfers. It also indicates the level of resources available to the Executive Committee in cash, as recorded in the Status of Contributions and Disbursements document,</w:t>
      </w:r>
      <w:r w:rsidR="00DB262D" w:rsidRPr="00F86C7E">
        <w:rPr>
          <w:rStyle w:val="FootnoteReference"/>
        </w:rPr>
        <w:footnoteReference w:id="4"/>
      </w:r>
      <w:r w:rsidR="00765600">
        <w:t xml:space="preserve"> </w:t>
      </w:r>
      <w:r w:rsidRPr="00F86C7E">
        <w:t>as required by decision 41/92(b), and presents a recommendation. The amounts held by IAs for complete</w:t>
      </w:r>
      <w:r w:rsidR="00794307" w:rsidRPr="00F86C7E">
        <w:t xml:space="preserve"> and </w:t>
      </w:r>
      <w:r w:rsidRPr="00F86C7E">
        <w:t xml:space="preserve">additional voluntary contributions projects are included in </w:t>
      </w:r>
      <w:r w:rsidR="00FF27CB">
        <w:t>a</w:t>
      </w:r>
      <w:r w:rsidRPr="00F86C7E">
        <w:t>nnex I</w:t>
      </w:r>
      <w:r w:rsidR="0097645E" w:rsidRPr="00F86C7E">
        <w:t xml:space="preserve"> and</w:t>
      </w:r>
      <w:r w:rsidRPr="00F86C7E">
        <w:t xml:space="preserve"> </w:t>
      </w:r>
      <w:r w:rsidR="00FF27CB">
        <w:t>a</w:t>
      </w:r>
      <w:r w:rsidRPr="00F86C7E">
        <w:t>nnex II</w:t>
      </w:r>
      <w:r w:rsidR="00833431">
        <w:t>, respectively</w:t>
      </w:r>
      <w:r w:rsidR="0097645E" w:rsidRPr="00F86C7E">
        <w:t xml:space="preserve">. </w:t>
      </w:r>
      <w:r w:rsidRPr="00F86C7E">
        <w:t>Annex I</w:t>
      </w:r>
      <w:r w:rsidR="0097645E" w:rsidRPr="00F86C7E">
        <w:t>II</w:t>
      </w:r>
      <w:r w:rsidRPr="00F86C7E">
        <w:t xml:space="preserve"> presents the funds returned by </w:t>
      </w:r>
      <w:r w:rsidR="003A55CC">
        <w:t>I</w:t>
      </w:r>
      <w:r w:rsidRPr="00F86C7E">
        <w:t xml:space="preserve">As and </w:t>
      </w:r>
      <w:r w:rsidR="003A55CC">
        <w:t>B</w:t>
      </w:r>
      <w:r w:rsidRPr="00F86C7E">
        <w:t xml:space="preserve">As from completed and </w:t>
      </w:r>
      <w:r w:rsidR="00606362">
        <w:t>by</w:t>
      </w:r>
      <w:r w:rsidR="00284C41">
        <w:t xml:space="preserve">-decision </w:t>
      </w:r>
      <w:r w:rsidRPr="00F86C7E">
        <w:t>projects.</w:t>
      </w:r>
    </w:p>
    <w:p w14:paraId="1CC96FE1" w14:textId="7E025BD8" w:rsidR="002333B4" w:rsidRPr="007D6F9F" w:rsidRDefault="002333B4" w:rsidP="00310464">
      <w:pPr>
        <w:tabs>
          <w:tab w:val="left" w:pos="4701"/>
        </w:tabs>
        <w:spacing w:after="240"/>
        <w:jc w:val="left"/>
        <w:outlineLvl w:val="0"/>
        <w:rPr>
          <w:b/>
          <w:sz w:val="24"/>
          <w:szCs w:val="24"/>
          <w:lang w:val="en-US"/>
        </w:rPr>
      </w:pPr>
      <w:r w:rsidRPr="007D6F9F">
        <w:rPr>
          <w:b/>
          <w:sz w:val="24"/>
          <w:szCs w:val="24"/>
          <w:lang w:val="en-US"/>
        </w:rPr>
        <w:t>Funds</w:t>
      </w:r>
      <w:r w:rsidR="006778F8" w:rsidRPr="007D6F9F">
        <w:rPr>
          <w:b/>
          <w:sz w:val="24"/>
          <w:szCs w:val="24"/>
          <w:lang w:val="en-US"/>
        </w:rPr>
        <w:t xml:space="preserve"> </w:t>
      </w:r>
      <w:r w:rsidRPr="007D6F9F">
        <w:rPr>
          <w:b/>
          <w:sz w:val="24"/>
          <w:szCs w:val="24"/>
          <w:lang w:val="en-US"/>
        </w:rPr>
        <w:t>to</w:t>
      </w:r>
      <w:r w:rsidR="006778F8" w:rsidRPr="007D6F9F">
        <w:rPr>
          <w:b/>
          <w:sz w:val="24"/>
          <w:szCs w:val="24"/>
          <w:lang w:val="en-US"/>
        </w:rPr>
        <w:t xml:space="preserve"> </w:t>
      </w:r>
      <w:r w:rsidRPr="007D6F9F">
        <w:rPr>
          <w:b/>
          <w:sz w:val="24"/>
          <w:szCs w:val="24"/>
          <w:lang w:val="en-US"/>
        </w:rPr>
        <w:t>be</w:t>
      </w:r>
      <w:r w:rsidR="006778F8" w:rsidRPr="007D6F9F">
        <w:rPr>
          <w:b/>
          <w:sz w:val="24"/>
          <w:szCs w:val="24"/>
          <w:lang w:val="en-US"/>
        </w:rPr>
        <w:t xml:space="preserve"> </w:t>
      </w:r>
      <w:r w:rsidRPr="007D6F9F">
        <w:rPr>
          <w:b/>
          <w:sz w:val="24"/>
          <w:szCs w:val="24"/>
          <w:lang w:val="en-US"/>
        </w:rPr>
        <w:t>returned</w:t>
      </w:r>
      <w:r w:rsidR="006778F8" w:rsidRPr="007D6F9F">
        <w:rPr>
          <w:b/>
          <w:sz w:val="24"/>
          <w:szCs w:val="24"/>
          <w:lang w:val="en-US"/>
        </w:rPr>
        <w:t xml:space="preserve"> </w:t>
      </w:r>
      <w:r w:rsidRPr="007D6F9F">
        <w:rPr>
          <w:b/>
          <w:sz w:val="24"/>
          <w:szCs w:val="24"/>
          <w:lang w:val="en-US"/>
        </w:rPr>
        <w:t>to</w:t>
      </w:r>
      <w:r w:rsidR="006778F8" w:rsidRPr="007D6F9F">
        <w:rPr>
          <w:b/>
          <w:sz w:val="24"/>
          <w:szCs w:val="24"/>
          <w:lang w:val="en-US"/>
        </w:rPr>
        <w:t xml:space="preserve"> </w:t>
      </w:r>
      <w:r w:rsidRPr="007D6F9F">
        <w:rPr>
          <w:b/>
          <w:sz w:val="24"/>
          <w:szCs w:val="24"/>
          <w:lang w:val="en-US"/>
        </w:rPr>
        <w:t>the</w:t>
      </w:r>
      <w:r w:rsidR="006778F8" w:rsidRPr="007D6F9F">
        <w:rPr>
          <w:b/>
          <w:sz w:val="24"/>
          <w:szCs w:val="24"/>
          <w:lang w:val="en-US"/>
        </w:rPr>
        <w:t xml:space="preserve"> </w:t>
      </w:r>
      <w:r w:rsidR="004652BF" w:rsidRPr="007D6F9F">
        <w:rPr>
          <w:b/>
          <w:sz w:val="24"/>
          <w:szCs w:val="24"/>
          <w:lang w:val="en-US"/>
        </w:rPr>
        <w:t>97</w:t>
      </w:r>
      <w:r w:rsidRPr="007D6F9F">
        <w:rPr>
          <w:b/>
          <w:sz w:val="24"/>
          <w:szCs w:val="24"/>
          <w:vertAlign w:val="superscript"/>
          <w:lang w:val="en-US"/>
        </w:rPr>
        <w:t>th</w:t>
      </w:r>
      <w:r w:rsidR="006778F8" w:rsidRPr="007D6F9F">
        <w:rPr>
          <w:b/>
          <w:sz w:val="24"/>
          <w:szCs w:val="24"/>
          <w:lang w:val="en-US"/>
        </w:rPr>
        <w:t xml:space="preserve"> </w:t>
      </w:r>
      <w:r w:rsidRPr="007D6F9F">
        <w:rPr>
          <w:b/>
          <w:sz w:val="24"/>
          <w:szCs w:val="24"/>
          <w:lang w:val="en-US"/>
        </w:rPr>
        <w:t>meeting</w:t>
      </w:r>
    </w:p>
    <w:p w14:paraId="33536964" w14:textId="70BD9482" w:rsidR="00552315" w:rsidRPr="0042289B" w:rsidRDefault="00B6412E" w:rsidP="0042289B">
      <w:pPr>
        <w:pStyle w:val="Heading1"/>
      </w:pPr>
      <w:r w:rsidRPr="007D6F9F">
        <w:t xml:space="preserve">The total </w:t>
      </w:r>
      <w:r w:rsidRPr="00463F98">
        <w:t>funds to be returned by IAs and BAs amount to US</w:t>
      </w:r>
      <w:r w:rsidR="00672918" w:rsidRPr="00463F98">
        <w:t xml:space="preserve"> </w:t>
      </w:r>
      <w:r w:rsidRPr="00463F98">
        <w:t>$5,</w:t>
      </w:r>
      <w:r w:rsidR="004737C4" w:rsidRPr="00463F98">
        <w:t>264</w:t>
      </w:r>
      <w:r w:rsidRPr="00463F98">
        <w:t>,</w:t>
      </w:r>
      <w:r w:rsidR="004737C4" w:rsidRPr="00463F98">
        <w:t>171</w:t>
      </w:r>
      <w:r w:rsidRPr="00463F98">
        <w:t xml:space="preserve"> (i.e.</w:t>
      </w:r>
      <w:r w:rsidR="00552315" w:rsidRPr="00463F98">
        <w:t xml:space="preserve">, </w:t>
      </w:r>
      <w:r w:rsidRPr="00463F98">
        <w:t>US</w:t>
      </w:r>
      <w:r w:rsidR="00552315" w:rsidRPr="00463F98">
        <w:t xml:space="preserve"> </w:t>
      </w:r>
      <w:r w:rsidRPr="00463F98">
        <w:t>$5,1</w:t>
      </w:r>
      <w:r w:rsidR="00A62F7D" w:rsidRPr="00463F98">
        <w:t>97</w:t>
      </w:r>
      <w:r w:rsidRPr="00463F98">
        <w:t>,</w:t>
      </w:r>
      <w:r w:rsidR="00A62F7D" w:rsidRPr="00463F98">
        <w:t>904</w:t>
      </w:r>
      <w:r w:rsidRPr="00463F98">
        <w:t xml:space="preserve"> by IAs</w:t>
      </w:r>
      <w:r w:rsidR="008A3A83">
        <w:t xml:space="preserve"> and </w:t>
      </w:r>
      <w:r w:rsidR="008A3A83" w:rsidRPr="00463F98">
        <w:t>US $66,267 by BAs</w:t>
      </w:r>
      <w:r w:rsidRPr="00463F98">
        <w:t xml:space="preserve">) from completed and by-decision projects, as shown in tables 1 and </w:t>
      </w:r>
      <w:r w:rsidR="00F366BB">
        <w:t>2</w:t>
      </w:r>
      <w:r w:rsidRPr="00463F98">
        <w:t>.</w:t>
      </w:r>
    </w:p>
    <w:p w14:paraId="43290F1F" w14:textId="53BAEEEA" w:rsidR="002333B4" w:rsidRPr="007D6F9F" w:rsidRDefault="002333B4" w:rsidP="002333B4">
      <w:pPr>
        <w:pStyle w:val="Heading1"/>
        <w:keepNext/>
        <w:numPr>
          <w:ilvl w:val="0"/>
          <w:numId w:val="0"/>
        </w:numPr>
        <w:tabs>
          <w:tab w:val="left" w:pos="0"/>
        </w:tabs>
        <w:spacing w:after="0"/>
        <w:ind w:right="14"/>
        <w:rPr>
          <w:b/>
          <w:lang w:val="en-US"/>
        </w:rPr>
      </w:pPr>
      <w:r w:rsidRPr="007D6F9F">
        <w:rPr>
          <w:b/>
          <w:lang w:val="en-US"/>
        </w:rPr>
        <w:lastRenderedPageBreak/>
        <w:t>Table</w:t>
      </w:r>
      <w:r w:rsidR="006778F8" w:rsidRPr="007D6F9F">
        <w:rPr>
          <w:b/>
          <w:lang w:val="en-US"/>
        </w:rPr>
        <w:t xml:space="preserve"> </w:t>
      </w:r>
      <w:r w:rsidRPr="007D6F9F">
        <w:rPr>
          <w:b/>
          <w:lang w:val="en-US"/>
        </w:rPr>
        <w:t>1.</w:t>
      </w:r>
      <w:r w:rsidR="006778F8" w:rsidRPr="007D6F9F">
        <w:rPr>
          <w:b/>
          <w:lang w:val="en-US"/>
        </w:rPr>
        <w:t xml:space="preserve"> </w:t>
      </w:r>
      <w:r w:rsidRPr="007D6F9F">
        <w:rPr>
          <w:b/>
          <w:lang w:val="en-US"/>
        </w:rPr>
        <w:t>Funds</w:t>
      </w:r>
      <w:r w:rsidR="006778F8" w:rsidRPr="007D6F9F">
        <w:rPr>
          <w:b/>
          <w:lang w:val="en-US"/>
        </w:rPr>
        <w:t xml:space="preserve"> </w:t>
      </w:r>
      <w:r w:rsidRPr="007D6F9F">
        <w:rPr>
          <w:b/>
          <w:lang w:val="en-US"/>
        </w:rPr>
        <w:t>to</w:t>
      </w:r>
      <w:r w:rsidR="006778F8" w:rsidRPr="007D6F9F">
        <w:rPr>
          <w:b/>
          <w:lang w:val="en-US"/>
        </w:rPr>
        <w:t xml:space="preserve"> </w:t>
      </w:r>
      <w:r w:rsidRPr="007D6F9F">
        <w:rPr>
          <w:b/>
          <w:lang w:val="en-US"/>
        </w:rPr>
        <w:t>be</w:t>
      </w:r>
      <w:r w:rsidR="006778F8" w:rsidRPr="007D6F9F">
        <w:rPr>
          <w:b/>
          <w:lang w:val="en-US"/>
        </w:rPr>
        <w:t xml:space="preserve"> </w:t>
      </w:r>
      <w:r w:rsidRPr="007D6F9F">
        <w:rPr>
          <w:b/>
          <w:lang w:val="en-US"/>
        </w:rPr>
        <w:t>returned</w:t>
      </w:r>
      <w:r w:rsidR="006778F8" w:rsidRPr="007D6F9F">
        <w:rPr>
          <w:b/>
          <w:lang w:val="en-US"/>
        </w:rPr>
        <w:t xml:space="preserve"> </w:t>
      </w:r>
      <w:r w:rsidRPr="007D6F9F">
        <w:rPr>
          <w:b/>
          <w:lang w:val="en-US"/>
        </w:rPr>
        <w:t>by</w:t>
      </w:r>
      <w:r w:rsidR="006778F8" w:rsidRPr="007D6F9F">
        <w:rPr>
          <w:b/>
          <w:lang w:val="en-US"/>
        </w:rPr>
        <w:t xml:space="preserve"> </w:t>
      </w:r>
      <w:r w:rsidRPr="007D6F9F">
        <w:rPr>
          <w:b/>
          <w:lang w:val="en-US"/>
        </w:rPr>
        <w:t>IAs</w:t>
      </w:r>
      <w:r w:rsidR="006778F8" w:rsidRPr="007D6F9F">
        <w:rPr>
          <w:b/>
          <w:lang w:val="en-US"/>
        </w:rPr>
        <w:t xml:space="preserve"> </w:t>
      </w:r>
      <w:r w:rsidRPr="007D6F9F">
        <w:rPr>
          <w:b/>
          <w:lang w:val="en-US"/>
        </w:rPr>
        <w:t>to</w:t>
      </w:r>
      <w:r w:rsidR="006778F8" w:rsidRPr="007D6F9F">
        <w:rPr>
          <w:b/>
          <w:lang w:val="en-US"/>
        </w:rPr>
        <w:t xml:space="preserve"> </w:t>
      </w:r>
      <w:r w:rsidRPr="007D6F9F">
        <w:rPr>
          <w:b/>
          <w:lang w:val="en-US"/>
        </w:rPr>
        <w:t>the</w:t>
      </w:r>
      <w:r w:rsidR="006778F8" w:rsidRPr="007D6F9F">
        <w:rPr>
          <w:b/>
          <w:lang w:val="en-US"/>
        </w:rPr>
        <w:t xml:space="preserve"> </w:t>
      </w:r>
      <w:r w:rsidR="004652BF" w:rsidRPr="007D6F9F">
        <w:rPr>
          <w:b/>
          <w:lang w:val="en-US"/>
        </w:rPr>
        <w:t>97</w:t>
      </w:r>
      <w:r w:rsidR="00790496" w:rsidRPr="007D6F9F">
        <w:rPr>
          <w:b/>
          <w:vertAlign w:val="superscript"/>
          <w:lang w:val="en-US"/>
        </w:rPr>
        <w:t>th</w:t>
      </w:r>
      <w:r w:rsidR="00790496" w:rsidRPr="007D6F9F">
        <w:rPr>
          <w:b/>
          <w:lang w:val="en-US"/>
        </w:rPr>
        <w:t xml:space="preserve"> </w:t>
      </w:r>
      <w:r w:rsidRPr="007D6F9F">
        <w:rPr>
          <w:b/>
          <w:lang w:val="en-US"/>
        </w:rPr>
        <w:t>meeting</w:t>
      </w:r>
      <w:r w:rsidR="006778F8" w:rsidRPr="007D6F9F">
        <w:rPr>
          <w:b/>
          <w:lang w:val="en-US"/>
        </w:rPr>
        <w:t xml:space="preserve"> </w:t>
      </w:r>
      <w:r w:rsidRPr="007D6F9F">
        <w:rPr>
          <w:b/>
          <w:lang w:val="en-US"/>
        </w:rPr>
        <w:t>(US</w:t>
      </w:r>
      <w:r w:rsidR="006778F8" w:rsidRPr="007D6F9F">
        <w:rPr>
          <w:b/>
          <w:lang w:val="en-US"/>
        </w:rPr>
        <w:t xml:space="preserve"> </w:t>
      </w:r>
      <w:r w:rsidRPr="007D6F9F">
        <w:rPr>
          <w:b/>
          <w:lang w:val="en-US"/>
        </w:rPr>
        <w:t>$)</w:t>
      </w:r>
    </w:p>
    <w:tbl>
      <w:tblPr>
        <w:tblStyle w:val="TableGrid10"/>
        <w:tblW w:w="9356" w:type="dxa"/>
        <w:tblLook w:val="04A0" w:firstRow="1" w:lastRow="0" w:firstColumn="1" w:lastColumn="0" w:noHBand="0" w:noVBand="1"/>
      </w:tblPr>
      <w:tblGrid>
        <w:gridCol w:w="2339"/>
        <w:gridCol w:w="2339"/>
        <w:gridCol w:w="2339"/>
        <w:gridCol w:w="2339"/>
      </w:tblGrid>
      <w:tr w:rsidR="002333B4" w:rsidRPr="00463F98" w14:paraId="6FFF1230" w14:textId="77777777" w:rsidTr="00FC7570">
        <w:trPr>
          <w:trHeight w:val="242"/>
          <w:tblHeader/>
        </w:trPr>
        <w:tc>
          <w:tcPr>
            <w:tcW w:w="2339" w:type="dxa"/>
            <w:vAlign w:val="center"/>
          </w:tcPr>
          <w:p w14:paraId="1935EBA9" w14:textId="77777777" w:rsidR="002333B4" w:rsidRPr="00463F98" w:rsidRDefault="002333B4" w:rsidP="002333B4">
            <w:pPr>
              <w:keepNext/>
              <w:jc w:val="center"/>
              <w:rPr>
                <w:rFonts w:ascii="Times New Roman" w:hAnsi="Times New Roman" w:cs="Times New Roman"/>
                <w:b/>
                <w:sz w:val="20"/>
                <w:szCs w:val="20"/>
                <w:lang w:val="en-US"/>
              </w:rPr>
            </w:pPr>
            <w:r w:rsidRPr="00463F98">
              <w:rPr>
                <w:rFonts w:ascii="Times New Roman" w:hAnsi="Times New Roman" w:cs="Times New Roman"/>
                <w:b/>
                <w:sz w:val="20"/>
                <w:szCs w:val="20"/>
                <w:lang w:val="en-US"/>
              </w:rPr>
              <w:t>Agency</w:t>
            </w:r>
          </w:p>
        </w:tc>
        <w:tc>
          <w:tcPr>
            <w:tcW w:w="2339" w:type="dxa"/>
            <w:vAlign w:val="center"/>
          </w:tcPr>
          <w:p w14:paraId="449E6C3D" w14:textId="6A39420F" w:rsidR="002333B4" w:rsidRPr="00463F98" w:rsidRDefault="002333B4" w:rsidP="002333B4">
            <w:pPr>
              <w:keepNext/>
              <w:jc w:val="center"/>
              <w:rPr>
                <w:rFonts w:ascii="Times New Roman" w:hAnsi="Times New Roman" w:cs="Times New Roman"/>
                <w:b/>
                <w:sz w:val="20"/>
                <w:szCs w:val="20"/>
                <w:lang w:val="en-US"/>
              </w:rPr>
            </w:pPr>
            <w:r w:rsidRPr="00463F98">
              <w:rPr>
                <w:rFonts w:ascii="Times New Roman" w:hAnsi="Times New Roman" w:cs="Times New Roman"/>
                <w:b/>
                <w:sz w:val="20"/>
                <w:szCs w:val="20"/>
                <w:lang w:val="en-US"/>
              </w:rPr>
              <w:t>Project</w:t>
            </w:r>
            <w:r w:rsidR="006778F8" w:rsidRPr="00463F98">
              <w:rPr>
                <w:rFonts w:ascii="Times New Roman" w:hAnsi="Times New Roman" w:cs="Times New Roman"/>
                <w:b/>
                <w:sz w:val="20"/>
                <w:szCs w:val="20"/>
                <w:lang w:val="en-US"/>
              </w:rPr>
              <w:t xml:space="preserve"> </w:t>
            </w:r>
            <w:r w:rsidRPr="00463F98">
              <w:rPr>
                <w:rFonts w:ascii="Times New Roman" w:hAnsi="Times New Roman" w:cs="Times New Roman"/>
                <w:b/>
                <w:sz w:val="20"/>
                <w:szCs w:val="20"/>
                <w:lang w:val="en-US"/>
              </w:rPr>
              <w:t>cost</w:t>
            </w:r>
          </w:p>
        </w:tc>
        <w:tc>
          <w:tcPr>
            <w:tcW w:w="2339" w:type="dxa"/>
            <w:vAlign w:val="center"/>
          </w:tcPr>
          <w:p w14:paraId="0CAB42B2" w14:textId="6ADCA25E" w:rsidR="002333B4" w:rsidRPr="00463F98" w:rsidRDefault="002333B4" w:rsidP="002333B4">
            <w:pPr>
              <w:keepNext/>
              <w:jc w:val="center"/>
              <w:rPr>
                <w:rFonts w:ascii="Times New Roman" w:hAnsi="Times New Roman" w:cs="Times New Roman"/>
                <w:b/>
                <w:sz w:val="20"/>
                <w:szCs w:val="20"/>
                <w:lang w:val="en-US"/>
              </w:rPr>
            </w:pPr>
            <w:r w:rsidRPr="00463F98">
              <w:rPr>
                <w:rFonts w:ascii="Times New Roman" w:hAnsi="Times New Roman" w:cs="Times New Roman"/>
                <w:b/>
                <w:sz w:val="20"/>
                <w:szCs w:val="20"/>
                <w:lang w:val="en-US"/>
              </w:rPr>
              <w:t>Agency</w:t>
            </w:r>
            <w:r w:rsidR="006778F8" w:rsidRPr="00463F98">
              <w:rPr>
                <w:rFonts w:ascii="Times New Roman" w:hAnsi="Times New Roman" w:cs="Times New Roman"/>
                <w:b/>
                <w:sz w:val="20"/>
                <w:szCs w:val="20"/>
                <w:lang w:val="en-US"/>
              </w:rPr>
              <w:t xml:space="preserve"> </w:t>
            </w:r>
            <w:r w:rsidRPr="00463F98">
              <w:rPr>
                <w:rFonts w:ascii="Times New Roman" w:hAnsi="Times New Roman" w:cs="Times New Roman"/>
                <w:b/>
                <w:sz w:val="20"/>
                <w:szCs w:val="20"/>
                <w:lang w:val="en-US"/>
              </w:rPr>
              <w:t>support</w:t>
            </w:r>
            <w:r w:rsidR="006778F8" w:rsidRPr="00463F98">
              <w:rPr>
                <w:rFonts w:ascii="Times New Roman" w:hAnsi="Times New Roman" w:cs="Times New Roman"/>
                <w:b/>
                <w:sz w:val="20"/>
                <w:szCs w:val="20"/>
                <w:lang w:val="en-US"/>
              </w:rPr>
              <w:t xml:space="preserve"> </w:t>
            </w:r>
            <w:r w:rsidRPr="00463F98">
              <w:rPr>
                <w:rFonts w:ascii="Times New Roman" w:hAnsi="Times New Roman" w:cs="Times New Roman"/>
                <w:b/>
                <w:sz w:val="20"/>
                <w:szCs w:val="20"/>
                <w:lang w:val="en-US"/>
              </w:rPr>
              <w:t>cost</w:t>
            </w:r>
          </w:p>
        </w:tc>
        <w:tc>
          <w:tcPr>
            <w:tcW w:w="2339" w:type="dxa"/>
            <w:vAlign w:val="center"/>
          </w:tcPr>
          <w:p w14:paraId="212A54AC" w14:textId="1DEB8DD5" w:rsidR="002333B4" w:rsidRPr="00463F98" w:rsidRDefault="002333B4" w:rsidP="002333B4">
            <w:pPr>
              <w:keepNext/>
              <w:jc w:val="center"/>
              <w:rPr>
                <w:rFonts w:ascii="Times New Roman" w:hAnsi="Times New Roman" w:cs="Times New Roman"/>
                <w:sz w:val="20"/>
                <w:szCs w:val="20"/>
                <w:lang w:val="en-US"/>
              </w:rPr>
            </w:pPr>
            <w:r w:rsidRPr="00463F98">
              <w:rPr>
                <w:rFonts w:ascii="Times New Roman" w:hAnsi="Times New Roman" w:cs="Times New Roman"/>
                <w:b/>
                <w:sz w:val="20"/>
                <w:szCs w:val="20"/>
                <w:lang w:val="en-US"/>
              </w:rPr>
              <w:t>Total</w:t>
            </w:r>
            <w:r w:rsidR="006778F8" w:rsidRPr="00463F98">
              <w:rPr>
                <w:rFonts w:ascii="Times New Roman" w:hAnsi="Times New Roman" w:cs="Times New Roman"/>
                <w:b/>
                <w:sz w:val="20"/>
                <w:szCs w:val="20"/>
                <w:lang w:val="en-US"/>
              </w:rPr>
              <w:t xml:space="preserve"> </w:t>
            </w:r>
            <w:r w:rsidRPr="00463F98">
              <w:rPr>
                <w:rFonts w:ascii="Times New Roman" w:hAnsi="Times New Roman" w:cs="Times New Roman"/>
                <w:b/>
                <w:sz w:val="20"/>
                <w:szCs w:val="20"/>
                <w:lang w:val="en-US"/>
              </w:rPr>
              <w:t>cost</w:t>
            </w:r>
          </w:p>
        </w:tc>
      </w:tr>
      <w:tr w:rsidR="002333B4" w:rsidRPr="00463F98" w14:paraId="3DFC4A7C" w14:textId="77777777" w:rsidTr="005E6ECA">
        <w:tc>
          <w:tcPr>
            <w:tcW w:w="2339" w:type="dxa"/>
          </w:tcPr>
          <w:p w14:paraId="2769B51F" w14:textId="77777777" w:rsidR="002333B4" w:rsidRPr="00463F98" w:rsidRDefault="002333B4" w:rsidP="002333B4">
            <w:pPr>
              <w:keepNext/>
              <w:jc w:val="left"/>
              <w:rPr>
                <w:rFonts w:asciiTheme="majorBidi" w:hAnsiTheme="majorBidi" w:cstheme="majorBidi"/>
                <w:sz w:val="20"/>
                <w:szCs w:val="20"/>
                <w:lang w:val="en-US"/>
              </w:rPr>
            </w:pPr>
            <w:r w:rsidRPr="00463F98">
              <w:rPr>
                <w:rFonts w:asciiTheme="majorBidi" w:hAnsiTheme="majorBidi" w:cstheme="majorBidi"/>
                <w:sz w:val="20"/>
                <w:szCs w:val="20"/>
                <w:lang w:val="en-US"/>
              </w:rPr>
              <w:t>UNDP</w:t>
            </w:r>
          </w:p>
        </w:tc>
        <w:tc>
          <w:tcPr>
            <w:tcW w:w="2339" w:type="dxa"/>
            <w:tcMar>
              <w:left w:w="115" w:type="dxa"/>
              <w:right w:w="288" w:type="dxa"/>
            </w:tcMar>
            <w:vAlign w:val="bottom"/>
          </w:tcPr>
          <w:p w14:paraId="1D563F81" w14:textId="5F0F86B6" w:rsidR="002333B4" w:rsidRPr="00463F98" w:rsidRDefault="00776754" w:rsidP="002333B4">
            <w:pPr>
              <w:keepNext/>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2,829,839</w:t>
            </w:r>
          </w:p>
        </w:tc>
        <w:tc>
          <w:tcPr>
            <w:tcW w:w="2339" w:type="dxa"/>
            <w:tcMar>
              <w:left w:w="115" w:type="dxa"/>
              <w:right w:w="288" w:type="dxa"/>
            </w:tcMar>
            <w:vAlign w:val="bottom"/>
          </w:tcPr>
          <w:p w14:paraId="10CEF828" w14:textId="745421E8" w:rsidR="002333B4" w:rsidRPr="00463F98" w:rsidRDefault="00044807" w:rsidP="002333B4">
            <w:pPr>
              <w:keepNext/>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195,450</w:t>
            </w:r>
          </w:p>
        </w:tc>
        <w:tc>
          <w:tcPr>
            <w:tcW w:w="2339" w:type="dxa"/>
            <w:tcMar>
              <w:left w:w="115" w:type="dxa"/>
              <w:right w:w="288" w:type="dxa"/>
            </w:tcMar>
            <w:vAlign w:val="bottom"/>
          </w:tcPr>
          <w:p w14:paraId="6F12C429" w14:textId="2D064476" w:rsidR="002333B4" w:rsidRPr="00463F98" w:rsidRDefault="00082D5F" w:rsidP="002333B4">
            <w:pPr>
              <w:keepNext/>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3,025,289</w:t>
            </w:r>
          </w:p>
        </w:tc>
      </w:tr>
      <w:tr w:rsidR="002333B4" w:rsidRPr="00463F98" w14:paraId="5381D664" w14:textId="77777777" w:rsidTr="005E6ECA">
        <w:tc>
          <w:tcPr>
            <w:tcW w:w="2339" w:type="dxa"/>
          </w:tcPr>
          <w:p w14:paraId="12C25EFA" w14:textId="35C936A1" w:rsidR="002333B4" w:rsidRPr="00463F98" w:rsidRDefault="002333B4" w:rsidP="002333B4">
            <w:pPr>
              <w:keepNext/>
              <w:jc w:val="left"/>
              <w:rPr>
                <w:rFonts w:asciiTheme="majorBidi" w:hAnsiTheme="majorBidi" w:cstheme="majorBidi"/>
                <w:sz w:val="20"/>
                <w:szCs w:val="20"/>
                <w:lang w:val="en-US"/>
              </w:rPr>
            </w:pPr>
            <w:r w:rsidRPr="00463F98">
              <w:rPr>
                <w:rFonts w:asciiTheme="majorBidi" w:hAnsiTheme="majorBidi" w:cstheme="majorBidi"/>
                <w:sz w:val="20"/>
                <w:szCs w:val="20"/>
                <w:lang w:val="en-US"/>
              </w:rPr>
              <w:t>UNEP</w:t>
            </w:r>
            <w:r w:rsidR="00BB0DAF" w:rsidRPr="00463F98">
              <w:rPr>
                <w:rFonts w:asciiTheme="majorBidi" w:hAnsiTheme="majorBidi" w:cstheme="majorBidi"/>
                <w:sz w:val="20"/>
                <w:szCs w:val="20"/>
                <w:lang w:val="en-US"/>
              </w:rPr>
              <w:t>*</w:t>
            </w:r>
          </w:p>
        </w:tc>
        <w:tc>
          <w:tcPr>
            <w:tcW w:w="2339" w:type="dxa"/>
            <w:tcMar>
              <w:left w:w="115" w:type="dxa"/>
              <w:right w:w="288" w:type="dxa"/>
            </w:tcMar>
            <w:vAlign w:val="bottom"/>
          </w:tcPr>
          <w:p w14:paraId="45C24DD3" w14:textId="6577D03B" w:rsidR="002333B4" w:rsidRPr="00463F98" w:rsidRDefault="007437B8" w:rsidP="002333B4">
            <w:pPr>
              <w:keepNext/>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1,452,490</w:t>
            </w:r>
          </w:p>
        </w:tc>
        <w:tc>
          <w:tcPr>
            <w:tcW w:w="2339" w:type="dxa"/>
            <w:tcMar>
              <w:left w:w="115" w:type="dxa"/>
              <w:right w:w="288" w:type="dxa"/>
            </w:tcMar>
            <w:vAlign w:val="bottom"/>
          </w:tcPr>
          <w:p w14:paraId="4A30698C" w14:textId="62825B45" w:rsidR="002333B4" w:rsidRPr="00463F98" w:rsidRDefault="007437B8" w:rsidP="002333B4">
            <w:pPr>
              <w:keepNext/>
              <w:jc w:val="right"/>
              <w:rPr>
                <w:rFonts w:asciiTheme="majorBidi" w:hAnsiTheme="majorBidi" w:cstheme="majorBidi"/>
                <w:color w:val="000000"/>
                <w:sz w:val="20"/>
                <w:szCs w:val="20"/>
                <w:lang w:val="en-US"/>
              </w:rPr>
            </w:pPr>
            <w:r w:rsidRPr="00463F98">
              <w:rPr>
                <w:rFonts w:asciiTheme="majorBidi" w:hAnsiTheme="majorBidi" w:cstheme="majorBidi"/>
                <w:color w:val="000000"/>
                <w:sz w:val="20"/>
                <w:szCs w:val="20"/>
                <w:lang w:val="en-US"/>
              </w:rPr>
              <w:t>132,618</w:t>
            </w:r>
          </w:p>
        </w:tc>
        <w:tc>
          <w:tcPr>
            <w:tcW w:w="2339" w:type="dxa"/>
            <w:tcMar>
              <w:left w:w="115" w:type="dxa"/>
              <w:right w:w="288" w:type="dxa"/>
            </w:tcMar>
            <w:vAlign w:val="bottom"/>
          </w:tcPr>
          <w:p w14:paraId="3E4E0E27" w14:textId="7EFA3D8B" w:rsidR="002333B4" w:rsidRPr="00463F98" w:rsidRDefault="007437B8" w:rsidP="002333B4">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1,585,108</w:t>
            </w:r>
          </w:p>
        </w:tc>
      </w:tr>
      <w:tr w:rsidR="00A8284A" w:rsidRPr="00463F98" w14:paraId="3B71C4E5" w14:textId="77777777" w:rsidTr="005E6ECA">
        <w:tc>
          <w:tcPr>
            <w:tcW w:w="2339" w:type="dxa"/>
          </w:tcPr>
          <w:p w14:paraId="370AAD92" w14:textId="47CD0AEF" w:rsidR="00A8284A" w:rsidRPr="00463F98" w:rsidRDefault="00A8284A" w:rsidP="00A8284A">
            <w:pPr>
              <w:keepNext/>
              <w:widowControl w:val="0"/>
              <w:jc w:val="left"/>
              <w:rPr>
                <w:rFonts w:asciiTheme="majorBidi" w:hAnsiTheme="majorBidi" w:cstheme="majorBidi"/>
                <w:sz w:val="20"/>
                <w:szCs w:val="20"/>
                <w:lang w:val="en-US"/>
              </w:rPr>
            </w:pPr>
            <w:r w:rsidRPr="00463F98">
              <w:rPr>
                <w:rFonts w:asciiTheme="majorBidi" w:hAnsiTheme="majorBidi" w:cstheme="majorBidi"/>
                <w:sz w:val="20"/>
                <w:szCs w:val="20"/>
                <w:lang w:val="en-US"/>
              </w:rPr>
              <w:t>UNIDO</w:t>
            </w:r>
          </w:p>
        </w:tc>
        <w:tc>
          <w:tcPr>
            <w:tcW w:w="2339" w:type="dxa"/>
            <w:tcMar>
              <w:left w:w="115" w:type="dxa"/>
              <w:right w:w="288" w:type="dxa"/>
            </w:tcMar>
            <w:vAlign w:val="bottom"/>
          </w:tcPr>
          <w:p w14:paraId="2FB17B74" w14:textId="6A9BB3D3" w:rsidR="00A8284A" w:rsidRPr="00463F98" w:rsidRDefault="005E643F" w:rsidP="00A8284A">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282,284</w:t>
            </w:r>
          </w:p>
        </w:tc>
        <w:tc>
          <w:tcPr>
            <w:tcW w:w="2339" w:type="dxa"/>
            <w:tcMar>
              <w:left w:w="115" w:type="dxa"/>
              <w:right w:w="288" w:type="dxa"/>
            </w:tcMar>
            <w:vAlign w:val="bottom"/>
          </w:tcPr>
          <w:p w14:paraId="46D9DA92" w14:textId="0506CD16" w:rsidR="00A8284A" w:rsidRPr="00463F98" w:rsidRDefault="005E643F" w:rsidP="00A8284A">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21,088</w:t>
            </w:r>
          </w:p>
        </w:tc>
        <w:tc>
          <w:tcPr>
            <w:tcW w:w="2339" w:type="dxa"/>
            <w:tcMar>
              <w:left w:w="115" w:type="dxa"/>
              <w:right w:w="288" w:type="dxa"/>
            </w:tcMar>
            <w:vAlign w:val="bottom"/>
          </w:tcPr>
          <w:p w14:paraId="2EA2ED2E" w14:textId="17D6FCF3" w:rsidR="005E643F" w:rsidRPr="00463F98" w:rsidRDefault="005E643F" w:rsidP="005E643F">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303,372</w:t>
            </w:r>
          </w:p>
        </w:tc>
      </w:tr>
      <w:tr w:rsidR="00290AE4" w:rsidRPr="00463F98" w14:paraId="6ECBDD4F" w14:textId="77777777" w:rsidTr="005E6ECA">
        <w:tc>
          <w:tcPr>
            <w:tcW w:w="2339" w:type="dxa"/>
          </w:tcPr>
          <w:p w14:paraId="1D80FC14" w14:textId="43802BF2" w:rsidR="00290AE4" w:rsidRPr="00463F98" w:rsidRDefault="00290AE4" w:rsidP="00A8284A">
            <w:pPr>
              <w:keepNext/>
              <w:widowControl w:val="0"/>
              <w:jc w:val="left"/>
              <w:rPr>
                <w:rFonts w:asciiTheme="majorBidi" w:hAnsiTheme="majorBidi" w:cstheme="majorBidi"/>
                <w:sz w:val="20"/>
                <w:szCs w:val="20"/>
                <w:lang w:val="en-US"/>
              </w:rPr>
            </w:pPr>
            <w:r w:rsidRPr="00463F98">
              <w:rPr>
                <w:rFonts w:asciiTheme="majorBidi" w:hAnsiTheme="majorBidi" w:cstheme="majorBidi"/>
                <w:sz w:val="20"/>
                <w:szCs w:val="20"/>
                <w:lang w:val="en-US"/>
              </w:rPr>
              <w:t>World Bank</w:t>
            </w:r>
            <w:r w:rsidR="00B20956" w:rsidRPr="00463F98">
              <w:rPr>
                <w:rFonts w:asciiTheme="majorBidi" w:hAnsiTheme="majorBidi" w:cstheme="majorBidi"/>
                <w:sz w:val="20"/>
                <w:szCs w:val="20"/>
                <w:lang w:val="en-US"/>
              </w:rPr>
              <w:t>*</w:t>
            </w:r>
          </w:p>
        </w:tc>
        <w:tc>
          <w:tcPr>
            <w:tcW w:w="2339" w:type="dxa"/>
            <w:tcMar>
              <w:left w:w="115" w:type="dxa"/>
              <w:right w:w="288" w:type="dxa"/>
            </w:tcMar>
            <w:vAlign w:val="bottom"/>
          </w:tcPr>
          <w:p w14:paraId="78535F42" w14:textId="4501209A" w:rsidR="00290AE4" w:rsidRPr="00463F98" w:rsidRDefault="00D00A61" w:rsidP="00A8284A">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255,995</w:t>
            </w:r>
          </w:p>
        </w:tc>
        <w:tc>
          <w:tcPr>
            <w:tcW w:w="2339" w:type="dxa"/>
            <w:tcMar>
              <w:left w:w="115" w:type="dxa"/>
              <w:right w:w="288" w:type="dxa"/>
            </w:tcMar>
            <w:vAlign w:val="bottom"/>
          </w:tcPr>
          <w:p w14:paraId="317A5892" w14:textId="303775F1" w:rsidR="00290AE4" w:rsidRPr="00463F98" w:rsidRDefault="00D00A61" w:rsidP="00A8284A">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28,140</w:t>
            </w:r>
          </w:p>
        </w:tc>
        <w:tc>
          <w:tcPr>
            <w:tcW w:w="2339" w:type="dxa"/>
            <w:tcMar>
              <w:left w:w="115" w:type="dxa"/>
              <w:right w:w="288" w:type="dxa"/>
            </w:tcMar>
            <w:vAlign w:val="bottom"/>
          </w:tcPr>
          <w:p w14:paraId="3DA49A9A" w14:textId="4A71931D" w:rsidR="00290AE4" w:rsidRPr="00463F98" w:rsidRDefault="00D00A61" w:rsidP="005E643F">
            <w:pPr>
              <w:keepNext/>
              <w:jc w:val="right"/>
              <w:rPr>
                <w:rFonts w:asciiTheme="majorBidi" w:hAnsiTheme="majorBidi" w:cstheme="majorBidi"/>
                <w:sz w:val="20"/>
                <w:szCs w:val="20"/>
                <w:lang w:val="en-US"/>
              </w:rPr>
            </w:pPr>
            <w:r w:rsidRPr="00463F98">
              <w:rPr>
                <w:rFonts w:asciiTheme="majorBidi" w:hAnsiTheme="majorBidi" w:cstheme="majorBidi"/>
                <w:sz w:val="20"/>
                <w:szCs w:val="20"/>
                <w:lang w:val="en-US"/>
              </w:rPr>
              <w:t>284</w:t>
            </w:r>
            <w:r w:rsidR="000A21D6" w:rsidRPr="00463F98">
              <w:rPr>
                <w:rFonts w:asciiTheme="majorBidi" w:hAnsiTheme="majorBidi" w:cstheme="majorBidi"/>
                <w:sz w:val="20"/>
                <w:szCs w:val="20"/>
                <w:lang w:val="en-US"/>
              </w:rPr>
              <w:t>,135</w:t>
            </w:r>
          </w:p>
        </w:tc>
      </w:tr>
      <w:tr w:rsidR="00650056" w:rsidRPr="00463F98" w14:paraId="0B235553" w14:textId="77777777" w:rsidTr="006557FD">
        <w:tc>
          <w:tcPr>
            <w:tcW w:w="2339" w:type="dxa"/>
            <w:vAlign w:val="center"/>
          </w:tcPr>
          <w:p w14:paraId="1A2B7E60" w14:textId="77777777" w:rsidR="00650056" w:rsidRPr="00463F98" w:rsidRDefault="00650056" w:rsidP="00650056">
            <w:pPr>
              <w:keepNext/>
              <w:widowControl w:val="0"/>
              <w:jc w:val="left"/>
              <w:rPr>
                <w:rFonts w:asciiTheme="majorBidi" w:hAnsiTheme="majorBidi" w:cstheme="majorBidi"/>
                <w:b/>
                <w:sz w:val="20"/>
                <w:szCs w:val="20"/>
                <w:lang w:val="en-US"/>
              </w:rPr>
            </w:pPr>
            <w:r w:rsidRPr="00463F98">
              <w:rPr>
                <w:rFonts w:asciiTheme="majorBidi" w:hAnsiTheme="majorBidi" w:cstheme="majorBidi"/>
                <w:b/>
                <w:sz w:val="20"/>
                <w:szCs w:val="20"/>
                <w:lang w:val="en-US"/>
              </w:rPr>
              <w:t>Total</w:t>
            </w:r>
          </w:p>
        </w:tc>
        <w:tc>
          <w:tcPr>
            <w:tcW w:w="2339" w:type="dxa"/>
            <w:tcMar>
              <w:left w:w="115" w:type="dxa"/>
              <w:right w:w="288" w:type="dxa"/>
            </w:tcMar>
            <w:vAlign w:val="bottom"/>
          </w:tcPr>
          <w:p w14:paraId="119BE0C6" w14:textId="7657D5A4" w:rsidR="00650056" w:rsidRPr="00463F98" w:rsidRDefault="00650056" w:rsidP="00650056">
            <w:pPr>
              <w:keepNext/>
              <w:jc w:val="right"/>
              <w:rPr>
                <w:rFonts w:asciiTheme="majorBidi" w:hAnsiTheme="majorBidi" w:cstheme="majorBidi"/>
                <w:b/>
                <w:bCs/>
                <w:color w:val="000000"/>
                <w:sz w:val="20"/>
                <w:szCs w:val="20"/>
                <w:lang w:val="en-US"/>
              </w:rPr>
            </w:pPr>
            <w:r w:rsidRPr="00463F98">
              <w:rPr>
                <w:rFonts w:asciiTheme="majorBidi" w:hAnsiTheme="majorBidi" w:cstheme="majorBidi"/>
                <w:color w:val="000000"/>
                <w:sz w:val="20"/>
                <w:szCs w:val="20"/>
              </w:rPr>
              <w:t>4,820,608</w:t>
            </w:r>
          </w:p>
        </w:tc>
        <w:tc>
          <w:tcPr>
            <w:tcW w:w="2339" w:type="dxa"/>
            <w:tcMar>
              <w:left w:w="115" w:type="dxa"/>
              <w:right w:w="288" w:type="dxa"/>
            </w:tcMar>
            <w:vAlign w:val="bottom"/>
          </w:tcPr>
          <w:p w14:paraId="240AD2BD" w14:textId="22ABE8CB" w:rsidR="00650056" w:rsidRPr="00463F98" w:rsidRDefault="00650056" w:rsidP="00650056">
            <w:pPr>
              <w:keepNext/>
              <w:jc w:val="right"/>
              <w:rPr>
                <w:rFonts w:asciiTheme="majorBidi" w:hAnsiTheme="majorBidi" w:cstheme="majorBidi"/>
                <w:b/>
                <w:bCs/>
                <w:color w:val="000000"/>
                <w:sz w:val="20"/>
                <w:szCs w:val="20"/>
                <w:lang w:val="en-US"/>
              </w:rPr>
            </w:pPr>
            <w:r w:rsidRPr="00463F98">
              <w:rPr>
                <w:rFonts w:asciiTheme="majorBidi" w:hAnsiTheme="majorBidi" w:cstheme="majorBidi"/>
                <w:color w:val="000000"/>
                <w:sz w:val="20"/>
                <w:szCs w:val="20"/>
              </w:rPr>
              <w:t>377,296</w:t>
            </w:r>
          </w:p>
        </w:tc>
        <w:tc>
          <w:tcPr>
            <w:tcW w:w="2339" w:type="dxa"/>
            <w:tcMar>
              <w:left w:w="115" w:type="dxa"/>
              <w:right w:w="288" w:type="dxa"/>
            </w:tcMar>
            <w:vAlign w:val="bottom"/>
          </w:tcPr>
          <w:p w14:paraId="4E436916" w14:textId="380E8319" w:rsidR="00650056" w:rsidRPr="00463F98" w:rsidRDefault="00650056" w:rsidP="00650056">
            <w:pPr>
              <w:jc w:val="right"/>
              <w:rPr>
                <w:rFonts w:asciiTheme="majorBidi" w:hAnsiTheme="majorBidi" w:cstheme="majorBidi"/>
                <w:b/>
                <w:bCs/>
                <w:color w:val="000000"/>
                <w:sz w:val="20"/>
                <w:szCs w:val="20"/>
                <w:lang w:val="en-US"/>
              </w:rPr>
            </w:pPr>
            <w:r w:rsidRPr="00463F98">
              <w:rPr>
                <w:rFonts w:asciiTheme="majorBidi" w:hAnsiTheme="majorBidi" w:cstheme="majorBidi"/>
                <w:color w:val="000000"/>
                <w:sz w:val="20"/>
                <w:szCs w:val="20"/>
              </w:rPr>
              <w:t>5,197,904</w:t>
            </w:r>
          </w:p>
        </w:tc>
      </w:tr>
    </w:tbl>
    <w:p w14:paraId="1143397B" w14:textId="535AF80B" w:rsidR="00A22D73" w:rsidRPr="00463F98" w:rsidRDefault="00B77249" w:rsidP="007D6F9F">
      <w:pPr>
        <w:pStyle w:val="FootnoteText"/>
        <w:rPr>
          <w:sz w:val="18"/>
          <w:szCs w:val="18"/>
        </w:rPr>
      </w:pPr>
      <w:r w:rsidRPr="00463F98">
        <w:rPr>
          <w:sz w:val="18"/>
          <w:szCs w:val="18"/>
        </w:rPr>
        <w:t>*</w:t>
      </w:r>
      <w:r w:rsidR="005D1E89" w:rsidRPr="00463F98">
        <w:rPr>
          <w:sz w:val="18"/>
          <w:szCs w:val="18"/>
        </w:rPr>
        <w:t xml:space="preserve"> </w:t>
      </w:r>
      <w:r w:rsidR="00BE4A6D" w:rsidRPr="00463F98">
        <w:rPr>
          <w:sz w:val="18"/>
          <w:szCs w:val="18"/>
        </w:rPr>
        <w:t>Includes the funds returned by UNEP, totalling US $</w:t>
      </w:r>
      <w:r w:rsidR="00D75115" w:rsidRPr="00463F98">
        <w:rPr>
          <w:sz w:val="18"/>
          <w:szCs w:val="18"/>
        </w:rPr>
        <w:t>124,</w:t>
      </w:r>
      <w:r w:rsidR="00F552C1" w:rsidRPr="00463F98">
        <w:rPr>
          <w:sz w:val="18"/>
          <w:szCs w:val="18"/>
        </w:rPr>
        <w:t>300</w:t>
      </w:r>
      <w:r w:rsidR="00BE4A6D" w:rsidRPr="00463F98">
        <w:rPr>
          <w:sz w:val="18"/>
          <w:szCs w:val="18"/>
        </w:rPr>
        <w:t>, along with agency support costs of US $</w:t>
      </w:r>
      <w:r w:rsidR="00F552C1" w:rsidRPr="00463F98">
        <w:rPr>
          <w:sz w:val="18"/>
          <w:szCs w:val="18"/>
        </w:rPr>
        <w:t>1</w:t>
      </w:r>
      <w:r w:rsidR="00CC3D07">
        <w:rPr>
          <w:sz w:val="18"/>
          <w:szCs w:val="18"/>
        </w:rPr>
        <w:t>6,159,</w:t>
      </w:r>
      <w:r w:rsidR="00BE4A6D" w:rsidRPr="00463F98">
        <w:rPr>
          <w:sz w:val="18"/>
          <w:szCs w:val="18"/>
        </w:rPr>
        <w:t xml:space="preserve"> and the World Bank's</w:t>
      </w:r>
      <w:r w:rsidR="007D6F9F" w:rsidRPr="00463F98">
        <w:rPr>
          <w:sz w:val="18"/>
          <w:szCs w:val="18"/>
        </w:rPr>
        <w:t xml:space="preserve"> </w:t>
      </w:r>
      <w:r w:rsidR="00BE4A6D" w:rsidRPr="00463F98">
        <w:rPr>
          <w:sz w:val="18"/>
          <w:szCs w:val="18"/>
        </w:rPr>
        <w:t xml:space="preserve">return of US $77,483, plus agency support costs of US $5,424.  The total amounts </w:t>
      </w:r>
      <w:r w:rsidR="00212300">
        <w:rPr>
          <w:sz w:val="18"/>
          <w:szCs w:val="18"/>
        </w:rPr>
        <w:t>to</w:t>
      </w:r>
      <w:r w:rsidR="00BE4A6D" w:rsidRPr="00463F98">
        <w:rPr>
          <w:sz w:val="18"/>
          <w:szCs w:val="18"/>
        </w:rPr>
        <w:t xml:space="preserve"> be transferred to UNIDO, </w:t>
      </w:r>
      <w:r w:rsidR="00212300">
        <w:rPr>
          <w:sz w:val="18"/>
          <w:szCs w:val="18"/>
        </w:rPr>
        <w:t>is</w:t>
      </w:r>
      <w:r w:rsidR="00BE4A6D" w:rsidRPr="00463F98">
        <w:rPr>
          <w:sz w:val="18"/>
          <w:szCs w:val="18"/>
        </w:rPr>
        <w:t xml:space="preserve"> outlined</w:t>
      </w:r>
      <w:r w:rsidR="007D6F9F" w:rsidRPr="00463F98">
        <w:rPr>
          <w:sz w:val="18"/>
          <w:szCs w:val="18"/>
        </w:rPr>
        <w:t xml:space="preserve"> </w:t>
      </w:r>
      <w:r w:rsidR="00BE4A6D" w:rsidRPr="00463F98">
        <w:rPr>
          <w:sz w:val="18"/>
          <w:szCs w:val="18"/>
        </w:rPr>
        <w:t xml:space="preserve">in </w:t>
      </w:r>
      <w:r w:rsidR="006245DF">
        <w:rPr>
          <w:sz w:val="18"/>
          <w:szCs w:val="18"/>
        </w:rPr>
        <w:t>t</w:t>
      </w:r>
      <w:r w:rsidR="00BE4A6D" w:rsidRPr="00463F98">
        <w:rPr>
          <w:sz w:val="18"/>
          <w:szCs w:val="18"/>
        </w:rPr>
        <w:t>able 4.</w:t>
      </w:r>
    </w:p>
    <w:p w14:paraId="4C022B97" w14:textId="10D5508B" w:rsidR="00F366BB" w:rsidRPr="007D6F9F" w:rsidRDefault="00F366BB" w:rsidP="00310464">
      <w:pPr>
        <w:pStyle w:val="Heading1"/>
        <w:numPr>
          <w:ilvl w:val="0"/>
          <w:numId w:val="0"/>
        </w:numPr>
        <w:spacing w:after="0"/>
        <w:rPr>
          <w:color w:val="000000"/>
        </w:rPr>
      </w:pPr>
    </w:p>
    <w:tbl>
      <w:tblPr>
        <w:tblStyle w:val="TableGrid"/>
        <w:tblpPr w:leftFromText="180" w:rightFromText="180" w:vertAnchor="text" w:horzAnchor="margin" w:tblpY="303"/>
        <w:tblW w:w="9355" w:type="dxa"/>
        <w:tblLook w:val="04A0" w:firstRow="1" w:lastRow="0" w:firstColumn="1" w:lastColumn="0" w:noHBand="0" w:noVBand="1"/>
      </w:tblPr>
      <w:tblGrid>
        <w:gridCol w:w="2405"/>
        <w:gridCol w:w="2126"/>
        <w:gridCol w:w="2230"/>
        <w:gridCol w:w="2594"/>
      </w:tblGrid>
      <w:tr w:rsidR="00F366BB" w:rsidRPr="007D6F9F" w14:paraId="4D372CE1" w14:textId="77777777" w:rsidTr="00AF6485">
        <w:tc>
          <w:tcPr>
            <w:tcW w:w="2405" w:type="dxa"/>
            <w:tcBorders>
              <w:top w:val="single" w:sz="4" w:space="0" w:color="auto"/>
              <w:left w:val="single" w:sz="4" w:space="0" w:color="auto"/>
              <w:bottom w:val="single" w:sz="4" w:space="0" w:color="auto"/>
              <w:right w:val="single" w:sz="4" w:space="0" w:color="auto"/>
            </w:tcBorders>
            <w:vAlign w:val="center"/>
            <w:hideMark/>
          </w:tcPr>
          <w:p w14:paraId="0A4F2743" w14:textId="77777777" w:rsidR="00F366BB" w:rsidRPr="007D6F9F" w:rsidRDefault="00F366BB" w:rsidP="00AF6485">
            <w:pPr>
              <w:jc w:val="center"/>
              <w:rPr>
                <w:rFonts w:asciiTheme="majorBidi" w:hAnsiTheme="majorBidi" w:cstheme="majorBidi"/>
                <w:b/>
                <w:bCs/>
                <w:color w:val="000000"/>
                <w:sz w:val="20"/>
                <w:szCs w:val="20"/>
                <w:lang w:val="en-US"/>
              </w:rPr>
            </w:pPr>
            <w:r w:rsidRPr="007D6F9F">
              <w:rPr>
                <w:rFonts w:asciiTheme="majorBidi" w:hAnsiTheme="majorBidi" w:cstheme="majorBidi"/>
                <w:b/>
                <w:bCs/>
                <w:color w:val="000000"/>
                <w:sz w:val="20"/>
                <w:szCs w:val="20"/>
                <w:lang w:val="en-US"/>
              </w:rPr>
              <w:t>Agency</w:t>
            </w:r>
          </w:p>
        </w:tc>
        <w:tc>
          <w:tcPr>
            <w:tcW w:w="2126" w:type="dxa"/>
            <w:tcBorders>
              <w:top w:val="single" w:sz="4" w:space="0" w:color="auto"/>
              <w:left w:val="single" w:sz="4" w:space="0" w:color="auto"/>
              <w:bottom w:val="single" w:sz="4" w:space="0" w:color="auto"/>
              <w:right w:val="single" w:sz="4" w:space="0" w:color="auto"/>
            </w:tcBorders>
            <w:vAlign w:val="center"/>
            <w:hideMark/>
          </w:tcPr>
          <w:p w14:paraId="19A1DBEE" w14:textId="77777777" w:rsidR="00F366BB" w:rsidRPr="007D6F9F" w:rsidRDefault="00F366BB" w:rsidP="00AF6485">
            <w:pPr>
              <w:jc w:val="center"/>
              <w:rPr>
                <w:rFonts w:asciiTheme="majorBidi" w:hAnsiTheme="majorBidi" w:cstheme="majorBidi"/>
                <w:b/>
                <w:bCs/>
                <w:color w:val="000000"/>
                <w:sz w:val="20"/>
                <w:szCs w:val="20"/>
                <w:lang w:val="en-US"/>
              </w:rPr>
            </w:pPr>
            <w:r w:rsidRPr="007D6F9F">
              <w:rPr>
                <w:rFonts w:asciiTheme="majorBidi" w:hAnsiTheme="majorBidi" w:cstheme="majorBidi"/>
                <w:b/>
                <w:bCs/>
                <w:color w:val="000000"/>
                <w:sz w:val="20"/>
                <w:szCs w:val="20"/>
                <w:lang w:val="en-US"/>
              </w:rPr>
              <w:t>Project cost</w:t>
            </w:r>
          </w:p>
        </w:tc>
        <w:tc>
          <w:tcPr>
            <w:tcW w:w="2230" w:type="dxa"/>
            <w:tcBorders>
              <w:top w:val="single" w:sz="4" w:space="0" w:color="auto"/>
              <w:left w:val="single" w:sz="4" w:space="0" w:color="auto"/>
              <w:bottom w:val="single" w:sz="4" w:space="0" w:color="auto"/>
              <w:right w:val="single" w:sz="4" w:space="0" w:color="auto"/>
            </w:tcBorders>
            <w:vAlign w:val="center"/>
            <w:hideMark/>
          </w:tcPr>
          <w:p w14:paraId="717F01D7" w14:textId="77777777" w:rsidR="00F366BB" w:rsidRPr="007D6F9F" w:rsidRDefault="00F366BB" w:rsidP="00AF6485">
            <w:pPr>
              <w:jc w:val="center"/>
              <w:rPr>
                <w:rFonts w:asciiTheme="majorBidi" w:hAnsiTheme="majorBidi" w:cstheme="majorBidi"/>
                <w:b/>
                <w:bCs/>
                <w:color w:val="000000"/>
                <w:sz w:val="20"/>
                <w:szCs w:val="20"/>
                <w:lang w:val="en-US"/>
              </w:rPr>
            </w:pPr>
            <w:r w:rsidRPr="007D6F9F">
              <w:rPr>
                <w:rFonts w:asciiTheme="majorBidi" w:hAnsiTheme="majorBidi" w:cstheme="majorBidi"/>
                <w:b/>
                <w:bCs/>
                <w:color w:val="000000"/>
                <w:sz w:val="20"/>
                <w:szCs w:val="20"/>
                <w:lang w:val="en-US"/>
              </w:rPr>
              <w:t>Agency support cost</w:t>
            </w:r>
          </w:p>
        </w:tc>
        <w:tc>
          <w:tcPr>
            <w:tcW w:w="2594" w:type="dxa"/>
            <w:tcBorders>
              <w:top w:val="single" w:sz="4" w:space="0" w:color="auto"/>
              <w:left w:val="single" w:sz="4" w:space="0" w:color="auto"/>
              <w:bottom w:val="single" w:sz="4" w:space="0" w:color="auto"/>
              <w:right w:val="single" w:sz="4" w:space="0" w:color="auto"/>
            </w:tcBorders>
            <w:hideMark/>
          </w:tcPr>
          <w:p w14:paraId="307680C7" w14:textId="77777777" w:rsidR="00F366BB" w:rsidRPr="007D6F9F" w:rsidRDefault="00F366BB" w:rsidP="00AF6485">
            <w:pPr>
              <w:jc w:val="center"/>
              <w:rPr>
                <w:rFonts w:asciiTheme="majorBidi" w:hAnsiTheme="majorBidi" w:cstheme="majorBidi"/>
                <w:b/>
                <w:bCs/>
                <w:color w:val="000000"/>
                <w:sz w:val="20"/>
                <w:szCs w:val="20"/>
                <w:lang w:val="en-US"/>
              </w:rPr>
            </w:pPr>
            <w:r w:rsidRPr="007D6F9F">
              <w:rPr>
                <w:rFonts w:asciiTheme="majorBidi" w:hAnsiTheme="majorBidi" w:cstheme="majorBidi"/>
                <w:b/>
                <w:bCs/>
                <w:color w:val="000000"/>
                <w:sz w:val="20"/>
                <w:szCs w:val="20"/>
                <w:lang w:val="en-US"/>
              </w:rPr>
              <w:t>Total</w:t>
            </w:r>
          </w:p>
        </w:tc>
      </w:tr>
      <w:tr w:rsidR="00F366BB" w:rsidRPr="007D6F9F" w14:paraId="52F3658B" w14:textId="77777777" w:rsidTr="00AF6485">
        <w:tc>
          <w:tcPr>
            <w:tcW w:w="2405" w:type="dxa"/>
            <w:tcBorders>
              <w:top w:val="single" w:sz="4" w:space="0" w:color="auto"/>
              <w:left w:val="single" w:sz="4" w:space="0" w:color="auto"/>
              <w:bottom w:val="single" w:sz="4" w:space="0" w:color="auto"/>
              <w:right w:val="single" w:sz="4" w:space="0" w:color="auto"/>
            </w:tcBorders>
            <w:vAlign w:val="center"/>
          </w:tcPr>
          <w:p w14:paraId="58C1A4BB" w14:textId="77777777" w:rsidR="00F366BB" w:rsidRPr="007D6F9F" w:rsidRDefault="00F366BB" w:rsidP="00AF6485">
            <w:pPr>
              <w:jc w:val="left"/>
              <w:rPr>
                <w:rFonts w:asciiTheme="majorBidi" w:hAnsiTheme="majorBidi" w:cstheme="majorBidi"/>
                <w:color w:val="000000"/>
                <w:sz w:val="20"/>
                <w:szCs w:val="20"/>
                <w:lang w:val="en-US"/>
              </w:rPr>
            </w:pPr>
            <w:r w:rsidRPr="007D6F9F">
              <w:rPr>
                <w:rFonts w:asciiTheme="majorBidi" w:hAnsiTheme="majorBidi" w:cstheme="majorBidi"/>
                <w:color w:val="000000"/>
                <w:sz w:val="20"/>
                <w:szCs w:val="20"/>
                <w:lang w:val="en-US"/>
              </w:rPr>
              <w:t>Germany</w:t>
            </w:r>
          </w:p>
        </w:tc>
        <w:tc>
          <w:tcPr>
            <w:tcW w:w="2126" w:type="dxa"/>
            <w:tcBorders>
              <w:top w:val="single" w:sz="4" w:space="0" w:color="auto"/>
              <w:left w:val="single" w:sz="4" w:space="0" w:color="auto"/>
              <w:bottom w:val="single" w:sz="4" w:space="0" w:color="auto"/>
              <w:right w:val="single" w:sz="4" w:space="0" w:color="auto"/>
            </w:tcBorders>
            <w:vAlign w:val="center"/>
          </w:tcPr>
          <w:p w14:paraId="17D9707B" w14:textId="77777777" w:rsidR="00F366BB" w:rsidRPr="007D6F9F" w:rsidRDefault="00F366BB" w:rsidP="00AF6485">
            <w:pPr>
              <w:ind w:right="-57"/>
              <w:jc w:val="right"/>
              <w:rPr>
                <w:rFonts w:asciiTheme="majorBidi" w:hAnsiTheme="majorBidi" w:cstheme="majorBidi"/>
                <w:color w:val="000000"/>
                <w:sz w:val="20"/>
                <w:szCs w:val="20"/>
                <w:lang w:val="en-US"/>
              </w:rPr>
            </w:pPr>
            <w:r w:rsidRPr="007D6F9F">
              <w:rPr>
                <w:rFonts w:asciiTheme="majorBidi" w:hAnsiTheme="majorBidi" w:cstheme="majorBidi"/>
                <w:color w:val="000000"/>
                <w:sz w:val="20"/>
                <w:szCs w:val="20"/>
                <w:lang w:val="en-US"/>
              </w:rPr>
              <w:t>58,643</w:t>
            </w:r>
          </w:p>
        </w:tc>
        <w:tc>
          <w:tcPr>
            <w:tcW w:w="2230" w:type="dxa"/>
            <w:tcBorders>
              <w:top w:val="single" w:sz="4" w:space="0" w:color="auto"/>
              <w:left w:val="single" w:sz="4" w:space="0" w:color="auto"/>
              <w:bottom w:val="single" w:sz="4" w:space="0" w:color="auto"/>
              <w:right w:val="single" w:sz="4" w:space="0" w:color="auto"/>
            </w:tcBorders>
            <w:vAlign w:val="center"/>
          </w:tcPr>
          <w:p w14:paraId="0BBCCA4C" w14:textId="77777777" w:rsidR="00F366BB" w:rsidRPr="007D6F9F" w:rsidRDefault="00F366BB" w:rsidP="00AF6485">
            <w:pPr>
              <w:ind w:right="-57"/>
              <w:jc w:val="right"/>
              <w:rPr>
                <w:rFonts w:asciiTheme="majorBidi" w:hAnsiTheme="majorBidi" w:cstheme="majorBidi"/>
                <w:color w:val="000000"/>
                <w:sz w:val="20"/>
                <w:szCs w:val="20"/>
                <w:lang w:val="en-US"/>
              </w:rPr>
            </w:pPr>
            <w:r w:rsidRPr="007D6F9F">
              <w:rPr>
                <w:rFonts w:asciiTheme="majorBidi" w:hAnsiTheme="majorBidi" w:cstheme="majorBidi"/>
                <w:color w:val="000000"/>
                <w:sz w:val="20"/>
                <w:szCs w:val="20"/>
                <w:lang w:val="en-US"/>
              </w:rPr>
              <w:t>7,624</w:t>
            </w:r>
          </w:p>
        </w:tc>
        <w:tc>
          <w:tcPr>
            <w:tcW w:w="2594" w:type="dxa"/>
            <w:tcBorders>
              <w:top w:val="single" w:sz="4" w:space="0" w:color="auto"/>
              <w:left w:val="single" w:sz="4" w:space="0" w:color="auto"/>
              <w:bottom w:val="single" w:sz="4" w:space="0" w:color="auto"/>
              <w:right w:val="single" w:sz="4" w:space="0" w:color="auto"/>
            </w:tcBorders>
            <w:vAlign w:val="center"/>
          </w:tcPr>
          <w:p w14:paraId="64A96E25" w14:textId="77777777" w:rsidR="00F366BB" w:rsidRPr="007D6F9F" w:rsidRDefault="00F366BB" w:rsidP="00AF6485">
            <w:pPr>
              <w:ind w:right="-57"/>
              <w:jc w:val="right"/>
              <w:rPr>
                <w:rFonts w:asciiTheme="majorBidi" w:hAnsiTheme="majorBidi" w:cstheme="majorBidi"/>
                <w:color w:val="000000"/>
                <w:sz w:val="20"/>
                <w:szCs w:val="20"/>
                <w:lang w:val="en-US"/>
              </w:rPr>
            </w:pPr>
            <w:r w:rsidRPr="007D6F9F">
              <w:rPr>
                <w:rFonts w:asciiTheme="majorBidi" w:hAnsiTheme="majorBidi" w:cstheme="majorBidi"/>
                <w:color w:val="000000"/>
                <w:sz w:val="20"/>
                <w:szCs w:val="20"/>
                <w:lang w:val="en-US"/>
              </w:rPr>
              <w:t>66,267</w:t>
            </w:r>
          </w:p>
        </w:tc>
      </w:tr>
    </w:tbl>
    <w:p w14:paraId="5E8B791C" w14:textId="7EAAE2AC" w:rsidR="00F366BB" w:rsidRPr="007D6F9F" w:rsidRDefault="00F366BB" w:rsidP="00F366BB">
      <w:pPr>
        <w:jc w:val="left"/>
        <w:rPr>
          <w:b/>
          <w:bCs/>
          <w:color w:val="000000"/>
          <w:lang w:val="en-US"/>
        </w:rPr>
      </w:pPr>
      <w:r w:rsidRPr="007D6F9F">
        <w:rPr>
          <w:b/>
          <w:bCs/>
          <w:color w:val="000000"/>
          <w:lang w:val="en-US"/>
        </w:rPr>
        <w:t xml:space="preserve">Table </w:t>
      </w:r>
      <w:r>
        <w:rPr>
          <w:b/>
          <w:bCs/>
          <w:color w:val="000000"/>
          <w:lang w:val="en-US"/>
        </w:rPr>
        <w:t>2</w:t>
      </w:r>
      <w:r w:rsidRPr="007D6F9F">
        <w:rPr>
          <w:b/>
          <w:bCs/>
          <w:color w:val="000000"/>
          <w:lang w:val="en-US"/>
        </w:rPr>
        <w:t xml:space="preserve">. Funds to be returned by </w:t>
      </w:r>
      <w:r>
        <w:rPr>
          <w:b/>
          <w:bCs/>
          <w:color w:val="000000"/>
          <w:lang w:val="en-US"/>
        </w:rPr>
        <w:t xml:space="preserve">a </w:t>
      </w:r>
      <w:r w:rsidRPr="007D6F9F">
        <w:rPr>
          <w:b/>
          <w:bCs/>
          <w:color w:val="000000"/>
          <w:lang w:val="en-US"/>
        </w:rPr>
        <w:t>BA to the 97</w:t>
      </w:r>
      <w:r w:rsidRPr="007D6F9F">
        <w:rPr>
          <w:b/>
          <w:bCs/>
          <w:color w:val="000000"/>
          <w:vertAlign w:val="superscript"/>
          <w:lang w:val="en-US"/>
        </w:rPr>
        <w:t>th</w:t>
      </w:r>
      <w:r w:rsidRPr="007D6F9F">
        <w:rPr>
          <w:b/>
          <w:bCs/>
          <w:color w:val="000000"/>
          <w:lang w:val="en-US"/>
        </w:rPr>
        <w:t xml:space="preserve"> meeting (US $)</w:t>
      </w:r>
    </w:p>
    <w:p w14:paraId="52CD038C" w14:textId="0FA647D1" w:rsidR="00B35678" w:rsidRPr="007D6F9F" w:rsidRDefault="00B35678" w:rsidP="006778F8">
      <w:pPr>
        <w:spacing w:before="240" w:after="240"/>
        <w:jc w:val="left"/>
        <w:outlineLvl w:val="0"/>
        <w:rPr>
          <w:b/>
          <w:sz w:val="24"/>
          <w:szCs w:val="24"/>
          <w:lang w:val="en-US"/>
        </w:rPr>
      </w:pPr>
      <w:r w:rsidRPr="00463F98">
        <w:rPr>
          <w:b/>
          <w:sz w:val="24"/>
          <w:szCs w:val="24"/>
          <w:lang w:val="en-US"/>
        </w:rPr>
        <w:t>Funds</w:t>
      </w:r>
      <w:r w:rsidR="006778F8" w:rsidRPr="00463F98">
        <w:rPr>
          <w:b/>
          <w:sz w:val="24"/>
          <w:szCs w:val="24"/>
          <w:lang w:val="en-US"/>
        </w:rPr>
        <w:t xml:space="preserve"> </w:t>
      </w:r>
      <w:r w:rsidRPr="00463F98">
        <w:rPr>
          <w:b/>
          <w:sz w:val="24"/>
          <w:szCs w:val="24"/>
          <w:lang w:val="en-US"/>
        </w:rPr>
        <w:t>withheld</w:t>
      </w:r>
      <w:r w:rsidR="006778F8" w:rsidRPr="00463F98">
        <w:rPr>
          <w:b/>
          <w:sz w:val="24"/>
          <w:szCs w:val="24"/>
          <w:lang w:val="en-US"/>
        </w:rPr>
        <w:t xml:space="preserve"> </w:t>
      </w:r>
      <w:r w:rsidRPr="00463F98">
        <w:rPr>
          <w:b/>
          <w:sz w:val="24"/>
          <w:szCs w:val="24"/>
          <w:lang w:val="en-US"/>
        </w:rPr>
        <w:t>by</w:t>
      </w:r>
      <w:r w:rsidR="006778F8" w:rsidRPr="00463F98">
        <w:rPr>
          <w:b/>
          <w:sz w:val="24"/>
          <w:szCs w:val="24"/>
          <w:lang w:val="en-US"/>
        </w:rPr>
        <w:t xml:space="preserve"> </w:t>
      </w:r>
      <w:r w:rsidRPr="00463F98">
        <w:rPr>
          <w:b/>
          <w:sz w:val="24"/>
          <w:szCs w:val="24"/>
          <w:lang w:val="en-US"/>
        </w:rPr>
        <w:t>IAs</w:t>
      </w:r>
      <w:r w:rsidR="006778F8" w:rsidRPr="007D6F9F">
        <w:rPr>
          <w:b/>
          <w:sz w:val="24"/>
          <w:szCs w:val="24"/>
          <w:lang w:val="en-US"/>
        </w:rPr>
        <w:t xml:space="preserve"> </w:t>
      </w:r>
    </w:p>
    <w:p w14:paraId="034907FA" w14:textId="3AA7602E" w:rsidR="00893DE5" w:rsidRPr="00F86C7E" w:rsidRDefault="008160E5" w:rsidP="008160E5">
      <w:pPr>
        <w:pStyle w:val="Heading1"/>
        <w:rPr>
          <w:lang w:val="en-US"/>
        </w:rPr>
      </w:pPr>
      <w:r w:rsidRPr="00F86C7E">
        <w:t xml:space="preserve">The total funds withheld amount to </w:t>
      </w:r>
      <w:r w:rsidR="000E7885" w:rsidRPr="00F86C7E">
        <w:t>US $</w:t>
      </w:r>
      <w:r w:rsidR="00284894" w:rsidRPr="00F86C7E">
        <w:t>6</w:t>
      </w:r>
      <w:r w:rsidRPr="00F86C7E">
        <w:t>,</w:t>
      </w:r>
      <w:r w:rsidR="00284894" w:rsidRPr="00F86C7E">
        <w:t>994</w:t>
      </w:r>
      <w:r w:rsidR="002369A5" w:rsidRPr="00F86C7E">
        <w:t>,</w:t>
      </w:r>
      <w:r w:rsidR="000B144D" w:rsidRPr="00F86C7E">
        <w:t>293</w:t>
      </w:r>
      <w:r w:rsidR="00553347" w:rsidRPr="00F86C7E">
        <w:t xml:space="preserve"> </w:t>
      </w:r>
      <w:r w:rsidRPr="00F86C7E">
        <w:t>by IAs</w:t>
      </w:r>
      <w:r w:rsidR="004C0A2C" w:rsidRPr="00F86C7E">
        <w:t xml:space="preserve">, </w:t>
      </w:r>
      <w:r w:rsidRPr="00F86C7E">
        <w:t xml:space="preserve">as shown in </w:t>
      </w:r>
      <w:r w:rsidR="00C5553E">
        <w:t>t</w:t>
      </w:r>
      <w:r w:rsidRPr="00F86C7E">
        <w:t xml:space="preserve">able </w:t>
      </w:r>
      <w:r w:rsidR="0089741B">
        <w:t>3</w:t>
      </w:r>
      <w:r w:rsidR="004C0A2C" w:rsidRPr="00F86C7E">
        <w:t xml:space="preserve">. </w:t>
      </w:r>
    </w:p>
    <w:p w14:paraId="21AF3F1A" w14:textId="1D342B43" w:rsidR="002333B4" w:rsidRPr="007D6F9F" w:rsidRDefault="002333B4" w:rsidP="006778F8">
      <w:pPr>
        <w:tabs>
          <w:tab w:val="center" w:pos="4320"/>
          <w:tab w:val="left" w:pos="8647"/>
        </w:tabs>
        <w:spacing w:before="240" w:after="60"/>
        <w:ind w:right="-23"/>
        <w:rPr>
          <w:b/>
          <w:lang w:val="en-US"/>
        </w:rPr>
      </w:pPr>
      <w:r w:rsidRPr="007D6F9F">
        <w:rPr>
          <w:b/>
          <w:lang w:val="en-US"/>
        </w:rPr>
        <w:t>Table</w:t>
      </w:r>
      <w:r w:rsidR="006778F8" w:rsidRPr="007D6F9F">
        <w:rPr>
          <w:b/>
          <w:lang w:val="en-US"/>
        </w:rPr>
        <w:t xml:space="preserve"> </w:t>
      </w:r>
      <w:r w:rsidR="005E6ECA" w:rsidRPr="007D6F9F">
        <w:rPr>
          <w:b/>
          <w:lang w:val="en-US"/>
        </w:rPr>
        <w:t>2</w:t>
      </w:r>
      <w:r w:rsidRPr="007D6F9F">
        <w:rPr>
          <w:b/>
          <w:lang w:val="en-US"/>
        </w:rPr>
        <w:t>.</w:t>
      </w:r>
      <w:r w:rsidR="006778F8" w:rsidRPr="007D6F9F">
        <w:rPr>
          <w:b/>
          <w:lang w:val="en-US"/>
        </w:rPr>
        <w:t xml:space="preserve"> </w:t>
      </w:r>
      <w:r w:rsidRPr="007D6F9F">
        <w:rPr>
          <w:b/>
          <w:lang w:val="en-US"/>
        </w:rPr>
        <w:t>Balances</w:t>
      </w:r>
      <w:r w:rsidR="006778F8" w:rsidRPr="007D6F9F">
        <w:rPr>
          <w:b/>
          <w:lang w:val="en-US"/>
        </w:rPr>
        <w:t xml:space="preserve"> </w:t>
      </w:r>
      <w:r w:rsidRPr="007D6F9F">
        <w:rPr>
          <w:b/>
          <w:lang w:val="en-US"/>
        </w:rPr>
        <w:t>of</w:t>
      </w:r>
      <w:r w:rsidR="006778F8" w:rsidRPr="007D6F9F">
        <w:rPr>
          <w:b/>
          <w:lang w:val="en-US"/>
        </w:rPr>
        <w:t xml:space="preserve"> </w:t>
      </w:r>
      <w:r w:rsidRPr="007D6F9F">
        <w:rPr>
          <w:b/>
          <w:lang w:val="en-US"/>
        </w:rPr>
        <w:t>completed</w:t>
      </w:r>
      <w:r w:rsidR="005E6ECA" w:rsidRPr="007D6F9F">
        <w:rPr>
          <w:b/>
          <w:lang w:val="en-US"/>
        </w:rPr>
        <w:t xml:space="preserve"> and</w:t>
      </w:r>
      <w:r w:rsidR="006778F8" w:rsidRPr="007D6F9F">
        <w:rPr>
          <w:b/>
          <w:lang w:val="en-US"/>
        </w:rPr>
        <w:t xml:space="preserve"> </w:t>
      </w:r>
      <w:r w:rsidR="00EB5540">
        <w:rPr>
          <w:b/>
          <w:lang w:val="en-US"/>
        </w:rPr>
        <w:t>additional voluntary contributions</w:t>
      </w:r>
      <w:r w:rsidR="006778F8" w:rsidRPr="007D6F9F">
        <w:rPr>
          <w:b/>
          <w:lang w:val="en-US"/>
        </w:rPr>
        <w:t xml:space="preserve"> </w:t>
      </w:r>
      <w:r w:rsidRPr="007D6F9F">
        <w:rPr>
          <w:b/>
          <w:lang w:val="en-US"/>
        </w:rPr>
        <w:t>projects</w:t>
      </w:r>
      <w:r w:rsidR="006778F8" w:rsidRPr="007D6F9F">
        <w:rPr>
          <w:b/>
          <w:lang w:val="en-US"/>
        </w:rPr>
        <w:t xml:space="preserve"> </w:t>
      </w:r>
      <w:r w:rsidRPr="007D6F9F">
        <w:rPr>
          <w:b/>
          <w:lang w:val="en-US"/>
        </w:rPr>
        <w:t>withheld</w:t>
      </w:r>
      <w:r w:rsidR="006778F8" w:rsidRPr="007D6F9F">
        <w:rPr>
          <w:b/>
          <w:lang w:val="en-US"/>
        </w:rPr>
        <w:t xml:space="preserve"> </w:t>
      </w:r>
      <w:r w:rsidRPr="007D6F9F">
        <w:rPr>
          <w:b/>
          <w:lang w:val="en-US"/>
        </w:rPr>
        <w:t>by</w:t>
      </w:r>
      <w:r w:rsidR="006778F8" w:rsidRPr="007D6F9F">
        <w:rPr>
          <w:b/>
          <w:lang w:val="en-US"/>
        </w:rPr>
        <w:t xml:space="preserve"> </w:t>
      </w:r>
      <w:r w:rsidRPr="007D6F9F">
        <w:rPr>
          <w:b/>
          <w:lang w:val="en-US"/>
        </w:rPr>
        <w:t>IAs</w:t>
      </w:r>
      <w:r w:rsidR="006778F8" w:rsidRPr="007D6F9F">
        <w:rPr>
          <w:b/>
          <w:lang w:val="en-US"/>
        </w:rPr>
        <w:t xml:space="preserve"> </w:t>
      </w:r>
      <w:r w:rsidRPr="007D6F9F">
        <w:rPr>
          <w:b/>
          <w:lang w:val="en-US"/>
        </w:rPr>
        <w:t>(including</w:t>
      </w:r>
      <w:r w:rsidR="006778F8" w:rsidRPr="007D6F9F">
        <w:rPr>
          <w:b/>
          <w:lang w:val="en-US"/>
        </w:rPr>
        <w:t xml:space="preserve"> </w:t>
      </w:r>
      <w:r w:rsidRPr="007D6F9F">
        <w:rPr>
          <w:b/>
          <w:lang w:val="en-US"/>
        </w:rPr>
        <w:t>agency</w:t>
      </w:r>
      <w:r w:rsidR="006778F8" w:rsidRPr="007D6F9F">
        <w:rPr>
          <w:b/>
          <w:lang w:val="en-US"/>
        </w:rPr>
        <w:t xml:space="preserve"> </w:t>
      </w:r>
      <w:r w:rsidRPr="007D6F9F">
        <w:rPr>
          <w:b/>
          <w:lang w:val="en-US"/>
        </w:rPr>
        <w:t>support</w:t>
      </w:r>
      <w:r w:rsidR="006778F8" w:rsidRPr="007D6F9F">
        <w:rPr>
          <w:b/>
          <w:lang w:val="en-US"/>
        </w:rPr>
        <w:t xml:space="preserve"> </w:t>
      </w:r>
      <w:r w:rsidRPr="007D6F9F">
        <w:rPr>
          <w:b/>
          <w:lang w:val="en-US"/>
        </w:rPr>
        <w:t>costs)</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1339"/>
        <w:gridCol w:w="1340"/>
        <w:gridCol w:w="1334"/>
        <w:gridCol w:w="1374"/>
        <w:gridCol w:w="1297"/>
        <w:gridCol w:w="1336"/>
        <w:gridCol w:w="1373"/>
      </w:tblGrid>
      <w:tr w:rsidR="002333B4" w:rsidRPr="007D6F9F" w14:paraId="0FB1D810" w14:textId="77777777" w:rsidTr="003F3DED">
        <w:tc>
          <w:tcPr>
            <w:tcW w:w="1339" w:type="dxa"/>
            <w:vAlign w:val="center"/>
          </w:tcPr>
          <w:p w14:paraId="5B147CAB" w14:textId="62138069" w:rsidR="002333B4" w:rsidRPr="007D6F9F" w:rsidRDefault="002333B4" w:rsidP="005E6ECA">
            <w:pPr>
              <w:tabs>
                <w:tab w:val="center" w:pos="4320"/>
                <w:tab w:val="right" w:pos="8640"/>
              </w:tabs>
              <w:rPr>
                <w:rFonts w:asciiTheme="majorBidi" w:hAnsiTheme="majorBidi" w:cstheme="majorBidi"/>
                <w:b/>
                <w:sz w:val="20"/>
                <w:szCs w:val="20"/>
                <w:lang w:val="en-US"/>
              </w:rPr>
            </w:pPr>
            <w:r w:rsidRPr="007D6F9F">
              <w:rPr>
                <w:rFonts w:asciiTheme="majorBidi" w:hAnsiTheme="majorBidi" w:cstheme="majorBidi"/>
                <w:b/>
                <w:bCs/>
                <w:color w:val="000000"/>
                <w:sz w:val="20"/>
                <w:szCs w:val="20"/>
                <w:lang w:val="en-US" w:eastAsia="en-CA"/>
              </w:rPr>
              <w:t>Year</w:t>
            </w:r>
            <w:r w:rsidR="006778F8" w:rsidRPr="007D6F9F">
              <w:rPr>
                <w:rFonts w:asciiTheme="majorBidi" w:hAnsiTheme="majorBidi" w:cstheme="majorBidi"/>
                <w:b/>
                <w:bCs/>
                <w:color w:val="000000"/>
                <w:sz w:val="20"/>
                <w:szCs w:val="20"/>
                <w:lang w:val="en-US" w:eastAsia="en-CA"/>
              </w:rPr>
              <w:t xml:space="preserve"> </w:t>
            </w:r>
            <w:r w:rsidRPr="007D6F9F">
              <w:rPr>
                <w:rFonts w:asciiTheme="majorBidi" w:hAnsiTheme="majorBidi" w:cstheme="majorBidi"/>
                <w:b/>
                <w:bCs/>
                <w:color w:val="000000"/>
                <w:sz w:val="20"/>
                <w:szCs w:val="20"/>
                <w:lang w:val="en-US" w:eastAsia="en-CA"/>
              </w:rPr>
              <w:t>completed</w:t>
            </w:r>
          </w:p>
        </w:tc>
        <w:tc>
          <w:tcPr>
            <w:tcW w:w="2674" w:type="dxa"/>
            <w:gridSpan w:val="2"/>
            <w:vAlign w:val="center"/>
          </w:tcPr>
          <w:p w14:paraId="3BFF9D1D" w14:textId="77777777" w:rsidR="002333B4" w:rsidRPr="007D6F9F" w:rsidRDefault="002333B4" w:rsidP="005E6ECA">
            <w:pPr>
              <w:jc w:val="center"/>
              <w:rPr>
                <w:rFonts w:asciiTheme="majorBidi" w:hAnsiTheme="majorBidi" w:cstheme="majorBidi"/>
                <w:b/>
                <w:bCs/>
                <w:color w:val="000000"/>
                <w:sz w:val="20"/>
                <w:szCs w:val="20"/>
                <w:lang w:val="en-US" w:eastAsia="en-CA"/>
              </w:rPr>
            </w:pPr>
            <w:r w:rsidRPr="007D6F9F">
              <w:rPr>
                <w:rFonts w:asciiTheme="majorBidi" w:hAnsiTheme="majorBidi" w:cstheme="majorBidi"/>
                <w:b/>
                <w:bCs/>
                <w:color w:val="000000"/>
                <w:sz w:val="20"/>
                <w:szCs w:val="20"/>
                <w:lang w:val="en-US" w:eastAsia="en-CA"/>
              </w:rPr>
              <w:t>UNDP</w:t>
            </w:r>
          </w:p>
        </w:tc>
        <w:tc>
          <w:tcPr>
            <w:tcW w:w="2671" w:type="dxa"/>
            <w:gridSpan w:val="2"/>
            <w:vAlign w:val="center"/>
          </w:tcPr>
          <w:p w14:paraId="583B3814" w14:textId="77777777" w:rsidR="002333B4" w:rsidRPr="007D6F9F" w:rsidRDefault="002333B4" w:rsidP="005E6ECA">
            <w:pPr>
              <w:jc w:val="center"/>
              <w:rPr>
                <w:rFonts w:asciiTheme="majorBidi" w:hAnsiTheme="majorBidi" w:cstheme="majorBidi"/>
                <w:b/>
                <w:bCs/>
                <w:color w:val="000000"/>
                <w:sz w:val="20"/>
                <w:szCs w:val="20"/>
                <w:lang w:val="en-US" w:eastAsia="en-CA"/>
              </w:rPr>
            </w:pPr>
            <w:r w:rsidRPr="007D6F9F">
              <w:rPr>
                <w:rFonts w:asciiTheme="majorBidi" w:hAnsiTheme="majorBidi" w:cstheme="majorBidi"/>
                <w:b/>
                <w:bCs/>
                <w:color w:val="000000"/>
                <w:sz w:val="20"/>
                <w:szCs w:val="20"/>
                <w:lang w:val="en-US" w:eastAsia="en-CA"/>
              </w:rPr>
              <w:t>UNIDO</w:t>
            </w:r>
          </w:p>
        </w:tc>
        <w:tc>
          <w:tcPr>
            <w:tcW w:w="2709" w:type="dxa"/>
            <w:gridSpan w:val="2"/>
            <w:vAlign w:val="center"/>
          </w:tcPr>
          <w:p w14:paraId="72E3293C" w14:textId="77777777" w:rsidR="002333B4" w:rsidRPr="007D6F9F" w:rsidRDefault="002333B4" w:rsidP="005E6ECA">
            <w:pPr>
              <w:tabs>
                <w:tab w:val="center" w:pos="4320"/>
                <w:tab w:val="right" w:pos="8640"/>
              </w:tabs>
              <w:jc w:val="center"/>
              <w:rPr>
                <w:rFonts w:asciiTheme="majorBidi" w:hAnsiTheme="majorBidi" w:cstheme="majorBidi"/>
                <w:b/>
                <w:bCs/>
                <w:color w:val="000000"/>
                <w:sz w:val="20"/>
                <w:szCs w:val="20"/>
                <w:lang w:val="en-US" w:eastAsia="en-CA"/>
              </w:rPr>
            </w:pPr>
            <w:r w:rsidRPr="007D6F9F">
              <w:rPr>
                <w:rFonts w:asciiTheme="majorBidi" w:hAnsiTheme="majorBidi" w:cstheme="majorBidi"/>
                <w:b/>
                <w:bCs/>
                <w:color w:val="000000"/>
                <w:sz w:val="20"/>
                <w:szCs w:val="20"/>
                <w:lang w:val="en-US" w:eastAsia="en-CA"/>
              </w:rPr>
              <w:t>Total</w:t>
            </w:r>
          </w:p>
        </w:tc>
      </w:tr>
      <w:tr w:rsidR="002333B4" w:rsidRPr="007D6F9F" w14:paraId="3C27FD3C" w14:textId="77777777" w:rsidTr="003F3DED">
        <w:tc>
          <w:tcPr>
            <w:tcW w:w="1339" w:type="dxa"/>
          </w:tcPr>
          <w:p w14:paraId="34BA9BA1" w14:textId="77777777" w:rsidR="002333B4" w:rsidRPr="007D6F9F" w:rsidRDefault="002333B4" w:rsidP="005E6ECA">
            <w:pPr>
              <w:tabs>
                <w:tab w:val="center" w:pos="4320"/>
                <w:tab w:val="right" w:pos="8640"/>
              </w:tabs>
              <w:rPr>
                <w:rFonts w:asciiTheme="majorBidi" w:hAnsiTheme="majorBidi" w:cstheme="majorBidi"/>
                <w:b/>
                <w:sz w:val="20"/>
                <w:szCs w:val="20"/>
                <w:lang w:val="en-US"/>
              </w:rPr>
            </w:pPr>
          </w:p>
        </w:tc>
        <w:tc>
          <w:tcPr>
            <w:tcW w:w="1340" w:type="dxa"/>
          </w:tcPr>
          <w:p w14:paraId="75F143B4" w14:textId="77777777" w:rsidR="002333B4" w:rsidRPr="007D6F9F" w:rsidRDefault="002333B4" w:rsidP="005E6ECA">
            <w:pPr>
              <w:jc w:val="center"/>
              <w:rPr>
                <w:rFonts w:asciiTheme="majorBidi" w:hAnsiTheme="majorBidi" w:cstheme="majorBidi"/>
                <w:b/>
                <w:bCs/>
                <w:color w:val="000000"/>
                <w:sz w:val="20"/>
                <w:szCs w:val="20"/>
                <w:lang w:val="en-US" w:eastAsia="en-CA"/>
              </w:rPr>
            </w:pPr>
            <w:r w:rsidRPr="007D6F9F">
              <w:rPr>
                <w:rFonts w:asciiTheme="majorBidi" w:hAnsiTheme="majorBidi" w:cstheme="majorBidi"/>
                <w:b/>
                <w:bCs/>
                <w:color w:val="000000"/>
                <w:sz w:val="20"/>
                <w:szCs w:val="20"/>
                <w:lang w:val="en-US" w:eastAsia="en-CA"/>
              </w:rPr>
              <w:t>Number</w:t>
            </w:r>
          </w:p>
        </w:tc>
        <w:tc>
          <w:tcPr>
            <w:tcW w:w="1334" w:type="dxa"/>
          </w:tcPr>
          <w:p w14:paraId="43BF56E3" w14:textId="6FE63731" w:rsidR="002333B4" w:rsidRPr="007D6F9F" w:rsidRDefault="002333B4" w:rsidP="005E6ECA">
            <w:pPr>
              <w:jc w:val="center"/>
              <w:rPr>
                <w:rFonts w:asciiTheme="majorBidi" w:hAnsiTheme="majorBidi" w:cstheme="majorBidi"/>
                <w:b/>
                <w:bCs/>
                <w:color w:val="000000"/>
                <w:sz w:val="20"/>
                <w:szCs w:val="20"/>
                <w:lang w:val="en-US" w:eastAsia="en-CA"/>
              </w:rPr>
            </w:pPr>
            <w:r w:rsidRPr="007D6F9F">
              <w:rPr>
                <w:rFonts w:asciiTheme="majorBidi" w:hAnsiTheme="majorBidi" w:cstheme="majorBidi"/>
                <w:b/>
                <w:bCs/>
                <w:color w:val="000000"/>
                <w:sz w:val="20"/>
                <w:szCs w:val="20"/>
                <w:lang w:val="en-US" w:eastAsia="en-CA"/>
              </w:rPr>
              <w:t>US</w:t>
            </w:r>
            <w:r w:rsidR="006778F8" w:rsidRPr="007D6F9F">
              <w:rPr>
                <w:rFonts w:asciiTheme="majorBidi" w:hAnsiTheme="majorBidi" w:cstheme="majorBidi"/>
                <w:b/>
                <w:bCs/>
                <w:color w:val="000000"/>
                <w:sz w:val="20"/>
                <w:szCs w:val="20"/>
                <w:lang w:val="en-US" w:eastAsia="en-CA"/>
              </w:rPr>
              <w:t xml:space="preserve"> </w:t>
            </w:r>
            <w:r w:rsidRPr="007D6F9F">
              <w:rPr>
                <w:rFonts w:asciiTheme="majorBidi" w:hAnsiTheme="majorBidi" w:cstheme="majorBidi"/>
                <w:b/>
                <w:bCs/>
                <w:color w:val="000000"/>
                <w:sz w:val="20"/>
                <w:szCs w:val="20"/>
                <w:lang w:val="en-US" w:eastAsia="en-CA"/>
              </w:rPr>
              <w:t>$</w:t>
            </w:r>
          </w:p>
        </w:tc>
        <w:tc>
          <w:tcPr>
            <w:tcW w:w="1374" w:type="dxa"/>
          </w:tcPr>
          <w:p w14:paraId="1E751E1B" w14:textId="77777777" w:rsidR="002333B4" w:rsidRPr="007D6F9F" w:rsidRDefault="002333B4" w:rsidP="005E6ECA">
            <w:pPr>
              <w:jc w:val="center"/>
              <w:rPr>
                <w:rFonts w:asciiTheme="majorBidi" w:hAnsiTheme="majorBidi" w:cstheme="majorBidi"/>
                <w:b/>
                <w:bCs/>
                <w:color w:val="000000"/>
                <w:sz w:val="20"/>
                <w:szCs w:val="20"/>
                <w:lang w:val="en-US" w:eastAsia="en-CA"/>
              </w:rPr>
            </w:pPr>
            <w:r w:rsidRPr="007D6F9F">
              <w:rPr>
                <w:rFonts w:asciiTheme="majorBidi" w:hAnsiTheme="majorBidi" w:cstheme="majorBidi"/>
                <w:b/>
                <w:bCs/>
                <w:color w:val="000000"/>
                <w:sz w:val="20"/>
                <w:szCs w:val="20"/>
                <w:lang w:val="en-US" w:eastAsia="en-CA"/>
              </w:rPr>
              <w:t>Number</w:t>
            </w:r>
          </w:p>
        </w:tc>
        <w:tc>
          <w:tcPr>
            <w:tcW w:w="1297" w:type="dxa"/>
          </w:tcPr>
          <w:p w14:paraId="0E10AAE8" w14:textId="4DE0ACF2" w:rsidR="002333B4" w:rsidRPr="007D6F9F" w:rsidRDefault="002333B4" w:rsidP="005E6ECA">
            <w:pPr>
              <w:jc w:val="center"/>
              <w:rPr>
                <w:rFonts w:asciiTheme="majorBidi" w:hAnsiTheme="majorBidi" w:cstheme="majorBidi"/>
                <w:b/>
                <w:bCs/>
                <w:color w:val="000000"/>
                <w:sz w:val="20"/>
                <w:szCs w:val="20"/>
                <w:lang w:val="en-US" w:eastAsia="en-CA"/>
              </w:rPr>
            </w:pPr>
            <w:r w:rsidRPr="007D6F9F">
              <w:rPr>
                <w:rFonts w:asciiTheme="majorBidi" w:hAnsiTheme="majorBidi" w:cstheme="majorBidi"/>
                <w:b/>
                <w:bCs/>
                <w:color w:val="000000"/>
                <w:sz w:val="20"/>
                <w:szCs w:val="20"/>
                <w:lang w:val="en-US" w:eastAsia="en-CA"/>
              </w:rPr>
              <w:t>US</w:t>
            </w:r>
            <w:r w:rsidR="006778F8" w:rsidRPr="007D6F9F">
              <w:rPr>
                <w:rFonts w:asciiTheme="majorBidi" w:hAnsiTheme="majorBidi" w:cstheme="majorBidi"/>
                <w:b/>
                <w:bCs/>
                <w:color w:val="000000"/>
                <w:sz w:val="20"/>
                <w:szCs w:val="20"/>
                <w:lang w:val="en-US" w:eastAsia="en-CA"/>
              </w:rPr>
              <w:t xml:space="preserve"> </w:t>
            </w:r>
            <w:r w:rsidRPr="007D6F9F">
              <w:rPr>
                <w:rFonts w:asciiTheme="majorBidi" w:hAnsiTheme="majorBidi" w:cstheme="majorBidi"/>
                <w:b/>
                <w:bCs/>
                <w:color w:val="000000"/>
                <w:sz w:val="20"/>
                <w:szCs w:val="20"/>
                <w:lang w:val="en-US" w:eastAsia="en-CA"/>
              </w:rPr>
              <w:t>$</w:t>
            </w:r>
          </w:p>
        </w:tc>
        <w:tc>
          <w:tcPr>
            <w:tcW w:w="1336" w:type="dxa"/>
          </w:tcPr>
          <w:p w14:paraId="3079497E" w14:textId="77777777" w:rsidR="002333B4" w:rsidRPr="007D6F9F" w:rsidRDefault="002333B4" w:rsidP="005E6ECA">
            <w:pPr>
              <w:jc w:val="center"/>
              <w:rPr>
                <w:rFonts w:asciiTheme="majorBidi" w:hAnsiTheme="majorBidi" w:cstheme="majorBidi"/>
                <w:b/>
                <w:bCs/>
                <w:color w:val="000000"/>
                <w:sz w:val="20"/>
                <w:szCs w:val="20"/>
                <w:lang w:val="en-US" w:eastAsia="en-CA"/>
              </w:rPr>
            </w:pPr>
            <w:r w:rsidRPr="007D6F9F">
              <w:rPr>
                <w:rFonts w:asciiTheme="majorBidi" w:hAnsiTheme="majorBidi" w:cstheme="majorBidi"/>
                <w:b/>
                <w:bCs/>
                <w:color w:val="000000"/>
                <w:sz w:val="20"/>
                <w:szCs w:val="20"/>
                <w:lang w:val="en-US" w:eastAsia="en-CA"/>
              </w:rPr>
              <w:t>Number</w:t>
            </w:r>
          </w:p>
        </w:tc>
        <w:tc>
          <w:tcPr>
            <w:tcW w:w="1373" w:type="dxa"/>
          </w:tcPr>
          <w:p w14:paraId="38053DFE" w14:textId="1F6A4A83" w:rsidR="002333B4" w:rsidRPr="007D6F9F" w:rsidRDefault="002333B4" w:rsidP="005E6ECA">
            <w:pPr>
              <w:tabs>
                <w:tab w:val="center" w:pos="4320"/>
                <w:tab w:val="right" w:pos="8640"/>
              </w:tabs>
              <w:jc w:val="center"/>
              <w:rPr>
                <w:rFonts w:asciiTheme="majorBidi" w:hAnsiTheme="majorBidi" w:cstheme="majorBidi"/>
                <w:b/>
                <w:sz w:val="20"/>
                <w:szCs w:val="20"/>
                <w:lang w:val="en-US"/>
              </w:rPr>
            </w:pPr>
            <w:r w:rsidRPr="007D6F9F">
              <w:rPr>
                <w:rFonts w:asciiTheme="majorBidi" w:hAnsiTheme="majorBidi" w:cstheme="majorBidi"/>
                <w:b/>
                <w:bCs/>
                <w:color w:val="000000"/>
                <w:sz w:val="20"/>
                <w:szCs w:val="20"/>
                <w:lang w:val="en-US" w:eastAsia="en-CA"/>
              </w:rPr>
              <w:t>US</w:t>
            </w:r>
            <w:r w:rsidR="006778F8" w:rsidRPr="007D6F9F">
              <w:rPr>
                <w:rFonts w:asciiTheme="majorBidi" w:hAnsiTheme="majorBidi" w:cstheme="majorBidi"/>
                <w:b/>
                <w:bCs/>
                <w:color w:val="000000"/>
                <w:sz w:val="20"/>
                <w:szCs w:val="20"/>
                <w:lang w:val="en-US" w:eastAsia="en-CA"/>
              </w:rPr>
              <w:t xml:space="preserve"> </w:t>
            </w:r>
            <w:r w:rsidRPr="007D6F9F">
              <w:rPr>
                <w:rFonts w:asciiTheme="majorBidi" w:hAnsiTheme="majorBidi" w:cstheme="majorBidi"/>
                <w:b/>
                <w:bCs/>
                <w:color w:val="000000"/>
                <w:sz w:val="20"/>
                <w:szCs w:val="20"/>
                <w:lang w:val="en-US" w:eastAsia="en-CA"/>
              </w:rPr>
              <w:t>$</w:t>
            </w:r>
          </w:p>
        </w:tc>
      </w:tr>
      <w:tr w:rsidR="002333B4" w:rsidRPr="007D6F9F" w14:paraId="32BA2F92" w14:textId="77777777" w:rsidTr="005E6ECA">
        <w:tc>
          <w:tcPr>
            <w:tcW w:w="9393" w:type="dxa"/>
            <w:gridSpan w:val="7"/>
          </w:tcPr>
          <w:p w14:paraId="652AB6F8" w14:textId="4809C26C" w:rsidR="002333B4" w:rsidRPr="007D6F9F" w:rsidRDefault="002333B4" w:rsidP="00100820">
            <w:pPr>
              <w:tabs>
                <w:tab w:val="left" w:pos="1165"/>
              </w:tabs>
              <w:jc w:val="left"/>
              <w:rPr>
                <w:rFonts w:asciiTheme="majorBidi" w:hAnsiTheme="majorBidi" w:cstheme="majorBidi"/>
                <w:sz w:val="20"/>
                <w:szCs w:val="20"/>
                <w:lang w:val="en-US"/>
              </w:rPr>
            </w:pPr>
            <w:r w:rsidRPr="007D6F9F">
              <w:rPr>
                <w:rFonts w:asciiTheme="majorBidi" w:hAnsiTheme="majorBidi" w:cstheme="majorBidi"/>
                <w:b/>
                <w:bCs/>
                <w:sz w:val="20"/>
                <w:szCs w:val="20"/>
                <w:lang w:val="en-US" w:eastAsia="en-CA"/>
              </w:rPr>
              <w:t>Projects</w:t>
            </w:r>
            <w:r w:rsidR="006778F8" w:rsidRPr="007D6F9F">
              <w:rPr>
                <w:rFonts w:asciiTheme="majorBidi" w:hAnsiTheme="majorBidi" w:cstheme="majorBidi"/>
                <w:b/>
                <w:bCs/>
                <w:sz w:val="20"/>
                <w:szCs w:val="20"/>
                <w:lang w:val="en-US" w:eastAsia="en-CA"/>
              </w:rPr>
              <w:t xml:space="preserve"> </w:t>
            </w:r>
            <w:r w:rsidRPr="007D6F9F">
              <w:rPr>
                <w:rFonts w:asciiTheme="majorBidi" w:hAnsiTheme="majorBidi" w:cstheme="majorBidi"/>
                <w:b/>
                <w:bCs/>
                <w:sz w:val="20"/>
                <w:szCs w:val="20"/>
                <w:lang w:val="en-US" w:eastAsia="en-CA"/>
              </w:rPr>
              <w:t>completed</w:t>
            </w:r>
            <w:r w:rsidR="006778F8" w:rsidRPr="007D6F9F">
              <w:rPr>
                <w:rFonts w:asciiTheme="majorBidi" w:hAnsiTheme="majorBidi" w:cstheme="majorBidi"/>
                <w:b/>
                <w:bCs/>
                <w:sz w:val="20"/>
                <w:szCs w:val="20"/>
                <w:lang w:val="en-US" w:eastAsia="en-CA"/>
              </w:rPr>
              <w:t xml:space="preserve"> </w:t>
            </w:r>
            <w:r w:rsidRPr="007D6F9F">
              <w:rPr>
                <w:rFonts w:asciiTheme="majorBidi" w:hAnsiTheme="majorBidi" w:cstheme="majorBidi"/>
                <w:b/>
                <w:bCs/>
                <w:sz w:val="20"/>
                <w:szCs w:val="20"/>
                <w:lang w:val="en-US" w:eastAsia="en-CA"/>
              </w:rPr>
              <w:t>over</w:t>
            </w:r>
            <w:r w:rsidR="006778F8" w:rsidRPr="007D6F9F">
              <w:rPr>
                <w:rFonts w:asciiTheme="majorBidi" w:hAnsiTheme="majorBidi" w:cstheme="majorBidi"/>
                <w:b/>
                <w:bCs/>
                <w:sz w:val="20"/>
                <w:szCs w:val="20"/>
                <w:lang w:val="en-US" w:eastAsia="en-CA"/>
              </w:rPr>
              <w:t xml:space="preserve"> </w:t>
            </w:r>
            <w:r w:rsidRPr="007D6F9F">
              <w:rPr>
                <w:rFonts w:asciiTheme="majorBidi" w:hAnsiTheme="majorBidi" w:cstheme="majorBidi"/>
                <w:b/>
                <w:bCs/>
                <w:sz w:val="20"/>
                <w:szCs w:val="20"/>
                <w:lang w:val="en-US" w:eastAsia="en-CA"/>
              </w:rPr>
              <w:t>two</w:t>
            </w:r>
            <w:r w:rsidR="006778F8" w:rsidRPr="007D6F9F">
              <w:rPr>
                <w:rFonts w:asciiTheme="majorBidi" w:hAnsiTheme="majorBidi" w:cstheme="majorBidi"/>
                <w:b/>
                <w:bCs/>
                <w:sz w:val="20"/>
                <w:szCs w:val="20"/>
                <w:lang w:val="en-US" w:eastAsia="en-CA"/>
              </w:rPr>
              <w:t xml:space="preserve"> </w:t>
            </w:r>
            <w:r w:rsidRPr="007D6F9F">
              <w:rPr>
                <w:rFonts w:asciiTheme="majorBidi" w:hAnsiTheme="majorBidi" w:cstheme="majorBidi"/>
                <w:b/>
                <w:bCs/>
                <w:sz w:val="20"/>
                <w:szCs w:val="20"/>
                <w:lang w:val="en-US" w:eastAsia="en-CA"/>
              </w:rPr>
              <w:t>years</w:t>
            </w:r>
            <w:r w:rsidR="006778F8" w:rsidRPr="007D6F9F">
              <w:rPr>
                <w:rFonts w:asciiTheme="majorBidi" w:hAnsiTheme="majorBidi" w:cstheme="majorBidi"/>
                <w:b/>
                <w:bCs/>
                <w:sz w:val="20"/>
                <w:szCs w:val="20"/>
                <w:lang w:val="en-US" w:eastAsia="en-CA"/>
              </w:rPr>
              <w:t xml:space="preserve"> </w:t>
            </w:r>
            <w:r w:rsidRPr="007D6F9F">
              <w:rPr>
                <w:rFonts w:asciiTheme="majorBidi" w:hAnsiTheme="majorBidi" w:cstheme="majorBidi"/>
                <w:b/>
                <w:bCs/>
                <w:sz w:val="20"/>
                <w:szCs w:val="20"/>
                <w:lang w:val="en-US" w:eastAsia="en-CA"/>
              </w:rPr>
              <w:t>ago</w:t>
            </w:r>
          </w:p>
        </w:tc>
      </w:tr>
      <w:tr w:rsidR="00721514" w:rsidRPr="007D6F9F" w14:paraId="1073435C" w14:textId="77777777" w:rsidTr="006557FD">
        <w:trPr>
          <w:trHeight w:val="70"/>
        </w:trPr>
        <w:tc>
          <w:tcPr>
            <w:tcW w:w="1339" w:type="dxa"/>
          </w:tcPr>
          <w:p w14:paraId="25BBB2B7" w14:textId="77777777" w:rsidR="00721514" w:rsidRPr="007D6F9F" w:rsidRDefault="00721514" w:rsidP="00721514">
            <w:pPr>
              <w:tabs>
                <w:tab w:val="center" w:pos="4320"/>
                <w:tab w:val="right" w:pos="8640"/>
              </w:tabs>
              <w:jc w:val="left"/>
              <w:rPr>
                <w:rFonts w:asciiTheme="majorBidi" w:hAnsiTheme="majorBidi" w:cstheme="majorBidi"/>
                <w:color w:val="000000"/>
                <w:sz w:val="20"/>
                <w:szCs w:val="20"/>
                <w:lang w:val="en-US" w:eastAsia="en-CA"/>
              </w:rPr>
            </w:pPr>
            <w:r w:rsidRPr="007D6F9F">
              <w:rPr>
                <w:rFonts w:asciiTheme="majorBidi" w:hAnsiTheme="majorBidi" w:cstheme="majorBidi"/>
                <w:color w:val="000000"/>
                <w:sz w:val="20"/>
                <w:szCs w:val="20"/>
                <w:lang w:val="en-US" w:eastAsia="en-CA"/>
              </w:rPr>
              <w:t>2021</w:t>
            </w:r>
          </w:p>
        </w:tc>
        <w:tc>
          <w:tcPr>
            <w:tcW w:w="1340" w:type="dxa"/>
          </w:tcPr>
          <w:p w14:paraId="2CC3DA71" w14:textId="6AC0AB58" w:rsidR="00721514" w:rsidRPr="007D6F9F" w:rsidRDefault="00721514" w:rsidP="00721514">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0</w:t>
            </w:r>
          </w:p>
        </w:tc>
        <w:tc>
          <w:tcPr>
            <w:tcW w:w="1334" w:type="dxa"/>
          </w:tcPr>
          <w:p w14:paraId="709FF139" w14:textId="17D7A2E5" w:rsidR="00721514" w:rsidRPr="007D6F9F" w:rsidRDefault="00721514" w:rsidP="00721514">
            <w:pPr>
              <w:jc w:val="right"/>
              <w:rPr>
                <w:rFonts w:asciiTheme="majorBidi" w:hAnsiTheme="majorBidi" w:cstheme="majorBidi"/>
                <w:sz w:val="20"/>
                <w:szCs w:val="20"/>
                <w:lang w:val="en-US"/>
              </w:rPr>
            </w:pPr>
            <w:r w:rsidRPr="007D6F9F">
              <w:rPr>
                <w:rFonts w:asciiTheme="majorBidi" w:hAnsiTheme="majorBidi" w:cstheme="majorBidi"/>
                <w:sz w:val="20"/>
                <w:szCs w:val="20"/>
                <w:lang w:val="en-US"/>
              </w:rPr>
              <w:t>0</w:t>
            </w:r>
          </w:p>
        </w:tc>
        <w:tc>
          <w:tcPr>
            <w:tcW w:w="1374" w:type="dxa"/>
          </w:tcPr>
          <w:p w14:paraId="42F5FF2F" w14:textId="2A1CA677" w:rsidR="00721514" w:rsidRPr="007D6F9F" w:rsidRDefault="00721514" w:rsidP="00721514">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1</w:t>
            </w:r>
          </w:p>
        </w:tc>
        <w:tc>
          <w:tcPr>
            <w:tcW w:w="1297" w:type="dxa"/>
          </w:tcPr>
          <w:p w14:paraId="724B8211" w14:textId="79FD973E" w:rsidR="00721514" w:rsidRPr="007D6F9F" w:rsidRDefault="00721514" w:rsidP="00721514">
            <w:pPr>
              <w:jc w:val="right"/>
              <w:rPr>
                <w:rFonts w:asciiTheme="majorBidi" w:hAnsiTheme="majorBidi" w:cstheme="majorBidi"/>
                <w:sz w:val="20"/>
                <w:szCs w:val="20"/>
                <w:lang w:val="en-US"/>
              </w:rPr>
            </w:pPr>
            <w:r w:rsidRPr="007D6F9F">
              <w:rPr>
                <w:rFonts w:asciiTheme="majorBidi" w:hAnsiTheme="majorBidi" w:cstheme="majorBidi"/>
                <w:sz w:val="20"/>
                <w:szCs w:val="20"/>
                <w:lang w:val="en-US"/>
              </w:rPr>
              <w:t>33,422</w:t>
            </w:r>
          </w:p>
        </w:tc>
        <w:tc>
          <w:tcPr>
            <w:tcW w:w="1336" w:type="dxa"/>
          </w:tcPr>
          <w:p w14:paraId="55C9B7C4" w14:textId="36E0C277" w:rsidR="00721514" w:rsidRPr="007D6F9F" w:rsidRDefault="00721514" w:rsidP="00721514">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rPr>
              <w:t>1</w:t>
            </w:r>
          </w:p>
        </w:tc>
        <w:tc>
          <w:tcPr>
            <w:tcW w:w="1373" w:type="dxa"/>
          </w:tcPr>
          <w:p w14:paraId="369BC221" w14:textId="67911177" w:rsidR="00721514" w:rsidRPr="007D6F9F" w:rsidRDefault="00721514" w:rsidP="00721514">
            <w:pPr>
              <w:jc w:val="right"/>
              <w:rPr>
                <w:rFonts w:asciiTheme="majorBidi" w:hAnsiTheme="majorBidi" w:cstheme="majorBidi"/>
                <w:sz w:val="20"/>
                <w:szCs w:val="20"/>
                <w:lang w:val="en-US"/>
              </w:rPr>
            </w:pPr>
            <w:r w:rsidRPr="007D6F9F">
              <w:rPr>
                <w:rFonts w:asciiTheme="majorBidi" w:hAnsiTheme="majorBidi" w:cstheme="majorBidi"/>
                <w:sz w:val="20"/>
                <w:szCs w:val="20"/>
              </w:rPr>
              <w:t>33,422</w:t>
            </w:r>
          </w:p>
        </w:tc>
      </w:tr>
      <w:tr w:rsidR="00721514" w:rsidRPr="007D6F9F" w14:paraId="1BA3F1A8" w14:textId="77777777" w:rsidTr="006778F8">
        <w:tc>
          <w:tcPr>
            <w:tcW w:w="1339" w:type="dxa"/>
          </w:tcPr>
          <w:p w14:paraId="60FC3DEF" w14:textId="4D37D32A" w:rsidR="00721514" w:rsidRPr="007D6F9F" w:rsidRDefault="00721514" w:rsidP="00721514">
            <w:pPr>
              <w:tabs>
                <w:tab w:val="center" w:pos="4320"/>
                <w:tab w:val="right" w:pos="8640"/>
              </w:tabs>
              <w:jc w:val="left"/>
              <w:rPr>
                <w:rFonts w:asciiTheme="majorBidi" w:hAnsiTheme="majorBidi" w:cstheme="majorBidi"/>
                <w:color w:val="000000"/>
                <w:sz w:val="20"/>
                <w:szCs w:val="20"/>
                <w:lang w:val="en-US" w:eastAsia="en-CA"/>
              </w:rPr>
            </w:pPr>
            <w:bookmarkStart w:id="0" w:name="_Hlk213331606"/>
            <w:r w:rsidRPr="007D6F9F">
              <w:rPr>
                <w:rFonts w:asciiTheme="majorBidi" w:hAnsiTheme="majorBidi" w:cstheme="majorBidi"/>
                <w:color w:val="000000"/>
                <w:sz w:val="20"/>
                <w:szCs w:val="20"/>
                <w:lang w:val="en-US" w:eastAsia="en-CA"/>
              </w:rPr>
              <w:t>2022</w:t>
            </w:r>
          </w:p>
        </w:tc>
        <w:tc>
          <w:tcPr>
            <w:tcW w:w="1340" w:type="dxa"/>
          </w:tcPr>
          <w:p w14:paraId="47E0E20D" w14:textId="09324A95" w:rsidR="00721514" w:rsidRPr="007D6F9F" w:rsidRDefault="00721514" w:rsidP="00721514">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5</w:t>
            </w:r>
          </w:p>
        </w:tc>
        <w:tc>
          <w:tcPr>
            <w:tcW w:w="1334" w:type="dxa"/>
          </w:tcPr>
          <w:p w14:paraId="194CD99A" w14:textId="6963E7CE" w:rsidR="00721514" w:rsidRPr="007D6F9F" w:rsidRDefault="00721514" w:rsidP="00721514">
            <w:pPr>
              <w:jc w:val="right"/>
              <w:rPr>
                <w:rFonts w:asciiTheme="majorBidi" w:hAnsiTheme="majorBidi" w:cstheme="majorBidi"/>
                <w:sz w:val="20"/>
                <w:szCs w:val="20"/>
                <w:lang w:val="en-US"/>
              </w:rPr>
            </w:pPr>
            <w:r w:rsidRPr="007D6F9F">
              <w:rPr>
                <w:rFonts w:asciiTheme="majorBidi" w:hAnsiTheme="majorBidi" w:cstheme="majorBidi"/>
                <w:sz w:val="20"/>
                <w:szCs w:val="20"/>
                <w:lang w:val="en-US"/>
              </w:rPr>
              <w:t>198,729</w:t>
            </w:r>
          </w:p>
        </w:tc>
        <w:tc>
          <w:tcPr>
            <w:tcW w:w="1374" w:type="dxa"/>
          </w:tcPr>
          <w:p w14:paraId="3444AA5C" w14:textId="44EA4D86" w:rsidR="00721514" w:rsidRPr="007D6F9F" w:rsidRDefault="00721514" w:rsidP="00721514">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3</w:t>
            </w:r>
          </w:p>
        </w:tc>
        <w:tc>
          <w:tcPr>
            <w:tcW w:w="1297" w:type="dxa"/>
          </w:tcPr>
          <w:p w14:paraId="494854DA" w14:textId="0FA70C65" w:rsidR="00721514" w:rsidRPr="007D6F9F" w:rsidRDefault="00721514" w:rsidP="00721514">
            <w:pPr>
              <w:jc w:val="right"/>
              <w:rPr>
                <w:rFonts w:asciiTheme="majorBidi" w:hAnsiTheme="majorBidi" w:cstheme="majorBidi"/>
                <w:sz w:val="20"/>
                <w:szCs w:val="20"/>
                <w:lang w:val="en-US"/>
              </w:rPr>
            </w:pPr>
            <w:r w:rsidRPr="007D6F9F">
              <w:rPr>
                <w:rFonts w:asciiTheme="majorBidi" w:hAnsiTheme="majorBidi" w:cstheme="majorBidi"/>
                <w:sz w:val="20"/>
                <w:szCs w:val="20"/>
              </w:rPr>
              <w:t>84,045</w:t>
            </w:r>
          </w:p>
        </w:tc>
        <w:tc>
          <w:tcPr>
            <w:tcW w:w="1336" w:type="dxa"/>
          </w:tcPr>
          <w:p w14:paraId="76EC0955" w14:textId="4357F1F3" w:rsidR="00721514" w:rsidRPr="007D6F9F" w:rsidRDefault="00721514" w:rsidP="00721514">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rPr>
              <w:t>8</w:t>
            </w:r>
          </w:p>
        </w:tc>
        <w:tc>
          <w:tcPr>
            <w:tcW w:w="1373" w:type="dxa"/>
          </w:tcPr>
          <w:p w14:paraId="582EEF6C" w14:textId="1FE9CA73" w:rsidR="00721514" w:rsidRPr="007D6F9F" w:rsidRDefault="00721514" w:rsidP="00721514">
            <w:pPr>
              <w:jc w:val="right"/>
              <w:rPr>
                <w:rFonts w:asciiTheme="majorBidi" w:hAnsiTheme="majorBidi" w:cstheme="majorBidi"/>
                <w:sz w:val="20"/>
                <w:szCs w:val="20"/>
                <w:lang w:val="en-US"/>
              </w:rPr>
            </w:pPr>
            <w:r w:rsidRPr="007D6F9F">
              <w:rPr>
                <w:rFonts w:asciiTheme="majorBidi" w:hAnsiTheme="majorBidi" w:cstheme="majorBidi"/>
                <w:sz w:val="20"/>
                <w:szCs w:val="20"/>
              </w:rPr>
              <w:t>282,774</w:t>
            </w:r>
          </w:p>
        </w:tc>
      </w:tr>
      <w:bookmarkEnd w:id="0"/>
      <w:tr w:rsidR="00721514" w:rsidRPr="007D6F9F" w14:paraId="259FA739" w14:textId="77777777" w:rsidTr="006778F8">
        <w:tc>
          <w:tcPr>
            <w:tcW w:w="1339" w:type="dxa"/>
          </w:tcPr>
          <w:p w14:paraId="4CCBEAC2" w14:textId="77777777" w:rsidR="00721514" w:rsidRPr="007D6F9F" w:rsidRDefault="00721514" w:rsidP="00721514">
            <w:pPr>
              <w:tabs>
                <w:tab w:val="center" w:pos="4320"/>
                <w:tab w:val="right" w:pos="8640"/>
              </w:tabs>
              <w:jc w:val="left"/>
              <w:rPr>
                <w:rFonts w:asciiTheme="majorBidi" w:hAnsiTheme="majorBidi" w:cstheme="majorBidi"/>
                <w:color w:val="000000"/>
                <w:sz w:val="20"/>
                <w:szCs w:val="20"/>
                <w:lang w:val="en-US" w:eastAsia="en-CA"/>
              </w:rPr>
            </w:pPr>
            <w:r w:rsidRPr="007D6F9F">
              <w:rPr>
                <w:rFonts w:asciiTheme="majorBidi" w:hAnsiTheme="majorBidi" w:cstheme="majorBidi"/>
                <w:color w:val="000000"/>
                <w:sz w:val="20"/>
                <w:szCs w:val="20"/>
                <w:lang w:val="en-US" w:eastAsia="en-CA"/>
              </w:rPr>
              <w:t>1 Jan to</w:t>
            </w:r>
          </w:p>
          <w:p w14:paraId="5052FCBA" w14:textId="44DFC812" w:rsidR="00721514" w:rsidRPr="007D6F9F" w:rsidRDefault="00721514" w:rsidP="00721514">
            <w:pPr>
              <w:tabs>
                <w:tab w:val="center" w:pos="4320"/>
                <w:tab w:val="right" w:pos="8640"/>
              </w:tabs>
              <w:jc w:val="left"/>
              <w:rPr>
                <w:rFonts w:asciiTheme="majorBidi" w:hAnsiTheme="majorBidi" w:cstheme="majorBidi"/>
                <w:color w:val="000000"/>
                <w:sz w:val="20"/>
                <w:szCs w:val="20"/>
                <w:lang w:val="en-US" w:eastAsia="en-CA"/>
              </w:rPr>
            </w:pPr>
            <w:r w:rsidRPr="007D6F9F">
              <w:rPr>
                <w:rFonts w:asciiTheme="majorBidi" w:hAnsiTheme="majorBidi" w:cstheme="majorBidi"/>
                <w:color w:val="000000"/>
                <w:sz w:val="20"/>
                <w:szCs w:val="20"/>
                <w:lang w:val="en-US" w:eastAsia="en-CA"/>
              </w:rPr>
              <w:t>31 Oct 2023</w:t>
            </w:r>
          </w:p>
        </w:tc>
        <w:tc>
          <w:tcPr>
            <w:tcW w:w="1340" w:type="dxa"/>
          </w:tcPr>
          <w:p w14:paraId="1AB64929" w14:textId="2362EA27" w:rsidR="00721514" w:rsidRPr="007D6F9F" w:rsidRDefault="00721514" w:rsidP="00721514">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5</w:t>
            </w:r>
          </w:p>
        </w:tc>
        <w:tc>
          <w:tcPr>
            <w:tcW w:w="1334" w:type="dxa"/>
          </w:tcPr>
          <w:p w14:paraId="1DD1A703" w14:textId="5F3D3BC3" w:rsidR="00721514" w:rsidRPr="007D6F9F" w:rsidRDefault="00721514" w:rsidP="00721514">
            <w:pPr>
              <w:jc w:val="right"/>
              <w:rPr>
                <w:rFonts w:asciiTheme="majorBidi" w:hAnsiTheme="majorBidi" w:cstheme="majorBidi"/>
                <w:sz w:val="20"/>
                <w:szCs w:val="20"/>
              </w:rPr>
            </w:pPr>
            <w:r w:rsidRPr="007D6F9F">
              <w:rPr>
                <w:rFonts w:asciiTheme="majorBidi" w:hAnsiTheme="majorBidi" w:cstheme="majorBidi"/>
                <w:sz w:val="20"/>
                <w:szCs w:val="20"/>
              </w:rPr>
              <w:t>106,656</w:t>
            </w:r>
          </w:p>
          <w:p w14:paraId="5E215859" w14:textId="07849025" w:rsidR="00721514" w:rsidRPr="007D6F9F" w:rsidRDefault="00721514" w:rsidP="00721514">
            <w:pPr>
              <w:jc w:val="right"/>
              <w:rPr>
                <w:rFonts w:asciiTheme="majorBidi" w:hAnsiTheme="majorBidi" w:cstheme="majorBidi"/>
                <w:sz w:val="20"/>
                <w:szCs w:val="20"/>
                <w:lang w:val="en-US"/>
              </w:rPr>
            </w:pPr>
          </w:p>
        </w:tc>
        <w:tc>
          <w:tcPr>
            <w:tcW w:w="1374" w:type="dxa"/>
          </w:tcPr>
          <w:p w14:paraId="40473FD9" w14:textId="79A414D6" w:rsidR="00721514" w:rsidRPr="007D6F9F" w:rsidRDefault="00721514" w:rsidP="00721514">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1</w:t>
            </w:r>
          </w:p>
        </w:tc>
        <w:tc>
          <w:tcPr>
            <w:tcW w:w="1297" w:type="dxa"/>
          </w:tcPr>
          <w:p w14:paraId="1B11F396" w14:textId="77777777" w:rsidR="00721514" w:rsidRPr="007D6F9F" w:rsidRDefault="00721514" w:rsidP="00721514">
            <w:pPr>
              <w:jc w:val="right"/>
              <w:rPr>
                <w:rFonts w:asciiTheme="majorBidi" w:hAnsiTheme="majorBidi" w:cstheme="majorBidi"/>
                <w:sz w:val="20"/>
                <w:szCs w:val="20"/>
              </w:rPr>
            </w:pPr>
            <w:r w:rsidRPr="007D6F9F">
              <w:rPr>
                <w:rFonts w:asciiTheme="majorBidi" w:hAnsiTheme="majorBidi" w:cstheme="majorBidi"/>
                <w:sz w:val="20"/>
                <w:szCs w:val="20"/>
              </w:rPr>
              <w:t>8,485</w:t>
            </w:r>
          </w:p>
          <w:p w14:paraId="086948CB" w14:textId="39C6B3A0" w:rsidR="00721514" w:rsidRPr="007D6F9F" w:rsidRDefault="00721514" w:rsidP="00721514">
            <w:pPr>
              <w:jc w:val="right"/>
              <w:rPr>
                <w:rFonts w:asciiTheme="majorBidi" w:hAnsiTheme="majorBidi" w:cstheme="majorBidi"/>
                <w:sz w:val="20"/>
                <w:szCs w:val="20"/>
                <w:lang w:val="en-US"/>
              </w:rPr>
            </w:pPr>
          </w:p>
        </w:tc>
        <w:tc>
          <w:tcPr>
            <w:tcW w:w="1336" w:type="dxa"/>
          </w:tcPr>
          <w:p w14:paraId="4A1A48DF" w14:textId="67086914" w:rsidR="00721514" w:rsidRPr="007D6F9F" w:rsidRDefault="00721514" w:rsidP="00721514">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rPr>
              <w:t>6</w:t>
            </w:r>
          </w:p>
        </w:tc>
        <w:tc>
          <w:tcPr>
            <w:tcW w:w="1373" w:type="dxa"/>
          </w:tcPr>
          <w:p w14:paraId="6D6A6488" w14:textId="48B41329" w:rsidR="00721514" w:rsidRPr="007D6F9F" w:rsidRDefault="00721514" w:rsidP="00721514">
            <w:pPr>
              <w:jc w:val="right"/>
              <w:rPr>
                <w:rFonts w:asciiTheme="majorBidi" w:hAnsiTheme="majorBidi" w:cstheme="majorBidi"/>
                <w:sz w:val="20"/>
                <w:szCs w:val="20"/>
                <w:lang w:val="en-US"/>
              </w:rPr>
            </w:pPr>
            <w:r w:rsidRPr="007D6F9F">
              <w:rPr>
                <w:rFonts w:asciiTheme="majorBidi" w:hAnsiTheme="majorBidi" w:cstheme="majorBidi"/>
                <w:sz w:val="20"/>
                <w:szCs w:val="20"/>
              </w:rPr>
              <w:t>115,141</w:t>
            </w:r>
          </w:p>
        </w:tc>
      </w:tr>
      <w:tr w:rsidR="00CC44B0" w:rsidRPr="007D6F9F" w14:paraId="124BFD22" w14:textId="77777777" w:rsidTr="003F3DED">
        <w:tblPrEx>
          <w:tblCellMar>
            <w:left w:w="108" w:type="dxa"/>
            <w:right w:w="108" w:type="dxa"/>
          </w:tblCellMar>
        </w:tblPrEx>
        <w:tc>
          <w:tcPr>
            <w:tcW w:w="1339" w:type="dxa"/>
          </w:tcPr>
          <w:p w14:paraId="7B7A7153" w14:textId="77777777" w:rsidR="00CC44B0" w:rsidRPr="007D6F9F" w:rsidRDefault="00CC44B0" w:rsidP="00CC44B0">
            <w:pPr>
              <w:tabs>
                <w:tab w:val="center" w:pos="4320"/>
                <w:tab w:val="right" w:pos="8640"/>
              </w:tabs>
              <w:ind w:left="-73"/>
              <w:jc w:val="left"/>
              <w:rPr>
                <w:rFonts w:asciiTheme="majorBidi" w:hAnsiTheme="majorBidi" w:cstheme="majorBidi"/>
                <w:color w:val="000000"/>
                <w:sz w:val="20"/>
                <w:szCs w:val="20"/>
                <w:lang w:val="en-US" w:eastAsia="en-CA"/>
              </w:rPr>
            </w:pPr>
            <w:r w:rsidRPr="007D6F9F">
              <w:rPr>
                <w:rFonts w:asciiTheme="majorBidi" w:hAnsiTheme="majorBidi" w:cstheme="majorBidi"/>
                <w:b/>
                <w:bCs/>
                <w:color w:val="000000"/>
                <w:sz w:val="20"/>
                <w:szCs w:val="20"/>
                <w:lang w:val="en-US" w:eastAsia="en-CA"/>
              </w:rPr>
              <w:t>Sub-total</w:t>
            </w:r>
          </w:p>
        </w:tc>
        <w:tc>
          <w:tcPr>
            <w:tcW w:w="1340" w:type="dxa"/>
          </w:tcPr>
          <w:p w14:paraId="235A7F4E" w14:textId="1B119506" w:rsidR="00CC44B0" w:rsidRPr="007D6F9F" w:rsidRDefault="00CC44B0" w:rsidP="00CC44B0">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10</w:t>
            </w:r>
          </w:p>
        </w:tc>
        <w:tc>
          <w:tcPr>
            <w:tcW w:w="1334" w:type="dxa"/>
          </w:tcPr>
          <w:p w14:paraId="61D29A71" w14:textId="038AE5B8" w:rsidR="00CC44B0" w:rsidRPr="008A0707" w:rsidRDefault="00CC44B0" w:rsidP="00EE74D5">
            <w:pPr>
              <w:ind w:right="-57"/>
              <w:jc w:val="right"/>
              <w:rPr>
                <w:rFonts w:asciiTheme="majorBidi" w:hAnsiTheme="majorBidi" w:cstheme="majorBidi"/>
                <w:sz w:val="20"/>
                <w:szCs w:val="20"/>
              </w:rPr>
            </w:pPr>
            <w:r w:rsidRPr="008A0707">
              <w:rPr>
                <w:rFonts w:asciiTheme="majorBidi" w:hAnsiTheme="majorBidi" w:cstheme="majorBidi"/>
                <w:sz w:val="20"/>
                <w:szCs w:val="20"/>
              </w:rPr>
              <w:t>305,38</w:t>
            </w:r>
            <w:r w:rsidR="00C00009">
              <w:rPr>
                <w:rFonts w:asciiTheme="majorBidi" w:hAnsiTheme="majorBidi" w:cstheme="majorBidi"/>
                <w:sz w:val="20"/>
                <w:szCs w:val="20"/>
              </w:rPr>
              <w:t>5</w:t>
            </w:r>
          </w:p>
        </w:tc>
        <w:tc>
          <w:tcPr>
            <w:tcW w:w="1374" w:type="dxa"/>
          </w:tcPr>
          <w:p w14:paraId="677BC959" w14:textId="26C04BE8" w:rsidR="00CC44B0" w:rsidRPr="007D6F9F" w:rsidRDefault="00CC44B0" w:rsidP="00CC44B0">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5</w:t>
            </w:r>
          </w:p>
        </w:tc>
        <w:tc>
          <w:tcPr>
            <w:tcW w:w="1297" w:type="dxa"/>
          </w:tcPr>
          <w:p w14:paraId="12E8558B" w14:textId="184CD0C1" w:rsidR="00CC44B0" w:rsidRPr="007D6F9F" w:rsidRDefault="00CC44B0" w:rsidP="007A50C4">
            <w:pPr>
              <w:ind w:right="-57"/>
              <w:jc w:val="right"/>
              <w:rPr>
                <w:rFonts w:asciiTheme="majorBidi" w:hAnsiTheme="majorBidi" w:cstheme="majorBidi"/>
                <w:sz w:val="20"/>
                <w:szCs w:val="20"/>
                <w:lang w:val="en-US"/>
              </w:rPr>
            </w:pPr>
            <w:r w:rsidRPr="007D6F9F">
              <w:rPr>
                <w:rFonts w:asciiTheme="majorBidi" w:hAnsiTheme="majorBidi" w:cstheme="majorBidi"/>
                <w:sz w:val="20"/>
                <w:szCs w:val="20"/>
                <w:lang w:val="en-US"/>
              </w:rPr>
              <w:t>125,952</w:t>
            </w:r>
          </w:p>
        </w:tc>
        <w:tc>
          <w:tcPr>
            <w:tcW w:w="1336" w:type="dxa"/>
          </w:tcPr>
          <w:p w14:paraId="762672C9" w14:textId="566068F2" w:rsidR="00CC44B0" w:rsidRPr="007D6F9F" w:rsidRDefault="00CC44B0" w:rsidP="00CC44B0">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rPr>
              <w:t>15</w:t>
            </w:r>
          </w:p>
        </w:tc>
        <w:tc>
          <w:tcPr>
            <w:tcW w:w="1373" w:type="dxa"/>
          </w:tcPr>
          <w:p w14:paraId="3C0E7930" w14:textId="4BA6FE1B" w:rsidR="00CC44B0" w:rsidRPr="007D6F9F" w:rsidRDefault="00CC44B0" w:rsidP="00CC44B0">
            <w:pPr>
              <w:ind w:right="-108"/>
              <w:jc w:val="right"/>
              <w:rPr>
                <w:rFonts w:asciiTheme="majorBidi" w:hAnsiTheme="majorBidi" w:cstheme="majorBidi"/>
                <w:sz w:val="20"/>
                <w:szCs w:val="20"/>
                <w:lang w:val="en-US"/>
              </w:rPr>
            </w:pPr>
            <w:r w:rsidRPr="007D6F9F">
              <w:rPr>
                <w:rFonts w:asciiTheme="majorBidi" w:hAnsiTheme="majorBidi" w:cstheme="majorBidi"/>
                <w:sz w:val="20"/>
                <w:szCs w:val="20"/>
              </w:rPr>
              <w:t>431,337</w:t>
            </w:r>
          </w:p>
        </w:tc>
      </w:tr>
      <w:tr w:rsidR="002333B4" w:rsidRPr="007D6F9F" w14:paraId="5020D036" w14:textId="77777777" w:rsidTr="005E6ECA">
        <w:tc>
          <w:tcPr>
            <w:tcW w:w="9393" w:type="dxa"/>
            <w:gridSpan w:val="7"/>
          </w:tcPr>
          <w:p w14:paraId="083ABAE6" w14:textId="71308847" w:rsidR="002333B4" w:rsidRPr="007D6F9F" w:rsidRDefault="002333B4" w:rsidP="005E6ECA">
            <w:pPr>
              <w:autoSpaceDE w:val="0"/>
              <w:autoSpaceDN w:val="0"/>
              <w:adjustRightInd w:val="0"/>
              <w:jc w:val="left"/>
              <w:rPr>
                <w:rFonts w:asciiTheme="majorBidi" w:hAnsiTheme="majorBidi" w:cstheme="majorBidi"/>
                <w:color w:val="000000"/>
                <w:sz w:val="20"/>
                <w:szCs w:val="20"/>
                <w:lang w:val="en-US"/>
              </w:rPr>
            </w:pPr>
            <w:r w:rsidRPr="007D6F9F">
              <w:rPr>
                <w:rFonts w:asciiTheme="majorBidi" w:hAnsiTheme="majorBidi" w:cstheme="majorBidi"/>
                <w:b/>
                <w:color w:val="000000"/>
                <w:sz w:val="20"/>
                <w:szCs w:val="20"/>
                <w:lang w:val="en-US" w:eastAsia="en-CA"/>
              </w:rPr>
              <w:t>Projects</w:t>
            </w:r>
            <w:r w:rsidR="006778F8" w:rsidRPr="007D6F9F">
              <w:rPr>
                <w:rFonts w:asciiTheme="majorBidi" w:hAnsiTheme="majorBidi" w:cstheme="majorBidi"/>
                <w:b/>
                <w:color w:val="000000"/>
                <w:sz w:val="20"/>
                <w:szCs w:val="20"/>
                <w:lang w:val="en-US" w:eastAsia="en-CA"/>
              </w:rPr>
              <w:t xml:space="preserve"> </w:t>
            </w:r>
            <w:r w:rsidR="00453715" w:rsidRPr="007D6F9F">
              <w:rPr>
                <w:rFonts w:asciiTheme="majorBidi" w:hAnsiTheme="majorBidi" w:cstheme="majorBidi"/>
                <w:b/>
                <w:color w:val="000000"/>
                <w:sz w:val="20"/>
                <w:szCs w:val="20"/>
                <w:lang w:val="en-US" w:eastAsia="en-CA"/>
              </w:rPr>
              <w:t>completed</w:t>
            </w:r>
            <w:r w:rsidR="006778F8" w:rsidRPr="007D6F9F">
              <w:rPr>
                <w:rFonts w:asciiTheme="majorBidi" w:hAnsiTheme="majorBidi" w:cstheme="majorBidi"/>
                <w:b/>
                <w:color w:val="000000"/>
                <w:sz w:val="20"/>
                <w:szCs w:val="20"/>
                <w:lang w:val="en-US" w:eastAsia="en-CA"/>
              </w:rPr>
              <w:t xml:space="preserve"> </w:t>
            </w:r>
            <w:r w:rsidRPr="007D6F9F">
              <w:rPr>
                <w:rFonts w:asciiTheme="majorBidi" w:hAnsiTheme="majorBidi" w:cstheme="majorBidi"/>
                <w:b/>
                <w:color w:val="000000"/>
                <w:sz w:val="20"/>
                <w:szCs w:val="20"/>
                <w:lang w:val="en-US" w:eastAsia="en-CA"/>
              </w:rPr>
              <w:t>less</w:t>
            </w:r>
            <w:r w:rsidR="006778F8" w:rsidRPr="007D6F9F">
              <w:rPr>
                <w:rFonts w:asciiTheme="majorBidi" w:hAnsiTheme="majorBidi" w:cstheme="majorBidi"/>
                <w:b/>
                <w:color w:val="000000"/>
                <w:sz w:val="20"/>
                <w:szCs w:val="20"/>
                <w:lang w:val="en-US" w:eastAsia="en-CA"/>
              </w:rPr>
              <w:t xml:space="preserve"> </w:t>
            </w:r>
            <w:r w:rsidRPr="007D6F9F">
              <w:rPr>
                <w:rFonts w:asciiTheme="majorBidi" w:hAnsiTheme="majorBidi" w:cstheme="majorBidi"/>
                <w:b/>
                <w:color w:val="000000"/>
                <w:sz w:val="20"/>
                <w:szCs w:val="20"/>
                <w:lang w:val="en-US" w:eastAsia="en-CA"/>
              </w:rPr>
              <w:t>than</w:t>
            </w:r>
            <w:r w:rsidR="006778F8" w:rsidRPr="007D6F9F">
              <w:rPr>
                <w:rFonts w:asciiTheme="majorBidi" w:hAnsiTheme="majorBidi" w:cstheme="majorBidi"/>
                <w:b/>
                <w:color w:val="000000"/>
                <w:sz w:val="20"/>
                <w:szCs w:val="20"/>
                <w:lang w:val="en-US" w:eastAsia="en-CA"/>
              </w:rPr>
              <w:t xml:space="preserve"> </w:t>
            </w:r>
            <w:r w:rsidRPr="007D6F9F">
              <w:rPr>
                <w:rFonts w:asciiTheme="majorBidi" w:hAnsiTheme="majorBidi" w:cstheme="majorBidi"/>
                <w:b/>
                <w:color w:val="000000"/>
                <w:sz w:val="20"/>
                <w:szCs w:val="20"/>
                <w:lang w:val="en-US" w:eastAsia="en-CA"/>
              </w:rPr>
              <w:t>two</w:t>
            </w:r>
            <w:r w:rsidR="006778F8" w:rsidRPr="007D6F9F">
              <w:rPr>
                <w:rFonts w:asciiTheme="majorBidi" w:hAnsiTheme="majorBidi" w:cstheme="majorBidi"/>
                <w:b/>
                <w:color w:val="000000"/>
                <w:sz w:val="20"/>
                <w:szCs w:val="20"/>
                <w:lang w:val="en-US" w:eastAsia="en-CA"/>
              </w:rPr>
              <w:t xml:space="preserve"> </w:t>
            </w:r>
            <w:r w:rsidRPr="007D6F9F">
              <w:rPr>
                <w:rFonts w:asciiTheme="majorBidi" w:hAnsiTheme="majorBidi" w:cstheme="majorBidi"/>
                <w:b/>
                <w:color w:val="000000"/>
                <w:sz w:val="20"/>
                <w:szCs w:val="20"/>
                <w:lang w:val="en-US" w:eastAsia="en-CA"/>
              </w:rPr>
              <w:t>years</w:t>
            </w:r>
            <w:r w:rsidR="006778F8" w:rsidRPr="007D6F9F">
              <w:rPr>
                <w:rFonts w:asciiTheme="majorBidi" w:hAnsiTheme="majorBidi" w:cstheme="majorBidi"/>
                <w:b/>
                <w:color w:val="000000"/>
                <w:sz w:val="20"/>
                <w:szCs w:val="20"/>
                <w:lang w:val="en-US" w:eastAsia="en-CA"/>
              </w:rPr>
              <w:t xml:space="preserve"> </w:t>
            </w:r>
            <w:r w:rsidRPr="007D6F9F">
              <w:rPr>
                <w:rFonts w:asciiTheme="majorBidi" w:hAnsiTheme="majorBidi" w:cstheme="majorBidi"/>
                <w:b/>
                <w:color w:val="000000"/>
                <w:sz w:val="20"/>
                <w:szCs w:val="20"/>
                <w:lang w:val="en-US" w:eastAsia="en-CA"/>
              </w:rPr>
              <w:t>ago</w:t>
            </w:r>
          </w:p>
        </w:tc>
      </w:tr>
      <w:tr w:rsidR="006D2CA6" w:rsidRPr="007D6F9F" w14:paraId="021A914B" w14:textId="77777777" w:rsidTr="003F3DED">
        <w:tc>
          <w:tcPr>
            <w:tcW w:w="1339" w:type="dxa"/>
          </w:tcPr>
          <w:p w14:paraId="15E08C79" w14:textId="420A71B8" w:rsidR="006D2CA6" w:rsidRPr="007D6F9F" w:rsidRDefault="006D2CA6" w:rsidP="006D2CA6">
            <w:pPr>
              <w:tabs>
                <w:tab w:val="center" w:pos="4320"/>
                <w:tab w:val="right" w:pos="8640"/>
              </w:tabs>
              <w:jc w:val="left"/>
              <w:rPr>
                <w:rFonts w:asciiTheme="majorBidi" w:hAnsiTheme="majorBidi" w:cstheme="majorBidi"/>
                <w:b/>
                <w:sz w:val="20"/>
                <w:szCs w:val="20"/>
                <w:lang w:val="en-US"/>
              </w:rPr>
            </w:pPr>
            <w:r w:rsidRPr="007D6F9F">
              <w:rPr>
                <w:rFonts w:asciiTheme="majorBidi" w:hAnsiTheme="majorBidi" w:cstheme="majorBidi"/>
                <w:color w:val="000000"/>
                <w:sz w:val="20"/>
                <w:szCs w:val="20"/>
                <w:lang w:val="en-US" w:eastAsia="en-CA"/>
              </w:rPr>
              <w:t xml:space="preserve">1 Nov to </w:t>
            </w:r>
            <w:r w:rsidRPr="007D6F9F">
              <w:rPr>
                <w:rFonts w:asciiTheme="majorBidi" w:hAnsiTheme="majorBidi" w:cstheme="majorBidi"/>
                <w:color w:val="000000"/>
                <w:sz w:val="20"/>
                <w:szCs w:val="20"/>
                <w:lang w:val="en-US" w:eastAsia="en-CA"/>
              </w:rPr>
              <w:br/>
              <w:t>31 Dec 2023</w:t>
            </w:r>
          </w:p>
        </w:tc>
        <w:tc>
          <w:tcPr>
            <w:tcW w:w="1340" w:type="dxa"/>
          </w:tcPr>
          <w:p w14:paraId="6279C42A" w14:textId="3BF0F99D" w:rsidR="006D2CA6" w:rsidRPr="007D6F9F" w:rsidRDefault="006D2CA6" w:rsidP="006D2CA6">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12</w:t>
            </w:r>
          </w:p>
        </w:tc>
        <w:tc>
          <w:tcPr>
            <w:tcW w:w="1334" w:type="dxa"/>
          </w:tcPr>
          <w:p w14:paraId="4B9BE36B" w14:textId="77777777" w:rsidR="006D2CA6" w:rsidRPr="007D6F9F" w:rsidRDefault="006D2CA6" w:rsidP="006D2CA6">
            <w:pPr>
              <w:jc w:val="right"/>
              <w:rPr>
                <w:rFonts w:asciiTheme="majorBidi" w:hAnsiTheme="majorBidi" w:cstheme="majorBidi"/>
                <w:sz w:val="20"/>
                <w:szCs w:val="20"/>
              </w:rPr>
            </w:pPr>
            <w:r w:rsidRPr="007D6F9F">
              <w:rPr>
                <w:rFonts w:asciiTheme="majorBidi" w:hAnsiTheme="majorBidi" w:cstheme="majorBidi"/>
                <w:sz w:val="20"/>
                <w:szCs w:val="20"/>
              </w:rPr>
              <w:t>822,651</w:t>
            </w:r>
          </w:p>
          <w:p w14:paraId="746760A9" w14:textId="0A685921" w:rsidR="006D2CA6" w:rsidRPr="007D6F9F" w:rsidRDefault="006D2CA6" w:rsidP="006D2CA6">
            <w:pPr>
              <w:jc w:val="right"/>
              <w:rPr>
                <w:rFonts w:asciiTheme="majorBidi" w:hAnsiTheme="majorBidi" w:cstheme="majorBidi"/>
                <w:sz w:val="20"/>
                <w:szCs w:val="20"/>
                <w:lang w:val="en-US"/>
              </w:rPr>
            </w:pPr>
          </w:p>
        </w:tc>
        <w:tc>
          <w:tcPr>
            <w:tcW w:w="1374" w:type="dxa"/>
          </w:tcPr>
          <w:p w14:paraId="3CF438B1" w14:textId="28E09634" w:rsidR="006D2CA6" w:rsidRPr="007D6F9F" w:rsidRDefault="006D2CA6" w:rsidP="006D2CA6">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8</w:t>
            </w:r>
          </w:p>
        </w:tc>
        <w:tc>
          <w:tcPr>
            <w:tcW w:w="1297" w:type="dxa"/>
          </w:tcPr>
          <w:p w14:paraId="72D622D1" w14:textId="77777777" w:rsidR="006D2CA6" w:rsidRPr="007D6F9F" w:rsidRDefault="006D2CA6" w:rsidP="006D2CA6">
            <w:pPr>
              <w:jc w:val="right"/>
              <w:rPr>
                <w:rFonts w:asciiTheme="majorBidi" w:hAnsiTheme="majorBidi" w:cstheme="majorBidi"/>
                <w:sz w:val="20"/>
                <w:szCs w:val="20"/>
              </w:rPr>
            </w:pPr>
            <w:r w:rsidRPr="007D6F9F">
              <w:rPr>
                <w:rFonts w:asciiTheme="majorBidi" w:hAnsiTheme="majorBidi" w:cstheme="majorBidi"/>
                <w:sz w:val="20"/>
                <w:szCs w:val="20"/>
              </w:rPr>
              <w:t>1,199,261</w:t>
            </w:r>
          </w:p>
          <w:p w14:paraId="002FBD8A" w14:textId="1615E70B" w:rsidR="006D2CA6" w:rsidRPr="007D6F9F" w:rsidRDefault="006D2CA6" w:rsidP="006D2CA6">
            <w:pPr>
              <w:tabs>
                <w:tab w:val="center" w:pos="4320"/>
                <w:tab w:val="right" w:pos="8640"/>
              </w:tabs>
              <w:jc w:val="right"/>
              <w:rPr>
                <w:rFonts w:asciiTheme="majorBidi" w:hAnsiTheme="majorBidi" w:cstheme="majorBidi"/>
                <w:sz w:val="20"/>
                <w:szCs w:val="20"/>
                <w:lang w:val="en-US"/>
              </w:rPr>
            </w:pPr>
          </w:p>
        </w:tc>
        <w:tc>
          <w:tcPr>
            <w:tcW w:w="1336" w:type="dxa"/>
          </w:tcPr>
          <w:p w14:paraId="42870570" w14:textId="5EC892DC" w:rsidR="006D2CA6" w:rsidRPr="007D6F9F" w:rsidRDefault="006D2CA6" w:rsidP="006D2CA6">
            <w:pPr>
              <w:autoSpaceDE w:val="0"/>
              <w:autoSpaceDN w:val="0"/>
              <w:adjustRightInd w:val="0"/>
              <w:jc w:val="center"/>
              <w:rPr>
                <w:rFonts w:asciiTheme="majorBidi" w:hAnsiTheme="majorBidi" w:cstheme="majorBidi"/>
                <w:color w:val="000000"/>
                <w:sz w:val="20"/>
                <w:szCs w:val="20"/>
                <w:lang w:val="en-US"/>
              </w:rPr>
            </w:pPr>
            <w:r w:rsidRPr="007D6F9F">
              <w:rPr>
                <w:rFonts w:asciiTheme="majorBidi" w:hAnsiTheme="majorBidi" w:cstheme="majorBidi"/>
                <w:sz w:val="20"/>
                <w:szCs w:val="20"/>
              </w:rPr>
              <w:t>20</w:t>
            </w:r>
          </w:p>
        </w:tc>
        <w:tc>
          <w:tcPr>
            <w:tcW w:w="1373" w:type="dxa"/>
          </w:tcPr>
          <w:p w14:paraId="50E87D45" w14:textId="4FB6E08E" w:rsidR="006D2CA6" w:rsidRPr="007D6F9F" w:rsidRDefault="006D2CA6" w:rsidP="006D2CA6">
            <w:pPr>
              <w:autoSpaceDE w:val="0"/>
              <w:autoSpaceDN w:val="0"/>
              <w:adjustRightInd w:val="0"/>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2,021,912</w:t>
            </w:r>
          </w:p>
        </w:tc>
      </w:tr>
      <w:tr w:rsidR="006D2CA6" w:rsidRPr="007D6F9F" w14:paraId="52E71B66" w14:textId="77777777" w:rsidTr="003F3DED">
        <w:tc>
          <w:tcPr>
            <w:tcW w:w="1339" w:type="dxa"/>
          </w:tcPr>
          <w:p w14:paraId="28F229FE" w14:textId="64654F94" w:rsidR="006D2CA6" w:rsidRPr="007D6F9F" w:rsidRDefault="006D2CA6" w:rsidP="006D2CA6">
            <w:pPr>
              <w:jc w:val="left"/>
              <w:rPr>
                <w:rFonts w:asciiTheme="majorBidi" w:hAnsiTheme="majorBidi" w:cstheme="majorBidi"/>
                <w:color w:val="000000"/>
                <w:sz w:val="20"/>
                <w:szCs w:val="20"/>
                <w:lang w:val="en-US" w:eastAsia="en-CA"/>
              </w:rPr>
            </w:pPr>
            <w:r w:rsidRPr="007D6F9F">
              <w:rPr>
                <w:rFonts w:asciiTheme="majorBidi" w:hAnsiTheme="majorBidi" w:cstheme="majorBidi"/>
                <w:color w:val="000000"/>
                <w:sz w:val="20"/>
                <w:szCs w:val="20"/>
                <w:lang w:val="en-US" w:eastAsia="en-CA"/>
              </w:rPr>
              <w:t>2024</w:t>
            </w:r>
          </w:p>
        </w:tc>
        <w:tc>
          <w:tcPr>
            <w:tcW w:w="1340" w:type="dxa"/>
          </w:tcPr>
          <w:p w14:paraId="6D41B496" w14:textId="30EB78D0" w:rsidR="006D2CA6" w:rsidRPr="001D77B4" w:rsidRDefault="006D2CA6" w:rsidP="001D77B4">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36</w:t>
            </w:r>
          </w:p>
        </w:tc>
        <w:tc>
          <w:tcPr>
            <w:tcW w:w="1334" w:type="dxa"/>
          </w:tcPr>
          <w:p w14:paraId="0CB9CAFE" w14:textId="5E4D22BF" w:rsidR="006D2CA6" w:rsidRPr="009F1FC3" w:rsidRDefault="006D2CA6" w:rsidP="009F1FC3">
            <w:pPr>
              <w:jc w:val="right"/>
              <w:rPr>
                <w:rFonts w:asciiTheme="majorBidi" w:hAnsiTheme="majorBidi" w:cstheme="majorBidi"/>
                <w:sz w:val="20"/>
                <w:szCs w:val="20"/>
              </w:rPr>
            </w:pPr>
            <w:r w:rsidRPr="007D6F9F">
              <w:rPr>
                <w:rFonts w:asciiTheme="majorBidi" w:hAnsiTheme="majorBidi" w:cstheme="majorBidi"/>
                <w:sz w:val="20"/>
                <w:szCs w:val="20"/>
              </w:rPr>
              <w:t>3,701,642</w:t>
            </w:r>
          </w:p>
        </w:tc>
        <w:tc>
          <w:tcPr>
            <w:tcW w:w="1374" w:type="dxa"/>
          </w:tcPr>
          <w:p w14:paraId="4EAD2659" w14:textId="04124360" w:rsidR="006D2CA6" w:rsidRPr="007D6F9F" w:rsidRDefault="006D2CA6" w:rsidP="006D2CA6">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28</w:t>
            </w:r>
          </w:p>
        </w:tc>
        <w:tc>
          <w:tcPr>
            <w:tcW w:w="1297" w:type="dxa"/>
          </w:tcPr>
          <w:p w14:paraId="63A50763" w14:textId="3BF6E8F3" w:rsidR="006D2CA6" w:rsidRPr="001D77B4" w:rsidRDefault="006D2CA6" w:rsidP="001D77B4">
            <w:pPr>
              <w:jc w:val="right"/>
              <w:rPr>
                <w:rFonts w:asciiTheme="majorBidi" w:hAnsiTheme="majorBidi" w:cstheme="majorBidi"/>
                <w:sz w:val="20"/>
                <w:szCs w:val="20"/>
              </w:rPr>
            </w:pPr>
            <w:r w:rsidRPr="007D6F9F">
              <w:rPr>
                <w:rFonts w:asciiTheme="majorBidi" w:hAnsiTheme="majorBidi" w:cstheme="majorBidi"/>
                <w:sz w:val="20"/>
                <w:szCs w:val="20"/>
              </w:rPr>
              <w:t>830,660</w:t>
            </w:r>
          </w:p>
        </w:tc>
        <w:tc>
          <w:tcPr>
            <w:tcW w:w="1336" w:type="dxa"/>
          </w:tcPr>
          <w:p w14:paraId="4D193FC0" w14:textId="72B24592" w:rsidR="006D2CA6" w:rsidRPr="007D6F9F" w:rsidRDefault="006D2CA6" w:rsidP="006D2CA6">
            <w:pPr>
              <w:autoSpaceDE w:val="0"/>
              <w:autoSpaceDN w:val="0"/>
              <w:adjustRightInd w:val="0"/>
              <w:jc w:val="center"/>
              <w:rPr>
                <w:rFonts w:asciiTheme="majorBidi" w:hAnsiTheme="majorBidi" w:cstheme="majorBidi"/>
                <w:color w:val="000000"/>
                <w:sz w:val="20"/>
                <w:szCs w:val="20"/>
                <w:lang w:val="en-US"/>
              </w:rPr>
            </w:pPr>
            <w:r w:rsidRPr="007D6F9F">
              <w:rPr>
                <w:rFonts w:asciiTheme="majorBidi" w:hAnsiTheme="majorBidi" w:cstheme="majorBidi"/>
                <w:sz w:val="20"/>
                <w:szCs w:val="20"/>
              </w:rPr>
              <w:t>64</w:t>
            </w:r>
          </w:p>
        </w:tc>
        <w:tc>
          <w:tcPr>
            <w:tcW w:w="1373" w:type="dxa"/>
          </w:tcPr>
          <w:p w14:paraId="5CAF79F9" w14:textId="3C23E7C1" w:rsidR="006D2CA6" w:rsidRPr="007D6F9F" w:rsidRDefault="006D2CA6" w:rsidP="006D2CA6">
            <w:pPr>
              <w:autoSpaceDE w:val="0"/>
              <w:autoSpaceDN w:val="0"/>
              <w:adjustRightInd w:val="0"/>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4,532,302</w:t>
            </w:r>
          </w:p>
        </w:tc>
      </w:tr>
      <w:tr w:rsidR="00797A6A" w:rsidRPr="007D6F9F" w14:paraId="277E530B" w14:textId="77777777" w:rsidTr="0045094A">
        <w:trPr>
          <w:trHeight w:val="296"/>
        </w:trPr>
        <w:tc>
          <w:tcPr>
            <w:tcW w:w="1339" w:type="dxa"/>
          </w:tcPr>
          <w:p w14:paraId="7FDE9330" w14:textId="77777777" w:rsidR="00797A6A" w:rsidRPr="007D6F9F" w:rsidRDefault="00797A6A" w:rsidP="00797A6A">
            <w:pPr>
              <w:jc w:val="center"/>
              <w:rPr>
                <w:rFonts w:asciiTheme="majorBidi" w:hAnsiTheme="majorBidi" w:cstheme="majorBidi"/>
                <w:b/>
                <w:bCs/>
                <w:color w:val="000000"/>
                <w:sz w:val="20"/>
                <w:szCs w:val="20"/>
                <w:lang w:val="en-US" w:eastAsia="en-CA"/>
              </w:rPr>
            </w:pPr>
            <w:r w:rsidRPr="007D6F9F">
              <w:rPr>
                <w:rFonts w:asciiTheme="majorBidi" w:hAnsiTheme="majorBidi" w:cstheme="majorBidi"/>
                <w:b/>
                <w:bCs/>
                <w:color w:val="000000"/>
                <w:sz w:val="20"/>
                <w:szCs w:val="20"/>
                <w:lang w:val="en-US" w:eastAsia="en-CA"/>
              </w:rPr>
              <w:t>Sub-total</w:t>
            </w:r>
          </w:p>
        </w:tc>
        <w:tc>
          <w:tcPr>
            <w:tcW w:w="1340" w:type="dxa"/>
          </w:tcPr>
          <w:p w14:paraId="18C1890F" w14:textId="411D6C6D" w:rsidR="00797A6A" w:rsidRPr="007D6F9F" w:rsidRDefault="00797A6A" w:rsidP="00797A6A">
            <w:pPr>
              <w:tabs>
                <w:tab w:val="center" w:pos="4320"/>
                <w:tab w:val="right" w:pos="8640"/>
              </w:tabs>
              <w:jc w:val="center"/>
              <w:rPr>
                <w:rFonts w:asciiTheme="majorBidi" w:hAnsiTheme="majorBidi" w:cstheme="majorBidi"/>
                <w:b/>
                <w:bCs/>
                <w:sz w:val="20"/>
                <w:szCs w:val="20"/>
                <w:lang w:val="en-US"/>
              </w:rPr>
            </w:pPr>
            <w:r w:rsidRPr="007D6F9F">
              <w:rPr>
                <w:rFonts w:asciiTheme="majorBidi" w:hAnsiTheme="majorBidi" w:cstheme="majorBidi"/>
                <w:b/>
                <w:bCs/>
                <w:sz w:val="20"/>
                <w:szCs w:val="20"/>
                <w:lang w:val="en-US"/>
              </w:rPr>
              <w:t>48</w:t>
            </w:r>
          </w:p>
        </w:tc>
        <w:tc>
          <w:tcPr>
            <w:tcW w:w="1334" w:type="dxa"/>
          </w:tcPr>
          <w:p w14:paraId="53B3B839" w14:textId="092EE91C" w:rsidR="00797A6A" w:rsidRPr="007D6F9F" w:rsidRDefault="00797A6A" w:rsidP="00797A6A">
            <w:pPr>
              <w:jc w:val="right"/>
              <w:rPr>
                <w:rFonts w:asciiTheme="majorBidi" w:hAnsiTheme="majorBidi" w:cstheme="majorBidi"/>
                <w:b/>
                <w:bCs/>
                <w:sz w:val="20"/>
                <w:szCs w:val="20"/>
                <w:lang w:val="en-US"/>
              </w:rPr>
            </w:pPr>
            <w:r w:rsidRPr="007D6F9F">
              <w:rPr>
                <w:rFonts w:asciiTheme="majorBidi" w:hAnsiTheme="majorBidi" w:cstheme="majorBidi"/>
                <w:b/>
                <w:bCs/>
                <w:sz w:val="20"/>
                <w:szCs w:val="20"/>
                <w:lang w:val="en-US"/>
              </w:rPr>
              <w:t>4,524,</w:t>
            </w:r>
            <w:r w:rsidR="0057439C">
              <w:rPr>
                <w:rFonts w:asciiTheme="majorBidi" w:hAnsiTheme="majorBidi" w:cstheme="majorBidi"/>
                <w:b/>
                <w:bCs/>
                <w:sz w:val="20"/>
                <w:szCs w:val="20"/>
                <w:lang w:val="en-US"/>
              </w:rPr>
              <w:t>2</w:t>
            </w:r>
            <w:r w:rsidRPr="007D6F9F">
              <w:rPr>
                <w:rFonts w:asciiTheme="majorBidi" w:hAnsiTheme="majorBidi" w:cstheme="majorBidi"/>
                <w:b/>
                <w:bCs/>
                <w:sz w:val="20"/>
                <w:szCs w:val="20"/>
                <w:lang w:val="en-US"/>
              </w:rPr>
              <w:t>93</w:t>
            </w:r>
          </w:p>
        </w:tc>
        <w:tc>
          <w:tcPr>
            <w:tcW w:w="1374" w:type="dxa"/>
          </w:tcPr>
          <w:p w14:paraId="30AF5041" w14:textId="1E55523D" w:rsidR="00797A6A" w:rsidRPr="007D6F9F" w:rsidRDefault="00797A6A" w:rsidP="00797A6A">
            <w:pPr>
              <w:tabs>
                <w:tab w:val="center" w:pos="4320"/>
                <w:tab w:val="right" w:pos="8640"/>
              </w:tabs>
              <w:jc w:val="center"/>
              <w:rPr>
                <w:rFonts w:asciiTheme="majorBidi" w:hAnsiTheme="majorBidi" w:cstheme="majorBidi"/>
                <w:b/>
                <w:bCs/>
                <w:sz w:val="20"/>
                <w:szCs w:val="20"/>
                <w:lang w:val="en-US"/>
              </w:rPr>
            </w:pPr>
            <w:r w:rsidRPr="007D6F9F">
              <w:rPr>
                <w:rFonts w:asciiTheme="majorBidi" w:hAnsiTheme="majorBidi" w:cstheme="majorBidi"/>
                <w:b/>
                <w:bCs/>
                <w:sz w:val="20"/>
                <w:szCs w:val="20"/>
                <w:lang w:val="en-US"/>
              </w:rPr>
              <w:t>36</w:t>
            </w:r>
          </w:p>
        </w:tc>
        <w:tc>
          <w:tcPr>
            <w:tcW w:w="1297" w:type="dxa"/>
          </w:tcPr>
          <w:p w14:paraId="50A69685" w14:textId="5F5115EC" w:rsidR="00797A6A" w:rsidRPr="007D6F9F" w:rsidRDefault="00797A6A" w:rsidP="00797A6A">
            <w:pPr>
              <w:jc w:val="right"/>
              <w:rPr>
                <w:rFonts w:asciiTheme="majorBidi" w:hAnsiTheme="majorBidi" w:cstheme="majorBidi"/>
                <w:b/>
                <w:bCs/>
                <w:sz w:val="20"/>
                <w:szCs w:val="20"/>
                <w:lang w:val="en-US"/>
              </w:rPr>
            </w:pPr>
            <w:r w:rsidRPr="007D6F9F">
              <w:rPr>
                <w:rFonts w:asciiTheme="majorBidi" w:hAnsiTheme="majorBidi" w:cstheme="majorBidi"/>
                <w:b/>
                <w:bCs/>
                <w:sz w:val="20"/>
                <w:szCs w:val="20"/>
              </w:rPr>
              <w:t>2,029,921</w:t>
            </w:r>
          </w:p>
        </w:tc>
        <w:tc>
          <w:tcPr>
            <w:tcW w:w="1336" w:type="dxa"/>
          </w:tcPr>
          <w:p w14:paraId="21E93C0B" w14:textId="679B0703" w:rsidR="00797A6A" w:rsidRPr="007D6F9F" w:rsidRDefault="00797A6A" w:rsidP="00797A6A">
            <w:pPr>
              <w:autoSpaceDE w:val="0"/>
              <w:autoSpaceDN w:val="0"/>
              <w:adjustRightInd w:val="0"/>
              <w:jc w:val="center"/>
              <w:rPr>
                <w:rFonts w:asciiTheme="majorBidi" w:hAnsiTheme="majorBidi" w:cstheme="majorBidi"/>
                <w:b/>
                <w:bCs/>
                <w:color w:val="000000"/>
                <w:sz w:val="20"/>
                <w:szCs w:val="20"/>
                <w:lang w:val="en-US"/>
              </w:rPr>
            </w:pPr>
            <w:r w:rsidRPr="007D6F9F">
              <w:rPr>
                <w:rFonts w:asciiTheme="majorBidi" w:hAnsiTheme="majorBidi" w:cstheme="majorBidi"/>
                <w:b/>
                <w:bCs/>
                <w:sz w:val="20"/>
                <w:szCs w:val="20"/>
              </w:rPr>
              <w:t>84</w:t>
            </w:r>
          </w:p>
        </w:tc>
        <w:tc>
          <w:tcPr>
            <w:tcW w:w="1373" w:type="dxa"/>
          </w:tcPr>
          <w:p w14:paraId="0BB12FAA" w14:textId="1E534334" w:rsidR="00797A6A" w:rsidRPr="007D6F9F" w:rsidRDefault="00797A6A" w:rsidP="00797A6A">
            <w:pPr>
              <w:autoSpaceDE w:val="0"/>
              <w:autoSpaceDN w:val="0"/>
              <w:adjustRightInd w:val="0"/>
              <w:jc w:val="right"/>
              <w:rPr>
                <w:rFonts w:asciiTheme="majorBidi" w:hAnsiTheme="majorBidi" w:cstheme="majorBidi"/>
                <w:b/>
                <w:bCs/>
                <w:color w:val="000000"/>
                <w:sz w:val="20"/>
                <w:szCs w:val="20"/>
                <w:lang w:val="en-US"/>
              </w:rPr>
            </w:pPr>
            <w:r w:rsidRPr="007D6F9F">
              <w:rPr>
                <w:rFonts w:asciiTheme="majorBidi" w:hAnsiTheme="majorBidi" w:cstheme="majorBidi"/>
                <w:b/>
                <w:bCs/>
                <w:sz w:val="20"/>
                <w:szCs w:val="20"/>
              </w:rPr>
              <w:t>6,554,</w:t>
            </w:r>
            <w:r w:rsidR="005D3D2C">
              <w:rPr>
                <w:rFonts w:asciiTheme="majorBidi" w:hAnsiTheme="majorBidi" w:cstheme="majorBidi"/>
                <w:b/>
                <w:bCs/>
                <w:sz w:val="20"/>
                <w:szCs w:val="20"/>
              </w:rPr>
              <w:t>2</w:t>
            </w:r>
            <w:r w:rsidRPr="007D6F9F">
              <w:rPr>
                <w:rFonts w:asciiTheme="majorBidi" w:hAnsiTheme="majorBidi" w:cstheme="majorBidi"/>
                <w:b/>
                <w:bCs/>
                <w:sz w:val="20"/>
                <w:szCs w:val="20"/>
              </w:rPr>
              <w:t>14</w:t>
            </w:r>
          </w:p>
        </w:tc>
      </w:tr>
      <w:tr w:rsidR="00797A6A" w:rsidRPr="007D6F9F" w14:paraId="34DB834E" w14:textId="77777777" w:rsidTr="003F3DED">
        <w:tc>
          <w:tcPr>
            <w:tcW w:w="1339" w:type="dxa"/>
          </w:tcPr>
          <w:p w14:paraId="34448F02" w14:textId="11A93818" w:rsidR="00797A6A" w:rsidRPr="007D6F9F" w:rsidRDefault="00797A6A" w:rsidP="00797A6A">
            <w:pPr>
              <w:jc w:val="center"/>
              <w:rPr>
                <w:rFonts w:asciiTheme="majorBidi" w:hAnsiTheme="majorBidi" w:cstheme="majorBidi"/>
                <w:b/>
                <w:bCs/>
                <w:color w:val="000000"/>
                <w:sz w:val="20"/>
                <w:szCs w:val="20"/>
                <w:lang w:val="en-US" w:eastAsia="en-CA"/>
              </w:rPr>
            </w:pPr>
            <w:bookmarkStart w:id="1" w:name="_Hlk179366560"/>
            <w:r w:rsidRPr="007D6F9F">
              <w:rPr>
                <w:rFonts w:asciiTheme="majorBidi" w:hAnsiTheme="majorBidi" w:cstheme="majorBidi"/>
                <w:b/>
                <w:bCs/>
                <w:color w:val="000000"/>
                <w:sz w:val="20"/>
                <w:szCs w:val="20"/>
                <w:lang w:val="en-US" w:eastAsia="en-CA"/>
              </w:rPr>
              <w:t>Total</w:t>
            </w:r>
          </w:p>
        </w:tc>
        <w:tc>
          <w:tcPr>
            <w:tcW w:w="1340" w:type="dxa"/>
          </w:tcPr>
          <w:p w14:paraId="452F1A8A" w14:textId="0910861B" w:rsidR="00797A6A" w:rsidRPr="007D6F9F" w:rsidRDefault="00797A6A" w:rsidP="00797A6A">
            <w:pPr>
              <w:tabs>
                <w:tab w:val="center" w:pos="4320"/>
                <w:tab w:val="right" w:pos="8640"/>
              </w:tabs>
              <w:jc w:val="center"/>
              <w:rPr>
                <w:rFonts w:asciiTheme="majorBidi" w:hAnsiTheme="majorBidi" w:cstheme="majorBidi"/>
                <w:b/>
                <w:sz w:val="20"/>
                <w:szCs w:val="20"/>
                <w:lang w:val="en-US"/>
              </w:rPr>
            </w:pPr>
            <w:r w:rsidRPr="007D6F9F">
              <w:rPr>
                <w:rFonts w:asciiTheme="majorBidi" w:hAnsiTheme="majorBidi" w:cstheme="majorBidi"/>
                <w:b/>
                <w:sz w:val="20"/>
                <w:szCs w:val="20"/>
                <w:lang w:val="en-US"/>
              </w:rPr>
              <w:t>58</w:t>
            </w:r>
          </w:p>
        </w:tc>
        <w:tc>
          <w:tcPr>
            <w:tcW w:w="1334" w:type="dxa"/>
          </w:tcPr>
          <w:p w14:paraId="3B19FFAB" w14:textId="0577B954" w:rsidR="00797A6A" w:rsidRPr="007D6F9F" w:rsidRDefault="00797A6A" w:rsidP="00797A6A">
            <w:pPr>
              <w:jc w:val="right"/>
              <w:rPr>
                <w:rFonts w:asciiTheme="majorBidi" w:hAnsiTheme="majorBidi" w:cstheme="majorBidi"/>
                <w:b/>
                <w:sz w:val="20"/>
                <w:szCs w:val="20"/>
                <w:lang w:val="en-US"/>
              </w:rPr>
            </w:pPr>
            <w:r w:rsidRPr="007D6F9F">
              <w:rPr>
                <w:rFonts w:asciiTheme="majorBidi" w:hAnsiTheme="majorBidi" w:cstheme="majorBidi"/>
                <w:b/>
                <w:sz w:val="20"/>
                <w:szCs w:val="20"/>
                <w:lang w:val="en-US"/>
              </w:rPr>
              <w:t>4,829,678</w:t>
            </w:r>
          </w:p>
        </w:tc>
        <w:tc>
          <w:tcPr>
            <w:tcW w:w="1374" w:type="dxa"/>
          </w:tcPr>
          <w:p w14:paraId="6F720D4C" w14:textId="52527F5A" w:rsidR="00797A6A" w:rsidRPr="007D6F9F" w:rsidRDefault="00797A6A" w:rsidP="00797A6A">
            <w:pPr>
              <w:tabs>
                <w:tab w:val="center" w:pos="4320"/>
                <w:tab w:val="right" w:pos="8640"/>
              </w:tabs>
              <w:jc w:val="center"/>
              <w:rPr>
                <w:rFonts w:asciiTheme="majorBidi" w:hAnsiTheme="majorBidi" w:cstheme="majorBidi"/>
                <w:b/>
                <w:sz w:val="20"/>
                <w:szCs w:val="20"/>
                <w:lang w:val="en-US"/>
              </w:rPr>
            </w:pPr>
            <w:r w:rsidRPr="007D6F9F">
              <w:rPr>
                <w:rFonts w:asciiTheme="majorBidi" w:hAnsiTheme="majorBidi" w:cstheme="majorBidi"/>
                <w:b/>
                <w:sz w:val="20"/>
                <w:szCs w:val="20"/>
                <w:lang w:val="en-US"/>
              </w:rPr>
              <w:t>41</w:t>
            </w:r>
          </w:p>
        </w:tc>
        <w:tc>
          <w:tcPr>
            <w:tcW w:w="1297" w:type="dxa"/>
          </w:tcPr>
          <w:p w14:paraId="05751612" w14:textId="7828C82A" w:rsidR="00797A6A" w:rsidRPr="007D6F9F" w:rsidRDefault="00797A6A" w:rsidP="00797A6A">
            <w:pPr>
              <w:jc w:val="right"/>
              <w:rPr>
                <w:rFonts w:asciiTheme="majorBidi" w:hAnsiTheme="majorBidi" w:cstheme="majorBidi"/>
                <w:b/>
                <w:bCs/>
                <w:sz w:val="20"/>
                <w:szCs w:val="20"/>
                <w:lang w:val="en-US"/>
              </w:rPr>
            </w:pPr>
            <w:r w:rsidRPr="007D6F9F">
              <w:rPr>
                <w:rFonts w:asciiTheme="majorBidi" w:hAnsiTheme="majorBidi" w:cstheme="majorBidi"/>
                <w:b/>
                <w:bCs/>
                <w:sz w:val="20"/>
                <w:szCs w:val="20"/>
              </w:rPr>
              <w:t>2,155,873</w:t>
            </w:r>
          </w:p>
        </w:tc>
        <w:tc>
          <w:tcPr>
            <w:tcW w:w="1336" w:type="dxa"/>
          </w:tcPr>
          <w:p w14:paraId="77DC74F2" w14:textId="74D30004" w:rsidR="00797A6A" w:rsidRPr="007D6F9F" w:rsidRDefault="00797A6A" w:rsidP="00797A6A">
            <w:pPr>
              <w:autoSpaceDE w:val="0"/>
              <w:autoSpaceDN w:val="0"/>
              <w:adjustRightInd w:val="0"/>
              <w:jc w:val="center"/>
              <w:rPr>
                <w:rFonts w:asciiTheme="majorBidi" w:hAnsiTheme="majorBidi" w:cstheme="majorBidi"/>
                <w:b/>
                <w:bCs/>
                <w:color w:val="000000"/>
                <w:sz w:val="20"/>
                <w:szCs w:val="20"/>
                <w:lang w:val="en-US"/>
              </w:rPr>
            </w:pPr>
            <w:r w:rsidRPr="007D6F9F">
              <w:rPr>
                <w:rFonts w:asciiTheme="majorBidi" w:hAnsiTheme="majorBidi" w:cstheme="majorBidi"/>
                <w:b/>
                <w:bCs/>
                <w:sz w:val="20"/>
                <w:szCs w:val="20"/>
              </w:rPr>
              <w:t>99</w:t>
            </w:r>
          </w:p>
        </w:tc>
        <w:tc>
          <w:tcPr>
            <w:tcW w:w="1373" w:type="dxa"/>
          </w:tcPr>
          <w:p w14:paraId="5F7F61E5" w14:textId="5DB48B91" w:rsidR="00797A6A" w:rsidRPr="007D6F9F" w:rsidRDefault="00797A6A" w:rsidP="00797A6A">
            <w:pPr>
              <w:autoSpaceDE w:val="0"/>
              <w:autoSpaceDN w:val="0"/>
              <w:adjustRightInd w:val="0"/>
              <w:jc w:val="right"/>
              <w:rPr>
                <w:rFonts w:asciiTheme="majorBidi" w:hAnsiTheme="majorBidi" w:cstheme="majorBidi"/>
                <w:b/>
                <w:bCs/>
                <w:color w:val="000000"/>
                <w:sz w:val="20"/>
                <w:szCs w:val="20"/>
                <w:lang w:val="en-US"/>
              </w:rPr>
            </w:pPr>
            <w:r w:rsidRPr="007D6F9F">
              <w:rPr>
                <w:rFonts w:asciiTheme="majorBidi" w:hAnsiTheme="majorBidi" w:cstheme="majorBidi"/>
                <w:b/>
                <w:bCs/>
                <w:sz w:val="20"/>
                <w:szCs w:val="20"/>
              </w:rPr>
              <w:t>6,985,551</w:t>
            </w:r>
          </w:p>
        </w:tc>
      </w:tr>
      <w:bookmarkEnd w:id="1"/>
      <w:tr w:rsidR="00A465B9" w:rsidRPr="007D6F9F" w14:paraId="63FDB35B" w14:textId="77777777" w:rsidTr="005E6ECA">
        <w:tc>
          <w:tcPr>
            <w:tcW w:w="9393" w:type="dxa"/>
            <w:gridSpan w:val="7"/>
          </w:tcPr>
          <w:p w14:paraId="64491D80" w14:textId="756C661B" w:rsidR="00A465B9" w:rsidRPr="007D6F9F" w:rsidRDefault="000F4CD1" w:rsidP="00A465B9">
            <w:pPr>
              <w:autoSpaceDE w:val="0"/>
              <w:autoSpaceDN w:val="0"/>
              <w:adjustRightInd w:val="0"/>
              <w:jc w:val="left"/>
              <w:rPr>
                <w:rFonts w:asciiTheme="majorBidi" w:hAnsiTheme="majorBidi" w:cstheme="majorBidi"/>
                <w:color w:val="000000"/>
                <w:sz w:val="20"/>
                <w:szCs w:val="20"/>
                <w:lang w:val="en-US"/>
              </w:rPr>
            </w:pPr>
            <w:r w:rsidRPr="007D6F9F">
              <w:rPr>
                <w:rFonts w:asciiTheme="majorBidi" w:hAnsiTheme="majorBidi" w:cstheme="majorBidi"/>
                <w:b/>
                <w:bCs/>
                <w:sz w:val="20"/>
                <w:szCs w:val="20"/>
                <w:lang w:val="en-US"/>
              </w:rPr>
              <w:t>Additional voluntary contributions project</w:t>
            </w:r>
          </w:p>
        </w:tc>
      </w:tr>
      <w:tr w:rsidR="00F13921" w:rsidRPr="007D6F9F" w14:paraId="0825FC3A" w14:textId="77777777" w:rsidTr="003F3DED">
        <w:tc>
          <w:tcPr>
            <w:tcW w:w="1339" w:type="dxa"/>
          </w:tcPr>
          <w:p w14:paraId="16D68D91" w14:textId="77777777" w:rsidR="00F13921" w:rsidRPr="007D6F9F" w:rsidRDefault="00F13921" w:rsidP="00F13921">
            <w:pPr>
              <w:tabs>
                <w:tab w:val="center" w:pos="4320"/>
                <w:tab w:val="right" w:pos="8640"/>
              </w:tabs>
              <w:rPr>
                <w:rFonts w:asciiTheme="majorBidi" w:hAnsiTheme="majorBidi" w:cstheme="majorBidi"/>
                <w:b/>
                <w:bCs/>
                <w:color w:val="000000"/>
                <w:sz w:val="20"/>
                <w:szCs w:val="20"/>
                <w:lang w:val="en-US" w:eastAsia="en-CA"/>
              </w:rPr>
            </w:pPr>
          </w:p>
        </w:tc>
        <w:tc>
          <w:tcPr>
            <w:tcW w:w="1340" w:type="dxa"/>
          </w:tcPr>
          <w:p w14:paraId="4001AF8B" w14:textId="6E57C453" w:rsidR="00F13921" w:rsidRPr="007D6F9F" w:rsidRDefault="00F13921" w:rsidP="00F13921">
            <w:pPr>
              <w:tabs>
                <w:tab w:val="center" w:pos="4320"/>
                <w:tab w:val="right" w:pos="8640"/>
              </w:tabs>
              <w:jc w:val="center"/>
              <w:rPr>
                <w:rFonts w:asciiTheme="majorBidi" w:hAnsiTheme="majorBidi" w:cstheme="majorBidi"/>
                <w:sz w:val="20"/>
                <w:szCs w:val="20"/>
                <w:lang w:val="en-US"/>
              </w:rPr>
            </w:pPr>
            <w:r w:rsidRPr="007D6F9F">
              <w:rPr>
                <w:rFonts w:asciiTheme="majorBidi" w:hAnsiTheme="majorBidi" w:cstheme="majorBidi"/>
                <w:sz w:val="20"/>
                <w:szCs w:val="20"/>
                <w:lang w:val="en-US"/>
              </w:rPr>
              <w:t>1</w:t>
            </w:r>
          </w:p>
        </w:tc>
        <w:tc>
          <w:tcPr>
            <w:tcW w:w="1334" w:type="dxa"/>
          </w:tcPr>
          <w:p w14:paraId="1BB8465C" w14:textId="388BBAA5" w:rsidR="00F13921" w:rsidRPr="007D6F9F" w:rsidRDefault="00F13921" w:rsidP="00F13921">
            <w:pPr>
              <w:tabs>
                <w:tab w:val="center" w:pos="4320"/>
                <w:tab w:val="right" w:pos="8640"/>
              </w:tabs>
              <w:jc w:val="right"/>
              <w:rPr>
                <w:rFonts w:asciiTheme="majorBidi" w:hAnsiTheme="majorBidi" w:cstheme="majorBidi"/>
                <w:sz w:val="20"/>
                <w:szCs w:val="20"/>
                <w:lang w:val="en-US"/>
              </w:rPr>
            </w:pPr>
            <w:r w:rsidRPr="007D6F9F">
              <w:rPr>
                <w:rFonts w:asciiTheme="majorBidi" w:hAnsiTheme="majorBidi" w:cstheme="majorBidi"/>
                <w:sz w:val="20"/>
                <w:szCs w:val="20"/>
                <w:lang w:val="en-US"/>
              </w:rPr>
              <w:t>8,742</w:t>
            </w:r>
          </w:p>
        </w:tc>
        <w:tc>
          <w:tcPr>
            <w:tcW w:w="1374" w:type="dxa"/>
          </w:tcPr>
          <w:p w14:paraId="076FE941" w14:textId="0B5DD93F" w:rsidR="00F13921" w:rsidRPr="007D6F9F" w:rsidRDefault="00F13921" w:rsidP="00F13921">
            <w:pPr>
              <w:tabs>
                <w:tab w:val="center" w:pos="4320"/>
                <w:tab w:val="right" w:pos="8640"/>
              </w:tabs>
              <w:jc w:val="center"/>
              <w:rPr>
                <w:rFonts w:asciiTheme="majorBidi" w:hAnsiTheme="majorBidi" w:cstheme="majorBidi"/>
                <w:sz w:val="20"/>
                <w:szCs w:val="20"/>
                <w:lang w:val="en-US"/>
              </w:rPr>
            </w:pPr>
          </w:p>
        </w:tc>
        <w:tc>
          <w:tcPr>
            <w:tcW w:w="1297" w:type="dxa"/>
          </w:tcPr>
          <w:p w14:paraId="6B540E12" w14:textId="7278478D" w:rsidR="00F13921" w:rsidRPr="007D6F9F" w:rsidRDefault="00F13921" w:rsidP="00F13921">
            <w:pPr>
              <w:jc w:val="right"/>
              <w:rPr>
                <w:rFonts w:asciiTheme="majorBidi" w:hAnsiTheme="majorBidi" w:cstheme="majorBidi"/>
                <w:sz w:val="20"/>
                <w:szCs w:val="20"/>
                <w:lang w:val="en-US"/>
              </w:rPr>
            </w:pPr>
          </w:p>
        </w:tc>
        <w:tc>
          <w:tcPr>
            <w:tcW w:w="1336" w:type="dxa"/>
          </w:tcPr>
          <w:p w14:paraId="12ACAFDE" w14:textId="6C279D54" w:rsidR="00F13921" w:rsidRPr="007D6F9F" w:rsidRDefault="00F13921" w:rsidP="00F13921">
            <w:pPr>
              <w:autoSpaceDE w:val="0"/>
              <w:autoSpaceDN w:val="0"/>
              <w:adjustRightInd w:val="0"/>
              <w:jc w:val="center"/>
              <w:rPr>
                <w:rFonts w:asciiTheme="majorBidi" w:hAnsiTheme="majorBidi" w:cstheme="majorBidi"/>
                <w:color w:val="000000"/>
                <w:sz w:val="20"/>
                <w:szCs w:val="20"/>
                <w:lang w:val="en-US"/>
              </w:rPr>
            </w:pPr>
            <w:r w:rsidRPr="007D6F9F">
              <w:rPr>
                <w:rFonts w:asciiTheme="majorBidi" w:hAnsiTheme="majorBidi" w:cstheme="majorBidi"/>
                <w:sz w:val="20"/>
                <w:szCs w:val="20"/>
              </w:rPr>
              <w:t>1</w:t>
            </w:r>
          </w:p>
        </w:tc>
        <w:tc>
          <w:tcPr>
            <w:tcW w:w="1373" w:type="dxa"/>
          </w:tcPr>
          <w:p w14:paraId="05E39DB6" w14:textId="46CB9228" w:rsidR="00F13921" w:rsidRPr="007D6F9F" w:rsidRDefault="00F13921" w:rsidP="00F13921">
            <w:pPr>
              <w:autoSpaceDE w:val="0"/>
              <w:autoSpaceDN w:val="0"/>
              <w:adjustRightInd w:val="0"/>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8,742</w:t>
            </w:r>
          </w:p>
        </w:tc>
      </w:tr>
      <w:tr w:rsidR="00F13921" w:rsidRPr="00F86C7E" w14:paraId="58225947" w14:textId="77777777" w:rsidTr="003F3DED">
        <w:tc>
          <w:tcPr>
            <w:tcW w:w="1339" w:type="dxa"/>
          </w:tcPr>
          <w:p w14:paraId="3449FDE2" w14:textId="673E1685" w:rsidR="00F13921" w:rsidRPr="007D6F9F" w:rsidRDefault="00F13921" w:rsidP="00F13921">
            <w:pPr>
              <w:tabs>
                <w:tab w:val="center" w:pos="4320"/>
                <w:tab w:val="right" w:pos="8640"/>
              </w:tabs>
              <w:rPr>
                <w:rFonts w:asciiTheme="majorBidi" w:hAnsiTheme="majorBidi" w:cstheme="majorBidi"/>
                <w:b/>
                <w:bCs/>
                <w:sz w:val="20"/>
                <w:szCs w:val="20"/>
                <w:lang w:val="en-US"/>
              </w:rPr>
            </w:pPr>
            <w:r w:rsidRPr="007D6F9F">
              <w:rPr>
                <w:rFonts w:asciiTheme="majorBidi" w:hAnsiTheme="majorBidi" w:cstheme="majorBidi"/>
                <w:b/>
                <w:bCs/>
                <w:color w:val="000000"/>
                <w:sz w:val="20"/>
                <w:szCs w:val="20"/>
                <w:lang w:val="en-US" w:eastAsia="en-CA"/>
              </w:rPr>
              <w:t>Grand total</w:t>
            </w:r>
          </w:p>
        </w:tc>
        <w:tc>
          <w:tcPr>
            <w:tcW w:w="1340" w:type="dxa"/>
          </w:tcPr>
          <w:p w14:paraId="159DA584" w14:textId="5D76D4AD" w:rsidR="00F13921" w:rsidRPr="007D6F9F" w:rsidRDefault="00F13921" w:rsidP="00F13921">
            <w:pPr>
              <w:tabs>
                <w:tab w:val="center" w:pos="4320"/>
                <w:tab w:val="right" w:pos="8640"/>
              </w:tabs>
              <w:jc w:val="center"/>
              <w:rPr>
                <w:rFonts w:asciiTheme="majorBidi" w:hAnsiTheme="majorBidi" w:cstheme="majorBidi"/>
                <w:b/>
                <w:bCs/>
                <w:sz w:val="20"/>
                <w:szCs w:val="20"/>
                <w:lang w:val="en-US"/>
              </w:rPr>
            </w:pPr>
            <w:r w:rsidRPr="007D6F9F">
              <w:rPr>
                <w:rFonts w:asciiTheme="majorBidi" w:hAnsiTheme="majorBidi" w:cstheme="majorBidi"/>
                <w:b/>
                <w:bCs/>
                <w:sz w:val="20"/>
                <w:szCs w:val="20"/>
                <w:lang w:val="en-US"/>
              </w:rPr>
              <w:t>59</w:t>
            </w:r>
          </w:p>
        </w:tc>
        <w:tc>
          <w:tcPr>
            <w:tcW w:w="1334" w:type="dxa"/>
          </w:tcPr>
          <w:p w14:paraId="5BE36755" w14:textId="673E456E" w:rsidR="00F13921" w:rsidRPr="007D6F9F" w:rsidRDefault="00F13921" w:rsidP="00F13921">
            <w:pPr>
              <w:tabs>
                <w:tab w:val="center" w:pos="4320"/>
                <w:tab w:val="right" w:pos="8640"/>
              </w:tabs>
              <w:jc w:val="right"/>
              <w:rPr>
                <w:rFonts w:asciiTheme="majorBidi" w:hAnsiTheme="majorBidi" w:cstheme="majorBidi"/>
                <w:b/>
                <w:bCs/>
                <w:sz w:val="20"/>
                <w:szCs w:val="20"/>
                <w:lang w:val="en-US"/>
              </w:rPr>
            </w:pPr>
            <w:r w:rsidRPr="007D6F9F">
              <w:rPr>
                <w:rFonts w:asciiTheme="majorBidi" w:hAnsiTheme="majorBidi" w:cstheme="majorBidi"/>
                <w:b/>
                <w:bCs/>
                <w:sz w:val="20"/>
                <w:szCs w:val="20"/>
                <w:lang w:val="en-US"/>
              </w:rPr>
              <w:t>4,838,420</w:t>
            </w:r>
          </w:p>
        </w:tc>
        <w:tc>
          <w:tcPr>
            <w:tcW w:w="1374" w:type="dxa"/>
          </w:tcPr>
          <w:p w14:paraId="3E00126D" w14:textId="7C027C44" w:rsidR="00F13921" w:rsidRPr="007D6F9F" w:rsidRDefault="00F13921" w:rsidP="00F13921">
            <w:pPr>
              <w:tabs>
                <w:tab w:val="center" w:pos="4320"/>
                <w:tab w:val="right" w:pos="8640"/>
              </w:tabs>
              <w:jc w:val="center"/>
              <w:rPr>
                <w:rFonts w:asciiTheme="majorBidi" w:hAnsiTheme="majorBidi" w:cstheme="majorBidi"/>
                <w:b/>
                <w:bCs/>
                <w:sz w:val="20"/>
                <w:szCs w:val="20"/>
                <w:lang w:val="en-US"/>
              </w:rPr>
            </w:pPr>
            <w:r w:rsidRPr="007D6F9F">
              <w:rPr>
                <w:rFonts w:asciiTheme="majorBidi" w:hAnsiTheme="majorBidi" w:cstheme="majorBidi"/>
                <w:b/>
                <w:bCs/>
                <w:sz w:val="20"/>
                <w:szCs w:val="20"/>
                <w:lang w:val="en-US"/>
              </w:rPr>
              <w:t>4</w:t>
            </w:r>
            <w:r w:rsidR="00D444EF">
              <w:rPr>
                <w:rFonts w:asciiTheme="majorBidi" w:hAnsiTheme="majorBidi" w:cstheme="majorBidi"/>
                <w:b/>
                <w:bCs/>
                <w:sz w:val="20"/>
                <w:szCs w:val="20"/>
                <w:lang w:val="en-US"/>
              </w:rPr>
              <w:t>1</w:t>
            </w:r>
          </w:p>
        </w:tc>
        <w:tc>
          <w:tcPr>
            <w:tcW w:w="1297" w:type="dxa"/>
          </w:tcPr>
          <w:p w14:paraId="23CFC4AE" w14:textId="594A8BAA" w:rsidR="00F13921" w:rsidRPr="007D6F9F" w:rsidRDefault="00D444EF" w:rsidP="00F13921">
            <w:pPr>
              <w:jc w:val="right"/>
              <w:rPr>
                <w:rFonts w:asciiTheme="majorBidi" w:hAnsiTheme="majorBidi" w:cstheme="majorBidi"/>
                <w:b/>
                <w:bCs/>
                <w:sz w:val="20"/>
                <w:szCs w:val="20"/>
                <w:lang w:val="en-US"/>
              </w:rPr>
            </w:pPr>
            <w:r w:rsidRPr="007D6F9F">
              <w:rPr>
                <w:rFonts w:asciiTheme="majorBidi" w:hAnsiTheme="majorBidi" w:cstheme="majorBidi"/>
                <w:b/>
                <w:bCs/>
                <w:sz w:val="20"/>
                <w:szCs w:val="20"/>
              </w:rPr>
              <w:t>2,155,873</w:t>
            </w:r>
          </w:p>
        </w:tc>
        <w:tc>
          <w:tcPr>
            <w:tcW w:w="1336" w:type="dxa"/>
          </w:tcPr>
          <w:p w14:paraId="74B8FBF5" w14:textId="726A164F" w:rsidR="00F13921" w:rsidRPr="007D6F9F" w:rsidRDefault="00F13921" w:rsidP="00F13921">
            <w:pPr>
              <w:autoSpaceDE w:val="0"/>
              <w:autoSpaceDN w:val="0"/>
              <w:adjustRightInd w:val="0"/>
              <w:jc w:val="center"/>
              <w:rPr>
                <w:rFonts w:asciiTheme="majorBidi" w:hAnsiTheme="majorBidi" w:cstheme="majorBidi"/>
                <w:b/>
                <w:bCs/>
                <w:color w:val="000000"/>
                <w:sz w:val="20"/>
                <w:szCs w:val="20"/>
                <w:lang w:val="en-US"/>
              </w:rPr>
            </w:pPr>
            <w:r w:rsidRPr="007D6F9F">
              <w:rPr>
                <w:rFonts w:asciiTheme="majorBidi" w:hAnsiTheme="majorBidi" w:cstheme="majorBidi"/>
                <w:b/>
                <w:bCs/>
                <w:sz w:val="20"/>
                <w:szCs w:val="20"/>
              </w:rPr>
              <w:t>10</w:t>
            </w:r>
            <w:r w:rsidR="00EB20F9">
              <w:rPr>
                <w:rFonts w:asciiTheme="majorBidi" w:hAnsiTheme="majorBidi" w:cstheme="majorBidi"/>
                <w:b/>
                <w:bCs/>
                <w:sz w:val="20"/>
                <w:szCs w:val="20"/>
              </w:rPr>
              <w:t>0</w:t>
            </w:r>
          </w:p>
        </w:tc>
        <w:tc>
          <w:tcPr>
            <w:tcW w:w="1373" w:type="dxa"/>
          </w:tcPr>
          <w:p w14:paraId="77A6E168" w14:textId="0A173C37" w:rsidR="00F13921" w:rsidRPr="00F86C7E" w:rsidRDefault="007B6F38" w:rsidP="00F13921">
            <w:pPr>
              <w:autoSpaceDE w:val="0"/>
              <w:autoSpaceDN w:val="0"/>
              <w:adjustRightInd w:val="0"/>
              <w:jc w:val="right"/>
              <w:rPr>
                <w:rFonts w:asciiTheme="majorBidi" w:hAnsiTheme="majorBidi" w:cstheme="majorBidi"/>
                <w:b/>
                <w:bCs/>
                <w:color w:val="000000"/>
                <w:sz w:val="20"/>
                <w:szCs w:val="20"/>
                <w:lang w:val="en-US"/>
              </w:rPr>
            </w:pPr>
            <w:r w:rsidRPr="00F86C7E">
              <w:rPr>
                <w:rFonts w:asciiTheme="majorBidi" w:hAnsiTheme="majorBidi" w:cstheme="majorBidi"/>
                <w:b/>
                <w:bCs/>
                <w:color w:val="000000"/>
                <w:sz w:val="20"/>
                <w:szCs w:val="20"/>
                <w:lang w:val="en-US"/>
              </w:rPr>
              <w:t>6,994,</w:t>
            </w:r>
            <w:r w:rsidR="000B144D" w:rsidRPr="00F86C7E">
              <w:rPr>
                <w:rFonts w:asciiTheme="majorBidi" w:hAnsiTheme="majorBidi" w:cstheme="majorBidi"/>
                <w:b/>
                <w:bCs/>
                <w:color w:val="000000"/>
                <w:sz w:val="20"/>
                <w:szCs w:val="20"/>
                <w:lang w:val="en-US"/>
              </w:rPr>
              <w:t>293</w:t>
            </w:r>
          </w:p>
        </w:tc>
      </w:tr>
    </w:tbl>
    <w:p w14:paraId="58D71360" w14:textId="77777777" w:rsidR="00483180" w:rsidRPr="007D6F9F" w:rsidRDefault="00483180" w:rsidP="0009205C">
      <w:pPr>
        <w:jc w:val="left"/>
        <w:rPr>
          <w:b/>
          <w:bCs/>
          <w:color w:val="000000"/>
          <w:lang w:val="en-US"/>
        </w:rPr>
      </w:pPr>
    </w:p>
    <w:p w14:paraId="00B67765" w14:textId="6079E3B1" w:rsidR="002333B4" w:rsidRPr="007D6F9F" w:rsidRDefault="002333B4" w:rsidP="00D368DB">
      <w:pPr>
        <w:widowControl w:val="0"/>
        <w:tabs>
          <w:tab w:val="left" w:pos="2444"/>
        </w:tabs>
        <w:spacing w:after="240"/>
        <w:jc w:val="left"/>
        <w:outlineLvl w:val="0"/>
        <w:rPr>
          <w:b/>
          <w:sz w:val="24"/>
          <w:szCs w:val="24"/>
          <w:lang w:val="en-US"/>
        </w:rPr>
      </w:pPr>
      <w:r w:rsidRPr="007D6F9F">
        <w:rPr>
          <w:b/>
          <w:sz w:val="24"/>
          <w:szCs w:val="24"/>
          <w:lang w:val="en-US"/>
        </w:rPr>
        <w:t>Project</w:t>
      </w:r>
      <w:r w:rsidR="006778F8" w:rsidRPr="007D6F9F">
        <w:rPr>
          <w:b/>
          <w:sz w:val="24"/>
          <w:szCs w:val="24"/>
          <w:lang w:val="en-US"/>
        </w:rPr>
        <w:t xml:space="preserve"> </w:t>
      </w:r>
      <w:r w:rsidRPr="007D6F9F">
        <w:rPr>
          <w:b/>
          <w:sz w:val="24"/>
          <w:szCs w:val="24"/>
          <w:lang w:val="en-US"/>
        </w:rPr>
        <w:t>transfer</w:t>
      </w:r>
    </w:p>
    <w:p w14:paraId="6ECAC54C" w14:textId="5EF013C4" w:rsidR="00122D50" w:rsidRPr="004640C3" w:rsidRDefault="00015BFB" w:rsidP="00EC34B2">
      <w:pPr>
        <w:pStyle w:val="Heading1"/>
        <w:widowControl w:val="0"/>
        <w:rPr>
          <w:lang w:val="en-US"/>
        </w:rPr>
      </w:pPr>
      <w:r w:rsidRPr="00463F98">
        <w:rPr>
          <w:lang w:val="en-US"/>
        </w:rPr>
        <w:t xml:space="preserve">The Government of </w:t>
      </w:r>
      <w:r w:rsidR="00B570BF" w:rsidRPr="00463F98">
        <w:rPr>
          <w:lang w:val="en-US"/>
        </w:rPr>
        <w:t xml:space="preserve">Armenia </w:t>
      </w:r>
      <w:r w:rsidR="00596168" w:rsidRPr="00463F98">
        <w:rPr>
          <w:lang w:val="en-US"/>
        </w:rPr>
        <w:t xml:space="preserve">has </w:t>
      </w:r>
      <w:r w:rsidR="00DB0098" w:rsidRPr="00463F98">
        <w:rPr>
          <w:lang w:val="en-US"/>
        </w:rPr>
        <w:t xml:space="preserve">requested </w:t>
      </w:r>
      <w:r w:rsidR="00693FAB" w:rsidRPr="00463F98">
        <w:rPr>
          <w:lang w:val="en-US"/>
        </w:rPr>
        <w:t xml:space="preserve">the </w:t>
      </w:r>
      <w:r w:rsidR="00BE7373" w:rsidRPr="00463F98">
        <w:rPr>
          <w:lang w:val="en-US"/>
        </w:rPr>
        <w:t xml:space="preserve">transfer </w:t>
      </w:r>
      <w:r w:rsidR="00421508" w:rsidRPr="00463F98">
        <w:rPr>
          <w:lang w:val="en-US"/>
        </w:rPr>
        <w:t xml:space="preserve">of </w:t>
      </w:r>
      <w:r w:rsidR="00693FAB" w:rsidRPr="00463F98">
        <w:rPr>
          <w:lang w:val="en-US"/>
        </w:rPr>
        <w:t xml:space="preserve">funds for </w:t>
      </w:r>
      <w:r w:rsidR="004C2751" w:rsidRPr="00463F98">
        <w:rPr>
          <w:lang w:val="en-US"/>
        </w:rPr>
        <w:t xml:space="preserve">the </w:t>
      </w:r>
      <w:r w:rsidR="00B570BF" w:rsidRPr="00463F98">
        <w:rPr>
          <w:lang w:val="en-US"/>
        </w:rPr>
        <w:t xml:space="preserve">HCFC phase-out </w:t>
      </w:r>
      <w:r w:rsidR="0089741B">
        <w:rPr>
          <w:lang w:val="en-US"/>
        </w:rPr>
        <w:t xml:space="preserve">management </w:t>
      </w:r>
      <w:r w:rsidR="009B67C1">
        <w:rPr>
          <w:lang w:val="en-US"/>
        </w:rPr>
        <w:t xml:space="preserve">plan (HPMP) </w:t>
      </w:r>
      <w:r w:rsidR="006866F9" w:rsidRPr="00463F98">
        <w:rPr>
          <w:lang w:val="en-US"/>
        </w:rPr>
        <w:t xml:space="preserve">(stage </w:t>
      </w:r>
      <w:r w:rsidR="009B67C1">
        <w:rPr>
          <w:lang w:val="en-US"/>
        </w:rPr>
        <w:t>III</w:t>
      </w:r>
      <w:r w:rsidR="005A6A84">
        <w:rPr>
          <w:lang w:val="en-US"/>
        </w:rPr>
        <w:t>, first tranche</w:t>
      </w:r>
      <w:r w:rsidR="009F117B" w:rsidRPr="00463F98">
        <w:rPr>
          <w:lang w:val="en-US"/>
        </w:rPr>
        <w:t>)</w:t>
      </w:r>
      <w:r w:rsidR="00FF0091" w:rsidRPr="00463F98">
        <w:rPr>
          <w:lang w:val="en-US"/>
        </w:rPr>
        <w:t xml:space="preserve"> </w:t>
      </w:r>
      <w:r w:rsidR="00FF0091" w:rsidRPr="004640C3">
        <w:rPr>
          <w:lang w:val="en-US"/>
        </w:rPr>
        <w:t xml:space="preserve">and the Kigali </w:t>
      </w:r>
      <w:r w:rsidR="009B67C1">
        <w:rPr>
          <w:lang w:val="en-US"/>
        </w:rPr>
        <w:t>HFC i</w:t>
      </w:r>
      <w:r w:rsidR="00FF0091" w:rsidRPr="004640C3">
        <w:rPr>
          <w:lang w:val="en-US"/>
        </w:rPr>
        <w:t>mplementation</w:t>
      </w:r>
      <w:r w:rsidR="009B67C1">
        <w:rPr>
          <w:lang w:val="en-US"/>
        </w:rPr>
        <w:t xml:space="preserve"> p</w:t>
      </w:r>
      <w:r w:rsidR="00FF0091" w:rsidRPr="004640C3">
        <w:rPr>
          <w:lang w:val="en-US"/>
        </w:rPr>
        <w:t xml:space="preserve">lan </w:t>
      </w:r>
      <w:r w:rsidR="009B67C1">
        <w:rPr>
          <w:lang w:val="en-US"/>
        </w:rPr>
        <w:t>(</w:t>
      </w:r>
      <w:r w:rsidR="00AA3C01">
        <w:rPr>
          <w:lang w:val="en-US"/>
        </w:rPr>
        <w:t xml:space="preserve">KIP) </w:t>
      </w:r>
      <w:r w:rsidR="00FF0091" w:rsidRPr="004640C3">
        <w:rPr>
          <w:lang w:val="en-US"/>
        </w:rPr>
        <w:t>(</w:t>
      </w:r>
      <w:r w:rsidR="009B67C1">
        <w:rPr>
          <w:lang w:val="en-US"/>
        </w:rPr>
        <w:t>s</w:t>
      </w:r>
      <w:r w:rsidR="00FF0091" w:rsidRPr="004640C3">
        <w:rPr>
          <w:lang w:val="en-US"/>
        </w:rPr>
        <w:t>tage</w:t>
      </w:r>
      <w:r w:rsidR="005A6A84">
        <w:rPr>
          <w:lang w:val="en-US"/>
        </w:rPr>
        <w:t> </w:t>
      </w:r>
      <w:r w:rsidR="009B67C1">
        <w:rPr>
          <w:lang w:val="en-US"/>
        </w:rPr>
        <w:t>I</w:t>
      </w:r>
      <w:r w:rsidR="005A6A84">
        <w:rPr>
          <w:lang w:val="en-US"/>
        </w:rPr>
        <w:t>, first tranche</w:t>
      </w:r>
      <w:r w:rsidR="00FF0091" w:rsidRPr="004640C3">
        <w:rPr>
          <w:lang w:val="en-US"/>
        </w:rPr>
        <w:t xml:space="preserve">) </w:t>
      </w:r>
      <w:r w:rsidR="00BA1379" w:rsidRPr="004640C3">
        <w:rPr>
          <w:lang w:val="en-US"/>
        </w:rPr>
        <w:t>from UNEP to UNIDO</w:t>
      </w:r>
      <w:r w:rsidR="00284563" w:rsidRPr="004640C3">
        <w:rPr>
          <w:lang w:val="en-US"/>
        </w:rPr>
        <w:t>.</w:t>
      </w:r>
    </w:p>
    <w:p w14:paraId="3B8186C6" w14:textId="3404F04C" w:rsidR="00624F05" w:rsidRPr="004640C3" w:rsidRDefault="005057B9" w:rsidP="00EC34B2">
      <w:pPr>
        <w:pStyle w:val="Heading1"/>
        <w:widowControl w:val="0"/>
        <w:rPr>
          <w:lang w:val="en-US"/>
        </w:rPr>
      </w:pPr>
      <w:r w:rsidRPr="004640C3">
        <w:rPr>
          <w:lang w:val="en-US"/>
        </w:rPr>
        <w:t xml:space="preserve">The Government of Guatemala </w:t>
      </w:r>
      <w:r w:rsidR="00122D50" w:rsidRPr="004640C3">
        <w:rPr>
          <w:lang w:val="en-US"/>
        </w:rPr>
        <w:t xml:space="preserve">has requested the transfer </w:t>
      </w:r>
      <w:r w:rsidR="003A269F" w:rsidRPr="004640C3">
        <w:rPr>
          <w:lang w:val="en-US"/>
        </w:rPr>
        <w:t>of funds</w:t>
      </w:r>
      <w:r w:rsidR="00122D50" w:rsidRPr="004640C3">
        <w:rPr>
          <w:lang w:val="en-US"/>
        </w:rPr>
        <w:t xml:space="preserve"> for the </w:t>
      </w:r>
      <w:r w:rsidR="00AA3C01">
        <w:rPr>
          <w:color w:val="000000"/>
          <w:lang w:val="en-US"/>
        </w:rPr>
        <w:t>r</w:t>
      </w:r>
      <w:r w:rsidR="003A269F" w:rsidRPr="004640C3">
        <w:rPr>
          <w:color w:val="000000"/>
        </w:rPr>
        <w:t>enewal of the institutional strengthening project (phase X: 6/2024-5</w:t>
      </w:r>
      <w:r w:rsidR="00AA3C01">
        <w:rPr>
          <w:color w:val="000000"/>
        </w:rPr>
        <w:t>/</w:t>
      </w:r>
      <w:r w:rsidR="003A269F" w:rsidRPr="004640C3">
        <w:rPr>
          <w:color w:val="000000"/>
        </w:rPr>
        <w:t>2027) from UNEP to UN</w:t>
      </w:r>
      <w:r w:rsidR="00140E79" w:rsidRPr="004640C3">
        <w:rPr>
          <w:color w:val="000000"/>
        </w:rPr>
        <w:t>I</w:t>
      </w:r>
      <w:r w:rsidR="003A269F" w:rsidRPr="004640C3">
        <w:rPr>
          <w:color w:val="000000"/>
        </w:rPr>
        <w:t>DO</w:t>
      </w:r>
      <w:r w:rsidR="0084476D">
        <w:rPr>
          <w:color w:val="000000"/>
        </w:rPr>
        <w:t>.</w:t>
      </w:r>
    </w:p>
    <w:p w14:paraId="19DB7677" w14:textId="3C836847" w:rsidR="00E623AB" w:rsidRDefault="00E55BAA" w:rsidP="00B55245">
      <w:pPr>
        <w:pStyle w:val="Heading1"/>
        <w:widowControl w:val="0"/>
        <w:rPr>
          <w:lang w:val="en-US"/>
        </w:rPr>
      </w:pPr>
      <w:r w:rsidRPr="004640C3">
        <w:rPr>
          <w:lang w:val="en-US"/>
        </w:rPr>
        <w:t>Additionally, t</w:t>
      </w:r>
      <w:r w:rsidR="00084226" w:rsidRPr="004640C3">
        <w:rPr>
          <w:lang w:val="en-US"/>
        </w:rPr>
        <w:t xml:space="preserve">he Government of Jordan </w:t>
      </w:r>
      <w:r w:rsidRPr="004640C3">
        <w:rPr>
          <w:lang w:val="en-US"/>
        </w:rPr>
        <w:t xml:space="preserve">has </w:t>
      </w:r>
      <w:r w:rsidR="00084226" w:rsidRPr="004640C3">
        <w:rPr>
          <w:lang w:val="en-US"/>
        </w:rPr>
        <w:t xml:space="preserve">requested the transfer of </w:t>
      </w:r>
      <w:r w:rsidR="007D3134">
        <w:rPr>
          <w:lang w:val="en-US"/>
        </w:rPr>
        <w:t xml:space="preserve">the remaining balances </w:t>
      </w:r>
      <w:r w:rsidR="003C5AAF">
        <w:rPr>
          <w:lang w:val="en-US"/>
        </w:rPr>
        <w:t xml:space="preserve">of </w:t>
      </w:r>
      <w:r w:rsidR="00084226" w:rsidRPr="004640C3">
        <w:rPr>
          <w:lang w:val="en-US"/>
        </w:rPr>
        <w:t xml:space="preserve">funds </w:t>
      </w:r>
      <w:r w:rsidR="000106C5" w:rsidRPr="004640C3">
        <w:rPr>
          <w:lang w:val="en-US"/>
        </w:rPr>
        <w:t xml:space="preserve">for the </w:t>
      </w:r>
      <w:r w:rsidR="007505CD" w:rsidRPr="004640C3">
        <w:rPr>
          <w:lang w:val="en-US"/>
        </w:rPr>
        <w:t>e</w:t>
      </w:r>
      <w:r w:rsidR="000106C5" w:rsidRPr="004640C3">
        <w:rPr>
          <w:lang w:val="en-US"/>
        </w:rPr>
        <w:t>xtension of</w:t>
      </w:r>
      <w:r w:rsidR="00795089" w:rsidRPr="004640C3">
        <w:rPr>
          <w:lang w:val="en-US"/>
        </w:rPr>
        <w:t xml:space="preserve"> the</w:t>
      </w:r>
      <w:r w:rsidR="000106C5" w:rsidRPr="004640C3">
        <w:rPr>
          <w:lang w:val="en-US"/>
        </w:rPr>
        <w:t xml:space="preserve"> institutional strengthening project </w:t>
      </w:r>
      <w:r w:rsidR="00315C4E">
        <w:rPr>
          <w:lang w:val="en-US"/>
        </w:rPr>
        <w:t>(phase XIII: 1/2019-</w:t>
      </w:r>
      <w:r w:rsidR="007D3134">
        <w:rPr>
          <w:lang w:val="en-US"/>
        </w:rPr>
        <w:t xml:space="preserve">12/2020) </w:t>
      </w:r>
      <w:r w:rsidR="000106C5" w:rsidRPr="004640C3">
        <w:rPr>
          <w:lang w:val="en-US"/>
        </w:rPr>
        <w:t xml:space="preserve">from the World Bank to </w:t>
      </w:r>
      <w:r w:rsidR="00624F05" w:rsidRPr="004640C3">
        <w:rPr>
          <w:lang w:val="en-US"/>
        </w:rPr>
        <w:t>UNIDO</w:t>
      </w:r>
      <w:r w:rsidR="007035A1" w:rsidRPr="004640C3">
        <w:rPr>
          <w:lang w:val="en-US"/>
        </w:rPr>
        <w:t>.</w:t>
      </w:r>
    </w:p>
    <w:p w14:paraId="678687BE" w14:textId="7B02B3EC" w:rsidR="00B55245" w:rsidRPr="004640C3" w:rsidRDefault="003D16C1" w:rsidP="00310464">
      <w:pPr>
        <w:pStyle w:val="Heading1"/>
        <w:rPr>
          <w:lang w:val="en-US"/>
        </w:rPr>
      </w:pPr>
      <w:r>
        <w:rPr>
          <w:lang w:val="en-US"/>
        </w:rPr>
        <w:lastRenderedPageBreak/>
        <w:t xml:space="preserve">Table 4 presents detailed information on the balances to be transferred. </w:t>
      </w:r>
      <w:r w:rsidR="00B55245" w:rsidRPr="004640C3">
        <w:rPr>
          <w:lang w:val="en-US"/>
        </w:rPr>
        <w:t xml:space="preserve">The Executive Committee may </w:t>
      </w:r>
      <w:r>
        <w:rPr>
          <w:lang w:val="en-US"/>
        </w:rPr>
        <w:t xml:space="preserve">wish to </w:t>
      </w:r>
      <w:r w:rsidR="00B55245" w:rsidRPr="004640C3">
        <w:rPr>
          <w:lang w:val="en-US"/>
        </w:rPr>
        <w:t>approv</w:t>
      </w:r>
      <w:r>
        <w:rPr>
          <w:lang w:val="en-US"/>
        </w:rPr>
        <w:t>e</w:t>
      </w:r>
      <w:r w:rsidR="00B55245" w:rsidRPr="004640C3">
        <w:rPr>
          <w:lang w:val="en-US"/>
        </w:rPr>
        <w:t xml:space="preserve"> the</w:t>
      </w:r>
      <w:r w:rsidR="007035A1" w:rsidRPr="004640C3">
        <w:rPr>
          <w:lang w:val="en-US"/>
        </w:rPr>
        <w:t>se</w:t>
      </w:r>
      <w:r w:rsidR="001757A2" w:rsidRPr="004640C3">
        <w:rPr>
          <w:lang w:val="en-US"/>
        </w:rPr>
        <w:t xml:space="preserve"> </w:t>
      </w:r>
      <w:r w:rsidR="007035A1" w:rsidRPr="004640C3">
        <w:rPr>
          <w:lang w:val="en-US"/>
        </w:rPr>
        <w:t>requests</w:t>
      </w:r>
      <w:r w:rsidR="00284563" w:rsidRPr="004640C3">
        <w:rPr>
          <w:lang w:val="en-US"/>
        </w:rPr>
        <w:t>.</w:t>
      </w:r>
    </w:p>
    <w:p w14:paraId="54E01818" w14:textId="3B564431" w:rsidR="00C87556" w:rsidRPr="007D6F9F" w:rsidRDefault="00D34C66" w:rsidP="00684D95">
      <w:pPr>
        <w:tabs>
          <w:tab w:val="num" w:pos="709"/>
        </w:tabs>
        <w:spacing w:before="120"/>
        <w:rPr>
          <w:b/>
          <w:lang w:val="en-US"/>
        </w:rPr>
      </w:pPr>
      <w:r w:rsidRPr="007D6F9F">
        <w:rPr>
          <w:b/>
          <w:lang w:val="en-US"/>
        </w:rPr>
        <w:t>Table</w:t>
      </w:r>
      <w:r w:rsidR="006778F8" w:rsidRPr="007D6F9F">
        <w:rPr>
          <w:b/>
          <w:lang w:val="en-US"/>
        </w:rPr>
        <w:t xml:space="preserve"> </w:t>
      </w:r>
      <w:r w:rsidR="009E47C1" w:rsidRPr="007D6F9F">
        <w:rPr>
          <w:b/>
          <w:lang w:val="en-US"/>
        </w:rPr>
        <w:t>4</w:t>
      </w:r>
      <w:r w:rsidRPr="007D6F9F">
        <w:rPr>
          <w:b/>
          <w:lang w:val="en-US"/>
        </w:rPr>
        <w:t>.</w:t>
      </w:r>
      <w:r w:rsidR="006778F8" w:rsidRPr="007D6F9F">
        <w:rPr>
          <w:b/>
          <w:lang w:val="en-US"/>
        </w:rPr>
        <w:t xml:space="preserve"> </w:t>
      </w:r>
      <w:r w:rsidRPr="007D6F9F">
        <w:rPr>
          <w:b/>
          <w:lang w:val="en-US"/>
        </w:rPr>
        <w:t>Balances</w:t>
      </w:r>
      <w:r w:rsidR="006778F8" w:rsidRPr="007D6F9F">
        <w:rPr>
          <w:b/>
          <w:lang w:val="en-US"/>
        </w:rPr>
        <w:t xml:space="preserve"> </w:t>
      </w:r>
      <w:r w:rsidRPr="007D6F9F">
        <w:rPr>
          <w:b/>
          <w:lang w:val="en-US"/>
        </w:rPr>
        <w:t>of</w:t>
      </w:r>
      <w:r w:rsidR="006778F8" w:rsidRPr="007D6F9F">
        <w:rPr>
          <w:b/>
          <w:lang w:val="en-US"/>
        </w:rPr>
        <w:t xml:space="preserve"> </w:t>
      </w:r>
      <w:r w:rsidRPr="007D6F9F">
        <w:rPr>
          <w:b/>
          <w:lang w:val="en-US"/>
        </w:rPr>
        <w:t>project</w:t>
      </w:r>
      <w:r w:rsidR="009F117B" w:rsidRPr="007D6F9F">
        <w:rPr>
          <w:b/>
          <w:lang w:val="en-US"/>
        </w:rPr>
        <w:t>s</w:t>
      </w:r>
      <w:r w:rsidR="003C3AE8" w:rsidRPr="007D6F9F">
        <w:rPr>
          <w:b/>
          <w:lang w:val="en-US"/>
        </w:rPr>
        <w:t xml:space="preserve"> for </w:t>
      </w:r>
      <w:r w:rsidR="00166AA0" w:rsidRPr="007D6F9F">
        <w:rPr>
          <w:b/>
          <w:lang w:val="en-US"/>
        </w:rPr>
        <w:t xml:space="preserve">Armenia </w:t>
      </w:r>
      <w:r w:rsidR="00676497">
        <w:rPr>
          <w:b/>
          <w:lang w:val="en-US"/>
        </w:rPr>
        <w:t xml:space="preserve">and Jordan </w:t>
      </w:r>
      <w:r w:rsidRPr="007D6F9F">
        <w:rPr>
          <w:b/>
          <w:lang w:val="en-US"/>
        </w:rPr>
        <w:t>to</w:t>
      </w:r>
      <w:r w:rsidR="006778F8" w:rsidRPr="007D6F9F">
        <w:rPr>
          <w:b/>
          <w:lang w:val="en-US"/>
        </w:rPr>
        <w:t xml:space="preserve"> </w:t>
      </w:r>
      <w:r w:rsidRPr="007D6F9F">
        <w:rPr>
          <w:b/>
          <w:lang w:val="en-US"/>
        </w:rPr>
        <w:t>be</w:t>
      </w:r>
      <w:r w:rsidR="006778F8" w:rsidRPr="007D6F9F">
        <w:rPr>
          <w:b/>
          <w:lang w:val="en-US"/>
        </w:rPr>
        <w:t xml:space="preserve"> </w:t>
      </w:r>
      <w:r w:rsidRPr="007D6F9F">
        <w:rPr>
          <w:b/>
          <w:lang w:val="en-US"/>
        </w:rPr>
        <w:t>transferred</w:t>
      </w:r>
    </w:p>
    <w:tbl>
      <w:tblPr>
        <w:tblpPr w:leftFromText="180" w:rightFromText="180" w:vertAnchor="text" w:horzAnchor="margin" w:tblpY="45"/>
        <w:tblW w:w="5000" w:type="pct"/>
        <w:tblLayout w:type="fixed"/>
        <w:tblLook w:val="04A0" w:firstRow="1" w:lastRow="0" w:firstColumn="1" w:lastColumn="0" w:noHBand="0" w:noVBand="1"/>
      </w:tblPr>
      <w:tblGrid>
        <w:gridCol w:w="2122"/>
        <w:gridCol w:w="1984"/>
        <w:gridCol w:w="849"/>
        <w:gridCol w:w="851"/>
        <w:gridCol w:w="853"/>
        <w:gridCol w:w="853"/>
        <w:gridCol w:w="851"/>
        <w:gridCol w:w="987"/>
      </w:tblGrid>
      <w:tr w:rsidR="005C4B8B" w:rsidRPr="007D6F9F" w14:paraId="7DF38D4F" w14:textId="77777777" w:rsidTr="00F418CC">
        <w:trPr>
          <w:trHeight w:val="300"/>
        </w:trPr>
        <w:tc>
          <w:tcPr>
            <w:tcW w:w="1135" w:type="pct"/>
            <w:vMerge w:val="restart"/>
            <w:tcBorders>
              <w:top w:val="single" w:sz="4" w:space="0" w:color="auto"/>
              <w:left w:val="single" w:sz="4" w:space="0" w:color="auto"/>
              <w:bottom w:val="single" w:sz="4" w:space="0" w:color="auto"/>
              <w:right w:val="single" w:sz="4" w:space="0" w:color="auto"/>
            </w:tcBorders>
            <w:vAlign w:val="center"/>
            <w:hideMark/>
          </w:tcPr>
          <w:p w14:paraId="04C8CC62" w14:textId="1AA68798" w:rsidR="005C4B8B" w:rsidRPr="007D6F9F" w:rsidRDefault="005C4B8B" w:rsidP="005C4B8B">
            <w:pPr>
              <w:keepNext/>
              <w:keepLines/>
              <w:jc w:val="center"/>
              <w:rPr>
                <w:rFonts w:asciiTheme="majorBidi" w:hAnsiTheme="majorBidi" w:cstheme="majorBidi"/>
                <w:b/>
                <w:bCs/>
                <w:color w:val="000000"/>
                <w:sz w:val="18"/>
                <w:szCs w:val="18"/>
                <w:lang w:val="en-US" w:eastAsia="zh-CN"/>
              </w:rPr>
            </w:pPr>
            <w:bookmarkStart w:id="2" w:name="_Hlk182847938"/>
            <w:r w:rsidRPr="007D6F9F">
              <w:rPr>
                <w:rFonts w:asciiTheme="majorBidi" w:hAnsiTheme="majorBidi" w:cstheme="majorBidi"/>
                <w:b/>
                <w:bCs/>
                <w:color w:val="000000"/>
                <w:sz w:val="18"/>
                <w:szCs w:val="18"/>
                <w:lang w:val="en-US" w:eastAsia="zh-CN"/>
              </w:rPr>
              <w:t>Project</w:t>
            </w:r>
            <w:r w:rsidR="006778F8" w:rsidRPr="007D6F9F">
              <w:rPr>
                <w:rFonts w:asciiTheme="majorBidi" w:hAnsiTheme="majorBidi" w:cstheme="majorBidi"/>
                <w:b/>
                <w:bCs/>
                <w:color w:val="000000"/>
                <w:sz w:val="18"/>
                <w:szCs w:val="18"/>
                <w:lang w:val="en-US" w:eastAsia="zh-CN"/>
              </w:rPr>
              <w:t xml:space="preserve"> </w:t>
            </w:r>
            <w:r w:rsidRPr="007D6F9F">
              <w:rPr>
                <w:rFonts w:asciiTheme="majorBidi" w:hAnsiTheme="majorBidi" w:cstheme="majorBidi"/>
                <w:b/>
                <w:bCs/>
                <w:color w:val="000000"/>
                <w:sz w:val="18"/>
                <w:szCs w:val="18"/>
                <w:lang w:val="en-US" w:eastAsia="zh-CN"/>
              </w:rPr>
              <w:t>Title</w:t>
            </w:r>
          </w:p>
        </w:tc>
        <w:tc>
          <w:tcPr>
            <w:tcW w:w="1061" w:type="pct"/>
            <w:vMerge w:val="restart"/>
            <w:tcBorders>
              <w:top w:val="single" w:sz="4" w:space="0" w:color="auto"/>
              <w:left w:val="single" w:sz="4" w:space="0" w:color="auto"/>
              <w:bottom w:val="single" w:sz="4" w:space="0" w:color="auto"/>
              <w:right w:val="single" w:sz="4" w:space="0" w:color="auto"/>
            </w:tcBorders>
            <w:noWrap/>
            <w:vAlign w:val="center"/>
            <w:hideMark/>
          </w:tcPr>
          <w:p w14:paraId="26558D3E" w14:textId="54F333EB" w:rsidR="005C4B8B" w:rsidRPr="007D6F9F" w:rsidRDefault="005C4B8B" w:rsidP="005C4B8B">
            <w:pPr>
              <w:keepNext/>
              <w:keepLines/>
              <w:jc w:val="center"/>
              <w:rPr>
                <w:rFonts w:asciiTheme="majorBidi" w:hAnsiTheme="majorBidi" w:cstheme="majorBidi"/>
                <w:b/>
                <w:bCs/>
                <w:color w:val="000000"/>
                <w:sz w:val="18"/>
                <w:szCs w:val="18"/>
                <w:lang w:val="en-US" w:eastAsia="zh-CN"/>
              </w:rPr>
            </w:pPr>
            <w:r w:rsidRPr="007D6F9F">
              <w:rPr>
                <w:rFonts w:asciiTheme="majorBidi" w:hAnsiTheme="majorBidi" w:cstheme="majorBidi"/>
                <w:b/>
                <w:bCs/>
                <w:color w:val="000000"/>
                <w:sz w:val="18"/>
                <w:szCs w:val="18"/>
                <w:lang w:val="en-US" w:eastAsia="zh-CN"/>
              </w:rPr>
              <w:t>Project</w:t>
            </w:r>
            <w:r w:rsidR="006778F8" w:rsidRPr="007D6F9F">
              <w:rPr>
                <w:rFonts w:asciiTheme="majorBidi" w:hAnsiTheme="majorBidi" w:cstheme="majorBidi"/>
                <w:b/>
                <w:bCs/>
                <w:color w:val="000000"/>
                <w:sz w:val="18"/>
                <w:szCs w:val="18"/>
                <w:lang w:val="en-US" w:eastAsia="zh-CN"/>
              </w:rPr>
              <w:t xml:space="preserve"> </w:t>
            </w:r>
            <w:r w:rsidRPr="007D6F9F">
              <w:rPr>
                <w:rFonts w:asciiTheme="majorBidi" w:hAnsiTheme="majorBidi" w:cstheme="majorBidi"/>
                <w:b/>
                <w:bCs/>
                <w:color w:val="000000"/>
                <w:sz w:val="18"/>
                <w:szCs w:val="18"/>
                <w:lang w:val="en-US" w:eastAsia="zh-CN"/>
              </w:rPr>
              <w:t>No.</w:t>
            </w:r>
          </w:p>
        </w:tc>
        <w:tc>
          <w:tcPr>
            <w:tcW w:w="1365" w:type="pct"/>
            <w:gridSpan w:val="3"/>
            <w:tcBorders>
              <w:top w:val="single" w:sz="4" w:space="0" w:color="auto"/>
              <w:left w:val="nil"/>
              <w:bottom w:val="single" w:sz="4" w:space="0" w:color="auto"/>
              <w:right w:val="single" w:sz="4" w:space="0" w:color="auto"/>
            </w:tcBorders>
            <w:noWrap/>
            <w:vAlign w:val="center"/>
            <w:hideMark/>
          </w:tcPr>
          <w:p w14:paraId="3B183B7F" w14:textId="6BE76A10" w:rsidR="005C4B8B" w:rsidRPr="007D6F9F" w:rsidRDefault="005C4B8B" w:rsidP="00951E16">
            <w:pPr>
              <w:keepNext/>
              <w:keepLines/>
              <w:jc w:val="center"/>
              <w:rPr>
                <w:rFonts w:asciiTheme="majorBidi" w:hAnsiTheme="majorBidi" w:cstheme="majorBidi"/>
                <w:b/>
                <w:bCs/>
                <w:color w:val="000000"/>
                <w:sz w:val="18"/>
                <w:szCs w:val="18"/>
                <w:lang w:val="en-US" w:eastAsia="zh-CN"/>
              </w:rPr>
            </w:pPr>
            <w:r w:rsidRPr="007D6F9F">
              <w:rPr>
                <w:rFonts w:asciiTheme="majorBidi" w:hAnsiTheme="majorBidi" w:cstheme="majorBidi"/>
                <w:b/>
                <w:bCs/>
                <w:color w:val="000000"/>
                <w:sz w:val="18"/>
                <w:szCs w:val="18"/>
                <w:lang w:val="en-US" w:eastAsia="zh-CN"/>
              </w:rPr>
              <w:t>Return</w:t>
            </w:r>
            <w:r w:rsidR="006778F8" w:rsidRPr="007D6F9F">
              <w:rPr>
                <w:rFonts w:asciiTheme="majorBidi" w:hAnsiTheme="majorBidi" w:cstheme="majorBidi"/>
                <w:b/>
                <w:bCs/>
                <w:color w:val="000000"/>
                <w:sz w:val="18"/>
                <w:szCs w:val="18"/>
                <w:lang w:val="en-US" w:eastAsia="zh-CN"/>
              </w:rPr>
              <w:t xml:space="preserve"> </w:t>
            </w:r>
          </w:p>
        </w:tc>
        <w:tc>
          <w:tcPr>
            <w:tcW w:w="1439" w:type="pct"/>
            <w:gridSpan w:val="3"/>
            <w:tcBorders>
              <w:top w:val="single" w:sz="4" w:space="0" w:color="auto"/>
              <w:left w:val="nil"/>
              <w:bottom w:val="single" w:sz="4" w:space="0" w:color="auto"/>
              <w:right w:val="single" w:sz="4" w:space="0" w:color="auto"/>
            </w:tcBorders>
            <w:noWrap/>
            <w:vAlign w:val="center"/>
            <w:hideMark/>
          </w:tcPr>
          <w:p w14:paraId="2BAF44EA" w14:textId="77777777" w:rsidR="005C4B8B" w:rsidRPr="007D6F9F" w:rsidRDefault="005C4B8B" w:rsidP="005C4B8B">
            <w:pPr>
              <w:keepNext/>
              <w:keepLines/>
              <w:jc w:val="center"/>
              <w:rPr>
                <w:rFonts w:asciiTheme="majorBidi" w:hAnsiTheme="majorBidi" w:cstheme="majorBidi"/>
                <w:b/>
                <w:bCs/>
                <w:color w:val="000000"/>
                <w:sz w:val="18"/>
                <w:szCs w:val="18"/>
                <w:lang w:val="en-US" w:eastAsia="zh-CN"/>
              </w:rPr>
            </w:pPr>
            <w:r w:rsidRPr="007D6F9F">
              <w:rPr>
                <w:rFonts w:asciiTheme="majorBidi" w:hAnsiTheme="majorBidi" w:cstheme="majorBidi"/>
                <w:b/>
                <w:bCs/>
                <w:color w:val="000000"/>
                <w:sz w:val="18"/>
                <w:szCs w:val="18"/>
                <w:lang w:val="en-US" w:eastAsia="zh-CN"/>
              </w:rPr>
              <w:t>Transfer</w:t>
            </w:r>
          </w:p>
        </w:tc>
      </w:tr>
      <w:tr w:rsidR="005C4B8B" w:rsidRPr="007D6F9F" w14:paraId="439237CB" w14:textId="77777777" w:rsidTr="00F418CC">
        <w:trPr>
          <w:trHeight w:val="380"/>
        </w:trPr>
        <w:tc>
          <w:tcPr>
            <w:tcW w:w="1135" w:type="pct"/>
            <w:vMerge/>
            <w:tcBorders>
              <w:top w:val="single" w:sz="4" w:space="0" w:color="auto"/>
              <w:left w:val="single" w:sz="4" w:space="0" w:color="auto"/>
              <w:bottom w:val="single" w:sz="4" w:space="0" w:color="auto"/>
              <w:right w:val="single" w:sz="4" w:space="0" w:color="auto"/>
            </w:tcBorders>
            <w:vAlign w:val="center"/>
            <w:hideMark/>
          </w:tcPr>
          <w:p w14:paraId="03811AC5" w14:textId="77777777" w:rsidR="005C4B8B" w:rsidRPr="007D6F9F" w:rsidRDefault="005C4B8B" w:rsidP="005C4B8B">
            <w:pPr>
              <w:keepNext/>
              <w:keepLines/>
              <w:jc w:val="left"/>
              <w:rPr>
                <w:rFonts w:asciiTheme="majorBidi" w:hAnsiTheme="majorBidi" w:cstheme="majorBidi"/>
                <w:b/>
                <w:bCs/>
                <w:color w:val="000000"/>
                <w:sz w:val="18"/>
                <w:szCs w:val="18"/>
                <w:lang w:val="en-US" w:eastAsia="zh-CN"/>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0AECAFD7" w14:textId="77777777" w:rsidR="005C4B8B" w:rsidRPr="007D6F9F" w:rsidRDefault="005C4B8B" w:rsidP="005C4B8B">
            <w:pPr>
              <w:keepNext/>
              <w:keepLines/>
              <w:jc w:val="left"/>
              <w:rPr>
                <w:rFonts w:asciiTheme="majorBidi" w:hAnsiTheme="majorBidi" w:cstheme="majorBidi"/>
                <w:b/>
                <w:bCs/>
                <w:color w:val="000000"/>
                <w:sz w:val="18"/>
                <w:szCs w:val="18"/>
                <w:lang w:val="en-US" w:eastAsia="zh-CN"/>
              </w:rPr>
            </w:pPr>
          </w:p>
        </w:tc>
        <w:tc>
          <w:tcPr>
            <w:tcW w:w="1365" w:type="pct"/>
            <w:gridSpan w:val="3"/>
            <w:tcBorders>
              <w:top w:val="single" w:sz="4" w:space="0" w:color="auto"/>
              <w:left w:val="nil"/>
              <w:bottom w:val="single" w:sz="4" w:space="0" w:color="auto"/>
              <w:right w:val="single" w:sz="4" w:space="0" w:color="auto"/>
            </w:tcBorders>
            <w:noWrap/>
            <w:vAlign w:val="center"/>
            <w:hideMark/>
          </w:tcPr>
          <w:p w14:paraId="35228E64" w14:textId="0DC360C6" w:rsidR="005C4B8B" w:rsidRPr="007D6F9F" w:rsidRDefault="005C4B8B" w:rsidP="005C4B8B">
            <w:pPr>
              <w:keepNext/>
              <w:keepLines/>
              <w:jc w:val="center"/>
              <w:rPr>
                <w:rFonts w:asciiTheme="majorBidi" w:hAnsiTheme="majorBidi" w:cstheme="majorBidi"/>
                <w:b/>
                <w:bCs/>
                <w:color w:val="000000"/>
                <w:sz w:val="18"/>
                <w:szCs w:val="18"/>
                <w:lang w:val="en-US" w:eastAsia="zh-CN"/>
              </w:rPr>
            </w:pPr>
            <w:r w:rsidRPr="007D6F9F">
              <w:rPr>
                <w:rFonts w:asciiTheme="majorBidi" w:hAnsiTheme="majorBidi" w:cstheme="majorBidi"/>
                <w:b/>
                <w:bCs/>
                <w:color w:val="000000"/>
                <w:sz w:val="18"/>
                <w:szCs w:val="18"/>
                <w:lang w:val="en-US" w:eastAsia="zh-CN"/>
              </w:rPr>
              <w:t>To</w:t>
            </w:r>
            <w:r w:rsidR="006778F8" w:rsidRPr="007D6F9F">
              <w:rPr>
                <w:rFonts w:asciiTheme="majorBidi" w:hAnsiTheme="majorBidi" w:cstheme="majorBidi"/>
                <w:b/>
                <w:bCs/>
                <w:color w:val="000000"/>
                <w:sz w:val="18"/>
                <w:szCs w:val="18"/>
                <w:lang w:val="en-US" w:eastAsia="zh-CN"/>
              </w:rPr>
              <w:t xml:space="preserve"> </w:t>
            </w:r>
            <w:r w:rsidRPr="007D6F9F">
              <w:rPr>
                <w:rFonts w:asciiTheme="majorBidi" w:hAnsiTheme="majorBidi" w:cstheme="majorBidi"/>
                <w:b/>
                <w:bCs/>
                <w:color w:val="000000"/>
                <w:sz w:val="18"/>
                <w:szCs w:val="18"/>
                <w:lang w:val="en-US" w:eastAsia="zh-CN"/>
              </w:rPr>
              <w:t>Multilateral</w:t>
            </w:r>
            <w:r w:rsidR="006778F8" w:rsidRPr="007D6F9F">
              <w:rPr>
                <w:rFonts w:asciiTheme="majorBidi" w:hAnsiTheme="majorBidi" w:cstheme="majorBidi"/>
                <w:b/>
                <w:bCs/>
                <w:color w:val="000000"/>
                <w:sz w:val="18"/>
                <w:szCs w:val="18"/>
                <w:lang w:val="en-US" w:eastAsia="zh-CN"/>
              </w:rPr>
              <w:t xml:space="preserve"> </w:t>
            </w:r>
            <w:r w:rsidRPr="007D6F9F">
              <w:rPr>
                <w:rFonts w:asciiTheme="majorBidi" w:hAnsiTheme="majorBidi" w:cstheme="majorBidi"/>
                <w:b/>
                <w:bCs/>
                <w:color w:val="000000"/>
                <w:sz w:val="18"/>
                <w:szCs w:val="18"/>
                <w:lang w:val="en-US" w:eastAsia="zh-CN"/>
              </w:rPr>
              <w:t>Fund</w:t>
            </w:r>
          </w:p>
        </w:tc>
        <w:tc>
          <w:tcPr>
            <w:tcW w:w="1439" w:type="pct"/>
            <w:gridSpan w:val="3"/>
            <w:tcBorders>
              <w:top w:val="single" w:sz="4" w:space="0" w:color="auto"/>
              <w:left w:val="nil"/>
              <w:bottom w:val="single" w:sz="4" w:space="0" w:color="auto"/>
              <w:right w:val="single" w:sz="4" w:space="0" w:color="auto"/>
            </w:tcBorders>
            <w:noWrap/>
            <w:vAlign w:val="center"/>
            <w:hideMark/>
          </w:tcPr>
          <w:p w14:paraId="09BD7084" w14:textId="6E0CBF88" w:rsidR="005C4B8B" w:rsidRPr="007D6F9F" w:rsidRDefault="005C4B8B" w:rsidP="005C4B8B">
            <w:pPr>
              <w:keepNext/>
              <w:keepLines/>
              <w:jc w:val="center"/>
              <w:rPr>
                <w:rFonts w:asciiTheme="majorBidi" w:hAnsiTheme="majorBidi" w:cstheme="majorBidi"/>
                <w:b/>
                <w:bCs/>
                <w:color w:val="000000"/>
                <w:sz w:val="18"/>
                <w:szCs w:val="18"/>
                <w:lang w:val="en-US" w:eastAsia="zh-CN"/>
              </w:rPr>
            </w:pPr>
            <w:r w:rsidRPr="007D6F9F">
              <w:rPr>
                <w:rFonts w:asciiTheme="majorBidi" w:hAnsiTheme="majorBidi" w:cstheme="majorBidi"/>
                <w:b/>
                <w:bCs/>
                <w:color w:val="000000"/>
                <w:sz w:val="18"/>
                <w:szCs w:val="18"/>
                <w:lang w:val="en-US" w:eastAsia="zh-CN"/>
              </w:rPr>
              <w:t>To</w:t>
            </w:r>
            <w:r w:rsidR="006778F8" w:rsidRPr="007D6F9F">
              <w:rPr>
                <w:rFonts w:asciiTheme="majorBidi" w:hAnsiTheme="majorBidi" w:cstheme="majorBidi"/>
                <w:b/>
                <w:bCs/>
                <w:color w:val="000000"/>
                <w:sz w:val="18"/>
                <w:szCs w:val="18"/>
                <w:lang w:val="en-US" w:eastAsia="zh-CN"/>
              </w:rPr>
              <w:t xml:space="preserve"> </w:t>
            </w:r>
            <w:r w:rsidRPr="007D6F9F">
              <w:rPr>
                <w:rFonts w:asciiTheme="majorBidi" w:hAnsiTheme="majorBidi" w:cstheme="majorBidi"/>
                <w:b/>
                <w:bCs/>
                <w:color w:val="000000"/>
                <w:sz w:val="18"/>
                <w:szCs w:val="18"/>
                <w:lang w:val="en-US" w:eastAsia="zh-CN"/>
              </w:rPr>
              <w:t>Agency</w:t>
            </w:r>
          </w:p>
        </w:tc>
      </w:tr>
      <w:tr w:rsidR="005C4B8B" w:rsidRPr="007D6F9F" w14:paraId="5032D51B" w14:textId="77777777" w:rsidTr="00F418CC">
        <w:trPr>
          <w:trHeight w:val="300"/>
        </w:trPr>
        <w:tc>
          <w:tcPr>
            <w:tcW w:w="1135" w:type="pct"/>
            <w:vMerge/>
            <w:tcBorders>
              <w:top w:val="single" w:sz="4" w:space="0" w:color="auto"/>
              <w:left w:val="single" w:sz="4" w:space="0" w:color="auto"/>
              <w:bottom w:val="single" w:sz="4" w:space="0" w:color="auto"/>
              <w:right w:val="single" w:sz="4" w:space="0" w:color="auto"/>
            </w:tcBorders>
            <w:vAlign w:val="center"/>
            <w:hideMark/>
          </w:tcPr>
          <w:p w14:paraId="5B73374B" w14:textId="77777777" w:rsidR="005C4B8B" w:rsidRPr="007D6F9F" w:rsidRDefault="005C4B8B" w:rsidP="005C4B8B">
            <w:pPr>
              <w:keepNext/>
              <w:keepLines/>
              <w:jc w:val="left"/>
              <w:rPr>
                <w:rFonts w:asciiTheme="majorBidi" w:hAnsiTheme="majorBidi" w:cstheme="majorBidi"/>
                <w:b/>
                <w:bCs/>
                <w:color w:val="000000"/>
                <w:sz w:val="18"/>
                <w:szCs w:val="18"/>
                <w:lang w:val="en-US" w:eastAsia="zh-CN"/>
              </w:rPr>
            </w:pPr>
          </w:p>
        </w:tc>
        <w:tc>
          <w:tcPr>
            <w:tcW w:w="1061" w:type="pct"/>
            <w:vMerge/>
            <w:tcBorders>
              <w:top w:val="single" w:sz="4" w:space="0" w:color="auto"/>
              <w:left w:val="single" w:sz="4" w:space="0" w:color="auto"/>
              <w:bottom w:val="single" w:sz="4" w:space="0" w:color="auto"/>
              <w:right w:val="single" w:sz="4" w:space="0" w:color="auto"/>
            </w:tcBorders>
            <w:vAlign w:val="center"/>
            <w:hideMark/>
          </w:tcPr>
          <w:p w14:paraId="6E1D1C33" w14:textId="77777777" w:rsidR="005C4B8B" w:rsidRPr="007D6F9F" w:rsidRDefault="005C4B8B" w:rsidP="005C4B8B">
            <w:pPr>
              <w:keepNext/>
              <w:keepLines/>
              <w:jc w:val="left"/>
              <w:rPr>
                <w:rFonts w:asciiTheme="majorBidi" w:hAnsiTheme="majorBidi" w:cstheme="majorBidi"/>
                <w:b/>
                <w:bCs/>
                <w:color w:val="000000"/>
                <w:sz w:val="18"/>
                <w:szCs w:val="18"/>
                <w:lang w:val="en-US" w:eastAsia="zh-CN"/>
              </w:rPr>
            </w:pPr>
          </w:p>
        </w:tc>
        <w:tc>
          <w:tcPr>
            <w:tcW w:w="454" w:type="pct"/>
            <w:tcBorders>
              <w:top w:val="nil"/>
              <w:left w:val="nil"/>
              <w:bottom w:val="single" w:sz="4" w:space="0" w:color="auto"/>
              <w:right w:val="single" w:sz="4" w:space="0" w:color="auto"/>
            </w:tcBorders>
            <w:noWrap/>
            <w:vAlign w:val="center"/>
            <w:hideMark/>
          </w:tcPr>
          <w:p w14:paraId="6DCFB634" w14:textId="39CCA7BB" w:rsidR="005C4B8B" w:rsidRPr="007D6F9F" w:rsidRDefault="005C4B8B" w:rsidP="005C4B8B">
            <w:pPr>
              <w:keepNext/>
              <w:keepLines/>
              <w:jc w:val="center"/>
              <w:rPr>
                <w:rFonts w:asciiTheme="majorBidi" w:hAnsiTheme="majorBidi" w:cstheme="majorBidi"/>
                <w:b/>
                <w:bCs/>
                <w:color w:val="000000"/>
                <w:sz w:val="18"/>
                <w:szCs w:val="18"/>
                <w:lang w:val="en-US" w:eastAsia="zh-CN"/>
              </w:rPr>
            </w:pPr>
            <w:r w:rsidRPr="007D6F9F">
              <w:rPr>
                <w:rFonts w:asciiTheme="majorBidi" w:hAnsiTheme="majorBidi" w:cstheme="majorBidi"/>
                <w:b/>
                <w:bCs/>
                <w:color w:val="000000"/>
                <w:sz w:val="18"/>
                <w:szCs w:val="18"/>
                <w:lang w:val="en-US" w:eastAsia="zh-CN"/>
              </w:rPr>
              <w:t>From</w:t>
            </w:r>
            <w:r w:rsidR="006778F8" w:rsidRPr="007D6F9F">
              <w:rPr>
                <w:rFonts w:asciiTheme="majorBidi" w:hAnsiTheme="majorBidi" w:cstheme="majorBidi"/>
                <w:b/>
                <w:bCs/>
                <w:color w:val="000000"/>
                <w:sz w:val="18"/>
                <w:szCs w:val="18"/>
                <w:lang w:val="en-US" w:eastAsia="zh-CN"/>
              </w:rPr>
              <w:t xml:space="preserve"> </w:t>
            </w:r>
          </w:p>
        </w:tc>
        <w:tc>
          <w:tcPr>
            <w:tcW w:w="455" w:type="pct"/>
            <w:tcBorders>
              <w:top w:val="nil"/>
              <w:left w:val="nil"/>
              <w:bottom w:val="single" w:sz="4" w:space="0" w:color="auto"/>
              <w:right w:val="single" w:sz="4" w:space="0" w:color="auto"/>
            </w:tcBorders>
            <w:noWrap/>
            <w:vAlign w:val="center"/>
            <w:hideMark/>
          </w:tcPr>
          <w:p w14:paraId="548DD576" w14:textId="1BDE2231" w:rsidR="005C4B8B" w:rsidRPr="007D6F9F" w:rsidRDefault="005C4B8B" w:rsidP="005C4B8B">
            <w:pPr>
              <w:keepNext/>
              <w:keepLines/>
              <w:jc w:val="center"/>
              <w:rPr>
                <w:rFonts w:asciiTheme="majorBidi" w:hAnsiTheme="majorBidi" w:cstheme="majorBidi"/>
                <w:b/>
                <w:bCs/>
                <w:color w:val="000000"/>
                <w:sz w:val="18"/>
                <w:szCs w:val="18"/>
                <w:lang w:val="en-US" w:eastAsia="zh-CN"/>
              </w:rPr>
            </w:pPr>
            <w:r w:rsidRPr="007D6F9F">
              <w:rPr>
                <w:rFonts w:asciiTheme="majorBidi" w:hAnsiTheme="majorBidi" w:cstheme="majorBidi"/>
                <w:b/>
                <w:bCs/>
                <w:color w:val="000000"/>
                <w:sz w:val="18"/>
                <w:szCs w:val="18"/>
                <w:lang w:val="en-US" w:eastAsia="zh-CN"/>
              </w:rPr>
              <w:t>Balance</w:t>
            </w:r>
            <w:r w:rsidR="006778F8" w:rsidRPr="007D6F9F">
              <w:rPr>
                <w:rFonts w:asciiTheme="majorBidi" w:hAnsiTheme="majorBidi" w:cstheme="majorBidi"/>
                <w:b/>
                <w:bCs/>
                <w:color w:val="000000"/>
                <w:sz w:val="18"/>
                <w:szCs w:val="18"/>
                <w:lang w:val="en-US" w:eastAsia="zh-CN"/>
              </w:rPr>
              <w:t xml:space="preserve"> </w:t>
            </w:r>
          </w:p>
        </w:tc>
        <w:tc>
          <w:tcPr>
            <w:tcW w:w="456" w:type="pct"/>
            <w:tcBorders>
              <w:top w:val="nil"/>
              <w:left w:val="nil"/>
              <w:bottom w:val="single" w:sz="4" w:space="0" w:color="auto"/>
              <w:right w:val="single" w:sz="4" w:space="0" w:color="auto"/>
            </w:tcBorders>
            <w:noWrap/>
            <w:vAlign w:val="center"/>
            <w:hideMark/>
          </w:tcPr>
          <w:p w14:paraId="6042F159" w14:textId="77777777" w:rsidR="005C4B8B" w:rsidRPr="007D6F9F" w:rsidRDefault="005C4B8B" w:rsidP="005C4B8B">
            <w:pPr>
              <w:keepNext/>
              <w:keepLines/>
              <w:jc w:val="center"/>
              <w:rPr>
                <w:rFonts w:asciiTheme="majorBidi" w:hAnsiTheme="majorBidi" w:cstheme="majorBidi"/>
                <w:b/>
                <w:bCs/>
                <w:color w:val="000000"/>
                <w:sz w:val="18"/>
                <w:szCs w:val="18"/>
                <w:lang w:val="en-US" w:eastAsia="zh-CN"/>
              </w:rPr>
            </w:pPr>
            <w:r w:rsidRPr="007D6F9F">
              <w:rPr>
                <w:rFonts w:asciiTheme="majorBidi" w:hAnsiTheme="majorBidi" w:cstheme="majorBidi"/>
                <w:b/>
                <w:bCs/>
                <w:color w:val="000000"/>
                <w:sz w:val="18"/>
                <w:szCs w:val="18"/>
                <w:lang w:val="en-US" w:eastAsia="zh-CN"/>
              </w:rPr>
              <w:t>PSC</w:t>
            </w:r>
          </w:p>
        </w:tc>
        <w:tc>
          <w:tcPr>
            <w:tcW w:w="456" w:type="pct"/>
            <w:tcBorders>
              <w:top w:val="nil"/>
              <w:left w:val="nil"/>
              <w:bottom w:val="single" w:sz="4" w:space="0" w:color="auto"/>
              <w:right w:val="single" w:sz="4" w:space="0" w:color="auto"/>
            </w:tcBorders>
            <w:noWrap/>
            <w:vAlign w:val="center"/>
            <w:hideMark/>
          </w:tcPr>
          <w:p w14:paraId="0331C93D" w14:textId="77777777" w:rsidR="005C4B8B" w:rsidRPr="007D6F9F" w:rsidRDefault="005C4B8B" w:rsidP="005C4B8B">
            <w:pPr>
              <w:keepNext/>
              <w:keepLines/>
              <w:jc w:val="center"/>
              <w:rPr>
                <w:rFonts w:asciiTheme="majorBidi" w:hAnsiTheme="majorBidi" w:cstheme="majorBidi"/>
                <w:b/>
                <w:bCs/>
                <w:color w:val="000000"/>
                <w:sz w:val="18"/>
                <w:szCs w:val="18"/>
                <w:lang w:val="en-US" w:eastAsia="zh-CN"/>
              </w:rPr>
            </w:pPr>
            <w:r w:rsidRPr="007D6F9F">
              <w:rPr>
                <w:rFonts w:asciiTheme="majorBidi" w:hAnsiTheme="majorBidi" w:cstheme="majorBidi"/>
                <w:b/>
                <w:bCs/>
                <w:color w:val="000000"/>
                <w:sz w:val="18"/>
                <w:szCs w:val="18"/>
                <w:lang w:val="en-US" w:eastAsia="zh-CN"/>
              </w:rPr>
              <w:t>To</w:t>
            </w:r>
          </w:p>
        </w:tc>
        <w:tc>
          <w:tcPr>
            <w:tcW w:w="455" w:type="pct"/>
            <w:tcBorders>
              <w:top w:val="nil"/>
              <w:left w:val="nil"/>
              <w:bottom w:val="single" w:sz="4" w:space="0" w:color="auto"/>
              <w:right w:val="single" w:sz="4" w:space="0" w:color="auto"/>
            </w:tcBorders>
            <w:noWrap/>
            <w:vAlign w:val="center"/>
            <w:hideMark/>
          </w:tcPr>
          <w:p w14:paraId="2801DDD6" w14:textId="77777777" w:rsidR="005C4B8B" w:rsidRPr="007D6F9F" w:rsidRDefault="005C4B8B" w:rsidP="005C4B8B">
            <w:pPr>
              <w:keepNext/>
              <w:keepLines/>
              <w:jc w:val="center"/>
              <w:rPr>
                <w:rFonts w:asciiTheme="majorBidi" w:hAnsiTheme="majorBidi" w:cstheme="majorBidi"/>
                <w:b/>
                <w:bCs/>
                <w:color w:val="000000"/>
                <w:sz w:val="18"/>
                <w:szCs w:val="18"/>
                <w:lang w:val="en-US" w:eastAsia="zh-CN"/>
              </w:rPr>
            </w:pPr>
            <w:r w:rsidRPr="007D6F9F">
              <w:rPr>
                <w:rFonts w:asciiTheme="majorBidi" w:hAnsiTheme="majorBidi" w:cstheme="majorBidi"/>
                <w:b/>
                <w:bCs/>
                <w:color w:val="000000"/>
                <w:sz w:val="18"/>
                <w:szCs w:val="18"/>
                <w:lang w:val="en-US" w:eastAsia="zh-CN"/>
              </w:rPr>
              <w:t>Balance</w:t>
            </w:r>
          </w:p>
        </w:tc>
        <w:tc>
          <w:tcPr>
            <w:tcW w:w="528" w:type="pct"/>
            <w:tcBorders>
              <w:top w:val="nil"/>
              <w:left w:val="nil"/>
              <w:bottom w:val="single" w:sz="4" w:space="0" w:color="auto"/>
              <w:right w:val="single" w:sz="4" w:space="0" w:color="auto"/>
            </w:tcBorders>
            <w:noWrap/>
            <w:vAlign w:val="center"/>
            <w:hideMark/>
          </w:tcPr>
          <w:p w14:paraId="6AA828D1" w14:textId="77777777" w:rsidR="005C4B8B" w:rsidRPr="007D6F9F" w:rsidRDefault="005C4B8B" w:rsidP="005C4B8B">
            <w:pPr>
              <w:keepNext/>
              <w:keepLines/>
              <w:jc w:val="center"/>
              <w:rPr>
                <w:rFonts w:asciiTheme="majorBidi" w:hAnsiTheme="majorBidi" w:cstheme="majorBidi"/>
                <w:b/>
                <w:bCs/>
                <w:color w:val="000000"/>
                <w:sz w:val="18"/>
                <w:szCs w:val="18"/>
                <w:lang w:val="en-US" w:eastAsia="zh-CN"/>
              </w:rPr>
            </w:pPr>
            <w:r w:rsidRPr="007D6F9F">
              <w:rPr>
                <w:rFonts w:asciiTheme="majorBidi" w:hAnsiTheme="majorBidi" w:cstheme="majorBidi"/>
                <w:b/>
                <w:bCs/>
                <w:color w:val="000000"/>
                <w:sz w:val="18"/>
                <w:szCs w:val="18"/>
                <w:lang w:val="en-US" w:eastAsia="zh-CN"/>
              </w:rPr>
              <w:t>PSC</w:t>
            </w:r>
          </w:p>
        </w:tc>
      </w:tr>
      <w:tr w:rsidR="0077678F" w:rsidRPr="007D6F9F" w14:paraId="22DB3767" w14:textId="77777777" w:rsidTr="006557FD">
        <w:trPr>
          <w:trHeight w:val="402"/>
        </w:trPr>
        <w:tc>
          <w:tcPr>
            <w:tcW w:w="1135" w:type="pct"/>
            <w:tcBorders>
              <w:top w:val="nil"/>
              <w:left w:val="single" w:sz="4" w:space="0" w:color="auto"/>
              <w:bottom w:val="single" w:sz="4" w:space="0" w:color="auto"/>
              <w:right w:val="single" w:sz="4" w:space="0" w:color="auto"/>
            </w:tcBorders>
            <w:noWrap/>
          </w:tcPr>
          <w:p w14:paraId="218E4D85" w14:textId="6F255376" w:rsidR="0077678F" w:rsidRPr="007D6F9F" w:rsidRDefault="0077678F" w:rsidP="0077678F">
            <w:pPr>
              <w:jc w:val="left"/>
              <w:rPr>
                <w:color w:val="000000"/>
                <w:sz w:val="18"/>
                <w:szCs w:val="18"/>
              </w:rPr>
            </w:pPr>
            <w:r w:rsidRPr="007D6F9F">
              <w:rPr>
                <w:color w:val="000000"/>
                <w:sz w:val="18"/>
                <w:szCs w:val="18"/>
              </w:rPr>
              <w:t>Kigali HFC implementation plan (stage I, first tranche)</w:t>
            </w:r>
          </w:p>
        </w:tc>
        <w:tc>
          <w:tcPr>
            <w:tcW w:w="1061" w:type="pct"/>
            <w:tcBorders>
              <w:top w:val="nil"/>
              <w:left w:val="nil"/>
              <w:bottom w:val="single" w:sz="4" w:space="0" w:color="auto"/>
              <w:right w:val="single" w:sz="4" w:space="0" w:color="auto"/>
            </w:tcBorders>
            <w:noWrap/>
          </w:tcPr>
          <w:p w14:paraId="6B40B1A5" w14:textId="1703C008" w:rsidR="0077678F" w:rsidRPr="007D6F9F" w:rsidRDefault="0094760D" w:rsidP="0077678F">
            <w:pPr>
              <w:jc w:val="left"/>
              <w:rPr>
                <w:rFonts w:asciiTheme="majorBidi" w:hAnsiTheme="majorBidi" w:cstheme="majorBidi"/>
                <w:sz w:val="18"/>
                <w:szCs w:val="18"/>
              </w:rPr>
            </w:pPr>
            <w:r w:rsidRPr="007D6F9F">
              <w:rPr>
                <w:rFonts w:asciiTheme="majorBidi" w:hAnsiTheme="majorBidi" w:cstheme="majorBidi"/>
                <w:sz w:val="18"/>
                <w:szCs w:val="18"/>
              </w:rPr>
              <w:t>ARM/KIP/94/TAS/32</w:t>
            </w:r>
          </w:p>
        </w:tc>
        <w:tc>
          <w:tcPr>
            <w:tcW w:w="454" w:type="pct"/>
            <w:tcBorders>
              <w:top w:val="nil"/>
              <w:left w:val="nil"/>
              <w:bottom w:val="single" w:sz="4" w:space="0" w:color="auto"/>
              <w:right w:val="single" w:sz="4" w:space="0" w:color="auto"/>
            </w:tcBorders>
            <w:noWrap/>
          </w:tcPr>
          <w:p w14:paraId="2BEBE7FA" w14:textId="0267F7B8" w:rsidR="0077678F" w:rsidRPr="007D6F9F" w:rsidRDefault="0077678F" w:rsidP="0077678F">
            <w:pPr>
              <w:keepNext/>
              <w:keepLines/>
              <w:jc w:val="center"/>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UNEP</w:t>
            </w:r>
          </w:p>
        </w:tc>
        <w:tc>
          <w:tcPr>
            <w:tcW w:w="455" w:type="pct"/>
            <w:tcBorders>
              <w:top w:val="nil"/>
              <w:left w:val="nil"/>
              <w:bottom w:val="single" w:sz="4" w:space="0" w:color="auto"/>
              <w:right w:val="single" w:sz="4" w:space="0" w:color="auto"/>
            </w:tcBorders>
            <w:noWrap/>
          </w:tcPr>
          <w:p w14:paraId="142F1DFE" w14:textId="69970537" w:rsidR="0077678F" w:rsidRPr="007D6F9F" w:rsidRDefault="0077678F" w:rsidP="0077678F">
            <w:pPr>
              <w:keepNext/>
              <w:keepLines/>
              <w:jc w:val="right"/>
              <w:rPr>
                <w:rFonts w:asciiTheme="majorBidi" w:hAnsiTheme="majorBidi" w:cstheme="majorBidi"/>
                <w:sz w:val="18"/>
                <w:szCs w:val="18"/>
                <w:lang w:val="en-US" w:eastAsia="zh-CN"/>
              </w:rPr>
            </w:pPr>
            <w:r w:rsidRPr="007D6F9F">
              <w:rPr>
                <w:rFonts w:asciiTheme="majorBidi" w:hAnsiTheme="majorBidi" w:cstheme="majorBidi"/>
                <w:sz w:val="18"/>
                <w:szCs w:val="18"/>
                <w:lang w:val="en-US" w:eastAsia="zh-CN"/>
              </w:rPr>
              <w:t>66,000</w:t>
            </w:r>
          </w:p>
        </w:tc>
        <w:tc>
          <w:tcPr>
            <w:tcW w:w="456" w:type="pct"/>
            <w:tcBorders>
              <w:top w:val="nil"/>
              <w:left w:val="nil"/>
              <w:bottom w:val="single" w:sz="4" w:space="0" w:color="auto"/>
              <w:right w:val="single" w:sz="4" w:space="0" w:color="auto"/>
            </w:tcBorders>
            <w:noWrap/>
          </w:tcPr>
          <w:p w14:paraId="6E9E4747" w14:textId="61AFF1BD" w:rsidR="0077678F" w:rsidRPr="007D6F9F" w:rsidRDefault="0077678F" w:rsidP="0077678F">
            <w:pPr>
              <w:keepNext/>
              <w:keepLines/>
              <w:jc w:val="right"/>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8,580</w:t>
            </w:r>
          </w:p>
        </w:tc>
        <w:tc>
          <w:tcPr>
            <w:tcW w:w="456" w:type="pct"/>
            <w:tcBorders>
              <w:top w:val="nil"/>
              <w:left w:val="nil"/>
              <w:bottom w:val="single" w:sz="4" w:space="0" w:color="auto"/>
              <w:right w:val="single" w:sz="4" w:space="0" w:color="auto"/>
            </w:tcBorders>
            <w:noWrap/>
          </w:tcPr>
          <w:p w14:paraId="49215CDD" w14:textId="35D9B993" w:rsidR="0077678F" w:rsidRPr="007D6F9F" w:rsidRDefault="0077678F" w:rsidP="0077678F">
            <w:pPr>
              <w:keepNext/>
              <w:keepLines/>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UNIDO</w:t>
            </w:r>
          </w:p>
        </w:tc>
        <w:tc>
          <w:tcPr>
            <w:tcW w:w="455" w:type="pct"/>
            <w:tcBorders>
              <w:top w:val="nil"/>
              <w:left w:val="nil"/>
              <w:bottom w:val="single" w:sz="4" w:space="0" w:color="auto"/>
              <w:right w:val="single" w:sz="4" w:space="0" w:color="auto"/>
            </w:tcBorders>
            <w:noWrap/>
          </w:tcPr>
          <w:p w14:paraId="1FF45DAF" w14:textId="7CB1150A" w:rsidR="0077678F" w:rsidRPr="007D6F9F" w:rsidRDefault="0077678F" w:rsidP="0077678F">
            <w:pPr>
              <w:keepNext/>
              <w:keepLines/>
              <w:jc w:val="right"/>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66,000</w:t>
            </w:r>
          </w:p>
        </w:tc>
        <w:tc>
          <w:tcPr>
            <w:tcW w:w="528" w:type="pct"/>
            <w:tcBorders>
              <w:top w:val="nil"/>
              <w:left w:val="nil"/>
              <w:bottom w:val="single" w:sz="4" w:space="0" w:color="auto"/>
              <w:right w:val="single" w:sz="4" w:space="0" w:color="auto"/>
            </w:tcBorders>
            <w:noWrap/>
          </w:tcPr>
          <w:p w14:paraId="7CBABC6A" w14:textId="4D9BE645" w:rsidR="0077678F" w:rsidRPr="0039603F" w:rsidRDefault="007C57CF" w:rsidP="0077678F">
            <w:pPr>
              <w:keepNext/>
              <w:keepLines/>
              <w:jc w:val="right"/>
              <w:rPr>
                <w:rFonts w:asciiTheme="majorBidi" w:hAnsiTheme="majorBidi" w:cstheme="majorBidi"/>
                <w:color w:val="000000"/>
                <w:sz w:val="18"/>
                <w:szCs w:val="18"/>
                <w:lang w:val="en-US" w:eastAsia="zh-CN"/>
              </w:rPr>
            </w:pPr>
            <w:r w:rsidRPr="0039603F">
              <w:rPr>
                <w:rFonts w:asciiTheme="majorBidi" w:hAnsiTheme="majorBidi" w:cstheme="majorBidi"/>
                <w:color w:val="000000"/>
                <w:sz w:val="18"/>
                <w:szCs w:val="18"/>
                <w:lang w:val="en-US" w:eastAsia="zh-CN"/>
              </w:rPr>
              <w:t>8,580</w:t>
            </w:r>
          </w:p>
        </w:tc>
      </w:tr>
      <w:tr w:rsidR="0077678F" w:rsidRPr="007D6F9F" w14:paraId="46C5A25D" w14:textId="77777777" w:rsidTr="00D10D51">
        <w:trPr>
          <w:trHeight w:val="617"/>
        </w:trPr>
        <w:tc>
          <w:tcPr>
            <w:tcW w:w="1135" w:type="pct"/>
            <w:tcBorders>
              <w:top w:val="nil"/>
              <w:left w:val="single" w:sz="4" w:space="0" w:color="auto"/>
              <w:bottom w:val="single" w:sz="4" w:space="0" w:color="auto"/>
              <w:right w:val="single" w:sz="4" w:space="0" w:color="auto"/>
            </w:tcBorders>
            <w:noWrap/>
            <w:vAlign w:val="bottom"/>
          </w:tcPr>
          <w:p w14:paraId="478A99E5" w14:textId="7467C983" w:rsidR="0077678F" w:rsidRPr="007D6F9F" w:rsidRDefault="0077678F" w:rsidP="00D10D51">
            <w:pPr>
              <w:jc w:val="left"/>
              <w:rPr>
                <w:color w:val="000000"/>
                <w:sz w:val="18"/>
                <w:szCs w:val="18"/>
              </w:rPr>
            </w:pPr>
            <w:r w:rsidRPr="007D6F9F">
              <w:rPr>
                <w:color w:val="000000"/>
                <w:sz w:val="18"/>
                <w:szCs w:val="18"/>
              </w:rPr>
              <w:t>HCFC phase-out management plan (stage III, first tranche)</w:t>
            </w:r>
          </w:p>
        </w:tc>
        <w:tc>
          <w:tcPr>
            <w:tcW w:w="1061" w:type="pct"/>
            <w:tcBorders>
              <w:top w:val="nil"/>
              <w:left w:val="nil"/>
              <w:bottom w:val="single" w:sz="4" w:space="0" w:color="auto"/>
              <w:right w:val="single" w:sz="4" w:space="0" w:color="auto"/>
            </w:tcBorders>
            <w:noWrap/>
          </w:tcPr>
          <w:p w14:paraId="67288017" w14:textId="77777777" w:rsidR="0077678F" w:rsidRPr="007D6F9F" w:rsidRDefault="0077678F" w:rsidP="0077678F">
            <w:pPr>
              <w:jc w:val="left"/>
              <w:rPr>
                <w:rFonts w:asciiTheme="majorBidi" w:hAnsiTheme="majorBidi" w:cstheme="majorBidi"/>
                <w:sz w:val="18"/>
                <w:szCs w:val="18"/>
              </w:rPr>
            </w:pPr>
            <w:r w:rsidRPr="007D6F9F">
              <w:rPr>
                <w:rFonts w:asciiTheme="majorBidi" w:hAnsiTheme="majorBidi" w:cstheme="majorBidi"/>
                <w:sz w:val="18"/>
                <w:szCs w:val="18"/>
              </w:rPr>
              <w:t>ARM/PHA/96/TAS/34</w:t>
            </w:r>
          </w:p>
          <w:p w14:paraId="2B3EAE33" w14:textId="77777777" w:rsidR="0077678F" w:rsidRPr="007D6F9F" w:rsidRDefault="0077678F" w:rsidP="0077678F">
            <w:pPr>
              <w:jc w:val="left"/>
              <w:rPr>
                <w:rFonts w:asciiTheme="majorBidi" w:hAnsiTheme="majorBidi" w:cstheme="majorBidi"/>
                <w:sz w:val="18"/>
                <w:szCs w:val="18"/>
              </w:rPr>
            </w:pPr>
          </w:p>
        </w:tc>
        <w:tc>
          <w:tcPr>
            <w:tcW w:w="454" w:type="pct"/>
            <w:tcBorders>
              <w:top w:val="nil"/>
              <w:left w:val="nil"/>
              <w:bottom w:val="single" w:sz="4" w:space="0" w:color="auto"/>
              <w:right w:val="single" w:sz="4" w:space="0" w:color="auto"/>
            </w:tcBorders>
            <w:noWrap/>
          </w:tcPr>
          <w:p w14:paraId="1EADA35C" w14:textId="17C6DB55" w:rsidR="0077678F" w:rsidRPr="007D6F9F" w:rsidRDefault="0077678F" w:rsidP="0077678F">
            <w:pPr>
              <w:keepNext/>
              <w:keepLines/>
              <w:jc w:val="center"/>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UNEP</w:t>
            </w:r>
          </w:p>
        </w:tc>
        <w:tc>
          <w:tcPr>
            <w:tcW w:w="455" w:type="pct"/>
            <w:tcBorders>
              <w:top w:val="nil"/>
              <w:left w:val="nil"/>
              <w:bottom w:val="single" w:sz="4" w:space="0" w:color="auto"/>
              <w:right w:val="single" w:sz="4" w:space="0" w:color="auto"/>
            </w:tcBorders>
            <w:noWrap/>
          </w:tcPr>
          <w:p w14:paraId="0660C92E" w14:textId="42D911B6" w:rsidR="0077678F" w:rsidRPr="007D6F9F" w:rsidRDefault="0077678F" w:rsidP="0077678F">
            <w:pPr>
              <w:keepNext/>
              <w:keepLines/>
              <w:jc w:val="right"/>
              <w:rPr>
                <w:rFonts w:asciiTheme="majorBidi" w:hAnsiTheme="majorBidi" w:cstheme="majorBidi"/>
                <w:sz w:val="18"/>
                <w:szCs w:val="18"/>
                <w:lang w:val="en-US" w:eastAsia="zh-CN"/>
              </w:rPr>
            </w:pPr>
            <w:r w:rsidRPr="007D6F9F">
              <w:rPr>
                <w:rFonts w:asciiTheme="majorBidi" w:hAnsiTheme="majorBidi" w:cstheme="majorBidi"/>
                <w:sz w:val="18"/>
                <w:szCs w:val="18"/>
                <w:lang w:val="en-US" w:eastAsia="zh-CN"/>
              </w:rPr>
              <w:t>58,300</w:t>
            </w:r>
          </w:p>
        </w:tc>
        <w:tc>
          <w:tcPr>
            <w:tcW w:w="456" w:type="pct"/>
            <w:tcBorders>
              <w:top w:val="nil"/>
              <w:left w:val="nil"/>
              <w:bottom w:val="single" w:sz="4" w:space="0" w:color="auto"/>
              <w:right w:val="single" w:sz="4" w:space="0" w:color="auto"/>
            </w:tcBorders>
            <w:noWrap/>
          </w:tcPr>
          <w:p w14:paraId="4A12AB7F" w14:textId="1C89580C" w:rsidR="0077678F" w:rsidRPr="007D6F9F" w:rsidRDefault="0077678F" w:rsidP="0077678F">
            <w:pPr>
              <w:keepNext/>
              <w:keepLines/>
              <w:jc w:val="right"/>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7,579</w:t>
            </w:r>
          </w:p>
        </w:tc>
        <w:tc>
          <w:tcPr>
            <w:tcW w:w="456" w:type="pct"/>
            <w:tcBorders>
              <w:top w:val="nil"/>
              <w:left w:val="nil"/>
              <w:bottom w:val="single" w:sz="4" w:space="0" w:color="auto"/>
              <w:right w:val="single" w:sz="4" w:space="0" w:color="auto"/>
            </w:tcBorders>
            <w:noWrap/>
          </w:tcPr>
          <w:p w14:paraId="494A1368" w14:textId="5C039189" w:rsidR="0077678F" w:rsidRPr="007D6F9F" w:rsidRDefault="0077678F" w:rsidP="0077678F">
            <w:pPr>
              <w:keepNext/>
              <w:keepLines/>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UNIDO</w:t>
            </w:r>
          </w:p>
        </w:tc>
        <w:tc>
          <w:tcPr>
            <w:tcW w:w="455" w:type="pct"/>
            <w:tcBorders>
              <w:top w:val="nil"/>
              <w:left w:val="nil"/>
              <w:bottom w:val="single" w:sz="4" w:space="0" w:color="auto"/>
              <w:right w:val="single" w:sz="4" w:space="0" w:color="auto"/>
            </w:tcBorders>
            <w:noWrap/>
          </w:tcPr>
          <w:p w14:paraId="39D768AE" w14:textId="0FF3120F" w:rsidR="0077678F" w:rsidRPr="007D6F9F" w:rsidRDefault="0077678F" w:rsidP="0077678F">
            <w:pPr>
              <w:keepNext/>
              <w:keepLines/>
              <w:jc w:val="right"/>
              <w:rPr>
                <w:rFonts w:asciiTheme="majorBidi" w:hAnsiTheme="majorBidi" w:cstheme="majorBidi"/>
                <w:color w:val="000000"/>
                <w:sz w:val="18"/>
                <w:szCs w:val="18"/>
                <w:lang w:val="en-US" w:eastAsia="zh-CN"/>
              </w:rPr>
            </w:pPr>
            <w:r w:rsidRPr="007D6F9F">
              <w:rPr>
                <w:rFonts w:asciiTheme="majorBidi" w:hAnsiTheme="majorBidi" w:cstheme="majorBidi"/>
                <w:color w:val="000000"/>
                <w:sz w:val="18"/>
                <w:szCs w:val="18"/>
                <w:lang w:val="en-US" w:eastAsia="zh-CN"/>
              </w:rPr>
              <w:t xml:space="preserve"> 58,300 </w:t>
            </w:r>
          </w:p>
        </w:tc>
        <w:tc>
          <w:tcPr>
            <w:tcW w:w="528" w:type="pct"/>
            <w:tcBorders>
              <w:top w:val="nil"/>
              <w:left w:val="nil"/>
              <w:bottom w:val="single" w:sz="4" w:space="0" w:color="auto"/>
              <w:right w:val="single" w:sz="4" w:space="0" w:color="auto"/>
            </w:tcBorders>
            <w:noWrap/>
          </w:tcPr>
          <w:p w14:paraId="17D7A445" w14:textId="31BD5DD2" w:rsidR="0077678F" w:rsidRPr="0039603F" w:rsidRDefault="00961F40" w:rsidP="0077678F">
            <w:pPr>
              <w:keepNext/>
              <w:keepLines/>
              <w:jc w:val="right"/>
              <w:rPr>
                <w:rFonts w:asciiTheme="majorBidi" w:hAnsiTheme="majorBidi" w:cstheme="majorBidi"/>
                <w:color w:val="000000"/>
                <w:sz w:val="18"/>
                <w:szCs w:val="18"/>
                <w:lang w:val="en-US" w:eastAsia="zh-CN"/>
              </w:rPr>
            </w:pPr>
            <w:r w:rsidRPr="0039603F">
              <w:rPr>
                <w:rFonts w:asciiTheme="majorBidi" w:hAnsiTheme="majorBidi" w:cstheme="majorBidi"/>
                <w:color w:val="000000"/>
                <w:sz w:val="18"/>
                <w:szCs w:val="18"/>
                <w:lang w:val="en-US" w:eastAsia="zh-CN"/>
              </w:rPr>
              <w:t>4,081</w:t>
            </w:r>
          </w:p>
        </w:tc>
      </w:tr>
      <w:tr w:rsidR="00F25B6A" w:rsidRPr="004640C3" w14:paraId="05C40066" w14:textId="77777777" w:rsidTr="00D10D51">
        <w:trPr>
          <w:trHeight w:val="617"/>
        </w:trPr>
        <w:tc>
          <w:tcPr>
            <w:tcW w:w="1135" w:type="pct"/>
            <w:tcBorders>
              <w:top w:val="nil"/>
              <w:left w:val="single" w:sz="4" w:space="0" w:color="auto"/>
              <w:bottom w:val="single" w:sz="4" w:space="0" w:color="auto"/>
              <w:right w:val="single" w:sz="4" w:space="0" w:color="auto"/>
            </w:tcBorders>
            <w:noWrap/>
            <w:vAlign w:val="bottom"/>
          </w:tcPr>
          <w:p w14:paraId="7572A24C" w14:textId="07FBF186" w:rsidR="00F25B6A" w:rsidRPr="004640C3" w:rsidRDefault="00A478D9" w:rsidP="00A478D9">
            <w:pPr>
              <w:jc w:val="left"/>
              <w:rPr>
                <w:color w:val="000000"/>
                <w:sz w:val="18"/>
                <w:szCs w:val="18"/>
              </w:rPr>
            </w:pPr>
            <w:r w:rsidRPr="004640C3">
              <w:rPr>
                <w:color w:val="000000"/>
                <w:sz w:val="18"/>
                <w:szCs w:val="18"/>
              </w:rPr>
              <w:t>Renewal of the institutional strengthening project (phase X: 6/2024-5-2027)</w:t>
            </w:r>
          </w:p>
        </w:tc>
        <w:tc>
          <w:tcPr>
            <w:tcW w:w="1061" w:type="pct"/>
            <w:tcBorders>
              <w:top w:val="nil"/>
              <w:left w:val="nil"/>
              <w:bottom w:val="single" w:sz="4" w:space="0" w:color="auto"/>
              <w:right w:val="single" w:sz="4" w:space="0" w:color="auto"/>
            </w:tcBorders>
            <w:noWrap/>
          </w:tcPr>
          <w:p w14:paraId="0AF0F1AE" w14:textId="77777777" w:rsidR="007742A2" w:rsidRPr="004640C3" w:rsidRDefault="007742A2" w:rsidP="007742A2">
            <w:pPr>
              <w:jc w:val="left"/>
              <w:rPr>
                <w:color w:val="000000"/>
                <w:sz w:val="18"/>
                <w:szCs w:val="18"/>
              </w:rPr>
            </w:pPr>
            <w:r w:rsidRPr="004640C3">
              <w:rPr>
                <w:color w:val="000000"/>
                <w:sz w:val="18"/>
                <w:szCs w:val="18"/>
              </w:rPr>
              <w:t>GUA/SEV/94/INS/68</w:t>
            </w:r>
          </w:p>
          <w:p w14:paraId="49C94408" w14:textId="77777777" w:rsidR="00F25B6A" w:rsidRPr="004640C3" w:rsidRDefault="00F25B6A" w:rsidP="0077678F">
            <w:pPr>
              <w:jc w:val="left"/>
              <w:rPr>
                <w:rFonts w:asciiTheme="majorBidi" w:hAnsiTheme="majorBidi" w:cstheme="majorBidi"/>
                <w:sz w:val="18"/>
                <w:szCs w:val="18"/>
              </w:rPr>
            </w:pPr>
          </w:p>
        </w:tc>
        <w:tc>
          <w:tcPr>
            <w:tcW w:w="454" w:type="pct"/>
            <w:tcBorders>
              <w:top w:val="nil"/>
              <w:left w:val="nil"/>
              <w:bottom w:val="single" w:sz="4" w:space="0" w:color="auto"/>
              <w:right w:val="single" w:sz="4" w:space="0" w:color="auto"/>
            </w:tcBorders>
            <w:noWrap/>
          </w:tcPr>
          <w:p w14:paraId="4943BBA6" w14:textId="4C85D453" w:rsidR="00F25B6A" w:rsidRPr="004640C3" w:rsidRDefault="007742A2" w:rsidP="0077678F">
            <w:pPr>
              <w:keepNext/>
              <w:keepLines/>
              <w:jc w:val="center"/>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UNEP</w:t>
            </w:r>
          </w:p>
        </w:tc>
        <w:tc>
          <w:tcPr>
            <w:tcW w:w="455" w:type="pct"/>
            <w:tcBorders>
              <w:top w:val="nil"/>
              <w:left w:val="nil"/>
              <w:bottom w:val="single" w:sz="4" w:space="0" w:color="auto"/>
              <w:right w:val="single" w:sz="4" w:space="0" w:color="auto"/>
            </w:tcBorders>
            <w:noWrap/>
          </w:tcPr>
          <w:p w14:paraId="4682B9DA" w14:textId="68B0CE15" w:rsidR="00F25B6A" w:rsidRPr="004640C3" w:rsidRDefault="00C97C1E" w:rsidP="0077678F">
            <w:pPr>
              <w:keepNext/>
              <w:keepLines/>
              <w:jc w:val="right"/>
              <w:rPr>
                <w:rFonts w:asciiTheme="majorBidi" w:hAnsiTheme="majorBidi" w:cstheme="majorBidi"/>
                <w:sz w:val="18"/>
                <w:szCs w:val="18"/>
                <w:lang w:val="en-US" w:eastAsia="zh-CN"/>
              </w:rPr>
            </w:pPr>
            <w:r w:rsidRPr="004640C3">
              <w:rPr>
                <w:rFonts w:asciiTheme="majorBidi" w:hAnsiTheme="majorBidi" w:cstheme="majorBidi"/>
                <w:sz w:val="18"/>
                <w:szCs w:val="18"/>
                <w:lang w:val="en-US" w:eastAsia="zh-CN"/>
              </w:rPr>
              <w:t>330,670</w:t>
            </w:r>
          </w:p>
        </w:tc>
        <w:tc>
          <w:tcPr>
            <w:tcW w:w="456" w:type="pct"/>
            <w:tcBorders>
              <w:top w:val="nil"/>
              <w:left w:val="nil"/>
              <w:bottom w:val="single" w:sz="4" w:space="0" w:color="auto"/>
              <w:right w:val="single" w:sz="4" w:space="0" w:color="auto"/>
            </w:tcBorders>
            <w:noWrap/>
          </w:tcPr>
          <w:p w14:paraId="2020C547" w14:textId="61DEDA69" w:rsidR="00F25B6A" w:rsidRPr="004640C3" w:rsidRDefault="00C97C1E" w:rsidP="0077678F">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0</w:t>
            </w:r>
          </w:p>
        </w:tc>
        <w:tc>
          <w:tcPr>
            <w:tcW w:w="456" w:type="pct"/>
            <w:tcBorders>
              <w:top w:val="nil"/>
              <w:left w:val="nil"/>
              <w:bottom w:val="single" w:sz="4" w:space="0" w:color="auto"/>
              <w:right w:val="single" w:sz="4" w:space="0" w:color="auto"/>
            </w:tcBorders>
            <w:noWrap/>
          </w:tcPr>
          <w:p w14:paraId="243CE98B" w14:textId="3C130CE0" w:rsidR="00F25B6A" w:rsidRPr="004640C3" w:rsidRDefault="00C97C1E" w:rsidP="0077678F">
            <w:pPr>
              <w:keepNext/>
              <w:keepLines/>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UNIDO</w:t>
            </w:r>
          </w:p>
        </w:tc>
        <w:tc>
          <w:tcPr>
            <w:tcW w:w="455" w:type="pct"/>
            <w:tcBorders>
              <w:top w:val="nil"/>
              <w:left w:val="nil"/>
              <w:bottom w:val="single" w:sz="4" w:space="0" w:color="auto"/>
              <w:right w:val="single" w:sz="4" w:space="0" w:color="auto"/>
            </w:tcBorders>
            <w:noWrap/>
          </w:tcPr>
          <w:p w14:paraId="4FD84E8A" w14:textId="374CF322" w:rsidR="00F25B6A" w:rsidRPr="004640C3" w:rsidRDefault="00C97C1E" w:rsidP="0077678F">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330</w:t>
            </w:r>
            <w:r w:rsidR="00421670" w:rsidRPr="004640C3">
              <w:rPr>
                <w:rFonts w:asciiTheme="majorBidi" w:hAnsiTheme="majorBidi" w:cstheme="majorBidi"/>
                <w:color w:val="000000"/>
                <w:sz w:val="18"/>
                <w:szCs w:val="18"/>
                <w:lang w:val="en-US" w:eastAsia="zh-CN"/>
              </w:rPr>
              <w:t>,670</w:t>
            </w:r>
          </w:p>
        </w:tc>
        <w:tc>
          <w:tcPr>
            <w:tcW w:w="528" w:type="pct"/>
            <w:tcBorders>
              <w:top w:val="nil"/>
              <w:left w:val="nil"/>
              <w:bottom w:val="single" w:sz="4" w:space="0" w:color="auto"/>
              <w:right w:val="single" w:sz="4" w:space="0" w:color="auto"/>
            </w:tcBorders>
            <w:noWrap/>
          </w:tcPr>
          <w:p w14:paraId="3849E431" w14:textId="2D37EAB5" w:rsidR="00F25B6A" w:rsidRPr="004640C3" w:rsidRDefault="005738A9" w:rsidP="0077678F">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23,147</w:t>
            </w:r>
          </w:p>
        </w:tc>
      </w:tr>
      <w:tr w:rsidR="00C35F2E" w:rsidRPr="004640C3" w14:paraId="3CFC5F9E" w14:textId="77777777" w:rsidTr="00D10D51">
        <w:trPr>
          <w:trHeight w:val="617"/>
        </w:trPr>
        <w:tc>
          <w:tcPr>
            <w:tcW w:w="1135" w:type="pct"/>
            <w:tcBorders>
              <w:top w:val="nil"/>
              <w:left w:val="single" w:sz="4" w:space="0" w:color="auto"/>
              <w:bottom w:val="single" w:sz="4" w:space="0" w:color="auto"/>
              <w:right w:val="single" w:sz="4" w:space="0" w:color="auto"/>
            </w:tcBorders>
            <w:noWrap/>
            <w:vAlign w:val="bottom"/>
          </w:tcPr>
          <w:p w14:paraId="2FA4225D" w14:textId="77777777" w:rsidR="004F5F72" w:rsidRPr="004640C3" w:rsidRDefault="004F5F72" w:rsidP="004F5F72">
            <w:pPr>
              <w:jc w:val="left"/>
              <w:rPr>
                <w:color w:val="000000"/>
                <w:sz w:val="18"/>
                <w:szCs w:val="18"/>
              </w:rPr>
            </w:pPr>
            <w:r w:rsidRPr="004640C3">
              <w:rPr>
                <w:color w:val="000000"/>
                <w:sz w:val="18"/>
                <w:szCs w:val="18"/>
              </w:rPr>
              <w:t>Extension of institutional strengthening project (phase XIII: 1/2019-12/2020)</w:t>
            </w:r>
          </w:p>
          <w:p w14:paraId="58EBACB2" w14:textId="77777777" w:rsidR="00C35F2E" w:rsidRPr="004640C3" w:rsidRDefault="00C35F2E" w:rsidP="00C35F2E">
            <w:pPr>
              <w:jc w:val="left"/>
              <w:rPr>
                <w:color w:val="000000"/>
                <w:sz w:val="18"/>
                <w:szCs w:val="18"/>
              </w:rPr>
            </w:pPr>
          </w:p>
        </w:tc>
        <w:tc>
          <w:tcPr>
            <w:tcW w:w="1061" w:type="pct"/>
            <w:tcBorders>
              <w:top w:val="nil"/>
              <w:left w:val="nil"/>
              <w:bottom w:val="single" w:sz="4" w:space="0" w:color="auto"/>
              <w:right w:val="single" w:sz="4" w:space="0" w:color="auto"/>
            </w:tcBorders>
            <w:noWrap/>
          </w:tcPr>
          <w:p w14:paraId="40FF84AD" w14:textId="77777777" w:rsidR="00C35F2E" w:rsidRPr="004640C3" w:rsidRDefault="00C35F2E" w:rsidP="00C35F2E">
            <w:pPr>
              <w:jc w:val="left"/>
              <w:rPr>
                <w:sz w:val="18"/>
                <w:szCs w:val="18"/>
              </w:rPr>
            </w:pPr>
            <w:bookmarkStart w:id="3" w:name="_Hlk213415389"/>
            <w:r w:rsidRPr="004640C3">
              <w:rPr>
                <w:sz w:val="18"/>
                <w:szCs w:val="18"/>
              </w:rPr>
              <w:t>JOR/SEV/82/INS/105</w:t>
            </w:r>
          </w:p>
          <w:bookmarkEnd w:id="3"/>
          <w:p w14:paraId="644D14A2" w14:textId="77777777" w:rsidR="00C35F2E" w:rsidRPr="004640C3" w:rsidRDefault="00C35F2E" w:rsidP="0077678F">
            <w:pPr>
              <w:jc w:val="left"/>
              <w:rPr>
                <w:rFonts w:asciiTheme="majorBidi" w:hAnsiTheme="majorBidi" w:cstheme="majorBidi"/>
                <w:sz w:val="18"/>
                <w:szCs w:val="18"/>
              </w:rPr>
            </w:pPr>
          </w:p>
        </w:tc>
        <w:tc>
          <w:tcPr>
            <w:tcW w:w="454" w:type="pct"/>
            <w:tcBorders>
              <w:top w:val="nil"/>
              <w:left w:val="nil"/>
              <w:bottom w:val="single" w:sz="4" w:space="0" w:color="auto"/>
              <w:right w:val="single" w:sz="4" w:space="0" w:color="auto"/>
            </w:tcBorders>
            <w:noWrap/>
          </w:tcPr>
          <w:p w14:paraId="7C1D813C" w14:textId="220210AA" w:rsidR="00C35F2E" w:rsidRPr="004640C3" w:rsidRDefault="004F5F72" w:rsidP="0077678F">
            <w:pPr>
              <w:keepNext/>
              <w:keepLines/>
              <w:jc w:val="center"/>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World Bank</w:t>
            </w:r>
          </w:p>
        </w:tc>
        <w:tc>
          <w:tcPr>
            <w:tcW w:w="455" w:type="pct"/>
            <w:tcBorders>
              <w:top w:val="nil"/>
              <w:left w:val="nil"/>
              <w:bottom w:val="single" w:sz="4" w:space="0" w:color="auto"/>
              <w:right w:val="single" w:sz="4" w:space="0" w:color="auto"/>
            </w:tcBorders>
            <w:noWrap/>
          </w:tcPr>
          <w:p w14:paraId="12F3DAB4" w14:textId="543798AE" w:rsidR="00C35F2E" w:rsidRPr="004640C3" w:rsidRDefault="00E02F2B" w:rsidP="0077678F">
            <w:pPr>
              <w:keepNext/>
              <w:keepLines/>
              <w:jc w:val="right"/>
              <w:rPr>
                <w:rFonts w:asciiTheme="majorBidi" w:hAnsiTheme="majorBidi" w:cstheme="majorBidi"/>
                <w:sz w:val="18"/>
                <w:szCs w:val="18"/>
                <w:lang w:val="en-US" w:eastAsia="zh-CN"/>
              </w:rPr>
            </w:pPr>
            <w:r w:rsidRPr="004640C3">
              <w:rPr>
                <w:rFonts w:asciiTheme="majorBidi" w:hAnsiTheme="majorBidi" w:cstheme="majorBidi"/>
                <w:sz w:val="18"/>
                <w:szCs w:val="18"/>
                <w:lang w:val="en-US" w:eastAsia="zh-CN"/>
              </w:rPr>
              <w:t>77,483</w:t>
            </w:r>
          </w:p>
        </w:tc>
        <w:tc>
          <w:tcPr>
            <w:tcW w:w="456" w:type="pct"/>
            <w:tcBorders>
              <w:top w:val="nil"/>
              <w:left w:val="nil"/>
              <w:bottom w:val="single" w:sz="4" w:space="0" w:color="auto"/>
              <w:right w:val="single" w:sz="4" w:space="0" w:color="auto"/>
            </w:tcBorders>
            <w:noWrap/>
          </w:tcPr>
          <w:p w14:paraId="3019E144" w14:textId="330097BA" w:rsidR="00C35F2E" w:rsidRPr="004640C3" w:rsidRDefault="00E02F2B" w:rsidP="0077678F">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5,</w:t>
            </w:r>
            <w:r w:rsidR="00137ABD" w:rsidRPr="004640C3">
              <w:rPr>
                <w:rFonts w:asciiTheme="majorBidi" w:hAnsiTheme="majorBidi" w:cstheme="majorBidi"/>
                <w:color w:val="000000"/>
                <w:sz w:val="18"/>
                <w:szCs w:val="18"/>
                <w:lang w:val="en-US" w:eastAsia="zh-CN"/>
              </w:rPr>
              <w:t>424</w:t>
            </w:r>
          </w:p>
        </w:tc>
        <w:tc>
          <w:tcPr>
            <w:tcW w:w="456" w:type="pct"/>
            <w:tcBorders>
              <w:top w:val="nil"/>
              <w:left w:val="nil"/>
              <w:bottom w:val="single" w:sz="4" w:space="0" w:color="auto"/>
              <w:right w:val="single" w:sz="4" w:space="0" w:color="auto"/>
            </w:tcBorders>
            <w:noWrap/>
          </w:tcPr>
          <w:p w14:paraId="6BE3B82E" w14:textId="39826996" w:rsidR="00C35F2E" w:rsidRPr="004640C3" w:rsidRDefault="00B25993" w:rsidP="0077678F">
            <w:pPr>
              <w:keepNext/>
              <w:keepLines/>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UNIDO</w:t>
            </w:r>
          </w:p>
        </w:tc>
        <w:tc>
          <w:tcPr>
            <w:tcW w:w="455" w:type="pct"/>
            <w:tcBorders>
              <w:top w:val="nil"/>
              <w:left w:val="nil"/>
              <w:bottom w:val="single" w:sz="4" w:space="0" w:color="auto"/>
              <w:right w:val="single" w:sz="4" w:space="0" w:color="auto"/>
            </w:tcBorders>
            <w:noWrap/>
          </w:tcPr>
          <w:p w14:paraId="1A1DABAF" w14:textId="58CEA7B7" w:rsidR="00C35F2E" w:rsidRPr="004640C3" w:rsidRDefault="00B25993" w:rsidP="0077678F">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77,</w:t>
            </w:r>
            <w:r w:rsidR="00D377B2" w:rsidRPr="004640C3">
              <w:rPr>
                <w:rFonts w:asciiTheme="majorBidi" w:hAnsiTheme="majorBidi" w:cstheme="majorBidi"/>
                <w:color w:val="000000"/>
                <w:sz w:val="18"/>
                <w:szCs w:val="18"/>
                <w:lang w:val="en-US" w:eastAsia="zh-CN"/>
              </w:rPr>
              <w:t>483</w:t>
            </w:r>
          </w:p>
        </w:tc>
        <w:tc>
          <w:tcPr>
            <w:tcW w:w="528" w:type="pct"/>
            <w:tcBorders>
              <w:top w:val="nil"/>
              <w:left w:val="nil"/>
              <w:bottom w:val="single" w:sz="4" w:space="0" w:color="auto"/>
              <w:right w:val="single" w:sz="4" w:space="0" w:color="auto"/>
            </w:tcBorders>
            <w:noWrap/>
          </w:tcPr>
          <w:p w14:paraId="7F500C7F" w14:textId="0C678AF6" w:rsidR="00C35F2E" w:rsidRPr="004640C3" w:rsidRDefault="00D377B2" w:rsidP="0077678F">
            <w:pPr>
              <w:keepNext/>
              <w:keepLines/>
              <w:jc w:val="right"/>
              <w:rPr>
                <w:rFonts w:asciiTheme="majorBidi" w:hAnsiTheme="majorBidi" w:cstheme="majorBidi"/>
                <w:color w:val="000000"/>
                <w:sz w:val="18"/>
                <w:szCs w:val="18"/>
                <w:lang w:val="en-US" w:eastAsia="zh-CN"/>
              </w:rPr>
            </w:pPr>
            <w:r w:rsidRPr="004640C3">
              <w:rPr>
                <w:rFonts w:asciiTheme="majorBidi" w:hAnsiTheme="majorBidi" w:cstheme="majorBidi"/>
                <w:color w:val="000000"/>
                <w:sz w:val="18"/>
                <w:szCs w:val="18"/>
                <w:lang w:val="en-US" w:eastAsia="zh-CN"/>
              </w:rPr>
              <w:t>5,424</w:t>
            </w:r>
          </w:p>
        </w:tc>
      </w:tr>
      <w:tr w:rsidR="00563B77" w:rsidRPr="007D6F9F" w14:paraId="62845BBB" w14:textId="77777777" w:rsidTr="00563B77">
        <w:trPr>
          <w:trHeight w:val="402"/>
        </w:trPr>
        <w:tc>
          <w:tcPr>
            <w:tcW w:w="2196" w:type="pct"/>
            <w:gridSpan w:val="2"/>
            <w:tcBorders>
              <w:top w:val="nil"/>
              <w:left w:val="single" w:sz="4" w:space="0" w:color="auto"/>
              <w:bottom w:val="single" w:sz="4" w:space="0" w:color="auto"/>
              <w:right w:val="single" w:sz="4" w:space="0" w:color="auto"/>
            </w:tcBorders>
            <w:noWrap/>
          </w:tcPr>
          <w:p w14:paraId="12A1AC6F" w14:textId="2B25F55C" w:rsidR="00563B77" w:rsidRPr="007D6F9F" w:rsidRDefault="00563B77" w:rsidP="00563B77">
            <w:pPr>
              <w:jc w:val="center"/>
              <w:rPr>
                <w:rFonts w:asciiTheme="majorBidi" w:hAnsiTheme="majorBidi" w:cstheme="majorBidi"/>
                <w:sz w:val="18"/>
                <w:szCs w:val="18"/>
              </w:rPr>
            </w:pPr>
            <w:r w:rsidRPr="007D6F9F">
              <w:rPr>
                <w:b/>
                <w:bCs/>
                <w:color w:val="000000"/>
                <w:sz w:val="20"/>
                <w:szCs w:val="20"/>
              </w:rPr>
              <w:t>TOTAL</w:t>
            </w:r>
          </w:p>
        </w:tc>
        <w:tc>
          <w:tcPr>
            <w:tcW w:w="454" w:type="pct"/>
            <w:tcBorders>
              <w:top w:val="nil"/>
              <w:left w:val="nil"/>
              <w:bottom w:val="single" w:sz="4" w:space="0" w:color="auto"/>
              <w:right w:val="single" w:sz="4" w:space="0" w:color="auto"/>
            </w:tcBorders>
            <w:noWrap/>
          </w:tcPr>
          <w:p w14:paraId="5F60DFA9" w14:textId="5058E66A" w:rsidR="00563B77" w:rsidRPr="007D6F9F" w:rsidRDefault="00563B77" w:rsidP="00563B77">
            <w:pPr>
              <w:keepNext/>
              <w:keepLines/>
              <w:jc w:val="center"/>
              <w:rPr>
                <w:rFonts w:asciiTheme="majorBidi" w:hAnsiTheme="majorBidi" w:cstheme="majorBidi"/>
                <w:color w:val="000000"/>
                <w:sz w:val="18"/>
                <w:szCs w:val="18"/>
                <w:lang w:val="en-US" w:eastAsia="zh-CN"/>
              </w:rPr>
            </w:pPr>
          </w:p>
        </w:tc>
        <w:tc>
          <w:tcPr>
            <w:tcW w:w="455" w:type="pct"/>
            <w:tcBorders>
              <w:top w:val="nil"/>
              <w:left w:val="nil"/>
              <w:bottom w:val="single" w:sz="4" w:space="0" w:color="auto"/>
              <w:right w:val="single" w:sz="4" w:space="0" w:color="auto"/>
            </w:tcBorders>
            <w:noWrap/>
          </w:tcPr>
          <w:p w14:paraId="22713F39" w14:textId="674A571D" w:rsidR="00563B77" w:rsidRPr="00B3247C" w:rsidRDefault="001F3FFC" w:rsidP="00563B77">
            <w:pPr>
              <w:keepNext/>
              <w:keepLines/>
              <w:jc w:val="right"/>
              <w:rPr>
                <w:rFonts w:asciiTheme="majorBidi" w:hAnsiTheme="majorBidi" w:cstheme="majorBidi"/>
                <w:b/>
                <w:bCs/>
                <w:sz w:val="18"/>
                <w:szCs w:val="18"/>
                <w:lang w:val="en-US" w:eastAsia="zh-CN"/>
              </w:rPr>
            </w:pPr>
            <w:r w:rsidRPr="00B3247C">
              <w:rPr>
                <w:b/>
                <w:bCs/>
                <w:sz w:val="18"/>
                <w:szCs w:val="18"/>
              </w:rPr>
              <w:t>532,453</w:t>
            </w:r>
          </w:p>
        </w:tc>
        <w:tc>
          <w:tcPr>
            <w:tcW w:w="456" w:type="pct"/>
            <w:tcBorders>
              <w:top w:val="nil"/>
              <w:left w:val="nil"/>
              <w:bottom w:val="single" w:sz="4" w:space="0" w:color="auto"/>
              <w:right w:val="single" w:sz="4" w:space="0" w:color="auto"/>
            </w:tcBorders>
            <w:noWrap/>
          </w:tcPr>
          <w:p w14:paraId="6D93259A" w14:textId="393671F6" w:rsidR="00563B77" w:rsidRPr="00B3247C" w:rsidRDefault="00563B77" w:rsidP="00563B77">
            <w:pPr>
              <w:keepNext/>
              <w:keepLines/>
              <w:jc w:val="right"/>
              <w:rPr>
                <w:rFonts w:asciiTheme="majorBidi" w:hAnsiTheme="majorBidi" w:cstheme="majorBidi"/>
                <w:b/>
                <w:bCs/>
                <w:color w:val="000000"/>
                <w:sz w:val="18"/>
                <w:szCs w:val="18"/>
                <w:lang w:val="en-US" w:eastAsia="zh-CN"/>
              </w:rPr>
            </w:pPr>
            <w:r w:rsidRPr="00B3247C">
              <w:rPr>
                <w:b/>
                <w:bCs/>
                <w:sz w:val="18"/>
                <w:szCs w:val="18"/>
              </w:rPr>
              <w:t>21</w:t>
            </w:r>
            <w:r w:rsidR="00A37607" w:rsidRPr="00B3247C">
              <w:rPr>
                <w:b/>
                <w:bCs/>
                <w:sz w:val="18"/>
                <w:szCs w:val="18"/>
              </w:rPr>
              <w:t>,</w:t>
            </w:r>
            <w:r w:rsidRPr="00B3247C">
              <w:rPr>
                <w:b/>
                <w:bCs/>
                <w:sz w:val="18"/>
                <w:szCs w:val="18"/>
              </w:rPr>
              <w:t>583</w:t>
            </w:r>
          </w:p>
        </w:tc>
        <w:tc>
          <w:tcPr>
            <w:tcW w:w="456" w:type="pct"/>
            <w:tcBorders>
              <w:top w:val="nil"/>
              <w:left w:val="nil"/>
              <w:bottom w:val="single" w:sz="4" w:space="0" w:color="auto"/>
              <w:right w:val="single" w:sz="4" w:space="0" w:color="auto"/>
            </w:tcBorders>
            <w:noWrap/>
          </w:tcPr>
          <w:p w14:paraId="4116721E" w14:textId="7D8C3FB4" w:rsidR="00563B77" w:rsidRPr="007D6F9F" w:rsidRDefault="00563B77" w:rsidP="00563B77">
            <w:pPr>
              <w:keepNext/>
              <w:keepLines/>
              <w:jc w:val="right"/>
              <w:rPr>
                <w:rFonts w:asciiTheme="majorBidi" w:hAnsiTheme="majorBidi" w:cstheme="majorBidi"/>
                <w:color w:val="000000"/>
                <w:sz w:val="18"/>
                <w:szCs w:val="18"/>
                <w:lang w:val="en-US" w:eastAsia="zh-CN"/>
              </w:rPr>
            </w:pPr>
          </w:p>
        </w:tc>
        <w:tc>
          <w:tcPr>
            <w:tcW w:w="455" w:type="pct"/>
            <w:tcBorders>
              <w:top w:val="nil"/>
              <w:left w:val="nil"/>
              <w:bottom w:val="single" w:sz="4" w:space="0" w:color="auto"/>
              <w:right w:val="single" w:sz="4" w:space="0" w:color="auto"/>
            </w:tcBorders>
            <w:noWrap/>
          </w:tcPr>
          <w:p w14:paraId="1524B567" w14:textId="05EB47B9" w:rsidR="00563B77" w:rsidRPr="007D6F9F" w:rsidRDefault="00B3247C" w:rsidP="00563B77">
            <w:pPr>
              <w:keepNext/>
              <w:keepLines/>
              <w:jc w:val="right"/>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lang w:val="en-US" w:eastAsia="zh-CN"/>
              </w:rPr>
              <w:t>532,453</w:t>
            </w:r>
          </w:p>
        </w:tc>
        <w:tc>
          <w:tcPr>
            <w:tcW w:w="528" w:type="pct"/>
            <w:tcBorders>
              <w:top w:val="nil"/>
              <w:left w:val="nil"/>
              <w:bottom w:val="single" w:sz="4" w:space="0" w:color="auto"/>
              <w:right w:val="single" w:sz="4" w:space="0" w:color="auto"/>
            </w:tcBorders>
            <w:noWrap/>
          </w:tcPr>
          <w:p w14:paraId="3C4FF55A" w14:textId="6DF96DAA" w:rsidR="00563B77" w:rsidRPr="007D6F9F" w:rsidRDefault="00B3247C" w:rsidP="00563B77">
            <w:pPr>
              <w:keepNext/>
              <w:keepLines/>
              <w:jc w:val="right"/>
              <w:rPr>
                <w:rFonts w:asciiTheme="majorBidi" w:hAnsiTheme="majorBidi" w:cstheme="majorBidi"/>
                <w:b/>
                <w:bCs/>
                <w:color w:val="000000"/>
                <w:sz w:val="18"/>
                <w:szCs w:val="18"/>
                <w:lang w:val="en-US" w:eastAsia="zh-CN"/>
              </w:rPr>
            </w:pPr>
            <w:r>
              <w:rPr>
                <w:rFonts w:asciiTheme="majorBidi" w:hAnsiTheme="majorBidi" w:cstheme="majorBidi"/>
                <w:b/>
                <w:bCs/>
                <w:color w:val="000000"/>
                <w:sz w:val="18"/>
                <w:szCs w:val="18"/>
                <w:lang w:val="en-US" w:eastAsia="zh-CN"/>
              </w:rPr>
              <w:t>41,232</w:t>
            </w:r>
          </w:p>
        </w:tc>
      </w:tr>
      <w:bookmarkEnd w:id="2"/>
    </w:tbl>
    <w:p w14:paraId="38293150" w14:textId="77777777" w:rsidR="005F2613" w:rsidRDefault="005F2613" w:rsidP="005F2613">
      <w:pPr>
        <w:rPr>
          <w:lang w:val="en-US"/>
        </w:rPr>
      </w:pPr>
    </w:p>
    <w:p w14:paraId="71E04255" w14:textId="2467C1B3" w:rsidR="00A71E9B" w:rsidRPr="00310464" w:rsidRDefault="0011468B" w:rsidP="00310464">
      <w:pPr>
        <w:spacing w:after="240"/>
        <w:rPr>
          <w:b/>
          <w:bCs/>
          <w:lang w:val="en-US"/>
        </w:rPr>
      </w:pPr>
      <w:r w:rsidRPr="00310464">
        <w:rPr>
          <w:b/>
          <w:bCs/>
        </w:rPr>
        <w:t>Availability of resources</w:t>
      </w:r>
    </w:p>
    <w:p w14:paraId="5CD9B9CE" w14:textId="75C7744F" w:rsidR="002333B4" w:rsidRPr="00AE6251" w:rsidRDefault="00FE5EAF" w:rsidP="00FE5EAF">
      <w:pPr>
        <w:pStyle w:val="Heading1"/>
        <w:rPr>
          <w:lang w:val="en-US"/>
        </w:rPr>
      </w:pPr>
      <w:r w:rsidRPr="00AE6251">
        <w:t>The budget for the Multilateral Fund was approved at US</w:t>
      </w:r>
      <w:r w:rsidR="0080669B" w:rsidRPr="00AE6251">
        <w:t xml:space="preserve"> </w:t>
      </w:r>
      <w:r w:rsidRPr="00AE6251">
        <w:t>$965 million for the 2024–2026 triennium, as decided by the Parties (</w:t>
      </w:r>
      <w:r w:rsidR="004D2F39">
        <w:t>d</w:t>
      </w:r>
      <w:r w:rsidRPr="00AE6251">
        <w:t xml:space="preserve">ecision XXXV/1). The </w:t>
      </w:r>
      <w:r w:rsidR="004D2F39">
        <w:t>S</w:t>
      </w:r>
      <w:r w:rsidRPr="00AE6251">
        <w:t xml:space="preserve">tatus of </w:t>
      </w:r>
      <w:r w:rsidR="004D2F39">
        <w:t>C</w:t>
      </w:r>
      <w:r w:rsidRPr="00AE6251">
        <w:t xml:space="preserve">ontributions and </w:t>
      </w:r>
      <w:r w:rsidR="004D2F39">
        <w:t>D</w:t>
      </w:r>
      <w:r w:rsidRPr="00AE6251">
        <w:t xml:space="preserve">isbursements document </w:t>
      </w:r>
      <w:r w:rsidRPr="00463F98">
        <w:t xml:space="preserve">indicates an available </w:t>
      </w:r>
      <w:r w:rsidRPr="00CC3D07">
        <w:t>balance of US</w:t>
      </w:r>
      <w:r w:rsidR="0080669B" w:rsidRPr="00CC3D07">
        <w:t xml:space="preserve"> </w:t>
      </w:r>
      <w:r w:rsidRPr="00CC3D07">
        <w:t>$</w:t>
      </w:r>
      <w:r w:rsidR="00597ADF" w:rsidRPr="00CC3D07">
        <w:t>64</w:t>
      </w:r>
      <w:r w:rsidR="00EF137A" w:rsidRPr="00CC3D07">
        <w:t>2</w:t>
      </w:r>
      <w:r w:rsidR="00597ADF" w:rsidRPr="00CC3D07">
        <w:t>,</w:t>
      </w:r>
      <w:r w:rsidR="00EF137A" w:rsidRPr="00CC3D07">
        <w:t>928</w:t>
      </w:r>
      <w:r w:rsidR="00597ADF" w:rsidRPr="00CC3D07">
        <w:t>,</w:t>
      </w:r>
      <w:r w:rsidR="00EF137A" w:rsidRPr="00CC3D07">
        <w:t>645</w:t>
      </w:r>
      <w:r w:rsidRPr="00CC3D07">
        <w:t xml:space="preserve"> as of </w:t>
      </w:r>
      <w:r w:rsidR="00597ADF" w:rsidRPr="00CC3D07">
        <w:t xml:space="preserve">21 </w:t>
      </w:r>
      <w:r w:rsidR="00CF0FB3" w:rsidRPr="00CC3D07">
        <w:t>October</w:t>
      </w:r>
      <w:r w:rsidRPr="00CC3D07">
        <w:t xml:space="preserve"> 2025. The total balance returned by BAs and IAs to the 97</w:t>
      </w:r>
      <w:r w:rsidR="00892C07" w:rsidRPr="00310464">
        <w:rPr>
          <w:vertAlign w:val="superscript"/>
        </w:rPr>
        <w:t>th</w:t>
      </w:r>
      <w:r w:rsidR="00892C07">
        <w:t xml:space="preserve"> </w:t>
      </w:r>
      <w:r w:rsidRPr="00CC3D07">
        <w:t>meeting amounts to US</w:t>
      </w:r>
      <w:r w:rsidR="0080669B" w:rsidRPr="00CC3D07">
        <w:t xml:space="preserve"> </w:t>
      </w:r>
      <w:r w:rsidRPr="00CC3D07">
        <w:t>$</w:t>
      </w:r>
      <w:r w:rsidR="00CC3D07" w:rsidRPr="00CC3D07">
        <w:t>4</w:t>
      </w:r>
      <w:r w:rsidRPr="00CC3D07">
        <w:t>,</w:t>
      </w:r>
      <w:r w:rsidR="00CC3D07" w:rsidRPr="00CC3D07">
        <w:t>97</w:t>
      </w:r>
      <w:r w:rsidR="00E34D96" w:rsidRPr="00CC3D07">
        <w:t>4</w:t>
      </w:r>
      <w:r w:rsidR="00521A00" w:rsidRPr="00CC3D07">
        <w:t>,</w:t>
      </w:r>
      <w:r w:rsidR="00CC3D07" w:rsidRPr="00CC3D07">
        <w:t>5</w:t>
      </w:r>
      <w:r w:rsidR="00E34D96" w:rsidRPr="00CC3D07">
        <w:t>38</w:t>
      </w:r>
      <w:r w:rsidRPr="00CC3D07">
        <w:t>, excluding US</w:t>
      </w:r>
      <w:r w:rsidR="0080669B" w:rsidRPr="00CC3D07">
        <w:t xml:space="preserve"> </w:t>
      </w:r>
      <w:r w:rsidRPr="00CC3D07">
        <w:t>$</w:t>
      </w:r>
      <w:r w:rsidR="000D665D" w:rsidRPr="00CC3D07">
        <w:t>22</w:t>
      </w:r>
      <w:r w:rsidR="00CC3D07" w:rsidRPr="00CC3D07">
        <w:t>3,366</w:t>
      </w:r>
      <w:r w:rsidRPr="00CC3D07">
        <w:t xml:space="preserve"> to be transferred to UNIDO. Therefore, the total level of resources available for approval at the 97</w:t>
      </w:r>
      <w:r w:rsidR="004D2F39" w:rsidRPr="00310464">
        <w:rPr>
          <w:vertAlign w:val="superscript"/>
        </w:rPr>
        <w:t>th</w:t>
      </w:r>
      <w:r w:rsidR="004D2F39">
        <w:t xml:space="preserve"> </w:t>
      </w:r>
      <w:r w:rsidRPr="00CC3D07">
        <w:t>meeting is US $</w:t>
      </w:r>
      <w:r w:rsidR="00CC3D07" w:rsidRPr="00CC3D07">
        <w:t>647,903,183</w:t>
      </w:r>
      <w:r w:rsidRPr="00CC3D07">
        <w:t>.</w:t>
      </w:r>
      <w:r w:rsidRPr="00AE6251">
        <w:t xml:space="preserve"> </w:t>
      </w:r>
      <w:r w:rsidR="00527176" w:rsidRPr="00AE6251">
        <w:rPr>
          <w:lang w:val="en-US"/>
        </w:rPr>
        <w:t xml:space="preserve"> </w:t>
      </w:r>
    </w:p>
    <w:p w14:paraId="27B9ED14" w14:textId="3EA5BD4D" w:rsidR="002333B4" w:rsidRPr="007D6F9F" w:rsidRDefault="002333B4" w:rsidP="002333B4">
      <w:pPr>
        <w:pStyle w:val="Heading1"/>
        <w:numPr>
          <w:ilvl w:val="0"/>
          <w:numId w:val="0"/>
        </w:numPr>
        <w:rPr>
          <w:b/>
          <w:sz w:val="24"/>
          <w:szCs w:val="24"/>
          <w:lang w:val="en-US"/>
        </w:rPr>
      </w:pPr>
      <w:r w:rsidRPr="007D6F9F">
        <w:rPr>
          <w:b/>
          <w:sz w:val="24"/>
          <w:szCs w:val="24"/>
          <w:lang w:val="en-US"/>
        </w:rPr>
        <w:t>Secretariat’s</w:t>
      </w:r>
      <w:r w:rsidR="006778F8" w:rsidRPr="007D6F9F">
        <w:rPr>
          <w:b/>
          <w:sz w:val="24"/>
          <w:szCs w:val="24"/>
          <w:lang w:val="en-US"/>
        </w:rPr>
        <w:t xml:space="preserve"> </w:t>
      </w:r>
      <w:r w:rsidRPr="007D6F9F">
        <w:rPr>
          <w:b/>
          <w:sz w:val="24"/>
          <w:szCs w:val="24"/>
          <w:lang w:val="en-US"/>
        </w:rPr>
        <w:t>comments</w:t>
      </w:r>
    </w:p>
    <w:p w14:paraId="22C8D88E" w14:textId="1A02564B" w:rsidR="002333B4" w:rsidRPr="007D6F9F" w:rsidRDefault="002333B4" w:rsidP="002333B4">
      <w:pPr>
        <w:pStyle w:val="Heading1"/>
        <w:rPr>
          <w:lang w:val="en-US"/>
        </w:rPr>
      </w:pPr>
      <w:r w:rsidRPr="007D6F9F">
        <w:rPr>
          <w:lang w:val="en-US"/>
        </w:rPr>
        <w:t>The</w:t>
      </w:r>
      <w:r w:rsidR="006778F8" w:rsidRPr="007D6F9F">
        <w:rPr>
          <w:lang w:val="en-US"/>
        </w:rPr>
        <w:t xml:space="preserve"> </w:t>
      </w:r>
      <w:r w:rsidRPr="007D6F9F">
        <w:rPr>
          <w:lang w:val="en-US"/>
        </w:rPr>
        <w:t>Secretariat</w:t>
      </w:r>
      <w:r w:rsidR="006778F8" w:rsidRPr="007D6F9F">
        <w:rPr>
          <w:lang w:val="en-US"/>
        </w:rPr>
        <w:t xml:space="preserve"> </w:t>
      </w:r>
      <w:r w:rsidRPr="007D6F9F">
        <w:rPr>
          <w:lang w:val="en-US"/>
        </w:rPr>
        <w:t>reminded</w:t>
      </w:r>
      <w:r w:rsidR="006778F8" w:rsidRPr="007D6F9F">
        <w:rPr>
          <w:lang w:val="en-US"/>
        </w:rPr>
        <w:t xml:space="preserve"> </w:t>
      </w:r>
      <w:r w:rsidRPr="007D6F9F">
        <w:rPr>
          <w:lang w:val="en-US"/>
        </w:rPr>
        <w:t>IAs</w:t>
      </w:r>
      <w:r w:rsidR="006778F8" w:rsidRPr="007D6F9F">
        <w:rPr>
          <w:lang w:val="en-US"/>
        </w:rPr>
        <w:t xml:space="preserve"> </w:t>
      </w:r>
      <w:r w:rsidRPr="007D6F9F">
        <w:rPr>
          <w:lang w:val="en-US"/>
        </w:rPr>
        <w:t>that</w:t>
      </w:r>
      <w:r w:rsidR="006778F8" w:rsidRPr="007D6F9F">
        <w:rPr>
          <w:lang w:val="en-US"/>
        </w:rPr>
        <w:t xml:space="preserve"> </w:t>
      </w:r>
      <w:r w:rsidRPr="007D6F9F">
        <w:rPr>
          <w:lang w:val="en-US"/>
        </w:rPr>
        <w:t>balances</w:t>
      </w:r>
      <w:r w:rsidR="006778F8" w:rsidRPr="007D6F9F">
        <w:rPr>
          <w:lang w:val="en-US"/>
        </w:rPr>
        <w:t xml:space="preserve"> </w:t>
      </w:r>
      <w:r w:rsidRPr="007D6F9F">
        <w:rPr>
          <w:lang w:val="en-US"/>
        </w:rPr>
        <w:t>of</w:t>
      </w:r>
      <w:r w:rsidR="006778F8" w:rsidRPr="007D6F9F">
        <w:rPr>
          <w:lang w:val="en-US"/>
        </w:rPr>
        <w:t xml:space="preserve"> </w:t>
      </w:r>
      <w:r w:rsidRPr="007D6F9F">
        <w:rPr>
          <w:lang w:val="en-US"/>
        </w:rPr>
        <w:t>projects</w:t>
      </w:r>
      <w:r w:rsidR="006778F8" w:rsidRPr="007D6F9F">
        <w:rPr>
          <w:lang w:val="en-US"/>
        </w:rPr>
        <w:t xml:space="preserve"> </w:t>
      </w:r>
      <w:r w:rsidRPr="007D6F9F">
        <w:rPr>
          <w:lang w:val="en-US"/>
        </w:rPr>
        <w:t>completed</w:t>
      </w:r>
      <w:r w:rsidR="006778F8" w:rsidRPr="007D6F9F">
        <w:rPr>
          <w:lang w:val="en-US"/>
        </w:rPr>
        <w:t xml:space="preserve"> </w:t>
      </w:r>
      <w:r w:rsidRPr="007D6F9F">
        <w:rPr>
          <w:lang w:val="en-US"/>
        </w:rPr>
        <w:t>one</w:t>
      </w:r>
      <w:r w:rsidR="006778F8" w:rsidRPr="007D6F9F">
        <w:rPr>
          <w:lang w:val="en-US"/>
        </w:rPr>
        <w:t xml:space="preserve"> </w:t>
      </w:r>
      <w:r w:rsidRPr="007D6F9F">
        <w:rPr>
          <w:lang w:val="en-US"/>
        </w:rPr>
        <w:t>year</w:t>
      </w:r>
      <w:r w:rsidR="006778F8" w:rsidRPr="007D6F9F">
        <w:rPr>
          <w:lang w:val="en-US"/>
        </w:rPr>
        <w:t xml:space="preserve"> </w:t>
      </w:r>
      <w:r w:rsidRPr="007D6F9F">
        <w:rPr>
          <w:lang w:val="en-US"/>
        </w:rPr>
        <w:t>ago</w:t>
      </w:r>
      <w:r w:rsidR="006778F8" w:rsidRPr="007D6F9F">
        <w:rPr>
          <w:lang w:val="en-US"/>
        </w:rPr>
        <w:t xml:space="preserve"> </w:t>
      </w:r>
      <w:r w:rsidRPr="007D6F9F">
        <w:rPr>
          <w:lang w:val="en-US"/>
        </w:rPr>
        <w:t>and</w:t>
      </w:r>
      <w:r w:rsidR="006778F8" w:rsidRPr="007D6F9F">
        <w:rPr>
          <w:lang w:val="en-US"/>
        </w:rPr>
        <w:t xml:space="preserve"> </w:t>
      </w:r>
      <w:r w:rsidR="00242F00" w:rsidRPr="007D6F9F">
        <w:rPr>
          <w:lang w:val="en-US"/>
        </w:rPr>
        <w:t>later</w:t>
      </w:r>
      <w:r w:rsidR="00D37F5B" w:rsidRPr="007D6F9F">
        <w:rPr>
          <w:lang w:val="en-US"/>
        </w:rPr>
        <w:t>,</w:t>
      </w:r>
      <w:r w:rsidR="003E05F9" w:rsidRPr="007D6F9F">
        <w:rPr>
          <w:lang w:val="en-US"/>
        </w:rPr>
        <w:t xml:space="preserve"> as well as</w:t>
      </w:r>
      <w:r w:rsidR="00D37F5B" w:rsidRPr="007D6F9F">
        <w:rPr>
          <w:lang w:val="en-US"/>
        </w:rPr>
        <w:t xml:space="preserve"> </w:t>
      </w:r>
      <w:r w:rsidR="00173877" w:rsidRPr="007D6F9F">
        <w:rPr>
          <w:lang w:val="en-US"/>
        </w:rPr>
        <w:t>by-decision</w:t>
      </w:r>
      <w:r w:rsidR="000E2ACF" w:rsidRPr="007D6F9F">
        <w:rPr>
          <w:lang w:val="en-US"/>
        </w:rPr>
        <w:t>s</w:t>
      </w:r>
      <w:r w:rsidR="00173877" w:rsidRPr="007D6F9F">
        <w:rPr>
          <w:lang w:val="en-US"/>
        </w:rPr>
        <w:t xml:space="preserve"> </w:t>
      </w:r>
      <w:r w:rsidR="00F4615C" w:rsidRPr="007D6F9F">
        <w:rPr>
          <w:lang w:val="en-US"/>
        </w:rPr>
        <w:t xml:space="preserve">and additional voluntary contributions </w:t>
      </w:r>
      <w:r w:rsidRPr="007D6F9F">
        <w:rPr>
          <w:lang w:val="en-US"/>
        </w:rPr>
        <w:t>projects</w:t>
      </w:r>
      <w:r w:rsidR="00D37F5B" w:rsidRPr="007D6F9F">
        <w:rPr>
          <w:lang w:val="en-US"/>
        </w:rPr>
        <w:t>,</w:t>
      </w:r>
      <w:r w:rsidR="006778F8" w:rsidRPr="007D6F9F">
        <w:rPr>
          <w:lang w:val="en-US"/>
        </w:rPr>
        <w:t xml:space="preserve"> </w:t>
      </w:r>
      <w:r w:rsidRPr="007D6F9F">
        <w:rPr>
          <w:lang w:val="en-US"/>
        </w:rPr>
        <w:t>should</w:t>
      </w:r>
      <w:r w:rsidR="006778F8" w:rsidRPr="007D6F9F">
        <w:rPr>
          <w:lang w:val="en-US"/>
        </w:rPr>
        <w:t xml:space="preserve"> </w:t>
      </w:r>
      <w:r w:rsidRPr="007D6F9F">
        <w:rPr>
          <w:lang w:val="en-US"/>
        </w:rPr>
        <w:t>be</w:t>
      </w:r>
      <w:r w:rsidR="006778F8" w:rsidRPr="007D6F9F">
        <w:rPr>
          <w:lang w:val="en-US"/>
        </w:rPr>
        <w:t xml:space="preserve"> </w:t>
      </w:r>
      <w:r w:rsidRPr="007D6F9F">
        <w:rPr>
          <w:lang w:val="en-US"/>
        </w:rPr>
        <w:t>returned</w:t>
      </w:r>
      <w:r w:rsidR="006778F8" w:rsidRPr="007D6F9F">
        <w:rPr>
          <w:lang w:val="en-US"/>
        </w:rPr>
        <w:t xml:space="preserve"> </w:t>
      </w:r>
      <w:r w:rsidRPr="007D6F9F">
        <w:rPr>
          <w:lang w:val="en-US"/>
        </w:rPr>
        <w:t>to</w:t>
      </w:r>
      <w:r w:rsidR="006778F8" w:rsidRPr="007D6F9F">
        <w:rPr>
          <w:lang w:val="en-US"/>
        </w:rPr>
        <w:t xml:space="preserve"> </w:t>
      </w:r>
      <w:r w:rsidRPr="007D6F9F">
        <w:rPr>
          <w:lang w:val="en-US"/>
        </w:rPr>
        <w:t>the</w:t>
      </w:r>
      <w:r w:rsidR="006778F8" w:rsidRPr="007D6F9F">
        <w:rPr>
          <w:lang w:val="en-US"/>
        </w:rPr>
        <w:t xml:space="preserve"> </w:t>
      </w:r>
      <w:r w:rsidRPr="007D6F9F">
        <w:rPr>
          <w:lang w:val="en-US"/>
        </w:rPr>
        <w:t>Multilateral</w:t>
      </w:r>
      <w:r w:rsidR="006778F8" w:rsidRPr="007D6F9F">
        <w:rPr>
          <w:lang w:val="en-US"/>
        </w:rPr>
        <w:t xml:space="preserve"> </w:t>
      </w:r>
      <w:r w:rsidRPr="007D6F9F">
        <w:rPr>
          <w:lang w:val="en-US"/>
        </w:rPr>
        <w:t>Fund</w:t>
      </w:r>
      <w:r w:rsidR="006778F8" w:rsidRPr="007D6F9F">
        <w:rPr>
          <w:lang w:val="en-US"/>
        </w:rPr>
        <w:t xml:space="preserve"> </w:t>
      </w:r>
      <w:r w:rsidRPr="007D6F9F">
        <w:rPr>
          <w:lang w:val="en-US"/>
        </w:rPr>
        <w:t>as</w:t>
      </w:r>
      <w:r w:rsidR="006778F8" w:rsidRPr="007D6F9F">
        <w:rPr>
          <w:lang w:val="en-US"/>
        </w:rPr>
        <w:t xml:space="preserve"> </w:t>
      </w:r>
      <w:r w:rsidRPr="007D6F9F">
        <w:rPr>
          <w:lang w:val="en-US"/>
        </w:rPr>
        <w:t>soon</w:t>
      </w:r>
      <w:r w:rsidR="006778F8" w:rsidRPr="007D6F9F">
        <w:rPr>
          <w:lang w:val="en-US"/>
        </w:rPr>
        <w:t xml:space="preserve"> </w:t>
      </w:r>
      <w:r w:rsidRPr="007D6F9F">
        <w:rPr>
          <w:lang w:val="en-US"/>
        </w:rPr>
        <w:t>as</w:t>
      </w:r>
      <w:r w:rsidR="006778F8" w:rsidRPr="007D6F9F">
        <w:rPr>
          <w:lang w:val="en-US"/>
        </w:rPr>
        <w:t xml:space="preserve"> </w:t>
      </w:r>
      <w:r w:rsidRPr="007D6F9F">
        <w:rPr>
          <w:lang w:val="en-US"/>
        </w:rPr>
        <w:t>possible.</w:t>
      </w:r>
      <w:r w:rsidR="006778F8" w:rsidRPr="007D6F9F">
        <w:rPr>
          <w:lang w:val="en-US"/>
        </w:rPr>
        <w:t xml:space="preserve"> </w:t>
      </w:r>
    </w:p>
    <w:p w14:paraId="0E289395" w14:textId="3B6DB11F" w:rsidR="002333B4" w:rsidRPr="007D6F9F" w:rsidRDefault="002333B4" w:rsidP="002333B4">
      <w:pPr>
        <w:pStyle w:val="Heading1"/>
        <w:rPr>
          <w:lang w:val="en-US"/>
        </w:rPr>
      </w:pPr>
      <w:r w:rsidRPr="007D6F9F">
        <w:rPr>
          <w:lang w:val="en-US"/>
        </w:rPr>
        <w:t>Considering</w:t>
      </w:r>
      <w:r w:rsidR="006778F8" w:rsidRPr="007D6F9F">
        <w:rPr>
          <w:lang w:val="en-US"/>
        </w:rPr>
        <w:t xml:space="preserve"> </w:t>
      </w:r>
      <w:r w:rsidRPr="007D6F9F">
        <w:rPr>
          <w:lang w:val="en-US"/>
        </w:rPr>
        <w:t>that</w:t>
      </w:r>
      <w:r w:rsidR="006778F8" w:rsidRPr="007D6F9F">
        <w:rPr>
          <w:lang w:val="en-US"/>
        </w:rPr>
        <w:t xml:space="preserve"> </w:t>
      </w:r>
      <w:r w:rsidRPr="007D6F9F">
        <w:rPr>
          <w:lang w:val="en-US"/>
        </w:rPr>
        <w:t>the</w:t>
      </w:r>
      <w:r w:rsidR="006778F8" w:rsidRPr="007D6F9F">
        <w:rPr>
          <w:lang w:val="en-US"/>
        </w:rPr>
        <w:t xml:space="preserve"> </w:t>
      </w:r>
      <w:r w:rsidRPr="007D6F9F">
        <w:rPr>
          <w:lang w:val="en-US"/>
        </w:rPr>
        <w:t>total</w:t>
      </w:r>
      <w:r w:rsidR="006778F8" w:rsidRPr="007D6F9F">
        <w:rPr>
          <w:lang w:val="en-US"/>
        </w:rPr>
        <w:t xml:space="preserve"> </w:t>
      </w:r>
      <w:r w:rsidRPr="007D6F9F">
        <w:rPr>
          <w:lang w:val="en-US"/>
        </w:rPr>
        <w:t>level</w:t>
      </w:r>
      <w:r w:rsidR="006778F8" w:rsidRPr="007D6F9F">
        <w:rPr>
          <w:lang w:val="en-US"/>
        </w:rPr>
        <w:t xml:space="preserve"> </w:t>
      </w:r>
      <w:r w:rsidRPr="007D6F9F">
        <w:rPr>
          <w:lang w:val="en-US"/>
        </w:rPr>
        <w:t>of</w:t>
      </w:r>
      <w:r w:rsidR="006778F8" w:rsidRPr="007D6F9F">
        <w:rPr>
          <w:lang w:val="en-US"/>
        </w:rPr>
        <w:t xml:space="preserve"> </w:t>
      </w:r>
      <w:r w:rsidRPr="007D6F9F">
        <w:rPr>
          <w:lang w:val="en-US"/>
        </w:rPr>
        <w:t>funding</w:t>
      </w:r>
      <w:r w:rsidR="006778F8" w:rsidRPr="007D6F9F">
        <w:rPr>
          <w:lang w:val="en-US"/>
        </w:rPr>
        <w:t xml:space="preserve"> </w:t>
      </w:r>
      <w:r w:rsidRPr="007D6F9F">
        <w:rPr>
          <w:lang w:val="en-US"/>
        </w:rPr>
        <w:t>for</w:t>
      </w:r>
      <w:r w:rsidR="006778F8" w:rsidRPr="007D6F9F">
        <w:rPr>
          <w:lang w:val="en-US"/>
        </w:rPr>
        <w:t xml:space="preserve"> </w:t>
      </w:r>
      <w:r w:rsidRPr="007D6F9F">
        <w:rPr>
          <w:lang w:val="en-US"/>
        </w:rPr>
        <w:t>projects</w:t>
      </w:r>
      <w:r w:rsidR="006778F8" w:rsidRPr="007D6F9F">
        <w:rPr>
          <w:lang w:val="en-US"/>
        </w:rPr>
        <w:t xml:space="preserve"> </w:t>
      </w:r>
      <w:r w:rsidRPr="007D6F9F">
        <w:rPr>
          <w:lang w:val="en-US"/>
        </w:rPr>
        <w:t>and</w:t>
      </w:r>
      <w:r w:rsidR="006778F8" w:rsidRPr="007D6F9F">
        <w:rPr>
          <w:lang w:val="en-US"/>
        </w:rPr>
        <w:t xml:space="preserve"> </w:t>
      </w:r>
      <w:r w:rsidRPr="007D6F9F">
        <w:rPr>
          <w:lang w:val="en-US"/>
        </w:rPr>
        <w:t>activities</w:t>
      </w:r>
      <w:r w:rsidR="006778F8" w:rsidRPr="007D6F9F">
        <w:rPr>
          <w:lang w:val="en-US"/>
        </w:rPr>
        <w:t xml:space="preserve"> </w:t>
      </w:r>
      <w:r w:rsidRPr="007D6F9F">
        <w:rPr>
          <w:lang w:val="en-US"/>
        </w:rPr>
        <w:t>as</w:t>
      </w:r>
      <w:r w:rsidR="006778F8" w:rsidRPr="007D6F9F">
        <w:rPr>
          <w:lang w:val="en-US"/>
        </w:rPr>
        <w:t xml:space="preserve"> </w:t>
      </w:r>
      <w:r w:rsidR="00D71420">
        <w:rPr>
          <w:lang w:val="en-US"/>
        </w:rPr>
        <w:t xml:space="preserve">submitted </w:t>
      </w:r>
      <w:r w:rsidR="00056AD4">
        <w:rPr>
          <w:lang w:val="en-US"/>
        </w:rPr>
        <w:t>after review</w:t>
      </w:r>
      <w:r w:rsidR="006778F8" w:rsidRPr="007D6F9F">
        <w:rPr>
          <w:lang w:val="en-US"/>
        </w:rPr>
        <w:t xml:space="preserve"> </w:t>
      </w:r>
      <w:r w:rsidRPr="007D6F9F">
        <w:rPr>
          <w:lang w:val="en-US"/>
        </w:rPr>
        <w:t>t</w:t>
      </w:r>
      <w:r w:rsidR="00D71420">
        <w:rPr>
          <w:lang w:val="en-US"/>
        </w:rPr>
        <w:t>o</w:t>
      </w:r>
      <w:r w:rsidR="006778F8" w:rsidRPr="007D6F9F">
        <w:rPr>
          <w:lang w:val="en-US"/>
        </w:rPr>
        <w:t xml:space="preserve"> </w:t>
      </w:r>
      <w:r w:rsidRPr="007D6F9F">
        <w:rPr>
          <w:lang w:val="en-US"/>
        </w:rPr>
        <w:t>the</w:t>
      </w:r>
      <w:r w:rsidR="006778F8" w:rsidRPr="007D6F9F">
        <w:rPr>
          <w:lang w:val="en-US"/>
        </w:rPr>
        <w:t xml:space="preserve"> </w:t>
      </w:r>
      <w:r w:rsidR="004652BF" w:rsidRPr="007D6F9F">
        <w:rPr>
          <w:lang w:val="en-US"/>
        </w:rPr>
        <w:t>97</w:t>
      </w:r>
      <w:r w:rsidR="005B4FF9" w:rsidRPr="007D6F9F">
        <w:rPr>
          <w:vertAlign w:val="superscript"/>
          <w:lang w:val="en-US"/>
        </w:rPr>
        <w:t>th</w:t>
      </w:r>
      <w:r w:rsidR="000777AF" w:rsidRPr="007D6F9F">
        <w:rPr>
          <w:lang w:val="en-US"/>
        </w:rPr>
        <w:t xml:space="preserve"> </w:t>
      </w:r>
      <w:r w:rsidRPr="007D6F9F">
        <w:rPr>
          <w:lang w:val="en-US"/>
        </w:rPr>
        <w:t>meeting</w:t>
      </w:r>
      <w:r w:rsidR="006778F8" w:rsidRPr="007D6F9F">
        <w:rPr>
          <w:lang w:val="en-US"/>
        </w:rPr>
        <w:t xml:space="preserve"> </w:t>
      </w:r>
      <w:r w:rsidRPr="007D6F9F">
        <w:rPr>
          <w:lang w:val="en-US"/>
        </w:rPr>
        <w:t>is</w:t>
      </w:r>
      <w:r w:rsidR="006778F8" w:rsidRPr="007D6F9F">
        <w:rPr>
          <w:lang w:val="en-US"/>
        </w:rPr>
        <w:t xml:space="preserve"> </w:t>
      </w:r>
      <w:r w:rsidRPr="00310464">
        <w:rPr>
          <w:lang w:val="en-US"/>
        </w:rPr>
        <w:t>US</w:t>
      </w:r>
      <w:r w:rsidR="006778F8" w:rsidRPr="00310464">
        <w:rPr>
          <w:lang w:val="en-US"/>
        </w:rPr>
        <w:t xml:space="preserve"> </w:t>
      </w:r>
      <w:r w:rsidR="00C10442" w:rsidRPr="00310464">
        <w:rPr>
          <w:lang w:val="en-US"/>
        </w:rPr>
        <w:t>$1</w:t>
      </w:r>
      <w:r w:rsidR="00E71412" w:rsidRPr="00310464">
        <w:rPr>
          <w:lang w:val="en-US"/>
        </w:rPr>
        <w:t>08</w:t>
      </w:r>
      <w:r w:rsidR="00C10442" w:rsidRPr="00310464">
        <w:rPr>
          <w:lang w:val="en-US"/>
        </w:rPr>
        <w:t>,014,129</w:t>
      </w:r>
      <w:r w:rsidR="00B20EEF" w:rsidRPr="007D6F9F">
        <w:rPr>
          <w:lang w:val="en-US"/>
        </w:rPr>
        <w:t xml:space="preserve">, </w:t>
      </w:r>
      <w:r w:rsidR="000777AF" w:rsidRPr="007D6F9F">
        <w:rPr>
          <w:lang w:val="en-US"/>
        </w:rPr>
        <w:t xml:space="preserve">there are </w:t>
      </w:r>
      <w:r w:rsidR="00B20EEF" w:rsidRPr="007D6F9F">
        <w:rPr>
          <w:lang w:val="en-US"/>
        </w:rPr>
        <w:t>sufficient</w:t>
      </w:r>
      <w:r w:rsidR="006778F8" w:rsidRPr="007D6F9F">
        <w:rPr>
          <w:lang w:val="en-US"/>
        </w:rPr>
        <w:t xml:space="preserve"> </w:t>
      </w:r>
      <w:r w:rsidRPr="007D6F9F">
        <w:rPr>
          <w:lang w:val="en-US"/>
        </w:rPr>
        <w:t>resources</w:t>
      </w:r>
      <w:r w:rsidR="006778F8" w:rsidRPr="007D6F9F">
        <w:rPr>
          <w:lang w:val="en-US"/>
        </w:rPr>
        <w:t xml:space="preserve"> </w:t>
      </w:r>
      <w:r w:rsidRPr="007D6F9F">
        <w:rPr>
          <w:lang w:val="en-US"/>
        </w:rPr>
        <w:t>available</w:t>
      </w:r>
      <w:r w:rsidR="006778F8" w:rsidRPr="007D6F9F">
        <w:rPr>
          <w:lang w:val="en-US"/>
        </w:rPr>
        <w:t xml:space="preserve"> </w:t>
      </w:r>
      <w:r w:rsidRPr="007D6F9F">
        <w:rPr>
          <w:lang w:val="en-US"/>
        </w:rPr>
        <w:t>for</w:t>
      </w:r>
      <w:r w:rsidR="006778F8" w:rsidRPr="007D6F9F">
        <w:rPr>
          <w:lang w:val="en-US"/>
        </w:rPr>
        <w:t xml:space="preserve"> </w:t>
      </w:r>
      <w:r w:rsidRPr="007D6F9F">
        <w:rPr>
          <w:lang w:val="en-US"/>
        </w:rPr>
        <w:t>approval</w:t>
      </w:r>
      <w:r w:rsidR="000777AF" w:rsidRPr="007D6F9F">
        <w:rPr>
          <w:lang w:val="en-US"/>
        </w:rPr>
        <w:t>s</w:t>
      </w:r>
      <w:r w:rsidR="006778F8" w:rsidRPr="007D6F9F">
        <w:rPr>
          <w:lang w:val="en-US"/>
        </w:rPr>
        <w:t xml:space="preserve"> </w:t>
      </w:r>
      <w:r w:rsidRPr="007D6F9F">
        <w:rPr>
          <w:lang w:val="en-US"/>
        </w:rPr>
        <w:t>at</w:t>
      </w:r>
      <w:r w:rsidR="006778F8" w:rsidRPr="007D6F9F">
        <w:rPr>
          <w:lang w:val="en-US"/>
        </w:rPr>
        <w:t xml:space="preserve"> </w:t>
      </w:r>
      <w:r w:rsidRPr="007D6F9F">
        <w:rPr>
          <w:lang w:val="en-US"/>
        </w:rPr>
        <w:t>the</w:t>
      </w:r>
      <w:r w:rsidR="006778F8" w:rsidRPr="007D6F9F">
        <w:rPr>
          <w:lang w:val="en-US"/>
        </w:rPr>
        <w:t xml:space="preserve"> </w:t>
      </w:r>
      <w:r w:rsidR="004652BF" w:rsidRPr="007D6F9F">
        <w:rPr>
          <w:lang w:val="en-US"/>
        </w:rPr>
        <w:t>97</w:t>
      </w:r>
      <w:r w:rsidR="000777AF" w:rsidRPr="007D6F9F">
        <w:rPr>
          <w:vertAlign w:val="superscript"/>
          <w:lang w:val="en-US"/>
        </w:rPr>
        <w:t>th</w:t>
      </w:r>
      <w:r w:rsidR="00C10442">
        <w:rPr>
          <w:lang w:val="en-US"/>
        </w:rPr>
        <w:t> </w:t>
      </w:r>
      <w:r w:rsidRPr="007D6F9F">
        <w:rPr>
          <w:lang w:val="en-US"/>
        </w:rPr>
        <w:t>meeting.</w:t>
      </w:r>
      <w:r w:rsidR="006778F8" w:rsidRPr="007D6F9F">
        <w:rPr>
          <w:lang w:val="en-US"/>
        </w:rPr>
        <w:t xml:space="preserve"> </w:t>
      </w:r>
    </w:p>
    <w:p w14:paraId="646BF2E9" w14:textId="77777777" w:rsidR="002333B4" w:rsidRPr="007D6F9F" w:rsidRDefault="002333B4" w:rsidP="00041FEB">
      <w:pPr>
        <w:keepNext/>
        <w:keepLines/>
        <w:tabs>
          <w:tab w:val="num" w:pos="709"/>
        </w:tabs>
        <w:spacing w:after="240"/>
        <w:rPr>
          <w:b/>
          <w:sz w:val="24"/>
          <w:szCs w:val="24"/>
          <w:lang w:val="en-US"/>
        </w:rPr>
      </w:pPr>
      <w:r w:rsidRPr="007D6F9F">
        <w:rPr>
          <w:b/>
          <w:sz w:val="24"/>
          <w:szCs w:val="24"/>
          <w:lang w:val="en-US"/>
        </w:rPr>
        <w:t>Recommendation</w:t>
      </w:r>
    </w:p>
    <w:p w14:paraId="6E2252BA" w14:textId="69B55B5E" w:rsidR="002333B4" w:rsidRPr="007D6F9F" w:rsidRDefault="002333B4" w:rsidP="00096748">
      <w:pPr>
        <w:pStyle w:val="Heading1"/>
        <w:rPr>
          <w:lang w:val="en-US"/>
        </w:rPr>
      </w:pPr>
      <w:r w:rsidRPr="007D6F9F">
        <w:rPr>
          <w:lang w:val="en-US"/>
        </w:rPr>
        <w:t>The</w:t>
      </w:r>
      <w:r w:rsidR="006778F8" w:rsidRPr="007D6F9F">
        <w:rPr>
          <w:lang w:val="en-US"/>
        </w:rPr>
        <w:t xml:space="preserve"> </w:t>
      </w:r>
      <w:r w:rsidRPr="007D6F9F">
        <w:rPr>
          <w:lang w:val="en-US"/>
        </w:rPr>
        <w:t>Executive</w:t>
      </w:r>
      <w:r w:rsidR="006778F8" w:rsidRPr="007D6F9F">
        <w:rPr>
          <w:lang w:val="en-US"/>
        </w:rPr>
        <w:t xml:space="preserve"> </w:t>
      </w:r>
      <w:r w:rsidRPr="007D6F9F">
        <w:rPr>
          <w:lang w:val="en-US"/>
        </w:rPr>
        <w:t>Committee</w:t>
      </w:r>
      <w:r w:rsidR="006778F8" w:rsidRPr="007D6F9F">
        <w:rPr>
          <w:lang w:val="en-US"/>
        </w:rPr>
        <w:t xml:space="preserve"> </w:t>
      </w:r>
      <w:r w:rsidRPr="007D6F9F">
        <w:rPr>
          <w:lang w:val="en-US"/>
        </w:rPr>
        <w:t>may</w:t>
      </w:r>
      <w:r w:rsidR="006778F8" w:rsidRPr="007D6F9F">
        <w:rPr>
          <w:lang w:val="en-US"/>
        </w:rPr>
        <w:t xml:space="preserve"> </w:t>
      </w:r>
      <w:r w:rsidRPr="007D6F9F">
        <w:rPr>
          <w:lang w:val="en-US"/>
        </w:rPr>
        <w:t>wish:</w:t>
      </w:r>
    </w:p>
    <w:p w14:paraId="6C1A43EA" w14:textId="77777777" w:rsidR="00096748" w:rsidRPr="007D6F9F" w:rsidRDefault="00096748" w:rsidP="00096748">
      <w:pPr>
        <w:pStyle w:val="Heading2"/>
        <w:ind w:firstLine="720"/>
        <w:rPr>
          <w:lang w:val="en-US"/>
        </w:rPr>
      </w:pPr>
      <w:r w:rsidRPr="007D6F9F">
        <w:rPr>
          <w:lang w:val="en-US"/>
        </w:rPr>
        <w:t>(a)</w:t>
      </w:r>
      <w:r w:rsidRPr="007D6F9F">
        <w:rPr>
          <w:lang w:val="en-US"/>
        </w:rPr>
        <w:tab/>
        <w:t>To note:</w:t>
      </w:r>
    </w:p>
    <w:p w14:paraId="46AC4B10" w14:textId="77777777" w:rsidR="00096748" w:rsidRPr="007D6F9F" w:rsidRDefault="00096748" w:rsidP="00310464">
      <w:pPr>
        <w:pStyle w:val="Heading3"/>
        <w:ind w:left="2160" w:hanging="720"/>
        <w:rPr>
          <w:lang w:val="en-US"/>
        </w:rPr>
      </w:pPr>
      <w:r w:rsidRPr="007D6F9F">
        <w:rPr>
          <w:lang w:val="en-US"/>
        </w:rPr>
        <w:t>The report on balances and availability of resources contained in document UNEP/OzL.Pro/ExCom/97/4;</w:t>
      </w:r>
    </w:p>
    <w:p w14:paraId="5AC883BF" w14:textId="2D3008F1" w:rsidR="00096748" w:rsidRPr="00463F98" w:rsidRDefault="00096748" w:rsidP="00310464">
      <w:pPr>
        <w:pStyle w:val="Heading3"/>
        <w:ind w:left="2160" w:hanging="720"/>
        <w:rPr>
          <w:lang w:val="en-US"/>
        </w:rPr>
      </w:pPr>
      <w:r w:rsidRPr="00463F98">
        <w:rPr>
          <w:lang w:val="en-US"/>
        </w:rPr>
        <w:t>That the net level of funds being returned by the implementing agencies at the 97</w:t>
      </w:r>
      <w:r w:rsidRPr="00463F98">
        <w:rPr>
          <w:vertAlign w:val="superscript"/>
          <w:lang w:val="en-US"/>
        </w:rPr>
        <w:t>th</w:t>
      </w:r>
      <w:r w:rsidRPr="00463F98">
        <w:rPr>
          <w:lang w:val="en-US"/>
        </w:rPr>
        <w:t xml:space="preserve"> meeting </w:t>
      </w:r>
      <w:r w:rsidRPr="00632BDD">
        <w:rPr>
          <w:lang w:val="en-US"/>
        </w:rPr>
        <w:t xml:space="preserve">is </w:t>
      </w:r>
      <w:r w:rsidR="00E05A80" w:rsidRPr="00632BDD">
        <w:rPr>
          <w:lang w:val="en-US"/>
        </w:rPr>
        <w:t>US $</w:t>
      </w:r>
      <w:r w:rsidR="00CC3D07" w:rsidRPr="00CC3D07">
        <w:t>4,974,538</w:t>
      </w:r>
      <w:r w:rsidR="001B5AD6">
        <w:t>,</w:t>
      </w:r>
      <w:r w:rsidR="00CC3D07">
        <w:t xml:space="preserve"> </w:t>
      </w:r>
      <w:r w:rsidRPr="00463F98">
        <w:rPr>
          <w:lang w:val="en-US"/>
        </w:rPr>
        <w:t>consisting of US $</w:t>
      </w:r>
      <w:r w:rsidRPr="00463F98">
        <w:rPr>
          <w:rFonts w:asciiTheme="majorBidi" w:hAnsiTheme="majorBidi" w:cstheme="majorBidi"/>
          <w:color w:val="000000"/>
          <w:lang w:val="en-US"/>
        </w:rPr>
        <w:t>2,829,839</w:t>
      </w:r>
      <w:r w:rsidR="001B5AD6">
        <w:rPr>
          <w:rFonts w:asciiTheme="majorBidi" w:hAnsiTheme="majorBidi" w:cstheme="majorBidi"/>
          <w:color w:val="000000"/>
          <w:lang w:val="en-US"/>
        </w:rPr>
        <w:t>,</w:t>
      </w:r>
      <w:r w:rsidRPr="00463F98">
        <w:rPr>
          <w:lang w:val="en-US"/>
        </w:rPr>
        <w:t xml:space="preserve"> plus agency support </w:t>
      </w:r>
      <w:r w:rsidRPr="00463F98">
        <w:rPr>
          <w:lang w:val="en-US"/>
        </w:rPr>
        <w:lastRenderedPageBreak/>
        <w:t>costs of US $195,450 from UNDP; US $</w:t>
      </w:r>
      <w:r w:rsidR="007C22C1" w:rsidRPr="00463F98">
        <w:t>1,328,190</w:t>
      </w:r>
      <w:r w:rsidR="001B5AD6">
        <w:t>,</w:t>
      </w:r>
      <w:r w:rsidR="007C22C1" w:rsidRPr="00463F98">
        <w:t xml:space="preserve"> </w:t>
      </w:r>
      <w:r w:rsidRPr="00463F98">
        <w:rPr>
          <w:lang w:val="en-US"/>
        </w:rPr>
        <w:t>plus agency support costs of US $</w:t>
      </w:r>
      <w:r w:rsidR="00EE22C9" w:rsidRPr="00463F98">
        <w:t>11</w:t>
      </w:r>
      <w:r w:rsidR="00036D46">
        <w:t>6</w:t>
      </w:r>
      <w:r w:rsidR="00EE22C9" w:rsidRPr="00463F98">
        <w:t>,</w:t>
      </w:r>
      <w:r w:rsidR="00036D46">
        <w:t>459</w:t>
      </w:r>
      <w:r w:rsidR="00EE22C9" w:rsidRPr="00463F98">
        <w:t xml:space="preserve"> </w:t>
      </w:r>
      <w:r w:rsidRPr="00463F98">
        <w:rPr>
          <w:lang w:val="en-US"/>
        </w:rPr>
        <w:t>from UNEP; US</w:t>
      </w:r>
      <w:r w:rsidR="003010A7">
        <w:rPr>
          <w:lang w:val="en-US"/>
        </w:rPr>
        <w:t> </w:t>
      </w:r>
      <w:r w:rsidRPr="00463F98">
        <w:rPr>
          <w:lang w:val="en-US"/>
        </w:rPr>
        <w:t>$282,284</w:t>
      </w:r>
      <w:r w:rsidR="00C86333">
        <w:rPr>
          <w:lang w:val="en-US"/>
        </w:rPr>
        <w:t>,</w:t>
      </w:r>
      <w:r w:rsidRPr="00463F98">
        <w:rPr>
          <w:lang w:val="en-US"/>
        </w:rPr>
        <w:t xml:space="preserve"> plus agency support costs of US $21,088 from UNIDO; and US</w:t>
      </w:r>
      <w:r w:rsidR="003010A7">
        <w:rPr>
          <w:lang w:val="en-US"/>
        </w:rPr>
        <w:t> </w:t>
      </w:r>
      <w:r w:rsidRPr="00463F98">
        <w:rPr>
          <w:lang w:val="en-US"/>
        </w:rPr>
        <w:t>$</w:t>
      </w:r>
      <w:r w:rsidR="00EA4A99" w:rsidRPr="00463F98">
        <w:rPr>
          <w:lang w:val="en-US"/>
        </w:rPr>
        <w:t>178</w:t>
      </w:r>
      <w:r w:rsidRPr="00463F98">
        <w:rPr>
          <w:lang w:val="en-US"/>
        </w:rPr>
        <w:t>,</w:t>
      </w:r>
      <w:r w:rsidR="00CF0081" w:rsidRPr="00463F98">
        <w:rPr>
          <w:lang w:val="en-US"/>
        </w:rPr>
        <w:t>512</w:t>
      </w:r>
      <w:r w:rsidRPr="00463F98">
        <w:rPr>
          <w:lang w:val="en-US"/>
        </w:rPr>
        <w:t xml:space="preserve"> plus agency </w:t>
      </w:r>
      <w:r w:rsidR="0080669B" w:rsidRPr="00463F98">
        <w:rPr>
          <w:lang w:val="en-US"/>
        </w:rPr>
        <w:t xml:space="preserve">support costs </w:t>
      </w:r>
      <w:r w:rsidRPr="00463F98">
        <w:rPr>
          <w:lang w:val="en-US"/>
        </w:rPr>
        <w:t>of US</w:t>
      </w:r>
      <w:r w:rsidR="00F03C3D">
        <w:rPr>
          <w:lang w:val="en-US"/>
        </w:rPr>
        <w:t> </w:t>
      </w:r>
      <w:r w:rsidRPr="00463F98">
        <w:rPr>
          <w:lang w:val="en-US"/>
        </w:rPr>
        <w:t>$2</w:t>
      </w:r>
      <w:r w:rsidR="00CF0081" w:rsidRPr="00463F98">
        <w:rPr>
          <w:lang w:val="en-US"/>
        </w:rPr>
        <w:t>2</w:t>
      </w:r>
      <w:r w:rsidRPr="00463F98">
        <w:rPr>
          <w:lang w:val="en-US"/>
        </w:rPr>
        <w:t>,</w:t>
      </w:r>
      <w:r w:rsidR="00CF0081" w:rsidRPr="00463F98">
        <w:rPr>
          <w:lang w:val="en-US"/>
        </w:rPr>
        <w:t>716</w:t>
      </w:r>
      <w:r w:rsidRPr="00463F98">
        <w:rPr>
          <w:lang w:val="en-US"/>
        </w:rPr>
        <w:t xml:space="preserve"> from the World Bank;</w:t>
      </w:r>
    </w:p>
    <w:p w14:paraId="5973158B" w14:textId="6B655A28" w:rsidR="00096748" w:rsidRPr="007D6F9F" w:rsidRDefault="00096748" w:rsidP="00310464">
      <w:pPr>
        <w:pStyle w:val="Heading3"/>
        <w:ind w:left="2160" w:hanging="720"/>
        <w:rPr>
          <w:lang w:val="en-US"/>
        </w:rPr>
      </w:pPr>
      <w:r w:rsidRPr="007D6F9F">
        <w:rPr>
          <w:lang w:val="en-US"/>
        </w:rPr>
        <w:t xml:space="preserve">That UNDP held balances of US $305,385, including agency support costs, for </w:t>
      </w:r>
      <w:r w:rsidR="0058324C">
        <w:rPr>
          <w:lang w:val="en-US"/>
        </w:rPr>
        <w:t>10</w:t>
      </w:r>
      <w:r w:rsidR="000B7F5C">
        <w:rPr>
          <w:lang w:val="en-US"/>
        </w:rPr>
        <w:t> </w:t>
      </w:r>
      <w:r w:rsidRPr="007D6F9F">
        <w:rPr>
          <w:lang w:val="en-US"/>
        </w:rPr>
        <w:t>projects completed over two years previously; and US $8,742, including</w:t>
      </w:r>
      <w:r w:rsidR="0062677E">
        <w:rPr>
          <w:lang w:val="en-US"/>
        </w:rPr>
        <w:t xml:space="preserve"> support costs for one </w:t>
      </w:r>
      <w:r w:rsidR="000A6576">
        <w:rPr>
          <w:lang w:val="en-US"/>
        </w:rPr>
        <w:t>“</w:t>
      </w:r>
      <w:r w:rsidR="00900F12">
        <w:rPr>
          <w:lang w:val="en-US"/>
        </w:rPr>
        <w:t>additional</w:t>
      </w:r>
      <w:r w:rsidR="000A6576">
        <w:rPr>
          <w:lang w:val="en-US"/>
        </w:rPr>
        <w:t xml:space="preserve"> voluntary contributions project”</w:t>
      </w:r>
      <w:r w:rsidR="002651FD">
        <w:rPr>
          <w:lang w:val="en-US"/>
        </w:rPr>
        <w:t>;</w:t>
      </w:r>
    </w:p>
    <w:p w14:paraId="2F0E6990" w14:textId="2BC0EABF" w:rsidR="00096748" w:rsidRPr="007D6F9F" w:rsidRDefault="00096748" w:rsidP="00310464">
      <w:pPr>
        <w:pStyle w:val="Heading3"/>
        <w:ind w:left="2160" w:hanging="720"/>
        <w:rPr>
          <w:lang w:val="en-US"/>
        </w:rPr>
      </w:pPr>
      <w:r w:rsidRPr="007D6F9F">
        <w:rPr>
          <w:lang w:val="en-US"/>
        </w:rPr>
        <w:t xml:space="preserve">That UNIDO held balances of US $125,952, including agency support costs, for five projects completed over two years previously; </w:t>
      </w:r>
    </w:p>
    <w:p w14:paraId="1ADFE37A" w14:textId="11CB3814" w:rsidR="007A23DA" w:rsidRDefault="00DE5B74" w:rsidP="00310464">
      <w:pPr>
        <w:pStyle w:val="Heading3"/>
        <w:ind w:left="2160" w:hanging="720"/>
        <w:rPr>
          <w:lang w:val="en-US"/>
        </w:rPr>
      </w:pPr>
      <w:r w:rsidRPr="00463F98">
        <w:rPr>
          <w:lang w:val="en-US"/>
        </w:rPr>
        <w:t>That UNEP return</w:t>
      </w:r>
      <w:r w:rsidR="00A37C42">
        <w:rPr>
          <w:lang w:val="en-US"/>
        </w:rPr>
        <w:t>s</w:t>
      </w:r>
      <w:r w:rsidRPr="00463F98">
        <w:rPr>
          <w:lang w:val="en-US"/>
        </w:rPr>
        <w:t xml:space="preserve"> at the 97</w:t>
      </w:r>
      <w:r w:rsidR="00881946" w:rsidRPr="00252EFC">
        <w:rPr>
          <w:lang w:val="en-US"/>
        </w:rPr>
        <w:t>th</w:t>
      </w:r>
      <w:r w:rsidR="00881946">
        <w:rPr>
          <w:lang w:val="en-US"/>
        </w:rPr>
        <w:t xml:space="preserve"> </w:t>
      </w:r>
      <w:r w:rsidRPr="00463F98">
        <w:rPr>
          <w:lang w:val="en-US"/>
        </w:rPr>
        <w:t xml:space="preserve">meeting the </w:t>
      </w:r>
      <w:r w:rsidR="007A23DA">
        <w:rPr>
          <w:lang w:val="en-US"/>
        </w:rPr>
        <w:t xml:space="preserve">balances </w:t>
      </w:r>
      <w:r w:rsidRPr="00463F98">
        <w:rPr>
          <w:lang w:val="en-US"/>
        </w:rPr>
        <w:t>for</w:t>
      </w:r>
      <w:r w:rsidR="006F2A97">
        <w:rPr>
          <w:lang w:val="en-US"/>
        </w:rPr>
        <w:t xml:space="preserve"> projects for</w:t>
      </w:r>
      <w:r w:rsidRPr="00463F98">
        <w:rPr>
          <w:lang w:val="en-US"/>
        </w:rPr>
        <w:t xml:space="preserve"> Armenia </w:t>
      </w:r>
      <w:r w:rsidR="007A23DA">
        <w:rPr>
          <w:lang w:val="en-US"/>
        </w:rPr>
        <w:t xml:space="preserve">in the amount of </w:t>
      </w:r>
      <w:r w:rsidR="00171A86">
        <w:rPr>
          <w:lang w:val="en-US"/>
        </w:rPr>
        <w:t xml:space="preserve"> US $124,300 plus agency support costs of US $</w:t>
      </w:r>
      <w:r w:rsidR="006506A1">
        <w:rPr>
          <w:lang w:val="en-US"/>
        </w:rPr>
        <w:t>16,159</w:t>
      </w:r>
      <w:r w:rsidR="00925999">
        <w:rPr>
          <w:lang w:val="en-US"/>
        </w:rPr>
        <w:t>, consisting of:</w:t>
      </w:r>
    </w:p>
    <w:p w14:paraId="58193FB2" w14:textId="1A38ACFC" w:rsidR="00925999" w:rsidRDefault="00925999" w:rsidP="00310464">
      <w:pPr>
        <w:pStyle w:val="Heading3"/>
        <w:numPr>
          <w:ilvl w:val="2"/>
          <w:numId w:val="36"/>
        </w:numPr>
        <w:ind w:left="2880" w:hanging="720"/>
        <w:rPr>
          <w:lang w:val="en-US"/>
        </w:rPr>
      </w:pPr>
      <w:r w:rsidRPr="00925999">
        <w:rPr>
          <w:lang w:val="en-US"/>
        </w:rPr>
        <w:t>US $58,300, plus agency support costs of US $7,579</w:t>
      </w:r>
      <w:r w:rsidR="00D557D0">
        <w:rPr>
          <w:lang w:val="en-US"/>
        </w:rPr>
        <w:t xml:space="preserve"> from the </w:t>
      </w:r>
      <w:r w:rsidR="00A12B3A" w:rsidRPr="00A12B3A">
        <w:rPr>
          <w:lang w:val="en-US"/>
        </w:rPr>
        <w:t>HCFC phase-out management plan (stage III, first tranche)</w:t>
      </w:r>
      <w:r w:rsidRPr="00925999">
        <w:rPr>
          <w:lang w:val="en-US"/>
        </w:rPr>
        <w:t xml:space="preserve"> </w:t>
      </w:r>
      <w:r w:rsidR="00DE5B74" w:rsidRPr="00463F98">
        <w:rPr>
          <w:lang w:val="en-US"/>
        </w:rPr>
        <w:t>(ARM/PHA/96/TAS/34)</w:t>
      </w:r>
      <w:r w:rsidR="00A12B3A">
        <w:rPr>
          <w:lang w:val="en-US"/>
        </w:rPr>
        <w:t>;</w:t>
      </w:r>
      <w:r w:rsidR="00DE5B74" w:rsidRPr="00463F98">
        <w:rPr>
          <w:lang w:val="en-US"/>
        </w:rPr>
        <w:t xml:space="preserve"> </w:t>
      </w:r>
    </w:p>
    <w:p w14:paraId="44A435E3" w14:textId="25CD340F" w:rsidR="00B5187B" w:rsidRPr="00463F98" w:rsidRDefault="006663E6" w:rsidP="00310464">
      <w:pPr>
        <w:pStyle w:val="Heading3"/>
        <w:numPr>
          <w:ilvl w:val="2"/>
          <w:numId w:val="36"/>
        </w:numPr>
        <w:ind w:left="2880" w:hanging="720"/>
        <w:rPr>
          <w:lang w:val="en-US"/>
        </w:rPr>
      </w:pPr>
      <w:r>
        <w:rPr>
          <w:lang w:val="en-US"/>
        </w:rPr>
        <w:t>U</w:t>
      </w:r>
      <w:r w:rsidR="00A12B3A" w:rsidRPr="00463F98">
        <w:rPr>
          <w:lang w:val="en-US"/>
        </w:rPr>
        <w:t>S $66,000, plus agency support costs of US $</w:t>
      </w:r>
      <w:r w:rsidR="00A12B3A">
        <w:rPr>
          <w:lang w:val="en-US"/>
        </w:rPr>
        <w:t>8,</w:t>
      </w:r>
      <w:bookmarkStart w:id="4" w:name="_bookmark0"/>
      <w:bookmarkEnd w:id="4"/>
      <w:r w:rsidR="00A12B3A">
        <w:rPr>
          <w:lang w:val="en-US"/>
        </w:rPr>
        <w:t xml:space="preserve">580 </w:t>
      </w:r>
      <w:r w:rsidR="00B86E1A">
        <w:rPr>
          <w:lang w:val="en-US"/>
        </w:rPr>
        <w:t xml:space="preserve">from </w:t>
      </w:r>
      <w:r w:rsidR="00DE5B74" w:rsidRPr="00463F98">
        <w:rPr>
          <w:lang w:val="en-US"/>
        </w:rPr>
        <w:t>the Kigali HFC implementation plan (</w:t>
      </w:r>
      <w:r w:rsidR="004927AD">
        <w:rPr>
          <w:lang w:val="en-US"/>
        </w:rPr>
        <w:t>s</w:t>
      </w:r>
      <w:r w:rsidR="00DE5B74" w:rsidRPr="00463F98">
        <w:rPr>
          <w:lang w:val="en-US"/>
        </w:rPr>
        <w:t xml:space="preserve">tage </w:t>
      </w:r>
      <w:r w:rsidR="004927AD">
        <w:rPr>
          <w:lang w:val="en-US"/>
        </w:rPr>
        <w:t>I</w:t>
      </w:r>
      <w:r w:rsidR="00DE5B74" w:rsidRPr="00463F98">
        <w:rPr>
          <w:lang w:val="en-US"/>
        </w:rPr>
        <w:t>, first tranche) (ARM/KIP/94/TAS/32);</w:t>
      </w:r>
      <w:r w:rsidR="00BA2E49" w:rsidRPr="00463F98">
        <w:rPr>
          <w:lang w:val="en-US"/>
        </w:rPr>
        <w:t xml:space="preserve"> </w:t>
      </w:r>
    </w:p>
    <w:p w14:paraId="7538BFD4" w14:textId="519C3C88" w:rsidR="00703645" w:rsidRPr="007D6F9F" w:rsidRDefault="00703645" w:rsidP="00310464">
      <w:pPr>
        <w:pStyle w:val="Heading3"/>
        <w:ind w:left="2160" w:hanging="720"/>
        <w:rPr>
          <w:lang w:val="en-US"/>
        </w:rPr>
      </w:pPr>
      <w:r w:rsidRPr="007D6F9F">
        <w:rPr>
          <w:lang w:val="en-US"/>
        </w:rPr>
        <w:t xml:space="preserve">That </w:t>
      </w:r>
      <w:r w:rsidR="002C1B31" w:rsidRPr="007D6F9F">
        <w:rPr>
          <w:lang w:val="en-US"/>
        </w:rPr>
        <w:t xml:space="preserve">the World Bank </w:t>
      </w:r>
      <w:r w:rsidR="002878CE" w:rsidRPr="007D6F9F">
        <w:rPr>
          <w:lang w:val="en-US"/>
        </w:rPr>
        <w:t>returns at the 97</w:t>
      </w:r>
      <w:r w:rsidR="00A91DBD" w:rsidRPr="007D6F9F">
        <w:rPr>
          <w:vertAlign w:val="superscript"/>
          <w:lang w:val="en-US"/>
        </w:rPr>
        <w:t>th</w:t>
      </w:r>
      <w:r w:rsidR="00A91DBD" w:rsidRPr="007D6F9F">
        <w:rPr>
          <w:lang w:val="en-US"/>
        </w:rPr>
        <w:t xml:space="preserve"> meeting the balance from </w:t>
      </w:r>
      <w:r w:rsidR="00CD287F" w:rsidRPr="007D6F9F">
        <w:rPr>
          <w:lang w:val="en-US"/>
        </w:rPr>
        <w:t xml:space="preserve">the </w:t>
      </w:r>
      <w:r w:rsidR="00CD287F" w:rsidRPr="007D6F9F">
        <w:rPr>
          <w:color w:val="000000"/>
        </w:rPr>
        <w:t xml:space="preserve">Extension of institutional </w:t>
      </w:r>
      <w:r w:rsidR="00CD287F" w:rsidRPr="00310464">
        <w:rPr>
          <w:lang w:val="en-US"/>
        </w:rPr>
        <w:t>strengthening</w:t>
      </w:r>
      <w:r w:rsidR="00CD287F" w:rsidRPr="007D6F9F">
        <w:rPr>
          <w:color w:val="000000"/>
        </w:rPr>
        <w:t xml:space="preserve"> project (phase XIII: 1/2019-12/2020) in the amount of </w:t>
      </w:r>
      <w:r w:rsidR="0020258D" w:rsidRPr="007D6F9F">
        <w:rPr>
          <w:color w:val="000000"/>
        </w:rPr>
        <w:t>US $77,483 plus agency support costs of US $</w:t>
      </w:r>
      <w:r w:rsidR="00447BB5" w:rsidRPr="007D6F9F">
        <w:rPr>
          <w:color w:val="000000"/>
        </w:rPr>
        <w:t>5,424;</w:t>
      </w:r>
    </w:p>
    <w:p w14:paraId="56F47AA6" w14:textId="4C52FB44" w:rsidR="00096748" w:rsidRPr="007D6F9F" w:rsidRDefault="0069348C" w:rsidP="00310464">
      <w:pPr>
        <w:pStyle w:val="Heading3"/>
        <w:ind w:left="2160" w:hanging="720"/>
        <w:rPr>
          <w:lang w:val="en-US"/>
        </w:rPr>
      </w:pPr>
      <w:r w:rsidRPr="007D6F9F">
        <w:t>That the Government of Germany returns US $</w:t>
      </w:r>
      <w:r w:rsidR="00510D58" w:rsidRPr="007D6F9F">
        <w:t>66,267</w:t>
      </w:r>
      <w:r w:rsidRPr="007D6F9F">
        <w:t xml:space="preserve">, including support costs for </w:t>
      </w:r>
      <w:r w:rsidR="00A67FA8" w:rsidRPr="007D6F9F">
        <w:t>two</w:t>
      </w:r>
      <w:r w:rsidRPr="007D6F9F">
        <w:t xml:space="preserve"> </w:t>
      </w:r>
      <w:r w:rsidR="00A67FA8" w:rsidRPr="00310464">
        <w:rPr>
          <w:color w:val="000000"/>
        </w:rPr>
        <w:t>completed</w:t>
      </w:r>
      <w:r w:rsidR="00A67FA8" w:rsidRPr="007D6F9F">
        <w:t xml:space="preserve"> projects</w:t>
      </w:r>
      <w:r w:rsidR="00B215C1">
        <w:t>;</w:t>
      </w:r>
    </w:p>
    <w:p w14:paraId="7C121B20" w14:textId="132E06D6" w:rsidR="00096748" w:rsidRPr="007D6F9F" w:rsidRDefault="00096748" w:rsidP="0069348C">
      <w:pPr>
        <w:pStyle w:val="Heading2"/>
        <w:tabs>
          <w:tab w:val="left" w:pos="720"/>
          <w:tab w:val="left" w:pos="1440"/>
          <w:tab w:val="left" w:pos="2160"/>
          <w:tab w:val="left" w:pos="2880"/>
          <w:tab w:val="left" w:pos="3600"/>
          <w:tab w:val="left" w:pos="4320"/>
          <w:tab w:val="left" w:pos="6650"/>
        </w:tabs>
        <w:ind w:firstLine="720"/>
        <w:rPr>
          <w:lang w:val="en-US"/>
        </w:rPr>
      </w:pPr>
      <w:r w:rsidRPr="007D6F9F">
        <w:rPr>
          <w:lang w:val="en-US"/>
        </w:rPr>
        <w:t>(b)</w:t>
      </w:r>
      <w:r w:rsidRPr="007D6F9F">
        <w:rPr>
          <w:lang w:val="en-US"/>
        </w:rPr>
        <w:tab/>
        <w:t>To request UNDP and UNIDO:</w:t>
      </w:r>
      <w:r w:rsidR="0069348C" w:rsidRPr="007D6F9F">
        <w:rPr>
          <w:lang w:val="en-US"/>
        </w:rPr>
        <w:tab/>
      </w:r>
    </w:p>
    <w:p w14:paraId="5DA79F3F" w14:textId="267E350C" w:rsidR="00096748" w:rsidRPr="001A56CE" w:rsidRDefault="00096748" w:rsidP="00310464">
      <w:pPr>
        <w:pStyle w:val="Heading3"/>
        <w:numPr>
          <w:ilvl w:val="2"/>
          <w:numId w:val="40"/>
        </w:numPr>
        <w:ind w:left="2160" w:hanging="720"/>
        <w:rPr>
          <w:lang w:val="en-US"/>
        </w:rPr>
      </w:pPr>
      <w:r w:rsidRPr="001A56CE">
        <w:rPr>
          <w:lang w:val="en-US"/>
        </w:rPr>
        <w:t>To proceed with disbursement or to cancel committed funds that were not needed for completed projects and to return the associated balances at the 9</w:t>
      </w:r>
      <w:r w:rsidR="002B5A24" w:rsidRPr="001A56CE">
        <w:rPr>
          <w:lang w:val="en-US"/>
        </w:rPr>
        <w:t>8</w:t>
      </w:r>
      <w:r w:rsidRPr="001A56CE">
        <w:rPr>
          <w:vertAlign w:val="superscript"/>
          <w:lang w:val="en-US"/>
        </w:rPr>
        <w:t>th</w:t>
      </w:r>
      <w:r w:rsidRPr="001A56CE">
        <w:rPr>
          <w:lang w:val="en-US"/>
        </w:rPr>
        <w:t xml:space="preserve"> meeting; </w:t>
      </w:r>
    </w:p>
    <w:p w14:paraId="02952136" w14:textId="52C5E2ED" w:rsidR="00096748" w:rsidRPr="007D6F9F" w:rsidRDefault="00096748" w:rsidP="00310464">
      <w:pPr>
        <w:pStyle w:val="Heading3"/>
        <w:ind w:left="2160" w:hanging="720"/>
        <w:rPr>
          <w:lang w:val="en-US"/>
        </w:rPr>
      </w:pPr>
      <w:r w:rsidRPr="007D6F9F">
        <w:rPr>
          <w:lang w:val="en-US"/>
        </w:rPr>
        <w:t>To proceed with disbursement or to cancel commitments for the projects completed over two years previously, and to return balances at the 9</w:t>
      </w:r>
      <w:r w:rsidR="002B5A24">
        <w:rPr>
          <w:lang w:val="en-US"/>
        </w:rPr>
        <w:t>8</w:t>
      </w:r>
      <w:r w:rsidRPr="007D6F9F">
        <w:rPr>
          <w:vertAlign w:val="superscript"/>
          <w:lang w:val="en-US"/>
        </w:rPr>
        <w:t>th</w:t>
      </w:r>
      <w:r w:rsidRPr="007D6F9F">
        <w:rPr>
          <w:lang w:val="en-US"/>
        </w:rPr>
        <w:t xml:space="preserve"> meeting; </w:t>
      </w:r>
    </w:p>
    <w:p w14:paraId="2E27C89E" w14:textId="0C9F8893" w:rsidR="00096748" w:rsidRPr="007D6F9F" w:rsidRDefault="00096748" w:rsidP="00096748">
      <w:pPr>
        <w:pStyle w:val="Heading2"/>
        <w:ind w:left="1440" w:hanging="720"/>
        <w:rPr>
          <w:lang w:val="en-US"/>
        </w:rPr>
      </w:pPr>
      <w:r w:rsidRPr="007D6F9F">
        <w:rPr>
          <w:lang w:val="en-US"/>
        </w:rPr>
        <w:t>(c)</w:t>
      </w:r>
      <w:r w:rsidRPr="007D6F9F">
        <w:rPr>
          <w:lang w:val="en-US"/>
        </w:rPr>
        <w:tab/>
        <w:t>To request UNDP to proceed with disbursement or return at the 9</w:t>
      </w:r>
      <w:r w:rsidR="00A10EE3">
        <w:rPr>
          <w:lang w:val="en-US"/>
        </w:rPr>
        <w:t>8</w:t>
      </w:r>
      <w:r w:rsidRPr="007D6F9F">
        <w:rPr>
          <w:vertAlign w:val="superscript"/>
          <w:lang w:val="en-US"/>
        </w:rPr>
        <w:t>th</w:t>
      </w:r>
      <w:r w:rsidRPr="007D6F9F">
        <w:rPr>
          <w:lang w:val="en-US"/>
        </w:rPr>
        <w:t xml:space="preserve"> meeting, the balances of the additional voluntary contributions project;</w:t>
      </w:r>
    </w:p>
    <w:p w14:paraId="379F5BF5" w14:textId="1090FF55" w:rsidR="00096748" w:rsidRPr="004640C3" w:rsidRDefault="00096748" w:rsidP="00096748">
      <w:pPr>
        <w:pStyle w:val="Heading2"/>
        <w:ind w:firstLine="720"/>
        <w:rPr>
          <w:lang w:val="en-US"/>
        </w:rPr>
      </w:pPr>
      <w:r w:rsidRPr="007D6F9F">
        <w:rPr>
          <w:lang w:val="en-US"/>
        </w:rPr>
        <w:t>(</w:t>
      </w:r>
      <w:r w:rsidR="0027616D">
        <w:rPr>
          <w:lang w:val="en-US"/>
        </w:rPr>
        <w:t>d</w:t>
      </w:r>
      <w:r w:rsidRPr="007D6F9F">
        <w:rPr>
          <w:lang w:val="en-US"/>
        </w:rPr>
        <w:t>)</w:t>
      </w:r>
      <w:r w:rsidRPr="007D6F9F">
        <w:rPr>
          <w:lang w:val="en-US"/>
        </w:rPr>
        <w:tab/>
        <w:t xml:space="preserve">To </w:t>
      </w:r>
      <w:r w:rsidRPr="004640C3">
        <w:rPr>
          <w:lang w:val="en-US"/>
        </w:rPr>
        <w:t xml:space="preserve">request the Treasurer: </w:t>
      </w:r>
    </w:p>
    <w:p w14:paraId="3F2CD579" w14:textId="4E86F97B" w:rsidR="00910F10" w:rsidRPr="00474D23" w:rsidRDefault="00A10EE3" w:rsidP="00310464">
      <w:pPr>
        <w:pStyle w:val="Heading3"/>
        <w:numPr>
          <w:ilvl w:val="2"/>
          <w:numId w:val="37"/>
        </w:numPr>
        <w:ind w:left="2160" w:hanging="720"/>
        <w:rPr>
          <w:lang w:val="en-US"/>
        </w:rPr>
      </w:pPr>
      <w:r>
        <w:rPr>
          <w:lang w:val="en-US"/>
        </w:rPr>
        <w:t>T</w:t>
      </w:r>
      <w:r w:rsidRPr="00474D23">
        <w:rPr>
          <w:lang w:val="en-US"/>
        </w:rPr>
        <w:t xml:space="preserve">o offset </w:t>
      </w:r>
      <w:r w:rsidR="00910F10" w:rsidRPr="00474D23">
        <w:rPr>
          <w:lang w:val="en-US"/>
        </w:rPr>
        <w:t xml:space="preserve">against future UNEP </w:t>
      </w:r>
      <w:r w:rsidR="000F5561" w:rsidRPr="00474D23">
        <w:rPr>
          <w:lang w:val="en-US"/>
        </w:rPr>
        <w:t>approvals</w:t>
      </w:r>
      <w:r w:rsidR="00F71300">
        <w:rPr>
          <w:lang w:val="en-US"/>
        </w:rPr>
        <w:t xml:space="preserve"> a</w:t>
      </w:r>
      <w:r w:rsidR="00F71300" w:rsidRPr="00474D23">
        <w:rPr>
          <w:lang w:val="en-US"/>
        </w:rPr>
        <w:t>t the 97</w:t>
      </w:r>
      <w:r w:rsidR="00F71300" w:rsidRPr="00474D23">
        <w:rPr>
          <w:vertAlign w:val="superscript"/>
          <w:lang w:val="en-US"/>
        </w:rPr>
        <w:t>th</w:t>
      </w:r>
      <w:r w:rsidR="00F71300" w:rsidRPr="00474D23">
        <w:rPr>
          <w:lang w:val="en-US"/>
        </w:rPr>
        <w:t xml:space="preserve"> meeting</w:t>
      </w:r>
      <w:r w:rsidR="000F5561" w:rsidRPr="00474D23">
        <w:rPr>
          <w:lang w:val="en-US"/>
        </w:rPr>
        <w:t>,</w:t>
      </w:r>
      <w:r w:rsidR="00910F10" w:rsidRPr="00474D23">
        <w:rPr>
          <w:lang w:val="en-US"/>
        </w:rPr>
        <w:t xml:space="preserve"> a total of US</w:t>
      </w:r>
      <w:r>
        <w:rPr>
          <w:lang w:val="en-US"/>
        </w:rPr>
        <w:t> </w:t>
      </w:r>
      <w:r w:rsidR="00910F10" w:rsidRPr="00474D23">
        <w:rPr>
          <w:lang w:val="en-US"/>
        </w:rPr>
        <w:t>$330,670</w:t>
      </w:r>
      <w:r w:rsidR="00AF289C" w:rsidRPr="00474D23">
        <w:rPr>
          <w:lang w:val="en-US"/>
        </w:rPr>
        <w:t xml:space="preserve"> that had been allocated for the </w:t>
      </w:r>
      <w:r w:rsidR="00D75BA3" w:rsidRPr="00474D23">
        <w:rPr>
          <w:lang w:val="en-US"/>
        </w:rPr>
        <w:t xml:space="preserve">Renewal of the institutional strengthening project (phase X: 6/2024-5-2027) </w:t>
      </w:r>
      <w:r w:rsidR="001C6060" w:rsidRPr="00474D23">
        <w:rPr>
          <w:lang w:val="en-US"/>
        </w:rPr>
        <w:t>(GUA/SEV/94/INS/68)</w:t>
      </w:r>
      <w:r>
        <w:rPr>
          <w:lang w:val="en-US"/>
        </w:rPr>
        <w:t>;</w:t>
      </w:r>
    </w:p>
    <w:p w14:paraId="059E57E3" w14:textId="58ED070A" w:rsidR="002841BD" w:rsidRPr="00373036" w:rsidRDefault="00914322" w:rsidP="00310464">
      <w:pPr>
        <w:pStyle w:val="Heading3"/>
        <w:numPr>
          <w:ilvl w:val="2"/>
          <w:numId w:val="37"/>
        </w:numPr>
        <w:ind w:left="2160" w:hanging="720"/>
        <w:rPr>
          <w:lang w:val="en-US"/>
        </w:rPr>
      </w:pPr>
      <w:r w:rsidRPr="00373036">
        <w:rPr>
          <w:lang w:val="en-US"/>
        </w:rPr>
        <w:t>To transfer at the 97</w:t>
      </w:r>
      <w:r w:rsidR="00F71300" w:rsidRPr="00310464">
        <w:rPr>
          <w:vertAlign w:val="superscript"/>
          <w:lang w:val="en-US"/>
        </w:rPr>
        <w:t>th</w:t>
      </w:r>
      <w:r w:rsidR="00F71300" w:rsidRPr="00373036">
        <w:rPr>
          <w:lang w:val="en-US"/>
        </w:rPr>
        <w:t xml:space="preserve"> </w:t>
      </w:r>
      <w:r w:rsidRPr="00373036">
        <w:rPr>
          <w:lang w:val="en-US"/>
        </w:rPr>
        <w:t>meeting the funds</w:t>
      </w:r>
      <w:r w:rsidR="00C23BDF" w:rsidRPr="00373036">
        <w:rPr>
          <w:lang w:val="en-US"/>
        </w:rPr>
        <w:t xml:space="preserve"> returned </w:t>
      </w:r>
      <w:r w:rsidR="001A0CEB" w:rsidRPr="00373036">
        <w:rPr>
          <w:lang w:val="en-US"/>
        </w:rPr>
        <w:t xml:space="preserve">or offset </w:t>
      </w:r>
      <w:r w:rsidR="00C23BDF" w:rsidRPr="00373036">
        <w:rPr>
          <w:lang w:val="en-US"/>
        </w:rPr>
        <w:t xml:space="preserve">for the projects referred </w:t>
      </w:r>
      <w:r w:rsidR="00D45889" w:rsidRPr="00373036">
        <w:rPr>
          <w:lang w:val="en-US"/>
        </w:rPr>
        <w:t>to in subparagraph (a)(v),</w:t>
      </w:r>
      <w:r w:rsidR="0063772D" w:rsidRPr="00373036">
        <w:rPr>
          <w:lang w:val="en-US"/>
        </w:rPr>
        <w:t xml:space="preserve"> (a)</w:t>
      </w:r>
      <w:r w:rsidR="00D45889" w:rsidRPr="00373036">
        <w:rPr>
          <w:lang w:val="en-US"/>
        </w:rPr>
        <w:t>(vi) and (d)(</w:t>
      </w:r>
      <w:r w:rsidR="006249AD" w:rsidRPr="00373036">
        <w:rPr>
          <w:lang w:val="en-US"/>
        </w:rPr>
        <w:t>i</w:t>
      </w:r>
      <w:r w:rsidR="00216DF5" w:rsidRPr="00373036">
        <w:rPr>
          <w:lang w:val="en-US"/>
        </w:rPr>
        <w:t xml:space="preserve">) to </w:t>
      </w:r>
      <w:r w:rsidRPr="00373036">
        <w:rPr>
          <w:lang w:val="en-US"/>
        </w:rPr>
        <w:t>UNIDO for implementation</w:t>
      </w:r>
      <w:r w:rsidR="00085F1B" w:rsidRPr="00373036">
        <w:rPr>
          <w:lang w:val="en-US"/>
        </w:rPr>
        <w:t>, in the amount of US $</w:t>
      </w:r>
      <w:r w:rsidR="00656DDF" w:rsidRPr="00373036">
        <w:rPr>
          <w:lang w:val="en-US"/>
        </w:rPr>
        <w:t>532,453</w:t>
      </w:r>
      <w:r w:rsidR="0063772D" w:rsidRPr="00373036">
        <w:rPr>
          <w:lang w:val="en-US"/>
        </w:rPr>
        <w:t>,</w:t>
      </w:r>
      <w:r w:rsidR="00656DDF" w:rsidRPr="00373036">
        <w:rPr>
          <w:lang w:val="en-US"/>
        </w:rPr>
        <w:t xml:space="preserve"> plus agency support costs of US</w:t>
      </w:r>
      <w:r w:rsidR="00373036">
        <w:rPr>
          <w:lang w:val="en-US"/>
        </w:rPr>
        <w:t> </w:t>
      </w:r>
      <w:r w:rsidR="00656DDF" w:rsidRPr="00373036">
        <w:rPr>
          <w:lang w:val="en-US"/>
        </w:rPr>
        <w:t>$</w:t>
      </w:r>
      <w:r w:rsidR="00A074BE" w:rsidRPr="00373036">
        <w:rPr>
          <w:lang w:val="en-US"/>
        </w:rPr>
        <w:t>41,232</w:t>
      </w:r>
      <w:r w:rsidR="002841BD" w:rsidRPr="00373036">
        <w:rPr>
          <w:lang w:val="en-US"/>
        </w:rPr>
        <w:t xml:space="preserve"> consisting of:</w:t>
      </w:r>
    </w:p>
    <w:p w14:paraId="7D4AB5B2" w14:textId="6F0BE7B3" w:rsidR="00B30BE6" w:rsidRPr="004640C3" w:rsidRDefault="00C344EE" w:rsidP="00310464">
      <w:pPr>
        <w:pStyle w:val="Heading3"/>
        <w:numPr>
          <w:ilvl w:val="0"/>
          <w:numId w:val="35"/>
        </w:numPr>
        <w:ind w:left="2880" w:hanging="720"/>
        <w:rPr>
          <w:lang w:val="en-US"/>
        </w:rPr>
      </w:pPr>
      <w:r w:rsidRPr="004640C3">
        <w:rPr>
          <w:lang w:val="en-US"/>
        </w:rPr>
        <w:t>US $58,300, plus agency support costs of US $4,081</w:t>
      </w:r>
      <w:r w:rsidR="00373036">
        <w:rPr>
          <w:lang w:val="en-US"/>
        </w:rPr>
        <w:t xml:space="preserve">, </w:t>
      </w:r>
      <w:r w:rsidR="00282005" w:rsidRPr="004640C3">
        <w:rPr>
          <w:lang w:val="en-US"/>
        </w:rPr>
        <w:t>f</w:t>
      </w:r>
      <w:r w:rsidR="00373036">
        <w:rPr>
          <w:lang w:val="en-US"/>
        </w:rPr>
        <w:t xml:space="preserve">or </w:t>
      </w:r>
      <w:r w:rsidR="00282005" w:rsidRPr="004640C3">
        <w:rPr>
          <w:lang w:val="en-US"/>
        </w:rPr>
        <w:t>th</w:t>
      </w:r>
      <w:r w:rsidR="00914322" w:rsidRPr="004640C3">
        <w:rPr>
          <w:lang w:val="en-US"/>
        </w:rPr>
        <w:t>e HCFC phase</w:t>
      </w:r>
      <w:r w:rsidR="00373036">
        <w:rPr>
          <w:lang w:val="en-US"/>
        </w:rPr>
        <w:noBreakHyphen/>
      </w:r>
      <w:r w:rsidR="00914322" w:rsidRPr="004640C3">
        <w:rPr>
          <w:lang w:val="en-US"/>
        </w:rPr>
        <w:t xml:space="preserve">out </w:t>
      </w:r>
      <w:r w:rsidR="00373036">
        <w:rPr>
          <w:lang w:val="en-US"/>
        </w:rPr>
        <w:t xml:space="preserve">management plan </w:t>
      </w:r>
      <w:r w:rsidR="00914322" w:rsidRPr="004640C3">
        <w:rPr>
          <w:lang w:val="en-US"/>
        </w:rPr>
        <w:t xml:space="preserve">for Armenia (stage </w:t>
      </w:r>
      <w:r w:rsidR="00373036">
        <w:rPr>
          <w:lang w:val="en-US"/>
        </w:rPr>
        <w:t>III, first tranche</w:t>
      </w:r>
      <w:r w:rsidR="00914322" w:rsidRPr="004640C3">
        <w:rPr>
          <w:lang w:val="en-US"/>
        </w:rPr>
        <w:t>) (ARM/PHA/96/TAS/34)</w:t>
      </w:r>
      <w:r w:rsidR="00282005" w:rsidRPr="004640C3">
        <w:rPr>
          <w:lang w:val="en-US"/>
        </w:rPr>
        <w:t>;</w:t>
      </w:r>
      <w:r w:rsidR="00914322" w:rsidRPr="004640C3">
        <w:rPr>
          <w:lang w:val="en-US"/>
        </w:rPr>
        <w:t xml:space="preserve"> </w:t>
      </w:r>
    </w:p>
    <w:p w14:paraId="6C0FEA7F" w14:textId="5FE5BFC8" w:rsidR="00B30BE6" w:rsidRPr="004640C3" w:rsidRDefault="000F4ACC" w:rsidP="00310464">
      <w:pPr>
        <w:pStyle w:val="Heading3"/>
        <w:numPr>
          <w:ilvl w:val="0"/>
          <w:numId w:val="35"/>
        </w:numPr>
        <w:ind w:left="2880" w:hanging="720"/>
        <w:rPr>
          <w:lang w:val="en-US"/>
        </w:rPr>
      </w:pPr>
      <w:r w:rsidRPr="004640C3">
        <w:rPr>
          <w:lang w:val="en-US"/>
        </w:rPr>
        <w:lastRenderedPageBreak/>
        <w:t>US $66,000</w:t>
      </w:r>
      <w:r w:rsidR="00373036">
        <w:rPr>
          <w:lang w:val="en-US"/>
        </w:rPr>
        <w:t>,</w:t>
      </w:r>
      <w:r w:rsidRPr="004640C3">
        <w:rPr>
          <w:lang w:val="en-US"/>
        </w:rPr>
        <w:t xml:space="preserve"> plus agency support costs U$8,580</w:t>
      </w:r>
      <w:r w:rsidR="00373036">
        <w:rPr>
          <w:lang w:val="en-US"/>
        </w:rPr>
        <w:t>,</w:t>
      </w:r>
      <w:r w:rsidRPr="004640C3">
        <w:rPr>
          <w:lang w:val="en-US"/>
        </w:rPr>
        <w:t xml:space="preserve"> f</w:t>
      </w:r>
      <w:r w:rsidR="00373036">
        <w:rPr>
          <w:lang w:val="en-US"/>
        </w:rPr>
        <w:t>or</w:t>
      </w:r>
      <w:r w:rsidRPr="004640C3">
        <w:rPr>
          <w:lang w:val="en-US"/>
        </w:rPr>
        <w:t xml:space="preserve"> </w:t>
      </w:r>
      <w:r w:rsidR="00914322" w:rsidRPr="004640C3">
        <w:rPr>
          <w:lang w:val="en-US"/>
        </w:rPr>
        <w:t xml:space="preserve">the Kigali </w:t>
      </w:r>
      <w:r w:rsidR="00373036">
        <w:rPr>
          <w:lang w:val="en-US"/>
        </w:rPr>
        <w:t>HFC i</w:t>
      </w:r>
      <w:r w:rsidR="00914322" w:rsidRPr="004640C3">
        <w:rPr>
          <w:lang w:val="en-US"/>
        </w:rPr>
        <w:t xml:space="preserve">mplementation </w:t>
      </w:r>
      <w:r w:rsidR="00373036">
        <w:rPr>
          <w:lang w:val="en-US"/>
        </w:rPr>
        <w:t>p</w:t>
      </w:r>
      <w:r w:rsidR="00914322" w:rsidRPr="004640C3">
        <w:rPr>
          <w:lang w:val="en-US"/>
        </w:rPr>
        <w:t xml:space="preserve">lan (stage </w:t>
      </w:r>
      <w:r w:rsidR="00373036">
        <w:rPr>
          <w:lang w:val="en-US"/>
        </w:rPr>
        <w:t>I, first tranche</w:t>
      </w:r>
      <w:r w:rsidR="00914322" w:rsidRPr="004640C3">
        <w:rPr>
          <w:lang w:val="en-US"/>
        </w:rPr>
        <w:t>) (ARM/KIP/94/TAS/32)</w:t>
      </w:r>
      <w:r w:rsidR="00274210" w:rsidRPr="004640C3">
        <w:rPr>
          <w:lang w:val="en-US"/>
        </w:rPr>
        <w:t>;</w:t>
      </w:r>
    </w:p>
    <w:p w14:paraId="07965DBF" w14:textId="0BFB4D67" w:rsidR="00943CDB" w:rsidRPr="004640C3" w:rsidRDefault="00274210" w:rsidP="00310464">
      <w:pPr>
        <w:pStyle w:val="Heading3"/>
        <w:numPr>
          <w:ilvl w:val="0"/>
          <w:numId w:val="35"/>
        </w:numPr>
        <w:ind w:left="2880" w:hanging="720"/>
        <w:rPr>
          <w:lang w:val="en-US"/>
        </w:rPr>
      </w:pPr>
      <w:r w:rsidRPr="004640C3">
        <w:rPr>
          <w:color w:val="000000"/>
        </w:rPr>
        <w:t>US $330,670, plus agency support costs of US $23,147</w:t>
      </w:r>
      <w:r w:rsidRPr="004640C3">
        <w:rPr>
          <w:lang w:val="en-US"/>
        </w:rPr>
        <w:t xml:space="preserve"> </w:t>
      </w:r>
      <w:r w:rsidR="00943CDB" w:rsidRPr="004640C3">
        <w:rPr>
          <w:lang w:val="en-US"/>
        </w:rPr>
        <w:t>f</w:t>
      </w:r>
      <w:r w:rsidR="00373036">
        <w:rPr>
          <w:lang w:val="en-US"/>
        </w:rPr>
        <w:t>or</w:t>
      </w:r>
      <w:r w:rsidR="00943CDB" w:rsidRPr="004640C3">
        <w:rPr>
          <w:lang w:val="en-US"/>
        </w:rPr>
        <w:t xml:space="preserve"> </w:t>
      </w:r>
      <w:r w:rsidR="00710909" w:rsidRPr="004640C3">
        <w:rPr>
          <w:lang w:val="en-US"/>
        </w:rPr>
        <w:t>t</w:t>
      </w:r>
      <w:r w:rsidR="00164568" w:rsidRPr="004640C3">
        <w:rPr>
          <w:lang w:val="en-US"/>
        </w:rPr>
        <w:t xml:space="preserve">he </w:t>
      </w:r>
      <w:r w:rsidR="00164568" w:rsidRPr="004640C3">
        <w:rPr>
          <w:color w:val="000000"/>
        </w:rPr>
        <w:t>Renewal of the institutional strengthening project (phase X: 6/2024-5-2027)</w:t>
      </w:r>
      <w:r w:rsidR="00710909" w:rsidRPr="004640C3">
        <w:rPr>
          <w:color w:val="000000"/>
        </w:rPr>
        <w:t xml:space="preserve"> </w:t>
      </w:r>
      <w:r w:rsidR="003267B6" w:rsidRPr="004640C3">
        <w:rPr>
          <w:color w:val="000000"/>
        </w:rPr>
        <w:t>(GUA/SEV/94/INS/68)</w:t>
      </w:r>
      <w:r w:rsidR="00943CDB" w:rsidRPr="004640C3">
        <w:rPr>
          <w:color w:val="000000"/>
        </w:rPr>
        <w:t>;</w:t>
      </w:r>
      <w:r w:rsidR="008D65D0">
        <w:rPr>
          <w:color w:val="000000"/>
        </w:rPr>
        <w:t xml:space="preserve"> and</w:t>
      </w:r>
    </w:p>
    <w:p w14:paraId="07CAC068" w14:textId="030F43B7" w:rsidR="00096748" w:rsidRPr="004640C3" w:rsidRDefault="00943CDB" w:rsidP="00310464">
      <w:pPr>
        <w:pStyle w:val="Heading3"/>
        <w:numPr>
          <w:ilvl w:val="0"/>
          <w:numId w:val="35"/>
        </w:numPr>
        <w:ind w:left="2880" w:hanging="720"/>
        <w:rPr>
          <w:lang w:val="en-US"/>
        </w:rPr>
      </w:pPr>
      <w:r w:rsidRPr="004640C3">
        <w:rPr>
          <w:color w:val="000000"/>
        </w:rPr>
        <w:t>US $77,483 plus agency support costs of US $5,424</w:t>
      </w:r>
      <w:r w:rsidR="00723054" w:rsidRPr="004640C3">
        <w:rPr>
          <w:color w:val="000000"/>
        </w:rPr>
        <w:t xml:space="preserve"> f</w:t>
      </w:r>
      <w:r w:rsidR="00373036">
        <w:rPr>
          <w:color w:val="000000"/>
        </w:rPr>
        <w:t>or</w:t>
      </w:r>
      <w:r w:rsidR="00723054" w:rsidRPr="004640C3">
        <w:rPr>
          <w:color w:val="000000"/>
        </w:rPr>
        <w:t xml:space="preserve"> </w:t>
      </w:r>
      <w:r w:rsidR="00C54CD2" w:rsidRPr="004640C3">
        <w:rPr>
          <w:lang w:val="en-US"/>
        </w:rPr>
        <w:t xml:space="preserve">the Extension of </w:t>
      </w:r>
      <w:r w:rsidR="00D96F92" w:rsidRPr="004640C3">
        <w:rPr>
          <w:lang w:val="en-US"/>
        </w:rPr>
        <w:t xml:space="preserve">the </w:t>
      </w:r>
      <w:r w:rsidR="00C54CD2" w:rsidRPr="004640C3">
        <w:rPr>
          <w:lang w:val="en-US"/>
        </w:rPr>
        <w:t xml:space="preserve">institutional strengthening project (phase XIII: 1/2019-12/2020) </w:t>
      </w:r>
      <w:r w:rsidR="00CB3548" w:rsidRPr="004640C3">
        <w:rPr>
          <w:lang w:val="en-US"/>
        </w:rPr>
        <w:t>(JOR/SEV/82/INS/105)</w:t>
      </w:r>
      <w:r w:rsidR="008D65D0">
        <w:rPr>
          <w:lang w:val="en-US"/>
        </w:rPr>
        <w:t>.</w:t>
      </w:r>
    </w:p>
    <w:p w14:paraId="46985688" w14:textId="2E61C4BC" w:rsidR="00096748" w:rsidRPr="007D6F9F" w:rsidRDefault="00096748" w:rsidP="002B675A">
      <w:pPr>
        <w:ind w:firstLine="1560"/>
        <w:rPr>
          <w:lang w:val="en-US"/>
        </w:rPr>
        <w:sectPr w:rsidR="00096748" w:rsidRPr="007D6F9F" w:rsidSect="002333B4">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cols w:space="720"/>
          <w:titlePg/>
          <w:docGrid w:linePitch="299"/>
        </w:sectPr>
      </w:pPr>
    </w:p>
    <w:p w14:paraId="73B3BB2D" w14:textId="73B1E235" w:rsidR="002333B4" w:rsidRPr="007D6F9F" w:rsidRDefault="002333B4" w:rsidP="00855EF5">
      <w:pPr>
        <w:tabs>
          <w:tab w:val="left" w:pos="2438"/>
          <w:tab w:val="left" w:pos="4855"/>
          <w:tab w:val="left" w:pos="5849"/>
          <w:tab w:val="left" w:pos="7044"/>
          <w:tab w:val="left" w:pos="8535"/>
          <w:tab w:val="left" w:pos="9884"/>
          <w:tab w:val="left" w:pos="11032"/>
          <w:tab w:val="left" w:pos="12335"/>
          <w:tab w:val="left" w:pos="13655"/>
        </w:tabs>
        <w:spacing w:after="240"/>
        <w:ind w:left="74"/>
        <w:jc w:val="center"/>
        <w:rPr>
          <w:b/>
          <w:color w:val="000000"/>
          <w:lang w:val="en-US"/>
        </w:rPr>
      </w:pPr>
      <w:r w:rsidRPr="007D6F9F">
        <w:rPr>
          <w:b/>
          <w:color w:val="000000"/>
          <w:lang w:val="en-US"/>
        </w:rPr>
        <w:lastRenderedPageBreak/>
        <w:t>Annex</w:t>
      </w:r>
      <w:r w:rsidR="006778F8" w:rsidRPr="007D6F9F">
        <w:rPr>
          <w:b/>
          <w:color w:val="000000"/>
          <w:lang w:val="en-US"/>
        </w:rPr>
        <w:t xml:space="preserve"> </w:t>
      </w:r>
      <w:r w:rsidRPr="007D6F9F">
        <w:rPr>
          <w:b/>
          <w:color w:val="000000"/>
          <w:lang w:val="en-US"/>
        </w:rPr>
        <w:t>I</w:t>
      </w:r>
    </w:p>
    <w:p w14:paraId="6DA90C3A" w14:textId="1C89F612" w:rsidR="002333B4" w:rsidRPr="007D6F9F" w:rsidRDefault="002333B4" w:rsidP="00855EF5">
      <w:pPr>
        <w:tabs>
          <w:tab w:val="left" w:pos="8535"/>
          <w:tab w:val="left" w:pos="9884"/>
          <w:tab w:val="left" w:pos="11032"/>
          <w:tab w:val="left" w:pos="12335"/>
          <w:tab w:val="left" w:pos="13655"/>
        </w:tabs>
        <w:spacing w:after="240"/>
        <w:ind w:left="74"/>
        <w:jc w:val="center"/>
        <w:rPr>
          <w:b/>
          <w:color w:val="000000"/>
          <w:sz w:val="24"/>
          <w:szCs w:val="24"/>
          <w:lang w:val="en-US"/>
        </w:rPr>
      </w:pPr>
      <w:r w:rsidRPr="007D6F9F">
        <w:rPr>
          <w:b/>
          <w:color w:val="000000"/>
          <w:sz w:val="24"/>
          <w:szCs w:val="24"/>
          <w:lang w:val="en-US"/>
        </w:rPr>
        <w:t>COMMITTED</w:t>
      </w:r>
      <w:r w:rsidR="006778F8" w:rsidRPr="007D6F9F">
        <w:rPr>
          <w:b/>
          <w:color w:val="000000"/>
          <w:sz w:val="24"/>
          <w:szCs w:val="24"/>
          <w:lang w:val="en-US"/>
        </w:rPr>
        <w:t xml:space="preserve"> </w:t>
      </w:r>
      <w:r w:rsidRPr="007D6F9F">
        <w:rPr>
          <w:b/>
          <w:color w:val="000000"/>
          <w:sz w:val="24"/>
          <w:szCs w:val="24"/>
          <w:lang w:val="en-US"/>
        </w:rPr>
        <w:t>AND</w:t>
      </w:r>
      <w:r w:rsidR="006778F8" w:rsidRPr="007D6F9F">
        <w:rPr>
          <w:b/>
          <w:color w:val="000000"/>
          <w:sz w:val="24"/>
          <w:szCs w:val="24"/>
          <w:lang w:val="en-US"/>
        </w:rPr>
        <w:t xml:space="preserve"> </w:t>
      </w:r>
      <w:r w:rsidRPr="007D6F9F">
        <w:rPr>
          <w:b/>
          <w:color w:val="000000"/>
          <w:sz w:val="24"/>
          <w:szCs w:val="24"/>
          <w:lang w:val="en-US"/>
        </w:rPr>
        <w:t>NOT-COMMITTED</w:t>
      </w:r>
      <w:r w:rsidR="006778F8" w:rsidRPr="007D6F9F">
        <w:rPr>
          <w:b/>
          <w:color w:val="000000"/>
          <w:sz w:val="24"/>
          <w:szCs w:val="24"/>
          <w:lang w:val="en-US"/>
        </w:rPr>
        <w:t xml:space="preserve"> </w:t>
      </w:r>
      <w:r w:rsidRPr="007D6F9F">
        <w:rPr>
          <w:b/>
          <w:color w:val="000000"/>
          <w:sz w:val="24"/>
          <w:szCs w:val="24"/>
          <w:lang w:val="en-US"/>
        </w:rPr>
        <w:t>BALANCES</w:t>
      </w:r>
      <w:r w:rsidR="006778F8" w:rsidRPr="007D6F9F">
        <w:rPr>
          <w:b/>
          <w:color w:val="000000"/>
          <w:sz w:val="24"/>
          <w:szCs w:val="24"/>
          <w:lang w:val="en-US"/>
        </w:rPr>
        <w:t xml:space="preserve"> </w:t>
      </w:r>
      <w:r w:rsidRPr="007D6F9F">
        <w:rPr>
          <w:b/>
          <w:color w:val="000000"/>
          <w:sz w:val="24"/>
          <w:szCs w:val="24"/>
          <w:lang w:val="en-US"/>
        </w:rPr>
        <w:t>HELD</w:t>
      </w:r>
      <w:r w:rsidR="006778F8" w:rsidRPr="007D6F9F">
        <w:rPr>
          <w:b/>
          <w:color w:val="000000"/>
          <w:sz w:val="24"/>
          <w:szCs w:val="24"/>
          <w:lang w:val="en-US"/>
        </w:rPr>
        <w:t xml:space="preserve"> </w:t>
      </w:r>
      <w:r w:rsidRPr="007D6F9F">
        <w:rPr>
          <w:b/>
          <w:color w:val="000000"/>
          <w:sz w:val="24"/>
          <w:szCs w:val="24"/>
          <w:lang w:val="en-US"/>
        </w:rPr>
        <w:t>BY</w:t>
      </w:r>
      <w:r w:rsidR="006778F8" w:rsidRPr="007D6F9F">
        <w:rPr>
          <w:b/>
          <w:color w:val="000000"/>
          <w:sz w:val="24"/>
          <w:szCs w:val="24"/>
          <w:lang w:val="en-US"/>
        </w:rPr>
        <w:t xml:space="preserve"> </w:t>
      </w:r>
      <w:r w:rsidRPr="007D6F9F">
        <w:rPr>
          <w:b/>
          <w:color w:val="000000"/>
          <w:sz w:val="24"/>
          <w:szCs w:val="24"/>
          <w:lang w:val="en-US"/>
        </w:rPr>
        <w:t>IMPLEMENTING</w:t>
      </w:r>
      <w:r w:rsidR="006778F8" w:rsidRPr="007D6F9F">
        <w:rPr>
          <w:b/>
          <w:color w:val="000000"/>
          <w:sz w:val="24"/>
          <w:szCs w:val="24"/>
          <w:lang w:val="en-US"/>
        </w:rPr>
        <w:t xml:space="preserve"> </w:t>
      </w:r>
      <w:r w:rsidR="003A6A75" w:rsidRPr="007D6F9F">
        <w:rPr>
          <w:b/>
          <w:color w:val="000000"/>
          <w:sz w:val="24"/>
          <w:szCs w:val="24"/>
          <w:lang w:val="en-US"/>
        </w:rPr>
        <w:t>AND</w:t>
      </w:r>
      <w:r w:rsidR="006778F8" w:rsidRPr="007D6F9F">
        <w:rPr>
          <w:b/>
          <w:color w:val="000000"/>
          <w:sz w:val="24"/>
          <w:szCs w:val="24"/>
          <w:lang w:val="en-US"/>
        </w:rPr>
        <w:t xml:space="preserve"> </w:t>
      </w:r>
      <w:r w:rsidR="003A6A75" w:rsidRPr="007D6F9F">
        <w:rPr>
          <w:b/>
          <w:color w:val="000000"/>
          <w:sz w:val="24"/>
          <w:szCs w:val="24"/>
          <w:lang w:val="en-US"/>
        </w:rPr>
        <w:t>BILATERAL</w:t>
      </w:r>
      <w:r w:rsidR="006778F8" w:rsidRPr="007D6F9F">
        <w:rPr>
          <w:b/>
          <w:color w:val="000000"/>
          <w:sz w:val="24"/>
          <w:szCs w:val="24"/>
          <w:lang w:val="en-US"/>
        </w:rPr>
        <w:t xml:space="preserve"> </w:t>
      </w:r>
      <w:r w:rsidR="003A6A75" w:rsidRPr="007D6F9F">
        <w:rPr>
          <w:b/>
          <w:color w:val="000000"/>
          <w:sz w:val="24"/>
          <w:szCs w:val="24"/>
          <w:lang w:val="en-US"/>
        </w:rPr>
        <w:t>AGENCIES</w:t>
      </w:r>
      <w:r w:rsidR="006778F8" w:rsidRPr="007D6F9F">
        <w:rPr>
          <w:b/>
          <w:color w:val="000000"/>
          <w:sz w:val="24"/>
          <w:szCs w:val="24"/>
          <w:lang w:val="en-US"/>
        </w:rPr>
        <w:t xml:space="preserve"> </w:t>
      </w:r>
      <w:r w:rsidRPr="007D6F9F">
        <w:rPr>
          <w:b/>
          <w:color w:val="000000"/>
          <w:sz w:val="24"/>
          <w:szCs w:val="24"/>
          <w:lang w:val="en-US"/>
        </w:rPr>
        <w:t>FOR</w:t>
      </w:r>
      <w:r w:rsidR="006778F8" w:rsidRPr="007D6F9F">
        <w:rPr>
          <w:b/>
          <w:color w:val="000000"/>
          <w:sz w:val="24"/>
          <w:szCs w:val="24"/>
          <w:lang w:val="en-US"/>
        </w:rPr>
        <w:t xml:space="preserve"> </w:t>
      </w:r>
      <w:r w:rsidRPr="007D6F9F">
        <w:rPr>
          <w:b/>
          <w:color w:val="000000"/>
          <w:sz w:val="24"/>
          <w:szCs w:val="24"/>
          <w:lang w:val="en-US"/>
        </w:rPr>
        <w:t>COMPLETED</w:t>
      </w:r>
      <w:r w:rsidR="006778F8" w:rsidRPr="007D6F9F">
        <w:rPr>
          <w:b/>
          <w:color w:val="000000"/>
          <w:sz w:val="24"/>
          <w:szCs w:val="24"/>
          <w:lang w:val="en-US"/>
        </w:rPr>
        <w:t xml:space="preserve"> </w:t>
      </w:r>
      <w:r w:rsidRPr="007D6F9F">
        <w:rPr>
          <w:b/>
          <w:color w:val="000000"/>
          <w:sz w:val="24"/>
          <w:szCs w:val="24"/>
          <w:lang w:val="en-US"/>
        </w:rPr>
        <w:t>PROJECTS</w:t>
      </w:r>
    </w:p>
    <w:tbl>
      <w:tblPr>
        <w:tblpPr w:leftFromText="180" w:rightFromText="180" w:vertAnchor="text" w:tblpXSpec="center" w:tblpY="1"/>
        <w:tblOverlap w:val="never"/>
        <w:tblW w:w="14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2045"/>
        <w:gridCol w:w="2631"/>
        <w:gridCol w:w="1063"/>
        <w:gridCol w:w="1164"/>
        <w:gridCol w:w="1251"/>
        <w:gridCol w:w="975"/>
        <w:gridCol w:w="1113"/>
        <w:gridCol w:w="1113"/>
        <w:gridCol w:w="1113"/>
        <w:gridCol w:w="838"/>
        <w:gridCol w:w="975"/>
      </w:tblGrid>
      <w:tr w:rsidR="002333B4" w:rsidRPr="007D6F9F" w14:paraId="5777A011" w14:textId="77777777" w:rsidTr="00D368DB">
        <w:trPr>
          <w:tblHeader/>
        </w:trPr>
        <w:tc>
          <w:tcPr>
            <w:tcW w:w="2045" w:type="dxa"/>
          </w:tcPr>
          <w:p w14:paraId="0946F5AD" w14:textId="77777777" w:rsidR="002333B4" w:rsidRPr="007D6F9F" w:rsidRDefault="002333B4" w:rsidP="00DD6DA0">
            <w:pPr>
              <w:jc w:val="center"/>
              <w:rPr>
                <w:b/>
                <w:bCs/>
                <w:sz w:val="18"/>
                <w:szCs w:val="18"/>
                <w:lang w:val="en-US"/>
              </w:rPr>
            </w:pPr>
            <w:r w:rsidRPr="007D6F9F">
              <w:rPr>
                <w:b/>
                <w:bCs/>
                <w:sz w:val="18"/>
                <w:szCs w:val="18"/>
                <w:lang w:val="en-US"/>
              </w:rPr>
              <w:t>Code</w:t>
            </w:r>
          </w:p>
        </w:tc>
        <w:tc>
          <w:tcPr>
            <w:tcW w:w="2631" w:type="dxa"/>
          </w:tcPr>
          <w:p w14:paraId="024B90D8" w14:textId="0F3BAF7B" w:rsidR="002333B4" w:rsidRPr="007D6F9F" w:rsidRDefault="002333B4" w:rsidP="00DD6DA0">
            <w:pPr>
              <w:jc w:val="center"/>
              <w:rPr>
                <w:b/>
                <w:bCs/>
                <w:sz w:val="18"/>
                <w:szCs w:val="18"/>
                <w:lang w:val="en-US"/>
              </w:rPr>
            </w:pPr>
            <w:r w:rsidRPr="007D6F9F">
              <w:rPr>
                <w:b/>
                <w:bCs/>
                <w:sz w:val="18"/>
                <w:szCs w:val="18"/>
                <w:lang w:val="en-US"/>
              </w:rPr>
              <w:t>Project</w:t>
            </w:r>
            <w:r w:rsidR="006778F8" w:rsidRPr="007D6F9F">
              <w:rPr>
                <w:b/>
                <w:bCs/>
                <w:sz w:val="18"/>
                <w:szCs w:val="18"/>
                <w:lang w:val="en-US"/>
              </w:rPr>
              <w:t xml:space="preserve"> </w:t>
            </w:r>
            <w:r w:rsidRPr="007D6F9F">
              <w:rPr>
                <w:b/>
                <w:bCs/>
                <w:sz w:val="18"/>
                <w:szCs w:val="18"/>
                <w:lang w:val="en-US"/>
              </w:rPr>
              <w:t>title</w:t>
            </w:r>
          </w:p>
        </w:tc>
        <w:tc>
          <w:tcPr>
            <w:tcW w:w="1063" w:type="dxa"/>
          </w:tcPr>
          <w:p w14:paraId="28005B47" w14:textId="21C67CFF" w:rsidR="002333B4" w:rsidRPr="007D6F9F" w:rsidRDefault="002333B4" w:rsidP="00DD6DA0">
            <w:pPr>
              <w:jc w:val="center"/>
              <w:rPr>
                <w:b/>
                <w:bCs/>
                <w:sz w:val="18"/>
                <w:szCs w:val="18"/>
                <w:lang w:val="en-US"/>
              </w:rPr>
            </w:pPr>
            <w:r w:rsidRPr="007D6F9F">
              <w:rPr>
                <w:b/>
                <w:bCs/>
                <w:sz w:val="18"/>
                <w:szCs w:val="18"/>
                <w:lang w:val="en-US"/>
              </w:rPr>
              <w:t>Date</w:t>
            </w:r>
            <w:r w:rsidR="006778F8" w:rsidRPr="007D6F9F">
              <w:rPr>
                <w:b/>
                <w:bCs/>
                <w:sz w:val="18"/>
                <w:szCs w:val="18"/>
                <w:lang w:val="en-US"/>
              </w:rPr>
              <w:t xml:space="preserve"> </w:t>
            </w:r>
            <w:r w:rsidRPr="007D6F9F">
              <w:rPr>
                <w:b/>
                <w:bCs/>
                <w:sz w:val="18"/>
                <w:szCs w:val="18"/>
                <w:lang w:val="en-US"/>
              </w:rPr>
              <w:t>completed</w:t>
            </w:r>
            <w:r w:rsidR="006778F8" w:rsidRPr="007D6F9F">
              <w:rPr>
                <w:b/>
                <w:bCs/>
                <w:sz w:val="18"/>
                <w:szCs w:val="18"/>
                <w:lang w:val="en-US"/>
              </w:rPr>
              <w:t xml:space="preserve"> </w:t>
            </w:r>
            <w:r w:rsidRPr="007D6F9F">
              <w:rPr>
                <w:b/>
                <w:bCs/>
                <w:sz w:val="18"/>
                <w:szCs w:val="18"/>
                <w:lang w:val="en-US"/>
              </w:rPr>
              <w:t>(Actual)</w:t>
            </w:r>
          </w:p>
        </w:tc>
        <w:tc>
          <w:tcPr>
            <w:tcW w:w="1164" w:type="dxa"/>
          </w:tcPr>
          <w:p w14:paraId="30BA7E19" w14:textId="714777E4" w:rsidR="002333B4" w:rsidRPr="007D6F9F" w:rsidRDefault="002333B4" w:rsidP="00DD6DA0">
            <w:pPr>
              <w:jc w:val="center"/>
              <w:rPr>
                <w:b/>
                <w:bCs/>
                <w:sz w:val="18"/>
                <w:szCs w:val="18"/>
                <w:lang w:val="en-US"/>
              </w:rPr>
            </w:pPr>
            <w:r w:rsidRPr="007D6F9F">
              <w:rPr>
                <w:b/>
                <w:bCs/>
                <w:sz w:val="18"/>
                <w:szCs w:val="18"/>
                <w:lang w:val="en-US"/>
              </w:rPr>
              <w:t>Approved</w:t>
            </w:r>
            <w:r w:rsidR="006778F8" w:rsidRPr="007D6F9F">
              <w:rPr>
                <w:b/>
                <w:bCs/>
                <w:sz w:val="18"/>
                <w:szCs w:val="18"/>
                <w:lang w:val="en-US"/>
              </w:rPr>
              <w:t xml:space="preserve"> </w:t>
            </w:r>
            <w:r w:rsidRPr="007D6F9F">
              <w:rPr>
                <w:b/>
                <w:bCs/>
                <w:sz w:val="18"/>
                <w:szCs w:val="18"/>
                <w:lang w:val="en-US"/>
              </w:rPr>
              <w:t>funding</w:t>
            </w:r>
            <w:r w:rsidR="006778F8" w:rsidRPr="007D6F9F">
              <w:rPr>
                <w:b/>
                <w:bCs/>
                <w:sz w:val="18"/>
                <w:szCs w:val="18"/>
                <w:lang w:val="en-US"/>
              </w:rPr>
              <w:t xml:space="preserve"> </w:t>
            </w:r>
            <w:r w:rsidRPr="007D6F9F">
              <w:rPr>
                <w:b/>
                <w:bCs/>
                <w:sz w:val="18"/>
                <w:szCs w:val="18"/>
                <w:lang w:val="en-US"/>
              </w:rPr>
              <w:t>plus</w:t>
            </w:r>
            <w:r w:rsidR="006778F8" w:rsidRPr="007D6F9F">
              <w:rPr>
                <w:b/>
                <w:bCs/>
                <w:sz w:val="18"/>
                <w:szCs w:val="18"/>
                <w:lang w:val="en-US"/>
              </w:rPr>
              <w:t xml:space="preserve"> </w:t>
            </w:r>
            <w:r w:rsidRPr="007D6F9F">
              <w:rPr>
                <w:b/>
                <w:bCs/>
                <w:sz w:val="18"/>
                <w:szCs w:val="18"/>
                <w:lang w:val="en-US"/>
              </w:rPr>
              <w:t>adjustments</w:t>
            </w:r>
            <w:r w:rsidR="006778F8" w:rsidRPr="007D6F9F">
              <w:rPr>
                <w:b/>
                <w:bCs/>
                <w:sz w:val="18"/>
                <w:szCs w:val="18"/>
                <w:lang w:val="en-US"/>
              </w:rPr>
              <w:t xml:space="preserve"> </w:t>
            </w:r>
            <w:r w:rsidRPr="007D6F9F">
              <w:rPr>
                <w:b/>
                <w:bCs/>
                <w:sz w:val="18"/>
                <w:szCs w:val="18"/>
                <w:lang w:val="en-US"/>
              </w:rPr>
              <w:t>as</w:t>
            </w:r>
            <w:r w:rsidR="006778F8" w:rsidRPr="007D6F9F">
              <w:rPr>
                <w:b/>
                <w:bCs/>
                <w:sz w:val="18"/>
                <w:szCs w:val="18"/>
                <w:lang w:val="en-US"/>
              </w:rPr>
              <w:t xml:space="preserve"> </w:t>
            </w:r>
            <w:r w:rsidRPr="007D6F9F">
              <w:rPr>
                <w:b/>
                <w:bCs/>
                <w:sz w:val="18"/>
                <w:szCs w:val="18"/>
                <w:lang w:val="en-US"/>
              </w:rPr>
              <w:t>of</w:t>
            </w:r>
            <w:r w:rsidR="006778F8" w:rsidRPr="007D6F9F">
              <w:rPr>
                <w:b/>
                <w:bCs/>
                <w:sz w:val="18"/>
                <w:szCs w:val="18"/>
                <w:lang w:val="en-US"/>
              </w:rPr>
              <w:t xml:space="preserve"> </w:t>
            </w:r>
            <w:r w:rsidRPr="007D6F9F">
              <w:rPr>
                <w:b/>
                <w:bCs/>
                <w:sz w:val="18"/>
                <w:szCs w:val="18"/>
                <w:lang w:val="en-US"/>
              </w:rPr>
              <w:br/>
              <w:t>31</w:t>
            </w:r>
            <w:r w:rsidR="006778F8" w:rsidRPr="007D6F9F">
              <w:rPr>
                <w:b/>
                <w:bCs/>
                <w:sz w:val="18"/>
                <w:szCs w:val="18"/>
                <w:lang w:val="en-US"/>
              </w:rPr>
              <w:t xml:space="preserve"> </w:t>
            </w:r>
            <w:r w:rsidRPr="007D6F9F">
              <w:rPr>
                <w:b/>
                <w:bCs/>
                <w:sz w:val="18"/>
                <w:szCs w:val="18"/>
                <w:lang w:val="en-US"/>
              </w:rPr>
              <w:t>Dec</w:t>
            </w:r>
            <w:r w:rsidR="006778F8" w:rsidRPr="007D6F9F">
              <w:rPr>
                <w:b/>
                <w:bCs/>
                <w:sz w:val="18"/>
                <w:szCs w:val="18"/>
                <w:lang w:val="en-US"/>
              </w:rPr>
              <w:t xml:space="preserve"> </w:t>
            </w:r>
            <w:r w:rsidRPr="007D6F9F">
              <w:rPr>
                <w:b/>
                <w:bCs/>
                <w:sz w:val="18"/>
                <w:szCs w:val="18"/>
                <w:lang w:val="en-US"/>
              </w:rPr>
              <w:t>202</w:t>
            </w:r>
            <w:r w:rsidR="00532517" w:rsidRPr="007D6F9F">
              <w:rPr>
                <w:b/>
                <w:bCs/>
                <w:sz w:val="18"/>
                <w:szCs w:val="18"/>
                <w:lang w:val="en-US"/>
              </w:rPr>
              <w:t>4</w:t>
            </w:r>
          </w:p>
          <w:p w14:paraId="7D84649D" w14:textId="32A287E0" w:rsidR="002333B4" w:rsidRPr="007D6F9F" w:rsidRDefault="002333B4" w:rsidP="00DD6DA0">
            <w:pPr>
              <w:jc w:val="center"/>
              <w:rPr>
                <w:sz w:val="18"/>
                <w:szCs w:val="18"/>
                <w:lang w:val="en-US"/>
              </w:rPr>
            </w:pPr>
            <w:r w:rsidRPr="007D6F9F">
              <w:rPr>
                <w:b/>
                <w:bCs/>
                <w:sz w:val="18"/>
                <w:szCs w:val="18"/>
                <w:lang w:val="en-US"/>
              </w:rPr>
              <w:t>(US</w:t>
            </w:r>
            <w:r w:rsidR="006778F8" w:rsidRPr="007D6F9F">
              <w:rPr>
                <w:b/>
                <w:bCs/>
                <w:sz w:val="18"/>
                <w:szCs w:val="18"/>
                <w:lang w:val="en-US"/>
              </w:rPr>
              <w:t xml:space="preserve"> </w:t>
            </w:r>
            <w:r w:rsidRPr="007D6F9F">
              <w:rPr>
                <w:b/>
                <w:bCs/>
                <w:sz w:val="18"/>
                <w:szCs w:val="18"/>
                <w:lang w:val="en-US"/>
              </w:rPr>
              <w:t>$)</w:t>
            </w:r>
          </w:p>
        </w:tc>
        <w:tc>
          <w:tcPr>
            <w:tcW w:w="1251" w:type="dxa"/>
          </w:tcPr>
          <w:p w14:paraId="5B14CB93" w14:textId="7BA56FC3" w:rsidR="002333B4" w:rsidRPr="007D6F9F" w:rsidRDefault="002333B4" w:rsidP="00DD6DA0">
            <w:pPr>
              <w:jc w:val="center"/>
              <w:rPr>
                <w:b/>
                <w:bCs/>
                <w:sz w:val="18"/>
                <w:szCs w:val="18"/>
                <w:lang w:val="en-US"/>
              </w:rPr>
            </w:pPr>
            <w:r w:rsidRPr="007D6F9F">
              <w:rPr>
                <w:b/>
                <w:bCs/>
                <w:sz w:val="18"/>
                <w:szCs w:val="18"/>
                <w:lang w:val="en-US"/>
              </w:rPr>
              <w:t>Funds</w:t>
            </w:r>
            <w:r w:rsidR="006778F8" w:rsidRPr="007D6F9F">
              <w:rPr>
                <w:b/>
                <w:bCs/>
                <w:sz w:val="18"/>
                <w:szCs w:val="18"/>
                <w:lang w:val="en-US"/>
              </w:rPr>
              <w:t xml:space="preserve"> </w:t>
            </w:r>
            <w:r w:rsidRPr="007D6F9F">
              <w:rPr>
                <w:b/>
                <w:bCs/>
                <w:sz w:val="18"/>
                <w:szCs w:val="18"/>
                <w:lang w:val="en-US"/>
              </w:rPr>
              <w:t>disbursed</w:t>
            </w:r>
            <w:r w:rsidR="006778F8" w:rsidRPr="007D6F9F">
              <w:rPr>
                <w:b/>
                <w:bCs/>
                <w:sz w:val="18"/>
                <w:szCs w:val="18"/>
                <w:lang w:val="en-US"/>
              </w:rPr>
              <w:t xml:space="preserve"> </w:t>
            </w:r>
            <w:r w:rsidRPr="007D6F9F">
              <w:rPr>
                <w:b/>
                <w:bCs/>
                <w:sz w:val="18"/>
                <w:szCs w:val="18"/>
                <w:lang w:val="en-US"/>
              </w:rPr>
              <w:t>as</w:t>
            </w:r>
            <w:r w:rsidR="006778F8" w:rsidRPr="007D6F9F">
              <w:rPr>
                <w:b/>
                <w:bCs/>
                <w:sz w:val="18"/>
                <w:szCs w:val="18"/>
                <w:lang w:val="en-US"/>
              </w:rPr>
              <w:t xml:space="preserve"> </w:t>
            </w:r>
            <w:r w:rsidRPr="007D6F9F">
              <w:rPr>
                <w:b/>
                <w:bCs/>
                <w:sz w:val="18"/>
                <w:szCs w:val="18"/>
                <w:lang w:val="en-US"/>
              </w:rPr>
              <w:t>of</w:t>
            </w:r>
            <w:r w:rsidR="006778F8" w:rsidRPr="007D6F9F">
              <w:rPr>
                <w:b/>
                <w:bCs/>
                <w:sz w:val="18"/>
                <w:szCs w:val="18"/>
                <w:lang w:val="en-US"/>
              </w:rPr>
              <w:t xml:space="preserve"> </w:t>
            </w:r>
            <w:r w:rsidRPr="007D6F9F">
              <w:rPr>
                <w:b/>
                <w:bCs/>
                <w:sz w:val="18"/>
                <w:szCs w:val="18"/>
                <w:lang w:val="en-US"/>
              </w:rPr>
              <w:br/>
            </w:r>
            <w:r w:rsidR="005B4FF9" w:rsidRPr="007D6F9F">
              <w:rPr>
                <w:b/>
                <w:bCs/>
                <w:sz w:val="20"/>
                <w:szCs w:val="20"/>
                <w:lang w:val="en-US"/>
              </w:rPr>
              <w:t>9</w:t>
            </w:r>
            <w:r w:rsidR="001C38B4" w:rsidRPr="007D6F9F">
              <w:rPr>
                <w:b/>
                <w:bCs/>
                <w:sz w:val="20"/>
                <w:szCs w:val="20"/>
                <w:lang w:val="en-US"/>
              </w:rPr>
              <w:t>7</w:t>
            </w:r>
            <w:r w:rsidR="005B4FF9" w:rsidRPr="00310464">
              <w:rPr>
                <w:b/>
                <w:bCs/>
                <w:sz w:val="20"/>
                <w:szCs w:val="20"/>
                <w:vertAlign w:val="superscript"/>
                <w:lang w:val="en-US"/>
              </w:rPr>
              <w:t>th</w:t>
            </w:r>
            <w:r w:rsidR="005826A4">
              <w:rPr>
                <w:b/>
                <w:bCs/>
                <w:sz w:val="20"/>
                <w:szCs w:val="20"/>
                <w:lang w:val="en-US"/>
              </w:rPr>
              <w:t xml:space="preserve"> </w:t>
            </w:r>
            <w:r w:rsidRPr="007D6F9F">
              <w:rPr>
                <w:b/>
                <w:bCs/>
                <w:sz w:val="18"/>
                <w:szCs w:val="18"/>
                <w:lang w:val="en-US"/>
              </w:rPr>
              <w:t>meeting</w:t>
            </w:r>
            <w:r w:rsidR="006778F8" w:rsidRPr="007D6F9F">
              <w:rPr>
                <w:b/>
                <w:bCs/>
                <w:sz w:val="18"/>
                <w:szCs w:val="18"/>
                <w:lang w:val="en-US"/>
              </w:rPr>
              <w:t xml:space="preserve"> </w:t>
            </w:r>
            <w:r w:rsidRPr="007D6F9F">
              <w:rPr>
                <w:b/>
                <w:bCs/>
                <w:sz w:val="18"/>
                <w:szCs w:val="18"/>
                <w:lang w:val="en-US"/>
              </w:rPr>
              <w:t>(US</w:t>
            </w:r>
            <w:r w:rsidR="006778F8" w:rsidRPr="007D6F9F">
              <w:rPr>
                <w:b/>
                <w:bCs/>
                <w:sz w:val="18"/>
                <w:szCs w:val="18"/>
                <w:lang w:val="en-US"/>
              </w:rPr>
              <w:t xml:space="preserve"> </w:t>
            </w:r>
            <w:r w:rsidRPr="007D6F9F">
              <w:rPr>
                <w:b/>
                <w:bCs/>
                <w:sz w:val="18"/>
                <w:szCs w:val="18"/>
                <w:lang w:val="en-US"/>
              </w:rPr>
              <w:t>$)</w:t>
            </w:r>
          </w:p>
        </w:tc>
        <w:tc>
          <w:tcPr>
            <w:tcW w:w="975" w:type="dxa"/>
          </w:tcPr>
          <w:p w14:paraId="47D2C003" w14:textId="0FC52A4D" w:rsidR="002333B4" w:rsidRPr="007D6F9F" w:rsidRDefault="002333B4" w:rsidP="00DD6DA0">
            <w:pPr>
              <w:jc w:val="center"/>
              <w:rPr>
                <w:b/>
                <w:bCs/>
                <w:sz w:val="18"/>
                <w:szCs w:val="18"/>
                <w:lang w:val="en-US"/>
              </w:rPr>
            </w:pPr>
            <w:r w:rsidRPr="007D6F9F">
              <w:rPr>
                <w:b/>
                <w:bCs/>
                <w:sz w:val="18"/>
                <w:szCs w:val="18"/>
                <w:lang w:val="en-US"/>
              </w:rPr>
              <w:t>Balances</w:t>
            </w:r>
            <w:r w:rsidR="006778F8" w:rsidRPr="007D6F9F">
              <w:rPr>
                <w:b/>
                <w:bCs/>
                <w:sz w:val="18"/>
                <w:szCs w:val="18"/>
                <w:lang w:val="en-US"/>
              </w:rPr>
              <w:t xml:space="preserve"> </w:t>
            </w:r>
            <w:r w:rsidRPr="007D6F9F">
              <w:rPr>
                <w:b/>
                <w:bCs/>
                <w:sz w:val="18"/>
                <w:szCs w:val="18"/>
                <w:lang w:val="en-US"/>
              </w:rPr>
              <w:t>committed</w:t>
            </w:r>
            <w:r w:rsidR="006778F8" w:rsidRPr="007D6F9F">
              <w:rPr>
                <w:b/>
                <w:bCs/>
                <w:sz w:val="18"/>
                <w:szCs w:val="18"/>
                <w:lang w:val="en-US"/>
              </w:rPr>
              <w:t xml:space="preserve"> </w:t>
            </w:r>
            <w:r w:rsidRPr="007D6F9F">
              <w:rPr>
                <w:b/>
                <w:bCs/>
                <w:sz w:val="18"/>
                <w:szCs w:val="18"/>
                <w:lang w:val="en-US"/>
              </w:rPr>
              <w:t>as</w:t>
            </w:r>
            <w:r w:rsidR="006778F8" w:rsidRPr="007D6F9F">
              <w:rPr>
                <w:b/>
                <w:bCs/>
                <w:sz w:val="18"/>
                <w:szCs w:val="18"/>
                <w:lang w:val="en-US"/>
              </w:rPr>
              <w:t xml:space="preserve"> </w:t>
            </w:r>
            <w:r w:rsidRPr="007D6F9F">
              <w:rPr>
                <w:b/>
                <w:bCs/>
                <w:sz w:val="18"/>
                <w:szCs w:val="18"/>
                <w:lang w:val="en-US"/>
              </w:rPr>
              <w:t>per</w:t>
            </w:r>
            <w:r w:rsidR="006778F8" w:rsidRPr="007D6F9F">
              <w:rPr>
                <w:b/>
                <w:bCs/>
                <w:sz w:val="18"/>
                <w:szCs w:val="18"/>
                <w:lang w:val="en-US"/>
              </w:rPr>
              <w:t xml:space="preserve"> </w:t>
            </w:r>
            <w:r w:rsidRPr="007D6F9F">
              <w:rPr>
                <w:b/>
                <w:bCs/>
                <w:sz w:val="18"/>
                <w:szCs w:val="18"/>
                <w:lang w:val="en-US"/>
              </w:rPr>
              <w:br/>
            </w:r>
            <w:r w:rsidR="005B4FF9" w:rsidRPr="007D6F9F">
              <w:rPr>
                <w:b/>
                <w:bCs/>
                <w:sz w:val="20"/>
                <w:szCs w:val="20"/>
                <w:lang w:val="en-US"/>
              </w:rPr>
              <w:t>9</w:t>
            </w:r>
            <w:r w:rsidR="001C38B4" w:rsidRPr="007D6F9F">
              <w:rPr>
                <w:b/>
                <w:bCs/>
                <w:sz w:val="20"/>
                <w:szCs w:val="20"/>
                <w:lang w:val="en-US"/>
              </w:rPr>
              <w:t>7</w:t>
            </w:r>
            <w:r w:rsidR="005B4FF9" w:rsidRPr="00310464">
              <w:rPr>
                <w:b/>
                <w:bCs/>
                <w:sz w:val="20"/>
                <w:szCs w:val="20"/>
                <w:vertAlign w:val="superscript"/>
                <w:lang w:val="en-US"/>
              </w:rPr>
              <w:t>th</w:t>
            </w:r>
            <w:r w:rsidR="006778F8" w:rsidRPr="007D6F9F">
              <w:rPr>
                <w:b/>
                <w:bCs/>
                <w:sz w:val="18"/>
                <w:szCs w:val="18"/>
                <w:lang w:val="en-US"/>
              </w:rPr>
              <w:t xml:space="preserve"> </w:t>
            </w:r>
            <w:r w:rsidRPr="007D6F9F">
              <w:rPr>
                <w:b/>
                <w:bCs/>
                <w:sz w:val="18"/>
                <w:szCs w:val="18"/>
                <w:lang w:val="en-US"/>
              </w:rPr>
              <w:t>meeting</w:t>
            </w:r>
            <w:r w:rsidR="006778F8" w:rsidRPr="007D6F9F">
              <w:rPr>
                <w:b/>
                <w:bCs/>
                <w:sz w:val="18"/>
                <w:szCs w:val="18"/>
                <w:lang w:val="en-US"/>
              </w:rPr>
              <w:t xml:space="preserve"> </w:t>
            </w:r>
            <w:r w:rsidRPr="007D6F9F">
              <w:rPr>
                <w:b/>
                <w:bCs/>
                <w:sz w:val="18"/>
                <w:szCs w:val="18"/>
                <w:lang w:val="en-US"/>
              </w:rPr>
              <w:t>(US</w:t>
            </w:r>
            <w:r w:rsidR="006778F8" w:rsidRPr="007D6F9F">
              <w:rPr>
                <w:b/>
                <w:bCs/>
                <w:sz w:val="18"/>
                <w:szCs w:val="18"/>
                <w:lang w:val="en-US"/>
              </w:rPr>
              <w:t xml:space="preserve"> </w:t>
            </w:r>
            <w:r w:rsidRPr="007D6F9F">
              <w:rPr>
                <w:b/>
                <w:bCs/>
                <w:sz w:val="18"/>
                <w:szCs w:val="18"/>
                <w:lang w:val="en-US"/>
              </w:rPr>
              <w:t>$)</w:t>
            </w:r>
          </w:p>
        </w:tc>
        <w:tc>
          <w:tcPr>
            <w:tcW w:w="1113" w:type="dxa"/>
          </w:tcPr>
          <w:p w14:paraId="7B1D055C" w14:textId="566DB20E" w:rsidR="002333B4" w:rsidRPr="007D6F9F" w:rsidRDefault="002333B4" w:rsidP="00DD6DA0">
            <w:pPr>
              <w:ind w:right="-12"/>
              <w:jc w:val="center"/>
              <w:rPr>
                <w:b/>
                <w:bCs/>
                <w:sz w:val="18"/>
                <w:szCs w:val="18"/>
                <w:lang w:val="en-US"/>
              </w:rPr>
            </w:pPr>
            <w:r w:rsidRPr="007D6F9F">
              <w:rPr>
                <w:b/>
                <w:bCs/>
                <w:sz w:val="18"/>
                <w:szCs w:val="18"/>
                <w:lang w:val="en-US"/>
              </w:rPr>
              <w:t>Balances</w:t>
            </w:r>
            <w:r w:rsidR="006778F8" w:rsidRPr="007D6F9F">
              <w:rPr>
                <w:b/>
                <w:bCs/>
                <w:sz w:val="18"/>
                <w:szCs w:val="18"/>
                <w:lang w:val="en-US"/>
              </w:rPr>
              <w:t xml:space="preserve"> </w:t>
            </w:r>
            <w:r w:rsidRPr="007D6F9F">
              <w:rPr>
                <w:b/>
                <w:bCs/>
                <w:sz w:val="18"/>
                <w:szCs w:val="18"/>
                <w:lang w:val="en-US"/>
              </w:rPr>
              <w:t>not-committed</w:t>
            </w:r>
            <w:r w:rsidR="006778F8" w:rsidRPr="007D6F9F">
              <w:rPr>
                <w:b/>
                <w:bCs/>
                <w:sz w:val="18"/>
                <w:szCs w:val="18"/>
                <w:lang w:val="en-US"/>
              </w:rPr>
              <w:t xml:space="preserve"> </w:t>
            </w:r>
            <w:r w:rsidRPr="007D6F9F">
              <w:rPr>
                <w:b/>
                <w:bCs/>
                <w:sz w:val="18"/>
                <w:szCs w:val="18"/>
                <w:lang w:val="en-US"/>
              </w:rPr>
              <w:t>as</w:t>
            </w:r>
            <w:r w:rsidR="006778F8" w:rsidRPr="007D6F9F">
              <w:rPr>
                <w:b/>
                <w:bCs/>
                <w:sz w:val="18"/>
                <w:szCs w:val="18"/>
                <w:lang w:val="en-US"/>
              </w:rPr>
              <w:t xml:space="preserve"> </w:t>
            </w:r>
            <w:r w:rsidRPr="007D6F9F">
              <w:rPr>
                <w:b/>
                <w:bCs/>
                <w:sz w:val="18"/>
                <w:szCs w:val="18"/>
                <w:lang w:val="en-US"/>
              </w:rPr>
              <w:t>per</w:t>
            </w:r>
            <w:r w:rsidR="006778F8" w:rsidRPr="007D6F9F">
              <w:rPr>
                <w:b/>
                <w:bCs/>
                <w:sz w:val="18"/>
                <w:szCs w:val="18"/>
                <w:lang w:val="en-US"/>
              </w:rPr>
              <w:t xml:space="preserve"> </w:t>
            </w:r>
            <w:r w:rsidRPr="007D6F9F">
              <w:rPr>
                <w:b/>
                <w:bCs/>
                <w:sz w:val="18"/>
                <w:szCs w:val="18"/>
                <w:lang w:val="en-US"/>
              </w:rPr>
              <w:br/>
            </w:r>
            <w:r w:rsidR="005B4FF9" w:rsidRPr="007D6F9F">
              <w:rPr>
                <w:b/>
                <w:bCs/>
                <w:sz w:val="18"/>
                <w:szCs w:val="18"/>
                <w:lang w:val="en-US"/>
              </w:rPr>
              <w:t>9</w:t>
            </w:r>
            <w:r w:rsidR="001C38B4" w:rsidRPr="007D6F9F">
              <w:rPr>
                <w:b/>
                <w:bCs/>
                <w:sz w:val="18"/>
                <w:szCs w:val="18"/>
                <w:lang w:val="en-US"/>
              </w:rPr>
              <w:t>7</w:t>
            </w:r>
            <w:r w:rsidR="005B4FF9" w:rsidRPr="00310464">
              <w:rPr>
                <w:b/>
                <w:bCs/>
                <w:sz w:val="18"/>
                <w:szCs w:val="18"/>
                <w:vertAlign w:val="superscript"/>
                <w:lang w:val="en-US"/>
              </w:rPr>
              <w:t>th</w:t>
            </w:r>
            <w:r w:rsidR="00E51BB2" w:rsidRPr="007D6F9F">
              <w:rPr>
                <w:b/>
                <w:bCs/>
                <w:sz w:val="18"/>
                <w:szCs w:val="18"/>
                <w:lang w:val="en-US"/>
              </w:rPr>
              <w:t xml:space="preserve"> </w:t>
            </w:r>
            <w:r w:rsidRPr="007D6F9F">
              <w:rPr>
                <w:b/>
                <w:bCs/>
                <w:sz w:val="18"/>
                <w:szCs w:val="18"/>
                <w:lang w:val="en-US"/>
              </w:rPr>
              <w:t>meeting</w:t>
            </w:r>
            <w:r w:rsidR="006778F8" w:rsidRPr="007D6F9F">
              <w:rPr>
                <w:b/>
                <w:bCs/>
                <w:sz w:val="18"/>
                <w:szCs w:val="18"/>
                <w:lang w:val="en-US"/>
              </w:rPr>
              <w:t xml:space="preserve"> </w:t>
            </w:r>
            <w:r w:rsidRPr="007D6F9F">
              <w:rPr>
                <w:b/>
                <w:bCs/>
                <w:sz w:val="18"/>
                <w:szCs w:val="18"/>
                <w:lang w:val="en-US"/>
              </w:rPr>
              <w:t>(US</w:t>
            </w:r>
            <w:r w:rsidR="006778F8" w:rsidRPr="007D6F9F">
              <w:rPr>
                <w:b/>
                <w:bCs/>
                <w:sz w:val="18"/>
                <w:szCs w:val="18"/>
                <w:lang w:val="en-US"/>
              </w:rPr>
              <w:t xml:space="preserve"> </w:t>
            </w:r>
            <w:r w:rsidRPr="007D6F9F">
              <w:rPr>
                <w:b/>
                <w:bCs/>
                <w:sz w:val="18"/>
                <w:szCs w:val="18"/>
                <w:lang w:val="en-US"/>
              </w:rPr>
              <w:t>$)</w:t>
            </w:r>
          </w:p>
        </w:tc>
        <w:tc>
          <w:tcPr>
            <w:tcW w:w="1113" w:type="dxa"/>
          </w:tcPr>
          <w:p w14:paraId="23638532" w14:textId="525C307F" w:rsidR="002333B4" w:rsidRPr="007D6F9F" w:rsidRDefault="002333B4" w:rsidP="00DD6DA0">
            <w:pPr>
              <w:jc w:val="center"/>
              <w:rPr>
                <w:b/>
                <w:bCs/>
                <w:sz w:val="18"/>
                <w:szCs w:val="18"/>
                <w:lang w:val="en-US"/>
              </w:rPr>
            </w:pPr>
            <w:r w:rsidRPr="007D6F9F">
              <w:rPr>
                <w:b/>
                <w:bCs/>
                <w:sz w:val="18"/>
                <w:szCs w:val="18"/>
                <w:lang w:val="en-US"/>
              </w:rPr>
              <w:t>Support</w:t>
            </w:r>
            <w:r w:rsidR="006778F8" w:rsidRPr="007D6F9F">
              <w:rPr>
                <w:b/>
                <w:bCs/>
                <w:sz w:val="18"/>
                <w:szCs w:val="18"/>
                <w:lang w:val="en-US"/>
              </w:rPr>
              <w:t xml:space="preserve"> </w:t>
            </w:r>
            <w:r w:rsidRPr="007D6F9F">
              <w:rPr>
                <w:b/>
                <w:bCs/>
                <w:sz w:val="18"/>
                <w:szCs w:val="18"/>
                <w:lang w:val="en-US"/>
              </w:rPr>
              <w:t>cost</w:t>
            </w:r>
            <w:r w:rsidR="006778F8" w:rsidRPr="007D6F9F">
              <w:rPr>
                <w:b/>
                <w:bCs/>
                <w:sz w:val="18"/>
                <w:szCs w:val="18"/>
                <w:lang w:val="en-US"/>
              </w:rPr>
              <w:t xml:space="preserve"> </w:t>
            </w:r>
            <w:r w:rsidRPr="007D6F9F">
              <w:rPr>
                <w:b/>
                <w:bCs/>
                <w:sz w:val="18"/>
                <w:szCs w:val="18"/>
                <w:lang w:val="en-US"/>
              </w:rPr>
              <w:t>on</w:t>
            </w:r>
            <w:r w:rsidR="006778F8" w:rsidRPr="007D6F9F">
              <w:rPr>
                <w:b/>
                <w:bCs/>
                <w:sz w:val="18"/>
                <w:szCs w:val="18"/>
                <w:lang w:val="en-US"/>
              </w:rPr>
              <w:t xml:space="preserve"> </w:t>
            </w:r>
            <w:r w:rsidRPr="007D6F9F">
              <w:rPr>
                <w:b/>
                <w:bCs/>
                <w:sz w:val="18"/>
                <w:szCs w:val="18"/>
                <w:lang w:val="en-US"/>
              </w:rPr>
              <w:t>balances</w:t>
            </w:r>
            <w:r w:rsidR="006778F8" w:rsidRPr="007D6F9F">
              <w:rPr>
                <w:b/>
                <w:bCs/>
                <w:sz w:val="18"/>
                <w:szCs w:val="18"/>
                <w:lang w:val="en-US"/>
              </w:rPr>
              <w:t xml:space="preserve"> </w:t>
            </w:r>
            <w:r w:rsidRPr="007D6F9F">
              <w:rPr>
                <w:b/>
                <w:bCs/>
                <w:sz w:val="18"/>
                <w:szCs w:val="18"/>
                <w:lang w:val="en-US"/>
              </w:rPr>
              <w:t>committed</w:t>
            </w:r>
            <w:r w:rsidR="006778F8" w:rsidRPr="007D6F9F">
              <w:rPr>
                <w:b/>
                <w:bCs/>
                <w:sz w:val="18"/>
                <w:szCs w:val="18"/>
                <w:lang w:val="en-US"/>
              </w:rPr>
              <w:t xml:space="preserve"> </w:t>
            </w:r>
            <w:r w:rsidRPr="007D6F9F">
              <w:rPr>
                <w:b/>
                <w:bCs/>
                <w:sz w:val="18"/>
                <w:szCs w:val="18"/>
                <w:lang w:val="en-US"/>
              </w:rPr>
              <w:t>and</w:t>
            </w:r>
            <w:r w:rsidR="006778F8" w:rsidRPr="007D6F9F">
              <w:rPr>
                <w:b/>
                <w:bCs/>
                <w:sz w:val="18"/>
                <w:szCs w:val="18"/>
                <w:lang w:val="en-US"/>
              </w:rPr>
              <w:t xml:space="preserve"> </w:t>
            </w:r>
            <w:r w:rsidRPr="007D6F9F">
              <w:rPr>
                <w:b/>
                <w:bCs/>
                <w:sz w:val="18"/>
                <w:szCs w:val="18"/>
                <w:lang w:val="en-US"/>
              </w:rPr>
              <w:t>not</w:t>
            </w:r>
            <w:r w:rsidR="006778F8" w:rsidRPr="007D6F9F">
              <w:rPr>
                <w:b/>
                <w:bCs/>
                <w:sz w:val="18"/>
                <w:szCs w:val="18"/>
                <w:lang w:val="en-US"/>
              </w:rPr>
              <w:t xml:space="preserve"> </w:t>
            </w:r>
            <w:r w:rsidRPr="007D6F9F">
              <w:rPr>
                <w:b/>
                <w:bCs/>
                <w:sz w:val="18"/>
                <w:szCs w:val="18"/>
                <w:lang w:val="en-US"/>
              </w:rPr>
              <w:t>committed</w:t>
            </w:r>
            <w:r w:rsidR="006778F8" w:rsidRPr="007D6F9F">
              <w:rPr>
                <w:b/>
                <w:bCs/>
                <w:sz w:val="18"/>
                <w:szCs w:val="18"/>
                <w:lang w:val="en-US"/>
              </w:rPr>
              <w:t xml:space="preserve"> </w:t>
            </w:r>
            <w:r w:rsidRPr="007D6F9F">
              <w:rPr>
                <w:b/>
                <w:bCs/>
                <w:sz w:val="18"/>
                <w:szCs w:val="18"/>
                <w:lang w:val="en-US"/>
              </w:rPr>
              <w:t>as</w:t>
            </w:r>
            <w:r w:rsidR="006778F8" w:rsidRPr="007D6F9F">
              <w:rPr>
                <w:b/>
                <w:bCs/>
                <w:sz w:val="18"/>
                <w:szCs w:val="18"/>
                <w:lang w:val="en-US"/>
              </w:rPr>
              <w:t xml:space="preserve"> </w:t>
            </w:r>
            <w:r w:rsidRPr="007D6F9F">
              <w:rPr>
                <w:b/>
                <w:bCs/>
                <w:sz w:val="18"/>
                <w:szCs w:val="18"/>
                <w:lang w:val="en-US"/>
              </w:rPr>
              <w:t>per</w:t>
            </w:r>
            <w:r w:rsidRPr="007D6F9F">
              <w:rPr>
                <w:b/>
                <w:bCs/>
                <w:sz w:val="18"/>
                <w:szCs w:val="18"/>
                <w:lang w:val="en-US"/>
              </w:rPr>
              <w:br/>
            </w:r>
            <w:r w:rsidR="005B4FF9" w:rsidRPr="0050798E">
              <w:rPr>
                <w:b/>
                <w:bCs/>
                <w:sz w:val="18"/>
                <w:szCs w:val="18"/>
                <w:lang w:val="en-US"/>
              </w:rPr>
              <w:t>9</w:t>
            </w:r>
            <w:r w:rsidR="001C38B4" w:rsidRPr="0050798E">
              <w:rPr>
                <w:b/>
                <w:bCs/>
                <w:sz w:val="18"/>
                <w:szCs w:val="18"/>
                <w:lang w:val="en-US"/>
              </w:rPr>
              <w:t>7</w:t>
            </w:r>
            <w:r w:rsidR="005B4FF9" w:rsidRPr="00310464">
              <w:rPr>
                <w:b/>
                <w:bCs/>
                <w:sz w:val="18"/>
                <w:szCs w:val="18"/>
                <w:vertAlign w:val="superscript"/>
                <w:lang w:val="en-US"/>
              </w:rPr>
              <w:t>th</w:t>
            </w:r>
            <w:r w:rsidR="00826C92" w:rsidRPr="0050798E">
              <w:rPr>
                <w:b/>
                <w:bCs/>
                <w:sz w:val="18"/>
                <w:szCs w:val="18"/>
                <w:lang w:val="en-US"/>
              </w:rPr>
              <w:t xml:space="preserve"> </w:t>
            </w:r>
            <w:r w:rsidRPr="0050798E">
              <w:rPr>
                <w:b/>
                <w:bCs/>
                <w:sz w:val="18"/>
                <w:szCs w:val="18"/>
                <w:lang w:val="en-US"/>
              </w:rPr>
              <w:t>meeting</w:t>
            </w:r>
            <w:r w:rsidR="006778F8" w:rsidRPr="0050798E">
              <w:rPr>
                <w:b/>
                <w:bCs/>
                <w:sz w:val="18"/>
                <w:szCs w:val="18"/>
                <w:lang w:val="en-US"/>
              </w:rPr>
              <w:t xml:space="preserve"> </w:t>
            </w:r>
            <w:r w:rsidRPr="0050798E">
              <w:rPr>
                <w:b/>
                <w:bCs/>
                <w:sz w:val="18"/>
                <w:szCs w:val="18"/>
                <w:lang w:val="en-US"/>
              </w:rPr>
              <w:t>(US</w:t>
            </w:r>
            <w:r w:rsidR="006778F8" w:rsidRPr="0050798E">
              <w:rPr>
                <w:b/>
                <w:bCs/>
                <w:sz w:val="18"/>
                <w:szCs w:val="18"/>
                <w:lang w:val="en-US"/>
              </w:rPr>
              <w:t xml:space="preserve"> </w:t>
            </w:r>
            <w:r w:rsidRPr="0050798E">
              <w:rPr>
                <w:b/>
                <w:bCs/>
                <w:sz w:val="18"/>
                <w:szCs w:val="18"/>
                <w:lang w:val="en-US"/>
              </w:rPr>
              <w:t>$)</w:t>
            </w:r>
          </w:p>
        </w:tc>
        <w:tc>
          <w:tcPr>
            <w:tcW w:w="1113" w:type="dxa"/>
          </w:tcPr>
          <w:p w14:paraId="3BF9A2DC" w14:textId="486951BB" w:rsidR="002333B4" w:rsidRPr="007D6F9F" w:rsidRDefault="002333B4" w:rsidP="00DD6DA0">
            <w:pPr>
              <w:jc w:val="center"/>
              <w:rPr>
                <w:b/>
                <w:bCs/>
                <w:sz w:val="18"/>
                <w:szCs w:val="18"/>
                <w:lang w:val="en-US"/>
              </w:rPr>
            </w:pPr>
            <w:r w:rsidRPr="007D6F9F">
              <w:rPr>
                <w:b/>
                <w:bCs/>
                <w:sz w:val="18"/>
                <w:szCs w:val="18"/>
                <w:lang w:val="en-US"/>
              </w:rPr>
              <w:t>Why</w:t>
            </w:r>
            <w:r w:rsidR="006778F8" w:rsidRPr="007D6F9F">
              <w:rPr>
                <w:b/>
                <w:bCs/>
                <w:sz w:val="18"/>
                <w:szCs w:val="18"/>
                <w:lang w:val="en-US"/>
              </w:rPr>
              <w:t xml:space="preserve"> </w:t>
            </w:r>
            <w:r w:rsidRPr="007D6F9F">
              <w:rPr>
                <w:b/>
                <w:bCs/>
                <w:sz w:val="18"/>
                <w:szCs w:val="18"/>
                <w:lang w:val="en-US"/>
              </w:rPr>
              <w:t>any</w:t>
            </w:r>
            <w:r w:rsidR="006778F8" w:rsidRPr="007D6F9F">
              <w:rPr>
                <w:b/>
                <w:bCs/>
                <w:sz w:val="18"/>
                <w:szCs w:val="18"/>
                <w:lang w:val="en-US"/>
              </w:rPr>
              <w:t xml:space="preserve"> </w:t>
            </w:r>
            <w:r w:rsidRPr="007D6F9F">
              <w:rPr>
                <w:b/>
                <w:bCs/>
                <w:sz w:val="18"/>
                <w:szCs w:val="18"/>
                <w:lang w:val="en-US"/>
              </w:rPr>
              <w:t>balances</w:t>
            </w:r>
            <w:r w:rsidR="006778F8" w:rsidRPr="007D6F9F">
              <w:rPr>
                <w:b/>
                <w:bCs/>
                <w:sz w:val="18"/>
                <w:szCs w:val="18"/>
                <w:lang w:val="en-US"/>
              </w:rPr>
              <w:t xml:space="preserve"> </w:t>
            </w:r>
            <w:r w:rsidRPr="007D6F9F">
              <w:rPr>
                <w:b/>
                <w:bCs/>
                <w:sz w:val="18"/>
                <w:szCs w:val="18"/>
                <w:lang w:val="en-US"/>
              </w:rPr>
              <w:t>could</w:t>
            </w:r>
            <w:r w:rsidR="006778F8" w:rsidRPr="007D6F9F">
              <w:rPr>
                <w:b/>
                <w:bCs/>
                <w:sz w:val="18"/>
                <w:szCs w:val="18"/>
                <w:lang w:val="en-US"/>
              </w:rPr>
              <w:t xml:space="preserve"> </w:t>
            </w:r>
            <w:r w:rsidRPr="007D6F9F">
              <w:rPr>
                <w:b/>
                <w:bCs/>
                <w:sz w:val="18"/>
                <w:szCs w:val="18"/>
                <w:lang w:val="en-US"/>
              </w:rPr>
              <w:t>not</w:t>
            </w:r>
            <w:r w:rsidR="006778F8" w:rsidRPr="007D6F9F">
              <w:rPr>
                <w:b/>
                <w:bCs/>
                <w:sz w:val="18"/>
                <w:szCs w:val="18"/>
                <w:lang w:val="en-US"/>
              </w:rPr>
              <w:t xml:space="preserve"> </w:t>
            </w:r>
            <w:r w:rsidRPr="007D6F9F">
              <w:rPr>
                <w:b/>
                <w:bCs/>
                <w:sz w:val="18"/>
                <w:szCs w:val="18"/>
                <w:lang w:val="en-US"/>
              </w:rPr>
              <w:t>be</w:t>
            </w:r>
            <w:r w:rsidR="006778F8" w:rsidRPr="007D6F9F">
              <w:rPr>
                <w:b/>
                <w:bCs/>
                <w:sz w:val="18"/>
                <w:szCs w:val="18"/>
                <w:lang w:val="en-US"/>
              </w:rPr>
              <w:t xml:space="preserve"> </w:t>
            </w:r>
            <w:r w:rsidRPr="007D6F9F">
              <w:rPr>
                <w:b/>
                <w:bCs/>
                <w:sz w:val="18"/>
                <w:szCs w:val="18"/>
                <w:lang w:val="en-US"/>
              </w:rPr>
              <w:t>returned?</w:t>
            </w:r>
          </w:p>
        </w:tc>
        <w:tc>
          <w:tcPr>
            <w:tcW w:w="838" w:type="dxa"/>
          </w:tcPr>
          <w:p w14:paraId="72E9A7A3" w14:textId="27555A84" w:rsidR="002333B4" w:rsidRPr="007D6F9F" w:rsidRDefault="002333B4" w:rsidP="00DD6DA0">
            <w:pPr>
              <w:jc w:val="center"/>
              <w:rPr>
                <w:b/>
                <w:bCs/>
                <w:sz w:val="18"/>
                <w:szCs w:val="18"/>
                <w:lang w:val="en-US"/>
              </w:rPr>
            </w:pPr>
            <w:r w:rsidRPr="007D6F9F">
              <w:rPr>
                <w:b/>
                <w:bCs/>
                <w:sz w:val="18"/>
                <w:szCs w:val="18"/>
                <w:lang w:val="en-US"/>
              </w:rPr>
              <w:t>When</w:t>
            </w:r>
            <w:r w:rsidR="006778F8" w:rsidRPr="007D6F9F">
              <w:rPr>
                <w:b/>
                <w:bCs/>
                <w:sz w:val="18"/>
                <w:szCs w:val="18"/>
                <w:lang w:val="en-US"/>
              </w:rPr>
              <w:t xml:space="preserve"> </w:t>
            </w:r>
            <w:r w:rsidRPr="007D6F9F">
              <w:rPr>
                <w:b/>
                <w:bCs/>
                <w:sz w:val="18"/>
                <w:szCs w:val="18"/>
                <w:lang w:val="en-US"/>
              </w:rPr>
              <w:t>they</w:t>
            </w:r>
            <w:r w:rsidR="006778F8" w:rsidRPr="007D6F9F">
              <w:rPr>
                <w:b/>
                <w:bCs/>
                <w:sz w:val="18"/>
                <w:szCs w:val="18"/>
                <w:lang w:val="en-US"/>
              </w:rPr>
              <w:t xml:space="preserve"> </w:t>
            </w:r>
            <w:r w:rsidRPr="007D6F9F">
              <w:rPr>
                <w:b/>
                <w:bCs/>
                <w:sz w:val="18"/>
                <w:szCs w:val="18"/>
                <w:lang w:val="en-US"/>
              </w:rPr>
              <w:t>could</w:t>
            </w:r>
            <w:r w:rsidR="006778F8" w:rsidRPr="007D6F9F">
              <w:rPr>
                <w:b/>
                <w:bCs/>
                <w:sz w:val="18"/>
                <w:szCs w:val="18"/>
                <w:lang w:val="en-US"/>
              </w:rPr>
              <w:t xml:space="preserve"> </w:t>
            </w:r>
            <w:r w:rsidRPr="007D6F9F">
              <w:rPr>
                <w:b/>
                <w:bCs/>
                <w:sz w:val="18"/>
                <w:szCs w:val="18"/>
                <w:lang w:val="en-US"/>
              </w:rPr>
              <w:t>be</w:t>
            </w:r>
            <w:r w:rsidR="006778F8" w:rsidRPr="007D6F9F">
              <w:rPr>
                <w:b/>
                <w:bCs/>
                <w:sz w:val="18"/>
                <w:szCs w:val="18"/>
                <w:lang w:val="en-US"/>
              </w:rPr>
              <w:t xml:space="preserve"> </w:t>
            </w:r>
            <w:r w:rsidRPr="007D6F9F">
              <w:rPr>
                <w:b/>
                <w:bCs/>
                <w:sz w:val="18"/>
                <w:szCs w:val="18"/>
                <w:lang w:val="en-US"/>
              </w:rPr>
              <w:t>returned?</w:t>
            </w:r>
          </w:p>
        </w:tc>
        <w:tc>
          <w:tcPr>
            <w:tcW w:w="975" w:type="dxa"/>
          </w:tcPr>
          <w:p w14:paraId="08D110A1" w14:textId="4A9CF9C7" w:rsidR="002333B4" w:rsidRPr="007D6F9F" w:rsidRDefault="002333B4" w:rsidP="00DD6DA0">
            <w:pPr>
              <w:jc w:val="center"/>
              <w:rPr>
                <w:b/>
                <w:bCs/>
                <w:sz w:val="18"/>
                <w:szCs w:val="18"/>
                <w:lang w:val="en-US"/>
              </w:rPr>
            </w:pPr>
            <w:r w:rsidRPr="007D6F9F">
              <w:rPr>
                <w:b/>
                <w:bCs/>
                <w:sz w:val="18"/>
                <w:szCs w:val="18"/>
                <w:lang w:val="en-US"/>
              </w:rPr>
              <w:t>Project</w:t>
            </w:r>
            <w:r w:rsidR="006778F8" w:rsidRPr="007D6F9F">
              <w:rPr>
                <w:b/>
                <w:bCs/>
                <w:sz w:val="18"/>
                <w:szCs w:val="18"/>
                <w:lang w:val="en-US"/>
              </w:rPr>
              <w:t xml:space="preserve"> </w:t>
            </w:r>
            <w:r w:rsidRPr="007D6F9F">
              <w:rPr>
                <w:b/>
                <w:bCs/>
                <w:sz w:val="18"/>
                <w:szCs w:val="18"/>
                <w:lang w:val="en-US"/>
              </w:rPr>
              <w:t>subject</w:t>
            </w:r>
            <w:r w:rsidR="006778F8" w:rsidRPr="007D6F9F">
              <w:rPr>
                <w:b/>
                <w:bCs/>
                <w:sz w:val="18"/>
                <w:szCs w:val="18"/>
                <w:lang w:val="en-US"/>
              </w:rPr>
              <w:t xml:space="preserve"> </w:t>
            </w:r>
            <w:r w:rsidRPr="007D6F9F">
              <w:rPr>
                <w:b/>
                <w:bCs/>
                <w:sz w:val="18"/>
                <w:szCs w:val="18"/>
                <w:lang w:val="en-US"/>
              </w:rPr>
              <w:t>to</w:t>
            </w:r>
            <w:r w:rsidR="006778F8" w:rsidRPr="007D6F9F">
              <w:rPr>
                <w:b/>
                <w:bCs/>
                <w:sz w:val="18"/>
                <w:szCs w:val="18"/>
                <w:lang w:val="en-US"/>
              </w:rPr>
              <w:t xml:space="preserve"> </w:t>
            </w:r>
            <w:r w:rsidRPr="007D6F9F">
              <w:rPr>
                <w:b/>
                <w:bCs/>
                <w:sz w:val="18"/>
                <w:szCs w:val="18"/>
                <w:lang w:val="en-US"/>
              </w:rPr>
              <w:t>decision</w:t>
            </w:r>
          </w:p>
        </w:tc>
      </w:tr>
      <w:tr w:rsidR="00BC1ABB" w:rsidRPr="007D6F9F" w14:paraId="4C9552C6" w14:textId="77777777" w:rsidTr="006557FD">
        <w:tc>
          <w:tcPr>
            <w:tcW w:w="14281" w:type="dxa"/>
            <w:gridSpan w:val="11"/>
            <w:shd w:val="clear" w:color="auto" w:fill="FFFFFF" w:themeFill="background1"/>
            <w:noWrap/>
          </w:tcPr>
          <w:p w14:paraId="2BFE0F15" w14:textId="5840821B" w:rsidR="00BC1ABB" w:rsidRPr="007D6F9F" w:rsidRDefault="00BC1ABB" w:rsidP="002E2F6E">
            <w:pPr>
              <w:jc w:val="left"/>
              <w:rPr>
                <w:rFonts w:asciiTheme="majorBidi" w:hAnsiTheme="majorBidi" w:cstheme="majorBidi"/>
                <w:sz w:val="18"/>
                <w:szCs w:val="18"/>
                <w:lang w:val="en-US"/>
              </w:rPr>
            </w:pPr>
            <w:r w:rsidRPr="007D6F9F">
              <w:rPr>
                <w:rFonts w:asciiTheme="majorBidi" w:hAnsiTheme="majorBidi" w:cstheme="majorBidi"/>
                <w:b/>
                <w:bCs/>
                <w:sz w:val="18"/>
                <w:szCs w:val="18"/>
              </w:rPr>
              <w:t>UNDP</w:t>
            </w:r>
          </w:p>
        </w:tc>
      </w:tr>
      <w:tr w:rsidR="002E2F6E" w:rsidRPr="007D6F9F" w14:paraId="685525B8" w14:textId="77777777" w:rsidTr="00D368DB">
        <w:tc>
          <w:tcPr>
            <w:tcW w:w="2045" w:type="dxa"/>
            <w:shd w:val="clear" w:color="auto" w:fill="FFFFFF" w:themeFill="background1"/>
            <w:noWrap/>
          </w:tcPr>
          <w:p w14:paraId="10B11CE2" w14:textId="1E8FB29F"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ANG/PHA/79/INV/19</w:t>
            </w:r>
          </w:p>
        </w:tc>
        <w:tc>
          <w:tcPr>
            <w:tcW w:w="2631" w:type="dxa"/>
            <w:shd w:val="clear" w:color="auto" w:fill="FFFFFF" w:themeFill="background1"/>
            <w:vAlign w:val="bottom"/>
          </w:tcPr>
          <w:p w14:paraId="75ADCD29" w14:textId="688DD4C0"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27A48D8A" w14:textId="6CB9921B"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Aug-22</w:t>
            </w:r>
          </w:p>
        </w:tc>
        <w:tc>
          <w:tcPr>
            <w:tcW w:w="1164" w:type="dxa"/>
            <w:shd w:val="clear" w:color="auto" w:fill="FFFFFF" w:themeFill="background1"/>
            <w:noWrap/>
          </w:tcPr>
          <w:p w14:paraId="6ED6B37B" w14:textId="4E5719D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450,000</w:t>
            </w:r>
          </w:p>
        </w:tc>
        <w:tc>
          <w:tcPr>
            <w:tcW w:w="1251" w:type="dxa"/>
            <w:shd w:val="clear" w:color="auto" w:fill="FFFFFF" w:themeFill="background1"/>
          </w:tcPr>
          <w:p w14:paraId="3DB07968" w14:textId="790DF304"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403,483</w:t>
            </w:r>
          </w:p>
        </w:tc>
        <w:tc>
          <w:tcPr>
            <w:tcW w:w="975" w:type="dxa"/>
            <w:shd w:val="clear" w:color="auto" w:fill="FFFFFF" w:themeFill="background1"/>
            <w:noWrap/>
          </w:tcPr>
          <w:p w14:paraId="362E7136" w14:textId="310F54A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46,517</w:t>
            </w:r>
          </w:p>
        </w:tc>
        <w:tc>
          <w:tcPr>
            <w:tcW w:w="1113" w:type="dxa"/>
            <w:shd w:val="clear" w:color="auto" w:fill="FFFFFF" w:themeFill="background1"/>
            <w:noWrap/>
          </w:tcPr>
          <w:p w14:paraId="2EB9E3B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2C616E59" w14:textId="7097C3E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3,256</w:t>
            </w:r>
          </w:p>
        </w:tc>
        <w:tc>
          <w:tcPr>
            <w:tcW w:w="1113" w:type="dxa"/>
            <w:shd w:val="clear" w:color="auto" w:fill="FFFFFF" w:themeFill="background1"/>
            <w:noWrap/>
          </w:tcPr>
          <w:p w14:paraId="30D30CC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2B9DC38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E61C87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0BF2488" w14:textId="77777777" w:rsidTr="00D368DB">
        <w:tc>
          <w:tcPr>
            <w:tcW w:w="2045" w:type="dxa"/>
            <w:shd w:val="clear" w:color="auto" w:fill="FFFFFF" w:themeFill="background1"/>
            <w:noWrap/>
          </w:tcPr>
          <w:p w14:paraId="2594FA88" w14:textId="09C436DC"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BGD/PHA/90/INV/59</w:t>
            </w:r>
          </w:p>
        </w:tc>
        <w:tc>
          <w:tcPr>
            <w:tcW w:w="2631" w:type="dxa"/>
            <w:shd w:val="clear" w:color="auto" w:fill="FFFFFF" w:themeFill="background1"/>
            <w:vAlign w:val="bottom"/>
          </w:tcPr>
          <w:p w14:paraId="5F5C0274" w14:textId="2427C644"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(air-conditioning sector)</w:t>
            </w:r>
          </w:p>
        </w:tc>
        <w:tc>
          <w:tcPr>
            <w:tcW w:w="1063" w:type="dxa"/>
            <w:shd w:val="clear" w:color="auto" w:fill="FFFFFF" w:themeFill="background1"/>
            <w:noWrap/>
          </w:tcPr>
          <w:p w14:paraId="67D70E2E" w14:textId="26270F1F"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4047E615" w14:textId="7E8618C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1,967,866</w:t>
            </w:r>
          </w:p>
        </w:tc>
        <w:tc>
          <w:tcPr>
            <w:tcW w:w="1251" w:type="dxa"/>
            <w:shd w:val="clear" w:color="auto" w:fill="FFFFFF" w:themeFill="background1"/>
          </w:tcPr>
          <w:p w14:paraId="215298A2" w14:textId="2730EB5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1,678,655</w:t>
            </w:r>
          </w:p>
        </w:tc>
        <w:tc>
          <w:tcPr>
            <w:tcW w:w="975" w:type="dxa"/>
            <w:shd w:val="clear" w:color="auto" w:fill="FFFFFF" w:themeFill="background1"/>
            <w:noWrap/>
          </w:tcPr>
          <w:p w14:paraId="78B652FE" w14:textId="342EC7D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289,211</w:t>
            </w:r>
          </w:p>
        </w:tc>
        <w:tc>
          <w:tcPr>
            <w:tcW w:w="1113" w:type="dxa"/>
            <w:shd w:val="clear" w:color="auto" w:fill="FFFFFF" w:themeFill="background1"/>
            <w:noWrap/>
          </w:tcPr>
          <w:p w14:paraId="059AD9CE"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20A26D4F" w14:textId="09447A2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20,245</w:t>
            </w:r>
          </w:p>
        </w:tc>
        <w:tc>
          <w:tcPr>
            <w:tcW w:w="1113" w:type="dxa"/>
            <w:shd w:val="clear" w:color="auto" w:fill="FFFFFF" w:themeFill="background1"/>
            <w:noWrap/>
          </w:tcPr>
          <w:p w14:paraId="12482F64"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764ED1F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8D8D062"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185E250" w14:textId="77777777" w:rsidTr="00D368DB">
        <w:tc>
          <w:tcPr>
            <w:tcW w:w="2045" w:type="dxa"/>
            <w:shd w:val="clear" w:color="auto" w:fill="FFFFFF" w:themeFill="background1"/>
            <w:noWrap/>
          </w:tcPr>
          <w:p w14:paraId="7FE94294" w14:textId="47795922"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BZE/PHA/87/INV/40</w:t>
            </w:r>
          </w:p>
        </w:tc>
        <w:tc>
          <w:tcPr>
            <w:tcW w:w="2631" w:type="dxa"/>
            <w:shd w:val="clear" w:color="auto" w:fill="FFFFFF" w:themeFill="background1"/>
            <w:vAlign w:val="bottom"/>
          </w:tcPr>
          <w:p w14:paraId="32AC2B6A" w14:textId="24EDD5B4"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120A60E5" w14:textId="437BCEBC"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3333ED6F" w14:textId="797075E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73,854</w:t>
            </w:r>
          </w:p>
        </w:tc>
        <w:tc>
          <w:tcPr>
            <w:tcW w:w="1251" w:type="dxa"/>
            <w:shd w:val="clear" w:color="auto" w:fill="FFFFFF" w:themeFill="background1"/>
          </w:tcPr>
          <w:p w14:paraId="6A2896A9" w14:textId="1AC26C5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41,316</w:t>
            </w:r>
          </w:p>
        </w:tc>
        <w:tc>
          <w:tcPr>
            <w:tcW w:w="975" w:type="dxa"/>
            <w:shd w:val="clear" w:color="auto" w:fill="FFFFFF" w:themeFill="background1"/>
            <w:noWrap/>
          </w:tcPr>
          <w:p w14:paraId="3228BB58" w14:textId="01B50F5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32,538</w:t>
            </w:r>
          </w:p>
        </w:tc>
        <w:tc>
          <w:tcPr>
            <w:tcW w:w="1113" w:type="dxa"/>
            <w:shd w:val="clear" w:color="auto" w:fill="FFFFFF" w:themeFill="background1"/>
            <w:noWrap/>
          </w:tcPr>
          <w:p w14:paraId="5FA7F2A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4915397A" w14:textId="230FB57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2,928</w:t>
            </w:r>
          </w:p>
        </w:tc>
        <w:tc>
          <w:tcPr>
            <w:tcW w:w="1113" w:type="dxa"/>
            <w:shd w:val="clear" w:color="auto" w:fill="FFFFFF" w:themeFill="background1"/>
            <w:noWrap/>
          </w:tcPr>
          <w:p w14:paraId="4E4ACF5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27021F05"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76CBC7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33F192ED" w14:textId="77777777" w:rsidTr="00D368DB">
        <w:tc>
          <w:tcPr>
            <w:tcW w:w="2045" w:type="dxa"/>
            <w:shd w:val="clear" w:color="auto" w:fill="FFFFFF" w:themeFill="background1"/>
            <w:noWrap/>
          </w:tcPr>
          <w:p w14:paraId="4847F7CB" w14:textId="155D4492"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COL/SEV/88/INS/115</w:t>
            </w:r>
          </w:p>
        </w:tc>
        <w:tc>
          <w:tcPr>
            <w:tcW w:w="2631" w:type="dxa"/>
            <w:shd w:val="clear" w:color="auto" w:fill="FFFFFF" w:themeFill="background1"/>
            <w:vAlign w:val="bottom"/>
          </w:tcPr>
          <w:p w14:paraId="0BFA13B2" w14:textId="532C1A4E"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project (phase XIII: 12/2021-11/2023)</w:t>
            </w:r>
          </w:p>
        </w:tc>
        <w:tc>
          <w:tcPr>
            <w:tcW w:w="1063" w:type="dxa"/>
            <w:shd w:val="clear" w:color="auto" w:fill="FFFFFF" w:themeFill="background1"/>
            <w:noWrap/>
          </w:tcPr>
          <w:p w14:paraId="13D24B30" w14:textId="7FB6DE28"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59B3AC5" w14:textId="6A693926"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352,768</w:t>
            </w:r>
          </w:p>
        </w:tc>
        <w:tc>
          <w:tcPr>
            <w:tcW w:w="1251" w:type="dxa"/>
            <w:shd w:val="clear" w:color="auto" w:fill="FFFFFF" w:themeFill="background1"/>
          </w:tcPr>
          <w:p w14:paraId="2F2A523D" w14:textId="2FC3DEE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340,514</w:t>
            </w:r>
          </w:p>
        </w:tc>
        <w:tc>
          <w:tcPr>
            <w:tcW w:w="975" w:type="dxa"/>
            <w:shd w:val="clear" w:color="auto" w:fill="FFFFFF" w:themeFill="background1"/>
            <w:noWrap/>
          </w:tcPr>
          <w:p w14:paraId="05A1AA42" w14:textId="1A19879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12,254</w:t>
            </w:r>
          </w:p>
        </w:tc>
        <w:tc>
          <w:tcPr>
            <w:tcW w:w="1113" w:type="dxa"/>
            <w:shd w:val="clear" w:color="auto" w:fill="FFFFFF" w:themeFill="background1"/>
            <w:noWrap/>
          </w:tcPr>
          <w:p w14:paraId="260D4D0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67505E47" w14:textId="2CB06028"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858</w:t>
            </w:r>
          </w:p>
        </w:tc>
        <w:tc>
          <w:tcPr>
            <w:tcW w:w="1113" w:type="dxa"/>
            <w:shd w:val="clear" w:color="auto" w:fill="FFFFFF" w:themeFill="background1"/>
            <w:noWrap/>
          </w:tcPr>
          <w:p w14:paraId="113DC31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9729936"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C6C5B27"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221C1D8C" w14:textId="77777777" w:rsidTr="00D368DB">
        <w:tc>
          <w:tcPr>
            <w:tcW w:w="2045" w:type="dxa"/>
            <w:shd w:val="clear" w:color="auto" w:fill="FFFFFF" w:themeFill="background1"/>
            <w:noWrap/>
          </w:tcPr>
          <w:p w14:paraId="559E6AEF" w14:textId="361C5900"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COS/KIP/87/PRP/63</w:t>
            </w:r>
          </w:p>
        </w:tc>
        <w:tc>
          <w:tcPr>
            <w:tcW w:w="2631" w:type="dxa"/>
            <w:shd w:val="clear" w:color="auto" w:fill="FFFFFF" w:themeFill="background1"/>
            <w:vAlign w:val="bottom"/>
          </w:tcPr>
          <w:p w14:paraId="39792EB0" w14:textId="5DF9F9DA"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7900E3EF" w14:textId="257598E6" w:rsidR="002E2F6E" w:rsidRPr="007D6F9F" w:rsidRDefault="002E2F6E" w:rsidP="002E2F6E">
            <w:pPr>
              <w:jc w:val="center"/>
              <w:rPr>
                <w:rFonts w:asciiTheme="majorBidi" w:hAnsiTheme="majorBidi" w:cstheme="majorBidi"/>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32354B66" w14:textId="61C2533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419A6065" w14:textId="084A7FA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163,390</w:t>
            </w:r>
          </w:p>
        </w:tc>
        <w:tc>
          <w:tcPr>
            <w:tcW w:w="975" w:type="dxa"/>
            <w:shd w:val="clear" w:color="auto" w:fill="FFFFFF" w:themeFill="background1"/>
            <w:noWrap/>
          </w:tcPr>
          <w:p w14:paraId="5A70E273" w14:textId="6072AA28" w:rsidR="002E2F6E" w:rsidRPr="007D6F9F" w:rsidRDefault="002E2F6E" w:rsidP="002E2F6E">
            <w:pPr>
              <w:jc w:val="right"/>
              <w:rPr>
                <w:rFonts w:asciiTheme="majorBidi" w:hAnsiTheme="majorBidi" w:cstheme="majorBidi"/>
                <w:sz w:val="18"/>
                <w:szCs w:val="18"/>
                <w:lang w:val="en-US"/>
              </w:rPr>
            </w:pPr>
            <w:r w:rsidRPr="007D6F9F">
              <w:rPr>
                <w:rFonts w:asciiTheme="majorBidi" w:hAnsiTheme="majorBidi" w:cstheme="majorBidi"/>
                <w:color w:val="000000"/>
                <w:sz w:val="18"/>
                <w:szCs w:val="18"/>
              </w:rPr>
              <w:t>6,610</w:t>
            </w:r>
          </w:p>
        </w:tc>
        <w:tc>
          <w:tcPr>
            <w:tcW w:w="1113" w:type="dxa"/>
            <w:shd w:val="clear" w:color="auto" w:fill="FFFFFF" w:themeFill="background1"/>
            <w:noWrap/>
          </w:tcPr>
          <w:p w14:paraId="37AC34D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6474C904" w14:textId="0565A98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463</w:t>
            </w:r>
          </w:p>
        </w:tc>
        <w:tc>
          <w:tcPr>
            <w:tcW w:w="1113" w:type="dxa"/>
            <w:shd w:val="clear" w:color="auto" w:fill="FFFFFF" w:themeFill="background1"/>
            <w:noWrap/>
          </w:tcPr>
          <w:p w14:paraId="6F508A4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7FD587E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DCAA4A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4FB644A" w14:textId="77777777" w:rsidTr="00D368DB">
        <w:tc>
          <w:tcPr>
            <w:tcW w:w="2045" w:type="dxa"/>
            <w:shd w:val="clear" w:color="auto" w:fill="FFFFFF" w:themeFill="background1"/>
            <w:noWrap/>
          </w:tcPr>
          <w:p w14:paraId="2BA64D24" w14:textId="788F252C"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COS/PHA/91/TAS/66</w:t>
            </w:r>
          </w:p>
        </w:tc>
        <w:tc>
          <w:tcPr>
            <w:tcW w:w="2631" w:type="dxa"/>
            <w:shd w:val="clear" w:color="auto" w:fill="FFFFFF" w:themeFill="background1"/>
            <w:vAlign w:val="bottom"/>
          </w:tcPr>
          <w:p w14:paraId="25EA2A48" w14:textId="59F3000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1063" w:type="dxa"/>
            <w:shd w:val="clear" w:color="auto" w:fill="FFFFFF" w:themeFill="background1"/>
            <w:noWrap/>
          </w:tcPr>
          <w:p w14:paraId="2364DB95" w14:textId="2B77667B"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6F48AB48" w14:textId="76FFAB8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51DFE649" w14:textId="2D103E0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26,159</w:t>
            </w:r>
          </w:p>
        </w:tc>
        <w:tc>
          <w:tcPr>
            <w:tcW w:w="975" w:type="dxa"/>
            <w:shd w:val="clear" w:color="auto" w:fill="FFFFFF" w:themeFill="background1"/>
            <w:noWrap/>
          </w:tcPr>
          <w:p w14:paraId="1592658D" w14:textId="29F6A144"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3,841</w:t>
            </w:r>
          </w:p>
        </w:tc>
        <w:tc>
          <w:tcPr>
            <w:tcW w:w="1113" w:type="dxa"/>
            <w:shd w:val="clear" w:color="auto" w:fill="FFFFFF" w:themeFill="background1"/>
            <w:noWrap/>
          </w:tcPr>
          <w:p w14:paraId="2C4E7C5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A04A5DD" w14:textId="2825BFC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346</w:t>
            </w:r>
          </w:p>
        </w:tc>
        <w:tc>
          <w:tcPr>
            <w:tcW w:w="1113" w:type="dxa"/>
            <w:shd w:val="clear" w:color="auto" w:fill="FFFFFF" w:themeFill="background1"/>
            <w:noWrap/>
          </w:tcPr>
          <w:p w14:paraId="7F5BF915"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66F86C1"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7F9151C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31E7AD7" w14:textId="77777777" w:rsidTr="00D368DB">
        <w:tc>
          <w:tcPr>
            <w:tcW w:w="2045" w:type="dxa"/>
            <w:shd w:val="clear" w:color="auto" w:fill="FFFFFF" w:themeFill="background1"/>
            <w:noWrap/>
          </w:tcPr>
          <w:p w14:paraId="3B431D76" w14:textId="2691F076"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CUB/KIP/87/PRP/65</w:t>
            </w:r>
          </w:p>
        </w:tc>
        <w:tc>
          <w:tcPr>
            <w:tcW w:w="2631" w:type="dxa"/>
            <w:shd w:val="clear" w:color="auto" w:fill="FFFFFF" w:themeFill="background1"/>
            <w:vAlign w:val="bottom"/>
          </w:tcPr>
          <w:p w14:paraId="18CE02A6" w14:textId="5A54F29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3248586C" w14:textId="1EA335A2"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1C74F0F7" w14:textId="4964B44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4D4D0361" w14:textId="63285EE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154,279</w:t>
            </w:r>
          </w:p>
        </w:tc>
        <w:tc>
          <w:tcPr>
            <w:tcW w:w="975" w:type="dxa"/>
            <w:shd w:val="clear" w:color="auto" w:fill="FFFFFF" w:themeFill="background1"/>
            <w:noWrap/>
          </w:tcPr>
          <w:p w14:paraId="1E877D4D" w14:textId="75957448"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15,721</w:t>
            </w:r>
          </w:p>
        </w:tc>
        <w:tc>
          <w:tcPr>
            <w:tcW w:w="1113" w:type="dxa"/>
            <w:shd w:val="clear" w:color="auto" w:fill="FFFFFF" w:themeFill="background1"/>
            <w:noWrap/>
          </w:tcPr>
          <w:p w14:paraId="4EDEBD6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213F3E0" w14:textId="4B3B8C1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1,100</w:t>
            </w:r>
          </w:p>
        </w:tc>
        <w:tc>
          <w:tcPr>
            <w:tcW w:w="1113" w:type="dxa"/>
            <w:shd w:val="clear" w:color="auto" w:fill="FFFFFF" w:themeFill="background1"/>
            <w:noWrap/>
          </w:tcPr>
          <w:p w14:paraId="627FB6B5"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89131E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533E67F"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050F572" w14:textId="77777777" w:rsidTr="00D368DB">
        <w:tc>
          <w:tcPr>
            <w:tcW w:w="2045" w:type="dxa"/>
            <w:shd w:val="clear" w:color="auto" w:fill="FFFFFF" w:themeFill="background1"/>
            <w:noWrap/>
          </w:tcPr>
          <w:p w14:paraId="035B68BE" w14:textId="47C2B2DD"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DOM/KIP/87/PRP/73</w:t>
            </w:r>
          </w:p>
        </w:tc>
        <w:tc>
          <w:tcPr>
            <w:tcW w:w="2631" w:type="dxa"/>
            <w:shd w:val="clear" w:color="auto" w:fill="FFFFFF" w:themeFill="background1"/>
            <w:vAlign w:val="bottom"/>
          </w:tcPr>
          <w:p w14:paraId="64CE044F" w14:textId="07EB9A32"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4E8828E2" w14:textId="764D3D1F"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58954C4D" w14:textId="3766192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729D1CE2" w14:textId="1ECD548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174,370</w:t>
            </w:r>
          </w:p>
        </w:tc>
        <w:tc>
          <w:tcPr>
            <w:tcW w:w="975" w:type="dxa"/>
            <w:shd w:val="clear" w:color="auto" w:fill="FFFFFF" w:themeFill="background1"/>
            <w:noWrap/>
          </w:tcPr>
          <w:p w14:paraId="1069EE0F" w14:textId="019AF26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15,630</w:t>
            </w:r>
          </w:p>
        </w:tc>
        <w:tc>
          <w:tcPr>
            <w:tcW w:w="1113" w:type="dxa"/>
            <w:shd w:val="clear" w:color="auto" w:fill="FFFFFF" w:themeFill="background1"/>
            <w:noWrap/>
          </w:tcPr>
          <w:p w14:paraId="4ADE74EA"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3380914" w14:textId="467B054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1,094</w:t>
            </w:r>
          </w:p>
        </w:tc>
        <w:tc>
          <w:tcPr>
            <w:tcW w:w="1113" w:type="dxa"/>
            <w:shd w:val="clear" w:color="auto" w:fill="FFFFFF" w:themeFill="background1"/>
            <w:noWrap/>
          </w:tcPr>
          <w:p w14:paraId="27C1167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358790A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CC5EE3A"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D3612E9" w14:textId="77777777" w:rsidTr="00D368DB">
        <w:tc>
          <w:tcPr>
            <w:tcW w:w="2045" w:type="dxa"/>
            <w:shd w:val="clear" w:color="auto" w:fill="FFFFFF" w:themeFill="background1"/>
            <w:noWrap/>
          </w:tcPr>
          <w:p w14:paraId="7CE4F01A" w14:textId="13549384"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EGY/PHA/79/TAS/132</w:t>
            </w:r>
          </w:p>
        </w:tc>
        <w:tc>
          <w:tcPr>
            <w:tcW w:w="2631" w:type="dxa"/>
            <w:shd w:val="clear" w:color="auto" w:fill="FFFFFF" w:themeFill="background1"/>
            <w:vAlign w:val="bottom"/>
          </w:tcPr>
          <w:p w14:paraId="75DBFF8A" w14:textId="748735FF"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(project management and monitoring)</w:t>
            </w:r>
          </w:p>
        </w:tc>
        <w:tc>
          <w:tcPr>
            <w:tcW w:w="1063" w:type="dxa"/>
            <w:shd w:val="clear" w:color="auto" w:fill="FFFFFF" w:themeFill="background1"/>
            <w:noWrap/>
          </w:tcPr>
          <w:p w14:paraId="13E75921" w14:textId="0C2ED416"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2D53148A" w14:textId="62E0FBC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75,000</w:t>
            </w:r>
          </w:p>
        </w:tc>
        <w:tc>
          <w:tcPr>
            <w:tcW w:w="1251" w:type="dxa"/>
            <w:shd w:val="clear" w:color="auto" w:fill="FFFFFF" w:themeFill="background1"/>
          </w:tcPr>
          <w:p w14:paraId="6747CBE5" w14:textId="46318B8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39,629</w:t>
            </w:r>
          </w:p>
        </w:tc>
        <w:tc>
          <w:tcPr>
            <w:tcW w:w="975" w:type="dxa"/>
            <w:shd w:val="clear" w:color="auto" w:fill="FFFFFF" w:themeFill="background1"/>
            <w:noWrap/>
          </w:tcPr>
          <w:p w14:paraId="48660142" w14:textId="30524A3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35,371</w:t>
            </w:r>
          </w:p>
        </w:tc>
        <w:tc>
          <w:tcPr>
            <w:tcW w:w="1113" w:type="dxa"/>
            <w:shd w:val="clear" w:color="auto" w:fill="FFFFFF" w:themeFill="background1"/>
            <w:noWrap/>
          </w:tcPr>
          <w:p w14:paraId="0C4B1E7E"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38DD6F43" w14:textId="78877A31"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2,476</w:t>
            </w:r>
          </w:p>
        </w:tc>
        <w:tc>
          <w:tcPr>
            <w:tcW w:w="1113" w:type="dxa"/>
            <w:shd w:val="clear" w:color="auto" w:fill="FFFFFF" w:themeFill="background1"/>
            <w:noWrap/>
          </w:tcPr>
          <w:p w14:paraId="22022C9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4876639E"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D8836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326D0295" w14:textId="77777777" w:rsidTr="00D368DB">
        <w:tc>
          <w:tcPr>
            <w:tcW w:w="2045" w:type="dxa"/>
            <w:shd w:val="clear" w:color="auto" w:fill="FFFFFF" w:themeFill="background1"/>
            <w:noWrap/>
          </w:tcPr>
          <w:p w14:paraId="6E803E39" w14:textId="2EABF084"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EGY/PHA/84/INV/144</w:t>
            </w:r>
          </w:p>
        </w:tc>
        <w:tc>
          <w:tcPr>
            <w:tcW w:w="2631" w:type="dxa"/>
            <w:shd w:val="clear" w:color="auto" w:fill="FFFFFF" w:themeFill="background1"/>
            <w:vAlign w:val="bottom"/>
          </w:tcPr>
          <w:p w14:paraId="48E00449" w14:textId="022F5C92"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(extruded polystyrene foam sector)</w:t>
            </w:r>
          </w:p>
        </w:tc>
        <w:tc>
          <w:tcPr>
            <w:tcW w:w="1063" w:type="dxa"/>
            <w:shd w:val="clear" w:color="auto" w:fill="FFFFFF" w:themeFill="background1"/>
            <w:noWrap/>
          </w:tcPr>
          <w:p w14:paraId="55113238" w14:textId="7B8B1359"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0FC0760C" w14:textId="6C28347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1,761,750</w:t>
            </w:r>
          </w:p>
        </w:tc>
        <w:tc>
          <w:tcPr>
            <w:tcW w:w="1251" w:type="dxa"/>
            <w:shd w:val="clear" w:color="auto" w:fill="FFFFFF" w:themeFill="background1"/>
          </w:tcPr>
          <w:p w14:paraId="657D6CD2" w14:textId="75C1850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1,611,791</w:t>
            </w:r>
          </w:p>
        </w:tc>
        <w:tc>
          <w:tcPr>
            <w:tcW w:w="975" w:type="dxa"/>
            <w:shd w:val="clear" w:color="auto" w:fill="FFFFFF" w:themeFill="background1"/>
            <w:noWrap/>
          </w:tcPr>
          <w:p w14:paraId="17C4928D" w14:textId="5FF4D51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149,959</w:t>
            </w:r>
          </w:p>
        </w:tc>
        <w:tc>
          <w:tcPr>
            <w:tcW w:w="1113" w:type="dxa"/>
            <w:shd w:val="clear" w:color="auto" w:fill="FFFFFF" w:themeFill="background1"/>
            <w:noWrap/>
          </w:tcPr>
          <w:p w14:paraId="6B36F207"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35EFE956" w14:textId="0067A97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10,497</w:t>
            </w:r>
          </w:p>
        </w:tc>
        <w:tc>
          <w:tcPr>
            <w:tcW w:w="1113" w:type="dxa"/>
            <w:shd w:val="clear" w:color="auto" w:fill="FFFFFF" w:themeFill="background1"/>
            <w:noWrap/>
          </w:tcPr>
          <w:p w14:paraId="4FD74635"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10AD416A"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1B3310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7C026E66" w14:textId="77777777" w:rsidTr="00D368DB">
        <w:tc>
          <w:tcPr>
            <w:tcW w:w="2045" w:type="dxa"/>
            <w:shd w:val="clear" w:color="auto" w:fill="FFFFFF" w:themeFill="background1"/>
            <w:noWrap/>
          </w:tcPr>
          <w:p w14:paraId="1B08DF94" w14:textId="1536CF53"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ELS/PHA/87/INV/43</w:t>
            </w:r>
          </w:p>
        </w:tc>
        <w:tc>
          <w:tcPr>
            <w:tcW w:w="2631" w:type="dxa"/>
            <w:shd w:val="clear" w:color="auto" w:fill="FFFFFF" w:themeFill="background1"/>
            <w:vAlign w:val="bottom"/>
          </w:tcPr>
          <w:p w14:paraId="3E75F540" w14:textId="6DFEF3ED" w:rsidR="002E2F6E" w:rsidRPr="007D6F9F" w:rsidRDefault="002E2F6E" w:rsidP="002E2F6E">
            <w:pP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4E4E72D6" w14:textId="217248DA"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32986CBC" w14:textId="5D70DED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169,000</w:t>
            </w:r>
          </w:p>
        </w:tc>
        <w:tc>
          <w:tcPr>
            <w:tcW w:w="1251" w:type="dxa"/>
            <w:shd w:val="clear" w:color="auto" w:fill="FFFFFF" w:themeFill="background1"/>
          </w:tcPr>
          <w:p w14:paraId="1C903ED7" w14:textId="1C18CA4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66,702</w:t>
            </w:r>
          </w:p>
        </w:tc>
        <w:tc>
          <w:tcPr>
            <w:tcW w:w="975" w:type="dxa"/>
            <w:shd w:val="clear" w:color="auto" w:fill="FFFFFF" w:themeFill="background1"/>
            <w:noWrap/>
          </w:tcPr>
          <w:p w14:paraId="64C79013" w14:textId="4E9F23B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102,298</w:t>
            </w:r>
          </w:p>
        </w:tc>
        <w:tc>
          <w:tcPr>
            <w:tcW w:w="1113" w:type="dxa"/>
            <w:shd w:val="clear" w:color="auto" w:fill="FFFFFF" w:themeFill="background1"/>
            <w:noWrap/>
          </w:tcPr>
          <w:p w14:paraId="56EF1E2A"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2E65155D" w14:textId="23DD9AF1"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7,161</w:t>
            </w:r>
          </w:p>
        </w:tc>
        <w:tc>
          <w:tcPr>
            <w:tcW w:w="1113" w:type="dxa"/>
            <w:shd w:val="clear" w:color="auto" w:fill="FFFFFF" w:themeFill="background1"/>
            <w:noWrap/>
          </w:tcPr>
          <w:p w14:paraId="76F15E08"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24B1638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443E70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63A8AE1" w14:textId="77777777" w:rsidTr="00D368DB">
        <w:tc>
          <w:tcPr>
            <w:tcW w:w="2045" w:type="dxa"/>
            <w:shd w:val="clear" w:color="auto" w:fill="FFFFFF" w:themeFill="background1"/>
            <w:noWrap/>
          </w:tcPr>
          <w:p w14:paraId="0452391E" w14:textId="72BC4EAF"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GHA/KIP/87/PRP/51</w:t>
            </w:r>
          </w:p>
        </w:tc>
        <w:tc>
          <w:tcPr>
            <w:tcW w:w="2631" w:type="dxa"/>
            <w:shd w:val="clear" w:color="auto" w:fill="FFFFFF" w:themeFill="background1"/>
            <w:vAlign w:val="bottom"/>
          </w:tcPr>
          <w:p w14:paraId="6165E354" w14:textId="68E0AF5A"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1CCEE688" w14:textId="38618F10"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486EC127" w14:textId="4E22C264"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130,000</w:t>
            </w:r>
          </w:p>
        </w:tc>
        <w:tc>
          <w:tcPr>
            <w:tcW w:w="1251" w:type="dxa"/>
            <w:shd w:val="clear" w:color="auto" w:fill="FFFFFF" w:themeFill="background1"/>
          </w:tcPr>
          <w:p w14:paraId="5BF4D586" w14:textId="7E1538A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100,875</w:t>
            </w:r>
          </w:p>
        </w:tc>
        <w:tc>
          <w:tcPr>
            <w:tcW w:w="975" w:type="dxa"/>
            <w:shd w:val="clear" w:color="auto" w:fill="FFFFFF" w:themeFill="background1"/>
            <w:noWrap/>
          </w:tcPr>
          <w:p w14:paraId="5AB06625" w14:textId="4A2AE61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29,125</w:t>
            </w:r>
          </w:p>
        </w:tc>
        <w:tc>
          <w:tcPr>
            <w:tcW w:w="1113" w:type="dxa"/>
            <w:shd w:val="clear" w:color="auto" w:fill="FFFFFF" w:themeFill="background1"/>
            <w:noWrap/>
          </w:tcPr>
          <w:p w14:paraId="3C4B8BEF"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39441848" w14:textId="078DDF6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2,039</w:t>
            </w:r>
          </w:p>
        </w:tc>
        <w:tc>
          <w:tcPr>
            <w:tcW w:w="1113" w:type="dxa"/>
            <w:shd w:val="clear" w:color="auto" w:fill="FFFFFF" w:themeFill="background1"/>
            <w:noWrap/>
          </w:tcPr>
          <w:p w14:paraId="04644E70"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1721CEB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7042CE2"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3FA215F" w14:textId="77777777" w:rsidTr="00D368DB">
        <w:tc>
          <w:tcPr>
            <w:tcW w:w="2045" w:type="dxa"/>
            <w:shd w:val="clear" w:color="auto" w:fill="FFFFFF" w:themeFill="background1"/>
            <w:noWrap/>
          </w:tcPr>
          <w:p w14:paraId="4EEEBD18" w14:textId="3D237DDF"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GHA/PHA/87/INV/50</w:t>
            </w:r>
          </w:p>
        </w:tc>
        <w:tc>
          <w:tcPr>
            <w:tcW w:w="2631" w:type="dxa"/>
            <w:shd w:val="clear" w:color="auto" w:fill="FFFFFF" w:themeFill="background1"/>
            <w:vAlign w:val="bottom"/>
          </w:tcPr>
          <w:p w14:paraId="37D91604" w14:textId="0EB401F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1E2E5832" w14:textId="11BA37AD"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72FA273D" w14:textId="268844B4"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459,820</w:t>
            </w:r>
          </w:p>
        </w:tc>
        <w:tc>
          <w:tcPr>
            <w:tcW w:w="1251" w:type="dxa"/>
            <w:shd w:val="clear" w:color="auto" w:fill="FFFFFF" w:themeFill="background1"/>
          </w:tcPr>
          <w:p w14:paraId="01C04E64" w14:textId="0F2B01E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451,580</w:t>
            </w:r>
          </w:p>
        </w:tc>
        <w:tc>
          <w:tcPr>
            <w:tcW w:w="975" w:type="dxa"/>
            <w:shd w:val="clear" w:color="auto" w:fill="FFFFFF" w:themeFill="background1"/>
            <w:noWrap/>
          </w:tcPr>
          <w:p w14:paraId="498C164A" w14:textId="6ACB12A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8,240</w:t>
            </w:r>
          </w:p>
        </w:tc>
        <w:tc>
          <w:tcPr>
            <w:tcW w:w="1113" w:type="dxa"/>
            <w:shd w:val="clear" w:color="auto" w:fill="FFFFFF" w:themeFill="background1"/>
            <w:noWrap/>
          </w:tcPr>
          <w:p w14:paraId="1E3FE51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14434891" w14:textId="68C13296"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577</w:t>
            </w:r>
          </w:p>
        </w:tc>
        <w:tc>
          <w:tcPr>
            <w:tcW w:w="1113" w:type="dxa"/>
            <w:shd w:val="clear" w:color="auto" w:fill="FFFFFF" w:themeFill="background1"/>
            <w:noWrap/>
          </w:tcPr>
          <w:p w14:paraId="7443AD8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6364FF7D"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4AA4A8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66FFBEA3" w14:textId="77777777" w:rsidTr="00D368DB">
        <w:tc>
          <w:tcPr>
            <w:tcW w:w="2045" w:type="dxa"/>
            <w:shd w:val="clear" w:color="auto" w:fill="FFFFFF" w:themeFill="background1"/>
            <w:noWrap/>
          </w:tcPr>
          <w:p w14:paraId="2DDEE472" w14:textId="15A095E0"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GRN/KIP/88/PRP/28</w:t>
            </w:r>
          </w:p>
        </w:tc>
        <w:tc>
          <w:tcPr>
            <w:tcW w:w="2631" w:type="dxa"/>
            <w:shd w:val="clear" w:color="auto" w:fill="FFFFFF" w:themeFill="background1"/>
            <w:vAlign w:val="bottom"/>
          </w:tcPr>
          <w:p w14:paraId="5AEEC653" w14:textId="2ABC144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153B40FC" w14:textId="2FF699AD"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1D38CD6E" w14:textId="54C08714"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40,000</w:t>
            </w:r>
          </w:p>
        </w:tc>
        <w:tc>
          <w:tcPr>
            <w:tcW w:w="1251" w:type="dxa"/>
            <w:shd w:val="clear" w:color="auto" w:fill="FFFFFF" w:themeFill="background1"/>
          </w:tcPr>
          <w:p w14:paraId="272DAC2F" w14:textId="7FF4235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14,163</w:t>
            </w:r>
          </w:p>
        </w:tc>
        <w:tc>
          <w:tcPr>
            <w:tcW w:w="975" w:type="dxa"/>
            <w:shd w:val="clear" w:color="auto" w:fill="FFFFFF" w:themeFill="background1"/>
            <w:noWrap/>
          </w:tcPr>
          <w:p w14:paraId="1E335BE5" w14:textId="0B97268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25,837</w:t>
            </w:r>
          </w:p>
        </w:tc>
        <w:tc>
          <w:tcPr>
            <w:tcW w:w="1113" w:type="dxa"/>
            <w:shd w:val="clear" w:color="auto" w:fill="FFFFFF" w:themeFill="background1"/>
            <w:noWrap/>
          </w:tcPr>
          <w:p w14:paraId="33592B5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7EE0AFEC" w14:textId="56BE841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1,809</w:t>
            </w:r>
          </w:p>
        </w:tc>
        <w:tc>
          <w:tcPr>
            <w:tcW w:w="1113" w:type="dxa"/>
            <w:shd w:val="clear" w:color="auto" w:fill="FFFFFF" w:themeFill="background1"/>
            <w:noWrap/>
          </w:tcPr>
          <w:p w14:paraId="0CC9F29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3A6C361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463E2C6"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4ECC5E2" w14:textId="77777777" w:rsidTr="00D368DB">
        <w:tc>
          <w:tcPr>
            <w:tcW w:w="2045" w:type="dxa"/>
            <w:shd w:val="clear" w:color="auto" w:fill="FFFFFF" w:themeFill="background1"/>
            <w:noWrap/>
          </w:tcPr>
          <w:p w14:paraId="7C4164F4" w14:textId="4CA27F40"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HAI/PHA/91/PRP/26</w:t>
            </w:r>
          </w:p>
        </w:tc>
        <w:tc>
          <w:tcPr>
            <w:tcW w:w="2631" w:type="dxa"/>
            <w:shd w:val="clear" w:color="auto" w:fill="FFFFFF" w:themeFill="background1"/>
            <w:vAlign w:val="bottom"/>
          </w:tcPr>
          <w:p w14:paraId="73CADA80" w14:textId="0C62E6CD"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 (Overarching)</w:t>
            </w:r>
          </w:p>
        </w:tc>
        <w:tc>
          <w:tcPr>
            <w:tcW w:w="1063" w:type="dxa"/>
            <w:shd w:val="clear" w:color="auto" w:fill="FFFFFF" w:themeFill="background1"/>
            <w:noWrap/>
          </w:tcPr>
          <w:p w14:paraId="482D5610" w14:textId="227253AC"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E4B7D81" w14:textId="790AF45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011A819A" w14:textId="53FC1A64"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22,767</w:t>
            </w:r>
          </w:p>
        </w:tc>
        <w:tc>
          <w:tcPr>
            <w:tcW w:w="975" w:type="dxa"/>
            <w:shd w:val="clear" w:color="auto" w:fill="FFFFFF" w:themeFill="background1"/>
            <w:noWrap/>
          </w:tcPr>
          <w:p w14:paraId="70EAAC36" w14:textId="40AEA43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7,233</w:t>
            </w:r>
          </w:p>
        </w:tc>
        <w:tc>
          <w:tcPr>
            <w:tcW w:w="1113" w:type="dxa"/>
            <w:shd w:val="clear" w:color="auto" w:fill="FFFFFF" w:themeFill="background1"/>
            <w:noWrap/>
          </w:tcPr>
          <w:p w14:paraId="75DD877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4EA271D7" w14:textId="65DEAA9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506</w:t>
            </w:r>
          </w:p>
        </w:tc>
        <w:tc>
          <w:tcPr>
            <w:tcW w:w="1113" w:type="dxa"/>
            <w:shd w:val="clear" w:color="auto" w:fill="FFFFFF" w:themeFill="background1"/>
            <w:noWrap/>
          </w:tcPr>
          <w:p w14:paraId="48F612F5"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2342104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877546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64B70074" w14:textId="77777777" w:rsidTr="00D368DB">
        <w:tc>
          <w:tcPr>
            <w:tcW w:w="2045" w:type="dxa"/>
            <w:shd w:val="clear" w:color="auto" w:fill="FFFFFF" w:themeFill="background1"/>
            <w:noWrap/>
          </w:tcPr>
          <w:p w14:paraId="1A70553B" w14:textId="10F8A20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HAI/SEV/90/INS/25</w:t>
            </w:r>
          </w:p>
        </w:tc>
        <w:tc>
          <w:tcPr>
            <w:tcW w:w="2631" w:type="dxa"/>
            <w:shd w:val="clear" w:color="auto" w:fill="FFFFFF" w:themeFill="background1"/>
            <w:vAlign w:val="bottom"/>
          </w:tcPr>
          <w:p w14:paraId="62828203" w14:textId="493CF561"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V: 7/2022-6/2024)</w:t>
            </w:r>
          </w:p>
        </w:tc>
        <w:tc>
          <w:tcPr>
            <w:tcW w:w="1063" w:type="dxa"/>
            <w:shd w:val="clear" w:color="auto" w:fill="FFFFFF" w:themeFill="background1"/>
            <w:noWrap/>
          </w:tcPr>
          <w:p w14:paraId="43C2952A" w14:textId="1700AE73"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1AE15190" w14:textId="344D756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128,000</w:t>
            </w:r>
          </w:p>
        </w:tc>
        <w:tc>
          <w:tcPr>
            <w:tcW w:w="1251" w:type="dxa"/>
            <w:shd w:val="clear" w:color="auto" w:fill="FFFFFF" w:themeFill="background1"/>
          </w:tcPr>
          <w:p w14:paraId="5102CAF7" w14:textId="098D564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112,274</w:t>
            </w:r>
          </w:p>
        </w:tc>
        <w:tc>
          <w:tcPr>
            <w:tcW w:w="975" w:type="dxa"/>
            <w:shd w:val="clear" w:color="auto" w:fill="FFFFFF" w:themeFill="background1"/>
            <w:noWrap/>
          </w:tcPr>
          <w:p w14:paraId="733154C5" w14:textId="06DDFC1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15,726</w:t>
            </w:r>
          </w:p>
        </w:tc>
        <w:tc>
          <w:tcPr>
            <w:tcW w:w="1113" w:type="dxa"/>
            <w:shd w:val="clear" w:color="auto" w:fill="FFFFFF" w:themeFill="background1"/>
            <w:noWrap/>
          </w:tcPr>
          <w:p w14:paraId="468E111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3334FA3" w14:textId="2A43583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1,101</w:t>
            </w:r>
          </w:p>
        </w:tc>
        <w:tc>
          <w:tcPr>
            <w:tcW w:w="1113" w:type="dxa"/>
            <w:shd w:val="clear" w:color="auto" w:fill="FFFFFF" w:themeFill="background1"/>
            <w:noWrap/>
          </w:tcPr>
          <w:p w14:paraId="728312B4"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29717236"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0374DF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D096B79" w14:textId="77777777" w:rsidTr="00D368DB">
        <w:tc>
          <w:tcPr>
            <w:tcW w:w="2045" w:type="dxa"/>
            <w:shd w:val="clear" w:color="auto" w:fill="FFFFFF" w:themeFill="background1"/>
            <w:noWrap/>
          </w:tcPr>
          <w:p w14:paraId="5B99486B" w14:textId="2D6CAFF9"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IDS/PHA/81/INV/213</w:t>
            </w:r>
          </w:p>
        </w:tc>
        <w:tc>
          <w:tcPr>
            <w:tcW w:w="2631" w:type="dxa"/>
            <w:shd w:val="clear" w:color="auto" w:fill="FFFFFF" w:themeFill="background1"/>
            <w:vAlign w:val="bottom"/>
          </w:tcPr>
          <w:p w14:paraId="227C16C7" w14:textId="429E58D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1063" w:type="dxa"/>
            <w:shd w:val="clear" w:color="auto" w:fill="FFFFFF" w:themeFill="background1"/>
            <w:noWrap/>
          </w:tcPr>
          <w:p w14:paraId="0D8284F9" w14:textId="103137C3"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6333EC2B" w14:textId="1A9E576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753,500</w:t>
            </w:r>
          </w:p>
        </w:tc>
        <w:tc>
          <w:tcPr>
            <w:tcW w:w="1251" w:type="dxa"/>
            <w:shd w:val="clear" w:color="auto" w:fill="FFFFFF" w:themeFill="background1"/>
          </w:tcPr>
          <w:p w14:paraId="59F811CD" w14:textId="0E32D2F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158,983</w:t>
            </w:r>
          </w:p>
        </w:tc>
        <w:tc>
          <w:tcPr>
            <w:tcW w:w="975" w:type="dxa"/>
            <w:shd w:val="clear" w:color="auto" w:fill="FFFFFF" w:themeFill="background1"/>
            <w:noWrap/>
          </w:tcPr>
          <w:p w14:paraId="1CCFB9B2" w14:textId="0D1DB83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594,517</w:t>
            </w:r>
          </w:p>
        </w:tc>
        <w:tc>
          <w:tcPr>
            <w:tcW w:w="1113" w:type="dxa"/>
            <w:shd w:val="clear" w:color="auto" w:fill="FFFFFF" w:themeFill="background1"/>
            <w:noWrap/>
          </w:tcPr>
          <w:p w14:paraId="68139B6F"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33ECCE3" w14:textId="749B3AD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41,616</w:t>
            </w:r>
          </w:p>
        </w:tc>
        <w:tc>
          <w:tcPr>
            <w:tcW w:w="1113" w:type="dxa"/>
            <w:shd w:val="clear" w:color="auto" w:fill="FFFFFF" w:themeFill="background1"/>
            <w:noWrap/>
          </w:tcPr>
          <w:p w14:paraId="2B46F8F5"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CC99656"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C993816"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6FBB73B" w14:textId="77777777" w:rsidTr="00D368DB">
        <w:tc>
          <w:tcPr>
            <w:tcW w:w="2045" w:type="dxa"/>
            <w:shd w:val="clear" w:color="auto" w:fill="FFFFFF" w:themeFill="background1"/>
            <w:noWrap/>
          </w:tcPr>
          <w:p w14:paraId="4D6CE5BC" w14:textId="3DA7BD99"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IDS/PHA/87/PRP/216</w:t>
            </w:r>
          </w:p>
        </w:tc>
        <w:tc>
          <w:tcPr>
            <w:tcW w:w="2631" w:type="dxa"/>
            <w:shd w:val="clear" w:color="auto" w:fill="FFFFFF" w:themeFill="background1"/>
            <w:vAlign w:val="bottom"/>
          </w:tcPr>
          <w:p w14:paraId="65B642E6" w14:textId="4FC2F856"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III) (Overarching)</w:t>
            </w:r>
          </w:p>
        </w:tc>
        <w:tc>
          <w:tcPr>
            <w:tcW w:w="1063" w:type="dxa"/>
            <w:shd w:val="clear" w:color="auto" w:fill="FFFFFF" w:themeFill="background1"/>
            <w:noWrap/>
          </w:tcPr>
          <w:p w14:paraId="1C315716" w14:textId="4B35005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2BE69F31" w14:textId="478CA40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4975D71E" w14:textId="4ED4B914"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85,929</w:t>
            </w:r>
          </w:p>
        </w:tc>
        <w:tc>
          <w:tcPr>
            <w:tcW w:w="975" w:type="dxa"/>
            <w:shd w:val="clear" w:color="auto" w:fill="FFFFFF" w:themeFill="background1"/>
            <w:noWrap/>
          </w:tcPr>
          <w:p w14:paraId="48CA7C34" w14:textId="4831852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4,071</w:t>
            </w:r>
          </w:p>
        </w:tc>
        <w:tc>
          <w:tcPr>
            <w:tcW w:w="1113" w:type="dxa"/>
            <w:shd w:val="clear" w:color="auto" w:fill="FFFFFF" w:themeFill="background1"/>
            <w:noWrap/>
          </w:tcPr>
          <w:p w14:paraId="1B0BBCB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2C53B2EA" w14:textId="022E6C8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285</w:t>
            </w:r>
          </w:p>
        </w:tc>
        <w:tc>
          <w:tcPr>
            <w:tcW w:w="1113" w:type="dxa"/>
            <w:shd w:val="clear" w:color="auto" w:fill="FFFFFF" w:themeFill="background1"/>
            <w:noWrap/>
          </w:tcPr>
          <w:p w14:paraId="22038D35"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7D4CE7B1"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A616F6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23830C72" w14:textId="77777777" w:rsidTr="00D368DB">
        <w:tc>
          <w:tcPr>
            <w:tcW w:w="2045" w:type="dxa"/>
            <w:shd w:val="clear" w:color="auto" w:fill="FFFFFF" w:themeFill="background1"/>
            <w:noWrap/>
          </w:tcPr>
          <w:p w14:paraId="11B13318" w14:textId="67215DC3"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IDS/PHA/88/INV/217</w:t>
            </w:r>
          </w:p>
        </w:tc>
        <w:tc>
          <w:tcPr>
            <w:tcW w:w="2631" w:type="dxa"/>
            <w:shd w:val="clear" w:color="auto" w:fill="FFFFFF" w:themeFill="background1"/>
            <w:vAlign w:val="bottom"/>
          </w:tcPr>
          <w:p w14:paraId="5601DF55" w14:textId="05BDD8FB"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(refrigeration servicing sector)</w:t>
            </w:r>
          </w:p>
        </w:tc>
        <w:tc>
          <w:tcPr>
            <w:tcW w:w="1063" w:type="dxa"/>
            <w:shd w:val="clear" w:color="auto" w:fill="FFFFFF" w:themeFill="background1"/>
            <w:noWrap/>
          </w:tcPr>
          <w:p w14:paraId="20E1A1E3" w14:textId="4B5AF4E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B0C4B6C" w14:textId="797C5EB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627,086</w:t>
            </w:r>
          </w:p>
        </w:tc>
        <w:tc>
          <w:tcPr>
            <w:tcW w:w="1251" w:type="dxa"/>
            <w:shd w:val="clear" w:color="auto" w:fill="FFFFFF" w:themeFill="background1"/>
          </w:tcPr>
          <w:p w14:paraId="71B62C6C" w14:textId="51CD228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74D3224B" w14:textId="2ECDFB3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627,086</w:t>
            </w:r>
          </w:p>
        </w:tc>
        <w:tc>
          <w:tcPr>
            <w:tcW w:w="1113" w:type="dxa"/>
            <w:shd w:val="clear" w:color="auto" w:fill="FFFFFF" w:themeFill="background1"/>
            <w:noWrap/>
          </w:tcPr>
          <w:p w14:paraId="62D78936"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1B7C11A" w14:textId="4A05757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43,896</w:t>
            </w:r>
          </w:p>
        </w:tc>
        <w:tc>
          <w:tcPr>
            <w:tcW w:w="1113" w:type="dxa"/>
            <w:shd w:val="clear" w:color="auto" w:fill="FFFFFF" w:themeFill="background1"/>
            <w:noWrap/>
          </w:tcPr>
          <w:p w14:paraId="0177A5D1"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6620EC36"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812C7AE"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1E75B1A" w14:textId="77777777" w:rsidTr="00D368DB">
        <w:tc>
          <w:tcPr>
            <w:tcW w:w="2045" w:type="dxa"/>
            <w:shd w:val="clear" w:color="auto" w:fill="FFFFFF" w:themeFill="background1"/>
            <w:noWrap/>
          </w:tcPr>
          <w:p w14:paraId="758127A9" w14:textId="0616F11D"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IDS/PHA/92/INV/220</w:t>
            </w:r>
          </w:p>
        </w:tc>
        <w:tc>
          <w:tcPr>
            <w:tcW w:w="2631" w:type="dxa"/>
            <w:shd w:val="clear" w:color="auto" w:fill="FFFFFF" w:themeFill="background1"/>
            <w:vAlign w:val="bottom"/>
          </w:tcPr>
          <w:p w14:paraId="76DB6BB6" w14:textId="5F39D193"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fourth tranche)</w:t>
            </w:r>
          </w:p>
        </w:tc>
        <w:tc>
          <w:tcPr>
            <w:tcW w:w="1063" w:type="dxa"/>
            <w:shd w:val="clear" w:color="auto" w:fill="FFFFFF" w:themeFill="background1"/>
            <w:noWrap/>
          </w:tcPr>
          <w:p w14:paraId="5AC025EB" w14:textId="7B721FF3"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187B8B81" w14:textId="3349FCE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433,300</w:t>
            </w:r>
          </w:p>
        </w:tc>
        <w:tc>
          <w:tcPr>
            <w:tcW w:w="1251" w:type="dxa"/>
            <w:shd w:val="clear" w:color="auto" w:fill="FFFFFF" w:themeFill="background1"/>
          </w:tcPr>
          <w:p w14:paraId="56A39340" w14:textId="45B3B02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5C54F1B7" w14:textId="2F2B42D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433,300</w:t>
            </w:r>
          </w:p>
        </w:tc>
        <w:tc>
          <w:tcPr>
            <w:tcW w:w="1113" w:type="dxa"/>
            <w:shd w:val="clear" w:color="auto" w:fill="FFFFFF" w:themeFill="background1"/>
            <w:noWrap/>
          </w:tcPr>
          <w:p w14:paraId="41C9CFC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7635A889" w14:textId="4E793A71"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30,331</w:t>
            </w:r>
          </w:p>
        </w:tc>
        <w:tc>
          <w:tcPr>
            <w:tcW w:w="1113" w:type="dxa"/>
            <w:shd w:val="clear" w:color="auto" w:fill="FFFFFF" w:themeFill="background1"/>
            <w:noWrap/>
          </w:tcPr>
          <w:p w14:paraId="038F9166"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35C9B2D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5DE080B"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6906088C" w14:textId="77777777" w:rsidTr="00D368DB">
        <w:tc>
          <w:tcPr>
            <w:tcW w:w="2045" w:type="dxa"/>
            <w:shd w:val="clear" w:color="auto" w:fill="FFFFFF" w:themeFill="background1"/>
            <w:noWrap/>
          </w:tcPr>
          <w:p w14:paraId="3C5FE423" w14:textId="392C8EE5"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IND/KIP/92/PRP/505</w:t>
            </w:r>
          </w:p>
        </w:tc>
        <w:tc>
          <w:tcPr>
            <w:tcW w:w="2631" w:type="dxa"/>
            <w:shd w:val="clear" w:color="auto" w:fill="FFFFFF" w:themeFill="background1"/>
            <w:vAlign w:val="bottom"/>
          </w:tcPr>
          <w:p w14:paraId="45BFE283" w14:textId="4829DDAD"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KIP investment project in the refrigeration manufacturing sector for Mech Air Industries</w:t>
            </w:r>
          </w:p>
        </w:tc>
        <w:tc>
          <w:tcPr>
            <w:tcW w:w="1063" w:type="dxa"/>
            <w:shd w:val="clear" w:color="auto" w:fill="FFFFFF" w:themeFill="background1"/>
            <w:noWrap/>
          </w:tcPr>
          <w:p w14:paraId="6D61A696" w14:textId="6440ABE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640B104" w14:textId="3877F7C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0AD3CF48" w14:textId="197A7B3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1,501</w:t>
            </w:r>
          </w:p>
        </w:tc>
        <w:tc>
          <w:tcPr>
            <w:tcW w:w="975" w:type="dxa"/>
            <w:shd w:val="clear" w:color="auto" w:fill="FFFFFF" w:themeFill="background1"/>
            <w:noWrap/>
          </w:tcPr>
          <w:p w14:paraId="7AC3B50D" w14:textId="29B05ED1"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28,499</w:t>
            </w:r>
          </w:p>
        </w:tc>
        <w:tc>
          <w:tcPr>
            <w:tcW w:w="1113" w:type="dxa"/>
            <w:shd w:val="clear" w:color="auto" w:fill="FFFFFF" w:themeFill="background1"/>
            <w:noWrap/>
          </w:tcPr>
          <w:p w14:paraId="4105A0E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FFA3DB2" w14:textId="1BC3DF7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1,995</w:t>
            </w:r>
          </w:p>
        </w:tc>
        <w:tc>
          <w:tcPr>
            <w:tcW w:w="1113" w:type="dxa"/>
            <w:shd w:val="clear" w:color="auto" w:fill="FFFFFF" w:themeFill="background1"/>
            <w:noWrap/>
          </w:tcPr>
          <w:p w14:paraId="0E1D9A9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20C0BD9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D372EAB"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1AB58A0" w14:textId="77777777" w:rsidTr="00D368DB">
        <w:tc>
          <w:tcPr>
            <w:tcW w:w="2045" w:type="dxa"/>
            <w:shd w:val="clear" w:color="auto" w:fill="FFFFFF" w:themeFill="background1"/>
            <w:noWrap/>
          </w:tcPr>
          <w:p w14:paraId="2782C611" w14:textId="7D72CB3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IND/PHA/86/TAS/482</w:t>
            </w:r>
          </w:p>
        </w:tc>
        <w:tc>
          <w:tcPr>
            <w:tcW w:w="2631" w:type="dxa"/>
            <w:shd w:val="clear" w:color="auto" w:fill="FFFFFF" w:themeFill="background1"/>
            <w:vAlign w:val="bottom"/>
          </w:tcPr>
          <w:p w14:paraId="5EF54088" w14:textId="092A178F"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(project management and monitoring)</w:t>
            </w:r>
          </w:p>
        </w:tc>
        <w:tc>
          <w:tcPr>
            <w:tcW w:w="1063" w:type="dxa"/>
            <w:shd w:val="clear" w:color="auto" w:fill="FFFFFF" w:themeFill="background1"/>
            <w:noWrap/>
          </w:tcPr>
          <w:p w14:paraId="01B990C1" w14:textId="200FBC39"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46F2EC71" w14:textId="6D690FD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800,000</w:t>
            </w:r>
          </w:p>
        </w:tc>
        <w:tc>
          <w:tcPr>
            <w:tcW w:w="1251" w:type="dxa"/>
            <w:shd w:val="clear" w:color="auto" w:fill="FFFFFF" w:themeFill="background1"/>
          </w:tcPr>
          <w:p w14:paraId="70658AF5" w14:textId="0AD6217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290DD08" w14:textId="6E32458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800,000</w:t>
            </w:r>
          </w:p>
        </w:tc>
        <w:tc>
          <w:tcPr>
            <w:tcW w:w="1113" w:type="dxa"/>
            <w:shd w:val="clear" w:color="auto" w:fill="FFFFFF" w:themeFill="background1"/>
            <w:noWrap/>
          </w:tcPr>
          <w:p w14:paraId="0A7C317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598310A7" w14:textId="4460869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56,000</w:t>
            </w:r>
          </w:p>
        </w:tc>
        <w:tc>
          <w:tcPr>
            <w:tcW w:w="1113" w:type="dxa"/>
            <w:shd w:val="clear" w:color="auto" w:fill="FFFFFF" w:themeFill="background1"/>
            <w:noWrap/>
          </w:tcPr>
          <w:p w14:paraId="1422C6C1"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152F9A7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E46154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363C148" w14:textId="77777777" w:rsidTr="00D368DB">
        <w:tc>
          <w:tcPr>
            <w:tcW w:w="2045" w:type="dxa"/>
            <w:shd w:val="clear" w:color="auto" w:fill="FFFFFF" w:themeFill="background1"/>
            <w:noWrap/>
          </w:tcPr>
          <w:p w14:paraId="6573DA6C" w14:textId="37EB0FFE"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IRA/PHA/86/INV/243</w:t>
            </w:r>
          </w:p>
        </w:tc>
        <w:tc>
          <w:tcPr>
            <w:tcW w:w="2631" w:type="dxa"/>
            <w:shd w:val="clear" w:color="auto" w:fill="FFFFFF" w:themeFill="background1"/>
            <w:vAlign w:val="bottom"/>
          </w:tcPr>
          <w:p w14:paraId="288F5B72" w14:textId="2ED6770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(commercial refrigeration sector)</w:t>
            </w:r>
          </w:p>
        </w:tc>
        <w:tc>
          <w:tcPr>
            <w:tcW w:w="1063" w:type="dxa"/>
            <w:shd w:val="clear" w:color="auto" w:fill="FFFFFF" w:themeFill="background1"/>
            <w:noWrap/>
          </w:tcPr>
          <w:p w14:paraId="1EB3E1B5" w14:textId="16B4A17D"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75E6A68E" w14:textId="72918BA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576,090</w:t>
            </w:r>
          </w:p>
        </w:tc>
        <w:tc>
          <w:tcPr>
            <w:tcW w:w="1251" w:type="dxa"/>
            <w:shd w:val="clear" w:color="auto" w:fill="FFFFFF" w:themeFill="background1"/>
          </w:tcPr>
          <w:p w14:paraId="2C909291" w14:textId="53CF5B7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551,597</w:t>
            </w:r>
          </w:p>
        </w:tc>
        <w:tc>
          <w:tcPr>
            <w:tcW w:w="975" w:type="dxa"/>
            <w:shd w:val="clear" w:color="auto" w:fill="FFFFFF" w:themeFill="background1"/>
            <w:noWrap/>
          </w:tcPr>
          <w:p w14:paraId="41539D9E" w14:textId="19A312F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24,493</w:t>
            </w:r>
          </w:p>
        </w:tc>
        <w:tc>
          <w:tcPr>
            <w:tcW w:w="1113" w:type="dxa"/>
            <w:shd w:val="clear" w:color="auto" w:fill="FFFFFF" w:themeFill="background1"/>
            <w:noWrap/>
          </w:tcPr>
          <w:p w14:paraId="3FD2812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9B27FD5" w14:textId="4618F938"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1,714</w:t>
            </w:r>
          </w:p>
        </w:tc>
        <w:tc>
          <w:tcPr>
            <w:tcW w:w="1113" w:type="dxa"/>
            <w:shd w:val="clear" w:color="auto" w:fill="FFFFFF" w:themeFill="background1"/>
            <w:noWrap/>
          </w:tcPr>
          <w:p w14:paraId="1FDEB1B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3D55BC09"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D1B825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62E0DE0A" w14:textId="77777777" w:rsidTr="00D368DB">
        <w:tc>
          <w:tcPr>
            <w:tcW w:w="2045" w:type="dxa"/>
            <w:shd w:val="clear" w:color="auto" w:fill="FFFFFF" w:themeFill="background1"/>
            <w:noWrap/>
          </w:tcPr>
          <w:p w14:paraId="64FACF28" w14:textId="4FD1456F"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IRA/PHA/90/INV/262</w:t>
            </w:r>
          </w:p>
        </w:tc>
        <w:tc>
          <w:tcPr>
            <w:tcW w:w="2631" w:type="dxa"/>
            <w:shd w:val="clear" w:color="auto" w:fill="FFFFFF" w:themeFill="background1"/>
            <w:vAlign w:val="bottom"/>
          </w:tcPr>
          <w:p w14:paraId="04EA0FDF" w14:textId="74A13C94"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fourth tranche) (PMU)</w:t>
            </w:r>
          </w:p>
        </w:tc>
        <w:tc>
          <w:tcPr>
            <w:tcW w:w="1063" w:type="dxa"/>
            <w:shd w:val="clear" w:color="auto" w:fill="FFFFFF" w:themeFill="background1"/>
            <w:noWrap/>
          </w:tcPr>
          <w:p w14:paraId="226F856D" w14:textId="2AA3F68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2B5E6EE8" w14:textId="54A8BE0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92,000</w:t>
            </w:r>
          </w:p>
        </w:tc>
        <w:tc>
          <w:tcPr>
            <w:tcW w:w="1251" w:type="dxa"/>
            <w:shd w:val="clear" w:color="auto" w:fill="FFFFFF" w:themeFill="background1"/>
          </w:tcPr>
          <w:p w14:paraId="60D1789F" w14:textId="54F5317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69,877</w:t>
            </w:r>
          </w:p>
        </w:tc>
        <w:tc>
          <w:tcPr>
            <w:tcW w:w="975" w:type="dxa"/>
            <w:shd w:val="clear" w:color="auto" w:fill="FFFFFF" w:themeFill="background1"/>
            <w:noWrap/>
          </w:tcPr>
          <w:p w14:paraId="5F0D4A65" w14:textId="201B07A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22,123</w:t>
            </w:r>
          </w:p>
        </w:tc>
        <w:tc>
          <w:tcPr>
            <w:tcW w:w="1113" w:type="dxa"/>
            <w:shd w:val="clear" w:color="auto" w:fill="FFFFFF" w:themeFill="background1"/>
            <w:noWrap/>
          </w:tcPr>
          <w:p w14:paraId="1BEBEE5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45235DCA" w14:textId="471DBE6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1,549</w:t>
            </w:r>
          </w:p>
        </w:tc>
        <w:tc>
          <w:tcPr>
            <w:tcW w:w="1113" w:type="dxa"/>
            <w:shd w:val="clear" w:color="auto" w:fill="FFFFFF" w:themeFill="background1"/>
            <w:noWrap/>
          </w:tcPr>
          <w:p w14:paraId="78D1F495"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29A0EF0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DFF36AA"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E966463" w14:textId="77777777" w:rsidTr="00D368DB">
        <w:tc>
          <w:tcPr>
            <w:tcW w:w="2045" w:type="dxa"/>
            <w:shd w:val="clear" w:color="auto" w:fill="FFFFFF" w:themeFill="background1"/>
            <w:noWrap/>
          </w:tcPr>
          <w:p w14:paraId="67B30E01" w14:textId="2A619C13"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IRA/PHA/92/INV/264</w:t>
            </w:r>
          </w:p>
        </w:tc>
        <w:tc>
          <w:tcPr>
            <w:tcW w:w="2631" w:type="dxa"/>
            <w:shd w:val="clear" w:color="auto" w:fill="FFFFFF" w:themeFill="background1"/>
            <w:vAlign w:val="bottom"/>
          </w:tcPr>
          <w:p w14:paraId="5B2D3D8A" w14:textId="689DEF53"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1063" w:type="dxa"/>
            <w:shd w:val="clear" w:color="auto" w:fill="FFFFFF" w:themeFill="background1"/>
            <w:noWrap/>
          </w:tcPr>
          <w:p w14:paraId="719EB6AA" w14:textId="6F3562C5"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70D2884C" w14:textId="688EB2F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93,017</w:t>
            </w:r>
          </w:p>
        </w:tc>
        <w:tc>
          <w:tcPr>
            <w:tcW w:w="1251" w:type="dxa"/>
            <w:shd w:val="clear" w:color="auto" w:fill="FFFFFF" w:themeFill="background1"/>
          </w:tcPr>
          <w:p w14:paraId="57C3C538" w14:textId="5D77430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0C71C7B2" w14:textId="4801C33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93,017</w:t>
            </w:r>
          </w:p>
        </w:tc>
        <w:tc>
          <w:tcPr>
            <w:tcW w:w="1113" w:type="dxa"/>
            <w:shd w:val="clear" w:color="auto" w:fill="FFFFFF" w:themeFill="background1"/>
            <w:noWrap/>
          </w:tcPr>
          <w:p w14:paraId="04069CAF"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CB58EB7" w14:textId="5B1F105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6,511</w:t>
            </w:r>
          </w:p>
        </w:tc>
        <w:tc>
          <w:tcPr>
            <w:tcW w:w="1113" w:type="dxa"/>
            <w:shd w:val="clear" w:color="auto" w:fill="FFFFFF" w:themeFill="background1"/>
            <w:noWrap/>
          </w:tcPr>
          <w:p w14:paraId="2C30AB3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62263C2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FDF24DF"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2CAC7D83" w14:textId="77777777" w:rsidTr="00D368DB">
        <w:tc>
          <w:tcPr>
            <w:tcW w:w="2045" w:type="dxa"/>
            <w:shd w:val="clear" w:color="auto" w:fill="FFFFFF" w:themeFill="background1"/>
            <w:noWrap/>
          </w:tcPr>
          <w:p w14:paraId="4A962107" w14:textId="7DAD5C31"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IRA/PHA/92/INV/265</w:t>
            </w:r>
          </w:p>
        </w:tc>
        <w:tc>
          <w:tcPr>
            <w:tcW w:w="2631" w:type="dxa"/>
            <w:shd w:val="clear" w:color="auto" w:fill="FFFFFF" w:themeFill="background1"/>
            <w:vAlign w:val="bottom"/>
          </w:tcPr>
          <w:p w14:paraId="7C7DD511" w14:textId="0DF34335"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(commercial refrigeration sector)</w:t>
            </w:r>
          </w:p>
        </w:tc>
        <w:tc>
          <w:tcPr>
            <w:tcW w:w="1063" w:type="dxa"/>
            <w:shd w:val="clear" w:color="auto" w:fill="FFFFFF" w:themeFill="background1"/>
            <w:noWrap/>
          </w:tcPr>
          <w:p w14:paraId="0263F0FB" w14:textId="6E1B1593"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4F206DC7" w14:textId="45756056"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145,255</w:t>
            </w:r>
          </w:p>
        </w:tc>
        <w:tc>
          <w:tcPr>
            <w:tcW w:w="1251" w:type="dxa"/>
            <w:shd w:val="clear" w:color="auto" w:fill="FFFFFF" w:themeFill="background1"/>
          </w:tcPr>
          <w:p w14:paraId="2A2045A9" w14:textId="435412A1"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0</w:t>
            </w:r>
          </w:p>
        </w:tc>
        <w:tc>
          <w:tcPr>
            <w:tcW w:w="975" w:type="dxa"/>
            <w:shd w:val="clear" w:color="auto" w:fill="FFFFFF" w:themeFill="background1"/>
            <w:noWrap/>
          </w:tcPr>
          <w:p w14:paraId="331D311F" w14:textId="06AC3476"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145,255</w:t>
            </w:r>
          </w:p>
        </w:tc>
        <w:tc>
          <w:tcPr>
            <w:tcW w:w="1113" w:type="dxa"/>
            <w:shd w:val="clear" w:color="auto" w:fill="FFFFFF" w:themeFill="background1"/>
            <w:noWrap/>
          </w:tcPr>
          <w:p w14:paraId="01F24C1B"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475E531E" w14:textId="51C2FB6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10,168</w:t>
            </w:r>
          </w:p>
        </w:tc>
        <w:tc>
          <w:tcPr>
            <w:tcW w:w="1113" w:type="dxa"/>
            <w:shd w:val="clear" w:color="auto" w:fill="FFFFFF" w:themeFill="background1"/>
            <w:noWrap/>
          </w:tcPr>
          <w:p w14:paraId="08A77F4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1CCB1F1D"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7755E39"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1B7EB5D5" w14:textId="77777777" w:rsidTr="00D368DB">
        <w:tc>
          <w:tcPr>
            <w:tcW w:w="2045" w:type="dxa"/>
            <w:shd w:val="clear" w:color="auto" w:fill="FFFFFF" w:themeFill="background1"/>
            <w:noWrap/>
          </w:tcPr>
          <w:p w14:paraId="7057C508" w14:textId="7EB6B51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IRA/SEV/86/INS/249</w:t>
            </w:r>
          </w:p>
        </w:tc>
        <w:tc>
          <w:tcPr>
            <w:tcW w:w="2631" w:type="dxa"/>
            <w:shd w:val="clear" w:color="auto" w:fill="FFFFFF" w:themeFill="background1"/>
            <w:vAlign w:val="bottom"/>
          </w:tcPr>
          <w:p w14:paraId="722EB7D1" w14:textId="48660BFD"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XIII: 4/2021-3/2023)</w:t>
            </w:r>
          </w:p>
        </w:tc>
        <w:tc>
          <w:tcPr>
            <w:tcW w:w="1063" w:type="dxa"/>
            <w:shd w:val="clear" w:color="auto" w:fill="FFFFFF" w:themeFill="background1"/>
            <w:noWrap/>
          </w:tcPr>
          <w:p w14:paraId="054ECD22" w14:textId="2017ABE7"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May-23</w:t>
            </w:r>
          </w:p>
        </w:tc>
        <w:tc>
          <w:tcPr>
            <w:tcW w:w="1164" w:type="dxa"/>
            <w:shd w:val="clear" w:color="auto" w:fill="FFFFFF" w:themeFill="background1"/>
            <w:noWrap/>
          </w:tcPr>
          <w:p w14:paraId="3B203CBC" w14:textId="42FDA79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222,094</w:t>
            </w:r>
          </w:p>
        </w:tc>
        <w:tc>
          <w:tcPr>
            <w:tcW w:w="1251" w:type="dxa"/>
            <w:shd w:val="clear" w:color="auto" w:fill="FFFFFF" w:themeFill="background1"/>
          </w:tcPr>
          <w:p w14:paraId="5EC6D8A7" w14:textId="0B5B7A3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178,036</w:t>
            </w:r>
          </w:p>
        </w:tc>
        <w:tc>
          <w:tcPr>
            <w:tcW w:w="975" w:type="dxa"/>
            <w:shd w:val="clear" w:color="auto" w:fill="FFFFFF" w:themeFill="background1"/>
            <w:noWrap/>
          </w:tcPr>
          <w:p w14:paraId="0D726F24" w14:textId="17654DE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44,058</w:t>
            </w:r>
          </w:p>
        </w:tc>
        <w:tc>
          <w:tcPr>
            <w:tcW w:w="1113" w:type="dxa"/>
            <w:shd w:val="clear" w:color="auto" w:fill="FFFFFF" w:themeFill="background1"/>
            <w:noWrap/>
          </w:tcPr>
          <w:p w14:paraId="7A1E5DD7"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7A02EFEC" w14:textId="403271E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3,084</w:t>
            </w:r>
          </w:p>
        </w:tc>
        <w:tc>
          <w:tcPr>
            <w:tcW w:w="1113" w:type="dxa"/>
            <w:shd w:val="clear" w:color="auto" w:fill="FFFFFF" w:themeFill="background1"/>
            <w:noWrap/>
          </w:tcPr>
          <w:p w14:paraId="5DBB237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6F4BD036"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A7F94DD"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93E944B" w14:textId="77777777" w:rsidTr="00D368DB">
        <w:tc>
          <w:tcPr>
            <w:tcW w:w="2045" w:type="dxa"/>
            <w:shd w:val="clear" w:color="auto" w:fill="FFFFFF" w:themeFill="background1"/>
            <w:noWrap/>
          </w:tcPr>
          <w:p w14:paraId="67127428" w14:textId="424E25C5"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KAM/KIP/88/PRP/40</w:t>
            </w:r>
          </w:p>
        </w:tc>
        <w:tc>
          <w:tcPr>
            <w:tcW w:w="2631" w:type="dxa"/>
            <w:shd w:val="clear" w:color="auto" w:fill="FFFFFF" w:themeFill="background1"/>
            <w:vAlign w:val="bottom"/>
          </w:tcPr>
          <w:p w14:paraId="49FF232F" w14:textId="0DE6CA8C"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BF59731" w14:textId="472A8E5D"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77B619D3" w14:textId="18126E3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2009AA7E" w14:textId="4F6C4DA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24,973</w:t>
            </w:r>
          </w:p>
        </w:tc>
        <w:tc>
          <w:tcPr>
            <w:tcW w:w="975" w:type="dxa"/>
            <w:shd w:val="clear" w:color="auto" w:fill="FFFFFF" w:themeFill="background1"/>
            <w:noWrap/>
          </w:tcPr>
          <w:p w14:paraId="2DDE5A8C" w14:textId="246AC29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10,027</w:t>
            </w:r>
          </w:p>
        </w:tc>
        <w:tc>
          <w:tcPr>
            <w:tcW w:w="1113" w:type="dxa"/>
            <w:shd w:val="clear" w:color="auto" w:fill="FFFFFF" w:themeFill="background1"/>
            <w:noWrap/>
          </w:tcPr>
          <w:p w14:paraId="46447E3B"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4CAB8150" w14:textId="6A49B26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702</w:t>
            </w:r>
          </w:p>
        </w:tc>
        <w:tc>
          <w:tcPr>
            <w:tcW w:w="1113" w:type="dxa"/>
            <w:shd w:val="clear" w:color="auto" w:fill="FFFFFF" w:themeFill="background1"/>
            <w:noWrap/>
          </w:tcPr>
          <w:p w14:paraId="6A8CB8C5"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33994E2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B593B2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1B599B2" w14:textId="77777777" w:rsidTr="00D368DB">
        <w:tc>
          <w:tcPr>
            <w:tcW w:w="2045" w:type="dxa"/>
            <w:shd w:val="clear" w:color="auto" w:fill="FFFFFF" w:themeFill="background1"/>
            <w:noWrap/>
          </w:tcPr>
          <w:p w14:paraId="00CBCE47" w14:textId="4B0BDE7E"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KAM/PHA/83/INV/36</w:t>
            </w:r>
          </w:p>
        </w:tc>
        <w:tc>
          <w:tcPr>
            <w:tcW w:w="2631" w:type="dxa"/>
            <w:shd w:val="clear" w:color="auto" w:fill="FFFFFF" w:themeFill="background1"/>
            <w:vAlign w:val="bottom"/>
          </w:tcPr>
          <w:p w14:paraId="25B522C8" w14:textId="69F503F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(fourth tranche)</w:t>
            </w:r>
          </w:p>
        </w:tc>
        <w:tc>
          <w:tcPr>
            <w:tcW w:w="1063" w:type="dxa"/>
            <w:shd w:val="clear" w:color="auto" w:fill="FFFFFF" w:themeFill="background1"/>
            <w:noWrap/>
          </w:tcPr>
          <w:p w14:paraId="310413D9" w14:textId="46A470A2"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47A2BDD" w14:textId="161A4C0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150,000</w:t>
            </w:r>
          </w:p>
        </w:tc>
        <w:tc>
          <w:tcPr>
            <w:tcW w:w="1251" w:type="dxa"/>
            <w:shd w:val="clear" w:color="auto" w:fill="FFFFFF" w:themeFill="background1"/>
          </w:tcPr>
          <w:p w14:paraId="5DF165B5" w14:textId="08EB9F9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144,216</w:t>
            </w:r>
          </w:p>
        </w:tc>
        <w:tc>
          <w:tcPr>
            <w:tcW w:w="975" w:type="dxa"/>
            <w:shd w:val="clear" w:color="auto" w:fill="FFFFFF" w:themeFill="background1"/>
            <w:noWrap/>
          </w:tcPr>
          <w:p w14:paraId="10D7BD97" w14:textId="2EB786E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5,784</w:t>
            </w:r>
          </w:p>
        </w:tc>
        <w:tc>
          <w:tcPr>
            <w:tcW w:w="1113" w:type="dxa"/>
            <w:shd w:val="clear" w:color="auto" w:fill="FFFFFF" w:themeFill="background1"/>
            <w:noWrap/>
          </w:tcPr>
          <w:p w14:paraId="3F910A25"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3A3F0170" w14:textId="284E8F7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434</w:t>
            </w:r>
          </w:p>
        </w:tc>
        <w:tc>
          <w:tcPr>
            <w:tcW w:w="1113" w:type="dxa"/>
            <w:shd w:val="clear" w:color="auto" w:fill="FFFFFF" w:themeFill="background1"/>
            <w:noWrap/>
          </w:tcPr>
          <w:p w14:paraId="1E26F0E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6F528E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6303032"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73C061E2" w14:textId="77777777" w:rsidTr="00D368DB">
        <w:tc>
          <w:tcPr>
            <w:tcW w:w="2045" w:type="dxa"/>
            <w:shd w:val="clear" w:color="auto" w:fill="FFFFFF" w:themeFill="background1"/>
            <w:noWrap/>
          </w:tcPr>
          <w:p w14:paraId="3ED62FF5" w14:textId="21635F24"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LAO/KIP/87/PRP/39</w:t>
            </w:r>
          </w:p>
        </w:tc>
        <w:tc>
          <w:tcPr>
            <w:tcW w:w="2631" w:type="dxa"/>
            <w:shd w:val="clear" w:color="auto" w:fill="FFFFFF" w:themeFill="background1"/>
            <w:vAlign w:val="bottom"/>
          </w:tcPr>
          <w:p w14:paraId="39FAB23B" w14:textId="77A63A40"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61944E4F" w14:textId="2D81D171"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118D147A" w14:textId="09E4916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6C5755BF" w14:textId="525625D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34,703</w:t>
            </w:r>
          </w:p>
        </w:tc>
        <w:tc>
          <w:tcPr>
            <w:tcW w:w="975" w:type="dxa"/>
            <w:shd w:val="clear" w:color="auto" w:fill="FFFFFF" w:themeFill="background1"/>
            <w:noWrap/>
          </w:tcPr>
          <w:p w14:paraId="6D8180E3" w14:textId="51BFFFC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297</w:t>
            </w:r>
          </w:p>
        </w:tc>
        <w:tc>
          <w:tcPr>
            <w:tcW w:w="1113" w:type="dxa"/>
            <w:shd w:val="clear" w:color="auto" w:fill="FFFFFF" w:themeFill="background1"/>
            <w:noWrap/>
          </w:tcPr>
          <w:p w14:paraId="1C3A7216"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93785F2" w14:textId="68E34F0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w:t>
            </w:r>
          </w:p>
        </w:tc>
        <w:tc>
          <w:tcPr>
            <w:tcW w:w="1113" w:type="dxa"/>
            <w:shd w:val="clear" w:color="auto" w:fill="FFFFFF" w:themeFill="background1"/>
            <w:noWrap/>
          </w:tcPr>
          <w:p w14:paraId="321A411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3441228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1D717FF"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2CAEB951" w14:textId="77777777" w:rsidTr="00D368DB">
        <w:tc>
          <w:tcPr>
            <w:tcW w:w="2045" w:type="dxa"/>
            <w:shd w:val="clear" w:color="auto" w:fill="FFFFFF" w:themeFill="background1"/>
            <w:noWrap/>
          </w:tcPr>
          <w:p w14:paraId="3678098C" w14:textId="7C45B9F9"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LAO/PHA/86/INV/38</w:t>
            </w:r>
          </w:p>
        </w:tc>
        <w:tc>
          <w:tcPr>
            <w:tcW w:w="2631" w:type="dxa"/>
            <w:shd w:val="clear" w:color="auto" w:fill="FFFFFF" w:themeFill="background1"/>
            <w:vAlign w:val="bottom"/>
          </w:tcPr>
          <w:p w14:paraId="36130FCF" w14:textId="3F159E70"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14524AC6" w14:textId="684CA6AD"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340B47DA" w14:textId="20AAC781"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107,000</w:t>
            </w:r>
          </w:p>
        </w:tc>
        <w:tc>
          <w:tcPr>
            <w:tcW w:w="1251" w:type="dxa"/>
            <w:shd w:val="clear" w:color="auto" w:fill="FFFFFF" w:themeFill="background1"/>
          </w:tcPr>
          <w:p w14:paraId="2FD03955" w14:textId="4DF79076"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88,847</w:t>
            </w:r>
          </w:p>
        </w:tc>
        <w:tc>
          <w:tcPr>
            <w:tcW w:w="975" w:type="dxa"/>
            <w:shd w:val="clear" w:color="auto" w:fill="FFFFFF" w:themeFill="background1"/>
            <w:noWrap/>
          </w:tcPr>
          <w:p w14:paraId="62344220" w14:textId="4DC51CC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18,153</w:t>
            </w:r>
          </w:p>
        </w:tc>
        <w:tc>
          <w:tcPr>
            <w:tcW w:w="1113" w:type="dxa"/>
            <w:shd w:val="clear" w:color="auto" w:fill="FFFFFF" w:themeFill="background1"/>
            <w:noWrap/>
          </w:tcPr>
          <w:p w14:paraId="09D9B413"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7FDDE656" w14:textId="735AB3B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1,634</w:t>
            </w:r>
          </w:p>
        </w:tc>
        <w:tc>
          <w:tcPr>
            <w:tcW w:w="1113" w:type="dxa"/>
            <w:shd w:val="clear" w:color="auto" w:fill="FFFFFF" w:themeFill="background1"/>
            <w:noWrap/>
          </w:tcPr>
          <w:p w14:paraId="7EDA5C3C"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1A1178B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B4FBA67"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19CA549F" w14:textId="77777777" w:rsidTr="00D368DB">
        <w:tc>
          <w:tcPr>
            <w:tcW w:w="2045" w:type="dxa"/>
            <w:shd w:val="clear" w:color="auto" w:fill="FFFFFF" w:themeFill="background1"/>
            <w:noWrap/>
          </w:tcPr>
          <w:p w14:paraId="46081F3C" w14:textId="19FC73C1"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LEB/KIP/87/PRP/98</w:t>
            </w:r>
          </w:p>
        </w:tc>
        <w:tc>
          <w:tcPr>
            <w:tcW w:w="2631" w:type="dxa"/>
            <w:shd w:val="clear" w:color="auto" w:fill="FFFFFF" w:themeFill="background1"/>
            <w:vAlign w:val="bottom"/>
          </w:tcPr>
          <w:p w14:paraId="40A30D39" w14:textId="3B6C0BD3"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4A3F2809" w14:textId="5FA337C0"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Aug-24</w:t>
            </w:r>
          </w:p>
        </w:tc>
        <w:tc>
          <w:tcPr>
            <w:tcW w:w="1164" w:type="dxa"/>
            <w:shd w:val="clear" w:color="auto" w:fill="FFFFFF" w:themeFill="background1"/>
            <w:noWrap/>
          </w:tcPr>
          <w:p w14:paraId="73EFC36C" w14:textId="52B4645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5029047D" w14:textId="2D6DDE6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186,114</w:t>
            </w:r>
          </w:p>
        </w:tc>
        <w:tc>
          <w:tcPr>
            <w:tcW w:w="975" w:type="dxa"/>
            <w:shd w:val="clear" w:color="auto" w:fill="FFFFFF" w:themeFill="background1"/>
            <w:noWrap/>
          </w:tcPr>
          <w:p w14:paraId="509E0BCC" w14:textId="1DEF1A0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3,886</w:t>
            </w:r>
          </w:p>
        </w:tc>
        <w:tc>
          <w:tcPr>
            <w:tcW w:w="1113" w:type="dxa"/>
            <w:shd w:val="clear" w:color="auto" w:fill="FFFFFF" w:themeFill="background1"/>
            <w:noWrap/>
          </w:tcPr>
          <w:p w14:paraId="5A376986"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1AD82069" w14:textId="79ADC2A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272</w:t>
            </w:r>
          </w:p>
        </w:tc>
        <w:tc>
          <w:tcPr>
            <w:tcW w:w="1113" w:type="dxa"/>
            <w:shd w:val="clear" w:color="auto" w:fill="FFFFFF" w:themeFill="background1"/>
            <w:noWrap/>
          </w:tcPr>
          <w:p w14:paraId="706010B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306F367F"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58A6826"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FB4326B" w14:textId="77777777" w:rsidTr="00D368DB">
        <w:tc>
          <w:tcPr>
            <w:tcW w:w="2045" w:type="dxa"/>
            <w:shd w:val="clear" w:color="auto" w:fill="FFFFFF" w:themeFill="background1"/>
            <w:noWrap/>
          </w:tcPr>
          <w:p w14:paraId="021D10F0" w14:textId="04F174FB"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LEB/PHA/86/INV/97</w:t>
            </w:r>
          </w:p>
        </w:tc>
        <w:tc>
          <w:tcPr>
            <w:tcW w:w="2631" w:type="dxa"/>
            <w:shd w:val="clear" w:color="auto" w:fill="FFFFFF" w:themeFill="background1"/>
            <w:vAlign w:val="bottom"/>
          </w:tcPr>
          <w:p w14:paraId="301F6B01" w14:textId="3B0E6F06"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(air-conditioning sector)</w:t>
            </w:r>
          </w:p>
        </w:tc>
        <w:tc>
          <w:tcPr>
            <w:tcW w:w="1063" w:type="dxa"/>
            <w:shd w:val="clear" w:color="auto" w:fill="FFFFFF" w:themeFill="background1"/>
            <w:noWrap/>
          </w:tcPr>
          <w:p w14:paraId="4058D876" w14:textId="139EB916"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2B750235" w14:textId="6D7A84E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170,000</w:t>
            </w:r>
          </w:p>
        </w:tc>
        <w:tc>
          <w:tcPr>
            <w:tcW w:w="1251" w:type="dxa"/>
            <w:shd w:val="clear" w:color="auto" w:fill="FFFFFF" w:themeFill="background1"/>
          </w:tcPr>
          <w:p w14:paraId="42E26ED7" w14:textId="6AF9DF98"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160,866</w:t>
            </w:r>
          </w:p>
        </w:tc>
        <w:tc>
          <w:tcPr>
            <w:tcW w:w="975" w:type="dxa"/>
            <w:shd w:val="clear" w:color="auto" w:fill="FFFFFF" w:themeFill="background1"/>
            <w:noWrap/>
          </w:tcPr>
          <w:p w14:paraId="03C301CE" w14:textId="78C6367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9,134</w:t>
            </w:r>
          </w:p>
        </w:tc>
        <w:tc>
          <w:tcPr>
            <w:tcW w:w="1113" w:type="dxa"/>
            <w:shd w:val="clear" w:color="auto" w:fill="FFFFFF" w:themeFill="background1"/>
            <w:noWrap/>
          </w:tcPr>
          <w:p w14:paraId="6B28EB3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1BD388DA" w14:textId="1A118A04"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639</w:t>
            </w:r>
          </w:p>
        </w:tc>
        <w:tc>
          <w:tcPr>
            <w:tcW w:w="1113" w:type="dxa"/>
            <w:shd w:val="clear" w:color="auto" w:fill="FFFFFF" w:themeFill="background1"/>
            <w:noWrap/>
          </w:tcPr>
          <w:p w14:paraId="1D35C2C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327E0CE2"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8C1039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343AA19" w14:textId="77777777" w:rsidTr="00D368DB">
        <w:tc>
          <w:tcPr>
            <w:tcW w:w="2045" w:type="dxa"/>
            <w:shd w:val="clear" w:color="auto" w:fill="FFFFFF" w:themeFill="background1"/>
            <w:noWrap/>
          </w:tcPr>
          <w:p w14:paraId="0EFEF5EF" w14:textId="3E2167B2"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LEB/SEV/86/INS/96</w:t>
            </w:r>
          </w:p>
        </w:tc>
        <w:tc>
          <w:tcPr>
            <w:tcW w:w="2631" w:type="dxa"/>
            <w:shd w:val="clear" w:color="auto" w:fill="FFFFFF" w:themeFill="background1"/>
            <w:vAlign w:val="bottom"/>
          </w:tcPr>
          <w:p w14:paraId="662D9B1A" w14:textId="33C61D0F"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XII: 4/2021-3/2023)</w:t>
            </w:r>
          </w:p>
        </w:tc>
        <w:tc>
          <w:tcPr>
            <w:tcW w:w="1063" w:type="dxa"/>
            <w:shd w:val="clear" w:color="auto" w:fill="FFFFFF" w:themeFill="background1"/>
            <w:noWrap/>
          </w:tcPr>
          <w:p w14:paraId="7EA42702" w14:textId="4B2F4FE4"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7A796D83" w14:textId="104A1C5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198,515</w:t>
            </w:r>
          </w:p>
        </w:tc>
        <w:tc>
          <w:tcPr>
            <w:tcW w:w="1251" w:type="dxa"/>
            <w:shd w:val="clear" w:color="auto" w:fill="FFFFFF" w:themeFill="background1"/>
          </w:tcPr>
          <w:p w14:paraId="1F6B291D" w14:textId="0F03C3A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196,282</w:t>
            </w:r>
          </w:p>
        </w:tc>
        <w:tc>
          <w:tcPr>
            <w:tcW w:w="975" w:type="dxa"/>
            <w:shd w:val="clear" w:color="auto" w:fill="FFFFFF" w:themeFill="background1"/>
            <w:noWrap/>
          </w:tcPr>
          <w:p w14:paraId="6D14EE03" w14:textId="672353D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2,233</w:t>
            </w:r>
          </w:p>
        </w:tc>
        <w:tc>
          <w:tcPr>
            <w:tcW w:w="1113" w:type="dxa"/>
            <w:shd w:val="clear" w:color="auto" w:fill="FFFFFF" w:themeFill="background1"/>
            <w:noWrap/>
          </w:tcPr>
          <w:p w14:paraId="56FBD6EF"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167173C1" w14:textId="2DE86CF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156</w:t>
            </w:r>
          </w:p>
        </w:tc>
        <w:tc>
          <w:tcPr>
            <w:tcW w:w="1113" w:type="dxa"/>
            <w:shd w:val="clear" w:color="auto" w:fill="FFFFFF" w:themeFill="background1"/>
            <w:noWrap/>
          </w:tcPr>
          <w:p w14:paraId="1972804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8B0742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46574EF"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45CAA16" w14:textId="77777777" w:rsidTr="00D368DB">
        <w:tc>
          <w:tcPr>
            <w:tcW w:w="2045" w:type="dxa"/>
            <w:shd w:val="clear" w:color="auto" w:fill="FFFFFF" w:themeFill="background1"/>
            <w:noWrap/>
          </w:tcPr>
          <w:p w14:paraId="15E1608B" w14:textId="2293FF71"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MAL/PHA/87/PRP/189</w:t>
            </w:r>
          </w:p>
        </w:tc>
        <w:tc>
          <w:tcPr>
            <w:tcW w:w="2631" w:type="dxa"/>
            <w:shd w:val="clear" w:color="auto" w:fill="FFFFFF" w:themeFill="background1"/>
            <w:vAlign w:val="bottom"/>
          </w:tcPr>
          <w:p w14:paraId="024177B6" w14:textId="5255A72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HCFC phase-out management plan (stage III) (Overarching)</w:t>
            </w:r>
          </w:p>
        </w:tc>
        <w:tc>
          <w:tcPr>
            <w:tcW w:w="1063" w:type="dxa"/>
            <w:shd w:val="clear" w:color="auto" w:fill="FFFFFF" w:themeFill="background1"/>
            <w:noWrap/>
          </w:tcPr>
          <w:p w14:paraId="249A31F9" w14:textId="7118C1EE"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4A7BE16B" w14:textId="062EF25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0D83AD0D" w14:textId="1E76AE9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77,729</w:t>
            </w:r>
          </w:p>
        </w:tc>
        <w:tc>
          <w:tcPr>
            <w:tcW w:w="975" w:type="dxa"/>
            <w:shd w:val="clear" w:color="auto" w:fill="FFFFFF" w:themeFill="background1"/>
            <w:noWrap/>
          </w:tcPr>
          <w:p w14:paraId="0F9283C6" w14:textId="5154EB6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12,271</w:t>
            </w:r>
          </w:p>
        </w:tc>
        <w:tc>
          <w:tcPr>
            <w:tcW w:w="1113" w:type="dxa"/>
            <w:shd w:val="clear" w:color="auto" w:fill="FFFFFF" w:themeFill="background1"/>
            <w:noWrap/>
          </w:tcPr>
          <w:p w14:paraId="02D5F15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64974E3F" w14:textId="48A9B57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859</w:t>
            </w:r>
          </w:p>
        </w:tc>
        <w:tc>
          <w:tcPr>
            <w:tcW w:w="1113" w:type="dxa"/>
            <w:shd w:val="clear" w:color="auto" w:fill="FFFFFF" w:themeFill="background1"/>
            <w:noWrap/>
          </w:tcPr>
          <w:p w14:paraId="1BA1ABF8"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244F14D9"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8DF94D0"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06066A3A" w14:textId="77777777" w:rsidTr="00D368DB">
        <w:tc>
          <w:tcPr>
            <w:tcW w:w="2045" w:type="dxa"/>
            <w:shd w:val="clear" w:color="auto" w:fill="FFFFFF" w:themeFill="background1"/>
            <w:noWrap/>
          </w:tcPr>
          <w:p w14:paraId="71F5BC25" w14:textId="22BB5B7C"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MAL/PHA/88/INV/193</w:t>
            </w:r>
          </w:p>
        </w:tc>
        <w:tc>
          <w:tcPr>
            <w:tcW w:w="2631" w:type="dxa"/>
            <w:shd w:val="clear" w:color="auto" w:fill="FFFFFF" w:themeFill="background1"/>
            <w:vAlign w:val="bottom"/>
          </w:tcPr>
          <w:p w14:paraId="7B3FD372" w14:textId="3AFA9A26"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 (refrigeration servicing sector and management and coordination)</w:t>
            </w:r>
          </w:p>
        </w:tc>
        <w:tc>
          <w:tcPr>
            <w:tcW w:w="1063" w:type="dxa"/>
            <w:shd w:val="clear" w:color="auto" w:fill="FFFFFF" w:themeFill="background1"/>
            <w:noWrap/>
          </w:tcPr>
          <w:p w14:paraId="5A9FADEE" w14:textId="5DD4BB13"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3AE0647E" w14:textId="5213527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154,900</w:t>
            </w:r>
          </w:p>
        </w:tc>
        <w:tc>
          <w:tcPr>
            <w:tcW w:w="1251" w:type="dxa"/>
            <w:shd w:val="clear" w:color="auto" w:fill="FFFFFF" w:themeFill="background1"/>
          </w:tcPr>
          <w:p w14:paraId="4D7C183B" w14:textId="4A15DD6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39,789</w:t>
            </w:r>
          </w:p>
        </w:tc>
        <w:tc>
          <w:tcPr>
            <w:tcW w:w="975" w:type="dxa"/>
            <w:shd w:val="clear" w:color="auto" w:fill="FFFFFF" w:themeFill="background1"/>
            <w:noWrap/>
          </w:tcPr>
          <w:p w14:paraId="2CBA5CD6" w14:textId="41D87988"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115,111</w:t>
            </w:r>
          </w:p>
        </w:tc>
        <w:tc>
          <w:tcPr>
            <w:tcW w:w="1113" w:type="dxa"/>
            <w:shd w:val="clear" w:color="auto" w:fill="FFFFFF" w:themeFill="background1"/>
            <w:noWrap/>
          </w:tcPr>
          <w:p w14:paraId="04884993"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7B7B38FB" w14:textId="31A49A96"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8,058</w:t>
            </w:r>
          </w:p>
        </w:tc>
        <w:tc>
          <w:tcPr>
            <w:tcW w:w="1113" w:type="dxa"/>
            <w:shd w:val="clear" w:color="auto" w:fill="FFFFFF" w:themeFill="background1"/>
            <w:noWrap/>
          </w:tcPr>
          <w:p w14:paraId="4145F84F"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3453C3BE"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C893016"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1306CA54" w14:textId="77777777" w:rsidTr="00D368DB">
        <w:tc>
          <w:tcPr>
            <w:tcW w:w="2045" w:type="dxa"/>
            <w:shd w:val="clear" w:color="auto" w:fill="FFFFFF" w:themeFill="background1"/>
            <w:noWrap/>
          </w:tcPr>
          <w:p w14:paraId="3F25E952" w14:textId="08B157D3"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MDV/KIP/87/PRP/36</w:t>
            </w:r>
          </w:p>
        </w:tc>
        <w:tc>
          <w:tcPr>
            <w:tcW w:w="2631" w:type="dxa"/>
            <w:shd w:val="clear" w:color="auto" w:fill="FFFFFF" w:themeFill="background1"/>
            <w:vAlign w:val="bottom"/>
          </w:tcPr>
          <w:p w14:paraId="2C74B5BF" w14:textId="3AF87DDE"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146D3AC1" w14:textId="4519AC3B"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3D73B3D6" w14:textId="4A50544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35,000</w:t>
            </w:r>
          </w:p>
        </w:tc>
        <w:tc>
          <w:tcPr>
            <w:tcW w:w="1251" w:type="dxa"/>
            <w:shd w:val="clear" w:color="auto" w:fill="FFFFFF" w:themeFill="background1"/>
          </w:tcPr>
          <w:p w14:paraId="1AC6FBA6" w14:textId="43DAC75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22,026</w:t>
            </w:r>
          </w:p>
        </w:tc>
        <w:tc>
          <w:tcPr>
            <w:tcW w:w="975" w:type="dxa"/>
            <w:shd w:val="clear" w:color="auto" w:fill="FFFFFF" w:themeFill="background1"/>
            <w:noWrap/>
          </w:tcPr>
          <w:p w14:paraId="5EB0E027" w14:textId="28BB3471"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12,974</w:t>
            </w:r>
          </w:p>
        </w:tc>
        <w:tc>
          <w:tcPr>
            <w:tcW w:w="1113" w:type="dxa"/>
            <w:shd w:val="clear" w:color="auto" w:fill="FFFFFF" w:themeFill="background1"/>
            <w:noWrap/>
          </w:tcPr>
          <w:p w14:paraId="429411A2"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4575490C" w14:textId="12CB30F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908</w:t>
            </w:r>
          </w:p>
        </w:tc>
        <w:tc>
          <w:tcPr>
            <w:tcW w:w="1113" w:type="dxa"/>
            <w:shd w:val="clear" w:color="auto" w:fill="FFFFFF" w:themeFill="background1"/>
            <w:noWrap/>
          </w:tcPr>
          <w:p w14:paraId="3F8018F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304B94A0"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5E919B7C"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26E76082" w14:textId="77777777" w:rsidTr="00D368DB">
        <w:tc>
          <w:tcPr>
            <w:tcW w:w="2045" w:type="dxa"/>
            <w:shd w:val="clear" w:color="auto" w:fill="FFFFFF" w:themeFill="background1"/>
            <w:noWrap/>
          </w:tcPr>
          <w:p w14:paraId="068CA9AC" w14:textId="168300D6"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MEX/FOA/90/PRP/198</w:t>
            </w:r>
          </w:p>
        </w:tc>
        <w:tc>
          <w:tcPr>
            <w:tcW w:w="2631" w:type="dxa"/>
            <w:shd w:val="clear" w:color="auto" w:fill="FFFFFF" w:themeFill="background1"/>
            <w:vAlign w:val="bottom"/>
          </w:tcPr>
          <w:p w14:paraId="5D55E4F4" w14:textId="6A019439"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for HFC investment projects in the foam sector</w:t>
            </w:r>
          </w:p>
        </w:tc>
        <w:tc>
          <w:tcPr>
            <w:tcW w:w="1063" w:type="dxa"/>
            <w:shd w:val="clear" w:color="auto" w:fill="FFFFFF" w:themeFill="background1"/>
            <w:noWrap/>
          </w:tcPr>
          <w:p w14:paraId="433D4AB1" w14:textId="04F13598"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21675147" w14:textId="06BF3EC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80,000</w:t>
            </w:r>
          </w:p>
        </w:tc>
        <w:tc>
          <w:tcPr>
            <w:tcW w:w="1251" w:type="dxa"/>
            <w:shd w:val="clear" w:color="auto" w:fill="FFFFFF" w:themeFill="background1"/>
          </w:tcPr>
          <w:p w14:paraId="13A5D6A1" w14:textId="3B1E9DD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76,065</w:t>
            </w:r>
          </w:p>
        </w:tc>
        <w:tc>
          <w:tcPr>
            <w:tcW w:w="975" w:type="dxa"/>
            <w:shd w:val="clear" w:color="auto" w:fill="FFFFFF" w:themeFill="background1"/>
            <w:noWrap/>
          </w:tcPr>
          <w:p w14:paraId="5C279D0D" w14:textId="30D7AB51"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3,935</w:t>
            </w:r>
          </w:p>
        </w:tc>
        <w:tc>
          <w:tcPr>
            <w:tcW w:w="1113" w:type="dxa"/>
            <w:shd w:val="clear" w:color="auto" w:fill="FFFFFF" w:themeFill="background1"/>
            <w:noWrap/>
          </w:tcPr>
          <w:p w14:paraId="76C0EF42"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62A7BAA0" w14:textId="1822C16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275</w:t>
            </w:r>
          </w:p>
        </w:tc>
        <w:tc>
          <w:tcPr>
            <w:tcW w:w="1113" w:type="dxa"/>
            <w:shd w:val="clear" w:color="auto" w:fill="FFFFFF" w:themeFill="background1"/>
            <w:noWrap/>
          </w:tcPr>
          <w:p w14:paraId="57AF6B8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7FBC3CD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737692B7"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292E9F7B" w14:textId="77777777" w:rsidTr="00D368DB">
        <w:tc>
          <w:tcPr>
            <w:tcW w:w="2045" w:type="dxa"/>
            <w:shd w:val="clear" w:color="auto" w:fill="FFFFFF" w:themeFill="background1"/>
            <w:noWrap/>
          </w:tcPr>
          <w:p w14:paraId="156E0F9B" w14:textId="3AC3DAA6"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MEX/KIP/87/PRP/195</w:t>
            </w:r>
          </w:p>
        </w:tc>
        <w:tc>
          <w:tcPr>
            <w:tcW w:w="2631" w:type="dxa"/>
            <w:shd w:val="clear" w:color="auto" w:fill="FFFFFF" w:themeFill="background1"/>
            <w:vAlign w:val="bottom"/>
          </w:tcPr>
          <w:p w14:paraId="3A595F83" w14:textId="59A0421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11B1F2E5" w14:textId="34A1B9BF"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72BFE78C" w14:textId="71D93216"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85,000</w:t>
            </w:r>
          </w:p>
        </w:tc>
        <w:tc>
          <w:tcPr>
            <w:tcW w:w="1251" w:type="dxa"/>
            <w:shd w:val="clear" w:color="auto" w:fill="FFFFFF" w:themeFill="background1"/>
          </w:tcPr>
          <w:p w14:paraId="4722D414" w14:textId="209AFCC8"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76,433</w:t>
            </w:r>
          </w:p>
        </w:tc>
        <w:tc>
          <w:tcPr>
            <w:tcW w:w="975" w:type="dxa"/>
            <w:shd w:val="clear" w:color="auto" w:fill="FFFFFF" w:themeFill="background1"/>
            <w:noWrap/>
          </w:tcPr>
          <w:p w14:paraId="1E2EE49A" w14:textId="5CD41B3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8,567</w:t>
            </w:r>
          </w:p>
        </w:tc>
        <w:tc>
          <w:tcPr>
            <w:tcW w:w="1113" w:type="dxa"/>
            <w:shd w:val="clear" w:color="auto" w:fill="FFFFFF" w:themeFill="background1"/>
            <w:noWrap/>
          </w:tcPr>
          <w:p w14:paraId="0804998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33837324" w14:textId="0862A3C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600</w:t>
            </w:r>
          </w:p>
        </w:tc>
        <w:tc>
          <w:tcPr>
            <w:tcW w:w="1113" w:type="dxa"/>
            <w:shd w:val="clear" w:color="auto" w:fill="FFFFFF" w:themeFill="background1"/>
            <w:noWrap/>
          </w:tcPr>
          <w:p w14:paraId="54E4F96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6F40CFA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46A9DA6"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7BD7EB88" w14:textId="77777777" w:rsidTr="00D368DB">
        <w:tc>
          <w:tcPr>
            <w:tcW w:w="2045" w:type="dxa"/>
            <w:shd w:val="clear" w:color="auto" w:fill="FFFFFF" w:themeFill="background1"/>
            <w:noWrap/>
          </w:tcPr>
          <w:p w14:paraId="7CA8F1AB" w14:textId="06A7E20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MEX/REF/92/INV/204</w:t>
            </w:r>
          </w:p>
        </w:tc>
        <w:tc>
          <w:tcPr>
            <w:tcW w:w="2631" w:type="dxa"/>
            <w:shd w:val="clear" w:color="auto" w:fill="FFFFFF" w:themeFill="background1"/>
            <w:vAlign w:val="bottom"/>
          </w:tcPr>
          <w:p w14:paraId="784C31F7" w14:textId="7414886E"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Conversion of the manufacturing of commercial refrigerators from HFC-134a to propane (R-290) at the enterprise Friocima</w:t>
            </w:r>
          </w:p>
        </w:tc>
        <w:tc>
          <w:tcPr>
            <w:tcW w:w="1063" w:type="dxa"/>
            <w:shd w:val="clear" w:color="auto" w:fill="FFFFFF" w:themeFill="background1"/>
            <w:noWrap/>
          </w:tcPr>
          <w:p w14:paraId="1E25D2E2" w14:textId="3B5FB0B3"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2C17EF36" w14:textId="34635A3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136,500</w:t>
            </w:r>
          </w:p>
        </w:tc>
        <w:tc>
          <w:tcPr>
            <w:tcW w:w="1251" w:type="dxa"/>
            <w:shd w:val="clear" w:color="auto" w:fill="FFFFFF" w:themeFill="background1"/>
          </w:tcPr>
          <w:p w14:paraId="2D40AC8E" w14:textId="74E041C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112,605</w:t>
            </w:r>
          </w:p>
        </w:tc>
        <w:tc>
          <w:tcPr>
            <w:tcW w:w="975" w:type="dxa"/>
            <w:shd w:val="clear" w:color="auto" w:fill="FFFFFF" w:themeFill="background1"/>
            <w:noWrap/>
          </w:tcPr>
          <w:p w14:paraId="2528976F" w14:textId="5024F02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23,895</w:t>
            </w:r>
          </w:p>
        </w:tc>
        <w:tc>
          <w:tcPr>
            <w:tcW w:w="1113" w:type="dxa"/>
            <w:shd w:val="clear" w:color="auto" w:fill="FFFFFF" w:themeFill="background1"/>
            <w:noWrap/>
          </w:tcPr>
          <w:p w14:paraId="21463A9E"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1E438935" w14:textId="4B31B97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2,151</w:t>
            </w:r>
          </w:p>
        </w:tc>
        <w:tc>
          <w:tcPr>
            <w:tcW w:w="1113" w:type="dxa"/>
            <w:shd w:val="clear" w:color="auto" w:fill="FFFFFF" w:themeFill="background1"/>
            <w:noWrap/>
          </w:tcPr>
          <w:p w14:paraId="1FF3668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57B0622A"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4B2D667"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3F616480" w14:textId="77777777" w:rsidTr="00D368DB">
        <w:tc>
          <w:tcPr>
            <w:tcW w:w="2045" w:type="dxa"/>
            <w:shd w:val="clear" w:color="auto" w:fill="FFFFFF" w:themeFill="background1"/>
            <w:noWrap/>
          </w:tcPr>
          <w:p w14:paraId="239EA467" w14:textId="71970A92"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NEP/PHA/86/INV/41</w:t>
            </w:r>
          </w:p>
        </w:tc>
        <w:tc>
          <w:tcPr>
            <w:tcW w:w="2631" w:type="dxa"/>
            <w:shd w:val="clear" w:color="auto" w:fill="FFFFFF" w:themeFill="background1"/>
            <w:vAlign w:val="bottom"/>
          </w:tcPr>
          <w:p w14:paraId="1815C07D" w14:textId="52C2CB83"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15864751" w14:textId="610A9479"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B6AA1FA" w14:textId="6289FE3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90,000</w:t>
            </w:r>
          </w:p>
        </w:tc>
        <w:tc>
          <w:tcPr>
            <w:tcW w:w="1251" w:type="dxa"/>
            <w:shd w:val="clear" w:color="auto" w:fill="FFFFFF" w:themeFill="background1"/>
          </w:tcPr>
          <w:p w14:paraId="24D4CC76" w14:textId="5A49115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73,239</w:t>
            </w:r>
          </w:p>
        </w:tc>
        <w:tc>
          <w:tcPr>
            <w:tcW w:w="975" w:type="dxa"/>
            <w:shd w:val="clear" w:color="auto" w:fill="FFFFFF" w:themeFill="background1"/>
            <w:noWrap/>
          </w:tcPr>
          <w:p w14:paraId="12B4A024" w14:textId="341F27C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16,761</w:t>
            </w:r>
          </w:p>
        </w:tc>
        <w:tc>
          <w:tcPr>
            <w:tcW w:w="1113" w:type="dxa"/>
            <w:shd w:val="clear" w:color="auto" w:fill="FFFFFF" w:themeFill="background1"/>
            <w:noWrap/>
          </w:tcPr>
          <w:p w14:paraId="36702D51"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88744A9" w14:textId="4DA528E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1,508</w:t>
            </w:r>
          </w:p>
        </w:tc>
        <w:tc>
          <w:tcPr>
            <w:tcW w:w="1113" w:type="dxa"/>
            <w:shd w:val="clear" w:color="auto" w:fill="FFFFFF" w:themeFill="background1"/>
            <w:noWrap/>
          </w:tcPr>
          <w:p w14:paraId="4861BEC4"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68E047F5"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7F356B46"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6A13E4E0" w14:textId="77777777" w:rsidTr="00D368DB">
        <w:tc>
          <w:tcPr>
            <w:tcW w:w="2045" w:type="dxa"/>
            <w:shd w:val="clear" w:color="auto" w:fill="FFFFFF" w:themeFill="background1"/>
            <w:noWrap/>
          </w:tcPr>
          <w:p w14:paraId="165956F2" w14:textId="4A7D6FAF"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NIR/KIP/87/PRP/156</w:t>
            </w:r>
          </w:p>
        </w:tc>
        <w:tc>
          <w:tcPr>
            <w:tcW w:w="2631" w:type="dxa"/>
            <w:shd w:val="clear" w:color="auto" w:fill="FFFFFF" w:themeFill="background1"/>
            <w:vAlign w:val="bottom"/>
          </w:tcPr>
          <w:p w14:paraId="7C695096" w14:textId="16063BA1"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6F45800D" w14:textId="6DEED0CD"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584E72C6" w14:textId="62EABAA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137,000</w:t>
            </w:r>
          </w:p>
        </w:tc>
        <w:tc>
          <w:tcPr>
            <w:tcW w:w="1251" w:type="dxa"/>
            <w:shd w:val="clear" w:color="auto" w:fill="FFFFFF" w:themeFill="background1"/>
          </w:tcPr>
          <w:p w14:paraId="5496001A" w14:textId="402B158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121,589</w:t>
            </w:r>
          </w:p>
        </w:tc>
        <w:tc>
          <w:tcPr>
            <w:tcW w:w="975" w:type="dxa"/>
            <w:shd w:val="clear" w:color="auto" w:fill="FFFFFF" w:themeFill="background1"/>
            <w:noWrap/>
          </w:tcPr>
          <w:p w14:paraId="198ECE0C" w14:textId="2A46861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15,411</w:t>
            </w:r>
          </w:p>
        </w:tc>
        <w:tc>
          <w:tcPr>
            <w:tcW w:w="1113" w:type="dxa"/>
            <w:shd w:val="clear" w:color="auto" w:fill="FFFFFF" w:themeFill="background1"/>
            <w:noWrap/>
          </w:tcPr>
          <w:p w14:paraId="16836BB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4AC81EA7" w14:textId="5420015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1,079</w:t>
            </w:r>
          </w:p>
        </w:tc>
        <w:tc>
          <w:tcPr>
            <w:tcW w:w="1113" w:type="dxa"/>
            <w:shd w:val="clear" w:color="auto" w:fill="FFFFFF" w:themeFill="background1"/>
            <w:noWrap/>
          </w:tcPr>
          <w:p w14:paraId="7A4CB7F8"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6C3A93FC"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E4C242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1BF2075C" w14:textId="77777777" w:rsidTr="00D368DB">
        <w:tc>
          <w:tcPr>
            <w:tcW w:w="2045" w:type="dxa"/>
            <w:shd w:val="clear" w:color="auto" w:fill="FFFFFF" w:themeFill="background1"/>
            <w:noWrap/>
          </w:tcPr>
          <w:p w14:paraId="3AD0385D" w14:textId="49327519"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NIR/PHA/81/INV/147</w:t>
            </w:r>
          </w:p>
        </w:tc>
        <w:tc>
          <w:tcPr>
            <w:tcW w:w="2631" w:type="dxa"/>
            <w:shd w:val="clear" w:color="auto" w:fill="FFFFFF" w:themeFill="background1"/>
            <w:vAlign w:val="bottom"/>
          </w:tcPr>
          <w:p w14:paraId="610F1BDA" w14:textId="082A5D91"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(polyurethane foam sector)</w:t>
            </w:r>
          </w:p>
        </w:tc>
        <w:tc>
          <w:tcPr>
            <w:tcW w:w="1063" w:type="dxa"/>
            <w:shd w:val="clear" w:color="auto" w:fill="FFFFFF" w:themeFill="background1"/>
            <w:noWrap/>
          </w:tcPr>
          <w:p w14:paraId="1BAC72C2" w14:textId="7DCD496C"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41BB39EB" w14:textId="620792B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1,357,887</w:t>
            </w:r>
          </w:p>
        </w:tc>
        <w:tc>
          <w:tcPr>
            <w:tcW w:w="1251" w:type="dxa"/>
            <w:shd w:val="clear" w:color="auto" w:fill="FFFFFF" w:themeFill="background1"/>
          </w:tcPr>
          <w:p w14:paraId="46A9C41D" w14:textId="4FE62E4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1,288,947</w:t>
            </w:r>
          </w:p>
        </w:tc>
        <w:tc>
          <w:tcPr>
            <w:tcW w:w="975" w:type="dxa"/>
            <w:shd w:val="clear" w:color="auto" w:fill="FFFFFF" w:themeFill="background1"/>
            <w:noWrap/>
          </w:tcPr>
          <w:p w14:paraId="79D55AE8" w14:textId="6E92F70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68,940</w:t>
            </w:r>
          </w:p>
        </w:tc>
        <w:tc>
          <w:tcPr>
            <w:tcW w:w="1113" w:type="dxa"/>
            <w:shd w:val="clear" w:color="auto" w:fill="FFFFFF" w:themeFill="background1"/>
            <w:noWrap/>
          </w:tcPr>
          <w:p w14:paraId="090D7656"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6481850D" w14:textId="6AE10A86"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4,826</w:t>
            </w:r>
          </w:p>
        </w:tc>
        <w:tc>
          <w:tcPr>
            <w:tcW w:w="1113" w:type="dxa"/>
            <w:shd w:val="clear" w:color="auto" w:fill="FFFFFF" w:themeFill="background1"/>
            <w:noWrap/>
          </w:tcPr>
          <w:p w14:paraId="57DA2C5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67E33581"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2888F66"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11292BC0" w14:textId="77777777" w:rsidTr="00D368DB">
        <w:tc>
          <w:tcPr>
            <w:tcW w:w="2045" w:type="dxa"/>
            <w:shd w:val="clear" w:color="auto" w:fill="FFFFFF" w:themeFill="background1"/>
            <w:noWrap/>
          </w:tcPr>
          <w:p w14:paraId="2F111CF4" w14:textId="2FC328D5"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NIR/PHA/81/TAS/148</w:t>
            </w:r>
          </w:p>
        </w:tc>
        <w:tc>
          <w:tcPr>
            <w:tcW w:w="2631" w:type="dxa"/>
            <w:shd w:val="clear" w:color="auto" w:fill="FFFFFF" w:themeFill="background1"/>
            <w:vAlign w:val="bottom"/>
          </w:tcPr>
          <w:p w14:paraId="3E908FE3" w14:textId="5C54417D"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(refrigeration servicing sector)</w:t>
            </w:r>
          </w:p>
        </w:tc>
        <w:tc>
          <w:tcPr>
            <w:tcW w:w="1063" w:type="dxa"/>
            <w:shd w:val="clear" w:color="auto" w:fill="FFFFFF" w:themeFill="background1"/>
            <w:noWrap/>
          </w:tcPr>
          <w:p w14:paraId="4AECC9BC" w14:textId="4786A54D"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79041C11" w14:textId="5794BF4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1,077,113</w:t>
            </w:r>
          </w:p>
        </w:tc>
        <w:tc>
          <w:tcPr>
            <w:tcW w:w="1251" w:type="dxa"/>
            <w:shd w:val="clear" w:color="auto" w:fill="FFFFFF" w:themeFill="background1"/>
          </w:tcPr>
          <w:p w14:paraId="2DB5B229" w14:textId="4C8AC0F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1,063,456</w:t>
            </w:r>
          </w:p>
        </w:tc>
        <w:tc>
          <w:tcPr>
            <w:tcW w:w="975" w:type="dxa"/>
            <w:shd w:val="clear" w:color="auto" w:fill="FFFFFF" w:themeFill="background1"/>
            <w:noWrap/>
          </w:tcPr>
          <w:p w14:paraId="2E809DA5" w14:textId="171C674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13,657</w:t>
            </w:r>
          </w:p>
        </w:tc>
        <w:tc>
          <w:tcPr>
            <w:tcW w:w="1113" w:type="dxa"/>
            <w:shd w:val="clear" w:color="auto" w:fill="FFFFFF" w:themeFill="background1"/>
            <w:noWrap/>
          </w:tcPr>
          <w:p w14:paraId="172C991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24FA9CAB" w14:textId="565DAA4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956</w:t>
            </w:r>
          </w:p>
        </w:tc>
        <w:tc>
          <w:tcPr>
            <w:tcW w:w="1113" w:type="dxa"/>
            <w:shd w:val="clear" w:color="auto" w:fill="FFFFFF" w:themeFill="background1"/>
            <w:noWrap/>
          </w:tcPr>
          <w:p w14:paraId="3D590943"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1BC53193"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770B8CE5"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2CF19642" w14:textId="77777777" w:rsidTr="00D368DB">
        <w:tc>
          <w:tcPr>
            <w:tcW w:w="2045" w:type="dxa"/>
            <w:shd w:val="clear" w:color="auto" w:fill="FFFFFF" w:themeFill="background1"/>
            <w:noWrap/>
          </w:tcPr>
          <w:p w14:paraId="73801048" w14:textId="6D024AAB"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NIR/PHA/81/TAS/150</w:t>
            </w:r>
          </w:p>
        </w:tc>
        <w:tc>
          <w:tcPr>
            <w:tcW w:w="2631" w:type="dxa"/>
            <w:shd w:val="clear" w:color="auto" w:fill="FFFFFF" w:themeFill="background1"/>
            <w:vAlign w:val="bottom"/>
          </w:tcPr>
          <w:p w14:paraId="12FD8874" w14:textId="276152FF"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 (project management and coordination)</w:t>
            </w:r>
          </w:p>
        </w:tc>
        <w:tc>
          <w:tcPr>
            <w:tcW w:w="1063" w:type="dxa"/>
            <w:shd w:val="clear" w:color="auto" w:fill="FFFFFF" w:themeFill="background1"/>
            <w:noWrap/>
          </w:tcPr>
          <w:p w14:paraId="23688C01" w14:textId="13805890"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7CCFCF3C" w14:textId="007B4BE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165,000</w:t>
            </w:r>
          </w:p>
        </w:tc>
        <w:tc>
          <w:tcPr>
            <w:tcW w:w="1251" w:type="dxa"/>
            <w:shd w:val="clear" w:color="auto" w:fill="FFFFFF" w:themeFill="background1"/>
          </w:tcPr>
          <w:p w14:paraId="4B4E3EEF" w14:textId="0218EB9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90,146</w:t>
            </w:r>
          </w:p>
        </w:tc>
        <w:tc>
          <w:tcPr>
            <w:tcW w:w="975" w:type="dxa"/>
            <w:shd w:val="clear" w:color="auto" w:fill="FFFFFF" w:themeFill="background1"/>
            <w:noWrap/>
          </w:tcPr>
          <w:p w14:paraId="13D146B2" w14:textId="37B288B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74,854</w:t>
            </w:r>
          </w:p>
        </w:tc>
        <w:tc>
          <w:tcPr>
            <w:tcW w:w="1113" w:type="dxa"/>
            <w:shd w:val="clear" w:color="auto" w:fill="FFFFFF" w:themeFill="background1"/>
            <w:noWrap/>
          </w:tcPr>
          <w:p w14:paraId="5E91D56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1BB4E035" w14:textId="625AE39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5,240</w:t>
            </w:r>
          </w:p>
        </w:tc>
        <w:tc>
          <w:tcPr>
            <w:tcW w:w="1113" w:type="dxa"/>
            <w:shd w:val="clear" w:color="auto" w:fill="FFFFFF" w:themeFill="background1"/>
            <w:noWrap/>
          </w:tcPr>
          <w:p w14:paraId="050A1A8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6FA8C5F8"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8BFB0E2"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2CD87610" w14:textId="77777777" w:rsidTr="00D368DB">
        <w:tc>
          <w:tcPr>
            <w:tcW w:w="2045" w:type="dxa"/>
            <w:shd w:val="clear" w:color="auto" w:fill="FFFFFF" w:themeFill="background1"/>
            <w:noWrap/>
          </w:tcPr>
          <w:p w14:paraId="4B1E38BE" w14:textId="0BF7736B"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NIR/PHA/88/INV/163</w:t>
            </w:r>
          </w:p>
        </w:tc>
        <w:tc>
          <w:tcPr>
            <w:tcW w:w="2631" w:type="dxa"/>
            <w:shd w:val="clear" w:color="auto" w:fill="FFFFFF" w:themeFill="background1"/>
            <w:vAlign w:val="bottom"/>
          </w:tcPr>
          <w:p w14:paraId="6173B7E6" w14:textId="5BB9BA6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(project management and coordination)</w:t>
            </w:r>
          </w:p>
        </w:tc>
        <w:tc>
          <w:tcPr>
            <w:tcW w:w="1063" w:type="dxa"/>
            <w:shd w:val="clear" w:color="auto" w:fill="FFFFFF" w:themeFill="background1"/>
            <w:noWrap/>
          </w:tcPr>
          <w:p w14:paraId="2F62DB75" w14:textId="3DD23AC5"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7E89D65E" w14:textId="151CBF5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75,000</w:t>
            </w:r>
          </w:p>
        </w:tc>
        <w:tc>
          <w:tcPr>
            <w:tcW w:w="1251" w:type="dxa"/>
            <w:shd w:val="clear" w:color="auto" w:fill="FFFFFF" w:themeFill="background1"/>
          </w:tcPr>
          <w:p w14:paraId="08F1BD34" w14:textId="1113CED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41,581</w:t>
            </w:r>
          </w:p>
        </w:tc>
        <w:tc>
          <w:tcPr>
            <w:tcW w:w="975" w:type="dxa"/>
            <w:shd w:val="clear" w:color="auto" w:fill="FFFFFF" w:themeFill="background1"/>
            <w:noWrap/>
          </w:tcPr>
          <w:p w14:paraId="3CF41A7B" w14:textId="5734060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33,419</w:t>
            </w:r>
          </w:p>
        </w:tc>
        <w:tc>
          <w:tcPr>
            <w:tcW w:w="1113" w:type="dxa"/>
            <w:shd w:val="clear" w:color="auto" w:fill="FFFFFF" w:themeFill="background1"/>
            <w:noWrap/>
          </w:tcPr>
          <w:p w14:paraId="7BA8A910"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106AB67D" w14:textId="53D9608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2,339</w:t>
            </w:r>
          </w:p>
        </w:tc>
        <w:tc>
          <w:tcPr>
            <w:tcW w:w="1113" w:type="dxa"/>
            <w:shd w:val="clear" w:color="auto" w:fill="FFFFFF" w:themeFill="background1"/>
            <w:noWrap/>
          </w:tcPr>
          <w:p w14:paraId="68E78DA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163170D9"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1C2E504"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32AB7259" w14:textId="77777777" w:rsidTr="00D368DB">
        <w:tc>
          <w:tcPr>
            <w:tcW w:w="2045" w:type="dxa"/>
            <w:shd w:val="clear" w:color="auto" w:fill="FFFFFF" w:themeFill="background1"/>
            <w:noWrap/>
          </w:tcPr>
          <w:p w14:paraId="073612B8" w14:textId="2F137590"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PAK/SEV/87/INS/108</w:t>
            </w:r>
          </w:p>
        </w:tc>
        <w:tc>
          <w:tcPr>
            <w:tcW w:w="2631" w:type="dxa"/>
            <w:shd w:val="clear" w:color="auto" w:fill="FFFFFF" w:themeFill="background1"/>
            <w:vAlign w:val="bottom"/>
          </w:tcPr>
          <w:p w14:paraId="4078CB3A" w14:textId="7F31035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 7/2021-6/2023)</w:t>
            </w:r>
          </w:p>
        </w:tc>
        <w:tc>
          <w:tcPr>
            <w:tcW w:w="1063" w:type="dxa"/>
            <w:shd w:val="clear" w:color="auto" w:fill="FFFFFF" w:themeFill="background1"/>
            <w:noWrap/>
          </w:tcPr>
          <w:p w14:paraId="75193441" w14:textId="452562B8"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Jun-23</w:t>
            </w:r>
          </w:p>
        </w:tc>
        <w:tc>
          <w:tcPr>
            <w:tcW w:w="1164" w:type="dxa"/>
            <w:shd w:val="clear" w:color="auto" w:fill="FFFFFF" w:themeFill="background1"/>
            <w:noWrap/>
          </w:tcPr>
          <w:p w14:paraId="62F686B1" w14:textId="0AE4D981"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287,318</w:t>
            </w:r>
          </w:p>
        </w:tc>
        <w:tc>
          <w:tcPr>
            <w:tcW w:w="1251" w:type="dxa"/>
            <w:shd w:val="clear" w:color="auto" w:fill="FFFFFF" w:themeFill="background1"/>
          </w:tcPr>
          <w:p w14:paraId="269A0F7E" w14:textId="3FF3AC2F"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285,993</w:t>
            </w:r>
          </w:p>
        </w:tc>
        <w:tc>
          <w:tcPr>
            <w:tcW w:w="975" w:type="dxa"/>
            <w:shd w:val="clear" w:color="auto" w:fill="FFFFFF" w:themeFill="background1"/>
            <w:noWrap/>
          </w:tcPr>
          <w:p w14:paraId="7F510A6B" w14:textId="01D95A06"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1,325</w:t>
            </w:r>
          </w:p>
        </w:tc>
        <w:tc>
          <w:tcPr>
            <w:tcW w:w="1113" w:type="dxa"/>
            <w:shd w:val="clear" w:color="auto" w:fill="FFFFFF" w:themeFill="background1"/>
            <w:noWrap/>
          </w:tcPr>
          <w:p w14:paraId="6309AD2B"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5454608" w14:textId="555A25D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93</w:t>
            </w:r>
          </w:p>
        </w:tc>
        <w:tc>
          <w:tcPr>
            <w:tcW w:w="1113" w:type="dxa"/>
            <w:shd w:val="clear" w:color="auto" w:fill="FFFFFF" w:themeFill="background1"/>
            <w:noWrap/>
          </w:tcPr>
          <w:p w14:paraId="4D9C5A9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24C9A8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4FD17CBE"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6BDF3AF7" w14:textId="77777777" w:rsidTr="00D368DB">
        <w:tc>
          <w:tcPr>
            <w:tcW w:w="2045" w:type="dxa"/>
            <w:shd w:val="clear" w:color="auto" w:fill="FFFFFF" w:themeFill="background1"/>
            <w:noWrap/>
          </w:tcPr>
          <w:p w14:paraId="764E8B55" w14:textId="1891D6CD"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PAN/KIP/87/PRP/53</w:t>
            </w:r>
          </w:p>
        </w:tc>
        <w:tc>
          <w:tcPr>
            <w:tcW w:w="2631" w:type="dxa"/>
            <w:shd w:val="clear" w:color="auto" w:fill="FFFFFF" w:themeFill="background1"/>
            <w:vAlign w:val="bottom"/>
          </w:tcPr>
          <w:p w14:paraId="3E443543" w14:textId="165A1F76"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59BC2F11" w14:textId="46490DCD"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Jul-24</w:t>
            </w:r>
          </w:p>
        </w:tc>
        <w:tc>
          <w:tcPr>
            <w:tcW w:w="1164" w:type="dxa"/>
            <w:shd w:val="clear" w:color="auto" w:fill="FFFFFF" w:themeFill="background1"/>
            <w:noWrap/>
          </w:tcPr>
          <w:p w14:paraId="23669650" w14:textId="0878DCA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31A14D8F" w14:textId="022164E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176,061</w:t>
            </w:r>
          </w:p>
        </w:tc>
        <w:tc>
          <w:tcPr>
            <w:tcW w:w="975" w:type="dxa"/>
            <w:shd w:val="clear" w:color="auto" w:fill="FFFFFF" w:themeFill="background1"/>
            <w:noWrap/>
          </w:tcPr>
          <w:p w14:paraId="14294044" w14:textId="0A5F533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13,939</w:t>
            </w:r>
          </w:p>
        </w:tc>
        <w:tc>
          <w:tcPr>
            <w:tcW w:w="1113" w:type="dxa"/>
            <w:shd w:val="clear" w:color="auto" w:fill="FFFFFF" w:themeFill="background1"/>
            <w:noWrap/>
          </w:tcPr>
          <w:p w14:paraId="0D9337F7"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63D6A83D" w14:textId="7E6A856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976</w:t>
            </w:r>
          </w:p>
        </w:tc>
        <w:tc>
          <w:tcPr>
            <w:tcW w:w="1113" w:type="dxa"/>
            <w:shd w:val="clear" w:color="auto" w:fill="FFFFFF" w:themeFill="background1"/>
            <w:noWrap/>
          </w:tcPr>
          <w:p w14:paraId="3D011E20"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6EED9607"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BA173AB"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5C1C4A8" w14:textId="77777777" w:rsidTr="00D368DB">
        <w:tc>
          <w:tcPr>
            <w:tcW w:w="2045" w:type="dxa"/>
            <w:shd w:val="clear" w:color="auto" w:fill="FFFFFF" w:themeFill="background1"/>
            <w:noWrap/>
          </w:tcPr>
          <w:p w14:paraId="6DE5F962" w14:textId="2DEA46DF"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SRL/SEV/91/INS/61</w:t>
            </w:r>
          </w:p>
        </w:tc>
        <w:tc>
          <w:tcPr>
            <w:tcW w:w="2631" w:type="dxa"/>
            <w:shd w:val="clear" w:color="auto" w:fill="FFFFFF" w:themeFill="background1"/>
            <w:vAlign w:val="bottom"/>
          </w:tcPr>
          <w:p w14:paraId="2A9D14EC" w14:textId="1A75B94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XIV: 1/2023-12/2024)</w:t>
            </w:r>
          </w:p>
        </w:tc>
        <w:tc>
          <w:tcPr>
            <w:tcW w:w="1063" w:type="dxa"/>
            <w:shd w:val="clear" w:color="auto" w:fill="FFFFFF" w:themeFill="background1"/>
            <w:noWrap/>
          </w:tcPr>
          <w:p w14:paraId="67385FFF" w14:textId="7BA34CF5"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78C7B7AA" w14:textId="1FB4D58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236,796</w:t>
            </w:r>
          </w:p>
        </w:tc>
        <w:tc>
          <w:tcPr>
            <w:tcW w:w="1251" w:type="dxa"/>
            <w:shd w:val="clear" w:color="auto" w:fill="FFFFFF" w:themeFill="background1"/>
          </w:tcPr>
          <w:p w14:paraId="20DDE288" w14:textId="56281BD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234,222</w:t>
            </w:r>
          </w:p>
        </w:tc>
        <w:tc>
          <w:tcPr>
            <w:tcW w:w="975" w:type="dxa"/>
            <w:shd w:val="clear" w:color="auto" w:fill="FFFFFF" w:themeFill="background1"/>
            <w:noWrap/>
          </w:tcPr>
          <w:p w14:paraId="7B4832ED" w14:textId="060890A6"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2,574</w:t>
            </w:r>
          </w:p>
        </w:tc>
        <w:tc>
          <w:tcPr>
            <w:tcW w:w="1113" w:type="dxa"/>
            <w:shd w:val="clear" w:color="auto" w:fill="FFFFFF" w:themeFill="background1"/>
            <w:noWrap/>
          </w:tcPr>
          <w:p w14:paraId="1BD69ECB"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13968C6B" w14:textId="578D2B51"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180</w:t>
            </w:r>
          </w:p>
        </w:tc>
        <w:tc>
          <w:tcPr>
            <w:tcW w:w="1113" w:type="dxa"/>
            <w:shd w:val="clear" w:color="auto" w:fill="FFFFFF" w:themeFill="background1"/>
            <w:noWrap/>
          </w:tcPr>
          <w:p w14:paraId="1195A0F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344CF122"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6CB712F"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156D15F5" w14:textId="77777777" w:rsidTr="00D368DB">
        <w:tc>
          <w:tcPr>
            <w:tcW w:w="2045" w:type="dxa"/>
            <w:shd w:val="clear" w:color="auto" w:fill="FFFFFF" w:themeFill="background1"/>
            <w:noWrap/>
          </w:tcPr>
          <w:p w14:paraId="35A23DCB" w14:textId="0FADAF0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SWA/KIP/87/PRP/33</w:t>
            </w:r>
          </w:p>
        </w:tc>
        <w:tc>
          <w:tcPr>
            <w:tcW w:w="2631" w:type="dxa"/>
            <w:shd w:val="clear" w:color="auto" w:fill="FFFFFF" w:themeFill="background1"/>
            <w:vAlign w:val="bottom"/>
          </w:tcPr>
          <w:p w14:paraId="2C2969A4" w14:textId="3151903E"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4BC68AB3" w14:textId="42CC4AE4"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Aug-23</w:t>
            </w:r>
          </w:p>
        </w:tc>
        <w:tc>
          <w:tcPr>
            <w:tcW w:w="1164" w:type="dxa"/>
            <w:shd w:val="clear" w:color="auto" w:fill="FFFFFF" w:themeFill="background1"/>
            <w:noWrap/>
          </w:tcPr>
          <w:p w14:paraId="1AC3D1DE" w14:textId="776FA338"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30,000</w:t>
            </w:r>
          </w:p>
        </w:tc>
        <w:tc>
          <w:tcPr>
            <w:tcW w:w="1251" w:type="dxa"/>
            <w:shd w:val="clear" w:color="auto" w:fill="FFFFFF" w:themeFill="background1"/>
          </w:tcPr>
          <w:p w14:paraId="6556E725" w14:textId="5BC052C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13,397</w:t>
            </w:r>
          </w:p>
        </w:tc>
        <w:tc>
          <w:tcPr>
            <w:tcW w:w="975" w:type="dxa"/>
            <w:shd w:val="clear" w:color="auto" w:fill="FFFFFF" w:themeFill="background1"/>
            <w:noWrap/>
          </w:tcPr>
          <w:p w14:paraId="51EE6ACE" w14:textId="11A1D9B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16,603</w:t>
            </w:r>
          </w:p>
        </w:tc>
        <w:tc>
          <w:tcPr>
            <w:tcW w:w="1113" w:type="dxa"/>
            <w:shd w:val="clear" w:color="auto" w:fill="FFFFFF" w:themeFill="background1"/>
            <w:noWrap/>
          </w:tcPr>
          <w:p w14:paraId="42843E0C"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664D2AB3" w14:textId="5DC3AD59"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1,162</w:t>
            </w:r>
          </w:p>
        </w:tc>
        <w:tc>
          <w:tcPr>
            <w:tcW w:w="1113" w:type="dxa"/>
            <w:shd w:val="clear" w:color="auto" w:fill="FFFFFF" w:themeFill="background1"/>
            <w:noWrap/>
          </w:tcPr>
          <w:p w14:paraId="396BF4C9"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7D9AA21A"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049AC8B"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BAA4AEB" w14:textId="77777777" w:rsidTr="00D368DB">
        <w:tc>
          <w:tcPr>
            <w:tcW w:w="2045" w:type="dxa"/>
            <w:shd w:val="clear" w:color="auto" w:fill="FFFFFF" w:themeFill="background1"/>
            <w:noWrap/>
          </w:tcPr>
          <w:p w14:paraId="14F01A18" w14:textId="15208D77"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SWA/PHA/86/INV/31</w:t>
            </w:r>
          </w:p>
        </w:tc>
        <w:tc>
          <w:tcPr>
            <w:tcW w:w="2631" w:type="dxa"/>
            <w:shd w:val="clear" w:color="auto" w:fill="FFFFFF" w:themeFill="background1"/>
            <w:vAlign w:val="bottom"/>
          </w:tcPr>
          <w:p w14:paraId="64CF81C7" w14:textId="77777777" w:rsidR="002E2F6E" w:rsidRPr="007D6F9F" w:rsidRDefault="002E2F6E" w:rsidP="002E2F6E">
            <w:pPr>
              <w:jc w:val="left"/>
              <w:rPr>
                <w:rFonts w:asciiTheme="majorBidi" w:hAnsiTheme="majorBidi" w:cstheme="majorBidi"/>
                <w:color w:val="000000"/>
                <w:sz w:val="18"/>
                <w:szCs w:val="18"/>
              </w:rPr>
            </w:pPr>
            <w:r w:rsidRPr="007D6F9F">
              <w:rPr>
                <w:rFonts w:asciiTheme="majorBidi" w:hAnsiTheme="majorBidi" w:cstheme="majorBidi"/>
                <w:color w:val="000000"/>
                <w:sz w:val="18"/>
                <w:szCs w:val="18"/>
              </w:rPr>
              <w:t>HCFC phase-out management plan (stage II, first tranche)</w:t>
            </w:r>
          </w:p>
          <w:p w14:paraId="5A25C623" w14:textId="21175DE3" w:rsidR="007B2EB9" w:rsidRPr="007D6F9F" w:rsidRDefault="007B2EB9" w:rsidP="002E2F6E">
            <w:pPr>
              <w:jc w:val="left"/>
              <w:rPr>
                <w:rFonts w:asciiTheme="majorBidi" w:hAnsiTheme="majorBidi" w:cstheme="majorBidi"/>
                <w:color w:val="000000"/>
                <w:sz w:val="18"/>
                <w:szCs w:val="18"/>
                <w:lang w:val="en-US"/>
              </w:rPr>
            </w:pPr>
          </w:p>
        </w:tc>
        <w:tc>
          <w:tcPr>
            <w:tcW w:w="1063" w:type="dxa"/>
            <w:shd w:val="clear" w:color="auto" w:fill="FFFFFF" w:themeFill="background1"/>
            <w:noWrap/>
          </w:tcPr>
          <w:p w14:paraId="762F0820" w14:textId="3261D848"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557A48C" w14:textId="10D58C6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50,000</w:t>
            </w:r>
          </w:p>
        </w:tc>
        <w:tc>
          <w:tcPr>
            <w:tcW w:w="1251" w:type="dxa"/>
            <w:shd w:val="clear" w:color="auto" w:fill="FFFFFF" w:themeFill="background1"/>
          </w:tcPr>
          <w:p w14:paraId="0E503826" w14:textId="7C35A1E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49,044</w:t>
            </w:r>
          </w:p>
        </w:tc>
        <w:tc>
          <w:tcPr>
            <w:tcW w:w="975" w:type="dxa"/>
            <w:shd w:val="clear" w:color="auto" w:fill="FFFFFF" w:themeFill="background1"/>
            <w:noWrap/>
          </w:tcPr>
          <w:p w14:paraId="3686C081" w14:textId="092AB6AD"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956</w:t>
            </w:r>
          </w:p>
        </w:tc>
        <w:tc>
          <w:tcPr>
            <w:tcW w:w="1113" w:type="dxa"/>
            <w:shd w:val="clear" w:color="auto" w:fill="FFFFFF" w:themeFill="background1"/>
            <w:noWrap/>
          </w:tcPr>
          <w:p w14:paraId="6A93DF44"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45E91BB4" w14:textId="36DE10E4"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86</w:t>
            </w:r>
          </w:p>
        </w:tc>
        <w:tc>
          <w:tcPr>
            <w:tcW w:w="1113" w:type="dxa"/>
            <w:shd w:val="clear" w:color="auto" w:fill="FFFFFF" w:themeFill="background1"/>
            <w:noWrap/>
          </w:tcPr>
          <w:p w14:paraId="1AD8A6B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480FB5A"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3374DA3"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2BD65A5A" w14:textId="77777777" w:rsidTr="00D368DB">
        <w:tc>
          <w:tcPr>
            <w:tcW w:w="2045" w:type="dxa"/>
            <w:shd w:val="clear" w:color="auto" w:fill="FFFFFF" w:themeFill="background1"/>
            <w:noWrap/>
          </w:tcPr>
          <w:p w14:paraId="2F08F802" w14:textId="1CDFD39E"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TLS/PHA/88/INV/24</w:t>
            </w:r>
          </w:p>
        </w:tc>
        <w:tc>
          <w:tcPr>
            <w:tcW w:w="2631" w:type="dxa"/>
            <w:shd w:val="clear" w:color="auto" w:fill="FFFFFF" w:themeFill="background1"/>
            <w:vAlign w:val="bottom"/>
          </w:tcPr>
          <w:p w14:paraId="061F2804" w14:textId="18798C42"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w:t>
            </w:r>
          </w:p>
        </w:tc>
        <w:tc>
          <w:tcPr>
            <w:tcW w:w="1063" w:type="dxa"/>
            <w:shd w:val="clear" w:color="auto" w:fill="FFFFFF" w:themeFill="background1"/>
            <w:noWrap/>
          </w:tcPr>
          <w:p w14:paraId="744ED946" w14:textId="6EB3189F"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0FF238A3" w14:textId="6B7705D4"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41,500</w:t>
            </w:r>
          </w:p>
        </w:tc>
        <w:tc>
          <w:tcPr>
            <w:tcW w:w="1251" w:type="dxa"/>
            <w:shd w:val="clear" w:color="auto" w:fill="FFFFFF" w:themeFill="background1"/>
          </w:tcPr>
          <w:p w14:paraId="5A736F66" w14:textId="3091A298"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36,020</w:t>
            </w:r>
          </w:p>
        </w:tc>
        <w:tc>
          <w:tcPr>
            <w:tcW w:w="975" w:type="dxa"/>
            <w:shd w:val="clear" w:color="auto" w:fill="FFFFFF" w:themeFill="background1"/>
            <w:noWrap/>
          </w:tcPr>
          <w:p w14:paraId="19858003" w14:textId="46AED254"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5,480</w:t>
            </w:r>
          </w:p>
        </w:tc>
        <w:tc>
          <w:tcPr>
            <w:tcW w:w="1113" w:type="dxa"/>
            <w:shd w:val="clear" w:color="auto" w:fill="FFFFFF" w:themeFill="background1"/>
            <w:noWrap/>
          </w:tcPr>
          <w:p w14:paraId="318CB26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7DA505E9" w14:textId="003AC15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493</w:t>
            </w:r>
          </w:p>
        </w:tc>
        <w:tc>
          <w:tcPr>
            <w:tcW w:w="1113" w:type="dxa"/>
            <w:shd w:val="clear" w:color="auto" w:fill="FFFFFF" w:themeFill="background1"/>
            <w:noWrap/>
          </w:tcPr>
          <w:p w14:paraId="3EE0BC7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4EAA448B"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75146E3F"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536FE767" w14:textId="77777777" w:rsidTr="00D368DB">
        <w:tc>
          <w:tcPr>
            <w:tcW w:w="2045" w:type="dxa"/>
            <w:shd w:val="clear" w:color="auto" w:fill="FFFFFF" w:themeFill="background1"/>
            <w:noWrap/>
          </w:tcPr>
          <w:p w14:paraId="59550516" w14:textId="51C60F84"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TRI/KIP/87/PRP/40</w:t>
            </w:r>
          </w:p>
        </w:tc>
        <w:tc>
          <w:tcPr>
            <w:tcW w:w="2631" w:type="dxa"/>
            <w:shd w:val="clear" w:color="auto" w:fill="FFFFFF" w:themeFill="background1"/>
            <w:vAlign w:val="bottom"/>
          </w:tcPr>
          <w:p w14:paraId="2DB10764" w14:textId="0A067BB3"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7B755E77" w14:textId="67C47D20"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60B604F2" w14:textId="502796B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41E8B2B9" w14:textId="5E175C3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145,057</w:t>
            </w:r>
          </w:p>
        </w:tc>
        <w:tc>
          <w:tcPr>
            <w:tcW w:w="975" w:type="dxa"/>
            <w:shd w:val="clear" w:color="auto" w:fill="FFFFFF" w:themeFill="background1"/>
            <w:noWrap/>
          </w:tcPr>
          <w:p w14:paraId="171D31E2" w14:textId="3BC7C54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44,943</w:t>
            </w:r>
          </w:p>
        </w:tc>
        <w:tc>
          <w:tcPr>
            <w:tcW w:w="1113" w:type="dxa"/>
            <w:shd w:val="clear" w:color="auto" w:fill="FFFFFF" w:themeFill="background1"/>
            <w:noWrap/>
          </w:tcPr>
          <w:p w14:paraId="560F7A4D"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2AD3B597" w14:textId="6917D728"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3,146</w:t>
            </w:r>
          </w:p>
        </w:tc>
        <w:tc>
          <w:tcPr>
            <w:tcW w:w="1113" w:type="dxa"/>
            <w:shd w:val="clear" w:color="auto" w:fill="FFFFFF" w:themeFill="background1"/>
            <w:noWrap/>
          </w:tcPr>
          <w:p w14:paraId="16EA1EA0"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2EA59F8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22E5580E"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3CACCF80" w14:textId="77777777" w:rsidTr="00D368DB">
        <w:tc>
          <w:tcPr>
            <w:tcW w:w="2045" w:type="dxa"/>
            <w:shd w:val="clear" w:color="auto" w:fill="FFFFFF" w:themeFill="background1"/>
            <w:noWrap/>
          </w:tcPr>
          <w:p w14:paraId="070D3DDA" w14:textId="364E20DB"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TRI/PHA/86/INV/38</w:t>
            </w:r>
          </w:p>
        </w:tc>
        <w:tc>
          <w:tcPr>
            <w:tcW w:w="2631" w:type="dxa"/>
            <w:shd w:val="clear" w:color="auto" w:fill="FFFFFF" w:themeFill="background1"/>
            <w:vAlign w:val="bottom"/>
          </w:tcPr>
          <w:p w14:paraId="220A8919" w14:textId="35C42C96"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093A40B4" w14:textId="78012E15"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Dec-23</w:t>
            </w:r>
          </w:p>
        </w:tc>
        <w:tc>
          <w:tcPr>
            <w:tcW w:w="1164" w:type="dxa"/>
            <w:shd w:val="clear" w:color="auto" w:fill="FFFFFF" w:themeFill="background1"/>
            <w:noWrap/>
          </w:tcPr>
          <w:p w14:paraId="1AD0EAD9" w14:textId="19CED34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498,756</w:t>
            </w:r>
          </w:p>
        </w:tc>
        <w:tc>
          <w:tcPr>
            <w:tcW w:w="1251" w:type="dxa"/>
            <w:shd w:val="clear" w:color="auto" w:fill="FFFFFF" w:themeFill="background1"/>
          </w:tcPr>
          <w:p w14:paraId="5BCE35D0" w14:textId="4138756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310,706</w:t>
            </w:r>
          </w:p>
        </w:tc>
        <w:tc>
          <w:tcPr>
            <w:tcW w:w="975" w:type="dxa"/>
            <w:shd w:val="clear" w:color="auto" w:fill="FFFFFF" w:themeFill="background1"/>
            <w:noWrap/>
          </w:tcPr>
          <w:p w14:paraId="10F34222" w14:textId="79E8B3D8"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188,050</w:t>
            </w:r>
          </w:p>
        </w:tc>
        <w:tc>
          <w:tcPr>
            <w:tcW w:w="1113" w:type="dxa"/>
            <w:shd w:val="clear" w:color="auto" w:fill="FFFFFF" w:themeFill="background1"/>
            <w:noWrap/>
          </w:tcPr>
          <w:p w14:paraId="5F3CD676"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3BFC4AFA" w14:textId="52A60E58"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13,164</w:t>
            </w:r>
          </w:p>
        </w:tc>
        <w:tc>
          <w:tcPr>
            <w:tcW w:w="1113" w:type="dxa"/>
            <w:shd w:val="clear" w:color="auto" w:fill="FFFFFF" w:themeFill="background1"/>
            <w:noWrap/>
          </w:tcPr>
          <w:p w14:paraId="58D5380E"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6D445C2"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1884E0B2"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3872DBD5" w14:textId="77777777" w:rsidTr="00D368DB">
        <w:tc>
          <w:tcPr>
            <w:tcW w:w="2045" w:type="dxa"/>
            <w:shd w:val="clear" w:color="auto" w:fill="FFFFFF" w:themeFill="background1"/>
            <w:noWrap/>
          </w:tcPr>
          <w:p w14:paraId="4CA13C3D" w14:textId="6E4F4C9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URU/KIP/87/PRP/77</w:t>
            </w:r>
          </w:p>
        </w:tc>
        <w:tc>
          <w:tcPr>
            <w:tcW w:w="2631" w:type="dxa"/>
            <w:shd w:val="clear" w:color="auto" w:fill="FFFFFF" w:themeFill="background1"/>
            <w:vAlign w:val="bottom"/>
          </w:tcPr>
          <w:p w14:paraId="6090C8B9" w14:textId="41EF56ED"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1063" w:type="dxa"/>
            <w:shd w:val="clear" w:color="auto" w:fill="FFFFFF" w:themeFill="background1"/>
            <w:noWrap/>
          </w:tcPr>
          <w:p w14:paraId="2D7155DF" w14:textId="6051C653"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6FF81EBB" w14:textId="2E8B7BD2"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190,000</w:t>
            </w:r>
          </w:p>
        </w:tc>
        <w:tc>
          <w:tcPr>
            <w:tcW w:w="1251" w:type="dxa"/>
            <w:shd w:val="clear" w:color="auto" w:fill="FFFFFF" w:themeFill="background1"/>
          </w:tcPr>
          <w:p w14:paraId="1CBFDA28" w14:textId="2DFCD3B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80,724</w:t>
            </w:r>
          </w:p>
        </w:tc>
        <w:tc>
          <w:tcPr>
            <w:tcW w:w="975" w:type="dxa"/>
            <w:shd w:val="clear" w:color="auto" w:fill="FFFFFF" w:themeFill="background1"/>
            <w:noWrap/>
          </w:tcPr>
          <w:p w14:paraId="0720EB81" w14:textId="6F48715B"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109,276</w:t>
            </w:r>
          </w:p>
        </w:tc>
        <w:tc>
          <w:tcPr>
            <w:tcW w:w="1113" w:type="dxa"/>
            <w:shd w:val="clear" w:color="auto" w:fill="FFFFFF" w:themeFill="background1"/>
            <w:noWrap/>
          </w:tcPr>
          <w:p w14:paraId="14F7657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71FC6982" w14:textId="47813503"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7,649</w:t>
            </w:r>
          </w:p>
        </w:tc>
        <w:tc>
          <w:tcPr>
            <w:tcW w:w="1113" w:type="dxa"/>
            <w:shd w:val="clear" w:color="auto" w:fill="FFFFFF" w:themeFill="background1"/>
            <w:noWrap/>
          </w:tcPr>
          <w:p w14:paraId="7B6893EA"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75FF633A"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618EA593"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15E2DC1" w14:textId="77777777" w:rsidTr="006B3697">
        <w:trPr>
          <w:trHeight w:val="440"/>
        </w:trPr>
        <w:tc>
          <w:tcPr>
            <w:tcW w:w="2045" w:type="dxa"/>
            <w:shd w:val="clear" w:color="auto" w:fill="FFFFFF" w:themeFill="background1"/>
            <w:noWrap/>
          </w:tcPr>
          <w:p w14:paraId="296855A5" w14:textId="733A57A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URU/PHA/86/INV/76</w:t>
            </w:r>
          </w:p>
        </w:tc>
        <w:tc>
          <w:tcPr>
            <w:tcW w:w="2631" w:type="dxa"/>
            <w:shd w:val="clear" w:color="auto" w:fill="FFFFFF" w:themeFill="background1"/>
            <w:vAlign w:val="bottom"/>
          </w:tcPr>
          <w:p w14:paraId="22AA578F" w14:textId="15E6932C"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III, first tranche)</w:t>
            </w:r>
          </w:p>
        </w:tc>
        <w:tc>
          <w:tcPr>
            <w:tcW w:w="1063" w:type="dxa"/>
            <w:shd w:val="clear" w:color="auto" w:fill="FFFFFF" w:themeFill="background1"/>
            <w:noWrap/>
          </w:tcPr>
          <w:p w14:paraId="7BEDE0C3" w14:textId="3C32512B"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6FD4948B" w14:textId="3819EFE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350,601</w:t>
            </w:r>
          </w:p>
        </w:tc>
        <w:tc>
          <w:tcPr>
            <w:tcW w:w="1251" w:type="dxa"/>
            <w:shd w:val="clear" w:color="auto" w:fill="FFFFFF" w:themeFill="background1"/>
          </w:tcPr>
          <w:p w14:paraId="49539481" w14:textId="5752475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328,657</w:t>
            </w:r>
          </w:p>
        </w:tc>
        <w:tc>
          <w:tcPr>
            <w:tcW w:w="975" w:type="dxa"/>
            <w:shd w:val="clear" w:color="auto" w:fill="FFFFFF" w:themeFill="background1"/>
            <w:noWrap/>
          </w:tcPr>
          <w:p w14:paraId="2674E405" w14:textId="4931B50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21,944</w:t>
            </w:r>
          </w:p>
        </w:tc>
        <w:tc>
          <w:tcPr>
            <w:tcW w:w="1113" w:type="dxa"/>
            <w:shd w:val="clear" w:color="auto" w:fill="FFFFFF" w:themeFill="background1"/>
            <w:noWrap/>
          </w:tcPr>
          <w:p w14:paraId="6D5C4E68"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938EDA3" w14:textId="42DB9546"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1,536</w:t>
            </w:r>
          </w:p>
        </w:tc>
        <w:tc>
          <w:tcPr>
            <w:tcW w:w="1113" w:type="dxa"/>
            <w:shd w:val="clear" w:color="auto" w:fill="FFFFFF" w:themeFill="background1"/>
            <w:noWrap/>
          </w:tcPr>
          <w:p w14:paraId="68013172"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10D2DB34"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43005E1"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43265440" w14:textId="77777777" w:rsidTr="008964DD">
        <w:trPr>
          <w:trHeight w:val="360"/>
        </w:trPr>
        <w:tc>
          <w:tcPr>
            <w:tcW w:w="2045" w:type="dxa"/>
            <w:shd w:val="clear" w:color="auto" w:fill="FFFFFF" w:themeFill="background1"/>
            <w:noWrap/>
          </w:tcPr>
          <w:p w14:paraId="550E149C" w14:textId="2041AC5D"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ZIM/KIP/91/PRP/66</w:t>
            </w:r>
          </w:p>
        </w:tc>
        <w:tc>
          <w:tcPr>
            <w:tcW w:w="2631" w:type="dxa"/>
            <w:shd w:val="clear" w:color="auto" w:fill="FFFFFF" w:themeFill="background1"/>
          </w:tcPr>
          <w:p w14:paraId="18399A2A" w14:textId="49A8C6FD"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1063" w:type="dxa"/>
            <w:shd w:val="clear" w:color="auto" w:fill="FFFFFF" w:themeFill="background1"/>
            <w:noWrap/>
          </w:tcPr>
          <w:p w14:paraId="74DBE98A" w14:textId="7160B17D"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Dec-24</w:t>
            </w:r>
          </w:p>
        </w:tc>
        <w:tc>
          <w:tcPr>
            <w:tcW w:w="1164" w:type="dxa"/>
            <w:shd w:val="clear" w:color="auto" w:fill="FFFFFF" w:themeFill="background1"/>
            <w:noWrap/>
          </w:tcPr>
          <w:p w14:paraId="339B3A63" w14:textId="5614FE6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51,000</w:t>
            </w:r>
          </w:p>
        </w:tc>
        <w:tc>
          <w:tcPr>
            <w:tcW w:w="1251" w:type="dxa"/>
            <w:shd w:val="clear" w:color="auto" w:fill="FFFFFF" w:themeFill="background1"/>
          </w:tcPr>
          <w:p w14:paraId="651BA721" w14:textId="0A8832EC"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21,468</w:t>
            </w:r>
          </w:p>
        </w:tc>
        <w:tc>
          <w:tcPr>
            <w:tcW w:w="975" w:type="dxa"/>
            <w:shd w:val="clear" w:color="auto" w:fill="FFFFFF" w:themeFill="background1"/>
            <w:noWrap/>
          </w:tcPr>
          <w:p w14:paraId="70E77B8C" w14:textId="12FBC3D0"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29,532</w:t>
            </w:r>
          </w:p>
        </w:tc>
        <w:tc>
          <w:tcPr>
            <w:tcW w:w="1113" w:type="dxa"/>
            <w:shd w:val="clear" w:color="auto" w:fill="FFFFFF" w:themeFill="background1"/>
            <w:noWrap/>
          </w:tcPr>
          <w:p w14:paraId="7B7B8C89"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4DCB6C83" w14:textId="7CFA6875"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2,067</w:t>
            </w:r>
          </w:p>
        </w:tc>
        <w:tc>
          <w:tcPr>
            <w:tcW w:w="1113" w:type="dxa"/>
            <w:shd w:val="clear" w:color="auto" w:fill="FFFFFF" w:themeFill="background1"/>
            <w:noWrap/>
          </w:tcPr>
          <w:p w14:paraId="100ECA77"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2279E7C9"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39BDD878" w14:textId="77777777" w:rsidR="002E2F6E" w:rsidRPr="007D6F9F" w:rsidRDefault="002E2F6E" w:rsidP="002E2F6E">
            <w:pPr>
              <w:jc w:val="left"/>
              <w:rPr>
                <w:rFonts w:asciiTheme="majorBidi" w:hAnsiTheme="majorBidi" w:cstheme="majorBidi"/>
                <w:sz w:val="18"/>
                <w:szCs w:val="18"/>
                <w:lang w:val="en-US"/>
              </w:rPr>
            </w:pPr>
          </w:p>
        </w:tc>
      </w:tr>
      <w:tr w:rsidR="002E2F6E" w:rsidRPr="007D6F9F" w14:paraId="62B05FDF" w14:textId="77777777" w:rsidTr="008964DD">
        <w:trPr>
          <w:trHeight w:val="366"/>
        </w:trPr>
        <w:tc>
          <w:tcPr>
            <w:tcW w:w="2045" w:type="dxa"/>
            <w:shd w:val="clear" w:color="auto" w:fill="FFFFFF" w:themeFill="background1"/>
            <w:noWrap/>
          </w:tcPr>
          <w:p w14:paraId="307B013B" w14:textId="127E27A8"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ZIM/PHA/86/INV/60</w:t>
            </w:r>
          </w:p>
        </w:tc>
        <w:tc>
          <w:tcPr>
            <w:tcW w:w="2631" w:type="dxa"/>
            <w:shd w:val="clear" w:color="auto" w:fill="FFFFFF" w:themeFill="background1"/>
          </w:tcPr>
          <w:p w14:paraId="79EAF013" w14:textId="6AE6C71A" w:rsidR="002E2F6E" w:rsidRPr="007D6F9F" w:rsidRDefault="002E2F6E" w:rsidP="002E2F6E">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1063" w:type="dxa"/>
            <w:shd w:val="clear" w:color="auto" w:fill="FFFFFF" w:themeFill="background1"/>
            <w:noWrap/>
          </w:tcPr>
          <w:p w14:paraId="4508F938" w14:textId="25860491" w:rsidR="002E2F6E" w:rsidRPr="007D6F9F" w:rsidRDefault="002E2F6E" w:rsidP="002E2F6E">
            <w:pPr>
              <w:jc w:val="center"/>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Dec-22</w:t>
            </w:r>
          </w:p>
        </w:tc>
        <w:tc>
          <w:tcPr>
            <w:tcW w:w="1164" w:type="dxa"/>
            <w:shd w:val="clear" w:color="auto" w:fill="FFFFFF" w:themeFill="background1"/>
            <w:noWrap/>
          </w:tcPr>
          <w:p w14:paraId="044DBDFA" w14:textId="7E70A9EE"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100,000</w:t>
            </w:r>
          </w:p>
        </w:tc>
        <w:tc>
          <w:tcPr>
            <w:tcW w:w="1251" w:type="dxa"/>
            <w:shd w:val="clear" w:color="auto" w:fill="FFFFFF" w:themeFill="background1"/>
          </w:tcPr>
          <w:p w14:paraId="357DD120" w14:textId="26163871"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84,671</w:t>
            </w:r>
          </w:p>
        </w:tc>
        <w:tc>
          <w:tcPr>
            <w:tcW w:w="975" w:type="dxa"/>
            <w:shd w:val="clear" w:color="auto" w:fill="FFFFFF" w:themeFill="background1"/>
            <w:noWrap/>
          </w:tcPr>
          <w:p w14:paraId="36CC8008" w14:textId="5F93C15A"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15,329</w:t>
            </w:r>
          </w:p>
        </w:tc>
        <w:tc>
          <w:tcPr>
            <w:tcW w:w="1113" w:type="dxa"/>
            <w:shd w:val="clear" w:color="auto" w:fill="FFFFFF" w:themeFill="background1"/>
            <w:noWrap/>
          </w:tcPr>
          <w:p w14:paraId="5E5890B7" w14:textId="77777777" w:rsidR="002E2F6E" w:rsidRPr="007D6F9F" w:rsidRDefault="002E2F6E" w:rsidP="002E2F6E">
            <w:pPr>
              <w:jc w:val="right"/>
              <w:rPr>
                <w:rFonts w:asciiTheme="majorBidi" w:hAnsiTheme="majorBidi" w:cstheme="majorBidi"/>
                <w:sz w:val="18"/>
                <w:szCs w:val="18"/>
                <w:lang w:val="en-US"/>
              </w:rPr>
            </w:pPr>
          </w:p>
        </w:tc>
        <w:tc>
          <w:tcPr>
            <w:tcW w:w="1113" w:type="dxa"/>
            <w:shd w:val="clear" w:color="auto" w:fill="FFFFFF" w:themeFill="background1"/>
          </w:tcPr>
          <w:p w14:paraId="06B4A635" w14:textId="2D863C07" w:rsidR="002E2F6E" w:rsidRPr="007D6F9F" w:rsidRDefault="002E2F6E" w:rsidP="002E2F6E">
            <w:pPr>
              <w:jc w:val="righ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1,073</w:t>
            </w:r>
          </w:p>
        </w:tc>
        <w:tc>
          <w:tcPr>
            <w:tcW w:w="1113" w:type="dxa"/>
            <w:shd w:val="clear" w:color="auto" w:fill="FFFFFF" w:themeFill="background1"/>
            <w:noWrap/>
          </w:tcPr>
          <w:p w14:paraId="5B58FE0B" w14:textId="77777777" w:rsidR="002E2F6E" w:rsidRPr="007D6F9F" w:rsidRDefault="002E2F6E" w:rsidP="002E2F6E">
            <w:pPr>
              <w:jc w:val="center"/>
              <w:rPr>
                <w:rFonts w:asciiTheme="majorBidi" w:hAnsiTheme="majorBidi" w:cstheme="majorBidi"/>
                <w:sz w:val="18"/>
                <w:szCs w:val="18"/>
                <w:lang w:val="en-US"/>
              </w:rPr>
            </w:pPr>
          </w:p>
        </w:tc>
        <w:tc>
          <w:tcPr>
            <w:tcW w:w="838" w:type="dxa"/>
            <w:shd w:val="clear" w:color="auto" w:fill="FFFFFF" w:themeFill="background1"/>
          </w:tcPr>
          <w:p w14:paraId="0016CE15" w14:textId="77777777" w:rsidR="002E2F6E" w:rsidRPr="007D6F9F" w:rsidRDefault="002E2F6E" w:rsidP="002E2F6E">
            <w:pPr>
              <w:jc w:val="center"/>
              <w:rPr>
                <w:rFonts w:asciiTheme="majorBidi" w:hAnsiTheme="majorBidi" w:cstheme="majorBidi"/>
                <w:sz w:val="18"/>
                <w:szCs w:val="18"/>
                <w:lang w:val="en-US"/>
              </w:rPr>
            </w:pPr>
          </w:p>
        </w:tc>
        <w:tc>
          <w:tcPr>
            <w:tcW w:w="975" w:type="dxa"/>
            <w:shd w:val="clear" w:color="auto" w:fill="FFFFFF" w:themeFill="background1"/>
            <w:noWrap/>
            <w:vAlign w:val="bottom"/>
          </w:tcPr>
          <w:p w14:paraId="05ECA631" w14:textId="77777777" w:rsidR="002E2F6E" w:rsidRPr="007D6F9F" w:rsidRDefault="002E2F6E" w:rsidP="002E2F6E">
            <w:pPr>
              <w:jc w:val="left"/>
              <w:rPr>
                <w:rFonts w:asciiTheme="majorBidi" w:hAnsiTheme="majorBidi" w:cstheme="majorBidi"/>
                <w:sz w:val="18"/>
                <w:szCs w:val="18"/>
                <w:lang w:val="en-US"/>
              </w:rPr>
            </w:pPr>
          </w:p>
        </w:tc>
      </w:tr>
      <w:tr w:rsidR="002333B4" w:rsidRPr="00355B8F" w14:paraId="6C4C1F66" w14:textId="77777777" w:rsidTr="006E5C85">
        <w:trPr>
          <w:trHeight w:val="231"/>
        </w:trPr>
        <w:tc>
          <w:tcPr>
            <w:tcW w:w="2045" w:type="dxa"/>
            <w:shd w:val="clear" w:color="auto" w:fill="FFFFFF" w:themeFill="background1"/>
            <w:noWrap/>
          </w:tcPr>
          <w:p w14:paraId="5518D46C" w14:textId="40CFA525" w:rsidR="002333B4" w:rsidRPr="00355B8F" w:rsidRDefault="002333B4" w:rsidP="00DD6DA0">
            <w:pPr>
              <w:jc w:val="left"/>
              <w:rPr>
                <w:color w:val="000000"/>
                <w:sz w:val="18"/>
                <w:szCs w:val="18"/>
                <w:lang w:val="en-US"/>
              </w:rPr>
            </w:pPr>
            <w:r w:rsidRPr="00355B8F">
              <w:rPr>
                <w:b/>
                <w:sz w:val="18"/>
                <w:szCs w:val="18"/>
                <w:lang w:val="en-US"/>
              </w:rPr>
              <w:t>TOTAL</w:t>
            </w:r>
            <w:r w:rsidR="006778F8" w:rsidRPr="00355B8F">
              <w:rPr>
                <w:b/>
                <w:sz w:val="18"/>
                <w:szCs w:val="18"/>
                <w:lang w:val="en-US"/>
              </w:rPr>
              <w:t xml:space="preserve"> </w:t>
            </w:r>
            <w:r w:rsidRPr="00355B8F">
              <w:rPr>
                <w:b/>
                <w:sz w:val="18"/>
                <w:szCs w:val="18"/>
                <w:lang w:val="en-US"/>
              </w:rPr>
              <w:t>UNDP</w:t>
            </w:r>
          </w:p>
        </w:tc>
        <w:tc>
          <w:tcPr>
            <w:tcW w:w="2631" w:type="dxa"/>
            <w:shd w:val="clear" w:color="auto" w:fill="FFFFFF" w:themeFill="background1"/>
          </w:tcPr>
          <w:p w14:paraId="349A24FA" w14:textId="77777777" w:rsidR="002333B4" w:rsidRPr="00355B8F" w:rsidRDefault="002333B4" w:rsidP="00DD6DA0">
            <w:pPr>
              <w:jc w:val="left"/>
              <w:rPr>
                <w:color w:val="000000"/>
                <w:sz w:val="18"/>
                <w:szCs w:val="18"/>
                <w:lang w:val="en-US"/>
              </w:rPr>
            </w:pPr>
          </w:p>
        </w:tc>
        <w:tc>
          <w:tcPr>
            <w:tcW w:w="1063" w:type="dxa"/>
            <w:shd w:val="clear" w:color="auto" w:fill="FFFFFF" w:themeFill="background1"/>
            <w:noWrap/>
          </w:tcPr>
          <w:p w14:paraId="18895A52" w14:textId="77777777" w:rsidR="002333B4" w:rsidRPr="00355B8F" w:rsidRDefault="002333B4" w:rsidP="00DD6DA0">
            <w:pPr>
              <w:jc w:val="center"/>
              <w:rPr>
                <w:color w:val="000000"/>
                <w:sz w:val="18"/>
                <w:szCs w:val="18"/>
                <w:lang w:val="en-US"/>
              </w:rPr>
            </w:pPr>
          </w:p>
        </w:tc>
        <w:tc>
          <w:tcPr>
            <w:tcW w:w="1164" w:type="dxa"/>
            <w:shd w:val="clear" w:color="auto" w:fill="FFFFFF" w:themeFill="background1"/>
            <w:noWrap/>
          </w:tcPr>
          <w:p w14:paraId="685ACAE9" w14:textId="77777777" w:rsidR="002333B4" w:rsidRPr="00355B8F" w:rsidRDefault="002333B4" w:rsidP="00DD6DA0">
            <w:pPr>
              <w:jc w:val="right"/>
              <w:rPr>
                <w:color w:val="000000"/>
                <w:sz w:val="18"/>
                <w:szCs w:val="18"/>
                <w:lang w:val="en-US"/>
              </w:rPr>
            </w:pPr>
          </w:p>
        </w:tc>
        <w:tc>
          <w:tcPr>
            <w:tcW w:w="1251" w:type="dxa"/>
            <w:shd w:val="clear" w:color="auto" w:fill="FFFFFF" w:themeFill="background1"/>
          </w:tcPr>
          <w:p w14:paraId="7E2745A6" w14:textId="77777777" w:rsidR="002333B4" w:rsidRPr="00355B8F" w:rsidRDefault="002333B4" w:rsidP="00DD6DA0">
            <w:pPr>
              <w:jc w:val="right"/>
              <w:rPr>
                <w:color w:val="000000"/>
                <w:sz w:val="18"/>
                <w:szCs w:val="18"/>
                <w:lang w:val="en-US"/>
              </w:rPr>
            </w:pPr>
          </w:p>
        </w:tc>
        <w:tc>
          <w:tcPr>
            <w:tcW w:w="975" w:type="dxa"/>
            <w:shd w:val="clear" w:color="auto" w:fill="FFFFFF" w:themeFill="background1"/>
            <w:noWrap/>
          </w:tcPr>
          <w:p w14:paraId="43A7FEEB" w14:textId="0BF70714" w:rsidR="002333B4" w:rsidRPr="00355B8F" w:rsidRDefault="007B2EB9" w:rsidP="008964DD">
            <w:pPr>
              <w:jc w:val="right"/>
              <w:rPr>
                <w:b/>
                <w:bCs/>
                <w:sz w:val="18"/>
                <w:szCs w:val="18"/>
              </w:rPr>
            </w:pPr>
            <w:r w:rsidRPr="00355B8F">
              <w:rPr>
                <w:b/>
                <w:bCs/>
                <w:sz w:val="18"/>
                <w:szCs w:val="18"/>
              </w:rPr>
              <w:t>4,511,791</w:t>
            </w:r>
          </w:p>
        </w:tc>
        <w:tc>
          <w:tcPr>
            <w:tcW w:w="1113" w:type="dxa"/>
            <w:shd w:val="clear" w:color="auto" w:fill="FFFFFF" w:themeFill="background1"/>
            <w:noWrap/>
          </w:tcPr>
          <w:p w14:paraId="1EEB62E7" w14:textId="77777777" w:rsidR="002333B4" w:rsidRPr="00355B8F" w:rsidRDefault="002333B4" w:rsidP="00DD6DA0">
            <w:pPr>
              <w:jc w:val="right"/>
              <w:rPr>
                <w:b/>
                <w:sz w:val="18"/>
                <w:szCs w:val="18"/>
                <w:lang w:val="en-US"/>
              </w:rPr>
            </w:pPr>
          </w:p>
        </w:tc>
        <w:tc>
          <w:tcPr>
            <w:tcW w:w="1113" w:type="dxa"/>
            <w:shd w:val="clear" w:color="auto" w:fill="FFFFFF" w:themeFill="background1"/>
          </w:tcPr>
          <w:p w14:paraId="473DF01D" w14:textId="7A47A29D" w:rsidR="002333B4" w:rsidRPr="00355B8F" w:rsidRDefault="007B2EB9" w:rsidP="008964DD">
            <w:pPr>
              <w:jc w:val="right"/>
              <w:rPr>
                <w:b/>
                <w:bCs/>
                <w:sz w:val="18"/>
                <w:szCs w:val="18"/>
              </w:rPr>
            </w:pPr>
            <w:r w:rsidRPr="00355B8F">
              <w:rPr>
                <w:b/>
                <w:bCs/>
                <w:sz w:val="18"/>
                <w:szCs w:val="18"/>
              </w:rPr>
              <w:t>317,887</w:t>
            </w:r>
          </w:p>
        </w:tc>
        <w:tc>
          <w:tcPr>
            <w:tcW w:w="1113" w:type="dxa"/>
            <w:shd w:val="clear" w:color="auto" w:fill="FFFFFF" w:themeFill="background1"/>
            <w:noWrap/>
          </w:tcPr>
          <w:p w14:paraId="2E316B38" w14:textId="77777777" w:rsidR="002333B4" w:rsidRPr="00355B8F" w:rsidRDefault="002333B4" w:rsidP="00DD6DA0">
            <w:pPr>
              <w:jc w:val="center"/>
              <w:rPr>
                <w:sz w:val="18"/>
                <w:szCs w:val="18"/>
                <w:lang w:val="en-US"/>
              </w:rPr>
            </w:pPr>
          </w:p>
        </w:tc>
        <w:tc>
          <w:tcPr>
            <w:tcW w:w="838" w:type="dxa"/>
            <w:shd w:val="clear" w:color="auto" w:fill="FFFFFF" w:themeFill="background1"/>
          </w:tcPr>
          <w:p w14:paraId="38EAFF4A" w14:textId="77777777" w:rsidR="002333B4" w:rsidRPr="00355B8F" w:rsidRDefault="002333B4" w:rsidP="00DD6DA0">
            <w:pPr>
              <w:jc w:val="center"/>
              <w:rPr>
                <w:sz w:val="18"/>
                <w:szCs w:val="18"/>
                <w:lang w:val="en-US"/>
              </w:rPr>
            </w:pPr>
          </w:p>
        </w:tc>
        <w:tc>
          <w:tcPr>
            <w:tcW w:w="975" w:type="dxa"/>
            <w:shd w:val="clear" w:color="auto" w:fill="FFFFFF" w:themeFill="background1"/>
            <w:noWrap/>
          </w:tcPr>
          <w:p w14:paraId="2A507959" w14:textId="77777777" w:rsidR="0030738F" w:rsidRPr="00355B8F" w:rsidRDefault="0030738F" w:rsidP="00DD6DA0">
            <w:pPr>
              <w:jc w:val="left"/>
              <w:rPr>
                <w:sz w:val="18"/>
                <w:szCs w:val="18"/>
                <w:lang w:val="en-US"/>
              </w:rPr>
            </w:pPr>
          </w:p>
        </w:tc>
      </w:tr>
      <w:tr w:rsidR="002333B4" w:rsidRPr="00355B8F" w14:paraId="01B55EEB" w14:textId="77777777" w:rsidTr="00D368DB">
        <w:trPr>
          <w:gridAfter w:val="10"/>
          <w:wAfter w:w="12236" w:type="dxa"/>
        </w:trPr>
        <w:tc>
          <w:tcPr>
            <w:tcW w:w="2045" w:type="dxa"/>
            <w:noWrap/>
          </w:tcPr>
          <w:p w14:paraId="3F5D849D" w14:textId="77777777" w:rsidR="002333B4" w:rsidRPr="00355B8F" w:rsidRDefault="002333B4" w:rsidP="00DD6DA0">
            <w:pPr>
              <w:keepNext/>
              <w:keepLines/>
              <w:jc w:val="left"/>
              <w:rPr>
                <w:b/>
                <w:bCs/>
                <w:color w:val="000000"/>
                <w:sz w:val="18"/>
                <w:szCs w:val="18"/>
                <w:lang w:val="en-US"/>
              </w:rPr>
            </w:pPr>
            <w:r w:rsidRPr="00355B8F">
              <w:rPr>
                <w:b/>
                <w:bCs/>
                <w:color w:val="000000"/>
                <w:sz w:val="18"/>
                <w:szCs w:val="18"/>
                <w:lang w:val="en-US"/>
              </w:rPr>
              <w:t>UNIDO</w:t>
            </w:r>
            <w:r w:rsidRPr="00355B8F">
              <w:rPr>
                <w:rStyle w:val="FootnoteReference"/>
                <w:b/>
                <w:bCs/>
                <w:color w:val="000000"/>
                <w:sz w:val="18"/>
                <w:szCs w:val="18"/>
                <w:lang w:val="en-US"/>
              </w:rPr>
              <w:footnoteReference w:id="5"/>
            </w:r>
          </w:p>
        </w:tc>
      </w:tr>
      <w:tr w:rsidR="00E23B2E" w:rsidRPr="00F13E1D" w14:paraId="35E419D1" w14:textId="77777777" w:rsidTr="00D368DB">
        <w:tc>
          <w:tcPr>
            <w:tcW w:w="2045" w:type="dxa"/>
            <w:noWrap/>
          </w:tcPr>
          <w:p w14:paraId="0BFCC16F" w14:textId="6B343CC9"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BAH/PHA/93/INV/46</w:t>
            </w:r>
          </w:p>
        </w:tc>
        <w:tc>
          <w:tcPr>
            <w:tcW w:w="2631" w:type="dxa"/>
          </w:tcPr>
          <w:p w14:paraId="7A958035" w14:textId="67CD09E8"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second tranche)</w:t>
            </w:r>
          </w:p>
        </w:tc>
        <w:tc>
          <w:tcPr>
            <w:tcW w:w="1063" w:type="dxa"/>
            <w:noWrap/>
          </w:tcPr>
          <w:p w14:paraId="54647CFF" w14:textId="7A310802"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Dec-24</w:t>
            </w:r>
          </w:p>
        </w:tc>
        <w:tc>
          <w:tcPr>
            <w:tcW w:w="1164" w:type="dxa"/>
            <w:noWrap/>
          </w:tcPr>
          <w:p w14:paraId="2E1C1356" w14:textId="3BB29CDF"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54,000</w:t>
            </w:r>
          </w:p>
        </w:tc>
        <w:tc>
          <w:tcPr>
            <w:tcW w:w="1251" w:type="dxa"/>
          </w:tcPr>
          <w:p w14:paraId="061E95C6" w14:textId="6009309D"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50,300</w:t>
            </w:r>
          </w:p>
        </w:tc>
        <w:tc>
          <w:tcPr>
            <w:tcW w:w="975" w:type="dxa"/>
            <w:noWrap/>
          </w:tcPr>
          <w:p w14:paraId="5E648400" w14:textId="2F4E83F0"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3,700</w:t>
            </w:r>
          </w:p>
        </w:tc>
        <w:tc>
          <w:tcPr>
            <w:tcW w:w="1113" w:type="dxa"/>
            <w:noWrap/>
          </w:tcPr>
          <w:p w14:paraId="5128E13F" w14:textId="77777777" w:rsidR="00E23B2E" w:rsidRPr="00F13E1D" w:rsidRDefault="00E23B2E" w:rsidP="00E23B2E">
            <w:pPr>
              <w:keepNext/>
              <w:keepLines/>
              <w:jc w:val="right"/>
              <w:rPr>
                <w:rFonts w:asciiTheme="majorBidi" w:hAnsiTheme="majorBidi" w:cstheme="majorBidi"/>
                <w:sz w:val="18"/>
                <w:szCs w:val="18"/>
                <w:lang w:val="en-US"/>
              </w:rPr>
            </w:pPr>
          </w:p>
        </w:tc>
        <w:tc>
          <w:tcPr>
            <w:tcW w:w="1113" w:type="dxa"/>
          </w:tcPr>
          <w:p w14:paraId="28560149" w14:textId="26D5C861"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259</w:t>
            </w:r>
          </w:p>
        </w:tc>
        <w:tc>
          <w:tcPr>
            <w:tcW w:w="1113" w:type="dxa"/>
            <w:noWrap/>
          </w:tcPr>
          <w:p w14:paraId="067C075E" w14:textId="31DB148F"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5F335D50" w14:textId="0C727EB5"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508FC0CB" w14:textId="77777777" w:rsidR="00E23B2E" w:rsidRPr="00F13E1D" w:rsidRDefault="00E23B2E" w:rsidP="00E23B2E">
            <w:pPr>
              <w:keepNext/>
              <w:keepLines/>
              <w:jc w:val="center"/>
              <w:rPr>
                <w:rFonts w:asciiTheme="majorBidi" w:hAnsiTheme="majorBidi" w:cstheme="majorBidi"/>
                <w:color w:val="000000"/>
                <w:sz w:val="18"/>
                <w:szCs w:val="18"/>
                <w:lang w:val="en-US"/>
              </w:rPr>
            </w:pPr>
          </w:p>
        </w:tc>
      </w:tr>
      <w:tr w:rsidR="00E23B2E" w:rsidRPr="00F13E1D" w14:paraId="2AE71339" w14:textId="77777777" w:rsidTr="00D368DB">
        <w:tc>
          <w:tcPr>
            <w:tcW w:w="2045" w:type="dxa"/>
            <w:noWrap/>
          </w:tcPr>
          <w:p w14:paraId="0ABF3A40" w14:textId="4E0CD139"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BOL/PHA/87/INV/50</w:t>
            </w:r>
          </w:p>
        </w:tc>
        <w:tc>
          <w:tcPr>
            <w:tcW w:w="2631" w:type="dxa"/>
          </w:tcPr>
          <w:p w14:paraId="652A5C20" w14:textId="4001F315" w:rsidR="00E23B2E" w:rsidRPr="00F13E1D" w:rsidRDefault="00E23B2E" w:rsidP="00E23B2E">
            <w:pPr>
              <w:keepNext/>
              <w:keepLines/>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first tranche)</w:t>
            </w:r>
          </w:p>
        </w:tc>
        <w:tc>
          <w:tcPr>
            <w:tcW w:w="1063" w:type="dxa"/>
            <w:noWrap/>
          </w:tcPr>
          <w:p w14:paraId="251D1E47" w14:textId="460D347B"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Aug-24</w:t>
            </w:r>
          </w:p>
        </w:tc>
        <w:tc>
          <w:tcPr>
            <w:tcW w:w="1164" w:type="dxa"/>
            <w:noWrap/>
          </w:tcPr>
          <w:p w14:paraId="691F5DC9" w14:textId="4E38EE3A"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141,009</w:t>
            </w:r>
          </w:p>
        </w:tc>
        <w:tc>
          <w:tcPr>
            <w:tcW w:w="1251" w:type="dxa"/>
          </w:tcPr>
          <w:p w14:paraId="735DD99C" w14:textId="5B9AE64D"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128,506</w:t>
            </w:r>
          </w:p>
        </w:tc>
        <w:tc>
          <w:tcPr>
            <w:tcW w:w="975" w:type="dxa"/>
            <w:noWrap/>
          </w:tcPr>
          <w:p w14:paraId="72721D98" w14:textId="72285EBC"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12,503</w:t>
            </w:r>
          </w:p>
        </w:tc>
        <w:tc>
          <w:tcPr>
            <w:tcW w:w="1113" w:type="dxa"/>
            <w:noWrap/>
          </w:tcPr>
          <w:p w14:paraId="1EE64E07" w14:textId="77777777" w:rsidR="00E23B2E" w:rsidRPr="00F13E1D" w:rsidRDefault="00E23B2E" w:rsidP="00E23B2E">
            <w:pPr>
              <w:keepNext/>
              <w:keepLines/>
              <w:jc w:val="right"/>
              <w:rPr>
                <w:rFonts w:asciiTheme="majorBidi" w:hAnsiTheme="majorBidi" w:cstheme="majorBidi"/>
                <w:sz w:val="18"/>
                <w:szCs w:val="18"/>
                <w:lang w:val="en-US"/>
              </w:rPr>
            </w:pPr>
          </w:p>
        </w:tc>
        <w:tc>
          <w:tcPr>
            <w:tcW w:w="1113" w:type="dxa"/>
          </w:tcPr>
          <w:p w14:paraId="044C1520" w14:textId="7274EAB5" w:rsidR="00E23B2E" w:rsidRPr="00F13E1D" w:rsidRDefault="00E23B2E" w:rsidP="00E23B2E">
            <w:pPr>
              <w:keepNext/>
              <w:keepLines/>
              <w:jc w:val="right"/>
              <w:rPr>
                <w:rFonts w:asciiTheme="majorBidi" w:hAnsiTheme="majorBidi" w:cstheme="majorBidi"/>
                <w:color w:val="000000"/>
                <w:sz w:val="18"/>
                <w:szCs w:val="18"/>
                <w:lang w:val="en-US"/>
              </w:rPr>
            </w:pPr>
            <w:r w:rsidRPr="00F13E1D">
              <w:rPr>
                <w:rFonts w:asciiTheme="majorBidi" w:hAnsiTheme="majorBidi" w:cstheme="majorBidi"/>
                <w:sz w:val="18"/>
                <w:szCs w:val="18"/>
              </w:rPr>
              <w:t>875</w:t>
            </w:r>
          </w:p>
        </w:tc>
        <w:tc>
          <w:tcPr>
            <w:tcW w:w="1113" w:type="dxa"/>
            <w:noWrap/>
          </w:tcPr>
          <w:p w14:paraId="75D3110A" w14:textId="3CB08904"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3D41911D" w14:textId="1F739CFA" w:rsidR="00E23B2E" w:rsidRPr="00F13E1D" w:rsidRDefault="00E23B2E" w:rsidP="00E23B2E">
            <w:pPr>
              <w:keepNext/>
              <w:keepLines/>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1768CF58" w14:textId="77777777" w:rsidR="00E23B2E" w:rsidRPr="00F13E1D" w:rsidRDefault="00E23B2E" w:rsidP="00E23B2E">
            <w:pPr>
              <w:keepNext/>
              <w:keepLines/>
              <w:jc w:val="center"/>
              <w:rPr>
                <w:rFonts w:asciiTheme="majorBidi" w:hAnsiTheme="majorBidi" w:cstheme="majorBidi"/>
                <w:color w:val="000000"/>
                <w:sz w:val="18"/>
                <w:szCs w:val="18"/>
                <w:lang w:val="en-US"/>
              </w:rPr>
            </w:pPr>
          </w:p>
        </w:tc>
      </w:tr>
      <w:tr w:rsidR="00E23B2E" w:rsidRPr="00F13E1D" w14:paraId="68121458" w14:textId="77777777" w:rsidTr="00D368DB">
        <w:tc>
          <w:tcPr>
            <w:tcW w:w="2045" w:type="dxa"/>
            <w:noWrap/>
          </w:tcPr>
          <w:p w14:paraId="5172CAF9" w14:textId="5CC34841" w:rsidR="00E23B2E" w:rsidRPr="00F13E1D" w:rsidRDefault="00E23B2E" w:rsidP="00E23B2E">
            <w:pPr>
              <w:jc w:val="left"/>
              <w:rPr>
                <w:rFonts w:asciiTheme="majorBidi" w:hAnsiTheme="majorBidi" w:cstheme="majorBidi"/>
                <w:color w:val="000000"/>
                <w:sz w:val="18"/>
                <w:szCs w:val="18"/>
                <w:lang w:val="en-US"/>
              </w:rPr>
            </w:pPr>
            <w:r w:rsidRPr="00F13E1D">
              <w:rPr>
                <w:rFonts w:asciiTheme="majorBidi" w:hAnsiTheme="majorBidi" w:cstheme="majorBidi"/>
                <w:sz w:val="18"/>
                <w:szCs w:val="18"/>
              </w:rPr>
              <w:t>BRA/PHA/75/INV/311</w:t>
            </w:r>
          </w:p>
        </w:tc>
        <w:tc>
          <w:tcPr>
            <w:tcW w:w="2631" w:type="dxa"/>
          </w:tcPr>
          <w:p w14:paraId="3BE18BEC" w14:textId="25D73264" w:rsidR="00E23B2E" w:rsidRPr="00F13E1D" w:rsidRDefault="00E23B2E" w:rsidP="00E23B2E">
            <w:pPr>
              <w:jc w:val="left"/>
              <w:rPr>
                <w:rFonts w:asciiTheme="majorBidi" w:hAnsiTheme="majorBidi" w:cstheme="majorBidi"/>
                <w:color w:val="000000"/>
                <w:sz w:val="18"/>
                <w:szCs w:val="18"/>
                <w:lang w:val="en-US"/>
              </w:rPr>
            </w:pPr>
            <w:r w:rsidRPr="00F13E1D">
              <w:rPr>
                <w:rFonts w:asciiTheme="majorBidi" w:hAnsiTheme="majorBidi" w:cstheme="majorBidi"/>
                <w:sz w:val="18"/>
                <w:szCs w:val="18"/>
              </w:rPr>
              <w:t>HCFC phase-out management plan (stage II, first tranche) (commercial refrigeration and air-conditioning sector)</w:t>
            </w:r>
          </w:p>
        </w:tc>
        <w:tc>
          <w:tcPr>
            <w:tcW w:w="1063" w:type="dxa"/>
            <w:noWrap/>
          </w:tcPr>
          <w:p w14:paraId="56C1B1ED" w14:textId="03A320FD" w:rsidR="00E23B2E" w:rsidRPr="00F13E1D" w:rsidRDefault="00E23B2E" w:rsidP="00E23B2E">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Dec-24</w:t>
            </w:r>
          </w:p>
        </w:tc>
        <w:tc>
          <w:tcPr>
            <w:tcW w:w="1164" w:type="dxa"/>
            <w:noWrap/>
          </w:tcPr>
          <w:p w14:paraId="5FD3BF17" w14:textId="79181164"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1,472,175</w:t>
            </w:r>
          </w:p>
        </w:tc>
        <w:tc>
          <w:tcPr>
            <w:tcW w:w="1251" w:type="dxa"/>
          </w:tcPr>
          <w:p w14:paraId="5956C812" w14:textId="60820E0F"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1,470,636</w:t>
            </w:r>
          </w:p>
        </w:tc>
        <w:tc>
          <w:tcPr>
            <w:tcW w:w="975" w:type="dxa"/>
            <w:noWrap/>
          </w:tcPr>
          <w:p w14:paraId="714637E6" w14:textId="11C73641"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1,539</w:t>
            </w:r>
          </w:p>
        </w:tc>
        <w:tc>
          <w:tcPr>
            <w:tcW w:w="1113" w:type="dxa"/>
            <w:noWrap/>
          </w:tcPr>
          <w:p w14:paraId="2DDB58D5" w14:textId="77777777" w:rsidR="00E23B2E" w:rsidRPr="00F13E1D" w:rsidRDefault="00E23B2E" w:rsidP="00E23B2E">
            <w:pPr>
              <w:jc w:val="right"/>
              <w:rPr>
                <w:rFonts w:asciiTheme="majorBidi" w:hAnsiTheme="majorBidi" w:cstheme="majorBidi"/>
                <w:sz w:val="18"/>
                <w:szCs w:val="18"/>
                <w:lang w:val="en-US"/>
              </w:rPr>
            </w:pPr>
          </w:p>
        </w:tc>
        <w:tc>
          <w:tcPr>
            <w:tcW w:w="1113" w:type="dxa"/>
          </w:tcPr>
          <w:p w14:paraId="52EBBAF8" w14:textId="0A5D07CF" w:rsidR="00E23B2E" w:rsidRPr="00F13E1D" w:rsidRDefault="00E23B2E" w:rsidP="00E23B2E">
            <w:pPr>
              <w:jc w:val="right"/>
              <w:rPr>
                <w:rFonts w:asciiTheme="majorBidi" w:hAnsiTheme="majorBidi" w:cstheme="majorBidi"/>
                <w:color w:val="000000"/>
                <w:sz w:val="18"/>
                <w:szCs w:val="18"/>
                <w:lang w:val="en-US"/>
              </w:rPr>
            </w:pPr>
            <w:r w:rsidRPr="00F13E1D">
              <w:rPr>
                <w:rFonts w:asciiTheme="majorBidi" w:hAnsiTheme="majorBidi" w:cstheme="majorBidi"/>
                <w:sz w:val="18"/>
                <w:szCs w:val="18"/>
              </w:rPr>
              <w:t>108</w:t>
            </w:r>
          </w:p>
        </w:tc>
        <w:tc>
          <w:tcPr>
            <w:tcW w:w="1113" w:type="dxa"/>
            <w:noWrap/>
          </w:tcPr>
          <w:p w14:paraId="3870A2E5" w14:textId="5B853AD7" w:rsidR="00E23B2E" w:rsidRPr="00F13E1D" w:rsidRDefault="00E23B2E" w:rsidP="00E23B2E">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1</w:t>
            </w:r>
          </w:p>
        </w:tc>
        <w:tc>
          <w:tcPr>
            <w:tcW w:w="838" w:type="dxa"/>
          </w:tcPr>
          <w:p w14:paraId="54260D1F" w14:textId="3159F7A4" w:rsidR="00E23B2E" w:rsidRPr="00F13E1D" w:rsidRDefault="00E23B2E" w:rsidP="00E23B2E">
            <w:pPr>
              <w:jc w:val="center"/>
              <w:rPr>
                <w:rFonts w:asciiTheme="majorBidi" w:hAnsiTheme="majorBidi" w:cstheme="majorBidi"/>
                <w:color w:val="000000"/>
                <w:sz w:val="18"/>
                <w:szCs w:val="18"/>
                <w:lang w:val="en-US"/>
              </w:rPr>
            </w:pPr>
            <w:r w:rsidRPr="00F13E1D">
              <w:rPr>
                <w:rFonts w:asciiTheme="majorBidi" w:hAnsiTheme="majorBidi" w:cstheme="majorBidi"/>
                <w:sz w:val="18"/>
                <w:szCs w:val="18"/>
              </w:rPr>
              <w:t>98</w:t>
            </w:r>
          </w:p>
        </w:tc>
        <w:tc>
          <w:tcPr>
            <w:tcW w:w="975" w:type="dxa"/>
            <w:noWrap/>
          </w:tcPr>
          <w:p w14:paraId="52D2479C" w14:textId="77777777" w:rsidR="00E23B2E" w:rsidRPr="00F13E1D" w:rsidRDefault="00E23B2E" w:rsidP="00E23B2E">
            <w:pPr>
              <w:jc w:val="center"/>
              <w:rPr>
                <w:rFonts w:asciiTheme="majorBidi" w:hAnsiTheme="majorBidi" w:cstheme="majorBidi"/>
                <w:color w:val="000000"/>
                <w:sz w:val="18"/>
                <w:szCs w:val="18"/>
                <w:lang w:val="en-US"/>
              </w:rPr>
            </w:pPr>
          </w:p>
        </w:tc>
      </w:tr>
      <w:tr w:rsidR="00E23B2E" w:rsidRPr="00F13E1D" w14:paraId="052B24B2" w14:textId="77777777" w:rsidTr="00D368DB">
        <w:tc>
          <w:tcPr>
            <w:tcW w:w="2045" w:type="dxa"/>
            <w:noWrap/>
          </w:tcPr>
          <w:p w14:paraId="18A36AA8" w14:textId="4AB7C991" w:rsidR="00E23B2E" w:rsidRPr="00F13E1D" w:rsidRDefault="00E23B2E" w:rsidP="00E23B2E">
            <w:pPr>
              <w:jc w:val="left"/>
              <w:rPr>
                <w:color w:val="000000"/>
                <w:sz w:val="18"/>
                <w:szCs w:val="18"/>
                <w:lang w:val="en-US"/>
              </w:rPr>
            </w:pPr>
            <w:r w:rsidRPr="00F13E1D">
              <w:rPr>
                <w:sz w:val="18"/>
                <w:szCs w:val="18"/>
              </w:rPr>
              <w:t>BRA/PHA/75/TAS/308</w:t>
            </w:r>
          </w:p>
        </w:tc>
        <w:tc>
          <w:tcPr>
            <w:tcW w:w="2631" w:type="dxa"/>
          </w:tcPr>
          <w:p w14:paraId="503F7E14" w14:textId="4BB4DDED" w:rsidR="00E23B2E" w:rsidRPr="00F13E1D" w:rsidRDefault="00E23B2E" w:rsidP="00E23B2E">
            <w:pPr>
              <w:jc w:val="left"/>
              <w:rPr>
                <w:color w:val="000000"/>
                <w:sz w:val="18"/>
                <w:szCs w:val="18"/>
                <w:lang w:val="en-US"/>
              </w:rPr>
            </w:pPr>
            <w:r w:rsidRPr="00F13E1D">
              <w:rPr>
                <w:sz w:val="18"/>
                <w:szCs w:val="18"/>
              </w:rPr>
              <w:t>HCFC phase-out management plan (stage II, first tranche) (project monitoring)</w:t>
            </w:r>
          </w:p>
        </w:tc>
        <w:tc>
          <w:tcPr>
            <w:tcW w:w="1063" w:type="dxa"/>
            <w:noWrap/>
          </w:tcPr>
          <w:p w14:paraId="2ED4B74F" w14:textId="24353645"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318916B6" w14:textId="2B601FDE" w:rsidR="00E23B2E" w:rsidRPr="00F13E1D" w:rsidRDefault="00E23B2E" w:rsidP="00E23B2E">
            <w:pPr>
              <w:jc w:val="right"/>
              <w:rPr>
                <w:color w:val="000000"/>
                <w:sz w:val="18"/>
                <w:szCs w:val="18"/>
                <w:lang w:val="en-US"/>
              </w:rPr>
            </w:pPr>
            <w:r w:rsidRPr="00F13E1D">
              <w:rPr>
                <w:sz w:val="18"/>
                <w:szCs w:val="18"/>
              </w:rPr>
              <w:t>276,000</w:t>
            </w:r>
          </w:p>
        </w:tc>
        <w:tc>
          <w:tcPr>
            <w:tcW w:w="1251" w:type="dxa"/>
          </w:tcPr>
          <w:p w14:paraId="733902C1" w14:textId="7862397A" w:rsidR="00E23B2E" w:rsidRPr="00F13E1D" w:rsidRDefault="00E23B2E" w:rsidP="00E23B2E">
            <w:pPr>
              <w:jc w:val="right"/>
              <w:rPr>
                <w:color w:val="000000"/>
                <w:sz w:val="18"/>
                <w:szCs w:val="18"/>
                <w:lang w:val="en-US"/>
              </w:rPr>
            </w:pPr>
            <w:r w:rsidRPr="00F13E1D">
              <w:rPr>
                <w:sz w:val="18"/>
                <w:szCs w:val="18"/>
              </w:rPr>
              <w:t>275,415</w:t>
            </w:r>
          </w:p>
        </w:tc>
        <w:tc>
          <w:tcPr>
            <w:tcW w:w="975" w:type="dxa"/>
            <w:noWrap/>
          </w:tcPr>
          <w:p w14:paraId="6D2BA09E" w14:textId="22791B14" w:rsidR="00E23B2E" w:rsidRPr="00F13E1D" w:rsidRDefault="00E23B2E" w:rsidP="00E23B2E">
            <w:pPr>
              <w:jc w:val="right"/>
              <w:rPr>
                <w:color w:val="000000"/>
                <w:sz w:val="18"/>
                <w:szCs w:val="18"/>
                <w:lang w:val="en-US"/>
              </w:rPr>
            </w:pPr>
            <w:r w:rsidRPr="00F13E1D">
              <w:rPr>
                <w:sz w:val="18"/>
                <w:szCs w:val="18"/>
              </w:rPr>
              <w:t>585</w:t>
            </w:r>
          </w:p>
        </w:tc>
        <w:tc>
          <w:tcPr>
            <w:tcW w:w="1113" w:type="dxa"/>
            <w:noWrap/>
          </w:tcPr>
          <w:p w14:paraId="3DBDCD00" w14:textId="77777777" w:rsidR="00E23B2E" w:rsidRPr="00F13E1D" w:rsidRDefault="00E23B2E" w:rsidP="00E23B2E">
            <w:pPr>
              <w:jc w:val="right"/>
              <w:rPr>
                <w:sz w:val="18"/>
                <w:szCs w:val="18"/>
                <w:lang w:val="en-US"/>
              </w:rPr>
            </w:pPr>
          </w:p>
        </w:tc>
        <w:tc>
          <w:tcPr>
            <w:tcW w:w="1113" w:type="dxa"/>
          </w:tcPr>
          <w:p w14:paraId="356E5FBA" w14:textId="2E0152F6" w:rsidR="00E23B2E" w:rsidRPr="00F13E1D" w:rsidRDefault="00E23B2E" w:rsidP="00E23B2E">
            <w:pPr>
              <w:jc w:val="right"/>
              <w:rPr>
                <w:color w:val="000000"/>
                <w:sz w:val="18"/>
                <w:szCs w:val="18"/>
                <w:lang w:val="en-US"/>
              </w:rPr>
            </w:pPr>
            <w:r w:rsidRPr="00F13E1D">
              <w:rPr>
                <w:sz w:val="18"/>
                <w:szCs w:val="18"/>
              </w:rPr>
              <w:t>41</w:t>
            </w:r>
          </w:p>
        </w:tc>
        <w:tc>
          <w:tcPr>
            <w:tcW w:w="1113" w:type="dxa"/>
            <w:noWrap/>
          </w:tcPr>
          <w:p w14:paraId="665B3D88" w14:textId="212F2286"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55477E0" w14:textId="637E19BB"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2487B4AD" w14:textId="77777777" w:rsidR="00E23B2E" w:rsidRPr="00F13E1D" w:rsidRDefault="00E23B2E" w:rsidP="00E23B2E">
            <w:pPr>
              <w:jc w:val="center"/>
              <w:rPr>
                <w:color w:val="000000"/>
                <w:sz w:val="18"/>
                <w:szCs w:val="18"/>
                <w:lang w:val="en-US"/>
              </w:rPr>
            </w:pPr>
          </w:p>
        </w:tc>
      </w:tr>
      <w:tr w:rsidR="00E23B2E" w:rsidRPr="00F13E1D" w14:paraId="0F6FC036" w14:textId="77777777" w:rsidTr="00D368DB">
        <w:tc>
          <w:tcPr>
            <w:tcW w:w="2045" w:type="dxa"/>
            <w:noWrap/>
          </w:tcPr>
          <w:p w14:paraId="5F099CB9" w14:textId="07BCA55B" w:rsidR="00E23B2E" w:rsidRPr="00F13E1D" w:rsidRDefault="00E23B2E" w:rsidP="00E23B2E">
            <w:pPr>
              <w:jc w:val="left"/>
              <w:rPr>
                <w:color w:val="000000"/>
                <w:sz w:val="18"/>
                <w:szCs w:val="18"/>
                <w:lang w:val="en-US"/>
              </w:rPr>
            </w:pPr>
            <w:r w:rsidRPr="00F13E1D">
              <w:rPr>
                <w:sz w:val="18"/>
                <w:szCs w:val="18"/>
              </w:rPr>
              <w:lastRenderedPageBreak/>
              <w:t>BRA/PHA/82/INV/320</w:t>
            </w:r>
          </w:p>
        </w:tc>
        <w:tc>
          <w:tcPr>
            <w:tcW w:w="2631" w:type="dxa"/>
          </w:tcPr>
          <w:p w14:paraId="0ECE439F" w14:textId="74B29E64" w:rsidR="00E23B2E" w:rsidRPr="00F13E1D" w:rsidRDefault="00E23B2E" w:rsidP="00E23B2E">
            <w:pPr>
              <w:jc w:val="left"/>
              <w:rPr>
                <w:color w:val="000000"/>
                <w:sz w:val="18"/>
                <w:szCs w:val="18"/>
                <w:lang w:val="en-US"/>
              </w:rPr>
            </w:pPr>
            <w:r w:rsidRPr="00F13E1D">
              <w:rPr>
                <w:sz w:val="18"/>
                <w:szCs w:val="18"/>
              </w:rPr>
              <w:t>HCFC phase-out management plan (stage II, third tranche) (commercial refrigeration and air-conditioning sector)</w:t>
            </w:r>
          </w:p>
        </w:tc>
        <w:tc>
          <w:tcPr>
            <w:tcW w:w="1063" w:type="dxa"/>
            <w:noWrap/>
          </w:tcPr>
          <w:p w14:paraId="1A04D925" w14:textId="286FBCED"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470B24A0" w14:textId="21B348EA" w:rsidR="00E23B2E" w:rsidRPr="00F13E1D" w:rsidRDefault="00E23B2E" w:rsidP="00E23B2E">
            <w:pPr>
              <w:jc w:val="right"/>
              <w:rPr>
                <w:color w:val="000000"/>
                <w:sz w:val="18"/>
                <w:szCs w:val="18"/>
                <w:lang w:val="en-US"/>
              </w:rPr>
            </w:pPr>
            <w:r w:rsidRPr="00F13E1D">
              <w:rPr>
                <w:sz w:val="18"/>
                <w:szCs w:val="18"/>
              </w:rPr>
              <w:t>1,902,953</w:t>
            </w:r>
          </w:p>
        </w:tc>
        <w:tc>
          <w:tcPr>
            <w:tcW w:w="1251" w:type="dxa"/>
          </w:tcPr>
          <w:p w14:paraId="1188F335" w14:textId="6B43E9F7" w:rsidR="00E23B2E" w:rsidRPr="00F13E1D" w:rsidRDefault="00E23B2E" w:rsidP="00E23B2E">
            <w:pPr>
              <w:jc w:val="right"/>
              <w:rPr>
                <w:color w:val="000000"/>
                <w:sz w:val="18"/>
                <w:szCs w:val="18"/>
                <w:lang w:val="en-US"/>
              </w:rPr>
            </w:pPr>
            <w:r w:rsidRPr="00F13E1D">
              <w:rPr>
                <w:sz w:val="18"/>
                <w:szCs w:val="18"/>
              </w:rPr>
              <w:t>1,589,233</w:t>
            </w:r>
          </w:p>
        </w:tc>
        <w:tc>
          <w:tcPr>
            <w:tcW w:w="975" w:type="dxa"/>
            <w:noWrap/>
          </w:tcPr>
          <w:p w14:paraId="4DE6ED01" w14:textId="1B10A256" w:rsidR="00E23B2E" w:rsidRPr="00F13E1D" w:rsidRDefault="00E23B2E" w:rsidP="00E23B2E">
            <w:pPr>
              <w:jc w:val="right"/>
              <w:rPr>
                <w:color w:val="000000"/>
                <w:sz w:val="18"/>
                <w:szCs w:val="18"/>
                <w:lang w:val="en-US"/>
              </w:rPr>
            </w:pPr>
            <w:r w:rsidRPr="00F13E1D">
              <w:rPr>
                <w:sz w:val="18"/>
                <w:szCs w:val="18"/>
              </w:rPr>
              <w:t>313,720</w:t>
            </w:r>
          </w:p>
        </w:tc>
        <w:tc>
          <w:tcPr>
            <w:tcW w:w="1113" w:type="dxa"/>
            <w:noWrap/>
          </w:tcPr>
          <w:p w14:paraId="2F1F1469" w14:textId="77777777" w:rsidR="00E23B2E" w:rsidRPr="00F13E1D" w:rsidRDefault="00E23B2E" w:rsidP="00E23B2E">
            <w:pPr>
              <w:jc w:val="right"/>
              <w:rPr>
                <w:sz w:val="18"/>
                <w:szCs w:val="18"/>
                <w:lang w:val="en-US"/>
              </w:rPr>
            </w:pPr>
          </w:p>
        </w:tc>
        <w:tc>
          <w:tcPr>
            <w:tcW w:w="1113" w:type="dxa"/>
          </w:tcPr>
          <w:p w14:paraId="565EB9D7" w14:textId="03D87B24" w:rsidR="00E23B2E" w:rsidRPr="00F13E1D" w:rsidRDefault="00E23B2E" w:rsidP="00E23B2E">
            <w:pPr>
              <w:jc w:val="right"/>
              <w:rPr>
                <w:color w:val="000000"/>
                <w:sz w:val="18"/>
                <w:szCs w:val="18"/>
                <w:lang w:val="en-US"/>
              </w:rPr>
            </w:pPr>
            <w:r w:rsidRPr="00F13E1D">
              <w:rPr>
                <w:sz w:val="18"/>
                <w:szCs w:val="18"/>
              </w:rPr>
              <w:t>21,961</w:t>
            </w:r>
          </w:p>
        </w:tc>
        <w:tc>
          <w:tcPr>
            <w:tcW w:w="1113" w:type="dxa"/>
            <w:noWrap/>
          </w:tcPr>
          <w:p w14:paraId="0B0C41B4" w14:textId="284C2F0B"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70414CA3" w14:textId="77ADFBE3"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1425F68A" w14:textId="77777777" w:rsidR="00E23B2E" w:rsidRPr="00F13E1D" w:rsidRDefault="00E23B2E" w:rsidP="00E23B2E">
            <w:pPr>
              <w:jc w:val="center"/>
              <w:rPr>
                <w:color w:val="000000"/>
                <w:sz w:val="18"/>
                <w:szCs w:val="18"/>
                <w:lang w:val="en-US"/>
              </w:rPr>
            </w:pPr>
          </w:p>
        </w:tc>
      </w:tr>
      <w:tr w:rsidR="00E23B2E" w:rsidRPr="00F13E1D" w14:paraId="6AE1814F" w14:textId="77777777" w:rsidTr="00D368DB">
        <w:tc>
          <w:tcPr>
            <w:tcW w:w="2045" w:type="dxa"/>
            <w:noWrap/>
          </w:tcPr>
          <w:p w14:paraId="71F7C03C" w14:textId="6B205A30" w:rsidR="00E23B2E" w:rsidRPr="00F13E1D" w:rsidRDefault="00E23B2E" w:rsidP="00E23B2E">
            <w:pPr>
              <w:jc w:val="left"/>
              <w:rPr>
                <w:color w:val="000000"/>
                <w:sz w:val="18"/>
                <w:szCs w:val="18"/>
                <w:lang w:val="en-US"/>
              </w:rPr>
            </w:pPr>
            <w:r w:rsidRPr="00F13E1D">
              <w:rPr>
                <w:sz w:val="18"/>
                <w:szCs w:val="18"/>
              </w:rPr>
              <w:t>BRA/PHA/88/INV/327</w:t>
            </w:r>
          </w:p>
        </w:tc>
        <w:tc>
          <w:tcPr>
            <w:tcW w:w="2631" w:type="dxa"/>
          </w:tcPr>
          <w:p w14:paraId="4896A4AC" w14:textId="0373659B" w:rsidR="00E23B2E" w:rsidRPr="00F13E1D" w:rsidRDefault="00E23B2E" w:rsidP="00E23B2E">
            <w:pPr>
              <w:jc w:val="left"/>
              <w:rPr>
                <w:color w:val="000000"/>
                <w:sz w:val="18"/>
                <w:szCs w:val="18"/>
                <w:lang w:val="en-US"/>
              </w:rPr>
            </w:pPr>
            <w:r w:rsidRPr="00F13E1D">
              <w:rPr>
                <w:sz w:val="18"/>
                <w:szCs w:val="18"/>
              </w:rPr>
              <w:t>HCFC phase-out management plan (stage II, fifth tranche) (commercial refrigeration and air-conditioning sector)</w:t>
            </w:r>
          </w:p>
        </w:tc>
        <w:tc>
          <w:tcPr>
            <w:tcW w:w="1063" w:type="dxa"/>
            <w:noWrap/>
          </w:tcPr>
          <w:p w14:paraId="56384375" w14:textId="61AF8AFD"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4780CBB3" w14:textId="7600F47F" w:rsidR="00E23B2E" w:rsidRPr="00F13E1D" w:rsidRDefault="00E23B2E" w:rsidP="00E23B2E">
            <w:pPr>
              <w:jc w:val="right"/>
              <w:rPr>
                <w:color w:val="000000"/>
                <w:sz w:val="18"/>
                <w:szCs w:val="18"/>
                <w:lang w:val="en-US"/>
              </w:rPr>
            </w:pPr>
            <w:r w:rsidRPr="00F13E1D">
              <w:rPr>
                <w:sz w:val="18"/>
                <w:szCs w:val="18"/>
              </w:rPr>
              <w:t>116,000</w:t>
            </w:r>
          </w:p>
        </w:tc>
        <w:tc>
          <w:tcPr>
            <w:tcW w:w="1251" w:type="dxa"/>
          </w:tcPr>
          <w:p w14:paraId="331376F5" w14:textId="27739142" w:rsidR="00E23B2E" w:rsidRPr="00F13E1D" w:rsidRDefault="00E23B2E" w:rsidP="00E23B2E">
            <w:pPr>
              <w:jc w:val="right"/>
              <w:rPr>
                <w:color w:val="000000"/>
                <w:sz w:val="18"/>
                <w:szCs w:val="18"/>
                <w:lang w:val="en-US"/>
              </w:rPr>
            </w:pPr>
            <w:r w:rsidRPr="00F13E1D">
              <w:rPr>
                <w:sz w:val="18"/>
                <w:szCs w:val="18"/>
              </w:rPr>
              <w:t>92,339</w:t>
            </w:r>
          </w:p>
        </w:tc>
        <w:tc>
          <w:tcPr>
            <w:tcW w:w="975" w:type="dxa"/>
            <w:noWrap/>
          </w:tcPr>
          <w:p w14:paraId="0CC7622F" w14:textId="68308F70" w:rsidR="00E23B2E" w:rsidRPr="00F13E1D" w:rsidRDefault="00E23B2E" w:rsidP="00E23B2E">
            <w:pPr>
              <w:jc w:val="right"/>
              <w:rPr>
                <w:color w:val="000000"/>
                <w:sz w:val="18"/>
                <w:szCs w:val="18"/>
                <w:lang w:val="en-US"/>
              </w:rPr>
            </w:pPr>
            <w:r w:rsidRPr="00F13E1D">
              <w:rPr>
                <w:sz w:val="18"/>
                <w:szCs w:val="18"/>
              </w:rPr>
              <w:t>23,661</w:t>
            </w:r>
          </w:p>
        </w:tc>
        <w:tc>
          <w:tcPr>
            <w:tcW w:w="1113" w:type="dxa"/>
            <w:noWrap/>
          </w:tcPr>
          <w:p w14:paraId="580E5BFF" w14:textId="77777777" w:rsidR="00E23B2E" w:rsidRPr="00F13E1D" w:rsidRDefault="00E23B2E" w:rsidP="00E23B2E">
            <w:pPr>
              <w:jc w:val="right"/>
              <w:rPr>
                <w:sz w:val="18"/>
                <w:szCs w:val="18"/>
                <w:lang w:val="en-US"/>
              </w:rPr>
            </w:pPr>
          </w:p>
        </w:tc>
        <w:tc>
          <w:tcPr>
            <w:tcW w:w="1113" w:type="dxa"/>
          </w:tcPr>
          <w:p w14:paraId="39EC24F2" w14:textId="22F8CA67" w:rsidR="00E23B2E" w:rsidRPr="00F13E1D" w:rsidRDefault="00E23B2E" w:rsidP="00E23B2E">
            <w:pPr>
              <w:jc w:val="right"/>
              <w:rPr>
                <w:color w:val="000000"/>
                <w:sz w:val="18"/>
                <w:szCs w:val="18"/>
                <w:lang w:val="en-US"/>
              </w:rPr>
            </w:pPr>
            <w:r w:rsidRPr="00F13E1D">
              <w:rPr>
                <w:sz w:val="18"/>
                <w:szCs w:val="18"/>
              </w:rPr>
              <w:t>1,656</w:t>
            </w:r>
          </w:p>
        </w:tc>
        <w:tc>
          <w:tcPr>
            <w:tcW w:w="1113" w:type="dxa"/>
            <w:noWrap/>
          </w:tcPr>
          <w:p w14:paraId="3352338D" w14:textId="0DB593F6"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739087AE" w14:textId="68A53550"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AB207CA" w14:textId="22A5AC0D" w:rsidR="00E23B2E" w:rsidRPr="00F13E1D" w:rsidRDefault="00E23B2E" w:rsidP="00E23B2E">
            <w:pPr>
              <w:jc w:val="center"/>
              <w:rPr>
                <w:color w:val="000000"/>
                <w:sz w:val="18"/>
                <w:szCs w:val="18"/>
                <w:lang w:val="en-US"/>
              </w:rPr>
            </w:pPr>
          </w:p>
        </w:tc>
      </w:tr>
      <w:tr w:rsidR="00E23B2E" w:rsidRPr="00F13E1D" w14:paraId="7E249299" w14:textId="77777777" w:rsidTr="00D368DB">
        <w:tc>
          <w:tcPr>
            <w:tcW w:w="2045" w:type="dxa"/>
            <w:noWrap/>
          </w:tcPr>
          <w:p w14:paraId="682AA4FD" w14:textId="5330E43D" w:rsidR="00E23B2E" w:rsidRPr="00F13E1D" w:rsidRDefault="00E23B2E" w:rsidP="00E23B2E">
            <w:pPr>
              <w:jc w:val="left"/>
              <w:rPr>
                <w:color w:val="000000"/>
                <w:sz w:val="18"/>
                <w:szCs w:val="18"/>
                <w:lang w:val="en-US"/>
              </w:rPr>
            </w:pPr>
            <w:r w:rsidRPr="00F13E1D">
              <w:rPr>
                <w:sz w:val="18"/>
                <w:szCs w:val="18"/>
              </w:rPr>
              <w:t>CMR/KIP/88/PRP/49</w:t>
            </w:r>
          </w:p>
        </w:tc>
        <w:tc>
          <w:tcPr>
            <w:tcW w:w="2631" w:type="dxa"/>
          </w:tcPr>
          <w:p w14:paraId="47087053" w14:textId="7D0DA7C6" w:rsidR="00E23B2E" w:rsidRPr="00F13E1D" w:rsidRDefault="00E23B2E" w:rsidP="00E23B2E">
            <w:pPr>
              <w:jc w:val="left"/>
              <w:rPr>
                <w:color w:val="000000"/>
                <w:sz w:val="18"/>
                <w:szCs w:val="18"/>
                <w:lang w:val="en-US"/>
              </w:rPr>
            </w:pPr>
            <w:r w:rsidRPr="00F13E1D">
              <w:rPr>
                <w:sz w:val="18"/>
                <w:szCs w:val="18"/>
              </w:rPr>
              <w:t>Preparation of Kigali HFC implementation plan</w:t>
            </w:r>
          </w:p>
        </w:tc>
        <w:tc>
          <w:tcPr>
            <w:tcW w:w="1063" w:type="dxa"/>
            <w:noWrap/>
          </w:tcPr>
          <w:p w14:paraId="29CA0801" w14:textId="26740346"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46A1DEC3" w14:textId="1DB0B4E2" w:rsidR="00E23B2E" w:rsidRPr="00F13E1D" w:rsidRDefault="00E23B2E" w:rsidP="00E23B2E">
            <w:pPr>
              <w:jc w:val="right"/>
              <w:rPr>
                <w:color w:val="000000"/>
                <w:sz w:val="18"/>
                <w:szCs w:val="18"/>
                <w:lang w:val="en-US"/>
              </w:rPr>
            </w:pPr>
            <w:r w:rsidRPr="00F13E1D">
              <w:rPr>
                <w:sz w:val="18"/>
                <w:szCs w:val="18"/>
              </w:rPr>
              <w:t>190,000</w:t>
            </w:r>
          </w:p>
        </w:tc>
        <w:tc>
          <w:tcPr>
            <w:tcW w:w="1251" w:type="dxa"/>
          </w:tcPr>
          <w:p w14:paraId="4AEBB4DB" w14:textId="17985371" w:rsidR="00E23B2E" w:rsidRPr="00F13E1D" w:rsidRDefault="00E23B2E" w:rsidP="00E23B2E">
            <w:pPr>
              <w:jc w:val="right"/>
              <w:rPr>
                <w:color w:val="000000"/>
                <w:sz w:val="18"/>
                <w:szCs w:val="18"/>
                <w:lang w:val="en-US"/>
              </w:rPr>
            </w:pPr>
            <w:r w:rsidRPr="00F13E1D">
              <w:rPr>
                <w:sz w:val="18"/>
                <w:szCs w:val="18"/>
              </w:rPr>
              <w:t>188,249</w:t>
            </w:r>
          </w:p>
        </w:tc>
        <w:tc>
          <w:tcPr>
            <w:tcW w:w="975" w:type="dxa"/>
            <w:noWrap/>
          </w:tcPr>
          <w:p w14:paraId="4F86237A" w14:textId="29FB9F7E" w:rsidR="00E23B2E" w:rsidRPr="00F13E1D" w:rsidRDefault="00E23B2E" w:rsidP="00E23B2E">
            <w:pPr>
              <w:jc w:val="right"/>
              <w:rPr>
                <w:color w:val="000000"/>
                <w:sz w:val="18"/>
                <w:szCs w:val="18"/>
                <w:lang w:val="en-US"/>
              </w:rPr>
            </w:pPr>
            <w:r w:rsidRPr="00F13E1D">
              <w:rPr>
                <w:sz w:val="18"/>
                <w:szCs w:val="18"/>
              </w:rPr>
              <w:t>1,751</w:t>
            </w:r>
          </w:p>
        </w:tc>
        <w:tc>
          <w:tcPr>
            <w:tcW w:w="1113" w:type="dxa"/>
            <w:noWrap/>
          </w:tcPr>
          <w:p w14:paraId="680BEB11" w14:textId="77777777" w:rsidR="00E23B2E" w:rsidRPr="00F13E1D" w:rsidRDefault="00E23B2E" w:rsidP="00E23B2E">
            <w:pPr>
              <w:jc w:val="right"/>
              <w:rPr>
                <w:sz w:val="18"/>
                <w:szCs w:val="18"/>
                <w:lang w:val="en-US"/>
              </w:rPr>
            </w:pPr>
          </w:p>
        </w:tc>
        <w:tc>
          <w:tcPr>
            <w:tcW w:w="1113" w:type="dxa"/>
          </w:tcPr>
          <w:p w14:paraId="2C45CCA9" w14:textId="3D799F58" w:rsidR="00E23B2E" w:rsidRPr="00F13E1D" w:rsidRDefault="00E23B2E" w:rsidP="00E23B2E">
            <w:pPr>
              <w:jc w:val="right"/>
              <w:rPr>
                <w:color w:val="000000"/>
                <w:sz w:val="18"/>
                <w:szCs w:val="18"/>
                <w:lang w:val="en-US"/>
              </w:rPr>
            </w:pPr>
            <w:r w:rsidRPr="00F13E1D">
              <w:rPr>
                <w:sz w:val="18"/>
                <w:szCs w:val="18"/>
              </w:rPr>
              <w:t>123</w:t>
            </w:r>
          </w:p>
        </w:tc>
        <w:tc>
          <w:tcPr>
            <w:tcW w:w="1113" w:type="dxa"/>
            <w:noWrap/>
          </w:tcPr>
          <w:p w14:paraId="0CC92EF0" w14:textId="09FA0B7A"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1D1A61DD" w14:textId="24FB3606"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1829295D" w14:textId="77777777" w:rsidR="00E23B2E" w:rsidRPr="00F13E1D" w:rsidRDefault="00E23B2E" w:rsidP="00E23B2E">
            <w:pPr>
              <w:jc w:val="center"/>
              <w:rPr>
                <w:color w:val="000000"/>
                <w:sz w:val="18"/>
                <w:szCs w:val="18"/>
                <w:lang w:val="en-US"/>
              </w:rPr>
            </w:pPr>
          </w:p>
        </w:tc>
      </w:tr>
      <w:tr w:rsidR="00E23B2E" w:rsidRPr="00F13E1D" w14:paraId="44D66B9B" w14:textId="77777777" w:rsidTr="00D368DB">
        <w:tc>
          <w:tcPr>
            <w:tcW w:w="2045" w:type="dxa"/>
            <w:noWrap/>
          </w:tcPr>
          <w:p w14:paraId="5C18F22A" w14:textId="15B0DB4B" w:rsidR="00E23B2E" w:rsidRPr="00F13E1D" w:rsidRDefault="00E23B2E" w:rsidP="00E23B2E">
            <w:pPr>
              <w:jc w:val="left"/>
              <w:rPr>
                <w:color w:val="000000"/>
                <w:sz w:val="18"/>
                <w:szCs w:val="18"/>
                <w:lang w:val="en-US"/>
              </w:rPr>
            </w:pPr>
            <w:r w:rsidRPr="00F13E1D">
              <w:rPr>
                <w:sz w:val="18"/>
                <w:szCs w:val="18"/>
              </w:rPr>
              <w:t>CPR/PHA/88/INV/607</w:t>
            </w:r>
          </w:p>
        </w:tc>
        <w:tc>
          <w:tcPr>
            <w:tcW w:w="2631" w:type="dxa"/>
          </w:tcPr>
          <w:p w14:paraId="440F1564" w14:textId="0FEA472D" w:rsidR="00E23B2E" w:rsidRPr="00F13E1D" w:rsidRDefault="00E23B2E" w:rsidP="00E23B2E">
            <w:pPr>
              <w:jc w:val="left"/>
              <w:rPr>
                <w:color w:val="000000"/>
                <w:sz w:val="18"/>
                <w:szCs w:val="18"/>
                <w:lang w:val="en-US"/>
              </w:rPr>
            </w:pPr>
            <w:r w:rsidRPr="00F13E1D">
              <w:rPr>
                <w:sz w:val="18"/>
                <w:szCs w:val="18"/>
              </w:rPr>
              <w:t>HCFC phase-out management plan (stage II, fourth tranche) (extruded polystyrene foam sector plan)</w:t>
            </w:r>
          </w:p>
        </w:tc>
        <w:tc>
          <w:tcPr>
            <w:tcW w:w="1063" w:type="dxa"/>
            <w:noWrap/>
          </w:tcPr>
          <w:p w14:paraId="11B478E5" w14:textId="4BAE5578"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538E9B51" w14:textId="1F18089D" w:rsidR="00E23B2E" w:rsidRPr="00F13E1D" w:rsidRDefault="00E23B2E" w:rsidP="00E23B2E">
            <w:pPr>
              <w:jc w:val="right"/>
              <w:rPr>
                <w:color w:val="000000"/>
                <w:sz w:val="18"/>
                <w:szCs w:val="18"/>
                <w:lang w:val="en-US"/>
              </w:rPr>
            </w:pPr>
            <w:r w:rsidRPr="00F13E1D">
              <w:rPr>
                <w:sz w:val="18"/>
                <w:szCs w:val="18"/>
              </w:rPr>
              <w:t>4,400,000</w:t>
            </w:r>
          </w:p>
        </w:tc>
        <w:tc>
          <w:tcPr>
            <w:tcW w:w="1251" w:type="dxa"/>
          </w:tcPr>
          <w:p w14:paraId="20E9601F" w14:textId="49C5CDF2" w:rsidR="00E23B2E" w:rsidRPr="00F13E1D" w:rsidRDefault="00E23B2E" w:rsidP="00E23B2E">
            <w:pPr>
              <w:jc w:val="right"/>
              <w:rPr>
                <w:color w:val="000000"/>
                <w:sz w:val="18"/>
                <w:szCs w:val="18"/>
                <w:lang w:val="en-US"/>
              </w:rPr>
            </w:pPr>
            <w:r w:rsidRPr="00F13E1D">
              <w:rPr>
                <w:sz w:val="18"/>
                <w:szCs w:val="18"/>
              </w:rPr>
              <w:t>3,965,665</w:t>
            </w:r>
          </w:p>
        </w:tc>
        <w:tc>
          <w:tcPr>
            <w:tcW w:w="975" w:type="dxa"/>
            <w:noWrap/>
          </w:tcPr>
          <w:p w14:paraId="34195C1B" w14:textId="35227C84" w:rsidR="00E23B2E" w:rsidRPr="00F13E1D" w:rsidRDefault="00E23B2E" w:rsidP="00E23B2E">
            <w:pPr>
              <w:jc w:val="right"/>
              <w:rPr>
                <w:color w:val="000000"/>
                <w:sz w:val="18"/>
                <w:szCs w:val="18"/>
                <w:lang w:val="en-US"/>
              </w:rPr>
            </w:pPr>
            <w:r w:rsidRPr="00F13E1D">
              <w:rPr>
                <w:sz w:val="18"/>
                <w:szCs w:val="18"/>
              </w:rPr>
              <w:t>434,335</w:t>
            </w:r>
          </w:p>
        </w:tc>
        <w:tc>
          <w:tcPr>
            <w:tcW w:w="1113" w:type="dxa"/>
            <w:noWrap/>
          </w:tcPr>
          <w:p w14:paraId="4BEF3F4A" w14:textId="77777777" w:rsidR="00E23B2E" w:rsidRPr="00F13E1D" w:rsidRDefault="00E23B2E" w:rsidP="00E23B2E">
            <w:pPr>
              <w:jc w:val="right"/>
              <w:rPr>
                <w:sz w:val="18"/>
                <w:szCs w:val="18"/>
                <w:lang w:val="en-US"/>
              </w:rPr>
            </w:pPr>
          </w:p>
        </w:tc>
        <w:tc>
          <w:tcPr>
            <w:tcW w:w="1113" w:type="dxa"/>
          </w:tcPr>
          <w:p w14:paraId="345BDEAA" w14:textId="7DE2C935" w:rsidR="00E23B2E" w:rsidRPr="00F13E1D" w:rsidRDefault="00E23B2E" w:rsidP="00E23B2E">
            <w:pPr>
              <w:jc w:val="right"/>
              <w:rPr>
                <w:color w:val="000000"/>
                <w:sz w:val="18"/>
                <w:szCs w:val="18"/>
                <w:lang w:val="en-US"/>
              </w:rPr>
            </w:pPr>
            <w:r w:rsidRPr="00F13E1D">
              <w:rPr>
                <w:sz w:val="18"/>
                <w:szCs w:val="18"/>
              </w:rPr>
              <w:t>30,403</w:t>
            </w:r>
          </w:p>
        </w:tc>
        <w:tc>
          <w:tcPr>
            <w:tcW w:w="1113" w:type="dxa"/>
            <w:noWrap/>
          </w:tcPr>
          <w:p w14:paraId="4379DEFF" w14:textId="58970942"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356CC22A" w14:textId="5454569A"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2861A3D2" w14:textId="3079A3B4" w:rsidR="00E23B2E" w:rsidRPr="00F13E1D" w:rsidRDefault="00E23B2E" w:rsidP="00E23B2E">
            <w:pPr>
              <w:jc w:val="center"/>
              <w:rPr>
                <w:color w:val="000000"/>
                <w:sz w:val="18"/>
                <w:szCs w:val="18"/>
                <w:lang w:val="en-US"/>
              </w:rPr>
            </w:pPr>
          </w:p>
        </w:tc>
      </w:tr>
      <w:tr w:rsidR="00E23B2E" w:rsidRPr="00F13E1D" w14:paraId="6C2AC8F0" w14:textId="77777777" w:rsidTr="00D368DB">
        <w:tc>
          <w:tcPr>
            <w:tcW w:w="2045" w:type="dxa"/>
            <w:noWrap/>
          </w:tcPr>
          <w:p w14:paraId="70EAFB9D" w14:textId="3CD98BA3" w:rsidR="00E23B2E" w:rsidRPr="00F13E1D" w:rsidRDefault="00E23B2E" w:rsidP="00E23B2E">
            <w:pPr>
              <w:jc w:val="left"/>
              <w:rPr>
                <w:color w:val="000000"/>
                <w:sz w:val="18"/>
                <w:szCs w:val="18"/>
                <w:lang w:val="en-US"/>
              </w:rPr>
            </w:pPr>
            <w:r w:rsidRPr="00F13E1D">
              <w:rPr>
                <w:sz w:val="18"/>
                <w:szCs w:val="18"/>
              </w:rPr>
              <w:t>GAB/PHA/79/INV/34</w:t>
            </w:r>
          </w:p>
        </w:tc>
        <w:tc>
          <w:tcPr>
            <w:tcW w:w="2631" w:type="dxa"/>
          </w:tcPr>
          <w:p w14:paraId="01C39BDE" w14:textId="29B940B9" w:rsidR="00E23B2E" w:rsidRPr="00F13E1D" w:rsidRDefault="00E23B2E" w:rsidP="00E23B2E">
            <w:pPr>
              <w:jc w:val="left"/>
              <w:rPr>
                <w:color w:val="000000"/>
                <w:sz w:val="18"/>
                <w:szCs w:val="18"/>
                <w:lang w:val="en-US"/>
              </w:rPr>
            </w:pPr>
            <w:r w:rsidRPr="00F13E1D">
              <w:rPr>
                <w:sz w:val="18"/>
                <w:szCs w:val="18"/>
              </w:rPr>
              <w:t>HCFC phase-out management plan (stage I, third tranche)</w:t>
            </w:r>
          </w:p>
        </w:tc>
        <w:tc>
          <w:tcPr>
            <w:tcW w:w="1063" w:type="dxa"/>
            <w:noWrap/>
          </w:tcPr>
          <w:p w14:paraId="483F416E" w14:textId="7A11A98B" w:rsidR="00E23B2E" w:rsidRPr="00F13E1D" w:rsidRDefault="00E23B2E" w:rsidP="00E23B2E">
            <w:pPr>
              <w:jc w:val="center"/>
              <w:rPr>
                <w:color w:val="000000"/>
                <w:sz w:val="18"/>
                <w:szCs w:val="18"/>
                <w:lang w:val="en-US"/>
              </w:rPr>
            </w:pPr>
            <w:r w:rsidRPr="00F13E1D">
              <w:rPr>
                <w:sz w:val="18"/>
                <w:szCs w:val="18"/>
              </w:rPr>
              <w:t>Dec-22</w:t>
            </w:r>
          </w:p>
        </w:tc>
        <w:tc>
          <w:tcPr>
            <w:tcW w:w="1164" w:type="dxa"/>
            <w:noWrap/>
          </w:tcPr>
          <w:p w14:paraId="3DBDF221" w14:textId="780F1F96" w:rsidR="00E23B2E" w:rsidRPr="00F13E1D" w:rsidRDefault="00E23B2E" w:rsidP="00E23B2E">
            <w:pPr>
              <w:jc w:val="right"/>
              <w:rPr>
                <w:color w:val="000000"/>
                <w:sz w:val="18"/>
                <w:szCs w:val="18"/>
                <w:lang w:val="en-US"/>
              </w:rPr>
            </w:pPr>
            <w:r w:rsidRPr="00F13E1D">
              <w:rPr>
                <w:sz w:val="18"/>
                <w:szCs w:val="18"/>
              </w:rPr>
              <w:t>119,900</w:t>
            </w:r>
          </w:p>
        </w:tc>
        <w:tc>
          <w:tcPr>
            <w:tcW w:w="1251" w:type="dxa"/>
          </w:tcPr>
          <w:p w14:paraId="3AFEAC50" w14:textId="447AAA16" w:rsidR="00E23B2E" w:rsidRPr="00F13E1D" w:rsidRDefault="00E23B2E" w:rsidP="00E23B2E">
            <w:pPr>
              <w:jc w:val="right"/>
              <w:rPr>
                <w:color w:val="000000"/>
                <w:sz w:val="18"/>
                <w:szCs w:val="18"/>
                <w:lang w:val="en-US"/>
              </w:rPr>
            </w:pPr>
            <w:r w:rsidRPr="00F13E1D">
              <w:rPr>
                <w:sz w:val="18"/>
                <w:szCs w:val="18"/>
              </w:rPr>
              <w:t>60,409</w:t>
            </w:r>
          </w:p>
        </w:tc>
        <w:tc>
          <w:tcPr>
            <w:tcW w:w="975" w:type="dxa"/>
            <w:noWrap/>
          </w:tcPr>
          <w:p w14:paraId="5725481C" w14:textId="070FA255" w:rsidR="00E23B2E" w:rsidRPr="00F13E1D" w:rsidRDefault="00E23B2E" w:rsidP="00E23B2E">
            <w:pPr>
              <w:jc w:val="right"/>
              <w:rPr>
                <w:color w:val="000000"/>
                <w:sz w:val="18"/>
                <w:szCs w:val="18"/>
                <w:lang w:val="en-US"/>
              </w:rPr>
            </w:pPr>
            <w:r w:rsidRPr="00F13E1D">
              <w:rPr>
                <w:sz w:val="18"/>
                <w:szCs w:val="18"/>
              </w:rPr>
              <w:t>59,491</w:t>
            </w:r>
          </w:p>
        </w:tc>
        <w:tc>
          <w:tcPr>
            <w:tcW w:w="1113" w:type="dxa"/>
            <w:noWrap/>
          </w:tcPr>
          <w:p w14:paraId="4C4C4C36" w14:textId="77777777" w:rsidR="00E23B2E" w:rsidRPr="00F13E1D" w:rsidRDefault="00E23B2E" w:rsidP="00E23B2E">
            <w:pPr>
              <w:jc w:val="right"/>
              <w:rPr>
                <w:sz w:val="18"/>
                <w:szCs w:val="18"/>
                <w:lang w:val="en-US"/>
              </w:rPr>
            </w:pPr>
          </w:p>
        </w:tc>
        <w:tc>
          <w:tcPr>
            <w:tcW w:w="1113" w:type="dxa"/>
          </w:tcPr>
          <w:p w14:paraId="26149EFE" w14:textId="004DF915" w:rsidR="00E23B2E" w:rsidRPr="00F13E1D" w:rsidRDefault="00E23B2E" w:rsidP="00E23B2E">
            <w:pPr>
              <w:jc w:val="right"/>
              <w:rPr>
                <w:color w:val="000000"/>
                <w:sz w:val="18"/>
                <w:szCs w:val="18"/>
                <w:lang w:val="en-US"/>
              </w:rPr>
            </w:pPr>
            <w:r w:rsidRPr="00F13E1D">
              <w:rPr>
                <w:sz w:val="18"/>
                <w:szCs w:val="18"/>
              </w:rPr>
              <w:t>5,354</w:t>
            </w:r>
          </w:p>
        </w:tc>
        <w:tc>
          <w:tcPr>
            <w:tcW w:w="1113" w:type="dxa"/>
            <w:noWrap/>
          </w:tcPr>
          <w:p w14:paraId="002434EB" w14:textId="354AFCD3"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80EC928" w14:textId="428B244B"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3A47B656" w14:textId="77777777" w:rsidR="00E23B2E" w:rsidRPr="00F13E1D" w:rsidRDefault="00E23B2E" w:rsidP="00E23B2E">
            <w:pPr>
              <w:jc w:val="center"/>
              <w:rPr>
                <w:color w:val="000000"/>
                <w:sz w:val="18"/>
                <w:szCs w:val="18"/>
                <w:lang w:val="en-US"/>
              </w:rPr>
            </w:pPr>
          </w:p>
        </w:tc>
      </w:tr>
      <w:tr w:rsidR="00E23B2E" w:rsidRPr="00F13E1D" w14:paraId="1CDC685E" w14:textId="77777777" w:rsidTr="00D368DB">
        <w:tc>
          <w:tcPr>
            <w:tcW w:w="2045" w:type="dxa"/>
            <w:noWrap/>
          </w:tcPr>
          <w:p w14:paraId="406B8996" w14:textId="00CEB952" w:rsidR="00E23B2E" w:rsidRPr="00F13E1D" w:rsidRDefault="00E23B2E" w:rsidP="00E23B2E">
            <w:pPr>
              <w:jc w:val="left"/>
              <w:rPr>
                <w:color w:val="000000"/>
                <w:sz w:val="18"/>
                <w:szCs w:val="18"/>
                <w:lang w:val="en-US"/>
              </w:rPr>
            </w:pPr>
            <w:r w:rsidRPr="00F13E1D">
              <w:rPr>
                <w:sz w:val="18"/>
                <w:szCs w:val="18"/>
              </w:rPr>
              <w:t>GAM/KIP/90/PRP/44</w:t>
            </w:r>
          </w:p>
        </w:tc>
        <w:tc>
          <w:tcPr>
            <w:tcW w:w="2631" w:type="dxa"/>
          </w:tcPr>
          <w:p w14:paraId="788A16A1" w14:textId="42F4B599"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64932834" w14:textId="12A2283E"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7C7A4DB2" w14:textId="773BB24D" w:rsidR="00E23B2E" w:rsidRPr="00F13E1D" w:rsidRDefault="00E23B2E" w:rsidP="00E23B2E">
            <w:pPr>
              <w:jc w:val="right"/>
              <w:rPr>
                <w:color w:val="000000"/>
                <w:sz w:val="18"/>
                <w:szCs w:val="18"/>
                <w:lang w:val="en-US"/>
              </w:rPr>
            </w:pPr>
            <w:r w:rsidRPr="00F13E1D">
              <w:rPr>
                <w:sz w:val="18"/>
                <w:szCs w:val="18"/>
              </w:rPr>
              <w:t>39,000</w:t>
            </w:r>
          </w:p>
        </w:tc>
        <w:tc>
          <w:tcPr>
            <w:tcW w:w="1251" w:type="dxa"/>
          </w:tcPr>
          <w:p w14:paraId="7B039AB3" w14:textId="30DBDA6C" w:rsidR="00E23B2E" w:rsidRPr="00F13E1D" w:rsidRDefault="00E23B2E" w:rsidP="00E23B2E">
            <w:pPr>
              <w:jc w:val="right"/>
              <w:rPr>
                <w:color w:val="000000"/>
                <w:sz w:val="18"/>
                <w:szCs w:val="18"/>
                <w:lang w:val="en-US"/>
              </w:rPr>
            </w:pPr>
            <w:r w:rsidRPr="00F13E1D">
              <w:rPr>
                <w:sz w:val="18"/>
                <w:szCs w:val="18"/>
              </w:rPr>
              <w:t>38,520</w:t>
            </w:r>
          </w:p>
        </w:tc>
        <w:tc>
          <w:tcPr>
            <w:tcW w:w="975" w:type="dxa"/>
            <w:noWrap/>
          </w:tcPr>
          <w:p w14:paraId="5452BABD" w14:textId="7DD34A34" w:rsidR="00E23B2E" w:rsidRPr="00F13E1D" w:rsidRDefault="00E23B2E" w:rsidP="00E23B2E">
            <w:pPr>
              <w:jc w:val="right"/>
              <w:rPr>
                <w:color w:val="000000"/>
                <w:sz w:val="18"/>
                <w:szCs w:val="18"/>
                <w:lang w:val="en-US"/>
              </w:rPr>
            </w:pPr>
            <w:r w:rsidRPr="00F13E1D">
              <w:rPr>
                <w:sz w:val="18"/>
                <w:szCs w:val="18"/>
              </w:rPr>
              <w:t>480</w:t>
            </w:r>
          </w:p>
        </w:tc>
        <w:tc>
          <w:tcPr>
            <w:tcW w:w="1113" w:type="dxa"/>
            <w:noWrap/>
          </w:tcPr>
          <w:p w14:paraId="04D2CC4A" w14:textId="77777777" w:rsidR="00E23B2E" w:rsidRPr="00F13E1D" w:rsidRDefault="00E23B2E" w:rsidP="00E23B2E">
            <w:pPr>
              <w:jc w:val="right"/>
              <w:rPr>
                <w:sz w:val="18"/>
                <w:szCs w:val="18"/>
                <w:lang w:val="en-US"/>
              </w:rPr>
            </w:pPr>
          </w:p>
        </w:tc>
        <w:tc>
          <w:tcPr>
            <w:tcW w:w="1113" w:type="dxa"/>
          </w:tcPr>
          <w:p w14:paraId="25F3EE61" w14:textId="4A5953CD" w:rsidR="00E23B2E" w:rsidRPr="00F13E1D" w:rsidRDefault="00E23B2E" w:rsidP="00E23B2E">
            <w:pPr>
              <w:jc w:val="right"/>
              <w:rPr>
                <w:color w:val="000000"/>
                <w:sz w:val="18"/>
                <w:szCs w:val="18"/>
                <w:lang w:val="en-US"/>
              </w:rPr>
            </w:pPr>
            <w:r w:rsidRPr="00F13E1D">
              <w:rPr>
                <w:sz w:val="18"/>
                <w:szCs w:val="18"/>
              </w:rPr>
              <w:t>34</w:t>
            </w:r>
          </w:p>
        </w:tc>
        <w:tc>
          <w:tcPr>
            <w:tcW w:w="1113" w:type="dxa"/>
            <w:noWrap/>
          </w:tcPr>
          <w:p w14:paraId="1A0CBB42" w14:textId="18D1E7F2"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75789968" w14:textId="6EFC1C9F"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2EA22118" w14:textId="77777777" w:rsidR="00E23B2E" w:rsidRPr="00F13E1D" w:rsidRDefault="00E23B2E" w:rsidP="00E23B2E">
            <w:pPr>
              <w:jc w:val="center"/>
              <w:rPr>
                <w:color w:val="000000"/>
                <w:sz w:val="18"/>
                <w:szCs w:val="18"/>
                <w:lang w:val="en-US"/>
              </w:rPr>
            </w:pPr>
          </w:p>
        </w:tc>
      </w:tr>
      <w:tr w:rsidR="00E23B2E" w:rsidRPr="00F13E1D" w14:paraId="01546BC1" w14:textId="77777777" w:rsidTr="00D368DB">
        <w:tc>
          <w:tcPr>
            <w:tcW w:w="2045" w:type="dxa"/>
            <w:noWrap/>
          </w:tcPr>
          <w:p w14:paraId="6744B857" w14:textId="15A82EBF" w:rsidR="00E23B2E" w:rsidRPr="00F13E1D" w:rsidRDefault="00E23B2E" w:rsidP="00E23B2E">
            <w:pPr>
              <w:jc w:val="left"/>
              <w:rPr>
                <w:color w:val="000000"/>
                <w:sz w:val="18"/>
                <w:szCs w:val="18"/>
                <w:lang w:val="en-US"/>
              </w:rPr>
            </w:pPr>
            <w:r w:rsidRPr="00F13E1D">
              <w:rPr>
                <w:sz w:val="18"/>
                <w:szCs w:val="18"/>
              </w:rPr>
              <w:t>GUA/KIP/94/PRP/69</w:t>
            </w:r>
          </w:p>
        </w:tc>
        <w:tc>
          <w:tcPr>
            <w:tcW w:w="2631" w:type="dxa"/>
          </w:tcPr>
          <w:p w14:paraId="5260D5BE" w14:textId="40E797DB" w:rsidR="00E23B2E" w:rsidRPr="00F13E1D" w:rsidRDefault="00E23B2E" w:rsidP="00E23B2E">
            <w:pPr>
              <w:jc w:val="left"/>
              <w:rPr>
                <w:color w:val="000000"/>
                <w:sz w:val="18"/>
                <w:szCs w:val="18"/>
                <w:lang w:val="en-US"/>
              </w:rPr>
            </w:pPr>
            <w:r w:rsidRPr="00F13E1D">
              <w:rPr>
                <w:sz w:val="18"/>
                <w:szCs w:val="18"/>
              </w:rPr>
              <w:t>Preparation of a Kigali HFC implementation plan (stage I)</w:t>
            </w:r>
          </w:p>
        </w:tc>
        <w:tc>
          <w:tcPr>
            <w:tcW w:w="1063" w:type="dxa"/>
            <w:noWrap/>
          </w:tcPr>
          <w:p w14:paraId="67F4C8B1" w14:textId="71EE97FB"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34C41301" w14:textId="48343B11" w:rsidR="00E23B2E" w:rsidRPr="00F13E1D" w:rsidRDefault="00E23B2E" w:rsidP="00E23B2E">
            <w:pPr>
              <w:jc w:val="right"/>
              <w:rPr>
                <w:color w:val="000000"/>
                <w:sz w:val="18"/>
                <w:szCs w:val="18"/>
                <w:lang w:val="en-US"/>
              </w:rPr>
            </w:pPr>
            <w:r w:rsidRPr="00F13E1D">
              <w:rPr>
                <w:sz w:val="18"/>
                <w:szCs w:val="18"/>
              </w:rPr>
              <w:t>119,000</w:t>
            </w:r>
          </w:p>
        </w:tc>
        <w:tc>
          <w:tcPr>
            <w:tcW w:w="1251" w:type="dxa"/>
          </w:tcPr>
          <w:p w14:paraId="6119EBFF" w14:textId="7D571F32" w:rsidR="00E23B2E" w:rsidRPr="00F13E1D" w:rsidRDefault="00E23B2E" w:rsidP="00E23B2E">
            <w:pPr>
              <w:jc w:val="right"/>
              <w:rPr>
                <w:color w:val="000000"/>
                <w:sz w:val="18"/>
                <w:szCs w:val="18"/>
                <w:lang w:val="en-US"/>
              </w:rPr>
            </w:pPr>
            <w:r w:rsidRPr="00F13E1D">
              <w:rPr>
                <w:sz w:val="18"/>
                <w:szCs w:val="18"/>
              </w:rPr>
              <w:t>91,515</w:t>
            </w:r>
          </w:p>
        </w:tc>
        <w:tc>
          <w:tcPr>
            <w:tcW w:w="975" w:type="dxa"/>
            <w:noWrap/>
          </w:tcPr>
          <w:p w14:paraId="3A7F7F49" w14:textId="2DD296FE" w:rsidR="00E23B2E" w:rsidRPr="00F13E1D" w:rsidRDefault="00E23B2E" w:rsidP="00E23B2E">
            <w:pPr>
              <w:jc w:val="right"/>
              <w:rPr>
                <w:color w:val="000000"/>
                <w:sz w:val="18"/>
                <w:szCs w:val="18"/>
                <w:lang w:val="en-US"/>
              </w:rPr>
            </w:pPr>
            <w:r w:rsidRPr="00F13E1D">
              <w:rPr>
                <w:sz w:val="18"/>
                <w:szCs w:val="18"/>
              </w:rPr>
              <w:t>27,485</w:t>
            </w:r>
          </w:p>
        </w:tc>
        <w:tc>
          <w:tcPr>
            <w:tcW w:w="1113" w:type="dxa"/>
            <w:noWrap/>
          </w:tcPr>
          <w:p w14:paraId="4842F1B4" w14:textId="77777777" w:rsidR="00E23B2E" w:rsidRPr="00F13E1D" w:rsidRDefault="00E23B2E" w:rsidP="00E23B2E">
            <w:pPr>
              <w:jc w:val="right"/>
              <w:rPr>
                <w:sz w:val="18"/>
                <w:szCs w:val="18"/>
                <w:lang w:val="en-US"/>
              </w:rPr>
            </w:pPr>
          </w:p>
        </w:tc>
        <w:tc>
          <w:tcPr>
            <w:tcW w:w="1113" w:type="dxa"/>
          </w:tcPr>
          <w:p w14:paraId="4B3F6C98" w14:textId="5FF0A9A7" w:rsidR="00E23B2E" w:rsidRPr="00F13E1D" w:rsidRDefault="00E23B2E" w:rsidP="00E23B2E">
            <w:pPr>
              <w:jc w:val="right"/>
              <w:rPr>
                <w:color w:val="000000"/>
                <w:sz w:val="18"/>
                <w:szCs w:val="18"/>
                <w:lang w:val="en-US"/>
              </w:rPr>
            </w:pPr>
            <w:r w:rsidRPr="00F13E1D">
              <w:rPr>
                <w:sz w:val="18"/>
                <w:szCs w:val="18"/>
              </w:rPr>
              <w:t>1,924</w:t>
            </w:r>
          </w:p>
        </w:tc>
        <w:tc>
          <w:tcPr>
            <w:tcW w:w="1113" w:type="dxa"/>
            <w:noWrap/>
          </w:tcPr>
          <w:p w14:paraId="5B35D3C4" w14:textId="47BBF8B8"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3B09EA28" w14:textId="58E2F59F"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668E636" w14:textId="77777777" w:rsidR="00E23B2E" w:rsidRPr="00F13E1D" w:rsidRDefault="00E23B2E" w:rsidP="00E23B2E">
            <w:pPr>
              <w:jc w:val="center"/>
              <w:rPr>
                <w:color w:val="000000"/>
                <w:sz w:val="18"/>
                <w:szCs w:val="18"/>
                <w:lang w:val="en-US"/>
              </w:rPr>
            </w:pPr>
          </w:p>
        </w:tc>
      </w:tr>
      <w:tr w:rsidR="00E23B2E" w:rsidRPr="00F13E1D" w14:paraId="6401667A" w14:textId="77777777" w:rsidTr="00D368DB">
        <w:tc>
          <w:tcPr>
            <w:tcW w:w="2045" w:type="dxa"/>
            <w:noWrap/>
          </w:tcPr>
          <w:p w14:paraId="1EB67F31" w14:textId="70161274" w:rsidR="00E23B2E" w:rsidRPr="00F13E1D" w:rsidRDefault="00E23B2E" w:rsidP="00E23B2E">
            <w:pPr>
              <w:jc w:val="left"/>
              <w:rPr>
                <w:color w:val="000000"/>
                <w:sz w:val="18"/>
                <w:szCs w:val="18"/>
                <w:lang w:val="en-US"/>
              </w:rPr>
            </w:pPr>
            <w:r w:rsidRPr="00F13E1D">
              <w:rPr>
                <w:sz w:val="18"/>
                <w:szCs w:val="18"/>
              </w:rPr>
              <w:t>HON/KIP/90/PRP/55</w:t>
            </w:r>
          </w:p>
        </w:tc>
        <w:tc>
          <w:tcPr>
            <w:tcW w:w="2631" w:type="dxa"/>
          </w:tcPr>
          <w:p w14:paraId="5A3A377E" w14:textId="0FB98E45"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066FC710" w14:textId="694960A2"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9346A5C" w14:textId="16CAE833" w:rsidR="00E23B2E" w:rsidRPr="00F13E1D" w:rsidRDefault="00E23B2E" w:rsidP="00E23B2E">
            <w:pPr>
              <w:jc w:val="right"/>
              <w:rPr>
                <w:color w:val="000000"/>
                <w:sz w:val="18"/>
                <w:szCs w:val="18"/>
                <w:lang w:val="en-US"/>
              </w:rPr>
            </w:pPr>
            <w:r w:rsidRPr="00F13E1D">
              <w:rPr>
                <w:sz w:val="18"/>
                <w:szCs w:val="18"/>
              </w:rPr>
              <w:t>170,000</w:t>
            </w:r>
          </w:p>
        </w:tc>
        <w:tc>
          <w:tcPr>
            <w:tcW w:w="1251" w:type="dxa"/>
          </w:tcPr>
          <w:p w14:paraId="3AE11214" w14:textId="1254C9B0" w:rsidR="00E23B2E" w:rsidRPr="00F13E1D" w:rsidRDefault="00E23B2E" w:rsidP="00E23B2E">
            <w:pPr>
              <w:jc w:val="right"/>
              <w:rPr>
                <w:color w:val="000000"/>
                <w:sz w:val="18"/>
                <w:szCs w:val="18"/>
                <w:lang w:val="en-US"/>
              </w:rPr>
            </w:pPr>
            <w:r w:rsidRPr="00F13E1D">
              <w:rPr>
                <w:sz w:val="18"/>
                <w:szCs w:val="18"/>
              </w:rPr>
              <w:t>164,642</w:t>
            </w:r>
          </w:p>
        </w:tc>
        <w:tc>
          <w:tcPr>
            <w:tcW w:w="975" w:type="dxa"/>
            <w:noWrap/>
          </w:tcPr>
          <w:p w14:paraId="677F6E1E" w14:textId="02F7498C" w:rsidR="00E23B2E" w:rsidRPr="00F13E1D" w:rsidRDefault="00E23B2E" w:rsidP="00E23B2E">
            <w:pPr>
              <w:jc w:val="right"/>
              <w:rPr>
                <w:color w:val="000000"/>
                <w:sz w:val="18"/>
                <w:szCs w:val="18"/>
                <w:lang w:val="en-US"/>
              </w:rPr>
            </w:pPr>
            <w:r w:rsidRPr="00F13E1D">
              <w:rPr>
                <w:sz w:val="18"/>
                <w:szCs w:val="18"/>
              </w:rPr>
              <w:t>5,358</w:t>
            </w:r>
          </w:p>
        </w:tc>
        <w:tc>
          <w:tcPr>
            <w:tcW w:w="1113" w:type="dxa"/>
            <w:noWrap/>
          </w:tcPr>
          <w:p w14:paraId="1EB06179" w14:textId="77777777" w:rsidR="00E23B2E" w:rsidRPr="00F13E1D" w:rsidRDefault="00E23B2E" w:rsidP="00E23B2E">
            <w:pPr>
              <w:jc w:val="right"/>
              <w:rPr>
                <w:sz w:val="18"/>
                <w:szCs w:val="18"/>
                <w:lang w:val="en-US"/>
              </w:rPr>
            </w:pPr>
          </w:p>
        </w:tc>
        <w:tc>
          <w:tcPr>
            <w:tcW w:w="1113" w:type="dxa"/>
          </w:tcPr>
          <w:p w14:paraId="6F9819FF" w14:textId="2EA94D27" w:rsidR="00E23B2E" w:rsidRPr="00F13E1D" w:rsidRDefault="00E23B2E" w:rsidP="00E23B2E">
            <w:pPr>
              <w:jc w:val="right"/>
              <w:rPr>
                <w:color w:val="000000"/>
                <w:sz w:val="18"/>
                <w:szCs w:val="18"/>
                <w:lang w:val="en-US"/>
              </w:rPr>
            </w:pPr>
            <w:r w:rsidRPr="00F13E1D">
              <w:rPr>
                <w:sz w:val="18"/>
                <w:szCs w:val="18"/>
              </w:rPr>
              <w:t>375</w:t>
            </w:r>
          </w:p>
        </w:tc>
        <w:tc>
          <w:tcPr>
            <w:tcW w:w="1113" w:type="dxa"/>
            <w:noWrap/>
          </w:tcPr>
          <w:p w14:paraId="392A50EF" w14:textId="1141817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276FC00F" w14:textId="15F5CA54"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527D41F" w14:textId="1B371A3F" w:rsidR="00E23B2E" w:rsidRPr="00F13E1D" w:rsidRDefault="00E23B2E" w:rsidP="00E23B2E">
            <w:pPr>
              <w:jc w:val="center"/>
              <w:rPr>
                <w:color w:val="000000"/>
                <w:sz w:val="18"/>
                <w:szCs w:val="18"/>
                <w:lang w:val="en-US"/>
              </w:rPr>
            </w:pPr>
          </w:p>
        </w:tc>
      </w:tr>
      <w:tr w:rsidR="00E23B2E" w:rsidRPr="00F13E1D" w14:paraId="4F7AA251" w14:textId="77777777" w:rsidTr="00D368DB">
        <w:tc>
          <w:tcPr>
            <w:tcW w:w="2045" w:type="dxa"/>
            <w:noWrap/>
          </w:tcPr>
          <w:p w14:paraId="24C53F86" w14:textId="19CED2E8" w:rsidR="00E23B2E" w:rsidRPr="00F13E1D" w:rsidRDefault="00E23B2E" w:rsidP="00E23B2E">
            <w:pPr>
              <w:jc w:val="left"/>
              <w:rPr>
                <w:color w:val="000000"/>
                <w:sz w:val="18"/>
                <w:szCs w:val="18"/>
                <w:lang w:val="en-US"/>
              </w:rPr>
            </w:pPr>
            <w:r w:rsidRPr="00F13E1D">
              <w:rPr>
                <w:sz w:val="18"/>
                <w:szCs w:val="18"/>
              </w:rPr>
              <w:t>IVC/PHA/84/PRP/47</w:t>
            </w:r>
          </w:p>
        </w:tc>
        <w:tc>
          <w:tcPr>
            <w:tcW w:w="2631" w:type="dxa"/>
          </w:tcPr>
          <w:p w14:paraId="3E22AC0E" w14:textId="5C939B25" w:rsidR="00E23B2E" w:rsidRPr="00F13E1D" w:rsidRDefault="00E23B2E" w:rsidP="00E23B2E">
            <w:pPr>
              <w:jc w:val="left"/>
              <w:rPr>
                <w:color w:val="000000"/>
                <w:sz w:val="18"/>
                <w:szCs w:val="18"/>
                <w:lang w:val="en-US"/>
              </w:rPr>
            </w:pPr>
            <w:r w:rsidRPr="00F13E1D">
              <w:rPr>
                <w:sz w:val="18"/>
                <w:szCs w:val="18"/>
              </w:rPr>
              <w:t>Preparation of a HCFC phase-out management plan (stage II)</w:t>
            </w:r>
          </w:p>
        </w:tc>
        <w:tc>
          <w:tcPr>
            <w:tcW w:w="1063" w:type="dxa"/>
            <w:noWrap/>
          </w:tcPr>
          <w:p w14:paraId="532F6DA6" w14:textId="3F0D08C9"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D8E6DF7" w14:textId="013AAB06" w:rsidR="00E23B2E" w:rsidRPr="00F13E1D" w:rsidRDefault="00E23B2E" w:rsidP="00E23B2E">
            <w:pPr>
              <w:jc w:val="right"/>
              <w:rPr>
                <w:color w:val="000000"/>
                <w:sz w:val="18"/>
                <w:szCs w:val="18"/>
                <w:lang w:val="en-US"/>
              </w:rPr>
            </w:pPr>
            <w:r w:rsidRPr="00F13E1D">
              <w:rPr>
                <w:sz w:val="18"/>
                <w:szCs w:val="18"/>
              </w:rPr>
              <w:t>20,000</w:t>
            </w:r>
          </w:p>
        </w:tc>
        <w:tc>
          <w:tcPr>
            <w:tcW w:w="1251" w:type="dxa"/>
          </w:tcPr>
          <w:p w14:paraId="3C1D95D1" w14:textId="59CA169D" w:rsidR="00E23B2E" w:rsidRPr="00F13E1D" w:rsidRDefault="00E23B2E" w:rsidP="00E23B2E">
            <w:pPr>
              <w:jc w:val="right"/>
              <w:rPr>
                <w:color w:val="000000"/>
                <w:sz w:val="18"/>
                <w:szCs w:val="18"/>
                <w:lang w:val="en-US"/>
              </w:rPr>
            </w:pPr>
            <w:r w:rsidRPr="00F13E1D">
              <w:rPr>
                <w:sz w:val="18"/>
                <w:szCs w:val="18"/>
              </w:rPr>
              <w:t>16,024</w:t>
            </w:r>
          </w:p>
        </w:tc>
        <w:tc>
          <w:tcPr>
            <w:tcW w:w="975" w:type="dxa"/>
            <w:noWrap/>
          </w:tcPr>
          <w:p w14:paraId="56093AC8" w14:textId="63CD26F8" w:rsidR="00E23B2E" w:rsidRPr="00F13E1D" w:rsidRDefault="00E23B2E" w:rsidP="00E23B2E">
            <w:pPr>
              <w:jc w:val="right"/>
              <w:rPr>
                <w:color w:val="000000"/>
                <w:sz w:val="18"/>
                <w:szCs w:val="18"/>
                <w:lang w:val="en-US"/>
              </w:rPr>
            </w:pPr>
            <w:r w:rsidRPr="00F13E1D">
              <w:rPr>
                <w:sz w:val="18"/>
                <w:szCs w:val="18"/>
              </w:rPr>
              <w:t>3,976</w:t>
            </w:r>
          </w:p>
        </w:tc>
        <w:tc>
          <w:tcPr>
            <w:tcW w:w="1113" w:type="dxa"/>
            <w:noWrap/>
          </w:tcPr>
          <w:p w14:paraId="3B20EBEA" w14:textId="77777777" w:rsidR="00E23B2E" w:rsidRPr="00F13E1D" w:rsidRDefault="00E23B2E" w:rsidP="00E23B2E">
            <w:pPr>
              <w:jc w:val="right"/>
              <w:rPr>
                <w:sz w:val="18"/>
                <w:szCs w:val="18"/>
                <w:lang w:val="en-US"/>
              </w:rPr>
            </w:pPr>
          </w:p>
        </w:tc>
        <w:tc>
          <w:tcPr>
            <w:tcW w:w="1113" w:type="dxa"/>
          </w:tcPr>
          <w:p w14:paraId="79074101" w14:textId="300190B5" w:rsidR="00E23B2E" w:rsidRPr="00F13E1D" w:rsidRDefault="00E23B2E" w:rsidP="00E23B2E">
            <w:pPr>
              <w:jc w:val="right"/>
              <w:rPr>
                <w:color w:val="000000"/>
                <w:sz w:val="18"/>
                <w:szCs w:val="18"/>
                <w:lang w:val="en-US"/>
              </w:rPr>
            </w:pPr>
            <w:r w:rsidRPr="00F13E1D">
              <w:rPr>
                <w:sz w:val="18"/>
                <w:szCs w:val="18"/>
              </w:rPr>
              <w:t>278</w:t>
            </w:r>
          </w:p>
        </w:tc>
        <w:tc>
          <w:tcPr>
            <w:tcW w:w="1113" w:type="dxa"/>
            <w:noWrap/>
          </w:tcPr>
          <w:p w14:paraId="2655AAC4" w14:textId="191064CF"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3F84EE28" w14:textId="115FABC5"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69B13CE9" w14:textId="77777777" w:rsidR="00E23B2E" w:rsidRPr="00F13E1D" w:rsidRDefault="00E23B2E" w:rsidP="00E23B2E">
            <w:pPr>
              <w:jc w:val="center"/>
              <w:rPr>
                <w:color w:val="000000"/>
                <w:sz w:val="18"/>
                <w:szCs w:val="18"/>
                <w:lang w:val="en-US"/>
              </w:rPr>
            </w:pPr>
          </w:p>
        </w:tc>
      </w:tr>
      <w:tr w:rsidR="00E23B2E" w:rsidRPr="00F13E1D" w14:paraId="56E6E689" w14:textId="77777777" w:rsidTr="00D368DB">
        <w:tc>
          <w:tcPr>
            <w:tcW w:w="2045" w:type="dxa"/>
            <w:noWrap/>
          </w:tcPr>
          <w:p w14:paraId="2EB1D7F1" w14:textId="2E7DD996" w:rsidR="00E23B2E" w:rsidRPr="00F13E1D" w:rsidRDefault="00E23B2E" w:rsidP="00E23B2E">
            <w:pPr>
              <w:jc w:val="left"/>
              <w:rPr>
                <w:color w:val="000000"/>
                <w:sz w:val="18"/>
                <w:szCs w:val="18"/>
                <w:lang w:val="en-US"/>
              </w:rPr>
            </w:pPr>
            <w:r w:rsidRPr="00F13E1D">
              <w:rPr>
                <w:sz w:val="18"/>
                <w:szCs w:val="18"/>
              </w:rPr>
              <w:t>JOR/PHA/84/TAS/107</w:t>
            </w:r>
          </w:p>
        </w:tc>
        <w:tc>
          <w:tcPr>
            <w:tcW w:w="2631" w:type="dxa"/>
          </w:tcPr>
          <w:p w14:paraId="77B5FC35" w14:textId="25B3CF7B" w:rsidR="00E23B2E" w:rsidRPr="00F13E1D" w:rsidRDefault="00E23B2E" w:rsidP="00E23B2E">
            <w:pPr>
              <w:jc w:val="left"/>
              <w:rPr>
                <w:color w:val="000000"/>
                <w:sz w:val="18"/>
                <w:szCs w:val="18"/>
                <w:lang w:val="en-US"/>
              </w:rPr>
            </w:pPr>
            <w:r w:rsidRPr="00F13E1D">
              <w:rPr>
                <w:sz w:val="18"/>
                <w:szCs w:val="18"/>
              </w:rPr>
              <w:t>HCFC phase-out management plan (stage II, second tranche) (refrigeration servicing sector, project management and coordination)</w:t>
            </w:r>
          </w:p>
        </w:tc>
        <w:tc>
          <w:tcPr>
            <w:tcW w:w="1063" w:type="dxa"/>
            <w:noWrap/>
          </w:tcPr>
          <w:p w14:paraId="1B997E48" w14:textId="7216CA01"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6A8E61E7" w14:textId="42BFA506" w:rsidR="00E23B2E" w:rsidRPr="00F13E1D" w:rsidRDefault="00E23B2E" w:rsidP="00E23B2E">
            <w:pPr>
              <w:jc w:val="right"/>
              <w:rPr>
                <w:color w:val="000000"/>
                <w:sz w:val="18"/>
                <w:szCs w:val="18"/>
                <w:lang w:val="en-US"/>
              </w:rPr>
            </w:pPr>
            <w:r w:rsidRPr="00F13E1D">
              <w:rPr>
                <w:sz w:val="18"/>
                <w:szCs w:val="18"/>
              </w:rPr>
              <w:t>294,122</w:t>
            </w:r>
          </w:p>
        </w:tc>
        <w:tc>
          <w:tcPr>
            <w:tcW w:w="1251" w:type="dxa"/>
          </w:tcPr>
          <w:p w14:paraId="734EBB46" w14:textId="38D26F49" w:rsidR="00E23B2E" w:rsidRPr="00F13E1D" w:rsidRDefault="00E23B2E" w:rsidP="00E23B2E">
            <w:pPr>
              <w:jc w:val="right"/>
              <w:rPr>
                <w:color w:val="000000"/>
                <w:sz w:val="18"/>
                <w:szCs w:val="18"/>
                <w:lang w:val="en-US"/>
              </w:rPr>
            </w:pPr>
            <w:r w:rsidRPr="00F13E1D">
              <w:rPr>
                <w:sz w:val="18"/>
                <w:szCs w:val="18"/>
              </w:rPr>
              <w:t>90,153</w:t>
            </w:r>
          </w:p>
        </w:tc>
        <w:tc>
          <w:tcPr>
            <w:tcW w:w="975" w:type="dxa"/>
            <w:noWrap/>
          </w:tcPr>
          <w:p w14:paraId="2E735CE6" w14:textId="505CF141" w:rsidR="00E23B2E" w:rsidRPr="00F13E1D" w:rsidRDefault="00E23B2E" w:rsidP="00E23B2E">
            <w:pPr>
              <w:jc w:val="right"/>
              <w:rPr>
                <w:color w:val="000000"/>
                <w:sz w:val="18"/>
                <w:szCs w:val="18"/>
                <w:lang w:val="en-US"/>
              </w:rPr>
            </w:pPr>
            <w:r w:rsidRPr="00F13E1D">
              <w:rPr>
                <w:sz w:val="18"/>
                <w:szCs w:val="18"/>
              </w:rPr>
              <w:t>203,969</w:t>
            </w:r>
          </w:p>
        </w:tc>
        <w:tc>
          <w:tcPr>
            <w:tcW w:w="1113" w:type="dxa"/>
            <w:noWrap/>
          </w:tcPr>
          <w:p w14:paraId="1ABFAFC2" w14:textId="77777777" w:rsidR="00E23B2E" w:rsidRPr="00F13E1D" w:rsidRDefault="00E23B2E" w:rsidP="00E23B2E">
            <w:pPr>
              <w:jc w:val="right"/>
              <w:rPr>
                <w:sz w:val="18"/>
                <w:szCs w:val="18"/>
                <w:lang w:val="en-US"/>
              </w:rPr>
            </w:pPr>
          </w:p>
        </w:tc>
        <w:tc>
          <w:tcPr>
            <w:tcW w:w="1113" w:type="dxa"/>
          </w:tcPr>
          <w:p w14:paraId="46C674E7" w14:textId="47194ACB" w:rsidR="00E23B2E" w:rsidRPr="00F13E1D" w:rsidRDefault="00E23B2E" w:rsidP="00E23B2E">
            <w:pPr>
              <w:jc w:val="right"/>
              <w:rPr>
                <w:color w:val="000000"/>
                <w:sz w:val="18"/>
                <w:szCs w:val="18"/>
                <w:lang w:val="en-US"/>
              </w:rPr>
            </w:pPr>
            <w:r w:rsidRPr="00F13E1D">
              <w:rPr>
                <w:sz w:val="18"/>
                <w:szCs w:val="18"/>
              </w:rPr>
              <w:t>14,277</w:t>
            </w:r>
          </w:p>
        </w:tc>
        <w:tc>
          <w:tcPr>
            <w:tcW w:w="1113" w:type="dxa"/>
            <w:noWrap/>
          </w:tcPr>
          <w:p w14:paraId="467F8A13" w14:textId="24F823FB"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25E0D1AC" w14:textId="1E4D6156"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3CD87400" w14:textId="77777777" w:rsidR="00E23B2E" w:rsidRPr="00F13E1D" w:rsidRDefault="00E23B2E" w:rsidP="00E23B2E">
            <w:pPr>
              <w:jc w:val="center"/>
              <w:rPr>
                <w:color w:val="000000"/>
                <w:sz w:val="18"/>
                <w:szCs w:val="18"/>
                <w:lang w:val="en-US"/>
              </w:rPr>
            </w:pPr>
          </w:p>
        </w:tc>
      </w:tr>
      <w:tr w:rsidR="00E23B2E" w:rsidRPr="00F13E1D" w14:paraId="4D40CA7A" w14:textId="77777777" w:rsidTr="00D368DB">
        <w:tc>
          <w:tcPr>
            <w:tcW w:w="2045" w:type="dxa"/>
            <w:noWrap/>
          </w:tcPr>
          <w:p w14:paraId="7326FAFF" w14:textId="2D111806" w:rsidR="00E23B2E" w:rsidRPr="00F13E1D" w:rsidRDefault="00E23B2E" w:rsidP="00E23B2E">
            <w:pPr>
              <w:jc w:val="left"/>
              <w:rPr>
                <w:color w:val="000000"/>
                <w:sz w:val="18"/>
                <w:szCs w:val="18"/>
                <w:lang w:val="en-US"/>
              </w:rPr>
            </w:pPr>
            <w:r w:rsidRPr="00F13E1D">
              <w:rPr>
                <w:sz w:val="18"/>
                <w:szCs w:val="18"/>
              </w:rPr>
              <w:t>JOR/PHA/92/PRP/115</w:t>
            </w:r>
          </w:p>
        </w:tc>
        <w:tc>
          <w:tcPr>
            <w:tcW w:w="2631" w:type="dxa"/>
          </w:tcPr>
          <w:p w14:paraId="3977F1B0" w14:textId="7E2B70E1" w:rsidR="00E23B2E" w:rsidRPr="00F13E1D" w:rsidRDefault="00E23B2E" w:rsidP="00E23B2E">
            <w:pPr>
              <w:jc w:val="left"/>
              <w:rPr>
                <w:color w:val="000000"/>
                <w:sz w:val="18"/>
                <w:szCs w:val="18"/>
                <w:lang w:val="en-US"/>
              </w:rPr>
            </w:pPr>
            <w:r w:rsidRPr="00F13E1D">
              <w:rPr>
                <w:sz w:val="18"/>
                <w:szCs w:val="18"/>
              </w:rPr>
              <w:t>Preparation of HCFC phase-out management plan (stage III) (Overarching)</w:t>
            </w:r>
          </w:p>
        </w:tc>
        <w:tc>
          <w:tcPr>
            <w:tcW w:w="1063" w:type="dxa"/>
            <w:noWrap/>
          </w:tcPr>
          <w:p w14:paraId="497FB9E3" w14:textId="6F507109"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440B2835" w14:textId="4D2AB896" w:rsidR="00E23B2E" w:rsidRPr="00F13E1D" w:rsidRDefault="00E23B2E" w:rsidP="00E23B2E">
            <w:pPr>
              <w:jc w:val="right"/>
              <w:rPr>
                <w:color w:val="000000"/>
                <w:sz w:val="18"/>
                <w:szCs w:val="18"/>
                <w:lang w:val="en-US"/>
              </w:rPr>
            </w:pPr>
            <w:r w:rsidRPr="00F13E1D">
              <w:rPr>
                <w:sz w:val="18"/>
                <w:szCs w:val="18"/>
              </w:rPr>
              <w:t>35,000</w:t>
            </w:r>
          </w:p>
        </w:tc>
        <w:tc>
          <w:tcPr>
            <w:tcW w:w="1251" w:type="dxa"/>
          </w:tcPr>
          <w:p w14:paraId="7B1264EC" w14:textId="7C040CB9" w:rsidR="00E23B2E" w:rsidRPr="00F13E1D" w:rsidRDefault="00E23B2E" w:rsidP="00E23B2E">
            <w:pPr>
              <w:jc w:val="right"/>
              <w:rPr>
                <w:color w:val="000000"/>
                <w:sz w:val="18"/>
                <w:szCs w:val="18"/>
                <w:lang w:val="en-US"/>
              </w:rPr>
            </w:pPr>
            <w:r w:rsidRPr="00F13E1D">
              <w:rPr>
                <w:sz w:val="18"/>
                <w:szCs w:val="18"/>
              </w:rPr>
              <w:t>34,988</w:t>
            </w:r>
          </w:p>
        </w:tc>
        <w:tc>
          <w:tcPr>
            <w:tcW w:w="975" w:type="dxa"/>
            <w:noWrap/>
          </w:tcPr>
          <w:p w14:paraId="0BB6B29D" w14:textId="18A03072" w:rsidR="00E23B2E" w:rsidRPr="00F13E1D" w:rsidRDefault="00E23B2E" w:rsidP="00E23B2E">
            <w:pPr>
              <w:jc w:val="right"/>
              <w:rPr>
                <w:color w:val="000000"/>
                <w:sz w:val="18"/>
                <w:szCs w:val="18"/>
                <w:lang w:val="en-US"/>
              </w:rPr>
            </w:pPr>
            <w:r w:rsidRPr="00F13E1D">
              <w:rPr>
                <w:sz w:val="18"/>
                <w:szCs w:val="18"/>
              </w:rPr>
              <w:t>12</w:t>
            </w:r>
          </w:p>
        </w:tc>
        <w:tc>
          <w:tcPr>
            <w:tcW w:w="1113" w:type="dxa"/>
            <w:noWrap/>
          </w:tcPr>
          <w:p w14:paraId="7AEEF4B1" w14:textId="77777777" w:rsidR="00E23B2E" w:rsidRPr="00F13E1D" w:rsidRDefault="00E23B2E" w:rsidP="00E23B2E">
            <w:pPr>
              <w:jc w:val="right"/>
              <w:rPr>
                <w:sz w:val="18"/>
                <w:szCs w:val="18"/>
                <w:lang w:val="en-US"/>
              </w:rPr>
            </w:pPr>
          </w:p>
        </w:tc>
        <w:tc>
          <w:tcPr>
            <w:tcW w:w="1113" w:type="dxa"/>
          </w:tcPr>
          <w:p w14:paraId="3C2E2B54" w14:textId="30571BD3" w:rsidR="00E23B2E" w:rsidRPr="00F13E1D" w:rsidRDefault="00E23B2E" w:rsidP="00E23B2E">
            <w:pPr>
              <w:jc w:val="right"/>
              <w:rPr>
                <w:color w:val="000000"/>
                <w:sz w:val="18"/>
                <w:szCs w:val="18"/>
                <w:lang w:val="en-US"/>
              </w:rPr>
            </w:pPr>
            <w:r w:rsidRPr="00F13E1D">
              <w:rPr>
                <w:sz w:val="18"/>
                <w:szCs w:val="18"/>
              </w:rPr>
              <w:t>1</w:t>
            </w:r>
          </w:p>
        </w:tc>
        <w:tc>
          <w:tcPr>
            <w:tcW w:w="1113" w:type="dxa"/>
            <w:noWrap/>
          </w:tcPr>
          <w:p w14:paraId="52410743" w14:textId="5E89124C"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23C075B3" w14:textId="199BDFA2"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29701E22" w14:textId="77777777" w:rsidR="00E23B2E" w:rsidRPr="00F13E1D" w:rsidRDefault="00E23B2E" w:rsidP="00E23B2E">
            <w:pPr>
              <w:jc w:val="center"/>
              <w:rPr>
                <w:color w:val="000000"/>
                <w:sz w:val="18"/>
                <w:szCs w:val="18"/>
                <w:lang w:val="en-US"/>
              </w:rPr>
            </w:pPr>
          </w:p>
        </w:tc>
      </w:tr>
      <w:tr w:rsidR="00E23B2E" w:rsidRPr="00F13E1D" w14:paraId="5EA7592F" w14:textId="77777777" w:rsidTr="00D368DB">
        <w:tc>
          <w:tcPr>
            <w:tcW w:w="2045" w:type="dxa"/>
            <w:noWrap/>
          </w:tcPr>
          <w:p w14:paraId="49A49924" w14:textId="03D3716E" w:rsidR="00E23B2E" w:rsidRPr="00F13E1D" w:rsidRDefault="00E23B2E" w:rsidP="00E23B2E">
            <w:pPr>
              <w:jc w:val="left"/>
              <w:rPr>
                <w:color w:val="000000"/>
                <w:sz w:val="18"/>
                <w:szCs w:val="18"/>
                <w:lang w:val="en-US"/>
              </w:rPr>
            </w:pPr>
            <w:r w:rsidRPr="00F13E1D">
              <w:rPr>
                <w:sz w:val="18"/>
                <w:szCs w:val="18"/>
              </w:rPr>
              <w:t>LIB/PHA/75/INV/36</w:t>
            </w:r>
          </w:p>
        </w:tc>
        <w:tc>
          <w:tcPr>
            <w:tcW w:w="2631" w:type="dxa"/>
          </w:tcPr>
          <w:p w14:paraId="4A93C65B" w14:textId="639667B7" w:rsidR="00E23B2E" w:rsidRPr="00F13E1D" w:rsidRDefault="00E23B2E" w:rsidP="00E23B2E">
            <w:pPr>
              <w:jc w:val="left"/>
              <w:rPr>
                <w:color w:val="000000"/>
                <w:sz w:val="18"/>
                <w:szCs w:val="18"/>
                <w:lang w:val="en-US"/>
              </w:rPr>
            </w:pPr>
            <w:r w:rsidRPr="00F13E1D">
              <w:rPr>
                <w:sz w:val="18"/>
                <w:szCs w:val="18"/>
              </w:rPr>
              <w:t>HCFC phase-out management plan (stage I, first tranche) (foam sector)</w:t>
            </w:r>
          </w:p>
        </w:tc>
        <w:tc>
          <w:tcPr>
            <w:tcW w:w="1063" w:type="dxa"/>
            <w:noWrap/>
          </w:tcPr>
          <w:p w14:paraId="222D6774" w14:textId="7C0D5D07"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42E6912D" w14:textId="7AF83CE3" w:rsidR="00E23B2E" w:rsidRPr="00F13E1D" w:rsidRDefault="00E23B2E" w:rsidP="00E23B2E">
            <w:pPr>
              <w:jc w:val="right"/>
              <w:rPr>
                <w:color w:val="000000"/>
                <w:sz w:val="18"/>
                <w:szCs w:val="18"/>
                <w:lang w:val="en-US"/>
              </w:rPr>
            </w:pPr>
            <w:r w:rsidRPr="00F13E1D">
              <w:rPr>
                <w:sz w:val="18"/>
                <w:szCs w:val="18"/>
              </w:rPr>
              <w:t>943,094</w:t>
            </w:r>
          </w:p>
        </w:tc>
        <w:tc>
          <w:tcPr>
            <w:tcW w:w="1251" w:type="dxa"/>
          </w:tcPr>
          <w:p w14:paraId="225C427E" w14:textId="426900CE" w:rsidR="00E23B2E" w:rsidRPr="00F13E1D" w:rsidRDefault="00E23B2E" w:rsidP="00E23B2E">
            <w:pPr>
              <w:jc w:val="right"/>
              <w:rPr>
                <w:color w:val="000000"/>
                <w:sz w:val="18"/>
                <w:szCs w:val="18"/>
                <w:lang w:val="en-US"/>
              </w:rPr>
            </w:pPr>
            <w:r w:rsidRPr="00F13E1D">
              <w:rPr>
                <w:sz w:val="18"/>
                <w:szCs w:val="18"/>
              </w:rPr>
              <w:t>713,112</w:t>
            </w:r>
          </w:p>
        </w:tc>
        <w:tc>
          <w:tcPr>
            <w:tcW w:w="975" w:type="dxa"/>
            <w:noWrap/>
          </w:tcPr>
          <w:p w14:paraId="486F98C4" w14:textId="546F331F" w:rsidR="00E23B2E" w:rsidRPr="00F13E1D" w:rsidRDefault="00E23B2E" w:rsidP="00E23B2E">
            <w:pPr>
              <w:jc w:val="right"/>
              <w:rPr>
                <w:color w:val="000000"/>
                <w:sz w:val="18"/>
                <w:szCs w:val="18"/>
                <w:lang w:val="en-US"/>
              </w:rPr>
            </w:pPr>
            <w:r w:rsidRPr="00F13E1D">
              <w:rPr>
                <w:sz w:val="18"/>
                <w:szCs w:val="18"/>
              </w:rPr>
              <w:t>229,982</w:t>
            </w:r>
          </w:p>
        </w:tc>
        <w:tc>
          <w:tcPr>
            <w:tcW w:w="1113" w:type="dxa"/>
            <w:noWrap/>
          </w:tcPr>
          <w:p w14:paraId="7C446B7E" w14:textId="77777777" w:rsidR="00E23B2E" w:rsidRPr="00F13E1D" w:rsidRDefault="00E23B2E" w:rsidP="00E23B2E">
            <w:pPr>
              <w:jc w:val="right"/>
              <w:rPr>
                <w:sz w:val="18"/>
                <w:szCs w:val="18"/>
                <w:lang w:val="en-US"/>
              </w:rPr>
            </w:pPr>
          </w:p>
        </w:tc>
        <w:tc>
          <w:tcPr>
            <w:tcW w:w="1113" w:type="dxa"/>
          </w:tcPr>
          <w:p w14:paraId="67DCCE3C" w14:textId="18D32B79" w:rsidR="00E23B2E" w:rsidRPr="00F13E1D" w:rsidRDefault="00E23B2E" w:rsidP="00E23B2E">
            <w:pPr>
              <w:jc w:val="right"/>
              <w:rPr>
                <w:color w:val="000000"/>
                <w:sz w:val="18"/>
                <w:szCs w:val="18"/>
                <w:lang w:val="en-US"/>
              </w:rPr>
            </w:pPr>
            <w:r w:rsidRPr="00F13E1D">
              <w:rPr>
                <w:sz w:val="18"/>
                <w:szCs w:val="18"/>
              </w:rPr>
              <w:t>16,099</w:t>
            </w:r>
          </w:p>
        </w:tc>
        <w:tc>
          <w:tcPr>
            <w:tcW w:w="1113" w:type="dxa"/>
            <w:noWrap/>
          </w:tcPr>
          <w:p w14:paraId="1CE0D19B" w14:textId="4B8FDDB4" w:rsidR="00E23B2E" w:rsidRPr="00F13E1D" w:rsidRDefault="00E23B2E" w:rsidP="00E23B2E">
            <w:pPr>
              <w:jc w:val="center"/>
              <w:rPr>
                <w:color w:val="000000"/>
                <w:sz w:val="18"/>
                <w:szCs w:val="18"/>
                <w:lang w:val="en-US"/>
              </w:rPr>
            </w:pPr>
            <w:r w:rsidRPr="00F13E1D">
              <w:rPr>
                <w:sz w:val="18"/>
                <w:szCs w:val="18"/>
              </w:rPr>
              <w:t>n.a.</w:t>
            </w:r>
          </w:p>
        </w:tc>
        <w:tc>
          <w:tcPr>
            <w:tcW w:w="838" w:type="dxa"/>
          </w:tcPr>
          <w:p w14:paraId="77D5D9CF" w14:textId="0BDF16F5" w:rsidR="00E23B2E" w:rsidRPr="00F13E1D" w:rsidRDefault="00E23B2E" w:rsidP="00E23B2E">
            <w:pPr>
              <w:jc w:val="center"/>
              <w:rPr>
                <w:color w:val="000000"/>
                <w:sz w:val="18"/>
                <w:szCs w:val="18"/>
                <w:lang w:val="en-US"/>
              </w:rPr>
            </w:pPr>
            <w:r w:rsidRPr="00F13E1D">
              <w:rPr>
                <w:sz w:val="18"/>
                <w:szCs w:val="18"/>
              </w:rPr>
              <w:t>n.a.</w:t>
            </w:r>
          </w:p>
        </w:tc>
        <w:tc>
          <w:tcPr>
            <w:tcW w:w="975" w:type="dxa"/>
            <w:noWrap/>
          </w:tcPr>
          <w:p w14:paraId="6211C45F" w14:textId="77777777" w:rsidR="00E23B2E" w:rsidRPr="00F13E1D" w:rsidRDefault="00E23B2E" w:rsidP="00E23B2E">
            <w:pPr>
              <w:jc w:val="center"/>
              <w:rPr>
                <w:color w:val="000000"/>
                <w:sz w:val="18"/>
                <w:szCs w:val="18"/>
                <w:lang w:val="en-US"/>
              </w:rPr>
            </w:pPr>
          </w:p>
        </w:tc>
      </w:tr>
      <w:tr w:rsidR="00E23B2E" w:rsidRPr="00F13E1D" w14:paraId="0035283F" w14:textId="77777777" w:rsidTr="00D368DB">
        <w:tc>
          <w:tcPr>
            <w:tcW w:w="2045" w:type="dxa"/>
            <w:noWrap/>
          </w:tcPr>
          <w:p w14:paraId="551556C2" w14:textId="61B334DE" w:rsidR="00E23B2E" w:rsidRPr="00F13E1D" w:rsidRDefault="00E23B2E" w:rsidP="00E23B2E">
            <w:pPr>
              <w:jc w:val="left"/>
              <w:rPr>
                <w:color w:val="000000"/>
                <w:sz w:val="18"/>
                <w:szCs w:val="18"/>
                <w:lang w:val="en-US"/>
              </w:rPr>
            </w:pPr>
            <w:r w:rsidRPr="00F13E1D">
              <w:rPr>
                <w:sz w:val="18"/>
                <w:szCs w:val="18"/>
              </w:rPr>
              <w:lastRenderedPageBreak/>
              <w:t>LIB/SEV/85/INS/44</w:t>
            </w:r>
          </w:p>
        </w:tc>
        <w:tc>
          <w:tcPr>
            <w:tcW w:w="2631" w:type="dxa"/>
          </w:tcPr>
          <w:p w14:paraId="2EAE45E4" w14:textId="1C15BA9D" w:rsidR="00E23B2E" w:rsidRPr="00F13E1D" w:rsidRDefault="00E23B2E" w:rsidP="00E23B2E">
            <w:pPr>
              <w:jc w:val="left"/>
              <w:rPr>
                <w:color w:val="000000"/>
                <w:sz w:val="18"/>
                <w:szCs w:val="18"/>
                <w:lang w:val="en-US"/>
              </w:rPr>
            </w:pPr>
            <w:r w:rsidRPr="00F13E1D">
              <w:rPr>
                <w:sz w:val="18"/>
                <w:szCs w:val="18"/>
              </w:rPr>
              <w:t>Renewal of the institutional strengthening project (phase VI: 7/2020-6/2022)</w:t>
            </w:r>
          </w:p>
        </w:tc>
        <w:tc>
          <w:tcPr>
            <w:tcW w:w="1063" w:type="dxa"/>
            <w:noWrap/>
          </w:tcPr>
          <w:p w14:paraId="6EBC0781" w14:textId="27B6D200" w:rsidR="00E23B2E" w:rsidRPr="00F13E1D" w:rsidRDefault="00E23B2E" w:rsidP="00E23B2E">
            <w:pPr>
              <w:jc w:val="center"/>
              <w:rPr>
                <w:color w:val="000000"/>
                <w:sz w:val="18"/>
                <w:szCs w:val="18"/>
                <w:lang w:val="en-US"/>
              </w:rPr>
            </w:pPr>
            <w:r w:rsidRPr="00F13E1D">
              <w:rPr>
                <w:sz w:val="18"/>
                <w:szCs w:val="18"/>
              </w:rPr>
              <w:t>Jun-23</w:t>
            </w:r>
          </w:p>
        </w:tc>
        <w:tc>
          <w:tcPr>
            <w:tcW w:w="1164" w:type="dxa"/>
            <w:noWrap/>
          </w:tcPr>
          <w:p w14:paraId="3E78CB3C" w14:textId="2044CDF9" w:rsidR="00E23B2E" w:rsidRPr="00F13E1D" w:rsidRDefault="00E23B2E" w:rsidP="00E23B2E">
            <w:pPr>
              <w:jc w:val="right"/>
              <w:rPr>
                <w:color w:val="000000"/>
                <w:sz w:val="18"/>
                <w:szCs w:val="18"/>
                <w:lang w:val="en-US"/>
              </w:rPr>
            </w:pPr>
            <w:r w:rsidRPr="00F13E1D">
              <w:rPr>
                <w:sz w:val="18"/>
                <w:szCs w:val="18"/>
              </w:rPr>
              <w:t>174,164</w:t>
            </w:r>
          </w:p>
        </w:tc>
        <w:tc>
          <w:tcPr>
            <w:tcW w:w="1251" w:type="dxa"/>
          </w:tcPr>
          <w:p w14:paraId="3B19A1E0" w14:textId="5150B261" w:rsidR="00E23B2E" w:rsidRPr="00F13E1D" w:rsidRDefault="00E23B2E" w:rsidP="00E23B2E">
            <w:pPr>
              <w:jc w:val="right"/>
              <w:rPr>
                <w:color w:val="000000"/>
                <w:sz w:val="18"/>
                <w:szCs w:val="18"/>
                <w:lang w:val="en-US"/>
              </w:rPr>
            </w:pPr>
            <w:r w:rsidRPr="00F13E1D">
              <w:rPr>
                <w:sz w:val="18"/>
                <w:szCs w:val="18"/>
              </w:rPr>
              <w:t>166,234</w:t>
            </w:r>
          </w:p>
        </w:tc>
        <w:tc>
          <w:tcPr>
            <w:tcW w:w="975" w:type="dxa"/>
            <w:noWrap/>
          </w:tcPr>
          <w:p w14:paraId="6163E97C" w14:textId="4908FE75" w:rsidR="00E23B2E" w:rsidRPr="00F13E1D" w:rsidRDefault="00E23B2E" w:rsidP="00E23B2E">
            <w:pPr>
              <w:jc w:val="right"/>
              <w:rPr>
                <w:color w:val="000000"/>
                <w:sz w:val="18"/>
                <w:szCs w:val="18"/>
                <w:lang w:val="en-US"/>
              </w:rPr>
            </w:pPr>
            <w:r w:rsidRPr="00F13E1D">
              <w:rPr>
                <w:sz w:val="18"/>
                <w:szCs w:val="18"/>
              </w:rPr>
              <w:t>7,930</w:t>
            </w:r>
          </w:p>
        </w:tc>
        <w:tc>
          <w:tcPr>
            <w:tcW w:w="1113" w:type="dxa"/>
            <w:noWrap/>
          </w:tcPr>
          <w:p w14:paraId="51013574" w14:textId="77777777" w:rsidR="00E23B2E" w:rsidRPr="00F13E1D" w:rsidRDefault="00E23B2E" w:rsidP="00E23B2E">
            <w:pPr>
              <w:jc w:val="right"/>
              <w:rPr>
                <w:sz w:val="18"/>
                <w:szCs w:val="18"/>
                <w:lang w:val="en-US"/>
              </w:rPr>
            </w:pPr>
          </w:p>
        </w:tc>
        <w:tc>
          <w:tcPr>
            <w:tcW w:w="1113" w:type="dxa"/>
          </w:tcPr>
          <w:p w14:paraId="366C8333" w14:textId="78376ECF" w:rsidR="00E23B2E" w:rsidRPr="00F13E1D" w:rsidRDefault="00E23B2E" w:rsidP="00E23B2E">
            <w:pPr>
              <w:jc w:val="right"/>
              <w:rPr>
                <w:color w:val="000000"/>
                <w:sz w:val="18"/>
                <w:szCs w:val="18"/>
                <w:lang w:val="en-US"/>
              </w:rPr>
            </w:pPr>
            <w:r w:rsidRPr="00F13E1D">
              <w:rPr>
                <w:sz w:val="18"/>
                <w:szCs w:val="18"/>
              </w:rPr>
              <w:t>555</w:t>
            </w:r>
          </w:p>
        </w:tc>
        <w:tc>
          <w:tcPr>
            <w:tcW w:w="1113" w:type="dxa"/>
            <w:noWrap/>
          </w:tcPr>
          <w:p w14:paraId="7BF2101E" w14:textId="6939120A"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106151E0" w14:textId="088064F6"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08EC556" w14:textId="77777777" w:rsidR="00E23B2E" w:rsidRPr="00F13E1D" w:rsidRDefault="00E23B2E" w:rsidP="00E23B2E">
            <w:pPr>
              <w:jc w:val="center"/>
              <w:rPr>
                <w:color w:val="000000"/>
                <w:sz w:val="18"/>
                <w:szCs w:val="18"/>
                <w:lang w:val="en-US"/>
              </w:rPr>
            </w:pPr>
          </w:p>
        </w:tc>
      </w:tr>
      <w:tr w:rsidR="00E23B2E" w:rsidRPr="00F13E1D" w14:paraId="06AF692E" w14:textId="77777777" w:rsidTr="00D368DB">
        <w:tc>
          <w:tcPr>
            <w:tcW w:w="2045" w:type="dxa"/>
            <w:noWrap/>
          </w:tcPr>
          <w:p w14:paraId="5551E506" w14:textId="3300136C" w:rsidR="00E23B2E" w:rsidRPr="00F13E1D" w:rsidRDefault="00E23B2E" w:rsidP="00E23B2E">
            <w:pPr>
              <w:jc w:val="left"/>
              <w:rPr>
                <w:color w:val="000000"/>
                <w:sz w:val="18"/>
                <w:szCs w:val="18"/>
                <w:lang w:val="en-US"/>
              </w:rPr>
            </w:pPr>
            <w:r w:rsidRPr="00F13E1D">
              <w:rPr>
                <w:sz w:val="18"/>
                <w:szCs w:val="18"/>
              </w:rPr>
              <w:t>MEX/PHA/90/INV/200</w:t>
            </w:r>
          </w:p>
        </w:tc>
        <w:tc>
          <w:tcPr>
            <w:tcW w:w="2631" w:type="dxa"/>
          </w:tcPr>
          <w:p w14:paraId="41CBF61D" w14:textId="5127E8FA" w:rsidR="00E23B2E" w:rsidRPr="00F13E1D" w:rsidRDefault="00E23B2E" w:rsidP="00E23B2E">
            <w:pPr>
              <w:jc w:val="left"/>
              <w:rPr>
                <w:color w:val="000000"/>
                <w:sz w:val="18"/>
                <w:szCs w:val="18"/>
                <w:lang w:val="en-US"/>
              </w:rPr>
            </w:pPr>
            <w:r w:rsidRPr="00F13E1D">
              <w:rPr>
                <w:sz w:val="18"/>
                <w:szCs w:val="18"/>
              </w:rPr>
              <w:t xml:space="preserve">HCFC phase-out management plan (stage II, fourth </w:t>
            </w:r>
            <w:r w:rsidR="006B3697" w:rsidRPr="00F13E1D">
              <w:rPr>
                <w:sz w:val="18"/>
                <w:szCs w:val="18"/>
              </w:rPr>
              <w:t>tranche) (</w:t>
            </w:r>
            <w:r w:rsidRPr="00F13E1D">
              <w:rPr>
                <w:sz w:val="18"/>
                <w:szCs w:val="18"/>
              </w:rPr>
              <w:t>cleaning agent phase-out in refrigeration servicing sector and project implementation and monitoring)</w:t>
            </w:r>
          </w:p>
        </w:tc>
        <w:tc>
          <w:tcPr>
            <w:tcW w:w="1063" w:type="dxa"/>
            <w:noWrap/>
          </w:tcPr>
          <w:p w14:paraId="48AD95B2" w14:textId="2BA3189A"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46549B5D" w14:textId="0A9E8687" w:rsidR="00E23B2E" w:rsidRPr="00F13E1D" w:rsidRDefault="00E23B2E" w:rsidP="00E23B2E">
            <w:pPr>
              <w:jc w:val="right"/>
              <w:rPr>
                <w:color w:val="000000"/>
                <w:sz w:val="18"/>
                <w:szCs w:val="18"/>
                <w:lang w:val="en-US"/>
              </w:rPr>
            </w:pPr>
            <w:r w:rsidRPr="00F13E1D">
              <w:rPr>
                <w:sz w:val="18"/>
                <w:szCs w:val="18"/>
              </w:rPr>
              <w:t>1,612,350</w:t>
            </w:r>
          </w:p>
        </w:tc>
        <w:tc>
          <w:tcPr>
            <w:tcW w:w="1251" w:type="dxa"/>
          </w:tcPr>
          <w:p w14:paraId="36D9267D" w14:textId="1FD82163" w:rsidR="00E23B2E" w:rsidRPr="00F13E1D" w:rsidRDefault="00E23B2E" w:rsidP="00E23B2E">
            <w:pPr>
              <w:jc w:val="right"/>
              <w:rPr>
                <w:color w:val="000000"/>
                <w:sz w:val="18"/>
                <w:szCs w:val="18"/>
                <w:lang w:val="en-US"/>
              </w:rPr>
            </w:pPr>
            <w:r w:rsidRPr="00F13E1D">
              <w:rPr>
                <w:sz w:val="18"/>
                <w:szCs w:val="18"/>
              </w:rPr>
              <w:t>1,567,895</w:t>
            </w:r>
          </w:p>
        </w:tc>
        <w:tc>
          <w:tcPr>
            <w:tcW w:w="975" w:type="dxa"/>
            <w:noWrap/>
          </w:tcPr>
          <w:p w14:paraId="43A64BDF" w14:textId="7916B24E" w:rsidR="00E23B2E" w:rsidRPr="00F13E1D" w:rsidRDefault="00E23B2E" w:rsidP="00E23B2E">
            <w:pPr>
              <w:jc w:val="right"/>
              <w:rPr>
                <w:color w:val="000000"/>
                <w:sz w:val="18"/>
                <w:szCs w:val="18"/>
                <w:lang w:val="en-US"/>
              </w:rPr>
            </w:pPr>
            <w:r w:rsidRPr="00F13E1D">
              <w:rPr>
                <w:sz w:val="18"/>
                <w:szCs w:val="18"/>
              </w:rPr>
              <w:t>44,455</w:t>
            </w:r>
          </w:p>
        </w:tc>
        <w:tc>
          <w:tcPr>
            <w:tcW w:w="1113" w:type="dxa"/>
            <w:noWrap/>
          </w:tcPr>
          <w:p w14:paraId="5DB98845" w14:textId="77777777" w:rsidR="00E23B2E" w:rsidRPr="00F13E1D" w:rsidRDefault="00E23B2E" w:rsidP="00E23B2E">
            <w:pPr>
              <w:jc w:val="right"/>
              <w:rPr>
                <w:sz w:val="18"/>
                <w:szCs w:val="18"/>
                <w:lang w:val="en-US"/>
              </w:rPr>
            </w:pPr>
          </w:p>
        </w:tc>
        <w:tc>
          <w:tcPr>
            <w:tcW w:w="1113" w:type="dxa"/>
          </w:tcPr>
          <w:p w14:paraId="31ADAC3D" w14:textId="01A301B3" w:rsidR="00E23B2E" w:rsidRPr="00F13E1D" w:rsidRDefault="00E23B2E" w:rsidP="00E23B2E">
            <w:pPr>
              <w:jc w:val="right"/>
              <w:rPr>
                <w:color w:val="000000"/>
                <w:sz w:val="18"/>
                <w:szCs w:val="18"/>
                <w:lang w:val="en-US"/>
              </w:rPr>
            </w:pPr>
            <w:r w:rsidRPr="00F13E1D">
              <w:rPr>
                <w:sz w:val="18"/>
                <w:szCs w:val="18"/>
              </w:rPr>
              <w:t>3,112</w:t>
            </w:r>
          </w:p>
        </w:tc>
        <w:tc>
          <w:tcPr>
            <w:tcW w:w="1113" w:type="dxa"/>
            <w:noWrap/>
          </w:tcPr>
          <w:p w14:paraId="6EB56C96" w14:textId="4D75E6B1"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41139AD2" w14:textId="40ADEE6F"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28274C86" w14:textId="77777777" w:rsidR="00E23B2E" w:rsidRPr="00F13E1D" w:rsidRDefault="00E23B2E" w:rsidP="00E23B2E">
            <w:pPr>
              <w:jc w:val="center"/>
              <w:rPr>
                <w:color w:val="000000"/>
                <w:sz w:val="18"/>
                <w:szCs w:val="18"/>
                <w:lang w:val="en-US"/>
              </w:rPr>
            </w:pPr>
          </w:p>
        </w:tc>
      </w:tr>
      <w:tr w:rsidR="00E23B2E" w:rsidRPr="00F13E1D" w14:paraId="18AA241C" w14:textId="77777777" w:rsidTr="00D368DB">
        <w:tc>
          <w:tcPr>
            <w:tcW w:w="2045" w:type="dxa"/>
            <w:noWrap/>
          </w:tcPr>
          <w:p w14:paraId="1262BB8B" w14:textId="24F5E9DB" w:rsidR="00E23B2E" w:rsidRPr="00F13E1D" w:rsidRDefault="00E23B2E" w:rsidP="00E23B2E">
            <w:pPr>
              <w:jc w:val="left"/>
              <w:rPr>
                <w:color w:val="000000"/>
                <w:sz w:val="18"/>
                <w:szCs w:val="18"/>
                <w:lang w:val="en-US"/>
              </w:rPr>
            </w:pPr>
            <w:r w:rsidRPr="00F13E1D">
              <w:rPr>
                <w:sz w:val="18"/>
                <w:szCs w:val="18"/>
              </w:rPr>
              <w:t>MEX/PHA/91/PRP/202</w:t>
            </w:r>
          </w:p>
        </w:tc>
        <w:tc>
          <w:tcPr>
            <w:tcW w:w="2631" w:type="dxa"/>
          </w:tcPr>
          <w:p w14:paraId="70C16EF4" w14:textId="370F9AB3" w:rsidR="00E23B2E" w:rsidRPr="00F13E1D" w:rsidRDefault="00E23B2E" w:rsidP="00E23B2E">
            <w:pPr>
              <w:jc w:val="left"/>
              <w:rPr>
                <w:color w:val="000000"/>
                <w:sz w:val="18"/>
                <w:szCs w:val="18"/>
                <w:lang w:val="en-US"/>
              </w:rPr>
            </w:pPr>
            <w:r w:rsidRPr="00F13E1D">
              <w:rPr>
                <w:sz w:val="18"/>
                <w:szCs w:val="18"/>
              </w:rPr>
              <w:t>Preparation of HCFC phase-out management plan (stage III) (Overarching)</w:t>
            </w:r>
          </w:p>
        </w:tc>
        <w:tc>
          <w:tcPr>
            <w:tcW w:w="1063" w:type="dxa"/>
            <w:noWrap/>
          </w:tcPr>
          <w:p w14:paraId="47CA6DF7" w14:textId="2AF3942E"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3BE98927" w14:textId="7E9B9DF0" w:rsidR="00E23B2E" w:rsidRPr="00F13E1D" w:rsidRDefault="00E23B2E" w:rsidP="00E23B2E">
            <w:pPr>
              <w:jc w:val="right"/>
              <w:rPr>
                <w:color w:val="000000"/>
                <w:sz w:val="18"/>
                <w:szCs w:val="18"/>
                <w:lang w:val="en-US"/>
              </w:rPr>
            </w:pPr>
            <w:r w:rsidRPr="00F13E1D">
              <w:rPr>
                <w:sz w:val="18"/>
                <w:szCs w:val="18"/>
              </w:rPr>
              <w:t>90,000</w:t>
            </w:r>
          </w:p>
        </w:tc>
        <w:tc>
          <w:tcPr>
            <w:tcW w:w="1251" w:type="dxa"/>
          </w:tcPr>
          <w:p w14:paraId="093F70A4" w14:textId="418586E4" w:rsidR="00E23B2E" w:rsidRPr="00F13E1D" w:rsidRDefault="00E23B2E" w:rsidP="00E23B2E">
            <w:pPr>
              <w:jc w:val="right"/>
              <w:rPr>
                <w:color w:val="000000"/>
                <w:sz w:val="18"/>
                <w:szCs w:val="18"/>
                <w:lang w:val="en-US"/>
              </w:rPr>
            </w:pPr>
            <w:r w:rsidRPr="00F13E1D">
              <w:rPr>
                <w:sz w:val="18"/>
                <w:szCs w:val="18"/>
              </w:rPr>
              <w:t>78,290</w:t>
            </w:r>
          </w:p>
        </w:tc>
        <w:tc>
          <w:tcPr>
            <w:tcW w:w="975" w:type="dxa"/>
            <w:noWrap/>
          </w:tcPr>
          <w:p w14:paraId="61D10464" w14:textId="76C35870" w:rsidR="00E23B2E" w:rsidRPr="00F13E1D" w:rsidRDefault="00E23B2E" w:rsidP="00E23B2E">
            <w:pPr>
              <w:jc w:val="right"/>
              <w:rPr>
                <w:color w:val="000000"/>
                <w:sz w:val="18"/>
                <w:szCs w:val="18"/>
                <w:lang w:val="en-US"/>
              </w:rPr>
            </w:pPr>
            <w:r w:rsidRPr="00F13E1D">
              <w:rPr>
                <w:sz w:val="18"/>
                <w:szCs w:val="18"/>
              </w:rPr>
              <w:t>11,710</w:t>
            </w:r>
          </w:p>
        </w:tc>
        <w:tc>
          <w:tcPr>
            <w:tcW w:w="1113" w:type="dxa"/>
            <w:noWrap/>
          </w:tcPr>
          <w:p w14:paraId="2AA24EBD" w14:textId="77777777" w:rsidR="00E23B2E" w:rsidRPr="00F13E1D" w:rsidRDefault="00E23B2E" w:rsidP="00E23B2E">
            <w:pPr>
              <w:jc w:val="right"/>
              <w:rPr>
                <w:sz w:val="18"/>
                <w:szCs w:val="18"/>
                <w:lang w:val="en-US"/>
              </w:rPr>
            </w:pPr>
          </w:p>
        </w:tc>
        <w:tc>
          <w:tcPr>
            <w:tcW w:w="1113" w:type="dxa"/>
          </w:tcPr>
          <w:p w14:paraId="2FB37D68" w14:textId="6584E54D" w:rsidR="00E23B2E" w:rsidRPr="00F13E1D" w:rsidRDefault="00E23B2E" w:rsidP="00E23B2E">
            <w:pPr>
              <w:jc w:val="right"/>
              <w:rPr>
                <w:color w:val="000000"/>
                <w:sz w:val="18"/>
                <w:szCs w:val="18"/>
                <w:lang w:val="en-US"/>
              </w:rPr>
            </w:pPr>
            <w:r w:rsidRPr="00F13E1D">
              <w:rPr>
                <w:sz w:val="18"/>
                <w:szCs w:val="18"/>
              </w:rPr>
              <w:t>820</w:t>
            </w:r>
          </w:p>
        </w:tc>
        <w:tc>
          <w:tcPr>
            <w:tcW w:w="1113" w:type="dxa"/>
            <w:noWrap/>
          </w:tcPr>
          <w:p w14:paraId="13DEC2F8" w14:textId="3F200511"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63EA62CF" w14:textId="6BA0F396"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31DD7A50" w14:textId="77777777" w:rsidR="00E23B2E" w:rsidRPr="00F13E1D" w:rsidRDefault="00E23B2E" w:rsidP="00E23B2E">
            <w:pPr>
              <w:jc w:val="center"/>
              <w:rPr>
                <w:color w:val="000000"/>
                <w:sz w:val="18"/>
                <w:szCs w:val="18"/>
                <w:lang w:val="en-US"/>
              </w:rPr>
            </w:pPr>
          </w:p>
        </w:tc>
      </w:tr>
      <w:tr w:rsidR="00E23B2E" w:rsidRPr="00F13E1D" w14:paraId="29D0A49A" w14:textId="77777777" w:rsidTr="00D368DB">
        <w:tc>
          <w:tcPr>
            <w:tcW w:w="2045" w:type="dxa"/>
            <w:noWrap/>
          </w:tcPr>
          <w:p w14:paraId="5237FFDE" w14:textId="09194550" w:rsidR="00E23B2E" w:rsidRPr="00F13E1D" w:rsidRDefault="00E23B2E" w:rsidP="00E23B2E">
            <w:pPr>
              <w:jc w:val="left"/>
              <w:rPr>
                <w:color w:val="000000"/>
                <w:sz w:val="18"/>
                <w:szCs w:val="18"/>
                <w:lang w:val="en-US"/>
              </w:rPr>
            </w:pPr>
            <w:r w:rsidRPr="00F13E1D">
              <w:rPr>
                <w:sz w:val="18"/>
                <w:szCs w:val="18"/>
              </w:rPr>
              <w:t>MEX/PHA/92/INV/205</w:t>
            </w:r>
          </w:p>
        </w:tc>
        <w:tc>
          <w:tcPr>
            <w:tcW w:w="2631" w:type="dxa"/>
          </w:tcPr>
          <w:p w14:paraId="495FBC3E" w14:textId="6CAE9B58" w:rsidR="00E23B2E" w:rsidRPr="00F13E1D" w:rsidRDefault="00E23B2E" w:rsidP="00E23B2E">
            <w:pPr>
              <w:jc w:val="left"/>
              <w:rPr>
                <w:color w:val="000000"/>
                <w:sz w:val="18"/>
                <w:szCs w:val="18"/>
                <w:lang w:val="en-US"/>
              </w:rPr>
            </w:pPr>
            <w:r w:rsidRPr="00F13E1D">
              <w:rPr>
                <w:sz w:val="18"/>
                <w:szCs w:val="18"/>
              </w:rPr>
              <w:t>Destruction of emissions of HFC-23 generated in the production of HCFC-22 in Quimobasicos (second tranche)</w:t>
            </w:r>
          </w:p>
        </w:tc>
        <w:tc>
          <w:tcPr>
            <w:tcW w:w="1063" w:type="dxa"/>
            <w:noWrap/>
          </w:tcPr>
          <w:p w14:paraId="78C57322" w14:textId="5D886015" w:rsidR="00E23B2E" w:rsidRPr="00F13E1D" w:rsidRDefault="00E23B2E" w:rsidP="00E23B2E">
            <w:pPr>
              <w:jc w:val="center"/>
              <w:rPr>
                <w:color w:val="000000"/>
                <w:sz w:val="18"/>
                <w:szCs w:val="18"/>
                <w:lang w:val="en-US"/>
              </w:rPr>
            </w:pPr>
            <w:r w:rsidRPr="00F13E1D">
              <w:rPr>
                <w:sz w:val="18"/>
                <w:szCs w:val="18"/>
              </w:rPr>
              <w:t>Jun-24</w:t>
            </w:r>
          </w:p>
        </w:tc>
        <w:tc>
          <w:tcPr>
            <w:tcW w:w="1164" w:type="dxa"/>
            <w:noWrap/>
          </w:tcPr>
          <w:p w14:paraId="49DECCAC" w14:textId="33070988" w:rsidR="00E23B2E" w:rsidRPr="00F13E1D" w:rsidRDefault="00E23B2E" w:rsidP="00E23B2E">
            <w:pPr>
              <w:jc w:val="right"/>
              <w:rPr>
                <w:color w:val="000000"/>
                <w:sz w:val="18"/>
                <w:szCs w:val="18"/>
                <w:lang w:val="en-US"/>
              </w:rPr>
            </w:pPr>
            <w:r w:rsidRPr="00F13E1D">
              <w:rPr>
                <w:sz w:val="18"/>
                <w:szCs w:val="18"/>
              </w:rPr>
              <w:t>387,561</w:t>
            </w:r>
          </w:p>
        </w:tc>
        <w:tc>
          <w:tcPr>
            <w:tcW w:w="1251" w:type="dxa"/>
          </w:tcPr>
          <w:p w14:paraId="035EBCED" w14:textId="3A94ADF3" w:rsidR="00E23B2E" w:rsidRPr="00F13E1D" w:rsidRDefault="00E23B2E" w:rsidP="00E23B2E">
            <w:pPr>
              <w:jc w:val="right"/>
              <w:rPr>
                <w:color w:val="000000"/>
                <w:sz w:val="18"/>
                <w:szCs w:val="18"/>
                <w:lang w:val="en-US"/>
              </w:rPr>
            </w:pPr>
            <w:r w:rsidRPr="00F13E1D">
              <w:rPr>
                <w:sz w:val="18"/>
                <w:szCs w:val="18"/>
              </w:rPr>
              <w:t>387,529</w:t>
            </w:r>
          </w:p>
        </w:tc>
        <w:tc>
          <w:tcPr>
            <w:tcW w:w="975" w:type="dxa"/>
            <w:noWrap/>
          </w:tcPr>
          <w:p w14:paraId="64828CCA" w14:textId="3F24B580" w:rsidR="00E23B2E" w:rsidRPr="00F13E1D" w:rsidRDefault="00E23B2E" w:rsidP="00E23B2E">
            <w:pPr>
              <w:jc w:val="right"/>
              <w:rPr>
                <w:color w:val="000000"/>
                <w:sz w:val="18"/>
                <w:szCs w:val="18"/>
                <w:lang w:val="en-US"/>
              </w:rPr>
            </w:pPr>
            <w:r w:rsidRPr="00F13E1D">
              <w:rPr>
                <w:sz w:val="18"/>
                <w:szCs w:val="18"/>
              </w:rPr>
              <w:t>32</w:t>
            </w:r>
          </w:p>
        </w:tc>
        <w:tc>
          <w:tcPr>
            <w:tcW w:w="1113" w:type="dxa"/>
            <w:noWrap/>
          </w:tcPr>
          <w:p w14:paraId="7F60002A" w14:textId="77777777" w:rsidR="00E23B2E" w:rsidRPr="00F13E1D" w:rsidRDefault="00E23B2E" w:rsidP="00E23B2E">
            <w:pPr>
              <w:jc w:val="right"/>
              <w:rPr>
                <w:sz w:val="18"/>
                <w:szCs w:val="18"/>
                <w:lang w:val="en-US"/>
              </w:rPr>
            </w:pPr>
          </w:p>
        </w:tc>
        <w:tc>
          <w:tcPr>
            <w:tcW w:w="1113" w:type="dxa"/>
          </w:tcPr>
          <w:p w14:paraId="20F342D8" w14:textId="365D9A6F" w:rsidR="00E23B2E" w:rsidRPr="00F13E1D" w:rsidRDefault="00E23B2E" w:rsidP="00E23B2E">
            <w:pPr>
              <w:jc w:val="right"/>
              <w:rPr>
                <w:color w:val="000000"/>
                <w:sz w:val="18"/>
                <w:szCs w:val="18"/>
                <w:lang w:val="en-US"/>
              </w:rPr>
            </w:pPr>
            <w:r w:rsidRPr="00F13E1D">
              <w:rPr>
                <w:sz w:val="18"/>
                <w:szCs w:val="18"/>
              </w:rPr>
              <w:t>2</w:t>
            </w:r>
          </w:p>
        </w:tc>
        <w:tc>
          <w:tcPr>
            <w:tcW w:w="1113" w:type="dxa"/>
            <w:noWrap/>
          </w:tcPr>
          <w:p w14:paraId="2F582E6A" w14:textId="4A6F452D"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64F95918" w14:textId="18ADA47A"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4CDBDD96" w14:textId="77777777" w:rsidR="00E23B2E" w:rsidRPr="00F13E1D" w:rsidRDefault="00E23B2E" w:rsidP="00E23B2E">
            <w:pPr>
              <w:jc w:val="center"/>
              <w:rPr>
                <w:color w:val="000000"/>
                <w:sz w:val="18"/>
                <w:szCs w:val="18"/>
                <w:lang w:val="en-US"/>
              </w:rPr>
            </w:pPr>
          </w:p>
        </w:tc>
      </w:tr>
      <w:tr w:rsidR="00E23B2E" w:rsidRPr="00F13E1D" w14:paraId="4714CE85" w14:textId="77777777" w:rsidTr="00D368DB">
        <w:tc>
          <w:tcPr>
            <w:tcW w:w="2045" w:type="dxa"/>
            <w:noWrap/>
          </w:tcPr>
          <w:p w14:paraId="44476B02" w14:textId="2984BDDE" w:rsidR="00E23B2E" w:rsidRPr="00F13E1D" w:rsidRDefault="00E23B2E" w:rsidP="00E23B2E">
            <w:pPr>
              <w:jc w:val="left"/>
              <w:rPr>
                <w:color w:val="000000"/>
                <w:sz w:val="18"/>
                <w:szCs w:val="18"/>
                <w:lang w:val="en-US"/>
              </w:rPr>
            </w:pPr>
            <w:r w:rsidRPr="00F13E1D">
              <w:rPr>
                <w:sz w:val="18"/>
                <w:szCs w:val="18"/>
              </w:rPr>
              <w:t>MEX/PHA/92/INV/206</w:t>
            </w:r>
          </w:p>
        </w:tc>
        <w:tc>
          <w:tcPr>
            <w:tcW w:w="2631" w:type="dxa"/>
          </w:tcPr>
          <w:p w14:paraId="02E0F503" w14:textId="018A6267" w:rsidR="00E23B2E" w:rsidRPr="00F13E1D" w:rsidRDefault="00E23B2E" w:rsidP="00E23B2E">
            <w:pPr>
              <w:jc w:val="left"/>
              <w:rPr>
                <w:color w:val="000000"/>
                <w:sz w:val="18"/>
                <w:szCs w:val="18"/>
                <w:lang w:val="en-US"/>
              </w:rPr>
            </w:pPr>
            <w:r w:rsidRPr="00F13E1D">
              <w:rPr>
                <w:sz w:val="18"/>
                <w:szCs w:val="18"/>
              </w:rPr>
              <w:t>HCFC phase-out management plan (stage II, fifth tranche)</w:t>
            </w:r>
          </w:p>
        </w:tc>
        <w:tc>
          <w:tcPr>
            <w:tcW w:w="1063" w:type="dxa"/>
            <w:noWrap/>
          </w:tcPr>
          <w:p w14:paraId="0B2419EF" w14:textId="53DAE862"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3038EE4" w14:textId="30057E4C" w:rsidR="00E23B2E" w:rsidRPr="00F13E1D" w:rsidRDefault="00E23B2E" w:rsidP="00E23B2E">
            <w:pPr>
              <w:jc w:val="right"/>
              <w:rPr>
                <w:color w:val="000000"/>
                <w:sz w:val="18"/>
                <w:szCs w:val="18"/>
                <w:lang w:val="en-US"/>
              </w:rPr>
            </w:pPr>
            <w:r w:rsidRPr="00F13E1D">
              <w:rPr>
                <w:sz w:val="18"/>
                <w:szCs w:val="18"/>
              </w:rPr>
              <w:t>450,600</w:t>
            </w:r>
          </w:p>
        </w:tc>
        <w:tc>
          <w:tcPr>
            <w:tcW w:w="1251" w:type="dxa"/>
          </w:tcPr>
          <w:p w14:paraId="3A8D799D" w14:textId="74E203F0" w:rsidR="00E23B2E" w:rsidRPr="00F13E1D" w:rsidRDefault="00E23B2E" w:rsidP="00E23B2E">
            <w:pPr>
              <w:jc w:val="right"/>
              <w:rPr>
                <w:color w:val="000000"/>
                <w:sz w:val="18"/>
                <w:szCs w:val="18"/>
                <w:lang w:val="en-US"/>
              </w:rPr>
            </w:pPr>
            <w:r w:rsidRPr="00F13E1D">
              <w:rPr>
                <w:sz w:val="18"/>
                <w:szCs w:val="18"/>
              </w:rPr>
              <w:t>284,533</w:t>
            </w:r>
          </w:p>
        </w:tc>
        <w:tc>
          <w:tcPr>
            <w:tcW w:w="975" w:type="dxa"/>
            <w:noWrap/>
          </w:tcPr>
          <w:p w14:paraId="607F60D8" w14:textId="7E53D03B" w:rsidR="00E23B2E" w:rsidRPr="00F13E1D" w:rsidRDefault="00E23B2E" w:rsidP="00E23B2E">
            <w:pPr>
              <w:jc w:val="right"/>
              <w:rPr>
                <w:color w:val="000000"/>
                <w:sz w:val="18"/>
                <w:szCs w:val="18"/>
                <w:lang w:val="en-US"/>
              </w:rPr>
            </w:pPr>
            <w:r w:rsidRPr="00F13E1D">
              <w:rPr>
                <w:sz w:val="18"/>
                <w:szCs w:val="18"/>
              </w:rPr>
              <w:t>166,067</w:t>
            </w:r>
          </w:p>
        </w:tc>
        <w:tc>
          <w:tcPr>
            <w:tcW w:w="1113" w:type="dxa"/>
            <w:noWrap/>
          </w:tcPr>
          <w:p w14:paraId="11B31C22" w14:textId="77777777" w:rsidR="00E23B2E" w:rsidRPr="00F13E1D" w:rsidRDefault="00E23B2E" w:rsidP="00E23B2E">
            <w:pPr>
              <w:jc w:val="right"/>
              <w:rPr>
                <w:sz w:val="18"/>
                <w:szCs w:val="18"/>
                <w:lang w:val="en-US"/>
              </w:rPr>
            </w:pPr>
          </w:p>
        </w:tc>
        <w:tc>
          <w:tcPr>
            <w:tcW w:w="1113" w:type="dxa"/>
          </w:tcPr>
          <w:p w14:paraId="1F4AF9C7" w14:textId="3FFA6300" w:rsidR="00E23B2E" w:rsidRPr="00F13E1D" w:rsidRDefault="00E23B2E" w:rsidP="00E23B2E">
            <w:pPr>
              <w:jc w:val="right"/>
              <w:rPr>
                <w:color w:val="000000"/>
                <w:sz w:val="18"/>
                <w:szCs w:val="18"/>
                <w:lang w:val="en-US"/>
              </w:rPr>
            </w:pPr>
            <w:r w:rsidRPr="00F13E1D">
              <w:rPr>
                <w:sz w:val="18"/>
                <w:szCs w:val="18"/>
              </w:rPr>
              <w:t>11,625</w:t>
            </w:r>
          </w:p>
        </w:tc>
        <w:tc>
          <w:tcPr>
            <w:tcW w:w="1113" w:type="dxa"/>
            <w:noWrap/>
          </w:tcPr>
          <w:p w14:paraId="1A5D0E54" w14:textId="29BDADAF"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7EFB677B" w14:textId="588B8DD9"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DBDD804" w14:textId="77777777" w:rsidR="00E23B2E" w:rsidRPr="00F13E1D" w:rsidRDefault="00E23B2E" w:rsidP="00E23B2E">
            <w:pPr>
              <w:jc w:val="center"/>
              <w:rPr>
                <w:color w:val="000000"/>
                <w:sz w:val="18"/>
                <w:szCs w:val="18"/>
                <w:lang w:val="en-US"/>
              </w:rPr>
            </w:pPr>
          </w:p>
        </w:tc>
      </w:tr>
      <w:tr w:rsidR="00E23B2E" w:rsidRPr="00F13E1D" w14:paraId="0BEE892B" w14:textId="77777777" w:rsidTr="00D368DB">
        <w:tc>
          <w:tcPr>
            <w:tcW w:w="2045" w:type="dxa"/>
            <w:noWrap/>
          </w:tcPr>
          <w:p w14:paraId="32D0D9B2" w14:textId="6474C324" w:rsidR="00E23B2E" w:rsidRPr="00F13E1D" w:rsidRDefault="00E23B2E" w:rsidP="00E23B2E">
            <w:pPr>
              <w:jc w:val="left"/>
              <w:rPr>
                <w:color w:val="000000"/>
                <w:sz w:val="18"/>
                <w:szCs w:val="18"/>
                <w:lang w:val="en-US"/>
              </w:rPr>
            </w:pPr>
            <w:r w:rsidRPr="00F13E1D">
              <w:rPr>
                <w:sz w:val="18"/>
                <w:szCs w:val="18"/>
              </w:rPr>
              <w:t>MOR/KIP/92/PRP/79</w:t>
            </w:r>
          </w:p>
        </w:tc>
        <w:tc>
          <w:tcPr>
            <w:tcW w:w="2631" w:type="dxa"/>
          </w:tcPr>
          <w:p w14:paraId="113C62C6" w14:textId="34EDBE65" w:rsidR="00E23B2E" w:rsidRPr="00F13E1D" w:rsidRDefault="00E23B2E" w:rsidP="00E23B2E">
            <w:pPr>
              <w:jc w:val="left"/>
              <w:rPr>
                <w:color w:val="000000"/>
                <w:sz w:val="18"/>
                <w:szCs w:val="18"/>
                <w:lang w:val="en-US"/>
              </w:rPr>
            </w:pPr>
            <w:r w:rsidRPr="00F13E1D">
              <w:rPr>
                <w:sz w:val="18"/>
                <w:szCs w:val="18"/>
              </w:rPr>
              <w:t>Preparation of a KIP investment project in the refrigeration manufacturing sector for MANAR</w:t>
            </w:r>
          </w:p>
        </w:tc>
        <w:tc>
          <w:tcPr>
            <w:tcW w:w="1063" w:type="dxa"/>
            <w:noWrap/>
          </w:tcPr>
          <w:p w14:paraId="54A608FD" w14:textId="1011E0E1"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0B3C18F" w14:textId="5DCB05EB" w:rsidR="00E23B2E" w:rsidRPr="00F13E1D" w:rsidRDefault="00E23B2E" w:rsidP="00E23B2E">
            <w:pPr>
              <w:jc w:val="right"/>
              <w:rPr>
                <w:color w:val="000000"/>
                <w:sz w:val="18"/>
                <w:szCs w:val="18"/>
                <w:lang w:val="en-US"/>
              </w:rPr>
            </w:pPr>
            <w:r w:rsidRPr="00F13E1D">
              <w:rPr>
                <w:sz w:val="18"/>
                <w:szCs w:val="18"/>
              </w:rPr>
              <w:t>30,000</w:t>
            </w:r>
          </w:p>
        </w:tc>
        <w:tc>
          <w:tcPr>
            <w:tcW w:w="1251" w:type="dxa"/>
          </w:tcPr>
          <w:p w14:paraId="0B1530CB" w14:textId="1DBE0507" w:rsidR="00E23B2E" w:rsidRPr="00F13E1D" w:rsidRDefault="00E23B2E" w:rsidP="00E23B2E">
            <w:pPr>
              <w:jc w:val="right"/>
              <w:rPr>
                <w:color w:val="000000"/>
                <w:sz w:val="18"/>
                <w:szCs w:val="18"/>
                <w:lang w:val="en-US"/>
              </w:rPr>
            </w:pPr>
            <w:r w:rsidRPr="00F13E1D">
              <w:rPr>
                <w:sz w:val="18"/>
                <w:szCs w:val="18"/>
              </w:rPr>
              <w:t>29,564</w:t>
            </w:r>
          </w:p>
        </w:tc>
        <w:tc>
          <w:tcPr>
            <w:tcW w:w="975" w:type="dxa"/>
            <w:noWrap/>
          </w:tcPr>
          <w:p w14:paraId="46FD84CF" w14:textId="70685460" w:rsidR="00E23B2E" w:rsidRPr="00F13E1D" w:rsidRDefault="00E23B2E" w:rsidP="00E23B2E">
            <w:pPr>
              <w:jc w:val="right"/>
              <w:rPr>
                <w:color w:val="000000"/>
                <w:sz w:val="18"/>
                <w:szCs w:val="18"/>
                <w:lang w:val="en-US"/>
              </w:rPr>
            </w:pPr>
            <w:r w:rsidRPr="00F13E1D">
              <w:rPr>
                <w:sz w:val="18"/>
                <w:szCs w:val="18"/>
              </w:rPr>
              <w:t>436</w:t>
            </w:r>
          </w:p>
        </w:tc>
        <w:tc>
          <w:tcPr>
            <w:tcW w:w="1113" w:type="dxa"/>
            <w:noWrap/>
          </w:tcPr>
          <w:p w14:paraId="06DCCCDC" w14:textId="77777777" w:rsidR="00E23B2E" w:rsidRPr="00F13E1D" w:rsidRDefault="00E23B2E" w:rsidP="00E23B2E">
            <w:pPr>
              <w:jc w:val="right"/>
              <w:rPr>
                <w:sz w:val="18"/>
                <w:szCs w:val="18"/>
                <w:lang w:val="en-US"/>
              </w:rPr>
            </w:pPr>
          </w:p>
        </w:tc>
        <w:tc>
          <w:tcPr>
            <w:tcW w:w="1113" w:type="dxa"/>
          </w:tcPr>
          <w:p w14:paraId="5FABD303" w14:textId="03B4C634" w:rsidR="00E23B2E" w:rsidRPr="00F13E1D" w:rsidRDefault="00E23B2E" w:rsidP="00E23B2E">
            <w:pPr>
              <w:jc w:val="right"/>
              <w:rPr>
                <w:color w:val="000000"/>
                <w:sz w:val="18"/>
                <w:szCs w:val="18"/>
                <w:lang w:val="en-US"/>
              </w:rPr>
            </w:pPr>
            <w:r w:rsidRPr="00F13E1D">
              <w:rPr>
                <w:sz w:val="18"/>
                <w:szCs w:val="18"/>
              </w:rPr>
              <w:t>31</w:t>
            </w:r>
          </w:p>
        </w:tc>
        <w:tc>
          <w:tcPr>
            <w:tcW w:w="1113" w:type="dxa"/>
            <w:noWrap/>
          </w:tcPr>
          <w:p w14:paraId="5DCAF1AE" w14:textId="6CBCE059"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4DA68703" w14:textId="7CCD9A24"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8966006" w14:textId="77777777" w:rsidR="00E23B2E" w:rsidRPr="00F13E1D" w:rsidRDefault="00E23B2E" w:rsidP="00E23B2E">
            <w:pPr>
              <w:jc w:val="center"/>
              <w:rPr>
                <w:color w:val="000000"/>
                <w:sz w:val="18"/>
                <w:szCs w:val="18"/>
                <w:lang w:val="en-US"/>
              </w:rPr>
            </w:pPr>
          </w:p>
        </w:tc>
      </w:tr>
      <w:tr w:rsidR="00E23B2E" w:rsidRPr="00F13E1D" w14:paraId="775801CB" w14:textId="77777777" w:rsidTr="00D368DB">
        <w:tc>
          <w:tcPr>
            <w:tcW w:w="2045" w:type="dxa"/>
            <w:noWrap/>
          </w:tcPr>
          <w:p w14:paraId="5910F8EE" w14:textId="6E6F1F95" w:rsidR="00E23B2E" w:rsidRPr="00F13E1D" w:rsidRDefault="00E23B2E" w:rsidP="00E23B2E">
            <w:pPr>
              <w:jc w:val="left"/>
              <w:rPr>
                <w:color w:val="000000"/>
                <w:sz w:val="18"/>
                <w:szCs w:val="18"/>
                <w:lang w:val="en-US"/>
              </w:rPr>
            </w:pPr>
            <w:r w:rsidRPr="00F13E1D">
              <w:rPr>
                <w:sz w:val="18"/>
                <w:szCs w:val="18"/>
              </w:rPr>
              <w:t>MOZ/PHA/66/INV/23</w:t>
            </w:r>
          </w:p>
        </w:tc>
        <w:tc>
          <w:tcPr>
            <w:tcW w:w="2631" w:type="dxa"/>
          </w:tcPr>
          <w:p w14:paraId="7B2AB925" w14:textId="1FADEC48" w:rsidR="00E23B2E" w:rsidRPr="00F13E1D" w:rsidRDefault="00E23B2E" w:rsidP="00E23B2E">
            <w:pPr>
              <w:jc w:val="left"/>
              <w:rPr>
                <w:color w:val="000000"/>
                <w:sz w:val="18"/>
                <w:szCs w:val="18"/>
                <w:lang w:val="en-US"/>
              </w:rPr>
            </w:pPr>
            <w:r w:rsidRPr="00F13E1D">
              <w:rPr>
                <w:sz w:val="18"/>
                <w:szCs w:val="18"/>
              </w:rPr>
              <w:t>HCFC phase-out management plan (stage I, first tranche)</w:t>
            </w:r>
          </w:p>
        </w:tc>
        <w:tc>
          <w:tcPr>
            <w:tcW w:w="1063" w:type="dxa"/>
            <w:noWrap/>
          </w:tcPr>
          <w:p w14:paraId="310DB5DB" w14:textId="18ECD316" w:rsidR="00E23B2E" w:rsidRPr="00F13E1D" w:rsidRDefault="00E23B2E" w:rsidP="00E23B2E">
            <w:pPr>
              <w:jc w:val="center"/>
              <w:rPr>
                <w:color w:val="000000"/>
                <w:sz w:val="18"/>
                <w:szCs w:val="18"/>
                <w:lang w:val="en-US"/>
              </w:rPr>
            </w:pPr>
            <w:r w:rsidRPr="00F13E1D">
              <w:rPr>
                <w:sz w:val="18"/>
                <w:szCs w:val="18"/>
              </w:rPr>
              <w:t>Dec-22</w:t>
            </w:r>
          </w:p>
        </w:tc>
        <w:tc>
          <w:tcPr>
            <w:tcW w:w="1164" w:type="dxa"/>
            <w:noWrap/>
          </w:tcPr>
          <w:p w14:paraId="76065E4F" w14:textId="50AF002E" w:rsidR="00E23B2E" w:rsidRPr="00F13E1D" w:rsidRDefault="00E23B2E" w:rsidP="00E23B2E">
            <w:pPr>
              <w:jc w:val="right"/>
              <w:rPr>
                <w:color w:val="000000"/>
                <w:sz w:val="18"/>
                <w:szCs w:val="18"/>
                <w:lang w:val="en-US"/>
              </w:rPr>
            </w:pPr>
            <w:r w:rsidRPr="00F13E1D">
              <w:rPr>
                <w:sz w:val="18"/>
                <w:szCs w:val="18"/>
              </w:rPr>
              <w:t>75,000</w:t>
            </w:r>
          </w:p>
        </w:tc>
        <w:tc>
          <w:tcPr>
            <w:tcW w:w="1251" w:type="dxa"/>
          </w:tcPr>
          <w:p w14:paraId="6D5CEF0A" w14:textId="1DD39451" w:rsidR="00E23B2E" w:rsidRPr="00F13E1D" w:rsidRDefault="00E23B2E" w:rsidP="00E23B2E">
            <w:pPr>
              <w:jc w:val="right"/>
              <w:rPr>
                <w:color w:val="000000"/>
                <w:sz w:val="18"/>
                <w:szCs w:val="18"/>
                <w:lang w:val="en-US"/>
              </w:rPr>
            </w:pPr>
            <w:r w:rsidRPr="00F13E1D">
              <w:rPr>
                <w:sz w:val="18"/>
                <w:szCs w:val="18"/>
              </w:rPr>
              <w:t>72,133</w:t>
            </w:r>
          </w:p>
        </w:tc>
        <w:tc>
          <w:tcPr>
            <w:tcW w:w="975" w:type="dxa"/>
            <w:noWrap/>
          </w:tcPr>
          <w:p w14:paraId="214B33AB" w14:textId="6D79EB45" w:rsidR="00E23B2E" w:rsidRPr="00F13E1D" w:rsidRDefault="00E23B2E" w:rsidP="00E23B2E">
            <w:pPr>
              <w:jc w:val="right"/>
              <w:rPr>
                <w:color w:val="000000"/>
                <w:sz w:val="18"/>
                <w:szCs w:val="18"/>
                <w:lang w:val="en-US"/>
              </w:rPr>
            </w:pPr>
            <w:r w:rsidRPr="00F13E1D">
              <w:rPr>
                <w:sz w:val="18"/>
                <w:szCs w:val="18"/>
              </w:rPr>
              <w:t>2,867</w:t>
            </w:r>
          </w:p>
        </w:tc>
        <w:tc>
          <w:tcPr>
            <w:tcW w:w="1113" w:type="dxa"/>
            <w:noWrap/>
          </w:tcPr>
          <w:p w14:paraId="5D09E349" w14:textId="77777777" w:rsidR="00E23B2E" w:rsidRPr="00F13E1D" w:rsidRDefault="00E23B2E" w:rsidP="00E23B2E">
            <w:pPr>
              <w:jc w:val="right"/>
              <w:rPr>
                <w:sz w:val="18"/>
                <w:szCs w:val="18"/>
                <w:lang w:val="en-US"/>
              </w:rPr>
            </w:pPr>
          </w:p>
        </w:tc>
        <w:tc>
          <w:tcPr>
            <w:tcW w:w="1113" w:type="dxa"/>
          </w:tcPr>
          <w:p w14:paraId="5F616240" w14:textId="49246C24" w:rsidR="00E23B2E" w:rsidRPr="00F13E1D" w:rsidRDefault="00E23B2E" w:rsidP="00E23B2E">
            <w:pPr>
              <w:jc w:val="right"/>
              <w:rPr>
                <w:color w:val="000000"/>
                <w:sz w:val="18"/>
                <w:szCs w:val="18"/>
                <w:lang w:val="en-US"/>
              </w:rPr>
            </w:pPr>
            <w:r w:rsidRPr="00F13E1D">
              <w:rPr>
                <w:sz w:val="18"/>
                <w:szCs w:val="18"/>
              </w:rPr>
              <w:t>258</w:t>
            </w:r>
          </w:p>
        </w:tc>
        <w:tc>
          <w:tcPr>
            <w:tcW w:w="1113" w:type="dxa"/>
            <w:noWrap/>
          </w:tcPr>
          <w:p w14:paraId="36031F52" w14:textId="24F7A501"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30D5601C" w14:textId="769F4EE3"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4D4EB6A" w14:textId="77777777" w:rsidR="00E23B2E" w:rsidRPr="00F13E1D" w:rsidRDefault="00E23B2E" w:rsidP="00E23B2E">
            <w:pPr>
              <w:jc w:val="center"/>
              <w:rPr>
                <w:color w:val="000000"/>
                <w:sz w:val="18"/>
                <w:szCs w:val="18"/>
                <w:lang w:val="en-US"/>
              </w:rPr>
            </w:pPr>
          </w:p>
        </w:tc>
      </w:tr>
      <w:tr w:rsidR="00E23B2E" w:rsidRPr="00F13E1D" w14:paraId="2C26C9BC" w14:textId="77777777" w:rsidTr="00D368DB">
        <w:tc>
          <w:tcPr>
            <w:tcW w:w="2045" w:type="dxa"/>
            <w:noWrap/>
          </w:tcPr>
          <w:p w14:paraId="0649C31C" w14:textId="381B795C" w:rsidR="00E23B2E" w:rsidRPr="00F13E1D" w:rsidRDefault="00E23B2E" w:rsidP="00E23B2E">
            <w:pPr>
              <w:jc w:val="left"/>
              <w:rPr>
                <w:color w:val="000000"/>
                <w:sz w:val="18"/>
                <w:szCs w:val="18"/>
                <w:lang w:val="en-US"/>
              </w:rPr>
            </w:pPr>
            <w:r w:rsidRPr="00F13E1D">
              <w:rPr>
                <w:sz w:val="18"/>
                <w:szCs w:val="18"/>
              </w:rPr>
              <w:t>NIC/PHA/86/INV/40</w:t>
            </w:r>
          </w:p>
        </w:tc>
        <w:tc>
          <w:tcPr>
            <w:tcW w:w="2631" w:type="dxa"/>
          </w:tcPr>
          <w:p w14:paraId="56CEAE1C" w14:textId="6E4E3EFD" w:rsidR="00E23B2E" w:rsidRPr="00F13E1D" w:rsidRDefault="00E23B2E" w:rsidP="00E23B2E">
            <w:pPr>
              <w:jc w:val="left"/>
              <w:rPr>
                <w:color w:val="000000"/>
                <w:sz w:val="18"/>
                <w:szCs w:val="18"/>
                <w:lang w:val="en-US"/>
              </w:rPr>
            </w:pPr>
            <w:r w:rsidRPr="00F13E1D">
              <w:rPr>
                <w:sz w:val="18"/>
                <w:szCs w:val="18"/>
              </w:rPr>
              <w:t>HCFC phase-out management plan (stage II, first tranche)</w:t>
            </w:r>
          </w:p>
        </w:tc>
        <w:tc>
          <w:tcPr>
            <w:tcW w:w="1063" w:type="dxa"/>
            <w:noWrap/>
          </w:tcPr>
          <w:p w14:paraId="51FA5711" w14:textId="506AA113"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0BEAFA6D" w14:textId="64A6CF8F" w:rsidR="00E23B2E" w:rsidRPr="00F13E1D" w:rsidRDefault="00E23B2E" w:rsidP="00E23B2E">
            <w:pPr>
              <w:jc w:val="right"/>
              <w:rPr>
                <w:color w:val="000000"/>
                <w:sz w:val="18"/>
                <w:szCs w:val="18"/>
                <w:lang w:val="en-US"/>
              </w:rPr>
            </w:pPr>
            <w:r w:rsidRPr="00F13E1D">
              <w:rPr>
                <w:sz w:val="18"/>
                <w:szCs w:val="18"/>
              </w:rPr>
              <w:t>100,092</w:t>
            </w:r>
          </w:p>
        </w:tc>
        <w:tc>
          <w:tcPr>
            <w:tcW w:w="1251" w:type="dxa"/>
          </w:tcPr>
          <w:p w14:paraId="5095D381" w14:textId="58EDB8CC" w:rsidR="00E23B2E" w:rsidRPr="00F13E1D" w:rsidRDefault="00E23B2E" w:rsidP="00E23B2E">
            <w:pPr>
              <w:jc w:val="right"/>
              <w:rPr>
                <w:color w:val="000000"/>
                <w:sz w:val="18"/>
                <w:szCs w:val="18"/>
                <w:lang w:val="en-US"/>
              </w:rPr>
            </w:pPr>
            <w:r w:rsidRPr="00F13E1D">
              <w:rPr>
                <w:sz w:val="18"/>
                <w:szCs w:val="18"/>
              </w:rPr>
              <w:t>98,549</w:t>
            </w:r>
          </w:p>
        </w:tc>
        <w:tc>
          <w:tcPr>
            <w:tcW w:w="975" w:type="dxa"/>
            <w:noWrap/>
          </w:tcPr>
          <w:p w14:paraId="1EDFE6A3" w14:textId="7943B4C4" w:rsidR="00E23B2E" w:rsidRPr="00F13E1D" w:rsidRDefault="00E23B2E" w:rsidP="00E23B2E">
            <w:pPr>
              <w:jc w:val="right"/>
              <w:rPr>
                <w:color w:val="000000"/>
                <w:sz w:val="18"/>
                <w:szCs w:val="18"/>
                <w:lang w:val="en-US"/>
              </w:rPr>
            </w:pPr>
            <w:r w:rsidRPr="00F13E1D">
              <w:rPr>
                <w:sz w:val="18"/>
                <w:szCs w:val="18"/>
              </w:rPr>
              <w:t>1,543</w:t>
            </w:r>
          </w:p>
        </w:tc>
        <w:tc>
          <w:tcPr>
            <w:tcW w:w="1113" w:type="dxa"/>
            <w:noWrap/>
          </w:tcPr>
          <w:p w14:paraId="0E9FCED7" w14:textId="77777777" w:rsidR="00E23B2E" w:rsidRPr="00F13E1D" w:rsidRDefault="00E23B2E" w:rsidP="00E23B2E">
            <w:pPr>
              <w:jc w:val="right"/>
              <w:rPr>
                <w:sz w:val="18"/>
                <w:szCs w:val="18"/>
                <w:lang w:val="en-US"/>
              </w:rPr>
            </w:pPr>
          </w:p>
        </w:tc>
        <w:tc>
          <w:tcPr>
            <w:tcW w:w="1113" w:type="dxa"/>
          </w:tcPr>
          <w:p w14:paraId="23CEB67E" w14:textId="15558436" w:rsidR="00E23B2E" w:rsidRPr="00F13E1D" w:rsidRDefault="00E23B2E" w:rsidP="00E23B2E">
            <w:pPr>
              <w:jc w:val="right"/>
              <w:rPr>
                <w:color w:val="000000"/>
                <w:sz w:val="18"/>
                <w:szCs w:val="18"/>
                <w:lang w:val="en-US"/>
              </w:rPr>
            </w:pPr>
            <w:r w:rsidRPr="00F13E1D">
              <w:rPr>
                <w:sz w:val="18"/>
                <w:szCs w:val="18"/>
              </w:rPr>
              <w:t>108</w:t>
            </w:r>
          </w:p>
        </w:tc>
        <w:tc>
          <w:tcPr>
            <w:tcW w:w="1113" w:type="dxa"/>
            <w:noWrap/>
          </w:tcPr>
          <w:p w14:paraId="4C3BD5F1" w14:textId="4B81D5C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2E8B540C" w14:textId="58A24563"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32240D81" w14:textId="77777777" w:rsidR="00E23B2E" w:rsidRPr="00F13E1D" w:rsidRDefault="00E23B2E" w:rsidP="00E23B2E">
            <w:pPr>
              <w:jc w:val="center"/>
              <w:rPr>
                <w:color w:val="000000"/>
                <w:sz w:val="18"/>
                <w:szCs w:val="18"/>
                <w:lang w:val="en-US"/>
              </w:rPr>
            </w:pPr>
          </w:p>
        </w:tc>
      </w:tr>
      <w:tr w:rsidR="00E23B2E" w:rsidRPr="00F13E1D" w14:paraId="6AFC3E39" w14:textId="77777777" w:rsidTr="00D368DB">
        <w:tc>
          <w:tcPr>
            <w:tcW w:w="2045" w:type="dxa"/>
            <w:noWrap/>
          </w:tcPr>
          <w:p w14:paraId="6715E9CA" w14:textId="110B9D5C" w:rsidR="00E23B2E" w:rsidRPr="00F13E1D" w:rsidRDefault="00E23B2E" w:rsidP="00E23B2E">
            <w:pPr>
              <w:jc w:val="left"/>
              <w:rPr>
                <w:color w:val="000000"/>
                <w:sz w:val="18"/>
                <w:szCs w:val="18"/>
                <w:lang w:val="en-US"/>
              </w:rPr>
            </w:pPr>
            <w:r w:rsidRPr="00F13E1D">
              <w:rPr>
                <w:sz w:val="18"/>
                <w:szCs w:val="18"/>
              </w:rPr>
              <w:t>PAK/PHA/76/INV/94</w:t>
            </w:r>
          </w:p>
        </w:tc>
        <w:tc>
          <w:tcPr>
            <w:tcW w:w="2631" w:type="dxa"/>
          </w:tcPr>
          <w:p w14:paraId="4EB6E8F0" w14:textId="4AD35447" w:rsidR="00E23B2E" w:rsidRPr="00F13E1D" w:rsidRDefault="00E23B2E" w:rsidP="00E23B2E">
            <w:pPr>
              <w:jc w:val="left"/>
              <w:rPr>
                <w:color w:val="000000"/>
                <w:sz w:val="18"/>
                <w:szCs w:val="18"/>
                <w:lang w:val="en-US"/>
              </w:rPr>
            </w:pPr>
            <w:r w:rsidRPr="00F13E1D">
              <w:rPr>
                <w:sz w:val="18"/>
                <w:szCs w:val="18"/>
              </w:rPr>
              <w:t>HCFC phase-out management plan (stage II, first tranche) (polyurethane foam sector)</w:t>
            </w:r>
          </w:p>
        </w:tc>
        <w:tc>
          <w:tcPr>
            <w:tcW w:w="1063" w:type="dxa"/>
            <w:noWrap/>
          </w:tcPr>
          <w:p w14:paraId="5A131102" w14:textId="25B22494"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2880610E" w14:textId="6E757B89" w:rsidR="00E23B2E" w:rsidRPr="00F13E1D" w:rsidRDefault="00E23B2E" w:rsidP="00E23B2E">
            <w:pPr>
              <w:jc w:val="right"/>
              <w:rPr>
                <w:color w:val="000000"/>
                <w:sz w:val="18"/>
                <w:szCs w:val="18"/>
                <w:lang w:val="en-US"/>
              </w:rPr>
            </w:pPr>
            <w:r w:rsidRPr="00F13E1D">
              <w:rPr>
                <w:sz w:val="18"/>
                <w:szCs w:val="18"/>
              </w:rPr>
              <w:t>2,160,200</w:t>
            </w:r>
          </w:p>
        </w:tc>
        <w:tc>
          <w:tcPr>
            <w:tcW w:w="1251" w:type="dxa"/>
          </w:tcPr>
          <w:p w14:paraId="60181C11" w14:textId="32D74DFD" w:rsidR="00E23B2E" w:rsidRPr="00F13E1D" w:rsidRDefault="00E23B2E" w:rsidP="00E23B2E">
            <w:pPr>
              <w:jc w:val="right"/>
              <w:rPr>
                <w:color w:val="000000"/>
                <w:sz w:val="18"/>
                <w:szCs w:val="18"/>
                <w:lang w:val="en-US"/>
              </w:rPr>
            </w:pPr>
            <w:r w:rsidRPr="00F13E1D">
              <w:rPr>
                <w:sz w:val="18"/>
                <w:szCs w:val="18"/>
              </w:rPr>
              <w:t>2,142,457</w:t>
            </w:r>
          </w:p>
        </w:tc>
        <w:tc>
          <w:tcPr>
            <w:tcW w:w="975" w:type="dxa"/>
            <w:noWrap/>
          </w:tcPr>
          <w:p w14:paraId="17F9AB0B" w14:textId="357AC967" w:rsidR="00E23B2E" w:rsidRPr="00F13E1D" w:rsidRDefault="00E23B2E" w:rsidP="00E23B2E">
            <w:pPr>
              <w:jc w:val="right"/>
              <w:rPr>
                <w:color w:val="000000"/>
                <w:sz w:val="18"/>
                <w:szCs w:val="18"/>
                <w:lang w:val="en-US"/>
              </w:rPr>
            </w:pPr>
            <w:r w:rsidRPr="00F13E1D">
              <w:rPr>
                <w:sz w:val="18"/>
                <w:szCs w:val="18"/>
              </w:rPr>
              <w:t>17,743</w:t>
            </w:r>
          </w:p>
        </w:tc>
        <w:tc>
          <w:tcPr>
            <w:tcW w:w="1113" w:type="dxa"/>
            <w:noWrap/>
          </w:tcPr>
          <w:p w14:paraId="602389EE" w14:textId="77777777" w:rsidR="00E23B2E" w:rsidRPr="00F13E1D" w:rsidRDefault="00E23B2E" w:rsidP="00E23B2E">
            <w:pPr>
              <w:jc w:val="right"/>
              <w:rPr>
                <w:sz w:val="18"/>
                <w:szCs w:val="18"/>
                <w:lang w:val="en-US"/>
              </w:rPr>
            </w:pPr>
          </w:p>
        </w:tc>
        <w:tc>
          <w:tcPr>
            <w:tcW w:w="1113" w:type="dxa"/>
          </w:tcPr>
          <w:p w14:paraId="4E6F4D7F" w14:textId="0CBDCB03" w:rsidR="00E23B2E" w:rsidRPr="00F13E1D" w:rsidRDefault="00E23B2E" w:rsidP="00E23B2E">
            <w:pPr>
              <w:jc w:val="right"/>
              <w:rPr>
                <w:color w:val="000000"/>
                <w:sz w:val="18"/>
                <w:szCs w:val="18"/>
                <w:lang w:val="en-US"/>
              </w:rPr>
            </w:pPr>
            <w:r w:rsidRPr="00F13E1D">
              <w:rPr>
                <w:sz w:val="18"/>
                <w:szCs w:val="18"/>
              </w:rPr>
              <w:t>1,242</w:t>
            </w:r>
          </w:p>
        </w:tc>
        <w:tc>
          <w:tcPr>
            <w:tcW w:w="1113" w:type="dxa"/>
            <w:noWrap/>
          </w:tcPr>
          <w:p w14:paraId="1EFCD968" w14:textId="4EF318E5"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652D1D35" w14:textId="644CC898"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0EC65D76" w14:textId="77777777" w:rsidR="00E23B2E" w:rsidRPr="00F13E1D" w:rsidRDefault="00E23B2E" w:rsidP="00E23B2E">
            <w:pPr>
              <w:jc w:val="center"/>
              <w:rPr>
                <w:color w:val="000000"/>
                <w:sz w:val="18"/>
                <w:szCs w:val="18"/>
                <w:lang w:val="en-US"/>
              </w:rPr>
            </w:pPr>
          </w:p>
        </w:tc>
      </w:tr>
      <w:tr w:rsidR="00E23B2E" w:rsidRPr="00F13E1D" w14:paraId="5A7AD986" w14:textId="77777777" w:rsidTr="00D368DB">
        <w:tc>
          <w:tcPr>
            <w:tcW w:w="2045" w:type="dxa"/>
            <w:noWrap/>
          </w:tcPr>
          <w:p w14:paraId="69EC000C" w14:textId="05A08B39" w:rsidR="00E23B2E" w:rsidRPr="00F13E1D" w:rsidRDefault="00E23B2E" w:rsidP="00E23B2E">
            <w:pPr>
              <w:jc w:val="left"/>
              <w:rPr>
                <w:color w:val="000000"/>
                <w:sz w:val="18"/>
                <w:szCs w:val="18"/>
                <w:lang w:val="en-US"/>
              </w:rPr>
            </w:pPr>
            <w:r w:rsidRPr="00F13E1D">
              <w:rPr>
                <w:sz w:val="18"/>
                <w:szCs w:val="18"/>
              </w:rPr>
              <w:t>PAK/PHA/83/INV/102</w:t>
            </w:r>
          </w:p>
        </w:tc>
        <w:tc>
          <w:tcPr>
            <w:tcW w:w="2631" w:type="dxa"/>
          </w:tcPr>
          <w:p w14:paraId="1DCAC991" w14:textId="2854FA4A" w:rsidR="00E23B2E" w:rsidRPr="00F13E1D" w:rsidRDefault="00E23B2E" w:rsidP="00E23B2E">
            <w:pPr>
              <w:jc w:val="left"/>
              <w:rPr>
                <w:color w:val="000000"/>
                <w:sz w:val="18"/>
                <w:szCs w:val="18"/>
                <w:lang w:val="en-US"/>
              </w:rPr>
            </w:pPr>
            <w:r w:rsidRPr="00F13E1D">
              <w:rPr>
                <w:sz w:val="18"/>
                <w:szCs w:val="18"/>
              </w:rPr>
              <w:t>HCFC phase-out management plan (stage II, second tranche) (polyurethane foam sector)</w:t>
            </w:r>
          </w:p>
        </w:tc>
        <w:tc>
          <w:tcPr>
            <w:tcW w:w="1063" w:type="dxa"/>
            <w:noWrap/>
          </w:tcPr>
          <w:p w14:paraId="07A38729" w14:textId="3E3210F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2784EE50" w14:textId="2C1127C3" w:rsidR="00E23B2E" w:rsidRPr="00F13E1D" w:rsidRDefault="00E23B2E" w:rsidP="00E23B2E">
            <w:pPr>
              <w:jc w:val="right"/>
              <w:rPr>
                <w:color w:val="000000"/>
                <w:sz w:val="18"/>
                <w:szCs w:val="18"/>
                <w:lang w:val="en-US"/>
              </w:rPr>
            </w:pPr>
            <w:r w:rsidRPr="00F13E1D">
              <w:rPr>
                <w:sz w:val="18"/>
                <w:szCs w:val="18"/>
              </w:rPr>
              <w:t>570,352</w:t>
            </w:r>
          </w:p>
        </w:tc>
        <w:tc>
          <w:tcPr>
            <w:tcW w:w="1251" w:type="dxa"/>
          </w:tcPr>
          <w:p w14:paraId="31B7324E" w14:textId="08D7C1A0" w:rsidR="00E23B2E" w:rsidRPr="00F13E1D" w:rsidRDefault="00E23B2E" w:rsidP="00E23B2E">
            <w:pPr>
              <w:jc w:val="right"/>
              <w:rPr>
                <w:color w:val="000000"/>
                <w:sz w:val="18"/>
                <w:szCs w:val="18"/>
                <w:lang w:val="en-US"/>
              </w:rPr>
            </w:pPr>
            <w:r w:rsidRPr="00F13E1D">
              <w:rPr>
                <w:sz w:val="18"/>
                <w:szCs w:val="18"/>
              </w:rPr>
              <w:t>522,507</w:t>
            </w:r>
          </w:p>
        </w:tc>
        <w:tc>
          <w:tcPr>
            <w:tcW w:w="975" w:type="dxa"/>
            <w:noWrap/>
          </w:tcPr>
          <w:p w14:paraId="5C119980" w14:textId="428D342F" w:rsidR="00E23B2E" w:rsidRPr="00F13E1D" w:rsidRDefault="00E23B2E" w:rsidP="00E23B2E">
            <w:pPr>
              <w:jc w:val="right"/>
              <w:rPr>
                <w:color w:val="000000"/>
                <w:sz w:val="18"/>
                <w:szCs w:val="18"/>
                <w:lang w:val="en-US"/>
              </w:rPr>
            </w:pPr>
            <w:r w:rsidRPr="00F13E1D">
              <w:rPr>
                <w:sz w:val="18"/>
                <w:szCs w:val="18"/>
              </w:rPr>
              <w:t>47,845</w:t>
            </w:r>
          </w:p>
        </w:tc>
        <w:tc>
          <w:tcPr>
            <w:tcW w:w="1113" w:type="dxa"/>
            <w:noWrap/>
          </w:tcPr>
          <w:p w14:paraId="2A3AA210" w14:textId="77777777" w:rsidR="00E23B2E" w:rsidRPr="00F13E1D" w:rsidRDefault="00E23B2E" w:rsidP="00E23B2E">
            <w:pPr>
              <w:jc w:val="right"/>
              <w:rPr>
                <w:sz w:val="18"/>
                <w:szCs w:val="18"/>
                <w:lang w:val="en-US"/>
              </w:rPr>
            </w:pPr>
          </w:p>
        </w:tc>
        <w:tc>
          <w:tcPr>
            <w:tcW w:w="1113" w:type="dxa"/>
          </w:tcPr>
          <w:p w14:paraId="2667FC22" w14:textId="6821D8D3" w:rsidR="00E23B2E" w:rsidRPr="00F13E1D" w:rsidRDefault="00E23B2E" w:rsidP="00E23B2E">
            <w:pPr>
              <w:jc w:val="right"/>
              <w:rPr>
                <w:color w:val="000000"/>
                <w:sz w:val="18"/>
                <w:szCs w:val="18"/>
                <w:lang w:val="en-US"/>
              </w:rPr>
            </w:pPr>
            <w:r w:rsidRPr="00F13E1D">
              <w:rPr>
                <w:sz w:val="18"/>
                <w:szCs w:val="18"/>
              </w:rPr>
              <w:t>3,349</w:t>
            </w:r>
          </w:p>
        </w:tc>
        <w:tc>
          <w:tcPr>
            <w:tcW w:w="1113" w:type="dxa"/>
            <w:noWrap/>
          </w:tcPr>
          <w:p w14:paraId="7E40604A" w14:textId="5F0EEEB8"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6BB0314" w14:textId="70B8630E"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4F71C40C" w14:textId="77777777" w:rsidR="00E23B2E" w:rsidRPr="00F13E1D" w:rsidRDefault="00E23B2E" w:rsidP="00E23B2E">
            <w:pPr>
              <w:jc w:val="center"/>
              <w:rPr>
                <w:color w:val="000000"/>
                <w:sz w:val="18"/>
                <w:szCs w:val="18"/>
                <w:lang w:val="en-US"/>
              </w:rPr>
            </w:pPr>
          </w:p>
        </w:tc>
      </w:tr>
      <w:tr w:rsidR="00E23B2E" w:rsidRPr="00F13E1D" w14:paraId="07EDD11F" w14:textId="77777777" w:rsidTr="00D368DB">
        <w:tc>
          <w:tcPr>
            <w:tcW w:w="2045" w:type="dxa"/>
            <w:noWrap/>
          </w:tcPr>
          <w:p w14:paraId="35F7C95D" w14:textId="7B09B10B" w:rsidR="00E23B2E" w:rsidRPr="00F13E1D" w:rsidRDefault="00E23B2E" w:rsidP="00E23B2E">
            <w:pPr>
              <w:jc w:val="left"/>
              <w:rPr>
                <w:color w:val="000000"/>
                <w:sz w:val="18"/>
                <w:szCs w:val="18"/>
                <w:lang w:val="en-US"/>
              </w:rPr>
            </w:pPr>
            <w:r w:rsidRPr="00F13E1D">
              <w:rPr>
                <w:sz w:val="18"/>
                <w:szCs w:val="18"/>
              </w:rPr>
              <w:t>PAK/PHA/83/TAS/100</w:t>
            </w:r>
          </w:p>
        </w:tc>
        <w:tc>
          <w:tcPr>
            <w:tcW w:w="2631" w:type="dxa"/>
          </w:tcPr>
          <w:p w14:paraId="7DF4CCE6" w14:textId="5F12C232" w:rsidR="00E23B2E" w:rsidRPr="00F13E1D" w:rsidRDefault="00E23B2E" w:rsidP="00E23B2E">
            <w:pPr>
              <w:jc w:val="left"/>
              <w:rPr>
                <w:color w:val="000000"/>
                <w:sz w:val="18"/>
                <w:szCs w:val="18"/>
                <w:lang w:val="en-US"/>
              </w:rPr>
            </w:pPr>
            <w:r w:rsidRPr="00F13E1D">
              <w:rPr>
                <w:sz w:val="18"/>
                <w:szCs w:val="18"/>
              </w:rPr>
              <w:t>HCFC phase-out management plan (stage II, second tranche) (project management unit)</w:t>
            </w:r>
          </w:p>
        </w:tc>
        <w:tc>
          <w:tcPr>
            <w:tcW w:w="1063" w:type="dxa"/>
            <w:noWrap/>
          </w:tcPr>
          <w:p w14:paraId="336584C6" w14:textId="21C1AD59"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8A36516" w14:textId="292F3A62" w:rsidR="00E23B2E" w:rsidRPr="00F13E1D" w:rsidRDefault="00E23B2E" w:rsidP="00E23B2E">
            <w:pPr>
              <w:jc w:val="right"/>
              <w:rPr>
                <w:color w:val="000000"/>
                <w:sz w:val="18"/>
                <w:szCs w:val="18"/>
                <w:lang w:val="en-US"/>
              </w:rPr>
            </w:pPr>
            <w:r w:rsidRPr="00F13E1D">
              <w:rPr>
                <w:sz w:val="18"/>
                <w:szCs w:val="18"/>
              </w:rPr>
              <w:t>294,500</w:t>
            </w:r>
          </w:p>
        </w:tc>
        <w:tc>
          <w:tcPr>
            <w:tcW w:w="1251" w:type="dxa"/>
          </w:tcPr>
          <w:p w14:paraId="0F69EFEF" w14:textId="582BBB04" w:rsidR="00E23B2E" w:rsidRPr="00F13E1D" w:rsidRDefault="00E23B2E" w:rsidP="00E23B2E">
            <w:pPr>
              <w:jc w:val="right"/>
              <w:rPr>
                <w:color w:val="000000"/>
                <w:sz w:val="18"/>
                <w:szCs w:val="18"/>
                <w:lang w:val="en-US"/>
              </w:rPr>
            </w:pPr>
            <w:r w:rsidRPr="00F13E1D">
              <w:rPr>
                <w:sz w:val="18"/>
                <w:szCs w:val="18"/>
              </w:rPr>
              <w:t>257,155</w:t>
            </w:r>
          </w:p>
        </w:tc>
        <w:tc>
          <w:tcPr>
            <w:tcW w:w="975" w:type="dxa"/>
            <w:noWrap/>
          </w:tcPr>
          <w:p w14:paraId="6E266FB9" w14:textId="3E17B8A7" w:rsidR="00E23B2E" w:rsidRPr="00F13E1D" w:rsidRDefault="00E23B2E" w:rsidP="00E23B2E">
            <w:pPr>
              <w:jc w:val="right"/>
              <w:rPr>
                <w:color w:val="000000"/>
                <w:sz w:val="18"/>
                <w:szCs w:val="18"/>
                <w:lang w:val="en-US"/>
              </w:rPr>
            </w:pPr>
            <w:r w:rsidRPr="00F13E1D">
              <w:rPr>
                <w:sz w:val="18"/>
                <w:szCs w:val="18"/>
              </w:rPr>
              <w:t>37,345</w:t>
            </w:r>
          </w:p>
        </w:tc>
        <w:tc>
          <w:tcPr>
            <w:tcW w:w="1113" w:type="dxa"/>
            <w:noWrap/>
          </w:tcPr>
          <w:p w14:paraId="53990C7C" w14:textId="77777777" w:rsidR="00E23B2E" w:rsidRPr="00F13E1D" w:rsidRDefault="00E23B2E" w:rsidP="00E23B2E">
            <w:pPr>
              <w:jc w:val="right"/>
              <w:rPr>
                <w:sz w:val="18"/>
                <w:szCs w:val="18"/>
                <w:lang w:val="en-US"/>
              </w:rPr>
            </w:pPr>
          </w:p>
        </w:tc>
        <w:tc>
          <w:tcPr>
            <w:tcW w:w="1113" w:type="dxa"/>
          </w:tcPr>
          <w:p w14:paraId="3180C9B0" w14:textId="75881354" w:rsidR="00E23B2E" w:rsidRPr="00F13E1D" w:rsidRDefault="00E23B2E" w:rsidP="00E23B2E">
            <w:pPr>
              <w:jc w:val="right"/>
              <w:rPr>
                <w:color w:val="000000"/>
                <w:sz w:val="18"/>
                <w:szCs w:val="18"/>
                <w:lang w:val="en-US"/>
              </w:rPr>
            </w:pPr>
            <w:r w:rsidRPr="00F13E1D">
              <w:rPr>
                <w:sz w:val="18"/>
                <w:szCs w:val="18"/>
              </w:rPr>
              <w:t>2,614</w:t>
            </w:r>
          </w:p>
        </w:tc>
        <w:tc>
          <w:tcPr>
            <w:tcW w:w="1113" w:type="dxa"/>
            <w:noWrap/>
          </w:tcPr>
          <w:p w14:paraId="34C63A35" w14:textId="5AE8E76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33B3D1DB" w14:textId="6CBD093E"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148686CB" w14:textId="77777777" w:rsidR="00E23B2E" w:rsidRPr="00F13E1D" w:rsidRDefault="00E23B2E" w:rsidP="00E23B2E">
            <w:pPr>
              <w:jc w:val="center"/>
              <w:rPr>
                <w:color w:val="000000"/>
                <w:sz w:val="18"/>
                <w:szCs w:val="18"/>
                <w:lang w:val="en-US"/>
              </w:rPr>
            </w:pPr>
          </w:p>
        </w:tc>
      </w:tr>
      <w:tr w:rsidR="00E23B2E" w:rsidRPr="00F13E1D" w14:paraId="7C8CF1B3" w14:textId="77777777" w:rsidTr="00D368DB">
        <w:tc>
          <w:tcPr>
            <w:tcW w:w="2045" w:type="dxa"/>
            <w:noWrap/>
          </w:tcPr>
          <w:p w14:paraId="497C4EA7" w14:textId="3DD9DAB3" w:rsidR="00E23B2E" w:rsidRPr="00F13E1D" w:rsidRDefault="00E23B2E" w:rsidP="00E23B2E">
            <w:pPr>
              <w:jc w:val="left"/>
              <w:rPr>
                <w:color w:val="000000"/>
                <w:sz w:val="18"/>
                <w:szCs w:val="18"/>
                <w:lang w:val="en-US"/>
              </w:rPr>
            </w:pPr>
            <w:r w:rsidRPr="00F13E1D">
              <w:rPr>
                <w:sz w:val="18"/>
                <w:szCs w:val="18"/>
              </w:rPr>
              <w:t>PAK/PHA/90/INV/110</w:t>
            </w:r>
          </w:p>
        </w:tc>
        <w:tc>
          <w:tcPr>
            <w:tcW w:w="2631" w:type="dxa"/>
          </w:tcPr>
          <w:p w14:paraId="40E245F1" w14:textId="6DB0E5C8" w:rsidR="00E23B2E" w:rsidRPr="00F13E1D" w:rsidRDefault="00E23B2E" w:rsidP="00E23B2E">
            <w:pPr>
              <w:jc w:val="left"/>
              <w:rPr>
                <w:color w:val="000000"/>
                <w:sz w:val="18"/>
                <w:szCs w:val="18"/>
                <w:lang w:val="en-US"/>
              </w:rPr>
            </w:pPr>
            <w:r w:rsidRPr="00F13E1D">
              <w:rPr>
                <w:sz w:val="18"/>
                <w:szCs w:val="18"/>
              </w:rPr>
              <w:t xml:space="preserve">HCFC phase-out management plan (stage II, fourth tranche) (domestic </w:t>
            </w:r>
            <w:r w:rsidRPr="00F13E1D">
              <w:rPr>
                <w:sz w:val="18"/>
                <w:szCs w:val="18"/>
              </w:rPr>
              <w:lastRenderedPageBreak/>
              <w:t>air-conditioner manufacturing sector)</w:t>
            </w:r>
          </w:p>
        </w:tc>
        <w:tc>
          <w:tcPr>
            <w:tcW w:w="1063" w:type="dxa"/>
            <w:noWrap/>
          </w:tcPr>
          <w:p w14:paraId="43A21042" w14:textId="1E23EC1A" w:rsidR="00E23B2E" w:rsidRPr="00F13E1D" w:rsidRDefault="00E23B2E" w:rsidP="00E23B2E">
            <w:pPr>
              <w:jc w:val="center"/>
              <w:rPr>
                <w:color w:val="000000"/>
                <w:sz w:val="18"/>
                <w:szCs w:val="18"/>
                <w:lang w:val="en-US"/>
              </w:rPr>
            </w:pPr>
            <w:r w:rsidRPr="00F13E1D">
              <w:rPr>
                <w:sz w:val="18"/>
                <w:szCs w:val="18"/>
              </w:rPr>
              <w:lastRenderedPageBreak/>
              <w:t>Dec-24</w:t>
            </w:r>
          </w:p>
        </w:tc>
        <w:tc>
          <w:tcPr>
            <w:tcW w:w="1164" w:type="dxa"/>
            <w:noWrap/>
          </w:tcPr>
          <w:p w14:paraId="3B56886C" w14:textId="13DF9393" w:rsidR="00E23B2E" w:rsidRPr="00F13E1D" w:rsidRDefault="00E23B2E" w:rsidP="00E23B2E">
            <w:pPr>
              <w:jc w:val="right"/>
              <w:rPr>
                <w:color w:val="000000"/>
                <w:sz w:val="18"/>
                <w:szCs w:val="18"/>
                <w:lang w:val="en-US"/>
              </w:rPr>
            </w:pPr>
            <w:r w:rsidRPr="00F13E1D">
              <w:rPr>
                <w:sz w:val="18"/>
                <w:szCs w:val="18"/>
              </w:rPr>
              <w:t>161,340</w:t>
            </w:r>
          </w:p>
        </w:tc>
        <w:tc>
          <w:tcPr>
            <w:tcW w:w="1251" w:type="dxa"/>
          </w:tcPr>
          <w:p w14:paraId="01BC65EA" w14:textId="20B26285" w:rsidR="00E23B2E" w:rsidRPr="00F13E1D" w:rsidRDefault="00E23B2E" w:rsidP="00E23B2E">
            <w:pPr>
              <w:jc w:val="right"/>
              <w:rPr>
                <w:color w:val="000000"/>
                <w:sz w:val="18"/>
                <w:szCs w:val="18"/>
                <w:lang w:val="en-US"/>
              </w:rPr>
            </w:pPr>
            <w:r w:rsidRPr="00F13E1D">
              <w:rPr>
                <w:sz w:val="18"/>
                <w:szCs w:val="18"/>
              </w:rPr>
              <w:t>159,458</w:t>
            </w:r>
          </w:p>
        </w:tc>
        <w:tc>
          <w:tcPr>
            <w:tcW w:w="975" w:type="dxa"/>
            <w:noWrap/>
          </w:tcPr>
          <w:p w14:paraId="339E6AD8" w14:textId="2F13C6BF" w:rsidR="00E23B2E" w:rsidRPr="00F13E1D" w:rsidRDefault="00E23B2E" w:rsidP="00E23B2E">
            <w:pPr>
              <w:jc w:val="right"/>
              <w:rPr>
                <w:color w:val="000000"/>
                <w:sz w:val="18"/>
                <w:szCs w:val="18"/>
                <w:lang w:val="en-US"/>
              </w:rPr>
            </w:pPr>
            <w:r w:rsidRPr="00F13E1D">
              <w:rPr>
                <w:sz w:val="18"/>
                <w:szCs w:val="18"/>
              </w:rPr>
              <w:t>1,882</w:t>
            </w:r>
          </w:p>
        </w:tc>
        <w:tc>
          <w:tcPr>
            <w:tcW w:w="1113" w:type="dxa"/>
            <w:noWrap/>
          </w:tcPr>
          <w:p w14:paraId="5F75BA15" w14:textId="77777777" w:rsidR="00E23B2E" w:rsidRPr="00F13E1D" w:rsidRDefault="00E23B2E" w:rsidP="00E23B2E">
            <w:pPr>
              <w:jc w:val="right"/>
              <w:rPr>
                <w:sz w:val="18"/>
                <w:szCs w:val="18"/>
                <w:lang w:val="en-US"/>
              </w:rPr>
            </w:pPr>
          </w:p>
        </w:tc>
        <w:tc>
          <w:tcPr>
            <w:tcW w:w="1113" w:type="dxa"/>
          </w:tcPr>
          <w:p w14:paraId="4270B1C3" w14:textId="005A8750" w:rsidR="00E23B2E" w:rsidRPr="00F13E1D" w:rsidRDefault="00E23B2E" w:rsidP="00E23B2E">
            <w:pPr>
              <w:jc w:val="right"/>
              <w:rPr>
                <w:color w:val="000000"/>
                <w:sz w:val="18"/>
                <w:szCs w:val="18"/>
                <w:lang w:val="en-US"/>
              </w:rPr>
            </w:pPr>
            <w:r w:rsidRPr="00F13E1D">
              <w:rPr>
                <w:sz w:val="18"/>
                <w:szCs w:val="18"/>
              </w:rPr>
              <w:t>132</w:t>
            </w:r>
          </w:p>
        </w:tc>
        <w:tc>
          <w:tcPr>
            <w:tcW w:w="1113" w:type="dxa"/>
            <w:noWrap/>
          </w:tcPr>
          <w:p w14:paraId="78606286" w14:textId="34023D19"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24B0A2F8" w14:textId="2B1884CA"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2768DA57" w14:textId="77777777" w:rsidR="00E23B2E" w:rsidRPr="00F13E1D" w:rsidRDefault="00E23B2E" w:rsidP="00E23B2E">
            <w:pPr>
              <w:jc w:val="center"/>
              <w:rPr>
                <w:color w:val="000000"/>
                <w:sz w:val="18"/>
                <w:szCs w:val="18"/>
                <w:lang w:val="en-US"/>
              </w:rPr>
            </w:pPr>
          </w:p>
        </w:tc>
      </w:tr>
      <w:tr w:rsidR="00E23B2E" w:rsidRPr="00F13E1D" w14:paraId="2F24C3CC" w14:textId="77777777" w:rsidTr="00D368DB">
        <w:tc>
          <w:tcPr>
            <w:tcW w:w="2045" w:type="dxa"/>
            <w:noWrap/>
          </w:tcPr>
          <w:p w14:paraId="462165C6" w14:textId="69A7C77D" w:rsidR="00E23B2E" w:rsidRPr="00F13E1D" w:rsidRDefault="00E23B2E" w:rsidP="00E23B2E">
            <w:pPr>
              <w:jc w:val="left"/>
              <w:rPr>
                <w:color w:val="000000"/>
                <w:sz w:val="18"/>
                <w:szCs w:val="18"/>
                <w:lang w:val="en-US"/>
              </w:rPr>
            </w:pPr>
            <w:r w:rsidRPr="00F13E1D">
              <w:rPr>
                <w:sz w:val="18"/>
                <w:szCs w:val="18"/>
              </w:rPr>
              <w:t>PHI/PHA/83/INV/104</w:t>
            </w:r>
          </w:p>
        </w:tc>
        <w:tc>
          <w:tcPr>
            <w:tcW w:w="2631" w:type="dxa"/>
          </w:tcPr>
          <w:p w14:paraId="0A4A3F9D" w14:textId="366C1FE5" w:rsidR="00E23B2E" w:rsidRPr="00F13E1D" w:rsidRDefault="00E23B2E" w:rsidP="00E23B2E">
            <w:pPr>
              <w:jc w:val="left"/>
              <w:rPr>
                <w:color w:val="000000"/>
                <w:sz w:val="18"/>
                <w:szCs w:val="18"/>
                <w:lang w:val="en-US"/>
              </w:rPr>
            </w:pPr>
            <w:r w:rsidRPr="00F13E1D">
              <w:rPr>
                <w:sz w:val="18"/>
                <w:szCs w:val="18"/>
              </w:rPr>
              <w:t>HCFC phase-out management plan (stage II, first tranche) (air-conditioning sector)</w:t>
            </w:r>
          </w:p>
        </w:tc>
        <w:tc>
          <w:tcPr>
            <w:tcW w:w="1063" w:type="dxa"/>
            <w:noWrap/>
          </w:tcPr>
          <w:p w14:paraId="5D7725FA" w14:textId="632560D5"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3EF8CDA6" w14:textId="032D3D4E" w:rsidR="00E23B2E" w:rsidRPr="00F13E1D" w:rsidRDefault="00E23B2E" w:rsidP="00E23B2E">
            <w:pPr>
              <w:jc w:val="right"/>
              <w:rPr>
                <w:color w:val="000000"/>
                <w:sz w:val="18"/>
                <w:szCs w:val="18"/>
                <w:lang w:val="en-US"/>
              </w:rPr>
            </w:pPr>
            <w:r w:rsidRPr="00F13E1D">
              <w:rPr>
                <w:sz w:val="18"/>
                <w:szCs w:val="18"/>
              </w:rPr>
              <w:t>537,856</w:t>
            </w:r>
          </w:p>
        </w:tc>
        <w:tc>
          <w:tcPr>
            <w:tcW w:w="1251" w:type="dxa"/>
          </w:tcPr>
          <w:p w14:paraId="69F62D5F" w14:textId="767A4887" w:rsidR="00E23B2E" w:rsidRPr="00F13E1D" w:rsidRDefault="00E23B2E" w:rsidP="00E23B2E">
            <w:pPr>
              <w:jc w:val="right"/>
              <w:rPr>
                <w:color w:val="000000"/>
                <w:sz w:val="18"/>
                <w:szCs w:val="18"/>
                <w:lang w:val="en-US"/>
              </w:rPr>
            </w:pPr>
            <w:r w:rsidRPr="00F13E1D">
              <w:rPr>
                <w:sz w:val="18"/>
                <w:szCs w:val="18"/>
              </w:rPr>
              <w:t>348,037</w:t>
            </w:r>
          </w:p>
        </w:tc>
        <w:tc>
          <w:tcPr>
            <w:tcW w:w="975" w:type="dxa"/>
            <w:noWrap/>
          </w:tcPr>
          <w:p w14:paraId="24378E13" w14:textId="24BC4C54" w:rsidR="00E23B2E" w:rsidRPr="00F13E1D" w:rsidRDefault="00E23B2E" w:rsidP="00E23B2E">
            <w:pPr>
              <w:jc w:val="right"/>
              <w:rPr>
                <w:color w:val="000000"/>
                <w:sz w:val="18"/>
                <w:szCs w:val="18"/>
                <w:lang w:val="en-US"/>
              </w:rPr>
            </w:pPr>
            <w:r w:rsidRPr="00F13E1D">
              <w:rPr>
                <w:sz w:val="18"/>
                <w:szCs w:val="18"/>
              </w:rPr>
              <w:t>189,819</w:t>
            </w:r>
          </w:p>
        </w:tc>
        <w:tc>
          <w:tcPr>
            <w:tcW w:w="1113" w:type="dxa"/>
            <w:noWrap/>
          </w:tcPr>
          <w:p w14:paraId="02522C59" w14:textId="77777777" w:rsidR="00E23B2E" w:rsidRPr="00F13E1D" w:rsidRDefault="00E23B2E" w:rsidP="00E23B2E">
            <w:pPr>
              <w:jc w:val="right"/>
              <w:rPr>
                <w:sz w:val="18"/>
                <w:szCs w:val="18"/>
                <w:lang w:val="en-US"/>
              </w:rPr>
            </w:pPr>
          </w:p>
        </w:tc>
        <w:tc>
          <w:tcPr>
            <w:tcW w:w="1113" w:type="dxa"/>
          </w:tcPr>
          <w:p w14:paraId="257C03B6" w14:textId="2C05BD0A" w:rsidR="00E23B2E" w:rsidRPr="00F13E1D" w:rsidRDefault="00E23B2E" w:rsidP="00E23B2E">
            <w:pPr>
              <w:jc w:val="right"/>
              <w:rPr>
                <w:color w:val="000000"/>
                <w:sz w:val="18"/>
                <w:szCs w:val="18"/>
                <w:lang w:val="en-US"/>
              </w:rPr>
            </w:pPr>
            <w:r w:rsidRPr="00F13E1D">
              <w:rPr>
                <w:sz w:val="18"/>
                <w:szCs w:val="18"/>
              </w:rPr>
              <w:t>13,286</w:t>
            </w:r>
          </w:p>
        </w:tc>
        <w:tc>
          <w:tcPr>
            <w:tcW w:w="1113" w:type="dxa"/>
            <w:noWrap/>
          </w:tcPr>
          <w:p w14:paraId="21A72B7F" w14:textId="54EECA63"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253C7178" w14:textId="66AAF732"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1AD9C344" w14:textId="77777777" w:rsidR="00E23B2E" w:rsidRPr="00F13E1D" w:rsidRDefault="00E23B2E" w:rsidP="00E23B2E">
            <w:pPr>
              <w:jc w:val="center"/>
              <w:rPr>
                <w:color w:val="000000"/>
                <w:sz w:val="18"/>
                <w:szCs w:val="18"/>
                <w:lang w:val="en-US"/>
              </w:rPr>
            </w:pPr>
          </w:p>
        </w:tc>
      </w:tr>
      <w:tr w:rsidR="00E23B2E" w:rsidRPr="00F13E1D" w14:paraId="10EF1ECF" w14:textId="77777777" w:rsidTr="00D368DB">
        <w:tc>
          <w:tcPr>
            <w:tcW w:w="2045" w:type="dxa"/>
            <w:noWrap/>
          </w:tcPr>
          <w:p w14:paraId="30783683" w14:textId="649CE4AB" w:rsidR="00E23B2E" w:rsidRPr="00F13E1D" w:rsidRDefault="00E23B2E" w:rsidP="00E23B2E">
            <w:pPr>
              <w:jc w:val="left"/>
              <w:rPr>
                <w:color w:val="000000"/>
                <w:sz w:val="18"/>
                <w:szCs w:val="18"/>
                <w:lang w:val="en-US"/>
              </w:rPr>
            </w:pPr>
            <w:r w:rsidRPr="00F13E1D">
              <w:rPr>
                <w:sz w:val="18"/>
                <w:szCs w:val="18"/>
              </w:rPr>
              <w:t>PHI/PHA/83/TAS/105</w:t>
            </w:r>
          </w:p>
        </w:tc>
        <w:tc>
          <w:tcPr>
            <w:tcW w:w="2631" w:type="dxa"/>
          </w:tcPr>
          <w:p w14:paraId="0ED00B6C" w14:textId="6D105FF1" w:rsidR="00E23B2E" w:rsidRPr="00F13E1D" w:rsidRDefault="00E23B2E" w:rsidP="00E23B2E">
            <w:pPr>
              <w:jc w:val="left"/>
              <w:rPr>
                <w:color w:val="000000"/>
                <w:sz w:val="18"/>
                <w:szCs w:val="18"/>
                <w:lang w:val="en-US"/>
              </w:rPr>
            </w:pPr>
            <w:r w:rsidRPr="00F13E1D">
              <w:rPr>
                <w:sz w:val="18"/>
                <w:szCs w:val="18"/>
              </w:rPr>
              <w:t>HCFC phase-out management plan (stage II, first tranche) (refrigeration servicing sector)</w:t>
            </w:r>
          </w:p>
        </w:tc>
        <w:tc>
          <w:tcPr>
            <w:tcW w:w="1063" w:type="dxa"/>
            <w:noWrap/>
          </w:tcPr>
          <w:p w14:paraId="5E52DAD1" w14:textId="2C00BED8"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2BA160B0" w14:textId="79959713" w:rsidR="00E23B2E" w:rsidRPr="00F13E1D" w:rsidRDefault="00E23B2E" w:rsidP="00E23B2E">
            <w:pPr>
              <w:jc w:val="right"/>
              <w:rPr>
                <w:color w:val="000000"/>
                <w:sz w:val="18"/>
                <w:szCs w:val="18"/>
                <w:lang w:val="en-US"/>
              </w:rPr>
            </w:pPr>
            <w:r w:rsidRPr="00F13E1D">
              <w:rPr>
                <w:sz w:val="18"/>
                <w:szCs w:val="18"/>
              </w:rPr>
              <w:t>273,894</w:t>
            </w:r>
          </w:p>
        </w:tc>
        <w:tc>
          <w:tcPr>
            <w:tcW w:w="1251" w:type="dxa"/>
          </w:tcPr>
          <w:p w14:paraId="690714D4" w14:textId="4C3D566F" w:rsidR="00E23B2E" w:rsidRPr="00F13E1D" w:rsidRDefault="00E23B2E" w:rsidP="00E23B2E">
            <w:pPr>
              <w:jc w:val="right"/>
              <w:rPr>
                <w:color w:val="000000"/>
                <w:sz w:val="18"/>
                <w:szCs w:val="18"/>
                <w:lang w:val="en-US"/>
              </w:rPr>
            </w:pPr>
            <w:r w:rsidRPr="00F13E1D">
              <w:rPr>
                <w:sz w:val="18"/>
                <w:szCs w:val="18"/>
              </w:rPr>
              <w:t>235,967</w:t>
            </w:r>
          </w:p>
        </w:tc>
        <w:tc>
          <w:tcPr>
            <w:tcW w:w="975" w:type="dxa"/>
            <w:noWrap/>
          </w:tcPr>
          <w:p w14:paraId="4FB70180" w14:textId="66C8FC2B" w:rsidR="00E23B2E" w:rsidRPr="00F13E1D" w:rsidRDefault="00E23B2E" w:rsidP="00E23B2E">
            <w:pPr>
              <w:jc w:val="right"/>
              <w:rPr>
                <w:color w:val="000000"/>
                <w:sz w:val="18"/>
                <w:szCs w:val="18"/>
                <w:lang w:val="en-US"/>
              </w:rPr>
            </w:pPr>
            <w:r w:rsidRPr="00F13E1D">
              <w:rPr>
                <w:sz w:val="18"/>
                <w:szCs w:val="18"/>
              </w:rPr>
              <w:t>37,927</w:t>
            </w:r>
          </w:p>
        </w:tc>
        <w:tc>
          <w:tcPr>
            <w:tcW w:w="1113" w:type="dxa"/>
            <w:noWrap/>
          </w:tcPr>
          <w:p w14:paraId="3AC16856" w14:textId="77777777" w:rsidR="00E23B2E" w:rsidRPr="00F13E1D" w:rsidRDefault="00E23B2E" w:rsidP="00E23B2E">
            <w:pPr>
              <w:jc w:val="right"/>
              <w:rPr>
                <w:sz w:val="18"/>
                <w:szCs w:val="18"/>
                <w:lang w:val="en-US"/>
              </w:rPr>
            </w:pPr>
          </w:p>
        </w:tc>
        <w:tc>
          <w:tcPr>
            <w:tcW w:w="1113" w:type="dxa"/>
          </w:tcPr>
          <w:p w14:paraId="28CC871B" w14:textId="7331EC38" w:rsidR="00E23B2E" w:rsidRPr="00F13E1D" w:rsidRDefault="00E23B2E" w:rsidP="00E23B2E">
            <w:pPr>
              <w:jc w:val="right"/>
              <w:rPr>
                <w:color w:val="000000"/>
                <w:sz w:val="18"/>
                <w:szCs w:val="18"/>
                <w:lang w:val="en-US"/>
              </w:rPr>
            </w:pPr>
            <w:r w:rsidRPr="00F13E1D">
              <w:rPr>
                <w:sz w:val="18"/>
                <w:szCs w:val="18"/>
              </w:rPr>
              <w:t>2,655</w:t>
            </w:r>
          </w:p>
        </w:tc>
        <w:tc>
          <w:tcPr>
            <w:tcW w:w="1113" w:type="dxa"/>
            <w:noWrap/>
          </w:tcPr>
          <w:p w14:paraId="4967E4CF" w14:textId="67D71DCA"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31C1B669" w14:textId="47DA33BF"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6F7FB27B" w14:textId="77777777" w:rsidR="00E23B2E" w:rsidRPr="00F13E1D" w:rsidRDefault="00E23B2E" w:rsidP="00E23B2E">
            <w:pPr>
              <w:jc w:val="center"/>
              <w:rPr>
                <w:color w:val="000000"/>
                <w:sz w:val="18"/>
                <w:szCs w:val="18"/>
                <w:lang w:val="en-US"/>
              </w:rPr>
            </w:pPr>
          </w:p>
        </w:tc>
      </w:tr>
      <w:tr w:rsidR="00E23B2E" w:rsidRPr="00F13E1D" w14:paraId="3506CFC5" w14:textId="77777777" w:rsidTr="00D368DB">
        <w:tc>
          <w:tcPr>
            <w:tcW w:w="2045" w:type="dxa"/>
            <w:noWrap/>
          </w:tcPr>
          <w:p w14:paraId="407DA412" w14:textId="71FD614A" w:rsidR="00E23B2E" w:rsidRPr="00F13E1D" w:rsidRDefault="00E23B2E" w:rsidP="00E23B2E">
            <w:pPr>
              <w:jc w:val="left"/>
              <w:rPr>
                <w:color w:val="000000"/>
                <w:sz w:val="18"/>
                <w:szCs w:val="18"/>
                <w:lang w:val="en-US"/>
              </w:rPr>
            </w:pPr>
            <w:r w:rsidRPr="00F13E1D">
              <w:rPr>
                <w:sz w:val="18"/>
                <w:szCs w:val="18"/>
              </w:rPr>
              <w:t>PRC/KIP/91/PRP/38</w:t>
            </w:r>
          </w:p>
        </w:tc>
        <w:tc>
          <w:tcPr>
            <w:tcW w:w="2631" w:type="dxa"/>
          </w:tcPr>
          <w:p w14:paraId="2F0C1B36" w14:textId="283D92E5"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7E7CA3D5" w14:textId="33A63ACA"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0EA60B95" w14:textId="7AD1A784" w:rsidR="00E23B2E" w:rsidRPr="00F13E1D" w:rsidRDefault="00E23B2E" w:rsidP="00E23B2E">
            <w:pPr>
              <w:jc w:val="right"/>
              <w:rPr>
                <w:color w:val="000000"/>
                <w:sz w:val="18"/>
                <w:szCs w:val="18"/>
                <w:lang w:val="en-US"/>
              </w:rPr>
            </w:pPr>
            <w:r w:rsidRPr="00F13E1D">
              <w:rPr>
                <w:sz w:val="18"/>
                <w:szCs w:val="18"/>
              </w:rPr>
              <w:t>119,000</w:t>
            </w:r>
          </w:p>
        </w:tc>
        <w:tc>
          <w:tcPr>
            <w:tcW w:w="1251" w:type="dxa"/>
          </w:tcPr>
          <w:p w14:paraId="13170782" w14:textId="6829AFAC" w:rsidR="00E23B2E" w:rsidRPr="00F13E1D" w:rsidRDefault="00E23B2E" w:rsidP="00E23B2E">
            <w:pPr>
              <w:jc w:val="right"/>
              <w:rPr>
                <w:color w:val="000000"/>
                <w:sz w:val="18"/>
                <w:szCs w:val="18"/>
                <w:lang w:val="en-US"/>
              </w:rPr>
            </w:pPr>
            <w:r w:rsidRPr="00F13E1D">
              <w:rPr>
                <w:sz w:val="18"/>
                <w:szCs w:val="18"/>
              </w:rPr>
              <w:t>117,466</w:t>
            </w:r>
          </w:p>
        </w:tc>
        <w:tc>
          <w:tcPr>
            <w:tcW w:w="975" w:type="dxa"/>
            <w:noWrap/>
          </w:tcPr>
          <w:p w14:paraId="7587B86D" w14:textId="477EECAA" w:rsidR="00E23B2E" w:rsidRPr="00F13E1D" w:rsidRDefault="00E23B2E" w:rsidP="00E23B2E">
            <w:pPr>
              <w:jc w:val="right"/>
              <w:rPr>
                <w:color w:val="000000"/>
                <w:sz w:val="18"/>
                <w:szCs w:val="18"/>
                <w:lang w:val="en-US"/>
              </w:rPr>
            </w:pPr>
            <w:r w:rsidRPr="00F13E1D">
              <w:rPr>
                <w:sz w:val="18"/>
                <w:szCs w:val="18"/>
              </w:rPr>
              <w:t>1,534</w:t>
            </w:r>
          </w:p>
        </w:tc>
        <w:tc>
          <w:tcPr>
            <w:tcW w:w="1113" w:type="dxa"/>
            <w:noWrap/>
          </w:tcPr>
          <w:p w14:paraId="72BB2242" w14:textId="77777777" w:rsidR="00E23B2E" w:rsidRPr="00F13E1D" w:rsidRDefault="00E23B2E" w:rsidP="00E23B2E">
            <w:pPr>
              <w:jc w:val="right"/>
              <w:rPr>
                <w:sz w:val="18"/>
                <w:szCs w:val="18"/>
                <w:lang w:val="en-US"/>
              </w:rPr>
            </w:pPr>
          </w:p>
        </w:tc>
        <w:tc>
          <w:tcPr>
            <w:tcW w:w="1113" w:type="dxa"/>
          </w:tcPr>
          <w:p w14:paraId="101E3724" w14:textId="5D40026C" w:rsidR="00E23B2E" w:rsidRPr="00F13E1D" w:rsidRDefault="00E23B2E" w:rsidP="00E23B2E">
            <w:pPr>
              <w:jc w:val="right"/>
              <w:rPr>
                <w:color w:val="000000"/>
                <w:sz w:val="18"/>
                <w:szCs w:val="18"/>
                <w:lang w:val="en-US"/>
              </w:rPr>
            </w:pPr>
            <w:r w:rsidRPr="00F13E1D">
              <w:rPr>
                <w:sz w:val="18"/>
                <w:szCs w:val="18"/>
              </w:rPr>
              <w:t>107</w:t>
            </w:r>
          </w:p>
        </w:tc>
        <w:tc>
          <w:tcPr>
            <w:tcW w:w="1113" w:type="dxa"/>
            <w:noWrap/>
          </w:tcPr>
          <w:p w14:paraId="7236089D" w14:textId="429EC8D1"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1DF55324" w14:textId="19000686"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67835954" w14:textId="77777777" w:rsidR="00E23B2E" w:rsidRPr="00F13E1D" w:rsidRDefault="00E23B2E" w:rsidP="00E23B2E">
            <w:pPr>
              <w:jc w:val="center"/>
              <w:rPr>
                <w:color w:val="000000"/>
                <w:sz w:val="18"/>
                <w:szCs w:val="18"/>
                <w:lang w:val="en-US"/>
              </w:rPr>
            </w:pPr>
          </w:p>
        </w:tc>
      </w:tr>
      <w:tr w:rsidR="00E23B2E" w:rsidRPr="00F13E1D" w14:paraId="6E9C6C17" w14:textId="77777777" w:rsidTr="00D368DB">
        <w:tc>
          <w:tcPr>
            <w:tcW w:w="2045" w:type="dxa"/>
            <w:noWrap/>
          </w:tcPr>
          <w:p w14:paraId="615D93C1" w14:textId="208A46AD" w:rsidR="00E23B2E" w:rsidRPr="00F13E1D" w:rsidRDefault="00E23B2E" w:rsidP="00E23B2E">
            <w:pPr>
              <w:jc w:val="left"/>
              <w:rPr>
                <w:color w:val="000000"/>
                <w:sz w:val="18"/>
                <w:szCs w:val="18"/>
                <w:lang w:val="en-US"/>
              </w:rPr>
            </w:pPr>
            <w:r w:rsidRPr="00F13E1D">
              <w:rPr>
                <w:sz w:val="18"/>
                <w:szCs w:val="18"/>
              </w:rPr>
              <w:t>RWA/KIP/88/PRP/38</w:t>
            </w:r>
          </w:p>
        </w:tc>
        <w:tc>
          <w:tcPr>
            <w:tcW w:w="2631" w:type="dxa"/>
          </w:tcPr>
          <w:p w14:paraId="5DFA2F20" w14:textId="5D3915DC" w:rsidR="00E23B2E" w:rsidRPr="00F13E1D" w:rsidRDefault="00E23B2E" w:rsidP="00E23B2E">
            <w:pPr>
              <w:jc w:val="left"/>
              <w:rPr>
                <w:color w:val="000000"/>
                <w:sz w:val="18"/>
                <w:szCs w:val="18"/>
                <w:lang w:val="en-US"/>
              </w:rPr>
            </w:pPr>
            <w:r w:rsidRPr="00F13E1D">
              <w:rPr>
                <w:sz w:val="18"/>
                <w:szCs w:val="18"/>
              </w:rPr>
              <w:t>Preparation of Kigali HFC implementation plan</w:t>
            </w:r>
          </w:p>
        </w:tc>
        <w:tc>
          <w:tcPr>
            <w:tcW w:w="1063" w:type="dxa"/>
            <w:noWrap/>
          </w:tcPr>
          <w:p w14:paraId="61EEBA8F" w14:textId="0B2A1474"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1E77FB49" w14:textId="58146E36" w:rsidR="00E23B2E" w:rsidRPr="00F13E1D" w:rsidRDefault="00E23B2E" w:rsidP="00E23B2E">
            <w:pPr>
              <w:jc w:val="right"/>
              <w:rPr>
                <w:color w:val="000000"/>
                <w:sz w:val="18"/>
                <w:szCs w:val="18"/>
                <w:lang w:val="en-US"/>
              </w:rPr>
            </w:pPr>
            <w:r w:rsidRPr="00F13E1D">
              <w:rPr>
                <w:sz w:val="18"/>
                <w:szCs w:val="18"/>
              </w:rPr>
              <w:t>39,000</w:t>
            </w:r>
          </w:p>
        </w:tc>
        <w:tc>
          <w:tcPr>
            <w:tcW w:w="1251" w:type="dxa"/>
          </w:tcPr>
          <w:p w14:paraId="7BEFD23E" w14:textId="2245410A" w:rsidR="00E23B2E" w:rsidRPr="00F13E1D" w:rsidRDefault="00E23B2E" w:rsidP="00E23B2E">
            <w:pPr>
              <w:jc w:val="right"/>
              <w:rPr>
                <w:color w:val="000000"/>
                <w:sz w:val="18"/>
                <w:szCs w:val="18"/>
                <w:lang w:val="en-US"/>
              </w:rPr>
            </w:pPr>
            <w:r w:rsidRPr="00F13E1D">
              <w:rPr>
                <w:sz w:val="18"/>
                <w:szCs w:val="18"/>
              </w:rPr>
              <w:t>32,525</w:t>
            </w:r>
          </w:p>
        </w:tc>
        <w:tc>
          <w:tcPr>
            <w:tcW w:w="975" w:type="dxa"/>
            <w:noWrap/>
          </w:tcPr>
          <w:p w14:paraId="3A61939A" w14:textId="6B4A16F0" w:rsidR="00E23B2E" w:rsidRPr="00F13E1D" w:rsidRDefault="00E23B2E" w:rsidP="00E23B2E">
            <w:pPr>
              <w:jc w:val="right"/>
              <w:rPr>
                <w:color w:val="000000"/>
                <w:sz w:val="18"/>
                <w:szCs w:val="18"/>
                <w:lang w:val="en-US"/>
              </w:rPr>
            </w:pPr>
            <w:r w:rsidRPr="00F13E1D">
              <w:rPr>
                <w:sz w:val="18"/>
                <w:szCs w:val="18"/>
              </w:rPr>
              <w:t>6,475</w:t>
            </w:r>
          </w:p>
        </w:tc>
        <w:tc>
          <w:tcPr>
            <w:tcW w:w="1113" w:type="dxa"/>
            <w:noWrap/>
          </w:tcPr>
          <w:p w14:paraId="4C68572E" w14:textId="77777777" w:rsidR="00E23B2E" w:rsidRPr="00F13E1D" w:rsidRDefault="00E23B2E" w:rsidP="00E23B2E">
            <w:pPr>
              <w:jc w:val="right"/>
              <w:rPr>
                <w:sz w:val="18"/>
                <w:szCs w:val="18"/>
                <w:lang w:val="en-US"/>
              </w:rPr>
            </w:pPr>
          </w:p>
        </w:tc>
        <w:tc>
          <w:tcPr>
            <w:tcW w:w="1113" w:type="dxa"/>
          </w:tcPr>
          <w:p w14:paraId="59E5708D" w14:textId="7BA9E098" w:rsidR="00E23B2E" w:rsidRPr="00F13E1D" w:rsidRDefault="00E23B2E" w:rsidP="00E23B2E">
            <w:pPr>
              <w:jc w:val="right"/>
              <w:rPr>
                <w:color w:val="000000"/>
                <w:sz w:val="18"/>
                <w:szCs w:val="18"/>
                <w:lang w:val="en-US"/>
              </w:rPr>
            </w:pPr>
            <w:r w:rsidRPr="00F13E1D">
              <w:rPr>
                <w:sz w:val="18"/>
                <w:szCs w:val="18"/>
              </w:rPr>
              <w:t>453</w:t>
            </w:r>
          </w:p>
        </w:tc>
        <w:tc>
          <w:tcPr>
            <w:tcW w:w="1113" w:type="dxa"/>
            <w:noWrap/>
          </w:tcPr>
          <w:p w14:paraId="521BC031" w14:textId="608ACC1F"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0DA8F205" w14:textId="3106F7E1"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2559519B" w14:textId="77777777" w:rsidR="00E23B2E" w:rsidRPr="00F13E1D" w:rsidRDefault="00E23B2E" w:rsidP="00E23B2E">
            <w:pPr>
              <w:jc w:val="center"/>
              <w:rPr>
                <w:color w:val="000000"/>
                <w:sz w:val="18"/>
                <w:szCs w:val="18"/>
                <w:lang w:val="en-US"/>
              </w:rPr>
            </w:pPr>
          </w:p>
        </w:tc>
      </w:tr>
      <w:tr w:rsidR="00E23B2E" w:rsidRPr="00F13E1D" w14:paraId="191BDCB7" w14:textId="77777777" w:rsidTr="00D368DB">
        <w:tc>
          <w:tcPr>
            <w:tcW w:w="2045" w:type="dxa"/>
            <w:noWrap/>
          </w:tcPr>
          <w:p w14:paraId="01EBA4D2" w14:textId="73C618CF" w:rsidR="00E23B2E" w:rsidRPr="00F13E1D" w:rsidRDefault="00E23B2E" w:rsidP="00E23B2E">
            <w:pPr>
              <w:jc w:val="left"/>
              <w:rPr>
                <w:color w:val="000000"/>
                <w:sz w:val="18"/>
                <w:szCs w:val="18"/>
                <w:lang w:val="en-US"/>
              </w:rPr>
            </w:pPr>
            <w:r w:rsidRPr="00F13E1D">
              <w:rPr>
                <w:sz w:val="18"/>
                <w:szCs w:val="18"/>
              </w:rPr>
              <w:t>SAU/REF/86/PRP/35</w:t>
            </w:r>
          </w:p>
        </w:tc>
        <w:tc>
          <w:tcPr>
            <w:tcW w:w="2631" w:type="dxa"/>
          </w:tcPr>
          <w:p w14:paraId="481EC682" w14:textId="72087B60" w:rsidR="00E23B2E" w:rsidRPr="00F13E1D" w:rsidRDefault="00E23B2E" w:rsidP="00E23B2E">
            <w:pPr>
              <w:jc w:val="left"/>
              <w:rPr>
                <w:color w:val="000000"/>
                <w:sz w:val="18"/>
                <w:szCs w:val="18"/>
                <w:lang w:val="en-US"/>
              </w:rPr>
            </w:pPr>
            <w:r w:rsidRPr="00F13E1D">
              <w:rPr>
                <w:sz w:val="18"/>
                <w:szCs w:val="18"/>
              </w:rPr>
              <w:t>Preparation of a HCFC phase-out management plan (stage II) (air-conditioning)</w:t>
            </w:r>
          </w:p>
        </w:tc>
        <w:tc>
          <w:tcPr>
            <w:tcW w:w="1063" w:type="dxa"/>
            <w:noWrap/>
          </w:tcPr>
          <w:p w14:paraId="5FB2483D" w14:textId="685F5B0A"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58A22ED" w14:textId="22D4DFD1" w:rsidR="00E23B2E" w:rsidRPr="00F13E1D" w:rsidRDefault="00E23B2E" w:rsidP="00E23B2E">
            <w:pPr>
              <w:jc w:val="right"/>
              <w:rPr>
                <w:color w:val="000000"/>
                <w:sz w:val="18"/>
                <w:szCs w:val="18"/>
                <w:lang w:val="en-US"/>
              </w:rPr>
            </w:pPr>
            <w:r w:rsidRPr="00F13E1D">
              <w:rPr>
                <w:sz w:val="18"/>
                <w:szCs w:val="18"/>
              </w:rPr>
              <w:t>150,000</w:t>
            </w:r>
          </w:p>
        </w:tc>
        <w:tc>
          <w:tcPr>
            <w:tcW w:w="1251" w:type="dxa"/>
          </w:tcPr>
          <w:p w14:paraId="2F6AC4FA" w14:textId="55DCD128" w:rsidR="00E23B2E" w:rsidRPr="00F13E1D" w:rsidRDefault="00E23B2E" w:rsidP="00E23B2E">
            <w:pPr>
              <w:jc w:val="right"/>
              <w:rPr>
                <w:color w:val="000000"/>
                <w:sz w:val="18"/>
                <w:szCs w:val="18"/>
                <w:lang w:val="en-US"/>
              </w:rPr>
            </w:pPr>
            <w:r w:rsidRPr="00F13E1D">
              <w:rPr>
                <w:sz w:val="18"/>
                <w:szCs w:val="18"/>
              </w:rPr>
              <w:t>141,443</w:t>
            </w:r>
          </w:p>
        </w:tc>
        <w:tc>
          <w:tcPr>
            <w:tcW w:w="975" w:type="dxa"/>
            <w:noWrap/>
          </w:tcPr>
          <w:p w14:paraId="2E136D5C" w14:textId="145EE595" w:rsidR="00E23B2E" w:rsidRPr="00F13E1D" w:rsidRDefault="00E23B2E" w:rsidP="00E23B2E">
            <w:pPr>
              <w:jc w:val="right"/>
              <w:rPr>
                <w:color w:val="000000"/>
                <w:sz w:val="18"/>
                <w:szCs w:val="18"/>
                <w:lang w:val="en-US"/>
              </w:rPr>
            </w:pPr>
            <w:r w:rsidRPr="00F13E1D">
              <w:rPr>
                <w:sz w:val="18"/>
                <w:szCs w:val="18"/>
              </w:rPr>
              <w:t>8,558</w:t>
            </w:r>
          </w:p>
        </w:tc>
        <w:tc>
          <w:tcPr>
            <w:tcW w:w="1113" w:type="dxa"/>
            <w:noWrap/>
          </w:tcPr>
          <w:p w14:paraId="3A57214A" w14:textId="77777777" w:rsidR="00E23B2E" w:rsidRPr="00F13E1D" w:rsidRDefault="00E23B2E" w:rsidP="00E23B2E">
            <w:pPr>
              <w:jc w:val="right"/>
              <w:rPr>
                <w:sz w:val="18"/>
                <w:szCs w:val="18"/>
                <w:lang w:val="en-US"/>
              </w:rPr>
            </w:pPr>
          </w:p>
        </w:tc>
        <w:tc>
          <w:tcPr>
            <w:tcW w:w="1113" w:type="dxa"/>
          </w:tcPr>
          <w:p w14:paraId="3BA4D692" w14:textId="3F1A0E9F" w:rsidR="00E23B2E" w:rsidRPr="00F13E1D" w:rsidRDefault="00E23B2E" w:rsidP="00E23B2E">
            <w:pPr>
              <w:jc w:val="right"/>
              <w:rPr>
                <w:color w:val="000000"/>
                <w:sz w:val="18"/>
                <w:szCs w:val="18"/>
                <w:lang w:val="en-US"/>
              </w:rPr>
            </w:pPr>
            <w:r w:rsidRPr="00F13E1D">
              <w:rPr>
                <w:sz w:val="18"/>
                <w:szCs w:val="18"/>
              </w:rPr>
              <w:t>599</w:t>
            </w:r>
          </w:p>
        </w:tc>
        <w:tc>
          <w:tcPr>
            <w:tcW w:w="1113" w:type="dxa"/>
            <w:noWrap/>
          </w:tcPr>
          <w:p w14:paraId="3DC86BD7" w14:textId="47C5A511"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4CDDF7EA" w14:textId="73604B3A"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7A7C998E" w14:textId="77777777" w:rsidR="00E23B2E" w:rsidRPr="00F13E1D" w:rsidRDefault="00E23B2E" w:rsidP="00E23B2E">
            <w:pPr>
              <w:jc w:val="center"/>
              <w:rPr>
                <w:color w:val="000000"/>
                <w:sz w:val="18"/>
                <w:szCs w:val="18"/>
                <w:lang w:val="en-US"/>
              </w:rPr>
            </w:pPr>
          </w:p>
        </w:tc>
      </w:tr>
      <w:tr w:rsidR="00E23B2E" w:rsidRPr="00F13E1D" w14:paraId="45D4F1A4" w14:textId="77777777" w:rsidTr="00D368DB">
        <w:tc>
          <w:tcPr>
            <w:tcW w:w="2045" w:type="dxa"/>
            <w:noWrap/>
          </w:tcPr>
          <w:p w14:paraId="5CEF2355" w14:textId="11B2C5B9" w:rsidR="00E23B2E" w:rsidRPr="00F13E1D" w:rsidRDefault="00E23B2E" w:rsidP="00E23B2E">
            <w:pPr>
              <w:jc w:val="left"/>
              <w:rPr>
                <w:color w:val="000000"/>
                <w:sz w:val="18"/>
                <w:szCs w:val="18"/>
                <w:lang w:val="en-US"/>
              </w:rPr>
            </w:pPr>
            <w:r w:rsidRPr="00F13E1D">
              <w:rPr>
                <w:sz w:val="18"/>
                <w:szCs w:val="18"/>
              </w:rPr>
              <w:t>SEN/PHA/85/INV/41</w:t>
            </w:r>
          </w:p>
        </w:tc>
        <w:tc>
          <w:tcPr>
            <w:tcW w:w="2631" w:type="dxa"/>
          </w:tcPr>
          <w:p w14:paraId="5D2B5F53" w14:textId="4A7205A4" w:rsidR="00E23B2E" w:rsidRPr="00F13E1D" w:rsidRDefault="00E23B2E" w:rsidP="00E23B2E">
            <w:pPr>
              <w:jc w:val="left"/>
              <w:rPr>
                <w:color w:val="000000"/>
                <w:sz w:val="18"/>
                <w:szCs w:val="18"/>
                <w:lang w:val="en-US"/>
              </w:rPr>
            </w:pPr>
            <w:r w:rsidRPr="00F13E1D">
              <w:rPr>
                <w:sz w:val="18"/>
                <w:szCs w:val="18"/>
              </w:rPr>
              <w:t>HCFC phase-out management plan (stage I, third tranche)</w:t>
            </w:r>
          </w:p>
        </w:tc>
        <w:tc>
          <w:tcPr>
            <w:tcW w:w="1063" w:type="dxa"/>
            <w:noWrap/>
          </w:tcPr>
          <w:p w14:paraId="63F4DF1F" w14:textId="2D34719D" w:rsidR="00E23B2E" w:rsidRPr="00F13E1D" w:rsidRDefault="00E23B2E" w:rsidP="00E23B2E">
            <w:pPr>
              <w:jc w:val="center"/>
              <w:rPr>
                <w:color w:val="000000"/>
                <w:sz w:val="18"/>
                <w:szCs w:val="18"/>
                <w:lang w:val="en-US"/>
              </w:rPr>
            </w:pPr>
            <w:r w:rsidRPr="00F13E1D">
              <w:rPr>
                <w:sz w:val="18"/>
                <w:szCs w:val="18"/>
              </w:rPr>
              <w:t>Dec-21</w:t>
            </w:r>
          </w:p>
        </w:tc>
        <w:tc>
          <w:tcPr>
            <w:tcW w:w="1164" w:type="dxa"/>
            <w:noWrap/>
          </w:tcPr>
          <w:p w14:paraId="44209EA6" w14:textId="5B9B125E" w:rsidR="00E23B2E" w:rsidRPr="00F13E1D" w:rsidRDefault="00E23B2E" w:rsidP="00E23B2E">
            <w:pPr>
              <w:jc w:val="right"/>
              <w:rPr>
                <w:color w:val="000000"/>
                <w:sz w:val="18"/>
                <w:szCs w:val="18"/>
                <w:lang w:val="en-US"/>
              </w:rPr>
            </w:pPr>
            <w:r w:rsidRPr="00F13E1D">
              <w:rPr>
                <w:sz w:val="18"/>
                <w:szCs w:val="18"/>
              </w:rPr>
              <w:t>50,000</w:t>
            </w:r>
          </w:p>
        </w:tc>
        <w:tc>
          <w:tcPr>
            <w:tcW w:w="1251" w:type="dxa"/>
          </w:tcPr>
          <w:p w14:paraId="32731FD8" w14:textId="1350D209" w:rsidR="00E23B2E" w:rsidRPr="00F13E1D" w:rsidRDefault="00E23B2E" w:rsidP="00E23B2E">
            <w:pPr>
              <w:jc w:val="right"/>
              <w:rPr>
                <w:color w:val="000000"/>
                <w:sz w:val="18"/>
                <w:szCs w:val="18"/>
                <w:lang w:val="en-US"/>
              </w:rPr>
            </w:pPr>
            <w:r w:rsidRPr="00F13E1D">
              <w:rPr>
                <w:sz w:val="18"/>
                <w:szCs w:val="18"/>
              </w:rPr>
              <w:t>18,910</w:t>
            </w:r>
          </w:p>
        </w:tc>
        <w:tc>
          <w:tcPr>
            <w:tcW w:w="975" w:type="dxa"/>
            <w:noWrap/>
          </w:tcPr>
          <w:p w14:paraId="05997DA2" w14:textId="179A4A4A" w:rsidR="00E23B2E" w:rsidRPr="00F13E1D" w:rsidRDefault="00E23B2E" w:rsidP="00E23B2E">
            <w:pPr>
              <w:jc w:val="right"/>
              <w:rPr>
                <w:color w:val="000000"/>
                <w:sz w:val="18"/>
                <w:szCs w:val="18"/>
                <w:lang w:val="en-US"/>
              </w:rPr>
            </w:pPr>
            <w:r w:rsidRPr="00F13E1D">
              <w:rPr>
                <w:sz w:val="18"/>
                <w:szCs w:val="18"/>
              </w:rPr>
              <w:t>31,090</w:t>
            </w:r>
          </w:p>
        </w:tc>
        <w:tc>
          <w:tcPr>
            <w:tcW w:w="1113" w:type="dxa"/>
            <w:noWrap/>
          </w:tcPr>
          <w:p w14:paraId="6C75735C" w14:textId="77777777" w:rsidR="00E23B2E" w:rsidRPr="00F13E1D" w:rsidRDefault="00E23B2E" w:rsidP="00E23B2E">
            <w:pPr>
              <w:jc w:val="right"/>
              <w:rPr>
                <w:sz w:val="18"/>
                <w:szCs w:val="18"/>
                <w:lang w:val="en-US"/>
              </w:rPr>
            </w:pPr>
          </w:p>
        </w:tc>
        <w:tc>
          <w:tcPr>
            <w:tcW w:w="1113" w:type="dxa"/>
          </w:tcPr>
          <w:p w14:paraId="70D78382" w14:textId="65AFB6B6" w:rsidR="00E23B2E" w:rsidRPr="00F13E1D" w:rsidRDefault="00E23B2E" w:rsidP="00E23B2E">
            <w:pPr>
              <w:jc w:val="right"/>
              <w:rPr>
                <w:color w:val="000000"/>
                <w:sz w:val="18"/>
                <w:szCs w:val="18"/>
                <w:lang w:val="en-US"/>
              </w:rPr>
            </w:pPr>
            <w:r w:rsidRPr="00F13E1D">
              <w:rPr>
                <w:sz w:val="18"/>
                <w:szCs w:val="18"/>
              </w:rPr>
              <w:t>2,332</w:t>
            </w:r>
          </w:p>
        </w:tc>
        <w:tc>
          <w:tcPr>
            <w:tcW w:w="1113" w:type="dxa"/>
            <w:noWrap/>
          </w:tcPr>
          <w:p w14:paraId="16DD126F" w14:textId="045A54EC"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3A18D7B5" w14:textId="5032DDC4"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66181B1C" w14:textId="77777777" w:rsidR="00E23B2E" w:rsidRPr="00F13E1D" w:rsidRDefault="00E23B2E" w:rsidP="00E23B2E">
            <w:pPr>
              <w:jc w:val="center"/>
              <w:rPr>
                <w:color w:val="000000"/>
                <w:sz w:val="18"/>
                <w:szCs w:val="18"/>
                <w:lang w:val="en-US"/>
              </w:rPr>
            </w:pPr>
          </w:p>
        </w:tc>
      </w:tr>
      <w:tr w:rsidR="00E23B2E" w:rsidRPr="00F13E1D" w14:paraId="45AF64E8" w14:textId="77777777" w:rsidTr="00D368DB">
        <w:tc>
          <w:tcPr>
            <w:tcW w:w="2045" w:type="dxa"/>
            <w:noWrap/>
          </w:tcPr>
          <w:p w14:paraId="1546ECB5" w14:textId="1257FBE3" w:rsidR="00E23B2E" w:rsidRPr="00F13E1D" w:rsidRDefault="00E23B2E" w:rsidP="00E23B2E">
            <w:pPr>
              <w:jc w:val="left"/>
              <w:rPr>
                <w:color w:val="000000"/>
                <w:sz w:val="18"/>
                <w:szCs w:val="18"/>
                <w:lang w:val="en-US"/>
              </w:rPr>
            </w:pPr>
            <w:r w:rsidRPr="00F13E1D">
              <w:rPr>
                <w:sz w:val="18"/>
                <w:szCs w:val="18"/>
              </w:rPr>
              <w:t>SEN/PHA/85/PRP/43</w:t>
            </w:r>
          </w:p>
        </w:tc>
        <w:tc>
          <w:tcPr>
            <w:tcW w:w="2631" w:type="dxa"/>
          </w:tcPr>
          <w:p w14:paraId="5CF3A435" w14:textId="134F307C" w:rsidR="00E23B2E" w:rsidRPr="00F13E1D" w:rsidRDefault="00E23B2E" w:rsidP="00E23B2E">
            <w:pPr>
              <w:jc w:val="left"/>
              <w:rPr>
                <w:color w:val="000000"/>
                <w:sz w:val="18"/>
                <w:szCs w:val="18"/>
                <w:lang w:val="en-US"/>
              </w:rPr>
            </w:pPr>
            <w:r w:rsidRPr="00F13E1D">
              <w:rPr>
                <w:sz w:val="18"/>
                <w:szCs w:val="18"/>
              </w:rPr>
              <w:t>Preparation of a HCFC phase-out management plan (stage II)</w:t>
            </w:r>
          </w:p>
        </w:tc>
        <w:tc>
          <w:tcPr>
            <w:tcW w:w="1063" w:type="dxa"/>
            <w:noWrap/>
          </w:tcPr>
          <w:p w14:paraId="09EF77E6" w14:textId="4FF76BDA" w:rsidR="00E23B2E" w:rsidRPr="00F13E1D" w:rsidRDefault="00E23B2E" w:rsidP="00E23B2E">
            <w:pPr>
              <w:jc w:val="center"/>
              <w:rPr>
                <w:color w:val="000000"/>
                <w:sz w:val="18"/>
                <w:szCs w:val="18"/>
                <w:lang w:val="en-US"/>
              </w:rPr>
            </w:pPr>
            <w:r w:rsidRPr="00F13E1D">
              <w:rPr>
                <w:sz w:val="18"/>
                <w:szCs w:val="18"/>
              </w:rPr>
              <w:t>Jun-22</w:t>
            </w:r>
          </w:p>
        </w:tc>
        <w:tc>
          <w:tcPr>
            <w:tcW w:w="1164" w:type="dxa"/>
            <w:noWrap/>
          </w:tcPr>
          <w:p w14:paraId="42D76295" w14:textId="671C77E3" w:rsidR="00E23B2E" w:rsidRPr="00F13E1D" w:rsidRDefault="00E23B2E" w:rsidP="00E23B2E">
            <w:pPr>
              <w:jc w:val="right"/>
              <w:rPr>
                <w:color w:val="000000"/>
                <w:sz w:val="18"/>
                <w:szCs w:val="18"/>
                <w:lang w:val="en-US"/>
              </w:rPr>
            </w:pPr>
            <w:r w:rsidRPr="00F13E1D">
              <w:rPr>
                <w:sz w:val="18"/>
                <w:szCs w:val="18"/>
              </w:rPr>
              <w:t>20,000</w:t>
            </w:r>
          </w:p>
        </w:tc>
        <w:tc>
          <w:tcPr>
            <w:tcW w:w="1251" w:type="dxa"/>
          </w:tcPr>
          <w:p w14:paraId="5BEDD887" w14:textId="1E966954" w:rsidR="00E23B2E" w:rsidRPr="00F13E1D" w:rsidRDefault="00E23B2E" w:rsidP="00E23B2E">
            <w:pPr>
              <w:jc w:val="right"/>
              <w:rPr>
                <w:color w:val="000000"/>
                <w:sz w:val="18"/>
                <w:szCs w:val="18"/>
                <w:lang w:val="en-US"/>
              </w:rPr>
            </w:pPr>
            <w:r w:rsidRPr="00F13E1D">
              <w:rPr>
                <w:sz w:val="18"/>
                <w:szCs w:val="18"/>
              </w:rPr>
              <w:t>4,977</w:t>
            </w:r>
          </w:p>
        </w:tc>
        <w:tc>
          <w:tcPr>
            <w:tcW w:w="975" w:type="dxa"/>
            <w:noWrap/>
          </w:tcPr>
          <w:p w14:paraId="4E988A2F" w14:textId="1520C576" w:rsidR="00E23B2E" w:rsidRPr="00F13E1D" w:rsidRDefault="00E23B2E" w:rsidP="00E23B2E">
            <w:pPr>
              <w:jc w:val="right"/>
              <w:rPr>
                <w:color w:val="000000"/>
                <w:sz w:val="18"/>
                <w:szCs w:val="18"/>
                <w:lang w:val="en-US"/>
              </w:rPr>
            </w:pPr>
            <w:r w:rsidRPr="00F13E1D">
              <w:rPr>
                <w:sz w:val="18"/>
                <w:szCs w:val="18"/>
              </w:rPr>
              <w:t>15,023</w:t>
            </w:r>
          </w:p>
        </w:tc>
        <w:tc>
          <w:tcPr>
            <w:tcW w:w="1113" w:type="dxa"/>
            <w:noWrap/>
          </w:tcPr>
          <w:p w14:paraId="4CFA106E" w14:textId="77777777" w:rsidR="00E23B2E" w:rsidRPr="00F13E1D" w:rsidRDefault="00E23B2E" w:rsidP="00E23B2E">
            <w:pPr>
              <w:jc w:val="right"/>
              <w:rPr>
                <w:sz w:val="18"/>
                <w:szCs w:val="18"/>
                <w:lang w:val="en-US"/>
              </w:rPr>
            </w:pPr>
          </w:p>
        </w:tc>
        <w:tc>
          <w:tcPr>
            <w:tcW w:w="1113" w:type="dxa"/>
          </w:tcPr>
          <w:p w14:paraId="30552042" w14:textId="210152DD" w:rsidR="00E23B2E" w:rsidRPr="00F13E1D" w:rsidRDefault="00E23B2E" w:rsidP="00E23B2E">
            <w:pPr>
              <w:jc w:val="right"/>
              <w:rPr>
                <w:color w:val="000000"/>
                <w:sz w:val="18"/>
                <w:szCs w:val="18"/>
                <w:lang w:val="en-US"/>
              </w:rPr>
            </w:pPr>
            <w:r w:rsidRPr="00F13E1D">
              <w:rPr>
                <w:sz w:val="18"/>
                <w:szCs w:val="18"/>
              </w:rPr>
              <w:t>1,052</w:t>
            </w:r>
          </w:p>
        </w:tc>
        <w:tc>
          <w:tcPr>
            <w:tcW w:w="1113" w:type="dxa"/>
            <w:noWrap/>
          </w:tcPr>
          <w:p w14:paraId="4CC344B7" w14:textId="187889C0"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7A2FF7EB" w14:textId="4A727F0B"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1D46F19A" w14:textId="77777777" w:rsidR="00E23B2E" w:rsidRPr="00F13E1D" w:rsidRDefault="00E23B2E" w:rsidP="00E23B2E">
            <w:pPr>
              <w:jc w:val="center"/>
              <w:rPr>
                <w:color w:val="000000"/>
                <w:sz w:val="18"/>
                <w:szCs w:val="18"/>
                <w:lang w:val="en-US"/>
              </w:rPr>
            </w:pPr>
          </w:p>
        </w:tc>
      </w:tr>
      <w:tr w:rsidR="00E23B2E" w:rsidRPr="00F13E1D" w14:paraId="27ADC161" w14:textId="77777777" w:rsidTr="00D368DB">
        <w:tc>
          <w:tcPr>
            <w:tcW w:w="2045" w:type="dxa"/>
            <w:noWrap/>
          </w:tcPr>
          <w:p w14:paraId="74BEE874" w14:textId="5466F759" w:rsidR="00E23B2E" w:rsidRPr="00F13E1D" w:rsidRDefault="00E23B2E" w:rsidP="00E23B2E">
            <w:pPr>
              <w:jc w:val="left"/>
              <w:rPr>
                <w:color w:val="000000"/>
                <w:sz w:val="18"/>
                <w:szCs w:val="18"/>
                <w:lang w:val="en-US"/>
              </w:rPr>
            </w:pPr>
            <w:r w:rsidRPr="00F13E1D">
              <w:rPr>
                <w:sz w:val="18"/>
                <w:szCs w:val="18"/>
              </w:rPr>
              <w:t>SIL/KIP/88/PRP/43</w:t>
            </w:r>
          </w:p>
        </w:tc>
        <w:tc>
          <w:tcPr>
            <w:tcW w:w="2631" w:type="dxa"/>
          </w:tcPr>
          <w:p w14:paraId="5AE8919E" w14:textId="6003B899" w:rsidR="00E23B2E" w:rsidRPr="00F13E1D" w:rsidRDefault="00E23B2E" w:rsidP="00E23B2E">
            <w:pPr>
              <w:jc w:val="left"/>
              <w:rPr>
                <w:color w:val="000000"/>
                <w:sz w:val="18"/>
                <w:szCs w:val="18"/>
                <w:lang w:val="en-US"/>
              </w:rPr>
            </w:pPr>
            <w:r w:rsidRPr="00F13E1D">
              <w:rPr>
                <w:sz w:val="18"/>
                <w:szCs w:val="18"/>
              </w:rPr>
              <w:t>Preparation of Kigali HFC implementation plan</w:t>
            </w:r>
          </w:p>
        </w:tc>
        <w:tc>
          <w:tcPr>
            <w:tcW w:w="1063" w:type="dxa"/>
            <w:noWrap/>
          </w:tcPr>
          <w:p w14:paraId="27272E65" w14:textId="61F15F89"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252BA3EC" w14:textId="4A303434" w:rsidR="00E23B2E" w:rsidRPr="00F13E1D" w:rsidRDefault="00E23B2E" w:rsidP="00E23B2E">
            <w:pPr>
              <w:jc w:val="right"/>
              <w:rPr>
                <w:color w:val="000000"/>
                <w:sz w:val="18"/>
                <w:szCs w:val="18"/>
                <w:lang w:val="en-US"/>
              </w:rPr>
            </w:pPr>
            <w:r w:rsidRPr="00F13E1D">
              <w:rPr>
                <w:sz w:val="18"/>
                <w:szCs w:val="18"/>
              </w:rPr>
              <w:t>39,000</w:t>
            </w:r>
          </w:p>
        </w:tc>
        <w:tc>
          <w:tcPr>
            <w:tcW w:w="1251" w:type="dxa"/>
          </w:tcPr>
          <w:p w14:paraId="163C564D" w14:textId="0B538EFD" w:rsidR="00E23B2E" w:rsidRPr="00F13E1D" w:rsidRDefault="00E23B2E" w:rsidP="00E23B2E">
            <w:pPr>
              <w:jc w:val="right"/>
              <w:rPr>
                <w:color w:val="000000"/>
                <w:sz w:val="18"/>
                <w:szCs w:val="18"/>
                <w:lang w:val="en-US"/>
              </w:rPr>
            </w:pPr>
            <w:r w:rsidRPr="00F13E1D">
              <w:rPr>
                <w:sz w:val="18"/>
                <w:szCs w:val="18"/>
              </w:rPr>
              <w:t>39,048</w:t>
            </w:r>
          </w:p>
        </w:tc>
        <w:tc>
          <w:tcPr>
            <w:tcW w:w="975" w:type="dxa"/>
            <w:noWrap/>
          </w:tcPr>
          <w:p w14:paraId="23C778FA" w14:textId="25440BC6" w:rsidR="00E23B2E" w:rsidRPr="00F13E1D" w:rsidRDefault="00E23B2E" w:rsidP="00E23B2E">
            <w:pPr>
              <w:jc w:val="right"/>
              <w:rPr>
                <w:color w:val="000000"/>
                <w:sz w:val="18"/>
                <w:szCs w:val="18"/>
                <w:lang w:val="en-US"/>
              </w:rPr>
            </w:pPr>
            <w:r w:rsidRPr="00F13E1D">
              <w:rPr>
                <w:sz w:val="18"/>
                <w:szCs w:val="18"/>
              </w:rPr>
              <w:t>-48</w:t>
            </w:r>
          </w:p>
        </w:tc>
        <w:tc>
          <w:tcPr>
            <w:tcW w:w="1113" w:type="dxa"/>
            <w:noWrap/>
          </w:tcPr>
          <w:p w14:paraId="3678E0B8" w14:textId="77777777" w:rsidR="00E23B2E" w:rsidRPr="00F13E1D" w:rsidRDefault="00E23B2E" w:rsidP="00E23B2E">
            <w:pPr>
              <w:jc w:val="right"/>
              <w:rPr>
                <w:sz w:val="18"/>
                <w:szCs w:val="18"/>
                <w:lang w:val="en-US"/>
              </w:rPr>
            </w:pPr>
          </w:p>
        </w:tc>
        <w:tc>
          <w:tcPr>
            <w:tcW w:w="1113" w:type="dxa"/>
          </w:tcPr>
          <w:p w14:paraId="5651BAC6" w14:textId="4AD4AD98" w:rsidR="00E23B2E" w:rsidRPr="00F13E1D" w:rsidRDefault="00E23B2E" w:rsidP="00E23B2E">
            <w:pPr>
              <w:jc w:val="right"/>
              <w:rPr>
                <w:color w:val="000000"/>
                <w:sz w:val="18"/>
                <w:szCs w:val="18"/>
                <w:lang w:val="en-US"/>
              </w:rPr>
            </w:pPr>
            <w:r w:rsidRPr="00F13E1D">
              <w:rPr>
                <w:sz w:val="18"/>
                <w:szCs w:val="18"/>
              </w:rPr>
              <w:t>-3</w:t>
            </w:r>
          </w:p>
        </w:tc>
        <w:tc>
          <w:tcPr>
            <w:tcW w:w="1113" w:type="dxa"/>
            <w:noWrap/>
          </w:tcPr>
          <w:p w14:paraId="18772628" w14:textId="63493E13"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2DFF9969" w14:textId="2580B6D8"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41AD128F" w14:textId="77777777" w:rsidR="00E23B2E" w:rsidRPr="00F13E1D" w:rsidRDefault="00E23B2E" w:rsidP="00E23B2E">
            <w:pPr>
              <w:jc w:val="center"/>
              <w:rPr>
                <w:color w:val="000000"/>
                <w:sz w:val="18"/>
                <w:szCs w:val="18"/>
                <w:lang w:val="en-US"/>
              </w:rPr>
            </w:pPr>
          </w:p>
        </w:tc>
      </w:tr>
      <w:tr w:rsidR="00E23B2E" w:rsidRPr="00F13E1D" w14:paraId="09386A3C" w14:textId="77777777" w:rsidTr="00D368DB">
        <w:tc>
          <w:tcPr>
            <w:tcW w:w="2045" w:type="dxa"/>
            <w:noWrap/>
          </w:tcPr>
          <w:p w14:paraId="4FE08060" w14:textId="0D2C00E7" w:rsidR="00E23B2E" w:rsidRPr="00F13E1D" w:rsidRDefault="00E23B2E" w:rsidP="00E23B2E">
            <w:pPr>
              <w:jc w:val="left"/>
              <w:rPr>
                <w:color w:val="000000"/>
                <w:sz w:val="18"/>
                <w:szCs w:val="18"/>
                <w:lang w:val="en-US"/>
              </w:rPr>
            </w:pPr>
            <w:r w:rsidRPr="00F13E1D">
              <w:rPr>
                <w:sz w:val="18"/>
                <w:szCs w:val="18"/>
              </w:rPr>
              <w:t>SIL/PHA/87/INV/40</w:t>
            </w:r>
          </w:p>
        </w:tc>
        <w:tc>
          <w:tcPr>
            <w:tcW w:w="2631" w:type="dxa"/>
          </w:tcPr>
          <w:p w14:paraId="72A9D06B" w14:textId="09CD9E3A" w:rsidR="00E23B2E" w:rsidRPr="00F13E1D" w:rsidRDefault="00E23B2E" w:rsidP="00E23B2E">
            <w:pPr>
              <w:jc w:val="left"/>
              <w:rPr>
                <w:color w:val="000000"/>
                <w:sz w:val="18"/>
                <w:szCs w:val="18"/>
                <w:lang w:val="en-US"/>
              </w:rPr>
            </w:pPr>
            <w:r w:rsidRPr="00F13E1D">
              <w:rPr>
                <w:sz w:val="18"/>
                <w:szCs w:val="18"/>
              </w:rPr>
              <w:t>HCFC phase-out management plan (stage II, first tranche)</w:t>
            </w:r>
          </w:p>
        </w:tc>
        <w:tc>
          <w:tcPr>
            <w:tcW w:w="1063" w:type="dxa"/>
            <w:noWrap/>
          </w:tcPr>
          <w:p w14:paraId="77AD8823" w14:textId="03EB06B4"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574C9CE0" w14:textId="364F8895" w:rsidR="00E23B2E" w:rsidRPr="00F13E1D" w:rsidRDefault="00E23B2E" w:rsidP="00E23B2E">
            <w:pPr>
              <w:jc w:val="right"/>
              <w:rPr>
                <w:color w:val="000000"/>
                <w:sz w:val="18"/>
                <w:szCs w:val="18"/>
                <w:lang w:val="en-US"/>
              </w:rPr>
            </w:pPr>
            <w:r w:rsidRPr="00F13E1D">
              <w:rPr>
                <w:sz w:val="18"/>
                <w:szCs w:val="18"/>
              </w:rPr>
              <w:t>117,000</w:t>
            </w:r>
          </w:p>
        </w:tc>
        <w:tc>
          <w:tcPr>
            <w:tcW w:w="1251" w:type="dxa"/>
          </w:tcPr>
          <w:p w14:paraId="312B2873" w14:textId="1FA140BA" w:rsidR="00E23B2E" w:rsidRPr="00F13E1D" w:rsidRDefault="00E23B2E" w:rsidP="00E23B2E">
            <w:pPr>
              <w:jc w:val="right"/>
              <w:rPr>
                <w:color w:val="000000"/>
                <w:sz w:val="18"/>
                <w:szCs w:val="18"/>
                <w:lang w:val="en-US"/>
              </w:rPr>
            </w:pPr>
            <w:r w:rsidRPr="00F13E1D">
              <w:rPr>
                <w:sz w:val="18"/>
                <w:szCs w:val="18"/>
              </w:rPr>
              <w:t>92,734</w:t>
            </w:r>
          </w:p>
        </w:tc>
        <w:tc>
          <w:tcPr>
            <w:tcW w:w="975" w:type="dxa"/>
            <w:noWrap/>
          </w:tcPr>
          <w:p w14:paraId="5FBB8CE8" w14:textId="3E845E7B" w:rsidR="00E23B2E" w:rsidRPr="00F13E1D" w:rsidRDefault="00E23B2E" w:rsidP="00E23B2E">
            <w:pPr>
              <w:jc w:val="right"/>
              <w:rPr>
                <w:color w:val="000000"/>
                <w:sz w:val="18"/>
                <w:szCs w:val="18"/>
                <w:lang w:val="en-US"/>
              </w:rPr>
            </w:pPr>
            <w:r w:rsidRPr="00F13E1D">
              <w:rPr>
                <w:sz w:val="18"/>
                <w:szCs w:val="18"/>
              </w:rPr>
              <w:t>24,266</w:t>
            </w:r>
          </w:p>
        </w:tc>
        <w:tc>
          <w:tcPr>
            <w:tcW w:w="1113" w:type="dxa"/>
            <w:noWrap/>
          </w:tcPr>
          <w:p w14:paraId="391984E9" w14:textId="77777777" w:rsidR="00E23B2E" w:rsidRPr="00F13E1D" w:rsidRDefault="00E23B2E" w:rsidP="00E23B2E">
            <w:pPr>
              <w:jc w:val="right"/>
              <w:rPr>
                <w:sz w:val="18"/>
                <w:szCs w:val="18"/>
                <w:lang w:val="en-US"/>
              </w:rPr>
            </w:pPr>
          </w:p>
        </w:tc>
        <w:tc>
          <w:tcPr>
            <w:tcW w:w="1113" w:type="dxa"/>
          </w:tcPr>
          <w:p w14:paraId="230CB650" w14:textId="5C147ABB" w:rsidR="00E23B2E" w:rsidRPr="00F13E1D" w:rsidRDefault="00E23B2E" w:rsidP="00E23B2E">
            <w:pPr>
              <w:jc w:val="right"/>
              <w:rPr>
                <w:color w:val="000000"/>
                <w:sz w:val="18"/>
                <w:szCs w:val="18"/>
                <w:lang w:val="en-US"/>
              </w:rPr>
            </w:pPr>
            <w:r w:rsidRPr="00F13E1D">
              <w:rPr>
                <w:sz w:val="18"/>
                <w:szCs w:val="18"/>
              </w:rPr>
              <w:t>2,184</w:t>
            </w:r>
          </w:p>
        </w:tc>
        <w:tc>
          <w:tcPr>
            <w:tcW w:w="1113" w:type="dxa"/>
            <w:noWrap/>
          </w:tcPr>
          <w:p w14:paraId="39BAE278" w14:textId="0BDF4901"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518EF367" w14:textId="55F33AE2"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741CA024" w14:textId="77777777" w:rsidR="00E23B2E" w:rsidRPr="00F13E1D" w:rsidRDefault="00E23B2E" w:rsidP="00E23B2E">
            <w:pPr>
              <w:jc w:val="center"/>
              <w:rPr>
                <w:color w:val="000000"/>
                <w:sz w:val="18"/>
                <w:szCs w:val="18"/>
                <w:lang w:val="en-US"/>
              </w:rPr>
            </w:pPr>
          </w:p>
        </w:tc>
      </w:tr>
      <w:tr w:rsidR="00E23B2E" w:rsidRPr="00F13E1D" w14:paraId="4B47A200" w14:textId="77777777" w:rsidTr="00D368DB">
        <w:tc>
          <w:tcPr>
            <w:tcW w:w="2045" w:type="dxa"/>
            <w:noWrap/>
          </w:tcPr>
          <w:p w14:paraId="54503BAA" w14:textId="6C2B6326" w:rsidR="00E23B2E" w:rsidRPr="00F13E1D" w:rsidRDefault="00E23B2E" w:rsidP="00E23B2E">
            <w:pPr>
              <w:jc w:val="left"/>
              <w:rPr>
                <w:color w:val="000000"/>
                <w:sz w:val="18"/>
                <w:szCs w:val="18"/>
                <w:lang w:val="en-US"/>
              </w:rPr>
            </w:pPr>
            <w:r w:rsidRPr="00F13E1D">
              <w:rPr>
                <w:sz w:val="18"/>
                <w:szCs w:val="18"/>
              </w:rPr>
              <w:t>SOA/PHA/91/INV/16</w:t>
            </w:r>
          </w:p>
        </w:tc>
        <w:tc>
          <w:tcPr>
            <w:tcW w:w="2631" w:type="dxa"/>
          </w:tcPr>
          <w:p w14:paraId="250DC79E" w14:textId="303BC5FA" w:rsidR="00E23B2E" w:rsidRPr="00F13E1D" w:rsidRDefault="00E23B2E" w:rsidP="00E23B2E">
            <w:pPr>
              <w:jc w:val="left"/>
              <w:rPr>
                <w:color w:val="000000"/>
                <w:sz w:val="18"/>
                <w:szCs w:val="18"/>
                <w:lang w:val="en-US"/>
              </w:rPr>
            </w:pPr>
            <w:r w:rsidRPr="00F13E1D">
              <w:rPr>
                <w:sz w:val="18"/>
                <w:szCs w:val="18"/>
              </w:rPr>
              <w:t>HCFC phase-out management plan (stage I, fifth tranche) (refrigeration servicing, custom training and monitoring)</w:t>
            </w:r>
          </w:p>
        </w:tc>
        <w:tc>
          <w:tcPr>
            <w:tcW w:w="1063" w:type="dxa"/>
            <w:noWrap/>
          </w:tcPr>
          <w:p w14:paraId="1CAFD097" w14:textId="6A6CEB80" w:rsidR="00E23B2E" w:rsidRPr="00F13E1D" w:rsidRDefault="00E23B2E" w:rsidP="00E23B2E">
            <w:pPr>
              <w:jc w:val="center"/>
              <w:rPr>
                <w:color w:val="000000"/>
                <w:sz w:val="18"/>
                <w:szCs w:val="18"/>
                <w:lang w:val="en-US"/>
              </w:rPr>
            </w:pPr>
            <w:r w:rsidRPr="00F13E1D">
              <w:rPr>
                <w:sz w:val="18"/>
                <w:szCs w:val="18"/>
              </w:rPr>
              <w:t>Dec-23</w:t>
            </w:r>
          </w:p>
        </w:tc>
        <w:tc>
          <w:tcPr>
            <w:tcW w:w="1164" w:type="dxa"/>
            <w:noWrap/>
          </w:tcPr>
          <w:p w14:paraId="1FE202AE" w14:textId="24377FDE" w:rsidR="00E23B2E" w:rsidRPr="00F13E1D" w:rsidRDefault="00E23B2E" w:rsidP="00E23B2E">
            <w:pPr>
              <w:jc w:val="right"/>
              <w:rPr>
                <w:color w:val="000000"/>
                <w:sz w:val="18"/>
                <w:szCs w:val="18"/>
                <w:lang w:val="en-US"/>
              </w:rPr>
            </w:pPr>
            <w:r w:rsidRPr="00F13E1D">
              <w:rPr>
                <w:sz w:val="18"/>
                <w:szCs w:val="18"/>
              </w:rPr>
              <w:t>178,760</w:t>
            </w:r>
          </w:p>
        </w:tc>
        <w:tc>
          <w:tcPr>
            <w:tcW w:w="1251" w:type="dxa"/>
          </w:tcPr>
          <w:p w14:paraId="3C8D8E2D" w14:textId="083CD79F" w:rsidR="00E23B2E" w:rsidRPr="00F13E1D" w:rsidRDefault="00E23B2E" w:rsidP="00E23B2E">
            <w:pPr>
              <w:jc w:val="right"/>
              <w:rPr>
                <w:color w:val="000000"/>
                <w:sz w:val="18"/>
                <w:szCs w:val="18"/>
                <w:lang w:val="en-US"/>
              </w:rPr>
            </w:pPr>
            <w:r w:rsidRPr="00F13E1D">
              <w:rPr>
                <w:sz w:val="18"/>
                <w:szCs w:val="18"/>
              </w:rPr>
              <w:t>157,279</w:t>
            </w:r>
          </w:p>
        </w:tc>
        <w:tc>
          <w:tcPr>
            <w:tcW w:w="975" w:type="dxa"/>
            <w:noWrap/>
          </w:tcPr>
          <w:p w14:paraId="1D941A55" w14:textId="77296D52" w:rsidR="00E23B2E" w:rsidRPr="00F13E1D" w:rsidRDefault="00E23B2E" w:rsidP="00E23B2E">
            <w:pPr>
              <w:jc w:val="right"/>
              <w:rPr>
                <w:color w:val="000000"/>
                <w:sz w:val="18"/>
                <w:szCs w:val="18"/>
                <w:lang w:val="en-US"/>
              </w:rPr>
            </w:pPr>
            <w:r w:rsidRPr="00F13E1D">
              <w:rPr>
                <w:sz w:val="18"/>
                <w:szCs w:val="18"/>
              </w:rPr>
              <w:t>21,481</w:t>
            </w:r>
          </w:p>
        </w:tc>
        <w:tc>
          <w:tcPr>
            <w:tcW w:w="1113" w:type="dxa"/>
            <w:noWrap/>
          </w:tcPr>
          <w:p w14:paraId="55C2FB61" w14:textId="77777777" w:rsidR="00E23B2E" w:rsidRPr="00F13E1D" w:rsidRDefault="00E23B2E" w:rsidP="00E23B2E">
            <w:pPr>
              <w:jc w:val="right"/>
              <w:rPr>
                <w:sz w:val="18"/>
                <w:szCs w:val="18"/>
                <w:lang w:val="en-US"/>
              </w:rPr>
            </w:pPr>
          </w:p>
        </w:tc>
        <w:tc>
          <w:tcPr>
            <w:tcW w:w="1113" w:type="dxa"/>
          </w:tcPr>
          <w:p w14:paraId="3432A389" w14:textId="18B541F6" w:rsidR="00E23B2E" w:rsidRPr="00F13E1D" w:rsidRDefault="00E23B2E" w:rsidP="00E23B2E">
            <w:pPr>
              <w:jc w:val="right"/>
              <w:rPr>
                <w:color w:val="000000"/>
                <w:sz w:val="18"/>
                <w:szCs w:val="18"/>
                <w:lang w:val="en-US"/>
              </w:rPr>
            </w:pPr>
            <w:r w:rsidRPr="00F13E1D">
              <w:rPr>
                <w:sz w:val="18"/>
                <w:szCs w:val="18"/>
              </w:rPr>
              <w:t>1,504</w:t>
            </w:r>
          </w:p>
        </w:tc>
        <w:tc>
          <w:tcPr>
            <w:tcW w:w="1113" w:type="dxa"/>
            <w:noWrap/>
          </w:tcPr>
          <w:p w14:paraId="15B89CCF" w14:textId="100066A3"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66646319" w14:textId="6F26D5B4"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343AB53D" w14:textId="77777777" w:rsidR="00E23B2E" w:rsidRPr="00F13E1D" w:rsidRDefault="00E23B2E" w:rsidP="00E23B2E">
            <w:pPr>
              <w:jc w:val="center"/>
              <w:rPr>
                <w:color w:val="000000"/>
                <w:sz w:val="18"/>
                <w:szCs w:val="18"/>
                <w:lang w:val="en-US"/>
              </w:rPr>
            </w:pPr>
          </w:p>
        </w:tc>
      </w:tr>
      <w:tr w:rsidR="00E23B2E" w:rsidRPr="00F13E1D" w14:paraId="344039E5" w14:textId="77777777" w:rsidTr="00D368DB">
        <w:tc>
          <w:tcPr>
            <w:tcW w:w="2045" w:type="dxa"/>
            <w:noWrap/>
          </w:tcPr>
          <w:p w14:paraId="161EC6B9" w14:textId="5787A2B6" w:rsidR="00E23B2E" w:rsidRPr="00F13E1D" w:rsidRDefault="00E23B2E" w:rsidP="00E23B2E">
            <w:pPr>
              <w:jc w:val="left"/>
              <w:rPr>
                <w:color w:val="000000"/>
                <w:sz w:val="18"/>
                <w:szCs w:val="18"/>
                <w:lang w:val="en-US"/>
              </w:rPr>
            </w:pPr>
            <w:r w:rsidRPr="00F13E1D">
              <w:rPr>
                <w:sz w:val="18"/>
                <w:szCs w:val="18"/>
              </w:rPr>
              <w:t>SOM/PHA/88/PRP/17</w:t>
            </w:r>
          </w:p>
        </w:tc>
        <w:tc>
          <w:tcPr>
            <w:tcW w:w="2631" w:type="dxa"/>
          </w:tcPr>
          <w:p w14:paraId="35BA7030" w14:textId="0026D66D" w:rsidR="00E23B2E" w:rsidRPr="00F13E1D" w:rsidRDefault="00E23B2E" w:rsidP="00E23B2E">
            <w:pPr>
              <w:jc w:val="left"/>
              <w:rPr>
                <w:color w:val="000000"/>
                <w:sz w:val="18"/>
                <w:szCs w:val="18"/>
                <w:lang w:val="en-US"/>
              </w:rPr>
            </w:pPr>
            <w:r w:rsidRPr="00F13E1D">
              <w:rPr>
                <w:sz w:val="18"/>
                <w:szCs w:val="18"/>
              </w:rPr>
              <w:t>Preparation of HCFC phase-out management plan (stage II) (Overarching)</w:t>
            </w:r>
          </w:p>
        </w:tc>
        <w:tc>
          <w:tcPr>
            <w:tcW w:w="1063" w:type="dxa"/>
            <w:noWrap/>
          </w:tcPr>
          <w:p w14:paraId="4C6EB821" w14:textId="6F936B9B"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4E9AA9E5" w14:textId="003122EC" w:rsidR="00E23B2E" w:rsidRPr="00F13E1D" w:rsidRDefault="00E23B2E" w:rsidP="00E23B2E">
            <w:pPr>
              <w:jc w:val="right"/>
              <w:rPr>
                <w:color w:val="000000"/>
                <w:sz w:val="18"/>
                <w:szCs w:val="18"/>
                <w:lang w:val="en-US"/>
              </w:rPr>
            </w:pPr>
            <w:r w:rsidRPr="00F13E1D">
              <w:rPr>
                <w:sz w:val="18"/>
                <w:szCs w:val="18"/>
              </w:rPr>
              <w:t>60,000</w:t>
            </w:r>
          </w:p>
        </w:tc>
        <w:tc>
          <w:tcPr>
            <w:tcW w:w="1251" w:type="dxa"/>
          </w:tcPr>
          <w:p w14:paraId="1E74A337" w14:textId="21289D25" w:rsidR="00E23B2E" w:rsidRPr="00F13E1D" w:rsidRDefault="00E23B2E" w:rsidP="00E23B2E">
            <w:pPr>
              <w:jc w:val="right"/>
              <w:rPr>
                <w:color w:val="000000"/>
                <w:sz w:val="18"/>
                <w:szCs w:val="18"/>
                <w:lang w:val="en-US"/>
              </w:rPr>
            </w:pPr>
            <w:r w:rsidRPr="00F13E1D">
              <w:rPr>
                <w:sz w:val="18"/>
                <w:szCs w:val="18"/>
              </w:rPr>
              <w:t>57,183</w:t>
            </w:r>
          </w:p>
        </w:tc>
        <w:tc>
          <w:tcPr>
            <w:tcW w:w="975" w:type="dxa"/>
            <w:noWrap/>
          </w:tcPr>
          <w:p w14:paraId="7BA63378" w14:textId="0B53DE6D" w:rsidR="00E23B2E" w:rsidRPr="00F13E1D" w:rsidRDefault="00E23B2E" w:rsidP="00E23B2E">
            <w:pPr>
              <w:jc w:val="right"/>
              <w:rPr>
                <w:color w:val="000000"/>
                <w:sz w:val="18"/>
                <w:szCs w:val="18"/>
                <w:lang w:val="en-US"/>
              </w:rPr>
            </w:pPr>
            <w:r w:rsidRPr="00F13E1D">
              <w:rPr>
                <w:sz w:val="18"/>
                <w:szCs w:val="18"/>
              </w:rPr>
              <w:t>2,817</w:t>
            </w:r>
          </w:p>
        </w:tc>
        <w:tc>
          <w:tcPr>
            <w:tcW w:w="1113" w:type="dxa"/>
            <w:noWrap/>
          </w:tcPr>
          <w:p w14:paraId="32116F2B" w14:textId="77777777" w:rsidR="00E23B2E" w:rsidRPr="00F13E1D" w:rsidRDefault="00E23B2E" w:rsidP="00E23B2E">
            <w:pPr>
              <w:jc w:val="right"/>
              <w:rPr>
                <w:sz w:val="18"/>
                <w:szCs w:val="18"/>
                <w:lang w:val="en-US"/>
              </w:rPr>
            </w:pPr>
          </w:p>
        </w:tc>
        <w:tc>
          <w:tcPr>
            <w:tcW w:w="1113" w:type="dxa"/>
          </w:tcPr>
          <w:p w14:paraId="61E27FBD" w14:textId="7CB02EAA" w:rsidR="00E23B2E" w:rsidRPr="00F13E1D" w:rsidRDefault="00E23B2E" w:rsidP="00E23B2E">
            <w:pPr>
              <w:jc w:val="right"/>
              <w:rPr>
                <w:color w:val="000000"/>
                <w:sz w:val="18"/>
                <w:szCs w:val="18"/>
                <w:lang w:val="en-US"/>
              </w:rPr>
            </w:pPr>
            <w:r w:rsidRPr="00F13E1D">
              <w:rPr>
                <w:sz w:val="18"/>
                <w:szCs w:val="18"/>
              </w:rPr>
              <w:t>197</w:t>
            </w:r>
          </w:p>
        </w:tc>
        <w:tc>
          <w:tcPr>
            <w:tcW w:w="1113" w:type="dxa"/>
            <w:noWrap/>
          </w:tcPr>
          <w:p w14:paraId="494B5B90" w14:textId="7A6E2253"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6B047E59" w14:textId="3FE13FEB"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267010C6" w14:textId="77777777" w:rsidR="00E23B2E" w:rsidRPr="00F13E1D" w:rsidRDefault="00E23B2E" w:rsidP="00E23B2E">
            <w:pPr>
              <w:jc w:val="center"/>
              <w:rPr>
                <w:color w:val="000000"/>
                <w:sz w:val="18"/>
                <w:szCs w:val="18"/>
                <w:lang w:val="en-US"/>
              </w:rPr>
            </w:pPr>
          </w:p>
        </w:tc>
      </w:tr>
      <w:tr w:rsidR="00E23B2E" w:rsidRPr="00F13E1D" w14:paraId="345CF029" w14:textId="77777777" w:rsidTr="00D368DB">
        <w:tc>
          <w:tcPr>
            <w:tcW w:w="2045" w:type="dxa"/>
            <w:noWrap/>
          </w:tcPr>
          <w:p w14:paraId="04439F95" w14:textId="097A0E57" w:rsidR="00E23B2E" w:rsidRPr="00F13E1D" w:rsidRDefault="00E23B2E" w:rsidP="00E23B2E">
            <w:pPr>
              <w:jc w:val="left"/>
              <w:rPr>
                <w:color w:val="000000"/>
                <w:sz w:val="18"/>
                <w:szCs w:val="18"/>
                <w:lang w:val="en-US"/>
              </w:rPr>
            </w:pPr>
            <w:r w:rsidRPr="00F13E1D">
              <w:rPr>
                <w:sz w:val="18"/>
                <w:szCs w:val="18"/>
              </w:rPr>
              <w:t>TUR/KIP/90/PRP/113</w:t>
            </w:r>
          </w:p>
        </w:tc>
        <w:tc>
          <w:tcPr>
            <w:tcW w:w="2631" w:type="dxa"/>
          </w:tcPr>
          <w:p w14:paraId="314DD3BF" w14:textId="6CFCB576" w:rsidR="00E23B2E" w:rsidRPr="00F13E1D" w:rsidRDefault="00E23B2E" w:rsidP="00E23B2E">
            <w:pPr>
              <w:jc w:val="left"/>
              <w:rPr>
                <w:color w:val="000000"/>
                <w:sz w:val="18"/>
                <w:szCs w:val="18"/>
                <w:lang w:val="en-US"/>
              </w:rPr>
            </w:pPr>
            <w:r w:rsidRPr="00F13E1D">
              <w:rPr>
                <w:sz w:val="18"/>
                <w:szCs w:val="18"/>
              </w:rPr>
              <w:t>Preparation of a Kigali HFC implementation plan</w:t>
            </w:r>
          </w:p>
        </w:tc>
        <w:tc>
          <w:tcPr>
            <w:tcW w:w="1063" w:type="dxa"/>
            <w:noWrap/>
          </w:tcPr>
          <w:p w14:paraId="11C11E35" w14:textId="05941EE9"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38B0863C" w14:textId="78155ED8" w:rsidR="00E23B2E" w:rsidRPr="00F13E1D" w:rsidRDefault="00E23B2E" w:rsidP="00E23B2E">
            <w:pPr>
              <w:jc w:val="right"/>
              <w:rPr>
                <w:color w:val="000000"/>
                <w:sz w:val="18"/>
                <w:szCs w:val="18"/>
                <w:lang w:val="en-US"/>
              </w:rPr>
            </w:pPr>
            <w:r w:rsidRPr="00F13E1D">
              <w:rPr>
                <w:sz w:val="18"/>
                <w:szCs w:val="18"/>
              </w:rPr>
              <w:t>120,000</w:t>
            </w:r>
          </w:p>
        </w:tc>
        <w:tc>
          <w:tcPr>
            <w:tcW w:w="1251" w:type="dxa"/>
          </w:tcPr>
          <w:p w14:paraId="671A815D" w14:textId="2E2158A1" w:rsidR="00E23B2E" w:rsidRPr="00F13E1D" w:rsidRDefault="00E23B2E" w:rsidP="00E23B2E">
            <w:pPr>
              <w:jc w:val="right"/>
              <w:rPr>
                <w:color w:val="000000"/>
                <w:sz w:val="18"/>
                <w:szCs w:val="18"/>
                <w:lang w:val="en-US"/>
              </w:rPr>
            </w:pPr>
            <w:r w:rsidRPr="00F13E1D">
              <w:rPr>
                <w:sz w:val="18"/>
                <w:szCs w:val="18"/>
              </w:rPr>
              <w:t>108,742</w:t>
            </w:r>
          </w:p>
        </w:tc>
        <w:tc>
          <w:tcPr>
            <w:tcW w:w="975" w:type="dxa"/>
            <w:noWrap/>
          </w:tcPr>
          <w:p w14:paraId="7EE1B741" w14:textId="2B88A3FC" w:rsidR="00E23B2E" w:rsidRPr="00F13E1D" w:rsidRDefault="00E23B2E" w:rsidP="00E23B2E">
            <w:pPr>
              <w:jc w:val="right"/>
              <w:rPr>
                <w:color w:val="000000"/>
                <w:sz w:val="18"/>
                <w:szCs w:val="18"/>
                <w:lang w:val="en-US"/>
              </w:rPr>
            </w:pPr>
            <w:r w:rsidRPr="00F13E1D">
              <w:rPr>
                <w:sz w:val="18"/>
                <w:szCs w:val="18"/>
              </w:rPr>
              <w:t>11,258</w:t>
            </w:r>
          </w:p>
        </w:tc>
        <w:tc>
          <w:tcPr>
            <w:tcW w:w="1113" w:type="dxa"/>
            <w:noWrap/>
          </w:tcPr>
          <w:p w14:paraId="34403D16" w14:textId="77777777" w:rsidR="00E23B2E" w:rsidRPr="00F13E1D" w:rsidRDefault="00E23B2E" w:rsidP="00E23B2E">
            <w:pPr>
              <w:jc w:val="right"/>
              <w:rPr>
                <w:sz w:val="18"/>
                <w:szCs w:val="18"/>
                <w:lang w:val="en-US"/>
              </w:rPr>
            </w:pPr>
          </w:p>
        </w:tc>
        <w:tc>
          <w:tcPr>
            <w:tcW w:w="1113" w:type="dxa"/>
          </w:tcPr>
          <w:p w14:paraId="1F74543A" w14:textId="0DFB27B9" w:rsidR="00E23B2E" w:rsidRPr="00F13E1D" w:rsidRDefault="00E23B2E" w:rsidP="00E23B2E">
            <w:pPr>
              <w:jc w:val="right"/>
              <w:rPr>
                <w:color w:val="000000"/>
                <w:sz w:val="18"/>
                <w:szCs w:val="18"/>
                <w:lang w:val="en-US"/>
              </w:rPr>
            </w:pPr>
            <w:r w:rsidRPr="00F13E1D">
              <w:rPr>
                <w:sz w:val="18"/>
                <w:szCs w:val="18"/>
              </w:rPr>
              <w:t>788</w:t>
            </w:r>
          </w:p>
        </w:tc>
        <w:tc>
          <w:tcPr>
            <w:tcW w:w="1113" w:type="dxa"/>
            <w:noWrap/>
          </w:tcPr>
          <w:p w14:paraId="4CD009BD" w14:textId="6E27C34F"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64127B3D" w14:textId="3F5DF902"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340EBC5C" w14:textId="77777777" w:rsidR="00E23B2E" w:rsidRPr="00F13E1D" w:rsidRDefault="00E23B2E" w:rsidP="00E23B2E">
            <w:pPr>
              <w:jc w:val="center"/>
              <w:rPr>
                <w:color w:val="000000"/>
                <w:sz w:val="18"/>
                <w:szCs w:val="18"/>
                <w:lang w:val="en-US"/>
              </w:rPr>
            </w:pPr>
          </w:p>
        </w:tc>
      </w:tr>
      <w:tr w:rsidR="00E23B2E" w:rsidRPr="00F13E1D" w14:paraId="5D3F587E" w14:textId="77777777" w:rsidTr="00D368DB">
        <w:tc>
          <w:tcPr>
            <w:tcW w:w="2045" w:type="dxa"/>
            <w:noWrap/>
          </w:tcPr>
          <w:p w14:paraId="6C762D75" w14:textId="2A84DA80" w:rsidR="00E23B2E" w:rsidRPr="00F13E1D" w:rsidRDefault="00E23B2E" w:rsidP="00E23B2E">
            <w:pPr>
              <w:jc w:val="left"/>
              <w:rPr>
                <w:color w:val="000000"/>
                <w:sz w:val="18"/>
                <w:szCs w:val="18"/>
                <w:lang w:val="en-US"/>
              </w:rPr>
            </w:pPr>
            <w:r w:rsidRPr="00F13E1D">
              <w:rPr>
                <w:sz w:val="18"/>
                <w:szCs w:val="18"/>
              </w:rPr>
              <w:t>VEN/PHA/91/INV/137</w:t>
            </w:r>
          </w:p>
        </w:tc>
        <w:tc>
          <w:tcPr>
            <w:tcW w:w="2631" w:type="dxa"/>
          </w:tcPr>
          <w:p w14:paraId="0CBAD62C" w14:textId="35CA73F8" w:rsidR="00E23B2E" w:rsidRPr="00F13E1D" w:rsidRDefault="00E23B2E" w:rsidP="00E23B2E">
            <w:pPr>
              <w:jc w:val="left"/>
              <w:rPr>
                <w:color w:val="000000"/>
                <w:sz w:val="18"/>
                <w:szCs w:val="18"/>
                <w:lang w:val="en-US"/>
              </w:rPr>
            </w:pPr>
            <w:r w:rsidRPr="00F13E1D">
              <w:rPr>
                <w:sz w:val="18"/>
                <w:szCs w:val="18"/>
              </w:rPr>
              <w:t>HCFC phase-out management plan (stage II, second tranche) (servicing sector)</w:t>
            </w:r>
          </w:p>
        </w:tc>
        <w:tc>
          <w:tcPr>
            <w:tcW w:w="1063" w:type="dxa"/>
            <w:noWrap/>
          </w:tcPr>
          <w:p w14:paraId="76B7026A" w14:textId="1E727F07" w:rsidR="00E23B2E" w:rsidRPr="00F13E1D" w:rsidRDefault="00E23B2E" w:rsidP="00E23B2E">
            <w:pPr>
              <w:jc w:val="center"/>
              <w:rPr>
                <w:color w:val="000000"/>
                <w:sz w:val="18"/>
                <w:szCs w:val="18"/>
                <w:lang w:val="en-US"/>
              </w:rPr>
            </w:pPr>
            <w:r w:rsidRPr="00F13E1D">
              <w:rPr>
                <w:sz w:val="18"/>
                <w:szCs w:val="18"/>
              </w:rPr>
              <w:t>Dec-24</w:t>
            </w:r>
          </w:p>
        </w:tc>
        <w:tc>
          <w:tcPr>
            <w:tcW w:w="1164" w:type="dxa"/>
            <w:noWrap/>
          </w:tcPr>
          <w:p w14:paraId="65E491B2" w14:textId="66E47DA1" w:rsidR="00E23B2E" w:rsidRPr="00F13E1D" w:rsidRDefault="00E23B2E" w:rsidP="00E23B2E">
            <w:pPr>
              <w:jc w:val="right"/>
              <w:rPr>
                <w:color w:val="000000"/>
                <w:sz w:val="18"/>
                <w:szCs w:val="18"/>
                <w:lang w:val="en-US"/>
              </w:rPr>
            </w:pPr>
            <w:r w:rsidRPr="00F13E1D">
              <w:rPr>
                <w:sz w:val="18"/>
                <w:szCs w:val="18"/>
              </w:rPr>
              <w:t>261,444</w:t>
            </w:r>
          </w:p>
        </w:tc>
        <w:tc>
          <w:tcPr>
            <w:tcW w:w="1251" w:type="dxa"/>
          </w:tcPr>
          <w:p w14:paraId="0CB636CE" w14:textId="5051D734" w:rsidR="00E23B2E" w:rsidRPr="00F13E1D" w:rsidRDefault="00E23B2E" w:rsidP="00E23B2E">
            <w:pPr>
              <w:jc w:val="right"/>
              <w:rPr>
                <w:color w:val="000000"/>
                <w:sz w:val="18"/>
                <w:szCs w:val="18"/>
                <w:lang w:val="en-US"/>
              </w:rPr>
            </w:pPr>
            <w:r w:rsidRPr="00F13E1D">
              <w:rPr>
                <w:sz w:val="18"/>
                <w:szCs w:val="18"/>
              </w:rPr>
              <w:t>260,972</w:t>
            </w:r>
          </w:p>
        </w:tc>
        <w:tc>
          <w:tcPr>
            <w:tcW w:w="975" w:type="dxa"/>
            <w:noWrap/>
          </w:tcPr>
          <w:p w14:paraId="456127D8" w14:textId="3407D0B7" w:rsidR="00E23B2E" w:rsidRPr="00F13E1D" w:rsidRDefault="00E23B2E" w:rsidP="00E23B2E">
            <w:pPr>
              <w:jc w:val="right"/>
              <w:rPr>
                <w:color w:val="000000"/>
                <w:sz w:val="18"/>
                <w:szCs w:val="18"/>
                <w:lang w:val="en-US"/>
              </w:rPr>
            </w:pPr>
            <w:r w:rsidRPr="00F13E1D">
              <w:rPr>
                <w:sz w:val="18"/>
                <w:szCs w:val="18"/>
              </w:rPr>
              <w:t>472</w:t>
            </w:r>
          </w:p>
        </w:tc>
        <w:tc>
          <w:tcPr>
            <w:tcW w:w="1113" w:type="dxa"/>
            <w:noWrap/>
          </w:tcPr>
          <w:p w14:paraId="3B426D59" w14:textId="77777777" w:rsidR="00E23B2E" w:rsidRPr="00F13E1D" w:rsidRDefault="00E23B2E" w:rsidP="00E23B2E">
            <w:pPr>
              <w:jc w:val="right"/>
              <w:rPr>
                <w:sz w:val="18"/>
                <w:szCs w:val="18"/>
                <w:lang w:val="en-US"/>
              </w:rPr>
            </w:pPr>
          </w:p>
        </w:tc>
        <w:tc>
          <w:tcPr>
            <w:tcW w:w="1113" w:type="dxa"/>
          </w:tcPr>
          <w:p w14:paraId="7E69CE0A" w14:textId="772F9056" w:rsidR="00E23B2E" w:rsidRPr="00F13E1D" w:rsidRDefault="00E23B2E" w:rsidP="00E23B2E">
            <w:pPr>
              <w:jc w:val="right"/>
              <w:rPr>
                <w:color w:val="000000"/>
                <w:sz w:val="18"/>
                <w:szCs w:val="18"/>
                <w:lang w:val="en-US"/>
              </w:rPr>
            </w:pPr>
            <w:r w:rsidRPr="00F13E1D">
              <w:rPr>
                <w:sz w:val="18"/>
                <w:szCs w:val="18"/>
              </w:rPr>
              <w:t>33</w:t>
            </w:r>
          </w:p>
        </w:tc>
        <w:tc>
          <w:tcPr>
            <w:tcW w:w="1113" w:type="dxa"/>
            <w:noWrap/>
          </w:tcPr>
          <w:p w14:paraId="3C124640" w14:textId="067CA2F7" w:rsidR="00E23B2E" w:rsidRPr="00F13E1D" w:rsidRDefault="00E23B2E" w:rsidP="00E23B2E">
            <w:pPr>
              <w:jc w:val="center"/>
              <w:rPr>
                <w:color w:val="000000"/>
                <w:sz w:val="18"/>
                <w:szCs w:val="18"/>
                <w:lang w:val="en-US"/>
              </w:rPr>
            </w:pPr>
            <w:r w:rsidRPr="00F13E1D">
              <w:rPr>
                <w:sz w:val="18"/>
                <w:szCs w:val="18"/>
              </w:rPr>
              <w:t>1</w:t>
            </w:r>
          </w:p>
        </w:tc>
        <w:tc>
          <w:tcPr>
            <w:tcW w:w="838" w:type="dxa"/>
          </w:tcPr>
          <w:p w14:paraId="241DDF64" w14:textId="13268504"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290FC683" w14:textId="77777777" w:rsidR="00E23B2E" w:rsidRPr="00F13E1D" w:rsidRDefault="00E23B2E" w:rsidP="00E23B2E">
            <w:pPr>
              <w:jc w:val="center"/>
              <w:rPr>
                <w:color w:val="000000"/>
                <w:sz w:val="18"/>
                <w:szCs w:val="18"/>
                <w:lang w:val="en-US"/>
              </w:rPr>
            </w:pPr>
          </w:p>
        </w:tc>
      </w:tr>
      <w:tr w:rsidR="00E23B2E" w:rsidRPr="00F13E1D" w14:paraId="44AEB3A4" w14:textId="77777777" w:rsidTr="00D368DB">
        <w:tc>
          <w:tcPr>
            <w:tcW w:w="2045" w:type="dxa"/>
            <w:noWrap/>
          </w:tcPr>
          <w:p w14:paraId="596FABB4" w14:textId="14F131F4" w:rsidR="00E23B2E" w:rsidRPr="00F13E1D" w:rsidRDefault="00E23B2E" w:rsidP="00E23B2E">
            <w:pPr>
              <w:autoSpaceDE w:val="0"/>
              <w:autoSpaceDN w:val="0"/>
              <w:adjustRightInd w:val="0"/>
              <w:jc w:val="left"/>
              <w:rPr>
                <w:color w:val="000000"/>
                <w:sz w:val="18"/>
                <w:szCs w:val="18"/>
                <w:lang w:val="en-US"/>
              </w:rPr>
            </w:pPr>
            <w:r w:rsidRPr="00F13E1D">
              <w:rPr>
                <w:b/>
                <w:sz w:val="18"/>
                <w:szCs w:val="18"/>
                <w:lang w:val="en-US"/>
              </w:rPr>
              <w:lastRenderedPageBreak/>
              <w:t>TOTAL UNIDO</w:t>
            </w:r>
          </w:p>
        </w:tc>
        <w:tc>
          <w:tcPr>
            <w:tcW w:w="2631" w:type="dxa"/>
          </w:tcPr>
          <w:p w14:paraId="2C1AF6F4" w14:textId="77777777" w:rsidR="00E23B2E" w:rsidRPr="00F13E1D" w:rsidRDefault="00E23B2E" w:rsidP="00E23B2E">
            <w:pPr>
              <w:jc w:val="left"/>
              <w:rPr>
                <w:color w:val="000000"/>
                <w:sz w:val="18"/>
                <w:szCs w:val="18"/>
                <w:lang w:val="en-US"/>
              </w:rPr>
            </w:pPr>
          </w:p>
        </w:tc>
        <w:tc>
          <w:tcPr>
            <w:tcW w:w="1063" w:type="dxa"/>
            <w:noWrap/>
          </w:tcPr>
          <w:p w14:paraId="2180AAF6" w14:textId="77777777" w:rsidR="00E23B2E" w:rsidRPr="00F13E1D" w:rsidRDefault="00E23B2E" w:rsidP="00E23B2E">
            <w:pPr>
              <w:autoSpaceDE w:val="0"/>
              <w:autoSpaceDN w:val="0"/>
              <w:adjustRightInd w:val="0"/>
              <w:jc w:val="center"/>
              <w:rPr>
                <w:color w:val="000000"/>
                <w:sz w:val="18"/>
                <w:szCs w:val="18"/>
                <w:lang w:val="en-US"/>
              </w:rPr>
            </w:pPr>
          </w:p>
        </w:tc>
        <w:tc>
          <w:tcPr>
            <w:tcW w:w="1164" w:type="dxa"/>
            <w:noWrap/>
          </w:tcPr>
          <w:p w14:paraId="602B5B4F" w14:textId="77777777" w:rsidR="00E23B2E" w:rsidRPr="00F13E1D" w:rsidRDefault="00E23B2E" w:rsidP="00E23B2E">
            <w:pPr>
              <w:jc w:val="right"/>
              <w:rPr>
                <w:color w:val="000000"/>
                <w:sz w:val="18"/>
                <w:szCs w:val="18"/>
                <w:lang w:val="en-US"/>
              </w:rPr>
            </w:pPr>
          </w:p>
        </w:tc>
        <w:tc>
          <w:tcPr>
            <w:tcW w:w="1251" w:type="dxa"/>
          </w:tcPr>
          <w:p w14:paraId="7A5ACB86" w14:textId="77777777" w:rsidR="00E23B2E" w:rsidRPr="00F13E1D" w:rsidRDefault="00E23B2E" w:rsidP="00E23B2E">
            <w:pPr>
              <w:jc w:val="right"/>
              <w:rPr>
                <w:color w:val="000000"/>
                <w:sz w:val="18"/>
                <w:szCs w:val="18"/>
                <w:lang w:val="en-US"/>
              </w:rPr>
            </w:pPr>
          </w:p>
        </w:tc>
        <w:tc>
          <w:tcPr>
            <w:tcW w:w="975" w:type="dxa"/>
            <w:noWrap/>
          </w:tcPr>
          <w:p w14:paraId="083ECE1E" w14:textId="1D2F17AA" w:rsidR="00E23B2E" w:rsidRPr="000C7887" w:rsidRDefault="00E23B2E" w:rsidP="000C7887">
            <w:pPr>
              <w:jc w:val="right"/>
              <w:rPr>
                <w:b/>
                <w:bCs/>
                <w:sz w:val="18"/>
                <w:szCs w:val="18"/>
              </w:rPr>
            </w:pPr>
            <w:r w:rsidRPr="00F13E1D">
              <w:rPr>
                <w:b/>
                <w:bCs/>
                <w:sz w:val="18"/>
                <w:szCs w:val="18"/>
              </w:rPr>
              <w:t>2,013,071</w:t>
            </w:r>
          </w:p>
        </w:tc>
        <w:tc>
          <w:tcPr>
            <w:tcW w:w="1113" w:type="dxa"/>
            <w:noWrap/>
          </w:tcPr>
          <w:p w14:paraId="6C7600E1" w14:textId="77777777" w:rsidR="00E23B2E" w:rsidRPr="00F13E1D" w:rsidRDefault="00E23B2E" w:rsidP="00E23B2E">
            <w:pPr>
              <w:jc w:val="right"/>
              <w:rPr>
                <w:b/>
                <w:bCs/>
                <w:sz w:val="18"/>
                <w:szCs w:val="18"/>
                <w:lang w:val="en-US"/>
              </w:rPr>
            </w:pPr>
          </w:p>
        </w:tc>
        <w:tc>
          <w:tcPr>
            <w:tcW w:w="1113" w:type="dxa"/>
          </w:tcPr>
          <w:p w14:paraId="060CA97C" w14:textId="2E35F785" w:rsidR="00E23B2E" w:rsidRPr="000C7887" w:rsidRDefault="00E23B2E" w:rsidP="000C7887">
            <w:pPr>
              <w:jc w:val="right"/>
              <w:rPr>
                <w:b/>
                <w:bCs/>
                <w:sz w:val="18"/>
                <w:szCs w:val="18"/>
              </w:rPr>
            </w:pPr>
            <w:r w:rsidRPr="00F13E1D">
              <w:rPr>
                <w:b/>
                <w:bCs/>
                <w:sz w:val="18"/>
                <w:szCs w:val="18"/>
              </w:rPr>
              <w:t>142,802</w:t>
            </w:r>
          </w:p>
        </w:tc>
        <w:tc>
          <w:tcPr>
            <w:tcW w:w="1113" w:type="dxa"/>
            <w:noWrap/>
          </w:tcPr>
          <w:p w14:paraId="2ECEA355" w14:textId="76849B8B" w:rsidR="00E23B2E" w:rsidRPr="00F13E1D" w:rsidRDefault="00E23B2E" w:rsidP="00E23B2E">
            <w:pPr>
              <w:jc w:val="center"/>
              <w:rPr>
                <w:sz w:val="18"/>
                <w:szCs w:val="18"/>
                <w:lang w:val="en-US"/>
              </w:rPr>
            </w:pPr>
            <w:r w:rsidRPr="00F13E1D">
              <w:rPr>
                <w:sz w:val="18"/>
                <w:szCs w:val="18"/>
              </w:rPr>
              <w:t>1</w:t>
            </w:r>
          </w:p>
        </w:tc>
        <w:tc>
          <w:tcPr>
            <w:tcW w:w="838" w:type="dxa"/>
          </w:tcPr>
          <w:p w14:paraId="485CD0F1" w14:textId="47C9A246" w:rsidR="00E23B2E" w:rsidRPr="00F13E1D" w:rsidRDefault="00E23B2E" w:rsidP="00E23B2E">
            <w:pPr>
              <w:jc w:val="center"/>
              <w:rPr>
                <w:color w:val="000000"/>
                <w:sz w:val="18"/>
                <w:szCs w:val="18"/>
                <w:lang w:val="en-US"/>
              </w:rPr>
            </w:pPr>
            <w:r w:rsidRPr="00F13E1D">
              <w:rPr>
                <w:sz w:val="18"/>
                <w:szCs w:val="18"/>
              </w:rPr>
              <w:t>98</w:t>
            </w:r>
          </w:p>
        </w:tc>
        <w:tc>
          <w:tcPr>
            <w:tcW w:w="975" w:type="dxa"/>
            <w:noWrap/>
          </w:tcPr>
          <w:p w14:paraId="2BC877F5" w14:textId="77777777" w:rsidR="00E23B2E" w:rsidRPr="00F13E1D" w:rsidRDefault="00E23B2E" w:rsidP="00E23B2E">
            <w:pPr>
              <w:rPr>
                <w:sz w:val="18"/>
                <w:szCs w:val="18"/>
                <w:lang w:val="en-US"/>
              </w:rPr>
            </w:pPr>
          </w:p>
        </w:tc>
      </w:tr>
    </w:tbl>
    <w:p w14:paraId="4CF55EE7" w14:textId="77777777" w:rsidR="002333B4" w:rsidRPr="007D6F9F" w:rsidRDefault="002333B4" w:rsidP="002333B4">
      <w:pPr>
        <w:tabs>
          <w:tab w:val="left" w:pos="5532"/>
        </w:tabs>
        <w:rPr>
          <w:sz w:val="20"/>
          <w:szCs w:val="20"/>
          <w:lang w:val="en-US"/>
        </w:rPr>
        <w:sectPr w:rsidR="002333B4" w:rsidRPr="007D6F9F" w:rsidSect="002333B4">
          <w:headerReference w:type="even" r:id="rId21"/>
          <w:headerReference w:type="default" r:id="rId22"/>
          <w:footerReference w:type="default" r:id="rId23"/>
          <w:footnotePr>
            <w:numRestart w:val="eachSect"/>
          </w:footnotePr>
          <w:pgSz w:w="15840" w:h="12240" w:orient="landscape" w:code="1"/>
          <w:pgMar w:top="1276" w:right="720" w:bottom="1620" w:left="862" w:header="720" w:footer="476" w:gutter="0"/>
          <w:pgNumType w:start="1"/>
          <w:cols w:space="720"/>
          <w:docGrid w:linePitch="299"/>
        </w:sectPr>
      </w:pPr>
    </w:p>
    <w:p w14:paraId="58FEC374" w14:textId="3A817A6F" w:rsidR="002915BE" w:rsidRPr="007D6F9F" w:rsidRDefault="002915BE" w:rsidP="002915BE">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rPr>
          <w:lang w:val="en-US"/>
        </w:rPr>
      </w:pPr>
      <w:r w:rsidRPr="00F86C7E">
        <w:rPr>
          <w:b/>
          <w:color w:val="000000"/>
          <w:lang w:val="en-US"/>
        </w:rPr>
        <w:lastRenderedPageBreak/>
        <w:t>Annex II</w:t>
      </w:r>
    </w:p>
    <w:p w14:paraId="409D2E8E" w14:textId="165EA1C0" w:rsidR="002915BE" w:rsidRPr="007D6F9F" w:rsidRDefault="002915BE" w:rsidP="002915BE">
      <w:pPr>
        <w:tabs>
          <w:tab w:val="left" w:pos="8535"/>
          <w:tab w:val="left" w:pos="9884"/>
          <w:tab w:val="left" w:pos="11032"/>
          <w:tab w:val="left" w:pos="12335"/>
          <w:tab w:val="left" w:pos="13655"/>
        </w:tabs>
        <w:spacing w:after="240"/>
        <w:ind w:left="72"/>
        <w:jc w:val="center"/>
        <w:rPr>
          <w:b/>
          <w:color w:val="000000"/>
          <w:sz w:val="20"/>
          <w:szCs w:val="20"/>
          <w:lang w:val="en-US"/>
        </w:rPr>
      </w:pPr>
      <w:r w:rsidRPr="007D6F9F">
        <w:rPr>
          <w:b/>
          <w:color w:val="000000"/>
          <w:lang w:val="en-US"/>
        </w:rPr>
        <w:t xml:space="preserve">COMMITTED AND NOT-COMMITTED BALANCES HELD BY IMPLEMENTING AGENCIES FOR </w:t>
      </w:r>
      <w:r w:rsidR="00097673" w:rsidRPr="007D6F9F">
        <w:rPr>
          <w:b/>
          <w:color w:val="000000"/>
          <w:lang w:val="en-US"/>
        </w:rPr>
        <w:t xml:space="preserve">ADDITIONAL VOLUNTARY CONTRIBUTIONS </w:t>
      </w:r>
      <w:r w:rsidRPr="007D6F9F">
        <w:rPr>
          <w:b/>
          <w:color w:val="000000"/>
          <w:lang w:val="en-US"/>
        </w:rPr>
        <w:t>PROJECTS</w:t>
      </w:r>
    </w:p>
    <w:tbl>
      <w:tblPr>
        <w:tblpPr w:leftFromText="180" w:rightFromText="180" w:vertAnchor="text" w:tblpY="1"/>
        <w:tblOverlap w:val="neve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275"/>
        <w:gridCol w:w="1276"/>
        <w:gridCol w:w="1417"/>
        <w:gridCol w:w="1843"/>
        <w:gridCol w:w="1701"/>
      </w:tblGrid>
      <w:tr w:rsidR="002915BE" w:rsidRPr="00985B0C" w14:paraId="7F8F77F5" w14:textId="77777777" w:rsidTr="006557FD">
        <w:trPr>
          <w:tblHeader/>
        </w:trPr>
        <w:tc>
          <w:tcPr>
            <w:tcW w:w="2122" w:type="dxa"/>
            <w:shd w:val="clear" w:color="auto" w:fill="FFFFFF" w:themeFill="background1"/>
            <w:noWrap/>
          </w:tcPr>
          <w:p w14:paraId="690FC943" w14:textId="77777777" w:rsidR="002915BE" w:rsidRPr="00985B0C" w:rsidRDefault="002915BE" w:rsidP="006557FD">
            <w:pPr>
              <w:jc w:val="center"/>
              <w:rPr>
                <w:sz w:val="18"/>
                <w:szCs w:val="18"/>
                <w:lang w:val="en-US"/>
              </w:rPr>
            </w:pPr>
            <w:r w:rsidRPr="00985B0C">
              <w:rPr>
                <w:b/>
                <w:bCs/>
                <w:sz w:val="18"/>
                <w:szCs w:val="18"/>
                <w:lang w:val="en-US"/>
              </w:rPr>
              <w:t>CODE</w:t>
            </w:r>
          </w:p>
        </w:tc>
        <w:tc>
          <w:tcPr>
            <w:tcW w:w="1559" w:type="dxa"/>
            <w:shd w:val="clear" w:color="auto" w:fill="FFFFFF" w:themeFill="background1"/>
          </w:tcPr>
          <w:p w14:paraId="1DA8FAB7" w14:textId="77777777" w:rsidR="002915BE" w:rsidRPr="00985B0C" w:rsidRDefault="002915BE" w:rsidP="006557FD">
            <w:pPr>
              <w:jc w:val="center"/>
              <w:rPr>
                <w:color w:val="000000"/>
                <w:sz w:val="18"/>
                <w:szCs w:val="18"/>
                <w:lang w:val="en-US"/>
              </w:rPr>
            </w:pPr>
            <w:r w:rsidRPr="00985B0C">
              <w:rPr>
                <w:b/>
                <w:bCs/>
                <w:sz w:val="18"/>
                <w:szCs w:val="18"/>
                <w:lang w:val="en-US"/>
              </w:rPr>
              <w:t>Project title</w:t>
            </w:r>
          </w:p>
        </w:tc>
        <w:tc>
          <w:tcPr>
            <w:tcW w:w="1276" w:type="dxa"/>
            <w:shd w:val="clear" w:color="auto" w:fill="FFFFFF" w:themeFill="background1"/>
            <w:noWrap/>
          </w:tcPr>
          <w:p w14:paraId="76A6FD1E" w14:textId="77777777" w:rsidR="002915BE" w:rsidRPr="00985B0C" w:rsidRDefault="002915BE" w:rsidP="006557FD">
            <w:pPr>
              <w:jc w:val="center"/>
              <w:rPr>
                <w:b/>
                <w:bCs/>
                <w:sz w:val="18"/>
                <w:szCs w:val="18"/>
                <w:lang w:val="en-US"/>
              </w:rPr>
            </w:pPr>
            <w:r w:rsidRPr="00985B0C">
              <w:rPr>
                <w:b/>
                <w:bCs/>
                <w:sz w:val="18"/>
                <w:szCs w:val="18"/>
                <w:lang w:val="en-US"/>
              </w:rPr>
              <w:t xml:space="preserve">Approved funding plus adjustments as of </w:t>
            </w:r>
          </w:p>
          <w:p w14:paraId="7F496267" w14:textId="77777777" w:rsidR="002915BE" w:rsidRPr="00985B0C" w:rsidRDefault="002915BE" w:rsidP="006557FD">
            <w:pPr>
              <w:jc w:val="center"/>
              <w:rPr>
                <w:color w:val="000000"/>
                <w:sz w:val="18"/>
                <w:szCs w:val="18"/>
                <w:lang w:val="en-US"/>
              </w:rPr>
            </w:pPr>
            <w:r w:rsidRPr="00985B0C">
              <w:rPr>
                <w:b/>
                <w:bCs/>
                <w:sz w:val="18"/>
                <w:szCs w:val="18"/>
                <w:lang w:val="en-US"/>
              </w:rPr>
              <w:t xml:space="preserve">31 December 2024 (US $) </w:t>
            </w:r>
          </w:p>
        </w:tc>
        <w:tc>
          <w:tcPr>
            <w:tcW w:w="1276" w:type="dxa"/>
            <w:shd w:val="clear" w:color="auto" w:fill="FFFFFF" w:themeFill="background1"/>
          </w:tcPr>
          <w:p w14:paraId="3D510905" w14:textId="4770104D" w:rsidR="002915BE" w:rsidRPr="00985B0C" w:rsidRDefault="002915BE" w:rsidP="006557FD">
            <w:pPr>
              <w:jc w:val="center"/>
              <w:rPr>
                <w:sz w:val="18"/>
                <w:szCs w:val="18"/>
                <w:lang w:val="en-US"/>
              </w:rPr>
            </w:pPr>
            <w:r w:rsidRPr="00985B0C">
              <w:rPr>
                <w:b/>
                <w:bCs/>
                <w:sz w:val="18"/>
                <w:szCs w:val="18"/>
                <w:lang w:val="en-US"/>
              </w:rPr>
              <w:t xml:space="preserve">Funds disbursed as of </w:t>
            </w:r>
            <w:r w:rsidRPr="00985B0C">
              <w:rPr>
                <w:b/>
                <w:bCs/>
                <w:sz w:val="18"/>
                <w:szCs w:val="18"/>
                <w:lang w:val="en-US"/>
              </w:rPr>
              <w:br/>
              <w:t>97</w:t>
            </w:r>
            <w:r w:rsidRPr="00310464">
              <w:rPr>
                <w:b/>
                <w:bCs/>
                <w:sz w:val="18"/>
                <w:szCs w:val="18"/>
                <w:vertAlign w:val="superscript"/>
                <w:lang w:val="en-US"/>
              </w:rPr>
              <w:t>th</w:t>
            </w:r>
            <w:r w:rsidR="005826A4">
              <w:rPr>
                <w:b/>
                <w:bCs/>
                <w:sz w:val="18"/>
                <w:szCs w:val="18"/>
                <w:lang w:val="en-US"/>
              </w:rPr>
              <w:t xml:space="preserve"> </w:t>
            </w:r>
            <w:r w:rsidRPr="00985B0C">
              <w:rPr>
                <w:b/>
                <w:bCs/>
                <w:sz w:val="18"/>
                <w:szCs w:val="18"/>
                <w:lang w:val="en-US"/>
              </w:rPr>
              <w:t>meeting (US $)</w:t>
            </w:r>
          </w:p>
        </w:tc>
        <w:tc>
          <w:tcPr>
            <w:tcW w:w="1275" w:type="dxa"/>
            <w:shd w:val="clear" w:color="auto" w:fill="FFFFFF" w:themeFill="background1"/>
            <w:noWrap/>
          </w:tcPr>
          <w:p w14:paraId="68D3EB8A" w14:textId="77777777" w:rsidR="002915BE" w:rsidRPr="00985B0C" w:rsidRDefault="002915BE" w:rsidP="006557FD">
            <w:pPr>
              <w:jc w:val="center"/>
              <w:rPr>
                <w:b/>
                <w:bCs/>
                <w:sz w:val="18"/>
                <w:szCs w:val="18"/>
                <w:lang w:val="en-US"/>
              </w:rPr>
            </w:pPr>
            <w:r w:rsidRPr="00985B0C">
              <w:rPr>
                <w:b/>
                <w:bCs/>
                <w:sz w:val="18"/>
                <w:szCs w:val="18"/>
                <w:lang w:val="en-US"/>
              </w:rPr>
              <w:t xml:space="preserve">Balances committed as per </w:t>
            </w:r>
          </w:p>
          <w:p w14:paraId="25000E76" w14:textId="312E33BD" w:rsidR="002915BE" w:rsidRPr="00985B0C" w:rsidRDefault="002915BE" w:rsidP="006557FD">
            <w:pPr>
              <w:jc w:val="center"/>
              <w:rPr>
                <w:sz w:val="18"/>
                <w:szCs w:val="18"/>
                <w:lang w:val="en-US"/>
              </w:rPr>
            </w:pPr>
            <w:r w:rsidRPr="00985B0C">
              <w:rPr>
                <w:b/>
                <w:bCs/>
                <w:sz w:val="18"/>
                <w:szCs w:val="18"/>
                <w:lang w:val="en-US"/>
              </w:rPr>
              <w:t>97</w:t>
            </w:r>
            <w:r w:rsidRPr="00310464">
              <w:rPr>
                <w:b/>
                <w:bCs/>
                <w:sz w:val="18"/>
                <w:szCs w:val="18"/>
                <w:vertAlign w:val="superscript"/>
                <w:lang w:val="en-US"/>
              </w:rPr>
              <w:t>th</w:t>
            </w:r>
            <w:r w:rsidR="005826A4">
              <w:rPr>
                <w:b/>
                <w:bCs/>
                <w:sz w:val="18"/>
                <w:szCs w:val="18"/>
                <w:lang w:val="en-US"/>
              </w:rPr>
              <w:t xml:space="preserve"> </w:t>
            </w:r>
            <w:r w:rsidRPr="00985B0C">
              <w:rPr>
                <w:b/>
                <w:bCs/>
                <w:sz w:val="18"/>
                <w:szCs w:val="18"/>
                <w:lang w:val="en-US"/>
              </w:rPr>
              <w:t>meeting (US $)</w:t>
            </w:r>
          </w:p>
        </w:tc>
        <w:tc>
          <w:tcPr>
            <w:tcW w:w="1276" w:type="dxa"/>
            <w:shd w:val="clear" w:color="auto" w:fill="FFFFFF" w:themeFill="background1"/>
            <w:noWrap/>
          </w:tcPr>
          <w:p w14:paraId="0E378BFA" w14:textId="5483A45D" w:rsidR="002915BE" w:rsidRPr="00985B0C" w:rsidRDefault="002915BE" w:rsidP="006557FD">
            <w:pPr>
              <w:jc w:val="center"/>
              <w:rPr>
                <w:b/>
                <w:color w:val="000000" w:themeColor="text1"/>
                <w:sz w:val="18"/>
                <w:szCs w:val="18"/>
                <w:lang w:val="en-US"/>
              </w:rPr>
            </w:pPr>
            <w:r w:rsidRPr="00985B0C">
              <w:rPr>
                <w:b/>
                <w:bCs/>
                <w:sz w:val="18"/>
                <w:szCs w:val="18"/>
                <w:lang w:val="en-US"/>
              </w:rPr>
              <w:t xml:space="preserve">Balances not- committed as per </w:t>
            </w:r>
            <w:r w:rsidRPr="00985B0C">
              <w:rPr>
                <w:b/>
                <w:bCs/>
                <w:sz w:val="18"/>
                <w:szCs w:val="18"/>
                <w:lang w:val="en-US"/>
              </w:rPr>
              <w:br/>
              <w:t>97</w:t>
            </w:r>
            <w:r w:rsidRPr="00310464">
              <w:rPr>
                <w:b/>
                <w:bCs/>
                <w:sz w:val="18"/>
                <w:szCs w:val="18"/>
                <w:vertAlign w:val="superscript"/>
                <w:lang w:val="en-US"/>
              </w:rPr>
              <w:t>th</w:t>
            </w:r>
            <w:r w:rsidR="005826A4">
              <w:rPr>
                <w:b/>
                <w:bCs/>
                <w:sz w:val="18"/>
                <w:szCs w:val="18"/>
                <w:lang w:val="en-US"/>
              </w:rPr>
              <w:t xml:space="preserve"> </w:t>
            </w:r>
            <w:r w:rsidRPr="00985B0C">
              <w:rPr>
                <w:b/>
                <w:bCs/>
                <w:sz w:val="18"/>
                <w:szCs w:val="18"/>
                <w:lang w:val="en-US"/>
              </w:rPr>
              <w:t>meeting (US $)</w:t>
            </w:r>
          </w:p>
        </w:tc>
        <w:tc>
          <w:tcPr>
            <w:tcW w:w="1417" w:type="dxa"/>
            <w:shd w:val="clear" w:color="auto" w:fill="FFFFFF" w:themeFill="background1"/>
          </w:tcPr>
          <w:p w14:paraId="0401B7C3" w14:textId="77777777" w:rsidR="002915BE" w:rsidRPr="00985B0C" w:rsidRDefault="002915BE" w:rsidP="006557FD">
            <w:pPr>
              <w:jc w:val="center"/>
              <w:rPr>
                <w:b/>
                <w:bCs/>
                <w:sz w:val="18"/>
                <w:szCs w:val="18"/>
                <w:lang w:val="en-US"/>
              </w:rPr>
            </w:pPr>
            <w:r w:rsidRPr="00985B0C">
              <w:rPr>
                <w:b/>
                <w:bCs/>
                <w:sz w:val="18"/>
                <w:szCs w:val="18"/>
                <w:lang w:val="en-US"/>
              </w:rPr>
              <w:t xml:space="preserve">Support cost on balances committed and not-committed as per </w:t>
            </w:r>
          </w:p>
          <w:p w14:paraId="232EF383" w14:textId="77777777" w:rsidR="004F5ED5" w:rsidRDefault="002915BE" w:rsidP="006557FD">
            <w:pPr>
              <w:jc w:val="center"/>
              <w:rPr>
                <w:b/>
                <w:bCs/>
                <w:sz w:val="18"/>
                <w:szCs w:val="18"/>
                <w:lang w:val="en-US"/>
              </w:rPr>
            </w:pPr>
            <w:r w:rsidRPr="00985B0C">
              <w:rPr>
                <w:b/>
                <w:bCs/>
                <w:sz w:val="18"/>
                <w:szCs w:val="18"/>
                <w:lang w:val="en-US"/>
              </w:rPr>
              <w:t>97</w:t>
            </w:r>
            <w:r w:rsidRPr="00985B0C">
              <w:rPr>
                <w:b/>
                <w:bCs/>
                <w:sz w:val="18"/>
                <w:szCs w:val="18"/>
                <w:vertAlign w:val="superscript"/>
                <w:lang w:val="en-US"/>
              </w:rPr>
              <w:t>th</w:t>
            </w:r>
            <w:r w:rsidRPr="00985B0C">
              <w:rPr>
                <w:b/>
                <w:bCs/>
                <w:sz w:val="18"/>
                <w:szCs w:val="18"/>
                <w:lang w:val="en-US"/>
              </w:rPr>
              <w:t xml:space="preserve"> meeting</w:t>
            </w:r>
          </w:p>
          <w:p w14:paraId="50F36152" w14:textId="5B40B2C4" w:rsidR="002915BE" w:rsidRPr="00985B0C" w:rsidRDefault="002915BE" w:rsidP="006557FD">
            <w:pPr>
              <w:jc w:val="center"/>
              <w:rPr>
                <w:color w:val="000000"/>
                <w:sz w:val="18"/>
                <w:szCs w:val="18"/>
                <w:lang w:val="en-US"/>
              </w:rPr>
            </w:pPr>
            <w:r w:rsidRPr="00985B0C">
              <w:rPr>
                <w:b/>
                <w:bCs/>
                <w:sz w:val="18"/>
                <w:szCs w:val="18"/>
                <w:lang w:val="en-US"/>
              </w:rPr>
              <w:t xml:space="preserve">(US $) </w:t>
            </w:r>
          </w:p>
        </w:tc>
        <w:tc>
          <w:tcPr>
            <w:tcW w:w="1843" w:type="dxa"/>
            <w:shd w:val="clear" w:color="auto" w:fill="FFFFFF" w:themeFill="background1"/>
            <w:noWrap/>
          </w:tcPr>
          <w:p w14:paraId="23E96A72" w14:textId="77777777" w:rsidR="002915BE" w:rsidRPr="00985B0C" w:rsidRDefault="002915BE" w:rsidP="006557FD">
            <w:pPr>
              <w:jc w:val="center"/>
              <w:rPr>
                <w:sz w:val="18"/>
                <w:szCs w:val="18"/>
                <w:lang w:val="en-US"/>
              </w:rPr>
            </w:pPr>
            <w:r w:rsidRPr="00985B0C">
              <w:rPr>
                <w:b/>
                <w:bCs/>
                <w:sz w:val="18"/>
                <w:szCs w:val="18"/>
                <w:lang w:val="en-US"/>
              </w:rPr>
              <w:t>Why any balances could not be returned?</w:t>
            </w:r>
          </w:p>
        </w:tc>
        <w:tc>
          <w:tcPr>
            <w:tcW w:w="1701" w:type="dxa"/>
            <w:shd w:val="clear" w:color="auto" w:fill="FFFFFF" w:themeFill="background1"/>
          </w:tcPr>
          <w:p w14:paraId="4CA56138" w14:textId="77777777" w:rsidR="002915BE" w:rsidRPr="00985B0C" w:rsidRDefault="002915BE" w:rsidP="006557FD">
            <w:pPr>
              <w:jc w:val="center"/>
              <w:rPr>
                <w:sz w:val="18"/>
                <w:szCs w:val="18"/>
                <w:lang w:val="en-US"/>
              </w:rPr>
            </w:pPr>
            <w:r w:rsidRPr="00985B0C">
              <w:rPr>
                <w:b/>
                <w:bCs/>
                <w:sz w:val="18"/>
                <w:szCs w:val="18"/>
                <w:lang w:val="en-US"/>
              </w:rPr>
              <w:t>When they could be returned?</w:t>
            </w:r>
          </w:p>
        </w:tc>
      </w:tr>
      <w:tr w:rsidR="002915BE" w:rsidRPr="00985B0C" w14:paraId="38AB2E8E" w14:textId="77777777" w:rsidTr="006557FD">
        <w:trPr>
          <w:cantSplit/>
        </w:trPr>
        <w:tc>
          <w:tcPr>
            <w:tcW w:w="13745" w:type="dxa"/>
            <w:gridSpan w:val="9"/>
            <w:shd w:val="clear" w:color="auto" w:fill="FFFFFF" w:themeFill="background1"/>
            <w:noWrap/>
          </w:tcPr>
          <w:p w14:paraId="3DF9F14F" w14:textId="0AEC59E2" w:rsidR="002915BE" w:rsidRPr="00985B0C" w:rsidRDefault="002915BE" w:rsidP="006557FD">
            <w:pPr>
              <w:jc w:val="left"/>
              <w:rPr>
                <w:sz w:val="18"/>
                <w:szCs w:val="18"/>
                <w:lang w:val="en-US"/>
              </w:rPr>
            </w:pPr>
            <w:r w:rsidRPr="00985B0C">
              <w:rPr>
                <w:b/>
                <w:sz w:val="18"/>
                <w:szCs w:val="18"/>
                <w:lang w:val="en-US"/>
              </w:rPr>
              <w:t>UND</w:t>
            </w:r>
            <w:r w:rsidR="0075701F" w:rsidRPr="00985B0C">
              <w:rPr>
                <w:b/>
                <w:sz w:val="18"/>
                <w:szCs w:val="18"/>
                <w:lang w:val="en-US"/>
              </w:rPr>
              <w:t>P</w:t>
            </w:r>
          </w:p>
        </w:tc>
      </w:tr>
      <w:tr w:rsidR="002915BE" w:rsidRPr="00985B0C" w14:paraId="2AA02B76" w14:textId="77777777" w:rsidTr="006557FD">
        <w:trPr>
          <w:cantSplit/>
        </w:trPr>
        <w:tc>
          <w:tcPr>
            <w:tcW w:w="2122" w:type="dxa"/>
            <w:shd w:val="clear" w:color="auto" w:fill="FFFFFF" w:themeFill="background1"/>
            <w:noWrap/>
          </w:tcPr>
          <w:p w14:paraId="107297A0" w14:textId="77777777" w:rsidR="0075701F" w:rsidRPr="00985B0C" w:rsidRDefault="0075701F" w:rsidP="0075701F">
            <w:pPr>
              <w:jc w:val="left"/>
              <w:rPr>
                <w:sz w:val="18"/>
                <w:szCs w:val="18"/>
              </w:rPr>
            </w:pPr>
            <w:r w:rsidRPr="00985B0C">
              <w:rPr>
                <w:sz w:val="18"/>
                <w:szCs w:val="18"/>
              </w:rPr>
              <w:t>FIJ/SEV/80/TAS/01+</w:t>
            </w:r>
          </w:p>
          <w:p w14:paraId="1A25C2AC" w14:textId="49EF7629" w:rsidR="002915BE" w:rsidRPr="00985B0C" w:rsidRDefault="002915BE" w:rsidP="006557FD">
            <w:pPr>
              <w:jc w:val="left"/>
              <w:rPr>
                <w:b/>
                <w:sz w:val="18"/>
                <w:szCs w:val="18"/>
                <w:lang w:val="en-US"/>
              </w:rPr>
            </w:pPr>
          </w:p>
        </w:tc>
        <w:tc>
          <w:tcPr>
            <w:tcW w:w="1559" w:type="dxa"/>
            <w:shd w:val="clear" w:color="auto" w:fill="FFFFFF" w:themeFill="background1"/>
          </w:tcPr>
          <w:p w14:paraId="35AA0618" w14:textId="3C60F0D4" w:rsidR="002915BE" w:rsidRPr="00985B0C" w:rsidRDefault="00801D27" w:rsidP="006557FD">
            <w:pPr>
              <w:jc w:val="left"/>
              <w:rPr>
                <w:color w:val="000000"/>
                <w:sz w:val="18"/>
                <w:szCs w:val="18"/>
              </w:rPr>
            </w:pPr>
            <w:r w:rsidRPr="00985B0C">
              <w:rPr>
                <w:color w:val="000000"/>
                <w:sz w:val="18"/>
                <w:szCs w:val="18"/>
              </w:rPr>
              <w:t>Enabling activities for HFC phase-down</w:t>
            </w:r>
          </w:p>
        </w:tc>
        <w:tc>
          <w:tcPr>
            <w:tcW w:w="1276" w:type="dxa"/>
            <w:shd w:val="clear" w:color="auto" w:fill="FFFFFF" w:themeFill="background1"/>
            <w:noWrap/>
          </w:tcPr>
          <w:p w14:paraId="4F7E1637" w14:textId="77777777" w:rsidR="00801D27" w:rsidRPr="00985B0C" w:rsidRDefault="00801D27" w:rsidP="00801D27">
            <w:pPr>
              <w:jc w:val="right"/>
              <w:rPr>
                <w:sz w:val="18"/>
                <w:szCs w:val="18"/>
              </w:rPr>
            </w:pPr>
            <w:r w:rsidRPr="00985B0C">
              <w:rPr>
                <w:sz w:val="18"/>
                <w:szCs w:val="18"/>
              </w:rPr>
              <w:t>147,699</w:t>
            </w:r>
          </w:p>
          <w:p w14:paraId="56B896BE" w14:textId="6F6A7494" w:rsidR="002915BE" w:rsidRPr="00985B0C" w:rsidRDefault="002915BE" w:rsidP="006557FD">
            <w:pPr>
              <w:jc w:val="right"/>
              <w:rPr>
                <w:sz w:val="18"/>
                <w:szCs w:val="18"/>
                <w:lang w:val="en-US"/>
              </w:rPr>
            </w:pPr>
          </w:p>
        </w:tc>
        <w:tc>
          <w:tcPr>
            <w:tcW w:w="1276" w:type="dxa"/>
            <w:shd w:val="clear" w:color="auto" w:fill="FFFFFF" w:themeFill="background1"/>
          </w:tcPr>
          <w:p w14:paraId="06FA8FB2" w14:textId="77777777" w:rsidR="00801D27" w:rsidRPr="00985B0C" w:rsidRDefault="00801D27" w:rsidP="00801D27">
            <w:pPr>
              <w:jc w:val="right"/>
              <w:rPr>
                <w:color w:val="000000"/>
                <w:sz w:val="18"/>
                <w:szCs w:val="18"/>
              </w:rPr>
            </w:pPr>
            <w:r w:rsidRPr="00985B0C">
              <w:rPr>
                <w:color w:val="000000"/>
                <w:sz w:val="18"/>
                <w:szCs w:val="18"/>
              </w:rPr>
              <w:t>139,529</w:t>
            </w:r>
          </w:p>
          <w:p w14:paraId="027BD091" w14:textId="69835BED" w:rsidR="002915BE" w:rsidRPr="00985B0C" w:rsidRDefault="002915BE" w:rsidP="006557FD">
            <w:pPr>
              <w:jc w:val="right"/>
              <w:rPr>
                <w:sz w:val="18"/>
                <w:szCs w:val="18"/>
                <w:lang w:val="en-US"/>
              </w:rPr>
            </w:pPr>
          </w:p>
        </w:tc>
        <w:tc>
          <w:tcPr>
            <w:tcW w:w="1275" w:type="dxa"/>
            <w:shd w:val="clear" w:color="auto" w:fill="FFFFFF" w:themeFill="background1"/>
            <w:noWrap/>
          </w:tcPr>
          <w:p w14:paraId="62FD0079" w14:textId="141F1096" w:rsidR="002915BE" w:rsidRPr="00985B0C" w:rsidRDefault="002C469F" w:rsidP="006557FD">
            <w:pPr>
              <w:jc w:val="right"/>
              <w:rPr>
                <w:b/>
                <w:bCs/>
                <w:color w:val="000000"/>
                <w:sz w:val="18"/>
                <w:szCs w:val="18"/>
                <w:lang w:val="en-US"/>
              </w:rPr>
            </w:pPr>
            <w:r w:rsidRPr="00985B0C">
              <w:rPr>
                <w:b/>
                <w:bCs/>
                <w:color w:val="000000"/>
                <w:sz w:val="18"/>
                <w:szCs w:val="18"/>
                <w:lang w:val="en-US"/>
              </w:rPr>
              <w:t>8,170</w:t>
            </w:r>
          </w:p>
        </w:tc>
        <w:tc>
          <w:tcPr>
            <w:tcW w:w="1276" w:type="dxa"/>
            <w:shd w:val="clear" w:color="auto" w:fill="FFFFFF" w:themeFill="background1"/>
            <w:noWrap/>
          </w:tcPr>
          <w:p w14:paraId="1F080BD6" w14:textId="77777777" w:rsidR="002915BE" w:rsidRPr="00985B0C" w:rsidRDefault="002915BE" w:rsidP="006557FD">
            <w:pPr>
              <w:jc w:val="right"/>
              <w:rPr>
                <w:b/>
                <w:bCs/>
                <w:color w:val="000000" w:themeColor="text1"/>
                <w:sz w:val="18"/>
                <w:szCs w:val="18"/>
                <w:lang w:val="en-US"/>
              </w:rPr>
            </w:pPr>
          </w:p>
        </w:tc>
        <w:tc>
          <w:tcPr>
            <w:tcW w:w="1417" w:type="dxa"/>
            <w:shd w:val="clear" w:color="auto" w:fill="FFFFFF" w:themeFill="background1"/>
          </w:tcPr>
          <w:p w14:paraId="12BACE1D" w14:textId="58B82269" w:rsidR="002915BE" w:rsidRPr="00985B0C" w:rsidRDefault="00DA5B19" w:rsidP="006557FD">
            <w:pPr>
              <w:jc w:val="right"/>
              <w:rPr>
                <w:color w:val="000000"/>
                <w:sz w:val="18"/>
                <w:szCs w:val="18"/>
                <w:lang w:val="en-US"/>
              </w:rPr>
            </w:pPr>
            <w:r w:rsidRPr="00985B0C">
              <w:rPr>
                <w:color w:val="000000"/>
                <w:sz w:val="18"/>
                <w:szCs w:val="18"/>
                <w:lang w:val="en-US"/>
              </w:rPr>
              <w:t>572</w:t>
            </w:r>
          </w:p>
        </w:tc>
        <w:tc>
          <w:tcPr>
            <w:tcW w:w="1843" w:type="dxa"/>
            <w:shd w:val="clear" w:color="auto" w:fill="FFFFFF" w:themeFill="background1"/>
            <w:noWrap/>
          </w:tcPr>
          <w:p w14:paraId="2381D8F2" w14:textId="7A61BDFF" w:rsidR="002915BE" w:rsidRPr="00985B0C" w:rsidRDefault="002915BE" w:rsidP="006557FD">
            <w:pPr>
              <w:jc w:val="center"/>
              <w:rPr>
                <w:sz w:val="18"/>
                <w:szCs w:val="18"/>
                <w:lang w:val="en-US"/>
              </w:rPr>
            </w:pPr>
          </w:p>
        </w:tc>
        <w:tc>
          <w:tcPr>
            <w:tcW w:w="1701" w:type="dxa"/>
            <w:shd w:val="clear" w:color="auto" w:fill="FFFFFF" w:themeFill="background1"/>
          </w:tcPr>
          <w:p w14:paraId="476C8E69" w14:textId="528CB0A6" w:rsidR="002915BE" w:rsidRPr="00985B0C" w:rsidRDefault="002915BE" w:rsidP="006557FD">
            <w:pPr>
              <w:jc w:val="center"/>
              <w:rPr>
                <w:sz w:val="18"/>
                <w:szCs w:val="18"/>
                <w:lang w:val="en-US"/>
              </w:rPr>
            </w:pPr>
          </w:p>
        </w:tc>
      </w:tr>
      <w:tr w:rsidR="002915BE" w:rsidRPr="00985B0C" w14:paraId="4DBBB9D7" w14:textId="77777777" w:rsidTr="006557FD">
        <w:trPr>
          <w:cantSplit/>
        </w:trPr>
        <w:tc>
          <w:tcPr>
            <w:tcW w:w="2122" w:type="dxa"/>
            <w:shd w:val="clear" w:color="auto" w:fill="FFFFFF" w:themeFill="background1"/>
            <w:noWrap/>
          </w:tcPr>
          <w:p w14:paraId="3A29D75F" w14:textId="38A38CFC" w:rsidR="002915BE" w:rsidRPr="00985B0C" w:rsidRDefault="002915BE" w:rsidP="006557FD">
            <w:pPr>
              <w:rPr>
                <w:b/>
                <w:bCs/>
                <w:sz w:val="18"/>
                <w:szCs w:val="18"/>
                <w:lang w:val="en-US"/>
              </w:rPr>
            </w:pPr>
            <w:r w:rsidRPr="00985B0C">
              <w:rPr>
                <w:b/>
                <w:bCs/>
                <w:sz w:val="18"/>
                <w:szCs w:val="18"/>
                <w:lang w:val="en-US"/>
              </w:rPr>
              <w:t>TOTAL UND</w:t>
            </w:r>
            <w:r w:rsidR="00DA5B19" w:rsidRPr="00985B0C">
              <w:rPr>
                <w:b/>
                <w:bCs/>
                <w:sz w:val="18"/>
                <w:szCs w:val="18"/>
                <w:lang w:val="en-US"/>
              </w:rPr>
              <w:t>P</w:t>
            </w:r>
          </w:p>
        </w:tc>
        <w:tc>
          <w:tcPr>
            <w:tcW w:w="1559" w:type="dxa"/>
            <w:shd w:val="clear" w:color="auto" w:fill="FFFFFF" w:themeFill="background1"/>
          </w:tcPr>
          <w:p w14:paraId="723829A1" w14:textId="77777777" w:rsidR="002915BE" w:rsidRPr="00985B0C" w:rsidRDefault="002915BE" w:rsidP="006557FD">
            <w:pPr>
              <w:rPr>
                <w:color w:val="000000"/>
                <w:sz w:val="18"/>
                <w:szCs w:val="18"/>
                <w:lang w:val="en-US"/>
              </w:rPr>
            </w:pPr>
          </w:p>
        </w:tc>
        <w:tc>
          <w:tcPr>
            <w:tcW w:w="1276" w:type="dxa"/>
            <w:shd w:val="clear" w:color="auto" w:fill="FFFFFF" w:themeFill="background1"/>
            <w:noWrap/>
          </w:tcPr>
          <w:p w14:paraId="6FA208AF" w14:textId="77777777" w:rsidR="002915BE" w:rsidRPr="00985B0C" w:rsidRDefault="002915BE" w:rsidP="006557FD">
            <w:pPr>
              <w:jc w:val="right"/>
              <w:rPr>
                <w:sz w:val="18"/>
                <w:szCs w:val="18"/>
                <w:lang w:val="en-US"/>
              </w:rPr>
            </w:pPr>
          </w:p>
        </w:tc>
        <w:tc>
          <w:tcPr>
            <w:tcW w:w="1276" w:type="dxa"/>
            <w:shd w:val="clear" w:color="auto" w:fill="FFFFFF" w:themeFill="background1"/>
          </w:tcPr>
          <w:p w14:paraId="363423E0" w14:textId="77777777" w:rsidR="002915BE" w:rsidRPr="00985B0C" w:rsidRDefault="002915BE" w:rsidP="006557FD">
            <w:pPr>
              <w:jc w:val="right"/>
              <w:rPr>
                <w:sz w:val="18"/>
                <w:szCs w:val="18"/>
                <w:lang w:val="en-US"/>
              </w:rPr>
            </w:pPr>
          </w:p>
        </w:tc>
        <w:tc>
          <w:tcPr>
            <w:tcW w:w="1275" w:type="dxa"/>
            <w:shd w:val="clear" w:color="auto" w:fill="FFFFFF" w:themeFill="background1"/>
            <w:noWrap/>
          </w:tcPr>
          <w:p w14:paraId="07E271EF" w14:textId="75B1C83F" w:rsidR="002915BE" w:rsidRPr="00FF5927" w:rsidRDefault="00DA5B19" w:rsidP="00FF5927">
            <w:pPr>
              <w:jc w:val="right"/>
              <w:rPr>
                <w:b/>
                <w:bCs/>
                <w:color w:val="000000"/>
                <w:sz w:val="18"/>
                <w:szCs w:val="18"/>
              </w:rPr>
            </w:pPr>
            <w:r w:rsidRPr="00985B0C">
              <w:rPr>
                <w:b/>
                <w:bCs/>
                <w:color w:val="000000"/>
                <w:sz w:val="18"/>
                <w:szCs w:val="18"/>
              </w:rPr>
              <w:t>8,170</w:t>
            </w:r>
          </w:p>
        </w:tc>
        <w:tc>
          <w:tcPr>
            <w:tcW w:w="1276" w:type="dxa"/>
            <w:shd w:val="clear" w:color="auto" w:fill="FFFFFF" w:themeFill="background1"/>
            <w:noWrap/>
          </w:tcPr>
          <w:p w14:paraId="15398C0F" w14:textId="77777777" w:rsidR="002915BE" w:rsidRPr="00985B0C" w:rsidRDefault="002915BE" w:rsidP="00DA5B19">
            <w:pPr>
              <w:jc w:val="right"/>
              <w:rPr>
                <w:b/>
                <w:bCs/>
                <w:color w:val="000000" w:themeColor="text1"/>
                <w:sz w:val="18"/>
                <w:szCs w:val="18"/>
                <w:lang w:val="en-US"/>
              </w:rPr>
            </w:pPr>
          </w:p>
        </w:tc>
        <w:tc>
          <w:tcPr>
            <w:tcW w:w="1417" w:type="dxa"/>
            <w:shd w:val="clear" w:color="auto" w:fill="FFFFFF" w:themeFill="background1"/>
          </w:tcPr>
          <w:p w14:paraId="427F86FC" w14:textId="08145505" w:rsidR="002915BE" w:rsidRPr="00FF5927" w:rsidRDefault="00DA5B19" w:rsidP="00FF5927">
            <w:pPr>
              <w:jc w:val="right"/>
              <w:rPr>
                <w:b/>
                <w:bCs/>
                <w:color w:val="000000"/>
                <w:sz w:val="18"/>
                <w:szCs w:val="18"/>
              </w:rPr>
            </w:pPr>
            <w:r w:rsidRPr="00985B0C">
              <w:rPr>
                <w:b/>
                <w:bCs/>
                <w:color w:val="000000"/>
                <w:sz w:val="18"/>
                <w:szCs w:val="18"/>
              </w:rPr>
              <w:t>572</w:t>
            </w:r>
          </w:p>
        </w:tc>
        <w:tc>
          <w:tcPr>
            <w:tcW w:w="1843" w:type="dxa"/>
            <w:shd w:val="clear" w:color="auto" w:fill="FFFFFF" w:themeFill="background1"/>
            <w:noWrap/>
          </w:tcPr>
          <w:p w14:paraId="316A4BE9" w14:textId="77777777" w:rsidR="002915BE" w:rsidRPr="00985B0C" w:rsidRDefault="002915BE" w:rsidP="006557FD">
            <w:pPr>
              <w:jc w:val="center"/>
              <w:rPr>
                <w:sz w:val="18"/>
                <w:szCs w:val="18"/>
                <w:lang w:val="en-US"/>
              </w:rPr>
            </w:pPr>
          </w:p>
        </w:tc>
        <w:tc>
          <w:tcPr>
            <w:tcW w:w="1701" w:type="dxa"/>
            <w:shd w:val="clear" w:color="auto" w:fill="FFFFFF" w:themeFill="background1"/>
          </w:tcPr>
          <w:p w14:paraId="55EF05BB" w14:textId="77777777" w:rsidR="002915BE" w:rsidRPr="00985B0C" w:rsidRDefault="002915BE" w:rsidP="006557FD">
            <w:pPr>
              <w:jc w:val="center"/>
              <w:rPr>
                <w:sz w:val="18"/>
                <w:szCs w:val="18"/>
                <w:lang w:val="en-US"/>
              </w:rPr>
            </w:pPr>
          </w:p>
        </w:tc>
      </w:tr>
    </w:tbl>
    <w:p w14:paraId="35D53DF4" w14:textId="77777777" w:rsidR="002915BE" w:rsidRPr="007D6F9F" w:rsidRDefault="002915BE" w:rsidP="002915BE">
      <w:pPr>
        <w:rPr>
          <w:lang w:val="en-US"/>
        </w:rPr>
      </w:pPr>
    </w:p>
    <w:p w14:paraId="745AC569" w14:textId="77777777" w:rsidR="002915BE" w:rsidRPr="007D6F9F" w:rsidRDefault="002915BE" w:rsidP="002333B4">
      <w:pPr>
        <w:jc w:val="center"/>
        <w:rPr>
          <w:sz w:val="18"/>
          <w:szCs w:val="18"/>
          <w:lang w:val="en-US"/>
        </w:rPr>
        <w:sectPr w:rsidR="002915BE" w:rsidRPr="007D6F9F" w:rsidSect="002333B4">
          <w:headerReference w:type="even" r:id="rId24"/>
          <w:headerReference w:type="default" r:id="rId25"/>
          <w:footerReference w:type="default" r:id="rId26"/>
          <w:footnotePr>
            <w:numRestart w:val="eachSect"/>
          </w:footnotePr>
          <w:pgSz w:w="15840" w:h="12240" w:orient="landscape" w:code="1"/>
          <w:pgMar w:top="1276" w:right="720" w:bottom="1530" w:left="862" w:header="720" w:footer="476" w:gutter="0"/>
          <w:pgNumType w:start="1"/>
          <w:cols w:space="720"/>
          <w:docGrid w:linePitch="299"/>
        </w:sectPr>
      </w:pPr>
    </w:p>
    <w:p w14:paraId="595439CA" w14:textId="2EEE8094" w:rsidR="002333B4" w:rsidRPr="007D6F9F" w:rsidRDefault="002333B4" w:rsidP="002333B4">
      <w:pPr>
        <w:jc w:val="center"/>
        <w:rPr>
          <w:b/>
          <w:lang w:val="en-US"/>
        </w:rPr>
      </w:pPr>
      <w:r w:rsidRPr="007D6F9F">
        <w:rPr>
          <w:b/>
          <w:lang w:val="en-US"/>
        </w:rPr>
        <w:lastRenderedPageBreak/>
        <w:t>Annex</w:t>
      </w:r>
      <w:r w:rsidR="006778F8" w:rsidRPr="007D6F9F">
        <w:rPr>
          <w:b/>
          <w:lang w:val="en-US"/>
        </w:rPr>
        <w:t xml:space="preserve"> </w:t>
      </w:r>
      <w:r w:rsidRPr="007D6F9F">
        <w:rPr>
          <w:b/>
          <w:lang w:val="en-US"/>
        </w:rPr>
        <w:t>I</w:t>
      </w:r>
      <w:r w:rsidR="004F1949">
        <w:rPr>
          <w:b/>
          <w:lang w:val="en-US"/>
        </w:rPr>
        <w:t>II</w:t>
      </w:r>
    </w:p>
    <w:p w14:paraId="3AC2C708" w14:textId="2F890EF8" w:rsidR="002333B4" w:rsidRPr="007D6F9F" w:rsidRDefault="002333B4" w:rsidP="00BA6BF5">
      <w:pPr>
        <w:spacing w:before="240" w:after="240"/>
        <w:jc w:val="center"/>
        <w:rPr>
          <w:b/>
          <w:lang w:val="en-US"/>
        </w:rPr>
      </w:pPr>
      <w:r w:rsidRPr="007D6F9F">
        <w:rPr>
          <w:b/>
          <w:lang w:val="en-US"/>
        </w:rPr>
        <w:t>DETAILS</w:t>
      </w:r>
      <w:r w:rsidR="006778F8" w:rsidRPr="007D6F9F">
        <w:rPr>
          <w:b/>
          <w:lang w:val="en-US"/>
        </w:rPr>
        <w:t xml:space="preserve"> </w:t>
      </w:r>
      <w:r w:rsidRPr="007D6F9F">
        <w:rPr>
          <w:b/>
          <w:lang w:val="en-US"/>
        </w:rPr>
        <w:t>ON</w:t>
      </w:r>
      <w:r w:rsidR="006778F8" w:rsidRPr="007D6F9F">
        <w:rPr>
          <w:b/>
          <w:lang w:val="en-US"/>
        </w:rPr>
        <w:t xml:space="preserve"> </w:t>
      </w:r>
      <w:r w:rsidRPr="007D6F9F">
        <w:rPr>
          <w:b/>
          <w:lang w:val="en-US"/>
        </w:rPr>
        <w:t>COMPLETED</w:t>
      </w:r>
      <w:r w:rsidR="002231E1">
        <w:rPr>
          <w:b/>
          <w:lang w:val="en-US"/>
        </w:rPr>
        <w:t xml:space="preserve"> AND</w:t>
      </w:r>
      <w:r w:rsidR="006778F8" w:rsidRPr="007D6F9F">
        <w:rPr>
          <w:b/>
          <w:lang w:val="en-US"/>
        </w:rPr>
        <w:t xml:space="preserve"> </w:t>
      </w:r>
      <w:r w:rsidRPr="007D6F9F">
        <w:rPr>
          <w:b/>
          <w:lang w:val="en-US"/>
        </w:rPr>
        <w:t>BY</w:t>
      </w:r>
      <w:r w:rsidR="000E2ACF" w:rsidRPr="007D6F9F">
        <w:rPr>
          <w:b/>
          <w:lang w:val="en-US"/>
        </w:rPr>
        <w:t>-</w:t>
      </w:r>
      <w:r w:rsidRPr="007D6F9F">
        <w:rPr>
          <w:b/>
          <w:lang w:val="en-US"/>
        </w:rPr>
        <w:t>DECISIONS</w:t>
      </w:r>
      <w:r w:rsidR="006778F8" w:rsidRPr="007D6F9F">
        <w:rPr>
          <w:b/>
          <w:lang w:val="en-US"/>
        </w:rPr>
        <w:t xml:space="preserve"> </w:t>
      </w:r>
      <w:r w:rsidRPr="007D6F9F">
        <w:rPr>
          <w:b/>
          <w:lang w:val="en-US"/>
        </w:rPr>
        <w:t>PROJECTS</w:t>
      </w:r>
      <w:r w:rsidR="006778F8" w:rsidRPr="007D6F9F">
        <w:rPr>
          <w:b/>
          <w:lang w:val="en-US"/>
        </w:rPr>
        <w:t xml:space="preserve"> </w:t>
      </w:r>
      <w:r w:rsidRPr="007D6F9F">
        <w:rPr>
          <w:b/>
          <w:lang w:val="en-US"/>
        </w:rPr>
        <w:t>WITH</w:t>
      </w:r>
      <w:r w:rsidR="006778F8" w:rsidRPr="007D6F9F">
        <w:rPr>
          <w:b/>
          <w:lang w:val="en-US"/>
        </w:rPr>
        <w:t xml:space="preserve"> </w:t>
      </w:r>
      <w:r w:rsidRPr="007D6F9F">
        <w:rPr>
          <w:b/>
          <w:lang w:val="en-US"/>
        </w:rPr>
        <w:t>RETURNED</w:t>
      </w:r>
      <w:r w:rsidR="006778F8" w:rsidRPr="007D6F9F">
        <w:rPr>
          <w:b/>
          <w:lang w:val="en-US"/>
        </w:rPr>
        <w:t xml:space="preserve"> </w:t>
      </w:r>
      <w:r w:rsidRPr="007D6F9F">
        <w:rPr>
          <w:b/>
          <w:lang w:val="en-US"/>
        </w:rPr>
        <w:t>BALANCES</w:t>
      </w:r>
      <w:r w:rsidR="006778F8" w:rsidRPr="007D6F9F">
        <w:rPr>
          <w:b/>
          <w:lang w:val="en-US"/>
        </w:rPr>
        <w:t xml:space="preserve"> </w:t>
      </w:r>
      <w:r w:rsidRPr="007D6F9F">
        <w:rPr>
          <w:b/>
          <w:lang w:val="en-US"/>
        </w:rPr>
        <w:t>FROM</w:t>
      </w:r>
      <w:r w:rsidR="006778F8" w:rsidRPr="007D6F9F">
        <w:rPr>
          <w:b/>
          <w:lang w:val="en-US"/>
        </w:rPr>
        <w:t xml:space="preserve"> </w:t>
      </w:r>
      <w:r w:rsidRPr="007D6F9F">
        <w:rPr>
          <w:b/>
          <w:lang w:val="en-US"/>
        </w:rPr>
        <w:t>IMPLEMENTING</w:t>
      </w:r>
      <w:r w:rsidR="006778F8" w:rsidRPr="007D6F9F">
        <w:rPr>
          <w:b/>
          <w:lang w:val="en-US"/>
        </w:rPr>
        <w:t xml:space="preserve"> </w:t>
      </w:r>
      <w:r w:rsidR="00E84D91" w:rsidRPr="007D6F9F">
        <w:rPr>
          <w:b/>
          <w:lang w:val="en-US"/>
        </w:rPr>
        <w:t>AND</w:t>
      </w:r>
      <w:r w:rsidR="006778F8" w:rsidRPr="007D6F9F">
        <w:rPr>
          <w:b/>
          <w:lang w:val="en-US"/>
        </w:rPr>
        <w:t xml:space="preserve"> </w:t>
      </w:r>
      <w:r w:rsidR="00E84D91" w:rsidRPr="007D6F9F">
        <w:rPr>
          <w:b/>
          <w:lang w:val="en-US"/>
        </w:rPr>
        <w:t>BILATERAL</w:t>
      </w:r>
      <w:r w:rsidR="006778F8" w:rsidRPr="007D6F9F">
        <w:rPr>
          <w:b/>
          <w:lang w:val="en-US"/>
        </w:rPr>
        <w:t xml:space="preserve"> </w:t>
      </w:r>
      <w:r w:rsidRPr="007D6F9F">
        <w:rPr>
          <w:b/>
          <w:lang w:val="en-US"/>
        </w:rPr>
        <w:t>AGENCIES</w:t>
      </w:r>
    </w:p>
    <w:tbl>
      <w:tblPr>
        <w:tblStyle w:val="TableGrid"/>
        <w:tblW w:w="5005" w:type="pct"/>
        <w:jc w:val="right"/>
        <w:tblCellMar>
          <w:left w:w="28" w:type="dxa"/>
          <w:right w:w="28" w:type="dxa"/>
        </w:tblCellMar>
        <w:tblLook w:val="04A0" w:firstRow="1" w:lastRow="0" w:firstColumn="1" w:lastColumn="0" w:noHBand="0" w:noVBand="1"/>
      </w:tblPr>
      <w:tblGrid>
        <w:gridCol w:w="1874"/>
        <w:gridCol w:w="341"/>
        <w:gridCol w:w="1531"/>
        <w:gridCol w:w="1872"/>
        <w:gridCol w:w="191"/>
        <w:gridCol w:w="1278"/>
        <w:gridCol w:w="402"/>
        <w:gridCol w:w="754"/>
        <w:gridCol w:w="1116"/>
      </w:tblGrid>
      <w:tr w:rsidR="002333B4" w:rsidRPr="00985B0C" w14:paraId="15F2FBE7" w14:textId="77777777" w:rsidTr="00FF5927">
        <w:trPr>
          <w:tblHeader/>
          <w:jc w:val="right"/>
        </w:trPr>
        <w:tc>
          <w:tcPr>
            <w:tcW w:w="1183" w:type="pct"/>
            <w:gridSpan w:val="2"/>
          </w:tcPr>
          <w:p w14:paraId="5D5A5532" w14:textId="77777777" w:rsidR="002333B4" w:rsidRPr="00985B0C" w:rsidRDefault="002333B4" w:rsidP="005E6ECA">
            <w:pPr>
              <w:autoSpaceDE w:val="0"/>
              <w:autoSpaceDN w:val="0"/>
              <w:adjustRightInd w:val="0"/>
              <w:jc w:val="center"/>
              <w:rPr>
                <w:b/>
                <w:bCs/>
                <w:color w:val="000000"/>
                <w:sz w:val="18"/>
                <w:szCs w:val="18"/>
                <w:lang w:val="en-US"/>
              </w:rPr>
            </w:pPr>
            <w:r w:rsidRPr="00985B0C">
              <w:rPr>
                <w:b/>
                <w:bCs/>
                <w:color w:val="000000"/>
                <w:sz w:val="18"/>
                <w:szCs w:val="18"/>
                <w:lang w:val="en-US"/>
              </w:rPr>
              <w:t>Code</w:t>
            </w:r>
          </w:p>
        </w:tc>
        <w:tc>
          <w:tcPr>
            <w:tcW w:w="1920" w:type="pct"/>
            <w:gridSpan w:val="3"/>
          </w:tcPr>
          <w:p w14:paraId="6D835074" w14:textId="768C581D" w:rsidR="002333B4" w:rsidRPr="00985B0C" w:rsidRDefault="002333B4" w:rsidP="005E6ECA">
            <w:pPr>
              <w:autoSpaceDE w:val="0"/>
              <w:autoSpaceDN w:val="0"/>
              <w:adjustRightInd w:val="0"/>
              <w:jc w:val="center"/>
              <w:rPr>
                <w:b/>
                <w:bCs/>
                <w:color w:val="000000"/>
                <w:sz w:val="18"/>
                <w:szCs w:val="18"/>
                <w:lang w:val="en-US"/>
              </w:rPr>
            </w:pPr>
            <w:r w:rsidRPr="00985B0C">
              <w:rPr>
                <w:b/>
                <w:bCs/>
                <w:color w:val="000000"/>
                <w:sz w:val="18"/>
                <w:szCs w:val="18"/>
                <w:lang w:val="en-US"/>
              </w:rPr>
              <w:t>Project</w:t>
            </w:r>
            <w:r w:rsidR="006778F8" w:rsidRPr="00985B0C">
              <w:rPr>
                <w:b/>
                <w:bCs/>
                <w:color w:val="000000"/>
                <w:sz w:val="18"/>
                <w:szCs w:val="18"/>
                <w:lang w:val="en-US"/>
              </w:rPr>
              <w:t xml:space="preserve"> </w:t>
            </w:r>
            <w:r w:rsidRPr="00985B0C">
              <w:rPr>
                <w:b/>
                <w:bCs/>
                <w:color w:val="000000"/>
                <w:sz w:val="18"/>
                <w:szCs w:val="18"/>
                <w:lang w:val="en-US"/>
              </w:rPr>
              <w:t>title</w:t>
            </w:r>
          </w:p>
        </w:tc>
        <w:tc>
          <w:tcPr>
            <w:tcW w:w="683" w:type="pct"/>
          </w:tcPr>
          <w:p w14:paraId="39C0458E" w14:textId="77777777" w:rsidR="00FF5927" w:rsidRDefault="002333B4" w:rsidP="005E6ECA">
            <w:pPr>
              <w:jc w:val="center"/>
              <w:rPr>
                <w:b/>
                <w:bCs/>
                <w:color w:val="000000"/>
                <w:sz w:val="18"/>
                <w:szCs w:val="18"/>
                <w:lang w:val="en-US"/>
              </w:rPr>
            </w:pPr>
            <w:r w:rsidRPr="00985B0C">
              <w:rPr>
                <w:b/>
                <w:bCs/>
                <w:color w:val="000000"/>
                <w:sz w:val="18"/>
                <w:szCs w:val="18"/>
                <w:lang w:val="en-US"/>
              </w:rPr>
              <w:t>Project</w:t>
            </w:r>
            <w:r w:rsidR="006778F8" w:rsidRPr="00985B0C">
              <w:rPr>
                <w:b/>
                <w:bCs/>
                <w:color w:val="000000"/>
                <w:sz w:val="18"/>
                <w:szCs w:val="18"/>
                <w:lang w:val="en-US"/>
              </w:rPr>
              <w:t xml:space="preserve"> </w:t>
            </w:r>
            <w:r w:rsidRPr="00985B0C">
              <w:rPr>
                <w:b/>
                <w:bCs/>
                <w:color w:val="000000"/>
                <w:sz w:val="18"/>
                <w:szCs w:val="18"/>
                <w:lang w:val="en-US"/>
              </w:rPr>
              <w:t>costs</w:t>
            </w:r>
            <w:r w:rsidR="006778F8" w:rsidRPr="00985B0C">
              <w:rPr>
                <w:b/>
                <w:bCs/>
                <w:color w:val="000000"/>
                <w:sz w:val="18"/>
                <w:szCs w:val="18"/>
                <w:lang w:val="en-US"/>
              </w:rPr>
              <w:t xml:space="preserve"> </w:t>
            </w:r>
            <w:r w:rsidRPr="00985B0C">
              <w:rPr>
                <w:b/>
                <w:bCs/>
                <w:color w:val="000000"/>
                <w:sz w:val="18"/>
                <w:szCs w:val="18"/>
                <w:lang w:val="en-US"/>
              </w:rPr>
              <w:t>returned</w:t>
            </w:r>
            <w:r w:rsidR="006778F8" w:rsidRPr="00985B0C">
              <w:rPr>
                <w:b/>
                <w:bCs/>
                <w:color w:val="000000"/>
                <w:sz w:val="18"/>
                <w:szCs w:val="18"/>
                <w:lang w:val="en-US"/>
              </w:rPr>
              <w:t xml:space="preserve"> </w:t>
            </w:r>
          </w:p>
          <w:p w14:paraId="61B2648E" w14:textId="0714885E" w:rsidR="002333B4" w:rsidRPr="00985B0C" w:rsidRDefault="002333B4" w:rsidP="005E6ECA">
            <w:pPr>
              <w:jc w:val="center"/>
              <w:rPr>
                <w:b/>
                <w:sz w:val="18"/>
                <w:szCs w:val="18"/>
                <w:lang w:val="en-US"/>
              </w:rPr>
            </w:pPr>
            <w:r w:rsidRPr="00985B0C">
              <w:rPr>
                <w:b/>
                <w:bCs/>
                <w:color w:val="000000"/>
                <w:sz w:val="18"/>
                <w:szCs w:val="18"/>
                <w:lang w:val="en-US"/>
              </w:rPr>
              <w:t>(US</w:t>
            </w:r>
            <w:r w:rsidR="006778F8" w:rsidRPr="00985B0C">
              <w:rPr>
                <w:b/>
                <w:bCs/>
                <w:color w:val="000000"/>
                <w:sz w:val="18"/>
                <w:szCs w:val="18"/>
                <w:lang w:val="en-US"/>
              </w:rPr>
              <w:t xml:space="preserve"> </w:t>
            </w:r>
            <w:r w:rsidRPr="00985B0C">
              <w:rPr>
                <w:b/>
                <w:bCs/>
                <w:color w:val="000000"/>
                <w:sz w:val="18"/>
                <w:szCs w:val="18"/>
                <w:lang w:val="en-US"/>
              </w:rPr>
              <w:t>$)</w:t>
            </w:r>
          </w:p>
        </w:tc>
        <w:tc>
          <w:tcPr>
            <w:tcW w:w="618" w:type="pct"/>
            <w:gridSpan w:val="2"/>
          </w:tcPr>
          <w:p w14:paraId="13C88384" w14:textId="2DCD8646" w:rsidR="002333B4" w:rsidRPr="00985B0C" w:rsidRDefault="002333B4" w:rsidP="005E6ECA">
            <w:pPr>
              <w:jc w:val="center"/>
              <w:rPr>
                <w:b/>
                <w:sz w:val="18"/>
                <w:szCs w:val="18"/>
                <w:lang w:val="en-US"/>
              </w:rPr>
            </w:pPr>
            <w:r w:rsidRPr="00985B0C">
              <w:rPr>
                <w:b/>
                <w:bCs/>
                <w:color w:val="000000"/>
                <w:sz w:val="18"/>
                <w:szCs w:val="18"/>
                <w:lang w:val="en-US"/>
              </w:rPr>
              <w:t>Agency</w:t>
            </w:r>
            <w:r w:rsidR="006778F8" w:rsidRPr="00985B0C">
              <w:rPr>
                <w:b/>
                <w:bCs/>
                <w:color w:val="000000"/>
                <w:sz w:val="18"/>
                <w:szCs w:val="18"/>
                <w:lang w:val="en-US"/>
              </w:rPr>
              <w:t xml:space="preserve"> </w:t>
            </w:r>
            <w:r w:rsidRPr="00985B0C">
              <w:rPr>
                <w:b/>
                <w:bCs/>
                <w:color w:val="000000"/>
                <w:sz w:val="18"/>
                <w:szCs w:val="18"/>
                <w:lang w:val="en-US"/>
              </w:rPr>
              <w:t>support</w:t>
            </w:r>
            <w:r w:rsidR="006778F8" w:rsidRPr="00985B0C">
              <w:rPr>
                <w:b/>
                <w:bCs/>
                <w:color w:val="000000"/>
                <w:sz w:val="18"/>
                <w:szCs w:val="18"/>
                <w:lang w:val="en-US"/>
              </w:rPr>
              <w:t xml:space="preserve"> </w:t>
            </w:r>
            <w:r w:rsidRPr="00985B0C">
              <w:rPr>
                <w:b/>
                <w:bCs/>
                <w:color w:val="000000"/>
                <w:sz w:val="18"/>
                <w:szCs w:val="18"/>
                <w:lang w:val="en-US"/>
              </w:rPr>
              <w:t>costs</w:t>
            </w:r>
            <w:r w:rsidR="006778F8" w:rsidRPr="00985B0C">
              <w:rPr>
                <w:b/>
                <w:bCs/>
                <w:color w:val="000000"/>
                <w:sz w:val="18"/>
                <w:szCs w:val="18"/>
                <w:lang w:val="en-US"/>
              </w:rPr>
              <w:t xml:space="preserve"> </w:t>
            </w:r>
            <w:r w:rsidRPr="00985B0C">
              <w:rPr>
                <w:b/>
                <w:bCs/>
                <w:color w:val="000000"/>
                <w:sz w:val="18"/>
                <w:szCs w:val="18"/>
                <w:lang w:val="en-US"/>
              </w:rPr>
              <w:t>(US</w:t>
            </w:r>
            <w:r w:rsidR="006778F8" w:rsidRPr="00985B0C">
              <w:rPr>
                <w:b/>
                <w:bCs/>
                <w:color w:val="000000"/>
                <w:sz w:val="18"/>
                <w:szCs w:val="18"/>
                <w:lang w:val="en-US"/>
              </w:rPr>
              <w:t xml:space="preserve"> </w:t>
            </w:r>
            <w:r w:rsidRPr="00985B0C">
              <w:rPr>
                <w:b/>
                <w:bCs/>
                <w:color w:val="000000"/>
                <w:sz w:val="18"/>
                <w:szCs w:val="18"/>
                <w:lang w:val="en-US"/>
              </w:rPr>
              <w:t>$)</w:t>
            </w:r>
          </w:p>
        </w:tc>
        <w:tc>
          <w:tcPr>
            <w:tcW w:w="597" w:type="pct"/>
          </w:tcPr>
          <w:p w14:paraId="0E6A0FF6" w14:textId="1C3A8EE9" w:rsidR="002333B4" w:rsidRPr="00985B0C" w:rsidRDefault="002333B4" w:rsidP="005E6ECA">
            <w:pPr>
              <w:autoSpaceDE w:val="0"/>
              <w:autoSpaceDN w:val="0"/>
              <w:adjustRightInd w:val="0"/>
              <w:jc w:val="center"/>
              <w:rPr>
                <w:b/>
                <w:bCs/>
                <w:color w:val="000000"/>
                <w:sz w:val="18"/>
                <w:szCs w:val="18"/>
                <w:lang w:val="en-US"/>
              </w:rPr>
            </w:pPr>
            <w:r w:rsidRPr="00985B0C">
              <w:rPr>
                <w:b/>
                <w:bCs/>
                <w:color w:val="000000"/>
                <w:sz w:val="18"/>
                <w:szCs w:val="18"/>
                <w:lang w:val="en-US"/>
              </w:rPr>
              <w:t>Total</w:t>
            </w:r>
            <w:r w:rsidR="006778F8" w:rsidRPr="00985B0C">
              <w:rPr>
                <w:b/>
                <w:bCs/>
                <w:color w:val="000000"/>
                <w:sz w:val="18"/>
                <w:szCs w:val="18"/>
                <w:lang w:val="en-US"/>
              </w:rPr>
              <w:t xml:space="preserve"> </w:t>
            </w:r>
            <w:r w:rsidRPr="00985B0C">
              <w:rPr>
                <w:b/>
                <w:bCs/>
                <w:color w:val="000000"/>
                <w:sz w:val="18"/>
                <w:szCs w:val="18"/>
                <w:lang w:val="en-US"/>
              </w:rPr>
              <w:t>(US</w:t>
            </w:r>
            <w:r w:rsidR="006778F8" w:rsidRPr="00985B0C">
              <w:rPr>
                <w:b/>
                <w:bCs/>
                <w:color w:val="000000"/>
                <w:sz w:val="18"/>
                <w:szCs w:val="18"/>
                <w:lang w:val="en-US"/>
              </w:rPr>
              <w:t xml:space="preserve"> </w:t>
            </w:r>
            <w:r w:rsidRPr="00985B0C">
              <w:rPr>
                <w:b/>
                <w:bCs/>
                <w:color w:val="000000"/>
                <w:sz w:val="18"/>
                <w:szCs w:val="18"/>
                <w:lang w:val="en-US"/>
              </w:rPr>
              <w:t>$)</w:t>
            </w:r>
          </w:p>
        </w:tc>
      </w:tr>
      <w:tr w:rsidR="002333B4" w:rsidRPr="00985B0C" w14:paraId="6C4E57F7" w14:textId="77777777" w:rsidTr="00FF5927">
        <w:trPr>
          <w:jc w:val="right"/>
        </w:trPr>
        <w:tc>
          <w:tcPr>
            <w:tcW w:w="1183" w:type="pct"/>
            <w:gridSpan w:val="2"/>
          </w:tcPr>
          <w:p w14:paraId="25B694DA" w14:textId="77777777" w:rsidR="002333B4" w:rsidRPr="00985B0C" w:rsidRDefault="002333B4" w:rsidP="005E6ECA">
            <w:pPr>
              <w:jc w:val="left"/>
              <w:rPr>
                <w:b/>
                <w:bCs/>
                <w:sz w:val="18"/>
                <w:szCs w:val="18"/>
                <w:lang w:val="en-US"/>
              </w:rPr>
            </w:pPr>
            <w:r w:rsidRPr="00985B0C">
              <w:rPr>
                <w:b/>
                <w:bCs/>
                <w:sz w:val="18"/>
                <w:szCs w:val="18"/>
                <w:lang w:val="en-US"/>
              </w:rPr>
              <w:t>UNDP</w:t>
            </w:r>
          </w:p>
        </w:tc>
        <w:tc>
          <w:tcPr>
            <w:tcW w:w="1920" w:type="pct"/>
            <w:gridSpan w:val="3"/>
          </w:tcPr>
          <w:p w14:paraId="6879310E" w14:textId="74565D54" w:rsidR="002333B4" w:rsidRPr="00985B0C" w:rsidRDefault="002333B4" w:rsidP="00CA1275">
            <w:pPr>
              <w:jc w:val="left"/>
              <w:rPr>
                <w:b/>
                <w:bCs/>
                <w:sz w:val="18"/>
                <w:szCs w:val="18"/>
              </w:rPr>
            </w:pPr>
          </w:p>
        </w:tc>
        <w:tc>
          <w:tcPr>
            <w:tcW w:w="683" w:type="pct"/>
          </w:tcPr>
          <w:p w14:paraId="0C5BD954" w14:textId="77777777" w:rsidR="002333B4" w:rsidRPr="00985B0C" w:rsidRDefault="002333B4" w:rsidP="005E6ECA">
            <w:pPr>
              <w:jc w:val="right"/>
              <w:rPr>
                <w:b/>
                <w:bCs/>
                <w:sz w:val="18"/>
                <w:szCs w:val="18"/>
                <w:lang w:val="en-US"/>
              </w:rPr>
            </w:pPr>
          </w:p>
        </w:tc>
        <w:tc>
          <w:tcPr>
            <w:tcW w:w="618" w:type="pct"/>
            <w:gridSpan w:val="2"/>
          </w:tcPr>
          <w:p w14:paraId="3AAD2CEE" w14:textId="392B678A" w:rsidR="002333B4" w:rsidRPr="00985B0C" w:rsidRDefault="002333B4" w:rsidP="005E6ECA">
            <w:pPr>
              <w:jc w:val="right"/>
              <w:rPr>
                <w:b/>
                <w:bCs/>
                <w:sz w:val="18"/>
                <w:szCs w:val="18"/>
                <w:lang w:val="en-US"/>
              </w:rPr>
            </w:pPr>
          </w:p>
        </w:tc>
        <w:tc>
          <w:tcPr>
            <w:tcW w:w="597" w:type="pct"/>
          </w:tcPr>
          <w:p w14:paraId="20A16FE5" w14:textId="77777777" w:rsidR="002333B4" w:rsidRPr="00985B0C" w:rsidRDefault="002333B4" w:rsidP="005E6ECA">
            <w:pPr>
              <w:jc w:val="right"/>
              <w:rPr>
                <w:b/>
                <w:bCs/>
                <w:sz w:val="18"/>
                <w:szCs w:val="18"/>
                <w:lang w:val="en-US"/>
              </w:rPr>
            </w:pPr>
          </w:p>
        </w:tc>
      </w:tr>
      <w:tr w:rsidR="00487630" w:rsidRPr="007D6F9F" w14:paraId="7AEA4338" w14:textId="77777777" w:rsidTr="00FF5927">
        <w:trPr>
          <w:jc w:val="right"/>
        </w:trPr>
        <w:tc>
          <w:tcPr>
            <w:tcW w:w="1183" w:type="pct"/>
            <w:gridSpan w:val="2"/>
          </w:tcPr>
          <w:p w14:paraId="2D65733B" w14:textId="0530CE1D" w:rsidR="00487630" w:rsidRPr="007D6F9F" w:rsidRDefault="00487630" w:rsidP="00487630">
            <w:pPr>
              <w:jc w:val="left"/>
              <w:rPr>
                <w:b/>
                <w:bCs/>
                <w:sz w:val="20"/>
                <w:szCs w:val="20"/>
                <w:lang w:val="en-US"/>
              </w:rPr>
            </w:pPr>
            <w:r w:rsidRPr="007D6F9F">
              <w:rPr>
                <w:sz w:val="18"/>
                <w:szCs w:val="18"/>
              </w:rPr>
              <w:t>ARG/SEV/82/INS/188</w:t>
            </w:r>
          </w:p>
        </w:tc>
        <w:tc>
          <w:tcPr>
            <w:tcW w:w="1920" w:type="pct"/>
            <w:gridSpan w:val="3"/>
            <w:vAlign w:val="bottom"/>
          </w:tcPr>
          <w:p w14:paraId="280270EE" w14:textId="213FA51C" w:rsidR="00487630" w:rsidRPr="007D6F9F" w:rsidRDefault="00487630" w:rsidP="00487630">
            <w:pPr>
              <w:jc w:val="left"/>
              <w:rPr>
                <w:b/>
                <w:bCs/>
                <w:sz w:val="20"/>
                <w:szCs w:val="20"/>
              </w:rPr>
            </w:pPr>
            <w:r w:rsidRPr="007D6F9F">
              <w:rPr>
                <w:color w:val="000000"/>
                <w:sz w:val="18"/>
                <w:szCs w:val="18"/>
              </w:rPr>
              <w:t>Extension for institutional strengthening project (phase X: 1/2019-12/2020)</w:t>
            </w:r>
          </w:p>
        </w:tc>
        <w:tc>
          <w:tcPr>
            <w:tcW w:w="683" w:type="pct"/>
          </w:tcPr>
          <w:p w14:paraId="00B333C8" w14:textId="1E484D47" w:rsidR="00487630" w:rsidRPr="007D6F9F" w:rsidRDefault="00487630" w:rsidP="00487630">
            <w:pPr>
              <w:jc w:val="right"/>
              <w:rPr>
                <w:b/>
                <w:bCs/>
                <w:sz w:val="20"/>
                <w:szCs w:val="20"/>
                <w:lang w:val="en-US"/>
              </w:rPr>
            </w:pPr>
            <w:r w:rsidRPr="007D6F9F">
              <w:rPr>
                <w:color w:val="000000"/>
                <w:sz w:val="18"/>
                <w:szCs w:val="18"/>
              </w:rPr>
              <w:t> </w:t>
            </w:r>
          </w:p>
        </w:tc>
        <w:tc>
          <w:tcPr>
            <w:tcW w:w="618" w:type="pct"/>
            <w:gridSpan w:val="2"/>
          </w:tcPr>
          <w:p w14:paraId="75D6208C" w14:textId="75BED52F" w:rsidR="00487630" w:rsidRPr="007D6F9F" w:rsidRDefault="00487630" w:rsidP="00487630">
            <w:pPr>
              <w:jc w:val="right"/>
              <w:rPr>
                <w:sz w:val="20"/>
                <w:szCs w:val="20"/>
                <w:lang w:val="en-US"/>
              </w:rPr>
            </w:pPr>
            <w:r w:rsidRPr="007D6F9F">
              <w:rPr>
                <w:color w:val="000000"/>
                <w:sz w:val="18"/>
                <w:szCs w:val="18"/>
              </w:rPr>
              <w:t>-8</w:t>
            </w:r>
          </w:p>
        </w:tc>
        <w:tc>
          <w:tcPr>
            <w:tcW w:w="597" w:type="pct"/>
          </w:tcPr>
          <w:p w14:paraId="32AB9119" w14:textId="0DA78CD3" w:rsidR="00487630" w:rsidRPr="007D6F9F" w:rsidRDefault="00487630" w:rsidP="00487630">
            <w:pPr>
              <w:jc w:val="right"/>
              <w:rPr>
                <w:sz w:val="20"/>
                <w:szCs w:val="20"/>
                <w:lang w:val="en-US"/>
              </w:rPr>
            </w:pPr>
            <w:r w:rsidRPr="007D6F9F">
              <w:rPr>
                <w:sz w:val="18"/>
                <w:szCs w:val="18"/>
              </w:rPr>
              <w:t>-8</w:t>
            </w:r>
          </w:p>
        </w:tc>
      </w:tr>
      <w:tr w:rsidR="00487630" w:rsidRPr="007D6F9F" w14:paraId="2AEBB66C" w14:textId="77777777" w:rsidTr="00FF5927">
        <w:trPr>
          <w:jc w:val="right"/>
        </w:trPr>
        <w:tc>
          <w:tcPr>
            <w:tcW w:w="1183" w:type="pct"/>
            <w:gridSpan w:val="2"/>
          </w:tcPr>
          <w:p w14:paraId="2779256B" w14:textId="3C5FD2F3" w:rsidR="00487630" w:rsidRPr="007D6F9F" w:rsidRDefault="00487630" w:rsidP="00487630">
            <w:pPr>
              <w:jc w:val="left"/>
              <w:rPr>
                <w:b/>
                <w:bCs/>
                <w:sz w:val="20"/>
                <w:szCs w:val="20"/>
                <w:lang w:val="en-US"/>
              </w:rPr>
            </w:pPr>
            <w:r w:rsidRPr="007D6F9F">
              <w:rPr>
                <w:sz w:val="18"/>
                <w:szCs w:val="18"/>
              </w:rPr>
              <w:t>BRA/DES/72/DEM/305</w:t>
            </w:r>
          </w:p>
        </w:tc>
        <w:tc>
          <w:tcPr>
            <w:tcW w:w="1920" w:type="pct"/>
            <w:gridSpan w:val="3"/>
            <w:vAlign w:val="bottom"/>
          </w:tcPr>
          <w:p w14:paraId="6D9D3C2E" w14:textId="21ADE064" w:rsidR="00487630" w:rsidRPr="007D6F9F" w:rsidRDefault="00487630" w:rsidP="00487630">
            <w:pPr>
              <w:jc w:val="left"/>
              <w:rPr>
                <w:b/>
                <w:bCs/>
                <w:sz w:val="20"/>
                <w:szCs w:val="20"/>
              </w:rPr>
            </w:pPr>
            <w:r w:rsidRPr="007D6F9F">
              <w:rPr>
                <w:color w:val="000000"/>
                <w:sz w:val="18"/>
                <w:szCs w:val="18"/>
              </w:rPr>
              <w:t>Pilot demonstration project on ODS waste management and disposal</w:t>
            </w:r>
          </w:p>
        </w:tc>
        <w:tc>
          <w:tcPr>
            <w:tcW w:w="683" w:type="pct"/>
          </w:tcPr>
          <w:p w14:paraId="441AA766" w14:textId="56C95CB5" w:rsidR="00487630" w:rsidRPr="007D6F9F" w:rsidRDefault="00487630" w:rsidP="00487630">
            <w:pPr>
              <w:jc w:val="right"/>
              <w:rPr>
                <w:b/>
                <w:bCs/>
                <w:sz w:val="20"/>
                <w:szCs w:val="20"/>
                <w:lang w:val="en-US"/>
              </w:rPr>
            </w:pPr>
            <w:r w:rsidRPr="007D6F9F">
              <w:rPr>
                <w:color w:val="000000"/>
                <w:sz w:val="18"/>
                <w:szCs w:val="18"/>
              </w:rPr>
              <w:t> </w:t>
            </w:r>
          </w:p>
        </w:tc>
        <w:tc>
          <w:tcPr>
            <w:tcW w:w="618" w:type="pct"/>
            <w:gridSpan w:val="2"/>
          </w:tcPr>
          <w:p w14:paraId="4D94C31B" w14:textId="3505745F" w:rsidR="00487630" w:rsidRPr="007D6F9F" w:rsidRDefault="00487630" w:rsidP="00487630">
            <w:pPr>
              <w:jc w:val="right"/>
              <w:rPr>
                <w:sz w:val="20"/>
                <w:szCs w:val="20"/>
                <w:lang w:val="en-US"/>
              </w:rPr>
            </w:pPr>
            <w:r w:rsidRPr="007D6F9F">
              <w:rPr>
                <w:color w:val="000000"/>
                <w:sz w:val="18"/>
                <w:szCs w:val="18"/>
              </w:rPr>
              <w:t>-4</w:t>
            </w:r>
          </w:p>
        </w:tc>
        <w:tc>
          <w:tcPr>
            <w:tcW w:w="597" w:type="pct"/>
          </w:tcPr>
          <w:p w14:paraId="5F0DAE7C" w14:textId="6FD234CB" w:rsidR="00487630" w:rsidRPr="007D6F9F" w:rsidRDefault="00487630" w:rsidP="00487630">
            <w:pPr>
              <w:jc w:val="right"/>
              <w:rPr>
                <w:sz w:val="20"/>
                <w:szCs w:val="20"/>
                <w:lang w:val="en-US"/>
              </w:rPr>
            </w:pPr>
            <w:r w:rsidRPr="007D6F9F">
              <w:rPr>
                <w:sz w:val="18"/>
                <w:szCs w:val="18"/>
              </w:rPr>
              <w:t>-4</w:t>
            </w:r>
          </w:p>
        </w:tc>
      </w:tr>
      <w:tr w:rsidR="00487630" w:rsidRPr="007D6F9F" w14:paraId="3023172C" w14:textId="77777777" w:rsidTr="00FF5927">
        <w:trPr>
          <w:jc w:val="right"/>
        </w:trPr>
        <w:tc>
          <w:tcPr>
            <w:tcW w:w="1183" w:type="pct"/>
            <w:gridSpan w:val="2"/>
          </w:tcPr>
          <w:p w14:paraId="14918C47" w14:textId="432C98C2" w:rsidR="00487630" w:rsidRPr="007D6F9F" w:rsidRDefault="00487630" w:rsidP="00487630">
            <w:pPr>
              <w:jc w:val="left"/>
              <w:rPr>
                <w:color w:val="000000"/>
                <w:sz w:val="20"/>
                <w:szCs w:val="20"/>
                <w:lang w:val="en-US"/>
              </w:rPr>
            </w:pPr>
            <w:r w:rsidRPr="007D6F9F">
              <w:rPr>
                <w:sz w:val="18"/>
                <w:szCs w:val="18"/>
              </w:rPr>
              <w:t>BRA/PHA/82/INV/323</w:t>
            </w:r>
          </w:p>
        </w:tc>
        <w:tc>
          <w:tcPr>
            <w:tcW w:w="1920" w:type="pct"/>
            <w:gridSpan w:val="3"/>
          </w:tcPr>
          <w:p w14:paraId="2EBF48D9" w14:textId="26861F2B"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(foam sector)</w:t>
            </w:r>
          </w:p>
        </w:tc>
        <w:tc>
          <w:tcPr>
            <w:tcW w:w="683" w:type="pct"/>
          </w:tcPr>
          <w:p w14:paraId="7B5A8A7D" w14:textId="05F66346"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530,731</w:t>
            </w:r>
          </w:p>
        </w:tc>
        <w:tc>
          <w:tcPr>
            <w:tcW w:w="618" w:type="pct"/>
            <w:gridSpan w:val="2"/>
          </w:tcPr>
          <w:p w14:paraId="5B7FDF8F" w14:textId="2D4E2393"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37,151</w:t>
            </w:r>
          </w:p>
        </w:tc>
        <w:tc>
          <w:tcPr>
            <w:tcW w:w="597" w:type="pct"/>
          </w:tcPr>
          <w:p w14:paraId="53B05E6B" w14:textId="6E404E26" w:rsidR="00487630" w:rsidRPr="007D6F9F" w:rsidRDefault="00487630" w:rsidP="00487630">
            <w:pPr>
              <w:jc w:val="right"/>
              <w:rPr>
                <w:rFonts w:asciiTheme="majorBidi" w:hAnsiTheme="majorBidi" w:cstheme="majorBidi"/>
                <w:sz w:val="20"/>
                <w:szCs w:val="20"/>
                <w:lang w:val="en-US"/>
              </w:rPr>
            </w:pPr>
            <w:r w:rsidRPr="007D6F9F">
              <w:rPr>
                <w:sz w:val="18"/>
                <w:szCs w:val="18"/>
              </w:rPr>
              <w:t>567,882</w:t>
            </w:r>
          </w:p>
        </w:tc>
      </w:tr>
      <w:tr w:rsidR="00487630" w:rsidRPr="007D6F9F" w14:paraId="2F859FD5" w14:textId="77777777" w:rsidTr="00FF5927">
        <w:trPr>
          <w:jc w:val="right"/>
        </w:trPr>
        <w:tc>
          <w:tcPr>
            <w:tcW w:w="1183" w:type="pct"/>
            <w:gridSpan w:val="2"/>
          </w:tcPr>
          <w:p w14:paraId="4D3CC6D4" w14:textId="20ED1435" w:rsidR="00487630" w:rsidRPr="007D6F9F" w:rsidRDefault="00487630" w:rsidP="00487630">
            <w:pPr>
              <w:jc w:val="left"/>
              <w:rPr>
                <w:color w:val="000000"/>
                <w:sz w:val="20"/>
                <w:szCs w:val="20"/>
                <w:lang w:val="en-US"/>
              </w:rPr>
            </w:pPr>
            <w:r w:rsidRPr="007D6F9F">
              <w:rPr>
                <w:sz w:val="18"/>
                <w:szCs w:val="18"/>
              </w:rPr>
              <w:t>BRA/PHA/88/INV/326</w:t>
            </w:r>
          </w:p>
        </w:tc>
        <w:tc>
          <w:tcPr>
            <w:tcW w:w="1920" w:type="pct"/>
            <w:gridSpan w:val="3"/>
            <w:vAlign w:val="bottom"/>
          </w:tcPr>
          <w:p w14:paraId="2FA496AC" w14:textId="02666900" w:rsidR="00487630" w:rsidRPr="007D6F9F" w:rsidRDefault="00487630" w:rsidP="00487630">
            <w:pPr>
              <w:jc w:val="left"/>
              <w:rPr>
                <w:color w:val="000000"/>
                <w:sz w:val="20"/>
                <w:szCs w:val="20"/>
                <w:lang w:val="en-US"/>
              </w:rPr>
            </w:pPr>
            <w:r w:rsidRPr="007D6F9F">
              <w:rPr>
                <w:color w:val="000000"/>
                <w:sz w:val="18"/>
                <w:szCs w:val="18"/>
              </w:rPr>
              <w:t>HCFC phase-out management plan (stage II, fifth tranche) (foam sector)</w:t>
            </w:r>
          </w:p>
        </w:tc>
        <w:tc>
          <w:tcPr>
            <w:tcW w:w="683" w:type="pct"/>
          </w:tcPr>
          <w:p w14:paraId="58350E4A" w14:textId="584B2DE6"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1,194,264</w:t>
            </w:r>
          </w:p>
        </w:tc>
        <w:tc>
          <w:tcPr>
            <w:tcW w:w="618" w:type="pct"/>
            <w:gridSpan w:val="2"/>
          </w:tcPr>
          <w:p w14:paraId="06720381" w14:textId="29B787AF"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83,598</w:t>
            </w:r>
          </w:p>
        </w:tc>
        <w:tc>
          <w:tcPr>
            <w:tcW w:w="597" w:type="pct"/>
          </w:tcPr>
          <w:p w14:paraId="5EFD1E70" w14:textId="3402F221" w:rsidR="00487630" w:rsidRPr="007D6F9F" w:rsidRDefault="00487630" w:rsidP="00487630">
            <w:pPr>
              <w:jc w:val="right"/>
              <w:rPr>
                <w:rFonts w:asciiTheme="majorBidi" w:hAnsiTheme="majorBidi" w:cstheme="majorBidi"/>
                <w:sz w:val="20"/>
                <w:szCs w:val="20"/>
                <w:lang w:val="en-US"/>
              </w:rPr>
            </w:pPr>
            <w:r w:rsidRPr="007D6F9F">
              <w:rPr>
                <w:sz w:val="18"/>
                <w:szCs w:val="18"/>
              </w:rPr>
              <w:t>1,277,862</w:t>
            </w:r>
          </w:p>
        </w:tc>
      </w:tr>
      <w:tr w:rsidR="00487630" w:rsidRPr="007D6F9F" w14:paraId="4841F115" w14:textId="77777777" w:rsidTr="00FF5927">
        <w:trPr>
          <w:jc w:val="right"/>
        </w:trPr>
        <w:tc>
          <w:tcPr>
            <w:tcW w:w="1183" w:type="pct"/>
            <w:gridSpan w:val="2"/>
          </w:tcPr>
          <w:p w14:paraId="27D5F31C" w14:textId="422D04E7" w:rsidR="00487630" w:rsidRPr="007D6F9F" w:rsidRDefault="00487630" w:rsidP="00487630">
            <w:pPr>
              <w:jc w:val="left"/>
              <w:rPr>
                <w:sz w:val="18"/>
                <w:szCs w:val="18"/>
              </w:rPr>
            </w:pPr>
            <w:r w:rsidRPr="007D6F9F">
              <w:rPr>
                <w:sz w:val="18"/>
                <w:szCs w:val="18"/>
              </w:rPr>
              <w:t>CHI/KIP/88/PRP/207</w:t>
            </w:r>
          </w:p>
        </w:tc>
        <w:tc>
          <w:tcPr>
            <w:tcW w:w="1920" w:type="pct"/>
            <w:gridSpan w:val="3"/>
            <w:vAlign w:val="bottom"/>
          </w:tcPr>
          <w:p w14:paraId="55DC50D6" w14:textId="2DD6D734" w:rsidR="00487630" w:rsidRPr="007D6F9F" w:rsidRDefault="00487630" w:rsidP="00487630">
            <w:pPr>
              <w:jc w:val="left"/>
              <w:rPr>
                <w:sz w:val="18"/>
                <w:szCs w:val="18"/>
              </w:rPr>
            </w:pPr>
            <w:r w:rsidRPr="007D6F9F">
              <w:rPr>
                <w:color w:val="000000"/>
                <w:sz w:val="18"/>
                <w:szCs w:val="18"/>
              </w:rPr>
              <w:t>Preparation of Kigali HFC implementation plan</w:t>
            </w:r>
          </w:p>
        </w:tc>
        <w:tc>
          <w:tcPr>
            <w:tcW w:w="683" w:type="pct"/>
          </w:tcPr>
          <w:p w14:paraId="00160F84" w14:textId="572CB69B" w:rsidR="00487630" w:rsidRPr="007D6F9F" w:rsidRDefault="00487630" w:rsidP="00487630">
            <w:pPr>
              <w:jc w:val="right"/>
              <w:rPr>
                <w:sz w:val="18"/>
                <w:szCs w:val="18"/>
              </w:rPr>
            </w:pPr>
            <w:r w:rsidRPr="007D6F9F">
              <w:rPr>
                <w:color w:val="000000"/>
                <w:sz w:val="18"/>
                <w:szCs w:val="18"/>
              </w:rPr>
              <w:t>3,412</w:t>
            </w:r>
          </w:p>
        </w:tc>
        <w:tc>
          <w:tcPr>
            <w:tcW w:w="618" w:type="pct"/>
            <w:gridSpan w:val="2"/>
          </w:tcPr>
          <w:p w14:paraId="695DF266" w14:textId="00DD10C8" w:rsidR="00487630" w:rsidRPr="007D6F9F" w:rsidRDefault="00487630" w:rsidP="00487630">
            <w:pPr>
              <w:jc w:val="right"/>
              <w:rPr>
                <w:sz w:val="18"/>
                <w:szCs w:val="18"/>
              </w:rPr>
            </w:pPr>
            <w:r w:rsidRPr="007D6F9F">
              <w:rPr>
                <w:color w:val="000000"/>
                <w:sz w:val="18"/>
                <w:szCs w:val="18"/>
              </w:rPr>
              <w:t>239</w:t>
            </w:r>
          </w:p>
        </w:tc>
        <w:tc>
          <w:tcPr>
            <w:tcW w:w="597" w:type="pct"/>
          </w:tcPr>
          <w:p w14:paraId="54291CC7" w14:textId="700FAC3C" w:rsidR="00487630" w:rsidRPr="007D6F9F" w:rsidRDefault="00487630" w:rsidP="00487630">
            <w:pPr>
              <w:jc w:val="right"/>
              <w:rPr>
                <w:sz w:val="18"/>
                <w:szCs w:val="18"/>
              </w:rPr>
            </w:pPr>
            <w:r w:rsidRPr="007D6F9F">
              <w:rPr>
                <w:sz w:val="18"/>
                <w:szCs w:val="18"/>
              </w:rPr>
              <w:t>3,651</w:t>
            </w:r>
          </w:p>
        </w:tc>
      </w:tr>
      <w:tr w:rsidR="00487630" w:rsidRPr="007D6F9F" w14:paraId="278FB8E5" w14:textId="77777777" w:rsidTr="00FF5927">
        <w:trPr>
          <w:jc w:val="right"/>
        </w:trPr>
        <w:tc>
          <w:tcPr>
            <w:tcW w:w="1183" w:type="pct"/>
            <w:gridSpan w:val="2"/>
          </w:tcPr>
          <w:p w14:paraId="05806788" w14:textId="5421EEFA" w:rsidR="00487630" w:rsidRPr="007D6F9F" w:rsidRDefault="00487630" w:rsidP="00487630">
            <w:pPr>
              <w:jc w:val="left"/>
              <w:rPr>
                <w:sz w:val="18"/>
                <w:szCs w:val="18"/>
              </w:rPr>
            </w:pPr>
            <w:r w:rsidRPr="007D6F9F">
              <w:rPr>
                <w:sz w:val="18"/>
                <w:szCs w:val="18"/>
              </w:rPr>
              <w:t>CHI/PHA/81/INV/197</w:t>
            </w:r>
          </w:p>
        </w:tc>
        <w:tc>
          <w:tcPr>
            <w:tcW w:w="1920" w:type="pct"/>
            <w:gridSpan w:val="3"/>
            <w:vAlign w:val="bottom"/>
          </w:tcPr>
          <w:p w14:paraId="2A1086ED" w14:textId="260AB432" w:rsidR="00487630" w:rsidRPr="007D6F9F" w:rsidRDefault="00487630" w:rsidP="00487630">
            <w:pPr>
              <w:jc w:val="left"/>
              <w:rPr>
                <w:sz w:val="18"/>
                <w:szCs w:val="18"/>
              </w:rPr>
            </w:pPr>
            <w:r w:rsidRPr="007D6F9F">
              <w:rPr>
                <w:color w:val="000000"/>
                <w:sz w:val="18"/>
                <w:szCs w:val="18"/>
              </w:rPr>
              <w:t>HCFC phase-out management plan (stage II, second tranche) (foam sector)</w:t>
            </w:r>
          </w:p>
        </w:tc>
        <w:tc>
          <w:tcPr>
            <w:tcW w:w="683" w:type="pct"/>
          </w:tcPr>
          <w:p w14:paraId="5715069E" w14:textId="69664148" w:rsidR="00487630" w:rsidRPr="007D6F9F" w:rsidRDefault="00487630" w:rsidP="00487630">
            <w:pPr>
              <w:jc w:val="right"/>
              <w:rPr>
                <w:sz w:val="18"/>
                <w:szCs w:val="18"/>
              </w:rPr>
            </w:pPr>
            <w:r w:rsidRPr="007D6F9F">
              <w:rPr>
                <w:color w:val="000000"/>
                <w:sz w:val="18"/>
                <w:szCs w:val="18"/>
              </w:rPr>
              <w:t> </w:t>
            </w:r>
          </w:p>
        </w:tc>
        <w:tc>
          <w:tcPr>
            <w:tcW w:w="618" w:type="pct"/>
            <w:gridSpan w:val="2"/>
          </w:tcPr>
          <w:p w14:paraId="5CABB10A" w14:textId="3BD971B8" w:rsidR="00487630" w:rsidRPr="007D6F9F" w:rsidRDefault="00487630" w:rsidP="00487630">
            <w:pPr>
              <w:jc w:val="right"/>
              <w:rPr>
                <w:sz w:val="18"/>
                <w:szCs w:val="18"/>
              </w:rPr>
            </w:pPr>
            <w:r w:rsidRPr="007D6F9F">
              <w:rPr>
                <w:color w:val="000000"/>
                <w:sz w:val="18"/>
                <w:szCs w:val="18"/>
              </w:rPr>
              <w:t>-2,972</w:t>
            </w:r>
          </w:p>
        </w:tc>
        <w:tc>
          <w:tcPr>
            <w:tcW w:w="597" w:type="pct"/>
          </w:tcPr>
          <w:p w14:paraId="41B3BE13" w14:textId="244F683E" w:rsidR="00487630" w:rsidRPr="007D6F9F" w:rsidRDefault="00487630" w:rsidP="00487630">
            <w:pPr>
              <w:jc w:val="right"/>
              <w:rPr>
                <w:sz w:val="18"/>
                <w:szCs w:val="18"/>
              </w:rPr>
            </w:pPr>
            <w:r w:rsidRPr="007D6F9F">
              <w:rPr>
                <w:sz w:val="18"/>
                <w:szCs w:val="18"/>
              </w:rPr>
              <w:t>-2,972</w:t>
            </w:r>
          </w:p>
        </w:tc>
      </w:tr>
      <w:tr w:rsidR="00487630" w:rsidRPr="007D6F9F" w14:paraId="57293D35" w14:textId="77777777" w:rsidTr="00FF5927">
        <w:trPr>
          <w:jc w:val="right"/>
        </w:trPr>
        <w:tc>
          <w:tcPr>
            <w:tcW w:w="1183" w:type="pct"/>
            <w:gridSpan w:val="2"/>
          </w:tcPr>
          <w:p w14:paraId="34516C7F" w14:textId="34D9DD97" w:rsidR="00487630" w:rsidRPr="007D6F9F" w:rsidRDefault="00487630" w:rsidP="00487630">
            <w:pPr>
              <w:jc w:val="left"/>
              <w:rPr>
                <w:color w:val="000000"/>
                <w:sz w:val="20"/>
                <w:szCs w:val="20"/>
                <w:lang w:val="en-US"/>
              </w:rPr>
            </w:pPr>
            <w:r w:rsidRPr="007D6F9F">
              <w:rPr>
                <w:sz w:val="18"/>
                <w:szCs w:val="18"/>
              </w:rPr>
              <w:t>CHI/PHA/85/INV/201</w:t>
            </w:r>
          </w:p>
        </w:tc>
        <w:tc>
          <w:tcPr>
            <w:tcW w:w="1920" w:type="pct"/>
            <w:gridSpan w:val="3"/>
            <w:vAlign w:val="bottom"/>
          </w:tcPr>
          <w:p w14:paraId="32BC0DDE" w14:textId="03AFA587"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(foam sector)</w:t>
            </w:r>
          </w:p>
        </w:tc>
        <w:tc>
          <w:tcPr>
            <w:tcW w:w="683" w:type="pct"/>
          </w:tcPr>
          <w:p w14:paraId="736CCD4B" w14:textId="12E3535B"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42,181</w:t>
            </w:r>
          </w:p>
        </w:tc>
        <w:tc>
          <w:tcPr>
            <w:tcW w:w="618" w:type="pct"/>
            <w:gridSpan w:val="2"/>
          </w:tcPr>
          <w:p w14:paraId="300CB9AC" w14:textId="1FEC6801"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2,952</w:t>
            </w:r>
          </w:p>
        </w:tc>
        <w:tc>
          <w:tcPr>
            <w:tcW w:w="597" w:type="pct"/>
          </w:tcPr>
          <w:p w14:paraId="733BC609" w14:textId="155EE27A" w:rsidR="00487630" w:rsidRPr="007D6F9F" w:rsidRDefault="00487630" w:rsidP="00487630">
            <w:pPr>
              <w:jc w:val="right"/>
              <w:rPr>
                <w:rFonts w:asciiTheme="majorBidi" w:hAnsiTheme="majorBidi" w:cstheme="majorBidi"/>
                <w:sz w:val="20"/>
                <w:szCs w:val="20"/>
                <w:lang w:val="en-US"/>
              </w:rPr>
            </w:pPr>
            <w:r w:rsidRPr="007D6F9F">
              <w:rPr>
                <w:sz w:val="18"/>
                <w:szCs w:val="18"/>
              </w:rPr>
              <w:t>45,133</w:t>
            </w:r>
          </w:p>
        </w:tc>
      </w:tr>
      <w:tr w:rsidR="00487630" w:rsidRPr="007D6F9F" w14:paraId="67C54D79" w14:textId="77777777" w:rsidTr="00FF5927">
        <w:trPr>
          <w:jc w:val="right"/>
        </w:trPr>
        <w:tc>
          <w:tcPr>
            <w:tcW w:w="1183" w:type="pct"/>
            <w:gridSpan w:val="2"/>
          </w:tcPr>
          <w:p w14:paraId="641DF07F" w14:textId="2516AB7F" w:rsidR="00487630" w:rsidRPr="007D6F9F" w:rsidRDefault="00487630" w:rsidP="00487630">
            <w:pPr>
              <w:jc w:val="left"/>
              <w:rPr>
                <w:color w:val="000000"/>
                <w:sz w:val="20"/>
                <w:szCs w:val="20"/>
                <w:lang w:val="en-US"/>
              </w:rPr>
            </w:pPr>
            <w:r w:rsidRPr="007D6F9F">
              <w:rPr>
                <w:sz w:val="18"/>
                <w:szCs w:val="18"/>
              </w:rPr>
              <w:t>COL/KIP/87/PRP/110</w:t>
            </w:r>
          </w:p>
        </w:tc>
        <w:tc>
          <w:tcPr>
            <w:tcW w:w="1920" w:type="pct"/>
            <w:gridSpan w:val="3"/>
            <w:vAlign w:val="bottom"/>
          </w:tcPr>
          <w:p w14:paraId="6BA01499" w14:textId="046DEAD6"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774310F6" w14:textId="360188A0"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1,988</w:t>
            </w:r>
          </w:p>
        </w:tc>
        <w:tc>
          <w:tcPr>
            <w:tcW w:w="618" w:type="pct"/>
            <w:gridSpan w:val="2"/>
          </w:tcPr>
          <w:p w14:paraId="62EEB669" w14:textId="4B5EAA3B"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139</w:t>
            </w:r>
          </w:p>
        </w:tc>
        <w:tc>
          <w:tcPr>
            <w:tcW w:w="597" w:type="pct"/>
          </w:tcPr>
          <w:p w14:paraId="7AD8BC86" w14:textId="74230E86" w:rsidR="00487630" w:rsidRPr="007D6F9F" w:rsidRDefault="00487630" w:rsidP="00487630">
            <w:pPr>
              <w:jc w:val="right"/>
              <w:rPr>
                <w:rFonts w:asciiTheme="majorBidi" w:hAnsiTheme="majorBidi" w:cstheme="majorBidi"/>
                <w:sz w:val="20"/>
                <w:szCs w:val="20"/>
                <w:lang w:val="en-US"/>
              </w:rPr>
            </w:pPr>
            <w:r w:rsidRPr="007D6F9F">
              <w:rPr>
                <w:sz w:val="18"/>
                <w:szCs w:val="18"/>
              </w:rPr>
              <w:t>2,127</w:t>
            </w:r>
          </w:p>
        </w:tc>
      </w:tr>
      <w:tr w:rsidR="00487630" w:rsidRPr="007D6F9F" w14:paraId="143CB651" w14:textId="77777777" w:rsidTr="00FF5927">
        <w:trPr>
          <w:jc w:val="right"/>
        </w:trPr>
        <w:tc>
          <w:tcPr>
            <w:tcW w:w="1183" w:type="pct"/>
            <w:gridSpan w:val="2"/>
          </w:tcPr>
          <w:p w14:paraId="173A1146" w14:textId="71BDDF1B" w:rsidR="00487630" w:rsidRPr="007D6F9F" w:rsidRDefault="00487630" w:rsidP="00487630">
            <w:pPr>
              <w:jc w:val="left"/>
              <w:rPr>
                <w:color w:val="000000"/>
                <w:sz w:val="20"/>
                <w:szCs w:val="20"/>
                <w:lang w:val="en-US"/>
              </w:rPr>
            </w:pPr>
            <w:r w:rsidRPr="007D6F9F">
              <w:rPr>
                <w:sz w:val="18"/>
                <w:szCs w:val="18"/>
              </w:rPr>
              <w:t>COL/PHA/84/TAS/108</w:t>
            </w:r>
          </w:p>
        </w:tc>
        <w:tc>
          <w:tcPr>
            <w:tcW w:w="1920" w:type="pct"/>
            <w:gridSpan w:val="3"/>
            <w:vAlign w:val="bottom"/>
          </w:tcPr>
          <w:p w14:paraId="29B556A4" w14:textId="07D6CF77"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(refrigeration servicing sector, project management and monitoring)</w:t>
            </w:r>
          </w:p>
        </w:tc>
        <w:tc>
          <w:tcPr>
            <w:tcW w:w="683" w:type="pct"/>
          </w:tcPr>
          <w:p w14:paraId="2CC98B80" w14:textId="73E32F4C"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 </w:t>
            </w:r>
          </w:p>
        </w:tc>
        <w:tc>
          <w:tcPr>
            <w:tcW w:w="618" w:type="pct"/>
            <w:gridSpan w:val="2"/>
          </w:tcPr>
          <w:p w14:paraId="4AF970A3" w14:textId="09B5784C"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-433</w:t>
            </w:r>
          </w:p>
        </w:tc>
        <w:tc>
          <w:tcPr>
            <w:tcW w:w="597" w:type="pct"/>
          </w:tcPr>
          <w:p w14:paraId="5E62ED76" w14:textId="7FF13152" w:rsidR="00487630" w:rsidRPr="007D6F9F" w:rsidRDefault="00487630" w:rsidP="00487630">
            <w:pPr>
              <w:jc w:val="right"/>
              <w:rPr>
                <w:rFonts w:asciiTheme="majorBidi" w:hAnsiTheme="majorBidi" w:cstheme="majorBidi"/>
                <w:sz w:val="20"/>
                <w:szCs w:val="20"/>
                <w:lang w:val="en-US"/>
              </w:rPr>
            </w:pPr>
            <w:r w:rsidRPr="007D6F9F">
              <w:rPr>
                <w:sz w:val="18"/>
                <w:szCs w:val="18"/>
              </w:rPr>
              <w:t>-433</w:t>
            </w:r>
          </w:p>
        </w:tc>
      </w:tr>
      <w:tr w:rsidR="00487630" w:rsidRPr="007D6F9F" w14:paraId="5F754D65" w14:textId="77777777" w:rsidTr="00FF5927">
        <w:trPr>
          <w:jc w:val="right"/>
        </w:trPr>
        <w:tc>
          <w:tcPr>
            <w:tcW w:w="1183" w:type="pct"/>
            <w:gridSpan w:val="2"/>
          </w:tcPr>
          <w:p w14:paraId="782AEADC" w14:textId="1C2502F3" w:rsidR="00487630" w:rsidRPr="007D6F9F" w:rsidRDefault="00487630" w:rsidP="00487630">
            <w:pPr>
              <w:jc w:val="left"/>
              <w:rPr>
                <w:color w:val="000000"/>
                <w:sz w:val="20"/>
                <w:szCs w:val="20"/>
                <w:lang w:val="en-US"/>
              </w:rPr>
            </w:pPr>
            <w:r w:rsidRPr="007D6F9F">
              <w:rPr>
                <w:sz w:val="18"/>
                <w:szCs w:val="18"/>
              </w:rPr>
              <w:t>COS/SEV/88/INS/64</w:t>
            </w:r>
          </w:p>
        </w:tc>
        <w:tc>
          <w:tcPr>
            <w:tcW w:w="1920" w:type="pct"/>
            <w:gridSpan w:val="3"/>
            <w:vAlign w:val="bottom"/>
          </w:tcPr>
          <w:p w14:paraId="2180E4EC" w14:textId="56E1B2CA"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XIV: 1/2022-12/2023)</w:t>
            </w:r>
          </w:p>
        </w:tc>
        <w:tc>
          <w:tcPr>
            <w:tcW w:w="683" w:type="pct"/>
          </w:tcPr>
          <w:p w14:paraId="68DAF3E5" w14:textId="6D9A7A42"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1,425</w:t>
            </w:r>
          </w:p>
        </w:tc>
        <w:tc>
          <w:tcPr>
            <w:tcW w:w="618" w:type="pct"/>
            <w:gridSpan w:val="2"/>
          </w:tcPr>
          <w:p w14:paraId="32CB80F1" w14:textId="11D4AD71"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100</w:t>
            </w:r>
          </w:p>
        </w:tc>
        <w:tc>
          <w:tcPr>
            <w:tcW w:w="597" w:type="pct"/>
          </w:tcPr>
          <w:p w14:paraId="441E74D8" w14:textId="62FE26B9" w:rsidR="00487630" w:rsidRPr="007D6F9F" w:rsidRDefault="00487630" w:rsidP="00487630">
            <w:pPr>
              <w:jc w:val="right"/>
              <w:rPr>
                <w:rFonts w:asciiTheme="majorBidi" w:hAnsiTheme="majorBidi" w:cstheme="majorBidi"/>
                <w:sz w:val="20"/>
                <w:szCs w:val="20"/>
                <w:lang w:val="en-US"/>
              </w:rPr>
            </w:pPr>
            <w:r w:rsidRPr="007D6F9F">
              <w:rPr>
                <w:sz w:val="18"/>
                <w:szCs w:val="18"/>
              </w:rPr>
              <w:t>1,525</w:t>
            </w:r>
          </w:p>
        </w:tc>
      </w:tr>
      <w:tr w:rsidR="00487630" w:rsidRPr="007D6F9F" w14:paraId="1532DD3A" w14:textId="77777777" w:rsidTr="00FF5927">
        <w:trPr>
          <w:jc w:val="right"/>
        </w:trPr>
        <w:tc>
          <w:tcPr>
            <w:tcW w:w="1183" w:type="pct"/>
            <w:gridSpan w:val="2"/>
          </w:tcPr>
          <w:p w14:paraId="32270E1C" w14:textId="52EEECBB" w:rsidR="00487630" w:rsidRPr="007D6F9F" w:rsidRDefault="00487630" w:rsidP="00487630">
            <w:pPr>
              <w:jc w:val="left"/>
              <w:rPr>
                <w:color w:val="000000"/>
                <w:sz w:val="20"/>
                <w:szCs w:val="20"/>
                <w:lang w:val="en-US"/>
              </w:rPr>
            </w:pPr>
            <w:r w:rsidRPr="007D6F9F">
              <w:rPr>
                <w:sz w:val="18"/>
                <w:szCs w:val="18"/>
              </w:rPr>
              <w:t>CUB/SEV/90/INS/67</w:t>
            </w:r>
          </w:p>
        </w:tc>
        <w:tc>
          <w:tcPr>
            <w:tcW w:w="1920" w:type="pct"/>
            <w:gridSpan w:val="3"/>
            <w:vAlign w:val="bottom"/>
          </w:tcPr>
          <w:p w14:paraId="1F5509A9" w14:textId="2B94CFD1"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XII: 7/2022-6/2024)</w:t>
            </w:r>
          </w:p>
        </w:tc>
        <w:tc>
          <w:tcPr>
            <w:tcW w:w="683" w:type="pct"/>
          </w:tcPr>
          <w:p w14:paraId="1C6068CC" w14:textId="5A51155C"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2,580</w:t>
            </w:r>
          </w:p>
        </w:tc>
        <w:tc>
          <w:tcPr>
            <w:tcW w:w="618" w:type="pct"/>
            <w:gridSpan w:val="2"/>
          </w:tcPr>
          <w:p w14:paraId="39A109C4" w14:textId="270E7383"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181</w:t>
            </w:r>
          </w:p>
        </w:tc>
        <w:tc>
          <w:tcPr>
            <w:tcW w:w="597" w:type="pct"/>
          </w:tcPr>
          <w:p w14:paraId="72006BC2" w14:textId="4B2084DD" w:rsidR="00487630" w:rsidRPr="007D6F9F" w:rsidRDefault="00487630" w:rsidP="00487630">
            <w:pPr>
              <w:jc w:val="right"/>
              <w:rPr>
                <w:rFonts w:asciiTheme="majorBidi" w:hAnsiTheme="majorBidi" w:cstheme="majorBidi"/>
                <w:sz w:val="20"/>
                <w:szCs w:val="20"/>
                <w:lang w:val="en-US"/>
              </w:rPr>
            </w:pPr>
            <w:r w:rsidRPr="007D6F9F">
              <w:rPr>
                <w:sz w:val="18"/>
                <w:szCs w:val="18"/>
              </w:rPr>
              <w:t>2,761</w:t>
            </w:r>
          </w:p>
        </w:tc>
      </w:tr>
      <w:tr w:rsidR="00487630" w:rsidRPr="007D6F9F" w14:paraId="293B9DE3" w14:textId="77777777" w:rsidTr="00FF5927">
        <w:trPr>
          <w:jc w:val="right"/>
        </w:trPr>
        <w:tc>
          <w:tcPr>
            <w:tcW w:w="1183" w:type="pct"/>
            <w:gridSpan w:val="2"/>
          </w:tcPr>
          <w:p w14:paraId="5B5DB556" w14:textId="32FCB493" w:rsidR="00487630" w:rsidRPr="007D6F9F" w:rsidRDefault="00487630" w:rsidP="00487630">
            <w:pPr>
              <w:jc w:val="left"/>
              <w:rPr>
                <w:color w:val="000000"/>
                <w:sz w:val="20"/>
                <w:szCs w:val="20"/>
                <w:lang w:val="en-US"/>
              </w:rPr>
            </w:pPr>
            <w:r w:rsidRPr="007D6F9F">
              <w:rPr>
                <w:sz w:val="18"/>
                <w:szCs w:val="18"/>
              </w:rPr>
              <w:t>GEO/PHA/91/TAS/45</w:t>
            </w:r>
          </w:p>
        </w:tc>
        <w:tc>
          <w:tcPr>
            <w:tcW w:w="1920" w:type="pct"/>
            <w:gridSpan w:val="3"/>
            <w:vAlign w:val="bottom"/>
          </w:tcPr>
          <w:p w14:paraId="35029815" w14:textId="06F55601" w:rsidR="00487630" w:rsidRPr="007D6F9F" w:rsidRDefault="00487630" w:rsidP="00487630">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3F91306D" w14:textId="73AD4D19"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7,352</w:t>
            </w:r>
          </w:p>
        </w:tc>
        <w:tc>
          <w:tcPr>
            <w:tcW w:w="618" w:type="pct"/>
            <w:gridSpan w:val="2"/>
          </w:tcPr>
          <w:p w14:paraId="3FFB946C" w14:textId="7072298D"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662</w:t>
            </w:r>
          </w:p>
        </w:tc>
        <w:tc>
          <w:tcPr>
            <w:tcW w:w="597" w:type="pct"/>
          </w:tcPr>
          <w:p w14:paraId="3179D05F" w14:textId="3995DD37" w:rsidR="00487630" w:rsidRPr="007D6F9F" w:rsidRDefault="00487630" w:rsidP="00487630">
            <w:pPr>
              <w:jc w:val="right"/>
              <w:rPr>
                <w:rFonts w:asciiTheme="majorBidi" w:hAnsiTheme="majorBidi" w:cstheme="majorBidi"/>
                <w:sz w:val="20"/>
                <w:szCs w:val="20"/>
                <w:lang w:val="en-US"/>
              </w:rPr>
            </w:pPr>
            <w:r w:rsidRPr="007D6F9F">
              <w:rPr>
                <w:sz w:val="18"/>
                <w:szCs w:val="18"/>
              </w:rPr>
              <w:t>8,013</w:t>
            </w:r>
          </w:p>
        </w:tc>
      </w:tr>
      <w:tr w:rsidR="00487630" w:rsidRPr="007D6F9F" w14:paraId="68AEFF78" w14:textId="77777777" w:rsidTr="00FF5927">
        <w:trPr>
          <w:jc w:val="right"/>
        </w:trPr>
        <w:tc>
          <w:tcPr>
            <w:tcW w:w="1183" w:type="pct"/>
            <w:gridSpan w:val="2"/>
          </w:tcPr>
          <w:p w14:paraId="6F24CAFA" w14:textId="23A841CC" w:rsidR="00487630" w:rsidRPr="007D6F9F" w:rsidRDefault="00487630" w:rsidP="00487630">
            <w:pPr>
              <w:jc w:val="left"/>
              <w:rPr>
                <w:color w:val="000000"/>
                <w:sz w:val="20"/>
                <w:szCs w:val="20"/>
                <w:lang w:val="en-US"/>
              </w:rPr>
            </w:pPr>
            <w:r w:rsidRPr="007D6F9F">
              <w:rPr>
                <w:sz w:val="18"/>
                <w:szCs w:val="18"/>
              </w:rPr>
              <w:t>GHA/SEV/91/INS/54</w:t>
            </w:r>
          </w:p>
        </w:tc>
        <w:tc>
          <w:tcPr>
            <w:tcW w:w="1920" w:type="pct"/>
            <w:gridSpan w:val="3"/>
            <w:vAlign w:val="bottom"/>
          </w:tcPr>
          <w:p w14:paraId="718BDDE4" w14:textId="0CF10602" w:rsidR="00487630" w:rsidRPr="007D6F9F" w:rsidRDefault="00487630" w:rsidP="00487630">
            <w:pPr>
              <w:jc w:val="left"/>
              <w:rPr>
                <w:color w:val="000000"/>
                <w:sz w:val="20"/>
                <w:szCs w:val="20"/>
                <w:lang w:val="en-US"/>
              </w:rPr>
            </w:pPr>
            <w:r w:rsidRPr="007D6F9F">
              <w:rPr>
                <w:color w:val="000000"/>
                <w:sz w:val="18"/>
                <w:szCs w:val="18"/>
              </w:rPr>
              <w:t>Extension of the institutional strengthening project (phase XV: 1/2023-12/2024)</w:t>
            </w:r>
          </w:p>
        </w:tc>
        <w:tc>
          <w:tcPr>
            <w:tcW w:w="683" w:type="pct"/>
          </w:tcPr>
          <w:p w14:paraId="1DCC6473" w14:textId="5A73C0C0"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1,826</w:t>
            </w:r>
          </w:p>
        </w:tc>
        <w:tc>
          <w:tcPr>
            <w:tcW w:w="618" w:type="pct"/>
            <w:gridSpan w:val="2"/>
          </w:tcPr>
          <w:p w14:paraId="4536438E" w14:textId="66B0F291"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128</w:t>
            </w:r>
          </w:p>
        </w:tc>
        <w:tc>
          <w:tcPr>
            <w:tcW w:w="597" w:type="pct"/>
          </w:tcPr>
          <w:p w14:paraId="4DCA65C4" w14:textId="45545308" w:rsidR="00487630" w:rsidRPr="007D6F9F" w:rsidRDefault="00487630" w:rsidP="00487630">
            <w:pPr>
              <w:jc w:val="right"/>
              <w:rPr>
                <w:rFonts w:asciiTheme="majorBidi" w:hAnsiTheme="majorBidi" w:cstheme="majorBidi"/>
                <w:sz w:val="20"/>
                <w:szCs w:val="20"/>
                <w:lang w:val="en-US"/>
              </w:rPr>
            </w:pPr>
            <w:r w:rsidRPr="007D6F9F">
              <w:rPr>
                <w:sz w:val="18"/>
                <w:szCs w:val="18"/>
              </w:rPr>
              <w:t>1,954</w:t>
            </w:r>
          </w:p>
        </w:tc>
      </w:tr>
      <w:tr w:rsidR="00487630" w:rsidRPr="007D6F9F" w14:paraId="75A73FBA" w14:textId="77777777" w:rsidTr="00FF5927">
        <w:trPr>
          <w:jc w:val="right"/>
        </w:trPr>
        <w:tc>
          <w:tcPr>
            <w:tcW w:w="1183" w:type="pct"/>
            <w:gridSpan w:val="2"/>
          </w:tcPr>
          <w:p w14:paraId="240D12C4" w14:textId="08F0F326" w:rsidR="00487630" w:rsidRPr="007D6F9F" w:rsidRDefault="00487630" w:rsidP="00487630">
            <w:pPr>
              <w:jc w:val="left"/>
              <w:rPr>
                <w:color w:val="000000"/>
                <w:sz w:val="20"/>
                <w:szCs w:val="20"/>
                <w:lang w:val="en-US"/>
              </w:rPr>
            </w:pPr>
            <w:r w:rsidRPr="007D6F9F">
              <w:rPr>
                <w:sz w:val="18"/>
                <w:szCs w:val="18"/>
              </w:rPr>
              <w:t>IDS/SEV/90/INS/219</w:t>
            </w:r>
          </w:p>
        </w:tc>
        <w:tc>
          <w:tcPr>
            <w:tcW w:w="1920" w:type="pct"/>
            <w:gridSpan w:val="3"/>
            <w:vAlign w:val="bottom"/>
          </w:tcPr>
          <w:p w14:paraId="2495AE24" w14:textId="1580438F"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XIII: 7/2022-6/2024)</w:t>
            </w:r>
          </w:p>
        </w:tc>
        <w:tc>
          <w:tcPr>
            <w:tcW w:w="683" w:type="pct"/>
          </w:tcPr>
          <w:p w14:paraId="1D4652C1" w14:textId="25B66B94"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5,812</w:t>
            </w:r>
          </w:p>
        </w:tc>
        <w:tc>
          <w:tcPr>
            <w:tcW w:w="618" w:type="pct"/>
            <w:gridSpan w:val="2"/>
          </w:tcPr>
          <w:p w14:paraId="2DE16804" w14:textId="2D5697B1"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407</w:t>
            </w:r>
          </w:p>
        </w:tc>
        <w:tc>
          <w:tcPr>
            <w:tcW w:w="597" w:type="pct"/>
          </w:tcPr>
          <w:p w14:paraId="3B603A3E" w14:textId="4F0241C2" w:rsidR="00487630" w:rsidRPr="007D6F9F" w:rsidRDefault="00487630" w:rsidP="00487630">
            <w:pPr>
              <w:jc w:val="right"/>
              <w:rPr>
                <w:rFonts w:asciiTheme="majorBidi" w:hAnsiTheme="majorBidi" w:cstheme="majorBidi"/>
                <w:sz w:val="20"/>
                <w:szCs w:val="20"/>
                <w:lang w:val="en-US"/>
              </w:rPr>
            </w:pPr>
            <w:r w:rsidRPr="007D6F9F">
              <w:rPr>
                <w:sz w:val="18"/>
                <w:szCs w:val="18"/>
              </w:rPr>
              <w:t>6,219</w:t>
            </w:r>
          </w:p>
        </w:tc>
      </w:tr>
      <w:tr w:rsidR="00487630" w:rsidRPr="007D6F9F" w14:paraId="7F669200" w14:textId="77777777" w:rsidTr="00FF5927">
        <w:trPr>
          <w:jc w:val="right"/>
        </w:trPr>
        <w:tc>
          <w:tcPr>
            <w:tcW w:w="1183" w:type="pct"/>
            <w:gridSpan w:val="2"/>
          </w:tcPr>
          <w:p w14:paraId="2C44AF4B" w14:textId="1EACA996" w:rsidR="00487630" w:rsidRPr="007D6F9F" w:rsidRDefault="00487630" w:rsidP="00487630">
            <w:pPr>
              <w:jc w:val="left"/>
              <w:rPr>
                <w:color w:val="000000"/>
                <w:sz w:val="20"/>
                <w:szCs w:val="20"/>
                <w:lang w:val="en-US"/>
              </w:rPr>
            </w:pPr>
            <w:r w:rsidRPr="007D6F9F">
              <w:rPr>
                <w:sz w:val="18"/>
                <w:szCs w:val="18"/>
              </w:rPr>
              <w:t>IND/PHA/86/INV/480</w:t>
            </w:r>
          </w:p>
        </w:tc>
        <w:tc>
          <w:tcPr>
            <w:tcW w:w="1920" w:type="pct"/>
            <w:gridSpan w:val="3"/>
            <w:vAlign w:val="bottom"/>
          </w:tcPr>
          <w:p w14:paraId="6205994D" w14:textId="74AC8DB4" w:rsidR="00487630" w:rsidRPr="007D6F9F" w:rsidRDefault="00487630" w:rsidP="00487630">
            <w:pPr>
              <w:jc w:val="left"/>
              <w:rPr>
                <w:color w:val="000000"/>
                <w:sz w:val="20"/>
                <w:szCs w:val="20"/>
                <w:lang w:val="en-US"/>
              </w:rPr>
            </w:pPr>
            <w:r w:rsidRPr="007D6F9F">
              <w:rPr>
                <w:color w:val="000000"/>
                <w:sz w:val="18"/>
                <w:szCs w:val="18"/>
              </w:rPr>
              <w:t>HCFC phase-out management plan (stage II, third tranche) (polyurethane foam sector plan)</w:t>
            </w:r>
          </w:p>
        </w:tc>
        <w:tc>
          <w:tcPr>
            <w:tcW w:w="683" w:type="pct"/>
          </w:tcPr>
          <w:p w14:paraId="0BD6FCA3" w14:textId="6249E0D5"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641,013</w:t>
            </w:r>
          </w:p>
        </w:tc>
        <w:tc>
          <w:tcPr>
            <w:tcW w:w="618" w:type="pct"/>
            <w:gridSpan w:val="2"/>
          </w:tcPr>
          <w:p w14:paraId="51A6AEA3" w14:textId="6E06342B"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44,871</w:t>
            </w:r>
          </w:p>
        </w:tc>
        <w:tc>
          <w:tcPr>
            <w:tcW w:w="597" w:type="pct"/>
          </w:tcPr>
          <w:p w14:paraId="0286909D" w14:textId="24A17FE0" w:rsidR="00487630" w:rsidRPr="007D6F9F" w:rsidRDefault="00487630" w:rsidP="00487630">
            <w:pPr>
              <w:jc w:val="right"/>
              <w:rPr>
                <w:rFonts w:asciiTheme="majorBidi" w:hAnsiTheme="majorBidi" w:cstheme="majorBidi"/>
                <w:sz w:val="20"/>
                <w:szCs w:val="20"/>
                <w:lang w:val="en-US"/>
              </w:rPr>
            </w:pPr>
            <w:r w:rsidRPr="007D6F9F">
              <w:rPr>
                <w:sz w:val="18"/>
                <w:szCs w:val="18"/>
              </w:rPr>
              <w:t>685,884</w:t>
            </w:r>
          </w:p>
        </w:tc>
      </w:tr>
      <w:tr w:rsidR="00487630" w:rsidRPr="007D6F9F" w14:paraId="550E2C23" w14:textId="77777777" w:rsidTr="00FF5927">
        <w:trPr>
          <w:jc w:val="right"/>
        </w:trPr>
        <w:tc>
          <w:tcPr>
            <w:tcW w:w="1183" w:type="pct"/>
            <w:gridSpan w:val="2"/>
          </w:tcPr>
          <w:p w14:paraId="1CFC0855" w14:textId="60F29C7B" w:rsidR="00487630" w:rsidRPr="007D6F9F" w:rsidRDefault="00487630" w:rsidP="00487630">
            <w:pPr>
              <w:jc w:val="left"/>
              <w:rPr>
                <w:color w:val="000000"/>
                <w:sz w:val="20"/>
                <w:szCs w:val="20"/>
                <w:lang w:val="en-US"/>
              </w:rPr>
            </w:pPr>
            <w:r w:rsidRPr="007D6F9F">
              <w:rPr>
                <w:sz w:val="18"/>
                <w:szCs w:val="18"/>
              </w:rPr>
              <w:t>IND/PHA/87/PRP/487</w:t>
            </w:r>
          </w:p>
        </w:tc>
        <w:tc>
          <w:tcPr>
            <w:tcW w:w="1920" w:type="pct"/>
            <w:gridSpan w:val="3"/>
            <w:vAlign w:val="bottom"/>
          </w:tcPr>
          <w:p w14:paraId="0BD878E1" w14:textId="1AC51A8B" w:rsidR="00487630" w:rsidRPr="007D6F9F" w:rsidRDefault="00487630" w:rsidP="00487630">
            <w:pPr>
              <w:jc w:val="left"/>
              <w:rPr>
                <w:color w:val="000000"/>
                <w:sz w:val="20"/>
                <w:szCs w:val="20"/>
                <w:lang w:val="en-US"/>
              </w:rPr>
            </w:pPr>
            <w:r w:rsidRPr="007D6F9F">
              <w:rPr>
                <w:color w:val="000000"/>
                <w:sz w:val="18"/>
                <w:szCs w:val="18"/>
              </w:rPr>
              <w:t>Preparation of HCFC phase-out management plan (stage III) (refrigeration sector)</w:t>
            </w:r>
          </w:p>
        </w:tc>
        <w:tc>
          <w:tcPr>
            <w:tcW w:w="683" w:type="pct"/>
          </w:tcPr>
          <w:p w14:paraId="0AA1F49B" w14:textId="474343F0"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12,030</w:t>
            </w:r>
          </w:p>
        </w:tc>
        <w:tc>
          <w:tcPr>
            <w:tcW w:w="618" w:type="pct"/>
            <w:gridSpan w:val="2"/>
          </w:tcPr>
          <w:p w14:paraId="02319FE0" w14:textId="7F0C51C6"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842</w:t>
            </w:r>
          </w:p>
        </w:tc>
        <w:tc>
          <w:tcPr>
            <w:tcW w:w="597" w:type="pct"/>
          </w:tcPr>
          <w:p w14:paraId="44CF0561" w14:textId="62B38A64" w:rsidR="00487630" w:rsidRPr="007D6F9F" w:rsidRDefault="00487630" w:rsidP="00487630">
            <w:pPr>
              <w:jc w:val="right"/>
              <w:rPr>
                <w:rFonts w:asciiTheme="majorBidi" w:hAnsiTheme="majorBidi" w:cstheme="majorBidi"/>
                <w:sz w:val="20"/>
                <w:szCs w:val="20"/>
                <w:lang w:val="en-US"/>
              </w:rPr>
            </w:pPr>
            <w:r w:rsidRPr="007D6F9F">
              <w:rPr>
                <w:sz w:val="18"/>
                <w:szCs w:val="18"/>
              </w:rPr>
              <w:t>12,872</w:t>
            </w:r>
          </w:p>
        </w:tc>
      </w:tr>
      <w:tr w:rsidR="00487630" w:rsidRPr="007D6F9F" w14:paraId="5EF50A1A" w14:textId="77777777" w:rsidTr="00FF5927">
        <w:trPr>
          <w:jc w:val="right"/>
        </w:trPr>
        <w:tc>
          <w:tcPr>
            <w:tcW w:w="1183" w:type="pct"/>
            <w:gridSpan w:val="2"/>
          </w:tcPr>
          <w:p w14:paraId="1BC019A7" w14:textId="566A1557" w:rsidR="00487630" w:rsidRPr="007D6F9F" w:rsidRDefault="00487630" w:rsidP="00487630">
            <w:pPr>
              <w:jc w:val="left"/>
              <w:rPr>
                <w:color w:val="000000"/>
                <w:sz w:val="20"/>
                <w:szCs w:val="20"/>
                <w:lang w:val="en-US"/>
              </w:rPr>
            </w:pPr>
            <w:r w:rsidRPr="007D6F9F">
              <w:rPr>
                <w:sz w:val="18"/>
                <w:szCs w:val="18"/>
              </w:rPr>
              <w:t>JAM/PHA/91/TAS/45</w:t>
            </w:r>
          </w:p>
        </w:tc>
        <w:tc>
          <w:tcPr>
            <w:tcW w:w="1920" w:type="pct"/>
            <w:gridSpan w:val="3"/>
            <w:vAlign w:val="bottom"/>
          </w:tcPr>
          <w:p w14:paraId="33A4D477" w14:textId="16980C8F" w:rsidR="00487630" w:rsidRPr="007D6F9F" w:rsidRDefault="00487630" w:rsidP="00487630">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5577A6EE" w14:textId="7A9231FD"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1,586</w:t>
            </w:r>
          </w:p>
        </w:tc>
        <w:tc>
          <w:tcPr>
            <w:tcW w:w="618" w:type="pct"/>
            <w:gridSpan w:val="2"/>
          </w:tcPr>
          <w:p w14:paraId="6A4BE029" w14:textId="16AA1863"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143</w:t>
            </w:r>
          </w:p>
        </w:tc>
        <w:tc>
          <w:tcPr>
            <w:tcW w:w="597" w:type="pct"/>
          </w:tcPr>
          <w:p w14:paraId="7BE36DB7" w14:textId="1CD10C40" w:rsidR="00487630" w:rsidRPr="007D6F9F" w:rsidRDefault="00487630" w:rsidP="00487630">
            <w:pPr>
              <w:jc w:val="right"/>
              <w:rPr>
                <w:rFonts w:asciiTheme="majorBidi" w:hAnsiTheme="majorBidi" w:cstheme="majorBidi"/>
                <w:sz w:val="20"/>
                <w:szCs w:val="20"/>
                <w:lang w:val="en-US"/>
              </w:rPr>
            </w:pPr>
            <w:r w:rsidRPr="007D6F9F">
              <w:rPr>
                <w:sz w:val="18"/>
                <w:szCs w:val="18"/>
              </w:rPr>
              <w:t>1,729</w:t>
            </w:r>
          </w:p>
        </w:tc>
      </w:tr>
      <w:tr w:rsidR="00487630" w:rsidRPr="007D6F9F" w14:paraId="637735AA" w14:textId="77777777" w:rsidTr="00FF5927">
        <w:trPr>
          <w:jc w:val="right"/>
        </w:trPr>
        <w:tc>
          <w:tcPr>
            <w:tcW w:w="1183" w:type="pct"/>
            <w:gridSpan w:val="2"/>
          </w:tcPr>
          <w:p w14:paraId="799174C3" w14:textId="3EC191B5" w:rsidR="00487630" w:rsidRPr="007D6F9F" w:rsidRDefault="00487630" w:rsidP="00487630">
            <w:pPr>
              <w:jc w:val="left"/>
              <w:rPr>
                <w:color w:val="000000"/>
                <w:sz w:val="20"/>
                <w:szCs w:val="20"/>
                <w:lang w:val="en-US"/>
              </w:rPr>
            </w:pPr>
            <w:r w:rsidRPr="007D6F9F">
              <w:rPr>
                <w:sz w:val="18"/>
                <w:szCs w:val="18"/>
              </w:rPr>
              <w:t>KYR/KIP/87/PRP/45</w:t>
            </w:r>
          </w:p>
        </w:tc>
        <w:tc>
          <w:tcPr>
            <w:tcW w:w="1920" w:type="pct"/>
            <w:gridSpan w:val="3"/>
            <w:vAlign w:val="bottom"/>
          </w:tcPr>
          <w:p w14:paraId="5C395D91" w14:textId="6226770E"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1FC75FEA" w14:textId="5594B503"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16,310</w:t>
            </w:r>
          </w:p>
        </w:tc>
        <w:tc>
          <w:tcPr>
            <w:tcW w:w="618" w:type="pct"/>
            <w:gridSpan w:val="2"/>
          </w:tcPr>
          <w:p w14:paraId="3EB75E7D" w14:textId="16764065"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1,142</w:t>
            </w:r>
          </w:p>
        </w:tc>
        <w:tc>
          <w:tcPr>
            <w:tcW w:w="597" w:type="pct"/>
          </w:tcPr>
          <w:p w14:paraId="1BB0AA05" w14:textId="1ACFB8A3" w:rsidR="00487630" w:rsidRPr="007D6F9F" w:rsidRDefault="00487630" w:rsidP="00487630">
            <w:pPr>
              <w:jc w:val="right"/>
              <w:rPr>
                <w:rFonts w:asciiTheme="majorBidi" w:hAnsiTheme="majorBidi" w:cstheme="majorBidi"/>
                <w:sz w:val="20"/>
                <w:szCs w:val="20"/>
                <w:lang w:val="en-US"/>
              </w:rPr>
            </w:pPr>
            <w:r w:rsidRPr="007D6F9F">
              <w:rPr>
                <w:sz w:val="18"/>
                <w:szCs w:val="18"/>
              </w:rPr>
              <w:t>17,452</w:t>
            </w:r>
          </w:p>
        </w:tc>
      </w:tr>
      <w:tr w:rsidR="00487630" w:rsidRPr="007D6F9F" w14:paraId="1FBB8DC0" w14:textId="77777777" w:rsidTr="00FF5927">
        <w:trPr>
          <w:jc w:val="right"/>
        </w:trPr>
        <w:tc>
          <w:tcPr>
            <w:tcW w:w="1183" w:type="pct"/>
            <w:gridSpan w:val="2"/>
          </w:tcPr>
          <w:p w14:paraId="6F52AF45" w14:textId="22FFA433" w:rsidR="00487630" w:rsidRPr="007D6F9F" w:rsidRDefault="00487630" w:rsidP="00487630">
            <w:pPr>
              <w:jc w:val="left"/>
              <w:rPr>
                <w:color w:val="000000"/>
                <w:sz w:val="20"/>
                <w:szCs w:val="20"/>
                <w:lang w:val="en-US"/>
              </w:rPr>
            </w:pPr>
            <w:r w:rsidRPr="007D6F9F">
              <w:rPr>
                <w:sz w:val="18"/>
                <w:szCs w:val="18"/>
              </w:rPr>
              <w:t>KYR/PHA/90/TAS/47</w:t>
            </w:r>
          </w:p>
        </w:tc>
        <w:tc>
          <w:tcPr>
            <w:tcW w:w="1920" w:type="pct"/>
            <w:gridSpan w:val="3"/>
            <w:vAlign w:val="bottom"/>
          </w:tcPr>
          <w:p w14:paraId="521AD537" w14:textId="78B23B42" w:rsidR="00487630" w:rsidRPr="007D6F9F" w:rsidRDefault="00487630" w:rsidP="00487630">
            <w:pPr>
              <w:jc w:val="left"/>
              <w:rPr>
                <w:color w:val="000000"/>
                <w:sz w:val="20"/>
                <w:szCs w:val="20"/>
                <w:lang w:val="en-US"/>
              </w:rPr>
            </w:pPr>
            <w:r w:rsidRPr="007D6F9F">
              <w:rPr>
                <w:color w:val="000000"/>
                <w:sz w:val="18"/>
                <w:szCs w:val="18"/>
              </w:rPr>
              <w:t>Verification report on the implementation of stage II of the HCFC phase-out management plan</w:t>
            </w:r>
          </w:p>
        </w:tc>
        <w:tc>
          <w:tcPr>
            <w:tcW w:w="683" w:type="pct"/>
          </w:tcPr>
          <w:p w14:paraId="6A726F3A" w14:textId="44F128E7"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30,000</w:t>
            </w:r>
          </w:p>
        </w:tc>
        <w:tc>
          <w:tcPr>
            <w:tcW w:w="618" w:type="pct"/>
            <w:gridSpan w:val="2"/>
          </w:tcPr>
          <w:p w14:paraId="4321F284" w14:textId="51911F88"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2,700</w:t>
            </w:r>
          </w:p>
        </w:tc>
        <w:tc>
          <w:tcPr>
            <w:tcW w:w="597" w:type="pct"/>
          </w:tcPr>
          <w:p w14:paraId="086181C1" w14:textId="2DEB0056" w:rsidR="00487630" w:rsidRPr="007D6F9F" w:rsidRDefault="00487630" w:rsidP="00487630">
            <w:pPr>
              <w:jc w:val="right"/>
              <w:rPr>
                <w:rFonts w:asciiTheme="majorBidi" w:hAnsiTheme="majorBidi" w:cstheme="majorBidi"/>
                <w:sz w:val="20"/>
                <w:szCs w:val="20"/>
                <w:lang w:val="en-US"/>
              </w:rPr>
            </w:pPr>
            <w:r w:rsidRPr="007D6F9F">
              <w:rPr>
                <w:sz w:val="18"/>
                <w:szCs w:val="18"/>
              </w:rPr>
              <w:t>32,700</w:t>
            </w:r>
          </w:p>
        </w:tc>
      </w:tr>
      <w:tr w:rsidR="00487630" w:rsidRPr="007D6F9F" w14:paraId="48F866D8" w14:textId="77777777" w:rsidTr="00FF5927">
        <w:trPr>
          <w:jc w:val="right"/>
        </w:trPr>
        <w:tc>
          <w:tcPr>
            <w:tcW w:w="1183" w:type="pct"/>
            <w:gridSpan w:val="2"/>
          </w:tcPr>
          <w:p w14:paraId="7939C0E9" w14:textId="444AEB07" w:rsidR="00487630" w:rsidRPr="007D6F9F" w:rsidRDefault="00487630" w:rsidP="00487630">
            <w:pPr>
              <w:jc w:val="left"/>
              <w:rPr>
                <w:color w:val="000000"/>
                <w:sz w:val="20"/>
                <w:szCs w:val="20"/>
                <w:lang w:val="en-US"/>
              </w:rPr>
            </w:pPr>
            <w:r w:rsidRPr="007D6F9F">
              <w:rPr>
                <w:sz w:val="18"/>
                <w:szCs w:val="18"/>
              </w:rPr>
              <w:t>MAL/PHA/84/TAS/186</w:t>
            </w:r>
          </w:p>
        </w:tc>
        <w:tc>
          <w:tcPr>
            <w:tcW w:w="1920" w:type="pct"/>
            <w:gridSpan w:val="3"/>
            <w:vAlign w:val="bottom"/>
          </w:tcPr>
          <w:p w14:paraId="37AA9365" w14:textId="689857BF" w:rsidR="00487630" w:rsidRPr="007D6F9F" w:rsidRDefault="00487630" w:rsidP="00487630">
            <w:pPr>
              <w:jc w:val="left"/>
              <w:rPr>
                <w:color w:val="000000"/>
                <w:sz w:val="20"/>
                <w:szCs w:val="20"/>
                <w:lang w:val="en-US"/>
              </w:rPr>
            </w:pPr>
            <w:r w:rsidRPr="007D6F9F">
              <w:rPr>
                <w:color w:val="000000"/>
                <w:sz w:val="18"/>
                <w:szCs w:val="18"/>
              </w:rPr>
              <w:t>HCFC phase-out management plan (stage II, second tranche) (refrigeration servicing sector)</w:t>
            </w:r>
          </w:p>
        </w:tc>
        <w:tc>
          <w:tcPr>
            <w:tcW w:w="683" w:type="pct"/>
          </w:tcPr>
          <w:p w14:paraId="25E56122" w14:textId="72BB0693"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261,610</w:t>
            </w:r>
          </w:p>
        </w:tc>
        <w:tc>
          <w:tcPr>
            <w:tcW w:w="618" w:type="pct"/>
            <w:gridSpan w:val="2"/>
          </w:tcPr>
          <w:p w14:paraId="6BCC2E37" w14:textId="47739121"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18,313</w:t>
            </w:r>
          </w:p>
        </w:tc>
        <w:tc>
          <w:tcPr>
            <w:tcW w:w="597" w:type="pct"/>
          </w:tcPr>
          <w:p w14:paraId="1315DE28" w14:textId="2B78A2C8" w:rsidR="00487630" w:rsidRPr="007D6F9F" w:rsidRDefault="00487630" w:rsidP="00487630">
            <w:pPr>
              <w:jc w:val="right"/>
              <w:rPr>
                <w:rFonts w:asciiTheme="majorBidi" w:hAnsiTheme="majorBidi" w:cstheme="majorBidi"/>
                <w:sz w:val="20"/>
                <w:szCs w:val="20"/>
                <w:lang w:val="en-US"/>
              </w:rPr>
            </w:pPr>
            <w:r w:rsidRPr="007D6F9F">
              <w:rPr>
                <w:sz w:val="18"/>
                <w:szCs w:val="18"/>
              </w:rPr>
              <w:t>279,923</w:t>
            </w:r>
          </w:p>
        </w:tc>
      </w:tr>
      <w:tr w:rsidR="00487630" w:rsidRPr="007D6F9F" w14:paraId="08417911" w14:textId="77777777" w:rsidTr="00FF5927">
        <w:trPr>
          <w:jc w:val="right"/>
        </w:trPr>
        <w:tc>
          <w:tcPr>
            <w:tcW w:w="1183" w:type="pct"/>
            <w:gridSpan w:val="2"/>
          </w:tcPr>
          <w:p w14:paraId="7C8E3CCA" w14:textId="092755B8" w:rsidR="00487630" w:rsidRPr="007D6F9F" w:rsidRDefault="00487630" w:rsidP="00487630">
            <w:pPr>
              <w:jc w:val="left"/>
              <w:rPr>
                <w:color w:val="000000"/>
                <w:sz w:val="20"/>
                <w:szCs w:val="20"/>
                <w:lang w:val="en-US"/>
              </w:rPr>
            </w:pPr>
            <w:r w:rsidRPr="007D6F9F">
              <w:rPr>
                <w:sz w:val="18"/>
                <w:szCs w:val="18"/>
              </w:rPr>
              <w:t>MAL/PHA/84/TAS/187</w:t>
            </w:r>
          </w:p>
        </w:tc>
        <w:tc>
          <w:tcPr>
            <w:tcW w:w="1920" w:type="pct"/>
            <w:gridSpan w:val="3"/>
            <w:vAlign w:val="bottom"/>
          </w:tcPr>
          <w:p w14:paraId="77BF06CB" w14:textId="376B357F" w:rsidR="00487630" w:rsidRPr="007D6F9F" w:rsidRDefault="00487630" w:rsidP="00487630">
            <w:pPr>
              <w:jc w:val="left"/>
              <w:rPr>
                <w:color w:val="000000"/>
                <w:sz w:val="20"/>
                <w:szCs w:val="20"/>
                <w:lang w:val="en-US"/>
              </w:rPr>
            </w:pPr>
            <w:r w:rsidRPr="007D6F9F">
              <w:rPr>
                <w:color w:val="000000"/>
                <w:sz w:val="18"/>
                <w:szCs w:val="18"/>
              </w:rPr>
              <w:t>HCFC phase-out management plan (stage II, second tranche) (management and coordination)</w:t>
            </w:r>
          </w:p>
        </w:tc>
        <w:tc>
          <w:tcPr>
            <w:tcW w:w="683" w:type="pct"/>
          </w:tcPr>
          <w:p w14:paraId="76748BDC" w14:textId="0BF81B62"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30,800</w:t>
            </w:r>
          </w:p>
        </w:tc>
        <w:tc>
          <w:tcPr>
            <w:tcW w:w="618" w:type="pct"/>
            <w:gridSpan w:val="2"/>
          </w:tcPr>
          <w:p w14:paraId="70266956" w14:textId="379367F8"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2,156</w:t>
            </w:r>
          </w:p>
        </w:tc>
        <w:tc>
          <w:tcPr>
            <w:tcW w:w="597" w:type="pct"/>
          </w:tcPr>
          <w:p w14:paraId="0CA3F02C" w14:textId="4E09ADB2" w:rsidR="00487630" w:rsidRPr="007D6F9F" w:rsidRDefault="00487630" w:rsidP="00487630">
            <w:pPr>
              <w:jc w:val="right"/>
              <w:rPr>
                <w:rFonts w:asciiTheme="majorBidi" w:hAnsiTheme="majorBidi" w:cstheme="majorBidi"/>
                <w:sz w:val="20"/>
                <w:szCs w:val="20"/>
                <w:lang w:val="en-US"/>
              </w:rPr>
            </w:pPr>
            <w:r w:rsidRPr="007D6F9F">
              <w:rPr>
                <w:sz w:val="18"/>
                <w:szCs w:val="18"/>
              </w:rPr>
              <w:t>32,956</w:t>
            </w:r>
          </w:p>
        </w:tc>
      </w:tr>
      <w:tr w:rsidR="00487630" w:rsidRPr="007D6F9F" w14:paraId="783DF1D3" w14:textId="77777777" w:rsidTr="00FF5927">
        <w:trPr>
          <w:jc w:val="right"/>
        </w:trPr>
        <w:tc>
          <w:tcPr>
            <w:tcW w:w="1183" w:type="pct"/>
            <w:gridSpan w:val="2"/>
          </w:tcPr>
          <w:p w14:paraId="52CE33AD" w14:textId="45103615" w:rsidR="00487630" w:rsidRPr="007D6F9F" w:rsidRDefault="00487630" w:rsidP="00487630">
            <w:pPr>
              <w:jc w:val="left"/>
              <w:rPr>
                <w:color w:val="000000"/>
                <w:sz w:val="20"/>
                <w:szCs w:val="20"/>
                <w:lang w:val="en-US"/>
              </w:rPr>
            </w:pPr>
            <w:r w:rsidRPr="007D6F9F">
              <w:rPr>
                <w:sz w:val="18"/>
                <w:szCs w:val="18"/>
              </w:rPr>
              <w:t>MAL/SEV/88/INS/192</w:t>
            </w:r>
          </w:p>
        </w:tc>
        <w:tc>
          <w:tcPr>
            <w:tcW w:w="1920" w:type="pct"/>
            <w:gridSpan w:val="3"/>
            <w:vAlign w:val="bottom"/>
          </w:tcPr>
          <w:p w14:paraId="4BA15E05" w14:textId="26F00D53" w:rsidR="00487630" w:rsidRPr="007D6F9F" w:rsidRDefault="00487630" w:rsidP="00487630">
            <w:pPr>
              <w:jc w:val="left"/>
              <w:rPr>
                <w:color w:val="000000"/>
                <w:sz w:val="20"/>
                <w:szCs w:val="20"/>
                <w:lang w:val="en-US"/>
              </w:rPr>
            </w:pPr>
            <w:r w:rsidRPr="007D6F9F">
              <w:rPr>
                <w:color w:val="000000"/>
                <w:sz w:val="18"/>
                <w:szCs w:val="18"/>
              </w:rPr>
              <w:t>Extension of institutional strengthening project (phase XIV: 1/2022-12/2023)</w:t>
            </w:r>
          </w:p>
        </w:tc>
        <w:tc>
          <w:tcPr>
            <w:tcW w:w="683" w:type="pct"/>
          </w:tcPr>
          <w:p w14:paraId="08A0CE6C" w14:textId="483F3A52"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3,218</w:t>
            </w:r>
          </w:p>
        </w:tc>
        <w:tc>
          <w:tcPr>
            <w:tcW w:w="618" w:type="pct"/>
            <w:gridSpan w:val="2"/>
          </w:tcPr>
          <w:p w14:paraId="1C1BA83A" w14:textId="2D086BCA"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225</w:t>
            </w:r>
          </w:p>
        </w:tc>
        <w:tc>
          <w:tcPr>
            <w:tcW w:w="597" w:type="pct"/>
          </w:tcPr>
          <w:p w14:paraId="6C118C3D" w14:textId="645953BD" w:rsidR="00487630" w:rsidRPr="007D6F9F" w:rsidRDefault="00487630" w:rsidP="00487630">
            <w:pPr>
              <w:jc w:val="right"/>
              <w:rPr>
                <w:rFonts w:asciiTheme="majorBidi" w:hAnsiTheme="majorBidi" w:cstheme="majorBidi"/>
                <w:sz w:val="20"/>
                <w:szCs w:val="20"/>
                <w:lang w:val="en-US"/>
              </w:rPr>
            </w:pPr>
            <w:r w:rsidRPr="007D6F9F">
              <w:rPr>
                <w:sz w:val="18"/>
                <w:szCs w:val="18"/>
              </w:rPr>
              <w:t>3,443</w:t>
            </w:r>
          </w:p>
        </w:tc>
      </w:tr>
      <w:tr w:rsidR="00487630" w:rsidRPr="007D6F9F" w14:paraId="23176DD8" w14:textId="77777777" w:rsidTr="00FF5927">
        <w:trPr>
          <w:jc w:val="right"/>
        </w:trPr>
        <w:tc>
          <w:tcPr>
            <w:tcW w:w="1183" w:type="pct"/>
            <w:gridSpan w:val="2"/>
          </w:tcPr>
          <w:p w14:paraId="7B731A9E" w14:textId="19F78CFD" w:rsidR="00487630" w:rsidRPr="007D6F9F" w:rsidRDefault="00487630" w:rsidP="00487630">
            <w:pPr>
              <w:jc w:val="left"/>
              <w:rPr>
                <w:color w:val="000000"/>
                <w:sz w:val="20"/>
                <w:szCs w:val="20"/>
                <w:lang w:val="en-US"/>
              </w:rPr>
            </w:pPr>
            <w:r w:rsidRPr="007D6F9F">
              <w:rPr>
                <w:sz w:val="18"/>
                <w:szCs w:val="18"/>
              </w:rPr>
              <w:t>MEX/REF/90/PRP/199</w:t>
            </w:r>
          </w:p>
        </w:tc>
        <w:tc>
          <w:tcPr>
            <w:tcW w:w="1920" w:type="pct"/>
            <w:gridSpan w:val="3"/>
            <w:vAlign w:val="bottom"/>
          </w:tcPr>
          <w:p w14:paraId="09D1200E" w14:textId="623BE7DE" w:rsidR="00487630" w:rsidRPr="007D6F9F" w:rsidRDefault="00487630" w:rsidP="00487630">
            <w:pPr>
              <w:jc w:val="left"/>
              <w:rPr>
                <w:color w:val="000000"/>
                <w:sz w:val="20"/>
                <w:szCs w:val="20"/>
                <w:lang w:val="en-US"/>
              </w:rPr>
            </w:pPr>
            <w:r w:rsidRPr="007D6F9F">
              <w:rPr>
                <w:color w:val="000000"/>
                <w:sz w:val="18"/>
                <w:szCs w:val="18"/>
              </w:rPr>
              <w:t>Preparation for replacement of HFC-134a with HC-290 refrigerant in the manufacturing of commercial refrigerators at Friocima</w:t>
            </w:r>
          </w:p>
        </w:tc>
        <w:tc>
          <w:tcPr>
            <w:tcW w:w="683" w:type="pct"/>
          </w:tcPr>
          <w:p w14:paraId="36C767EB" w14:textId="3CAD2CB6"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1,088</w:t>
            </w:r>
          </w:p>
        </w:tc>
        <w:tc>
          <w:tcPr>
            <w:tcW w:w="618" w:type="pct"/>
            <w:gridSpan w:val="2"/>
          </w:tcPr>
          <w:p w14:paraId="1AEA6A01" w14:textId="371BDDEE"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76</w:t>
            </w:r>
          </w:p>
        </w:tc>
        <w:tc>
          <w:tcPr>
            <w:tcW w:w="597" w:type="pct"/>
          </w:tcPr>
          <w:p w14:paraId="2DF174B7" w14:textId="51EE5DD7" w:rsidR="00487630" w:rsidRPr="007D6F9F" w:rsidRDefault="00487630" w:rsidP="00487630">
            <w:pPr>
              <w:jc w:val="right"/>
              <w:rPr>
                <w:rFonts w:asciiTheme="majorBidi" w:hAnsiTheme="majorBidi" w:cstheme="majorBidi"/>
                <w:sz w:val="20"/>
                <w:szCs w:val="20"/>
                <w:lang w:val="en-US"/>
              </w:rPr>
            </w:pPr>
            <w:r w:rsidRPr="007D6F9F">
              <w:rPr>
                <w:sz w:val="18"/>
                <w:szCs w:val="18"/>
              </w:rPr>
              <w:t>1,164</w:t>
            </w:r>
          </w:p>
        </w:tc>
      </w:tr>
      <w:tr w:rsidR="00487630" w:rsidRPr="007D6F9F" w14:paraId="4CE85183" w14:textId="77777777" w:rsidTr="00FF5927">
        <w:trPr>
          <w:jc w:val="right"/>
        </w:trPr>
        <w:tc>
          <w:tcPr>
            <w:tcW w:w="1183" w:type="pct"/>
            <w:gridSpan w:val="2"/>
          </w:tcPr>
          <w:p w14:paraId="54DDB762" w14:textId="48E872B8" w:rsidR="00487630" w:rsidRPr="007D6F9F" w:rsidRDefault="00487630" w:rsidP="00487630">
            <w:pPr>
              <w:jc w:val="left"/>
              <w:rPr>
                <w:color w:val="000000"/>
                <w:sz w:val="20"/>
                <w:szCs w:val="20"/>
                <w:lang w:val="en-US"/>
              </w:rPr>
            </w:pPr>
            <w:r w:rsidRPr="007D6F9F">
              <w:rPr>
                <w:sz w:val="18"/>
                <w:szCs w:val="18"/>
              </w:rPr>
              <w:t>MOL/PHA/88/INV/45</w:t>
            </w:r>
          </w:p>
        </w:tc>
        <w:tc>
          <w:tcPr>
            <w:tcW w:w="1920" w:type="pct"/>
            <w:gridSpan w:val="3"/>
            <w:vAlign w:val="bottom"/>
          </w:tcPr>
          <w:p w14:paraId="58D1021E" w14:textId="2F3B0AC3" w:rsidR="00487630" w:rsidRPr="007D6F9F" w:rsidRDefault="00487630" w:rsidP="00487630">
            <w:pPr>
              <w:jc w:val="left"/>
              <w:rPr>
                <w:color w:val="000000"/>
                <w:sz w:val="20"/>
                <w:szCs w:val="20"/>
                <w:lang w:val="en-US"/>
              </w:rPr>
            </w:pPr>
            <w:r w:rsidRPr="007D6F9F">
              <w:rPr>
                <w:color w:val="000000"/>
                <w:sz w:val="18"/>
                <w:szCs w:val="18"/>
              </w:rPr>
              <w:t>HCFC phase-out management plan (stage III, first tranche)</w:t>
            </w:r>
          </w:p>
        </w:tc>
        <w:tc>
          <w:tcPr>
            <w:tcW w:w="683" w:type="pct"/>
          </w:tcPr>
          <w:p w14:paraId="654B18BB" w14:textId="5A99228C"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18,010</w:t>
            </w:r>
          </w:p>
        </w:tc>
        <w:tc>
          <w:tcPr>
            <w:tcW w:w="618" w:type="pct"/>
            <w:gridSpan w:val="2"/>
          </w:tcPr>
          <w:p w14:paraId="0D00A3FD" w14:textId="431DBA1E"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1,261</w:t>
            </w:r>
          </w:p>
        </w:tc>
        <w:tc>
          <w:tcPr>
            <w:tcW w:w="597" w:type="pct"/>
          </w:tcPr>
          <w:p w14:paraId="6C9FE385" w14:textId="4092D553" w:rsidR="00487630" w:rsidRPr="007D6F9F" w:rsidRDefault="00487630" w:rsidP="00487630">
            <w:pPr>
              <w:jc w:val="right"/>
              <w:rPr>
                <w:rFonts w:asciiTheme="majorBidi" w:hAnsiTheme="majorBidi" w:cstheme="majorBidi"/>
                <w:sz w:val="20"/>
                <w:szCs w:val="20"/>
                <w:lang w:val="en-US"/>
              </w:rPr>
            </w:pPr>
            <w:r w:rsidRPr="007D6F9F">
              <w:rPr>
                <w:sz w:val="18"/>
                <w:szCs w:val="18"/>
              </w:rPr>
              <w:t>19,271</w:t>
            </w:r>
          </w:p>
        </w:tc>
      </w:tr>
      <w:tr w:rsidR="00487630" w:rsidRPr="007D6F9F" w14:paraId="5C759911" w14:textId="77777777" w:rsidTr="00FF5927">
        <w:trPr>
          <w:jc w:val="right"/>
        </w:trPr>
        <w:tc>
          <w:tcPr>
            <w:tcW w:w="1183" w:type="pct"/>
            <w:gridSpan w:val="2"/>
          </w:tcPr>
          <w:p w14:paraId="078BF386" w14:textId="1885C826" w:rsidR="00487630" w:rsidRPr="007D6F9F" w:rsidRDefault="00487630" w:rsidP="00487630">
            <w:pPr>
              <w:jc w:val="left"/>
              <w:rPr>
                <w:color w:val="000000"/>
                <w:sz w:val="20"/>
                <w:szCs w:val="20"/>
                <w:lang w:val="en-US"/>
              </w:rPr>
            </w:pPr>
            <w:r w:rsidRPr="007D6F9F">
              <w:rPr>
                <w:sz w:val="18"/>
                <w:szCs w:val="18"/>
              </w:rPr>
              <w:t>NIR/SEV/86/INS/155</w:t>
            </w:r>
          </w:p>
        </w:tc>
        <w:tc>
          <w:tcPr>
            <w:tcW w:w="1920" w:type="pct"/>
            <w:gridSpan w:val="3"/>
            <w:vAlign w:val="bottom"/>
          </w:tcPr>
          <w:p w14:paraId="1F0A027F" w14:textId="0718AFE3" w:rsidR="00487630" w:rsidRPr="007D6F9F" w:rsidRDefault="00487630" w:rsidP="00487630">
            <w:pPr>
              <w:jc w:val="left"/>
              <w:rPr>
                <w:color w:val="000000"/>
                <w:sz w:val="20"/>
                <w:szCs w:val="20"/>
                <w:lang w:val="en-US"/>
              </w:rPr>
            </w:pPr>
            <w:r w:rsidRPr="007D6F9F">
              <w:rPr>
                <w:color w:val="000000"/>
                <w:sz w:val="18"/>
                <w:szCs w:val="18"/>
              </w:rPr>
              <w:t>Extension of the institutional strengthening project (phase XI: 12/2020-11/2022)</w:t>
            </w:r>
          </w:p>
        </w:tc>
        <w:tc>
          <w:tcPr>
            <w:tcW w:w="683" w:type="pct"/>
          </w:tcPr>
          <w:p w14:paraId="5E0E790F" w14:textId="3FCF4C4C"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589</w:t>
            </w:r>
          </w:p>
        </w:tc>
        <w:tc>
          <w:tcPr>
            <w:tcW w:w="618" w:type="pct"/>
            <w:gridSpan w:val="2"/>
          </w:tcPr>
          <w:p w14:paraId="6C4713C1" w14:textId="6679F5C0"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41</w:t>
            </w:r>
          </w:p>
        </w:tc>
        <w:tc>
          <w:tcPr>
            <w:tcW w:w="597" w:type="pct"/>
          </w:tcPr>
          <w:p w14:paraId="7DCDD51C" w14:textId="5C0EB149" w:rsidR="00487630" w:rsidRPr="007D6F9F" w:rsidRDefault="00487630" w:rsidP="00487630">
            <w:pPr>
              <w:jc w:val="right"/>
              <w:rPr>
                <w:rFonts w:asciiTheme="majorBidi" w:hAnsiTheme="majorBidi" w:cstheme="majorBidi"/>
                <w:sz w:val="20"/>
                <w:szCs w:val="20"/>
                <w:lang w:val="en-US"/>
              </w:rPr>
            </w:pPr>
            <w:r w:rsidRPr="007D6F9F">
              <w:rPr>
                <w:sz w:val="18"/>
                <w:szCs w:val="18"/>
              </w:rPr>
              <w:t>630</w:t>
            </w:r>
          </w:p>
        </w:tc>
      </w:tr>
      <w:tr w:rsidR="00487630" w:rsidRPr="007D6F9F" w14:paraId="70B1D804" w14:textId="77777777" w:rsidTr="00FF5927">
        <w:trPr>
          <w:jc w:val="right"/>
        </w:trPr>
        <w:tc>
          <w:tcPr>
            <w:tcW w:w="1183" w:type="pct"/>
            <w:gridSpan w:val="2"/>
          </w:tcPr>
          <w:p w14:paraId="706ADACF" w14:textId="5F5C2255" w:rsidR="00487630" w:rsidRPr="007D6F9F" w:rsidRDefault="00487630" w:rsidP="00487630">
            <w:pPr>
              <w:jc w:val="left"/>
              <w:rPr>
                <w:color w:val="000000"/>
                <w:sz w:val="20"/>
                <w:szCs w:val="20"/>
                <w:lang w:val="en-US"/>
              </w:rPr>
            </w:pPr>
            <w:r w:rsidRPr="007D6F9F">
              <w:rPr>
                <w:sz w:val="18"/>
                <w:szCs w:val="18"/>
              </w:rPr>
              <w:t>PAR/KIP/87/PRP/42</w:t>
            </w:r>
          </w:p>
        </w:tc>
        <w:tc>
          <w:tcPr>
            <w:tcW w:w="1920" w:type="pct"/>
            <w:gridSpan w:val="3"/>
            <w:vAlign w:val="bottom"/>
          </w:tcPr>
          <w:p w14:paraId="4E5934EE" w14:textId="59205129"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4F506082" w14:textId="0EAEC79E"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2,803</w:t>
            </w:r>
          </w:p>
        </w:tc>
        <w:tc>
          <w:tcPr>
            <w:tcW w:w="618" w:type="pct"/>
            <w:gridSpan w:val="2"/>
          </w:tcPr>
          <w:p w14:paraId="59933118" w14:textId="6FD5B352"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196</w:t>
            </w:r>
          </w:p>
        </w:tc>
        <w:tc>
          <w:tcPr>
            <w:tcW w:w="597" w:type="pct"/>
          </w:tcPr>
          <w:p w14:paraId="7ECF45B3" w14:textId="3AB41915" w:rsidR="00487630" w:rsidRPr="007D6F9F" w:rsidRDefault="00487630" w:rsidP="00487630">
            <w:pPr>
              <w:jc w:val="right"/>
              <w:rPr>
                <w:rFonts w:asciiTheme="majorBidi" w:hAnsiTheme="majorBidi" w:cstheme="majorBidi"/>
                <w:sz w:val="20"/>
                <w:szCs w:val="20"/>
                <w:lang w:val="en-US"/>
              </w:rPr>
            </w:pPr>
            <w:r w:rsidRPr="007D6F9F">
              <w:rPr>
                <w:sz w:val="18"/>
                <w:szCs w:val="18"/>
              </w:rPr>
              <w:t>2,999</w:t>
            </w:r>
          </w:p>
        </w:tc>
      </w:tr>
      <w:tr w:rsidR="00487630" w:rsidRPr="007D6F9F" w14:paraId="79001066" w14:textId="77777777" w:rsidTr="00FF5927">
        <w:trPr>
          <w:jc w:val="right"/>
        </w:trPr>
        <w:tc>
          <w:tcPr>
            <w:tcW w:w="1183" w:type="pct"/>
            <w:gridSpan w:val="2"/>
          </w:tcPr>
          <w:p w14:paraId="71B8F22F" w14:textId="6C9E107C" w:rsidR="00487630" w:rsidRPr="007D6F9F" w:rsidRDefault="00487630" w:rsidP="00487630">
            <w:pPr>
              <w:jc w:val="left"/>
              <w:rPr>
                <w:color w:val="000000"/>
                <w:sz w:val="20"/>
                <w:szCs w:val="20"/>
                <w:lang w:val="en-US"/>
              </w:rPr>
            </w:pPr>
            <w:r w:rsidRPr="007D6F9F">
              <w:rPr>
                <w:sz w:val="18"/>
                <w:szCs w:val="18"/>
              </w:rPr>
              <w:lastRenderedPageBreak/>
              <w:t>PER/KIP/87/PRP/59</w:t>
            </w:r>
          </w:p>
        </w:tc>
        <w:tc>
          <w:tcPr>
            <w:tcW w:w="1920" w:type="pct"/>
            <w:gridSpan w:val="3"/>
            <w:vAlign w:val="bottom"/>
          </w:tcPr>
          <w:p w14:paraId="5F2FE218" w14:textId="47D6667D"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4B0197A6" w14:textId="622CC13A"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4,075</w:t>
            </w:r>
          </w:p>
        </w:tc>
        <w:tc>
          <w:tcPr>
            <w:tcW w:w="618" w:type="pct"/>
            <w:gridSpan w:val="2"/>
          </w:tcPr>
          <w:p w14:paraId="1723887C" w14:textId="744D3231"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285</w:t>
            </w:r>
          </w:p>
        </w:tc>
        <w:tc>
          <w:tcPr>
            <w:tcW w:w="597" w:type="pct"/>
          </w:tcPr>
          <w:p w14:paraId="4937B3F8" w14:textId="2A33131F" w:rsidR="00487630" w:rsidRPr="007D6F9F" w:rsidRDefault="00487630" w:rsidP="00487630">
            <w:pPr>
              <w:jc w:val="right"/>
              <w:rPr>
                <w:rFonts w:asciiTheme="majorBidi" w:hAnsiTheme="majorBidi" w:cstheme="majorBidi"/>
                <w:sz w:val="20"/>
                <w:szCs w:val="20"/>
                <w:lang w:val="en-US"/>
              </w:rPr>
            </w:pPr>
            <w:r w:rsidRPr="007D6F9F">
              <w:rPr>
                <w:sz w:val="18"/>
                <w:szCs w:val="18"/>
              </w:rPr>
              <w:t>4,360</w:t>
            </w:r>
          </w:p>
        </w:tc>
      </w:tr>
      <w:tr w:rsidR="00487630" w:rsidRPr="007D6F9F" w14:paraId="476CEC3B" w14:textId="77777777" w:rsidTr="00FF5927">
        <w:trPr>
          <w:jc w:val="right"/>
        </w:trPr>
        <w:tc>
          <w:tcPr>
            <w:tcW w:w="1183" w:type="pct"/>
            <w:gridSpan w:val="2"/>
          </w:tcPr>
          <w:p w14:paraId="12821B0F" w14:textId="06EB5DAF" w:rsidR="00487630" w:rsidRPr="007D6F9F" w:rsidRDefault="00487630" w:rsidP="00487630">
            <w:pPr>
              <w:jc w:val="left"/>
              <w:rPr>
                <w:color w:val="000000"/>
                <w:sz w:val="20"/>
                <w:szCs w:val="20"/>
                <w:lang w:val="en-US"/>
              </w:rPr>
            </w:pPr>
            <w:r w:rsidRPr="007D6F9F">
              <w:rPr>
                <w:sz w:val="18"/>
                <w:szCs w:val="18"/>
              </w:rPr>
              <w:t>SRL/KIP/87/PRP/59</w:t>
            </w:r>
          </w:p>
        </w:tc>
        <w:tc>
          <w:tcPr>
            <w:tcW w:w="1920" w:type="pct"/>
            <w:gridSpan w:val="3"/>
            <w:vAlign w:val="bottom"/>
          </w:tcPr>
          <w:p w14:paraId="2454C79F" w14:textId="0726A606" w:rsidR="00487630" w:rsidRPr="007D6F9F" w:rsidRDefault="00487630" w:rsidP="00487630">
            <w:pPr>
              <w:jc w:val="left"/>
              <w:rPr>
                <w:color w:val="000000"/>
                <w:sz w:val="20"/>
                <w:szCs w:val="20"/>
                <w:lang w:val="en-US"/>
              </w:rPr>
            </w:pPr>
            <w:r w:rsidRPr="007D6F9F">
              <w:rPr>
                <w:color w:val="000000"/>
                <w:sz w:val="18"/>
                <w:szCs w:val="18"/>
              </w:rPr>
              <w:t>Preparation of Kigali HFC implementation plan</w:t>
            </w:r>
          </w:p>
        </w:tc>
        <w:tc>
          <w:tcPr>
            <w:tcW w:w="683" w:type="pct"/>
          </w:tcPr>
          <w:p w14:paraId="637AE8F0" w14:textId="69FDBD30"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872</w:t>
            </w:r>
          </w:p>
        </w:tc>
        <w:tc>
          <w:tcPr>
            <w:tcW w:w="618" w:type="pct"/>
            <w:gridSpan w:val="2"/>
          </w:tcPr>
          <w:p w14:paraId="7D4738A5" w14:textId="508B8719"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61</w:t>
            </w:r>
          </w:p>
        </w:tc>
        <w:tc>
          <w:tcPr>
            <w:tcW w:w="597" w:type="pct"/>
          </w:tcPr>
          <w:p w14:paraId="3054FCA4" w14:textId="04715399" w:rsidR="00487630" w:rsidRPr="007D6F9F" w:rsidRDefault="00487630" w:rsidP="00487630">
            <w:pPr>
              <w:jc w:val="right"/>
              <w:rPr>
                <w:rFonts w:asciiTheme="majorBidi" w:hAnsiTheme="majorBidi" w:cstheme="majorBidi"/>
                <w:sz w:val="20"/>
                <w:szCs w:val="20"/>
                <w:lang w:val="en-US"/>
              </w:rPr>
            </w:pPr>
            <w:r w:rsidRPr="007D6F9F">
              <w:rPr>
                <w:sz w:val="18"/>
                <w:szCs w:val="18"/>
              </w:rPr>
              <w:t>933</w:t>
            </w:r>
          </w:p>
        </w:tc>
      </w:tr>
      <w:tr w:rsidR="00487630" w:rsidRPr="007D6F9F" w14:paraId="6A713882" w14:textId="77777777" w:rsidTr="00FF5927">
        <w:trPr>
          <w:jc w:val="right"/>
        </w:trPr>
        <w:tc>
          <w:tcPr>
            <w:tcW w:w="1183" w:type="pct"/>
            <w:gridSpan w:val="2"/>
          </w:tcPr>
          <w:p w14:paraId="38AF664E" w14:textId="0E75C723" w:rsidR="00487630" w:rsidRPr="007D6F9F" w:rsidRDefault="00487630" w:rsidP="00487630">
            <w:pPr>
              <w:jc w:val="left"/>
              <w:rPr>
                <w:color w:val="000000"/>
                <w:sz w:val="20"/>
                <w:szCs w:val="20"/>
                <w:lang w:val="en-US"/>
              </w:rPr>
            </w:pPr>
            <w:r w:rsidRPr="007D6F9F">
              <w:rPr>
                <w:sz w:val="18"/>
                <w:szCs w:val="18"/>
              </w:rPr>
              <w:t>TRI/SEV/88/INS/41</w:t>
            </w:r>
          </w:p>
        </w:tc>
        <w:tc>
          <w:tcPr>
            <w:tcW w:w="1920" w:type="pct"/>
            <w:gridSpan w:val="3"/>
            <w:vAlign w:val="bottom"/>
          </w:tcPr>
          <w:p w14:paraId="3BF49421" w14:textId="70BBFB22" w:rsidR="00487630" w:rsidRPr="007D6F9F" w:rsidRDefault="00487630" w:rsidP="00487630">
            <w:pPr>
              <w:jc w:val="left"/>
              <w:rPr>
                <w:color w:val="000000"/>
                <w:sz w:val="20"/>
                <w:szCs w:val="20"/>
                <w:lang w:val="en-US"/>
              </w:rPr>
            </w:pPr>
            <w:r w:rsidRPr="007D6F9F">
              <w:rPr>
                <w:color w:val="000000"/>
                <w:sz w:val="18"/>
                <w:szCs w:val="18"/>
              </w:rPr>
              <w:t>Extension of the institutional strengthening project (phase XI: 12/2021-12/2023)</w:t>
            </w:r>
          </w:p>
        </w:tc>
        <w:tc>
          <w:tcPr>
            <w:tcW w:w="683" w:type="pct"/>
          </w:tcPr>
          <w:p w14:paraId="30E38F01" w14:textId="464FC296"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-313</w:t>
            </w:r>
          </w:p>
        </w:tc>
        <w:tc>
          <w:tcPr>
            <w:tcW w:w="618" w:type="pct"/>
            <w:gridSpan w:val="2"/>
          </w:tcPr>
          <w:p w14:paraId="24F1EB1D" w14:textId="13CAA952"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-22</w:t>
            </w:r>
          </w:p>
        </w:tc>
        <w:tc>
          <w:tcPr>
            <w:tcW w:w="597" w:type="pct"/>
          </w:tcPr>
          <w:p w14:paraId="6FD57187" w14:textId="0AA0C510" w:rsidR="00487630" w:rsidRPr="007D6F9F" w:rsidRDefault="00487630" w:rsidP="00487630">
            <w:pPr>
              <w:jc w:val="right"/>
              <w:rPr>
                <w:rFonts w:asciiTheme="majorBidi" w:hAnsiTheme="majorBidi" w:cstheme="majorBidi"/>
                <w:sz w:val="20"/>
                <w:szCs w:val="20"/>
                <w:lang w:val="en-US"/>
              </w:rPr>
            </w:pPr>
            <w:r w:rsidRPr="007D6F9F">
              <w:rPr>
                <w:sz w:val="18"/>
                <w:szCs w:val="18"/>
              </w:rPr>
              <w:t>-335</w:t>
            </w:r>
          </w:p>
        </w:tc>
      </w:tr>
      <w:tr w:rsidR="00487630" w:rsidRPr="007D6F9F" w14:paraId="29B1E8DF" w14:textId="77777777" w:rsidTr="00FF5927">
        <w:trPr>
          <w:jc w:val="right"/>
        </w:trPr>
        <w:tc>
          <w:tcPr>
            <w:tcW w:w="1183" w:type="pct"/>
            <w:gridSpan w:val="2"/>
          </w:tcPr>
          <w:p w14:paraId="1491C5CB" w14:textId="576544E8" w:rsidR="00487630" w:rsidRPr="007D6F9F" w:rsidRDefault="00487630" w:rsidP="00487630">
            <w:pPr>
              <w:jc w:val="left"/>
              <w:rPr>
                <w:color w:val="000000"/>
                <w:sz w:val="20"/>
                <w:szCs w:val="20"/>
                <w:lang w:val="en-US"/>
              </w:rPr>
            </w:pPr>
            <w:r w:rsidRPr="007D6F9F">
              <w:rPr>
                <w:sz w:val="18"/>
                <w:szCs w:val="18"/>
              </w:rPr>
              <w:t>TUR/KIP/90/PRP/112</w:t>
            </w:r>
          </w:p>
        </w:tc>
        <w:tc>
          <w:tcPr>
            <w:tcW w:w="1920" w:type="pct"/>
            <w:gridSpan w:val="3"/>
            <w:vAlign w:val="bottom"/>
          </w:tcPr>
          <w:p w14:paraId="375DCC2C" w14:textId="769E4813" w:rsidR="00487630" w:rsidRPr="007D6F9F" w:rsidRDefault="00487630" w:rsidP="00487630">
            <w:pPr>
              <w:jc w:val="left"/>
              <w:rPr>
                <w:color w:val="000000"/>
                <w:sz w:val="20"/>
                <w:szCs w:val="20"/>
                <w:lang w:val="en-US"/>
              </w:rPr>
            </w:pPr>
            <w:r w:rsidRPr="007D6F9F">
              <w:rPr>
                <w:color w:val="000000"/>
                <w:sz w:val="18"/>
                <w:szCs w:val="18"/>
              </w:rPr>
              <w:t>Preparation of a Kigali HFC implementation plan</w:t>
            </w:r>
          </w:p>
        </w:tc>
        <w:tc>
          <w:tcPr>
            <w:tcW w:w="683" w:type="pct"/>
          </w:tcPr>
          <w:p w14:paraId="246E7C24" w14:textId="7CE8E0C3"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12,540</w:t>
            </w:r>
          </w:p>
        </w:tc>
        <w:tc>
          <w:tcPr>
            <w:tcW w:w="618" w:type="pct"/>
            <w:gridSpan w:val="2"/>
          </w:tcPr>
          <w:p w14:paraId="3D9D47D8" w14:textId="60CE5D18"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878</w:t>
            </w:r>
          </w:p>
        </w:tc>
        <w:tc>
          <w:tcPr>
            <w:tcW w:w="597" w:type="pct"/>
          </w:tcPr>
          <w:p w14:paraId="55DA1058" w14:textId="54B4BE4B" w:rsidR="00487630" w:rsidRPr="007D6F9F" w:rsidRDefault="00487630" w:rsidP="00487630">
            <w:pPr>
              <w:jc w:val="right"/>
              <w:rPr>
                <w:rFonts w:asciiTheme="majorBidi" w:hAnsiTheme="majorBidi" w:cstheme="majorBidi"/>
                <w:sz w:val="20"/>
                <w:szCs w:val="20"/>
                <w:lang w:val="en-US"/>
              </w:rPr>
            </w:pPr>
            <w:r w:rsidRPr="007D6F9F">
              <w:rPr>
                <w:sz w:val="18"/>
                <w:szCs w:val="18"/>
              </w:rPr>
              <w:t>13,417</w:t>
            </w:r>
          </w:p>
        </w:tc>
      </w:tr>
      <w:tr w:rsidR="00487630" w:rsidRPr="007D6F9F" w14:paraId="0271D4F5" w14:textId="77777777" w:rsidTr="00FF5927">
        <w:trPr>
          <w:jc w:val="right"/>
        </w:trPr>
        <w:tc>
          <w:tcPr>
            <w:tcW w:w="1183" w:type="pct"/>
            <w:gridSpan w:val="2"/>
          </w:tcPr>
          <w:p w14:paraId="293F71E1" w14:textId="63116526" w:rsidR="00487630" w:rsidRPr="007D6F9F" w:rsidRDefault="00487630" w:rsidP="00487630">
            <w:pPr>
              <w:jc w:val="left"/>
              <w:rPr>
                <w:color w:val="000000"/>
                <w:sz w:val="20"/>
                <w:szCs w:val="20"/>
                <w:lang w:val="en-US"/>
              </w:rPr>
            </w:pPr>
            <w:r w:rsidRPr="007D6F9F">
              <w:rPr>
                <w:sz w:val="18"/>
                <w:szCs w:val="18"/>
              </w:rPr>
              <w:t>VEN/SEV/82/INS/136</w:t>
            </w:r>
          </w:p>
        </w:tc>
        <w:tc>
          <w:tcPr>
            <w:tcW w:w="1920" w:type="pct"/>
            <w:gridSpan w:val="3"/>
            <w:vAlign w:val="bottom"/>
          </w:tcPr>
          <w:p w14:paraId="0200876E" w14:textId="31400381" w:rsidR="00487630" w:rsidRPr="007D6F9F" w:rsidRDefault="00487630" w:rsidP="00487630">
            <w:pPr>
              <w:jc w:val="left"/>
              <w:rPr>
                <w:color w:val="000000"/>
                <w:sz w:val="20"/>
                <w:szCs w:val="20"/>
                <w:lang w:val="en-US"/>
              </w:rPr>
            </w:pPr>
            <w:r w:rsidRPr="007D6F9F">
              <w:rPr>
                <w:color w:val="000000"/>
                <w:sz w:val="18"/>
                <w:szCs w:val="18"/>
              </w:rPr>
              <w:t>Renewal of institutional strengthening project (phase XIV: 1/2019-12/2020)</w:t>
            </w:r>
          </w:p>
        </w:tc>
        <w:tc>
          <w:tcPr>
            <w:tcW w:w="683" w:type="pct"/>
          </w:tcPr>
          <w:p w14:paraId="69582D66" w14:textId="0D0384BD"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2,038</w:t>
            </w:r>
          </w:p>
        </w:tc>
        <w:tc>
          <w:tcPr>
            <w:tcW w:w="618" w:type="pct"/>
            <w:gridSpan w:val="2"/>
          </w:tcPr>
          <w:p w14:paraId="76D282DD" w14:textId="67D6454C" w:rsidR="00487630" w:rsidRPr="007D6F9F" w:rsidRDefault="00487630" w:rsidP="00487630">
            <w:pPr>
              <w:jc w:val="right"/>
              <w:rPr>
                <w:rFonts w:asciiTheme="majorBidi" w:hAnsiTheme="majorBidi" w:cstheme="majorBidi"/>
                <w:color w:val="000000"/>
                <w:sz w:val="20"/>
                <w:szCs w:val="20"/>
                <w:lang w:val="en-US"/>
              </w:rPr>
            </w:pPr>
            <w:r w:rsidRPr="007D6F9F">
              <w:rPr>
                <w:color w:val="000000"/>
                <w:sz w:val="18"/>
                <w:szCs w:val="18"/>
              </w:rPr>
              <w:t>143</w:t>
            </w:r>
          </w:p>
        </w:tc>
        <w:tc>
          <w:tcPr>
            <w:tcW w:w="597" w:type="pct"/>
          </w:tcPr>
          <w:p w14:paraId="04F33CD8" w14:textId="34F52807" w:rsidR="00487630" w:rsidRPr="007D6F9F" w:rsidRDefault="00487630" w:rsidP="00487630">
            <w:pPr>
              <w:jc w:val="right"/>
              <w:rPr>
                <w:rFonts w:asciiTheme="majorBidi" w:hAnsiTheme="majorBidi" w:cstheme="majorBidi"/>
                <w:sz w:val="20"/>
                <w:szCs w:val="20"/>
                <w:lang w:val="en-US"/>
              </w:rPr>
            </w:pPr>
            <w:r w:rsidRPr="007D6F9F">
              <w:rPr>
                <w:sz w:val="18"/>
                <w:szCs w:val="18"/>
              </w:rPr>
              <w:t>2,181</w:t>
            </w:r>
          </w:p>
        </w:tc>
      </w:tr>
      <w:tr w:rsidR="00E03340" w:rsidRPr="00985B0C" w14:paraId="5D48954C" w14:textId="77777777" w:rsidTr="00FF5927">
        <w:trPr>
          <w:jc w:val="right"/>
        </w:trPr>
        <w:tc>
          <w:tcPr>
            <w:tcW w:w="1183" w:type="pct"/>
            <w:gridSpan w:val="2"/>
          </w:tcPr>
          <w:p w14:paraId="47FD6467" w14:textId="6F37E891" w:rsidR="00E03340" w:rsidRPr="00985B0C" w:rsidRDefault="00E03340" w:rsidP="00E03340">
            <w:pPr>
              <w:jc w:val="left"/>
              <w:rPr>
                <w:color w:val="000000"/>
                <w:sz w:val="18"/>
                <w:szCs w:val="18"/>
                <w:lang w:val="en-US"/>
              </w:rPr>
            </w:pPr>
            <w:bookmarkStart w:id="5" w:name="_Hlk179363021"/>
            <w:r w:rsidRPr="00985B0C">
              <w:rPr>
                <w:b/>
                <w:color w:val="000000"/>
                <w:sz w:val="18"/>
                <w:szCs w:val="18"/>
                <w:lang w:val="en-US"/>
              </w:rPr>
              <w:t>Total completed projects</w:t>
            </w:r>
          </w:p>
        </w:tc>
        <w:tc>
          <w:tcPr>
            <w:tcW w:w="1920" w:type="pct"/>
            <w:gridSpan w:val="3"/>
          </w:tcPr>
          <w:p w14:paraId="5F01A5CC" w14:textId="77777777" w:rsidR="00E03340" w:rsidRPr="00985B0C" w:rsidRDefault="00E03340" w:rsidP="00E03340">
            <w:pPr>
              <w:jc w:val="left"/>
              <w:rPr>
                <w:color w:val="000000"/>
                <w:sz w:val="18"/>
                <w:szCs w:val="18"/>
                <w:lang w:val="en-US"/>
              </w:rPr>
            </w:pPr>
          </w:p>
        </w:tc>
        <w:tc>
          <w:tcPr>
            <w:tcW w:w="683" w:type="pct"/>
          </w:tcPr>
          <w:p w14:paraId="58CBE73B" w14:textId="2373D2AD" w:rsidR="00E03340" w:rsidRPr="00985B0C" w:rsidRDefault="00E03340" w:rsidP="00E03340">
            <w:pPr>
              <w:jc w:val="right"/>
              <w:rPr>
                <w:rFonts w:asciiTheme="majorBidi" w:hAnsiTheme="majorBidi" w:cstheme="majorBidi"/>
                <w:b/>
                <w:bCs/>
                <w:color w:val="000000"/>
                <w:sz w:val="18"/>
                <w:szCs w:val="18"/>
                <w:lang w:val="en-US"/>
              </w:rPr>
            </w:pPr>
            <w:r w:rsidRPr="00985B0C">
              <w:rPr>
                <w:sz w:val="18"/>
                <w:szCs w:val="18"/>
              </w:rPr>
              <w:t>2,829,839</w:t>
            </w:r>
          </w:p>
        </w:tc>
        <w:tc>
          <w:tcPr>
            <w:tcW w:w="618" w:type="pct"/>
            <w:gridSpan w:val="2"/>
          </w:tcPr>
          <w:p w14:paraId="43CB27A5" w14:textId="2D660C31" w:rsidR="00E03340" w:rsidRPr="00985B0C" w:rsidRDefault="00E03340" w:rsidP="00E03340">
            <w:pPr>
              <w:jc w:val="right"/>
              <w:rPr>
                <w:rFonts w:asciiTheme="majorBidi" w:hAnsiTheme="majorBidi" w:cstheme="majorBidi"/>
                <w:b/>
                <w:bCs/>
                <w:color w:val="000000"/>
                <w:sz w:val="18"/>
                <w:szCs w:val="18"/>
                <w:lang w:val="en-US"/>
              </w:rPr>
            </w:pPr>
            <w:r w:rsidRPr="00985B0C">
              <w:rPr>
                <w:sz w:val="18"/>
                <w:szCs w:val="18"/>
              </w:rPr>
              <w:t>195,450</w:t>
            </w:r>
          </w:p>
        </w:tc>
        <w:tc>
          <w:tcPr>
            <w:tcW w:w="597" w:type="pct"/>
          </w:tcPr>
          <w:p w14:paraId="63BCCE70" w14:textId="3EEE895F" w:rsidR="00E03340" w:rsidRPr="00985B0C" w:rsidRDefault="00E03340" w:rsidP="00E03340">
            <w:pPr>
              <w:jc w:val="right"/>
              <w:rPr>
                <w:rFonts w:asciiTheme="majorBidi" w:hAnsiTheme="majorBidi" w:cstheme="majorBidi"/>
                <w:b/>
                <w:bCs/>
                <w:sz w:val="18"/>
                <w:szCs w:val="18"/>
                <w:lang w:val="en-US"/>
              </w:rPr>
            </w:pPr>
            <w:r w:rsidRPr="00985B0C">
              <w:rPr>
                <w:sz w:val="18"/>
                <w:szCs w:val="18"/>
              </w:rPr>
              <w:t>3,025,289</w:t>
            </w:r>
          </w:p>
        </w:tc>
      </w:tr>
      <w:bookmarkEnd w:id="5"/>
      <w:tr w:rsidR="00487630" w:rsidRPr="00985B0C" w14:paraId="09982BB2" w14:textId="77777777" w:rsidTr="006F1CD2">
        <w:trPr>
          <w:trHeight w:val="185"/>
          <w:jc w:val="right"/>
        </w:trPr>
        <w:tc>
          <w:tcPr>
            <w:tcW w:w="1183" w:type="pct"/>
            <w:gridSpan w:val="2"/>
          </w:tcPr>
          <w:p w14:paraId="4494730E" w14:textId="6EE1F241" w:rsidR="00487630" w:rsidRPr="00985B0C" w:rsidRDefault="00487630" w:rsidP="00487630">
            <w:pPr>
              <w:jc w:val="left"/>
              <w:rPr>
                <w:b/>
                <w:sz w:val="18"/>
                <w:szCs w:val="18"/>
                <w:lang w:val="en-US"/>
              </w:rPr>
            </w:pPr>
            <w:r w:rsidRPr="00985B0C">
              <w:rPr>
                <w:b/>
                <w:bCs/>
                <w:color w:val="000000"/>
                <w:sz w:val="18"/>
                <w:szCs w:val="18"/>
                <w:lang w:val="en-US"/>
              </w:rPr>
              <w:t>TOTAL UNDP</w:t>
            </w:r>
          </w:p>
        </w:tc>
        <w:tc>
          <w:tcPr>
            <w:tcW w:w="1920" w:type="pct"/>
            <w:gridSpan w:val="3"/>
          </w:tcPr>
          <w:p w14:paraId="0E0EAFE3" w14:textId="77777777" w:rsidR="00487630" w:rsidRPr="00985B0C" w:rsidRDefault="00487630" w:rsidP="00487630">
            <w:pPr>
              <w:spacing w:after="120"/>
              <w:jc w:val="left"/>
              <w:rPr>
                <w:b/>
                <w:sz w:val="18"/>
                <w:szCs w:val="18"/>
                <w:lang w:val="en-US"/>
              </w:rPr>
            </w:pPr>
          </w:p>
        </w:tc>
        <w:tc>
          <w:tcPr>
            <w:tcW w:w="683" w:type="pct"/>
          </w:tcPr>
          <w:p w14:paraId="5EA0139B" w14:textId="126E7017" w:rsidR="00487630" w:rsidRPr="00985B0C" w:rsidRDefault="00487630" w:rsidP="00487630">
            <w:pPr>
              <w:jc w:val="right"/>
              <w:rPr>
                <w:rFonts w:asciiTheme="majorBidi" w:hAnsiTheme="majorBidi" w:cstheme="majorBidi"/>
                <w:b/>
                <w:bCs/>
                <w:color w:val="000000"/>
                <w:sz w:val="18"/>
                <w:szCs w:val="18"/>
                <w:lang w:val="en-US"/>
              </w:rPr>
            </w:pPr>
            <w:r w:rsidRPr="00985B0C">
              <w:rPr>
                <w:sz w:val="18"/>
                <w:szCs w:val="18"/>
              </w:rPr>
              <w:t>2,829,839</w:t>
            </w:r>
          </w:p>
        </w:tc>
        <w:tc>
          <w:tcPr>
            <w:tcW w:w="618" w:type="pct"/>
            <w:gridSpan w:val="2"/>
          </w:tcPr>
          <w:p w14:paraId="7B17B8BD" w14:textId="31CECB58" w:rsidR="00487630" w:rsidRPr="00985B0C" w:rsidRDefault="00487630" w:rsidP="00487630">
            <w:pPr>
              <w:jc w:val="right"/>
              <w:rPr>
                <w:rFonts w:asciiTheme="majorBidi" w:hAnsiTheme="majorBidi" w:cstheme="majorBidi"/>
                <w:b/>
                <w:bCs/>
                <w:color w:val="000000"/>
                <w:sz w:val="18"/>
                <w:szCs w:val="18"/>
                <w:lang w:val="en-US"/>
              </w:rPr>
            </w:pPr>
            <w:r w:rsidRPr="00985B0C">
              <w:rPr>
                <w:sz w:val="18"/>
                <w:szCs w:val="18"/>
              </w:rPr>
              <w:t>195,450</w:t>
            </w:r>
          </w:p>
        </w:tc>
        <w:tc>
          <w:tcPr>
            <w:tcW w:w="597" w:type="pct"/>
          </w:tcPr>
          <w:p w14:paraId="58171BF3" w14:textId="655BB028" w:rsidR="00487630" w:rsidRPr="00985B0C" w:rsidRDefault="00487630" w:rsidP="00487630">
            <w:pPr>
              <w:jc w:val="right"/>
              <w:rPr>
                <w:rFonts w:asciiTheme="majorBidi" w:hAnsiTheme="majorBidi" w:cstheme="majorBidi"/>
                <w:b/>
                <w:bCs/>
                <w:color w:val="000000"/>
                <w:sz w:val="18"/>
                <w:szCs w:val="18"/>
                <w:lang w:val="en-US"/>
              </w:rPr>
            </w:pPr>
            <w:r w:rsidRPr="00985B0C">
              <w:rPr>
                <w:sz w:val="18"/>
                <w:szCs w:val="18"/>
              </w:rPr>
              <w:t>3,025,289</w:t>
            </w:r>
          </w:p>
        </w:tc>
      </w:tr>
      <w:tr w:rsidR="005145BA" w:rsidRPr="00985B0C" w14:paraId="346178D7" w14:textId="77777777" w:rsidTr="00FF5927">
        <w:trPr>
          <w:jc w:val="right"/>
        </w:trPr>
        <w:tc>
          <w:tcPr>
            <w:tcW w:w="1183" w:type="pct"/>
            <w:gridSpan w:val="2"/>
          </w:tcPr>
          <w:p w14:paraId="2DD10D27" w14:textId="77777777" w:rsidR="005145BA" w:rsidRPr="00985B0C" w:rsidRDefault="005145BA" w:rsidP="005145BA">
            <w:pPr>
              <w:keepNext/>
              <w:rPr>
                <w:b/>
                <w:bCs/>
                <w:sz w:val="18"/>
                <w:szCs w:val="18"/>
                <w:lang w:val="en-US"/>
              </w:rPr>
            </w:pPr>
            <w:r w:rsidRPr="00985B0C">
              <w:rPr>
                <w:b/>
                <w:bCs/>
                <w:sz w:val="18"/>
                <w:szCs w:val="18"/>
                <w:lang w:val="en-US"/>
              </w:rPr>
              <w:t>UNEP</w:t>
            </w:r>
          </w:p>
        </w:tc>
        <w:tc>
          <w:tcPr>
            <w:tcW w:w="1920" w:type="pct"/>
            <w:gridSpan w:val="3"/>
            <w:vAlign w:val="bottom"/>
          </w:tcPr>
          <w:p w14:paraId="47F26191" w14:textId="77777777" w:rsidR="005145BA" w:rsidRPr="00985B0C" w:rsidRDefault="005145BA" w:rsidP="005145BA">
            <w:pPr>
              <w:keepNext/>
              <w:jc w:val="left"/>
              <w:rPr>
                <w:color w:val="000000"/>
                <w:sz w:val="18"/>
                <w:szCs w:val="18"/>
                <w:lang w:val="en-US"/>
              </w:rPr>
            </w:pPr>
          </w:p>
        </w:tc>
        <w:tc>
          <w:tcPr>
            <w:tcW w:w="683" w:type="pct"/>
            <w:vAlign w:val="bottom"/>
          </w:tcPr>
          <w:p w14:paraId="3895CDB2" w14:textId="3CA75A30" w:rsidR="005145BA" w:rsidRPr="00985B0C" w:rsidRDefault="005145BA" w:rsidP="005145BA">
            <w:pPr>
              <w:keepNext/>
              <w:jc w:val="right"/>
              <w:rPr>
                <w:rFonts w:asciiTheme="majorBidi" w:hAnsiTheme="majorBidi" w:cstheme="majorBidi"/>
                <w:sz w:val="18"/>
                <w:szCs w:val="18"/>
                <w:lang w:val="en-US"/>
              </w:rPr>
            </w:pPr>
          </w:p>
        </w:tc>
        <w:tc>
          <w:tcPr>
            <w:tcW w:w="618" w:type="pct"/>
            <w:gridSpan w:val="2"/>
            <w:tcBorders>
              <w:top w:val="nil"/>
              <w:left w:val="single" w:sz="4" w:space="0" w:color="auto"/>
              <w:bottom w:val="single" w:sz="4" w:space="0" w:color="auto"/>
              <w:right w:val="single" w:sz="4" w:space="0" w:color="auto"/>
            </w:tcBorders>
          </w:tcPr>
          <w:p w14:paraId="6600ED38" w14:textId="77777777" w:rsidR="005145BA" w:rsidRPr="00985B0C" w:rsidRDefault="005145BA" w:rsidP="005145BA">
            <w:pPr>
              <w:keepNext/>
              <w:jc w:val="right"/>
              <w:rPr>
                <w:rFonts w:asciiTheme="majorBidi" w:hAnsiTheme="majorBidi" w:cstheme="majorBidi"/>
                <w:sz w:val="18"/>
                <w:szCs w:val="18"/>
                <w:lang w:val="en-US"/>
              </w:rPr>
            </w:pPr>
          </w:p>
        </w:tc>
        <w:tc>
          <w:tcPr>
            <w:tcW w:w="597" w:type="pct"/>
            <w:tcBorders>
              <w:top w:val="nil"/>
              <w:left w:val="single" w:sz="4" w:space="0" w:color="auto"/>
              <w:bottom w:val="single" w:sz="4" w:space="0" w:color="auto"/>
              <w:right w:val="single" w:sz="4" w:space="0" w:color="auto"/>
            </w:tcBorders>
          </w:tcPr>
          <w:p w14:paraId="4C996917" w14:textId="77777777" w:rsidR="005145BA" w:rsidRPr="00985B0C" w:rsidRDefault="005145BA" w:rsidP="005145BA">
            <w:pPr>
              <w:keepNext/>
              <w:jc w:val="right"/>
              <w:rPr>
                <w:rFonts w:asciiTheme="majorBidi" w:hAnsiTheme="majorBidi" w:cstheme="majorBidi"/>
                <w:sz w:val="18"/>
                <w:szCs w:val="18"/>
                <w:lang w:val="en-US"/>
              </w:rPr>
            </w:pPr>
          </w:p>
        </w:tc>
      </w:tr>
      <w:tr w:rsidR="000F4CD1" w:rsidRPr="00C36A8B" w14:paraId="30E8368F" w14:textId="77777777" w:rsidTr="00FF5927">
        <w:trPr>
          <w:jc w:val="right"/>
        </w:trPr>
        <w:tc>
          <w:tcPr>
            <w:tcW w:w="1183" w:type="pct"/>
            <w:gridSpan w:val="2"/>
          </w:tcPr>
          <w:p w14:paraId="67343958" w14:textId="6810C220" w:rsidR="000F4CD1" w:rsidRPr="00C36A8B" w:rsidRDefault="000F4CD1" w:rsidP="000F4CD1">
            <w:pPr>
              <w:keepNext/>
              <w:jc w:val="left"/>
              <w:rPr>
                <w:rFonts w:asciiTheme="majorBidi" w:hAnsiTheme="majorBidi" w:cstheme="majorBidi"/>
                <w:sz w:val="18"/>
                <w:szCs w:val="18"/>
              </w:rPr>
            </w:pPr>
            <w:r w:rsidRPr="00C36A8B">
              <w:rPr>
                <w:rFonts w:asciiTheme="majorBidi" w:hAnsiTheme="majorBidi" w:cstheme="majorBidi"/>
                <w:sz w:val="18"/>
                <w:szCs w:val="18"/>
              </w:rPr>
              <w:t>ALB/SEV/88/INS/45</w:t>
            </w:r>
          </w:p>
        </w:tc>
        <w:tc>
          <w:tcPr>
            <w:tcW w:w="1920" w:type="pct"/>
            <w:gridSpan w:val="3"/>
            <w:vAlign w:val="bottom"/>
          </w:tcPr>
          <w:p w14:paraId="5988C853" w14:textId="12D949C4" w:rsidR="000F4CD1" w:rsidRPr="00C36A8B" w:rsidRDefault="000F4CD1" w:rsidP="000F4CD1">
            <w:pPr>
              <w:keepNext/>
              <w:jc w:val="left"/>
              <w:rPr>
                <w:rFonts w:asciiTheme="majorBidi" w:hAnsiTheme="majorBidi" w:cstheme="majorBidi"/>
                <w:sz w:val="18"/>
                <w:szCs w:val="18"/>
              </w:rPr>
            </w:pPr>
            <w:r w:rsidRPr="00C36A8B">
              <w:rPr>
                <w:rFonts w:asciiTheme="majorBidi" w:hAnsiTheme="majorBidi" w:cstheme="majorBidi"/>
                <w:color w:val="000000"/>
                <w:sz w:val="18"/>
                <w:szCs w:val="18"/>
              </w:rPr>
              <w:t>Renewal of institutional strengthening project (phase X: 7/2022-6/2024)</w:t>
            </w:r>
          </w:p>
        </w:tc>
        <w:tc>
          <w:tcPr>
            <w:tcW w:w="683" w:type="pct"/>
          </w:tcPr>
          <w:p w14:paraId="6F79EC72" w14:textId="6E0755F1" w:rsidR="000F4CD1" w:rsidRPr="00C36A8B" w:rsidRDefault="000F4CD1" w:rsidP="000F4CD1">
            <w:pPr>
              <w:keepNext/>
              <w:jc w:val="right"/>
              <w:rPr>
                <w:rFonts w:asciiTheme="majorBidi" w:hAnsiTheme="majorBidi" w:cstheme="majorBidi"/>
                <w:sz w:val="18"/>
                <w:szCs w:val="18"/>
              </w:rPr>
            </w:pPr>
            <w:r w:rsidRPr="00C36A8B">
              <w:rPr>
                <w:rFonts w:asciiTheme="majorBidi" w:hAnsiTheme="majorBidi" w:cstheme="majorBidi"/>
                <w:sz w:val="18"/>
                <w:szCs w:val="18"/>
              </w:rPr>
              <w:t>58</w:t>
            </w:r>
          </w:p>
        </w:tc>
        <w:tc>
          <w:tcPr>
            <w:tcW w:w="618" w:type="pct"/>
            <w:gridSpan w:val="2"/>
            <w:tcBorders>
              <w:top w:val="nil"/>
              <w:left w:val="single" w:sz="4" w:space="0" w:color="auto"/>
              <w:bottom w:val="single" w:sz="4" w:space="0" w:color="auto"/>
              <w:right w:val="single" w:sz="4" w:space="0" w:color="auto"/>
            </w:tcBorders>
          </w:tcPr>
          <w:p w14:paraId="3370B884" w14:textId="1834F6B0" w:rsidR="000F4CD1" w:rsidRPr="00C36A8B" w:rsidRDefault="000F4CD1" w:rsidP="000F4CD1">
            <w:pPr>
              <w:keepNext/>
              <w:jc w:val="right"/>
              <w:rPr>
                <w:rFonts w:asciiTheme="majorBidi" w:hAnsiTheme="majorBidi" w:cstheme="majorBidi"/>
                <w:sz w:val="18"/>
                <w:szCs w:val="18"/>
              </w:rPr>
            </w:pPr>
            <w:r w:rsidRPr="00C36A8B">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06637766" w14:textId="59175626" w:rsidR="000F4CD1" w:rsidRPr="00C36A8B" w:rsidRDefault="000F4CD1" w:rsidP="000F4CD1">
            <w:pPr>
              <w:keepNext/>
              <w:jc w:val="right"/>
              <w:rPr>
                <w:rFonts w:asciiTheme="majorBidi" w:hAnsiTheme="majorBidi" w:cstheme="majorBidi"/>
                <w:sz w:val="18"/>
                <w:szCs w:val="18"/>
              </w:rPr>
            </w:pPr>
            <w:r w:rsidRPr="00C36A8B">
              <w:rPr>
                <w:rFonts w:asciiTheme="majorBidi" w:hAnsiTheme="majorBidi" w:cstheme="majorBidi"/>
                <w:sz w:val="18"/>
                <w:szCs w:val="18"/>
              </w:rPr>
              <w:t>58</w:t>
            </w:r>
          </w:p>
        </w:tc>
      </w:tr>
      <w:tr w:rsidR="000F4CD1" w:rsidRPr="00C36A8B" w14:paraId="269125C1" w14:textId="77777777" w:rsidTr="00FF5927">
        <w:trPr>
          <w:jc w:val="right"/>
        </w:trPr>
        <w:tc>
          <w:tcPr>
            <w:tcW w:w="1183" w:type="pct"/>
            <w:gridSpan w:val="2"/>
          </w:tcPr>
          <w:p w14:paraId="1A658FA6" w14:textId="65F4218F"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ARM/KIP/87/PRP/27</w:t>
            </w:r>
          </w:p>
        </w:tc>
        <w:tc>
          <w:tcPr>
            <w:tcW w:w="1920" w:type="pct"/>
            <w:gridSpan w:val="3"/>
            <w:vAlign w:val="bottom"/>
          </w:tcPr>
          <w:p w14:paraId="454487FB" w14:textId="34EF92F6"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color w:val="000000"/>
                <w:sz w:val="18"/>
                <w:szCs w:val="18"/>
              </w:rPr>
              <w:t>Preparation of Kigali HFC implementation plan</w:t>
            </w:r>
          </w:p>
        </w:tc>
        <w:tc>
          <w:tcPr>
            <w:tcW w:w="683" w:type="pct"/>
          </w:tcPr>
          <w:p w14:paraId="71217642" w14:textId="2A78EDE5"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1,311</w:t>
            </w:r>
          </w:p>
        </w:tc>
        <w:tc>
          <w:tcPr>
            <w:tcW w:w="618" w:type="pct"/>
            <w:gridSpan w:val="2"/>
            <w:tcBorders>
              <w:top w:val="nil"/>
              <w:left w:val="single" w:sz="4" w:space="0" w:color="auto"/>
              <w:bottom w:val="single" w:sz="4" w:space="0" w:color="auto"/>
              <w:right w:val="single" w:sz="4" w:space="0" w:color="auto"/>
            </w:tcBorders>
          </w:tcPr>
          <w:p w14:paraId="2BC2A628" w14:textId="42E88A24"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170</w:t>
            </w:r>
          </w:p>
        </w:tc>
        <w:tc>
          <w:tcPr>
            <w:tcW w:w="597" w:type="pct"/>
            <w:tcBorders>
              <w:top w:val="nil"/>
              <w:left w:val="single" w:sz="4" w:space="0" w:color="auto"/>
              <w:bottom w:val="single" w:sz="4" w:space="0" w:color="auto"/>
              <w:right w:val="single" w:sz="4" w:space="0" w:color="auto"/>
            </w:tcBorders>
          </w:tcPr>
          <w:p w14:paraId="656D20D3" w14:textId="6F50CFA3" w:rsidR="000F4CD1" w:rsidRPr="00C36A8B" w:rsidRDefault="000F4CD1" w:rsidP="000F4CD1">
            <w:pPr>
              <w:keepNext/>
              <w:jc w:val="right"/>
              <w:rPr>
                <w:rFonts w:asciiTheme="majorBidi" w:hAnsiTheme="majorBidi" w:cstheme="majorBidi"/>
                <w:sz w:val="18"/>
                <w:szCs w:val="18"/>
                <w:lang w:val="en-US"/>
              </w:rPr>
            </w:pPr>
            <w:r w:rsidRPr="00C36A8B">
              <w:rPr>
                <w:rFonts w:asciiTheme="majorBidi" w:hAnsiTheme="majorBidi" w:cstheme="majorBidi"/>
                <w:sz w:val="18"/>
                <w:szCs w:val="18"/>
              </w:rPr>
              <w:t>1,481</w:t>
            </w:r>
          </w:p>
        </w:tc>
      </w:tr>
      <w:tr w:rsidR="00FD124F" w:rsidRPr="00C36A8B" w14:paraId="75AD393A" w14:textId="77777777" w:rsidTr="00FF5927">
        <w:trPr>
          <w:jc w:val="right"/>
        </w:trPr>
        <w:tc>
          <w:tcPr>
            <w:tcW w:w="1183" w:type="pct"/>
            <w:gridSpan w:val="2"/>
          </w:tcPr>
          <w:p w14:paraId="5B532096" w14:textId="77777777" w:rsidR="00BE0603" w:rsidRPr="00C36A8B" w:rsidRDefault="00BE0603" w:rsidP="00BE0603">
            <w:pPr>
              <w:jc w:val="left"/>
              <w:rPr>
                <w:sz w:val="18"/>
                <w:szCs w:val="18"/>
              </w:rPr>
            </w:pPr>
            <w:r w:rsidRPr="00C36A8B">
              <w:rPr>
                <w:sz w:val="18"/>
                <w:szCs w:val="18"/>
              </w:rPr>
              <w:t>ARM/KIP/94/TAS/32</w:t>
            </w:r>
          </w:p>
          <w:p w14:paraId="2409C3C0" w14:textId="77777777" w:rsidR="00FD124F" w:rsidRPr="00C36A8B" w:rsidRDefault="00FD124F" w:rsidP="000F4CD1">
            <w:pPr>
              <w:keepNext/>
              <w:jc w:val="left"/>
              <w:rPr>
                <w:rFonts w:asciiTheme="majorBidi" w:hAnsiTheme="majorBidi" w:cstheme="majorBidi"/>
                <w:sz w:val="18"/>
                <w:szCs w:val="18"/>
              </w:rPr>
            </w:pPr>
          </w:p>
        </w:tc>
        <w:tc>
          <w:tcPr>
            <w:tcW w:w="1920" w:type="pct"/>
            <w:gridSpan w:val="3"/>
            <w:vAlign w:val="bottom"/>
          </w:tcPr>
          <w:p w14:paraId="25A760B6" w14:textId="27E126D4" w:rsidR="00FD124F" w:rsidRPr="00C36A8B" w:rsidRDefault="003D66FD" w:rsidP="000F4CD1">
            <w:pPr>
              <w:keepNext/>
              <w:jc w:val="left"/>
              <w:rPr>
                <w:rFonts w:asciiTheme="majorBidi" w:hAnsiTheme="majorBidi" w:cstheme="majorBidi"/>
                <w:color w:val="000000"/>
                <w:sz w:val="18"/>
                <w:szCs w:val="18"/>
              </w:rPr>
            </w:pPr>
            <w:r w:rsidRPr="00C36A8B">
              <w:rPr>
                <w:color w:val="000000"/>
                <w:sz w:val="18"/>
                <w:szCs w:val="18"/>
              </w:rPr>
              <w:t>Kigali HFC implementation plan (stage I, first tranche)</w:t>
            </w:r>
          </w:p>
        </w:tc>
        <w:tc>
          <w:tcPr>
            <w:tcW w:w="683" w:type="pct"/>
          </w:tcPr>
          <w:p w14:paraId="31AD8417" w14:textId="77777777" w:rsidR="00B62F69" w:rsidRPr="00C36A8B" w:rsidRDefault="00B62F69" w:rsidP="00B62F69">
            <w:pPr>
              <w:jc w:val="right"/>
              <w:rPr>
                <w:sz w:val="18"/>
                <w:szCs w:val="18"/>
              </w:rPr>
            </w:pPr>
            <w:r w:rsidRPr="00C36A8B">
              <w:rPr>
                <w:sz w:val="18"/>
                <w:szCs w:val="18"/>
              </w:rPr>
              <w:t>66,000</w:t>
            </w:r>
          </w:p>
          <w:p w14:paraId="2135F64B" w14:textId="77777777" w:rsidR="00FD124F" w:rsidRPr="00C36A8B" w:rsidRDefault="00FD124F" w:rsidP="000F4CD1">
            <w:pPr>
              <w:keepNext/>
              <w:jc w:val="right"/>
              <w:rPr>
                <w:rFonts w:asciiTheme="majorBidi" w:hAnsiTheme="majorBidi" w:cstheme="majorBidi"/>
                <w:sz w:val="18"/>
                <w:szCs w:val="18"/>
              </w:rPr>
            </w:pPr>
          </w:p>
        </w:tc>
        <w:tc>
          <w:tcPr>
            <w:tcW w:w="618" w:type="pct"/>
            <w:gridSpan w:val="2"/>
            <w:tcBorders>
              <w:top w:val="nil"/>
              <w:left w:val="single" w:sz="4" w:space="0" w:color="auto"/>
              <w:bottom w:val="single" w:sz="4" w:space="0" w:color="auto"/>
              <w:right w:val="single" w:sz="4" w:space="0" w:color="auto"/>
            </w:tcBorders>
          </w:tcPr>
          <w:p w14:paraId="014D42E6" w14:textId="77777777" w:rsidR="00B62F69" w:rsidRPr="00C36A8B" w:rsidRDefault="00B62F69" w:rsidP="00B62F69">
            <w:pPr>
              <w:jc w:val="right"/>
              <w:rPr>
                <w:sz w:val="18"/>
                <w:szCs w:val="18"/>
              </w:rPr>
            </w:pPr>
            <w:r w:rsidRPr="00C36A8B">
              <w:rPr>
                <w:sz w:val="18"/>
                <w:szCs w:val="18"/>
              </w:rPr>
              <w:t>5,247</w:t>
            </w:r>
          </w:p>
          <w:p w14:paraId="2E365C5C" w14:textId="77777777" w:rsidR="00FD124F" w:rsidRPr="00C36A8B" w:rsidRDefault="00FD124F" w:rsidP="000F4CD1">
            <w:pPr>
              <w:keepNext/>
              <w:jc w:val="right"/>
              <w:rPr>
                <w:rFonts w:asciiTheme="majorBidi" w:hAnsiTheme="majorBidi" w:cstheme="majorBidi"/>
                <w:sz w:val="18"/>
                <w:szCs w:val="18"/>
              </w:rPr>
            </w:pPr>
          </w:p>
        </w:tc>
        <w:tc>
          <w:tcPr>
            <w:tcW w:w="597" w:type="pct"/>
            <w:tcBorders>
              <w:top w:val="nil"/>
              <w:left w:val="single" w:sz="4" w:space="0" w:color="auto"/>
              <w:bottom w:val="single" w:sz="4" w:space="0" w:color="auto"/>
              <w:right w:val="single" w:sz="4" w:space="0" w:color="auto"/>
            </w:tcBorders>
          </w:tcPr>
          <w:p w14:paraId="79594B48" w14:textId="77777777" w:rsidR="004B7CDD" w:rsidRPr="00C36A8B" w:rsidRDefault="004B7CDD" w:rsidP="004B7CDD">
            <w:pPr>
              <w:jc w:val="right"/>
              <w:rPr>
                <w:sz w:val="18"/>
                <w:szCs w:val="18"/>
              </w:rPr>
            </w:pPr>
            <w:r w:rsidRPr="00C36A8B">
              <w:rPr>
                <w:sz w:val="18"/>
                <w:szCs w:val="18"/>
              </w:rPr>
              <w:t>71,247</w:t>
            </w:r>
          </w:p>
          <w:p w14:paraId="76820957" w14:textId="77777777" w:rsidR="00FD124F" w:rsidRPr="00C36A8B" w:rsidRDefault="00FD124F" w:rsidP="000F4CD1">
            <w:pPr>
              <w:keepNext/>
              <w:jc w:val="right"/>
              <w:rPr>
                <w:rFonts w:asciiTheme="majorBidi" w:hAnsiTheme="majorBidi" w:cstheme="majorBidi"/>
                <w:sz w:val="18"/>
                <w:szCs w:val="18"/>
              </w:rPr>
            </w:pPr>
          </w:p>
        </w:tc>
      </w:tr>
      <w:tr w:rsidR="000F4CD1" w:rsidRPr="00C36A8B" w14:paraId="0EB3A7E4" w14:textId="77777777" w:rsidTr="00FF5927">
        <w:trPr>
          <w:jc w:val="right"/>
        </w:trPr>
        <w:tc>
          <w:tcPr>
            <w:tcW w:w="1183" w:type="pct"/>
            <w:gridSpan w:val="2"/>
          </w:tcPr>
          <w:p w14:paraId="2962348E" w14:textId="61B86648"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ARM/PHA/96/TAS/34</w:t>
            </w:r>
          </w:p>
        </w:tc>
        <w:tc>
          <w:tcPr>
            <w:tcW w:w="1920" w:type="pct"/>
            <w:gridSpan w:val="3"/>
            <w:vAlign w:val="bottom"/>
          </w:tcPr>
          <w:p w14:paraId="37870474" w14:textId="3839A27B" w:rsidR="000F4CD1" w:rsidRPr="00C36A8B" w:rsidRDefault="000F4CD1" w:rsidP="000F4CD1">
            <w:pPr>
              <w:keepNext/>
              <w:jc w:val="left"/>
              <w:rPr>
                <w:rFonts w:asciiTheme="majorBidi" w:hAnsiTheme="majorBidi" w:cstheme="majorBidi"/>
                <w:color w:val="000000"/>
                <w:sz w:val="18"/>
                <w:szCs w:val="18"/>
                <w:lang w:val="en-US"/>
              </w:rPr>
            </w:pPr>
            <w:r w:rsidRPr="00C36A8B">
              <w:rPr>
                <w:rFonts w:asciiTheme="majorBidi" w:hAnsiTheme="majorBidi" w:cstheme="majorBidi"/>
                <w:sz w:val="18"/>
                <w:szCs w:val="18"/>
              </w:rPr>
              <w:t> </w:t>
            </w:r>
            <w:r w:rsidR="003D66FD" w:rsidRPr="00C36A8B">
              <w:rPr>
                <w:color w:val="000000"/>
                <w:sz w:val="18"/>
                <w:szCs w:val="18"/>
              </w:rPr>
              <w:t>HCFC phase-out management plan (stage III, first tranche)</w:t>
            </w:r>
          </w:p>
        </w:tc>
        <w:tc>
          <w:tcPr>
            <w:tcW w:w="683" w:type="pct"/>
          </w:tcPr>
          <w:p w14:paraId="51C299F3" w14:textId="52830E8D"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58</w:t>
            </w:r>
            <w:r w:rsidR="00504596" w:rsidRPr="00C36A8B">
              <w:rPr>
                <w:rFonts w:asciiTheme="majorBidi" w:hAnsiTheme="majorBidi" w:cstheme="majorBidi"/>
                <w:sz w:val="18"/>
                <w:szCs w:val="18"/>
              </w:rPr>
              <w:t>,</w:t>
            </w:r>
            <w:r w:rsidRPr="00C36A8B">
              <w:rPr>
                <w:rFonts w:asciiTheme="majorBidi" w:hAnsiTheme="majorBidi" w:cstheme="majorBidi"/>
                <w:sz w:val="18"/>
                <w:szCs w:val="18"/>
              </w:rPr>
              <w:t>300</w:t>
            </w:r>
          </w:p>
        </w:tc>
        <w:tc>
          <w:tcPr>
            <w:tcW w:w="618" w:type="pct"/>
            <w:gridSpan w:val="2"/>
            <w:tcBorders>
              <w:top w:val="nil"/>
              <w:left w:val="single" w:sz="4" w:space="0" w:color="auto"/>
              <w:bottom w:val="single" w:sz="4" w:space="0" w:color="auto"/>
              <w:right w:val="single" w:sz="4" w:space="0" w:color="auto"/>
            </w:tcBorders>
          </w:tcPr>
          <w:p w14:paraId="3198E7E1" w14:textId="6E085680" w:rsidR="000F4CD1" w:rsidRPr="00C36A8B" w:rsidRDefault="000F4CD1" w:rsidP="000F4CD1">
            <w:pPr>
              <w:keepNext/>
              <w:jc w:val="right"/>
              <w:rPr>
                <w:rFonts w:asciiTheme="majorBidi" w:hAnsiTheme="majorBidi" w:cstheme="majorBidi"/>
                <w:color w:val="000000"/>
                <w:sz w:val="18"/>
                <w:szCs w:val="18"/>
                <w:lang w:val="en-US"/>
              </w:rPr>
            </w:pPr>
            <w:r w:rsidRPr="00C36A8B">
              <w:rPr>
                <w:rFonts w:asciiTheme="majorBidi" w:hAnsiTheme="majorBidi" w:cstheme="majorBidi"/>
                <w:sz w:val="18"/>
                <w:szCs w:val="18"/>
              </w:rPr>
              <w:t>7,579</w:t>
            </w:r>
          </w:p>
        </w:tc>
        <w:tc>
          <w:tcPr>
            <w:tcW w:w="597" w:type="pct"/>
            <w:tcBorders>
              <w:top w:val="nil"/>
              <w:left w:val="single" w:sz="4" w:space="0" w:color="auto"/>
              <w:bottom w:val="single" w:sz="4" w:space="0" w:color="auto"/>
              <w:right w:val="single" w:sz="4" w:space="0" w:color="auto"/>
            </w:tcBorders>
          </w:tcPr>
          <w:p w14:paraId="52046C18" w14:textId="0A3A8645" w:rsidR="000F4CD1" w:rsidRPr="00C36A8B" w:rsidRDefault="000F4CD1" w:rsidP="000F4CD1">
            <w:pPr>
              <w:keepNext/>
              <w:jc w:val="right"/>
              <w:rPr>
                <w:rFonts w:asciiTheme="majorBidi" w:hAnsiTheme="majorBidi" w:cstheme="majorBidi"/>
                <w:sz w:val="18"/>
                <w:szCs w:val="18"/>
                <w:lang w:val="en-US"/>
              </w:rPr>
            </w:pPr>
            <w:r w:rsidRPr="00C36A8B">
              <w:rPr>
                <w:rFonts w:asciiTheme="majorBidi" w:hAnsiTheme="majorBidi" w:cstheme="majorBidi"/>
                <w:sz w:val="18"/>
                <w:szCs w:val="18"/>
              </w:rPr>
              <w:t>65,879</w:t>
            </w:r>
          </w:p>
        </w:tc>
      </w:tr>
      <w:tr w:rsidR="000F4CD1" w:rsidRPr="007D6F9F" w14:paraId="734D3634" w14:textId="77777777" w:rsidTr="00FF5927">
        <w:trPr>
          <w:jc w:val="right"/>
        </w:trPr>
        <w:tc>
          <w:tcPr>
            <w:tcW w:w="1183" w:type="pct"/>
            <w:gridSpan w:val="2"/>
          </w:tcPr>
          <w:p w14:paraId="1D3CA122" w14:textId="7A38B13E"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BAH/PHA/93/TAS/45</w:t>
            </w:r>
          </w:p>
        </w:tc>
        <w:tc>
          <w:tcPr>
            <w:tcW w:w="1920" w:type="pct"/>
            <w:gridSpan w:val="3"/>
            <w:vAlign w:val="bottom"/>
          </w:tcPr>
          <w:p w14:paraId="39FE5DE2" w14:textId="366C0B61"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w:t>
            </w:r>
          </w:p>
        </w:tc>
        <w:tc>
          <w:tcPr>
            <w:tcW w:w="683" w:type="pct"/>
          </w:tcPr>
          <w:p w14:paraId="6E647A58" w14:textId="6E0ABDC0"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1,324</w:t>
            </w:r>
          </w:p>
        </w:tc>
        <w:tc>
          <w:tcPr>
            <w:tcW w:w="618" w:type="pct"/>
            <w:gridSpan w:val="2"/>
            <w:tcBorders>
              <w:top w:val="nil"/>
              <w:left w:val="single" w:sz="4" w:space="0" w:color="auto"/>
              <w:bottom w:val="single" w:sz="4" w:space="0" w:color="auto"/>
              <w:right w:val="single" w:sz="4" w:space="0" w:color="auto"/>
            </w:tcBorders>
          </w:tcPr>
          <w:p w14:paraId="1FB67A9B" w14:textId="50EB5B05"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172</w:t>
            </w:r>
          </w:p>
        </w:tc>
        <w:tc>
          <w:tcPr>
            <w:tcW w:w="597" w:type="pct"/>
            <w:tcBorders>
              <w:top w:val="nil"/>
              <w:left w:val="single" w:sz="4" w:space="0" w:color="auto"/>
              <w:bottom w:val="single" w:sz="4" w:space="0" w:color="auto"/>
              <w:right w:val="single" w:sz="4" w:space="0" w:color="auto"/>
            </w:tcBorders>
          </w:tcPr>
          <w:p w14:paraId="368A50DE" w14:textId="023DC7D5"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1,496</w:t>
            </w:r>
          </w:p>
        </w:tc>
      </w:tr>
      <w:tr w:rsidR="000F4CD1" w:rsidRPr="007D6F9F" w14:paraId="765999EE" w14:textId="77777777" w:rsidTr="00FF5927">
        <w:trPr>
          <w:jc w:val="right"/>
        </w:trPr>
        <w:tc>
          <w:tcPr>
            <w:tcW w:w="1183" w:type="pct"/>
            <w:gridSpan w:val="2"/>
          </w:tcPr>
          <w:p w14:paraId="742555C2" w14:textId="6BF4969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BEN/KIP/90/PRP/43</w:t>
            </w:r>
          </w:p>
        </w:tc>
        <w:tc>
          <w:tcPr>
            <w:tcW w:w="1920" w:type="pct"/>
            <w:gridSpan w:val="3"/>
            <w:vAlign w:val="bottom"/>
          </w:tcPr>
          <w:p w14:paraId="5757F0D5" w14:textId="69FD653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63BEF0DF" w14:textId="2D1E53AE"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26,111</w:t>
            </w:r>
          </w:p>
        </w:tc>
        <w:tc>
          <w:tcPr>
            <w:tcW w:w="618" w:type="pct"/>
            <w:gridSpan w:val="2"/>
            <w:tcBorders>
              <w:top w:val="nil"/>
              <w:left w:val="single" w:sz="4" w:space="0" w:color="auto"/>
              <w:bottom w:val="single" w:sz="4" w:space="0" w:color="auto"/>
              <w:right w:val="single" w:sz="4" w:space="0" w:color="auto"/>
            </w:tcBorders>
          </w:tcPr>
          <w:p w14:paraId="2F2B7E85" w14:textId="700FA5A8"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3,394</w:t>
            </w:r>
          </w:p>
        </w:tc>
        <w:tc>
          <w:tcPr>
            <w:tcW w:w="597" w:type="pct"/>
            <w:tcBorders>
              <w:top w:val="nil"/>
              <w:left w:val="single" w:sz="4" w:space="0" w:color="auto"/>
              <w:bottom w:val="single" w:sz="4" w:space="0" w:color="auto"/>
              <w:right w:val="single" w:sz="4" w:space="0" w:color="auto"/>
            </w:tcBorders>
          </w:tcPr>
          <w:p w14:paraId="32A1702F" w14:textId="1727E3CA"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29,505</w:t>
            </w:r>
          </w:p>
        </w:tc>
      </w:tr>
      <w:tr w:rsidR="000F4CD1" w:rsidRPr="007D6F9F" w14:paraId="1631D4F8" w14:textId="77777777" w:rsidTr="00FF5927">
        <w:trPr>
          <w:jc w:val="right"/>
        </w:trPr>
        <w:tc>
          <w:tcPr>
            <w:tcW w:w="1183" w:type="pct"/>
            <w:gridSpan w:val="2"/>
          </w:tcPr>
          <w:p w14:paraId="66733E03" w14:textId="21426E2F"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BHU/PHA/92/TAS/32</w:t>
            </w:r>
          </w:p>
        </w:tc>
        <w:tc>
          <w:tcPr>
            <w:tcW w:w="1920" w:type="pct"/>
            <w:gridSpan w:val="3"/>
            <w:vAlign w:val="bottom"/>
          </w:tcPr>
          <w:p w14:paraId="6E1EF159" w14:textId="39212582"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the HCFC phase-out management plan</w:t>
            </w:r>
          </w:p>
        </w:tc>
        <w:tc>
          <w:tcPr>
            <w:tcW w:w="683" w:type="pct"/>
          </w:tcPr>
          <w:p w14:paraId="341DD1A1" w14:textId="7F7D0775"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7,077</w:t>
            </w:r>
          </w:p>
        </w:tc>
        <w:tc>
          <w:tcPr>
            <w:tcW w:w="618" w:type="pct"/>
            <w:gridSpan w:val="2"/>
            <w:tcBorders>
              <w:top w:val="nil"/>
              <w:left w:val="single" w:sz="4" w:space="0" w:color="auto"/>
              <w:bottom w:val="single" w:sz="4" w:space="0" w:color="auto"/>
              <w:right w:val="single" w:sz="4" w:space="0" w:color="auto"/>
            </w:tcBorders>
          </w:tcPr>
          <w:p w14:paraId="76FFCF59" w14:textId="23530BE1"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920</w:t>
            </w:r>
          </w:p>
        </w:tc>
        <w:tc>
          <w:tcPr>
            <w:tcW w:w="597" w:type="pct"/>
            <w:tcBorders>
              <w:top w:val="nil"/>
              <w:left w:val="single" w:sz="4" w:space="0" w:color="auto"/>
              <w:bottom w:val="single" w:sz="4" w:space="0" w:color="auto"/>
              <w:right w:val="single" w:sz="4" w:space="0" w:color="auto"/>
            </w:tcBorders>
          </w:tcPr>
          <w:p w14:paraId="4EC27C92" w14:textId="705A72B5"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7,997</w:t>
            </w:r>
          </w:p>
        </w:tc>
      </w:tr>
      <w:tr w:rsidR="000F4CD1" w:rsidRPr="007D6F9F" w14:paraId="4A686141" w14:textId="77777777" w:rsidTr="00FF5927">
        <w:trPr>
          <w:jc w:val="right"/>
        </w:trPr>
        <w:tc>
          <w:tcPr>
            <w:tcW w:w="1183" w:type="pct"/>
            <w:gridSpan w:val="2"/>
          </w:tcPr>
          <w:p w14:paraId="10C3DF1A" w14:textId="0C89CBA2"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BKF/PHA/84/PRP/42</w:t>
            </w:r>
          </w:p>
        </w:tc>
        <w:tc>
          <w:tcPr>
            <w:tcW w:w="1920" w:type="pct"/>
            <w:gridSpan w:val="3"/>
            <w:vAlign w:val="bottom"/>
          </w:tcPr>
          <w:p w14:paraId="455293FB" w14:textId="47A8B1FC"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0C03CC1E" w14:textId="7A941E1E"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20,000</w:t>
            </w:r>
          </w:p>
        </w:tc>
        <w:tc>
          <w:tcPr>
            <w:tcW w:w="618" w:type="pct"/>
            <w:gridSpan w:val="2"/>
            <w:tcBorders>
              <w:top w:val="nil"/>
              <w:left w:val="single" w:sz="4" w:space="0" w:color="auto"/>
              <w:bottom w:val="single" w:sz="4" w:space="0" w:color="auto"/>
              <w:right w:val="single" w:sz="4" w:space="0" w:color="auto"/>
            </w:tcBorders>
          </w:tcPr>
          <w:p w14:paraId="08BA5CC4" w14:textId="43FB754E"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2,600</w:t>
            </w:r>
          </w:p>
        </w:tc>
        <w:tc>
          <w:tcPr>
            <w:tcW w:w="597" w:type="pct"/>
            <w:tcBorders>
              <w:top w:val="nil"/>
              <w:left w:val="single" w:sz="4" w:space="0" w:color="auto"/>
              <w:bottom w:val="single" w:sz="4" w:space="0" w:color="auto"/>
              <w:right w:val="single" w:sz="4" w:space="0" w:color="auto"/>
            </w:tcBorders>
          </w:tcPr>
          <w:p w14:paraId="708571B7" w14:textId="58EF6EAE"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22,600</w:t>
            </w:r>
          </w:p>
        </w:tc>
      </w:tr>
      <w:tr w:rsidR="000F4CD1" w:rsidRPr="007D6F9F" w14:paraId="0AC9AAF8" w14:textId="77777777" w:rsidTr="00FF5927">
        <w:trPr>
          <w:jc w:val="right"/>
        </w:trPr>
        <w:tc>
          <w:tcPr>
            <w:tcW w:w="1183" w:type="pct"/>
            <w:gridSpan w:val="2"/>
          </w:tcPr>
          <w:p w14:paraId="2167EA7C" w14:textId="1D55AF11"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CHD/KIP/90/PRP/39</w:t>
            </w:r>
          </w:p>
        </w:tc>
        <w:tc>
          <w:tcPr>
            <w:tcW w:w="1920" w:type="pct"/>
            <w:gridSpan w:val="3"/>
            <w:vAlign w:val="bottom"/>
          </w:tcPr>
          <w:p w14:paraId="2A9B51CB" w14:textId="2DC0EE82"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239D9BCF" w14:textId="1F54669A"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11,590</w:t>
            </w:r>
          </w:p>
        </w:tc>
        <w:tc>
          <w:tcPr>
            <w:tcW w:w="618" w:type="pct"/>
            <w:gridSpan w:val="2"/>
            <w:tcBorders>
              <w:top w:val="nil"/>
              <w:left w:val="single" w:sz="4" w:space="0" w:color="auto"/>
              <w:bottom w:val="single" w:sz="4" w:space="0" w:color="auto"/>
              <w:right w:val="single" w:sz="4" w:space="0" w:color="auto"/>
            </w:tcBorders>
          </w:tcPr>
          <w:p w14:paraId="706F1D7A" w14:textId="20CFFE84"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1,507</w:t>
            </w:r>
          </w:p>
        </w:tc>
        <w:tc>
          <w:tcPr>
            <w:tcW w:w="597" w:type="pct"/>
            <w:tcBorders>
              <w:top w:val="nil"/>
              <w:left w:val="single" w:sz="4" w:space="0" w:color="auto"/>
              <w:bottom w:val="single" w:sz="4" w:space="0" w:color="auto"/>
              <w:right w:val="single" w:sz="4" w:space="0" w:color="auto"/>
            </w:tcBorders>
          </w:tcPr>
          <w:p w14:paraId="71CAC3E2" w14:textId="7475FCD3"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13,097</w:t>
            </w:r>
          </w:p>
        </w:tc>
      </w:tr>
      <w:tr w:rsidR="000F4CD1" w:rsidRPr="007D6F9F" w14:paraId="6591CA74" w14:textId="77777777" w:rsidTr="00FF5927">
        <w:trPr>
          <w:jc w:val="right"/>
        </w:trPr>
        <w:tc>
          <w:tcPr>
            <w:tcW w:w="1183" w:type="pct"/>
            <w:gridSpan w:val="2"/>
          </w:tcPr>
          <w:p w14:paraId="75B094ED" w14:textId="7B29CEE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CHD/PHA/90/TAS/41</w:t>
            </w:r>
          </w:p>
        </w:tc>
        <w:tc>
          <w:tcPr>
            <w:tcW w:w="1920" w:type="pct"/>
            <w:gridSpan w:val="3"/>
            <w:vAlign w:val="bottom"/>
          </w:tcPr>
          <w:p w14:paraId="124E4814" w14:textId="5D8AC286"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602FE408" w14:textId="03F0E59C"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2,186</w:t>
            </w:r>
          </w:p>
        </w:tc>
        <w:tc>
          <w:tcPr>
            <w:tcW w:w="618" w:type="pct"/>
            <w:gridSpan w:val="2"/>
            <w:tcBorders>
              <w:top w:val="nil"/>
              <w:left w:val="single" w:sz="4" w:space="0" w:color="auto"/>
              <w:bottom w:val="single" w:sz="4" w:space="0" w:color="auto"/>
              <w:right w:val="single" w:sz="4" w:space="0" w:color="auto"/>
            </w:tcBorders>
          </w:tcPr>
          <w:p w14:paraId="284BECA9" w14:textId="6663C4E0"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275</w:t>
            </w:r>
          </w:p>
        </w:tc>
        <w:tc>
          <w:tcPr>
            <w:tcW w:w="597" w:type="pct"/>
            <w:tcBorders>
              <w:top w:val="nil"/>
              <w:left w:val="single" w:sz="4" w:space="0" w:color="auto"/>
              <w:bottom w:val="single" w:sz="4" w:space="0" w:color="auto"/>
              <w:right w:val="single" w:sz="4" w:space="0" w:color="auto"/>
            </w:tcBorders>
          </w:tcPr>
          <w:p w14:paraId="03C2DC80" w14:textId="6D710EE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2,461</w:t>
            </w:r>
          </w:p>
        </w:tc>
      </w:tr>
      <w:tr w:rsidR="000F4CD1" w:rsidRPr="007D6F9F" w14:paraId="307DFE67" w14:textId="77777777" w:rsidTr="00FF5927">
        <w:trPr>
          <w:jc w:val="right"/>
        </w:trPr>
        <w:tc>
          <w:tcPr>
            <w:tcW w:w="1183" w:type="pct"/>
            <w:gridSpan w:val="2"/>
          </w:tcPr>
          <w:p w14:paraId="2510A793" w14:textId="0DF368CF"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COI/PHA/91/TAS/34</w:t>
            </w:r>
          </w:p>
        </w:tc>
        <w:tc>
          <w:tcPr>
            <w:tcW w:w="1920" w:type="pct"/>
            <w:gridSpan w:val="3"/>
            <w:vAlign w:val="bottom"/>
          </w:tcPr>
          <w:p w14:paraId="0AF9674E" w14:textId="2F556B98"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 of the HCFC phase-out management plan</w:t>
            </w:r>
          </w:p>
        </w:tc>
        <w:tc>
          <w:tcPr>
            <w:tcW w:w="683" w:type="pct"/>
          </w:tcPr>
          <w:p w14:paraId="1CFCD7F5" w14:textId="4BA545F9"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205</w:t>
            </w:r>
          </w:p>
        </w:tc>
        <w:tc>
          <w:tcPr>
            <w:tcW w:w="618" w:type="pct"/>
            <w:gridSpan w:val="2"/>
            <w:tcBorders>
              <w:top w:val="nil"/>
              <w:left w:val="single" w:sz="4" w:space="0" w:color="auto"/>
              <w:bottom w:val="single" w:sz="4" w:space="0" w:color="auto"/>
              <w:right w:val="single" w:sz="4" w:space="0" w:color="auto"/>
            </w:tcBorders>
          </w:tcPr>
          <w:p w14:paraId="2AF58375" w14:textId="1C84A4B0"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w:t>
            </w:r>
          </w:p>
        </w:tc>
        <w:tc>
          <w:tcPr>
            <w:tcW w:w="597" w:type="pct"/>
            <w:tcBorders>
              <w:top w:val="nil"/>
              <w:left w:val="single" w:sz="4" w:space="0" w:color="auto"/>
              <w:bottom w:val="single" w:sz="4" w:space="0" w:color="auto"/>
              <w:right w:val="single" w:sz="4" w:space="0" w:color="auto"/>
            </w:tcBorders>
          </w:tcPr>
          <w:p w14:paraId="27C0F4D9" w14:textId="2555B59F"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232</w:t>
            </w:r>
          </w:p>
        </w:tc>
      </w:tr>
      <w:tr w:rsidR="000F4CD1" w:rsidRPr="007D6F9F" w14:paraId="560A423D" w14:textId="77777777" w:rsidTr="00FF5927">
        <w:trPr>
          <w:jc w:val="right"/>
        </w:trPr>
        <w:tc>
          <w:tcPr>
            <w:tcW w:w="1183" w:type="pct"/>
            <w:gridSpan w:val="2"/>
          </w:tcPr>
          <w:p w14:paraId="6C957987" w14:textId="4E088E76"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DMI/PHA/62/TAS/19</w:t>
            </w:r>
          </w:p>
        </w:tc>
        <w:tc>
          <w:tcPr>
            <w:tcW w:w="1920" w:type="pct"/>
            <w:gridSpan w:val="3"/>
            <w:vAlign w:val="bottom"/>
          </w:tcPr>
          <w:p w14:paraId="3D640E27" w14:textId="7B0D62AF"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 first tranche)</w:t>
            </w:r>
          </w:p>
        </w:tc>
        <w:tc>
          <w:tcPr>
            <w:tcW w:w="683" w:type="pct"/>
          </w:tcPr>
          <w:p w14:paraId="427FCD67" w14:textId="1E7A330E"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4,450</w:t>
            </w:r>
          </w:p>
        </w:tc>
        <w:tc>
          <w:tcPr>
            <w:tcW w:w="618" w:type="pct"/>
            <w:gridSpan w:val="2"/>
            <w:tcBorders>
              <w:top w:val="nil"/>
              <w:left w:val="single" w:sz="4" w:space="0" w:color="auto"/>
              <w:bottom w:val="single" w:sz="4" w:space="0" w:color="auto"/>
              <w:right w:val="single" w:sz="4" w:space="0" w:color="auto"/>
            </w:tcBorders>
          </w:tcPr>
          <w:p w14:paraId="3BF7BD16" w14:textId="27AEA93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579</w:t>
            </w:r>
          </w:p>
        </w:tc>
        <w:tc>
          <w:tcPr>
            <w:tcW w:w="597" w:type="pct"/>
            <w:tcBorders>
              <w:top w:val="nil"/>
              <w:left w:val="single" w:sz="4" w:space="0" w:color="auto"/>
              <w:bottom w:val="single" w:sz="4" w:space="0" w:color="auto"/>
              <w:right w:val="single" w:sz="4" w:space="0" w:color="auto"/>
            </w:tcBorders>
          </w:tcPr>
          <w:p w14:paraId="2A1DD893" w14:textId="6425586C"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5,029</w:t>
            </w:r>
          </w:p>
        </w:tc>
      </w:tr>
      <w:tr w:rsidR="000F4CD1" w:rsidRPr="007D6F9F" w14:paraId="26ABAFE2" w14:textId="77777777" w:rsidTr="00FF5927">
        <w:trPr>
          <w:jc w:val="right"/>
        </w:trPr>
        <w:tc>
          <w:tcPr>
            <w:tcW w:w="1183" w:type="pct"/>
            <w:gridSpan w:val="2"/>
          </w:tcPr>
          <w:p w14:paraId="629BF8E6" w14:textId="394E26B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DMI/PHA/86/TAS/26</w:t>
            </w:r>
          </w:p>
        </w:tc>
        <w:tc>
          <w:tcPr>
            <w:tcW w:w="1920" w:type="pct"/>
            <w:gridSpan w:val="3"/>
            <w:vAlign w:val="bottom"/>
          </w:tcPr>
          <w:p w14:paraId="14A8681F" w14:textId="4B8FC3D1"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 of the HCFC phase-out management plan</w:t>
            </w:r>
          </w:p>
        </w:tc>
        <w:tc>
          <w:tcPr>
            <w:tcW w:w="683" w:type="pct"/>
          </w:tcPr>
          <w:p w14:paraId="1BAF3B90" w14:textId="51057282"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875</w:t>
            </w:r>
          </w:p>
        </w:tc>
        <w:tc>
          <w:tcPr>
            <w:tcW w:w="618" w:type="pct"/>
            <w:gridSpan w:val="2"/>
            <w:tcBorders>
              <w:top w:val="nil"/>
              <w:left w:val="single" w:sz="4" w:space="0" w:color="auto"/>
              <w:bottom w:val="single" w:sz="4" w:space="0" w:color="auto"/>
              <w:right w:val="single" w:sz="4" w:space="0" w:color="auto"/>
            </w:tcBorders>
          </w:tcPr>
          <w:p w14:paraId="2C8CD609" w14:textId="729E5C13"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114</w:t>
            </w:r>
          </w:p>
        </w:tc>
        <w:tc>
          <w:tcPr>
            <w:tcW w:w="597" w:type="pct"/>
            <w:tcBorders>
              <w:top w:val="nil"/>
              <w:left w:val="single" w:sz="4" w:space="0" w:color="auto"/>
              <w:bottom w:val="single" w:sz="4" w:space="0" w:color="auto"/>
              <w:right w:val="single" w:sz="4" w:space="0" w:color="auto"/>
            </w:tcBorders>
          </w:tcPr>
          <w:p w14:paraId="31FBDF20" w14:textId="07BE01E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989</w:t>
            </w:r>
          </w:p>
        </w:tc>
      </w:tr>
      <w:tr w:rsidR="000F4CD1" w:rsidRPr="007D6F9F" w14:paraId="5E507B28" w14:textId="77777777" w:rsidTr="00FF5927">
        <w:trPr>
          <w:jc w:val="right"/>
        </w:trPr>
        <w:tc>
          <w:tcPr>
            <w:tcW w:w="1183" w:type="pct"/>
            <w:gridSpan w:val="2"/>
          </w:tcPr>
          <w:p w14:paraId="2387421A" w14:textId="0630699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GBS/PHA/81/PRP/24</w:t>
            </w:r>
          </w:p>
        </w:tc>
        <w:tc>
          <w:tcPr>
            <w:tcW w:w="1920" w:type="pct"/>
            <w:gridSpan w:val="3"/>
            <w:vAlign w:val="bottom"/>
          </w:tcPr>
          <w:p w14:paraId="16FFA07C" w14:textId="655806A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67BC81FF" w14:textId="5906B792"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7,535</w:t>
            </w:r>
          </w:p>
        </w:tc>
        <w:tc>
          <w:tcPr>
            <w:tcW w:w="618" w:type="pct"/>
            <w:gridSpan w:val="2"/>
            <w:tcBorders>
              <w:top w:val="nil"/>
              <w:left w:val="single" w:sz="4" w:space="0" w:color="auto"/>
              <w:bottom w:val="single" w:sz="4" w:space="0" w:color="auto"/>
              <w:right w:val="single" w:sz="4" w:space="0" w:color="auto"/>
            </w:tcBorders>
          </w:tcPr>
          <w:p w14:paraId="45D40261" w14:textId="403F2E7A"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980</w:t>
            </w:r>
          </w:p>
        </w:tc>
        <w:tc>
          <w:tcPr>
            <w:tcW w:w="597" w:type="pct"/>
            <w:tcBorders>
              <w:top w:val="nil"/>
              <w:left w:val="single" w:sz="4" w:space="0" w:color="auto"/>
              <w:bottom w:val="single" w:sz="4" w:space="0" w:color="auto"/>
              <w:right w:val="single" w:sz="4" w:space="0" w:color="auto"/>
            </w:tcBorders>
          </w:tcPr>
          <w:p w14:paraId="716C2EE8" w14:textId="1F5BA62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8,515</w:t>
            </w:r>
          </w:p>
        </w:tc>
      </w:tr>
      <w:tr w:rsidR="000F4CD1" w:rsidRPr="007D6F9F" w14:paraId="3AAB3EA7" w14:textId="77777777" w:rsidTr="00FF5927">
        <w:trPr>
          <w:jc w:val="right"/>
        </w:trPr>
        <w:tc>
          <w:tcPr>
            <w:tcW w:w="1183" w:type="pct"/>
            <w:gridSpan w:val="2"/>
          </w:tcPr>
          <w:p w14:paraId="5EE96558" w14:textId="0A4F8C4B"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GLO/SEV/93/TAS/368</w:t>
            </w:r>
          </w:p>
        </w:tc>
        <w:tc>
          <w:tcPr>
            <w:tcW w:w="1920" w:type="pct"/>
            <w:gridSpan w:val="3"/>
            <w:vAlign w:val="bottom"/>
          </w:tcPr>
          <w:p w14:paraId="3AE1C96B" w14:textId="7D046426"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Compliance Assistance Programme: 2024 budget</w:t>
            </w:r>
          </w:p>
        </w:tc>
        <w:tc>
          <w:tcPr>
            <w:tcW w:w="683" w:type="pct"/>
          </w:tcPr>
          <w:p w14:paraId="02F8EFA8" w14:textId="71BD4DC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920,524</w:t>
            </w:r>
          </w:p>
        </w:tc>
        <w:tc>
          <w:tcPr>
            <w:tcW w:w="618" w:type="pct"/>
            <w:gridSpan w:val="2"/>
            <w:tcBorders>
              <w:top w:val="nil"/>
              <w:left w:val="single" w:sz="4" w:space="0" w:color="auto"/>
              <w:bottom w:val="single" w:sz="4" w:space="0" w:color="auto"/>
              <w:right w:val="single" w:sz="4" w:space="0" w:color="auto"/>
            </w:tcBorders>
          </w:tcPr>
          <w:p w14:paraId="230EB515" w14:textId="52E6D59C"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73,642</w:t>
            </w:r>
          </w:p>
        </w:tc>
        <w:tc>
          <w:tcPr>
            <w:tcW w:w="597" w:type="pct"/>
            <w:tcBorders>
              <w:top w:val="nil"/>
              <w:left w:val="single" w:sz="4" w:space="0" w:color="auto"/>
              <w:bottom w:val="single" w:sz="4" w:space="0" w:color="auto"/>
              <w:right w:val="single" w:sz="4" w:space="0" w:color="auto"/>
            </w:tcBorders>
          </w:tcPr>
          <w:p w14:paraId="0645B130" w14:textId="1A01F897"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994,166</w:t>
            </w:r>
          </w:p>
        </w:tc>
      </w:tr>
      <w:tr w:rsidR="000F4CD1" w:rsidRPr="007D6F9F" w14:paraId="2172A25B" w14:textId="77777777" w:rsidTr="00FF5927">
        <w:trPr>
          <w:jc w:val="right"/>
        </w:trPr>
        <w:tc>
          <w:tcPr>
            <w:tcW w:w="1183" w:type="pct"/>
            <w:gridSpan w:val="2"/>
          </w:tcPr>
          <w:p w14:paraId="568F59B1" w14:textId="28C5C2D5"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GRN/KIP/88/PRP/29</w:t>
            </w:r>
          </w:p>
        </w:tc>
        <w:tc>
          <w:tcPr>
            <w:tcW w:w="1920" w:type="pct"/>
            <w:gridSpan w:val="3"/>
            <w:vAlign w:val="bottom"/>
          </w:tcPr>
          <w:p w14:paraId="5470D103" w14:textId="2C82EF15"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Preparation of Kigali HFC implementation plan</w:t>
            </w:r>
          </w:p>
        </w:tc>
        <w:tc>
          <w:tcPr>
            <w:tcW w:w="683" w:type="pct"/>
          </w:tcPr>
          <w:p w14:paraId="070F47A5" w14:textId="065DC129"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6,429</w:t>
            </w:r>
          </w:p>
        </w:tc>
        <w:tc>
          <w:tcPr>
            <w:tcW w:w="618" w:type="pct"/>
            <w:gridSpan w:val="2"/>
            <w:tcBorders>
              <w:top w:val="nil"/>
              <w:left w:val="single" w:sz="4" w:space="0" w:color="auto"/>
              <w:bottom w:val="single" w:sz="4" w:space="0" w:color="auto"/>
              <w:right w:val="single" w:sz="4" w:space="0" w:color="auto"/>
            </w:tcBorders>
          </w:tcPr>
          <w:p w14:paraId="703C3977" w14:textId="7C9DB2F6"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836</w:t>
            </w:r>
          </w:p>
        </w:tc>
        <w:tc>
          <w:tcPr>
            <w:tcW w:w="597" w:type="pct"/>
            <w:tcBorders>
              <w:top w:val="nil"/>
              <w:left w:val="single" w:sz="4" w:space="0" w:color="auto"/>
              <w:bottom w:val="single" w:sz="4" w:space="0" w:color="auto"/>
              <w:right w:val="single" w:sz="4" w:space="0" w:color="auto"/>
            </w:tcBorders>
          </w:tcPr>
          <w:p w14:paraId="517570BB" w14:textId="58AA8B33"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7,265</w:t>
            </w:r>
          </w:p>
        </w:tc>
      </w:tr>
      <w:tr w:rsidR="000F4CD1" w:rsidRPr="007D6F9F" w14:paraId="5BEAC88F" w14:textId="77777777" w:rsidTr="00FF5927">
        <w:trPr>
          <w:jc w:val="right"/>
        </w:trPr>
        <w:tc>
          <w:tcPr>
            <w:tcW w:w="1183" w:type="pct"/>
            <w:gridSpan w:val="2"/>
          </w:tcPr>
          <w:p w14:paraId="37DA725F" w14:textId="45D037F3"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GUA/PHA/86/TAS/58</w:t>
            </w:r>
          </w:p>
        </w:tc>
        <w:tc>
          <w:tcPr>
            <w:tcW w:w="1920" w:type="pct"/>
            <w:gridSpan w:val="3"/>
            <w:vAlign w:val="bottom"/>
          </w:tcPr>
          <w:p w14:paraId="52628991" w14:textId="361AB40C"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first tranche)</w:t>
            </w:r>
          </w:p>
        </w:tc>
        <w:tc>
          <w:tcPr>
            <w:tcW w:w="683" w:type="pct"/>
          </w:tcPr>
          <w:p w14:paraId="29445E76" w14:textId="55C7EABB"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-3,535</w:t>
            </w:r>
          </w:p>
        </w:tc>
        <w:tc>
          <w:tcPr>
            <w:tcW w:w="618" w:type="pct"/>
            <w:gridSpan w:val="2"/>
            <w:tcBorders>
              <w:top w:val="nil"/>
              <w:left w:val="single" w:sz="4" w:space="0" w:color="auto"/>
              <w:bottom w:val="single" w:sz="4" w:space="0" w:color="auto"/>
              <w:right w:val="single" w:sz="4" w:space="0" w:color="auto"/>
            </w:tcBorders>
          </w:tcPr>
          <w:p w14:paraId="3EE8A617" w14:textId="48E779C8"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-460</w:t>
            </w:r>
          </w:p>
        </w:tc>
        <w:tc>
          <w:tcPr>
            <w:tcW w:w="597" w:type="pct"/>
            <w:tcBorders>
              <w:top w:val="nil"/>
              <w:left w:val="single" w:sz="4" w:space="0" w:color="auto"/>
              <w:bottom w:val="single" w:sz="4" w:space="0" w:color="auto"/>
              <w:right w:val="single" w:sz="4" w:space="0" w:color="auto"/>
            </w:tcBorders>
          </w:tcPr>
          <w:p w14:paraId="7E38964B" w14:textId="21AB1545"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-3,995</w:t>
            </w:r>
          </w:p>
        </w:tc>
      </w:tr>
      <w:tr w:rsidR="000F4CD1" w:rsidRPr="007D6F9F" w14:paraId="18C7A752" w14:textId="77777777" w:rsidTr="00FF5927">
        <w:trPr>
          <w:jc w:val="right"/>
        </w:trPr>
        <w:tc>
          <w:tcPr>
            <w:tcW w:w="1183" w:type="pct"/>
            <w:gridSpan w:val="2"/>
          </w:tcPr>
          <w:p w14:paraId="591D05F7" w14:textId="5FFF458F"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IND/PHA/82/TAS/476</w:t>
            </w:r>
          </w:p>
        </w:tc>
        <w:tc>
          <w:tcPr>
            <w:tcW w:w="1920" w:type="pct"/>
            <w:gridSpan w:val="3"/>
            <w:vAlign w:val="bottom"/>
          </w:tcPr>
          <w:p w14:paraId="497AC3C6" w14:textId="397A0BC6"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second tranche) (refrigeration servicing sector plan)</w:t>
            </w:r>
          </w:p>
        </w:tc>
        <w:tc>
          <w:tcPr>
            <w:tcW w:w="683" w:type="pct"/>
          </w:tcPr>
          <w:p w14:paraId="05B5641E" w14:textId="7184E18C"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532</w:t>
            </w:r>
          </w:p>
        </w:tc>
        <w:tc>
          <w:tcPr>
            <w:tcW w:w="618" w:type="pct"/>
            <w:gridSpan w:val="2"/>
            <w:tcBorders>
              <w:top w:val="nil"/>
              <w:left w:val="single" w:sz="4" w:space="0" w:color="auto"/>
              <w:bottom w:val="single" w:sz="4" w:space="0" w:color="auto"/>
              <w:right w:val="single" w:sz="4" w:space="0" w:color="auto"/>
            </w:tcBorders>
          </w:tcPr>
          <w:p w14:paraId="1ACE7691" w14:textId="7337D594"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64</w:t>
            </w:r>
          </w:p>
        </w:tc>
        <w:tc>
          <w:tcPr>
            <w:tcW w:w="597" w:type="pct"/>
            <w:tcBorders>
              <w:top w:val="nil"/>
              <w:left w:val="single" w:sz="4" w:space="0" w:color="auto"/>
              <w:bottom w:val="single" w:sz="4" w:space="0" w:color="auto"/>
              <w:right w:val="single" w:sz="4" w:space="0" w:color="auto"/>
            </w:tcBorders>
          </w:tcPr>
          <w:p w14:paraId="7DA75DD5" w14:textId="3B5BC791"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596</w:t>
            </w:r>
          </w:p>
        </w:tc>
      </w:tr>
      <w:tr w:rsidR="000F4CD1" w:rsidRPr="007D6F9F" w14:paraId="69707758" w14:textId="77777777" w:rsidTr="00FF5927">
        <w:trPr>
          <w:jc w:val="right"/>
        </w:trPr>
        <w:tc>
          <w:tcPr>
            <w:tcW w:w="1183" w:type="pct"/>
            <w:gridSpan w:val="2"/>
          </w:tcPr>
          <w:p w14:paraId="7025AD44" w14:textId="5F1C6872"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IND/PHA/86/TAS/483</w:t>
            </w:r>
          </w:p>
        </w:tc>
        <w:tc>
          <w:tcPr>
            <w:tcW w:w="1920" w:type="pct"/>
            <w:gridSpan w:val="3"/>
            <w:vAlign w:val="bottom"/>
          </w:tcPr>
          <w:p w14:paraId="707509E7" w14:textId="1A22757C"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HCFC phase-out management plan (stage II, third tranche) (refrigeration servicing sector plan)</w:t>
            </w:r>
          </w:p>
        </w:tc>
        <w:tc>
          <w:tcPr>
            <w:tcW w:w="683" w:type="pct"/>
          </w:tcPr>
          <w:p w14:paraId="5509DB07" w14:textId="11CD9AFE"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4,989</w:t>
            </w:r>
          </w:p>
        </w:tc>
        <w:tc>
          <w:tcPr>
            <w:tcW w:w="618" w:type="pct"/>
            <w:gridSpan w:val="2"/>
            <w:tcBorders>
              <w:top w:val="nil"/>
              <w:left w:val="single" w:sz="4" w:space="0" w:color="auto"/>
              <w:bottom w:val="single" w:sz="4" w:space="0" w:color="auto"/>
              <w:right w:val="single" w:sz="4" w:space="0" w:color="auto"/>
            </w:tcBorders>
          </w:tcPr>
          <w:p w14:paraId="76247BF9" w14:textId="40098C7F"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604</w:t>
            </w:r>
          </w:p>
        </w:tc>
        <w:tc>
          <w:tcPr>
            <w:tcW w:w="597" w:type="pct"/>
            <w:tcBorders>
              <w:top w:val="nil"/>
              <w:left w:val="single" w:sz="4" w:space="0" w:color="auto"/>
              <w:bottom w:val="single" w:sz="4" w:space="0" w:color="auto"/>
              <w:right w:val="single" w:sz="4" w:space="0" w:color="auto"/>
            </w:tcBorders>
          </w:tcPr>
          <w:p w14:paraId="70B4F6E4" w14:textId="4B03D4CD"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5,593</w:t>
            </w:r>
          </w:p>
        </w:tc>
      </w:tr>
      <w:tr w:rsidR="000F4CD1" w:rsidRPr="007D6F9F" w14:paraId="4D4E2765" w14:textId="77777777" w:rsidTr="00FF5927">
        <w:trPr>
          <w:jc w:val="right"/>
        </w:trPr>
        <w:tc>
          <w:tcPr>
            <w:tcW w:w="1183" w:type="pct"/>
            <w:gridSpan w:val="2"/>
          </w:tcPr>
          <w:p w14:paraId="2632AD22" w14:textId="5FDFD406"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sz w:val="18"/>
                <w:szCs w:val="18"/>
              </w:rPr>
              <w:t>IRA/PHA/87/PRP/255</w:t>
            </w:r>
          </w:p>
        </w:tc>
        <w:tc>
          <w:tcPr>
            <w:tcW w:w="1920" w:type="pct"/>
            <w:gridSpan w:val="3"/>
            <w:vAlign w:val="bottom"/>
          </w:tcPr>
          <w:p w14:paraId="0128AD73" w14:textId="3701E59F" w:rsidR="000F4CD1" w:rsidRPr="007D6F9F" w:rsidRDefault="000F4CD1" w:rsidP="000F4CD1">
            <w:pPr>
              <w:jc w:val="left"/>
              <w:rPr>
                <w:rFonts w:asciiTheme="majorBidi" w:hAnsiTheme="majorBidi" w:cstheme="majorBidi"/>
                <w:sz w:val="18"/>
                <w:szCs w:val="18"/>
              </w:rPr>
            </w:pPr>
            <w:r w:rsidRPr="007D6F9F">
              <w:rPr>
                <w:rFonts w:asciiTheme="majorBidi" w:hAnsiTheme="majorBidi" w:cstheme="majorBidi"/>
                <w:color w:val="000000"/>
                <w:sz w:val="18"/>
                <w:szCs w:val="18"/>
              </w:rPr>
              <w:t>Preparation of HCFC phase-out management plan (stage III) (Overarching)</w:t>
            </w:r>
          </w:p>
        </w:tc>
        <w:tc>
          <w:tcPr>
            <w:tcW w:w="683" w:type="pct"/>
          </w:tcPr>
          <w:p w14:paraId="1092BBD1" w14:textId="17BFC1BE"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163</w:t>
            </w:r>
          </w:p>
        </w:tc>
        <w:tc>
          <w:tcPr>
            <w:tcW w:w="618" w:type="pct"/>
            <w:gridSpan w:val="2"/>
            <w:tcBorders>
              <w:top w:val="nil"/>
              <w:left w:val="single" w:sz="4" w:space="0" w:color="auto"/>
              <w:bottom w:val="single" w:sz="4" w:space="0" w:color="auto"/>
              <w:right w:val="single" w:sz="4" w:space="0" w:color="auto"/>
            </w:tcBorders>
          </w:tcPr>
          <w:p w14:paraId="683C0CC1" w14:textId="495FB62F"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21</w:t>
            </w:r>
          </w:p>
        </w:tc>
        <w:tc>
          <w:tcPr>
            <w:tcW w:w="597" w:type="pct"/>
            <w:tcBorders>
              <w:top w:val="nil"/>
              <w:left w:val="single" w:sz="4" w:space="0" w:color="auto"/>
              <w:bottom w:val="single" w:sz="4" w:space="0" w:color="auto"/>
              <w:right w:val="single" w:sz="4" w:space="0" w:color="auto"/>
            </w:tcBorders>
          </w:tcPr>
          <w:p w14:paraId="62C2268F" w14:textId="6D078F1E" w:rsidR="000F4CD1" w:rsidRPr="007D6F9F" w:rsidRDefault="000F4CD1" w:rsidP="000F4CD1">
            <w:pPr>
              <w:jc w:val="right"/>
              <w:rPr>
                <w:rFonts w:asciiTheme="majorBidi" w:hAnsiTheme="majorBidi" w:cstheme="majorBidi"/>
                <w:sz w:val="18"/>
                <w:szCs w:val="18"/>
              </w:rPr>
            </w:pPr>
            <w:r w:rsidRPr="007D6F9F">
              <w:rPr>
                <w:rFonts w:asciiTheme="majorBidi" w:hAnsiTheme="majorBidi" w:cstheme="majorBidi"/>
                <w:sz w:val="18"/>
                <w:szCs w:val="18"/>
              </w:rPr>
              <w:t>184</w:t>
            </w:r>
          </w:p>
        </w:tc>
      </w:tr>
      <w:tr w:rsidR="000F4CD1" w:rsidRPr="007D6F9F" w14:paraId="79A3C981" w14:textId="77777777" w:rsidTr="00FF5927">
        <w:trPr>
          <w:jc w:val="right"/>
        </w:trPr>
        <w:tc>
          <w:tcPr>
            <w:tcW w:w="1183" w:type="pct"/>
            <w:gridSpan w:val="2"/>
          </w:tcPr>
          <w:p w14:paraId="5091978E" w14:textId="28D5D8A0"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IRQ/PHA/87/TAS/30</w:t>
            </w:r>
          </w:p>
        </w:tc>
        <w:tc>
          <w:tcPr>
            <w:tcW w:w="1920" w:type="pct"/>
            <w:gridSpan w:val="3"/>
            <w:vAlign w:val="bottom"/>
          </w:tcPr>
          <w:p w14:paraId="7C6FFD3F" w14:textId="5ED2DADA"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6F5351D8" w14:textId="327843BB"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5,177</w:t>
            </w:r>
          </w:p>
        </w:tc>
        <w:tc>
          <w:tcPr>
            <w:tcW w:w="618" w:type="pct"/>
            <w:gridSpan w:val="2"/>
            <w:tcBorders>
              <w:top w:val="nil"/>
              <w:left w:val="single" w:sz="4" w:space="0" w:color="auto"/>
              <w:bottom w:val="single" w:sz="4" w:space="0" w:color="auto"/>
              <w:right w:val="single" w:sz="4" w:space="0" w:color="auto"/>
            </w:tcBorders>
          </w:tcPr>
          <w:p w14:paraId="6A77C453" w14:textId="77DCFEF0"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598</w:t>
            </w:r>
          </w:p>
        </w:tc>
        <w:tc>
          <w:tcPr>
            <w:tcW w:w="597" w:type="pct"/>
            <w:tcBorders>
              <w:top w:val="nil"/>
              <w:left w:val="single" w:sz="4" w:space="0" w:color="auto"/>
              <w:bottom w:val="single" w:sz="4" w:space="0" w:color="auto"/>
              <w:right w:val="single" w:sz="4" w:space="0" w:color="auto"/>
            </w:tcBorders>
          </w:tcPr>
          <w:p w14:paraId="0FB3A3E9" w14:textId="560A5926"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5,775</w:t>
            </w:r>
          </w:p>
        </w:tc>
      </w:tr>
      <w:tr w:rsidR="000F4CD1" w:rsidRPr="007D6F9F" w14:paraId="182787B4" w14:textId="77777777" w:rsidTr="00FF5927">
        <w:trPr>
          <w:jc w:val="right"/>
        </w:trPr>
        <w:tc>
          <w:tcPr>
            <w:tcW w:w="1183" w:type="pct"/>
            <w:gridSpan w:val="2"/>
          </w:tcPr>
          <w:p w14:paraId="1B764BFB" w14:textId="2EE441ED"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KIR/PHA/85/TAS/16</w:t>
            </w:r>
          </w:p>
        </w:tc>
        <w:tc>
          <w:tcPr>
            <w:tcW w:w="1920" w:type="pct"/>
            <w:gridSpan w:val="3"/>
            <w:vAlign w:val="bottom"/>
          </w:tcPr>
          <w:p w14:paraId="244DA83D" w14:textId="5A22D215"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for PIC countries through regional approach (stage I, third tranche)</w:t>
            </w:r>
          </w:p>
        </w:tc>
        <w:tc>
          <w:tcPr>
            <w:tcW w:w="683" w:type="pct"/>
          </w:tcPr>
          <w:p w14:paraId="523BEDA6" w14:textId="4ACB2F21"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8,279</w:t>
            </w:r>
          </w:p>
        </w:tc>
        <w:tc>
          <w:tcPr>
            <w:tcW w:w="618" w:type="pct"/>
            <w:gridSpan w:val="2"/>
            <w:tcBorders>
              <w:top w:val="nil"/>
              <w:left w:val="single" w:sz="4" w:space="0" w:color="auto"/>
              <w:bottom w:val="single" w:sz="4" w:space="0" w:color="auto"/>
              <w:right w:val="single" w:sz="4" w:space="0" w:color="auto"/>
            </w:tcBorders>
          </w:tcPr>
          <w:p w14:paraId="6018C9B3" w14:textId="742D4388"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1,076</w:t>
            </w:r>
          </w:p>
        </w:tc>
        <w:tc>
          <w:tcPr>
            <w:tcW w:w="597" w:type="pct"/>
            <w:tcBorders>
              <w:top w:val="nil"/>
              <w:left w:val="single" w:sz="4" w:space="0" w:color="auto"/>
              <w:bottom w:val="single" w:sz="4" w:space="0" w:color="auto"/>
              <w:right w:val="single" w:sz="4" w:space="0" w:color="auto"/>
            </w:tcBorders>
          </w:tcPr>
          <w:p w14:paraId="31FED469" w14:textId="660AEC55"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9,355</w:t>
            </w:r>
          </w:p>
        </w:tc>
      </w:tr>
      <w:tr w:rsidR="000F4CD1" w:rsidRPr="007D6F9F" w14:paraId="34F2AC2B" w14:textId="77777777" w:rsidTr="00FF5927">
        <w:trPr>
          <w:jc w:val="right"/>
        </w:trPr>
        <w:tc>
          <w:tcPr>
            <w:tcW w:w="1183" w:type="pct"/>
            <w:gridSpan w:val="2"/>
          </w:tcPr>
          <w:p w14:paraId="3F8DC9C6" w14:textId="05C1E5BC"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KIR/SEV/87/INS/18</w:t>
            </w:r>
          </w:p>
        </w:tc>
        <w:tc>
          <w:tcPr>
            <w:tcW w:w="1920" w:type="pct"/>
            <w:gridSpan w:val="3"/>
            <w:vAlign w:val="bottom"/>
          </w:tcPr>
          <w:p w14:paraId="3D829269" w14:textId="04E25742"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institutional strengthening project (phase VIII: 1/2022-12/2023)</w:t>
            </w:r>
          </w:p>
        </w:tc>
        <w:tc>
          <w:tcPr>
            <w:tcW w:w="683" w:type="pct"/>
          </w:tcPr>
          <w:p w14:paraId="5537AC0C" w14:textId="6FDBE8CA"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18,587</w:t>
            </w:r>
          </w:p>
        </w:tc>
        <w:tc>
          <w:tcPr>
            <w:tcW w:w="618" w:type="pct"/>
            <w:gridSpan w:val="2"/>
            <w:tcBorders>
              <w:top w:val="nil"/>
              <w:left w:val="single" w:sz="4" w:space="0" w:color="auto"/>
              <w:bottom w:val="single" w:sz="4" w:space="0" w:color="auto"/>
              <w:right w:val="single" w:sz="4" w:space="0" w:color="auto"/>
            </w:tcBorders>
          </w:tcPr>
          <w:p w14:paraId="53D02365" w14:textId="0784AC79"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72EACE21" w14:textId="4C195770"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18,587</w:t>
            </w:r>
          </w:p>
        </w:tc>
      </w:tr>
      <w:tr w:rsidR="000F4CD1" w:rsidRPr="007D6F9F" w14:paraId="1FC0ADEA" w14:textId="77777777" w:rsidTr="00FF5927">
        <w:trPr>
          <w:jc w:val="right"/>
        </w:trPr>
        <w:tc>
          <w:tcPr>
            <w:tcW w:w="1183" w:type="pct"/>
            <w:gridSpan w:val="2"/>
          </w:tcPr>
          <w:p w14:paraId="5CC3C1EA" w14:textId="7A971F75"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LAO/KIP/87/PRP/40</w:t>
            </w:r>
          </w:p>
        </w:tc>
        <w:tc>
          <w:tcPr>
            <w:tcW w:w="1920" w:type="pct"/>
            <w:gridSpan w:val="3"/>
            <w:vAlign w:val="bottom"/>
          </w:tcPr>
          <w:p w14:paraId="5CF3151C" w14:textId="7A3A3A7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683" w:type="pct"/>
          </w:tcPr>
          <w:p w14:paraId="747DAA9C" w14:textId="627E8B7C"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1,058</w:t>
            </w:r>
          </w:p>
        </w:tc>
        <w:tc>
          <w:tcPr>
            <w:tcW w:w="618" w:type="pct"/>
            <w:gridSpan w:val="2"/>
            <w:tcBorders>
              <w:top w:val="nil"/>
              <w:left w:val="single" w:sz="4" w:space="0" w:color="auto"/>
              <w:bottom w:val="single" w:sz="4" w:space="0" w:color="auto"/>
              <w:right w:val="single" w:sz="4" w:space="0" w:color="auto"/>
            </w:tcBorders>
          </w:tcPr>
          <w:p w14:paraId="140721E7" w14:textId="07D95F60"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138</w:t>
            </w:r>
          </w:p>
        </w:tc>
        <w:tc>
          <w:tcPr>
            <w:tcW w:w="597" w:type="pct"/>
            <w:tcBorders>
              <w:top w:val="nil"/>
              <w:left w:val="single" w:sz="4" w:space="0" w:color="auto"/>
              <w:bottom w:val="single" w:sz="4" w:space="0" w:color="auto"/>
              <w:right w:val="single" w:sz="4" w:space="0" w:color="auto"/>
            </w:tcBorders>
          </w:tcPr>
          <w:p w14:paraId="70AC5EE0" w14:textId="033C465F"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1,196</w:t>
            </w:r>
          </w:p>
        </w:tc>
      </w:tr>
      <w:tr w:rsidR="000F4CD1" w:rsidRPr="007D6F9F" w14:paraId="3608E796" w14:textId="77777777" w:rsidTr="00FF5927">
        <w:trPr>
          <w:jc w:val="right"/>
        </w:trPr>
        <w:tc>
          <w:tcPr>
            <w:tcW w:w="1183" w:type="pct"/>
            <w:gridSpan w:val="2"/>
          </w:tcPr>
          <w:p w14:paraId="3DDCAB45" w14:textId="129EB442"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LAO/PHA/88/TAS/41</w:t>
            </w:r>
          </w:p>
        </w:tc>
        <w:tc>
          <w:tcPr>
            <w:tcW w:w="1920" w:type="pct"/>
            <w:gridSpan w:val="3"/>
            <w:vAlign w:val="bottom"/>
          </w:tcPr>
          <w:p w14:paraId="55A357EC" w14:textId="26E1EFFA"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7670DB1D" w14:textId="2BBA08DD"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17,789</w:t>
            </w:r>
          </w:p>
        </w:tc>
        <w:tc>
          <w:tcPr>
            <w:tcW w:w="618" w:type="pct"/>
            <w:gridSpan w:val="2"/>
            <w:tcBorders>
              <w:top w:val="nil"/>
              <w:left w:val="single" w:sz="4" w:space="0" w:color="auto"/>
              <w:bottom w:val="single" w:sz="4" w:space="0" w:color="auto"/>
              <w:right w:val="single" w:sz="4" w:space="0" w:color="auto"/>
            </w:tcBorders>
          </w:tcPr>
          <w:p w14:paraId="6292D454" w14:textId="392C88F1"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2,313</w:t>
            </w:r>
          </w:p>
        </w:tc>
        <w:tc>
          <w:tcPr>
            <w:tcW w:w="597" w:type="pct"/>
            <w:tcBorders>
              <w:top w:val="nil"/>
              <w:left w:val="single" w:sz="4" w:space="0" w:color="auto"/>
              <w:bottom w:val="single" w:sz="4" w:space="0" w:color="auto"/>
              <w:right w:val="single" w:sz="4" w:space="0" w:color="auto"/>
            </w:tcBorders>
          </w:tcPr>
          <w:p w14:paraId="35E890D4" w14:textId="3A646674"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20,102</w:t>
            </w:r>
          </w:p>
        </w:tc>
      </w:tr>
      <w:tr w:rsidR="000F4CD1" w:rsidRPr="007D6F9F" w14:paraId="2DAE7CA7" w14:textId="77777777" w:rsidTr="00FF5927">
        <w:trPr>
          <w:jc w:val="right"/>
        </w:trPr>
        <w:tc>
          <w:tcPr>
            <w:tcW w:w="1183" w:type="pct"/>
            <w:gridSpan w:val="2"/>
          </w:tcPr>
          <w:p w14:paraId="0EA945C7" w14:textId="6D75F90D"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LAO/SEV/91/INS/42</w:t>
            </w:r>
          </w:p>
        </w:tc>
        <w:tc>
          <w:tcPr>
            <w:tcW w:w="1920" w:type="pct"/>
            <w:gridSpan w:val="3"/>
            <w:vAlign w:val="bottom"/>
          </w:tcPr>
          <w:p w14:paraId="0EE6A66F" w14:textId="44C01054"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the institutional strengthening project (phase XI: 1/2023-12/2024)</w:t>
            </w:r>
          </w:p>
        </w:tc>
        <w:tc>
          <w:tcPr>
            <w:tcW w:w="683" w:type="pct"/>
          </w:tcPr>
          <w:p w14:paraId="418B9A36" w14:textId="1AF2C095"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w:t>
            </w:r>
          </w:p>
        </w:tc>
        <w:tc>
          <w:tcPr>
            <w:tcW w:w="618" w:type="pct"/>
            <w:gridSpan w:val="2"/>
            <w:tcBorders>
              <w:top w:val="nil"/>
              <w:left w:val="single" w:sz="4" w:space="0" w:color="auto"/>
              <w:bottom w:val="single" w:sz="4" w:space="0" w:color="auto"/>
              <w:right w:val="single" w:sz="4" w:space="0" w:color="auto"/>
            </w:tcBorders>
          </w:tcPr>
          <w:p w14:paraId="23A7D1B3" w14:textId="7C8E5FB0"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78248FD3" w14:textId="38BB55F9"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w:t>
            </w:r>
          </w:p>
        </w:tc>
      </w:tr>
      <w:tr w:rsidR="000F4CD1" w:rsidRPr="007D6F9F" w14:paraId="3337CAEC" w14:textId="77777777" w:rsidTr="00FF5927">
        <w:trPr>
          <w:jc w:val="right"/>
        </w:trPr>
        <w:tc>
          <w:tcPr>
            <w:tcW w:w="1183" w:type="pct"/>
            <w:gridSpan w:val="2"/>
          </w:tcPr>
          <w:p w14:paraId="19F0D4D5" w14:textId="61E066F3"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MOL/PHA/88/TAS/46</w:t>
            </w:r>
          </w:p>
        </w:tc>
        <w:tc>
          <w:tcPr>
            <w:tcW w:w="1920" w:type="pct"/>
            <w:gridSpan w:val="3"/>
            <w:vAlign w:val="bottom"/>
          </w:tcPr>
          <w:p w14:paraId="4721B1C4" w14:textId="173F3D6F"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III, first tranche)</w:t>
            </w:r>
          </w:p>
        </w:tc>
        <w:tc>
          <w:tcPr>
            <w:tcW w:w="683" w:type="pct"/>
          </w:tcPr>
          <w:p w14:paraId="72AD837E" w14:textId="6DD2D3BE"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5,725</w:t>
            </w:r>
          </w:p>
        </w:tc>
        <w:tc>
          <w:tcPr>
            <w:tcW w:w="618" w:type="pct"/>
            <w:gridSpan w:val="2"/>
            <w:tcBorders>
              <w:top w:val="nil"/>
              <w:left w:val="single" w:sz="4" w:space="0" w:color="auto"/>
              <w:bottom w:val="single" w:sz="4" w:space="0" w:color="auto"/>
              <w:right w:val="single" w:sz="4" w:space="0" w:color="auto"/>
            </w:tcBorders>
          </w:tcPr>
          <w:p w14:paraId="059A6A12" w14:textId="7CF9D07B"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744</w:t>
            </w:r>
          </w:p>
        </w:tc>
        <w:tc>
          <w:tcPr>
            <w:tcW w:w="597" w:type="pct"/>
            <w:tcBorders>
              <w:top w:val="nil"/>
              <w:left w:val="single" w:sz="4" w:space="0" w:color="auto"/>
              <w:bottom w:val="single" w:sz="4" w:space="0" w:color="auto"/>
              <w:right w:val="single" w:sz="4" w:space="0" w:color="auto"/>
            </w:tcBorders>
          </w:tcPr>
          <w:p w14:paraId="0FE3DA3B" w14:textId="05DDF62C"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6,469</w:t>
            </w:r>
          </w:p>
        </w:tc>
      </w:tr>
      <w:tr w:rsidR="000F4CD1" w:rsidRPr="007D6F9F" w14:paraId="2EF727E2" w14:textId="77777777" w:rsidTr="00FF5927">
        <w:trPr>
          <w:jc w:val="right"/>
        </w:trPr>
        <w:tc>
          <w:tcPr>
            <w:tcW w:w="1183" w:type="pct"/>
            <w:gridSpan w:val="2"/>
          </w:tcPr>
          <w:p w14:paraId="7E709021" w14:textId="78DA629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MON/PHA/88/TAS/34</w:t>
            </w:r>
          </w:p>
        </w:tc>
        <w:tc>
          <w:tcPr>
            <w:tcW w:w="1920" w:type="pct"/>
            <w:gridSpan w:val="3"/>
            <w:vAlign w:val="bottom"/>
          </w:tcPr>
          <w:p w14:paraId="3F563E5F" w14:textId="702499C6"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6AA38A11" w14:textId="4C12020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1,552</w:t>
            </w:r>
          </w:p>
        </w:tc>
        <w:tc>
          <w:tcPr>
            <w:tcW w:w="618" w:type="pct"/>
            <w:gridSpan w:val="2"/>
            <w:tcBorders>
              <w:top w:val="nil"/>
              <w:left w:val="single" w:sz="4" w:space="0" w:color="auto"/>
              <w:bottom w:val="single" w:sz="4" w:space="0" w:color="auto"/>
              <w:right w:val="single" w:sz="4" w:space="0" w:color="auto"/>
            </w:tcBorders>
          </w:tcPr>
          <w:p w14:paraId="1EF499ED" w14:textId="16BFEE1B"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202</w:t>
            </w:r>
          </w:p>
        </w:tc>
        <w:tc>
          <w:tcPr>
            <w:tcW w:w="597" w:type="pct"/>
            <w:tcBorders>
              <w:top w:val="nil"/>
              <w:left w:val="single" w:sz="4" w:space="0" w:color="auto"/>
              <w:bottom w:val="single" w:sz="4" w:space="0" w:color="auto"/>
              <w:right w:val="single" w:sz="4" w:space="0" w:color="auto"/>
            </w:tcBorders>
          </w:tcPr>
          <w:p w14:paraId="28C1D438" w14:textId="2F3998C1"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1,754</w:t>
            </w:r>
          </w:p>
        </w:tc>
      </w:tr>
      <w:tr w:rsidR="000F4CD1" w:rsidRPr="007D6F9F" w14:paraId="3CB6389F" w14:textId="77777777" w:rsidTr="00FF5927">
        <w:trPr>
          <w:jc w:val="right"/>
        </w:trPr>
        <w:tc>
          <w:tcPr>
            <w:tcW w:w="1183" w:type="pct"/>
            <w:gridSpan w:val="2"/>
          </w:tcPr>
          <w:p w14:paraId="5AC1E423" w14:textId="6D057E1E"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NEP/PHA/88/TAS/45</w:t>
            </w:r>
          </w:p>
        </w:tc>
        <w:tc>
          <w:tcPr>
            <w:tcW w:w="1920" w:type="pct"/>
            <w:gridSpan w:val="3"/>
            <w:vAlign w:val="bottom"/>
          </w:tcPr>
          <w:p w14:paraId="5B5A0727" w14:textId="472C2196"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27D14759" w14:textId="69E4B6DC"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5,643</w:t>
            </w:r>
          </w:p>
        </w:tc>
        <w:tc>
          <w:tcPr>
            <w:tcW w:w="618" w:type="pct"/>
            <w:gridSpan w:val="2"/>
            <w:tcBorders>
              <w:top w:val="nil"/>
              <w:left w:val="single" w:sz="4" w:space="0" w:color="auto"/>
              <w:bottom w:val="single" w:sz="4" w:space="0" w:color="auto"/>
              <w:right w:val="single" w:sz="4" w:space="0" w:color="auto"/>
            </w:tcBorders>
          </w:tcPr>
          <w:p w14:paraId="22AAF58E" w14:textId="5C1E392E"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734</w:t>
            </w:r>
          </w:p>
        </w:tc>
        <w:tc>
          <w:tcPr>
            <w:tcW w:w="597" w:type="pct"/>
            <w:tcBorders>
              <w:top w:val="nil"/>
              <w:left w:val="single" w:sz="4" w:space="0" w:color="auto"/>
              <w:bottom w:val="single" w:sz="4" w:space="0" w:color="auto"/>
              <w:right w:val="single" w:sz="4" w:space="0" w:color="auto"/>
            </w:tcBorders>
          </w:tcPr>
          <w:p w14:paraId="139B025C" w14:textId="4FA5E261"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6,377</w:t>
            </w:r>
          </w:p>
        </w:tc>
      </w:tr>
      <w:tr w:rsidR="000F4CD1" w:rsidRPr="007D6F9F" w14:paraId="02948857" w14:textId="77777777" w:rsidTr="00FF5927">
        <w:trPr>
          <w:jc w:val="right"/>
        </w:trPr>
        <w:tc>
          <w:tcPr>
            <w:tcW w:w="1183" w:type="pct"/>
            <w:gridSpan w:val="2"/>
          </w:tcPr>
          <w:p w14:paraId="35A70441" w14:textId="06C42C8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NIC/KIP/93/TAS/55</w:t>
            </w:r>
          </w:p>
        </w:tc>
        <w:tc>
          <w:tcPr>
            <w:tcW w:w="1920" w:type="pct"/>
            <w:gridSpan w:val="3"/>
            <w:vAlign w:val="bottom"/>
          </w:tcPr>
          <w:p w14:paraId="635AF8F1" w14:textId="03115DA0"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Kigali HFC implementation plan (stage I, first tranche)</w:t>
            </w:r>
          </w:p>
        </w:tc>
        <w:tc>
          <w:tcPr>
            <w:tcW w:w="683" w:type="pct"/>
          </w:tcPr>
          <w:p w14:paraId="340D32C2" w14:textId="0647FA7B"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15,000</w:t>
            </w:r>
          </w:p>
        </w:tc>
        <w:tc>
          <w:tcPr>
            <w:tcW w:w="618" w:type="pct"/>
            <w:gridSpan w:val="2"/>
            <w:tcBorders>
              <w:top w:val="nil"/>
              <w:left w:val="single" w:sz="4" w:space="0" w:color="auto"/>
              <w:bottom w:val="single" w:sz="4" w:space="0" w:color="auto"/>
              <w:right w:val="single" w:sz="4" w:space="0" w:color="auto"/>
            </w:tcBorders>
          </w:tcPr>
          <w:p w14:paraId="796103F4" w14:textId="0E847C78"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1,950</w:t>
            </w:r>
          </w:p>
        </w:tc>
        <w:tc>
          <w:tcPr>
            <w:tcW w:w="597" w:type="pct"/>
            <w:tcBorders>
              <w:top w:val="nil"/>
              <w:left w:val="single" w:sz="4" w:space="0" w:color="auto"/>
              <w:bottom w:val="single" w:sz="4" w:space="0" w:color="auto"/>
              <w:right w:val="single" w:sz="4" w:space="0" w:color="auto"/>
            </w:tcBorders>
          </w:tcPr>
          <w:p w14:paraId="19E1B2C9" w14:textId="29EA7AE8"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16,950</w:t>
            </w:r>
          </w:p>
        </w:tc>
      </w:tr>
      <w:tr w:rsidR="000F4CD1" w:rsidRPr="007D6F9F" w14:paraId="5EC8274D" w14:textId="77777777" w:rsidTr="00FF5927">
        <w:trPr>
          <w:jc w:val="right"/>
        </w:trPr>
        <w:tc>
          <w:tcPr>
            <w:tcW w:w="1183" w:type="pct"/>
            <w:gridSpan w:val="2"/>
          </w:tcPr>
          <w:p w14:paraId="173F1161" w14:textId="2EECF29D"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PAK/PHA/83/TAS/101</w:t>
            </w:r>
          </w:p>
        </w:tc>
        <w:tc>
          <w:tcPr>
            <w:tcW w:w="1920" w:type="pct"/>
            <w:gridSpan w:val="3"/>
            <w:vAlign w:val="bottom"/>
          </w:tcPr>
          <w:p w14:paraId="698A6A50" w14:textId="4C41665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second tranche) (refrigeration servicing sector)</w:t>
            </w:r>
          </w:p>
        </w:tc>
        <w:tc>
          <w:tcPr>
            <w:tcW w:w="683" w:type="pct"/>
          </w:tcPr>
          <w:p w14:paraId="7E1D791E" w14:textId="1260EB05"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390</w:t>
            </w:r>
          </w:p>
        </w:tc>
        <w:tc>
          <w:tcPr>
            <w:tcW w:w="618" w:type="pct"/>
            <w:gridSpan w:val="2"/>
            <w:tcBorders>
              <w:top w:val="nil"/>
              <w:left w:val="single" w:sz="4" w:space="0" w:color="auto"/>
              <w:bottom w:val="single" w:sz="4" w:space="0" w:color="auto"/>
              <w:right w:val="single" w:sz="4" w:space="0" w:color="auto"/>
            </w:tcBorders>
          </w:tcPr>
          <w:p w14:paraId="4BBC6FFB" w14:textId="0BA7CA82"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51</w:t>
            </w:r>
          </w:p>
        </w:tc>
        <w:tc>
          <w:tcPr>
            <w:tcW w:w="597" w:type="pct"/>
            <w:tcBorders>
              <w:top w:val="nil"/>
              <w:left w:val="single" w:sz="4" w:space="0" w:color="auto"/>
              <w:bottom w:val="single" w:sz="4" w:space="0" w:color="auto"/>
              <w:right w:val="single" w:sz="4" w:space="0" w:color="auto"/>
            </w:tcBorders>
          </w:tcPr>
          <w:p w14:paraId="1720C23C" w14:textId="2379DDB1"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441</w:t>
            </w:r>
          </w:p>
        </w:tc>
      </w:tr>
      <w:tr w:rsidR="000F4CD1" w:rsidRPr="007D6F9F" w14:paraId="589A59E5" w14:textId="77777777" w:rsidTr="00FF5927">
        <w:trPr>
          <w:jc w:val="right"/>
        </w:trPr>
        <w:tc>
          <w:tcPr>
            <w:tcW w:w="1183" w:type="pct"/>
            <w:gridSpan w:val="2"/>
          </w:tcPr>
          <w:p w14:paraId="3F9894F5" w14:textId="53243405"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PAK/PHA/88/TAS/109</w:t>
            </w:r>
          </w:p>
        </w:tc>
        <w:tc>
          <w:tcPr>
            <w:tcW w:w="1920" w:type="pct"/>
            <w:gridSpan w:val="3"/>
            <w:vAlign w:val="bottom"/>
          </w:tcPr>
          <w:p w14:paraId="5B9748A1" w14:textId="03FFFFB0"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third tranche)</w:t>
            </w:r>
          </w:p>
        </w:tc>
        <w:tc>
          <w:tcPr>
            <w:tcW w:w="683" w:type="pct"/>
          </w:tcPr>
          <w:p w14:paraId="55CA2938" w14:textId="2B24EA59"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2,596</w:t>
            </w:r>
          </w:p>
        </w:tc>
        <w:tc>
          <w:tcPr>
            <w:tcW w:w="618" w:type="pct"/>
            <w:gridSpan w:val="2"/>
            <w:tcBorders>
              <w:top w:val="nil"/>
              <w:left w:val="single" w:sz="4" w:space="0" w:color="auto"/>
              <w:bottom w:val="single" w:sz="4" w:space="0" w:color="auto"/>
              <w:right w:val="single" w:sz="4" w:space="0" w:color="auto"/>
            </w:tcBorders>
          </w:tcPr>
          <w:p w14:paraId="479C364A" w14:textId="3F109892"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337</w:t>
            </w:r>
          </w:p>
        </w:tc>
        <w:tc>
          <w:tcPr>
            <w:tcW w:w="597" w:type="pct"/>
            <w:tcBorders>
              <w:top w:val="nil"/>
              <w:left w:val="single" w:sz="4" w:space="0" w:color="auto"/>
              <w:bottom w:val="single" w:sz="4" w:space="0" w:color="auto"/>
              <w:right w:val="single" w:sz="4" w:space="0" w:color="auto"/>
            </w:tcBorders>
          </w:tcPr>
          <w:p w14:paraId="4EDB92C4" w14:textId="153A86C0"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2,933</w:t>
            </w:r>
          </w:p>
        </w:tc>
      </w:tr>
      <w:tr w:rsidR="000F4CD1" w:rsidRPr="007D6F9F" w14:paraId="5F1CF7B7" w14:textId="77777777" w:rsidTr="00FF5927">
        <w:trPr>
          <w:jc w:val="right"/>
        </w:trPr>
        <w:tc>
          <w:tcPr>
            <w:tcW w:w="1183" w:type="pct"/>
            <w:gridSpan w:val="2"/>
          </w:tcPr>
          <w:p w14:paraId="01F81813" w14:textId="2EEC8C7E"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PAR/PHA/87/TAS/41</w:t>
            </w:r>
          </w:p>
        </w:tc>
        <w:tc>
          <w:tcPr>
            <w:tcW w:w="1920" w:type="pct"/>
            <w:gridSpan w:val="3"/>
            <w:vAlign w:val="bottom"/>
          </w:tcPr>
          <w:p w14:paraId="25C032FF" w14:textId="0F00B285"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59712CEA" w14:textId="423F0F68"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w:t>
            </w:r>
          </w:p>
        </w:tc>
        <w:tc>
          <w:tcPr>
            <w:tcW w:w="618" w:type="pct"/>
            <w:gridSpan w:val="2"/>
            <w:tcBorders>
              <w:top w:val="nil"/>
              <w:left w:val="single" w:sz="4" w:space="0" w:color="auto"/>
              <w:bottom w:val="single" w:sz="4" w:space="0" w:color="auto"/>
              <w:right w:val="single" w:sz="4" w:space="0" w:color="auto"/>
            </w:tcBorders>
          </w:tcPr>
          <w:p w14:paraId="65D4FA67" w14:textId="7AB9ED7B"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w:t>
            </w:r>
          </w:p>
        </w:tc>
        <w:tc>
          <w:tcPr>
            <w:tcW w:w="597" w:type="pct"/>
            <w:tcBorders>
              <w:top w:val="nil"/>
              <w:left w:val="single" w:sz="4" w:space="0" w:color="auto"/>
              <w:bottom w:val="single" w:sz="4" w:space="0" w:color="auto"/>
              <w:right w:val="single" w:sz="4" w:space="0" w:color="auto"/>
            </w:tcBorders>
          </w:tcPr>
          <w:p w14:paraId="369722C0" w14:textId="0150371D"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28</w:t>
            </w:r>
          </w:p>
        </w:tc>
      </w:tr>
      <w:tr w:rsidR="000F4CD1" w:rsidRPr="007D6F9F" w14:paraId="7ADE5434" w14:textId="77777777" w:rsidTr="00FF5927">
        <w:trPr>
          <w:jc w:val="right"/>
        </w:trPr>
        <w:tc>
          <w:tcPr>
            <w:tcW w:w="1183" w:type="pct"/>
            <w:gridSpan w:val="2"/>
          </w:tcPr>
          <w:p w14:paraId="75580AC2" w14:textId="43D68E1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PAR/PHA/91/TAS/45</w:t>
            </w:r>
          </w:p>
        </w:tc>
        <w:tc>
          <w:tcPr>
            <w:tcW w:w="1920" w:type="pct"/>
            <w:gridSpan w:val="3"/>
            <w:vAlign w:val="bottom"/>
          </w:tcPr>
          <w:p w14:paraId="4DA1A82A" w14:textId="28CD58E8"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4DBD3E7B" w14:textId="083ECFAB"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6,518</w:t>
            </w:r>
          </w:p>
        </w:tc>
        <w:tc>
          <w:tcPr>
            <w:tcW w:w="618" w:type="pct"/>
            <w:gridSpan w:val="2"/>
            <w:tcBorders>
              <w:top w:val="nil"/>
              <w:left w:val="single" w:sz="4" w:space="0" w:color="auto"/>
              <w:bottom w:val="single" w:sz="4" w:space="0" w:color="auto"/>
              <w:right w:val="single" w:sz="4" w:space="0" w:color="auto"/>
            </w:tcBorders>
          </w:tcPr>
          <w:p w14:paraId="7012CBBF" w14:textId="49D87CB9"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847</w:t>
            </w:r>
          </w:p>
        </w:tc>
        <w:tc>
          <w:tcPr>
            <w:tcW w:w="597" w:type="pct"/>
            <w:tcBorders>
              <w:top w:val="nil"/>
              <w:left w:val="single" w:sz="4" w:space="0" w:color="auto"/>
              <w:bottom w:val="single" w:sz="4" w:space="0" w:color="auto"/>
              <w:right w:val="single" w:sz="4" w:space="0" w:color="auto"/>
            </w:tcBorders>
          </w:tcPr>
          <w:p w14:paraId="1C1F6124" w14:textId="7D5F1252"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7,365</w:t>
            </w:r>
          </w:p>
        </w:tc>
      </w:tr>
      <w:tr w:rsidR="000F4CD1" w:rsidRPr="007D6F9F" w14:paraId="445D4055" w14:textId="77777777" w:rsidTr="00FF5927">
        <w:trPr>
          <w:jc w:val="right"/>
        </w:trPr>
        <w:tc>
          <w:tcPr>
            <w:tcW w:w="1183" w:type="pct"/>
            <w:gridSpan w:val="2"/>
          </w:tcPr>
          <w:p w14:paraId="3E513C96" w14:textId="19162422"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PAR/SEV/88/INS/44</w:t>
            </w:r>
          </w:p>
        </w:tc>
        <w:tc>
          <w:tcPr>
            <w:tcW w:w="1920" w:type="pct"/>
            <w:gridSpan w:val="3"/>
            <w:vAlign w:val="bottom"/>
          </w:tcPr>
          <w:p w14:paraId="4D8E1D55" w14:textId="68D885C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project (phase X: 12/2021-11/2023)</w:t>
            </w:r>
          </w:p>
        </w:tc>
        <w:tc>
          <w:tcPr>
            <w:tcW w:w="683" w:type="pct"/>
          </w:tcPr>
          <w:p w14:paraId="600833B9" w14:textId="6CB1802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3,382</w:t>
            </w:r>
          </w:p>
        </w:tc>
        <w:tc>
          <w:tcPr>
            <w:tcW w:w="618" w:type="pct"/>
            <w:gridSpan w:val="2"/>
            <w:tcBorders>
              <w:top w:val="nil"/>
              <w:left w:val="single" w:sz="4" w:space="0" w:color="auto"/>
              <w:bottom w:val="single" w:sz="4" w:space="0" w:color="auto"/>
              <w:right w:val="single" w:sz="4" w:space="0" w:color="auto"/>
            </w:tcBorders>
          </w:tcPr>
          <w:p w14:paraId="35B524FD" w14:textId="1135948F"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0158BD27" w14:textId="434EDC3C"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3,382</w:t>
            </w:r>
          </w:p>
        </w:tc>
      </w:tr>
      <w:tr w:rsidR="000F4CD1" w:rsidRPr="007D6F9F" w14:paraId="60320BE9" w14:textId="77777777" w:rsidTr="00FF5927">
        <w:trPr>
          <w:jc w:val="right"/>
        </w:trPr>
        <w:tc>
          <w:tcPr>
            <w:tcW w:w="1183" w:type="pct"/>
            <w:gridSpan w:val="2"/>
          </w:tcPr>
          <w:p w14:paraId="4879DB70" w14:textId="0174F80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PER/SEV/80/INS/56</w:t>
            </w:r>
          </w:p>
        </w:tc>
        <w:tc>
          <w:tcPr>
            <w:tcW w:w="1920" w:type="pct"/>
            <w:gridSpan w:val="3"/>
            <w:vAlign w:val="bottom"/>
          </w:tcPr>
          <w:p w14:paraId="05E445D6" w14:textId="55915120"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Renewal of institutional strengthening project (phase V: 1/2018-12/2019)</w:t>
            </w:r>
          </w:p>
        </w:tc>
        <w:tc>
          <w:tcPr>
            <w:tcW w:w="683" w:type="pct"/>
          </w:tcPr>
          <w:p w14:paraId="2157D6AB" w14:textId="708E3860"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-4,138</w:t>
            </w:r>
          </w:p>
        </w:tc>
        <w:tc>
          <w:tcPr>
            <w:tcW w:w="618" w:type="pct"/>
            <w:gridSpan w:val="2"/>
            <w:tcBorders>
              <w:top w:val="nil"/>
              <w:left w:val="single" w:sz="4" w:space="0" w:color="auto"/>
              <w:bottom w:val="single" w:sz="4" w:space="0" w:color="auto"/>
              <w:right w:val="single" w:sz="4" w:space="0" w:color="auto"/>
            </w:tcBorders>
          </w:tcPr>
          <w:p w14:paraId="41D3333D" w14:textId="4F90F323"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5E61922F" w14:textId="4363C655"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-4,138</w:t>
            </w:r>
          </w:p>
        </w:tc>
      </w:tr>
      <w:tr w:rsidR="000F4CD1" w:rsidRPr="007D6F9F" w14:paraId="4AC1F8DF" w14:textId="77777777" w:rsidTr="00FF5927">
        <w:trPr>
          <w:jc w:val="right"/>
        </w:trPr>
        <w:tc>
          <w:tcPr>
            <w:tcW w:w="1183" w:type="pct"/>
            <w:gridSpan w:val="2"/>
          </w:tcPr>
          <w:p w14:paraId="7AFFC6A1" w14:textId="7F5C0FE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PRC/KIP/91/PRP/37</w:t>
            </w:r>
          </w:p>
        </w:tc>
        <w:tc>
          <w:tcPr>
            <w:tcW w:w="1920" w:type="pct"/>
            <w:gridSpan w:val="3"/>
            <w:vAlign w:val="bottom"/>
          </w:tcPr>
          <w:p w14:paraId="4173F84A" w14:textId="42E2220D"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1908F4A5" w14:textId="1B159D69"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31,137</w:t>
            </w:r>
          </w:p>
        </w:tc>
        <w:tc>
          <w:tcPr>
            <w:tcW w:w="618" w:type="pct"/>
            <w:gridSpan w:val="2"/>
            <w:tcBorders>
              <w:top w:val="nil"/>
              <w:left w:val="single" w:sz="4" w:space="0" w:color="auto"/>
              <w:bottom w:val="single" w:sz="4" w:space="0" w:color="auto"/>
              <w:right w:val="single" w:sz="4" w:space="0" w:color="auto"/>
            </w:tcBorders>
          </w:tcPr>
          <w:p w14:paraId="079E158B" w14:textId="06CC609B"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4,048</w:t>
            </w:r>
          </w:p>
        </w:tc>
        <w:tc>
          <w:tcPr>
            <w:tcW w:w="597" w:type="pct"/>
            <w:tcBorders>
              <w:top w:val="nil"/>
              <w:left w:val="single" w:sz="4" w:space="0" w:color="auto"/>
              <w:bottom w:val="single" w:sz="4" w:space="0" w:color="auto"/>
              <w:right w:val="single" w:sz="4" w:space="0" w:color="auto"/>
            </w:tcBorders>
          </w:tcPr>
          <w:p w14:paraId="56AD206E" w14:textId="65BC913B"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35,185</w:t>
            </w:r>
          </w:p>
        </w:tc>
      </w:tr>
      <w:tr w:rsidR="000F4CD1" w:rsidRPr="007D6F9F" w14:paraId="564E5F99" w14:textId="77777777" w:rsidTr="00FF5927">
        <w:trPr>
          <w:jc w:val="right"/>
        </w:trPr>
        <w:tc>
          <w:tcPr>
            <w:tcW w:w="1183" w:type="pct"/>
            <w:gridSpan w:val="2"/>
          </w:tcPr>
          <w:p w14:paraId="0E7565D8" w14:textId="09DB6904"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PRC/PHA/81/PRP/33</w:t>
            </w:r>
          </w:p>
        </w:tc>
        <w:tc>
          <w:tcPr>
            <w:tcW w:w="1920" w:type="pct"/>
            <w:gridSpan w:val="3"/>
            <w:vAlign w:val="bottom"/>
          </w:tcPr>
          <w:p w14:paraId="48D0D959" w14:textId="78411600"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HCFC phase-out management plan (stage II)</w:t>
            </w:r>
          </w:p>
        </w:tc>
        <w:tc>
          <w:tcPr>
            <w:tcW w:w="683" w:type="pct"/>
          </w:tcPr>
          <w:p w14:paraId="0F2F08EC" w14:textId="2744733A"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w:t>
            </w:r>
          </w:p>
        </w:tc>
        <w:tc>
          <w:tcPr>
            <w:tcW w:w="618" w:type="pct"/>
            <w:gridSpan w:val="2"/>
            <w:tcBorders>
              <w:top w:val="nil"/>
              <w:left w:val="single" w:sz="4" w:space="0" w:color="auto"/>
              <w:bottom w:val="single" w:sz="4" w:space="0" w:color="auto"/>
              <w:right w:val="single" w:sz="4" w:space="0" w:color="auto"/>
            </w:tcBorders>
          </w:tcPr>
          <w:p w14:paraId="1A75F431" w14:textId="69A2DA72"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w:t>
            </w:r>
          </w:p>
        </w:tc>
        <w:tc>
          <w:tcPr>
            <w:tcW w:w="597" w:type="pct"/>
            <w:tcBorders>
              <w:top w:val="nil"/>
              <w:left w:val="single" w:sz="4" w:space="0" w:color="auto"/>
              <w:bottom w:val="single" w:sz="4" w:space="0" w:color="auto"/>
              <w:right w:val="single" w:sz="4" w:space="0" w:color="auto"/>
            </w:tcBorders>
          </w:tcPr>
          <w:p w14:paraId="3A25C6F4" w14:textId="0E1C62EC"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23</w:t>
            </w:r>
          </w:p>
        </w:tc>
      </w:tr>
      <w:tr w:rsidR="000F4CD1" w:rsidRPr="007D6F9F" w14:paraId="69F7EAEE" w14:textId="77777777" w:rsidTr="00FF5927">
        <w:trPr>
          <w:jc w:val="right"/>
        </w:trPr>
        <w:tc>
          <w:tcPr>
            <w:tcW w:w="1183" w:type="pct"/>
            <w:gridSpan w:val="2"/>
          </w:tcPr>
          <w:p w14:paraId="17B64C12" w14:textId="415877C6"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QAT/PHA/88/TAS/27</w:t>
            </w:r>
          </w:p>
        </w:tc>
        <w:tc>
          <w:tcPr>
            <w:tcW w:w="1920" w:type="pct"/>
            <w:gridSpan w:val="3"/>
            <w:vAlign w:val="bottom"/>
          </w:tcPr>
          <w:p w14:paraId="47912010" w14:textId="73F5F090"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II, first tranche)</w:t>
            </w:r>
          </w:p>
        </w:tc>
        <w:tc>
          <w:tcPr>
            <w:tcW w:w="683" w:type="pct"/>
          </w:tcPr>
          <w:p w14:paraId="2587D144" w14:textId="080546C0"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4,600</w:t>
            </w:r>
          </w:p>
        </w:tc>
        <w:tc>
          <w:tcPr>
            <w:tcW w:w="618" w:type="pct"/>
            <w:gridSpan w:val="2"/>
            <w:tcBorders>
              <w:top w:val="nil"/>
              <w:left w:val="single" w:sz="4" w:space="0" w:color="auto"/>
              <w:bottom w:val="single" w:sz="4" w:space="0" w:color="auto"/>
              <w:right w:val="single" w:sz="4" w:space="0" w:color="auto"/>
            </w:tcBorders>
          </w:tcPr>
          <w:p w14:paraId="6673F42B" w14:textId="27A333D6"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598</w:t>
            </w:r>
          </w:p>
        </w:tc>
        <w:tc>
          <w:tcPr>
            <w:tcW w:w="597" w:type="pct"/>
            <w:tcBorders>
              <w:top w:val="nil"/>
              <w:left w:val="single" w:sz="4" w:space="0" w:color="auto"/>
              <w:bottom w:val="single" w:sz="4" w:space="0" w:color="auto"/>
              <w:right w:val="single" w:sz="4" w:space="0" w:color="auto"/>
            </w:tcBorders>
          </w:tcPr>
          <w:p w14:paraId="096B06FE" w14:textId="720BAD15"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5,198</w:t>
            </w:r>
          </w:p>
        </w:tc>
      </w:tr>
      <w:tr w:rsidR="000F4CD1" w:rsidRPr="007D6F9F" w14:paraId="5547CE3C" w14:textId="77777777" w:rsidTr="00FF5927">
        <w:trPr>
          <w:jc w:val="right"/>
        </w:trPr>
        <w:tc>
          <w:tcPr>
            <w:tcW w:w="1183" w:type="pct"/>
            <w:gridSpan w:val="2"/>
          </w:tcPr>
          <w:p w14:paraId="66FC9030" w14:textId="79F7BF0B"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RWA/PHA/91/TAS/39</w:t>
            </w:r>
          </w:p>
        </w:tc>
        <w:tc>
          <w:tcPr>
            <w:tcW w:w="1920" w:type="pct"/>
            <w:gridSpan w:val="3"/>
            <w:vAlign w:val="bottom"/>
          </w:tcPr>
          <w:p w14:paraId="02347894" w14:textId="3D1ABA2D"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320271E6" w14:textId="4D77DC96"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10</w:t>
            </w:r>
          </w:p>
        </w:tc>
        <w:tc>
          <w:tcPr>
            <w:tcW w:w="618" w:type="pct"/>
            <w:gridSpan w:val="2"/>
            <w:tcBorders>
              <w:top w:val="nil"/>
              <w:left w:val="single" w:sz="4" w:space="0" w:color="auto"/>
              <w:bottom w:val="single" w:sz="4" w:space="0" w:color="auto"/>
              <w:right w:val="single" w:sz="4" w:space="0" w:color="auto"/>
            </w:tcBorders>
          </w:tcPr>
          <w:p w14:paraId="22D85DE0" w14:textId="3B086C37"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w:t>
            </w:r>
          </w:p>
        </w:tc>
        <w:tc>
          <w:tcPr>
            <w:tcW w:w="597" w:type="pct"/>
            <w:tcBorders>
              <w:top w:val="nil"/>
              <w:left w:val="single" w:sz="4" w:space="0" w:color="auto"/>
              <w:bottom w:val="single" w:sz="4" w:space="0" w:color="auto"/>
              <w:right w:val="single" w:sz="4" w:space="0" w:color="auto"/>
            </w:tcBorders>
          </w:tcPr>
          <w:p w14:paraId="61961245" w14:textId="44FBE50E"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11</w:t>
            </w:r>
          </w:p>
        </w:tc>
      </w:tr>
      <w:tr w:rsidR="000F4CD1" w:rsidRPr="007D6F9F" w14:paraId="4D2270C0" w14:textId="77777777" w:rsidTr="00FF5927">
        <w:trPr>
          <w:jc w:val="right"/>
        </w:trPr>
        <w:tc>
          <w:tcPr>
            <w:tcW w:w="1183" w:type="pct"/>
            <w:gridSpan w:val="2"/>
          </w:tcPr>
          <w:p w14:paraId="3EBFC696" w14:textId="3068FA3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SAM/PHA/92/TAS/28</w:t>
            </w:r>
          </w:p>
        </w:tc>
        <w:tc>
          <w:tcPr>
            <w:tcW w:w="1920" w:type="pct"/>
            <w:gridSpan w:val="3"/>
            <w:vAlign w:val="bottom"/>
          </w:tcPr>
          <w:p w14:paraId="5E324CD2" w14:textId="45651F8C"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4AB9F672" w14:textId="0A56401C"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17,279</w:t>
            </w:r>
          </w:p>
        </w:tc>
        <w:tc>
          <w:tcPr>
            <w:tcW w:w="618" w:type="pct"/>
            <w:gridSpan w:val="2"/>
            <w:tcBorders>
              <w:top w:val="nil"/>
              <w:left w:val="single" w:sz="4" w:space="0" w:color="auto"/>
              <w:bottom w:val="single" w:sz="4" w:space="0" w:color="auto"/>
              <w:right w:val="single" w:sz="4" w:space="0" w:color="auto"/>
            </w:tcBorders>
          </w:tcPr>
          <w:p w14:paraId="5B304B4E" w14:textId="4D2C3ACB"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2,246</w:t>
            </w:r>
          </w:p>
        </w:tc>
        <w:tc>
          <w:tcPr>
            <w:tcW w:w="597" w:type="pct"/>
            <w:tcBorders>
              <w:top w:val="nil"/>
              <w:left w:val="single" w:sz="4" w:space="0" w:color="auto"/>
              <w:bottom w:val="single" w:sz="4" w:space="0" w:color="auto"/>
              <w:right w:val="single" w:sz="4" w:space="0" w:color="auto"/>
            </w:tcBorders>
          </w:tcPr>
          <w:p w14:paraId="66C5CBA5" w14:textId="0E8F2F9E"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19,525</w:t>
            </w:r>
          </w:p>
        </w:tc>
      </w:tr>
      <w:tr w:rsidR="000F4CD1" w:rsidRPr="007D6F9F" w14:paraId="49C3DB8F" w14:textId="77777777" w:rsidTr="00FF5927">
        <w:trPr>
          <w:jc w:val="right"/>
        </w:trPr>
        <w:tc>
          <w:tcPr>
            <w:tcW w:w="1183" w:type="pct"/>
            <w:gridSpan w:val="2"/>
          </w:tcPr>
          <w:p w14:paraId="3D4C6099" w14:textId="4653D524"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SEN/KIP/87/PRP/44</w:t>
            </w:r>
          </w:p>
        </w:tc>
        <w:tc>
          <w:tcPr>
            <w:tcW w:w="1920" w:type="pct"/>
            <w:gridSpan w:val="3"/>
            <w:vAlign w:val="bottom"/>
          </w:tcPr>
          <w:p w14:paraId="3622A82C" w14:textId="5378177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Kigali HFC implementation plan</w:t>
            </w:r>
          </w:p>
        </w:tc>
        <w:tc>
          <w:tcPr>
            <w:tcW w:w="683" w:type="pct"/>
          </w:tcPr>
          <w:p w14:paraId="6A9A6A9C" w14:textId="29E62EF1"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22,395</w:t>
            </w:r>
          </w:p>
        </w:tc>
        <w:tc>
          <w:tcPr>
            <w:tcW w:w="618" w:type="pct"/>
            <w:gridSpan w:val="2"/>
            <w:tcBorders>
              <w:top w:val="nil"/>
              <w:left w:val="single" w:sz="4" w:space="0" w:color="auto"/>
              <w:bottom w:val="single" w:sz="4" w:space="0" w:color="auto"/>
              <w:right w:val="single" w:sz="4" w:space="0" w:color="auto"/>
            </w:tcBorders>
          </w:tcPr>
          <w:p w14:paraId="40F8DF94" w14:textId="34D85C28"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2,911</w:t>
            </w:r>
          </w:p>
        </w:tc>
        <w:tc>
          <w:tcPr>
            <w:tcW w:w="597" w:type="pct"/>
            <w:tcBorders>
              <w:top w:val="nil"/>
              <w:left w:val="single" w:sz="4" w:space="0" w:color="auto"/>
              <w:bottom w:val="single" w:sz="4" w:space="0" w:color="auto"/>
              <w:right w:val="single" w:sz="4" w:space="0" w:color="auto"/>
            </w:tcBorders>
          </w:tcPr>
          <w:p w14:paraId="26A602BD" w14:textId="26227899"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25,306</w:t>
            </w:r>
          </w:p>
        </w:tc>
      </w:tr>
      <w:tr w:rsidR="000F4CD1" w:rsidRPr="007D6F9F" w14:paraId="0B7C8E3D" w14:textId="77777777" w:rsidTr="00FF5927">
        <w:trPr>
          <w:jc w:val="right"/>
        </w:trPr>
        <w:tc>
          <w:tcPr>
            <w:tcW w:w="1183" w:type="pct"/>
            <w:gridSpan w:val="2"/>
          </w:tcPr>
          <w:p w14:paraId="79CAE10D" w14:textId="192492A8"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SEY/KIP/90/PRP/28</w:t>
            </w:r>
          </w:p>
        </w:tc>
        <w:tc>
          <w:tcPr>
            <w:tcW w:w="1920" w:type="pct"/>
            <w:gridSpan w:val="3"/>
            <w:vAlign w:val="bottom"/>
          </w:tcPr>
          <w:p w14:paraId="7728A355" w14:textId="41296016"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6D0EFE92" w14:textId="7EA392F0"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9,800</w:t>
            </w:r>
          </w:p>
        </w:tc>
        <w:tc>
          <w:tcPr>
            <w:tcW w:w="618" w:type="pct"/>
            <w:gridSpan w:val="2"/>
            <w:tcBorders>
              <w:top w:val="nil"/>
              <w:left w:val="single" w:sz="4" w:space="0" w:color="auto"/>
              <w:bottom w:val="single" w:sz="4" w:space="0" w:color="auto"/>
              <w:right w:val="single" w:sz="4" w:space="0" w:color="auto"/>
            </w:tcBorders>
          </w:tcPr>
          <w:p w14:paraId="73490944" w14:textId="6B543F46"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1,274</w:t>
            </w:r>
          </w:p>
        </w:tc>
        <w:tc>
          <w:tcPr>
            <w:tcW w:w="597" w:type="pct"/>
            <w:tcBorders>
              <w:top w:val="nil"/>
              <w:left w:val="single" w:sz="4" w:space="0" w:color="auto"/>
              <w:bottom w:val="single" w:sz="4" w:space="0" w:color="auto"/>
              <w:right w:val="single" w:sz="4" w:space="0" w:color="auto"/>
            </w:tcBorders>
          </w:tcPr>
          <w:p w14:paraId="53F57B00" w14:textId="137941E7"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11,074</w:t>
            </w:r>
          </w:p>
        </w:tc>
      </w:tr>
      <w:tr w:rsidR="000F4CD1" w:rsidRPr="007D6F9F" w14:paraId="03B4205E" w14:textId="77777777" w:rsidTr="00FF5927">
        <w:trPr>
          <w:jc w:val="right"/>
        </w:trPr>
        <w:tc>
          <w:tcPr>
            <w:tcW w:w="1183" w:type="pct"/>
            <w:gridSpan w:val="2"/>
          </w:tcPr>
          <w:p w14:paraId="44696877" w14:textId="2B1B02EF"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SOI/PHA/92/TAS/20</w:t>
            </w:r>
          </w:p>
        </w:tc>
        <w:tc>
          <w:tcPr>
            <w:tcW w:w="1920" w:type="pct"/>
            <w:gridSpan w:val="3"/>
            <w:vAlign w:val="bottom"/>
          </w:tcPr>
          <w:p w14:paraId="1AD980D0" w14:textId="6B5811BE"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252F6E67" w14:textId="6448F4A6"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15,737</w:t>
            </w:r>
          </w:p>
        </w:tc>
        <w:tc>
          <w:tcPr>
            <w:tcW w:w="618" w:type="pct"/>
            <w:gridSpan w:val="2"/>
            <w:tcBorders>
              <w:top w:val="nil"/>
              <w:left w:val="single" w:sz="4" w:space="0" w:color="auto"/>
              <w:bottom w:val="single" w:sz="4" w:space="0" w:color="auto"/>
              <w:right w:val="single" w:sz="4" w:space="0" w:color="auto"/>
            </w:tcBorders>
          </w:tcPr>
          <w:p w14:paraId="27AB19CB" w14:textId="1A0C4AFB"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2,046</w:t>
            </w:r>
          </w:p>
        </w:tc>
        <w:tc>
          <w:tcPr>
            <w:tcW w:w="597" w:type="pct"/>
            <w:tcBorders>
              <w:top w:val="nil"/>
              <w:left w:val="single" w:sz="4" w:space="0" w:color="auto"/>
              <w:bottom w:val="single" w:sz="4" w:space="0" w:color="auto"/>
              <w:right w:val="single" w:sz="4" w:space="0" w:color="auto"/>
            </w:tcBorders>
          </w:tcPr>
          <w:p w14:paraId="6A09594F" w14:textId="2DE1F6DD"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17,783</w:t>
            </w:r>
          </w:p>
        </w:tc>
      </w:tr>
      <w:tr w:rsidR="000F4CD1" w:rsidRPr="007D6F9F" w14:paraId="449E6A05" w14:textId="77777777" w:rsidTr="00FF5927">
        <w:trPr>
          <w:jc w:val="right"/>
        </w:trPr>
        <w:tc>
          <w:tcPr>
            <w:tcW w:w="1183" w:type="pct"/>
            <w:gridSpan w:val="2"/>
          </w:tcPr>
          <w:p w14:paraId="304A6282" w14:textId="464C64BD"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STL/KIP/91/PRP/36</w:t>
            </w:r>
          </w:p>
        </w:tc>
        <w:tc>
          <w:tcPr>
            <w:tcW w:w="1920" w:type="pct"/>
            <w:gridSpan w:val="3"/>
            <w:vAlign w:val="bottom"/>
          </w:tcPr>
          <w:p w14:paraId="30B1DD16" w14:textId="2CAD997D"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327B4FE3" w14:textId="5DDE810F"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31,106</w:t>
            </w:r>
          </w:p>
        </w:tc>
        <w:tc>
          <w:tcPr>
            <w:tcW w:w="618" w:type="pct"/>
            <w:gridSpan w:val="2"/>
            <w:tcBorders>
              <w:top w:val="nil"/>
              <w:left w:val="single" w:sz="4" w:space="0" w:color="auto"/>
              <w:bottom w:val="single" w:sz="4" w:space="0" w:color="auto"/>
              <w:right w:val="single" w:sz="4" w:space="0" w:color="auto"/>
            </w:tcBorders>
          </w:tcPr>
          <w:p w14:paraId="3FB48876" w14:textId="64A53E0C"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4,044</w:t>
            </w:r>
          </w:p>
        </w:tc>
        <w:tc>
          <w:tcPr>
            <w:tcW w:w="597" w:type="pct"/>
            <w:tcBorders>
              <w:top w:val="nil"/>
              <w:left w:val="single" w:sz="4" w:space="0" w:color="auto"/>
              <w:bottom w:val="single" w:sz="4" w:space="0" w:color="auto"/>
              <w:right w:val="single" w:sz="4" w:space="0" w:color="auto"/>
            </w:tcBorders>
          </w:tcPr>
          <w:p w14:paraId="0BE3FE46" w14:textId="50C83BC0"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35,150</w:t>
            </w:r>
          </w:p>
        </w:tc>
      </w:tr>
      <w:tr w:rsidR="000F4CD1" w:rsidRPr="007D6F9F" w14:paraId="14800A57" w14:textId="77777777" w:rsidTr="00FF5927">
        <w:trPr>
          <w:jc w:val="right"/>
        </w:trPr>
        <w:tc>
          <w:tcPr>
            <w:tcW w:w="1183" w:type="pct"/>
            <w:gridSpan w:val="2"/>
          </w:tcPr>
          <w:p w14:paraId="0C560A33" w14:textId="7BC17F4C"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SUR/PHA/92/TAS/33</w:t>
            </w:r>
          </w:p>
        </w:tc>
        <w:tc>
          <w:tcPr>
            <w:tcW w:w="1920" w:type="pct"/>
            <w:gridSpan w:val="3"/>
            <w:vAlign w:val="bottom"/>
          </w:tcPr>
          <w:p w14:paraId="5BD20BD6" w14:textId="1AE626CE"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HCFC phase-out management plan (stage I, fourth tranche)</w:t>
            </w:r>
          </w:p>
        </w:tc>
        <w:tc>
          <w:tcPr>
            <w:tcW w:w="683" w:type="pct"/>
          </w:tcPr>
          <w:p w14:paraId="241CEB42" w14:textId="3C0A06D9"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13,500</w:t>
            </w:r>
          </w:p>
        </w:tc>
        <w:tc>
          <w:tcPr>
            <w:tcW w:w="618" w:type="pct"/>
            <w:gridSpan w:val="2"/>
            <w:tcBorders>
              <w:top w:val="nil"/>
              <w:left w:val="single" w:sz="4" w:space="0" w:color="auto"/>
              <w:bottom w:val="single" w:sz="4" w:space="0" w:color="auto"/>
              <w:right w:val="single" w:sz="4" w:space="0" w:color="auto"/>
            </w:tcBorders>
          </w:tcPr>
          <w:p w14:paraId="047A06A4" w14:textId="324A3B69"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1,755</w:t>
            </w:r>
          </w:p>
        </w:tc>
        <w:tc>
          <w:tcPr>
            <w:tcW w:w="597" w:type="pct"/>
            <w:tcBorders>
              <w:top w:val="nil"/>
              <w:left w:val="single" w:sz="4" w:space="0" w:color="auto"/>
              <w:bottom w:val="single" w:sz="4" w:space="0" w:color="auto"/>
              <w:right w:val="single" w:sz="4" w:space="0" w:color="auto"/>
            </w:tcBorders>
          </w:tcPr>
          <w:p w14:paraId="585D75E0" w14:textId="2CA908D2"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15,255</w:t>
            </w:r>
          </w:p>
        </w:tc>
      </w:tr>
      <w:tr w:rsidR="000F4CD1" w:rsidRPr="007D6F9F" w14:paraId="6F6687B5" w14:textId="77777777" w:rsidTr="00FF5927">
        <w:trPr>
          <w:jc w:val="right"/>
        </w:trPr>
        <w:tc>
          <w:tcPr>
            <w:tcW w:w="1183" w:type="pct"/>
            <w:gridSpan w:val="2"/>
          </w:tcPr>
          <w:p w14:paraId="0F1957AB" w14:textId="493D823E"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SUR/SEV/77/INS/25</w:t>
            </w:r>
          </w:p>
        </w:tc>
        <w:tc>
          <w:tcPr>
            <w:tcW w:w="1920" w:type="pct"/>
            <w:gridSpan w:val="3"/>
            <w:vAlign w:val="bottom"/>
          </w:tcPr>
          <w:p w14:paraId="5A44E71A" w14:textId="0A6B70E0"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the institutional strengthening project (phase VI: 12/2016-11/2018)</w:t>
            </w:r>
          </w:p>
        </w:tc>
        <w:tc>
          <w:tcPr>
            <w:tcW w:w="683" w:type="pct"/>
          </w:tcPr>
          <w:p w14:paraId="2062C230" w14:textId="67B589F9"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18,773</w:t>
            </w:r>
          </w:p>
        </w:tc>
        <w:tc>
          <w:tcPr>
            <w:tcW w:w="618" w:type="pct"/>
            <w:gridSpan w:val="2"/>
            <w:tcBorders>
              <w:top w:val="nil"/>
              <w:left w:val="single" w:sz="4" w:space="0" w:color="auto"/>
              <w:bottom w:val="single" w:sz="4" w:space="0" w:color="auto"/>
              <w:right w:val="single" w:sz="4" w:space="0" w:color="auto"/>
            </w:tcBorders>
          </w:tcPr>
          <w:p w14:paraId="07C07AF1" w14:textId="64D5F7F2"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7E39184F" w14:textId="6BC4327C"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18,773</w:t>
            </w:r>
          </w:p>
        </w:tc>
      </w:tr>
      <w:tr w:rsidR="000F4CD1" w:rsidRPr="007D6F9F" w14:paraId="5A37981F" w14:textId="77777777" w:rsidTr="00FF5927">
        <w:trPr>
          <w:jc w:val="right"/>
        </w:trPr>
        <w:tc>
          <w:tcPr>
            <w:tcW w:w="1183" w:type="pct"/>
            <w:gridSpan w:val="2"/>
          </w:tcPr>
          <w:p w14:paraId="4B711214" w14:textId="57BA5346"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TLS/SEV/88/INS/22</w:t>
            </w:r>
          </w:p>
        </w:tc>
        <w:tc>
          <w:tcPr>
            <w:tcW w:w="1920" w:type="pct"/>
            <w:gridSpan w:val="3"/>
            <w:vAlign w:val="bottom"/>
          </w:tcPr>
          <w:p w14:paraId="4BCF75B0" w14:textId="56D5F227"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Extension of institutional strengthening (phase VI: 7/2022-6/2024)</w:t>
            </w:r>
          </w:p>
        </w:tc>
        <w:tc>
          <w:tcPr>
            <w:tcW w:w="683" w:type="pct"/>
          </w:tcPr>
          <w:p w14:paraId="70E2B468" w14:textId="3A7AF8D0"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14,955</w:t>
            </w:r>
          </w:p>
        </w:tc>
        <w:tc>
          <w:tcPr>
            <w:tcW w:w="618" w:type="pct"/>
            <w:gridSpan w:val="2"/>
            <w:tcBorders>
              <w:top w:val="nil"/>
              <w:left w:val="single" w:sz="4" w:space="0" w:color="auto"/>
              <w:bottom w:val="single" w:sz="4" w:space="0" w:color="auto"/>
              <w:right w:val="single" w:sz="4" w:space="0" w:color="auto"/>
            </w:tcBorders>
          </w:tcPr>
          <w:p w14:paraId="442FE0F5" w14:textId="7F95DFB8"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0</w:t>
            </w:r>
          </w:p>
        </w:tc>
        <w:tc>
          <w:tcPr>
            <w:tcW w:w="597" w:type="pct"/>
            <w:tcBorders>
              <w:top w:val="nil"/>
              <w:left w:val="single" w:sz="4" w:space="0" w:color="auto"/>
              <w:bottom w:val="single" w:sz="4" w:space="0" w:color="auto"/>
              <w:right w:val="single" w:sz="4" w:space="0" w:color="auto"/>
            </w:tcBorders>
          </w:tcPr>
          <w:p w14:paraId="7BD5F57C" w14:textId="60D1A2DA"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14,955</w:t>
            </w:r>
          </w:p>
        </w:tc>
      </w:tr>
      <w:tr w:rsidR="000F4CD1" w:rsidRPr="007D6F9F" w14:paraId="399B785C" w14:textId="77777777" w:rsidTr="00FF5927">
        <w:trPr>
          <w:jc w:val="right"/>
        </w:trPr>
        <w:tc>
          <w:tcPr>
            <w:tcW w:w="1183" w:type="pct"/>
            <w:gridSpan w:val="2"/>
          </w:tcPr>
          <w:p w14:paraId="21D3C3B1" w14:textId="22197A9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TOG/KIP/90/PRP/39</w:t>
            </w:r>
          </w:p>
        </w:tc>
        <w:tc>
          <w:tcPr>
            <w:tcW w:w="1920" w:type="pct"/>
            <w:gridSpan w:val="3"/>
            <w:vAlign w:val="bottom"/>
          </w:tcPr>
          <w:p w14:paraId="54071C64" w14:textId="68B7A585"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Preparation of a Kigali HFC implementation plan</w:t>
            </w:r>
          </w:p>
        </w:tc>
        <w:tc>
          <w:tcPr>
            <w:tcW w:w="683" w:type="pct"/>
          </w:tcPr>
          <w:p w14:paraId="2FD8FFEC" w14:textId="1AA817DC"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19,256</w:t>
            </w:r>
          </w:p>
        </w:tc>
        <w:tc>
          <w:tcPr>
            <w:tcW w:w="618" w:type="pct"/>
            <w:gridSpan w:val="2"/>
            <w:tcBorders>
              <w:top w:val="nil"/>
              <w:left w:val="single" w:sz="4" w:space="0" w:color="auto"/>
              <w:bottom w:val="single" w:sz="4" w:space="0" w:color="auto"/>
              <w:right w:val="single" w:sz="4" w:space="0" w:color="auto"/>
            </w:tcBorders>
          </w:tcPr>
          <w:p w14:paraId="32DEC12D" w14:textId="33B489C2"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2,503</w:t>
            </w:r>
          </w:p>
        </w:tc>
        <w:tc>
          <w:tcPr>
            <w:tcW w:w="597" w:type="pct"/>
            <w:tcBorders>
              <w:top w:val="nil"/>
              <w:left w:val="single" w:sz="4" w:space="0" w:color="auto"/>
              <w:bottom w:val="single" w:sz="4" w:space="0" w:color="auto"/>
              <w:right w:val="single" w:sz="4" w:space="0" w:color="auto"/>
            </w:tcBorders>
          </w:tcPr>
          <w:p w14:paraId="26A596EB" w14:textId="65615CEF"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21,759</w:t>
            </w:r>
          </w:p>
        </w:tc>
      </w:tr>
      <w:tr w:rsidR="000F4CD1" w:rsidRPr="007D6F9F" w14:paraId="69FB5F73" w14:textId="77777777" w:rsidTr="00FF5927">
        <w:trPr>
          <w:jc w:val="right"/>
        </w:trPr>
        <w:tc>
          <w:tcPr>
            <w:tcW w:w="1183" w:type="pct"/>
            <w:gridSpan w:val="2"/>
          </w:tcPr>
          <w:p w14:paraId="1C6523BC" w14:textId="46811513"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TON/PHA/92/TAS/20</w:t>
            </w:r>
          </w:p>
        </w:tc>
        <w:tc>
          <w:tcPr>
            <w:tcW w:w="1920" w:type="pct"/>
            <w:gridSpan w:val="3"/>
            <w:vAlign w:val="bottom"/>
          </w:tcPr>
          <w:p w14:paraId="6F18B39E" w14:textId="6855D9F9"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21AFA9D0" w14:textId="3DA813A9"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17,133</w:t>
            </w:r>
          </w:p>
        </w:tc>
        <w:tc>
          <w:tcPr>
            <w:tcW w:w="618" w:type="pct"/>
            <w:gridSpan w:val="2"/>
            <w:tcBorders>
              <w:top w:val="nil"/>
              <w:left w:val="single" w:sz="4" w:space="0" w:color="auto"/>
              <w:bottom w:val="single" w:sz="4" w:space="0" w:color="auto"/>
              <w:right w:val="single" w:sz="4" w:space="0" w:color="auto"/>
            </w:tcBorders>
          </w:tcPr>
          <w:p w14:paraId="6B125C50" w14:textId="3015B151"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2,227</w:t>
            </w:r>
          </w:p>
        </w:tc>
        <w:tc>
          <w:tcPr>
            <w:tcW w:w="597" w:type="pct"/>
            <w:tcBorders>
              <w:top w:val="nil"/>
              <w:left w:val="single" w:sz="4" w:space="0" w:color="auto"/>
              <w:bottom w:val="single" w:sz="4" w:space="0" w:color="auto"/>
              <w:right w:val="single" w:sz="4" w:space="0" w:color="auto"/>
            </w:tcBorders>
          </w:tcPr>
          <w:p w14:paraId="3A6C5B67" w14:textId="63373190"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19,360</w:t>
            </w:r>
          </w:p>
        </w:tc>
      </w:tr>
      <w:tr w:rsidR="000F4CD1" w:rsidRPr="007D6F9F" w14:paraId="5A72A5B8" w14:textId="77777777" w:rsidTr="00FF5927">
        <w:trPr>
          <w:jc w:val="right"/>
        </w:trPr>
        <w:tc>
          <w:tcPr>
            <w:tcW w:w="1183" w:type="pct"/>
            <w:gridSpan w:val="2"/>
          </w:tcPr>
          <w:p w14:paraId="6B89A13B" w14:textId="61125D68"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lastRenderedPageBreak/>
              <w:t>TTR/PHA/92/TAS/20</w:t>
            </w:r>
          </w:p>
        </w:tc>
        <w:tc>
          <w:tcPr>
            <w:tcW w:w="1920" w:type="pct"/>
            <w:gridSpan w:val="3"/>
            <w:vAlign w:val="bottom"/>
          </w:tcPr>
          <w:p w14:paraId="19FB4833" w14:textId="40980C8F"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580D986E" w14:textId="740711D5"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12,759</w:t>
            </w:r>
          </w:p>
        </w:tc>
        <w:tc>
          <w:tcPr>
            <w:tcW w:w="618" w:type="pct"/>
            <w:gridSpan w:val="2"/>
            <w:tcBorders>
              <w:top w:val="nil"/>
              <w:left w:val="single" w:sz="4" w:space="0" w:color="auto"/>
              <w:bottom w:val="single" w:sz="4" w:space="0" w:color="auto"/>
              <w:right w:val="single" w:sz="4" w:space="0" w:color="auto"/>
            </w:tcBorders>
          </w:tcPr>
          <w:p w14:paraId="1C9D8DE1" w14:textId="4B404219"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1,659</w:t>
            </w:r>
          </w:p>
        </w:tc>
        <w:tc>
          <w:tcPr>
            <w:tcW w:w="597" w:type="pct"/>
            <w:tcBorders>
              <w:top w:val="nil"/>
              <w:left w:val="single" w:sz="4" w:space="0" w:color="auto"/>
              <w:bottom w:val="single" w:sz="4" w:space="0" w:color="auto"/>
              <w:right w:val="single" w:sz="4" w:space="0" w:color="auto"/>
            </w:tcBorders>
          </w:tcPr>
          <w:p w14:paraId="6358A303" w14:textId="57753B00"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14,418</w:t>
            </w:r>
          </w:p>
        </w:tc>
      </w:tr>
      <w:tr w:rsidR="000F4CD1" w:rsidRPr="007D6F9F" w14:paraId="1467D03A" w14:textId="77777777" w:rsidTr="00FF5927">
        <w:trPr>
          <w:jc w:val="right"/>
        </w:trPr>
        <w:tc>
          <w:tcPr>
            <w:tcW w:w="1183" w:type="pct"/>
            <w:gridSpan w:val="2"/>
          </w:tcPr>
          <w:p w14:paraId="7B4C78CE" w14:textId="18964104"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UGA/PHA/91/TAS/34</w:t>
            </w:r>
          </w:p>
        </w:tc>
        <w:tc>
          <w:tcPr>
            <w:tcW w:w="1920" w:type="pct"/>
            <w:gridSpan w:val="3"/>
            <w:vAlign w:val="bottom"/>
          </w:tcPr>
          <w:p w14:paraId="3FC3656E" w14:textId="2426A164"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color w:val="000000"/>
                <w:sz w:val="18"/>
                <w:szCs w:val="18"/>
              </w:rPr>
              <w:t>Verification report on the implementation of stage II of the HCFC phase-out management plan</w:t>
            </w:r>
          </w:p>
        </w:tc>
        <w:tc>
          <w:tcPr>
            <w:tcW w:w="683" w:type="pct"/>
          </w:tcPr>
          <w:p w14:paraId="46170AB2" w14:textId="4E44179B"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205</w:t>
            </w:r>
          </w:p>
        </w:tc>
        <w:tc>
          <w:tcPr>
            <w:tcW w:w="618" w:type="pct"/>
            <w:gridSpan w:val="2"/>
            <w:tcBorders>
              <w:top w:val="nil"/>
              <w:left w:val="single" w:sz="4" w:space="0" w:color="auto"/>
              <w:bottom w:val="single" w:sz="4" w:space="0" w:color="auto"/>
              <w:right w:val="single" w:sz="4" w:space="0" w:color="auto"/>
            </w:tcBorders>
          </w:tcPr>
          <w:p w14:paraId="7D02316B" w14:textId="7B349278" w:rsidR="000F4CD1" w:rsidRPr="007D6F9F" w:rsidRDefault="000F4CD1" w:rsidP="000F4CD1">
            <w:pPr>
              <w:jc w:val="right"/>
              <w:rPr>
                <w:rFonts w:asciiTheme="majorBidi" w:hAnsiTheme="majorBidi" w:cstheme="majorBidi"/>
                <w:color w:val="000000"/>
                <w:sz w:val="18"/>
                <w:szCs w:val="18"/>
                <w:lang w:val="en-US"/>
              </w:rPr>
            </w:pPr>
            <w:r w:rsidRPr="007D6F9F">
              <w:rPr>
                <w:rFonts w:asciiTheme="majorBidi" w:hAnsiTheme="majorBidi" w:cstheme="majorBidi"/>
                <w:sz w:val="18"/>
                <w:szCs w:val="18"/>
              </w:rPr>
              <w:t>27</w:t>
            </w:r>
          </w:p>
        </w:tc>
        <w:tc>
          <w:tcPr>
            <w:tcW w:w="597" w:type="pct"/>
            <w:tcBorders>
              <w:top w:val="nil"/>
              <w:left w:val="single" w:sz="4" w:space="0" w:color="auto"/>
              <w:bottom w:val="single" w:sz="4" w:space="0" w:color="auto"/>
              <w:right w:val="single" w:sz="4" w:space="0" w:color="auto"/>
            </w:tcBorders>
          </w:tcPr>
          <w:p w14:paraId="582EBF25" w14:textId="47655919" w:rsidR="000F4CD1" w:rsidRPr="007D6F9F" w:rsidRDefault="000F4CD1" w:rsidP="000F4CD1">
            <w:pPr>
              <w:jc w:val="right"/>
              <w:rPr>
                <w:rFonts w:asciiTheme="majorBidi" w:hAnsiTheme="majorBidi" w:cstheme="majorBidi"/>
                <w:sz w:val="18"/>
                <w:szCs w:val="18"/>
                <w:lang w:val="en-US"/>
              </w:rPr>
            </w:pPr>
            <w:r w:rsidRPr="007D6F9F">
              <w:rPr>
                <w:rFonts w:asciiTheme="majorBidi" w:hAnsiTheme="majorBidi" w:cstheme="majorBidi"/>
                <w:sz w:val="18"/>
                <w:szCs w:val="18"/>
              </w:rPr>
              <w:t>232</w:t>
            </w:r>
          </w:p>
        </w:tc>
      </w:tr>
      <w:tr w:rsidR="000F4CD1" w:rsidRPr="00C36A8B" w14:paraId="524261BE" w14:textId="77777777" w:rsidTr="00FF5927">
        <w:trPr>
          <w:jc w:val="right"/>
        </w:trPr>
        <w:tc>
          <w:tcPr>
            <w:tcW w:w="1183" w:type="pct"/>
            <w:gridSpan w:val="2"/>
          </w:tcPr>
          <w:p w14:paraId="6DABF61E" w14:textId="5748EEF3" w:rsidR="000F4CD1" w:rsidRPr="007D6F9F" w:rsidRDefault="000F4CD1" w:rsidP="000F4CD1">
            <w:pPr>
              <w:jc w:val="left"/>
              <w:rPr>
                <w:rFonts w:asciiTheme="majorBidi" w:hAnsiTheme="majorBidi" w:cstheme="majorBidi"/>
                <w:color w:val="000000"/>
                <w:sz w:val="18"/>
                <w:szCs w:val="18"/>
                <w:lang w:val="en-US"/>
              </w:rPr>
            </w:pPr>
            <w:r w:rsidRPr="007D6F9F">
              <w:rPr>
                <w:rFonts w:asciiTheme="majorBidi" w:hAnsiTheme="majorBidi" w:cstheme="majorBidi"/>
                <w:sz w:val="18"/>
                <w:szCs w:val="18"/>
              </w:rPr>
              <w:t>ZIM/KIP/91/PRP/65</w:t>
            </w:r>
          </w:p>
        </w:tc>
        <w:tc>
          <w:tcPr>
            <w:tcW w:w="1920" w:type="pct"/>
            <w:gridSpan w:val="3"/>
            <w:vAlign w:val="bottom"/>
          </w:tcPr>
          <w:p w14:paraId="790DCDD0" w14:textId="790A5231" w:rsidR="000F4CD1" w:rsidRPr="00C36A8B" w:rsidRDefault="000F4CD1" w:rsidP="000F4CD1">
            <w:pPr>
              <w:jc w:val="left"/>
              <w:rPr>
                <w:rFonts w:asciiTheme="majorBidi" w:hAnsiTheme="majorBidi" w:cstheme="majorBidi"/>
                <w:color w:val="000000"/>
                <w:sz w:val="18"/>
                <w:szCs w:val="18"/>
                <w:lang w:val="en-US"/>
              </w:rPr>
            </w:pPr>
            <w:r w:rsidRPr="00C36A8B">
              <w:rPr>
                <w:rFonts w:asciiTheme="majorBidi" w:hAnsiTheme="majorBidi" w:cstheme="majorBidi"/>
                <w:color w:val="000000"/>
                <w:sz w:val="18"/>
                <w:szCs w:val="18"/>
              </w:rPr>
              <w:t>Preparation of a Kigali HFC implementation plan</w:t>
            </w:r>
          </w:p>
        </w:tc>
        <w:tc>
          <w:tcPr>
            <w:tcW w:w="683" w:type="pct"/>
          </w:tcPr>
          <w:p w14:paraId="219D9A94" w14:textId="254A7FA2" w:rsidR="000F4CD1" w:rsidRPr="00C36A8B" w:rsidRDefault="000F4CD1" w:rsidP="000F4CD1">
            <w:pPr>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105</w:t>
            </w:r>
          </w:p>
        </w:tc>
        <w:tc>
          <w:tcPr>
            <w:tcW w:w="618" w:type="pct"/>
            <w:gridSpan w:val="2"/>
            <w:tcBorders>
              <w:top w:val="nil"/>
              <w:left w:val="single" w:sz="4" w:space="0" w:color="auto"/>
              <w:bottom w:val="single" w:sz="4" w:space="0" w:color="auto"/>
              <w:right w:val="single" w:sz="4" w:space="0" w:color="auto"/>
            </w:tcBorders>
          </w:tcPr>
          <w:p w14:paraId="363FD68A" w14:textId="2AE3FA2F" w:rsidR="000F4CD1" w:rsidRPr="00C36A8B" w:rsidRDefault="000F4CD1" w:rsidP="000F4CD1">
            <w:pPr>
              <w:jc w:val="right"/>
              <w:rPr>
                <w:rFonts w:asciiTheme="majorBidi" w:hAnsiTheme="majorBidi" w:cstheme="majorBidi"/>
                <w:color w:val="000000"/>
                <w:sz w:val="18"/>
                <w:szCs w:val="18"/>
                <w:lang w:val="en-US"/>
              </w:rPr>
            </w:pPr>
            <w:r w:rsidRPr="00C36A8B">
              <w:rPr>
                <w:rFonts w:asciiTheme="majorBidi" w:hAnsiTheme="majorBidi" w:cstheme="majorBidi"/>
                <w:sz w:val="18"/>
                <w:szCs w:val="18"/>
              </w:rPr>
              <w:t>14</w:t>
            </w:r>
          </w:p>
        </w:tc>
        <w:tc>
          <w:tcPr>
            <w:tcW w:w="597" w:type="pct"/>
            <w:tcBorders>
              <w:top w:val="nil"/>
              <w:left w:val="single" w:sz="4" w:space="0" w:color="auto"/>
              <w:bottom w:val="single" w:sz="4" w:space="0" w:color="auto"/>
              <w:right w:val="single" w:sz="4" w:space="0" w:color="auto"/>
            </w:tcBorders>
          </w:tcPr>
          <w:p w14:paraId="4A163D81" w14:textId="1617F5B7" w:rsidR="000F4CD1" w:rsidRPr="00C36A8B" w:rsidRDefault="000F4CD1" w:rsidP="000F4CD1">
            <w:pPr>
              <w:jc w:val="right"/>
              <w:rPr>
                <w:rFonts w:asciiTheme="majorBidi" w:hAnsiTheme="majorBidi" w:cstheme="majorBidi"/>
                <w:sz w:val="18"/>
                <w:szCs w:val="18"/>
                <w:lang w:val="en-US"/>
              </w:rPr>
            </w:pPr>
            <w:r w:rsidRPr="00C36A8B">
              <w:rPr>
                <w:rFonts w:asciiTheme="majorBidi" w:hAnsiTheme="majorBidi" w:cstheme="majorBidi"/>
                <w:sz w:val="18"/>
                <w:szCs w:val="18"/>
              </w:rPr>
              <w:t>119</w:t>
            </w:r>
          </w:p>
        </w:tc>
      </w:tr>
      <w:tr w:rsidR="0032363F" w:rsidRPr="00C36A8B" w14:paraId="5D3401EE" w14:textId="77777777" w:rsidTr="00FF5927">
        <w:trPr>
          <w:jc w:val="right"/>
        </w:trPr>
        <w:tc>
          <w:tcPr>
            <w:tcW w:w="1183" w:type="pct"/>
            <w:gridSpan w:val="2"/>
          </w:tcPr>
          <w:p w14:paraId="77DDAD25" w14:textId="28B885DB" w:rsidR="0032363F" w:rsidRPr="00985B0C" w:rsidRDefault="0032363F" w:rsidP="0032363F">
            <w:pPr>
              <w:jc w:val="left"/>
              <w:rPr>
                <w:b/>
                <w:color w:val="000000"/>
                <w:sz w:val="18"/>
                <w:szCs w:val="18"/>
                <w:lang w:val="en-US"/>
              </w:rPr>
            </w:pPr>
            <w:r w:rsidRPr="00985B0C">
              <w:rPr>
                <w:b/>
                <w:color w:val="000000"/>
                <w:sz w:val="18"/>
                <w:szCs w:val="18"/>
                <w:lang w:val="en-US"/>
              </w:rPr>
              <w:t>Total completed projects</w:t>
            </w:r>
          </w:p>
        </w:tc>
        <w:tc>
          <w:tcPr>
            <w:tcW w:w="1920" w:type="pct"/>
            <w:gridSpan w:val="3"/>
          </w:tcPr>
          <w:p w14:paraId="0E4851FD" w14:textId="77777777" w:rsidR="0032363F" w:rsidRPr="00C36A8B" w:rsidRDefault="0032363F" w:rsidP="0032363F">
            <w:pPr>
              <w:jc w:val="lowKashida"/>
              <w:rPr>
                <w:color w:val="000000"/>
                <w:sz w:val="20"/>
                <w:szCs w:val="20"/>
                <w:lang w:val="en-US"/>
              </w:rPr>
            </w:pPr>
          </w:p>
        </w:tc>
        <w:tc>
          <w:tcPr>
            <w:tcW w:w="683" w:type="pct"/>
          </w:tcPr>
          <w:p w14:paraId="077E1FF8" w14:textId="2703DE0E" w:rsidR="0032363F" w:rsidRPr="00C36A8B" w:rsidRDefault="004923BA" w:rsidP="0032363F">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1,452,490</w:t>
            </w:r>
          </w:p>
        </w:tc>
        <w:tc>
          <w:tcPr>
            <w:tcW w:w="618" w:type="pct"/>
            <w:gridSpan w:val="2"/>
            <w:tcBorders>
              <w:top w:val="nil"/>
              <w:left w:val="single" w:sz="4" w:space="0" w:color="auto"/>
              <w:bottom w:val="single" w:sz="4" w:space="0" w:color="auto"/>
              <w:right w:val="single" w:sz="4" w:space="0" w:color="auto"/>
            </w:tcBorders>
          </w:tcPr>
          <w:p w14:paraId="0C9D2465" w14:textId="09058273" w:rsidR="0032363F" w:rsidRPr="00C36A8B" w:rsidRDefault="004923BA" w:rsidP="0032363F">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132,618</w:t>
            </w:r>
          </w:p>
        </w:tc>
        <w:tc>
          <w:tcPr>
            <w:tcW w:w="597" w:type="pct"/>
            <w:tcBorders>
              <w:top w:val="nil"/>
              <w:left w:val="single" w:sz="4" w:space="0" w:color="auto"/>
              <w:bottom w:val="single" w:sz="4" w:space="0" w:color="auto"/>
              <w:right w:val="single" w:sz="4" w:space="0" w:color="auto"/>
            </w:tcBorders>
          </w:tcPr>
          <w:p w14:paraId="0389EC1F" w14:textId="551E6B62" w:rsidR="0032363F" w:rsidRPr="00C36A8B" w:rsidRDefault="004923BA" w:rsidP="0032363F">
            <w:pPr>
              <w:jc w:val="right"/>
              <w:rPr>
                <w:rFonts w:asciiTheme="majorBidi" w:hAnsiTheme="majorBidi" w:cstheme="majorBidi"/>
                <w:b/>
                <w:bCs/>
                <w:sz w:val="18"/>
                <w:szCs w:val="18"/>
                <w:lang w:val="en-US"/>
              </w:rPr>
            </w:pPr>
            <w:r w:rsidRPr="00C36A8B">
              <w:rPr>
                <w:rFonts w:asciiTheme="majorBidi" w:hAnsiTheme="majorBidi" w:cstheme="majorBidi"/>
                <w:b/>
                <w:bCs/>
                <w:sz w:val="18"/>
                <w:szCs w:val="18"/>
                <w:lang w:val="en-US"/>
              </w:rPr>
              <w:t>1,585,108</w:t>
            </w:r>
          </w:p>
        </w:tc>
      </w:tr>
      <w:tr w:rsidR="003D66FD" w:rsidRPr="00C36A8B" w14:paraId="6A463A4F" w14:textId="77777777" w:rsidTr="00FF5927">
        <w:trPr>
          <w:jc w:val="right"/>
        </w:trPr>
        <w:tc>
          <w:tcPr>
            <w:tcW w:w="1183" w:type="pct"/>
            <w:gridSpan w:val="2"/>
          </w:tcPr>
          <w:p w14:paraId="11E3833B" w14:textId="40258874" w:rsidR="003D66FD" w:rsidRPr="00985B0C" w:rsidRDefault="003D66FD" w:rsidP="003D66FD">
            <w:pPr>
              <w:jc w:val="left"/>
              <w:rPr>
                <w:b/>
                <w:sz w:val="18"/>
                <w:szCs w:val="18"/>
                <w:lang w:val="en-US"/>
              </w:rPr>
            </w:pPr>
            <w:r w:rsidRPr="00985B0C">
              <w:rPr>
                <w:b/>
                <w:sz w:val="18"/>
                <w:szCs w:val="18"/>
                <w:lang w:val="en-US"/>
              </w:rPr>
              <w:t>TOTAL UNEP</w:t>
            </w:r>
          </w:p>
        </w:tc>
        <w:tc>
          <w:tcPr>
            <w:tcW w:w="1920" w:type="pct"/>
            <w:gridSpan w:val="3"/>
          </w:tcPr>
          <w:p w14:paraId="602E16D1" w14:textId="77777777" w:rsidR="003D66FD" w:rsidRPr="00C36A8B" w:rsidRDefault="003D66FD" w:rsidP="003D66FD">
            <w:pPr>
              <w:jc w:val="lowKashida"/>
              <w:rPr>
                <w:sz w:val="20"/>
                <w:szCs w:val="20"/>
                <w:lang w:val="en-US"/>
              </w:rPr>
            </w:pPr>
          </w:p>
        </w:tc>
        <w:tc>
          <w:tcPr>
            <w:tcW w:w="683" w:type="pct"/>
            <w:tcBorders>
              <w:top w:val="single" w:sz="4" w:space="0" w:color="auto"/>
              <w:left w:val="single" w:sz="4" w:space="0" w:color="auto"/>
              <w:bottom w:val="single" w:sz="4" w:space="0" w:color="auto"/>
              <w:right w:val="single" w:sz="4" w:space="0" w:color="auto"/>
            </w:tcBorders>
          </w:tcPr>
          <w:p w14:paraId="632E4C74" w14:textId="20CF617F" w:rsidR="003D66FD" w:rsidRPr="00C36A8B" w:rsidRDefault="003D66FD" w:rsidP="003D66FD">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1,452,490</w:t>
            </w:r>
          </w:p>
        </w:tc>
        <w:tc>
          <w:tcPr>
            <w:tcW w:w="618" w:type="pct"/>
            <w:gridSpan w:val="2"/>
            <w:tcBorders>
              <w:top w:val="single" w:sz="4" w:space="0" w:color="auto"/>
              <w:left w:val="nil"/>
              <w:bottom w:val="single" w:sz="4" w:space="0" w:color="auto"/>
              <w:right w:val="single" w:sz="4" w:space="0" w:color="auto"/>
            </w:tcBorders>
          </w:tcPr>
          <w:p w14:paraId="0237FA00" w14:textId="4EDC1A54" w:rsidR="003D66FD" w:rsidRPr="00C36A8B" w:rsidRDefault="003D66FD" w:rsidP="003D66FD">
            <w:pPr>
              <w:jc w:val="right"/>
              <w:rPr>
                <w:rFonts w:asciiTheme="majorBidi" w:hAnsiTheme="majorBidi" w:cstheme="majorBidi"/>
                <w:b/>
                <w:bCs/>
                <w:color w:val="000000"/>
                <w:sz w:val="18"/>
                <w:szCs w:val="18"/>
                <w:lang w:val="en-US"/>
              </w:rPr>
            </w:pPr>
            <w:r w:rsidRPr="00C36A8B">
              <w:rPr>
                <w:rFonts w:asciiTheme="majorBidi" w:hAnsiTheme="majorBidi" w:cstheme="majorBidi"/>
                <w:b/>
                <w:bCs/>
                <w:color w:val="000000"/>
                <w:sz w:val="18"/>
                <w:szCs w:val="18"/>
                <w:lang w:val="en-US"/>
              </w:rPr>
              <w:t>132,618</w:t>
            </w:r>
          </w:p>
        </w:tc>
        <w:tc>
          <w:tcPr>
            <w:tcW w:w="597" w:type="pct"/>
            <w:tcBorders>
              <w:top w:val="single" w:sz="4" w:space="0" w:color="auto"/>
              <w:left w:val="nil"/>
              <w:bottom w:val="single" w:sz="4" w:space="0" w:color="auto"/>
              <w:right w:val="single" w:sz="4" w:space="0" w:color="auto"/>
            </w:tcBorders>
          </w:tcPr>
          <w:p w14:paraId="387E8F24" w14:textId="6CEAF682" w:rsidR="003D66FD" w:rsidRPr="00C36A8B" w:rsidRDefault="003D66FD" w:rsidP="003D66FD">
            <w:pPr>
              <w:jc w:val="right"/>
              <w:rPr>
                <w:rFonts w:asciiTheme="majorBidi" w:hAnsiTheme="majorBidi" w:cstheme="majorBidi"/>
                <w:b/>
                <w:bCs/>
                <w:sz w:val="18"/>
                <w:szCs w:val="18"/>
                <w:lang w:val="en-US"/>
              </w:rPr>
            </w:pPr>
            <w:r w:rsidRPr="00C36A8B">
              <w:rPr>
                <w:rFonts w:asciiTheme="majorBidi" w:hAnsiTheme="majorBidi" w:cstheme="majorBidi"/>
                <w:b/>
                <w:bCs/>
                <w:sz w:val="18"/>
                <w:szCs w:val="18"/>
                <w:lang w:val="en-US"/>
              </w:rPr>
              <w:t>1,585,108</w:t>
            </w:r>
          </w:p>
        </w:tc>
      </w:tr>
      <w:tr w:rsidR="00700698" w:rsidRPr="00C36A8B" w14:paraId="740A25C5" w14:textId="77777777" w:rsidTr="00FF5927">
        <w:trPr>
          <w:jc w:val="right"/>
        </w:trPr>
        <w:tc>
          <w:tcPr>
            <w:tcW w:w="1183" w:type="pct"/>
            <w:gridSpan w:val="2"/>
          </w:tcPr>
          <w:p w14:paraId="2337DE90" w14:textId="77777777" w:rsidR="00700698" w:rsidRPr="00985B0C" w:rsidRDefault="00700698" w:rsidP="00700698">
            <w:pPr>
              <w:jc w:val="left"/>
              <w:rPr>
                <w:b/>
                <w:bCs/>
                <w:color w:val="000000"/>
                <w:sz w:val="18"/>
                <w:szCs w:val="18"/>
                <w:lang w:val="en-US"/>
              </w:rPr>
            </w:pPr>
            <w:r w:rsidRPr="00985B0C">
              <w:rPr>
                <w:b/>
                <w:bCs/>
                <w:color w:val="000000"/>
                <w:sz w:val="18"/>
                <w:szCs w:val="18"/>
                <w:lang w:val="en-US"/>
              </w:rPr>
              <w:t>UNIDO</w:t>
            </w:r>
          </w:p>
        </w:tc>
        <w:tc>
          <w:tcPr>
            <w:tcW w:w="1920" w:type="pct"/>
            <w:gridSpan w:val="3"/>
            <w:vAlign w:val="bottom"/>
          </w:tcPr>
          <w:p w14:paraId="31620970" w14:textId="77777777" w:rsidR="00700698" w:rsidRPr="00C36A8B" w:rsidRDefault="00700698" w:rsidP="00700698">
            <w:pPr>
              <w:jc w:val="lowKashida"/>
              <w:rPr>
                <w:color w:val="000000"/>
                <w:sz w:val="20"/>
                <w:szCs w:val="20"/>
                <w:lang w:val="en-US"/>
              </w:rPr>
            </w:pPr>
          </w:p>
        </w:tc>
        <w:tc>
          <w:tcPr>
            <w:tcW w:w="683" w:type="pct"/>
            <w:tcBorders>
              <w:top w:val="single" w:sz="4" w:space="0" w:color="auto"/>
              <w:left w:val="single" w:sz="4" w:space="0" w:color="auto"/>
              <w:bottom w:val="single" w:sz="4" w:space="0" w:color="auto"/>
              <w:right w:val="single" w:sz="4" w:space="0" w:color="auto"/>
            </w:tcBorders>
          </w:tcPr>
          <w:p w14:paraId="1910E056" w14:textId="77777777" w:rsidR="00700698" w:rsidRPr="00C36A8B" w:rsidRDefault="00700698" w:rsidP="00700698">
            <w:pPr>
              <w:jc w:val="right"/>
              <w:rPr>
                <w:rFonts w:asciiTheme="majorBidi" w:hAnsiTheme="majorBidi" w:cstheme="majorBidi"/>
                <w:color w:val="000000"/>
                <w:sz w:val="20"/>
                <w:szCs w:val="20"/>
                <w:lang w:val="en-US"/>
              </w:rPr>
            </w:pPr>
          </w:p>
        </w:tc>
        <w:tc>
          <w:tcPr>
            <w:tcW w:w="618" w:type="pct"/>
            <w:gridSpan w:val="2"/>
          </w:tcPr>
          <w:p w14:paraId="377B0422" w14:textId="77777777" w:rsidR="00700698" w:rsidRPr="00C36A8B" w:rsidRDefault="00700698" w:rsidP="00700698">
            <w:pPr>
              <w:jc w:val="right"/>
              <w:rPr>
                <w:rFonts w:asciiTheme="majorBidi" w:hAnsiTheme="majorBidi" w:cstheme="majorBidi"/>
                <w:color w:val="000000"/>
                <w:sz w:val="20"/>
                <w:szCs w:val="20"/>
                <w:lang w:val="en-US"/>
              </w:rPr>
            </w:pPr>
          </w:p>
        </w:tc>
        <w:tc>
          <w:tcPr>
            <w:tcW w:w="597" w:type="pct"/>
            <w:tcBorders>
              <w:top w:val="single" w:sz="4" w:space="0" w:color="auto"/>
              <w:left w:val="single" w:sz="4" w:space="0" w:color="auto"/>
              <w:bottom w:val="single" w:sz="4" w:space="0" w:color="auto"/>
              <w:right w:val="single" w:sz="4" w:space="0" w:color="auto"/>
            </w:tcBorders>
          </w:tcPr>
          <w:p w14:paraId="055A4B5F" w14:textId="77777777" w:rsidR="00700698" w:rsidRPr="00C36A8B" w:rsidRDefault="00700698" w:rsidP="00700698">
            <w:pPr>
              <w:jc w:val="right"/>
              <w:rPr>
                <w:rFonts w:asciiTheme="majorBidi" w:hAnsiTheme="majorBidi" w:cstheme="majorBidi"/>
                <w:sz w:val="20"/>
                <w:szCs w:val="20"/>
                <w:lang w:val="en-US"/>
              </w:rPr>
            </w:pPr>
          </w:p>
        </w:tc>
      </w:tr>
      <w:tr w:rsidR="00AB77A4" w:rsidRPr="007D6F9F" w14:paraId="25FA52DA" w14:textId="77777777" w:rsidTr="00FF5927">
        <w:trPr>
          <w:jc w:val="right"/>
        </w:trPr>
        <w:tc>
          <w:tcPr>
            <w:tcW w:w="1183" w:type="pct"/>
            <w:gridSpan w:val="2"/>
          </w:tcPr>
          <w:p w14:paraId="77DB9488" w14:textId="68BA032D" w:rsidR="00AB77A4" w:rsidRPr="007D6F9F" w:rsidRDefault="00AB77A4" w:rsidP="00AB77A4">
            <w:pPr>
              <w:jc w:val="left"/>
              <w:rPr>
                <w:sz w:val="20"/>
                <w:szCs w:val="20"/>
                <w:lang w:val="en-US"/>
              </w:rPr>
            </w:pPr>
            <w:r w:rsidRPr="007D6F9F">
              <w:rPr>
                <w:sz w:val="18"/>
                <w:szCs w:val="18"/>
              </w:rPr>
              <w:t>ALB/KIP/87/PRP/43</w:t>
            </w:r>
          </w:p>
        </w:tc>
        <w:tc>
          <w:tcPr>
            <w:tcW w:w="1920" w:type="pct"/>
            <w:gridSpan w:val="3"/>
          </w:tcPr>
          <w:p w14:paraId="3DDE0B89" w14:textId="1BF651D6" w:rsidR="00AB77A4" w:rsidRPr="007D6F9F" w:rsidRDefault="00AB77A4" w:rsidP="00AB77A4">
            <w:pPr>
              <w:jc w:val="left"/>
              <w:rPr>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0A6D506D" w14:textId="635951D3"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2,378</w:t>
            </w:r>
          </w:p>
        </w:tc>
        <w:tc>
          <w:tcPr>
            <w:tcW w:w="618" w:type="pct"/>
            <w:gridSpan w:val="2"/>
          </w:tcPr>
          <w:p w14:paraId="1EB32E48" w14:textId="67AFE1BB"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167</w:t>
            </w:r>
          </w:p>
        </w:tc>
        <w:tc>
          <w:tcPr>
            <w:tcW w:w="597" w:type="pct"/>
            <w:tcBorders>
              <w:top w:val="nil"/>
              <w:left w:val="single" w:sz="4" w:space="0" w:color="auto"/>
              <w:bottom w:val="single" w:sz="4" w:space="0" w:color="auto"/>
              <w:right w:val="single" w:sz="4" w:space="0" w:color="auto"/>
            </w:tcBorders>
          </w:tcPr>
          <w:p w14:paraId="5B033AF9" w14:textId="2E0CC56F"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2,545</w:t>
            </w:r>
          </w:p>
        </w:tc>
      </w:tr>
      <w:tr w:rsidR="00AB77A4" w:rsidRPr="007D6F9F" w14:paraId="0CA5871C" w14:textId="77777777" w:rsidTr="00FF5927">
        <w:trPr>
          <w:jc w:val="right"/>
        </w:trPr>
        <w:tc>
          <w:tcPr>
            <w:tcW w:w="1183" w:type="pct"/>
            <w:gridSpan w:val="2"/>
          </w:tcPr>
          <w:p w14:paraId="4457E17D" w14:textId="4318CEA8" w:rsidR="00AB77A4" w:rsidRPr="007D6F9F" w:rsidRDefault="00AB77A4" w:rsidP="00AB77A4">
            <w:pPr>
              <w:jc w:val="left"/>
              <w:rPr>
                <w:color w:val="000000"/>
                <w:sz w:val="20"/>
                <w:szCs w:val="20"/>
                <w:lang w:val="en-US"/>
              </w:rPr>
            </w:pPr>
            <w:r w:rsidRPr="007D6F9F">
              <w:rPr>
                <w:sz w:val="18"/>
                <w:szCs w:val="18"/>
              </w:rPr>
              <w:t>BAH/PHA/88/INV/43</w:t>
            </w:r>
          </w:p>
        </w:tc>
        <w:tc>
          <w:tcPr>
            <w:tcW w:w="1920" w:type="pct"/>
            <w:gridSpan w:val="3"/>
          </w:tcPr>
          <w:p w14:paraId="7A725A0A" w14:textId="53AE4852" w:rsidR="00AB77A4" w:rsidRPr="007D6F9F" w:rsidRDefault="00AB77A4" w:rsidP="00AB77A4">
            <w:pPr>
              <w:jc w:val="left"/>
              <w:rPr>
                <w:color w:val="000000"/>
                <w:sz w:val="20"/>
                <w:szCs w:val="20"/>
                <w:lang w:val="en-US"/>
              </w:rPr>
            </w:pPr>
            <w:r w:rsidRPr="007D6F9F">
              <w:rPr>
                <w:sz w:val="18"/>
                <w:szCs w:val="18"/>
              </w:rPr>
              <w:t>HCFC phase-out management plan (stage II, first tranche) (commercial refrigeration foam and spray foam sector - umbrella project)</w:t>
            </w:r>
          </w:p>
        </w:tc>
        <w:tc>
          <w:tcPr>
            <w:tcW w:w="683" w:type="pct"/>
            <w:tcBorders>
              <w:top w:val="nil"/>
              <w:left w:val="single" w:sz="4" w:space="0" w:color="auto"/>
              <w:bottom w:val="single" w:sz="4" w:space="0" w:color="auto"/>
              <w:right w:val="single" w:sz="4" w:space="0" w:color="auto"/>
            </w:tcBorders>
          </w:tcPr>
          <w:p w14:paraId="0FF5257A" w14:textId="74A4F200"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148</w:t>
            </w:r>
          </w:p>
        </w:tc>
        <w:tc>
          <w:tcPr>
            <w:tcW w:w="618" w:type="pct"/>
            <w:gridSpan w:val="2"/>
          </w:tcPr>
          <w:p w14:paraId="4AAB65E7" w14:textId="6173A5C3"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w:t>
            </w:r>
          </w:p>
        </w:tc>
        <w:tc>
          <w:tcPr>
            <w:tcW w:w="597" w:type="pct"/>
            <w:tcBorders>
              <w:top w:val="nil"/>
              <w:left w:val="single" w:sz="4" w:space="0" w:color="auto"/>
              <w:bottom w:val="single" w:sz="4" w:space="0" w:color="auto"/>
              <w:right w:val="single" w:sz="4" w:space="0" w:color="auto"/>
            </w:tcBorders>
          </w:tcPr>
          <w:p w14:paraId="2C712BAE" w14:textId="3AFF0632"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158</w:t>
            </w:r>
          </w:p>
        </w:tc>
      </w:tr>
      <w:tr w:rsidR="00AB77A4" w:rsidRPr="007D6F9F" w14:paraId="4D2FBB52" w14:textId="77777777" w:rsidTr="00FF5927">
        <w:trPr>
          <w:jc w:val="right"/>
        </w:trPr>
        <w:tc>
          <w:tcPr>
            <w:tcW w:w="1183" w:type="pct"/>
            <w:gridSpan w:val="2"/>
          </w:tcPr>
          <w:p w14:paraId="453CE8EE" w14:textId="29BCDFCB" w:rsidR="00AB77A4" w:rsidRPr="007D6F9F" w:rsidRDefault="00AB77A4" w:rsidP="00AB77A4">
            <w:pPr>
              <w:jc w:val="left"/>
              <w:rPr>
                <w:color w:val="000000"/>
                <w:sz w:val="20"/>
                <w:szCs w:val="20"/>
                <w:lang w:val="en-US"/>
              </w:rPr>
            </w:pPr>
            <w:r w:rsidRPr="007D6F9F">
              <w:rPr>
                <w:sz w:val="18"/>
                <w:szCs w:val="18"/>
              </w:rPr>
              <w:t>BEN/KIP/90/PRP/42</w:t>
            </w:r>
          </w:p>
        </w:tc>
        <w:tc>
          <w:tcPr>
            <w:tcW w:w="1920" w:type="pct"/>
            <w:gridSpan w:val="3"/>
          </w:tcPr>
          <w:p w14:paraId="4CC0CF4C" w14:textId="601959DD" w:rsidR="00AB77A4" w:rsidRPr="007D6F9F" w:rsidRDefault="00AB77A4" w:rsidP="00AB77A4">
            <w:pPr>
              <w:jc w:val="left"/>
              <w:rPr>
                <w:color w:val="000000"/>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1BDD7279" w14:textId="76E4EED8"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1,633</w:t>
            </w:r>
          </w:p>
        </w:tc>
        <w:tc>
          <w:tcPr>
            <w:tcW w:w="618" w:type="pct"/>
            <w:gridSpan w:val="2"/>
          </w:tcPr>
          <w:p w14:paraId="197D59F6" w14:textId="2CAB1A15"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114</w:t>
            </w:r>
          </w:p>
        </w:tc>
        <w:tc>
          <w:tcPr>
            <w:tcW w:w="597" w:type="pct"/>
            <w:tcBorders>
              <w:top w:val="nil"/>
              <w:left w:val="single" w:sz="4" w:space="0" w:color="auto"/>
              <w:bottom w:val="single" w:sz="4" w:space="0" w:color="auto"/>
              <w:right w:val="single" w:sz="4" w:space="0" w:color="auto"/>
            </w:tcBorders>
          </w:tcPr>
          <w:p w14:paraId="78F0E936" w14:textId="649D81F4"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1,747</w:t>
            </w:r>
          </w:p>
        </w:tc>
      </w:tr>
      <w:tr w:rsidR="00AB77A4" w:rsidRPr="007D6F9F" w14:paraId="1AC85893" w14:textId="77777777" w:rsidTr="00FF5927">
        <w:trPr>
          <w:jc w:val="right"/>
        </w:trPr>
        <w:tc>
          <w:tcPr>
            <w:tcW w:w="1183" w:type="pct"/>
            <w:gridSpan w:val="2"/>
          </w:tcPr>
          <w:p w14:paraId="3B32189F" w14:textId="4DE243A4" w:rsidR="00AB77A4" w:rsidRPr="007D6F9F" w:rsidRDefault="00AB77A4" w:rsidP="00AB77A4">
            <w:pPr>
              <w:jc w:val="left"/>
              <w:rPr>
                <w:color w:val="000000"/>
                <w:sz w:val="20"/>
                <w:szCs w:val="20"/>
                <w:lang w:val="en-US"/>
              </w:rPr>
            </w:pPr>
            <w:r w:rsidRPr="007D6F9F">
              <w:rPr>
                <w:sz w:val="18"/>
                <w:szCs w:val="18"/>
              </w:rPr>
              <w:t>ECU/REF/91/INV/81</w:t>
            </w:r>
          </w:p>
        </w:tc>
        <w:tc>
          <w:tcPr>
            <w:tcW w:w="1920" w:type="pct"/>
            <w:gridSpan w:val="3"/>
          </w:tcPr>
          <w:p w14:paraId="0BE771D1" w14:textId="47995897" w:rsidR="00AB77A4" w:rsidRPr="007D6F9F" w:rsidRDefault="00AB77A4" w:rsidP="00AB77A4">
            <w:pPr>
              <w:jc w:val="left"/>
              <w:rPr>
                <w:color w:val="000000"/>
                <w:sz w:val="20"/>
                <w:szCs w:val="20"/>
                <w:lang w:val="en-US"/>
              </w:rPr>
            </w:pPr>
            <w:r w:rsidRPr="007D6F9F">
              <w:rPr>
                <w:sz w:val="18"/>
                <w:szCs w:val="18"/>
              </w:rPr>
              <w:t>Conversion of the manufacturing of domestic and commercial refrigerators from HFC-134a to isobutane (R-600a) and propane (R-290) at Induglob</w:t>
            </w:r>
          </w:p>
        </w:tc>
        <w:tc>
          <w:tcPr>
            <w:tcW w:w="683" w:type="pct"/>
            <w:tcBorders>
              <w:top w:val="nil"/>
              <w:left w:val="single" w:sz="4" w:space="0" w:color="auto"/>
              <w:bottom w:val="single" w:sz="4" w:space="0" w:color="auto"/>
              <w:right w:val="single" w:sz="4" w:space="0" w:color="auto"/>
            </w:tcBorders>
          </w:tcPr>
          <w:p w14:paraId="49062189" w14:textId="47ABD69E"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213</w:t>
            </w:r>
          </w:p>
        </w:tc>
        <w:tc>
          <w:tcPr>
            <w:tcW w:w="618" w:type="pct"/>
            <w:gridSpan w:val="2"/>
          </w:tcPr>
          <w:p w14:paraId="0B4170F8" w14:textId="3B14753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15</w:t>
            </w:r>
          </w:p>
        </w:tc>
        <w:tc>
          <w:tcPr>
            <w:tcW w:w="597" w:type="pct"/>
            <w:tcBorders>
              <w:top w:val="nil"/>
              <w:left w:val="single" w:sz="4" w:space="0" w:color="auto"/>
              <w:bottom w:val="single" w:sz="4" w:space="0" w:color="auto"/>
              <w:right w:val="single" w:sz="4" w:space="0" w:color="auto"/>
            </w:tcBorders>
          </w:tcPr>
          <w:p w14:paraId="689798A8" w14:textId="098F6D06"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228</w:t>
            </w:r>
          </w:p>
        </w:tc>
      </w:tr>
      <w:tr w:rsidR="00AB77A4" w:rsidRPr="007D6F9F" w14:paraId="432490BE" w14:textId="77777777" w:rsidTr="00FF5927">
        <w:trPr>
          <w:jc w:val="right"/>
        </w:trPr>
        <w:tc>
          <w:tcPr>
            <w:tcW w:w="1183" w:type="pct"/>
            <w:gridSpan w:val="2"/>
          </w:tcPr>
          <w:p w14:paraId="12FAB654" w14:textId="7C49BCB2" w:rsidR="00AB77A4" w:rsidRPr="007D6F9F" w:rsidRDefault="00AB77A4" w:rsidP="00AB77A4">
            <w:pPr>
              <w:jc w:val="left"/>
              <w:rPr>
                <w:color w:val="000000"/>
                <w:sz w:val="20"/>
                <w:szCs w:val="20"/>
                <w:lang w:val="en-US"/>
              </w:rPr>
            </w:pPr>
            <w:r w:rsidRPr="007D6F9F">
              <w:rPr>
                <w:sz w:val="18"/>
                <w:szCs w:val="18"/>
              </w:rPr>
              <w:t>EGY/PHA/84/INV/141</w:t>
            </w:r>
          </w:p>
        </w:tc>
        <w:tc>
          <w:tcPr>
            <w:tcW w:w="1920" w:type="pct"/>
            <w:gridSpan w:val="3"/>
          </w:tcPr>
          <w:p w14:paraId="37316D76" w14:textId="60E86282" w:rsidR="00AB77A4" w:rsidRPr="007D6F9F" w:rsidRDefault="00AB77A4" w:rsidP="00AB77A4">
            <w:pPr>
              <w:jc w:val="left"/>
              <w:rPr>
                <w:color w:val="000000"/>
                <w:sz w:val="20"/>
                <w:szCs w:val="20"/>
                <w:lang w:val="en-US"/>
              </w:rPr>
            </w:pPr>
            <w:r w:rsidRPr="007D6F9F">
              <w:rPr>
                <w:sz w:val="18"/>
                <w:szCs w:val="18"/>
              </w:rPr>
              <w:t>HCFC phase-out management plan (stage II, second tranche) (refrigeration servicing sector and project management unit)</w:t>
            </w:r>
          </w:p>
        </w:tc>
        <w:tc>
          <w:tcPr>
            <w:tcW w:w="683" w:type="pct"/>
            <w:tcBorders>
              <w:top w:val="nil"/>
              <w:left w:val="single" w:sz="4" w:space="0" w:color="auto"/>
              <w:bottom w:val="single" w:sz="4" w:space="0" w:color="auto"/>
              <w:right w:val="single" w:sz="4" w:space="0" w:color="auto"/>
            </w:tcBorders>
          </w:tcPr>
          <w:p w14:paraId="7E412380" w14:textId="265558DF"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2,880</w:t>
            </w:r>
          </w:p>
        </w:tc>
        <w:tc>
          <w:tcPr>
            <w:tcW w:w="618" w:type="pct"/>
            <w:gridSpan w:val="2"/>
          </w:tcPr>
          <w:p w14:paraId="23FBEB53" w14:textId="1AE193CD"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202</w:t>
            </w:r>
          </w:p>
        </w:tc>
        <w:tc>
          <w:tcPr>
            <w:tcW w:w="597" w:type="pct"/>
            <w:tcBorders>
              <w:top w:val="nil"/>
              <w:left w:val="single" w:sz="4" w:space="0" w:color="auto"/>
              <w:bottom w:val="single" w:sz="4" w:space="0" w:color="auto"/>
              <w:right w:val="single" w:sz="4" w:space="0" w:color="auto"/>
            </w:tcBorders>
          </w:tcPr>
          <w:p w14:paraId="127F9284" w14:textId="5E562A90"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3,082</w:t>
            </w:r>
          </w:p>
        </w:tc>
      </w:tr>
      <w:tr w:rsidR="00AB77A4" w:rsidRPr="007D6F9F" w14:paraId="7A30C74F" w14:textId="77777777" w:rsidTr="00FF5927">
        <w:trPr>
          <w:jc w:val="right"/>
        </w:trPr>
        <w:tc>
          <w:tcPr>
            <w:tcW w:w="1183" w:type="pct"/>
            <w:gridSpan w:val="2"/>
          </w:tcPr>
          <w:p w14:paraId="6CD1AB1A" w14:textId="33D8FBDD" w:rsidR="00AB77A4" w:rsidRPr="007D6F9F" w:rsidRDefault="00AB77A4" w:rsidP="00AB77A4">
            <w:pPr>
              <w:jc w:val="left"/>
              <w:rPr>
                <w:color w:val="000000"/>
                <w:sz w:val="20"/>
                <w:szCs w:val="20"/>
                <w:lang w:val="en-US"/>
              </w:rPr>
            </w:pPr>
            <w:r w:rsidRPr="007D6F9F">
              <w:rPr>
                <w:sz w:val="18"/>
                <w:szCs w:val="18"/>
              </w:rPr>
              <w:t>EGY/PHA/88/INV/150</w:t>
            </w:r>
          </w:p>
        </w:tc>
        <w:tc>
          <w:tcPr>
            <w:tcW w:w="1920" w:type="pct"/>
            <w:gridSpan w:val="3"/>
          </w:tcPr>
          <w:p w14:paraId="429DFBBB" w14:textId="4E180445" w:rsidR="00AB77A4" w:rsidRPr="007D6F9F" w:rsidRDefault="00AB77A4" w:rsidP="00AB77A4">
            <w:pPr>
              <w:jc w:val="left"/>
              <w:rPr>
                <w:color w:val="000000"/>
                <w:sz w:val="20"/>
                <w:szCs w:val="20"/>
                <w:lang w:val="en-US"/>
              </w:rPr>
            </w:pPr>
            <w:r w:rsidRPr="007D6F9F">
              <w:rPr>
                <w:sz w:val="18"/>
                <w:szCs w:val="18"/>
              </w:rPr>
              <w:t>HCFC phase-out management plan (stage II, third tranche) (enabling activities in the refrigeration and air-conditioning sector)</w:t>
            </w:r>
          </w:p>
        </w:tc>
        <w:tc>
          <w:tcPr>
            <w:tcW w:w="683" w:type="pct"/>
            <w:tcBorders>
              <w:top w:val="nil"/>
              <w:left w:val="single" w:sz="4" w:space="0" w:color="auto"/>
              <w:bottom w:val="single" w:sz="4" w:space="0" w:color="auto"/>
              <w:right w:val="single" w:sz="4" w:space="0" w:color="auto"/>
            </w:tcBorders>
          </w:tcPr>
          <w:p w14:paraId="41CF155E" w14:textId="333F24F3"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1,231</w:t>
            </w:r>
          </w:p>
        </w:tc>
        <w:tc>
          <w:tcPr>
            <w:tcW w:w="618" w:type="pct"/>
            <w:gridSpan w:val="2"/>
          </w:tcPr>
          <w:p w14:paraId="40738839" w14:textId="5AEFEAA0"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86</w:t>
            </w:r>
          </w:p>
        </w:tc>
        <w:tc>
          <w:tcPr>
            <w:tcW w:w="597" w:type="pct"/>
            <w:tcBorders>
              <w:top w:val="nil"/>
              <w:left w:val="single" w:sz="4" w:space="0" w:color="auto"/>
              <w:bottom w:val="single" w:sz="4" w:space="0" w:color="auto"/>
              <w:right w:val="single" w:sz="4" w:space="0" w:color="auto"/>
            </w:tcBorders>
          </w:tcPr>
          <w:p w14:paraId="2B3DBAB7" w14:textId="2AABB6AC"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1,317</w:t>
            </w:r>
          </w:p>
        </w:tc>
      </w:tr>
      <w:tr w:rsidR="00AB77A4" w:rsidRPr="007D6F9F" w14:paraId="682F3C8F" w14:textId="77777777" w:rsidTr="00FF5927">
        <w:trPr>
          <w:jc w:val="right"/>
        </w:trPr>
        <w:tc>
          <w:tcPr>
            <w:tcW w:w="1183" w:type="pct"/>
            <w:gridSpan w:val="2"/>
          </w:tcPr>
          <w:p w14:paraId="3C5B10D2" w14:textId="26432939" w:rsidR="00AB77A4" w:rsidRPr="007D6F9F" w:rsidRDefault="00AB77A4" w:rsidP="00AB77A4">
            <w:pPr>
              <w:jc w:val="left"/>
              <w:rPr>
                <w:color w:val="000000"/>
                <w:sz w:val="20"/>
                <w:szCs w:val="20"/>
                <w:lang w:val="en-US"/>
              </w:rPr>
            </w:pPr>
            <w:r w:rsidRPr="007D6F9F">
              <w:rPr>
                <w:sz w:val="18"/>
                <w:szCs w:val="18"/>
              </w:rPr>
              <w:t>GAB/PHA/84/PRP/38</w:t>
            </w:r>
          </w:p>
        </w:tc>
        <w:tc>
          <w:tcPr>
            <w:tcW w:w="1920" w:type="pct"/>
            <w:gridSpan w:val="3"/>
          </w:tcPr>
          <w:p w14:paraId="0CA10A28" w14:textId="0A68AC41" w:rsidR="00AB77A4" w:rsidRPr="007D6F9F" w:rsidRDefault="00AB77A4" w:rsidP="00AB77A4">
            <w:pPr>
              <w:jc w:val="left"/>
              <w:rPr>
                <w:color w:val="000000"/>
                <w:sz w:val="20"/>
                <w:szCs w:val="20"/>
                <w:lang w:val="en-US"/>
              </w:rPr>
            </w:pPr>
            <w:r w:rsidRPr="007D6F9F">
              <w:rPr>
                <w:sz w:val="18"/>
                <w:szCs w:val="18"/>
              </w:rPr>
              <w:t>Preparation of a HCFC phase-out management plan (stage II)</w:t>
            </w:r>
          </w:p>
        </w:tc>
        <w:tc>
          <w:tcPr>
            <w:tcW w:w="683" w:type="pct"/>
            <w:tcBorders>
              <w:top w:val="nil"/>
              <w:left w:val="single" w:sz="4" w:space="0" w:color="auto"/>
              <w:bottom w:val="single" w:sz="4" w:space="0" w:color="auto"/>
              <w:right w:val="single" w:sz="4" w:space="0" w:color="auto"/>
            </w:tcBorders>
          </w:tcPr>
          <w:p w14:paraId="190F470C" w14:textId="18795220"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1,818</w:t>
            </w:r>
          </w:p>
        </w:tc>
        <w:tc>
          <w:tcPr>
            <w:tcW w:w="618" w:type="pct"/>
            <w:gridSpan w:val="2"/>
          </w:tcPr>
          <w:p w14:paraId="7A2558C5" w14:textId="4108DD15"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127</w:t>
            </w:r>
          </w:p>
        </w:tc>
        <w:tc>
          <w:tcPr>
            <w:tcW w:w="597" w:type="pct"/>
            <w:tcBorders>
              <w:top w:val="nil"/>
              <w:left w:val="single" w:sz="4" w:space="0" w:color="auto"/>
              <w:bottom w:val="single" w:sz="4" w:space="0" w:color="auto"/>
              <w:right w:val="single" w:sz="4" w:space="0" w:color="auto"/>
            </w:tcBorders>
          </w:tcPr>
          <w:p w14:paraId="05CB6D5D" w14:textId="188BAE97"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1,945</w:t>
            </w:r>
          </w:p>
        </w:tc>
      </w:tr>
      <w:tr w:rsidR="00AB77A4" w:rsidRPr="007D6F9F" w14:paraId="5D8DE7CB" w14:textId="77777777" w:rsidTr="00FF5927">
        <w:trPr>
          <w:jc w:val="right"/>
        </w:trPr>
        <w:tc>
          <w:tcPr>
            <w:tcW w:w="1183" w:type="pct"/>
            <w:gridSpan w:val="2"/>
          </w:tcPr>
          <w:p w14:paraId="7733277E" w14:textId="799144AC" w:rsidR="00AB77A4" w:rsidRPr="007D6F9F" w:rsidRDefault="00AB77A4" w:rsidP="00AB77A4">
            <w:pPr>
              <w:jc w:val="left"/>
              <w:rPr>
                <w:color w:val="000000"/>
                <w:sz w:val="20"/>
                <w:szCs w:val="20"/>
                <w:lang w:val="en-US"/>
              </w:rPr>
            </w:pPr>
            <w:r w:rsidRPr="007D6F9F">
              <w:rPr>
                <w:sz w:val="18"/>
                <w:szCs w:val="18"/>
              </w:rPr>
              <w:t>GUA/PHA/91/TAS/61</w:t>
            </w:r>
          </w:p>
        </w:tc>
        <w:tc>
          <w:tcPr>
            <w:tcW w:w="1920" w:type="pct"/>
            <w:gridSpan w:val="3"/>
          </w:tcPr>
          <w:p w14:paraId="007EFC0C" w14:textId="6CA4DD47" w:rsidR="00AB77A4" w:rsidRPr="007D6F9F" w:rsidRDefault="00AB77A4" w:rsidP="00AB77A4">
            <w:pPr>
              <w:jc w:val="left"/>
              <w:rPr>
                <w:color w:val="000000"/>
                <w:sz w:val="20"/>
                <w:szCs w:val="20"/>
                <w:lang w:val="en-US"/>
              </w:rPr>
            </w:pPr>
            <w:r w:rsidRPr="007D6F9F">
              <w:rPr>
                <w:sz w:val="18"/>
                <w:szCs w:val="18"/>
              </w:rPr>
              <w:t>Verification report on the implementation of stage II of the HCFC phase-out management plan</w:t>
            </w:r>
          </w:p>
        </w:tc>
        <w:tc>
          <w:tcPr>
            <w:tcW w:w="683" w:type="pct"/>
            <w:tcBorders>
              <w:top w:val="nil"/>
              <w:left w:val="single" w:sz="4" w:space="0" w:color="auto"/>
              <w:bottom w:val="single" w:sz="4" w:space="0" w:color="auto"/>
              <w:right w:val="single" w:sz="4" w:space="0" w:color="auto"/>
            </w:tcBorders>
          </w:tcPr>
          <w:p w14:paraId="229801CC" w14:textId="015052EC"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111</w:t>
            </w:r>
          </w:p>
        </w:tc>
        <w:tc>
          <w:tcPr>
            <w:tcW w:w="618" w:type="pct"/>
            <w:gridSpan w:val="2"/>
          </w:tcPr>
          <w:p w14:paraId="3C89B3BF" w14:textId="0C164A1F"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w:t>
            </w:r>
          </w:p>
        </w:tc>
        <w:tc>
          <w:tcPr>
            <w:tcW w:w="597" w:type="pct"/>
            <w:tcBorders>
              <w:top w:val="nil"/>
              <w:left w:val="single" w:sz="4" w:space="0" w:color="auto"/>
              <w:bottom w:val="single" w:sz="4" w:space="0" w:color="auto"/>
              <w:right w:val="single" w:sz="4" w:space="0" w:color="auto"/>
            </w:tcBorders>
          </w:tcPr>
          <w:p w14:paraId="09C1740E" w14:textId="41B5A2FC"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121</w:t>
            </w:r>
          </w:p>
        </w:tc>
      </w:tr>
      <w:tr w:rsidR="00AB77A4" w:rsidRPr="007D6F9F" w14:paraId="0ABF1E48" w14:textId="77777777" w:rsidTr="00FF5927">
        <w:trPr>
          <w:jc w:val="right"/>
        </w:trPr>
        <w:tc>
          <w:tcPr>
            <w:tcW w:w="1183" w:type="pct"/>
            <w:gridSpan w:val="2"/>
          </w:tcPr>
          <w:p w14:paraId="2802451E" w14:textId="550479F0" w:rsidR="00AB77A4" w:rsidRPr="007D6F9F" w:rsidRDefault="00AB77A4" w:rsidP="00AB77A4">
            <w:pPr>
              <w:jc w:val="left"/>
              <w:rPr>
                <w:color w:val="000000"/>
                <w:sz w:val="20"/>
                <w:szCs w:val="20"/>
                <w:lang w:val="en-US"/>
              </w:rPr>
            </w:pPr>
            <w:r w:rsidRPr="007D6F9F">
              <w:rPr>
                <w:sz w:val="18"/>
                <w:szCs w:val="18"/>
              </w:rPr>
              <w:t>IVC/PHA/84/INV/45</w:t>
            </w:r>
          </w:p>
        </w:tc>
        <w:tc>
          <w:tcPr>
            <w:tcW w:w="1920" w:type="pct"/>
            <w:gridSpan w:val="3"/>
          </w:tcPr>
          <w:p w14:paraId="7A2258BA" w14:textId="0BC9D852" w:rsidR="00AB77A4" w:rsidRPr="007D6F9F" w:rsidRDefault="00AB77A4" w:rsidP="00AB77A4">
            <w:pPr>
              <w:jc w:val="left"/>
              <w:rPr>
                <w:color w:val="000000"/>
                <w:sz w:val="20"/>
                <w:szCs w:val="20"/>
                <w:lang w:val="en-US"/>
              </w:rPr>
            </w:pPr>
            <w:r w:rsidRPr="007D6F9F">
              <w:rPr>
                <w:sz w:val="18"/>
                <w:szCs w:val="18"/>
              </w:rPr>
              <w:t>HCFC phase-out management plan (stage I, third tranche)</w:t>
            </w:r>
          </w:p>
        </w:tc>
        <w:tc>
          <w:tcPr>
            <w:tcW w:w="683" w:type="pct"/>
            <w:tcBorders>
              <w:top w:val="nil"/>
              <w:left w:val="single" w:sz="4" w:space="0" w:color="auto"/>
              <w:bottom w:val="single" w:sz="4" w:space="0" w:color="auto"/>
              <w:right w:val="single" w:sz="4" w:space="0" w:color="auto"/>
            </w:tcBorders>
          </w:tcPr>
          <w:p w14:paraId="12B2C6B1" w14:textId="0189CB2E"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11,628</w:t>
            </w:r>
          </w:p>
        </w:tc>
        <w:tc>
          <w:tcPr>
            <w:tcW w:w="618" w:type="pct"/>
            <w:gridSpan w:val="2"/>
          </w:tcPr>
          <w:p w14:paraId="6F7D3629" w14:textId="4E26326B"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814</w:t>
            </w:r>
          </w:p>
        </w:tc>
        <w:tc>
          <w:tcPr>
            <w:tcW w:w="597" w:type="pct"/>
            <w:tcBorders>
              <w:top w:val="nil"/>
              <w:left w:val="single" w:sz="4" w:space="0" w:color="auto"/>
              <w:bottom w:val="single" w:sz="4" w:space="0" w:color="auto"/>
              <w:right w:val="single" w:sz="4" w:space="0" w:color="auto"/>
            </w:tcBorders>
          </w:tcPr>
          <w:p w14:paraId="3193B623" w14:textId="703A6600"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12,442</w:t>
            </w:r>
          </w:p>
        </w:tc>
      </w:tr>
      <w:tr w:rsidR="00AB77A4" w:rsidRPr="007D6F9F" w14:paraId="4E558A11" w14:textId="77777777" w:rsidTr="00FF5927">
        <w:trPr>
          <w:jc w:val="right"/>
        </w:trPr>
        <w:tc>
          <w:tcPr>
            <w:tcW w:w="1183" w:type="pct"/>
            <w:gridSpan w:val="2"/>
          </w:tcPr>
          <w:p w14:paraId="60F96128" w14:textId="27C6C4FB" w:rsidR="00AB77A4" w:rsidRPr="007D6F9F" w:rsidRDefault="00AB77A4" w:rsidP="00AB77A4">
            <w:pPr>
              <w:jc w:val="left"/>
              <w:rPr>
                <w:color w:val="000000"/>
                <w:sz w:val="20"/>
                <w:szCs w:val="20"/>
                <w:lang w:val="en-US"/>
              </w:rPr>
            </w:pPr>
            <w:r w:rsidRPr="007D6F9F">
              <w:rPr>
                <w:sz w:val="18"/>
                <w:szCs w:val="18"/>
              </w:rPr>
              <w:t>JOR/PHA/88/PRP/111</w:t>
            </w:r>
          </w:p>
        </w:tc>
        <w:tc>
          <w:tcPr>
            <w:tcW w:w="1920" w:type="pct"/>
            <w:gridSpan w:val="3"/>
          </w:tcPr>
          <w:p w14:paraId="5A1133CA" w14:textId="597C6814" w:rsidR="00AB77A4" w:rsidRPr="007D6F9F" w:rsidRDefault="00AB77A4" w:rsidP="00AB77A4">
            <w:pPr>
              <w:jc w:val="left"/>
              <w:rPr>
                <w:color w:val="000000"/>
                <w:sz w:val="20"/>
                <w:szCs w:val="20"/>
                <w:lang w:val="en-US"/>
              </w:rPr>
            </w:pPr>
            <w:r w:rsidRPr="007D6F9F">
              <w:rPr>
                <w:sz w:val="18"/>
                <w:szCs w:val="18"/>
              </w:rPr>
              <w:t>Preparation of HCFC phase-out management plan (stage III) (Overarching)</w:t>
            </w:r>
          </w:p>
        </w:tc>
        <w:tc>
          <w:tcPr>
            <w:tcW w:w="683" w:type="pct"/>
            <w:tcBorders>
              <w:top w:val="nil"/>
              <w:left w:val="single" w:sz="4" w:space="0" w:color="auto"/>
              <w:bottom w:val="single" w:sz="4" w:space="0" w:color="auto"/>
              <w:right w:val="single" w:sz="4" w:space="0" w:color="auto"/>
            </w:tcBorders>
          </w:tcPr>
          <w:p w14:paraId="60FCBAAD" w14:textId="1E4453F8"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573</w:t>
            </w:r>
          </w:p>
        </w:tc>
        <w:tc>
          <w:tcPr>
            <w:tcW w:w="618" w:type="pct"/>
            <w:gridSpan w:val="2"/>
          </w:tcPr>
          <w:p w14:paraId="5A926712" w14:textId="2A6924B0"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40</w:t>
            </w:r>
          </w:p>
        </w:tc>
        <w:tc>
          <w:tcPr>
            <w:tcW w:w="597" w:type="pct"/>
            <w:tcBorders>
              <w:top w:val="nil"/>
              <w:left w:val="single" w:sz="4" w:space="0" w:color="auto"/>
              <w:bottom w:val="single" w:sz="4" w:space="0" w:color="auto"/>
              <w:right w:val="single" w:sz="4" w:space="0" w:color="auto"/>
            </w:tcBorders>
          </w:tcPr>
          <w:p w14:paraId="3D8910C7" w14:textId="0B6800A5"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613</w:t>
            </w:r>
          </w:p>
        </w:tc>
      </w:tr>
      <w:tr w:rsidR="00AB77A4" w:rsidRPr="007D6F9F" w14:paraId="49C8442A" w14:textId="77777777" w:rsidTr="00FF5927">
        <w:trPr>
          <w:jc w:val="right"/>
        </w:trPr>
        <w:tc>
          <w:tcPr>
            <w:tcW w:w="1183" w:type="pct"/>
            <w:gridSpan w:val="2"/>
          </w:tcPr>
          <w:p w14:paraId="429E9DF8" w14:textId="0F7F8E07" w:rsidR="00AB77A4" w:rsidRPr="007D6F9F" w:rsidRDefault="00AB77A4" w:rsidP="00AB77A4">
            <w:pPr>
              <w:jc w:val="left"/>
              <w:rPr>
                <w:sz w:val="20"/>
                <w:szCs w:val="20"/>
                <w:lang w:val="en-US"/>
              </w:rPr>
            </w:pPr>
            <w:r w:rsidRPr="007D6F9F">
              <w:rPr>
                <w:sz w:val="18"/>
                <w:szCs w:val="18"/>
              </w:rPr>
              <w:t>LES/KIP/88/PRP/28</w:t>
            </w:r>
          </w:p>
        </w:tc>
        <w:tc>
          <w:tcPr>
            <w:tcW w:w="1920" w:type="pct"/>
            <w:gridSpan w:val="3"/>
          </w:tcPr>
          <w:p w14:paraId="5A1F0D3B" w14:textId="14B19A24" w:rsidR="00AB77A4" w:rsidRPr="007D6F9F" w:rsidRDefault="00AB77A4" w:rsidP="00AB77A4">
            <w:pPr>
              <w:jc w:val="left"/>
              <w:rPr>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744B7DFA" w14:textId="3E560F2C"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1,291</w:t>
            </w:r>
          </w:p>
        </w:tc>
        <w:tc>
          <w:tcPr>
            <w:tcW w:w="618" w:type="pct"/>
            <w:gridSpan w:val="2"/>
          </w:tcPr>
          <w:p w14:paraId="0F2CCF18" w14:textId="1EB14A68"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90</w:t>
            </w:r>
          </w:p>
        </w:tc>
        <w:tc>
          <w:tcPr>
            <w:tcW w:w="597" w:type="pct"/>
            <w:tcBorders>
              <w:top w:val="nil"/>
              <w:left w:val="single" w:sz="4" w:space="0" w:color="auto"/>
              <w:bottom w:val="single" w:sz="4" w:space="0" w:color="auto"/>
              <w:right w:val="single" w:sz="4" w:space="0" w:color="auto"/>
            </w:tcBorders>
          </w:tcPr>
          <w:p w14:paraId="45117527" w14:textId="2FED6A1F"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1,381</w:t>
            </w:r>
          </w:p>
        </w:tc>
      </w:tr>
      <w:tr w:rsidR="00AB77A4" w:rsidRPr="007D6F9F" w14:paraId="3B6B86D0" w14:textId="77777777" w:rsidTr="00FF5927">
        <w:trPr>
          <w:jc w:val="right"/>
        </w:trPr>
        <w:tc>
          <w:tcPr>
            <w:tcW w:w="1183" w:type="pct"/>
            <w:gridSpan w:val="2"/>
          </w:tcPr>
          <w:p w14:paraId="22EBE7C9" w14:textId="2B7868E7" w:rsidR="00AB77A4" w:rsidRPr="007D6F9F" w:rsidRDefault="00AB77A4" w:rsidP="00AB77A4">
            <w:pPr>
              <w:jc w:val="left"/>
              <w:rPr>
                <w:color w:val="000000"/>
                <w:sz w:val="20"/>
                <w:szCs w:val="20"/>
                <w:lang w:val="en-US"/>
              </w:rPr>
            </w:pPr>
            <w:r w:rsidRPr="007D6F9F">
              <w:rPr>
                <w:sz w:val="18"/>
                <w:szCs w:val="18"/>
              </w:rPr>
              <w:t>MOG/KIP/87/PRP/17</w:t>
            </w:r>
          </w:p>
        </w:tc>
        <w:tc>
          <w:tcPr>
            <w:tcW w:w="1920" w:type="pct"/>
            <w:gridSpan w:val="3"/>
          </w:tcPr>
          <w:p w14:paraId="4F27CC68" w14:textId="7C730681" w:rsidR="00AB77A4" w:rsidRPr="007D6F9F" w:rsidRDefault="00AB77A4" w:rsidP="00AB77A4">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44D98913" w14:textId="0690CD6A"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1,602</w:t>
            </w:r>
          </w:p>
        </w:tc>
        <w:tc>
          <w:tcPr>
            <w:tcW w:w="618" w:type="pct"/>
            <w:gridSpan w:val="2"/>
          </w:tcPr>
          <w:p w14:paraId="686C68D4" w14:textId="128042CA"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112</w:t>
            </w:r>
          </w:p>
        </w:tc>
        <w:tc>
          <w:tcPr>
            <w:tcW w:w="597" w:type="pct"/>
            <w:tcBorders>
              <w:top w:val="nil"/>
              <w:left w:val="single" w:sz="4" w:space="0" w:color="auto"/>
              <w:bottom w:val="single" w:sz="4" w:space="0" w:color="auto"/>
              <w:right w:val="single" w:sz="4" w:space="0" w:color="auto"/>
            </w:tcBorders>
          </w:tcPr>
          <w:p w14:paraId="21FE7F6F" w14:textId="420CF93C"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1,714</w:t>
            </w:r>
          </w:p>
        </w:tc>
      </w:tr>
      <w:tr w:rsidR="00AB77A4" w:rsidRPr="007D6F9F" w14:paraId="5CE127ED" w14:textId="77777777" w:rsidTr="00FF5927">
        <w:trPr>
          <w:jc w:val="right"/>
        </w:trPr>
        <w:tc>
          <w:tcPr>
            <w:tcW w:w="1183" w:type="pct"/>
            <w:gridSpan w:val="2"/>
          </w:tcPr>
          <w:p w14:paraId="611BF8DF" w14:textId="455D2EE6" w:rsidR="00AB77A4" w:rsidRPr="007D6F9F" w:rsidRDefault="00AB77A4" w:rsidP="00AB77A4">
            <w:pPr>
              <w:jc w:val="left"/>
              <w:rPr>
                <w:sz w:val="18"/>
                <w:szCs w:val="18"/>
              </w:rPr>
            </w:pPr>
            <w:r w:rsidRPr="007D6F9F">
              <w:rPr>
                <w:sz w:val="18"/>
                <w:szCs w:val="18"/>
              </w:rPr>
              <w:t>NIR/KIP/87/PRP/158</w:t>
            </w:r>
          </w:p>
        </w:tc>
        <w:tc>
          <w:tcPr>
            <w:tcW w:w="1920" w:type="pct"/>
            <w:gridSpan w:val="3"/>
          </w:tcPr>
          <w:p w14:paraId="09275B48" w14:textId="63CD823D" w:rsidR="00AB77A4" w:rsidRPr="007D6F9F" w:rsidRDefault="00AB77A4" w:rsidP="00AB77A4">
            <w:pPr>
              <w:jc w:val="left"/>
              <w:rPr>
                <w:sz w:val="18"/>
                <w:szCs w:val="18"/>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45E58B95" w14:textId="7C24FCC6"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3,190</w:t>
            </w:r>
          </w:p>
        </w:tc>
        <w:tc>
          <w:tcPr>
            <w:tcW w:w="618" w:type="pct"/>
            <w:gridSpan w:val="2"/>
          </w:tcPr>
          <w:p w14:paraId="1228B656" w14:textId="5D8EEC0A"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223</w:t>
            </w:r>
          </w:p>
        </w:tc>
        <w:tc>
          <w:tcPr>
            <w:tcW w:w="597" w:type="pct"/>
            <w:tcBorders>
              <w:top w:val="nil"/>
              <w:left w:val="single" w:sz="4" w:space="0" w:color="auto"/>
              <w:bottom w:val="single" w:sz="4" w:space="0" w:color="auto"/>
              <w:right w:val="single" w:sz="4" w:space="0" w:color="auto"/>
            </w:tcBorders>
          </w:tcPr>
          <w:p w14:paraId="3EE7C79A" w14:textId="06C241B3"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3,413</w:t>
            </w:r>
          </w:p>
        </w:tc>
      </w:tr>
      <w:tr w:rsidR="00AB77A4" w:rsidRPr="007D6F9F" w14:paraId="5221C139" w14:textId="77777777" w:rsidTr="00FF5927">
        <w:trPr>
          <w:jc w:val="right"/>
        </w:trPr>
        <w:tc>
          <w:tcPr>
            <w:tcW w:w="1183" w:type="pct"/>
            <w:gridSpan w:val="2"/>
          </w:tcPr>
          <w:p w14:paraId="271FA9F6" w14:textId="22DD0440" w:rsidR="00AB77A4" w:rsidRPr="007D6F9F" w:rsidRDefault="00AB77A4" w:rsidP="00AB77A4">
            <w:pPr>
              <w:jc w:val="left"/>
              <w:rPr>
                <w:color w:val="000000"/>
                <w:sz w:val="20"/>
                <w:szCs w:val="20"/>
                <w:lang w:val="en-US"/>
              </w:rPr>
            </w:pPr>
            <w:r w:rsidRPr="007D6F9F">
              <w:rPr>
                <w:sz w:val="18"/>
                <w:szCs w:val="18"/>
              </w:rPr>
              <w:t>PAK/PHA/83/INV/99</w:t>
            </w:r>
          </w:p>
        </w:tc>
        <w:tc>
          <w:tcPr>
            <w:tcW w:w="1920" w:type="pct"/>
            <w:gridSpan w:val="3"/>
          </w:tcPr>
          <w:p w14:paraId="04C81864" w14:textId="5E0A5645" w:rsidR="00AB77A4" w:rsidRPr="007D6F9F" w:rsidRDefault="00AB77A4" w:rsidP="00AB77A4">
            <w:pPr>
              <w:jc w:val="left"/>
              <w:rPr>
                <w:color w:val="000000"/>
                <w:sz w:val="20"/>
                <w:szCs w:val="20"/>
                <w:lang w:val="en-US"/>
              </w:rPr>
            </w:pPr>
            <w:r w:rsidRPr="007D6F9F">
              <w:rPr>
                <w:sz w:val="18"/>
                <w:szCs w:val="18"/>
              </w:rPr>
              <w:t>HCFC phase-out management plan (stage II, second tranche) (domestic air-conditioning sector)</w:t>
            </w:r>
          </w:p>
        </w:tc>
        <w:tc>
          <w:tcPr>
            <w:tcW w:w="683" w:type="pct"/>
            <w:tcBorders>
              <w:top w:val="nil"/>
              <w:left w:val="single" w:sz="4" w:space="0" w:color="auto"/>
              <w:bottom w:val="single" w:sz="4" w:space="0" w:color="auto"/>
              <w:right w:val="single" w:sz="4" w:space="0" w:color="auto"/>
            </w:tcBorders>
          </w:tcPr>
          <w:p w14:paraId="0B5C5586" w14:textId="32022AA5"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267</w:t>
            </w:r>
          </w:p>
        </w:tc>
        <w:tc>
          <w:tcPr>
            <w:tcW w:w="618" w:type="pct"/>
            <w:gridSpan w:val="2"/>
          </w:tcPr>
          <w:p w14:paraId="7049BB10" w14:textId="4F021F5D"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20</w:t>
            </w:r>
          </w:p>
        </w:tc>
        <w:tc>
          <w:tcPr>
            <w:tcW w:w="597" w:type="pct"/>
            <w:tcBorders>
              <w:top w:val="nil"/>
              <w:left w:val="single" w:sz="4" w:space="0" w:color="auto"/>
              <w:bottom w:val="single" w:sz="4" w:space="0" w:color="auto"/>
              <w:right w:val="single" w:sz="4" w:space="0" w:color="auto"/>
            </w:tcBorders>
          </w:tcPr>
          <w:p w14:paraId="579A364B" w14:textId="655F2DC4"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287</w:t>
            </w:r>
          </w:p>
        </w:tc>
      </w:tr>
      <w:tr w:rsidR="00AB77A4" w:rsidRPr="007D6F9F" w14:paraId="3898743B" w14:textId="77777777" w:rsidTr="00FF5927">
        <w:trPr>
          <w:jc w:val="right"/>
        </w:trPr>
        <w:tc>
          <w:tcPr>
            <w:tcW w:w="1183" w:type="pct"/>
            <w:gridSpan w:val="2"/>
          </w:tcPr>
          <w:p w14:paraId="14200E37" w14:textId="13F8C4CC" w:rsidR="00AB77A4" w:rsidRPr="007D6F9F" w:rsidRDefault="00AB77A4" w:rsidP="00AB77A4">
            <w:pPr>
              <w:jc w:val="left"/>
              <w:rPr>
                <w:color w:val="000000"/>
                <w:sz w:val="20"/>
                <w:szCs w:val="20"/>
                <w:lang w:val="en-US"/>
              </w:rPr>
            </w:pPr>
            <w:r w:rsidRPr="007D6F9F">
              <w:rPr>
                <w:sz w:val="18"/>
                <w:szCs w:val="18"/>
              </w:rPr>
              <w:t>SEN/KIP/87/PRP/45</w:t>
            </w:r>
          </w:p>
        </w:tc>
        <w:tc>
          <w:tcPr>
            <w:tcW w:w="1920" w:type="pct"/>
            <w:gridSpan w:val="3"/>
          </w:tcPr>
          <w:p w14:paraId="2CCE08E2" w14:textId="4D9C756C" w:rsidR="00AB77A4" w:rsidRPr="007D6F9F" w:rsidRDefault="00AB77A4" w:rsidP="00AB77A4">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773782B7" w14:textId="182AD961"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3,879</w:t>
            </w:r>
          </w:p>
        </w:tc>
        <w:tc>
          <w:tcPr>
            <w:tcW w:w="618" w:type="pct"/>
            <w:gridSpan w:val="2"/>
          </w:tcPr>
          <w:p w14:paraId="279EA4A9" w14:textId="1F7A038F"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272</w:t>
            </w:r>
          </w:p>
        </w:tc>
        <w:tc>
          <w:tcPr>
            <w:tcW w:w="597" w:type="pct"/>
            <w:tcBorders>
              <w:top w:val="nil"/>
              <w:left w:val="single" w:sz="4" w:space="0" w:color="auto"/>
              <w:bottom w:val="single" w:sz="4" w:space="0" w:color="auto"/>
              <w:right w:val="single" w:sz="4" w:space="0" w:color="auto"/>
            </w:tcBorders>
          </w:tcPr>
          <w:p w14:paraId="0C1FBCBE" w14:textId="0F6BABD2"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4,151</w:t>
            </w:r>
          </w:p>
        </w:tc>
      </w:tr>
      <w:tr w:rsidR="00AB77A4" w:rsidRPr="007D6F9F" w14:paraId="478003F1" w14:textId="77777777" w:rsidTr="00FF5927">
        <w:trPr>
          <w:jc w:val="right"/>
        </w:trPr>
        <w:tc>
          <w:tcPr>
            <w:tcW w:w="1183" w:type="pct"/>
            <w:gridSpan w:val="2"/>
          </w:tcPr>
          <w:p w14:paraId="4BAFBF8B" w14:textId="49A28CC4" w:rsidR="00AB77A4" w:rsidRPr="007D6F9F" w:rsidRDefault="00AB77A4" w:rsidP="00AB77A4">
            <w:pPr>
              <w:jc w:val="left"/>
              <w:rPr>
                <w:color w:val="000000"/>
                <w:sz w:val="20"/>
                <w:szCs w:val="20"/>
                <w:lang w:val="en-US"/>
              </w:rPr>
            </w:pPr>
            <w:r w:rsidRPr="007D6F9F">
              <w:rPr>
                <w:sz w:val="18"/>
                <w:szCs w:val="18"/>
              </w:rPr>
              <w:t>SOM/PHA/88/INV/16</w:t>
            </w:r>
          </w:p>
        </w:tc>
        <w:tc>
          <w:tcPr>
            <w:tcW w:w="1920" w:type="pct"/>
            <w:gridSpan w:val="3"/>
          </w:tcPr>
          <w:p w14:paraId="3054159B" w14:textId="0651A0B5" w:rsidR="00AB77A4" w:rsidRPr="007D6F9F" w:rsidRDefault="00AB77A4" w:rsidP="00AB77A4">
            <w:pPr>
              <w:jc w:val="left"/>
              <w:rPr>
                <w:color w:val="000000"/>
                <w:sz w:val="20"/>
                <w:szCs w:val="20"/>
                <w:lang w:val="en-US"/>
              </w:rPr>
            </w:pPr>
            <w:r w:rsidRPr="007D6F9F">
              <w:rPr>
                <w:sz w:val="18"/>
                <w:szCs w:val="18"/>
              </w:rPr>
              <w:t>HCFC phase-out management plan (stage I, third tranche)</w:t>
            </w:r>
          </w:p>
        </w:tc>
        <w:tc>
          <w:tcPr>
            <w:tcW w:w="683" w:type="pct"/>
            <w:tcBorders>
              <w:top w:val="nil"/>
              <w:left w:val="single" w:sz="4" w:space="0" w:color="auto"/>
              <w:bottom w:val="single" w:sz="4" w:space="0" w:color="auto"/>
              <w:right w:val="single" w:sz="4" w:space="0" w:color="auto"/>
            </w:tcBorders>
          </w:tcPr>
          <w:p w14:paraId="24CDBA8B" w14:textId="3EE2251F"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5,506</w:t>
            </w:r>
          </w:p>
        </w:tc>
        <w:tc>
          <w:tcPr>
            <w:tcW w:w="618" w:type="pct"/>
            <w:gridSpan w:val="2"/>
          </w:tcPr>
          <w:p w14:paraId="037A3B2B" w14:textId="26E75772"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385</w:t>
            </w:r>
          </w:p>
        </w:tc>
        <w:tc>
          <w:tcPr>
            <w:tcW w:w="597" w:type="pct"/>
            <w:tcBorders>
              <w:top w:val="nil"/>
              <w:left w:val="single" w:sz="4" w:space="0" w:color="auto"/>
              <w:bottom w:val="single" w:sz="4" w:space="0" w:color="auto"/>
              <w:right w:val="single" w:sz="4" w:space="0" w:color="auto"/>
            </w:tcBorders>
          </w:tcPr>
          <w:p w14:paraId="033C9DD7" w14:textId="30AB552E"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5,891</w:t>
            </w:r>
          </w:p>
        </w:tc>
      </w:tr>
      <w:tr w:rsidR="00AB77A4" w:rsidRPr="007D6F9F" w14:paraId="6DF7009C" w14:textId="77777777" w:rsidTr="00FF5927">
        <w:trPr>
          <w:jc w:val="right"/>
        </w:trPr>
        <w:tc>
          <w:tcPr>
            <w:tcW w:w="1183" w:type="pct"/>
            <w:gridSpan w:val="2"/>
          </w:tcPr>
          <w:p w14:paraId="15240F4B" w14:textId="7BFF200E" w:rsidR="00AB77A4" w:rsidRPr="007D6F9F" w:rsidRDefault="00AB77A4" w:rsidP="00AB77A4">
            <w:pPr>
              <w:jc w:val="left"/>
              <w:rPr>
                <w:color w:val="000000"/>
                <w:sz w:val="20"/>
                <w:szCs w:val="20"/>
                <w:lang w:val="en-US"/>
              </w:rPr>
            </w:pPr>
            <w:r w:rsidRPr="007D6F9F">
              <w:rPr>
                <w:sz w:val="18"/>
                <w:szCs w:val="18"/>
              </w:rPr>
              <w:t>SUR/PHA/92/INV/32</w:t>
            </w:r>
          </w:p>
        </w:tc>
        <w:tc>
          <w:tcPr>
            <w:tcW w:w="1920" w:type="pct"/>
            <w:gridSpan w:val="3"/>
          </w:tcPr>
          <w:p w14:paraId="236B7974" w14:textId="048EE586" w:rsidR="00AB77A4" w:rsidRPr="007D6F9F" w:rsidRDefault="00AB77A4" w:rsidP="00AB77A4">
            <w:pPr>
              <w:jc w:val="left"/>
              <w:rPr>
                <w:color w:val="000000"/>
                <w:sz w:val="20"/>
                <w:szCs w:val="20"/>
                <w:lang w:val="en-US"/>
              </w:rPr>
            </w:pPr>
            <w:r w:rsidRPr="007D6F9F">
              <w:rPr>
                <w:sz w:val="18"/>
                <w:szCs w:val="18"/>
              </w:rPr>
              <w:t>HCFC phase-out management plan (stage I, fourth tranche)</w:t>
            </w:r>
          </w:p>
        </w:tc>
        <w:tc>
          <w:tcPr>
            <w:tcW w:w="683" w:type="pct"/>
            <w:tcBorders>
              <w:top w:val="nil"/>
              <w:left w:val="single" w:sz="4" w:space="0" w:color="auto"/>
              <w:bottom w:val="single" w:sz="4" w:space="0" w:color="auto"/>
              <w:right w:val="single" w:sz="4" w:space="0" w:color="auto"/>
            </w:tcBorders>
          </w:tcPr>
          <w:p w14:paraId="6D1F1C5F" w14:textId="04B6E9A9"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1,064</w:t>
            </w:r>
          </w:p>
        </w:tc>
        <w:tc>
          <w:tcPr>
            <w:tcW w:w="618" w:type="pct"/>
            <w:gridSpan w:val="2"/>
          </w:tcPr>
          <w:p w14:paraId="5D90626B" w14:textId="141289BB"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96</w:t>
            </w:r>
          </w:p>
        </w:tc>
        <w:tc>
          <w:tcPr>
            <w:tcW w:w="597" w:type="pct"/>
            <w:tcBorders>
              <w:top w:val="nil"/>
              <w:left w:val="single" w:sz="4" w:space="0" w:color="auto"/>
              <w:bottom w:val="single" w:sz="4" w:space="0" w:color="auto"/>
              <w:right w:val="single" w:sz="4" w:space="0" w:color="auto"/>
            </w:tcBorders>
          </w:tcPr>
          <w:p w14:paraId="071C9118" w14:textId="37EFA0E6"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1,160</w:t>
            </w:r>
          </w:p>
        </w:tc>
      </w:tr>
      <w:tr w:rsidR="00AB77A4" w:rsidRPr="007D6F9F" w14:paraId="020E04AA" w14:textId="77777777" w:rsidTr="00FF5927">
        <w:trPr>
          <w:jc w:val="right"/>
        </w:trPr>
        <w:tc>
          <w:tcPr>
            <w:tcW w:w="1183" w:type="pct"/>
            <w:gridSpan w:val="2"/>
          </w:tcPr>
          <w:p w14:paraId="37DF5809" w14:textId="057DA5A9" w:rsidR="00AB77A4" w:rsidRPr="007D6F9F" w:rsidRDefault="00AB77A4" w:rsidP="00AB77A4">
            <w:pPr>
              <w:jc w:val="left"/>
              <w:rPr>
                <w:color w:val="000000"/>
                <w:sz w:val="20"/>
                <w:szCs w:val="20"/>
                <w:lang w:val="en-US"/>
              </w:rPr>
            </w:pPr>
            <w:r w:rsidRPr="007D6F9F">
              <w:rPr>
                <w:sz w:val="18"/>
                <w:szCs w:val="18"/>
              </w:rPr>
              <w:t>TKM/SEV/90/INS/20</w:t>
            </w:r>
          </w:p>
        </w:tc>
        <w:tc>
          <w:tcPr>
            <w:tcW w:w="1920" w:type="pct"/>
            <w:gridSpan w:val="3"/>
          </w:tcPr>
          <w:p w14:paraId="0E411263" w14:textId="7907E7C5" w:rsidR="00AB77A4" w:rsidRPr="007D6F9F" w:rsidRDefault="00AB77A4" w:rsidP="00AB77A4">
            <w:pPr>
              <w:jc w:val="left"/>
              <w:rPr>
                <w:color w:val="000000"/>
                <w:sz w:val="20"/>
                <w:szCs w:val="20"/>
                <w:lang w:val="en-US"/>
              </w:rPr>
            </w:pPr>
            <w:r w:rsidRPr="007D6F9F">
              <w:rPr>
                <w:sz w:val="18"/>
                <w:szCs w:val="18"/>
              </w:rPr>
              <w:t>Extension of the institutional strengthening project (phase VI: 1/2023-12/2024)</w:t>
            </w:r>
          </w:p>
        </w:tc>
        <w:tc>
          <w:tcPr>
            <w:tcW w:w="683" w:type="pct"/>
            <w:tcBorders>
              <w:top w:val="nil"/>
              <w:left w:val="single" w:sz="4" w:space="0" w:color="auto"/>
              <w:bottom w:val="single" w:sz="4" w:space="0" w:color="auto"/>
              <w:right w:val="single" w:sz="4" w:space="0" w:color="auto"/>
            </w:tcBorders>
          </w:tcPr>
          <w:p w14:paraId="716B0D85" w14:textId="782EB23C"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6</w:t>
            </w:r>
          </w:p>
        </w:tc>
        <w:tc>
          <w:tcPr>
            <w:tcW w:w="618" w:type="pct"/>
            <w:gridSpan w:val="2"/>
          </w:tcPr>
          <w:p w14:paraId="32F291F1" w14:textId="263A9231"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0</w:t>
            </w:r>
          </w:p>
        </w:tc>
        <w:tc>
          <w:tcPr>
            <w:tcW w:w="597" w:type="pct"/>
            <w:tcBorders>
              <w:top w:val="nil"/>
              <w:left w:val="single" w:sz="4" w:space="0" w:color="auto"/>
              <w:bottom w:val="single" w:sz="4" w:space="0" w:color="auto"/>
              <w:right w:val="single" w:sz="4" w:space="0" w:color="auto"/>
            </w:tcBorders>
          </w:tcPr>
          <w:p w14:paraId="1ED59050" w14:textId="7EFC7390"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6</w:t>
            </w:r>
          </w:p>
        </w:tc>
      </w:tr>
      <w:tr w:rsidR="00AB77A4" w:rsidRPr="007D6F9F" w14:paraId="689EBC69" w14:textId="77777777" w:rsidTr="00FF5927">
        <w:trPr>
          <w:jc w:val="right"/>
        </w:trPr>
        <w:tc>
          <w:tcPr>
            <w:tcW w:w="1183" w:type="pct"/>
            <w:gridSpan w:val="2"/>
          </w:tcPr>
          <w:p w14:paraId="6ED598B0" w14:textId="4048FF83" w:rsidR="00AB77A4" w:rsidRPr="007D6F9F" w:rsidRDefault="00AB77A4" w:rsidP="00AB77A4">
            <w:pPr>
              <w:jc w:val="left"/>
              <w:rPr>
                <w:color w:val="000000"/>
                <w:sz w:val="20"/>
                <w:szCs w:val="20"/>
                <w:lang w:val="en-US"/>
              </w:rPr>
            </w:pPr>
            <w:r w:rsidRPr="007D6F9F">
              <w:rPr>
                <w:sz w:val="18"/>
                <w:szCs w:val="18"/>
              </w:rPr>
              <w:t>TOG/KIP/90/PRP/38</w:t>
            </w:r>
          </w:p>
        </w:tc>
        <w:tc>
          <w:tcPr>
            <w:tcW w:w="1920" w:type="pct"/>
            <w:gridSpan w:val="3"/>
          </w:tcPr>
          <w:p w14:paraId="134F9B38" w14:textId="3F536335" w:rsidR="00AB77A4" w:rsidRPr="007D6F9F" w:rsidRDefault="00AB77A4" w:rsidP="00AB77A4">
            <w:pPr>
              <w:jc w:val="left"/>
              <w:rPr>
                <w:color w:val="000000"/>
                <w:sz w:val="20"/>
                <w:szCs w:val="20"/>
                <w:lang w:val="en-US"/>
              </w:rPr>
            </w:pPr>
            <w:r w:rsidRPr="007D6F9F">
              <w:rPr>
                <w:sz w:val="18"/>
                <w:szCs w:val="18"/>
              </w:rPr>
              <w:t>Preparation of a Kigali HFC implementation plan</w:t>
            </w:r>
          </w:p>
        </w:tc>
        <w:tc>
          <w:tcPr>
            <w:tcW w:w="683" w:type="pct"/>
            <w:tcBorders>
              <w:top w:val="nil"/>
              <w:left w:val="single" w:sz="4" w:space="0" w:color="auto"/>
              <w:bottom w:val="single" w:sz="4" w:space="0" w:color="auto"/>
              <w:right w:val="single" w:sz="4" w:space="0" w:color="auto"/>
            </w:tcBorders>
          </w:tcPr>
          <w:p w14:paraId="70026086" w14:textId="3278B0B1"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1,012</w:t>
            </w:r>
          </w:p>
        </w:tc>
        <w:tc>
          <w:tcPr>
            <w:tcW w:w="618" w:type="pct"/>
            <w:gridSpan w:val="2"/>
          </w:tcPr>
          <w:p w14:paraId="263DE2D4" w14:textId="300731AD"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88</w:t>
            </w:r>
          </w:p>
        </w:tc>
        <w:tc>
          <w:tcPr>
            <w:tcW w:w="597" w:type="pct"/>
            <w:tcBorders>
              <w:top w:val="nil"/>
              <w:left w:val="single" w:sz="4" w:space="0" w:color="auto"/>
              <w:bottom w:val="single" w:sz="4" w:space="0" w:color="auto"/>
              <w:right w:val="single" w:sz="4" w:space="0" w:color="auto"/>
            </w:tcBorders>
          </w:tcPr>
          <w:p w14:paraId="2F339318" w14:textId="35EA5D9D"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1,100</w:t>
            </w:r>
          </w:p>
        </w:tc>
      </w:tr>
      <w:tr w:rsidR="00AB77A4" w:rsidRPr="007D6F9F" w14:paraId="68E33ADE" w14:textId="77777777" w:rsidTr="00FF5927">
        <w:trPr>
          <w:jc w:val="right"/>
        </w:trPr>
        <w:tc>
          <w:tcPr>
            <w:tcW w:w="1183" w:type="pct"/>
            <w:gridSpan w:val="2"/>
          </w:tcPr>
          <w:p w14:paraId="2CAEE6EE" w14:textId="4B7F2A7E" w:rsidR="00AB77A4" w:rsidRPr="007D6F9F" w:rsidRDefault="00AB77A4" w:rsidP="00AB77A4">
            <w:pPr>
              <w:jc w:val="left"/>
              <w:rPr>
                <w:color w:val="000000"/>
                <w:sz w:val="20"/>
                <w:szCs w:val="20"/>
                <w:lang w:val="en-US"/>
              </w:rPr>
            </w:pPr>
            <w:r w:rsidRPr="007D6F9F">
              <w:rPr>
                <w:sz w:val="18"/>
                <w:szCs w:val="18"/>
              </w:rPr>
              <w:t>TUN/KIP/88/PRP/80</w:t>
            </w:r>
          </w:p>
        </w:tc>
        <w:tc>
          <w:tcPr>
            <w:tcW w:w="1920" w:type="pct"/>
            <w:gridSpan w:val="3"/>
          </w:tcPr>
          <w:p w14:paraId="4CDE09AF" w14:textId="7D11BECB" w:rsidR="00AB77A4" w:rsidRPr="007D6F9F" w:rsidRDefault="00AB77A4" w:rsidP="00AB77A4">
            <w:pPr>
              <w:jc w:val="left"/>
              <w:rPr>
                <w:color w:val="000000"/>
                <w:sz w:val="20"/>
                <w:szCs w:val="20"/>
                <w:lang w:val="en-US"/>
              </w:rPr>
            </w:pPr>
            <w:r w:rsidRPr="007D6F9F">
              <w:rPr>
                <w:sz w:val="18"/>
                <w:szCs w:val="18"/>
              </w:rPr>
              <w:t>Preparation of Kigali HFC implementation plan</w:t>
            </w:r>
          </w:p>
        </w:tc>
        <w:tc>
          <w:tcPr>
            <w:tcW w:w="683" w:type="pct"/>
            <w:tcBorders>
              <w:top w:val="nil"/>
              <w:left w:val="single" w:sz="4" w:space="0" w:color="auto"/>
              <w:bottom w:val="single" w:sz="4" w:space="0" w:color="auto"/>
              <w:right w:val="single" w:sz="4" w:space="0" w:color="auto"/>
            </w:tcBorders>
          </w:tcPr>
          <w:p w14:paraId="7D265483" w14:textId="5B1F4ABE"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4,694</w:t>
            </w:r>
          </w:p>
        </w:tc>
        <w:tc>
          <w:tcPr>
            <w:tcW w:w="618" w:type="pct"/>
            <w:gridSpan w:val="2"/>
          </w:tcPr>
          <w:p w14:paraId="428532E8" w14:textId="1F098574"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329</w:t>
            </w:r>
          </w:p>
        </w:tc>
        <w:tc>
          <w:tcPr>
            <w:tcW w:w="597" w:type="pct"/>
            <w:tcBorders>
              <w:top w:val="nil"/>
              <w:left w:val="single" w:sz="4" w:space="0" w:color="auto"/>
              <w:bottom w:val="single" w:sz="4" w:space="0" w:color="auto"/>
              <w:right w:val="single" w:sz="4" w:space="0" w:color="auto"/>
            </w:tcBorders>
          </w:tcPr>
          <w:p w14:paraId="0AFEB7F0" w14:textId="7B162513"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5,023</w:t>
            </w:r>
          </w:p>
        </w:tc>
      </w:tr>
      <w:tr w:rsidR="00AB77A4" w:rsidRPr="007D6F9F" w14:paraId="11DE4D2D" w14:textId="77777777" w:rsidTr="00FF5927">
        <w:trPr>
          <w:jc w:val="right"/>
        </w:trPr>
        <w:tc>
          <w:tcPr>
            <w:tcW w:w="1183" w:type="pct"/>
            <w:gridSpan w:val="2"/>
          </w:tcPr>
          <w:p w14:paraId="705637D4" w14:textId="688DFECF" w:rsidR="00AB77A4" w:rsidRPr="007D6F9F" w:rsidRDefault="00AB77A4" w:rsidP="00AB77A4">
            <w:pPr>
              <w:jc w:val="left"/>
              <w:rPr>
                <w:color w:val="000000"/>
                <w:sz w:val="20"/>
                <w:szCs w:val="20"/>
                <w:lang w:val="en-US"/>
              </w:rPr>
            </w:pPr>
            <w:r w:rsidRPr="007D6F9F">
              <w:rPr>
                <w:sz w:val="18"/>
                <w:szCs w:val="18"/>
              </w:rPr>
              <w:t>TUN/PHA/84/INV/75</w:t>
            </w:r>
          </w:p>
        </w:tc>
        <w:tc>
          <w:tcPr>
            <w:tcW w:w="1920" w:type="pct"/>
            <w:gridSpan w:val="3"/>
          </w:tcPr>
          <w:p w14:paraId="36A8B069" w14:textId="2CD16A15" w:rsidR="00AB77A4" w:rsidRPr="007D6F9F" w:rsidRDefault="00AB77A4" w:rsidP="00AB77A4">
            <w:pPr>
              <w:jc w:val="left"/>
              <w:rPr>
                <w:color w:val="000000"/>
                <w:sz w:val="20"/>
                <w:szCs w:val="20"/>
                <w:lang w:val="en-US"/>
              </w:rPr>
            </w:pPr>
            <w:r w:rsidRPr="007D6F9F">
              <w:rPr>
                <w:sz w:val="18"/>
                <w:szCs w:val="18"/>
              </w:rPr>
              <w:t>HCFC phase-out management plan (stage II, first tranche) (foam sector)</w:t>
            </w:r>
          </w:p>
        </w:tc>
        <w:tc>
          <w:tcPr>
            <w:tcW w:w="683" w:type="pct"/>
            <w:tcBorders>
              <w:top w:val="nil"/>
              <w:left w:val="single" w:sz="4" w:space="0" w:color="auto"/>
              <w:bottom w:val="single" w:sz="4" w:space="0" w:color="auto"/>
              <w:right w:val="single" w:sz="4" w:space="0" w:color="auto"/>
            </w:tcBorders>
          </w:tcPr>
          <w:p w14:paraId="0084714F" w14:textId="5A83500F"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879</w:t>
            </w:r>
          </w:p>
        </w:tc>
        <w:tc>
          <w:tcPr>
            <w:tcW w:w="618" w:type="pct"/>
            <w:gridSpan w:val="2"/>
          </w:tcPr>
          <w:p w14:paraId="73FB89E9" w14:textId="4B51712E"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61</w:t>
            </w:r>
          </w:p>
        </w:tc>
        <w:tc>
          <w:tcPr>
            <w:tcW w:w="597" w:type="pct"/>
            <w:tcBorders>
              <w:top w:val="nil"/>
              <w:left w:val="single" w:sz="4" w:space="0" w:color="auto"/>
              <w:bottom w:val="single" w:sz="4" w:space="0" w:color="auto"/>
              <w:right w:val="single" w:sz="4" w:space="0" w:color="auto"/>
            </w:tcBorders>
          </w:tcPr>
          <w:p w14:paraId="13E6A1EA" w14:textId="1B995054"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940</w:t>
            </w:r>
          </w:p>
        </w:tc>
      </w:tr>
      <w:tr w:rsidR="00AB77A4" w:rsidRPr="007D6F9F" w14:paraId="55CD4573" w14:textId="77777777" w:rsidTr="00FF5927">
        <w:trPr>
          <w:jc w:val="right"/>
        </w:trPr>
        <w:tc>
          <w:tcPr>
            <w:tcW w:w="1183" w:type="pct"/>
            <w:gridSpan w:val="2"/>
          </w:tcPr>
          <w:p w14:paraId="18436F8C" w14:textId="2A753FA4" w:rsidR="00AB77A4" w:rsidRPr="007D6F9F" w:rsidRDefault="00AB77A4" w:rsidP="00AB77A4">
            <w:pPr>
              <w:jc w:val="left"/>
              <w:rPr>
                <w:color w:val="000000"/>
                <w:sz w:val="20"/>
                <w:szCs w:val="20"/>
                <w:lang w:val="en-US"/>
              </w:rPr>
            </w:pPr>
            <w:r w:rsidRPr="007D6F9F">
              <w:rPr>
                <w:sz w:val="18"/>
                <w:szCs w:val="18"/>
              </w:rPr>
              <w:t>TUN/SEV/84/INS/77</w:t>
            </w:r>
          </w:p>
        </w:tc>
        <w:tc>
          <w:tcPr>
            <w:tcW w:w="1920" w:type="pct"/>
            <w:gridSpan w:val="3"/>
          </w:tcPr>
          <w:p w14:paraId="6E1B0A2D" w14:textId="78DF76AD" w:rsidR="00AB77A4" w:rsidRPr="007D6F9F" w:rsidRDefault="00AB77A4" w:rsidP="00AB77A4">
            <w:pPr>
              <w:jc w:val="left"/>
              <w:rPr>
                <w:color w:val="000000"/>
                <w:sz w:val="20"/>
                <w:szCs w:val="20"/>
                <w:lang w:val="en-US"/>
              </w:rPr>
            </w:pPr>
            <w:r w:rsidRPr="007D6F9F">
              <w:rPr>
                <w:sz w:val="18"/>
                <w:szCs w:val="18"/>
              </w:rPr>
              <w:t>Extension of institutional strengthening project (phase IX: 1/2020-12/2021)</w:t>
            </w:r>
          </w:p>
        </w:tc>
        <w:tc>
          <w:tcPr>
            <w:tcW w:w="683" w:type="pct"/>
            <w:tcBorders>
              <w:top w:val="nil"/>
              <w:left w:val="single" w:sz="4" w:space="0" w:color="auto"/>
              <w:bottom w:val="single" w:sz="4" w:space="0" w:color="auto"/>
              <w:right w:val="single" w:sz="4" w:space="0" w:color="auto"/>
            </w:tcBorders>
          </w:tcPr>
          <w:p w14:paraId="1E6242A8" w14:textId="7AA34502"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455</w:t>
            </w:r>
          </w:p>
        </w:tc>
        <w:tc>
          <w:tcPr>
            <w:tcW w:w="618" w:type="pct"/>
            <w:gridSpan w:val="2"/>
          </w:tcPr>
          <w:p w14:paraId="3AA3E67F" w14:textId="0E6FDAD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w:t>
            </w:r>
          </w:p>
        </w:tc>
        <w:tc>
          <w:tcPr>
            <w:tcW w:w="597" w:type="pct"/>
            <w:tcBorders>
              <w:top w:val="nil"/>
              <w:left w:val="single" w:sz="4" w:space="0" w:color="auto"/>
              <w:bottom w:val="single" w:sz="4" w:space="0" w:color="auto"/>
              <w:right w:val="single" w:sz="4" w:space="0" w:color="auto"/>
            </w:tcBorders>
          </w:tcPr>
          <w:p w14:paraId="3CCE6A35" w14:textId="63AB54E5"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486</w:t>
            </w:r>
          </w:p>
        </w:tc>
      </w:tr>
      <w:tr w:rsidR="00AB77A4" w:rsidRPr="007D6F9F" w14:paraId="7EB67FD5" w14:textId="77777777" w:rsidTr="00FF5927">
        <w:trPr>
          <w:jc w:val="right"/>
        </w:trPr>
        <w:tc>
          <w:tcPr>
            <w:tcW w:w="1183" w:type="pct"/>
            <w:gridSpan w:val="2"/>
          </w:tcPr>
          <w:p w14:paraId="3EEE3095" w14:textId="6F173464" w:rsidR="00AB77A4" w:rsidRPr="007D6F9F" w:rsidRDefault="00AB77A4" w:rsidP="00AB77A4">
            <w:pPr>
              <w:jc w:val="left"/>
              <w:rPr>
                <w:color w:val="000000"/>
                <w:sz w:val="20"/>
                <w:szCs w:val="20"/>
                <w:lang w:val="en-US"/>
              </w:rPr>
            </w:pPr>
            <w:r w:rsidRPr="007D6F9F">
              <w:rPr>
                <w:sz w:val="18"/>
                <w:szCs w:val="18"/>
              </w:rPr>
              <w:lastRenderedPageBreak/>
              <w:t>YUG/SEV/84/INS/53</w:t>
            </w:r>
          </w:p>
        </w:tc>
        <w:tc>
          <w:tcPr>
            <w:tcW w:w="1920" w:type="pct"/>
            <w:gridSpan w:val="3"/>
          </w:tcPr>
          <w:p w14:paraId="52CA9BDE" w14:textId="2FD8BCE4" w:rsidR="00AB77A4" w:rsidRPr="007D6F9F" w:rsidRDefault="00AB77A4" w:rsidP="00AB77A4">
            <w:pPr>
              <w:jc w:val="left"/>
              <w:rPr>
                <w:color w:val="000000"/>
                <w:sz w:val="20"/>
                <w:szCs w:val="20"/>
                <w:lang w:val="en-US"/>
              </w:rPr>
            </w:pPr>
            <w:r w:rsidRPr="007D6F9F">
              <w:rPr>
                <w:sz w:val="18"/>
                <w:szCs w:val="18"/>
              </w:rPr>
              <w:t>Extension of institutional strengthening project (phase VII: 12/2019-11/2021)</w:t>
            </w:r>
          </w:p>
        </w:tc>
        <w:tc>
          <w:tcPr>
            <w:tcW w:w="683" w:type="pct"/>
            <w:tcBorders>
              <w:top w:val="nil"/>
              <w:left w:val="single" w:sz="4" w:space="0" w:color="auto"/>
              <w:bottom w:val="single" w:sz="4" w:space="0" w:color="auto"/>
              <w:right w:val="single" w:sz="4" w:space="0" w:color="auto"/>
            </w:tcBorders>
          </w:tcPr>
          <w:p w14:paraId="41CA8863" w14:textId="649B5DB4"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10,559</w:t>
            </w:r>
          </w:p>
        </w:tc>
        <w:tc>
          <w:tcPr>
            <w:tcW w:w="618" w:type="pct"/>
            <w:gridSpan w:val="2"/>
          </w:tcPr>
          <w:p w14:paraId="11DF17A8" w14:textId="742B1782"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739</w:t>
            </w:r>
          </w:p>
        </w:tc>
        <w:tc>
          <w:tcPr>
            <w:tcW w:w="597" w:type="pct"/>
            <w:tcBorders>
              <w:top w:val="nil"/>
              <w:left w:val="single" w:sz="4" w:space="0" w:color="auto"/>
              <w:bottom w:val="single" w:sz="4" w:space="0" w:color="auto"/>
              <w:right w:val="single" w:sz="4" w:space="0" w:color="auto"/>
            </w:tcBorders>
          </w:tcPr>
          <w:p w14:paraId="369B4BC4" w14:textId="3EE4BFBD"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11,298</w:t>
            </w:r>
          </w:p>
        </w:tc>
      </w:tr>
      <w:tr w:rsidR="00AB77A4" w:rsidRPr="007D6F9F" w14:paraId="7C94701E" w14:textId="77777777" w:rsidTr="00FF5927">
        <w:trPr>
          <w:jc w:val="right"/>
        </w:trPr>
        <w:tc>
          <w:tcPr>
            <w:tcW w:w="1183" w:type="pct"/>
            <w:gridSpan w:val="2"/>
          </w:tcPr>
          <w:p w14:paraId="3A530238" w14:textId="6841DAE9" w:rsidR="00AB77A4" w:rsidRPr="007D6F9F" w:rsidRDefault="00AB77A4" w:rsidP="00AB77A4">
            <w:pPr>
              <w:jc w:val="left"/>
              <w:rPr>
                <w:color w:val="000000"/>
                <w:sz w:val="20"/>
                <w:szCs w:val="20"/>
                <w:lang w:val="en-US"/>
              </w:rPr>
            </w:pPr>
            <w:r w:rsidRPr="007D6F9F">
              <w:rPr>
                <w:sz w:val="18"/>
                <w:szCs w:val="18"/>
              </w:rPr>
              <w:t>ZAM/PHA/86/INV/41</w:t>
            </w:r>
          </w:p>
        </w:tc>
        <w:tc>
          <w:tcPr>
            <w:tcW w:w="1920" w:type="pct"/>
            <w:gridSpan w:val="3"/>
          </w:tcPr>
          <w:p w14:paraId="1D88F14B" w14:textId="28D33BFD" w:rsidR="00AB77A4" w:rsidRPr="007D6F9F" w:rsidRDefault="00AB77A4" w:rsidP="00AB77A4">
            <w:pPr>
              <w:jc w:val="left"/>
              <w:rPr>
                <w:color w:val="000000"/>
                <w:sz w:val="20"/>
                <w:szCs w:val="20"/>
                <w:lang w:val="en-US"/>
              </w:rPr>
            </w:pPr>
            <w:r w:rsidRPr="007D6F9F">
              <w:rPr>
                <w:sz w:val="18"/>
                <w:szCs w:val="18"/>
              </w:rPr>
              <w:t>HCFC phase-out management plan (stage II, first tranche)</w:t>
            </w:r>
          </w:p>
        </w:tc>
        <w:tc>
          <w:tcPr>
            <w:tcW w:w="683" w:type="pct"/>
            <w:tcBorders>
              <w:top w:val="nil"/>
              <w:left w:val="single" w:sz="4" w:space="0" w:color="auto"/>
              <w:bottom w:val="single" w:sz="4" w:space="0" w:color="auto"/>
              <w:right w:val="single" w:sz="4" w:space="0" w:color="auto"/>
            </w:tcBorders>
          </w:tcPr>
          <w:p w14:paraId="299D80A5" w14:textId="3766A586"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339</w:t>
            </w:r>
          </w:p>
        </w:tc>
        <w:tc>
          <w:tcPr>
            <w:tcW w:w="618" w:type="pct"/>
            <w:gridSpan w:val="2"/>
          </w:tcPr>
          <w:p w14:paraId="1A5D0ED6" w14:textId="3431D947" w:rsidR="00AB77A4" w:rsidRPr="007D6F9F" w:rsidRDefault="00AB77A4" w:rsidP="00AB77A4">
            <w:pPr>
              <w:jc w:val="right"/>
              <w:rPr>
                <w:rFonts w:asciiTheme="majorBidi" w:hAnsiTheme="majorBidi" w:cstheme="majorBidi"/>
                <w:color w:val="000000"/>
                <w:sz w:val="20"/>
                <w:szCs w:val="20"/>
                <w:lang w:val="en-US"/>
              </w:rPr>
            </w:pPr>
            <w:r w:rsidRPr="007D6F9F">
              <w:rPr>
                <w:rFonts w:asciiTheme="majorBidi" w:hAnsiTheme="majorBidi" w:cstheme="majorBidi"/>
                <w:sz w:val="20"/>
                <w:szCs w:val="20"/>
              </w:rPr>
              <w:t>31</w:t>
            </w:r>
          </w:p>
        </w:tc>
        <w:tc>
          <w:tcPr>
            <w:tcW w:w="597" w:type="pct"/>
            <w:tcBorders>
              <w:top w:val="nil"/>
              <w:left w:val="single" w:sz="4" w:space="0" w:color="auto"/>
              <w:bottom w:val="single" w:sz="4" w:space="0" w:color="auto"/>
              <w:right w:val="single" w:sz="4" w:space="0" w:color="auto"/>
            </w:tcBorders>
          </w:tcPr>
          <w:p w14:paraId="7F0EF9DC" w14:textId="689C9ABC" w:rsidR="00AB77A4" w:rsidRPr="007D6F9F" w:rsidRDefault="00AB77A4" w:rsidP="00AB77A4">
            <w:pPr>
              <w:jc w:val="right"/>
              <w:rPr>
                <w:rFonts w:asciiTheme="majorBidi" w:hAnsiTheme="majorBidi" w:cstheme="majorBidi"/>
                <w:sz w:val="20"/>
                <w:szCs w:val="20"/>
                <w:lang w:val="en-US"/>
              </w:rPr>
            </w:pPr>
            <w:r w:rsidRPr="007D6F9F">
              <w:rPr>
                <w:rFonts w:asciiTheme="majorBidi" w:hAnsiTheme="majorBidi" w:cstheme="majorBidi"/>
                <w:sz w:val="20"/>
                <w:szCs w:val="20"/>
              </w:rPr>
              <w:t>370</w:t>
            </w:r>
          </w:p>
        </w:tc>
      </w:tr>
      <w:tr w:rsidR="00AB77A4" w:rsidRPr="00985B0C" w14:paraId="611FBD3C" w14:textId="77777777" w:rsidTr="00FF5927">
        <w:trPr>
          <w:trHeight w:val="332"/>
          <w:jc w:val="right"/>
        </w:trPr>
        <w:tc>
          <w:tcPr>
            <w:tcW w:w="1183" w:type="pct"/>
            <w:gridSpan w:val="2"/>
          </w:tcPr>
          <w:p w14:paraId="7918EECC" w14:textId="6202A7BB" w:rsidR="00AB77A4" w:rsidRPr="00985B0C" w:rsidRDefault="00AB77A4" w:rsidP="00AB77A4">
            <w:pPr>
              <w:jc w:val="left"/>
              <w:rPr>
                <w:color w:val="000000"/>
                <w:sz w:val="18"/>
                <w:szCs w:val="18"/>
                <w:lang w:val="en-US"/>
              </w:rPr>
            </w:pPr>
            <w:r w:rsidRPr="00985B0C">
              <w:rPr>
                <w:b/>
                <w:color w:val="000000"/>
                <w:sz w:val="18"/>
                <w:szCs w:val="18"/>
                <w:lang w:val="en-US"/>
              </w:rPr>
              <w:t>Total completed projects</w:t>
            </w:r>
          </w:p>
        </w:tc>
        <w:tc>
          <w:tcPr>
            <w:tcW w:w="1920" w:type="pct"/>
            <w:gridSpan w:val="3"/>
          </w:tcPr>
          <w:p w14:paraId="4C8DEE03" w14:textId="77777777" w:rsidR="00AB77A4" w:rsidRPr="00985B0C" w:rsidRDefault="00AB77A4" w:rsidP="00AB77A4">
            <w:pPr>
              <w:jc w:val="lowKashida"/>
              <w:rPr>
                <w:color w:val="000000"/>
                <w:sz w:val="18"/>
                <w:szCs w:val="18"/>
                <w:lang w:val="en-US"/>
              </w:rPr>
            </w:pPr>
          </w:p>
        </w:tc>
        <w:tc>
          <w:tcPr>
            <w:tcW w:w="683" w:type="pct"/>
            <w:tcBorders>
              <w:top w:val="nil"/>
              <w:left w:val="single" w:sz="4" w:space="0" w:color="auto"/>
              <w:bottom w:val="single" w:sz="4" w:space="0" w:color="auto"/>
              <w:right w:val="single" w:sz="4" w:space="0" w:color="auto"/>
            </w:tcBorders>
          </w:tcPr>
          <w:p w14:paraId="7BF0C420" w14:textId="7BCABE69" w:rsidR="00AB77A4" w:rsidRPr="00985B0C" w:rsidRDefault="00AB77A4" w:rsidP="00AB77A4">
            <w:pPr>
              <w:jc w:val="right"/>
              <w:rPr>
                <w:rFonts w:asciiTheme="majorBidi" w:hAnsiTheme="majorBidi" w:cstheme="majorBidi"/>
                <w:b/>
                <w:bCs/>
                <w:sz w:val="18"/>
                <w:szCs w:val="18"/>
                <w:lang w:val="en-US"/>
              </w:rPr>
            </w:pPr>
            <w:r w:rsidRPr="00985B0C">
              <w:rPr>
                <w:rFonts w:asciiTheme="majorBidi" w:hAnsiTheme="majorBidi" w:cstheme="majorBidi"/>
                <w:b/>
                <w:bCs/>
                <w:sz w:val="18"/>
                <w:szCs w:val="18"/>
                <w:lang w:val="en-US"/>
              </w:rPr>
              <w:t>57,356</w:t>
            </w:r>
          </w:p>
        </w:tc>
        <w:tc>
          <w:tcPr>
            <w:tcW w:w="618" w:type="pct"/>
            <w:gridSpan w:val="2"/>
          </w:tcPr>
          <w:p w14:paraId="5EA0F410" w14:textId="5A033358" w:rsidR="00AB77A4" w:rsidRPr="00985B0C" w:rsidRDefault="00AB77A4" w:rsidP="00985B0C">
            <w:pPr>
              <w:jc w:val="right"/>
              <w:rPr>
                <w:rFonts w:asciiTheme="majorBidi" w:hAnsiTheme="majorBidi" w:cstheme="majorBidi"/>
                <w:b/>
                <w:bCs/>
                <w:sz w:val="18"/>
                <w:szCs w:val="18"/>
              </w:rPr>
            </w:pPr>
            <w:r w:rsidRPr="00985B0C">
              <w:rPr>
                <w:rFonts w:asciiTheme="majorBidi" w:hAnsiTheme="majorBidi" w:cstheme="majorBidi"/>
                <w:b/>
                <w:bCs/>
                <w:sz w:val="18"/>
                <w:szCs w:val="18"/>
              </w:rPr>
              <w:t>4,062</w:t>
            </w:r>
          </w:p>
        </w:tc>
        <w:tc>
          <w:tcPr>
            <w:tcW w:w="597" w:type="pct"/>
            <w:tcBorders>
              <w:top w:val="nil"/>
              <w:left w:val="single" w:sz="4" w:space="0" w:color="auto"/>
              <w:bottom w:val="single" w:sz="4" w:space="0" w:color="auto"/>
              <w:right w:val="single" w:sz="4" w:space="0" w:color="auto"/>
            </w:tcBorders>
          </w:tcPr>
          <w:p w14:paraId="5FBFEE24" w14:textId="769E4B6F" w:rsidR="00AB77A4" w:rsidRPr="00985B0C" w:rsidRDefault="00AB77A4" w:rsidP="00AB77A4">
            <w:pPr>
              <w:jc w:val="right"/>
              <w:rPr>
                <w:rFonts w:asciiTheme="majorBidi" w:hAnsiTheme="majorBidi" w:cstheme="majorBidi"/>
                <w:b/>
                <w:bCs/>
                <w:color w:val="000000"/>
                <w:sz w:val="18"/>
                <w:szCs w:val="18"/>
                <w:lang w:val="en-US"/>
              </w:rPr>
            </w:pPr>
            <w:r w:rsidRPr="00985B0C">
              <w:rPr>
                <w:rFonts w:asciiTheme="majorBidi" w:hAnsiTheme="majorBidi" w:cstheme="majorBidi"/>
                <w:b/>
                <w:bCs/>
                <w:sz w:val="18"/>
                <w:szCs w:val="18"/>
              </w:rPr>
              <w:t>61,418</w:t>
            </w:r>
          </w:p>
        </w:tc>
      </w:tr>
      <w:tr w:rsidR="00E87C2A" w:rsidRPr="007D6F9F" w14:paraId="79E46A57" w14:textId="77777777" w:rsidTr="00FF5927">
        <w:trPr>
          <w:jc w:val="right"/>
        </w:trPr>
        <w:tc>
          <w:tcPr>
            <w:tcW w:w="1183" w:type="pct"/>
            <w:gridSpan w:val="2"/>
          </w:tcPr>
          <w:p w14:paraId="672FDB95" w14:textId="14AA5927" w:rsidR="00E87C2A" w:rsidRPr="007D6F9F" w:rsidRDefault="00E87C2A" w:rsidP="00E87C2A">
            <w:pPr>
              <w:jc w:val="left"/>
              <w:rPr>
                <w:b/>
                <w:sz w:val="18"/>
                <w:szCs w:val="18"/>
                <w:lang w:val="en-US"/>
              </w:rPr>
            </w:pPr>
            <w:r w:rsidRPr="007D6F9F">
              <w:rPr>
                <w:sz w:val="18"/>
                <w:szCs w:val="18"/>
              </w:rPr>
              <w:t>JOR/REF/81/INV/103</w:t>
            </w:r>
          </w:p>
        </w:tc>
        <w:tc>
          <w:tcPr>
            <w:tcW w:w="1920" w:type="pct"/>
            <w:gridSpan w:val="3"/>
          </w:tcPr>
          <w:p w14:paraId="6E3CA403" w14:textId="1614CF13" w:rsidR="00E87C2A" w:rsidRPr="007D6F9F" w:rsidRDefault="00E87C2A" w:rsidP="00E87C2A">
            <w:pPr>
              <w:jc w:val="lowKashida"/>
              <w:rPr>
                <w:bCs/>
                <w:sz w:val="18"/>
                <w:szCs w:val="18"/>
                <w:lang w:val="en-US"/>
              </w:rPr>
            </w:pPr>
            <w:r w:rsidRPr="007D6F9F">
              <w:rPr>
                <w:sz w:val="18"/>
                <w:szCs w:val="18"/>
              </w:rPr>
              <w:t>Conversion of large commercial unitary roof top air-conditioning units of up to 400kW manufacturing facility from HFC (R134a, R407c, R410a) to propane R290 as refrigerant at Petra Engineering Industries Co.</w:t>
            </w:r>
          </w:p>
        </w:tc>
        <w:tc>
          <w:tcPr>
            <w:tcW w:w="683" w:type="pct"/>
            <w:tcBorders>
              <w:top w:val="single" w:sz="4" w:space="0" w:color="auto"/>
              <w:left w:val="nil"/>
              <w:bottom w:val="single" w:sz="4" w:space="0" w:color="auto"/>
              <w:right w:val="single" w:sz="4" w:space="0" w:color="auto"/>
            </w:tcBorders>
          </w:tcPr>
          <w:p w14:paraId="1C02C27A" w14:textId="5F3A49A3" w:rsidR="00E87C2A" w:rsidRPr="007D6F9F" w:rsidRDefault="00E87C2A" w:rsidP="00E87C2A">
            <w:pPr>
              <w:jc w:val="right"/>
              <w:rPr>
                <w:b/>
                <w:color w:val="000000"/>
                <w:sz w:val="18"/>
                <w:szCs w:val="18"/>
                <w:lang w:val="en-US"/>
              </w:rPr>
            </w:pPr>
            <w:r w:rsidRPr="007D6F9F">
              <w:rPr>
                <w:sz w:val="18"/>
                <w:szCs w:val="18"/>
              </w:rPr>
              <w:t>113,044</w:t>
            </w:r>
          </w:p>
        </w:tc>
        <w:tc>
          <w:tcPr>
            <w:tcW w:w="618" w:type="pct"/>
            <w:gridSpan w:val="2"/>
            <w:tcBorders>
              <w:top w:val="single" w:sz="4" w:space="0" w:color="auto"/>
              <w:left w:val="single" w:sz="4" w:space="0" w:color="auto"/>
              <w:bottom w:val="single" w:sz="4" w:space="0" w:color="auto"/>
              <w:right w:val="single" w:sz="4" w:space="0" w:color="auto"/>
            </w:tcBorders>
          </w:tcPr>
          <w:p w14:paraId="55FE6EAA" w14:textId="7BDEC75C" w:rsidR="00E87C2A" w:rsidRPr="007D6F9F" w:rsidRDefault="00E87C2A" w:rsidP="00E87C2A">
            <w:pPr>
              <w:jc w:val="right"/>
              <w:rPr>
                <w:b/>
                <w:color w:val="000000"/>
                <w:sz w:val="18"/>
                <w:szCs w:val="18"/>
                <w:lang w:val="en-US"/>
              </w:rPr>
            </w:pPr>
            <w:r w:rsidRPr="007D6F9F">
              <w:rPr>
                <w:sz w:val="18"/>
                <w:szCs w:val="18"/>
              </w:rPr>
              <w:t>7,913</w:t>
            </w:r>
          </w:p>
        </w:tc>
        <w:tc>
          <w:tcPr>
            <w:tcW w:w="597" w:type="pct"/>
            <w:tcBorders>
              <w:top w:val="single" w:sz="4" w:space="0" w:color="auto"/>
              <w:left w:val="single" w:sz="4" w:space="0" w:color="auto"/>
              <w:bottom w:val="single" w:sz="4" w:space="0" w:color="auto"/>
              <w:right w:val="single" w:sz="4" w:space="0" w:color="auto"/>
            </w:tcBorders>
          </w:tcPr>
          <w:p w14:paraId="19EB7B43" w14:textId="5AC52102" w:rsidR="00E87C2A" w:rsidRPr="007D6F9F" w:rsidRDefault="00E87C2A" w:rsidP="00E87C2A">
            <w:pPr>
              <w:jc w:val="right"/>
              <w:rPr>
                <w:bCs/>
                <w:color w:val="000000"/>
                <w:sz w:val="18"/>
                <w:szCs w:val="18"/>
                <w:lang w:val="en-US"/>
              </w:rPr>
            </w:pPr>
            <w:r w:rsidRPr="007D6F9F">
              <w:rPr>
                <w:sz w:val="18"/>
                <w:szCs w:val="18"/>
              </w:rPr>
              <w:t>120,957</w:t>
            </w:r>
          </w:p>
        </w:tc>
      </w:tr>
      <w:tr w:rsidR="00E87C2A" w:rsidRPr="007D6F9F" w14:paraId="1B2134BF" w14:textId="77777777" w:rsidTr="00FF5927">
        <w:trPr>
          <w:jc w:val="right"/>
        </w:trPr>
        <w:tc>
          <w:tcPr>
            <w:tcW w:w="1183" w:type="pct"/>
            <w:gridSpan w:val="2"/>
          </w:tcPr>
          <w:p w14:paraId="6B7621F9" w14:textId="662AF1F3" w:rsidR="00E87C2A" w:rsidRPr="007D6F9F" w:rsidRDefault="00E87C2A" w:rsidP="00E87C2A">
            <w:pPr>
              <w:jc w:val="left"/>
              <w:rPr>
                <w:b/>
                <w:sz w:val="18"/>
                <w:szCs w:val="18"/>
                <w:lang w:val="en-US"/>
              </w:rPr>
            </w:pPr>
            <w:r w:rsidRPr="007D6F9F">
              <w:rPr>
                <w:sz w:val="18"/>
                <w:szCs w:val="18"/>
              </w:rPr>
              <w:t>NIC/EEF/93/DEM/56</w:t>
            </w:r>
          </w:p>
        </w:tc>
        <w:tc>
          <w:tcPr>
            <w:tcW w:w="1920" w:type="pct"/>
            <w:gridSpan w:val="3"/>
          </w:tcPr>
          <w:p w14:paraId="2E023C94" w14:textId="3758C6F2" w:rsidR="00E87C2A" w:rsidRPr="007D6F9F" w:rsidRDefault="00E87C2A" w:rsidP="00E87C2A">
            <w:pPr>
              <w:jc w:val="lowKashida"/>
              <w:rPr>
                <w:bCs/>
                <w:sz w:val="18"/>
                <w:szCs w:val="18"/>
                <w:lang w:val="en-US"/>
              </w:rPr>
            </w:pPr>
            <w:r w:rsidRPr="007D6F9F">
              <w:rPr>
                <w:sz w:val="18"/>
                <w:szCs w:val="18"/>
              </w:rPr>
              <w:t>Pilot project to maintain and/or enhance the energy efficiency of replacement technologies and equipment in the context of HFC phase-down (non-investment activities)</w:t>
            </w:r>
          </w:p>
        </w:tc>
        <w:tc>
          <w:tcPr>
            <w:tcW w:w="683" w:type="pct"/>
            <w:tcBorders>
              <w:top w:val="single" w:sz="4" w:space="0" w:color="auto"/>
              <w:left w:val="nil"/>
              <w:bottom w:val="single" w:sz="4" w:space="0" w:color="auto"/>
              <w:right w:val="single" w:sz="4" w:space="0" w:color="auto"/>
            </w:tcBorders>
          </w:tcPr>
          <w:p w14:paraId="26DABBA1" w14:textId="5A27EAFF" w:rsidR="00E87C2A" w:rsidRPr="007D6F9F" w:rsidRDefault="00E87C2A" w:rsidP="00E87C2A">
            <w:pPr>
              <w:jc w:val="right"/>
              <w:rPr>
                <w:b/>
                <w:color w:val="000000"/>
                <w:sz w:val="18"/>
                <w:szCs w:val="18"/>
                <w:lang w:val="en-US"/>
              </w:rPr>
            </w:pPr>
            <w:r w:rsidRPr="007D6F9F">
              <w:rPr>
                <w:sz w:val="18"/>
                <w:szCs w:val="18"/>
              </w:rPr>
              <w:t>64,039</w:t>
            </w:r>
          </w:p>
        </w:tc>
        <w:tc>
          <w:tcPr>
            <w:tcW w:w="618" w:type="pct"/>
            <w:gridSpan w:val="2"/>
            <w:tcBorders>
              <w:top w:val="single" w:sz="4" w:space="0" w:color="auto"/>
              <w:left w:val="single" w:sz="4" w:space="0" w:color="auto"/>
              <w:bottom w:val="single" w:sz="4" w:space="0" w:color="auto"/>
              <w:right w:val="single" w:sz="4" w:space="0" w:color="auto"/>
            </w:tcBorders>
          </w:tcPr>
          <w:p w14:paraId="305CDC5E" w14:textId="2C9304D1" w:rsidR="00E87C2A" w:rsidRPr="007D6F9F" w:rsidRDefault="00E87C2A" w:rsidP="00E87C2A">
            <w:pPr>
              <w:jc w:val="right"/>
              <w:rPr>
                <w:b/>
                <w:color w:val="000000"/>
                <w:sz w:val="18"/>
                <w:szCs w:val="18"/>
                <w:lang w:val="en-US"/>
              </w:rPr>
            </w:pPr>
            <w:r w:rsidRPr="007D6F9F">
              <w:rPr>
                <w:sz w:val="18"/>
                <w:szCs w:val="18"/>
              </w:rPr>
              <w:t>5,764</w:t>
            </w:r>
          </w:p>
        </w:tc>
        <w:tc>
          <w:tcPr>
            <w:tcW w:w="597" w:type="pct"/>
            <w:tcBorders>
              <w:top w:val="single" w:sz="4" w:space="0" w:color="auto"/>
              <w:left w:val="single" w:sz="4" w:space="0" w:color="auto"/>
              <w:bottom w:val="single" w:sz="4" w:space="0" w:color="auto"/>
              <w:right w:val="single" w:sz="4" w:space="0" w:color="auto"/>
            </w:tcBorders>
          </w:tcPr>
          <w:p w14:paraId="757EC38F" w14:textId="57902237" w:rsidR="00E87C2A" w:rsidRPr="007D6F9F" w:rsidRDefault="00E87C2A" w:rsidP="00E87C2A">
            <w:pPr>
              <w:jc w:val="right"/>
              <w:rPr>
                <w:bCs/>
                <w:color w:val="000000"/>
                <w:sz w:val="18"/>
                <w:szCs w:val="18"/>
                <w:lang w:val="en-US"/>
              </w:rPr>
            </w:pPr>
            <w:r w:rsidRPr="007D6F9F">
              <w:rPr>
                <w:sz w:val="18"/>
                <w:szCs w:val="18"/>
              </w:rPr>
              <w:t>69,803</w:t>
            </w:r>
          </w:p>
        </w:tc>
      </w:tr>
      <w:tr w:rsidR="00E87C2A" w:rsidRPr="007D6F9F" w14:paraId="016AAC88" w14:textId="77777777" w:rsidTr="00FF5927">
        <w:trPr>
          <w:trHeight w:val="247"/>
          <w:jc w:val="right"/>
        </w:trPr>
        <w:tc>
          <w:tcPr>
            <w:tcW w:w="1183" w:type="pct"/>
            <w:gridSpan w:val="2"/>
          </w:tcPr>
          <w:p w14:paraId="53A7FA5F" w14:textId="1890EDBE" w:rsidR="00E87C2A" w:rsidRPr="007D6F9F" w:rsidRDefault="00E87C2A" w:rsidP="00E87C2A">
            <w:pPr>
              <w:jc w:val="left"/>
              <w:rPr>
                <w:b/>
                <w:sz w:val="18"/>
                <w:szCs w:val="18"/>
                <w:lang w:val="en-US"/>
              </w:rPr>
            </w:pPr>
            <w:r w:rsidRPr="007D6F9F">
              <w:rPr>
                <w:sz w:val="18"/>
                <w:szCs w:val="18"/>
              </w:rPr>
              <w:t>NIC/DES/93/PRP/53</w:t>
            </w:r>
          </w:p>
        </w:tc>
        <w:tc>
          <w:tcPr>
            <w:tcW w:w="1920" w:type="pct"/>
            <w:gridSpan w:val="3"/>
          </w:tcPr>
          <w:p w14:paraId="6E3CED85" w14:textId="63D510D9" w:rsidR="00E87C2A" w:rsidRPr="007D6F9F" w:rsidRDefault="00E87C2A" w:rsidP="00E87C2A">
            <w:pPr>
              <w:jc w:val="lowKashida"/>
              <w:rPr>
                <w:bCs/>
                <w:sz w:val="18"/>
                <w:szCs w:val="18"/>
                <w:lang w:val="en-US"/>
              </w:rPr>
            </w:pPr>
            <w:r w:rsidRPr="007D6F9F">
              <w:rPr>
                <w:sz w:val="18"/>
                <w:szCs w:val="18"/>
              </w:rPr>
              <w:t>Preparation of national inventory of banks of waste controlled substances and development of a national plan for management of these substances</w:t>
            </w:r>
          </w:p>
        </w:tc>
        <w:tc>
          <w:tcPr>
            <w:tcW w:w="683" w:type="pct"/>
            <w:tcBorders>
              <w:top w:val="single" w:sz="4" w:space="0" w:color="auto"/>
              <w:left w:val="nil"/>
              <w:bottom w:val="single" w:sz="4" w:space="0" w:color="auto"/>
              <w:right w:val="single" w:sz="4" w:space="0" w:color="auto"/>
            </w:tcBorders>
          </w:tcPr>
          <w:p w14:paraId="3270ED72" w14:textId="486F3159" w:rsidR="00E87C2A" w:rsidRPr="007D6F9F" w:rsidRDefault="00E87C2A" w:rsidP="00E87C2A">
            <w:pPr>
              <w:jc w:val="right"/>
              <w:rPr>
                <w:b/>
                <w:color w:val="000000"/>
                <w:sz w:val="18"/>
                <w:szCs w:val="18"/>
                <w:lang w:val="en-US"/>
              </w:rPr>
            </w:pPr>
            <w:r w:rsidRPr="007D6F9F">
              <w:rPr>
                <w:sz w:val="18"/>
                <w:szCs w:val="18"/>
              </w:rPr>
              <w:t>47,844</w:t>
            </w:r>
          </w:p>
        </w:tc>
        <w:tc>
          <w:tcPr>
            <w:tcW w:w="618" w:type="pct"/>
            <w:gridSpan w:val="2"/>
            <w:tcBorders>
              <w:top w:val="single" w:sz="4" w:space="0" w:color="auto"/>
              <w:left w:val="single" w:sz="4" w:space="0" w:color="auto"/>
              <w:bottom w:val="single" w:sz="4" w:space="0" w:color="auto"/>
              <w:right w:val="single" w:sz="4" w:space="0" w:color="auto"/>
            </w:tcBorders>
          </w:tcPr>
          <w:p w14:paraId="3151F812" w14:textId="1F2C8B16" w:rsidR="00E87C2A" w:rsidRPr="007D6F9F" w:rsidRDefault="00E87C2A" w:rsidP="00E87C2A">
            <w:pPr>
              <w:jc w:val="right"/>
              <w:rPr>
                <w:b/>
                <w:color w:val="000000"/>
                <w:sz w:val="18"/>
                <w:szCs w:val="18"/>
                <w:lang w:val="en-US"/>
              </w:rPr>
            </w:pPr>
            <w:r w:rsidRPr="007D6F9F">
              <w:rPr>
                <w:sz w:val="18"/>
                <w:szCs w:val="18"/>
              </w:rPr>
              <w:t>3,349</w:t>
            </w:r>
          </w:p>
        </w:tc>
        <w:tc>
          <w:tcPr>
            <w:tcW w:w="597" w:type="pct"/>
            <w:tcBorders>
              <w:top w:val="single" w:sz="4" w:space="0" w:color="auto"/>
              <w:left w:val="single" w:sz="4" w:space="0" w:color="auto"/>
              <w:bottom w:val="single" w:sz="4" w:space="0" w:color="auto"/>
              <w:right w:val="single" w:sz="4" w:space="0" w:color="auto"/>
            </w:tcBorders>
          </w:tcPr>
          <w:p w14:paraId="30A69339" w14:textId="4F7D85AD" w:rsidR="00E87C2A" w:rsidRPr="007D6F9F" w:rsidRDefault="00E87C2A" w:rsidP="00E87C2A">
            <w:pPr>
              <w:jc w:val="right"/>
              <w:rPr>
                <w:bCs/>
                <w:color w:val="000000"/>
                <w:sz w:val="18"/>
                <w:szCs w:val="18"/>
                <w:lang w:val="en-US"/>
              </w:rPr>
            </w:pPr>
            <w:r w:rsidRPr="007D6F9F">
              <w:rPr>
                <w:sz w:val="18"/>
                <w:szCs w:val="18"/>
              </w:rPr>
              <w:t>51,193</w:t>
            </w:r>
          </w:p>
        </w:tc>
      </w:tr>
      <w:tr w:rsidR="00B97137" w:rsidRPr="00985B0C" w14:paraId="51B8DFF6" w14:textId="77777777" w:rsidTr="00FF5927">
        <w:trPr>
          <w:jc w:val="right"/>
        </w:trPr>
        <w:tc>
          <w:tcPr>
            <w:tcW w:w="1183" w:type="pct"/>
            <w:gridSpan w:val="2"/>
          </w:tcPr>
          <w:p w14:paraId="4AD083DD" w14:textId="381004A7" w:rsidR="00B97137" w:rsidRPr="00985B0C" w:rsidRDefault="00B97137" w:rsidP="00B97137">
            <w:pPr>
              <w:jc w:val="left"/>
              <w:rPr>
                <w:b/>
                <w:sz w:val="18"/>
                <w:szCs w:val="18"/>
                <w:lang w:val="en-US"/>
              </w:rPr>
            </w:pPr>
            <w:r w:rsidRPr="00985B0C">
              <w:rPr>
                <w:b/>
                <w:bCs/>
                <w:sz w:val="18"/>
                <w:szCs w:val="18"/>
                <w:lang w:val="en-US"/>
              </w:rPr>
              <w:t>Total “</w:t>
            </w:r>
            <w:r w:rsidR="00FB074E" w:rsidRPr="00985B0C">
              <w:rPr>
                <w:b/>
                <w:bCs/>
                <w:sz w:val="18"/>
                <w:szCs w:val="18"/>
                <w:lang w:val="en-US"/>
              </w:rPr>
              <w:t>by</w:t>
            </w:r>
            <w:r w:rsidR="00284C41">
              <w:rPr>
                <w:b/>
                <w:bCs/>
                <w:sz w:val="18"/>
                <w:szCs w:val="18"/>
                <w:lang w:val="en-US"/>
              </w:rPr>
              <w:t>-</w:t>
            </w:r>
            <w:r w:rsidR="00FB074E" w:rsidRPr="00985B0C">
              <w:rPr>
                <w:b/>
                <w:bCs/>
                <w:sz w:val="18"/>
                <w:szCs w:val="18"/>
                <w:lang w:val="en-US"/>
              </w:rPr>
              <w:t>deci</w:t>
            </w:r>
            <w:r w:rsidR="001820A5" w:rsidRPr="00985B0C">
              <w:rPr>
                <w:b/>
                <w:bCs/>
                <w:sz w:val="18"/>
                <w:szCs w:val="18"/>
                <w:lang w:val="en-US"/>
              </w:rPr>
              <w:t>sion”</w:t>
            </w:r>
            <w:r w:rsidRPr="00985B0C">
              <w:rPr>
                <w:b/>
                <w:bCs/>
                <w:sz w:val="18"/>
                <w:szCs w:val="18"/>
                <w:lang w:val="en-US"/>
              </w:rPr>
              <w:t xml:space="preserve"> projects</w:t>
            </w:r>
          </w:p>
        </w:tc>
        <w:tc>
          <w:tcPr>
            <w:tcW w:w="1920" w:type="pct"/>
            <w:gridSpan w:val="3"/>
          </w:tcPr>
          <w:p w14:paraId="3C5FA3A8" w14:textId="77777777" w:rsidR="00B97137" w:rsidRPr="00985B0C" w:rsidRDefault="00B97137" w:rsidP="00B97137">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39C3E30B" w14:textId="07C267FC" w:rsidR="00B97137" w:rsidRPr="00985B0C" w:rsidRDefault="00BB7C68" w:rsidP="00B97137">
            <w:pPr>
              <w:jc w:val="right"/>
              <w:rPr>
                <w:b/>
                <w:bCs/>
                <w:color w:val="000000"/>
                <w:sz w:val="18"/>
                <w:szCs w:val="18"/>
                <w:lang w:val="en-US"/>
              </w:rPr>
            </w:pPr>
            <w:r w:rsidRPr="00985B0C">
              <w:rPr>
                <w:b/>
                <w:bCs/>
                <w:color w:val="000000"/>
                <w:sz w:val="18"/>
                <w:szCs w:val="18"/>
                <w:lang w:val="en-US"/>
              </w:rPr>
              <w:t>224,928</w:t>
            </w:r>
          </w:p>
        </w:tc>
        <w:tc>
          <w:tcPr>
            <w:tcW w:w="618" w:type="pct"/>
            <w:gridSpan w:val="2"/>
            <w:tcBorders>
              <w:top w:val="single" w:sz="4" w:space="0" w:color="auto"/>
              <w:left w:val="single" w:sz="4" w:space="0" w:color="auto"/>
              <w:bottom w:val="single" w:sz="4" w:space="0" w:color="auto"/>
              <w:right w:val="single" w:sz="4" w:space="0" w:color="auto"/>
            </w:tcBorders>
          </w:tcPr>
          <w:p w14:paraId="69148AED" w14:textId="5BDF3EB9" w:rsidR="00B97137" w:rsidRPr="00985B0C" w:rsidRDefault="001F708F" w:rsidP="00B97137">
            <w:pPr>
              <w:jc w:val="right"/>
              <w:rPr>
                <w:b/>
                <w:bCs/>
                <w:color w:val="000000"/>
                <w:sz w:val="18"/>
                <w:szCs w:val="18"/>
                <w:lang w:val="en-US"/>
              </w:rPr>
            </w:pPr>
            <w:r w:rsidRPr="00985B0C">
              <w:rPr>
                <w:b/>
                <w:bCs/>
                <w:color w:val="000000"/>
                <w:sz w:val="18"/>
                <w:szCs w:val="18"/>
                <w:lang w:val="en-US"/>
              </w:rPr>
              <w:t>17,026</w:t>
            </w:r>
          </w:p>
        </w:tc>
        <w:tc>
          <w:tcPr>
            <w:tcW w:w="597" w:type="pct"/>
            <w:tcBorders>
              <w:top w:val="single" w:sz="4" w:space="0" w:color="auto"/>
              <w:left w:val="single" w:sz="4" w:space="0" w:color="auto"/>
              <w:bottom w:val="single" w:sz="4" w:space="0" w:color="auto"/>
              <w:right w:val="single" w:sz="4" w:space="0" w:color="auto"/>
            </w:tcBorders>
          </w:tcPr>
          <w:p w14:paraId="4D47ACB1" w14:textId="2651528F" w:rsidR="00B97137" w:rsidRPr="00985B0C" w:rsidRDefault="00E87C2A" w:rsidP="00B97137">
            <w:pPr>
              <w:jc w:val="right"/>
              <w:rPr>
                <w:b/>
                <w:bCs/>
                <w:color w:val="000000"/>
                <w:sz w:val="18"/>
                <w:szCs w:val="18"/>
                <w:lang w:val="en-US"/>
              </w:rPr>
            </w:pPr>
            <w:r w:rsidRPr="00985B0C">
              <w:rPr>
                <w:b/>
                <w:bCs/>
                <w:color w:val="000000"/>
                <w:sz w:val="18"/>
                <w:szCs w:val="18"/>
                <w:lang w:val="en-US"/>
              </w:rPr>
              <w:t>241,95</w:t>
            </w:r>
            <w:r w:rsidR="00C4458E" w:rsidRPr="00985B0C">
              <w:rPr>
                <w:b/>
                <w:bCs/>
                <w:color w:val="000000"/>
                <w:sz w:val="18"/>
                <w:szCs w:val="18"/>
                <w:lang w:val="en-US"/>
              </w:rPr>
              <w:t>4</w:t>
            </w:r>
          </w:p>
        </w:tc>
      </w:tr>
      <w:tr w:rsidR="009C14C6" w:rsidRPr="00985B0C" w14:paraId="6D940FA3" w14:textId="77777777" w:rsidTr="00FF5927">
        <w:trPr>
          <w:jc w:val="right"/>
        </w:trPr>
        <w:tc>
          <w:tcPr>
            <w:tcW w:w="1183" w:type="pct"/>
            <w:gridSpan w:val="2"/>
          </w:tcPr>
          <w:p w14:paraId="3C74BC28" w14:textId="508C584B" w:rsidR="009C14C6" w:rsidRPr="00985B0C" w:rsidRDefault="009C14C6" w:rsidP="009C14C6">
            <w:pPr>
              <w:jc w:val="left"/>
              <w:rPr>
                <w:b/>
                <w:sz w:val="18"/>
                <w:szCs w:val="18"/>
                <w:lang w:val="en-US"/>
              </w:rPr>
            </w:pPr>
            <w:r w:rsidRPr="00985B0C">
              <w:rPr>
                <w:b/>
                <w:sz w:val="18"/>
                <w:szCs w:val="18"/>
                <w:lang w:val="en-US"/>
              </w:rPr>
              <w:t>TOTAL UNIDO</w:t>
            </w:r>
          </w:p>
        </w:tc>
        <w:tc>
          <w:tcPr>
            <w:tcW w:w="1920" w:type="pct"/>
            <w:gridSpan w:val="3"/>
          </w:tcPr>
          <w:p w14:paraId="65631190" w14:textId="77777777" w:rsidR="009C14C6" w:rsidRPr="00985B0C" w:rsidRDefault="009C14C6" w:rsidP="009C14C6">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24A5A2A5" w14:textId="2CBA779F" w:rsidR="009C14C6" w:rsidRPr="00985B0C" w:rsidRDefault="009C14C6" w:rsidP="009C14C6">
            <w:pPr>
              <w:jc w:val="right"/>
              <w:rPr>
                <w:b/>
                <w:bCs/>
                <w:color w:val="000000"/>
                <w:sz w:val="18"/>
                <w:szCs w:val="18"/>
                <w:lang w:val="en-US"/>
              </w:rPr>
            </w:pPr>
            <w:r w:rsidRPr="00985B0C">
              <w:rPr>
                <w:b/>
                <w:bCs/>
                <w:sz w:val="18"/>
                <w:szCs w:val="18"/>
              </w:rPr>
              <w:t>282,28</w:t>
            </w:r>
            <w:r w:rsidR="00AD3D16" w:rsidRPr="00985B0C">
              <w:rPr>
                <w:b/>
                <w:bCs/>
                <w:sz w:val="18"/>
                <w:szCs w:val="18"/>
              </w:rPr>
              <w:t>4</w:t>
            </w:r>
          </w:p>
        </w:tc>
        <w:tc>
          <w:tcPr>
            <w:tcW w:w="618" w:type="pct"/>
            <w:gridSpan w:val="2"/>
            <w:tcBorders>
              <w:top w:val="single" w:sz="4" w:space="0" w:color="auto"/>
              <w:left w:val="single" w:sz="4" w:space="0" w:color="auto"/>
              <w:bottom w:val="single" w:sz="4" w:space="0" w:color="auto"/>
              <w:right w:val="single" w:sz="4" w:space="0" w:color="auto"/>
            </w:tcBorders>
          </w:tcPr>
          <w:p w14:paraId="015D6BE9" w14:textId="4B8F17EA" w:rsidR="009C14C6" w:rsidRPr="00985B0C" w:rsidRDefault="009C14C6" w:rsidP="009C14C6">
            <w:pPr>
              <w:jc w:val="right"/>
              <w:rPr>
                <w:b/>
                <w:bCs/>
                <w:color w:val="000000"/>
                <w:sz w:val="18"/>
                <w:szCs w:val="18"/>
                <w:lang w:val="en-US"/>
              </w:rPr>
            </w:pPr>
            <w:r w:rsidRPr="00985B0C">
              <w:rPr>
                <w:b/>
                <w:bCs/>
                <w:sz w:val="18"/>
                <w:szCs w:val="18"/>
              </w:rPr>
              <w:t>21,088</w:t>
            </w:r>
          </w:p>
        </w:tc>
        <w:tc>
          <w:tcPr>
            <w:tcW w:w="597" w:type="pct"/>
            <w:tcBorders>
              <w:top w:val="single" w:sz="4" w:space="0" w:color="auto"/>
              <w:left w:val="single" w:sz="4" w:space="0" w:color="auto"/>
              <w:bottom w:val="single" w:sz="4" w:space="0" w:color="auto"/>
              <w:right w:val="single" w:sz="4" w:space="0" w:color="auto"/>
            </w:tcBorders>
          </w:tcPr>
          <w:p w14:paraId="7801868F" w14:textId="75D26261" w:rsidR="009C14C6" w:rsidRPr="00985B0C" w:rsidRDefault="009C14C6" w:rsidP="009C14C6">
            <w:pPr>
              <w:jc w:val="right"/>
              <w:rPr>
                <w:b/>
                <w:bCs/>
                <w:color w:val="000000"/>
                <w:sz w:val="18"/>
                <w:szCs w:val="18"/>
                <w:lang w:val="en-US"/>
              </w:rPr>
            </w:pPr>
            <w:r w:rsidRPr="00985B0C">
              <w:rPr>
                <w:b/>
                <w:bCs/>
                <w:sz w:val="18"/>
                <w:szCs w:val="18"/>
              </w:rPr>
              <w:t>303,37</w:t>
            </w:r>
            <w:r w:rsidR="00AD3D16" w:rsidRPr="00985B0C">
              <w:rPr>
                <w:b/>
                <w:bCs/>
                <w:sz w:val="18"/>
                <w:szCs w:val="18"/>
              </w:rPr>
              <w:t>2</w:t>
            </w:r>
          </w:p>
        </w:tc>
      </w:tr>
      <w:tr w:rsidR="00C272DF" w:rsidRPr="00985B0C" w14:paraId="549465BE" w14:textId="77777777" w:rsidTr="00FF5927">
        <w:trPr>
          <w:jc w:val="right"/>
        </w:trPr>
        <w:tc>
          <w:tcPr>
            <w:tcW w:w="1183" w:type="pct"/>
            <w:gridSpan w:val="2"/>
          </w:tcPr>
          <w:p w14:paraId="47E31242" w14:textId="42BBD7B0" w:rsidR="00C272DF" w:rsidRPr="00985B0C" w:rsidRDefault="00C272DF" w:rsidP="009C14C6">
            <w:pPr>
              <w:jc w:val="left"/>
              <w:rPr>
                <w:b/>
                <w:sz w:val="18"/>
                <w:szCs w:val="18"/>
                <w:lang w:val="en-US"/>
              </w:rPr>
            </w:pPr>
            <w:r w:rsidRPr="00985B0C">
              <w:rPr>
                <w:b/>
                <w:sz w:val="18"/>
                <w:szCs w:val="18"/>
                <w:lang w:val="en-US"/>
              </w:rPr>
              <w:t>WORLD BANK</w:t>
            </w:r>
          </w:p>
        </w:tc>
        <w:tc>
          <w:tcPr>
            <w:tcW w:w="1920" w:type="pct"/>
            <w:gridSpan w:val="3"/>
          </w:tcPr>
          <w:p w14:paraId="6D405586" w14:textId="77777777" w:rsidR="00C272DF" w:rsidRPr="00985B0C" w:rsidRDefault="00C272DF" w:rsidP="009C14C6">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581DF6EE" w14:textId="77777777" w:rsidR="00C272DF" w:rsidRPr="00985B0C" w:rsidRDefault="00C272DF" w:rsidP="009C14C6">
            <w:pPr>
              <w:jc w:val="right"/>
              <w:rPr>
                <w:b/>
                <w:bCs/>
                <w:sz w:val="18"/>
                <w:szCs w:val="18"/>
              </w:rPr>
            </w:pPr>
          </w:p>
        </w:tc>
        <w:tc>
          <w:tcPr>
            <w:tcW w:w="618" w:type="pct"/>
            <w:gridSpan w:val="2"/>
            <w:tcBorders>
              <w:top w:val="single" w:sz="4" w:space="0" w:color="auto"/>
              <w:left w:val="single" w:sz="4" w:space="0" w:color="auto"/>
              <w:bottom w:val="single" w:sz="4" w:space="0" w:color="auto"/>
              <w:right w:val="single" w:sz="4" w:space="0" w:color="auto"/>
            </w:tcBorders>
          </w:tcPr>
          <w:p w14:paraId="1096EF0A" w14:textId="77777777" w:rsidR="00C272DF" w:rsidRPr="00985B0C" w:rsidRDefault="00C272DF" w:rsidP="009C14C6">
            <w:pPr>
              <w:jc w:val="right"/>
              <w:rPr>
                <w:b/>
                <w:bCs/>
                <w:sz w:val="18"/>
                <w:szCs w:val="18"/>
              </w:rPr>
            </w:pPr>
          </w:p>
        </w:tc>
        <w:tc>
          <w:tcPr>
            <w:tcW w:w="597" w:type="pct"/>
            <w:tcBorders>
              <w:top w:val="single" w:sz="4" w:space="0" w:color="auto"/>
              <w:left w:val="single" w:sz="4" w:space="0" w:color="auto"/>
              <w:bottom w:val="single" w:sz="4" w:space="0" w:color="auto"/>
              <w:right w:val="single" w:sz="4" w:space="0" w:color="auto"/>
            </w:tcBorders>
          </w:tcPr>
          <w:p w14:paraId="095D1FAA" w14:textId="77777777" w:rsidR="00C272DF" w:rsidRPr="00985B0C" w:rsidRDefault="00C272DF" w:rsidP="009C14C6">
            <w:pPr>
              <w:jc w:val="right"/>
              <w:rPr>
                <w:b/>
                <w:bCs/>
                <w:sz w:val="18"/>
                <w:szCs w:val="18"/>
              </w:rPr>
            </w:pPr>
          </w:p>
        </w:tc>
      </w:tr>
      <w:tr w:rsidR="00BD0243" w:rsidRPr="007D6F9F" w14:paraId="303DA657" w14:textId="77777777" w:rsidTr="00FF5927">
        <w:trPr>
          <w:jc w:val="right"/>
        </w:trPr>
        <w:tc>
          <w:tcPr>
            <w:tcW w:w="1183" w:type="pct"/>
            <w:gridSpan w:val="2"/>
          </w:tcPr>
          <w:p w14:paraId="1DE868AF" w14:textId="4A8D9F00" w:rsidR="00BD0243" w:rsidRPr="007D6F9F" w:rsidRDefault="00BD0243" w:rsidP="00BD0243">
            <w:pPr>
              <w:jc w:val="left"/>
              <w:rPr>
                <w:b/>
                <w:sz w:val="20"/>
                <w:szCs w:val="20"/>
                <w:lang w:val="en-US"/>
              </w:rPr>
            </w:pPr>
            <w:r w:rsidRPr="007D6F9F">
              <w:rPr>
                <w:sz w:val="18"/>
                <w:szCs w:val="18"/>
              </w:rPr>
              <w:t>GLO/SEV/93/TAS/366</w:t>
            </w:r>
          </w:p>
        </w:tc>
        <w:tc>
          <w:tcPr>
            <w:tcW w:w="1920" w:type="pct"/>
            <w:gridSpan w:val="3"/>
          </w:tcPr>
          <w:p w14:paraId="7804B19A" w14:textId="1A2F0B42" w:rsidR="00BD0243" w:rsidRPr="007D6F9F" w:rsidRDefault="00BD0243" w:rsidP="00BD0243">
            <w:pPr>
              <w:jc w:val="lowKashida"/>
              <w:rPr>
                <w:b/>
                <w:sz w:val="20"/>
                <w:szCs w:val="20"/>
                <w:lang w:val="en-US"/>
              </w:rPr>
            </w:pPr>
            <w:r w:rsidRPr="007D6F9F">
              <w:rPr>
                <w:color w:val="000000"/>
                <w:sz w:val="18"/>
                <w:szCs w:val="18"/>
              </w:rPr>
              <w:t>Core unit budget (2024)</w:t>
            </w:r>
          </w:p>
        </w:tc>
        <w:tc>
          <w:tcPr>
            <w:tcW w:w="683" w:type="pct"/>
            <w:tcBorders>
              <w:top w:val="single" w:sz="4" w:space="0" w:color="auto"/>
              <w:left w:val="nil"/>
              <w:bottom w:val="single" w:sz="4" w:space="0" w:color="auto"/>
              <w:right w:val="single" w:sz="4" w:space="0" w:color="auto"/>
            </w:tcBorders>
          </w:tcPr>
          <w:p w14:paraId="671E4B57" w14:textId="5BCBBACE" w:rsidR="00BD0243" w:rsidRPr="007D6F9F" w:rsidRDefault="00BD0243" w:rsidP="00BD0243">
            <w:pPr>
              <w:jc w:val="right"/>
              <w:rPr>
                <w:b/>
                <w:bCs/>
                <w:sz w:val="18"/>
                <w:szCs w:val="18"/>
              </w:rPr>
            </w:pPr>
            <w:r w:rsidRPr="007D6F9F">
              <w:rPr>
                <w:sz w:val="18"/>
                <w:szCs w:val="18"/>
              </w:rPr>
              <w:t>0</w:t>
            </w:r>
          </w:p>
        </w:tc>
        <w:tc>
          <w:tcPr>
            <w:tcW w:w="618" w:type="pct"/>
            <w:gridSpan w:val="2"/>
            <w:tcBorders>
              <w:top w:val="single" w:sz="4" w:space="0" w:color="auto"/>
              <w:left w:val="single" w:sz="4" w:space="0" w:color="auto"/>
              <w:bottom w:val="single" w:sz="4" w:space="0" w:color="auto"/>
              <w:right w:val="single" w:sz="4" w:space="0" w:color="auto"/>
            </w:tcBorders>
          </w:tcPr>
          <w:p w14:paraId="103D461D" w14:textId="6572F909" w:rsidR="00BD0243" w:rsidRPr="007D6F9F" w:rsidRDefault="00BD0243" w:rsidP="00BD0243">
            <w:pPr>
              <w:jc w:val="right"/>
              <w:rPr>
                <w:b/>
                <w:bCs/>
                <w:sz w:val="18"/>
                <w:szCs w:val="18"/>
              </w:rPr>
            </w:pPr>
            <w:r w:rsidRPr="007D6F9F">
              <w:rPr>
                <w:sz w:val="18"/>
                <w:szCs w:val="18"/>
              </w:rPr>
              <w:t>10,220</w:t>
            </w:r>
          </w:p>
        </w:tc>
        <w:tc>
          <w:tcPr>
            <w:tcW w:w="597" w:type="pct"/>
            <w:tcBorders>
              <w:top w:val="single" w:sz="4" w:space="0" w:color="auto"/>
              <w:left w:val="single" w:sz="4" w:space="0" w:color="auto"/>
              <w:bottom w:val="single" w:sz="4" w:space="0" w:color="auto"/>
              <w:right w:val="single" w:sz="4" w:space="0" w:color="auto"/>
            </w:tcBorders>
          </w:tcPr>
          <w:p w14:paraId="19B78388" w14:textId="54512BEC" w:rsidR="00BD0243" w:rsidRPr="007D6F9F" w:rsidRDefault="00BD0243" w:rsidP="00BD0243">
            <w:pPr>
              <w:jc w:val="right"/>
              <w:rPr>
                <w:b/>
                <w:bCs/>
                <w:sz w:val="18"/>
                <w:szCs w:val="18"/>
              </w:rPr>
            </w:pPr>
            <w:r w:rsidRPr="007D6F9F">
              <w:rPr>
                <w:sz w:val="18"/>
                <w:szCs w:val="18"/>
              </w:rPr>
              <w:t>10,220</w:t>
            </w:r>
          </w:p>
        </w:tc>
      </w:tr>
      <w:tr w:rsidR="00BD0243" w:rsidRPr="007D6F9F" w14:paraId="68804F89" w14:textId="77777777" w:rsidTr="00FF5927">
        <w:trPr>
          <w:jc w:val="right"/>
        </w:trPr>
        <w:tc>
          <w:tcPr>
            <w:tcW w:w="1183" w:type="pct"/>
            <w:gridSpan w:val="2"/>
          </w:tcPr>
          <w:p w14:paraId="4DEAE5E3" w14:textId="36198F0E" w:rsidR="00BD0243" w:rsidRPr="007D6F9F" w:rsidRDefault="00BD0243" w:rsidP="00BD0243">
            <w:pPr>
              <w:jc w:val="left"/>
              <w:rPr>
                <w:b/>
                <w:sz w:val="20"/>
                <w:szCs w:val="20"/>
                <w:lang w:val="en-US"/>
              </w:rPr>
            </w:pPr>
            <w:r w:rsidRPr="007D6F9F">
              <w:rPr>
                <w:sz w:val="18"/>
                <w:szCs w:val="18"/>
              </w:rPr>
              <w:t>JOR/PHA/91/INV/113</w:t>
            </w:r>
          </w:p>
        </w:tc>
        <w:tc>
          <w:tcPr>
            <w:tcW w:w="1920" w:type="pct"/>
            <w:gridSpan w:val="3"/>
          </w:tcPr>
          <w:p w14:paraId="478208A3" w14:textId="19CFA2E5" w:rsidR="00BD0243" w:rsidRPr="007D6F9F" w:rsidRDefault="00BD0243" w:rsidP="00BD0243">
            <w:pPr>
              <w:jc w:val="lowKashida"/>
              <w:rPr>
                <w:b/>
                <w:sz w:val="20"/>
                <w:szCs w:val="20"/>
                <w:lang w:val="en-US"/>
              </w:rPr>
            </w:pPr>
            <w:r w:rsidRPr="007D6F9F">
              <w:rPr>
                <w:color w:val="000000"/>
                <w:sz w:val="18"/>
                <w:szCs w:val="18"/>
              </w:rPr>
              <w:t>HCFC phase-out management plan (stage II, third tranche)</w:t>
            </w:r>
          </w:p>
        </w:tc>
        <w:tc>
          <w:tcPr>
            <w:tcW w:w="683" w:type="pct"/>
            <w:tcBorders>
              <w:top w:val="single" w:sz="4" w:space="0" w:color="auto"/>
              <w:left w:val="nil"/>
              <w:bottom w:val="single" w:sz="4" w:space="0" w:color="auto"/>
              <w:right w:val="single" w:sz="4" w:space="0" w:color="auto"/>
            </w:tcBorders>
          </w:tcPr>
          <w:p w14:paraId="62922084" w14:textId="31CA5E9B" w:rsidR="00BD0243" w:rsidRPr="007D6F9F" w:rsidRDefault="00BD0243" w:rsidP="00BD0243">
            <w:pPr>
              <w:jc w:val="right"/>
              <w:rPr>
                <w:b/>
                <w:bCs/>
                <w:sz w:val="18"/>
                <w:szCs w:val="18"/>
              </w:rPr>
            </w:pPr>
            <w:r w:rsidRPr="007D6F9F">
              <w:rPr>
                <w:sz w:val="18"/>
                <w:szCs w:val="18"/>
              </w:rPr>
              <w:t>178,512</w:t>
            </w:r>
          </w:p>
        </w:tc>
        <w:tc>
          <w:tcPr>
            <w:tcW w:w="618" w:type="pct"/>
            <w:gridSpan w:val="2"/>
            <w:tcBorders>
              <w:top w:val="single" w:sz="4" w:space="0" w:color="auto"/>
              <w:left w:val="single" w:sz="4" w:space="0" w:color="auto"/>
              <w:bottom w:val="single" w:sz="4" w:space="0" w:color="auto"/>
              <w:right w:val="single" w:sz="4" w:space="0" w:color="auto"/>
            </w:tcBorders>
          </w:tcPr>
          <w:p w14:paraId="1AF656D9" w14:textId="06C8BB98" w:rsidR="00BD0243" w:rsidRPr="007D6F9F" w:rsidRDefault="00BD0243" w:rsidP="00BD0243">
            <w:pPr>
              <w:jc w:val="right"/>
              <w:rPr>
                <w:b/>
                <w:bCs/>
                <w:sz w:val="18"/>
                <w:szCs w:val="18"/>
              </w:rPr>
            </w:pPr>
            <w:r w:rsidRPr="007D6F9F">
              <w:rPr>
                <w:sz w:val="18"/>
                <w:szCs w:val="18"/>
              </w:rPr>
              <w:t>12,496</w:t>
            </w:r>
          </w:p>
        </w:tc>
        <w:tc>
          <w:tcPr>
            <w:tcW w:w="597" w:type="pct"/>
            <w:tcBorders>
              <w:top w:val="single" w:sz="4" w:space="0" w:color="auto"/>
              <w:left w:val="single" w:sz="4" w:space="0" w:color="auto"/>
              <w:bottom w:val="single" w:sz="4" w:space="0" w:color="auto"/>
              <w:right w:val="single" w:sz="4" w:space="0" w:color="auto"/>
            </w:tcBorders>
          </w:tcPr>
          <w:p w14:paraId="776E9613" w14:textId="490EE3E9" w:rsidR="00BD0243" w:rsidRPr="007D6F9F" w:rsidRDefault="00BD0243" w:rsidP="00BD0243">
            <w:pPr>
              <w:jc w:val="right"/>
              <w:rPr>
                <w:b/>
                <w:bCs/>
                <w:sz w:val="18"/>
                <w:szCs w:val="18"/>
              </w:rPr>
            </w:pPr>
            <w:r w:rsidRPr="007D6F9F">
              <w:rPr>
                <w:sz w:val="18"/>
                <w:szCs w:val="18"/>
              </w:rPr>
              <w:t>191,008</w:t>
            </w:r>
          </w:p>
        </w:tc>
      </w:tr>
      <w:tr w:rsidR="00BD0243" w:rsidRPr="007D6F9F" w14:paraId="6DC5302B" w14:textId="77777777" w:rsidTr="00FF5927">
        <w:trPr>
          <w:jc w:val="right"/>
        </w:trPr>
        <w:tc>
          <w:tcPr>
            <w:tcW w:w="1183" w:type="pct"/>
            <w:gridSpan w:val="2"/>
          </w:tcPr>
          <w:p w14:paraId="1D7825B2" w14:textId="0D91CD94" w:rsidR="00BD0243" w:rsidRPr="007D6F9F" w:rsidRDefault="00BD0243" w:rsidP="00BD0243">
            <w:pPr>
              <w:jc w:val="left"/>
              <w:rPr>
                <w:b/>
                <w:sz w:val="20"/>
                <w:szCs w:val="20"/>
                <w:lang w:val="en-US"/>
              </w:rPr>
            </w:pPr>
            <w:r w:rsidRPr="007D6F9F">
              <w:rPr>
                <w:sz w:val="18"/>
                <w:szCs w:val="18"/>
              </w:rPr>
              <w:t>JOR/SEV/82/INS/105</w:t>
            </w:r>
          </w:p>
        </w:tc>
        <w:tc>
          <w:tcPr>
            <w:tcW w:w="1920" w:type="pct"/>
            <w:gridSpan w:val="3"/>
          </w:tcPr>
          <w:p w14:paraId="254AD8DC" w14:textId="4DA8DC58" w:rsidR="00BD0243" w:rsidRPr="007D6F9F" w:rsidRDefault="00BD0243" w:rsidP="00BD0243">
            <w:pPr>
              <w:jc w:val="lowKashida"/>
              <w:rPr>
                <w:b/>
                <w:sz w:val="20"/>
                <w:szCs w:val="20"/>
                <w:lang w:val="en-US"/>
              </w:rPr>
            </w:pPr>
            <w:r w:rsidRPr="007D6F9F">
              <w:rPr>
                <w:color w:val="000000"/>
                <w:sz w:val="18"/>
                <w:szCs w:val="18"/>
              </w:rPr>
              <w:t>Extension of institutional strengthening project (phase XIII: 1/2019-12/2020)</w:t>
            </w:r>
          </w:p>
        </w:tc>
        <w:tc>
          <w:tcPr>
            <w:tcW w:w="683" w:type="pct"/>
            <w:tcBorders>
              <w:top w:val="single" w:sz="4" w:space="0" w:color="auto"/>
              <w:left w:val="nil"/>
              <w:bottom w:val="single" w:sz="4" w:space="0" w:color="auto"/>
              <w:right w:val="single" w:sz="4" w:space="0" w:color="auto"/>
            </w:tcBorders>
          </w:tcPr>
          <w:p w14:paraId="436E366E" w14:textId="3B9C3E1F" w:rsidR="00BD0243" w:rsidRPr="007D6F9F" w:rsidRDefault="00BD0243" w:rsidP="00BD0243">
            <w:pPr>
              <w:jc w:val="right"/>
              <w:rPr>
                <w:b/>
                <w:bCs/>
                <w:sz w:val="18"/>
                <w:szCs w:val="18"/>
              </w:rPr>
            </w:pPr>
            <w:r w:rsidRPr="007D6F9F">
              <w:rPr>
                <w:sz w:val="18"/>
                <w:szCs w:val="18"/>
              </w:rPr>
              <w:t>77,483</w:t>
            </w:r>
          </w:p>
        </w:tc>
        <w:tc>
          <w:tcPr>
            <w:tcW w:w="618" w:type="pct"/>
            <w:gridSpan w:val="2"/>
            <w:tcBorders>
              <w:top w:val="single" w:sz="4" w:space="0" w:color="auto"/>
              <w:left w:val="single" w:sz="4" w:space="0" w:color="auto"/>
              <w:bottom w:val="single" w:sz="4" w:space="0" w:color="auto"/>
              <w:right w:val="single" w:sz="4" w:space="0" w:color="auto"/>
            </w:tcBorders>
          </w:tcPr>
          <w:p w14:paraId="762AF0E0" w14:textId="5DD16A38" w:rsidR="00BD0243" w:rsidRPr="007D6F9F" w:rsidRDefault="00BD0243" w:rsidP="00BD0243">
            <w:pPr>
              <w:jc w:val="right"/>
              <w:rPr>
                <w:b/>
                <w:bCs/>
                <w:sz w:val="18"/>
                <w:szCs w:val="18"/>
              </w:rPr>
            </w:pPr>
            <w:r w:rsidRPr="007D6F9F">
              <w:rPr>
                <w:sz w:val="18"/>
                <w:szCs w:val="18"/>
              </w:rPr>
              <w:t>5,424</w:t>
            </w:r>
          </w:p>
        </w:tc>
        <w:tc>
          <w:tcPr>
            <w:tcW w:w="597" w:type="pct"/>
            <w:tcBorders>
              <w:top w:val="single" w:sz="4" w:space="0" w:color="auto"/>
              <w:left w:val="single" w:sz="4" w:space="0" w:color="auto"/>
              <w:bottom w:val="single" w:sz="4" w:space="0" w:color="auto"/>
              <w:right w:val="single" w:sz="4" w:space="0" w:color="auto"/>
            </w:tcBorders>
          </w:tcPr>
          <w:p w14:paraId="6867B630" w14:textId="5B4A400E" w:rsidR="00BD0243" w:rsidRPr="007D6F9F" w:rsidRDefault="00BD0243" w:rsidP="00BD0243">
            <w:pPr>
              <w:jc w:val="right"/>
              <w:rPr>
                <w:b/>
                <w:bCs/>
                <w:sz w:val="18"/>
                <w:szCs w:val="18"/>
              </w:rPr>
            </w:pPr>
            <w:r w:rsidRPr="007D6F9F">
              <w:rPr>
                <w:sz w:val="18"/>
                <w:szCs w:val="18"/>
              </w:rPr>
              <w:t>82,907</w:t>
            </w:r>
          </w:p>
        </w:tc>
      </w:tr>
      <w:tr w:rsidR="005C78F1" w:rsidRPr="00985B0C" w14:paraId="46343557" w14:textId="77777777" w:rsidTr="00FF5927">
        <w:trPr>
          <w:jc w:val="right"/>
        </w:trPr>
        <w:tc>
          <w:tcPr>
            <w:tcW w:w="1183" w:type="pct"/>
            <w:gridSpan w:val="2"/>
          </w:tcPr>
          <w:p w14:paraId="782ADBBB" w14:textId="0E8A4D47" w:rsidR="005C78F1" w:rsidRPr="00985B0C" w:rsidRDefault="005C78F1" w:rsidP="005C78F1">
            <w:pPr>
              <w:jc w:val="left"/>
              <w:rPr>
                <w:b/>
                <w:bCs/>
                <w:sz w:val="18"/>
                <w:szCs w:val="18"/>
              </w:rPr>
            </w:pPr>
            <w:r w:rsidRPr="00985B0C">
              <w:rPr>
                <w:b/>
                <w:bCs/>
                <w:sz w:val="18"/>
                <w:szCs w:val="18"/>
              </w:rPr>
              <w:t>TOTAL WORLD BANK</w:t>
            </w:r>
          </w:p>
        </w:tc>
        <w:tc>
          <w:tcPr>
            <w:tcW w:w="1920" w:type="pct"/>
            <w:gridSpan w:val="3"/>
          </w:tcPr>
          <w:p w14:paraId="1F3C7A77" w14:textId="77777777" w:rsidR="005C78F1" w:rsidRPr="00985B0C" w:rsidRDefault="005C78F1" w:rsidP="005C78F1">
            <w:pPr>
              <w:jc w:val="lowKashida"/>
              <w:rPr>
                <w:color w:val="000000"/>
                <w:sz w:val="18"/>
                <w:szCs w:val="18"/>
              </w:rPr>
            </w:pPr>
          </w:p>
        </w:tc>
        <w:tc>
          <w:tcPr>
            <w:tcW w:w="683" w:type="pct"/>
            <w:tcBorders>
              <w:top w:val="single" w:sz="4" w:space="0" w:color="auto"/>
              <w:left w:val="nil"/>
              <w:bottom w:val="single" w:sz="4" w:space="0" w:color="auto"/>
              <w:right w:val="single" w:sz="4" w:space="0" w:color="auto"/>
            </w:tcBorders>
          </w:tcPr>
          <w:p w14:paraId="6E32EB0A" w14:textId="7BB271C8" w:rsidR="005C78F1" w:rsidRPr="00985B0C" w:rsidRDefault="00B80DD2" w:rsidP="0074361C">
            <w:pPr>
              <w:jc w:val="right"/>
              <w:rPr>
                <w:b/>
                <w:bCs/>
                <w:sz w:val="18"/>
                <w:szCs w:val="18"/>
              </w:rPr>
            </w:pPr>
            <w:r w:rsidRPr="00985B0C">
              <w:rPr>
                <w:b/>
                <w:bCs/>
                <w:sz w:val="18"/>
                <w:szCs w:val="18"/>
              </w:rPr>
              <w:t>255,995</w:t>
            </w:r>
          </w:p>
        </w:tc>
        <w:tc>
          <w:tcPr>
            <w:tcW w:w="618" w:type="pct"/>
            <w:gridSpan w:val="2"/>
            <w:tcBorders>
              <w:top w:val="single" w:sz="4" w:space="0" w:color="auto"/>
              <w:left w:val="single" w:sz="4" w:space="0" w:color="auto"/>
              <w:bottom w:val="single" w:sz="4" w:space="0" w:color="auto"/>
              <w:right w:val="single" w:sz="4" w:space="0" w:color="auto"/>
            </w:tcBorders>
          </w:tcPr>
          <w:p w14:paraId="326FC73C" w14:textId="527939F6" w:rsidR="005C78F1" w:rsidRPr="00985B0C" w:rsidRDefault="00E857FB" w:rsidP="0074361C">
            <w:pPr>
              <w:jc w:val="right"/>
              <w:rPr>
                <w:b/>
                <w:bCs/>
                <w:sz w:val="18"/>
                <w:szCs w:val="18"/>
              </w:rPr>
            </w:pPr>
            <w:r w:rsidRPr="00985B0C">
              <w:rPr>
                <w:b/>
                <w:bCs/>
                <w:sz w:val="18"/>
                <w:szCs w:val="18"/>
              </w:rPr>
              <w:t>28,140</w:t>
            </w:r>
          </w:p>
        </w:tc>
        <w:tc>
          <w:tcPr>
            <w:tcW w:w="597" w:type="pct"/>
            <w:tcBorders>
              <w:top w:val="single" w:sz="4" w:space="0" w:color="auto"/>
              <w:left w:val="single" w:sz="4" w:space="0" w:color="auto"/>
              <w:bottom w:val="single" w:sz="4" w:space="0" w:color="auto"/>
              <w:right w:val="single" w:sz="4" w:space="0" w:color="auto"/>
            </w:tcBorders>
          </w:tcPr>
          <w:p w14:paraId="053B1228" w14:textId="2ED63D57" w:rsidR="0074361C" w:rsidRPr="00985B0C" w:rsidRDefault="0074361C" w:rsidP="0074361C">
            <w:pPr>
              <w:jc w:val="right"/>
              <w:rPr>
                <w:b/>
                <w:bCs/>
                <w:sz w:val="18"/>
                <w:szCs w:val="18"/>
              </w:rPr>
            </w:pPr>
            <w:r w:rsidRPr="00985B0C">
              <w:rPr>
                <w:b/>
                <w:bCs/>
                <w:sz w:val="18"/>
                <w:szCs w:val="18"/>
              </w:rPr>
              <w:t>284,135</w:t>
            </w:r>
          </w:p>
        </w:tc>
      </w:tr>
      <w:tr w:rsidR="002641F5" w:rsidRPr="00985B0C" w14:paraId="3739485C" w14:textId="77777777" w:rsidTr="00FF5927">
        <w:trPr>
          <w:jc w:val="right"/>
        </w:trPr>
        <w:tc>
          <w:tcPr>
            <w:tcW w:w="1183" w:type="pct"/>
            <w:gridSpan w:val="2"/>
          </w:tcPr>
          <w:p w14:paraId="3C9A3109" w14:textId="685582EC" w:rsidR="002641F5" w:rsidRPr="00985B0C" w:rsidRDefault="002641F5" w:rsidP="009C14C6">
            <w:pPr>
              <w:jc w:val="left"/>
              <w:rPr>
                <w:b/>
                <w:sz w:val="18"/>
                <w:szCs w:val="18"/>
                <w:lang w:val="en-US"/>
              </w:rPr>
            </w:pPr>
            <w:r w:rsidRPr="00985B0C">
              <w:rPr>
                <w:b/>
                <w:sz w:val="18"/>
                <w:szCs w:val="18"/>
                <w:lang w:val="en-US"/>
              </w:rPr>
              <w:t>GERMANY</w:t>
            </w:r>
          </w:p>
        </w:tc>
        <w:tc>
          <w:tcPr>
            <w:tcW w:w="1920" w:type="pct"/>
            <w:gridSpan w:val="3"/>
          </w:tcPr>
          <w:p w14:paraId="0257F061" w14:textId="77777777" w:rsidR="002641F5" w:rsidRPr="00985B0C" w:rsidRDefault="002641F5" w:rsidP="009C14C6">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tcPr>
          <w:p w14:paraId="02AD5F02" w14:textId="77777777" w:rsidR="002641F5" w:rsidRPr="00985B0C" w:rsidRDefault="002641F5" w:rsidP="009C14C6">
            <w:pPr>
              <w:jc w:val="right"/>
              <w:rPr>
                <w:b/>
                <w:bCs/>
                <w:sz w:val="18"/>
                <w:szCs w:val="18"/>
              </w:rPr>
            </w:pPr>
          </w:p>
        </w:tc>
        <w:tc>
          <w:tcPr>
            <w:tcW w:w="618" w:type="pct"/>
            <w:gridSpan w:val="2"/>
            <w:tcBorders>
              <w:top w:val="single" w:sz="4" w:space="0" w:color="auto"/>
              <w:left w:val="single" w:sz="4" w:space="0" w:color="auto"/>
              <w:bottom w:val="single" w:sz="4" w:space="0" w:color="auto"/>
              <w:right w:val="single" w:sz="4" w:space="0" w:color="auto"/>
            </w:tcBorders>
          </w:tcPr>
          <w:p w14:paraId="502271D2" w14:textId="77777777" w:rsidR="002641F5" w:rsidRPr="00985B0C" w:rsidRDefault="002641F5" w:rsidP="009C14C6">
            <w:pPr>
              <w:jc w:val="right"/>
              <w:rPr>
                <w:b/>
                <w:bCs/>
                <w:sz w:val="18"/>
                <w:szCs w:val="18"/>
              </w:rPr>
            </w:pPr>
          </w:p>
        </w:tc>
        <w:tc>
          <w:tcPr>
            <w:tcW w:w="597" w:type="pct"/>
            <w:tcBorders>
              <w:top w:val="single" w:sz="4" w:space="0" w:color="auto"/>
              <w:left w:val="single" w:sz="4" w:space="0" w:color="auto"/>
              <w:bottom w:val="single" w:sz="4" w:space="0" w:color="auto"/>
              <w:right w:val="single" w:sz="4" w:space="0" w:color="auto"/>
            </w:tcBorders>
          </w:tcPr>
          <w:p w14:paraId="54756890" w14:textId="77777777" w:rsidR="002641F5" w:rsidRPr="00985B0C" w:rsidRDefault="002641F5" w:rsidP="009C14C6">
            <w:pPr>
              <w:jc w:val="right"/>
              <w:rPr>
                <w:b/>
                <w:bCs/>
                <w:sz w:val="18"/>
                <w:szCs w:val="18"/>
              </w:rPr>
            </w:pPr>
          </w:p>
        </w:tc>
      </w:tr>
      <w:tr w:rsidR="004C2622" w:rsidRPr="007D6F9F" w14:paraId="175E6797" w14:textId="77777777" w:rsidTr="00310464">
        <w:trPr>
          <w:jc w:val="right"/>
        </w:trPr>
        <w:tc>
          <w:tcPr>
            <w:tcW w:w="1183" w:type="pct"/>
            <w:gridSpan w:val="2"/>
          </w:tcPr>
          <w:p w14:paraId="2B99C86A" w14:textId="0F8DDDE9" w:rsidR="004C2622" w:rsidRPr="007D6F9F" w:rsidRDefault="004C2622" w:rsidP="004C2622">
            <w:pPr>
              <w:jc w:val="left"/>
              <w:rPr>
                <w:b/>
                <w:sz w:val="20"/>
                <w:szCs w:val="20"/>
                <w:lang w:val="en-US"/>
              </w:rPr>
            </w:pPr>
            <w:r w:rsidRPr="007D6F9F">
              <w:rPr>
                <w:sz w:val="18"/>
                <w:szCs w:val="18"/>
              </w:rPr>
              <w:t>EGY/PHA/84/INV/142</w:t>
            </w:r>
          </w:p>
        </w:tc>
        <w:tc>
          <w:tcPr>
            <w:tcW w:w="1920" w:type="pct"/>
            <w:gridSpan w:val="3"/>
            <w:vAlign w:val="bottom"/>
          </w:tcPr>
          <w:p w14:paraId="45AA5FED" w14:textId="17B7C783" w:rsidR="004C2622" w:rsidRPr="007D6F9F" w:rsidRDefault="004C2622" w:rsidP="004C2622">
            <w:pPr>
              <w:jc w:val="lowKashida"/>
              <w:rPr>
                <w:b/>
                <w:sz w:val="20"/>
                <w:szCs w:val="20"/>
                <w:lang w:val="en-US"/>
              </w:rPr>
            </w:pPr>
            <w:r w:rsidRPr="007D6F9F">
              <w:rPr>
                <w:sz w:val="18"/>
                <w:szCs w:val="18"/>
              </w:rPr>
              <w:t>HCFC phase-out management plan (stage II, second tranche) (refrigeration servicing sector)</w:t>
            </w:r>
          </w:p>
        </w:tc>
        <w:tc>
          <w:tcPr>
            <w:tcW w:w="683" w:type="pct"/>
            <w:tcBorders>
              <w:top w:val="single" w:sz="4" w:space="0" w:color="auto"/>
              <w:left w:val="nil"/>
              <w:bottom w:val="single" w:sz="4" w:space="0" w:color="auto"/>
              <w:right w:val="single" w:sz="4" w:space="0" w:color="auto"/>
            </w:tcBorders>
          </w:tcPr>
          <w:p w14:paraId="342EE3A3" w14:textId="57EC2904" w:rsidR="004C2622" w:rsidRPr="007D6F9F" w:rsidRDefault="004C2622" w:rsidP="00E246A9">
            <w:pPr>
              <w:jc w:val="right"/>
              <w:rPr>
                <w:b/>
                <w:bCs/>
                <w:sz w:val="18"/>
                <w:szCs w:val="18"/>
              </w:rPr>
            </w:pPr>
            <w:r w:rsidRPr="007D6F9F">
              <w:rPr>
                <w:sz w:val="18"/>
                <w:szCs w:val="18"/>
              </w:rPr>
              <w:t>28,643</w:t>
            </w:r>
          </w:p>
        </w:tc>
        <w:tc>
          <w:tcPr>
            <w:tcW w:w="618" w:type="pct"/>
            <w:gridSpan w:val="2"/>
            <w:tcBorders>
              <w:top w:val="single" w:sz="4" w:space="0" w:color="auto"/>
              <w:left w:val="single" w:sz="4" w:space="0" w:color="auto"/>
              <w:bottom w:val="single" w:sz="4" w:space="0" w:color="auto"/>
              <w:right w:val="single" w:sz="4" w:space="0" w:color="auto"/>
            </w:tcBorders>
          </w:tcPr>
          <w:p w14:paraId="05DFA435" w14:textId="590A6BC3" w:rsidR="004C2622" w:rsidRPr="007D6F9F" w:rsidRDefault="004C2622" w:rsidP="00E246A9">
            <w:pPr>
              <w:jc w:val="right"/>
              <w:rPr>
                <w:b/>
                <w:bCs/>
                <w:sz w:val="18"/>
                <w:szCs w:val="18"/>
              </w:rPr>
            </w:pPr>
            <w:r w:rsidRPr="007D6F9F">
              <w:rPr>
                <w:sz w:val="18"/>
                <w:szCs w:val="18"/>
              </w:rPr>
              <w:t>3,724</w:t>
            </w:r>
          </w:p>
        </w:tc>
        <w:tc>
          <w:tcPr>
            <w:tcW w:w="597" w:type="pct"/>
            <w:tcBorders>
              <w:top w:val="single" w:sz="4" w:space="0" w:color="auto"/>
              <w:left w:val="single" w:sz="4" w:space="0" w:color="auto"/>
              <w:bottom w:val="single" w:sz="4" w:space="0" w:color="auto"/>
              <w:right w:val="single" w:sz="4" w:space="0" w:color="auto"/>
            </w:tcBorders>
          </w:tcPr>
          <w:p w14:paraId="6FAB3D5F" w14:textId="48A54EAB" w:rsidR="004C2622" w:rsidRPr="007D6F9F" w:rsidRDefault="004C2622" w:rsidP="00E246A9">
            <w:pPr>
              <w:jc w:val="right"/>
              <w:rPr>
                <w:b/>
                <w:bCs/>
                <w:sz w:val="18"/>
                <w:szCs w:val="18"/>
              </w:rPr>
            </w:pPr>
            <w:r w:rsidRPr="007D6F9F">
              <w:rPr>
                <w:sz w:val="18"/>
                <w:szCs w:val="18"/>
              </w:rPr>
              <w:t>32,367</w:t>
            </w:r>
          </w:p>
        </w:tc>
      </w:tr>
      <w:tr w:rsidR="004C2622" w:rsidRPr="007D6F9F" w14:paraId="5AA6A661" w14:textId="77777777" w:rsidTr="00310464">
        <w:trPr>
          <w:jc w:val="right"/>
        </w:trPr>
        <w:tc>
          <w:tcPr>
            <w:tcW w:w="1183" w:type="pct"/>
            <w:gridSpan w:val="2"/>
          </w:tcPr>
          <w:p w14:paraId="14BA5CC1" w14:textId="5086EE50" w:rsidR="004C2622" w:rsidRPr="007D6F9F" w:rsidRDefault="004C2622" w:rsidP="004C2622">
            <w:pPr>
              <w:jc w:val="left"/>
              <w:rPr>
                <w:b/>
                <w:sz w:val="20"/>
                <w:szCs w:val="20"/>
                <w:lang w:val="en-US"/>
              </w:rPr>
            </w:pPr>
            <w:r w:rsidRPr="007D6F9F">
              <w:rPr>
                <w:sz w:val="18"/>
                <w:szCs w:val="18"/>
              </w:rPr>
              <w:t>KEN/EEF/93/PRP/68</w:t>
            </w:r>
          </w:p>
        </w:tc>
        <w:tc>
          <w:tcPr>
            <w:tcW w:w="1920" w:type="pct"/>
            <w:gridSpan w:val="3"/>
            <w:vAlign w:val="bottom"/>
          </w:tcPr>
          <w:p w14:paraId="4C8509A4" w14:textId="006DB8F2" w:rsidR="004C2622" w:rsidRPr="007D6F9F" w:rsidRDefault="004C2622" w:rsidP="004C2622">
            <w:pPr>
              <w:jc w:val="lowKashida"/>
              <w:rPr>
                <w:b/>
                <w:sz w:val="20"/>
                <w:szCs w:val="20"/>
                <w:lang w:val="en-US"/>
              </w:rPr>
            </w:pPr>
            <w:r w:rsidRPr="007D6F9F">
              <w:rPr>
                <w:sz w:val="18"/>
                <w:szCs w:val="18"/>
              </w:rPr>
              <w:t>Preparation for a pilot project on energy efficiency (decision 91/65)</w:t>
            </w:r>
          </w:p>
        </w:tc>
        <w:tc>
          <w:tcPr>
            <w:tcW w:w="683" w:type="pct"/>
            <w:tcBorders>
              <w:top w:val="single" w:sz="4" w:space="0" w:color="auto"/>
              <w:left w:val="nil"/>
              <w:bottom w:val="single" w:sz="4" w:space="0" w:color="auto"/>
              <w:right w:val="single" w:sz="4" w:space="0" w:color="auto"/>
            </w:tcBorders>
          </w:tcPr>
          <w:p w14:paraId="26CFB4E4" w14:textId="19EE62DC" w:rsidR="004C2622" w:rsidRPr="007D6F9F" w:rsidRDefault="004C2622" w:rsidP="00E246A9">
            <w:pPr>
              <w:jc w:val="right"/>
              <w:rPr>
                <w:b/>
                <w:bCs/>
                <w:sz w:val="18"/>
                <w:szCs w:val="18"/>
              </w:rPr>
            </w:pPr>
            <w:r w:rsidRPr="007D6F9F">
              <w:rPr>
                <w:sz w:val="18"/>
                <w:szCs w:val="18"/>
              </w:rPr>
              <w:t>30,000</w:t>
            </w:r>
          </w:p>
        </w:tc>
        <w:tc>
          <w:tcPr>
            <w:tcW w:w="618" w:type="pct"/>
            <w:gridSpan w:val="2"/>
            <w:tcBorders>
              <w:top w:val="single" w:sz="4" w:space="0" w:color="auto"/>
              <w:left w:val="single" w:sz="4" w:space="0" w:color="auto"/>
              <w:bottom w:val="single" w:sz="4" w:space="0" w:color="auto"/>
              <w:right w:val="single" w:sz="4" w:space="0" w:color="auto"/>
            </w:tcBorders>
          </w:tcPr>
          <w:p w14:paraId="095B6047" w14:textId="7FD50216" w:rsidR="004C2622" w:rsidRPr="007D6F9F" w:rsidRDefault="004C2622" w:rsidP="00E246A9">
            <w:pPr>
              <w:jc w:val="right"/>
              <w:rPr>
                <w:b/>
                <w:bCs/>
                <w:sz w:val="18"/>
                <w:szCs w:val="18"/>
              </w:rPr>
            </w:pPr>
            <w:r w:rsidRPr="007D6F9F">
              <w:rPr>
                <w:sz w:val="18"/>
                <w:szCs w:val="18"/>
              </w:rPr>
              <w:t>3,900</w:t>
            </w:r>
          </w:p>
        </w:tc>
        <w:tc>
          <w:tcPr>
            <w:tcW w:w="597" w:type="pct"/>
            <w:tcBorders>
              <w:top w:val="single" w:sz="4" w:space="0" w:color="auto"/>
              <w:left w:val="single" w:sz="4" w:space="0" w:color="auto"/>
              <w:bottom w:val="single" w:sz="4" w:space="0" w:color="auto"/>
              <w:right w:val="single" w:sz="4" w:space="0" w:color="auto"/>
            </w:tcBorders>
          </w:tcPr>
          <w:p w14:paraId="11894848" w14:textId="08C7DF8D" w:rsidR="004C2622" w:rsidRPr="007D6F9F" w:rsidRDefault="004C2622" w:rsidP="00E246A9">
            <w:pPr>
              <w:jc w:val="right"/>
              <w:rPr>
                <w:b/>
                <w:bCs/>
                <w:sz w:val="18"/>
                <w:szCs w:val="18"/>
              </w:rPr>
            </w:pPr>
            <w:r w:rsidRPr="007D6F9F">
              <w:rPr>
                <w:sz w:val="18"/>
                <w:szCs w:val="18"/>
              </w:rPr>
              <w:t>33,900</w:t>
            </w:r>
          </w:p>
        </w:tc>
      </w:tr>
      <w:tr w:rsidR="00F140BB" w:rsidRPr="00985B0C" w14:paraId="57C96AFA" w14:textId="77777777" w:rsidTr="00FF5927">
        <w:trPr>
          <w:jc w:val="right"/>
        </w:trPr>
        <w:tc>
          <w:tcPr>
            <w:tcW w:w="1183" w:type="pct"/>
            <w:gridSpan w:val="2"/>
          </w:tcPr>
          <w:p w14:paraId="1BB8CBEC" w14:textId="3909BB9C" w:rsidR="00F140BB" w:rsidRPr="00985B0C" w:rsidRDefault="00F140BB" w:rsidP="00F140BB">
            <w:pPr>
              <w:jc w:val="left"/>
              <w:rPr>
                <w:b/>
                <w:sz w:val="18"/>
                <w:szCs w:val="18"/>
                <w:lang w:val="en-US"/>
              </w:rPr>
            </w:pPr>
            <w:r w:rsidRPr="00985B0C">
              <w:rPr>
                <w:b/>
                <w:sz w:val="18"/>
                <w:szCs w:val="18"/>
                <w:lang w:val="en-US"/>
              </w:rPr>
              <w:t>TOTAL GERMANY</w:t>
            </w:r>
          </w:p>
        </w:tc>
        <w:tc>
          <w:tcPr>
            <w:tcW w:w="1920" w:type="pct"/>
            <w:gridSpan w:val="3"/>
          </w:tcPr>
          <w:p w14:paraId="1B73DBD4" w14:textId="77777777" w:rsidR="00F140BB" w:rsidRPr="00985B0C" w:rsidRDefault="00F140BB" w:rsidP="00F140BB">
            <w:pPr>
              <w:jc w:val="lowKashida"/>
              <w:rPr>
                <w:b/>
                <w:sz w:val="18"/>
                <w:szCs w:val="18"/>
                <w:lang w:val="en-US"/>
              </w:rPr>
            </w:pPr>
          </w:p>
        </w:tc>
        <w:tc>
          <w:tcPr>
            <w:tcW w:w="683" w:type="pct"/>
            <w:tcBorders>
              <w:top w:val="single" w:sz="4" w:space="0" w:color="auto"/>
              <w:left w:val="nil"/>
              <w:bottom w:val="single" w:sz="4" w:space="0" w:color="auto"/>
              <w:right w:val="single" w:sz="4" w:space="0" w:color="auto"/>
            </w:tcBorders>
            <w:vAlign w:val="bottom"/>
          </w:tcPr>
          <w:p w14:paraId="46C5053E" w14:textId="74C22FA8" w:rsidR="00F140BB" w:rsidRPr="00985B0C" w:rsidRDefault="00F140BB" w:rsidP="00F140BB">
            <w:pPr>
              <w:jc w:val="right"/>
              <w:rPr>
                <w:b/>
                <w:bCs/>
                <w:sz w:val="18"/>
                <w:szCs w:val="18"/>
              </w:rPr>
            </w:pPr>
            <w:r w:rsidRPr="00985B0C">
              <w:rPr>
                <w:b/>
                <w:bCs/>
                <w:sz w:val="18"/>
                <w:szCs w:val="18"/>
              </w:rPr>
              <w:t>58,643</w:t>
            </w:r>
          </w:p>
        </w:tc>
        <w:tc>
          <w:tcPr>
            <w:tcW w:w="618" w:type="pct"/>
            <w:gridSpan w:val="2"/>
            <w:tcBorders>
              <w:top w:val="single" w:sz="4" w:space="0" w:color="auto"/>
              <w:left w:val="single" w:sz="4" w:space="0" w:color="auto"/>
              <w:bottom w:val="single" w:sz="4" w:space="0" w:color="auto"/>
              <w:right w:val="single" w:sz="4" w:space="0" w:color="auto"/>
            </w:tcBorders>
            <w:vAlign w:val="bottom"/>
          </w:tcPr>
          <w:p w14:paraId="0F670254" w14:textId="58AB46C0" w:rsidR="00F140BB" w:rsidRPr="00985B0C" w:rsidRDefault="00F140BB" w:rsidP="00F140BB">
            <w:pPr>
              <w:jc w:val="right"/>
              <w:rPr>
                <w:b/>
                <w:bCs/>
                <w:sz w:val="18"/>
                <w:szCs w:val="18"/>
              </w:rPr>
            </w:pPr>
            <w:r w:rsidRPr="00985B0C">
              <w:rPr>
                <w:b/>
                <w:bCs/>
                <w:sz w:val="18"/>
                <w:szCs w:val="18"/>
              </w:rPr>
              <w:t>7,624</w:t>
            </w:r>
          </w:p>
        </w:tc>
        <w:tc>
          <w:tcPr>
            <w:tcW w:w="597" w:type="pct"/>
            <w:tcBorders>
              <w:top w:val="single" w:sz="4" w:space="0" w:color="auto"/>
              <w:left w:val="single" w:sz="4" w:space="0" w:color="auto"/>
              <w:bottom w:val="single" w:sz="4" w:space="0" w:color="auto"/>
              <w:right w:val="single" w:sz="4" w:space="0" w:color="auto"/>
            </w:tcBorders>
            <w:vAlign w:val="bottom"/>
          </w:tcPr>
          <w:p w14:paraId="7DD10C15" w14:textId="3DC6245E" w:rsidR="00F140BB" w:rsidRPr="00985B0C" w:rsidRDefault="00F140BB" w:rsidP="00F140BB">
            <w:pPr>
              <w:jc w:val="right"/>
              <w:rPr>
                <w:b/>
                <w:bCs/>
                <w:sz w:val="18"/>
                <w:szCs w:val="18"/>
              </w:rPr>
            </w:pPr>
            <w:r w:rsidRPr="00985B0C">
              <w:rPr>
                <w:b/>
                <w:bCs/>
                <w:sz w:val="18"/>
                <w:szCs w:val="18"/>
              </w:rPr>
              <w:t>66,267</w:t>
            </w:r>
          </w:p>
        </w:tc>
      </w:tr>
      <w:tr w:rsidR="00700698" w:rsidRPr="006778F8" w14:paraId="535F7A13" w14:textId="77777777" w:rsidTr="00FF5927">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c>
          <w:tcPr>
            <w:tcW w:w="1001" w:type="pct"/>
          </w:tcPr>
          <w:p w14:paraId="1C97BB13" w14:textId="77777777" w:rsidR="00700698" w:rsidRPr="006778F8" w:rsidRDefault="00700698" w:rsidP="00700698">
            <w:pPr>
              <w:spacing w:after="240"/>
              <w:rPr>
                <w:lang w:val="en-US"/>
              </w:rPr>
            </w:pPr>
          </w:p>
        </w:tc>
        <w:tc>
          <w:tcPr>
            <w:tcW w:w="1000" w:type="pct"/>
            <w:gridSpan w:val="2"/>
          </w:tcPr>
          <w:p w14:paraId="03F08593" w14:textId="77777777" w:rsidR="00700698" w:rsidRPr="006778F8" w:rsidRDefault="00700698" w:rsidP="00700698">
            <w:pPr>
              <w:rPr>
                <w:lang w:val="en-US"/>
              </w:rPr>
            </w:pPr>
          </w:p>
        </w:tc>
        <w:tc>
          <w:tcPr>
            <w:tcW w:w="1000" w:type="pct"/>
            <w:tcBorders>
              <w:bottom w:val="single" w:sz="4" w:space="0" w:color="auto"/>
            </w:tcBorders>
          </w:tcPr>
          <w:p w14:paraId="3D40F853" w14:textId="77777777" w:rsidR="00700698" w:rsidRPr="006778F8" w:rsidRDefault="00700698" w:rsidP="00700698">
            <w:pPr>
              <w:rPr>
                <w:lang w:val="en-US"/>
              </w:rPr>
            </w:pPr>
          </w:p>
        </w:tc>
        <w:tc>
          <w:tcPr>
            <w:tcW w:w="1000" w:type="pct"/>
            <w:gridSpan w:val="3"/>
          </w:tcPr>
          <w:p w14:paraId="00834A2B" w14:textId="77777777" w:rsidR="00700698" w:rsidRPr="006778F8" w:rsidRDefault="00700698" w:rsidP="00700698">
            <w:pPr>
              <w:rPr>
                <w:lang w:val="en-US"/>
              </w:rPr>
            </w:pPr>
          </w:p>
        </w:tc>
        <w:tc>
          <w:tcPr>
            <w:tcW w:w="1000" w:type="pct"/>
            <w:gridSpan w:val="2"/>
          </w:tcPr>
          <w:p w14:paraId="47C10812" w14:textId="77777777" w:rsidR="00700698" w:rsidRPr="006778F8" w:rsidRDefault="00700698" w:rsidP="00700698">
            <w:pPr>
              <w:rPr>
                <w:lang w:val="en-US"/>
              </w:rPr>
            </w:pPr>
          </w:p>
        </w:tc>
      </w:tr>
    </w:tbl>
    <w:p w14:paraId="10DB008C" w14:textId="77777777" w:rsidR="00E85409" w:rsidRPr="006778F8" w:rsidRDefault="00E85409" w:rsidP="007A268D">
      <w:pPr>
        <w:rPr>
          <w:lang w:val="en-US"/>
        </w:rPr>
      </w:pPr>
    </w:p>
    <w:sectPr w:rsidR="00E85409" w:rsidRPr="006778F8" w:rsidSect="002333B4">
      <w:headerReference w:type="even" r:id="rId27"/>
      <w:headerReference w:type="default" r:id="rId28"/>
      <w:footerReference w:type="even" r:id="rId29"/>
      <w:foot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F696B" w14:textId="77777777" w:rsidR="00552124" w:rsidRDefault="00552124" w:rsidP="004A504B">
      <w:r>
        <w:separator/>
      </w:r>
    </w:p>
  </w:endnote>
  <w:endnote w:type="continuationSeparator" w:id="0">
    <w:p w14:paraId="0DCB9B7E" w14:textId="77777777" w:rsidR="00552124" w:rsidRDefault="00552124" w:rsidP="004A504B">
      <w:r>
        <w:continuationSeparator/>
      </w:r>
    </w:p>
  </w:endnote>
  <w:endnote w:type="continuationNotice" w:id="1">
    <w:p w14:paraId="73E1BB6C" w14:textId="77777777" w:rsidR="00552124" w:rsidRDefault="005521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C07F" w14:textId="77777777" w:rsidR="002333B4" w:rsidRPr="0033525D" w:rsidRDefault="002333B4">
    <w:pPr>
      <w:jc w:val="center"/>
    </w:pPr>
    <w:r>
      <w:fldChar w:fldCharType="begin"/>
    </w:r>
    <w:r>
      <w:instrText xml:space="preserve"> PAGE </w:instrText>
    </w:r>
    <w:r>
      <w:fldChar w:fldCharType="separate"/>
    </w:r>
    <w:r>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71B7B"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15F67" w14:textId="5C43E59F" w:rsidR="002333B4" w:rsidRDefault="002333B4" w:rsidP="003F3DE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DC96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EC02E" w14:textId="77777777" w:rsidR="002333B4" w:rsidRPr="0033525D" w:rsidRDefault="002333B4">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6CF2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FC1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5802306"/>
      <w:docPartObj>
        <w:docPartGallery w:val="Page Numbers (Bottom of Page)"/>
        <w:docPartUnique/>
      </w:docPartObj>
    </w:sdtPr>
    <w:sdtEndPr>
      <w:rPr>
        <w:noProof/>
      </w:rPr>
    </w:sdtEndPr>
    <w:sdtContent>
      <w:p w14:paraId="1D118FB3" w14:textId="4AE0859A" w:rsidR="002333B4" w:rsidRDefault="002333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40F33" w14:textId="77777777" w:rsidR="00552124" w:rsidRDefault="00552124" w:rsidP="004A504B">
      <w:r>
        <w:separator/>
      </w:r>
    </w:p>
  </w:footnote>
  <w:footnote w:type="continuationSeparator" w:id="0">
    <w:p w14:paraId="46894B44" w14:textId="77777777" w:rsidR="00552124" w:rsidRDefault="00552124" w:rsidP="004A504B">
      <w:r>
        <w:continuationSeparator/>
      </w:r>
    </w:p>
  </w:footnote>
  <w:footnote w:type="continuationNotice" w:id="1">
    <w:p w14:paraId="12607D13" w14:textId="77777777" w:rsidR="00552124" w:rsidRDefault="00552124"/>
  </w:footnote>
  <w:footnote w:id="2">
    <w:p w14:paraId="1C5A25B5" w14:textId="0BBF75F8" w:rsidR="0079781A" w:rsidRPr="0071513C" w:rsidRDefault="0079781A" w:rsidP="0079781A">
      <w:pPr>
        <w:pStyle w:val="FootnoteText"/>
        <w:rPr>
          <w:lang w:val="en-US"/>
        </w:rPr>
      </w:pPr>
      <w:r w:rsidRPr="0071513C">
        <w:rPr>
          <w:rStyle w:val="FootnoteReference"/>
        </w:rPr>
        <w:footnoteRef/>
      </w:r>
      <w:r w:rsidRPr="0071513C">
        <w:t xml:space="preserve"> </w:t>
      </w:r>
      <w:r w:rsidRPr="0071513C">
        <w:rPr>
          <w:lang w:val="en-US"/>
        </w:rPr>
        <w:t>UNEP/OzL.Pro/ExCom/9</w:t>
      </w:r>
      <w:r w:rsidR="00825292" w:rsidRPr="0071513C">
        <w:rPr>
          <w:lang w:val="en-US"/>
        </w:rPr>
        <w:t>7</w:t>
      </w:r>
      <w:r w:rsidRPr="0071513C">
        <w:rPr>
          <w:lang w:val="en-US"/>
        </w:rPr>
        <w:t>/1</w:t>
      </w:r>
    </w:p>
  </w:footnote>
  <w:footnote w:id="3">
    <w:p w14:paraId="1900FCF1" w14:textId="2B80D692" w:rsidR="00DB262D" w:rsidRPr="0071513C" w:rsidRDefault="00DB262D">
      <w:pPr>
        <w:pStyle w:val="FootnoteText"/>
      </w:pPr>
      <w:r w:rsidRPr="0071513C">
        <w:rPr>
          <w:rStyle w:val="FootnoteReference"/>
        </w:rPr>
        <w:footnoteRef/>
      </w:r>
      <w:r w:rsidRPr="0071513C">
        <w:t xml:space="preserve"> </w:t>
      </w:r>
      <w:r w:rsidR="00E317AB" w:rsidRPr="0071513C">
        <w:t>The data presented are based on the reporting format that has been developed pursuant to decision 31/2.</w:t>
      </w:r>
    </w:p>
  </w:footnote>
  <w:footnote w:id="4">
    <w:p w14:paraId="64720672" w14:textId="41A510DF" w:rsidR="00DB262D" w:rsidRPr="00DB262D" w:rsidRDefault="00DB262D" w:rsidP="0071513C">
      <w:pPr>
        <w:pStyle w:val="FootnoteText"/>
      </w:pPr>
      <w:r w:rsidRPr="00D368DB">
        <w:rPr>
          <w:rStyle w:val="FootnoteReference"/>
        </w:rPr>
        <w:footnoteRef/>
      </w:r>
      <w:r w:rsidRPr="00D368DB">
        <w:t xml:space="preserve"> </w:t>
      </w:r>
      <w:r w:rsidR="0071513C" w:rsidRPr="00D368DB">
        <w:t>UNEP/OzL.Pro/ExCom/97/3</w:t>
      </w:r>
    </w:p>
  </w:footnote>
  <w:footnote w:id="5">
    <w:p w14:paraId="647434FF" w14:textId="7803C22F" w:rsidR="006B3697" w:rsidRDefault="002333B4" w:rsidP="00067B23">
      <w:pPr>
        <w:rPr>
          <w:sz w:val="20"/>
          <w:szCs w:val="20"/>
          <w:lang w:eastAsia="zh-CN"/>
        </w:rPr>
      </w:pPr>
      <w:r w:rsidRPr="002D77AB">
        <w:rPr>
          <w:rStyle w:val="FootnoteReference"/>
          <w:sz w:val="18"/>
          <w:szCs w:val="18"/>
        </w:rPr>
        <w:footnoteRef/>
      </w:r>
      <w:r w:rsidR="00D368DB">
        <w:rPr>
          <w:sz w:val="18"/>
          <w:szCs w:val="18"/>
          <w:lang w:eastAsia="zh-CN"/>
        </w:rPr>
        <w:t xml:space="preserve"> </w:t>
      </w:r>
      <w:r w:rsidRPr="00372ECE">
        <w:rPr>
          <w:sz w:val="20"/>
          <w:szCs w:val="20"/>
          <w:lang w:eastAsia="zh-CN"/>
        </w:rPr>
        <w:t xml:space="preserve">Outstanding obligations to be paid, funds will be returned with </w:t>
      </w:r>
      <w:r w:rsidR="0012329E">
        <w:rPr>
          <w:sz w:val="20"/>
          <w:szCs w:val="20"/>
          <w:lang w:eastAsia="zh-CN"/>
        </w:rPr>
        <w:t xml:space="preserve">the </w:t>
      </w:r>
      <w:r w:rsidRPr="00372ECE">
        <w:rPr>
          <w:sz w:val="20"/>
          <w:szCs w:val="20"/>
          <w:lang w:eastAsia="zh-CN"/>
        </w:rPr>
        <w:t>next balance list.</w:t>
      </w:r>
      <w:r w:rsidR="006757E1" w:rsidRPr="00372ECE">
        <w:rPr>
          <w:sz w:val="20"/>
          <w:szCs w:val="20"/>
          <w:lang w:eastAsia="zh-CN"/>
        </w:rPr>
        <w:t xml:space="preserve"> </w:t>
      </w:r>
    </w:p>
    <w:p w14:paraId="6F56252B" w14:textId="1A421549" w:rsidR="00067B23" w:rsidRPr="00372ECE" w:rsidRDefault="00067B23" w:rsidP="00067B23">
      <w:pPr>
        <w:rPr>
          <w:sz w:val="20"/>
          <w:szCs w:val="20"/>
          <w:lang w:eastAsia="zh-CN"/>
        </w:rPr>
      </w:pPr>
    </w:p>
    <w:p w14:paraId="3DD88CF6" w14:textId="71CECA16" w:rsidR="002333B4" w:rsidRPr="00B11C4E" w:rsidRDefault="002333B4" w:rsidP="00B11C4E">
      <w:pPr>
        <w:rPr>
          <w:sz w:val="18"/>
          <w:szCs w:val="18"/>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7A99" w14:textId="082EE878" w:rsidR="002333B4" w:rsidRDefault="00717422" w:rsidP="005E6ECA">
    <w:pPr>
      <w:tabs>
        <w:tab w:val="center" w:pos="4680"/>
        <w:tab w:val="left" w:pos="5110"/>
      </w:tabs>
      <w:jc w:val="left"/>
    </w:pPr>
    <w:fldSimple w:instr=" DOCPROPERTY &quot;Document number&quot;  \* MERGEFORMAT ">
      <w:r w:rsidR="002A6107">
        <w:t>UNEP/OzL.Pro/ExCom/97/4</w:t>
      </w:r>
    </w:fldSimple>
  </w:p>
  <w:p w14:paraId="40FB0F75" w14:textId="5AC16F3E" w:rsidR="002333B4" w:rsidRPr="0033525D" w:rsidRDefault="00B03C88" w:rsidP="00B03C88">
    <w:pPr>
      <w:tabs>
        <w:tab w:val="left" w:pos="3844"/>
      </w:tabs>
      <w:jc w:val="left"/>
    </w:pPr>
    <w:r>
      <w:tab/>
    </w:r>
  </w:p>
  <w:p w14:paraId="7A8CC71A" w14:textId="77777777" w:rsidR="002333B4" w:rsidRPr="0033525D" w:rsidRDefault="002333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F6FBF" w14:textId="2937201E" w:rsidR="002333B4" w:rsidRDefault="00717422" w:rsidP="005E6ECA">
    <w:pPr>
      <w:jc w:val="right"/>
    </w:pPr>
    <w:fldSimple w:instr=" DOCPROPERTY  &quot;Document number&quot;  \* MERGEFORMAT ">
      <w:r w:rsidR="002A6107">
        <w:t>UNEP/OzL.Pro/ExCom/97/4</w:t>
      </w:r>
    </w:fldSimple>
  </w:p>
  <w:p w14:paraId="467E9FCB" w14:textId="77777777" w:rsidR="002333B4" w:rsidRDefault="002333B4" w:rsidP="005E6ECA">
    <w:pPr>
      <w:pStyle w:val="Header"/>
    </w:pPr>
  </w:p>
  <w:p w14:paraId="02C50B70" w14:textId="77777777" w:rsidR="002333B4" w:rsidRDefault="002333B4" w:rsidP="005E6E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917303" w14:textId="77777777" w:rsidR="002333B4" w:rsidRDefault="002333B4" w:rsidP="005E6ECA">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18B3A" w14:textId="70EFED88" w:rsidR="002333B4" w:rsidRDefault="00717422" w:rsidP="00310464">
    <w:pPr>
      <w:jc w:val="left"/>
    </w:pPr>
    <w:fldSimple w:instr=" DOCPROPERTY  &quot;Document number&quot;  \* MERGEFORMAT ">
      <w:r w:rsidR="002A6107">
        <w:t>UNEP/OzL.Pro/ExCom/97/4</w:t>
      </w:r>
    </w:fldSimple>
  </w:p>
  <w:p w14:paraId="3E06E9D7" w14:textId="77777777" w:rsidR="002333B4" w:rsidRDefault="002333B4" w:rsidP="00310464">
    <w:pPr>
      <w:tabs>
        <w:tab w:val="left" w:pos="3311"/>
      </w:tabs>
      <w:jc w:val="left"/>
    </w:pPr>
    <w:r>
      <w:t>Annex I</w:t>
    </w:r>
  </w:p>
  <w:p w14:paraId="6A569D24" w14:textId="77777777" w:rsidR="00DD6DA0" w:rsidRDefault="00DD6DA0" w:rsidP="00006DA2">
    <w:pPr>
      <w:ind w:left="-28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5E5F" w14:textId="07DA1454" w:rsidR="002333B4" w:rsidRDefault="00717422" w:rsidP="00310464">
    <w:pPr>
      <w:tabs>
        <w:tab w:val="left" w:pos="8048"/>
        <w:tab w:val="right" w:pos="14175"/>
      </w:tabs>
      <w:ind w:right="83"/>
      <w:jc w:val="right"/>
    </w:pPr>
    <w:fldSimple w:instr=" DOCPROPERTY  &quot;Document number&quot;  \* MERGEFORMAT ">
      <w:r w:rsidR="002A6107">
        <w:t>UNEP/OzL.Pro/ExCom/97/4</w:t>
      </w:r>
    </w:fldSimple>
  </w:p>
  <w:p w14:paraId="0DC812FE" w14:textId="77777777" w:rsidR="002333B4" w:rsidRDefault="002333B4" w:rsidP="00310464">
    <w:pPr>
      <w:ind w:right="83"/>
      <w:jc w:val="right"/>
    </w:pPr>
    <w:r>
      <w:t>Annex I</w:t>
    </w:r>
  </w:p>
  <w:p w14:paraId="528A1CA7" w14:textId="77777777" w:rsidR="00DD6DA0" w:rsidRDefault="00DD6DA0" w:rsidP="00DD6DA0">
    <w:pPr>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57371" w14:textId="77777777" w:rsidR="002333B4" w:rsidRDefault="002333B4" w:rsidP="006778F8">
    <w:pPr>
      <w:ind w:left="-284"/>
      <w:jc w:val="left"/>
    </w:pPr>
  </w:p>
  <w:p w14:paraId="4B4A7AAF" w14:textId="4A4D456C" w:rsidR="002333B4" w:rsidRDefault="00717422" w:rsidP="00D368DB">
    <w:pPr>
      <w:jc w:val="right"/>
    </w:pPr>
    <w:fldSimple w:instr=" DOCPROPERTY  &quot;Document number&quot;  \* MERGEFORMAT ">
      <w:r w:rsidR="002A6107">
        <w:t>UNEP/OzL.Pro/ExCom/97/4</w:t>
      </w:r>
    </w:fldSimple>
  </w:p>
  <w:p w14:paraId="0351741A" w14:textId="1442C793" w:rsidR="002333B4" w:rsidRDefault="002333B4" w:rsidP="00D368DB">
    <w:pPr>
      <w:tabs>
        <w:tab w:val="left" w:pos="3311"/>
      </w:tabs>
      <w:jc w:val="right"/>
    </w:pPr>
    <w:r w:rsidRPr="004F1949">
      <w:rPr>
        <w:highlight w:val="yellow"/>
      </w:rPr>
      <w:t>Annex I</w:t>
    </w:r>
    <w:r w:rsidR="00097673" w:rsidRPr="004F1949">
      <w:rPr>
        <w:highlight w:val="yellow"/>
      </w:rPr>
      <w:t>I</w:t>
    </w:r>
  </w:p>
  <w:p w14:paraId="66DFCBD4" w14:textId="77777777" w:rsidR="002333B4" w:rsidRDefault="002333B4" w:rsidP="006778F8">
    <w:pPr>
      <w:ind w:left="-284"/>
      <w:jc w:val="left"/>
    </w:pPr>
  </w:p>
  <w:p w14:paraId="2771BE4A" w14:textId="77777777" w:rsidR="00DD6DA0" w:rsidRDefault="00DD6DA0" w:rsidP="006778F8">
    <w:pPr>
      <w:ind w:left="-284"/>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A856B" w14:textId="1FC51124" w:rsidR="002333B4" w:rsidRDefault="00717422" w:rsidP="00310464">
    <w:pPr>
      <w:ind w:right="83"/>
      <w:jc w:val="right"/>
    </w:pPr>
    <w:fldSimple w:instr=" DOCPROPERTY  &quot;Document number&quot;  \* MERGEFORMAT ">
      <w:r w:rsidR="002A6107">
        <w:t>UNEP/OzL.Pro/ExCom/97/4</w:t>
      </w:r>
    </w:fldSimple>
    <w:r w:rsidR="002333B4">
      <w:t xml:space="preserve"> </w:t>
    </w:r>
  </w:p>
  <w:p w14:paraId="7E6D1CDA" w14:textId="60A0A687" w:rsidR="002333B4" w:rsidRDefault="002333B4" w:rsidP="00310464">
    <w:pPr>
      <w:ind w:right="83"/>
      <w:jc w:val="right"/>
    </w:pPr>
    <w:r>
      <w:t xml:space="preserve">Annex </w:t>
    </w:r>
    <w:r w:rsidR="00B77158">
      <w:t>I</w:t>
    </w:r>
    <w:r>
      <w:t>I</w:t>
    </w:r>
  </w:p>
  <w:p w14:paraId="74AEAB2A" w14:textId="77777777" w:rsidR="00EB12B4" w:rsidRDefault="00EB12B4" w:rsidP="00D368DB">
    <w:pPr>
      <w:jc w:val="left"/>
    </w:pPr>
  </w:p>
  <w:p w14:paraId="68F2E8B1" w14:textId="77777777" w:rsidR="00DD6DA0" w:rsidRDefault="00DD6DA0" w:rsidP="00DD6DA0">
    <w:pPr>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19A0" w14:textId="3EF0C5BB" w:rsidR="00DC6A10" w:rsidRPr="0033525D" w:rsidRDefault="00717422" w:rsidP="00310464">
    <w:pPr>
      <w:jc w:val="left"/>
    </w:pPr>
    <w:fldSimple w:instr=" DOCPROPERTY &quot;Document number&quot;  \* MERGEFORMAT ">
      <w:r w:rsidR="002A6107">
        <w:t>UNEP/OzL.Pro/ExCom/97/4</w:t>
      </w:r>
    </w:fldSimple>
  </w:p>
  <w:p w14:paraId="265AF627" w14:textId="6562C09C" w:rsidR="00DC6A10" w:rsidRPr="0033525D" w:rsidRDefault="002333B4" w:rsidP="00310464">
    <w:pPr>
      <w:jc w:val="left"/>
    </w:pPr>
    <w:r w:rsidRPr="00F86C7E">
      <w:t xml:space="preserve">Annex </w:t>
    </w:r>
    <w:r w:rsidR="004F1949" w:rsidRPr="00F86C7E">
      <w:t>III</w:t>
    </w:r>
  </w:p>
  <w:p w14:paraId="0AA206A5" w14:textId="77777777" w:rsidR="00DC6A10" w:rsidRDefault="00DC6A10"/>
  <w:p w14:paraId="085EA7DA" w14:textId="0040E63B" w:rsidR="00DD6DA0" w:rsidRPr="0033525D" w:rsidRDefault="00DD6DA0" w:rsidP="009A7852"/>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E41C" w14:textId="32E97E79" w:rsidR="00DC6A10" w:rsidRPr="0033525D" w:rsidRDefault="00717422" w:rsidP="00310464">
    <w:pPr>
      <w:jc w:val="right"/>
    </w:pPr>
    <w:fldSimple w:instr=" DOCPROPERTY &quot;Document number&quot;  \* MERGEFORMAT ">
      <w:r w:rsidR="002A6107">
        <w:t>UNEP/OzL.Pro/ExCom/97/4</w:t>
      </w:r>
    </w:fldSimple>
  </w:p>
  <w:p w14:paraId="553BF24B" w14:textId="254BCD24" w:rsidR="00DC6A10" w:rsidRPr="0033525D" w:rsidRDefault="002333B4" w:rsidP="00310464">
    <w:pPr>
      <w:jc w:val="right"/>
    </w:pPr>
    <w:r>
      <w:t>Annex I</w:t>
    </w:r>
    <w:r w:rsidR="004F1949">
      <w:t>II</w:t>
    </w:r>
  </w:p>
  <w:p w14:paraId="45B8A00F" w14:textId="77777777" w:rsidR="00DD6DA0" w:rsidRPr="0033525D" w:rsidRDefault="00DD6DA0" w:rsidP="00310464">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01997" w14:textId="68B2C730" w:rsidR="002333B4" w:rsidRDefault="00717422" w:rsidP="00310464">
    <w:pPr>
      <w:jc w:val="right"/>
    </w:pPr>
    <w:fldSimple w:instr=" DOCPROPERTY  &quot;Document number&quot;  \* MERGEFORMAT ">
      <w:r w:rsidR="002A6107">
        <w:t>UNEP/OzL.Pro/ExCom/97/4</w:t>
      </w:r>
    </w:fldSimple>
  </w:p>
  <w:p w14:paraId="07C2988A" w14:textId="22A69B9F" w:rsidR="002333B4" w:rsidRDefault="002333B4" w:rsidP="00310464">
    <w:pPr>
      <w:tabs>
        <w:tab w:val="left" w:pos="3311"/>
      </w:tabs>
      <w:jc w:val="right"/>
    </w:pPr>
    <w:r w:rsidRPr="00F86C7E">
      <w:t xml:space="preserve">Annex </w:t>
    </w:r>
    <w:r w:rsidR="004F1949" w:rsidRPr="00F86C7E">
      <w:t>III</w:t>
    </w:r>
  </w:p>
  <w:p w14:paraId="34A3A555" w14:textId="77777777" w:rsidR="002333B4" w:rsidRDefault="002333B4" w:rsidP="00D368DB">
    <w:pP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8E70C85C"/>
    <w:lvl w:ilvl="0">
      <w:start w:val="1"/>
      <w:numFmt w:val="decimal"/>
      <w:pStyle w:val="Heading1"/>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Roman"/>
      <w:pStyle w:val="Heading3"/>
      <w:lvlText w:val="(%3)"/>
      <w:lvlJc w:val="left"/>
      <w:pPr>
        <w:ind w:left="2062" w:hanging="36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7B71919"/>
    <w:multiLevelType w:val="hybridMultilevel"/>
    <w:tmpl w:val="C3E00276"/>
    <w:lvl w:ilvl="0" w:tplc="8FFE6A68">
      <w:start w:val="1"/>
      <w:numFmt w:val="lowerRoman"/>
      <w:lvlText w:val="(%1)"/>
      <w:lvlJc w:val="left"/>
      <w:pPr>
        <w:ind w:left="12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3" w15:restartNumberingAfterBreak="0">
    <w:nsid w:val="0FB94FA9"/>
    <w:multiLevelType w:val="hybridMultilevel"/>
    <w:tmpl w:val="A984C7CC"/>
    <w:lvl w:ilvl="0" w:tplc="F0C0B052">
      <w:start w:val="4"/>
      <w:numFmt w:val="lowerLetter"/>
      <w:lvlText w:val="(%1)"/>
      <w:lvlJc w:val="left"/>
      <w:pPr>
        <w:ind w:left="360" w:hanging="360"/>
      </w:pPr>
      <w:rPr>
        <w:rFonts w:hint="default"/>
      </w:rPr>
    </w:lvl>
    <w:lvl w:ilvl="1" w:tplc="10090019" w:tentative="1">
      <w:start w:val="1"/>
      <w:numFmt w:val="lowerLetter"/>
      <w:lvlText w:val="%2."/>
      <w:lvlJc w:val="left"/>
      <w:pPr>
        <w:ind w:left="720" w:hanging="360"/>
      </w:pPr>
    </w:lvl>
    <w:lvl w:ilvl="2" w:tplc="1009001B" w:tentative="1">
      <w:start w:val="1"/>
      <w:numFmt w:val="lowerRoman"/>
      <w:lvlText w:val="%3."/>
      <w:lvlJc w:val="right"/>
      <w:pPr>
        <w:ind w:left="1440" w:hanging="180"/>
      </w:pPr>
    </w:lvl>
    <w:lvl w:ilvl="3" w:tplc="1009000F" w:tentative="1">
      <w:start w:val="1"/>
      <w:numFmt w:val="decimal"/>
      <w:lvlText w:val="%4."/>
      <w:lvlJc w:val="left"/>
      <w:pPr>
        <w:ind w:left="2160" w:hanging="360"/>
      </w:pPr>
    </w:lvl>
    <w:lvl w:ilvl="4" w:tplc="10090019" w:tentative="1">
      <w:start w:val="1"/>
      <w:numFmt w:val="lowerLetter"/>
      <w:lvlText w:val="%5."/>
      <w:lvlJc w:val="left"/>
      <w:pPr>
        <w:ind w:left="2880" w:hanging="360"/>
      </w:pPr>
    </w:lvl>
    <w:lvl w:ilvl="5" w:tplc="1009001B" w:tentative="1">
      <w:start w:val="1"/>
      <w:numFmt w:val="lowerRoman"/>
      <w:lvlText w:val="%6."/>
      <w:lvlJc w:val="right"/>
      <w:pPr>
        <w:ind w:left="3600" w:hanging="180"/>
      </w:pPr>
    </w:lvl>
    <w:lvl w:ilvl="6" w:tplc="1009000F" w:tentative="1">
      <w:start w:val="1"/>
      <w:numFmt w:val="decimal"/>
      <w:lvlText w:val="%7."/>
      <w:lvlJc w:val="left"/>
      <w:pPr>
        <w:ind w:left="4320" w:hanging="360"/>
      </w:pPr>
    </w:lvl>
    <w:lvl w:ilvl="7" w:tplc="10090019" w:tentative="1">
      <w:start w:val="1"/>
      <w:numFmt w:val="lowerLetter"/>
      <w:lvlText w:val="%8."/>
      <w:lvlJc w:val="left"/>
      <w:pPr>
        <w:ind w:left="5040" w:hanging="360"/>
      </w:pPr>
    </w:lvl>
    <w:lvl w:ilvl="8" w:tplc="1009001B" w:tentative="1">
      <w:start w:val="1"/>
      <w:numFmt w:val="lowerRoman"/>
      <w:lvlText w:val="%9."/>
      <w:lvlJc w:val="right"/>
      <w:pPr>
        <w:ind w:left="5760" w:hanging="180"/>
      </w:pPr>
    </w:lvl>
  </w:abstractNum>
  <w:abstractNum w:abstractNumId="4" w15:restartNumberingAfterBreak="0">
    <w:nsid w:val="156747F7"/>
    <w:multiLevelType w:val="hybridMultilevel"/>
    <w:tmpl w:val="4A34FAA0"/>
    <w:lvl w:ilvl="0" w:tplc="511E7D2A">
      <w:start w:val="4"/>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5" w15:restartNumberingAfterBreak="0">
    <w:nsid w:val="169170FD"/>
    <w:multiLevelType w:val="hybridMultilevel"/>
    <w:tmpl w:val="B264404A"/>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15:restartNumberingAfterBreak="0">
    <w:nsid w:val="1E4C0837"/>
    <w:multiLevelType w:val="hybridMultilevel"/>
    <w:tmpl w:val="9560007A"/>
    <w:lvl w:ilvl="0" w:tplc="6F7C440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1F431490"/>
    <w:multiLevelType w:val="hybridMultilevel"/>
    <w:tmpl w:val="F5566F0C"/>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8" w15:restartNumberingAfterBreak="0">
    <w:nsid w:val="1FF36D02"/>
    <w:multiLevelType w:val="hybridMultilevel"/>
    <w:tmpl w:val="74A0A506"/>
    <w:lvl w:ilvl="0" w:tplc="0F743840">
      <w:start w:val="8"/>
      <w:numFmt w:val="lowerRoman"/>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6A822C2"/>
    <w:multiLevelType w:val="multilevel"/>
    <w:tmpl w:val="1394992A"/>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2C475D75"/>
    <w:multiLevelType w:val="hybridMultilevel"/>
    <w:tmpl w:val="315C02D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2" w15:restartNumberingAfterBreak="0">
    <w:nsid w:val="2CF328E4"/>
    <w:multiLevelType w:val="hybridMultilevel"/>
    <w:tmpl w:val="D43CA556"/>
    <w:lvl w:ilvl="0" w:tplc="F0C0B052">
      <w:start w:val="3"/>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3" w15:restartNumberingAfterBreak="0">
    <w:nsid w:val="2EB211D0"/>
    <w:multiLevelType w:val="hybridMultilevel"/>
    <w:tmpl w:val="3BCA347C"/>
    <w:lvl w:ilvl="0" w:tplc="1DEA1B1A">
      <w:start w:val="4"/>
      <w:numFmt w:val="lowerLetter"/>
      <w:lvlText w:val="(%1)"/>
      <w:lvlJc w:val="left"/>
      <w:pPr>
        <w:ind w:left="36" w:hanging="360"/>
      </w:pPr>
      <w:rPr>
        <w:rFonts w:hint="default"/>
      </w:rPr>
    </w:lvl>
    <w:lvl w:ilvl="1" w:tplc="10090019" w:tentative="1">
      <w:start w:val="1"/>
      <w:numFmt w:val="lowerLetter"/>
      <w:lvlText w:val="%2."/>
      <w:lvlJc w:val="left"/>
      <w:pPr>
        <w:ind w:left="396" w:hanging="360"/>
      </w:pPr>
    </w:lvl>
    <w:lvl w:ilvl="2" w:tplc="1009001B" w:tentative="1">
      <w:start w:val="1"/>
      <w:numFmt w:val="lowerRoman"/>
      <w:lvlText w:val="%3."/>
      <w:lvlJc w:val="right"/>
      <w:pPr>
        <w:ind w:left="1116" w:hanging="180"/>
      </w:pPr>
    </w:lvl>
    <w:lvl w:ilvl="3" w:tplc="1009000F" w:tentative="1">
      <w:start w:val="1"/>
      <w:numFmt w:val="decimal"/>
      <w:lvlText w:val="%4."/>
      <w:lvlJc w:val="left"/>
      <w:pPr>
        <w:ind w:left="1836" w:hanging="360"/>
      </w:pPr>
    </w:lvl>
    <w:lvl w:ilvl="4" w:tplc="10090019" w:tentative="1">
      <w:start w:val="1"/>
      <w:numFmt w:val="lowerLetter"/>
      <w:lvlText w:val="%5."/>
      <w:lvlJc w:val="left"/>
      <w:pPr>
        <w:ind w:left="2556" w:hanging="360"/>
      </w:pPr>
    </w:lvl>
    <w:lvl w:ilvl="5" w:tplc="1009001B" w:tentative="1">
      <w:start w:val="1"/>
      <w:numFmt w:val="lowerRoman"/>
      <w:lvlText w:val="%6."/>
      <w:lvlJc w:val="right"/>
      <w:pPr>
        <w:ind w:left="3276" w:hanging="180"/>
      </w:pPr>
    </w:lvl>
    <w:lvl w:ilvl="6" w:tplc="1009000F" w:tentative="1">
      <w:start w:val="1"/>
      <w:numFmt w:val="decimal"/>
      <w:lvlText w:val="%7."/>
      <w:lvlJc w:val="left"/>
      <w:pPr>
        <w:ind w:left="3996" w:hanging="360"/>
      </w:pPr>
    </w:lvl>
    <w:lvl w:ilvl="7" w:tplc="10090019" w:tentative="1">
      <w:start w:val="1"/>
      <w:numFmt w:val="lowerLetter"/>
      <w:lvlText w:val="%8."/>
      <w:lvlJc w:val="left"/>
      <w:pPr>
        <w:ind w:left="4716" w:hanging="360"/>
      </w:pPr>
    </w:lvl>
    <w:lvl w:ilvl="8" w:tplc="1009001B" w:tentative="1">
      <w:start w:val="1"/>
      <w:numFmt w:val="lowerRoman"/>
      <w:lvlText w:val="%9."/>
      <w:lvlJc w:val="right"/>
      <w:pPr>
        <w:ind w:left="5436"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7F74966"/>
    <w:multiLevelType w:val="hybridMultilevel"/>
    <w:tmpl w:val="20FE2FD8"/>
    <w:lvl w:ilvl="0" w:tplc="8FFE6A68">
      <w:start w:val="1"/>
      <w:numFmt w:val="lowerRoman"/>
      <w:lvlText w:val="(%1)"/>
      <w:lvlJc w:val="left"/>
      <w:pPr>
        <w:ind w:left="2421" w:hanging="360"/>
      </w:pPr>
      <w:rPr>
        <w:rFonts w:hint="default"/>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16" w15:restartNumberingAfterBreak="0">
    <w:nsid w:val="3A1B6ECE"/>
    <w:multiLevelType w:val="hybridMultilevel"/>
    <w:tmpl w:val="40AA4166"/>
    <w:lvl w:ilvl="0" w:tplc="F75641B2">
      <w:start w:val="4"/>
      <w:numFmt w:val="lowerLetter"/>
      <w:lvlText w:val="(%1)"/>
      <w:lvlJc w:val="left"/>
      <w:pPr>
        <w:ind w:left="1080" w:hanging="360"/>
      </w:pPr>
      <w:rPr>
        <w:rFonts w:hint="default"/>
      </w:rPr>
    </w:lvl>
    <w:lvl w:ilvl="1" w:tplc="10090019" w:tentative="1">
      <w:start w:val="1"/>
      <w:numFmt w:val="lowerLetter"/>
      <w:lvlText w:val="%2."/>
      <w:lvlJc w:val="left"/>
      <w:pPr>
        <w:ind w:left="2124" w:hanging="360"/>
      </w:pPr>
    </w:lvl>
    <w:lvl w:ilvl="2" w:tplc="1009001B" w:tentative="1">
      <w:start w:val="1"/>
      <w:numFmt w:val="lowerRoman"/>
      <w:lvlText w:val="%3."/>
      <w:lvlJc w:val="right"/>
      <w:pPr>
        <w:ind w:left="2844" w:hanging="180"/>
      </w:pPr>
    </w:lvl>
    <w:lvl w:ilvl="3" w:tplc="1009000F" w:tentative="1">
      <w:start w:val="1"/>
      <w:numFmt w:val="decimal"/>
      <w:lvlText w:val="%4."/>
      <w:lvlJc w:val="left"/>
      <w:pPr>
        <w:ind w:left="3564" w:hanging="360"/>
      </w:pPr>
    </w:lvl>
    <w:lvl w:ilvl="4" w:tplc="10090019" w:tentative="1">
      <w:start w:val="1"/>
      <w:numFmt w:val="lowerLetter"/>
      <w:lvlText w:val="%5."/>
      <w:lvlJc w:val="left"/>
      <w:pPr>
        <w:ind w:left="4284" w:hanging="360"/>
      </w:pPr>
    </w:lvl>
    <w:lvl w:ilvl="5" w:tplc="1009001B" w:tentative="1">
      <w:start w:val="1"/>
      <w:numFmt w:val="lowerRoman"/>
      <w:lvlText w:val="%6."/>
      <w:lvlJc w:val="right"/>
      <w:pPr>
        <w:ind w:left="5004" w:hanging="180"/>
      </w:pPr>
    </w:lvl>
    <w:lvl w:ilvl="6" w:tplc="1009000F" w:tentative="1">
      <w:start w:val="1"/>
      <w:numFmt w:val="decimal"/>
      <w:lvlText w:val="%7."/>
      <w:lvlJc w:val="left"/>
      <w:pPr>
        <w:ind w:left="5724" w:hanging="360"/>
      </w:pPr>
    </w:lvl>
    <w:lvl w:ilvl="7" w:tplc="10090019" w:tentative="1">
      <w:start w:val="1"/>
      <w:numFmt w:val="lowerLetter"/>
      <w:lvlText w:val="%8."/>
      <w:lvlJc w:val="left"/>
      <w:pPr>
        <w:ind w:left="6444" w:hanging="360"/>
      </w:pPr>
    </w:lvl>
    <w:lvl w:ilvl="8" w:tplc="1009001B" w:tentative="1">
      <w:start w:val="1"/>
      <w:numFmt w:val="lowerRoman"/>
      <w:lvlText w:val="%9."/>
      <w:lvlJc w:val="right"/>
      <w:pPr>
        <w:ind w:left="7164" w:hanging="180"/>
      </w:pPr>
    </w:lvl>
  </w:abstractNum>
  <w:abstractNum w:abstractNumId="17" w15:restartNumberingAfterBreak="0">
    <w:nsid w:val="48390186"/>
    <w:multiLevelType w:val="hybridMultilevel"/>
    <w:tmpl w:val="4EF8DE0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8E54AB2"/>
    <w:multiLevelType w:val="hybridMultilevel"/>
    <w:tmpl w:val="AA8C6834"/>
    <w:lvl w:ilvl="0" w:tplc="F0C0B052">
      <w:start w:val="3"/>
      <w:numFmt w:val="lowerLetter"/>
      <w:lvlText w:val="(%1)"/>
      <w:lvlJc w:val="left"/>
      <w:pPr>
        <w:ind w:left="396" w:hanging="360"/>
      </w:pPr>
      <w:rPr>
        <w:rFonts w:hint="default"/>
      </w:rPr>
    </w:lvl>
    <w:lvl w:ilvl="1" w:tplc="10090019" w:tentative="1">
      <w:start w:val="1"/>
      <w:numFmt w:val="lowerLetter"/>
      <w:lvlText w:val="%2."/>
      <w:lvlJc w:val="left"/>
      <w:pPr>
        <w:ind w:left="1116" w:hanging="360"/>
      </w:pPr>
    </w:lvl>
    <w:lvl w:ilvl="2" w:tplc="1009001B" w:tentative="1">
      <w:start w:val="1"/>
      <w:numFmt w:val="lowerRoman"/>
      <w:lvlText w:val="%3."/>
      <w:lvlJc w:val="right"/>
      <w:pPr>
        <w:ind w:left="1836" w:hanging="180"/>
      </w:pPr>
    </w:lvl>
    <w:lvl w:ilvl="3" w:tplc="1009000F" w:tentative="1">
      <w:start w:val="1"/>
      <w:numFmt w:val="decimal"/>
      <w:lvlText w:val="%4."/>
      <w:lvlJc w:val="left"/>
      <w:pPr>
        <w:ind w:left="2556" w:hanging="360"/>
      </w:pPr>
    </w:lvl>
    <w:lvl w:ilvl="4" w:tplc="10090019" w:tentative="1">
      <w:start w:val="1"/>
      <w:numFmt w:val="lowerLetter"/>
      <w:lvlText w:val="%5."/>
      <w:lvlJc w:val="left"/>
      <w:pPr>
        <w:ind w:left="3276" w:hanging="360"/>
      </w:pPr>
    </w:lvl>
    <w:lvl w:ilvl="5" w:tplc="1009001B" w:tentative="1">
      <w:start w:val="1"/>
      <w:numFmt w:val="lowerRoman"/>
      <w:lvlText w:val="%6."/>
      <w:lvlJc w:val="right"/>
      <w:pPr>
        <w:ind w:left="3996" w:hanging="180"/>
      </w:pPr>
    </w:lvl>
    <w:lvl w:ilvl="6" w:tplc="1009000F" w:tentative="1">
      <w:start w:val="1"/>
      <w:numFmt w:val="decimal"/>
      <w:lvlText w:val="%7."/>
      <w:lvlJc w:val="left"/>
      <w:pPr>
        <w:ind w:left="4716" w:hanging="360"/>
      </w:pPr>
    </w:lvl>
    <w:lvl w:ilvl="7" w:tplc="10090019" w:tentative="1">
      <w:start w:val="1"/>
      <w:numFmt w:val="lowerLetter"/>
      <w:lvlText w:val="%8."/>
      <w:lvlJc w:val="left"/>
      <w:pPr>
        <w:ind w:left="5436" w:hanging="360"/>
      </w:pPr>
    </w:lvl>
    <w:lvl w:ilvl="8" w:tplc="1009001B" w:tentative="1">
      <w:start w:val="1"/>
      <w:numFmt w:val="lowerRoman"/>
      <w:lvlText w:val="%9."/>
      <w:lvlJc w:val="right"/>
      <w:pPr>
        <w:ind w:left="6156"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FD553DD"/>
    <w:multiLevelType w:val="hybridMultilevel"/>
    <w:tmpl w:val="03BA5668"/>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3EE2A00"/>
    <w:multiLevelType w:val="hybridMultilevel"/>
    <w:tmpl w:val="0D34D4EC"/>
    <w:lvl w:ilvl="0" w:tplc="F0C0B052">
      <w:start w:val="3"/>
      <w:numFmt w:val="lowerLetter"/>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3" w15:restartNumberingAfterBreak="0">
    <w:nsid w:val="559B6475"/>
    <w:multiLevelType w:val="hybridMultilevel"/>
    <w:tmpl w:val="5720C716"/>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5EE6559C"/>
    <w:multiLevelType w:val="hybridMultilevel"/>
    <w:tmpl w:val="EF38FA4E"/>
    <w:lvl w:ilvl="0" w:tplc="54AE22F4">
      <w:start w:val="1"/>
      <w:numFmt w:val="lowerLetter"/>
      <w:lvlText w:val="(%1)"/>
      <w:lvlJc w:val="left"/>
      <w:pPr>
        <w:ind w:left="1353" w:hanging="360"/>
      </w:pPr>
      <w:rPr>
        <w:rFonts w:hint="default"/>
      </w:rPr>
    </w:lvl>
    <w:lvl w:ilvl="1" w:tplc="10090019" w:tentative="1">
      <w:start w:val="1"/>
      <w:numFmt w:val="lowerLetter"/>
      <w:lvlText w:val="%2."/>
      <w:lvlJc w:val="left"/>
      <w:pPr>
        <w:ind w:left="1353" w:hanging="360"/>
      </w:pPr>
    </w:lvl>
    <w:lvl w:ilvl="2" w:tplc="1009001B" w:tentative="1">
      <w:start w:val="1"/>
      <w:numFmt w:val="lowerRoman"/>
      <w:lvlText w:val="%3."/>
      <w:lvlJc w:val="right"/>
      <w:pPr>
        <w:ind w:left="2073" w:hanging="180"/>
      </w:pPr>
    </w:lvl>
    <w:lvl w:ilvl="3" w:tplc="1009000F" w:tentative="1">
      <w:start w:val="1"/>
      <w:numFmt w:val="decimal"/>
      <w:lvlText w:val="%4."/>
      <w:lvlJc w:val="left"/>
      <w:pPr>
        <w:ind w:left="2793" w:hanging="360"/>
      </w:pPr>
    </w:lvl>
    <w:lvl w:ilvl="4" w:tplc="10090019" w:tentative="1">
      <w:start w:val="1"/>
      <w:numFmt w:val="lowerLetter"/>
      <w:lvlText w:val="%5."/>
      <w:lvlJc w:val="left"/>
      <w:pPr>
        <w:ind w:left="3513" w:hanging="360"/>
      </w:pPr>
    </w:lvl>
    <w:lvl w:ilvl="5" w:tplc="1009001B" w:tentative="1">
      <w:start w:val="1"/>
      <w:numFmt w:val="lowerRoman"/>
      <w:lvlText w:val="%6."/>
      <w:lvlJc w:val="right"/>
      <w:pPr>
        <w:ind w:left="4233" w:hanging="180"/>
      </w:pPr>
    </w:lvl>
    <w:lvl w:ilvl="6" w:tplc="1009000F" w:tentative="1">
      <w:start w:val="1"/>
      <w:numFmt w:val="decimal"/>
      <w:lvlText w:val="%7."/>
      <w:lvlJc w:val="left"/>
      <w:pPr>
        <w:ind w:left="4953" w:hanging="360"/>
      </w:pPr>
    </w:lvl>
    <w:lvl w:ilvl="7" w:tplc="10090019" w:tentative="1">
      <w:start w:val="1"/>
      <w:numFmt w:val="lowerLetter"/>
      <w:lvlText w:val="%8."/>
      <w:lvlJc w:val="left"/>
      <w:pPr>
        <w:ind w:left="5673" w:hanging="360"/>
      </w:pPr>
    </w:lvl>
    <w:lvl w:ilvl="8" w:tplc="1009001B" w:tentative="1">
      <w:start w:val="1"/>
      <w:numFmt w:val="lowerRoman"/>
      <w:lvlText w:val="%9."/>
      <w:lvlJc w:val="right"/>
      <w:pPr>
        <w:ind w:left="6393" w:hanging="180"/>
      </w:pPr>
    </w:lvl>
  </w:abstractNum>
  <w:abstractNum w:abstractNumId="25" w15:restartNumberingAfterBreak="0">
    <w:nsid w:val="60FE3106"/>
    <w:multiLevelType w:val="hybridMultilevel"/>
    <w:tmpl w:val="C8B08402"/>
    <w:lvl w:ilvl="0" w:tplc="59A69352">
      <w:start w:val="10"/>
      <w:numFmt w:val="lowerRoman"/>
      <w:lvlText w:val="(%1)"/>
      <w:lvlJc w:val="left"/>
      <w:pPr>
        <w:ind w:left="121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5F23065"/>
    <w:multiLevelType w:val="hybridMultilevel"/>
    <w:tmpl w:val="73424ACE"/>
    <w:lvl w:ilvl="0" w:tplc="6F7C440C">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9180748"/>
    <w:multiLevelType w:val="hybridMultilevel"/>
    <w:tmpl w:val="F1F29A16"/>
    <w:lvl w:ilvl="0" w:tplc="F0C0B052">
      <w:start w:val="3"/>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75D24AC6"/>
    <w:multiLevelType w:val="hybridMultilevel"/>
    <w:tmpl w:val="C8E2FA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983697108">
    <w:abstractNumId w:val="0"/>
  </w:num>
  <w:num w:numId="3" w16cid:durableId="2023127001">
    <w:abstractNumId w:val="0"/>
  </w:num>
  <w:num w:numId="4" w16cid:durableId="462847601">
    <w:abstractNumId w:val="10"/>
  </w:num>
  <w:num w:numId="5" w16cid:durableId="299306927">
    <w:abstractNumId w:val="19"/>
  </w:num>
  <w:num w:numId="6" w16cid:durableId="559828470">
    <w:abstractNumId w:val="21"/>
  </w:num>
  <w:num w:numId="7" w16cid:durableId="1488010068">
    <w:abstractNumId w:val="29"/>
  </w:num>
  <w:num w:numId="8" w16cid:durableId="444007775">
    <w:abstractNumId w:val="14"/>
  </w:num>
  <w:num w:numId="9" w16cid:durableId="9489260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18698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48500462">
    <w:abstractNumId w:val="28"/>
  </w:num>
  <w:num w:numId="12" w16cid:durableId="809178611">
    <w:abstractNumId w:val="17"/>
  </w:num>
  <w:num w:numId="13" w16cid:durableId="135026482">
    <w:abstractNumId w:val="23"/>
  </w:num>
  <w:num w:numId="14" w16cid:durableId="2125154109">
    <w:abstractNumId w:val="11"/>
  </w:num>
  <w:num w:numId="15" w16cid:durableId="1246450940">
    <w:abstractNumId w:val="6"/>
  </w:num>
  <w:num w:numId="16" w16cid:durableId="1922518064">
    <w:abstractNumId w:val="3"/>
  </w:num>
  <w:num w:numId="17" w16cid:durableId="1012679813">
    <w:abstractNumId w:val="27"/>
  </w:num>
  <w:num w:numId="18" w16cid:durableId="279072313">
    <w:abstractNumId w:val="4"/>
  </w:num>
  <w:num w:numId="19" w16cid:durableId="717976210">
    <w:abstractNumId w:val="5"/>
  </w:num>
  <w:num w:numId="20" w16cid:durableId="95683074">
    <w:abstractNumId w:val="12"/>
  </w:num>
  <w:num w:numId="21" w16cid:durableId="516237769">
    <w:abstractNumId w:val="13"/>
  </w:num>
  <w:num w:numId="22" w16cid:durableId="516694573">
    <w:abstractNumId w:val="18"/>
  </w:num>
  <w:num w:numId="23" w16cid:durableId="1468358543">
    <w:abstractNumId w:val="16"/>
  </w:num>
  <w:num w:numId="24" w16cid:durableId="1235629246">
    <w:abstractNumId w:val="7"/>
  </w:num>
  <w:num w:numId="25" w16cid:durableId="855121153">
    <w:abstractNumId w:val="24"/>
  </w:num>
  <w:num w:numId="26" w16cid:durableId="1507942945">
    <w:abstractNumId w:val="22"/>
  </w:num>
  <w:num w:numId="27" w16cid:durableId="945576163">
    <w:abstractNumId w:val="20"/>
  </w:num>
  <w:num w:numId="28" w16cid:durableId="2142727561">
    <w:abstractNumId w:val="26"/>
  </w:num>
  <w:num w:numId="29" w16cid:durableId="673148876">
    <w:abstractNumId w:val="15"/>
  </w:num>
  <w:num w:numId="30" w16cid:durableId="558902611">
    <w:abstractNumId w:val="1"/>
  </w:num>
  <w:num w:numId="31" w16cid:durableId="809707152">
    <w:abstractNumId w:val="8"/>
  </w:num>
  <w:num w:numId="32" w16cid:durableId="239293731">
    <w:abstractNumId w:val="25"/>
  </w:num>
  <w:num w:numId="33" w16cid:durableId="132989613">
    <w:abstractNumId w:val="0"/>
  </w:num>
  <w:num w:numId="34" w16cid:durableId="2097893749">
    <w:abstractNumId w:val="0"/>
  </w:num>
  <w:num w:numId="35" w16cid:durableId="1176191340">
    <w:abstractNumId w:val="2"/>
  </w:num>
  <w:num w:numId="36" w16cid:durableId="487865980">
    <w:abstractNumId w:val="9"/>
  </w:num>
  <w:num w:numId="37" w16cid:durableId="17701575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260289804">
    <w:abstractNumId w:val="0"/>
  </w:num>
  <w:num w:numId="39" w16cid:durableId="560795898">
    <w:abstractNumId w:val="0"/>
  </w:num>
  <w:num w:numId="40" w16cid:durableId="9557216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493448363">
    <w:abstractNumId w:val="0"/>
  </w:num>
  <w:num w:numId="42" w16cid:durableId="1798452494">
    <w:abstractNumId w:val="0"/>
  </w:num>
  <w:num w:numId="43" w16cid:durableId="234359249">
    <w:abstractNumId w:val="0"/>
  </w:num>
  <w:num w:numId="44" w16cid:durableId="1158230424">
    <w:abstractNumId w:val="0"/>
  </w:num>
  <w:num w:numId="45" w16cid:durableId="113065893">
    <w:abstractNumId w:val="0"/>
  </w:num>
  <w:num w:numId="46" w16cid:durableId="276447213">
    <w:abstractNumId w:val="0"/>
  </w:num>
  <w:num w:numId="47" w16cid:durableId="611402603">
    <w:abstractNumId w:val="0"/>
  </w:num>
  <w:num w:numId="48" w16cid:durableId="638649246">
    <w:abstractNumId w:val="0"/>
  </w:num>
  <w:num w:numId="49" w16cid:durableId="1355156318">
    <w:abstractNumId w:val="0"/>
  </w:num>
  <w:num w:numId="50" w16cid:durableId="832985257">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2333B4"/>
    <w:rsid w:val="00000705"/>
    <w:rsid w:val="00000FED"/>
    <w:rsid w:val="0000134B"/>
    <w:rsid w:val="0000434E"/>
    <w:rsid w:val="00005A3C"/>
    <w:rsid w:val="0000616D"/>
    <w:rsid w:val="000064DE"/>
    <w:rsid w:val="00006DA2"/>
    <w:rsid w:val="000071C6"/>
    <w:rsid w:val="00007EE7"/>
    <w:rsid w:val="000106C5"/>
    <w:rsid w:val="00010CD0"/>
    <w:rsid w:val="000114E3"/>
    <w:rsid w:val="00011E87"/>
    <w:rsid w:val="00012182"/>
    <w:rsid w:val="0001435A"/>
    <w:rsid w:val="00014646"/>
    <w:rsid w:val="000152C4"/>
    <w:rsid w:val="00015BFB"/>
    <w:rsid w:val="00016EC8"/>
    <w:rsid w:val="00020BD1"/>
    <w:rsid w:val="00020C13"/>
    <w:rsid w:val="000211A9"/>
    <w:rsid w:val="00021238"/>
    <w:rsid w:val="000219A8"/>
    <w:rsid w:val="00022071"/>
    <w:rsid w:val="00024037"/>
    <w:rsid w:val="0002449E"/>
    <w:rsid w:val="000270C0"/>
    <w:rsid w:val="0002760C"/>
    <w:rsid w:val="00031260"/>
    <w:rsid w:val="00034EBE"/>
    <w:rsid w:val="00035361"/>
    <w:rsid w:val="0003681A"/>
    <w:rsid w:val="00036D46"/>
    <w:rsid w:val="000372B7"/>
    <w:rsid w:val="00037E8C"/>
    <w:rsid w:val="00037FFB"/>
    <w:rsid w:val="0004011F"/>
    <w:rsid w:val="000417B2"/>
    <w:rsid w:val="00041FEB"/>
    <w:rsid w:val="00042EDF"/>
    <w:rsid w:val="00044807"/>
    <w:rsid w:val="00045DB5"/>
    <w:rsid w:val="00045F1D"/>
    <w:rsid w:val="000477A8"/>
    <w:rsid w:val="000506E5"/>
    <w:rsid w:val="00050F6E"/>
    <w:rsid w:val="000514DC"/>
    <w:rsid w:val="00051C1F"/>
    <w:rsid w:val="00052D40"/>
    <w:rsid w:val="000538C6"/>
    <w:rsid w:val="00053AB9"/>
    <w:rsid w:val="00053AD5"/>
    <w:rsid w:val="0005490D"/>
    <w:rsid w:val="00054E52"/>
    <w:rsid w:val="00055140"/>
    <w:rsid w:val="00056AD2"/>
    <w:rsid w:val="00056AD4"/>
    <w:rsid w:val="00056BCB"/>
    <w:rsid w:val="00057579"/>
    <w:rsid w:val="00060AB5"/>
    <w:rsid w:val="00061EC2"/>
    <w:rsid w:val="00061F5E"/>
    <w:rsid w:val="00061FD9"/>
    <w:rsid w:val="00062F6E"/>
    <w:rsid w:val="00063871"/>
    <w:rsid w:val="00064D53"/>
    <w:rsid w:val="00066A2F"/>
    <w:rsid w:val="00066CE8"/>
    <w:rsid w:val="000678B3"/>
    <w:rsid w:val="00067923"/>
    <w:rsid w:val="00067B23"/>
    <w:rsid w:val="00072F2F"/>
    <w:rsid w:val="00073DE1"/>
    <w:rsid w:val="000762CA"/>
    <w:rsid w:val="000777AF"/>
    <w:rsid w:val="00080ED0"/>
    <w:rsid w:val="0008233F"/>
    <w:rsid w:val="00082D5F"/>
    <w:rsid w:val="00084226"/>
    <w:rsid w:val="00085870"/>
    <w:rsid w:val="00085B8F"/>
    <w:rsid w:val="00085D9F"/>
    <w:rsid w:val="00085F1B"/>
    <w:rsid w:val="00087909"/>
    <w:rsid w:val="0009016E"/>
    <w:rsid w:val="00090481"/>
    <w:rsid w:val="0009136A"/>
    <w:rsid w:val="0009205C"/>
    <w:rsid w:val="0009315D"/>
    <w:rsid w:val="000938DA"/>
    <w:rsid w:val="00094CA7"/>
    <w:rsid w:val="000965EC"/>
    <w:rsid w:val="00096748"/>
    <w:rsid w:val="00097673"/>
    <w:rsid w:val="000A1F7E"/>
    <w:rsid w:val="000A21D6"/>
    <w:rsid w:val="000A3676"/>
    <w:rsid w:val="000A3826"/>
    <w:rsid w:val="000A6576"/>
    <w:rsid w:val="000A6C26"/>
    <w:rsid w:val="000A711D"/>
    <w:rsid w:val="000B030A"/>
    <w:rsid w:val="000B0504"/>
    <w:rsid w:val="000B144D"/>
    <w:rsid w:val="000B1559"/>
    <w:rsid w:val="000B36C8"/>
    <w:rsid w:val="000B3CB7"/>
    <w:rsid w:val="000B446F"/>
    <w:rsid w:val="000B5527"/>
    <w:rsid w:val="000B7547"/>
    <w:rsid w:val="000B788A"/>
    <w:rsid w:val="000B7F5C"/>
    <w:rsid w:val="000C0DE1"/>
    <w:rsid w:val="000C1682"/>
    <w:rsid w:val="000C1E88"/>
    <w:rsid w:val="000C2860"/>
    <w:rsid w:val="000C3403"/>
    <w:rsid w:val="000C34DF"/>
    <w:rsid w:val="000C4486"/>
    <w:rsid w:val="000C4A36"/>
    <w:rsid w:val="000C6946"/>
    <w:rsid w:val="000C7887"/>
    <w:rsid w:val="000D0D91"/>
    <w:rsid w:val="000D2F05"/>
    <w:rsid w:val="000D31F8"/>
    <w:rsid w:val="000D52A4"/>
    <w:rsid w:val="000D5638"/>
    <w:rsid w:val="000D56CA"/>
    <w:rsid w:val="000D5C04"/>
    <w:rsid w:val="000D665D"/>
    <w:rsid w:val="000D7B2A"/>
    <w:rsid w:val="000E07BC"/>
    <w:rsid w:val="000E0EA8"/>
    <w:rsid w:val="000E1B12"/>
    <w:rsid w:val="000E21B5"/>
    <w:rsid w:val="000E21BB"/>
    <w:rsid w:val="000E2ACF"/>
    <w:rsid w:val="000E2E21"/>
    <w:rsid w:val="000E2FF3"/>
    <w:rsid w:val="000E3290"/>
    <w:rsid w:val="000E3585"/>
    <w:rsid w:val="000E40B2"/>
    <w:rsid w:val="000E4A66"/>
    <w:rsid w:val="000E7148"/>
    <w:rsid w:val="000E7885"/>
    <w:rsid w:val="000F04C4"/>
    <w:rsid w:val="000F11D6"/>
    <w:rsid w:val="000F1CD4"/>
    <w:rsid w:val="000F2B56"/>
    <w:rsid w:val="000F3392"/>
    <w:rsid w:val="000F3865"/>
    <w:rsid w:val="000F3E3F"/>
    <w:rsid w:val="000F4103"/>
    <w:rsid w:val="000F4ACC"/>
    <w:rsid w:val="000F4CD1"/>
    <w:rsid w:val="000F4E34"/>
    <w:rsid w:val="000F5561"/>
    <w:rsid w:val="000F6ABA"/>
    <w:rsid w:val="000F70A7"/>
    <w:rsid w:val="00100820"/>
    <w:rsid w:val="00101ABF"/>
    <w:rsid w:val="00103B3C"/>
    <w:rsid w:val="0010504D"/>
    <w:rsid w:val="00105E06"/>
    <w:rsid w:val="0010640C"/>
    <w:rsid w:val="00110D2D"/>
    <w:rsid w:val="00113CCA"/>
    <w:rsid w:val="0011468B"/>
    <w:rsid w:val="00116043"/>
    <w:rsid w:val="00116C8E"/>
    <w:rsid w:val="00117454"/>
    <w:rsid w:val="00120668"/>
    <w:rsid w:val="001211FB"/>
    <w:rsid w:val="001215C1"/>
    <w:rsid w:val="0012229E"/>
    <w:rsid w:val="00122D50"/>
    <w:rsid w:val="00122E61"/>
    <w:rsid w:val="00122F25"/>
    <w:rsid w:val="0012329E"/>
    <w:rsid w:val="001234AC"/>
    <w:rsid w:val="0012371E"/>
    <w:rsid w:val="0012394B"/>
    <w:rsid w:val="001241CF"/>
    <w:rsid w:val="0012567E"/>
    <w:rsid w:val="00126112"/>
    <w:rsid w:val="001263D4"/>
    <w:rsid w:val="00127655"/>
    <w:rsid w:val="001323A4"/>
    <w:rsid w:val="001325E0"/>
    <w:rsid w:val="001333B4"/>
    <w:rsid w:val="001337DD"/>
    <w:rsid w:val="00135980"/>
    <w:rsid w:val="00135AA8"/>
    <w:rsid w:val="00136039"/>
    <w:rsid w:val="00136823"/>
    <w:rsid w:val="001372C0"/>
    <w:rsid w:val="0013786F"/>
    <w:rsid w:val="00137ABD"/>
    <w:rsid w:val="00140E79"/>
    <w:rsid w:val="00142434"/>
    <w:rsid w:val="00143028"/>
    <w:rsid w:val="00143557"/>
    <w:rsid w:val="0014570D"/>
    <w:rsid w:val="001462F7"/>
    <w:rsid w:val="001519F9"/>
    <w:rsid w:val="0015234A"/>
    <w:rsid w:val="00152958"/>
    <w:rsid w:val="00153FD1"/>
    <w:rsid w:val="00154310"/>
    <w:rsid w:val="00154405"/>
    <w:rsid w:val="00154848"/>
    <w:rsid w:val="00155E1D"/>
    <w:rsid w:val="00156794"/>
    <w:rsid w:val="00157743"/>
    <w:rsid w:val="00160F47"/>
    <w:rsid w:val="00161CC8"/>
    <w:rsid w:val="00161DC4"/>
    <w:rsid w:val="00162DC8"/>
    <w:rsid w:val="00163642"/>
    <w:rsid w:val="00164568"/>
    <w:rsid w:val="00164719"/>
    <w:rsid w:val="00166008"/>
    <w:rsid w:val="001661C5"/>
    <w:rsid w:val="00166932"/>
    <w:rsid w:val="001669D6"/>
    <w:rsid w:val="00166AA0"/>
    <w:rsid w:val="00166FC4"/>
    <w:rsid w:val="001670A3"/>
    <w:rsid w:val="001677AC"/>
    <w:rsid w:val="00167DEC"/>
    <w:rsid w:val="00171A86"/>
    <w:rsid w:val="0017254E"/>
    <w:rsid w:val="00173877"/>
    <w:rsid w:val="00174967"/>
    <w:rsid w:val="001757A2"/>
    <w:rsid w:val="0017738F"/>
    <w:rsid w:val="001804EA"/>
    <w:rsid w:val="00180567"/>
    <w:rsid w:val="001813BF"/>
    <w:rsid w:val="001815F0"/>
    <w:rsid w:val="001820A5"/>
    <w:rsid w:val="0018217E"/>
    <w:rsid w:val="00182198"/>
    <w:rsid w:val="00182FE2"/>
    <w:rsid w:val="00184F85"/>
    <w:rsid w:val="00186BBB"/>
    <w:rsid w:val="00190A61"/>
    <w:rsid w:val="00190D89"/>
    <w:rsid w:val="00190E49"/>
    <w:rsid w:val="00191708"/>
    <w:rsid w:val="001929C0"/>
    <w:rsid w:val="00192D30"/>
    <w:rsid w:val="0019428A"/>
    <w:rsid w:val="00194CF6"/>
    <w:rsid w:val="00195C7E"/>
    <w:rsid w:val="00197179"/>
    <w:rsid w:val="0019786A"/>
    <w:rsid w:val="001A0CEB"/>
    <w:rsid w:val="001A2215"/>
    <w:rsid w:val="001A2530"/>
    <w:rsid w:val="001A28C6"/>
    <w:rsid w:val="001A2B24"/>
    <w:rsid w:val="001A2C62"/>
    <w:rsid w:val="001A3342"/>
    <w:rsid w:val="001A3E3D"/>
    <w:rsid w:val="001A4C51"/>
    <w:rsid w:val="001A4D11"/>
    <w:rsid w:val="001A56CE"/>
    <w:rsid w:val="001A5A9A"/>
    <w:rsid w:val="001A7049"/>
    <w:rsid w:val="001B15B5"/>
    <w:rsid w:val="001B1E40"/>
    <w:rsid w:val="001B2B85"/>
    <w:rsid w:val="001B2D1E"/>
    <w:rsid w:val="001B5AD6"/>
    <w:rsid w:val="001B6426"/>
    <w:rsid w:val="001B66D3"/>
    <w:rsid w:val="001B7E35"/>
    <w:rsid w:val="001C2126"/>
    <w:rsid w:val="001C2634"/>
    <w:rsid w:val="001C2961"/>
    <w:rsid w:val="001C3708"/>
    <w:rsid w:val="001C38B4"/>
    <w:rsid w:val="001C6060"/>
    <w:rsid w:val="001C764E"/>
    <w:rsid w:val="001D3EA6"/>
    <w:rsid w:val="001D77B4"/>
    <w:rsid w:val="001D7F0B"/>
    <w:rsid w:val="001E050B"/>
    <w:rsid w:val="001E0658"/>
    <w:rsid w:val="001E1052"/>
    <w:rsid w:val="001E21B1"/>
    <w:rsid w:val="001E2EA0"/>
    <w:rsid w:val="001E2F93"/>
    <w:rsid w:val="001E3A61"/>
    <w:rsid w:val="001E4554"/>
    <w:rsid w:val="001E61E5"/>
    <w:rsid w:val="001E6506"/>
    <w:rsid w:val="001E6A55"/>
    <w:rsid w:val="001F06DC"/>
    <w:rsid w:val="001F0DBC"/>
    <w:rsid w:val="001F121A"/>
    <w:rsid w:val="001F17F7"/>
    <w:rsid w:val="001F2159"/>
    <w:rsid w:val="001F3FFC"/>
    <w:rsid w:val="001F4809"/>
    <w:rsid w:val="001F4F68"/>
    <w:rsid w:val="001F53FD"/>
    <w:rsid w:val="001F5F4B"/>
    <w:rsid w:val="001F6D2C"/>
    <w:rsid w:val="001F708F"/>
    <w:rsid w:val="001F7552"/>
    <w:rsid w:val="0020258D"/>
    <w:rsid w:val="00203461"/>
    <w:rsid w:val="002042A3"/>
    <w:rsid w:val="00210B8B"/>
    <w:rsid w:val="00211CE3"/>
    <w:rsid w:val="00212078"/>
    <w:rsid w:val="00212300"/>
    <w:rsid w:val="00212FBB"/>
    <w:rsid w:val="002130FC"/>
    <w:rsid w:val="0021362F"/>
    <w:rsid w:val="00213B15"/>
    <w:rsid w:val="002146A6"/>
    <w:rsid w:val="00214863"/>
    <w:rsid w:val="002156B4"/>
    <w:rsid w:val="00215F6E"/>
    <w:rsid w:val="00216DF5"/>
    <w:rsid w:val="0021727D"/>
    <w:rsid w:val="0022186D"/>
    <w:rsid w:val="00221E8F"/>
    <w:rsid w:val="0022206A"/>
    <w:rsid w:val="00222F28"/>
    <w:rsid w:val="002231B7"/>
    <w:rsid w:val="002231E1"/>
    <w:rsid w:val="002233CA"/>
    <w:rsid w:val="00224FCD"/>
    <w:rsid w:val="00225E31"/>
    <w:rsid w:val="00227090"/>
    <w:rsid w:val="00227525"/>
    <w:rsid w:val="002278E0"/>
    <w:rsid w:val="00232876"/>
    <w:rsid w:val="002333B4"/>
    <w:rsid w:val="00233B1B"/>
    <w:rsid w:val="0023469F"/>
    <w:rsid w:val="0023557D"/>
    <w:rsid w:val="00235E2F"/>
    <w:rsid w:val="0023697F"/>
    <w:rsid w:val="002369A5"/>
    <w:rsid w:val="002407A2"/>
    <w:rsid w:val="00242B1B"/>
    <w:rsid w:val="00242F00"/>
    <w:rsid w:val="00247DE5"/>
    <w:rsid w:val="002507EA"/>
    <w:rsid w:val="00251F36"/>
    <w:rsid w:val="00252585"/>
    <w:rsid w:val="00252EFC"/>
    <w:rsid w:val="00253222"/>
    <w:rsid w:val="0025361A"/>
    <w:rsid w:val="002546A4"/>
    <w:rsid w:val="00254BBC"/>
    <w:rsid w:val="002578F0"/>
    <w:rsid w:val="00260641"/>
    <w:rsid w:val="00260AF1"/>
    <w:rsid w:val="00261C13"/>
    <w:rsid w:val="00262847"/>
    <w:rsid w:val="002637EE"/>
    <w:rsid w:val="00263CA4"/>
    <w:rsid w:val="002641F5"/>
    <w:rsid w:val="002650A9"/>
    <w:rsid w:val="002651FD"/>
    <w:rsid w:val="002654DC"/>
    <w:rsid w:val="002662CA"/>
    <w:rsid w:val="002669CE"/>
    <w:rsid w:val="00270206"/>
    <w:rsid w:val="00270248"/>
    <w:rsid w:val="0027206B"/>
    <w:rsid w:val="00272F0D"/>
    <w:rsid w:val="00274210"/>
    <w:rsid w:val="002759D3"/>
    <w:rsid w:val="0027616D"/>
    <w:rsid w:val="002811A0"/>
    <w:rsid w:val="00281BB2"/>
    <w:rsid w:val="00281C7D"/>
    <w:rsid w:val="00282005"/>
    <w:rsid w:val="00283359"/>
    <w:rsid w:val="00283796"/>
    <w:rsid w:val="002841BD"/>
    <w:rsid w:val="00284563"/>
    <w:rsid w:val="00284799"/>
    <w:rsid w:val="00284894"/>
    <w:rsid w:val="00284C41"/>
    <w:rsid w:val="00287884"/>
    <w:rsid w:val="002878CE"/>
    <w:rsid w:val="0029018F"/>
    <w:rsid w:val="00290981"/>
    <w:rsid w:val="00290AE4"/>
    <w:rsid w:val="002915BE"/>
    <w:rsid w:val="00291C09"/>
    <w:rsid w:val="00292F3D"/>
    <w:rsid w:val="0029414B"/>
    <w:rsid w:val="0029530C"/>
    <w:rsid w:val="002A03C3"/>
    <w:rsid w:val="002A13E1"/>
    <w:rsid w:val="002A14FB"/>
    <w:rsid w:val="002A19FF"/>
    <w:rsid w:val="002A4AC4"/>
    <w:rsid w:val="002A5D1F"/>
    <w:rsid w:val="002A6107"/>
    <w:rsid w:val="002A7134"/>
    <w:rsid w:val="002B254E"/>
    <w:rsid w:val="002B3A82"/>
    <w:rsid w:val="002B469F"/>
    <w:rsid w:val="002B4CE8"/>
    <w:rsid w:val="002B5039"/>
    <w:rsid w:val="002B55E5"/>
    <w:rsid w:val="002B5A24"/>
    <w:rsid w:val="002B675A"/>
    <w:rsid w:val="002B72E9"/>
    <w:rsid w:val="002B7527"/>
    <w:rsid w:val="002B7704"/>
    <w:rsid w:val="002C157C"/>
    <w:rsid w:val="002C1B31"/>
    <w:rsid w:val="002C317C"/>
    <w:rsid w:val="002C36AB"/>
    <w:rsid w:val="002C469F"/>
    <w:rsid w:val="002C6949"/>
    <w:rsid w:val="002C76C8"/>
    <w:rsid w:val="002C7998"/>
    <w:rsid w:val="002C7C7A"/>
    <w:rsid w:val="002D0249"/>
    <w:rsid w:val="002D13EF"/>
    <w:rsid w:val="002D3642"/>
    <w:rsid w:val="002D4383"/>
    <w:rsid w:val="002D6CDB"/>
    <w:rsid w:val="002D74EC"/>
    <w:rsid w:val="002E0088"/>
    <w:rsid w:val="002E1861"/>
    <w:rsid w:val="002E1DA0"/>
    <w:rsid w:val="002E2F6E"/>
    <w:rsid w:val="002E4365"/>
    <w:rsid w:val="002E7334"/>
    <w:rsid w:val="002E7725"/>
    <w:rsid w:val="002F1E53"/>
    <w:rsid w:val="002F27EB"/>
    <w:rsid w:val="002F28FC"/>
    <w:rsid w:val="002F2B7E"/>
    <w:rsid w:val="002F2CAA"/>
    <w:rsid w:val="002F368B"/>
    <w:rsid w:val="002F4FF8"/>
    <w:rsid w:val="002F5E8D"/>
    <w:rsid w:val="002F6D52"/>
    <w:rsid w:val="0030052C"/>
    <w:rsid w:val="0030075D"/>
    <w:rsid w:val="00300964"/>
    <w:rsid w:val="003010A7"/>
    <w:rsid w:val="00303058"/>
    <w:rsid w:val="00304A84"/>
    <w:rsid w:val="00304AA9"/>
    <w:rsid w:val="00305930"/>
    <w:rsid w:val="0030738F"/>
    <w:rsid w:val="00307CA0"/>
    <w:rsid w:val="00307EDE"/>
    <w:rsid w:val="00310145"/>
    <w:rsid w:val="00310464"/>
    <w:rsid w:val="003107E7"/>
    <w:rsid w:val="00311087"/>
    <w:rsid w:val="00311B38"/>
    <w:rsid w:val="0031208C"/>
    <w:rsid w:val="003124E4"/>
    <w:rsid w:val="00312727"/>
    <w:rsid w:val="00312D0B"/>
    <w:rsid w:val="00313804"/>
    <w:rsid w:val="00314056"/>
    <w:rsid w:val="003145DE"/>
    <w:rsid w:val="00314C64"/>
    <w:rsid w:val="003152CA"/>
    <w:rsid w:val="00315C4E"/>
    <w:rsid w:val="00315D13"/>
    <w:rsid w:val="003162A9"/>
    <w:rsid w:val="00317D64"/>
    <w:rsid w:val="00321DA4"/>
    <w:rsid w:val="003220BC"/>
    <w:rsid w:val="0032363F"/>
    <w:rsid w:val="00324998"/>
    <w:rsid w:val="003267B6"/>
    <w:rsid w:val="00327C5D"/>
    <w:rsid w:val="0033019E"/>
    <w:rsid w:val="0033048A"/>
    <w:rsid w:val="003306E1"/>
    <w:rsid w:val="003320E4"/>
    <w:rsid w:val="00334483"/>
    <w:rsid w:val="0033525D"/>
    <w:rsid w:val="00335E8B"/>
    <w:rsid w:val="0033672A"/>
    <w:rsid w:val="003369B0"/>
    <w:rsid w:val="003371AB"/>
    <w:rsid w:val="003402AA"/>
    <w:rsid w:val="003414F3"/>
    <w:rsid w:val="00342439"/>
    <w:rsid w:val="003426F3"/>
    <w:rsid w:val="003445E2"/>
    <w:rsid w:val="00344821"/>
    <w:rsid w:val="003454A1"/>
    <w:rsid w:val="00345EAE"/>
    <w:rsid w:val="003461DE"/>
    <w:rsid w:val="0034672A"/>
    <w:rsid w:val="00350B71"/>
    <w:rsid w:val="00350E6B"/>
    <w:rsid w:val="00351078"/>
    <w:rsid w:val="00351EDE"/>
    <w:rsid w:val="00352A34"/>
    <w:rsid w:val="003530B1"/>
    <w:rsid w:val="003544A3"/>
    <w:rsid w:val="003548C1"/>
    <w:rsid w:val="003555C2"/>
    <w:rsid w:val="00355B8F"/>
    <w:rsid w:val="00355C1B"/>
    <w:rsid w:val="0035613E"/>
    <w:rsid w:val="0036056B"/>
    <w:rsid w:val="00361164"/>
    <w:rsid w:val="003615AF"/>
    <w:rsid w:val="00362546"/>
    <w:rsid w:val="003625C7"/>
    <w:rsid w:val="00363EE9"/>
    <w:rsid w:val="00363EF8"/>
    <w:rsid w:val="00364953"/>
    <w:rsid w:val="0036505A"/>
    <w:rsid w:val="00365A17"/>
    <w:rsid w:val="00367520"/>
    <w:rsid w:val="003676D5"/>
    <w:rsid w:val="003719A6"/>
    <w:rsid w:val="00372ECE"/>
    <w:rsid w:val="00373036"/>
    <w:rsid w:val="003739BC"/>
    <w:rsid w:val="00373BED"/>
    <w:rsid w:val="00374212"/>
    <w:rsid w:val="00374CB3"/>
    <w:rsid w:val="00376128"/>
    <w:rsid w:val="0037742E"/>
    <w:rsid w:val="00377D56"/>
    <w:rsid w:val="0038245A"/>
    <w:rsid w:val="003825EC"/>
    <w:rsid w:val="00382BA8"/>
    <w:rsid w:val="00382ECD"/>
    <w:rsid w:val="00383762"/>
    <w:rsid w:val="003840E6"/>
    <w:rsid w:val="0038497D"/>
    <w:rsid w:val="0038528E"/>
    <w:rsid w:val="00385CFC"/>
    <w:rsid w:val="00386BA2"/>
    <w:rsid w:val="00391A74"/>
    <w:rsid w:val="003931AE"/>
    <w:rsid w:val="0039320A"/>
    <w:rsid w:val="0039337A"/>
    <w:rsid w:val="003944FD"/>
    <w:rsid w:val="0039603F"/>
    <w:rsid w:val="00396275"/>
    <w:rsid w:val="0039739C"/>
    <w:rsid w:val="0039764E"/>
    <w:rsid w:val="00397E71"/>
    <w:rsid w:val="003A06CF"/>
    <w:rsid w:val="003A1CCC"/>
    <w:rsid w:val="003A269F"/>
    <w:rsid w:val="003A3189"/>
    <w:rsid w:val="003A3CA7"/>
    <w:rsid w:val="003A429C"/>
    <w:rsid w:val="003A55CC"/>
    <w:rsid w:val="003A6A75"/>
    <w:rsid w:val="003A6D1E"/>
    <w:rsid w:val="003A7500"/>
    <w:rsid w:val="003B1FB3"/>
    <w:rsid w:val="003B20B2"/>
    <w:rsid w:val="003B33BD"/>
    <w:rsid w:val="003B3E82"/>
    <w:rsid w:val="003B4F9C"/>
    <w:rsid w:val="003B569D"/>
    <w:rsid w:val="003B5F89"/>
    <w:rsid w:val="003B68FD"/>
    <w:rsid w:val="003B7001"/>
    <w:rsid w:val="003B7C9B"/>
    <w:rsid w:val="003C05F1"/>
    <w:rsid w:val="003C06BD"/>
    <w:rsid w:val="003C118A"/>
    <w:rsid w:val="003C1212"/>
    <w:rsid w:val="003C1DA9"/>
    <w:rsid w:val="003C33DB"/>
    <w:rsid w:val="003C38C8"/>
    <w:rsid w:val="003C3AE8"/>
    <w:rsid w:val="003C3C0E"/>
    <w:rsid w:val="003C4EAA"/>
    <w:rsid w:val="003C5AAF"/>
    <w:rsid w:val="003C6298"/>
    <w:rsid w:val="003C6D1B"/>
    <w:rsid w:val="003D0D17"/>
    <w:rsid w:val="003D10DE"/>
    <w:rsid w:val="003D16C1"/>
    <w:rsid w:val="003D1CD6"/>
    <w:rsid w:val="003D1F7A"/>
    <w:rsid w:val="003D4177"/>
    <w:rsid w:val="003D42A6"/>
    <w:rsid w:val="003D4F21"/>
    <w:rsid w:val="003D4FAC"/>
    <w:rsid w:val="003D51D2"/>
    <w:rsid w:val="003D5511"/>
    <w:rsid w:val="003D66FD"/>
    <w:rsid w:val="003D7733"/>
    <w:rsid w:val="003E05F9"/>
    <w:rsid w:val="003E0D76"/>
    <w:rsid w:val="003E1885"/>
    <w:rsid w:val="003E1E75"/>
    <w:rsid w:val="003E3388"/>
    <w:rsid w:val="003E3FA0"/>
    <w:rsid w:val="003E4BA7"/>
    <w:rsid w:val="003E68A3"/>
    <w:rsid w:val="003E7906"/>
    <w:rsid w:val="003E7DE9"/>
    <w:rsid w:val="003F000F"/>
    <w:rsid w:val="003F0C62"/>
    <w:rsid w:val="003F24B6"/>
    <w:rsid w:val="003F2734"/>
    <w:rsid w:val="003F34E4"/>
    <w:rsid w:val="003F3BD2"/>
    <w:rsid w:val="003F3C50"/>
    <w:rsid w:val="003F3D27"/>
    <w:rsid w:val="003F3DED"/>
    <w:rsid w:val="004045EA"/>
    <w:rsid w:val="004048EA"/>
    <w:rsid w:val="00404A17"/>
    <w:rsid w:val="00405E4E"/>
    <w:rsid w:val="00406202"/>
    <w:rsid w:val="00406215"/>
    <w:rsid w:val="00406A6A"/>
    <w:rsid w:val="00406B22"/>
    <w:rsid w:val="00406E8B"/>
    <w:rsid w:val="00407147"/>
    <w:rsid w:val="004078FA"/>
    <w:rsid w:val="00411700"/>
    <w:rsid w:val="00412DD4"/>
    <w:rsid w:val="0041468F"/>
    <w:rsid w:val="0041749B"/>
    <w:rsid w:val="00420DBE"/>
    <w:rsid w:val="00421508"/>
    <w:rsid w:val="00421670"/>
    <w:rsid w:val="00422818"/>
    <w:rsid w:val="0042289B"/>
    <w:rsid w:val="004232C9"/>
    <w:rsid w:val="0042457A"/>
    <w:rsid w:val="00426271"/>
    <w:rsid w:val="00426868"/>
    <w:rsid w:val="00426BE8"/>
    <w:rsid w:val="00426CC0"/>
    <w:rsid w:val="00430894"/>
    <w:rsid w:val="00430DE5"/>
    <w:rsid w:val="00431E08"/>
    <w:rsid w:val="004328A7"/>
    <w:rsid w:val="00433AD5"/>
    <w:rsid w:val="00434C74"/>
    <w:rsid w:val="00436BE6"/>
    <w:rsid w:val="004373D8"/>
    <w:rsid w:val="00440095"/>
    <w:rsid w:val="00440FCA"/>
    <w:rsid w:val="00441587"/>
    <w:rsid w:val="0044219B"/>
    <w:rsid w:val="0044392B"/>
    <w:rsid w:val="00443BC8"/>
    <w:rsid w:val="00444FB9"/>
    <w:rsid w:val="00445027"/>
    <w:rsid w:val="00447BB5"/>
    <w:rsid w:val="0045094A"/>
    <w:rsid w:val="00450F50"/>
    <w:rsid w:val="00452260"/>
    <w:rsid w:val="00452819"/>
    <w:rsid w:val="00452B44"/>
    <w:rsid w:val="00453715"/>
    <w:rsid w:val="00453C88"/>
    <w:rsid w:val="004553F2"/>
    <w:rsid w:val="00456D3C"/>
    <w:rsid w:val="00456EB4"/>
    <w:rsid w:val="0045770A"/>
    <w:rsid w:val="00457827"/>
    <w:rsid w:val="00461FB8"/>
    <w:rsid w:val="00462392"/>
    <w:rsid w:val="004634F9"/>
    <w:rsid w:val="00463F98"/>
    <w:rsid w:val="004640C3"/>
    <w:rsid w:val="00464DDC"/>
    <w:rsid w:val="004652BF"/>
    <w:rsid w:val="00467BCD"/>
    <w:rsid w:val="00470970"/>
    <w:rsid w:val="004718F3"/>
    <w:rsid w:val="004737C4"/>
    <w:rsid w:val="00474D23"/>
    <w:rsid w:val="00474D6E"/>
    <w:rsid w:val="00475040"/>
    <w:rsid w:val="00475BBD"/>
    <w:rsid w:val="00477652"/>
    <w:rsid w:val="004777F1"/>
    <w:rsid w:val="00477B9B"/>
    <w:rsid w:val="00477C24"/>
    <w:rsid w:val="00481BFF"/>
    <w:rsid w:val="004827D6"/>
    <w:rsid w:val="00483180"/>
    <w:rsid w:val="00483825"/>
    <w:rsid w:val="004839C0"/>
    <w:rsid w:val="0048557B"/>
    <w:rsid w:val="00487429"/>
    <w:rsid w:val="00487630"/>
    <w:rsid w:val="00490C06"/>
    <w:rsid w:val="0049138B"/>
    <w:rsid w:val="00491F07"/>
    <w:rsid w:val="004923BA"/>
    <w:rsid w:val="004927AD"/>
    <w:rsid w:val="00493D40"/>
    <w:rsid w:val="00493EE3"/>
    <w:rsid w:val="0049465B"/>
    <w:rsid w:val="0049493E"/>
    <w:rsid w:val="004959B0"/>
    <w:rsid w:val="004967B6"/>
    <w:rsid w:val="0049687E"/>
    <w:rsid w:val="004A00CE"/>
    <w:rsid w:val="004A120C"/>
    <w:rsid w:val="004A2002"/>
    <w:rsid w:val="004A32B4"/>
    <w:rsid w:val="004A4EC1"/>
    <w:rsid w:val="004A4F63"/>
    <w:rsid w:val="004A500C"/>
    <w:rsid w:val="004A504B"/>
    <w:rsid w:val="004A60A9"/>
    <w:rsid w:val="004A62C0"/>
    <w:rsid w:val="004A6911"/>
    <w:rsid w:val="004A6A91"/>
    <w:rsid w:val="004B0B44"/>
    <w:rsid w:val="004B0D14"/>
    <w:rsid w:val="004B12B4"/>
    <w:rsid w:val="004B1A8D"/>
    <w:rsid w:val="004B2692"/>
    <w:rsid w:val="004B29CC"/>
    <w:rsid w:val="004B3652"/>
    <w:rsid w:val="004B3756"/>
    <w:rsid w:val="004B4107"/>
    <w:rsid w:val="004B48B9"/>
    <w:rsid w:val="004B4A12"/>
    <w:rsid w:val="004B4F0C"/>
    <w:rsid w:val="004B54E0"/>
    <w:rsid w:val="004B58C6"/>
    <w:rsid w:val="004B7384"/>
    <w:rsid w:val="004B7CDD"/>
    <w:rsid w:val="004C0A2C"/>
    <w:rsid w:val="004C1788"/>
    <w:rsid w:val="004C22C5"/>
    <w:rsid w:val="004C2377"/>
    <w:rsid w:val="004C25E8"/>
    <w:rsid w:val="004C2622"/>
    <w:rsid w:val="004C2751"/>
    <w:rsid w:val="004C2945"/>
    <w:rsid w:val="004C2E3D"/>
    <w:rsid w:val="004C37AA"/>
    <w:rsid w:val="004C3AC9"/>
    <w:rsid w:val="004C4269"/>
    <w:rsid w:val="004C4770"/>
    <w:rsid w:val="004C5A96"/>
    <w:rsid w:val="004C6B58"/>
    <w:rsid w:val="004C6DF9"/>
    <w:rsid w:val="004C7EA5"/>
    <w:rsid w:val="004D067A"/>
    <w:rsid w:val="004D2F39"/>
    <w:rsid w:val="004D446F"/>
    <w:rsid w:val="004D6236"/>
    <w:rsid w:val="004D6429"/>
    <w:rsid w:val="004D6A53"/>
    <w:rsid w:val="004D6D53"/>
    <w:rsid w:val="004D7F90"/>
    <w:rsid w:val="004E0838"/>
    <w:rsid w:val="004E13F9"/>
    <w:rsid w:val="004E1BA7"/>
    <w:rsid w:val="004E2296"/>
    <w:rsid w:val="004E3680"/>
    <w:rsid w:val="004E4DBB"/>
    <w:rsid w:val="004E4E41"/>
    <w:rsid w:val="004E4FE1"/>
    <w:rsid w:val="004E73DB"/>
    <w:rsid w:val="004E7F9C"/>
    <w:rsid w:val="004F187B"/>
    <w:rsid w:val="004F1949"/>
    <w:rsid w:val="004F3493"/>
    <w:rsid w:val="004F373E"/>
    <w:rsid w:val="004F4A73"/>
    <w:rsid w:val="004F5143"/>
    <w:rsid w:val="004F5D0B"/>
    <w:rsid w:val="004F5ED5"/>
    <w:rsid w:val="004F5F72"/>
    <w:rsid w:val="004F715F"/>
    <w:rsid w:val="004F7A2F"/>
    <w:rsid w:val="004F7CC4"/>
    <w:rsid w:val="0050111A"/>
    <w:rsid w:val="00501A44"/>
    <w:rsid w:val="005028D5"/>
    <w:rsid w:val="00502B53"/>
    <w:rsid w:val="00502C5F"/>
    <w:rsid w:val="0050364D"/>
    <w:rsid w:val="00504596"/>
    <w:rsid w:val="0050468A"/>
    <w:rsid w:val="005057B9"/>
    <w:rsid w:val="005076F2"/>
    <w:rsid w:val="0050798E"/>
    <w:rsid w:val="00510D58"/>
    <w:rsid w:val="00511B0A"/>
    <w:rsid w:val="005121A2"/>
    <w:rsid w:val="00512B09"/>
    <w:rsid w:val="005140F6"/>
    <w:rsid w:val="0051410B"/>
    <w:rsid w:val="005145BA"/>
    <w:rsid w:val="0051484B"/>
    <w:rsid w:val="00514D1B"/>
    <w:rsid w:val="00515237"/>
    <w:rsid w:val="00515C57"/>
    <w:rsid w:val="00516E55"/>
    <w:rsid w:val="00520E58"/>
    <w:rsid w:val="00521A00"/>
    <w:rsid w:val="00521DB4"/>
    <w:rsid w:val="005220ED"/>
    <w:rsid w:val="005227AC"/>
    <w:rsid w:val="00522AA0"/>
    <w:rsid w:val="00523F2B"/>
    <w:rsid w:val="0052568D"/>
    <w:rsid w:val="00526C47"/>
    <w:rsid w:val="00527176"/>
    <w:rsid w:val="00527539"/>
    <w:rsid w:val="00527680"/>
    <w:rsid w:val="00527A6C"/>
    <w:rsid w:val="00532517"/>
    <w:rsid w:val="00532829"/>
    <w:rsid w:val="00533796"/>
    <w:rsid w:val="00534435"/>
    <w:rsid w:val="00537343"/>
    <w:rsid w:val="0054016B"/>
    <w:rsid w:val="005405D9"/>
    <w:rsid w:val="00541225"/>
    <w:rsid w:val="00541749"/>
    <w:rsid w:val="005429E6"/>
    <w:rsid w:val="00543707"/>
    <w:rsid w:val="005516F3"/>
    <w:rsid w:val="00552124"/>
    <w:rsid w:val="00552315"/>
    <w:rsid w:val="00553347"/>
    <w:rsid w:val="005553EB"/>
    <w:rsid w:val="0055564F"/>
    <w:rsid w:val="00555D75"/>
    <w:rsid w:val="00556090"/>
    <w:rsid w:val="0055709B"/>
    <w:rsid w:val="005572F7"/>
    <w:rsid w:val="00560DF0"/>
    <w:rsid w:val="00561D19"/>
    <w:rsid w:val="00561D62"/>
    <w:rsid w:val="00563B77"/>
    <w:rsid w:val="00564D42"/>
    <w:rsid w:val="0056614C"/>
    <w:rsid w:val="00566EDA"/>
    <w:rsid w:val="0056704B"/>
    <w:rsid w:val="0056759C"/>
    <w:rsid w:val="0056790D"/>
    <w:rsid w:val="00567F4C"/>
    <w:rsid w:val="0057137B"/>
    <w:rsid w:val="00571B64"/>
    <w:rsid w:val="005738A9"/>
    <w:rsid w:val="0057439C"/>
    <w:rsid w:val="005752B1"/>
    <w:rsid w:val="00576069"/>
    <w:rsid w:val="005804E7"/>
    <w:rsid w:val="005826A4"/>
    <w:rsid w:val="00582D5B"/>
    <w:rsid w:val="0058324C"/>
    <w:rsid w:val="00584027"/>
    <w:rsid w:val="00585B62"/>
    <w:rsid w:val="00587350"/>
    <w:rsid w:val="0059063A"/>
    <w:rsid w:val="00592B15"/>
    <w:rsid w:val="00593101"/>
    <w:rsid w:val="0059364F"/>
    <w:rsid w:val="0059513E"/>
    <w:rsid w:val="00596168"/>
    <w:rsid w:val="00597ADF"/>
    <w:rsid w:val="005A10BD"/>
    <w:rsid w:val="005A299A"/>
    <w:rsid w:val="005A2F6D"/>
    <w:rsid w:val="005A3714"/>
    <w:rsid w:val="005A6A84"/>
    <w:rsid w:val="005A6AA4"/>
    <w:rsid w:val="005A6D9F"/>
    <w:rsid w:val="005B03C2"/>
    <w:rsid w:val="005B08C0"/>
    <w:rsid w:val="005B2958"/>
    <w:rsid w:val="005B3468"/>
    <w:rsid w:val="005B41E0"/>
    <w:rsid w:val="005B42BB"/>
    <w:rsid w:val="005B48FF"/>
    <w:rsid w:val="005B4B82"/>
    <w:rsid w:val="005B4FF9"/>
    <w:rsid w:val="005B5952"/>
    <w:rsid w:val="005C1C20"/>
    <w:rsid w:val="005C1E32"/>
    <w:rsid w:val="005C1E88"/>
    <w:rsid w:val="005C1F9A"/>
    <w:rsid w:val="005C3770"/>
    <w:rsid w:val="005C4488"/>
    <w:rsid w:val="005C4B8B"/>
    <w:rsid w:val="005C4E78"/>
    <w:rsid w:val="005C58A1"/>
    <w:rsid w:val="005C590B"/>
    <w:rsid w:val="005C5EBE"/>
    <w:rsid w:val="005C670D"/>
    <w:rsid w:val="005C67EE"/>
    <w:rsid w:val="005C78F1"/>
    <w:rsid w:val="005C7BAB"/>
    <w:rsid w:val="005D177E"/>
    <w:rsid w:val="005D1E89"/>
    <w:rsid w:val="005D3468"/>
    <w:rsid w:val="005D363F"/>
    <w:rsid w:val="005D3D2C"/>
    <w:rsid w:val="005D6793"/>
    <w:rsid w:val="005D6913"/>
    <w:rsid w:val="005D6C63"/>
    <w:rsid w:val="005E2EDF"/>
    <w:rsid w:val="005E55E2"/>
    <w:rsid w:val="005E643F"/>
    <w:rsid w:val="005E6ECA"/>
    <w:rsid w:val="005E7377"/>
    <w:rsid w:val="005F2613"/>
    <w:rsid w:val="005F27C9"/>
    <w:rsid w:val="005F37AA"/>
    <w:rsid w:val="005F5EA5"/>
    <w:rsid w:val="005F6180"/>
    <w:rsid w:val="005F7D9B"/>
    <w:rsid w:val="006016B4"/>
    <w:rsid w:val="00603042"/>
    <w:rsid w:val="00603266"/>
    <w:rsid w:val="0060378C"/>
    <w:rsid w:val="00604667"/>
    <w:rsid w:val="00604C15"/>
    <w:rsid w:val="00605E89"/>
    <w:rsid w:val="00606362"/>
    <w:rsid w:val="00606805"/>
    <w:rsid w:val="00607EF0"/>
    <w:rsid w:val="00610A94"/>
    <w:rsid w:val="00612400"/>
    <w:rsid w:val="00612873"/>
    <w:rsid w:val="00612DF0"/>
    <w:rsid w:val="00613E00"/>
    <w:rsid w:val="00614D90"/>
    <w:rsid w:val="006158D5"/>
    <w:rsid w:val="00617976"/>
    <w:rsid w:val="00617B7D"/>
    <w:rsid w:val="006216EA"/>
    <w:rsid w:val="0062172A"/>
    <w:rsid w:val="006245DF"/>
    <w:rsid w:val="006249AD"/>
    <w:rsid w:val="00624F05"/>
    <w:rsid w:val="00624F08"/>
    <w:rsid w:val="00625D83"/>
    <w:rsid w:val="0062677E"/>
    <w:rsid w:val="00630237"/>
    <w:rsid w:val="006310F2"/>
    <w:rsid w:val="00631AFA"/>
    <w:rsid w:val="00632493"/>
    <w:rsid w:val="00632BDD"/>
    <w:rsid w:val="00634CEF"/>
    <w:rsid w:val="00635716"/>
    <w:rsid w:val="0063772D"/>
    <w:rsid w:val="00637915"/>
    <w:rsid w:val="006402EF"/>
    <w:rsid w:val="0064044A"/>
    <w:rsid w:val="00642C86"/>
    <w:rsid w:val="006433EF"/>
    <w:rsid w:val="00643B2C"/>
    <w:rsid w:val="006444E5"/>
    <w:rsid w:val="00646F0E"/>
    <w:rsid w:val="00647C6E"/>
    <w:rsid w:val="00647E90"/>
    <w:rsid w:val="00650056"/>
    <w:rsid w:val="006506A1"/>
    <w:rsid w:val="00651984"/>
    <w:rsid w:val="00654658"/>
    <w:rsid w:val="00654C2C"/>
    <w:rsid w:val="0065561F"/>
    <w:rsid w:val="006557FD"/>
    <w:rsid w:val="00655D7F"/>
    <w:rsid w:val="00656D58"/>
    <w:rsid w:val="00656DDF"/>
    <w:rsid w:val="00661C33"/>
    <w:rsid w:val="006623E7"/>
    <w:rsid w:val="00662B80"/>
    <w:rsid w:val="006636D3"/>
    <w:rsid w:val="00664B2B"/>
    <w:rsid w:val="0066506F"/>
    <w:rsid w:val="00665274"/>
    <w:rsid w:val="006663E6"/>
    <w:rsid w:val="0066768F"/>
    <w:rsid w:val="006677EB"/>
    <w:rsid w:val="00667CED"/>
    <w:rsid w:val="00667F40"/>
    <w:rsid w:val="006709F8"/>
    <w:rsid w:val="00670F6C"/>
    <w:rsid w:val="00671837"/>
    <w:rsid w:val="00672738"/>
    <w:rsid w:val="00672918"/>
    <w:rsid w:val="006752C9"/>
    <w:rsid w:val="006757E1"/>
    <w:rsid w:val="00676497"/>
    <w:rsid w:val="00676E58"/>
    <w:rsid w:val="006778F8"/>
    <w:rsid w:val="006826D2"/>
    <w:rsid w:val="00683A6D"/>
    <w:rsid w:val="00683CB7"/>
    <w:rsid w:val="00684D95"/>
    <w:rsid w:val="006852C7"/>
    <w:rsid w:val="006852CE"/>
    <w:rsid w:val="00685439"/>
    <w:rsid w:val="006866F9"/>
    <w:rsid w:val="0069181A"/>
    <w:rsid w:val="00692D14"/>
    <w:rsid w:val="006932FD"/>
    <w:rsid w:val="006933E1"/>
    <w:rsid w:val="0069348C"/>
    <w:rsid w:val="00693A2E"/>
    <w:rsid w:val="00693FAB"/>
    <w:rsid w:val="00694092"/>
    <w:rsid w:val="006943B8"/>
    <w:rsid w:val="0069546F"/>
    <w:rsid w:val="006960A6"/>
    <w:rsid w:val="00696363"/>
    <w:rsid w:val="006974B9"/>
    <w:rsid w:val="006A00CB"/>
    <w:rsid w:val="006A0C6C"/>
    <w:rsid w:val="006A155C"/>
    <w:rsid w:val="006A17FB"/>
    <w:rsid w:val="006A1EEC"/>
    <w:rsid w:val="006A2575"/>
    <w:rsid w:val="006A2730"/>
    <w:rsid w:val="006A3AF0"/>
    <w:rsid w:val="006A6062"/>
    <w:rsid w:val="006A62B4"/>
    <w:rsid w:val="006A7410"/>
    <w:rsid w:val="006A7A3B"/>
    <w:rsid w:val="006B19FC"/>
    <w:rsid w:val="006B2109"/>
    <w:rsid w:val="006B2AC8"/>
    <w:rsid w:val="006B2B5E"/>
    <w:rsid w:val="006B302D"/>
    <w:rsid w:val="006B3697"/>
    <w:rsid w:val="006B5396"/>
    <w:rsid w:val="006B65C7"/>
    <w:rsid w:val="006B6A09"/>
    <w:rsid w:val="006C0061"/>
    <w:rsid w:val="006C0956"/>
    <w:rsid w:val="006C1727"/>
    <w:rsid w:val="006C246F"/>
    <w:rsid w:val="006C32FD"/>
    <w:rsid w:val="006C385F"/>
    <w:rsid w:val="006C39CE"/>
    <w:rsid w:val="006C4308"/>
    <w:rsid w:val="006C431F"/>
    <w:rsid w:val="006C4487"/>
    <w:rsid w:val="006D0FCC"/>
    <w:rsid w:val="006D102F"/>
    <w:rsid w:val="006D153B"/>
    <w:rsid w:val="006D21F5"/>
    <w:rsid w:val="006D2CA6"/>
    <w:rsid w:val="006D3089"/>
    <w:rsid w:val="006D3CBD"/>
    <w:rsid w:val="006D5002"/>
    <w:rsid w:val="006D631E"/>
    <w:rsid w:val="006D72D2"/>
    <w:rsid w:val="006E073C"/>
    <w:rsid w:val="006E126D"/>
    <w:rsid w:val="006E1FC3"/>
    <w:rsid w:val="006E2D47"/>
    <w:rsid w:val="006E3031"/>
    <w:rsid w:val="006E5C85"/>
    <w:rsid w:val="006E66F8"/>
    <w:rsid w:val="006E6810"/>
    <w:rsid w:val="006F0281"/>
    <w:rsid w:val="006F172A"/>
    <w:rsid w:val="006F184E"/>
    <w:rsid w:val="006F1CD2"/>
    <w:rsid w:val="006F2A97"/>
    <w:rsid w:val="006F40D4"/>
    <w:rsid w:val="006F4CE6"/>
    <w:rsid w:val="006F7768"/>
    <w:rsid w:val="00700698"/>
    <w:rsid w:val="00700AF9"/>
    <w:rsid w:val="00702EBB"/>
    <w:rsid w:val="007035A1"/>
    <w:rsid w:val="00703645"/>
    <w:rsid w:val="0070446B"/>
    <w:rsid w:val="00704CE9"/>
    <w:rsid w:val="00705A35"/>
    <w:rsid w:val="0070616B"/>
    <w:rsid w:val="00706295"/>
    <w:rsid w:val="007062B9"/>
    <w:rsid w:val="00706774"/>
    <w:rsid w:val="00706FDA"/>
    <w:rsid w:val="007072D3"/>
    <w:rsid w:val="00707AE5"/>
    <w:rsid w:val="00707FDD"/>
    <w:rsid w:val="00710909"/>
    <w:rsid w:val="00710DC0"/>
    <w:rsid w:val="00711F9A"/>
    <w:rsid w:val="00713810"/>
    <w:rsid w:val="0071460E"/>
    <w:rsid w:val="0071513C"/>
    <w:rsid w:val="007153A0"/>
    <w:rsid w:val="00717422"/>
    <w:rsid w:val="007205D8"/>
    <w:rsid w:val="00720C37"/>
    <w:rsid w:val="00721514"/>
    <w:rsid w:val="00722359"/>
    <w:rsid w:val="00723031"/>
    <w:rsid w:val="00723054"/>
    <w:rsid w:val="007233F5"/>
    <w:rsid w:val="007241FD"/>
    <w:rsid w:val="00725D6D"/>
    <w:rsid w:val="00726001"/>
    <w:rsid w:val="00726C1B"/>
    <w:rsid w:val="00730115"/>
    <w:rsid w:val="007301D3"/>
    <w:rsid w:val="007303A5"/>
    <w:rsid w:val="007304BE"/>
    <w:rsid w:val="00730B3E"/>
    <w:rsid w:val="007313EF"/>
    <w:rsid w:val="0073286E"/>
    <w:rsid w:val="00732927"/>
    <w:rsid w:val="0073420B"/>
    <w:rsid w:val="00736367"/>
    <w:rsid w:val="00736596"/>
    <w:rsid w:val="00736859"/>
    <w:rsid w:val="00737BE8"/>
    <w:rsid w:val="00742659"/>
    <w:rsid w:val="0074361C"/>
    <w:rsid w:val="007437B8"/>
    <w:rsid w:val="007455B6"/>
    <w:rsid w:val="0074760E"/>
    <w:rsid w:val="007505CD"/>
    <w:rsid w:val="0075144E"/>
    <w:rsid w:val="007517C7"/>
    <w:rsid w:val="0075366D"/>
    <w:rsid w:val="007548C4"/>
    <w:rsid w:val="00754ABA"/>
    <w:rsid w:val="00756BB4"/>
    <w:rsid w:val="0075701F"/>
    <w:rsid w:val="00757482"/>
    <w:rsid w:val="00757632"/>
    <w:rsid w:val="007579B1"/>
    <w:rsid w:val="007624B5"/>
    <w:rsid w:val="00762E3F"/>
    <w:rsid w:val="00765600"/>
    <w:rsid w:val="007658DF"/>
    <w:rsid w:val="00766044"/>
    <w:rsid w:val="007661B4"/>
    <w:rsid w:val="00766229"/>
    <w:rsid w:val="00766609"/>
    <w:rsid w:val="00766EA1"/>
    <w:rsid w:val="00772724"/>
    <w:rsid w:val="007742A2"/>
    <w:rsid w:val="00774684"/>
    <w:rsid w:val="00776754"/>
    <w:rsid w:val="0077678F"/>
    <w:rsid w:val="00782730"/>
    <w:rsid w:val="00782B0D"/>
    <w:rsid w:val="007853D9"/>
    <w:rsid w:val="00785FBC"/>
    <w:rsid w:val="00790496"/>
    <w:rsid w:val="00791ED1"/>
    <w:rsid w:val="00792449"/>
    <w:rsid w:val="00794307"/>
    <w:rsid w:val="00795089"/>
    <w:rsid w:val="00795CF8"/>
    <w:rsid w:val="0079781A"/>
    <w:rsid w:val="00797A6A"/>
    <w:rsid w:val="007A0922"/>
    <w:rsid w:val="007A09E5"/>
    <w:rsid w:val="007A1546"/>
    <w:rsid w:val="007A1B11"/>
    <w:rsid w:val="007A1D56"/>
    <w:rsid w:val="007A1E45"/>
    <w:rsid w:val="007A228C"/>
    <w:rsid w:val="007A23DA"/>
    <w:rsid w:val="007A268D"/>
    <w:rsid w:val="007A3464"/>
    <w:rsid w:val="007A368E"/>
    <w:rsid w:val="007A4341"/>
    <w:rsid w:val="007A456C"/>
    <w:rsid w:val="007A4D07"/>
    <w:rsid w:val="007A4EE8"/>
    <w:rsid w:val="007A50C4"/>
    <w:rsid w:val="007A5868"/>
    <w:rsid w:val="007B04CE"/>
    <w:rsid w:val="007B0CA1"/>
    <w:rsid w:val="007B226C"/>
    <w:rsid w:val="007B2497"/>
    <w:rsid w:val="007B2EB9"/>
    <w:rsid w:val="007B4EA3"/>
    <w:rsid w:val="007B5A7A"/>
    <w:rsid w:val="007B6871"/>
    <w:rsid w:val="007B6A33"/>
    <w:rsid w:val="007B6F38"/>
    <w:rsid w:val="007B7A2F"/>
    <w:rsid w:val="007C22C1"/>
    <w:rsid w:val="007C2B69"/>
    <w:rsid w:val="007C32EE"/>
    <w:rsid w:val="007C3D33"/>
    <w:rsid w:val="007C3E7A"/>
    <w:rsid w:val="007C46D2"/>
    <w:rsid w:val="007C5451"/>
    <w:rsid w:val="007C5736"/>
    <w:rsid w:val="007C57CF"/>
    <w:rsid w:val="007C5ADE"/>
    <w:rsid w:val="007C71A0"/>
    <w:rsid w:val="007D0433"/>
    <w:rsid w:val="007D0D36"/>
    <w:rsid w:val="007D2114"/>
    <w:rsid w:val="007D285C"/>
    <w:rsid w:val="007D294A"/>
    <w:rsid w:val="007D3134"/>
    <w:rsid w:val="007D47D2"/>
    <w:rsid w:val="007D51C6"/>
    <w:rsid w:val="007D59DF"/>
    <w:rsid w:val="007D5AB7"/>
    <w:rsid w:val="007D6EC0"/>
    <w:rsid w:val="007D6F9F"/>
    <w:rsid w:val="007D7E1D"/>
    <w:rsid w:val="007E29AD"/>
    <w:rsid w:val="007E49A4"/>
    <w:rsid w:val="007E4A2A"/>
    <w:rsid w:val="007E503C"/>
    <w:rsid w:val="007E5C92"/>
    <w:rsid w:val="007E681F"/>
    <w:rsid w:val="007E6BE2"/>
    <w:rsid w:val="007E6F86"/>
    <w:rsid w:val="007E7753"/>
    <w:rsid w:val="007F0C04"/>
    <w:rsid w:val="007F238D"/>
    <w:rsid w:val="007F789C"/>
    <w:rsid w:val="00800A0B"/>
    <w:rsid w:val="00801415"/>
    <w:rsid w:val="0080198A"/>
    <w:rsid w:val="00801D27"/>
    <w:rsid w:val="00802251"/>
    <w:rsid w:val="00802439"/>
    <w:rsid w:val="0080345C"/>
    <w:rsid w:val="00803DA5"/>
    <w:rsid w:val="008059D8"/>
    <w:rsid w:val="0080669B"/>
    <w:rsid w:val="008069DA"/>
    <w:rsid w:val="00806D31"/>
    <w:rsid w:val="00806E68"/>
    <w:rsid w:val="0081149C"/>
    <w:rsid w:val="00811A62"/>
    <w:rsid w:val="00811BD3"/>
    <w:rsid w:val="00811C21"/>
    <w:rsid w:val="00811D44"/>
    <w:rsid w:val="008124A5"/>
    <w:rsid w:val="00813706"/>
    <w:rsid w:val="00814A62"/>
    <w:rsid w:val="00814E4F"/>
    <w:rsid w:val="0081542E"/>
    <w:rsid w:val="008157BB"/>
    <w:rsid w:val="00815A00"/>
    <w:rsid w:val="00815A26"/>
    <w:rsid w:val="008160E5"/>
    <w:rsid w:val="0081716E"/>
    <w:rsid w:val="00821E3E"/>
    <w:rsid w:val="008239F2"/>
    <w:rsid w:val="0082522F"/>
    <w:rsid w:val="00825292"/>
    <w:rsid w:val="008252FF"/>
    <w:rsid w:val="008263EE"/>
    <w:rsid w:val="008266C1"/>
    <w:rsid w:val="00826C92"/>
    <w:rsid w:val="00827872"/>
    <w:rsid w:val="00830B30"/>
    <w:rsid w:val="00831979"/>
    <w:rsid w:val="0083200E"/>
    <w:rsid w:val="00832B45"/>
    <w:rsid w:val="00833293"/>
    <w:rsid w:val="00833431"/>
    <w:rsid w:val="008336C3"/>
    <w:rsid w:val="008355E8"/>
    <w:rsid w:val="00836270"/>
    <w:rsid w:val="008368ED"/>
    <w:rsid w:val="00836EB1"/>
    <w:rsid w:val="00837A4B"/>
    <w:rsid w:val="008415C6"/>
    <w:rsid w:val="00842EAA"/>
    <w:rsid w:val="0084328A"/>
    <w:rsid w:val="0084476D"/>
    <w:rsid w:val="00845882"/>
    <w:rsid w:val="00845E06"/>
    <w:rsid w:val="0084658E"/>
    <w:rsid w:val="008468FE"/>
    <w:rsid w:val="008470DB"/>
    <w:rsid w:val="008475A5"/>
    <w:rsid w:val="00851352"/>
    <w:rsid w:val="00852396"/>
    <w:rsid w:val="00852BF7"/>
    <w:rsid w:val="00852F0F"/>
    <w:rsid w:val="00853221"/>
    <w:rsid w:val="00854309"/>
    <w:rsid w:val="00855EF5"/>
    <w:rsid w:val="008568A7"/>
    <w:rsid w:val="00857077"/>
    <w:rsid w:val="0086209B"/>
    <w:rsid w:val="00863230"/>
    <w:rsid w:val="00865BD0"/>
    <w:rsid w:val="008660D2"/>
    <w:rsid w:val="00867761"/>
    <w:rsid w:val="008706E9"/>
    <w:rsid w:val="008710F6"/>
    <w:rsid w:val="008717D8"/>
    <w:rsid w:val="0087215C"/>
    <w:rsid w:val="0087222A"/>
    <w:rsid w:val="0087345F"/>
    <w:rsid w:val="008735E1"/>
    <w:rsid w:val="00875307"/>
    <w:rsid w:val="00875D25"/>
    <w:rsid w:val="0087629A"/>
    <w:rsid w:val="00876354"/>
    <w:rsid w:val="00876CC3"/>
    <w:rsid w:val="00880E35"/>
    <w:rsid w:val="00881946"/>
    <w:rsid w:val="00883A2D"/>
    <w:rsid w:val="0088458F"/>
    <w:rsid w:val="00885A65"/>
    <w:rsid w:val="00885E7B"/>
    <w:rsid w:val="008875FE"/>
    <w:rsid w:val="00887DC3"/>
    <w:rsid w:val="00887F8E"/>
    <w:rsid w:val="008925EB"/>
    <w:rsid w:val="00892C07"/>
    <w:rsid w:val="0089361E"/>
    <w:rsid w:val="00893853"/>
    <w:rsid w:val="00893A1C"/>
    <w:rsid w:val="00893AC6"/>
    <w:rsid w:val="00893DE5"/>
    <w:rsid w:val="00896234"/>
    <w:rsid w:val="008962CB"/>
    <w:rsid w:val="008964DD"/>
    <w:rsid w:val="0089741B"/>
    <w:rsid w:val="00897E43"/>
    <w:rsid w:val="00897ECA"/>
    <w:rsid w:val="008A06B8"/>
    <w:rsid w:val="008A0707"/>
    <w:rsid w:val="008A18B2"/>
    <w:rsid w:val="008A214C"/>
    <w:rsid w:val="008A343F"/>
    <w:rsid w:val="008A3A83"/>
    <w:rsid w:val="008A3B97"/>
    <w:rsid w:val="008A4591"/>
    <w:rsid w:val="008A53D6"/>
    <w:rsid w:val="008A79DC"/>
    <w:rsid w:val="008B1EBE"/>
    <w:rsid w:val="008B3AF0"/>
    <w:rsid w:val="008B6B29"/>
    <w:rsid w:val="008B7C2E"/>
    <w:rsid w:val="008C0085"/>
    <w:rsid w:val="008C00C6"/>
    <w:rsid w:val="008C055D"/>
    <w:rsid w:val="008C0912"/>
    <w:rsid w:val="008C1F15"/>
    <w:rsid w:val="008C222B"/>
    <w:rsid w:val="008C2283"/>
    <w:rsid w:val="008C3551"/>
    <w:rsid w:val="008C3664"/>
    <w:rsid w:val="008C5738"/>
    <w:rsid w:val="008C5842"/>
    <w:rsid w:val="008C58BD"/>
    <w:rsid w:val="008C5A03"/>
    <w:rsid w:val="008C6B18"/>
    <w:rsid w:val="008C7617"/>
    <w:rsid w:val="008C78CD"/>
    <w:rsid w:val="008C7EAD"/>
    <w:rsid w:val="008D0AC7"/>
    <w:rsid w:val="008D0AD4"/>
    <w:rsid w:val="008D0CFE"/>
    <w:rsid w:val="008D15B0"/>
    <w:rsid w:val="008D1D25"/>
    <w:rsid w:val="008D20C3"/>
    <w:rsid w:val="008D2A49"/>
    <w:rsid w:val="008D4F55"/>
    <w:rsid w:val="008D6152"/>
    <w:rsid w:val="008D65D0"/>
    <w:rsid w:val="008E0AC1"/>
    <w:rsid w:val="008E0C27"/>
    <w:rsid w:val="008E1018"/>
    <w:rsid w:val="008E21BB"/>
    <w:rsid w:val="008E31AD"/>
    <w:rsid w:val="008E4CE7"/>
    <w:rsid w:val="008E6DBD"/>
    <w:rsid w:val="008E7072"/>
    <w:rsid w:val="008E7121"/>
    <w:rsid w:val="008E7BA9"/>
    <w:rsid w:val="008F0F81"/>
    <w:rsid w:val="008F1752"/>
    <w:rsid w:val="008F27BF"/>
    <w:rsid w:val="008F27FE"/>
    <w:rsid w:val="008F2A33"/>
    <w:rsid w:val="008F2CCA"/>
    <w:rsid w:val="008F2E64"/>
    <w:rsid w:val="008F336C"/>
    <w:rsid w:val="008F53DA"/>
    <w:rsid w:val="008F6824"/>
    <w:rsid w:val="008F7AA5"/>
    <w:rsid w:val="00900F12"/>
    <w:rsid w:val="00902FC5"/>
    <w:rsid w:val="009033F3"/>
    <w:rsid w:val="00906564"/>
    <w:rsid w:val="00906B11"/>
    <w:rsid w:val="00910F10"/>
    <w:rsid w:val="00911A12"/>
    <w:rsid w:val="00911A78"/>
    <w:rsid w:val="0091423C"/>
    <w:rsid w:val="009142EC"/>
    <w:rsid w:val="00914322"/>
    <w:rsid w:val="009145E4"/>
    <w:rsid w:val="009154C3"/>
    <w:rsid w:val="009230C0"/>
    <w:rsid w:val="00923273"/>
    <w:rsid w:val="00923540"/>
    <w:rsid w:val="0092365B"/>
    <w:rsid w:val="00923968"/>
    <w:rsid w:val="009246DA"/>
    <w:rsid w:val="00925641"/>
    <w:rsid w:val="00925999"/>
    <w:rsid w:val="00926767"/>
    <w:rsid w:val="0093048D"/>
    <w:rsid w:val="009308F4"/>
    <w:rsid w:val="00934365"/>
    <w:rsid w:val="00934433"/>
    <w:rsid w:val="00935CDB"/>
    <w:rsid w:val="009361D5"/>
    <w:rsid w:val="009362DD"/>
    <w:rsid w:val="00940ED0"/>
    <w:rsid w:val="009413CE"/>
    <w:rsid w:val="009428A4"/>
    <w:rsid w:val="00943026"/>
    <w:rsid w:val="00943314"/>
    <w:rsid w:val="00943521"/>
    <w:rsid w:val="00943CDB"/>
    <w:rsid w:val="0094760D"/>
    <w:rsid w:val="00947787"/>
    <w:rsid w:val="00950193"/>
    <w:rsid w:val="009502DB"/>
    <w:rsid w:val="00951493"/>
    <w:rsid w:val="00951E16"/>
    <w:rsid w:val="009532BF"/>
    <w:rsid w:val="00953582"/>
    <w:rsid w:val="00954C93"/>
    <w:rsid w:val="00960ED0"/>
    <w:rsid w:val="0096156B"/>
    <w:rsid w:val="0096181F"/>
    <w:rsid w:val="00961F40"/>
    <w:rsid w:val="00962975"/>
    <w:rsid w:val="009630CC"/>
    <w:rsid w:val="0096329F"/>
    <w:rsid w:val="00964091"/>
    <w:rsid w:val="00964F73"/>
    <w:rsid w:val="009650E0"/>
    <w:rsid w:val="009656A0"/>
    <w:rsid w:val="009659F4"/>
    <w:rsid w:val="00965B8C"/>
    <w:rsid w:val="00966485"/>
    <w:rsid w:val="009664CB"/>
    <w:rsid w:val="00970D60"/>
    <w:rsid w:val="00971007"/>
    <w:rsid w:val="0097383A"/>
    <w:rsid w:val="00974372"/>
    <w:rsid w:val="0097645E"/>
    <w:rsid w:val="00981432"/>
    <w:rsid w:val="00981ACA"/>
    <w:rsid w:val="00982213"/>
    <w:rsid w:val="00982906"/>
    <w:rsid w:val="00982B15"/>
    <w:rsid w:val="00982F1E"/>
    <w:rsid w:val="009840BA"/>
    <w:rsid w:val="00985B0C"/>
    <w:rsid w:val="0098669F"/>
    <w:rsid w:val="009874D0"/>
    <w:rsid w:val="00991836"/>
    <w:rsid w:val="0099245B"/>
    <w:rsid w:val="00992558"/>
    <w:rsid w:val="00992DD5"/>
    <w:rsid w:val="0099390E"/>
    <w:rsid w:val="00994295"/>
    <w:rsid w:val="00995652"/>
    <w:rsid w:val="009960E5"/>
    <w:rsid w:val="009A24E2"/>
    <w:rsid w:val="009A2DFC"/>
    <w:rsid w:val="009A326D"/>
    <w:rsid w:val="009A34A3"/>
    <w:rsid w:val="009A675A"/>
    <w:rsid w:val="009A6FCC"/>
    <w:rsid w:val="009A7852"/>
    <w:rsid w:val="009A7ADC"/>
    <w:rsid w:val="009A7DF9"/>
    <w:rsid w:val="009B0D30"/>
    <w:rsid w:val="009B15B2"/>
    <w:rsid w:val="009B1DC8"/>
    <w:rsid w:val="009B1DE9"/>
    <w:rsid w:val="009B1E97"/>
    <w:rsid w:val="009B2BBD"/>
    <w:rsid w:val="009B2CD2"/>
    <w:rsid w:val="009B2E07"/>
    <w:rsid w:val="009B3586"/>
    <w:rsid w:val="009B5741"/>
    <w:rsid w:val="009B5B91"/>
    <w:rsid w:val="009B67C1"/>
    <w:rsid w:val="009B751E"/>
    <w:rsid w:val="009C1394"/>
    <w:rsid w:val="009C14C6"/>
    <w:rsid w:val="009C1586"/>
    <w:rsid w:val="009C19B7"/>
    <w:rsid w:val="009C345A"/>
    <w:rsid w:val="009C4DDB"/>
    <w:rsid w:val="009C5ABB"/>
    <w:rsid w:val="009C6AC2"/>
    <w:rsid w:val="009C6B8F"/>
    <w:rsid w:val="009D0473"/>
    <w:rsid w:val="009D05FD"/>
    <w:rsid w:val="009D200C"/>
    <w:rsid w:val="009D3D92"/>
    <w:rsid w:val="009D497F"/>
    <w:rsid w:val="009D4CDB"/>
    <w:rsid w:val="009D50B1"/>
    <w:rsid w:val="009D5A9A"/>
    <w:rsid w:val="009D712D"/>
    <w:rsid w:val="009D7C51"/>
    <w:rsid w:val="009D7F36"/>
    <w:rsid w:val="009E18D5"/>
    <w:rsid w:val="009E196C"/>
    <w:rsid w:val="009E2E46"/>
    <w:rsid w:val="009E4036"/>
    <w:rsid w:val="009E45CD"/>
    <w:rsid w:val="009E47C1"/>
    <w:rsid w:val="009E4B99"/>
    <w:rsid w:val="009E5CD3"/>
    <w:rsid w:val="009E62EA"/>
    <w:rsid w:val="009E6A0A"/>
    <w:rsid w:val="009E737A"/>
    <w:rsid w:val="009E76D2"/>
    <w:rsid w:val="009F058C"/>
    <w:rsid w:val="009F0E65"/>
    <w:rsid w:val="009F117B"/>
    <w:rsid w:val="009F14EB"/>
    <w:rsid w:val="009F1B96"/>
    <w:rsid w:val="009F1F89"/>
    <w:rsid w:val="009F1FC3"/>
    <w:rsid w:val="009F36BF"/>
    <w:rsid w:val="009F3A0D"/>
    <w:rsid w:val="009F3F86"/>
    <w:rsid w:val="009F4834"/>
    <w:rsid w:val="009F4887"/>
    <w:rsid w:val="009F48ED"/>
    <w:rsid w:val="009F5D50"/>
    <w:rsid w:val="009F60B3"/>
    <w:rsid w:val="009F6A49"/>
    <w:rsid w:val="009F6D48"/>
    <w:rsid w:val="009F6FE9"/>
    <w:rsid w:val="009F7349"/>
    <w:rsid w:val="00A0060E"/>
    <w:rsid w:val="00A01FFD"/>
    <w:rsid w:val="00A022C7"/>
    <w:rsid w:val="00A02470"/>
    <w:rsid w:val="00A027A4"/>
    <w:rsid w:val="00A05438"/>
    <w:rsid w:val="00A07147"/>
    <w:rsid w:val="00A074BE"/>
    <w:rsid w:val="00A07D18"/>
    <w:rsid w:val="00A10EE3"/>
    <w:rsid w:val="00A111B6"/>
    <w:rsid w:val="00A12B3A"/>
    <w:rsid w:val="00A13501"/>
    <w:rsid w:val="00A13D0B"/>
    <w:rsid w:val="00A142BA"/>
    <w:rsid w:val="00A17064"/>
    <w:rsid w:val="00A17988"/>
    <w:rsid w:val="00A20A6C"/>
    <w:rsid w:val="00A21084"/>
    <w:rsid w:val="00A2155E"/>
    <w:rsid w:val="00A22D73"/>
    <w:rsid w:val="00A25868"/>
    <w:rsid w:val="00A25EBB"/>
    <w:rsid w:val="00A268F1"/>
    <w:rsid w:val="00A26D27"/>
    <w:rsid w:val="00A27765"/>
    <w:rsid w:val="00A3086C"/>
    <w:rsid w:val="00A31925"/>
    <w:rsid w:val="00A31C53"/>
    <w:rsid w:val="00A32BCE"/>
    <w:rsid w:val="00A36228"/>
    <w:rsid w:val="00A37607"/>
    <w:rsid w:val="00A376EE"/>
    <w:rsid w:val="00A377DD"/>
    <w:rsid w:val="00A37C42"/>
    <w:rsid w:val="00A4189D"/>
    <w:rsid w:val="00A42079"/>
    <w:rsid w:val="00A42A99"/>
    <w:rsid w:val="00A4322F"/>
    <w:rsid w:val="00A4377A"/>
    <w:rsid w:val="00A45C28"/>
    <w:rsid w:val="00A46036"/>
    <w:rsid w:val="00A465B9"/>
    <w:rsid w:val="00A469FA"/>
    <w:rsid w:val="00A478D9"/>
    <w:rsid w:val="00A500DB"/>
    <w:rsid w:val="00A5151A"/>
    <w:rsid w:val="00A52F4A"/>
    <w:rsid w:val="00A53170"/>
    <w:rsid w:val="00A5369C"/>
    <w:rsid w:val="00A55A18"/>
    <w:rsid w:val="00A55A22"/>
    <w:rsid w:val="00A56291"/>
    <w:rsid w:val="00A57206"/>
    <w:rsid w:val="00A5779A"/>
    <w:rsid w:val="00A57E0A"/>
    <w:rsid w:val="00A6057A"/>
    <w:rsid w:val="00A60E25"/>
    <w:rsid w:val="00A61B34"/>
    <w:rsid w:val="00A62839"/>
    <w:rsid w:val="00A62D62"/>
    <w:rsid w:val="00A62F7D"/>
    <w:rsid w:val="00A63287"/>
    <w:rsid w:val="00A64466"/>
    <w:rsid w:val="00A6480C"/>
    <w:rsid w:val="00A64E02"/>
    <w:rsid w:val="00A65133"/>
    <w:rsid w:val="00A67FA8"/>
    <w:rsid w:val="00A70285"/>
    <w:rsid w:val="00A709FE"/>
    <w:rsid w:val="00A7112C"/>
    <w:rsid w:val="00A7115E"/>
    <w:rsid w:val="00A71C8F"/>
    <w:rsid w:val="00A71E9B"/>
    <w:rsid w:val="00A722A7"/>
    <w:rsid w:val="00A72DD6"/>
    <w:rsid w:val="00A7382D"/>
    <w:rsid w:val="00A73892"/>
    <w:rsid w:val="00A74AF2"/>
    <w:rsid w:val="00A7590A"/>
    <w:rsid w:val="00A77919"/>
    <w:rsid w:val="00A810FB"/>
    <w:rsid w:val="00A81257"/>
    <w:rsid w:val="00A8135D"/>
    <w:rsid w:val="00A81620"/>
    <w:rsid w:val="00A821EA"/>
    <w:rsid w:val="00A823F6"/>
    <w:rsid w:val="00A8284A"/>
    <w:rsid w:val="00A834D1"/>
    <w:rsid w:val="00A8532A"/>
    <w:rsid w:val="00A85B56"/>
    <w:rsid w:val="00A8719E"/>
    <w:rsid w:val="00A8759A"/>
    <w:rsid w:val="00A87F9C"/>
    <w:rsid w:val="00A900CE"/>
    <w:rsid w:val="00A90FC4"/>
    <w:rsid w:val="00A91DBD"/>
    <w:rsid w:val="00A9304D"/>
    <w:rsid w:val="00A939B2"/>
    <w:rsid w:val="00A950D5"/>
    <w:rsid w:val="00A95B10"/>
    <w:rsid w:val="00A96411"/>
    <w:rsid w:val="00A9659D"/>
    <w:rsid w:val="00A967C0"/>
    <w:rsid w:val="00AA0073"/>
    <w:rsid w:val="00AA0A89"/>
    <w:rsid w:val="00AA1F40"/>
    <w:rsid w:val="00AA293D"/>
    <w:rsid w:val="00AA2D4E"/>
    <w:rsid w:val="00AA340B"/>
    <w:rsid w:val="00AA3C01"/>
    <w:rsid w:val="00AA474F"/>
    <w:rsid w:val="00AA4DD5"/>
    <w:rsid w:val="00AA5368"/>
    <w:rsid w:val="00AA5FE1"/>
    <w:rsid w:val="00AA60F8"/>
    <w:rsid w:val="00AA6429"/>
    <w:rsid w:val="00AA6755"/>
    <w:rsid w:val="00AA6D02"/>
    <w:rsid w:val="00AA7541"/>
    <w:rsid w:val="00AB02E8"/>
    <w:rsid w:val="00AB04DE"/>
    <w:rsid w:val="00AB0F41"/>
    <w:rsid w:val="00AB118D"/>
    <w:rsid w:val="00AB3F5A"/>
    <w:rsid w:val="00AB566F"/>
    <w:rsid w:val="00AB62D7"/>
    <w:rsid w:val="00AB695E"/>
    <w:rsid w:val="00AB72FA"/>
    <w:rsid w:val="00AB77A4"/>
    <w:rsid w:val="00AB7961"/>
    <w:rsid w:val="00AC0094"/>
    <w:rsid w:val="00AC01AA"/>
    <w:rsid w:val="00AC0CCA"/>
    <w:rsid w:val="00AC1720"/>
    <w:rsid w:val="00AC2B59"/>
    <w:rsid w:val="00AC3EE9"/>
    <w:rsid w:val="00AC4F72"/>
    <w:rsid w:val="00AC5041"/>
    <w:rsid w:val="00AC52BB"/>
    <w:rsid w:val="00AC64D4"/>
    <w:rsid w:val="00AC66B6"/>
    <w:rsid w:val="00AC68A1"/>
    <w:rsid w:val="00AC6B41"/>
    <w:rsid w:val="00AC7263"/>
    <w:rsid w:val="00AC7452"/>
    <w:rsid w:val="00AD04AA"/>
    <w:rsid w:val="00AD0A03"/>
    <w:rsid w:val="00AD0E07"/>
    <w:rsid w:val="00AD27C4"/>
    <w:rsid w:val="00AD2D75"/>
    <w:rsid w:val="00AD3D16"/>
    <w:rsid w:val="00AD4457"/>
    <w:rsid w:val="00AD5017"/>
    <w:rsid w:val="00AD53D8"/>
    <w:rsid w:val="00AD7F72"/>
    <w:rsid w:val="00AE141B"/>
    <w:rsid w:val="00AE1DF1"/>
    <w:rsid w:val="00AE3C50"/>
    <w:rsid w:val="00AE3E51"/>
    <w:rsid w:val="00AE482E"/>
    <w:rsid w:val="00AE5117"/>
    <w:rsid w:val="00AE6251"/>
    <w:rsid w:val="00AE6B9E"/>
    <w:rsid w:val="00AE730D"/>
    <w:rsid w:val="00AE7A00"/>
    <w:rsid w:val="00AF1B39"/>
    <w:rsid w:val="00AF1D35"/>
    <w:rsid w:val="00AF289C"/>
    <w:rsid w:val="00AF3B1B"/>
    <w:rsid w:val="00AF4E10"/>
    <w:rsid w:val="00AF741A"/>
    <w:rsid w:val="00B01ADB"/>
    <w:rsid w:val="00B01D85"/>
    <w:rsid w:val="00B01EF7"/>
    <w:rsid w:val="00B02905"/>
    <w:rsid w:val="00B03C88"/>
    <w:rsid w:val="00B03D02"/>
    <w:rsid w:val="00B04161"/>
    <w:rsid w:val="00B046BF"/>
    <w:rsid w:val="00B056F9"/>
    <w:rsid w:val="00B05E57"/>
    <w:rsid w:val="00B06343"/>
    <w:rsid w:val="00B0687D"/>
    <w:rsid w:val="00B06FB0"/>
    <w:rsid w:val="00B07AD7"/>
    <w:rsid w:val="00B11856"/>
    <w:rsid w:val="00B11C4E"/>
    <w:rsid w:val="00B11E3D"/>
    <w:rsid w:val="00B12578"/>
    <w:rsid w:val="00B1319A"/>
    <w:rsid w:val="00B13440"/>
    <w:rsid w:val="00B14D2C"/>
    <w:rsid w:val="00B15281"/>
    <w:rsid w:val="00B163DE"/>
    <w:rsid w:val="00B1683A"/>
    <w:rsid w:val="00B17E82"/>
    <w:rsid w:val="00B20956"/>
    <w:rsid w:val="00B20EEF"/>
    <w:rsid w:val="00B211B0"/>
    <w:rsid w:val="00B215C1"/>
    <w:rsid w:val="00B216D7"/>
    <w:rsid w:val="00B228DF"/>
    <w:rsid w:val="00B23DB0"/>
    <w:rsid w:val="00B25993"/>
    <w:rsid w:val="00B2650A"/>
    <w:rsid w:val="00B27ECE"/>
    <w:rsid w:val="00B3071E"/>
    <w:rsid w:val="00B30BE6"/>
    <w:rsid w:val="00B3242B"/>
    <w:rsid w:val="00B3247C"/>
    <w:rsid w:val="00B3314B"/>
    <w:rsid w:val="00B33657"/>
    <w:rsid w:val="00B34521"/>
    <w:rsid w:val="00B35678"/>
    <w:rsid w:val="00B3665A"/>
    <w:rsid w:val="00B402B4"/>
    <w:rsid w:val="00B41414"/>
    <w:rsid w:val="00B429AC"/>
    <w:rsid w:val="00B4325C"/>
    <w:rsid w:val="00B455BE"/>
    <w:rsid w:val="00B4575A"/>
    <w:rsid w:val="00B46245"/>
    <w:rsid w:val="00B46292"/>
    <w:rsid w:val="00B47DDB"/>
    <w:rsid w:val="00B47EE1"/>
    <w:rsid w:val="00B5019D"/>
    <w:rsid w:val="00B50324"/>
    <w:rsid w:val="00B517EF"/>
    <w:rsid w:val="00B5187B"/>
    <w:rsid w:val="00B51D38"/>
    <w:rsid w:val="00B5224A"/>
    <w:rsid w:val="00B52A5B"/>
    <w:rsid w:val="00B55245"/>
    <w:rsid w:val="00B55385"/>
    <w:rsid w:val="00B569AB"/>
    <w:rsid w:val="00B570BF"/>
    <w:rsid w:val="00B57160"/>
    <w:rsid w:val="00B575BA"/>
    <w:rsid w:val="00B60544"/>
    <w:rsid w:val="00B60758"/>
    <w:rsid w:val="00B60C84"/>
    <w:rsid w:val="00B61B22"/>
    <w:rsid w:val="00B62194"/>
    <w:rsid w:val="00B62EBA"/>
    <w:rsid w:val="00B62F69"/>
    <w:rsid w:val="00B636A8"/>
    <w:rsid w:val="00B6412E"/>
    <w:rsid w:val="00B64AFB"/>
    <w:rsid w:val="00B6524E"/>
    <w:rsid w:val="00B65342"/>
    <w:rsid w:val="00B705FA"/>
    <w:rsid w:val="00B70FA3"/>
    <w:rsid w:val="00B71608"/>
    <w:rsid w:val="00B718AB"/>
    <w:rsid w:val="00B72CB9"/>
    <w:rsid w:val="00B74AC4"/>
    <w:rsid w:val="00B76429"/>
    <w:rsid w:val="00B77158"/>
    <w:rsid w:val="00B77249"/>
    <w:rsid w:val="00B80962"/>
    <w:rsid w:val="00B80DD2"/>
    <w:rsid w:val="00B80FB7"/>
    <w:rsid w:val="00B823EA"/>
    <w:rsid w:val="00B8312B"/>
    <w:rsid w:val="00B833C4"/>
    <w:rsid w:val="00B83A3F"/>
    <w:rsid w:val="00B844CA"/>
    <w:rsid w:val="00B84CD1"/>
    <w:rsid w:val="00B86471"/>
    <w:rsid w:val="00B86E1A"/>
    <w:rsid w:val="00B9024F"/>
    <w:rsid w:val="00B9250E"/>
    <w:rsid w:val="00B9298E"/>
    <w:rsid w:val="00B956D4"/>
    <w:rsid w:val="00B96F0A"/>
    <w:rsid w:val="00B97137"/>
    <w:rsid w:val="00B97446"/>
    <w:rsid w:val="00B976BD"/>
    <w:rsid w:val="00BA07F7"/>
    <w:rsid w:val="00BA1379"/>
    <w:rsid w:val="00BA20FF"/>
    <w:rsid w:val="00BA2E49"/>
    <w:rsid w:val="00BA3B61"/>
    <w:rsid w:val="00BA42FE"/>
    <w:rsid w:val="00BA4F17"/>
    <w:rsid w:val="00BA5B3B"/>
    <w:rsid w:val="00BA6BF5"/>
    <w:rsid w:val="00BA72FB"/>
    <w:rsid w:val="00BA7432"/>
    <w:rsid w:val="00BA7D6F"/>
    <w:rsid w:val="00BA7EAF"/>
    <w:rsid w:val="00BB02C7"/>
    <w:rsid w:val="00BB0DAF"/>
    <w:rsid w:val="00BB2764"/>
    <w:rsid w:val="00BB494E"/>
    <w:rsid w:val="00BB4CC7"/>
    <w:rsid w:val="00BB7C68"/>
    <w:rsid w:val="00BC1013"/>
    <w:rsid w:val="00BC1AA0"/>
    <w:rsid w:val="00BC1ABB"/>
    <w:rsid w:val="00BC2495"/>
    <w:rsid w:val="00BC2B1A"/>
    <w:rsid w:val="00BC314A"/>
    <w:rsid w:val="00BC3F18"/>
    <w:rsid w:val="00BC6329"/>
    <w:rsid w:val="00BC701B"/>
    <w:rsid w:val="00BC7B97"/>
    <w:rsid w:val="00BC7EB9"/>
    <w:rsid w:val="00BD0243"/>
    <w:rsid w:val="00BD0408"/>
    <w:rsid w:val="00BD1063"/>
    <w:rsid w:val="00BD15B4"/>
    <w:rsid w:val="00BD1807"/>
    <w:rsid w:val="00BD2643"/>
    <w:rsid w:val="00BD3677"/>
    <w:rsid w:val="00BD56B1"/>
    <w:rsid w:val="00BD5F41"/>
    <w:rsid w:val="00BD6558"/>
    <w:rsid w:val="00BD6A18"/>
    <w:rsid w:val="00BE0406"/>
    <w:rsid w:val="00BE0603"/>
    <w:rsid w:val="00BE1A1F"/>
    <w:rsid w:val="00BE4A6D"/>
    <w:rsid w:val="00BE5549"/>
    <w:rsid w:val="00BE631E"/>
    <w:rsid w:val="00BE7354"/>
    <w:rsid w:val="00BE7373"/>
    <w:rsid w:val="00BE76DD"/>
    <w:rsid w:val="00BE77CA"/>
    <w:rsid w:val="00BE7986"/>
    <w:rsid w:val="00BE7F68"/>
    <w:rsid w:val="00BF0118"/>
    <w:rsid w:val="00BF0DF0"/>
    <w:rsid w:val="00BF1F13"/>
    <w:rsid w:val="00BF2AD7"/>
    <w:rsid w:val="00BF2F76"/>
    <w:rsid w:val="00BF3022"/>
    <w:rsid w:val="00BF3214"/>
    <w:rsid w:val="00BF44B5"/>
    <w:rsid w:val="00BF5451"/>
    <w:rsid w:val="00BF5573"/>
    <w:rsid w:val="00C00009"/>
    <w:rsid w:val="00C002D3"/>
    <w:rsid w:val="00C00682"/>
    <w:rsid w:val="00C00B15"/>
    <w:rsid w:val="00C01122"/>
    <w:rsid w:val="00C021C2"/>
    <w:rsid w:val="00C054C1"/>
    <w:rsid w:val="00C10442"/>
    <w:rsid w:val="00C118EB"/>
    <w:rsid w:val="00C1204B"/>
    <w:rsid w:val="00C1243D"/>
    <w:rsid w:val="00C12825"/>
    <w:rsid w:val="00C13CA1"/>
    <w:rsid w:val="00C14031"/>
    <w:rsid w:val="00C14A43"/>
    <w:rsid w:val="00C1539C"/>
    <w:rsid w:val="00C15867"/>
    <w:rsid w:val="00C16217"/>
    <w:rsid w:val="00C168EC"/>
    <w:rsid w:val="00C173CC"/>
    <w:rsid w:val="00C2016A"/>
    <w:rsid w:val="00C20277"/>
    <w:rsid w:val="00C21EDF"/>
    <w:rsid w:val="00C22398"/>
    <w:rsid w:val="00C2295B"/>
    <w:rsid w:val="00C2296D"/>
    <w:rsid w:val="00C22C1F"/>
    <w:rsid w:val="00C2308B"/>
    <w:rsid w:val="00C23155"/>
    <w:rsid w:val="00C23BDF"/>
    <w:rsid w:val="00C25668"/>
    <w:rsid w:val="00C272DF"/>
    <w:rsid w:val="00C27BB6"/>
    <w:rsid w:val="00C30A65"/>
    <w:rsid w:val="00C30D67"/>
    <w:rsid w:val="00C3204C"/>
    <w:rsid w:val="00C33614"/>
    <w:rsid w:val="00C341A0"/>
    <w:rsid w:val="00C344EE"/>
    <w:rsid w:val="00C354BA"/>
    <w:rsid w:val="00C35F2E"/>
    <w:rsid w:val="00C369BD"/>
    <w:rsid w:val="00C36A8B"/>
    <w:rsid w:val="00C40C41"/>
    <w:rsid w:val="00C40F37"/>
    <w:rsid w:val="00C41D69"/>
    <w:rsid w:val="00C4252E"/>
    <w:rsid w:val="00C42B00"/>
    <w:rsid w:val="00C4458E"/>
    <w:rsid w:val="00C45885"/>
    <w:rsid w:val="00C45980"/>
    <w:rsid w:val="00C47846"/>
    <w:rsid w:val="00C47E87"/>
    <w:rsid w:val="00C509A8"/>
    <w:rsid w:val="00C50F22"/>
    <w:rsid w:val="00C5162F"/>
    <w:rsid w:val="00C5222C"/>
    <w:rsid w:val="00C52B39"/>
    <w:rsid w:val="00C52BFD"/>
    <w:rsid w:val="00C54CD2"/>
    <w:rsid w:val="00C5553E"/>
    <w:rsid w:val="00C558AE"/>
    <w:rsid w:val="00C56811"/>
    <w:rsid w:val="00C57971"/>
    <w:rsid w:val="00C61220"/>
    <w:rsid w:val="00C62830"/>
    <w:rsid w:val="00C62C0B"/>
    <w:rsid w:val="00C62E93"/>
    <w:rsid w:val="00C64116"/>
    <w:rsid w:val="00C65BD7"/>
    <w:rsid w:val="00C65FE2"/>
    <w:rsid w:val="00C6746D"/>
    <w:rsid w:val="00C70975"/>
    <w:rsid w:val="00C72C9E"/>
    <w:rsid w:val="00C73348"/>
    <w:rsid w:val="00C74C9D"/>
    <w:rsid w:val="00C74D48"/>
    <w:rsid w:val="00C76B8F"/>
    <w:rsid w:val="00C76BA4"/>
    <w:rsid w:val="00C80BF0"/>
    <w:rsid w:val="00C82159"/>
    <w:rsid w:val="00C83A48"/>
    <w:rsid w:val="00C84373"/>
    <w:rsid w:val="00C84899"/>
    <w:rsid w:val="00C84EF6"/>
    <w:rsid w:val="00C850E7"/>
    <w:rsid w:val="00C85865"/>
    <w:rsid w:val="00C85E85"/>
    <w:rsid w:val="00C86333"/>
    <w:rsid w:val="00C8640F"/>
    <w:rsid w:val="00C87556"/>
    <w:rsid w:val="00C900F0"/>
    <w:rsid w:val="00C90C24"/>
    <w:rsid w:val="00C91FB5"/>
    <w:rsid w:val="00C926C8"/>
    <w:rsid w:val="00C926CC"/>
    <w:rsid w:val="00C92A9A"/>
    <w:rsid w:val="00C937A8"/>
    <w:rsid w:val="00C96611"/>
    <w:rsid w:val="00C966CD"/>
    <w:rsid w:val="00C96AA9"/>
    <w:rsid w:val="00C97C1E"/>
    <w:rsid w:val="00CA0A52"/>
    <w:rsid w:val="00CA1275"/>
    <w:rsid w:val="00CA1884"/>
    <w:rsid w:val="00CA1AA4"/>
    <w:rsid w:val="00CA2C0A"/>
    <w:rsid w:val="00CA2EAE"/>
    <w:rsid w:val="00CA496C"/>
    <w:rsid w:val="00CA49F4"/>
    <w:rsid w:val="00CA4AC1"/>
    <w:rsid w:val="00CA59FB"/>
    <w:rsid w:val="00CA5A04"/>
    <w:rsid w:val="00CA6481"/>
    <w:rsid w:val="00CA6AD2"/>
    <w:rsid w:val="00CA7D18"/>
    <w:rsid w:val="00CB0316"/>
    <w:rsid w:val="00CB0B11"/>
    <w:rsid w:val="00CB1DBA"/>
    <w:rsid w:val="00CB268B"/>
    <w:rsid w:val="00CB3548"/>
    <w:rsid w:val="00CB426A"/>
    <w:rsid w:val="00CB4625"/>
    <w:rsid w:val="00CB5354"/>
    <w:rsid w:val="00CB6EED"/>
    <w:rsid w:val="00CB757F"/>
    <w:rsid w:val="00CC0A3D"/>
    <w:rsid w:val="00CC0F8B"/>
    <w:rsid w:val="00CC169A"/>
    <w:rsid w:val="00CC3C98"/>
    <w:rsid w:val="00CC3C9E"/>
    <w:rsid w:val="00CC3D07"/>
    <w:rsid w:val="00CC44B0"/>
    <w:rsid w:val="00CC4C4E"/>
    <w:rsid w:val="00CC5FDE"/>
    <w:rsid w:val="00CC6A14"/>
    <w:rsid w:val="00CC70A3"/>
    <w:rsid w:val="00CC71FB"/>
    <w:rsid w:val="00CC7F92"/>
    <w:rsid w:val="00CD0E8C"/>
    <w:rsid w:val="00CD1047"/>
    <w:rsid w:val="00CD16E8"/>
    <w:rsid w:val="00CD287F"/>
    <w:rsid w:val="00CD2910"/>
    <w:rsid w:val="00CD31A2"/>
    <w:rsid w:val="00CD4442"/>
    <w:rsid w:val="00CD446E"/>
    <w:rsid w:val="00CD53C3"/>
    <w:rsid w:val="00CD574E"/>
    <w:rsid w:val="00CD5EA5"/>
    <w:rsid w:val="00CE04A0"/>
    <w:rsid w:val="00CE2344"/>
    <w:rsid w:val="00CE2939"/>
    <w:rsid w:val="00CE3EE8"/>
    <w:rsid w:val="00CE4C22"/>
    <w:rsid w:val="00CE76E5"/>
    <w:rsid w:val="00CE7978"/>
    <w:rsid w:val="00CF0081"/>
    <w:rsid w:val="00CF04AA"/>
    <w:rsid w:val="00CF0FB3"/>
    <w:rsid w:val="00CF2DF4"/>
    <w:rsid w:val="00CF41EC"/>
    <w:rsid w:val="00CF4F9E"/>
    <w:rsid w:val="00CF5D04"/>
    <w:rsid w:val="00CF60EC"/>
    <w:rsid w:val="00CF7EEB"/>
    <w:rsid w:val="00CF7FB7"/>
    <w:rsid w:val="00D00A61"/>
    <w:rsid w:val="00D0112E"/>
    <w:rsid w:val="00D01B82"/>
    <w:rsid w:val="00D0405A"/>
    <w:rsid w:val="00D04C1D"/>
    <w:rsid w:val="00D04DE4"/>
    <w:rsid w:val="00D063F1"/>
    <w:rsid w:val="00D07486"/>
    <w:rsid w:val="00D10D51"/>
    <w:rsid w:val="00D11735"/>
    <w:rsid w:val="00D11930"/>
    <w:rsid w:val="00D136E0"/>
    <w:rsid w:val="00D13ED3"/>
    <w:rsid w:val="00D14B15"/>
    <w:rsid w:val="00D14D27"/>
    <w:rsid w:val="00D14F22"/>
    <w:rsid w:val="00D201D1"/>
    <w:rsid w:val="00D2080F"/>
    <w:rsid w:val="00D238AB"/>
    <w:rsid w:val="00D23B2A"/>
    <w:rsid w:val="00D24B1F"/>
    <w:rsid w:val="00D25717"/>
    <w:rsid w:val="00D2662E"/>
    <w:rsid w:val="00D27073"/>
    <w:rsid w:val="00D279C1"/>
    <w:rsid w:val="00D27FF5"/>
    <w:rsid w:val="00D32101"/>
    <w:rsid w:val="00D34A7B"/>
    <w:rsid w:val="00D34C66"/>
    <w:rsid w:val="00D3543E"/>
    <w:rsid w:val="00D35A6B"/>
    <w:rsid w:val="00D368DB"/>
    <w:rsid w:val="00D36D3C"/>
    <w:rsid w:val="00D37137"/>
    <w:rsid w:val="00D37537"/>
    <w:rsid w:val="00D377B2"/>
    <w:rsid w:val="00D37F5B"/>
    <w:rsid w:val="00D37F69"/>
    <w:rsid w:val="00D402CF"/>
    <w:rsid w:val="00D4058E"/>
    <w:rsid w:val="00D429FB"/>
    <w:rsid w:val="00D42F9C"/>
    <w:rsid w:val="00D444EF"/>
    <w:rsid w:val="00D45481"/>
    <w:rsid w:val="00D45889"/>
    <w:rsid w:val="00D4741C"/>
    <w:rsid w:val="00D5399A"/>
    <w:rsid w:val="00D5429B"/>
    <w:rsid w:val="00D557D0"/>
    <w:rsid w:val="00D5782A"/>
    <w:rsid w:val="00D57918"/>
    <w:rsid w:val="00D57D65"/>
    <w:rsid w:val="00D602BD"/>
    <w:rsid w:val="00D60986"/>
    <w:rsid w:val="00D609FE"/>
    <w:rsid w:val="00D61B75"/>
    <w:rsid w:val="00D624EC"/>
    <w:rsid w:val="00D62589"/>
    <w:rsid w:val="00D62C1F"/>
    <w:rsid w:val="00D62C99"/>
    <w:rsid w:val="00D66546"/>
    <w:rsid w:val="00D66BB9"/>
    <w:rsid w:val="00D670CF"/>
    <w:rsid w:val="00D70A9B"/>
    <w:rsid w:val="00D71420"/>
    <w:rsid w:val="00D7216F"/>
    <w:rsid w:val="00D73660"/>
    <w:rsid w:val="00D73B86"/>
    <w:rsid w:val="00D73D94"/>
    <w:rsid w:val="00D73DC6"/>
    <w:rsid w:val="00D74C1A"/>
    <w:rsid w:val="00D75115"/>
    <w:rsid w:val="00D754C1"/>
    <w:rsid w:val="00D75BA3"/>
    <w:rsid w:val="00D75DD4"/>
    <w:rsid w:val="00D772DD"/>
    <w:rsid w:val="00D77393"/>
    <w:rsid w:val="00D77645"/>
    <w:rsid w:val="00D77A35"/>
    <w:rsid w:val="00D80B2D"/>
    <w:rsid w:val="00D81B3E"/>
    <w:rsid w:val="00D83765"/>
    <w:rsid w:val="00D851E7"/>
    <w:rsid w:val="00D85502"/>
    <w:rsid w:val="00D863BE"/>
    <w:rsid w:val="00D8706E"/>
    <w:rsid w:val="00D87190"/>
    <w:rsid w:val="00D909DB"/>
    <w:rsid w:val="00D90C70"/>
    <w:rsid w:val="00D90E49"/>
    <w:rsid w:val="00D94299"/>
    <w:rsid w:val="00D95774"/>
    <w:rsid w:val="00D95C7D"/>
    <w:rsid w:val="00D96398"/>
    <w:rsid w:val="00D96ADE"/>
    <w:rsid w:val="00D96F92"/>
    <w:rsid w:val="00DA0621"/>
    <w:rsid w:val="00DA0CE2"/>
    <w:rsid w:val="00DA2387"/>
    <w:rsid w:val="00DA3EA8"/>
    <w:rsid w:val="00DA5B19"/>
    <w:rsid w:val="00DB0098"/>
    <w:rsid w:val="00DB262D"/>
    <w:rsid w:val="00DB5595"/>
    <w:rsid w:val="00DB6E7E"/>
    <w:rsid w:val="00DB7001"/>
    <w:rsid w:val="00DC01B3"/>
    <w:rsid w:val="00DC033D"/>
    <w:rsid w:val="00DC056B"/>
    <w:rsid w:val="00DC2E03"/>
    <w:rsid w:val="00DC4419"/>
    <w:rsid w:val="00DC6A10"/>
    <w:rsid w:val="00DC777D"/>
    <w:rsid w:val="00DD01AD"/>
    <w:rsid w:val="00DD1EFD"/>
    <w:rsid w:val="00DD3C87"/>
    <w:rsid w:val="00DD5118"/>
    <w:rsid w:val="00DD5564"/>
    <w:rsid w:val="00DD5A39"/>
    <w:rsid w:val="00DD5EFF"/>
    <w:rsid w:val="00DD6DA0"/>
    <w:rsid w:val="00DE04AD"/>
    <w:rsid w:val="00DE082E"/>
    <w:rsid w:val="00DE0BEB"/>
    <w:rsid w:val="00DE1EC5"/>
    <w:rsid w:val="00DE20D2"/>
    <w:rsid w:val="00DE3CBC"/>
    <w:rsid w:val="00DE4EB8"/>
    <w:rsid w:val="00DE59F4"/>
    <w:rsid w:val="00DE5B74"/>
    <w:rsid w:val="00DE6000"/>
    <w:rsid w:val="00DE657E"/>
    <w:rsid w:val="00DE7032"/>
    <w:rsid w:val="00DE743C"/>
    <w:rsid w:val="00DE7F6E"/>
    <w:rsid w:val="00DF07EB"/>
    <w:rsid w:val="00DF4704"/>
    <w:rsid w:val="00DF59D0"/>
    <w:rsid w:val="00DF5EBB"/>
    <w:rsid w:val="00DF76A5"/>
    <w:rsid w:val="00E02474"/>
    <w:rsid w:val="00E024AA"/>
    <w:rsid w:val="00E02F2B"/>
    <w:rsid w:val="00E03340"/>
    <w:rsid w:val="00E035A0"/>
    <w:rsid w:val="00E04A8D"/>
    <w:rsid w:val="00E05639"/>
    <w:rsid w:val="00E05A80"/>
    <w:rsid w:val="00E06507"/>
    <w:rsid w:val="00E06BAF"/>
    <w:rsid w:val="00E0761A"/>
    <w:rsid w:val="00E11787"/>
    <w:rsid w:val="00E12ACD"/>
    <w:rsid w:val="00E13A66"/>
    <w:rsid w:val="00E1418A"/>
    <w:rsid w:val="00E145FF"/>
    <w:rsid w:val="00E15C77"/>
    <w:rsid w:val="00E1693E"/>
    <w:rsid w:val="00E16AB4"/>
    <w:rsid w:val="00E171C1"/>
    <w:rsid w:val="00E171CD"/>
    <w:rsid w:val="00E230E8"/>
    <w:rsid w:val="00E23641"/>
    <w:rsid w:val="00E23B2E"/>
    <w:rsid w:val="00E23BB7"/>
    <w:rsid w:val="00E246A9"/>
    <w:rsid w:val="00E24808"/>
    <w:rsid w:val="00E24D67"/>
    <w:rsid w:val="00E250F1"/>
    <w:rsid w:val="00E2580E"/>
    <w:rsid w:val="00E25C17"/>
    <w:rsid w:val="00E27CA4"/>
    <w:rsid w:val="00E30ABF"/>
    <w:rsid w:val="00E31666"/>
    <w:rsid w:val="00E317AB"/>
    <w:rsid w:val="00E31B1A"/>
    <w:rsid w:val="00E31E25"/>
    <w:rsid w:val="00E34A7A"/>
    <w:rsid w:val="00E34D96"/>
    <w:rsid w:val="00E34F0E"/>
    <w:rsid w:val="00E3550D"/>
    <w:rsid w:val="00E36066"/>
    <w:rsid w:val="00E36E4D"/>
    <w:rsid w:val="00E408FA"/>
    <w:rsid w:val="00E41DAF"/>
    <w:rsid w:val="00E45322"/>
    <w:rsid w:val="00E4684D"/>
    <w:rsid w:val="00E47BC6"/>
    <w:rsid w:val="00E50081"/>
    <w:rsid w:val="00E50D62"/>
    <w:rsid w:val="00E51BB2"/>
    <w:rsid w:val="00E51BFA"/>
    <w:rsid w:val="00E5274E"/>
    <w:rsid w:val="00E52838"/>
    <w:rsid w:val="00E52CDE"/>
    <w:rsid w:val="00E539A5"/>
    <w:rsid w:val="00E55B1E"/>
    <w:rsid w:val="00E55BAA"/>
    <w:rsid w:val="00E579F3"/>
    <w:rsid w:val="00E57A0D"/>
    <w:rsid w:val="00E608D6"/>
    <w:rsid w:val="00E614E0"/>
    <w:rsid w:val="00E61D18"/>
    <w:rsid w:val="00E623AB"/>
    <w:rsid w:val="00E62FA3"/>
    <w:rsid w:val="00E63F71"/>
    <w:rsid w:val="00E642FB"/>
    <w:rsid w:val="00E656BB"/>
    <w:rsid w:val="00E67A69"/>
    <w:rsid w:val="00E702E0"/>
    <w:rsid w:val="00E71412"/>
    <w:rsid w:val="00E7225F"/>
    <w:rsid w:val="00E73F7F"/>
    <w:rsid w:val="00E746D9"/>
    <w:rsid w:val="00E753E8"/>
    <w:rsid w:val="00E759C3"/>
    <w:rsid w:val="00E762D4"/>
    <w:rsid w:val="00E766FF"/>
    <w:rsid w:val="00E8404C"/>
    <w:rsid w:val="00E849A1"/>
    <w:rsid w:val="00E84D91"/>
    <w:rsid w:val="00E8534F"/>
    <w:rsid w:val="00E85409"/>
    <w:rsid w:val="00E857FB"/>
    <w:rsid w:val="00E86485"/>
    <w:rsid w:val="00E87C2A"/>
    <w:rsid w:val="00E922D8"/>
    <w:rsid w:val="00E9339B"/>
    <w:rsid w:val="00E9770B"/>
    <w:rsid w:val="00EA067C"/>
    <w:rsid w:val="00EA155B"/>
    <w:rsid w:val="00EA1E2E"/>
    <w:rsid w:val="00EA321D"/>
    <w:rsid w:val="00EA3692"/>
    <w:rsid w:val="00EA429F"/>
    <w:rsid w:val="00EA4A99"/>
    <w:rsid w:val="00EA4F9E"/>
    <w:rsid w:val="00EA50B5"/>
    <w:rsid w:val="00EA63CA"/>
    <w:rsid w:val="00EA6D3B"/>
    <w:rsid w:val="00EA71DD"/>
    <w:rsid w:val="00EA7D8E"/>
    <w:rsid w:val="00EB00AD"/>
    <w:rsid w:val="00EB0482"/>
    <w:rsid w:val="00EB0D09"/>
    <w:rsid w:val="00EB12B4"/>
    <w:rsid w:val="00EB136C"/>
    <w:rsid w:val="00EB194C"/>
    <w:rsid w:val="00EB20F9"/>
    <w:rsid w:val="00EB3EB0"/>
    <w:rsid w:val="00EB480E"/>
    <w:rsid w:val="00EB493C"/>
    <w:rsid w:val="00EB5540"/>
    <w:rsid w:val="00EB5EC6"/>
    <w:rsid w:val="00EB6986"/>
    <w:rsid w:val="00EB7FC9"/>
    <w:rsid w:val="00EC34B2"/>
    <w:rsid w:val="00EC399B"/>
    <w:rsid w:val="00EC7263"/>
    <w:rsid w:val="00ED27E8"/>
    <w:rsid w:val="00ED313B"/>
    <w:rsid w:val="00ED335D"/>
    <w:rsid w:val="00ED33BD"/>
    <w:rsid w:val="00ED54AF"/>
    <w:rsid w:val="00ED5C49"/>
    <w:rsid w:val="00ED7137"/>
    <w:rsid w:val="00EE0D41"/>
    <w:rsid w:val="00EE0E30"/>
    <w:rsid w:val="00EE0EA0"/>
    <w:rsid w:val="00EE22C9"/>
    <w:rsid w:val="00EE2FA2"/>
    <w:rsid w:val="00EE3293"/>
    <w:rsid w:val="00EE3D13"/>
    <w:rsid w:val="00EE41CF"/>
    <w:rsid w:val="00EE6DEE"/>
    <w:rsid w:val="00EE74D5"/>
    <w:rsid w:val="00EF0068"/>
    <w:rsid w:val="00EF02DA"/>
    <w:rsid w:val="00EF06EA"/>
    <w:rsid w:val="00EF137A"/>
    <w:rsid w:val="00EF24CF"/>
    <w:rsid w:val="00EF33A7"/>
    <w:rsid w:val="00EF4356"/>
    <w:rsid w:val="00EF5707"/>
    <w:rsid w:val="00F00761"/>
    <w:rsid w:val="00F00CB7"/>
    <w:rsid w:val="00F03C3D"/>
    <w:rsid w:val="00F03F9E"/>
    <w:rsid w:val="00F04DD1"/>
    <w:rsid w:val="00F050B3"/>
    <w:rsid w:val="00F05862"/>
    <w:rsid w:val="00F05994"/>
    <w:rsid w:val="00F067D6"/>
    <w:rsid w:val="00F07604"/>
    <w:rsid w:val="00F10223"/>
    <w:rsid w:val="00F10BCA"/>
    <w:rsid w:val="00F113E6"/>
    <w:rsid w:val="00F13921"/>
    <w:rsid w:val="00F13E1D"/>
    <w:rsid w:val="00F140BB"/>
    <w:rsid w:val="00F146A8"/>
    <w:rsid w:val="00F151D1"/>
    <w:rsid w:val="00F17A8E"/>
    <w:rsid w:val="00F21012"/>
    <w:rsid w:val="00F21088"/>
    <w:rsid w:val="00F2130A"/>
    <w:rsid w:val="00F21FB8"/>
    <w:rsid w:val="00F228D6"/>
    <w:rsid w:val="00F2445E"/>
    <w:rsid w:val="00F25B6A"/>
    <w:rsid w:val="00F26876"/>
    <w:rsid w:val="00F3131C"/>
    <w:rsid w:val="00F326BF"/>
    <w:rsid w:val="00F327E7"/>
    <w:rsid w:val="00F34480"/>
    <w:rsid w:val="00F35639"/>
    <w:rsid w:val="00F35746"/>
    <w:rsid w:val="00F3644C"/>
    <w:rsid w:val="00F366BB"/>
    <w:rsid w:val="00F3789E"/>
    <w:rsid w:val="00F40425"/>
    <w:rsid w:val="00F4064A"/>
    <w:rsid w:val="00F40C81"/>
    <w:rsid w:val="00F40DDD"/>
    <w:rsid w:val="00F418CC"/>
    <w:rsid w:val="00F435D3"/>
    <w:rsid w:val="00F4475A"/>
    <w:rsid w:val="00F447C7"/>
    <w:rsid w:val="00F459B4"/>
    <w:rsid w:val="00F45A95"/>
    <w:rsid w:val="00F45B07"/>
    <w:rsid w:val="00F46001"/>
    <w:rsid w:val="00F4615C"/>
    <w:rsid w:val="00F466E4"/>
    <w:rsid w:val="00F469DF"/>
    <w:rsid w:val="00F47C07"/>
    <w:rsid w:val="00F5140B"/>
    <w:rsid w:val="00F518A4"/>
    <w:rsid w:val="00F5211B"/>
    <w:rsid w:val="00F5214D"/>
    <w:rsid w:val="00F5230A"/>
    <w:rsid w:val="00F529F9"/>
    <w:rsid w:val="00F5304A"/>
    <w:rsid w:val="00F552C1"/>
    <w:rsid w:val="00F554A9"/>
    <w:rsid w:val="00F564D3"/>
    <w:rsid w:val="00F565C4"/>
    <w:rsid w:val="00F56F18"/>
    <w:rsid w:val="00F606A9"/>
    <w:rsid w:val="00F60AA7"/>
    <w:rsid w:val="00F60C91"/>
    <w:rsid w:val="00F6153E"/>
    <w:rsid w:val="00F62406"/>
    <w:rsid w:val="00F6333F"/>
    <w:rsid w:val="00F6342D"/>
    <w:rsid w:val="00F649A6"/>
    <w:rsid w:val="00F70124"/>
    <w:rsid w:val="00F70473"/>
    <w:rsid w:val="00F70C05"/>
    <w:rsid w:val="00F70C86"/>
    <w:rsid w:val="00F71300"/>
    <w:rsid w:val="00F716FD"/>
    <w:rsid w:val="00F74029"/>
    <w:rsid w:val="00F77317"/>
    <w:rsid w:val="00F774F0"/>
    <w:rsid w:val="00F80355"/>
    <w:rsid w:val="00F82A9F"/>
    <w:rsid w:val="00F84913"/>
    <w:rsid w:val="00F854AF"/>
    <w:rsid w:val="00F86C7E"/>
    <w:rsid w:val="00F87142"/>
    <w:rsid w:val="00F873B0"/>
    <w:rsid w:val="00F87580"/>
    <w:rsid w:val="00F87C43"/>
    <w:rsid w:val="00F91E6D"/>
    <w:rsid w:val="00F961A2"/>
    <w:rsid w:val="00F96658"/>
    <w:rsid w:val="00F974C3"/>
    <w:rsid w:val="00FA3E56"/>
    <w:rsid w:val="00FA5722"/>
    <w:rsid w:val="00FA583E"/>
    <w:rsid w:val="00FA5AB1"/>
    <w:rsid w:val="00FA67FF"/>
    <w:rsid w:val="00FB074E"/>
    <w:rsid w:val="00FB0C81"/>
    <w:rsid w:val="00FB1DEF"/>
    <w:rsid w:val="00FB1F15"/>
    <w:rsid w:val="00FB28F8"/>
    <w:rsid w:val="00FB298C"/>
    <w:rsid w:val="00FB48E8"/>
    <w:rsid w:val="00FB541A"/>
    <w:rsid w:val="00FB591D"/>
    <w:rsid w:val="00FB5D82"/>
    <w:rsid w:val="00FB790E"/>
    <w:rsid w:val="00FB7C9B"/>
    <w:rsid w:val="00FC176B"/>
    <w:rsid w:val="00FC2200"/>
    <w:rsid w:val="00FC2540"/>
    <w:rsid w:val="00FC2594"/>
    <w:rsid w:val="00FC2DFC"/>
    <w:rsid w:val="00FC3252"/>
    <w:rsid w:val="00FC48B3"/>
    <w:rsid w:val="00FC49B1"/>
    <w:rsid w:val="00FC7441"/>
    <w:rsid w:val="00FC7570"/>
    <w:rsid w:val="00FD124F"/>
    <w:rsid w:val="00FD1EA1"/>
    <w:rsid w:val="00FD21C8"/>
    <w:rsid w:val="00FD3F20"/>
    <w:rsid w:val="00FD40EF"/>
    <w:rsid w:val="00FD4880"/>
    <w:rsid w:val="00FD5184"/>
    <w:rsid w:val="00FD5289"/>
    <w:rsid w:val="00FD5F56"/>
    <w:rsid w:val="00FD68C2"/>
    <w:rsid w:val="00FD7E8C"/>
    <w:rsid w:val="00FE1B27"/>
    <w:rsid w:val="00FE322D"/>
    <w:rsid w:val="00FE463A"/>
    <w:rsid w:val="00FE5599"/>
    <w:rsid w:val="00FE5EAF"/>
    <w:rsid w:val="00FE732A"/>
    <w:rsid w:val="00FE74E3"/>
    <w:rsid w:val="00FF0091"/>
    <w:rsid w:val="00FF0204"/>
    <w:rsid w:val="00FF27CB"/>
    <w:rsid w:val="00FF3AED"/>
    <w:rsid w:val="00FF3E4A"/>
    <w:rsid w:val="00FF5927"/>
    <w:rsid w:val="00FF6553"/>
    <w:rsid w:val="00FF714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273516"/>
  <w15:docId w15:val="{62CE418F-C4CE-40D4-925F-33482E8B7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8"/>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4"/>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5"/>
      </w:numPr>
    </w:pPr>
  </w:style>
  <w:style w:type="numbering" w:styleId="ArticleSection">
    <w:name w:val="Outline List 3"/>
    <w:basedOn w:val="NoList"/>
    <w:semiHidden/>
    <w:rsid w:val="00493D40"/>
    <w:pPr>
      <w:numPr>
        <w:numId w:val="6"/>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CA"/>
    </w:rPr>
  </w:style>
  <w:style w:type="paragraph" w:customStyle="1" w:styleId="Header4">
    <w:name w:val="Header4"/>
    <w:aliases w:val="Para 4"/>
    <w:basedOn w:val="Normal"/>
    <w:next w:val="Normal"/>
    <w:rsid w:val="00DC6A10"/>
    <w:pPr>
      <w:widowControl w:val="0"/>
      <w:numPr>
        <w:numId w:val="7"/>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2333B4"/>
    <w:rPr>
      <w:sz w:val="22"/>
      <w:szCs w:val="22"/>
      <w:lang w:val="en-CA"/>
    </w:rPr>
  </w:style>
  <w:style w:type="paragraph" w:styleId="ListParagraph">
    <w:name w:val="List Paragraph"/>
    <w:basedOn w:val="Normal"/>
    <w:uiPriority w:val="34"/>
    <w:qFormat/>
    <w:rsid w:val="002333B4"/>
    <w:pPr>
      <w:ind w:left="720"/>
    </w:pPr>
    <w:rPr>
      <w:lang w:val="en-GB"/>
    </w:rPr>
  </w:style>
  <w:style w:type="table" w:customStyle="1" w:styleId="TableGrid10">
    <w:name w:val="Table Grid1"/>
    <w:basedOn w:val="TableNormal"/>
    <w:next w:val="TableGrid"/>
    <w:rsid w:val="002333B4"/>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2333B4"/>
    <w:rPr>
      <w:sz w:val="20"/>
      <w:szCs w:val="20"/>
      <w:lang w:val="en-GB"/>
    </w:rPr>
  </w:style>
  <w:style w:type="character" w:customStyle="1" w:styleId="EndnoteTextChar">
    <w:name w:val="Endnote Text Char"/>
    <w:basedOn w:val="DefaultParagraphFont"/>
    <w:link w:val="EndnoteText"/>
    <w:uiPriority w:val="99"/>
    <w:semiHidden/>
    <w:rsid w:val="002333B4"/>
    <w:rPr>
      <w:lang w:val="en-GB"/>
    </w:rPr>
  </w:style>
  <w:style w:type="character" w:styleId="EndnoteReference">
    <w:name w:val="endnote reference"/>
    <w:basedOn w:val="DefaultParagraphFont"/>
    <w:uiPriority w:val="99"/>
    <w:semiHidden/>
    <w:unhideWhenUsed/>
    <w:rsid w:val="002333B4"/>
    <w:rPr>
      <w:vertAlign w:val="superscript"/>
    </w:rPr>
  </w:style>
  <w:style w:type="paragraph" w:styleId="Revision">
    <w:name w:val="Revision"/>
    <w:hidden/>
    <w:uiPriority w:val="99"/>
    <w:semiHidden/>
    <w:rsid w:val="002333B4"/>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2333B4"/>
    <w:rPr>
      <w:sz w:val="22"/>
      <w:szCs w:val="22"/>
      <w:lang w:val="en-CA"/>
    </w:rPr>
  </w:style>
  <w:style w:type="character" w:styleId="Mention">
    <w:name w:val="Mention"/>
    <w:basedOn w:val="DefaultParagraphFont"/>
    <w:uiPriority w:val="99"/>
    <w:unhideWhenUsed/>
    <w:rsid w:val="002333B4"/>
    <w:rPr>
      <w:color w:val="2B579A"/>
      <w:shd w:val="clear" w:color="auto" w:fill="E1DFDD"/>
    </w:rPr>
  </w:style>
  <w:style w:type="paragraph" w:styleId="NormalWeb">
    <w:name w:val="Normal (Web)"/>
    <w:basedOn w:val="Normal"/>
    <w:uiPriority w:val="99"/>
    <w:unhideWhenUsed/>
    <w:rsid w:val="002333B4"/>
    <w:pPr>
      <w:spacing w:before="100" w:beforeAutospacing="1" w:after="100" w:afterAutospacing="1"/>
      <w:jc w:val="left"/>
    </w:pPr>
    <w:rPr>
      <w:sz w:val="24"/>
      <w:szCs w:val="24"/>
      <w:lang w:eastAsia="en-CA"/>
    </w:rPr>
  </w:style>
  <w:style w:type="character" w:customStyle="1" w:styleId="FooterChar">
    <w:name w:val="Footer Char"/>
    <w:basedOn w:val="DefaultParagraphFont"/>
    <w:link w:val="Footer"/>
    <w:uiPriority w:val="99"/>
    <w:rsid w:val="002333B4"/>
    <w:rPr>
      <w:sz w:val="22"/>
      <w:szCs w:val="22"/>
      <w:lang w:val="en-CA"/>
    </w:rPr>
  </w:style>
  <w:style w:type="paragraph" w:styleId="NoSpacing">
    <w:name w:val="No Spacing"/>
    <w:uiPriority w:val="1"/>
    <w:qFormat/>
    <w:rsid w:val="00136039"/>
    <w:pPr>
      <w:jc w:val="both"/>
    </w:pPr>
    <w:rPr>
      <w:sz w:val="22"/>
      <w:szCs w:val="22"/>
      <w:lang w:val="en-CA"/>
    </w:rPr>
  </w:style>
  <w:style w:type="character" w:styleId="Hyperlink">
    <w:name w:val="Hyperlink"/>
    <w:basedOn w:val="DefaultParagraphFont"/>
    <w:uiPriority w:val="99"/>
    <w:unhideWhenUsed/>
    <w:rsid w:val="00315D13"/>
    <w:rPr>
      <w:color w:val="0000FF" w:themeColor="hyperlink"/>
      <w:u w:val="single"/>
    </w:rPr>
  </w:style>
  <w:style w:type="character" w:styleId="UnresolvedMention">
    <w:name w:val="Unresolved Mention"/>
    <w:basedOn w:val="DefaultParagraphFont"/>
    <w:uiPriority w:val="99"/>
    <w:semiHidden/>
    <w:unhideWhenUsed/>
    <w:rsid w:val="00315D13"/>
    <w:rPr>
      <w:color w:val="605E5C"/>
      <w:shd w:val="clear" w:color="auto" w:fill="E1DFDD"/>
    </w:rPr>
  </w:style>
  <w:style w:type="paragraph" w:styleId="BodyText">
    <w:name w:val="Body Text"/>
    <w:basedOn w:val="Normal"/>
    <w:link w:val="BodyTextChar"/>
    <w:uiPriority w:val="99"/>
    <w:semiHidden/>
    <w:unhideWhenUsed/>
    <w:rsid w:val="0069348C"/>
    <w:pPr>
      <w:spacing w:after="120"/>
    </w:pPr>
  </w:style>
  <w:style w:type="character" w:customStyle="1" w:styleId="BodyTextChar">
    <w:name w:val="Body Text Char"/>
    <w:basedOn w:val="DefaultParagraphFont"/>
    <w:link w:val="BodyText"/>
    <w:uiPriority w:val="99"/>
    <w:semiHidden/>
    <w:rsid w:val="0069348C"/>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700256">
      <w:bodyDiv w:val="1"/>
      <w:marLeft w:val="0"/>
      <w:marRight w:val="0"/>
      <w:marTop w:val="0"/>
      <w:marBottom w:val="0"/>
      <w:divBdr>
        <w:top w:val="none" w:sz="0" w:space="0" w:color="auto"/>
        <w:left w:val="none" w:sz="0" w:space="0" w:color="auto"/>
        <w:bottom w:val="none" w:sz="0" w:space="0" w:color="auto"/>
        <w:right w:val="none" w:sz="0" w:space="0" w:color="auto"/>
      </w:divBdr>
    </w:div>
    <w:div w:id="58215114">
      <w:bodyDiv w:val="1"/>
      <w:marLeft w:val="0"/>
      <w:marRight w:val="0"/>
      <w:marTop w:val="0"/>
      <w:marBottom w:val="0"/>
      <w:divBdr>
        <w:top w:val="none" w:sz="0" w:space="0" w:color="auto"/>
        <w:left w:val="none" w:sz="0" w:space="0" w:color="auto"/>
        <w:bottom w:val="none" w:sz="0" w:space="0" w:color="auto"/>
        <w:right w:val="none" w:sz="0" w:space="0" w:color="auto"/>
      </w:divBdr>
    </w:div>
    <w:div w:id="74204593">
      <w:bodyDiv w:val="1"/>
      <w:marLeft w:val="0"/>
      <w:marRight w:val="0"/>
      <w:marTop w:val="0"/>
      <w:marBottom w:val="0"/>
      <w:divBdr>
        <w:top w:val="none" w:sz="0" w:space="0" w:color="auto"/>
        <w:left w:val="none" w:sz="0" w:space="0" w:color="auto"/>
        <w:bottom w:val="none" w:sz="0" w:space="0" w:color="auto"/>
        <w:right w:val="none" w:sz="0" w:space="0" w:color="auto"/>
      </w:divBdr>
    </w:div>
    <w:div w:id="169880057">
      <w:bodyDiv w:val="1"/>
      <w:marLeft w:val="0"/>
      <w:marRight w:val="0"/>
      <w:marTop w:val="0"/>
      <w:marBottom w:val="0"/>
      <w:divBdr>
        <w:top w:val="none" w:sz="0" w:space="0" w:color="auto"/>
        <w:left w:val="none" w:sz="0" w:space="0" w:color="auto"/>
        <w:bottom w:val="none" w:sz="0" w:space="0" w:color="auto"/>
        <w:right w:val="none" w:sz="0" w:space="0" w:color="auto"/>
      </w:divBdr>
    </w:div>
    <w:div w:id="181631473">
      <w:bodyDiv w:val="1"/>
      <w:marLeft w:val="0"/>
      <w:marRight w:val="0"/>
      <w:marTop w:val="0"/>
      <w:marBottom w:val="0"/>
      <w:divBdr>
        <w:top w:val="none" w:sz="0" w:space="0" w:color="auto"/>
        <w:left w:val="none" w:sz="0" w:space="0" w:color="auto"/>
        <w:bottom w:val="none" w:sz="0" w:space="0" w:color="auto"/>
        <w:right w:val="none" w:sz="0" w:space="0" w:color="auto"/>
      </w:divBdr>
    </w:div>
    <w:div w:id="205726747">
      <w:bodyDiv w:val="1"/>
      <w:marLeft w:val="0"/>
      <w:marRight w:val="0"/>
      <w:marTop w:val="0"/>
      <w:marBottom w:val="0"/>
      <w:divBdr>
        <w:top w:val="none" w:sz="0" w:space="0" w:color="auto"/>
        <w:left w:val="none" w:sz="0" w:space="0" w:color="auto"/>
        <w:bottom w:val="none" w:sz="0" w:space="0" w:color="auto"/>
        <w:right w:val="none" w:sz="0" w:space="0" w:color="auto"/>
      </w:divBdr>
    </w:div>
    <w:div w:id="239297333">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87589197">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74232948">
      <w:bodyDiv w:val="1"/>
      <w:marLeft w:val="0"/>
      <w:marRight w:val="0"/>
      <w:marTop w:val="0"/>
      <w:marBottom w:val="0"/>
      <w:divBdr>
        <w:top w:val="none" w:sz="0" w:space="0" w:color="auto"/>
        <w:left w:val="none" w:sz="0" w:space="0" w:color="auto"/>
        <w:bottom w:val="none" w:sz="0" w:space="0" w:color="auto"/>
        <w:right w:val="none" w:sz="0" w:space="0" w:color="auto"/>
      </w:divBdr>
    </w:div>
    <w:div w:id="397477416">
      <w:bodyDiv w:val="1"/>
      <w:marLeft w:val="0"/>
      <w:marRight w:val="0"/>
      <w:marTop w:val="0"/>
      <w:marBottom w:val="0"/>
      <w:divBdr>
        <w:top w:val="none" w:sz="0" w:space="0" w:color="auto"/>
        <w:left w:val="none" w:sz="0" w:space="0" w:color="auto"/>
        <w:bottom w:val="none" w:sz="0" w:space="0" w:color="auto"/>
        <w:right w:val="none" w:sz="0" w:space="0" w:color="auto"/>
      </w:divBdr>
    </w:div>
    <w:div w:id="408887262">
      <w:bodyDiv w:val="1"/>
      <w:marLeft w:val="0"/>
      <w:marRight w:val="0"/>
      <w:marTop w:val="0"/>
      <w:marBottom w:val="0"/>
      <w:divBdr>
        <w:top w:val="none" w:sz="0" w:space="0" w:color="auto"/>
        <w:left w:val="none" w:sz="0" w:space="0" w:color="auto"/>
        <w:bottom w:val="none" w:sz="0" w:space="0" w:color="auto"/>
        <w:right w:val="none" w:sz="0" w:space="0" w:color="auto"/>
      </w:divBdr>
    </w:div>
    <w:div w:id="413821801">
      <w:bodyDiv w:val="1"/>
      <w:marLeft w:val="0"/>
      <w:marRight w:val="0"/>
      <w:marTop w:val="0"/>
      <w:marBottom w:val="0"/>
      <w:divBdr>
        <w:top w:val="none" w:sz="0" w:space="0" w:color="auto"/>
        <w:left w:val="none" w:sz="0" w:space="0" w:color="auto"/>
        <w:bottom w:val="none" w:sz="0" w:space="0" w:color="auto"/>
        <w:right w:val="none" w:sz="0" w:space="0" w:color="auto"/>
      </w:divBdr>
    </w:div>
    <w:div w:id="531964516">
      <w:bodyDiv w:val="1"/>
      <w:marLeft w:val="0"/>
      <w:marRight w:val="0"/>
      <w:marTop w:val="0"/>
      <w:marBottom w:val="0"/>
      <w:divBdr>
        <w:top w:val="none" w:sz="0" w:space="0" w:color="auto"/>
        <w:left w:val="none" w:sz="0" w:space="0" w:color="auto"/>
        <w:bottom w:val="none" w:sz="0" w:space="0" w:color="auto"/>
        <w:right w:val="none" w:sz="0" w:space="0" w:color="auto"/>
      </w:divBdr>
    </w:div>
    <w:div w:id="589314584">
      <w:bodyDiv w:val="1"/>
      <w:marLeft w:val="0"/>
      <w:marRight w:val="0"/>
      <w:marTop w:val="0"/>
      <w:marBottom w:val="0"/>
      <w:divBdr>
        <w:top w:val="none" w:sz="0" w:space="0" w:color="auto"/>
        <w:left w:val="none" w:sz="0" w:space="0" w:color="auto"/>
        <w:bottom w:val="none" w:sz="0" w:space="0" w:color="auto"/>
        <w:right w:val="none" w:sz="0" w:space="0" w:color="auto"/>
      </w:divBdr>
    </w:div>
    <w:div w:id="597569406">
      <w:bodyDiv w:val="1"/>
      <w:marLeft w:val="0"/>
      <w:marRight w:val="0"/>
      <w:marTop w:val="0"/>
      <w:marBottom w:val="0"/>
      <w:divBdr>
        <w:top w:val="none" w:sz="0" w:space="0" w:color="auto"/>
        <w:left w:val="none" w:sz="0" w:space="0" w:color="auto"/>
        <w:bottom w:val="none" w:sz="0" w:space="0" w:color="auto"/>
        <w:right w:val="none" w:sz="0" w:space="0" w:color="auto"/>
      </w:divBdr>
    </w:div>
    <w:div w:id="611283101">
      <w:bodyDiv w:val="1"/>
      <w:marLeft w:val="0"/>
      <w:marRight w:val="0"/>
      <w:marTop w:val="0"/>
      <w:marBottom w:val="0"/>
      <w:divBdr>
        <w:top w:val="none" w:sz="0" w:space="0" w:color="auto"/>
        <w:left w:val="none" w:sz="0" w:space="0" w:color="auto"/>
        <w:bottom w:val="none" w:sz="0" w:space="0" w:color="auto"/>
        <w:right w:val="none" w:sz="0" w:space="0" w:color="auto"/>
      </w:divBdr>
    </w:div>
    <w:div w:id="683173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9669974">
      <w:bodyDiv w:val="1"/>
      <w:marLeft w:val="0"/>
      <w:marRight w:val="0"/>
      <w:marTop w:val="0"/>
      <w:marBottom w:val="0"/>
      <w:divBdr>
        <w:top w:val="none" w:sz="0" w:space="0" w:color="auto"/>
        <w:left w:val="none" w:sz="0" w:space="0" w:color="auto"/>
        <w:bottom w:val="none" w:sz="0" w:space="0" w:color="auto"/>
        <w:right w:val="none" w:sz="0" w:space="0" w:color="auto"/>
      </w:divBdr>
    </w:div>
    <w:div w:id="748501480">
      <w:bodyDiv w:val="1"/>
      <w:marLeft w:val="0"/>
      <w:marRight w:val="0"/>
      <w:marTop w:val="0"/>
      <w:marBottom w:val="0"/>
      <w:divBdr>
        <w:top w:val="none" w:sz="0" w:space="0" w:color="auto"/>
        <w:left w:val="none" w:sz="0" w:space="0" w:color="auto"/>
        <w:bottom w:val="none" w:sz="0" w:space="0" w:color="auto"/>
        <w:right w:val="none" w:sz="0" w:space="0" w:color="auto"/>
      </w:divBdr>
    </w:div>
    <w:div w:id="773668887">
      <w:bodyDiv w:val="1"/>
      <w:marLeft w:val="0"/>
      <w:marRight w:val="0"/>
      <w:marTop w:val="0"/>
      <w:marBottom w:val="0"/>
      <w:divBdr>
        <w:top w:val="none" w:sz="0" w:space="0" w:color="auto"/>
        <w:left w:val="none" w:sz="0" w:space="0" w:color="auto"/>
        <w:bottom w:val="none" w:sz="0" w:space="0" w:color="auto"/>
        <w:right w:val="none" w:sz="0" w:space="0" w:color="auto"/>
      </w:divBdr>
    </w:div>
    <w:div w:id="797838081">
      <w:bodyDiv w:val="1"/>
      <w:marLeft w:val="0"/>
      <w:marRight w:val="0"/>
      <w:marTop w:val="0"/>
      <w:marBottom w:val="0"/>
      <w:divBdr>
        <w:top w:val="none" w:sz="0" w:space="0" w:color="auto"/>
        <w:left w:val="none" w:sz="0" w:space="0" w:color="auto"/>
        <w:bottom w:val="none" w:sz="0" w:space="0" w:color="auto"/>
        <w:right w:val="none" w:sz="0" w:space="0" w:color="auto"/>
      </w:divBdr>
    </w:div>
    <w:div w:id="851841344">
      <w:bodyDiv w:val="1"/>
      <w:marLeft w:val="0"/>
      <w:marRight w:val="0"/>
      <w:marTop w:val="0"/>
      <w:marBottom w:val="0"/>
      <w:divBdr>
        <w:top w:val="none" w:sz="0" w:space="0" w:color="auto"/>
        <w:left w:val="none" w:sz="0" w:space="0" w:color="auto"/>
        <w:bottom w:val="none" w:sz="0" w:space="0" w:color="auto"/>
        <w:right w:val="none" w:sz="0" w:space="0" w:color="auto"/>
      </w:divBdr>
    </w:div>
    <w:div w:id="922420010">
      <w:bodyDiv w:val="1"/>
      <w:marLeft w:val="0"/>
      <w:marRight w:val="0"/>
      <w:marTop w:val="0"/>
      <w:marBottom w:val="0"/>
      <w:divBdr>
        <w:top w:val="none" w:sz="0" w:space="0" w:color="auto"/>
        <w:left w:val="none" w:sz="0" w:space="0" w:color="auto"/>
        <w:bottom w:val="none" w:sz="0" w:space="0" w:color="auto"/>
        <w:right w:val="none" w:sz="0" w:space="0" w:color="auto"/>
      </w:divBdr>
    </w:div>
    <w:div w:id="1018656787">
      <w:bodyDiv w:val="1"/>
      <w:marLeft w:val="0"/>
      <w:marRight w:val="0"/>
      <w:marTop w:val="0"/>
      <w:marBottom w:val="0"/>
      <w:divBdr>
        <w:top w:val="none" w:sz="0" w:space="0" w:color="auto"/>
        <w:left w:val="none" w:sz="0" w:space="0" w:color="auto"/>
        <w:bottom w:val="none" w:sz="0" w:space="0" w:color="auto"/>
        <w:right w:val="none" w:sz="0" w:space="0" w:color="auto"/>
      </w:divBdr>
    </w:div>
    <w:div w:id="1020009450">
      <w:bodyDiv w:val="1"/>
      <w:marLeft w:val="0"/>
      <w:marRight w:val="0"/>
      <w:marTop w:val="0"/>
      <w:marBottom w:val="0"/>
      <w:divBdr>
        <w:top w:val="none" w:sz="0" w:space="0" w:color="auto"/>
        <w:left w:val="none" w:sz="0" w:space="0" w:color="auto"/>
        <w:bottom w:val="none" w:sz="0" w:space="0" w:color="auto"/>
        <w:right w:val="none" w:sz="0" w:space="0" w:color="auto"/>
      </w:divBdr>
    </w:div>
    <w:div w:id="1024945036">
      <w:bodyDiv w:val="1"/>
      <w:marLeft w:val="0"/>
      <w:marRight w:val="0"/>
      <w:marTop w:val="0"/>
      <w:marBottom w:val="0"/>
      <w:divBdr>
        <w:top w:val="none" w:sz="0" w:space="0" w:color="auto"/>
        <w:left w:val="none" w:sz="0" w:space="0" w:color="auto"/>
        <w:bottom w:val="none" w:sz="0" w:space="0" w:color="auto"/>
        <w:right w:val="none" w:sz="0" w:space="0" w:color="auto"/>
      </w:divBdr>
    </w:div>
    <w:div w:id="1104377207">
      <w:bodyDiv w:val="1"/>
      <w:marLeft w:val="0"/>
      <w:marRight w:val="0"/>
      <w:marTop w:val="0"/>
      <w:marBottom w:val="0"/>
      <w:divBdr>
        <w:top w:val="none" w:sz="0" w:space="0" w:color="auto"/>
        <w:left w:val="none" w:sz="0" w:space="0" w:color="auto"/>
        <w:bottom w:val="none" w:sz="0" w:space="0" w:color="auto"/>
        <w:right w:val="none" w:sz="0" w:space="0" w:color="auto"/>
      </w:divBdr>
    </w:div>
    <w:div w:id="1241326879">
      <w:bodyDiv w:val="1"/>
      <w:marLeft w:val="0"/>
      <w:marRight w:val="0"/>
      <w:marTop w:val="0"/>
      <w:marBottom w:val="0"/>
      <w:divBdr>
        <w:top w:val="none" w:sz="0" w:space="0" w:color="auto"/>
        <w:left w:val="none" w:sz="0" w:space="0" w:color="auto"/>
        <w:bottom w:val="none" w:sz="0" w:space="0" w:color="auto"/>
        <w:right w:val="none" w:sz="0" w:space="0" w:color="auto"/>
      </w:divBdr>
    </w:div>
    <w:div w:id="1242789832">
      <w:bodyDiv w:val="1"/>
      <w:marLeft w:val="0"/>
      <w:marRight w:val="0"/>
      <w:marTop w:val="0"/>
      <w:marBottom w:val="0"/>
      <w:divBdr>
        <w:top w:val="none" w:sz="0" w:space="0" w:color="auto"/>
        <w:left w:val="none" w:sz="0" w:space="0" w:color="auto"/>
        <w:bottom w:val="none" w:sz="0" w:space="0" w:color="auto"/>
        <w:right w:val="none" w:sz="0" w:space="0" w:color="auto"/>
      </w:divBdr>
    </w:div>
    <w:div w:id="1280457483">
      <w:bodyDiv w:val="1"/>
      <w:marLeft w:val="0"/>
      <w:marRight w:val="0"/>
      <w:marTop w:val="0"/>
      <w:marBottom w:val="0"/>
      <w:divBdr>
        <w:top w:val="none" w:sz="0" w:space="0" w:color="auto"/>
        <w:left w:val="none" w:sz="0" w:space="0" w:color="auto"/>
        <w:bottom w:val="none" w:sz="0" w:space="0" w:color="auto"/>
        <w:right w:val="none" w:sz="0" w:space="0" w:color="auto"/>
      </w:divBdr>
    </w:div>
    <w:div w:id="1290667632">
      <w:bodyDiv w:val="1"/>
      <w:marLeft w:val="0"/>
      <w:marRight w:val="0"/>
      <w:marTop w:val="0"/>
      <w:marBottom w:val="0"/>
      <w:divBdr>
        <w:top w:val="none" w:sz="0" w:space="0" w:color="auto"/>
        <w:left w:val="none" w:sz="0" w:space="0" w:color="auto"/>
        <w:bottom w:val="none" w:sz="0" w:space="0" w:color="auto"/>
        <w:right w:val="none" w:sz="0" w:space="0" w:color="auto"/>
      </w:divBdr>
    </w:div>
    <w:div w:id="1396900408">
      <w:bodyDiv w:val="1"/>
      <w:marLeft w:val="0"/>
      <w:marRight w:val="0"/>
      <w:marTop w:val="0"/>
      <w:marBottom w:val="0"/>
      <w:divBdr>
        <w:top w:val="none" w:sz="0" w:space="0" w:color="auto"/>
        <w:left w:val="none" w:sz="0" w:space="0" w:color="auto"/>
        <w:bottom w:val="none" w:sz="0" w:space="0" w:color="auto"/>
        <w:right w:val="none" w:sz="0" w:space="0" w:color="auto"/>
      </w:divBdr>
    </w:div>
    <w:div w:id="1403329974">
      <w:bodyDiv w:val="1"/>
      <w:marLeft w:val="0"/>
      <w:marRight w:val="0"/>
      <w:marTop w:val="0"/>
      <w:marBottom w:val="0"/>
      <w:divBdr>
        <w:top w:val="none" w:sz="0" w:space="0" w:color="auto"/>
        <w:left w:val="none" w:sz="0" w:space="0" w:color="auto"/>
        <w:bottom w:val="none" w:sz="0" w:space="0" w:color="auto"/>
        <w:right w:val="none" w:sz="0" w:space="0" w:color="auto"/>
      </w:divBdr>
    </w:div>
    <w:div w:id="1422603056">
      <w:bodyDiv w:val="1"/>
      <w:marLeft w:val="0"/>
      <w:marRight w:val="0"/>
      <w:marTop w:val="0"/>
      <w:marBottom w:val="0"/>
      <w:divBdr>
        <w:top w:val="none" w:sz="0" w:space="0" w:color="auto"/>
        <w:left w:val="none" w:sz="0" w:space="0" w:color="auto"/>
        <w:bottom w:val="none" w:sz="0" w:space="0" w:color="auto"/>
        <w:right w:val="none" w:sz="0" w:space="0" w:color="auto"/>
      </w:divBdr>
    </w:div>
    <w:div w:id="1481193281">
      <w:bodyDiv w:val="1"/>
      <w:marLeft w:val="0"/>
      <w:marRight w:val="0"/>
      <w:marTop w:val="0"/>
      <w:marBottom w:val="0"/>
      <w:divBdr>
        <w:top w:val="none" w:sz="0" w:space="0" w:color="auto"/>
        <w:left w:val="none" w:sz="0" w:space="0" w:color="auto"/>
        <w:bottom w:val="none" w:sz="0" w:space="0" w:color="auto"/>
        <w:right w:val="none" w:sz="0" w:space="0" w:color="auto"/>
      </w:divBdr>
    </w:div>
    <w:div w:id="1528522601">
      <w:bodyDiv w:val="1"/>
      <w:marLeft w:val="0"/>
      <w:marRight w:val="0"/>
      <w:marTop w:val="0"/>
      <w:marBottom w:val="0"/>
      <w:divBdr>
        <w:top w:val="none" w:sz="0" w:space="0" w:color="auto"/>
        <w:left w:val="none" w:sz="0" w:space="0" w:color="auto"/>
        <w:bottom w:val="none" w:sz="0" w:space="0" w:color="auto"/>
        <w:right w:val="none" w:sz="0" w:space="0" w:color="auto"/>
      </w:divBdr>
    </w:div>
    <w:div w:id="1540514224">
      <w:bodyDiv w:val="1"/>
      <w:marLeft w:val="0"/>
      <w:marRight w:val="0"/>
      <w:marTop w:val="0"/>
      <w:marBottom w:val="0"/>
      <w:divBdr>
        <w:top w:val="none" w:sz="0" w:space="0" w:color="auto"/>
        <w:left w:val="none" w:sz="0" w:space="0" w:color="auto"/>
        <w:bottom w:val="none" w:sz="0" w:space="0" w:color="auto"/>
        <w:right w:val="none" w:sz="0" w:space="0" w:color="auto"/>
      </w:divBdr>
    </w:div>
    <w:div w:id="1542668132">
      <w:bodyDiv w:val="1"/>
      <w:marLeft w:val="0"/>
      <w:marRight w:val="0"/>
      <w:marTop w:val="0"/>
      <w:marBottom w:val="0"/>
      <w:divBdr>
        <w:top w:val="none" w:sz="0" w:space="0" w:color="auto"/>
        <w:left w:val="none" w:sz="0" w:space="0" w:color="auto"/>
        <w:bottom w:val="none" w:sz="0" w:space="0" w:color="auto"/>
        <w:right w:val="none" w:sz="0" w:space="0" w:color="auto"/>
      </w:divBdr>
    </w:div>
    <w:div w:id="1558394190">
      <w:bodyDiv w:val="1"/>
      <w:marLeft w:val="0"/>
      <w:marRight w:val="0"/>
      <w:marTop w:val="0"/>
      <w:marBottom w:val="0"/>
      <w:divBdr>
        <w:top w:val="none" w:sz="0" w:space="0" w:color="auto"/>
        <w:left w:val="none" w:sz="0" w:space="0" w:color="auto"/>
        <w:bottom w:val="none" w:sz="0" w:space="0" w:color="auto"/>
        <w:right w:val="none" w:sz="0" w:space="0" w:color="auto"/>
      </w:divBdr>
    </w:div>
    <w:div w:id="1565800136">
      <w:bodyDiv w:val="1"/>
      <w:marLeft w:val="0"/>
      <w:marRight w:val="0"/>
      <w:marTop w:val="0"/>
      <w:marBottom w:val="0"/>
      <w:divBdr>
        <w:top w:val="none" w:sz="0" w:space="0" w:color="auto"/>
        <w:left w:val="none" w:sz="0" w:space="0" w:color="auto"/>
        <w:bottom w:val="none" w:sz="0" w:space="0" w:color="auto"/>
        <w:right w:val="none" w:sz="0" w:space="0" w:color="auto"/>
      </w:divBdr>
    </w:div>
    <w:div w:id="1598633958">
      <w:bodyDiv w:val="1"/>
      <w:marLeft w:val="0"/>
      <w:marRight w:val="0"/>
      <w:marTop w:val="0"/>
      <w:marBottom w:val="0"/>
      <w:divBdr>
        <w:top w:val="none" w:sz="0" w:space="0" w:color="auto"/>
        <w:left w:val="none" w:sz="0" w:space="0" w:color="auto"/>
        <w:bottom w:val="none" w:sz="0" w:space="0" w:color="auto"/>
        <w:right w:val="none" w:sz="0" w:space="0" w:color="auto"/>
      </w:divBdr>
    </w:div>
    <w:div w:id="1599867826">
      <w:bodyDiv w:val="1"/>
      <w:marLeft w:val="0"/>
      <w:marRight w:val="0"/>
      <w:marTop w:val="0"/>
      <w:marBottom w:val="0"/>
      <w:divBdr>
        <w:top w:val="none" w:sz="0" w:space="0" w:color="auto"/>
        <w:left w:val="none" w:sz="0" w:space="0" w:color="auto"/>
        <w:bottom w:val="none" w:sz="0" w:space="0" w:color="auto"/>
        <w:right w:val="none" w:sz="0" w:space="0" w:color="auto"/>
      </w:divBdr>
    </w:div>
    <w:div w:id="1616208968">
      <w:bodyDiv w:val="1"/>
      <w:marLeft w:val="0"/>
      <w:marRight w:val="0"/>
      <w:marTop w:val="0"/>
      <w:marBottom w:val="0"/>
      <w:divBdr>
        <w:top w:val="none" w:sz="0" w:space="0" w:color="auto"/>
        <w:left w:val="none" w:sz="0" w:space="0" w:color="auto"/>
        <w:bottom w:val="none" w:sz="0" w:space="0" w:color="auto"/>
        <w:right w:val="none" w:sz="0" w:space="0" w:color="auto"/>
      </w:divBdr>
    </w:div>
    <w:div w:id="1623880629">
      <w:bodyDiv w:val="1"/>
      <w:marLeft w:val="0"/>
      <w:marRight w:val="0"/>
      <w:marTop w:val="0"/>
      <w:marBottom w:val="0"/>
      <w:divBdr>
        <w:top w:val="none" w:sz="0" w:space="0" w:color="auto"/>
        <w:left w:val="none" w:sz="0" w:space="0" w:color="auto"/>
        <w:bottom w:val="none" w:sz="0" w:space="0" w:color="auto"/>
        <w:right w:val="none" w:sz="0" w:space="0" w:color="auto"/>
      </w:divBdr>
    </w:div>
    <w:div w:id="1673147132">
      <w:bodyDiv w:val="1"/>
      <w:marLeft w:val="0"/>
      <w:marRight w:val="0"/>
      <w:marTop w:val="0"/>
      <w:marBottom w:val="0"/>
      <w:divBdr>
        <w:top w:val="none" w:sz="0" w:space="0" w:color="auto"/>
        <w:left w:val="none" w:sz="0" w:space="0" w:color="auto"/>
        <w:bottom w:val="none" w:sz="0" w:space="0" w:color="auto"/>
        <w:right w:val="none" w:sz="0" w:space="0" w:color="auto"/>
      </w:divBdr>
    </w:div>
    <w:div w:id="1697345745">
      <w:bodyDiv w:val="1"/>
      <w:marLeft w:val="0"/>
      <w:marRight w:val="0"/>
      <w:marTop w:val="0"/>
      <w:marBottom w:val="0"/>
      <w:divBdr>
        <w:top w:val="none" w:sz="0" w:space="0" w:color="auto"/>
        <w:left w:val="none" w:sz="0" w:space="0" w:color="auto"/>
        <w:bottom w:val="none" w:sz="0" w:space="0" w:color="auto"/>
        <w:right w:val="none" w:sz="0" w:space="0" w:color="auto"/>
      </w:divBdr>
    </w:div>
    <w:div w:id="1743869658">
      <w:bodyDiv w:val="1"/>
      <w:marLeft w:val="0"/>
      <w:marRight w:val="0"/>
      <w:marTop w:val="0"/>
      <w:marBottom w:val="0"/>
      <w:divBdr>
        <w:top w:val="none" w:sz="0" w:space="0" w:color="auto"/>
        <w:left w:val="none" w:sz="0" w:space="0" w:color="auto"/>
        <w:bottom w:val="none" w:sz="0" w:space="0" w:color="auto"/>
        <w:right w:val="none" w:sz="0" w:space="0" w:color="auto"/>
      </w:divBdr>
    </w:div>
    <w:div w:id="1793861391">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2276494">
      <w:bodyDiv w:val="1"/>
      <w:marLeft w:val="0"/>
      <w:marRight w:val="0"/>
      <w:marTop w:val="0"/>
      <w:marBottom w:val="0"/>
      <w:divBdr>
        <w:top w:val="none" w:sz="0" w:space="0" w:color="auto"/>
        <w:left w:val="none" w:sz="0" w:space="0" w:color="auto"/>
        <w:bottom w:val="none" w:sz="0" w:space="0" w:color="auto"/>
        <w:right w:val="none" w:sz="0" w:space="0" w:color="auto"/>
      </w:divBdr>
    </w:div>
    <w:div w:id="2046250610">
      <w:bodyDiv w:val="1"/>
      <w:marLeft w:val="0"/>
      <w:marRight w:val="0"/>
      <w:marTop w:val="0"/>
      <w:marBottom w:val="0"/>
      <w:divBdr>
        <w:top w:val="none" w:sz="0" w:space="0" w:color="auto"/>
        <w:left w:val="none" w:sz="0" w:space="0" w:color="auto"/>
        <w:bottom w:val="none" w:sz="0" w:space="0" w:color="auto"/>
        <w:right w:val="none" w:sz="0" w:space="0" w:color="auto"/>
      </w:divBdr>
    </w:div>
    <w:div w:id="2074698643">
      <w:bodyDiv w:val="1"/>
      <w:marLeft w:val="0"/>
      <w:marRight w:val="0"/>
      <w:marTop w:val="0"/>
      <w:marBottom w:val="0"/>
      <w:divBdr>
        <w:top w:val="none" w:sz="0" w:space="0" w:color="auto"/>
        <w:left w:val="none" w:sz="0" w:space="0" w:color="auto"/>
        <w:bottom w:val="none" w:sz="0" w:space="0" w:color="auto"/>
        <w:right w:val="none" w:sz="0" w:space="0" w:color="auto"/>
      </w:divBdr>
    </w:div>
    <w:div w:id="2118794597">
      <w:bodyDiv w:val="1"/>
      <w:marLeft w:val="0"/>
      <w:marRight w:val="0"/>
      <w:marTop w:val="0"/>
      <w:marBottom w:val="0"/>
      <w:divBdr>
        <w:top w:val="none" w:sz="0" w:space="0" w:color="auto"/>
        <w:left w:val="none" w:sz="0" w:space="0" w:color="auto"/>
        <w:bottom w:val="none" w:sz="0" w:space="0" w:color="auto"/>
        <w:right w:val="none" w:sz="0" w:space="0" w:color="auto"/>
      </w:divBdr>
    </w:div>
    <w:div w:id="2124613972">
      <w:bodyDiv w:val="1"/>
      <w:marLeft w:val="0"/>
      <w:marRight w:val="0"/>
      <w:marTop w:val="0"/>
      <w:marBottom w:val="0"/>
      <w:divBdr>
        <w:top w:val="none" w:sz="0" w:space="0" w:color="auto"/>
        <w:left w:val="none" w:sz="0" w:space="0" w:color="auto"/>
        <w:bottom w:val="none" w:sz="0" w:space="0" w:color="auto"/>
        <w:right w:val="none" w:sz="0" w:space="0" w:color="auto"/>
      </w:divBdr>
    </w:div>
    <w:div w:id="2134127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8.xml"/><Relationship Id="rId30" Type="http://schemas.openxmlformats.org/officeDocument/2006/relationships/footer" Target="footer7.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ias\Desktop\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b6c2e4c-3f1c-4103-a37b-37c984dbe58f" xsi:nil="true"/>
    <_ip_UnifiedCompliancePolicyProperties xmlns="http://schemas.microsoft.com/sharepoint/v3" xsi:nil="true"/>
    <lcf76f155ced4ddcb4097134ff3c332f xmlns="b93c647f-d63b-431a-95c8-8e00048cff23">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http://schemas.microsoft.com/sharepoint/v3"/>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58220600-3970-472E-A451-8B67401D35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Eec95G</Template>
  <TotalTime>0</TotalTime>
  <Pages>23</Pages>
  <Words>5450</Words>
  <Characters>31069</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Report on balances and availability of resources</vt:lpstr>
    </vt:vector>
  </TitlesOfParts>
  <Company>UNMFS</Company>
  <LinksUpToDate>false</LinksUpToDate>
  <CharactersWithSpaces>36447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balances and availability of resources</dc:title>
  <dc:subject/>
  <dc:creator>Jack Lee</dc:creator>
  <cp:keywords/>
  <dc:description/>
  <cp:lastModifiedBy>Owen Miller</cp:lastModifiedBy>
  <cp:revision>3</cp:revision>
  <cp:lastPrinted>2025-11-19T00:07:00Z</cp:lastPrinted>
  <dcterms:created xsi:type="dcterms:W3CDTF">2025-11-19T00:07:00Z</dcterms:created>
  <dcterms:modified xsi:type="dcterms:W3CDTF">2025-11-19T00:07:00Z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UNEP/OzL.Pro/ExCom/97/4</vt:lpwstr>
  </property>
  <property fmtid="{D5CDD505-2E9C-101B-9397-08002B2CF9AE}" pid="3" name="Revision date">
    <vt:lpwstr>11/06/2025</vt:lpwstr>
  </property>
  <property fmtid="{D5CDD505-2E9C-101B-9397-08002B2CF9AE}" pid="4" name="Order">
    <vt:r8>4523400</vt:r8>
  </property>
  <property fmtid="{D5CDD505-2E9C-101B-9397-08002B2CF9AE}" pid="5" name="MediaServiceImageTags">
    <vt:lpwstr/>
  </property>
  <property fmtid="{D5CDD505-2E9C-101B-9397-08002B2CF9AE}" pid="6" name="ContentTypeId">
    <vt:lpwstr>0x010100C5F60F8E60516143877F7AC30EFBB2F3</vt:lpwstr>
  </property>
  <property fmtid="{D5CDD505-2E9C-101B-9397-08002B2CF9AE}" pid="7" name="GrammarlyDocumentId">
    <vt:lpwstr>257b3352-c9d5-4cab-aa02-502e15256ec9</vt:lpwstr>
  </property>
</Properties>
</file>