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DEC1BE9" w14:textId="77777777" w:rsidTr="00D45A83">
        <w:trPr>
          <w:trHeight w:val="720"/>
        </w:trPr>
        <w:tc>
          <w:tcPr>
            <w:tcW w:w="5490" w:type="dxa"/>
            <w:gridSpan w:val="2"/>
            <w:tcBorders>
              <w:bottom w:val="single" w:sz="18" w:space="0" w:color="auto"/>
            </w:tcBorders>
          </w:tcPr>
          <w:p w14:paraId="26AFD91F" w14:textId="48004722" w:rsidR="00C15867" w:rsidRPr="0000434E" w:rsidRDefault="00C15867" w:rsidP="00B83F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3292E90" w14:textId="77777777" w:rsidR="00C15867" w:rsidRPr="00493D40" w:rsidRDefault="00C15867" w:rsidP="00B83FA0">
            <w:pPr>
              <w:jc w:val="right"/>
              <w:rPr>
                <w:sz w:val="52"/>
                <w:szCs w:val="52"/>
              </w:rPr>
            </w:pPr>
            <w:r>
              <w:rPr>
                <w:rFonts w:ascii="Univers Bold" w:hAnsi="Univers Bold"/>
                <w:b/>
                <w:sz w:val="72"/>
              </w:rPr>
              <w:t>EP</w:t>
            </w:r>
          </w:p>
        </w:tc>
      </w:tr>
      <w:tr w:rsidR="00C15867" w14:paraId="38B0B7DA" w14:textId="77777777" w:rsidTr="00D45A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F78C12" w14:textId="77777777" w:rsidR="00C15867" w:rsidRDefault="00C15867" w:rsidP="00B83FA0">
            <w:pPr>
              <w:spacing w:before="120"/>
            </w:pPr>
            <w:r>
              <w:rPr>
                <w:noProof/>
                <w:lang w:val="en-CA" w:eastAsia="en-CA"/>
              </w:rPr>
              <w:drawing>
                <wp:anchor distT="0" distB="0" distL="114300" distR="114300" simplePos="0" relativeHeight="251660288" behindDoc="0" locked="0" layoutInCell="1" allowOverlap="1" wp14:anchorId="45976371" wp14:editId="5BCEC9A2">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14:anchorId="271A25B1" wp14:editId="3124C8F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4C53A87" w14:textId="77777777" w:rsidR="00C15867" w:rsidRDefault="00C15867" w:rsidP="00B83F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D62F20F" w14:textId="77777777" w:rsidR="00C15867" w:rsidRDefault="00C15867" w:rsidP="00B83F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7ECF8F2" w14:textId="77777777" w:rsidR="00C15867" w:rsidRDefault="00C15867" w:rsidP="00B83F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9175167" w14:textId="77777777" w:rsidR="00C15867" w:rsidRDefault="00C15867" w:rsidP="00B83FA0">
            <w:pPr>
              <w:spacing w:before="720"/>
              <w:ind w:left="158"/>
            </w:pPr>
          </w:p>
        </w:tc>
        <w:tc>
          <w:tcPr>
            <w:tcW w:w="4590" w:type="dxa"/>
            <w:tcBorders>
              <w:top w:val="nil"/>
              <w:left w:val="nil"/>
              <w:bottom w:val="single" w:sz="36" w:space="0" w:color="auto"/>
              <w:right w:val="nil"/>
            </w:tcBorders>
          </w:tcPr>
          <w:p w14:paraId="6E9AAF10" w14:textId="77777777" w:rsidR="00C15867" w:rsidRPr="0033525D" w:rsidRDefault="00C15867" w:rsidP="00B83FA0">
            <w:r w:rsidRPr="0033525D">
              <w:t>Distr.</w:t>
            </w:r>
          </w:p>
          <w:p w14:paraId="3F3AE010" w14:textId="77777777" w:rsidR="00923540" w:rsidRPr="0033525D" w:rsidRDefault="00923540" w:rsidP="00B83FA0">
            <w:r w:rsidRPr="0033525D">
              <w:t>GENERAL</w:t>
            </w:r>
          </w:p>
          <w:p w14:paraId="50B2AB57" w14:textId="77777777" w:rsidR="00C15867" w:rsidRPr="0033525D" w:rsidRDefault="00C15867" w:rsidP="00B83FA0"/>
          <w:p w14:paraId="7164072A" w14:textId="77777777" w:rsidR="00C15867" w:rsidRPr="003F73BA" w:rsidRDefault="00C15867" w:rsidP="00B83FA0"/>
          <w:p w14:paraId="2573B8F1" w14:textId="1F22F3C3" w:rsidR="00C15867" w:rsidRPr="003F73BA" w:rsidRDefault="002A41F8" w:rsidP="00B83FA0">
            <w:r>
              <w:fldChar w:fldCharType="begin"/>
            </w:r>
            <w:r>
              <w:instrText xml:space="preserve"> DOCPROPERTY "Document number"  \* MERGEFORMAT </w:instrText>
            </w:r>
            <w:r>
              <w:fldChar w:fldCharType="separate"/>
            </w:r>
            <w:r w:rsidR="00A0615D">
              <w:t>UNEP/</w:t>
            </w:r>
            <w:proofErr w:type="spellStart"/>
            <w:r w:rsidR="00A0615D">
              <w:t>OzL.Pro</w:t>
            </w:r>
            <w:proofErr w:type="spellEnd"/>
            <w:r w:rsidR="00A0615D">
              <w:t>/ExCom/80/54</w:t>
            </w:r>
            <w:r>
              <w:fldChar w:fldCharType="end"/>
            </w:r>
          </w:p>
          <w:p w14:paraId="638AB191" w14:textId="195F48E6" w:rsidR="00C15867" w:rsidRPr="003F73BA" w:rsidRDefault="00BC2495" w:rsidP="00B83FA0">
            <w:r>
              <w:fldChar w:fldCharType="begin"/>
            </w:r>
            <w:r w:rsidR="00851352">
              <w:instrText xml:space="preserve"> DOCPROPERTY "Revision date" \@ "d MMMM YYYY"  \* MERGEFORMAT </w:instrText>
            </w:r>
            <w:r>
              <w:fldChar w:fldCharType="separate"/>
            </w:r>
            <w:r w:rsidR="00F74B23">
              <w:t>27 October 2017</w:t>
            </w:r>
            <w:r>
              <w:fldChar w:fldCharType="end"/>
            </w:r>
          </w:p>
          <w:p w14:paraId="5ACAF478" w14:textId="77777777" w:rsidR="00C15867" w:rsidRPr="00000FED" w:rsidRDefault="00C15867" w:rsidP="00B83FA0">
            <w:pPr>
              <w:rPr>
                <w:caps/>
              </w:rPr>
            </w:pPr>
          </w:p>
          <w:p w14:paraId="371195E8" w14:textId="77777777" w:rsidR="00C15867" w:rsidRDefault="00C15867" w:rsidP="00B83FA0">
            <w:r w:rsidRPr="0033525D">
              <w:t>ORIGINAL: ENGLISH</w:t>
            </w:r>
          </w:p>
        </w:tc>
      </w:tr>
    </w:tbl>
    <w:p w14:paraId="6E8A067A" w14:textId="3EC12168" w:rsidR="00BF3022" w:rsidRPr="00612F2F" w:rsidRDefault="00C15867" w:rsidP="00B83FA0">
      <w:pPr>
        <w:jc w:val="left"/>
      </w:pPr>
      <w:r w:rsidRPr="0033525D">
        <w:t>EXECUTIVE COMMITTEE OF</w:t>
      </w:r>
      <w:r w:rsidRPr="0033525D">
        <w:br/>
      </w:r>
      <w:r w:rsidR="00B83FA0">
        <w:t xml:space="preserve"> </w:t>
      </w:r>
      <w:r w:rsidRPr="0033525D">
        <w:t>THE MULTILATERAL FUND FOR THE</w:t>
      </w:r>
      <w:r w:rsidRPr="0033525D">
        <w:br/>
      </w:r>
      <w:r w:rsidR="00B83FA0">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14:paraId="40275FD2" w14:textId="77777777" w:rsidR="009960E5" w:rsidRPr="00AC2011" w:rsidRDefault="003B33BD" w:rsidP="00B83FA0">
      <w:pPr>
        <w:jc w:val="left"/>
      </w:pPr>
      <w:r>
        <w:rPr>
          <w:lang w:val="en-CA"/>
        </w:rPr>
        <w:t>Montreal</w:t>
      </w:r>
      <w:r w:rsidR="00BF3022" w:rsidRPr="00042E3E">
        <w:rPr>
          <w:lang w:val="en-CA"/>
        </w:rPr>
        <w:t xml:space="preserve">, </w:t>
      </w:r>
      <w:r>
        <w:t>13</w:t>
      </w:r>
      <w:r w:rsidR="00AC2011">
        <w:t xml:space="preserve"> –</w:t>
      </w:r>
      <w:r>
        <w:t xml:space="preserve"> 17 November 2017</w:t>
      </w:r>
    </w:p>
    <w:p w14:paraId="4193CB8A" w14:textId="77777777" w:rsidR="00C15867" w:rsidRPr="00765DE4" w:rsidRDefault="00C15867" w:rsidP="00B83FA0">
      <w:pPr>
        <w:jc w:val="left"/>
        <w:rPr>
          <w:lang w:val="en-US"/>
        </w:rPr>
      </w:pPr>
    </w:p>
    <w:p w14:paraId="7CAA4EC7" w14:textId="77777777" w:rsidR="00AC2011" w:rsidRDefault="00AC2011" w:rsidP="00B83FA0">
      <w:pPr>
        <w:pStyle w:val="StyleHeader4Para4Left0Firstline0"/>
        <w:numPr>
          <w:ilvl w:val="0"/>
          <w:numId w:val="0"/>
        </w:numPr>
        <w:rPr>
          <w:sz w:val="22"/>
        </w:rPr>
      </w:pPr>
    </w:p>
    <w:p w14:paraId="2C9D134B" w14:textId="25010307" w:rsidR="008C5738" w:rsidRPr="00AC2011" w:rsidRDefault="00BC63D9" w:rsidP="00B83FA0">
      <w:pPr>
        <w:pStyle w:val="StyleHeader4Para4Left0Firstline0"/>
        <w:numPr>
          <w:ilvl w:val="0"/>
          <w:numId w:val="0"/>
        </w:numPr>
        <w:jc w:val="center"/>
        <w:rPr>
          <w:b/>
        </w:rPr>
      </w:pPr>
      <w:r w:rsidRPr="00BC63D9">
        <w:rPr>
          <w:b/>
          <w:sz w:val="22"/>
        </w:rPr>
        <w:t>OVERALL ANALYSIS OF THE RESULTS OF THE SURVEYS OF ODS ALTERNATIVES (DECISION 79/42(C))</w:t>
      </w:r>
    </w:p>
    <w:p w14:paraId="2B7F61F5" w14:textId="77777777" w:rsidR="00AC2011" w:rsidRPr="00D45A83" w:rsidRDefault="00AC2011" w:rsidP="00B83FA0">
      <w:pPr>
        <w:rPr>
          <w:b/>
          <w:lang w:val="en-CA"/>
        </w:rPr>
      </w:pPr>
      <w:r w:rsidRPr="00D45A83">
        <w:rPr>
          <w:b/>
          <w:lang w:val="en-CA"/>
        </w:rPr>
        <w:t>Background</w:t>
      </w:r>
    </w:p>
    <w:p w14:paraId="50DDC00E" w14:textId="77777777" w:rsidR="00AC2011" w:rsidRPr="00AC2011" w:rsidRDefault="00AC2011" w:rsidP="00B83FA0">
      <w:pPr>
        <w:rPr>
          <w:lang w:val="en-CA"/>
        </w:rPr>
      </w:pPr>
    </w:p>
    <w:p w14:paraId="0C1F7782" w14:textId="194074C4" w:rsidR="001E6C9C" w:rsidRPr="001E6C9C" w:rsidRDefault="001E6C9C" w:rsidP="00B83FA0">
      <w:pPr>
        <w:pStyle w:val="Heading1"/>
        <w:rPr>
          <w:lang w:val="en-CA"/>
        </w:rPr>
      </w:pPr>
      <w:r>
        <w:rPr>
          <w:lang w:val="en-CA"/>
        </w:rPr>
        <w:t>At its 74</w:t>
      </w:r>
      <w:r w:rsidRPr="00CD28AB">
        <w:rPr>
          <w:vertAlign w:val="superscript"/>
          <w:lang w:val="en-CA"/>
        </w:rPr>
        <w:t>th</w:t>
      </w:r>
      <w:r>
        <w:rPr>
          <w:lang w:val="en-CA"/>
        </w:rPr>
        <w:t xml:space="preserve"> and 75</w:t>
      </w:r>
      <w:r w:rsidRPr="00CD28AB">
        <w:rPr>
          <w:vertAlign w:val="superscript"/>
          <w:lang w:val="en-CA"/>
        </w:rPr>
        <w:t>th</w:t>
      </w:r>
      <w:r>
        <w:rPr>
          <w:lang w:val="en-CA"/>
        </w:rPr>
        <w:t xml:space="preserve"> meeting, the Executive Committee approved </w:t>
      </w:r>
      <w:r w:rsidR="002A41F8">
        <w:rPr>
          <w:lang w:val="en-CA"/>
        </w:rPr>
        <w:t>US $</w:t>
      </w:r>
      <w:r w:rsidR="00C250D1">
        <w:rPr>
          <w:lang w:val="en-CA"/>
        </w:rPr>
        <w:t>8.76 million</w:t>
      </w:r>
      <w:r>
        <w:rPr>
          <w:lang w:val="en-CA"/>
        </w:rPr>
        <w:t xml:space="preserve"> for national surveys on ODS alternatives in </w:t>
      </w:r>
      <w:r w:rsidR="00DB5946">
        <w:rPr>
          <w:lang w:val="en-CA"/>
        </w:rPr>
        <w:t xml:space="preserve">127 </w:t>
      </w:r>
      <w:r>
        <w:rPr>
          <w:lang w:val="en-CA"/>
        </w:rPr>
        <w:t>countries in line with decision XXVI/9 of the Meeting of the Parties</w:t>
      </w:r>
      <w:r w:rsidR="0021456E">
        <w:rPr>
          <w:lang w:val="en-CA"/>
        </w:rPr>
        <w:t>,</w:t>
      </w:r>
      <w:r>
        <w:rPr>
          <w:rStyle w:val="FootnoteReference"/>
          <w:lang w:val="en-CA"/>
        </w:rPr>
        <w:footnoteReference w:id="1"/>
      </w:r>
      <w:r>
        <w:rPr>
          <w:lang w:val="en-CA"/>
        </w:rPr>
        <w:t xml:space="preserve"> with an</w:t>
      </w:r>
      <w:r w:rsidRPr="001E6C9C">
        <w:rPr>
          <w:lang w:val="en-CA"/>
        </w:rPr>
        <w:t xml:space="preserve"> overall analysis of the results of the surveys </w:t>
      </w:r>
      <w:r>
        <w:rPr>
          <w:lang w:val="en-CA"/>
        </w:rPr>
        <w:t xml:space="preserve">to be presented </w:t>
      </w:r>
      <w:r w:rsidRPr="001E6C9C">
        <w:rPr>
          <w:lang w:val="en-CA"/>
        </w:rPr>
        <w:t>for consideration of the Executive Committee by its first meeting in 2017</w:t>
      </w:r>
      <w:r w:rsidR="00205FDD">
        <w:rPr>
          <w:lang w:val="en-CA"/>
        </w:rPr>
        <w:t>. T</w:t>
      </w:r>
      <w:r>
        <w:rPr>
          <w:lang w:val="en-CA"/>
        </w:rPr>
        <w:t xml:space="preserve">he Executive Committee also </w:t>
      </w:r>
      <w:r w:rsidRPr="001E6C9C">
        <w:rPr>
          <w:lang w:val="en-CA"/>
        </w:rPr>
        <w:t>noted the format</w:t>
      </w:r>
      <w:r>
        <w:rPr>
          <w:rStyle w:val="FootnoteReference"/>
          <w:lang w:val="en-CA"/>
        </w:rPr>
        <w:footnoteReference w:id="2"/>
      </w:r>
      <w:r w:rsidRPr="001E6C9C">
        <w:rPr>
          <w:lang w:val="en-CA"/>
        </w:rPr>
        <w:t xml:space="preserve"> for the preparation of surveys of ODS alternatives (decision 75/67).</w:t>
      </w:r>
    </w:p>
    <w:p w14:paraId="1D815B83" w14:textId="6F2C5BEF" w:rsidR="00AC2011" w:rsidRPr="00FA7988" w:rsidRDefault="001E6C9C" w:rsidP="00B83FA0">
      <w:pPr>
        <w:pStyle w:val="Heading1"/>
        <w:rPr>
          <w:lang w:val="en-CA"/>
        </w:rPr>
      </w:pPr>
      <w:r w:rsidRPr="00FA7988">
        <w:rPr>
          <w:lang w:val="en-CA"/>
        </w:rPr>
        <w:t xml:space="preserve">The </w:t>
      </w:r>
      <w:r w:rsidR="00AC2011" w:rsidRPr="00FA7988">
        <w:rPr>
          <w:lang w:val="en-CA"/>
        </w:rPr>
        <w:t>Secretariat presented to the 78</w:t>
      </w:r>
      <w:r w:rsidR="00AC2011" w:rsidRPr="00FA7988">
        <w:rPr>
          <w:vertAlign w:val="superscript"/>
          <w:lang w:val="en-CA"/>
        </w:rPr>
        <w:t>th</w:t>
      </w:r>
      <w:r w:rsidR="00D45A83" w:rsidRPr="00FA7988">
        <w:rPr>
          <w:lang w:val="en-CA"/>
        </w:rPr>
        <w:t xml:space="preserve"> </w:t>
      </w:r>
      <w:r w:rsidR="00AC2011" w:rsidRPr="00FA7988">
        <w:rPr>
          <w:lang w:val="en-CA"/>
        </w:rPr>
        <w:t>meeting</w:t>
      </w:r>
      <w:r w:rsidR="00FA7988" w:rsidRPr="00FA7988">
        <w:rPr>
          <w:lang w:val="en-CA"/>
        </w:rPr>
        <w:t>,</w:t>
      </w:r>
      <w:r w:rsidR="00AC2011" w:rsidRPr="00FA7988">
        <w:rPr>
          <w:lang w:val="en-CA"/>
        </w:rPr>
        <w:t xml:space="preserve"> </w:t>
      </w:r>
      <w:r w:rsidR="00F64131" w:rsidRPr="00FA7988">
        <w:rPr>
          <w:lang w:val="en-CA"/>
        </w:rPr>
        <w:t>preliminary</w:t>
      </w:r>
      <w:r w:rsidR="00AC2011" w:rsidRPr="00FA7988">
        <w:rPr>
          <w:lang w:val="en-CA"/>
        </w:rPr>
        <w:t xml:space="preserve"> results of surveys of ODS alternatives from 30 Article countries focusing only on HFC consu</w:t>
      </w:r>
      <w:r w:rsidR="00B828F9" w:rsidRPr="00FA7988">
        <w:rPr>
          <w:lang w:val="en-CA"/>
        </w:rPr>
        <w:t>mption</w:t>
      </w:r>
      <w:r w:rsidR="00FA7988" w:rsidRPr="00FA7988">
        <w:rPr>
          <w:lang w:val="en-CA"/>
        </w:rPr>
        <w:t>.</w:t>
      </w:r>
      <w:r w:rsidR="00B828F9">
        <w:rPr>
          <w:rStyle w:val="FootnoteReference"/>
          <w:lang w:val="en-CA"/>
        </w:rPr>
        <w:footnoteReference w:id="3"/>
      </w:r>
      <w:r w:rsidR="00FA7988" w:rsidRPr="00FA7988">
        <w:rPr>
          <w:lang w:val="en-CA"/>
        </w:rPr>
        <w:t xml:space="preserve"> </w:t>
      </w:r>
      <w:proofErr w:type="gramStart"/>
      <w:r w:rsidR="00AC2011" w:rsidRPr="00FA7988">
        <w:rPr>
          <w:lang w:val="en-CA"/>
        </w:rPr>
        <w:t>Subsequent to a discussion, the Executive Committee urged bilateral and implementing agencies to work with relevant Article 5 countries to complete and submit, no later than 8 May 2017, as many ODS alternatives survey reports as possible, and to return to the 81</w:t>
      </w:r>
      <w:r w:rsidR="00AC2011" w:rsidRPr="00FA7988">
        <w:rPr>
          <w:vertAlign w:val="superscript"/>
          <w:lang w:val="en-CA"/>
        </w:rPr>
        <w:t>st</w:t>
      </w:r>
      <w:r w:rsidR="00D45A83" w:rsidRPr="00FA7988">
        <w:rPr>
          <w:lang w:val="en-CA"/>
        </w:rPr>
        <w:t xml:space="preserve"> </w:t>
      </w:r>
      <w:r w:rsidR="00AC2011" w:rsidRPr="00FA7988">
        <w:rPr>
          <w:lang w:val="en-CA"/>
        </w:rPr>
        <w:t>meeting unspent balances for those reports that had not been submitted to either the 79</w:t>
      </w:r>
      <w:r w:rsidR="00AC2011" w:rsidRPr="00FA7988">
        <w:rPr>
          <w:vertAlign w:val="superscript"/>
          <w:lang w:val="en-CA"/>
        </w:rPr>
        <w:t>th</w:t>
      </w:r>
      <w:r w:rsidR="00D45A83" w:rsidRPr="00FA7988">
        <w:rPr>
          <w:lang w:val="en-CA"/>
        </w:rPr>
        <w:t xml:space="preserve"> </w:t>
      </w:r>
      <w:r w:rsidR="00AC2011" w:rsidRPr="00FA7988">
        <w:rPr>
          <w:lang w:val="en-CA"/>
        </w:rPr>
        <w:t>or 80</w:t>
      </w:r>
      <w:r w:rsidR="00AC2011" w:rsidRPr="00FA7988">
        <w:rPr>
          <w:vertAlign w:val="superscript"/>
          <w:lang w:val="en-CA"/>
        </w:rPr>
        <w:t>th</w:t>
      </w:r>
      <w:r w:rsidR="00F74B23">
        <w:rPr>
          <w:vertAlign w:val="superscript"/>
          <w:lang w:val="en-CA"/>
        </w:rPr>
        <w:t> </w:t>
      </w:r>
      <w:r w:rsidR="00577CF1" w:rsidRPr="00FA7988">
        <w:rPr>
          <w:lang w:val="en-CA"/>
        </w:rPr>
        <w:t>meetings (decision 78/2).</w:t>
      </w:r>
      <w:proofErr w:type="gramEnd"/>
    </w:p>
    <w:p w14:paraId="06A07826" w14:textId="1BBA6420" w:rsidR="00AC2011" w:rsidRPr="006F7D98" w:rsidRDefault="008A4787" w:rsidP="00B83FA0">
      <w:pPr>
        <w:pStyle w:val="Heading1"/>
        <w:rPr>
          <w:lang w:val="en-CA"/>
        </w:rPr>
      </w:pPr>
      <w:r>
        <w:rPr>
          <w:lang w:val="en-CA"/>
        </w:rPr>
        <w:t>At</w:t>
      </w:r>
      <w:r w:rsidR="00AC2011" w:rsidRPr="006F7D98">
        <w:rPr>
          <w:lang w:val="en-CA"/>
        </w:rPr>
        <w:t xml:space="preserve"> the 79</w:t>
      </w:r>
      <w:r w:rsidR="00AC2011" w:rsidRPr="006F7D98">
        <w:rPr>
          <w:vertAlign w:val="superscript"/>
          <w:lang w:val="en-CA"/>
        </w:rPr>
        <w:t>th</w:t>
      </w:r>
      <w:r w:rsidR="00B828F9" w:rsidRPr="006F7D98">
        <w:rPr>
          <w:lang w:val="en-CA"/>
        </w:rPr>
        <w:t xml:space="preserve"> </w:t>
      </w:r>
      <w:r w:rsidR="00AC2011" w:rsidRPr="006F7D98">
        <w:rPr>
          <w:lang w:val="en-CA"/>
        </w:rPr>
        <w:t xml:space="preserve">meeting, </w:t>
      </w:r>
      <w:r w:rsidR="00FA7988">
        <w:rPr>
          <w:lang w:val="en-CA"/>
        </w:rPr>
        <w:t xml:space="preserve">the Secretariat submitted an overview of the 57 surveys on ODS alternatives that were submitted prior to 8 May 2017. Subsequent to a discussion, </w:t>
      </w:r>
      <w:r w:rsidR="00AC2011" w:rsidRPr="006F7D98">
        <w:rPr>
          <w:lang w:val="en-CA"/>
        </w:rPr>
        <w:t>the Executive Committee decided</w:t>
      </w:r>
      <w:r w:rsidR="001E6C9C">
        <w:rPr>
          <w:lang w:val="en-CA"/>
        </w:rPr>
        <w:t>,</w:t>
      </w:r>
      <w:r w:rsidR="006F7D98" w:rsidRPr="006F7D98">
        <w:rPr>
          <w:lang w:val="en-CA"/>
        </w:rPr>
        <w:t xml:space="preserve"> </w:t>
      </w:r>
      <w:r w:rsidR="006F7D98" w:rsidRPr="00713D88">
        <w:rPr>
          <w:i/>
          <w:lang w:val="en-CA"/>
        </w:rPr>
        <w:t>inter</w:t>
      </w:r>
      <w:r w:rsidR="00BC63D9">
        <w:rPr>
          <w:i/>
          <w:lang w:val="en-CA"/>
        </w:rPr>
        <w:t xml:space="preserve"> </w:t>
      </w:r>
      <w:r w:rsidR="006F7D98" w:rsidRPr="00713D88">
        <w:rPr>
          <w:i/>
          <w:lang w:val="en-CA"/>
        </w:rPr>
        <w:t>alia</w:t>
      </w:r>
      <w:r w:rsidR="001E6C9C">
        <w:rPr>
          <w:i/>
          <w:lang w:val="en-CA"/>
        </w:rPr>
        <w:t>,</w:t>
      </w:r>
      <w:r w:rsidR="006F7D98" w:rsidRPr="006F7D98">
        <w:rPr>
          <w:lang w:val="en-CA"/>
        </w:rPr>
        <w:t xml:space="preserve"> to request the Sec</w:t>
      </w:r>
      <w:r>
        <w:rPr>
          <w:lang w:val="en-CA"/>
        </w:rPr>
        <w:t>retariat to submit, to the 80</w:t>
      </w:r>
      <w:r w:rsidRPr="008A4787">
        <w:rPr>
          <w:vertAlign w:val="superscript"/>
          <w:lang w:val="en-CA"/>
        </w:rPr>
        <w:t>th</w:t>
      </w:r>
      <w:r>
        <w:rPr>
          <w:lang w:val="en-CA"/>
        </w:rPr>
        <w:t xml:space="preserve"> </w:t>
      </w:r>
      <w:r w:rsidR="006F7D98" w:rsidRPr="006F7D98">
        <w:rPr>
          <w:lang w:val="en-CA"/>
        </w:rPr>
        <w:t>meeting, an overall analysis of the results of the surveys of ODS alternatives, updated to include all surveys submitted to the Secretariat by 18 September 2017</w:t>
      </w:r>
      <w:r w:rsidR="00AC2011" w:rsidRPr="006F7D98">
        <w:rPr>
          <w:lang w:val="en-CA"/>
        </w:rPr>
        <w:t xml:space="preserve"> (decision 79/</w:t>
      </w:r>
      <w:r w:rsidR="006F7D98" w:rsidRPr="006F7D98">
        <w:rPr>
          <w:lang w:val="en-CA"/>
        </w:rPr>
        <w:t>43</w:t>
      </w:r>
      <w:r w:rsidR="00AC2011" w:rsidRPr="006F7D98">
        <w:rPr>
          <w:lang w:val="en-CA"/>
        </w:rPr>
        <w:t>)</w:t>
      </w:r>
      <w:r w:rsidR="006F7D98" w:rsidRPr="006F7D98">
        <w:rPr>
          <w:lang w:val="en-CA"/>
        </w:rPr>
        <w:t>.</w:t>
      </w:r>
    </w:p>
    <w:p w14:paraId="630985EB" w14:textId="77777777" w:rsidR="00AC2011" w:rsidRDefault="00AC2011" w:rsidP="00B83FA0">
      <w:pPr>
        <w:keepNext/>
        <w:rPr>
          <w:u w:val="single"/>
          <w:lang w:val="en-CA"/>
        </w:rPr>
      </w:pPr>
      <w:r w:rsidRPr="00FA2D2E">
        <w:rPr>
          <w:u w:val="single"/>
          <w:lang w:val="en-CA"/>
        </w:rPr>
        <w:lastRenderedPageBreak/>
        <w:t>Scope of the document</w:t>
      </w:r>
    </w:p>
    <w:p w14:paraId="7F636E45" w14:textId="77777777" w:rsidR="00FA2D2E" w:rsidRPr="00FA2D2E" w:rsidRDefault="00FA2D2E" w:rsidP="00B83FA0">
      <w:pPr>
        <w:keepNext/>
        <w:rPr>
          <w:u w:val="single"/>
          <w:lang w:val="en-CA"/>
        </w:rPr>
      </w:pPr>
    </w:p>
    <w:p w14:paraId="248A4E78" w14:textId="10900862" w:rsidR="00AC2011" w:rsidRPr="00AC2011" w:rsidRDefault="0021456E" w:rsidP="00B83FA0">
      <w:pPr>
        <w:pStyle w:val="Heading1"/>
        <w:rPr>
          <w:lang w:val="en-CA"/>
        </w:rPr>
      </w:pPr>
      <w:r>
        <w:rPr>
          <w:lang w:val="en-CA"/>
        </w:rPr>
        <w:t>This</w:t>
      </w:r>
      <w:r w:rsidR="00AC2011" w:rsidRPr="00AC2011">
        <w:rPr>
          <w:lang w:val="en-CA"/>
        </w:rPr>
        <w:t xml:space="preserve"> document presents an overview of the </w:t>
      </w:r>
      <w:r w:rsidR="008A4787">
        <w:rPr>
          <w:lang w:val="en-CA"/>
        </w:rPr>
        <w:t>119</w:t>
      </w:r>
      <w:r w:rsidR="00AC2011" w:rsidRPr="00AC2011">
        <w:rPr>
          <w:lang w:val="en-CA"/>
        </w:rPr>
        <w:t xml:space="preserve"> reports</w:t>
      </w:r>
      <w:r w:rsidR="00B828F9">
        <w:rPr>
          <w:rStyle w:val="FootnoteReference"/>
          <w:lang w:val="en-CA"/>
        </w:rPr>
        <w:footnoteReference w:id="4"/>
      </w:r>
      <w:r w:rsidR="00AC2011" w:rsidRPr="00AC2011">
        <w:rPr>
          <w:lang w:val="en-CA"/>
        </w:rPr>
        <w:t xml:space="preserve"> on surveys on ODS alternatives that were submitted </w:t>
      </w:r>
      <w:r w:rsidR="00C752B7">
        <w:rPr>
          <w:lang w:val="en-CA"/>
        </w:rPr>
        <w:t xml:space="preserve">by 18 September </w:t>
      </w:r>
      <w:r w:rsidR="00444558">
        <w:rPr>
          <w:lang w:val="en-CA"/>
        </w:rPr>
        <w:t>2017 (out of 127 approved). It describes</w:t>
      </w:r>
      <w:r w:rsidR="00AC2011" w:rsidRPr="00AC2011">
        <w:rPr>
          <w:lang w:val="en-CA"/>
        </w:rPr>
        <w:t xml:space="preserve"> the methodology followed by the countries in collecting and analysing data</w:t>
      </w:r>
      <w:r w:rsidR="00444558">
        <w:rPr>
          <w:lang w:val="en-CA"/>
        </w:rPr>
        <w:t xml:space="preserve">; it presents an </w:t>
      </w:r>
      <w:r w:rsidR="00AC2011" w:rsidRPr="00AC2011">
        <w:rPr>
          <w:lang w:val="en-CA"/>
        </w:rPr>
        <w:t>analysis of the results of the survey</w:t>
      </w:r>
      <w:r w:rsidR="004E59B5">
        <w:rPr>
          <w:lang w:val="en-CA"/>
        </w:rPr>
        <w:t>,</w:t>
      </w:r>
      <w:r w:rsidR="00AC2011" w:rsidRPr="00AC2011">
        <w:rPr>
          <w:lang w:val="en-CA"/>
        </w:rPr>
        <w:t xml:space="preserve"> compared to findings </w:t>
      </w:r>
      <w:r>
        <w:rPr>
          <w:lang w:val="en-CA"/>
        </w:rPr>
        <w:t xml:space="preserve">of </w:t>
      </w:r>
      <w:r w:rsidRPr="000064A0">
        <w:rPr>
          <w:lang w:val="en-CA"/>
        </w:rPr>
        <w:t xml:space="preserve">the </w:t>
      </w:r>
      <w:r w:rsidR="00444558" w:rsidRPr="004808E5">
        <w:t xml:space="preserve">TEAP study under decisions XXV/5 and XXVI/9 of the Parties that included information on </w:t>
      </w:r>
      <w:r w:rsidR="001F636E" w:rsidRPr="004808E5">
        <w:t xml:space="preserve">global </w:t>
      </w:r>
      <w:r w:rsidR="00444558" w:rsidRPr="004808E5">
        <w:t>HFC use;</w:t>
      </w:r>
      <w:r w:rsidR="00444558" w:rsidRPr="004808E5">
        <w:rPr>
          <w:rStyle w:val="FootnoteReference"/>
        </w:rPr>
        <w:footnoteReference w:id="5"/>
      </w:r>
      <w:r w:rsidR="00444558" w:rsidRPr="000064A0">
        <w:t xml:space="preserve"> </w:t>
      </w:r>
      <w:r w:rsidR="001F636E" w:rsidRPr="000064A0">
        <w:t xml:space="preserve">and </w:t>
      </w:r>
      <w:r w:rsidR="00444558" w:rsidRPr="000064A0">
        <w:t>it</w:t>
      </w:r>
      <w:r w:rsidR="00444558">
        <w:t xml:space="preserve"> presents </w:t>
      </w:r>
      <w:r w:rsidR="00AC2011" w:rsidRPr="00AC2011">
        <w:rPr>
          <w:lang w:val="en-CA"/>
        </w:rPr>
        <w:t>findings and observations resulting from the review of the reports</w:t>
      </w:r>
      <w:r w:rsidR="001F636E">
        <w:rPr>
          <w:lang w:val="en-CA"/>
        </w:rPr>
        <w:t>.</w:t>
      </w:r>
      <w:r w:rsidR="00AC2011" w:rsidRPr="00AC2011">
        <w:rPr>
          <w:lang w:val="en-CA"/>
        </w:rPr>
        <w:t xml:space="preserve"> It </w:t>
      </w:r>
      <w:r w:rsidR="00C9734E">
        <w:rPr>
          <w:lang w:val="en-CA"/>
        </w:rPr>
        <w:t xml:space="preserve">also </w:t>
      </w:r>
      <w:r w:rsidR="00AC2011" w:rsidRPr="00AC2011">
        <w:rPr>
          <w:lang w:val="en-CA"/>
        </w:rPr>
        <w:t>presents information on alternatives to ODS, particularly related to HFCs and the distribution of the consumption by sector and subsector</w:t>
      </w:r>
      <w:r w:rsidR="00C9734E">
        <w:rPr>
          <w:lang w:val="en-CA"/>
        </w:rPr>
        <w:t xml:space="preserve">; and </w:t>
      </w:r>
      <w:r w:rsidR="00AC2011" w:rsidRPr="00AC2011">
        <w:rPr>
          <w:lang w:val="en-CA"/>
        </w:rPr>
        <w:t>a forecas</w:t>
      </w:r>
      <w:r w:rsidR="00C9734E">
        <w:rPr>
          <w:lang w:val="en-CA"/>
        </w:rPr>
        <w:t>t of the consumption up to 2030;</w:t>
      </w:r>
      <w:r w:rsidR="00AC2011" w:rsidRPr="00AC2011">
        <w:rPr>
          <w:lang w:val="en-CA"/>
        </w:rPr>
        <w:t xml:space="preserve"> </w:t>
      </w:r>
      <w:r w:rsidR="00BC63D9">
        <w:rPr>
          <w:lang w:val="en-CA"/>
        </w:rPr>
        <w:t xml:space="preserve">conclusions, </w:t>
      </w:r>
      <w:r w:rsidR="00AC2011" w:rsidRPr="00AC2011">
        <w:rPr>
          <w:lang w:val="en-CA"/>
        </w:rPr>
        <w:t xml:space="preserve">and </w:t>
      </w:r>
      <w:r w:rsidR="003108F9">
        <w:rPr>
          <w:lang w:val="en-CA"/>
        </w:rPr>
        <w:t xml:space="preserve">lessons </w:t>
      </w:r>
      <w:r w:rsidR="002609CA">
        <w:rPr>
          <w:lang w:val="en-CA"/>
        </w:rPr>
        <w:t>from the survey</w:t>
      </w:r>
      <w:r w:rsidR="00F90A53">
        <w:rPr>
          <w:lang w:val="en-CA"/>
        </w:rPr>
        <w:t>s</w:t>
      </w:r>
      <w:r w:rsidR="002609CA">
        <w:rPr>
          <w:lang w:val="en-CA"/>
        </w:rPr>
        <w:t xml:space="preserve"> that can be used for future actions relating to HFCs</w:t>
      </w:r>
      <w:r w:rsidR="00AC2011" w:rsidRPr="00AC2011">
        <w:rPr>
          <w:lang w:val="en-CA"/>
        </w:rPr>
        <w:t>.</w:t>
      </w:r>
    </w:p>
    <w:p w14:paraId="68F11FBE" w14:textId="77777777" w:rsidR="00AC2011" w:rsidRPr="00AC2011" w:rsidRDefault="00AC2011" w:rsidP="00B83FA0">
      <w:pPr>
        <w:pStyle w:val="Heading1"/>
        <w:rPr>
          <w:lang w:val="en-CA"/>
        </w:rPr>
      </w:pPr>
      <w:r w:rsidRPr="00AC2011">
        <w:rPr>
          <w:lang w:val="en-CA"/>
        </w:rPr>
        <w:t>The document also contains the following annexes:</w:t>
      </w:r>
    </w:p>
    <w:p w14:paraId="055BA72D" w14:textId="0E0AC730" w:rsidR="00AC2011" w:rsidRDefault="00AC2011" w:rsidP="00B83FA0">
      <w:pPr>
        <w:ind w:left="2160" w:hanging="1440"/>
        <w:rPr>
          <w:lang w:val="en-CA"/>
        </w:rPr>
      </w:pPr>
      <w:r w:rsidRPr="00AC2011">
        <w:rPr>
          <w:lang w:val="en-CA"/>
        </w:rPr>
        <w:t>Annex I</w:t>
      </w:r>
      <w:r w:rsidRPr="00AC2011">
        <w:rPr>
          <w:lang w:val="en-CA"/>
        </w:rPr>
        <w:tab/>
        <w:t xml:space="preserve">Information on HFC consumption from surveys on ODS alternatives from </w:t>
      </w:r>
      <w:r w:rsidR="00FA2D2E" w:rsidRPr="00C752B7">
        <w:rPr>
          <w:lang w:val="en-CA"/>
        </w:rPr>
        <w:t>119</w:t>
      </w:r>
      <w:r w:rsidR="00BC63D9">
        <w:rPr>
          <w:lang w:val="en-CA"/>
        </w:rPr>
        <w:t> </w:t>
      </w:r>
      <w:r w:rsidRPr="00AC2011">
        <w:rPr>
          <w:lang w:val="en-CA"/>
        </w:rPr>
        <w:t>Article 5 countries</w:t>
      </w:r>
    </w:p>
    <w:p w14:paraId="7E69F6D0" w14:textId="77777777" w:rsidR="002A41F8" w:rsidRPr="00AC2011" w:rsidRDefault="002A41F8" w:rsidP="00B83FA0">
      <w:pPr>
        <w:ind w:left="2160" w:hanging="1440"/>
        <w:rPr>
          <w:lang w:val="en-CA"/>
        </w:rPr>
      </w:pPr>
    </w:p>
    <w:p w14:paraId="28291316" w14:textId="77777777" w:rsidR="00AC2011" w:rsidRPr="00AC2011" w:rsidRDefault="00AC2011" w:rsidP="00B83FA0">
      <w:pPr>
        <w:ind w:firstLine="720"/>
        <w:rPr>
          <w:lang w:val="en-CA"/>
        </w:rPr>
      </w:pPr>
      <w:r w:rsidRPr="00AC2011">
        <w:rPr>
          <w:lang w:val="en-CA"/>
        </w:rPr>
        <w:t>Annex II</w:t>
      </w:r>
      <w:r w:rsidRPr="00AC2011">
        <w:rPr>
          <w:lang w:val="en-CA"/>
        </w:rPr>
        <w:tab/>
        <w:t>Article 5 countries with approved funding to conduct surveys on ODS alternatives</w:t>
      </w:r>
    </w:p>
    <w:p w14:paraId="4ACDED23" w14:textId="59A7F80B" w:rsidR="00AC2011" w:rsidRDefault="00AC2011" w:rsidP="00B83FA0">
      <w:pPr>
        <w:rPr>
          <w:lang w:val="en-CA"/>
        </w:rPr>
      </w:pPr>
    </w:p>
    <w:p w14:paraId="1BE39CA2" w14:textId="59FB59F2" w:rsidR="00FA7988" w:rsidRPr="00204A56" w:rsidRDefault="00FA7988" w:rsidP="00B83FA0">
      <w:pPr>
        <w:pStyle w:val="Heading1"/>
        <w:rPr>
          <w:lang w:val="en-CA"/>
        </w:rPr>
      </w:pPr>
      <w:r w:rsidRPr="00204A56">
        <w:rPr>
          <w:lang w:val="en-CA"/>
        </w:rPr>
        <w:t xml:space="preserve">This document is prepared in response to decisions 74/53(h) </w:t>
      </w:r>
      <w:r w:rsidR="009B137A">
        <w:rPr>
          <w:lang w:val="en-CA"/>
        </w:rPr>
        <w:t xml:space="preserve">and </w:t>
      </w:r>
      <w:r w:rsidRPr="00204A56">
        <w:rPr>
          <w:lang w:val="en-CA"/>
        </w:rPr>
        <w:t>79/43.</w:t>
      </w:r>
      <w:r w:rsidR="00204A56">
        <w:rPr>
          <w:lang w:val="en-CA"/>
        </w:rPr>
        <w:t xml:space="preserve"> </w:t>
      </w:r>
      <w:r w:rsidRPr="00204A56">
        <w:rPr>
          <w:lang w:val="en-CA"/>
        </w:rPr>
        <w:t xml:space="preserve">The analysis done by the Secretariat </w:t>
      </w:r>
      <w:proofErr w:type="gramStart"/>
      <w:r w:rsidRPr="00204A56">
        <w:rPr>
          <w:lang w:val="en-CA"/>
        </w:rPr>
        <w:t>was based</w:t>
      </w:r>
      <w:proofErr w:type="gramEnd"/>
      <w:r w:rsidRPr="00204A56">
        <w:rPr>
          <w:lang w:val="en-CA"/>
        </w:rPr>
        <w:t xml:space="preserve"> only on the information provided in the submissions. </w:t>
      </w:r>
      <w:r w:rsidR="00204A56" w:rsidRPr="00204A56">
        <w:rPr>
          <w:lang w:val="en-CA"/>
        </w:rPr>
        <w:t xml:space="preserve">Many of the reports </w:t>
      </w:r>
      <w:proofErr w:type="gramStart"/>
      <w:r w:rsidR="00204A56" w:rsidRPr="00204A56">
        <w:rPr>
          <w:lang w:val="en-CA"/>
        </w:rPr>
        <w:t>were submitted</w:t>
      </w:r>
      <w:proofErr w:type="gramEnd"/>
      <w:r w:rsidR="00204A56" w:rsidRPr="00204A56">
        <w:rPr>
          <w:lang w:val="en-CA"/>
        </w:rPr>
        <w:t xml:space="preserve"> only at th</w:t>
      </w:r>
      <w:r w:rsidR="00020AA6">
        <w:rPr>
          <w:lang w:val="en-CA"/>
        </w:rPr>
        <w:t xml:space="preserve">e deadline of 18 September 2017. However, some clarifications to address data inconsistencies were required after this date, limiting the time available to the Secretariat for its analysis. Therefore, the Secretariat was only able </w:t>
      </w:r>
      <w:r w:rsidRPr="00204A56">
        <w:rPr>
          <w:lang w:val="en-CA"/>
        </w:rPr>
        <w:t xml:space="preserve">to ensure consistency </w:t>
      </w:r>
      <w:r w:rsidR="00020AA6">
        <w:rPr>
          <w:lang w:val="en-CA"/>
        </w:rPr>
        <w:t>within</w:t>
      </w:r>
      <w:r w:rsidRPr="00204A56">
        <w:rPr>
          <w:lang w:val="en-CA"/>
        </w:rPr>
        <w:t xml:space="preserve"> each individual country report; verification of the accuracy </w:t>
      </w:r>
      <w:r w:rsidR="004E59B5" w:rsidRPr="00204A56">
        <w:rPr>
          <w:lang w:val="en-CA"/>
        </w:rPr>
        <w:t xml:space="preserve">and quality of the HFC consumption </w:t>
      </w:r>
      <w:r w:rsidRPr="00204A56">
        <w:rPr>
          <w:lang w:val="en-CA"/>
        </w:rPr>
        <w:t>data provided could not be undertaken.</w:t>
      </w:r>
      <w:r w:rsidR="003445F2" w:rsidRPr="00204A56">
        <w:rPr>
          <w:lang w:val="en-CA"/>
        </w:rPr>
        <w:t xml:space="preserve"> Further, the</w:t>
      </w:r>
      <w:r w:rsidR="004D2EB5" w:rsidRPr="00204A56">
        <w:rPr>
          <w:lang w:val="en-CA"/>
        </w:rPr>
        <w:t xml:space="preserve"> </w:t>
      </w:r>
      <w:r w:rsidR="003445F2" w:rsidRPr="00204A56">
        <w:rPr>
          <w:lang w:val="en-CA"/>
        </w:rPr>
        <w:t>HFC consumption trends, drivers affecting HFC growth and the methodology for projecting HFC consumption</w:t>
      </w:r>
      <w:r w:rsidR="004E59B5" w:rsidRPr="00204A56">
        <w:rPr>
          <w:lang w:val="en-CA"/>
        </w:rPr>
        <w:t xml:space="preserve"> </w:t>
      </w:r>
      <w:proofErr w:type="gramStart"/>
      <w:r w:rsidR="00020AA6">
        <w:rPr>
          <w:lang w:val="en-CA"/>
        </w:rPr>
        <w:t>were</w:t>
      </w:r>
      <w:r w:rsidR="004E59B5" w:rsidRPr="00204A56">
        <w:rPr>
          <w:lang w:val="en-CA"/>
        </w:rPr>
        <w:t xml:space="preserve"> not analyzed</w:t>
      </w:r>
      <w:proofErr w:type="gramEnd"/>
      <w:r w:rsidR="004E59B5" w:rsidRPr="00204A56">
        <w:rPr>
          <w:lang w:val="en-CA"/>
        </w:rPr>
        <w:t xml:space="preserve"> </w:t>
      </w:r>
      <w:r w:rsidR="001F636E" w:rsidRPr="00204A56">
        <w:rPr>
          <w:lang w:val="en-CA"/>
        </w:rPr>
        <w:t>at the country level</w:t>
      </w:r>
      <w:r w:rsidR="003445F2" w:rsidRPr="00204A56">
        <w:rPr>
          <w:lang w:val="en-CA"/>
        </w:rPr>
        <w:t>.</w:t>
      </w:r>
    </w:p>
    <w:p w14:paraId="590F2FC1" w14:textId="77777777" w:rsidR="00AC2011" w:rsidRDefault="00AC2011" w:rsidP="00B83FA0">
      <w:pPr>
        <w:rPr>
          <w:b/>
          <w:lang w:val="en-CA"/>
        </w:rPr>
      </w:pPr>
      <w:r w:rsidRPr="00FA2D2E">
        <w:rPr>
          <w:b/>
          <w:lang w:val="en-CA"/>
        </w:rPr>
        <w:t>Overview of reports on surveys on ODS alternatives</w:t>
      </w:r>
    </w:p>
    <w:p w14:paraId="36A7E95D" w14:textId="77777777" w:rsidR="00FA2D2E" w:rsidRPr="00FA2D2E" w:rsidRDefault="00FA2D2E" w:rsidP="00B83FA0">
      <w:pPr>
        <w:rPr>
          <w:b/>
          <w:lang w:val="en-CA"/>
        </w:rPr>
      </w:pPr>
    </w:p>
    <w:p w14:paraId="62B05DFD" w14:textId="28A311F4" w:rsidR="00AC2011" w:rsidRPr="00AC2011" w:rsidRDefault="00AC2011" w:rsidP="00B83FA0">
      <w:pPr>
        <w:pStyle w:val="Heading1"/>
        <w:rPr>
          <w:lang w:val="en-CA"/>
        </w:rPr>
      </w:pPr>
      <w:r w:rsidRPr="00AC2011">
        <w:rPr>
          <w:lang w:val="en-CA"/>
        </w:rPr>
        <w:t>The Executive Committee approved funding for undertaking ODS alternatives surveys for 127</w:t>
      </w:r>
      <w:r w:rsidR="00BC63D9">
        <w:rPr>
          <w:lang w:val="en-CA"/>
        </w:rPr>
        <w:t> </w:t>
      </w:r>
      <w:r w:rsidRPr="00AC2011">
        <w:rPr>
          <w:lang w:val="en-CA"/>
        </w:rPr>
        <w:t xml:space="preserve">Article 5 countries; 28 countries in Latin America and the Caribbean region, </w:t>
      </w:r>
      <w:r w:rsidRPr="00577CF1">
        <w:rPr>
          <w:lang w:val="en-CA"/>
        </w:rPr>
        <w:t>48</w:t>
      </w:r>
      <w:r w:rsidRPr="00AC2011">
        <w:rPr>
          <w:lang w:val="en-CA"/>
        </w:rPr>
        <w:t xml:space="preserve"> countries in Africa, 11</w:t>
      </w:r>
      <w:r w:rsidR="00B83FA0">
        <w:rPr>
          <w:lang w:val="en-CA"/>
        </w:rPr>
        <w:t> </w:t>
      </w:r>
      <w:r w:rsidRPr="00AC2011">
        <w:rPr>
          <w:lang w:val="en-CA"/>
        </w:rPr>
        <w:t>countries in East</w:t>
      </w:r>
      <w:r w:rsidR="00020AA6">
        <w:rPr>
          <w:lang w:val="en-CA"/>
        </w:rPr>
        <w:t>ern</w:t>
      </w:r>
      <w:r w:rsidRPr="00AC2011">
        <w:rPr>
          <w:lang w:val="en-CA"/>
        </w:rPr>
        <w:t xml:space="preserve"> Europe, </w:t>
      </w:r>
      <w:r w:rsidR="0021456E">
        <w:rPr>
          <w:lang w:val="en-CA"/>
        </w:rPr>
        <w:t>eight</w:t>
      </w:r>
      <w:r w:rsidRPr="00AC2011">
        <w:rPr>
          <w:lang w:val="en-CA"/>
        </w:rPr>
        <w:t xml:space="preserve"> countries in West Asia, and 32 countries in </w:t>
      </w:r>
      <w:r w:rsidR="00C9734E">
        <w:rPr>
          <w:lang w:val="en-CA"/>
        </w:rPr>
        <w:t>Asia and the Pacific region. T</w:t>
      </w:r>
      <w:r w:rsidRPr="00AC2011">
        <w:rPr>
          <w:lang w:val="en-CA"/>
        </w:rPr>
        <w:t xml:space="preserve">he survey covered </w:t>
      </w:r>
      <w:r w:rsidR="00577CF1">
        <w:rPr>
          <w:lang w:val="en-CA"/>
        </w:rPr>
        <w:t>46</w:t>
      </w:r>
      <w:r w:rsidRPr="00AC2011">
        <w:rPr>
          <w:lang w:val="en-CA"/>
        </w:rPr>
        <w:t xml:space="preserve"> non-LVC and </w:t>
      </w:r>
      <w:r w:rsidR="00212C2A">
        <w:rPr>
          <w:lang w:val="en-CA"/>
        </w:rPr>
        <w:t>81</w:t>
      </w:r>
      <w:r w:rsidRPr="00AC2011">
        <w:rPr>
          <w:lang w:val="en-CA"/>
        </w:rPr>
        <w:t xml:space="preserve"> LVC countries. </w:t>
      </w:r>
    </w:p>
    <w:p w14:paraId="23129E82" w14:textId="27F82DC5" w:rsidR="00AC2011" w:rsidRDefault="00B343FB" w:rsidP="00B83FA0">
      <w:pPr>
        <w:pStyle w:val="Heading1"/>
        <w:rPr>
          <w:lang w:val="en-CA"/>
        </w:rPr>
      </w:pPr>
      <w:r>
        <w:rPr>
          <w:lang w:val="en-CA"/>
        </w:rPr>
        <w:t>T</w:t>
      </w:r>
      <w:r w:rsidR="00AC2011" w:rsidRPr="00AC2011">
        <w:rPr>
          <w:lang w:val="en-CA"/>
        </w:rPr>
        <w:t xml:space="preserve">he </w:t>
      </w:r>
      <w:r w:rsidR="008A4787">
        <w:rPr>
          <w:lang w:val="en-CA"/>
        </w:rPr>
        <w:t>119</w:t>
      </w:r>
      <w:r w:rsidR="00AC2011" w:rsidRPr="00AC2011">
        <w:rPr>
          <w:lang w:val="en-CA"/>
        </w:rPr>
        <w:t xml:space="preserve"> Article 5 countries that submitted </w:t>
      </w:r>
      <w:r w:rsidR="003108F9" w:rsidRPr="00204A56">
        <w:rPr>
          <w:lang w:val="en-CA"/>
        </w:rPr>
        <w:t>reports</w:t>
      </w:r>
      <w:r w:rsidR="00AC2011" w:rsidRPr="00204A56">
        <w:rPr>
          <w:lang w:val="en-CA"/>
        </w:rPr>
        <w:t xml:space="preserve"> </w:t>
      </w:r>
      <w:r w:rsidR="00C9734E" w:rsidRPr="004808E5">
        <w:rPr>
          <w:lang w:val="en-CA"/>
        </w:rPr>
        <w:t>up</w:t>
      </w:r>
      <w:r w:rsidR="00C9734E" w:rsidRPr="00204A56">
        <w:rPr>
          <w:lang w:val="en-CA"/>
        </w:rPr>
        <w:t xml:space="preserve"> </w:t>
      </w:r>
      <w:r w:rsidR="00AC2011" w:rsidRPr="00204A56">
        <w:rPr>
          <w:lang w:val="en-CA"/>
        </w:rPr>
        <w:t>to</w:t>
      </w:r>
      <w:r w:rsidR="00AC2011" w:rsidRPr="00AC2011">
        <w:rPr>
          <w:lang w:val="en-CA"/>
        </w:rPr>
        <w:t xml:space="preserve"> the 80</w:t>
      </w:r>
      <w:r w:rsidR="00AC2011" w:rsidRPr="008A4787">
        <w:rPr>
          <w:vertAlign w:val="superscript"/>
          <w:lang w:val="en-CA"/>
        </w:rPr>
        <w:t>th</w:t>
      </w:r>
      <w:r w:rsidR="008A4787">
        <w:rPr>
          <w:lang w:val="en-CA"/>
        </w:rPr>
        <w:t xml:space="preserve"> </w:t>
      </w:r>
      <w:r>
        <w:rPr>
          <w:lang w:val="en-CA"/>
        </w:rPr>
        <w:t>meeting</w:t>
      </w:r>
      <w:r w:rsidR="00C9734E">
        <w:rPr>
          <w:lang w:val="en-CA"/>
        </w:rPr>
        <w:t>,</w:t>
      </w:r>
      <w:r w:rsidR="00AC2011" w:rsidRPr="00AC2011">
        <w:rPr>
          <w:lang w:val="en-CA"/>
        </w:rPr>
        <w:t xml:space="preserve"> followed a combination of top-down and bottom-up approach in collecting data on ODS alternatives. National Ozone Units (NOUs), together with bilateral and implementing agencies, developed methodologies for data collection and analysis (</w:t>
      </w:r>
      <w:r w:rsidR="00C9734E">
        <w:rPr>
          <w:lang w:val="en-CA"/>
        </w:rPr>
        <w:t xml:space="preserve">e.g., </w:t>
      </w:r>
      <w:r w:rsidR="00AC2011" w:rsidRPr="00AC2011">
        <w:rPr>
          <w:lang w:val="en-CA"/>
        </w:rPr>
        <w:t xml:space="preserve">several countries prepared structured questionnaires that </w:t>
      </w:r>
      <w:proofErr w:type="gramStart"/>
      <w:r w:rsidR="00AC2011" w:rsidRPr="00AC2011">
        <w:rPr>
          <w:lang w:val="en-CA"/>
        </w:rPr>
        <w:t>were distributed</w:t>
      </w:r>
      <w:proofErr w:type="gramEnd"/>
      <w:r w:rsidR="00AC2011" w:rsidRPr="00AC2011">
        <w:rPr>
          <w:lang w:val="en-CA"/>
        </w:rPr>
        <w:t xml:space="preserve"> to stakeholders). The data was consolidated and </w:t>
      </w:r>
      <w:proofErr w:type="gramStart"/>
      <w:r w:rsidR="00AC2011" w:rsidRPr="00AC2011">
        <w:rPr>
          <w:lang w:val="en-CA"/>
        </w:rPr>
        <w:t>cross-checked</w:t>
      </w:r>
      <w:proofErr w:type="gramEnd"/>
      <w:r w:rsidR="00AC2011" w:rsidRPr="00AC2011">
        <w:rPr>
          <w:lang w:val="en-CA"/>
        </w:rPr>
        <w:t xml:space="preserve">, and an analysis was </w:t>
      </w:r>
      <w:r w:rsidR="009469AE">
        <w:rPr>
          <w:lang w:val="en-CA"/>
        </w:rPr>
        <w:t>carried out</w:t>
      </w:r>
      <w:r w:rsidR="00AC2011" w:rsidRPr="00AC2011">
        <w:rPr>
          <w:lang w:val="en-CA"/>
        </w:rPr>
        <w:t xml:space="preserve"> </w:t>
      </w:r>
      <w:r w:rsidR="009469AE">
        <w:rPr>
          <w:lang w:val="en-CA"/>
        </w:rPr>
        <w:t xml:space="preserve">to </w:t>
      </w:r>
      <w:r w:rsidR="00AC2011" w:rsidRPr="00AC2011">
        <w:rPr>
          <w:lang w:val="en-CA"/>
        </w:rPr>
        <w:t>present</w:t>
      </w:r>
      <w:r w:rsidR="009469AE">
        <w:rPr>
          <w:lang w:val="en-CA"/>
        </w:rPr>
        <w:t>,</w:t>
      </w:r>
      <w:r w:rsidR="00AC2011" w:rsidRPr="00AC2011">
        <w:rPr>
          <w:lang w:val="en-CA"/>
        </w:rPr>
        <w:t xml:space="preserve"> </w:t>
      </w:r>
      <w:r w:rsidR="00AC2011" w:rsidRPr="009469AE">
        <w:rPr>
          <w:i/>
          <w:lang w:val="en-CA"/>
        </w:rPr>
        <w:t>inter alia</w:t>
      </w:r>
      <w:r w:rsidR="009469AE">
        <w:rPr>
          <w:lang w:val="en-CA"/>
        </w:rPr>
        <w:t xml:space="preserve">, </w:t>
      </w:r>
      <w:r w:rsidR="00AC2011" w:rsidRPr="00AC2011">
        <w:rPr>
          <w:lang w:val="en-CA"/>
        </w:rPr>
        <w:t>the market structure of supply of ODS alternatives; consumption of ODS alternatives by applications, and consumption trends (2016 to 2020/2030); and an overview of policy and regulatory framework relating to ODS alternatives</w:t>
      </w:r>
      <w:r w:rsidR="00C9734E">
        <w:rPr>
          <w:lang w:val="en-CA"/>
        </w:rPr>
        <w:t xml:space="preserve"> were provided</w:t>
      </w:r>
      <w:r w:rsidR="003B780B">
        <w:rPr>
          <w:lang w:val="en-CA"/>
        </w:rPr>
        <w:t>.</w:t>
      </w:r>
    </w:p>
    <w:p w14:paraId="1C57B4C6" w14:textId="0D506978" w:rsidR="00AC2011" w:rsidRPr="00AC2011" w:rsidRDefault="00C9734E" w:rsidP="00B83FA0">
      <w:pPr>
        <w:pStyle w:val="Heading1"/>
        <w:rPr>
          <w:lang w:val="en-CA"/>
        </w:rPr>
      </w:pPr>
      <w:r>
        <w:rPr>
          <w:lang w:val="en-CA"/>
        </w:rPr>
        <w:t>Based on t</w:t>
      </w:r>
      <w:r w:rsidR="00A824D4" w:rsidRPr="00CC27D0">
        <w:rPr>
          <w:lang w:val="en-CA"/>
        </w:rPr>
        <w:t xml:space="preserve">he </w:t>
      </w:r>
      <w:r w:rsidR="00AC2011" w:rsidRPr="00CC27D0">
        <w:rPr>
          <w:lang w:val="en-CA"/>
        </w:rPr>
        <w:t xml:space="preserve">analysis of the information presented in the </w:t>
      </w:r>
      <w:r w:rsidR="002609CA" w:rsidRPr="00CC27D0">
        <w:rPr>
          <w:lang w:val="en-CA"/>
        </w:rPr>
        <w:t>119</w:t>
      </w:r>
      <w:r w:rsidR="00AC2011" w:rsidRPr="00CC27D0">
        <w:rPr>
          <w:lang w:val="en-CA"/>
        </w:rPr>
        <w:t xml:space="preserve"> reports</w:t>
      </w:r>
      <w:r w:rsidR="0012136C">
        <w:rPr>
          <w:lang w:val="en-CA"/>
        </w:rPr>
        <w:t>,</w:t>
      </w:r>
      <w:r w:rsidR="00AC2011" w:rsidRPr="00CC27D0">
        <w:rPr>
          <w:lang w:val="en-CA"/>
        </w:rPr>
        <w:t xml:space="preserve"> </w:t>
      </w:r>
      <w:r w:rsidR="00A824D4" w:rsidRPr="00CC27D0">
        <w:rPr>
          <w:lang w:val="en-CA"/>
        </w:rPr>
        <w:t>the</w:t>
      </w:r>
      <w:r w:rsidR="00AC2011" w:rsidRPr="00CC27D0">
        <w:rPr>
          <w:lang w:val="en-CA"/>
        </w:rPr>
        <w:t xml:space="preserve"> following</w:t>
      </w:r>
      <w:r w:rsidR="00AC2011" w:rsidRPr="00AC2011">
        <w:rPr>
          <w:lang w:val="en-CA"/>
        </w:rPr>
        <w:t xml:space="preserve"> observations</w:t>
      </w:r>
      <w:r w:rsidR="0012136C">
        <w:rPr>
          <w:lang w:val="en-CA"/>
        </w:rPr>
        <w:t xml:space="preserve"> are relevant</w:t>
      </w:r>
      <w:r w:rsidR="00AC2011" w:rsidRPr="00AC2011">
        <w:rPr>
          <w:lang w:val="en-CA"/>
        </w:rPr>
        <w:t>:</w:t>
      </w:r>
    </w:p>
    <w:p w14:paraId="6BBED7B5" w14:textId="04E1C902" w:rsidR="00AC2011" w:rsidRPr="00AC2011" w:rsidRDefault="00AC2011" w:rsidP="00BC63D9">
      <w:pPr>
        <w:pStyle w:val="Heading2"/>
        <w:rPr>
          <w:lang w:val="en-CA"/>
        </w:rPr>
      </w:pPr>
      <w:r w:rsidRPr="00AC2011">
        <w:rPr>
          <w:lang w:val="en-CA"/>
        </w:rPr>
        <w:t xml:space="preserve">Limited information </w:t>
      </w:r>
      <w:proofErr w:type="gramStart"/>
      <w:r w:rsidRPr="00AC2011">
        <w:rPr>
          <w:lang w:val="en-CA"/>
        </w:rPr>
        <w:t>was provided</w:t>
      </w:r>
      <w:proofErr w:type="gramEnd"/>
      <w:r w:rsidRPr="00AC2011">
        <w:rPr>
          <w:lang w:val="en-CA"/>
        </w:rPr>
        <w:t xml:space="preserve"> on the status of policies and regulations, standards for handling refrigerants, and imports of other non-HFC alternatives. </w:t>
      </w:r>
      <w:r w:rsidR="0012136C">
        <w:rPr>
          <w:lang w:val="en-CA"/>
        </w:rPr>
        <w:t>Twenty-seven</w:t>
      </w:r>
      <w:r w:rsidRPr="00AC2011">
        <w:rPr>
          <w:lang w:val="en-CA"/>
        </w:rPr>
        <w:t xml:space="preserve"> </w:t>
      </w:r>
      <w:r w:rsidR="00BC63D9" w:rsidRPr="00BC63D9">
        <w:rPr>
          <w:lang w:val="en-CA"/>
        </w:rPr>
        <w:t xml:space="preserve">(16 LVC </w:t>
      </w:r>
      <w:r w:rsidR="00BC63D9" w:rsidRPr="00BC63D9">
        <w:rPr>
          <w:lang w:val="en-CA"/>
        </w:rPr>
        <w:lastRenderedPageBreak/>
        <w:t xml:space="preserve">and 11 non-LVC) </w:t>
      </w:r>
      <w:r w:rsidRPr="00AC2011">
        <w:rPr>
          <w:lang w:val="en-CA"/>
        </w:rPr>
        <w:t xml:space="preserve">countries </w:t>
      </w:r>
      <w:r w:rsidRPr="007E06AC">
        <w:rPr>
          <w:lang w:val="en-CA"/>
        </w:rPr>
        <w:t xml:space="preserve">reported having a licensing system for ODS alternatives, and </w:t>
      </w:r>
      <w:r w:rsidR="007E06AC" w:rsidRPr="007E06AC">
        <w:rPr>
          <w:lang w:val="en-CA"/>
        </w:rPr>
        <w:t xml:space="preserve">56 </w:t>
      </w:r>
      <w:r w:rsidR="00BC63D9" w:rsidRPr="00BC63D9">
        <w:rPr>
          <w:lang w:val="en-CA"/>
        </w:rPr>
        <w:t>(41 LVC and 15 non-LVC)</w:t>
      </w:r>
      <w:r w:rsidR="00F90A53">
        <w:rPr>
          <w:lang w:val="en-CA"/>
        </w:rPr>
        <w:t xml:space="preserve"> </w:t>
      </w:r>
      <w:r w:rsidR="007E06AC" w:rsidRPr="007E06AC">
        <w:rPr>
          <w:lang w:val="en-CA"/>
        </w:rPr>
        <w:t>countries</w:t>
      </w:r>
      <w:r w:rsidRPr="007E06AC">
        <w:rPr>
          <w:lang w:val="en-CA"/>
        </w:rPr>
        <w:t xml:space="preserve"> </w:t>
      </w:r>
      <w:r w:rsidRPr="00AC2011">
        <w:rPr>
          <w:lang w:val="en-CA"/>
        </w:rPr>
        <w:t xml:space="preserve">are amending their licensing systems to include HFCs. </w:t>
      </w:r>
      <w:r w:rsidR="0021456E">
        <w:rPr>
          <w:lang w:val="en-CA"/>
        </w:rPr>
        <w:t>Thirty</w:t>
      </w:r>
      <w:r w:rsidRPr="00AC2011">
        <w:rPr>
          <w:lang w:val="en-CA"/>
        </w:rPr>
        <w:t xml:space="preserve"> countries require permits/licenses for HFC imports; and </w:t>
      </w:r>
      <w:r w:rsidR="007E06AC">
        <w:rPr>
          <w:lang w:val="en-CA"/>
        </w:rPr>
        <w:t>28</w:t>
      </w:r>
      <w:r w:rsidRPr="00AC2011">
        <w:rPr>
          <w:lang w:val="en-CA"/>
        </w:rPr>
        <w:t xml:space="preserve"> countries require that importers provide information on imports of non</w:t>
      </w:r>
      <w:r w:rsidR="006F09EB">
        <w:rPr>
          <w:lang w:val="en-CA"/>
        </w:rPr>
        <w:t>-</w:t>
      </w:r>
      <w:r w:rsidRPr="00AC2011">
        <w:rPr>
          <w:lang w:val="en-CA"/>
        </w:rPr>
        <w:t>ODS alternatives on a voluntary basis. In certain countries, the European Union regulations have contributed to the adoption of HFO-based technologies;</w:t>
      </w:r>
    </w:p>
    <w:p w14:paraId="13663B69" w14:textId="2A451062" w:rsidR="00AC2011" w:rsidRPr="00204A56" w:rsidRDefault="00AC2011" w:rsidP="00B83FA0">
      <w:pPr>
        <w:pStyle w:val="Heading2"/>
        <w:rPr>
          <w:lang w:val="en-CA"/>
        </w:rPr>
      </w:pPr>
      <w:r w:rsidRPr="00AC2011">
        <w:rPr>
          <w:lang w:val="en-CA"/>
        </w:rPr>
        <w:t>Several reports provided data for all alternative substances used in the country, including HFCs (pure or contained in blends); HFOs; hydrocarbon</w:t>
      </w:r>
      <w:r w:rsidR="00BC63D9">
        <w:rPr>
          <w:lang w:val="en-CA"/>
        </w:rPr>
        <w:t xml:space="preserve"> (HC)</w:t>
      </w:r>
      <w:r w:rsidRPr="00AC2011">
        <w:rPr>
          <w:lang w:val="en-CA"/>
        </w:rPr>
        <w:t xml:space="preserve">-based (reported as </w:t>
      </w:r>
      <w:r w:rsidR="00BC63D9">
        <w:rPr>
          <w:lang w:val="en-CA"/>
        </w:rPr>
        <w:t>HC</w:t>
      </w:r>
      <w:r w:rsidRPr="00AC2011">
        <w:rPr>
          <w:lang w:val="en-CA"/>
        </w:rPr>
        <w:t>, propane (R-290), isobutane (</w:t>
      </w:r>
      <w:r w:rsidR="0064692D">
        <w:rPr>
          <w:lang w:val="en-CA"/>
        </w:rPr>
        <w:t>R</w:t>
      </w:r>
      <w:r w:rsidRPr="00AC2011">
        <w:rPr>
          <w:lang w:val="en-CA"/>
        </w:rPr>
        <w:t>-600a), propane/butane blend, pentane, and cyclopentane); ammonia (R-717); and CO</w:t>
      </w:r>
      <w:r w:rsidRPr="0064692D">
        <w:rPr>
          <w:vertAlign w:val="subscript"/>
          <w:lang w:val="en-CA"/>
        </w:rPr>
        <w:t>2</w:t>
      </w:r>
      <w:r w:rsidRPr="00AC2011">
        <w:rPr>
          <w:lang w:val="en-CA"/>
        </w:rPr>
        <w:t xml:space="preserve"> (R-744). However, other reports subm</w:t>
      </w:r>
      <w:r w:rsidR="006F09EB">
        <w:rPr>
          <w:lang w:val="en-CA"/>
        </w:rPr>
        <w:t>itted data only related to HFCs.</w:t>
      </w:r>
      <w:r w:rsidR="0012136C">
        <w:rPr>
          <w:lang w:val="en-CA"/>
        </w:rPr>
        <w:t xml:space="preserve"> </w:t>
      </w:r>
      <w:r w:rsidR="0012136C" w:rsidRPr="004808E5">
        <w:rPr>
          <w:lang w:val="en-CA"/>
        </w:rPr>
        <w:t xml:space="preserve">Except for HFCs, some reported alternative substances </w:t>
      </w:r>
      <w:r w:rsidR="006F09EB">
        <w:rPr>
          <w:lang w:val="en-CA"/>
        </w:rPr>
        <w:t xml:space="preserve">which </w:t>
      </w:r>
      <w:r w:rsidR="0012136C" w:rsidRPr="004808E5">
        <w:rPr>
          <w:lang w:val="en-CA"/>
        </w:rPr>
        <w:t xml:space="preserve">are used in many applications not related to industrial processes where ODS are used (e.g., </w:t>
      </w:r>
      <w:r w:rsidR="00BC63D9">
        <w:rPr>
          <w:lang w:val="en-CA"/>
        </w:rPr>
        <w:t>HC</w:t>
      </w:r>
      <w:r w:rsidR="0012136C" w:rsidRPr="004808E5">
        <w:rPr>
          <w:lang w:val="en-CA"/>
        </w:rPr>
        <w:t>s may also be used for heating and cooking applications). It was, therefore, not possible to ascertain whether the reported amounts of these alternative substances were entirely used as replacement of ODS, or for non-ODS use applications. For this reason, the analysis presented below focuses mainly on HFCs</w:t>
      </w:r>
      <w:r w:rsidR="006108FC">
        <w:rPr>
          <w:lang w:val="en-CA"/>
        </w:rPr>
        <w:t>;</w:t>
      </w:r>
    </w:p>
    <w:p w14:paraId="66141373" w14:textId="18740630" w:rsidR="00AC2011" w:rsidRPr="00204A56" w:rsidRDefault="00B343FB" w:rsidP="00B83FA0">
      <w:pPr>
        <w:pStyle w:val="Heading2"/>
        <w:rPr>
          <w:lang w:val="en-CA"/>
        </w:rPr>
      </w:pPr>
      <w:r w:rsidRPr="004808E5">
        <w:rPr>
          <w:lang w:val="en-CA"/>
        </w:rPr>
        <w:t>C</w:t>
      </w:r>
      <w:r w:rsidR="00AC2011" w:rsidRPr="004808E5">
        <w:rPr>
          <w:lang w:val="en-CA"/>
        </w:rPr>
        <w:t>onsumption was not disaggregated by sub-sector</w:t>
      </w:r>
      <w:r w:rsidRPr="004808E5">
        <w:rPr>
          <w:lang w:val="en-CA"/>
        </w:rPr>
        <w:t xml:space="preserve"> and application</w:t>
      </w:r>
      <w:r w:rsidR="00A824D4" w:rsidRPr="004808E5">
        <w:rPr>
          <w:lang w:val="en-CA"/>
        </w:rPr>
        <w:t xml:space="preserve"> </w:t>
      </w:r>
      <w:r w:rsidR="005C5AB9">
        <w:rPr>
          <w:lang w:val="en-CA"/>
        </w:rPr>
        <w:t xml:space="preserve">in </w:t>
      </w:r>
      <w:r w:rsidR="005C5AB9" w:rsidRPr="005C5AB9">
        <w:rPr>
          <w:lang w:val="en-CA"/>
        </w:rPr>
        <w:t>refrigeration and air</w:t>
      </w:r>
      <w:r w:rsidR="005C5AB9">
        <w:rPr>
          <w:lang w:val="en-CA"/>
        </w:rPr>
        <w:noBreakHyphen/>
      </w:r>
      <w:r w:rsidR="005C5AB9" w:rsidRPr="005C5AB9">
        <w:rPr>
          <w:lang w:val="en-CA"/>
        </w:rPr>
        <w:t>conditioning (RAC)</w:t>
      </w:r>
      <w:r w:rsidR="005C5AB9">
        <w:rPr>
          <w:lang w:val="en-CA"/>
        </w:rPr>
        <w:t xml:space="preserve"> </w:t>
      </w:r>
      <w:r w:rsidR="0012136C" w:rsidRPr="004808E5">
        <w:rPr>
          <w:lang w:val="en-CA"/>
        </w:rPr>
        <w:t>sector and hence, analysis at disaggregated level could not be provided</w:t>
      </w:r>
      <w:r w:rsidR="00AC2011" w:rsidRPr="00204A56">
        <w:rPr>
          <w:lang w:val="en-CA"/>
        </w:rPr>
        <w:t>;</w:t>
      </w:r>
    </w:p>
    <w:p w14:paraId="2B3B157F" w14:textId="4A729CE7" w:rsidR="00AC2011" w:rsidRPr="00AC2011" w:rsidRDefault="00AC2011" w:rsidP="00B83FA0">
      <w:pPr>
        <w:pStyle w:val="Heading2"/>
        <w:rPr>
          <w:lang w:val="en-CA"/>
        </w:rPr>
      </w:pPr>
      <w:r w:rsidRPr="00AC2011">
        <w:rPr>
          <w:lang w:val="en-CA"/>
        </w:rPr>
        <w:t>The use of some substances was reported incorrectly in certain applications (e.g., R-404A</w:t>
      </w:r>
      <w:r w:rsidR="00713D88">
        <w:rPr>
          <w:lang w:val="en-CA"/>
        </w:rPr>
        <w:t>, HFC-32, R-410A, R-407C, R</w:t>
      </w:r>
      <w:r w:rsidR="00B80E49">
        <w:rPr>
          <w:lang w:val="en-CA"/>
        </w:rPr>
        <w:t>-</w:t>
      </w:r>
      <w:r w:rsidR="00713D88">
        <w:rPr>
          <w:lang w:val="en-CA"/>
        </w:rPr>
        <w:t>401A were</w:t>
      </w:r>
      <w:r w:rsidRPr="00AC2011">
        <w:rPr>
          <w:lang w:val="en-CA"/>
        </w:rPr>
        <w:t xml:space="preserve"> reported in the mobile air-conditioning</w:t>
      </w:r>
      <w:r w:rsidR="0021456E">
        <w:rPr>
          <w:lang w:val="en-CA"/>
        </w:rPr>
        <w:t xml:space="preserve"> (MAC)</w:t>
      </w:r>
      <w:r w:rsidR="0012136C">
        <w:rPr>
          <w:lang w:val="en-CA"/>
        </w:rPr>
        <w:t xml:space="preserve"> subsector);</w:t>
      </w:r>
    </w:p>
    <w:p w14:paraId="14B46023" w14:textId="32559A63" w:rsidR="00AC2011" w:rsidRPr="00E25618" w:rsidRDefault="00AC2011" w:rsidP="00B83FA0">
      <w:pPr>
        <w:pStyle w:val="Heading2"/>
        <w:rPr>
          <w:lang w:val="en-CA"/>
        </w:rPr>
      </w:pPr>
      <w:r w:rsidRPr="00AC2011">
        <w:rPr>
          <w:lang w:val="en-CA"/>
        </w:rPr>
        <w:t xml:space="preserve">Forecast of ODS alternatives was </w:t>
      </w:r>
      <w:r w:rsidRPr="00E25618">
        <w:rPr>
          <w:lang w:val="en-CA"/>
        </w:rPr>
        <w:t xml:space="preserve">provided in </w:t>
      </w:r>
      <w:r w:rsidR="00FC7655" w:rsidRPr="00E25618">
        <w:rPr>
          <w:lang w:val="en-CA"/>
        </w:rPr>
        <w:t>11</w:t>
      </w:r>
      <w:r w:rsidR="00CC27D0">
        <w:rPr>
          <w:lang w:val="en-CA"/>
        </w:rPr>
        <w:t>2</w:t>
      </w:r>
      <w:r w:rsidRPr="00E25618">
        <w:rPr>
          <w:lang w:val="en-CA"/>
        </w:rPr>
        <w:t xml:space="preserve"> reports </w:t>
      </w:r>
      <w:r w:rsidRPr="00CC27D0">
        <w:rPr>
          <w:lang w:val="en-CA"/>
        </w:rPr>
        <w:t>(</w:t>
      </w:r>
      <w:r w:rsidR="00034786" w:rsidRPr="00CC27D0">
        <w:rPr>
          <w:lang w:val="en-CA"/>
        </w:rPr>
        <w:t>7</w:t>
      </w:r>
      <w:r w:rsidR="00CC27D0" w:rsidRPr="00CC27D0">
        <w:rPr>
          <w:lang w:val="en-CA"/>
        </w:rPr>
        <w:t>3</w:t>
      </w:r>
      <w:r w:rsidRPr="00CC27D0">
        <w:rPr>
          <w:lang w:val="en-CA"/>
        </w:rPr>
        <w:t xml:space="preserve"> LVC and </w:t>
      </w:r>
      <w:r w:rsidR="00FC7655" w:rsidRPr="00CC27D0">
        <w:rPr>
          <w:lang w:val="en-CA"/>
        </w:rPr>
        <w:t>39</w:t>
      </w:r>
      <w:r w:rsidRPr="00CC27D0">
        <w:rPr>
          <w:lang w:val="en-CA"/>
        </w:rPr>
        <w:t xml:space="preserve"> non</w:t>
      </w:r>
      <w:r w:rsidR="00FC7655" w:rsidRPr="00CC27D0">
        <w:rPr>
          <w:lang w:val="en-CA"/>
        </w:rPr>
        <w:noBreakHyphen/>
      </w:r>
      <w:r w:rsidRPr="00CC27D0">
        <w:rPr>
          <w:lang w:val="en-CA"/>
        </w:rPr>
        <w:t>LVC)</w:t>
      </w:r>
      <w:r w:rsidR="00753C6B">
        <w:rPr>
          <w:lang w:val="en-CA"/>
        </w:rPr>
        <w:t xml:space="preserve"> out of the 119 countries</w:t>
      </w:r>
      <w:r w:rsidRPr="00CC27D0">
        <w:rPr>
          <w:lang w:val="en-CA"/>
        </w:rPr>
        <w:t>.</w:t>
      </w:r>
      <w:r w:rsidRPr="00E25618">
        <w:rPr>
          <w:lang w:val="en-CA"/>
        </w:rPr>
        <w:t xml:space="preserve"> The forecast </w:t>
      </w:r>
      <w:r w:rsidR="00B80E49" w:rsidRPr="00E25618">
        <w:rPr>
          <w:lang w:val="en-CA"/>
        </w:rPr>
        <w:t xml:space="preserve">methodology </w:t>
      </w:r>
      <w:r w:rsidR="00A824D4">
        <w:rPr>
          <w:lang w:val="en-CA"/>
        </w:rPr>
        <w:t>used</w:t>
      </w:r>
      <w:r w:rsidR="003108F9">
        <w:rPr>
          <w:lang w:val="en-CA"/>
        </w:rPr>
        <w:t xml:space="preserve"> </w:t>
      </w:r>
      <w:r w:rsidR="00B80E49" w:rsidRPr="00E25618">
        <w:rPr>
          <w:lang w:val="en-CA"/>
        </w:rPr>
        <w:t xml:space="preserve">varied </w:t>
      </w:r>
      <w:r w:rsidR="003108F9">
        <w:rPr>
          <w:lang w:val="en-CA"/>
        </w:rPr>
        <w:t>by country</w:t>
      </w:r>
      <w:r w:rsidR="0012136C">
        <w:rPr>
          <w:lang w:val="en-CA"/>
        </w:rPr>
        <w:t xml:space="preserve">; </w:t>
      </w:r>
      <w:r w:rsidR="003108F9">
        <w:rPr>
          <w:lang w:val="en-CA"/>
        </w:rPr>
        <w:t>and</w:t>
      </w:r>
      <w:r w:rsidR="003108F9" w:rsidRPr="00E25618">
        <w:rPr>
          <w:lang w:val="en-CA"/>
        </w:rPr>
        <w:t xml:space="preserve"> </w:t>
      </w:r>
      <w:r w:rsidR="00B80E49" w:rsidRPr="00E25618">
        <w:rPr>
          <w:lang w:val="en-CA"/>
        </w:rPr>
        <w:t xml:space="preserve">projections </w:t>
      </w:r>
      <w:r w:rsidR="00C54A52">
        <w:rPr>
          <w:lang w:val="en-CA"/>
        </w:rPr>
        <w:t xml:space="preserve">were based on </w:t>
      </w:r>
      <w:r w:rsidR="00B80E49" w:rsidRPr="00E25618">
        <w:rPr>
          <w:lang w:val="en-CA"/>
        </w:rPr>
        <w:t>sector/substance level growth, economic growth</w:t>
      </w:r>
      <w:r w:rsidR="003108F9">
        <w:rPr>
          <w:lang w:val="en-CA"/>
        </w:rPr>
        <w:t>,</w:t>
      </w:r>
      <w:r w:rsidR="00B80E49" w:rsidRPr="00E25618">
        <w:rPr>
          <w:lang w:val="en-CA"/>
        </w:rPr>
        <w:t xml:space="preserve"> </w:t>
      </w:r>
      <w:r w:rsidR="00CC27D0">
        <w:rPr>
          <w:lang w:val="en-CA"/>
        </w:rPr>
        <w:t>overall growth of non</w:t>
      </w:r>
      <w:r w:rsidR="006F09EB">
        <w:rPr>
          <w:lang w:val="en-CA"/>
        </w:rPr>
        <w:noBreakHyphen/>
      </w:r>
      <w:r w:rsidR="00CC27D0">
        <w:rPr>
          <w:lang w:val="en-CA"/>
        </w:rPr>
        <w:t xml:space="preserve">ODS </w:t>
      </w:r>
      <w:r w:rsidR="0012136C">
        <w:rPr>
          <w:lang w:val="en-CA"/>
        </w:rPr>
        <w:t>or</w:t>
      </w:r>
      <w:r w:rsidR="00B80E49" w:rsidRPr="00E25618">
        <w:rPr>
          <w:lang w:val="en-CA"/>
        </w:rPr>
        <w:t xml:space="preserve"> </w:t>
      </w:r>
      <w:r w:rsidR="003108F9">
        <w:rPr>
          <w:lang w:val="en-CA"/>
        </w:rPr>
        <w:t xml:space="preserve">a </w:t>
      </w:r>
      <w:r w:rsidR="00B80E49" w:rsidRPr="00E25618">
        <w:rPr>
          <w:lang w:val="en-CA"/>
        </w:rPr>
        <w:t xml:space="preserve">linear </w:t>
      </w:r>
      <w:r w:rsidR="00C54A52">
        <w:rPr>
          <w:lang w:val="en-CA"/>
        </w:rPr>
        <w:t>growth</w:t>
      </w:r>
      <w:r w:rsidRPr="00E25618">
        <w:rPr>
          <w:lang w:val="en-CA"/>
        </w:rPr>
        <w:t xml:space="preserve">. In some cases, the forecast was </w:t>
      </w:r>
      <w:r w:rsidR="00C54A52">
        <w:rPr>
          <w:lang w:val="en-CA"/>
        </w:rPr>
        <w:t>made annually</w:t>
      </w:r>
      <w:r w:rsidRPr="00E25618">
        <w:rPr>
          <w:lang w:val="en-CA"/>
        </w:rPr>
        <w:t xml:space="preserve"> to 2030, while in other cases it was </w:t>
      </w:r>
      <w:r w:rsidR="00C54A52">
        <w:rPr>
          <w:lang w:val="en-CA"/>
        </w:rPr>
        <w:t xml:space="preserve">done </w:t>
      </w:r>
      <w:r w:rsidRPr="00E25618">
        <w:rPr>
          <w:lang w:val="en-CA"/>
        </w:rPr>
        <w:t>for intermediate years (e.g., 2020, 2025, 2030); and</w:t>
      </w:r>
    </w:p>
    <w:p w14:paraId="66D8DEA0" w14:textId="4BCB8963" w:rsidR="00AC2011" w:rsidRDefault="002609CA" w:rsidP="00B83FA0">
      <w:pPr>
        <w:pStyle w:val="Heading2"/>
        <w:keepNext/>
        <w:widowControl/>
        <w:rPr>
          <w:lang w:val="en-CA"/>
        </w:rPr>
      </w:pPr>
      <w:r>
        <w:rPr>
          <w:lang w:val="en-CA"/>
        </w:rPr>
        <w:t>I</w:t>
      </w:r>
      <w:r w:rsidR="00AC2011" w:rsidRPr="00AC2011">
        <w:rPr>
          <w:lang w:val="en-CA"/>
        </w:rPr>
        <w:t>ncrease in the consumption of alternatives to HFCs (namely R</w:t>
      </w:r>
      <w:r w:rsidR="00577CF1">
        <w:rPr>
          <w:lang w:val="en-CA"/>
        </w:rPr>
        <w:noBreakHyphen/>
      </w:r>
      <w:r w:rsidR="00AC2011" w:rsidRPr="00AC2011">
        <w:rPr>
          <w:lang w:val="en-CA"/>
        </w:rPr>
        <w:t xml:space="preserve">404A, R-407C, R-410A, HFC-32 and R-290) </w:t>
      </w:r>
      <w:r w:rsidR="00C54A52">
        <w:rPr>
          <w:lang w:val="en-CA"/>
        </w:rPr>
        <w:t>is expected</w:t>
      </w:r>
      <w:r w:rsidR="00C54A52" w:rsidRPr="00AC2011">
        <w:rPr>
          <w:lang w:val="en-CA"/>
        </w:rPr>
        <w:t xml:space="preserve"> </w:t>
      </w:r>
      <w:r w:rsidR="00AC2011" w:rsidRPr="00AC2011">
        <w:rPr>
          <w:lang w:val="en-CA"/>
        </w:rPr>
        <w:t>in the next several years, partially due to the phase-out of HCFC-22</w:t>
      </w:r>
      <w:r w:rsidR="00C54A52">
        <w:rPr>
          <w:lang w:val="en-CA"/>
        </w:rPr>
        <w:t xml:space="preserve"> resulting from</w:t>
      </w:r>
      <w:r w:rsidR="00AC2011" w:rsidRPr="00AC2011">
        <w:rPr>
          <w:lang w:val="en-CA"/>
        </w:rPr>
        <w:t xml:space="preserve"> convers</w:t>
      </w:r>
      <w:r w:rsidR="006F09EB">
        <w:rPr>
          <w:lang w:val="en-CA"/>
        </w:rPr>
        <w:t>ion of lines manufacturing HCFC-</w:t>
      </w:r>
      <w:r w:rsidR="00AC2011" w:rsidRPr="00AC2011">
        <w:rPr>
          <w:lang w:val="en-CA"/>
        </w:rPr>
        <w:t xml:space="preserve">based equipment, as well as </w:t>
      </w:r>
      <w:r w:rsidR="00C54A52">
        <w:rPr>
          <w:lang w:val="en-CA"/>
        </w:rPr>
        <w:t>national</w:t>
      </w:r>
      <w:r w:rsidR="00AC2011" w:rsidRPr="00AC2011">
        <w:rPr>
          <w:lang w:val="en-CA"/>
        </w:rPr>
        <w:t xml:space="preserve"> policies banning manufacturing (where applicable) and/or the importation of HCFC-based equipment. As technologies in the refrigeration/air-conditioning and/or foam sectors based on HFC-32, </w:t>
      </w:r>
      <w:r w:rsidR="00FB4D91">
        <w:rPr>
          <w:lang w:val="en-CA"/>
        </w:rPr>
        <w:t>HCs</w:t>
      </w:r>
      <w:r w:rsidR="00CC27D0">
        <w:rPr>
          <w:lang w:val="en-CA"/>
        </w:rPr>
        <w:t>, HFOs</w:t>
      </w:r>
      <w:r w:rsidR="00AC2011" w:rsidRPr="00AC2011">
        <w:rPr>
          <w:lang w:val="en-CA"/>
        </w:rPr>
        <w:t xml:space="preserve"> and </w:t>
      </w:r>
      <w:r w:rsidR="00CC27D0">
        <w:rPr>
          <w:lang w:val="en-CA"/>
        </w:rPr>
        <w:t>new blends</w:t>
      </w:r>
      <w:r w:rsidR="00AC2011" w:rsidRPr="00AC2011">
        <w:rPr>
          <w:lang w:val="en-CA"/>
        </w:rPr>
        <w:t xml:space="preserve"> further penetrate local markets and become more cost-effective, the consumption trend of HFCs and </w:t>
      </w:r>
      <w:r w:rsidR="006A22B1">
        <w:rPr>
          <w:lang w:val="en-CA"/>
        </w:rPr>
        <w:t>other alternatives</w:t>
      </w:r>
      <w:r w:rsidR="006A22B1" w:rsidRPr="00AC2011">
        <w:rPr>
          <w:lang w:val="en-CA"/>
        </w:rPr>
        <w:t xml:space="preserve"> </w:t>
      </w:r>
      <w:r w:rsidR="00B80E49">
        <w:rPr>
          <w:lang w:val="en-CA"/>
        </w:rPr>
        <w:t>would change</w:t>
      </w:r>
      <w:r w:rsidR="00AC2011" w:rsidRPr="00AC2011">
        <w:rPr>
          <w:lang w:val="en-CA"/>
        </w:rPr>
        <w:t>.</w:t>
      </w:r>
    </w:p>
    <w:p w14:paraId="6A7EA037" w14:textId="1AE1F5D2" w:rsidR="00AC2011" w:rsidRDefault="00B1175C" w:rsidP="00B83FA0">
      <w:pPr>
        <w:rPr>
          <w:b/>
          <w:lang w:val="en-CA"/>
        </w:rPr>
      </w:pPr>
      <w:r>
        <w:rPr>
          <w:b/>
          <w:lang w:val="en-CA"/>
        </w:rPr>
        <w:t>A</w:t>
      </w:r>
      <w:r w:rsidR="00AC2011" w:rsidRPr="00FA2D2E">
        <w:rPr>
          <w:b/>
          <w:lang w:val="en-CA"/>
        </w:rPr>
        <w:t>nalysis of data from surveys on ODS alternatives</w:t>
      </w:r>
    </w:p>
    <w:p w14:paraId="16D5471C" w14:textId="77777777" w:rsidR="00FA2D2E" w:rsidRPr="00FA2D2E" w:rsidRDefault="00FA2D2E" w:rsidP="00B83FA0">
      <w:pPr>
        <w:rPr>
          <w:b/>
          <w:lang w:val="en-CA"/>
        </w:rPr>
      </w:pPr>
    </w:p>
    <w:p w14:paraId="4D3DCC74" w14:textId="3E70385C" w:rsidR="00AC2011" w:rsidRPr="00CC27D0" w:rsidRDefault="00D6236E" w:rsidP="00B83FA0">
      <w:pPr>
        <w:pStyle w:val="Heading1"/>
        <w:rPr>
          <w:lang w:val="en-CA"/>
        </w:rPr>
      </w:pPr>
      <w:r>
        <w:rPr>
          <w:lang w:val="en-CA"/>
        </w:rPr>
        <w:t>The data reported</w:t>
      </w:r>
      <w:r w:rsidR="00AC2011" w:rsidRPr="00AC2011">
        <w:rPr>
          <w:lang w:val="en-CA"/>
        </w:rPr>
        <w:t xml:space="preserve"> by </w:t>
      </w:r>
      <w:r w:rsidR="00034786">
        <w:rPr>
          <w:lang w:val="en-CA"/>
        </w:rPr>
        <w:t>119</w:t>
      </w:r>
      <w:r w:rsidR="00AC2011" w:rsidRPr="00AC2011">
        <w:rPr>
          <w:lang w:val="en-CA"/>
        </w:rPr>
        <w:t xml:space="preserve"> Article 5 countries</w:t>
      </w:r>
      <w:r>
        <w:rPr>
          <w:lang w:val="en-CA"/>
        </w:rPr>
        <w:t xml:space="preserve"> showed that </w:t>
      </w:r>
      <w:r w:rsidR="00AC2011" w:rsidRPr="00AC2011">
        <w:rPr>
          <w:lang w:val="en-CA"/>
        </w:rPr>
        <w:t xml:space="preserve">a total of </w:t>
      </w:r>
      <w:r w:rsidR="008654D2">
        <w:rPr>
          <w:lang w:val="en-CA"/>
        </w:rPr>
        <w:t>13</w:t>
      </w:r>
      <w:r w:rsidR="00AC2011" w:rsidRPr="00AC2011">
        <w:rPr>
          <w:lang w:val="en-CA"/>
        </w:rPr>
        <w:t xml:space="preserve"> HFCs (pure) and </w:t>
      </w:r>
      <w:r w:rsidR="008654D2">
        <w:rPr>
          <w:lang w:val="en-CA"/>
        </w:rPr>
        <w:t>37</w:t>
      </w:r>
      <w:r w:rsidR="00AC2011" w:rsidRPr="00AC2011">
        <w:rPr>
          <w:lang w:val="en-CA"/>
        </w:rPr>
        <w:t xml:space="preserve"> HFC blends, with GWPs ranging from 124 to 14,800 (e.g., small amounts of HFC-23 are used for fire</w:t>
      </w:r>
      <w:r w:rsidR="00FB4D91">
        <w:rPr>
          <w:lang w:val="en-CA"/>
        </w:rPr>
        <w:t>-</w:t>
      </w:r>
      <w:r w:rsidR="00AC2011" w:rsidRPr="00AC2011">
        <w:rPr>
          <w:lang w:val="en-CA"/>
        </w:rPr>
        <w:t xml:space="preserve">fighting and in specialized refrigeration applications in a few countries), are currently </w:t>
      </w:r>
      <w:r>
        <w:rPr>
          <w:lang w:val="en-CA"/>
        </w:rPr>
        <w:t>in use</w:t>
      </w:r>
      <w:r w:rsidR="00AC2011" w:rsidRPr="00AC2011">
        <w:rPr>
          <w:lang w:val="en-CA"/>
        </w:rPr>
        <w:t xml:space="preserve">. For most of the </w:t>
      </w:r>
      <w:r w:rsidR="00AC2011" w:rsidRPr="00CC27D0">
        <w:rPr>
          <w:lang w:val="en-CA"/>
        </w:rPr>
        <w:t xml:space="preserve">countries, consumption was mainly </w:t>
      </w:r>
      <w:r w:rsidRPr="00CC27D0">
        <w:rPr>
          <w:lang w:val="en-CA"/>
        </w:rPr>
        <w:t xml:space="preserve">in </w:t>
      </w:r>
      <w:r w:rsidR="00AC2011" w:rsidRPr="00CC27D0">
        <w:rPr>
          <w:lang w:val="en-CA"/>
        </w:rPr>
        <w:t>HFC</w:t>
      </w:r>
      <w:r w:rsidR="00713D88" w:rsidRPr="00CC27D0">
        <w:rPr>
          <w:lang w:val="en-CA"/>
        </w:rPr>
        <w:t>-</w:t>
      </w:r>
      <w:r w:rsidR="00AC2011" w:rsidRPr="00CC27D0">
        <w:rPr>
          <w:lang w:val="en-CA"/>
        </w:rPr>
        <w:t>134a, R</w:t>
      </w:r>
      <w:r w:rsidR="00713D88" w:rsidRPr="00CC27D0">
        <w:rPr>
          <w:lang w:val="en-CA"/>
        </w:rPr>
        <w:t>-</w:t>
      </w:r>
      <w:r w:rsidR="00AC2011" w:rsidRPr="00CC27D0">
        <w:rPr>
          <w:lang w:val="en-CA"/>
        </w:rPr>
        <w:t xml:space="preserve">410A, R-404A, R-407C, and R-507A, </w:t>
      </w:r>
      <w:r w:rsidRPr="00CC27D0">
        <w:rPr>
          <w:lang w:val="en-CA"/>
        </w:rPr>
        <w:t>for</w:t>
      </w:r>
      <w:r w:rsidR="00AC2011" w:rsidRPr="00CC27D0">
        <w:rPr>
          <w:lang w:val="en-CA"/>
        </w:rPr>
        <w:t xml:space="preserve"> </w:t>
      </w:r>
      <w:r w:rsidR="003151BB" w:rsidRPr="00CC27D0">
        <w:rPr>
          <w:lang w:val="en-CA"/>
        </w:rPr>
        <w:t xml:space="preserve">RAC </w:t>
      </w:r>
      <w:r w:rsidR="00AC2011" w:rsidRPr="00CC27D0">
        <w:rPr>
          <w:lang w:val="en-CA"/>
        </w:rPr>
        <w:t>applications</w:t>
      </w:r>
      <w:r w:rsidR="003151BB" w:rsidRPr="00CC27D0">
        <w:rPr>
          <w:lang w:val="en-CA"/>
        </w:rPr>
        <w:t xml:space="preserve"> (i.e., manufacturing and servicing)</w:t>
      </w:r>
      <w:r w:rsidR="00AC2011" w:rsidRPr="00CC27D0">
        <w:rPr>
          <w:lang w:val="en-CA"/>
        </w:rPr>
        <w:t>. For LVC</w:t>
      </w:r>
      <w:r w:rsidR="00BC63D9">
        <w:rPr>
          <w:lang w:val="en-CA"/>
        </w:rPr>
        <w:t xml:space="preserve"> countrie</w:t>
      </w:r>
      <w:r w:rsidR="00AC2011" w:rsidRPr="00CC27D0">
        <w:rPr>
          <w:lang w:val="en-CA"/>
        </w:rPr>
        <w:t xml:space="preserve">s, </w:t>
      </w:r>
      <w:r w:rsidRPr="00CC27D0">
        <w:rPr>
          <w:lang w:val="en-CA"/>
        </w:rPr>
        <w:t xml:space="preserve">this use was </w:t>
      </w:r>
      <w:r w:rsidR="003151BB" w:rsidRPr="00CC27D0">
        <w:rPr>
          <w:lang w:val="en-CA"/>
        </w:rPr>
        <w:t>almost exclusively</w:t>
      </w:r>
      <w:r w:rsidR="00AC2011" w:rsidRPr="00CC27D0">
        <w:rPr>
          <w:lang w:val="en-CA"/>
        </w:rPr>
        <w:t xml:space="preserve"> in servicing and/or installation/charging of </w:t>
      </w:r>
      <w:r w:rsidR="006E7353" w:rsidRPr="00CC27D0">
        <w:rPr>
          <w:lang w:val="en-CA"/>
        </w:rPr>
        <w:t>RAC</w:t>
      </w:r>
      <w:r w:rsidR="00AC2011" w:rsidRPr="00CC27D0">
        <w:rPr>
          <w:lang w:val="en-CA"/>
        </w:rPr>
        <w:t xml:space="preserve"> equipment. </w:t>
      </w:r>
    </w:p>
    <w:p w14:paraId="56D94C11" w14:textId="0D831E0F" w:rsidR="00B04161" w:rsidRDefault="00AC2011" w:rsidP="00B83FA0">
      <w:pPr>
        <w:pStyle w:val="Heading1"/>
        <w:rPr>
          <w:lang w:val="en-CA"/>
        </w:rPr>
      </w:pPr>
      <w:r w:rsidRPr="00AC2011">
        <w:rPr>
          <w:lang w:val="en-CA"/>
        </w:rPr>
        <w:t xml:space="preserve">In 2015, </w:t>
      </w:r>
      <w:r w:rsidR="00D6236E">
        <w:rPr>
          <w:lang w:val="en-CA"/>
        </w:rPr>
        <w:t>119</w:t>
      </w:r>
      <w:r w:rsidR="00D6236E" w:rsidRPr="00AC2011">
        <w:rPr>
          <w:lang w:val="en-CA"/>
        </w:rPr>
        <w:t xml:space="preserve"> countries </w:t>
      </w:r>
      <w:r w:rsidR="00D6236E">
        <w:rPr>
          <w:lang w:val="en-CA"/>
        </w:rPr>
        <w:t xml:space="preserve">reported a </w:t>
      </w:r>
      <w:r w:rsidRPr="00AC2011">
        <w:rPr>
          <w:lang w:val="en-CA"/>
        </w:rPr>
        <w:t xml:space="preserve">total HFC consumption (pure and blends) </w:t>
      </w:r>
      <w:r w:rsidR="00D6236E">
        <w:rPr>
          <w:lang w:val="en-CA"/>
        </w:rPr>
        <w:t xml:space="preserve">of </w:t>
      </w:r>
      <w:r w:rsidR="008654D2">
        <w:rPr>
          <w:lang w:val="en-CA"/>
        </w:rPr>
        <w:t>182,141</w:t>
      </w:r>
      <w:r w:rsidRPr="00AC2011">
        <w:rPr>
          <w:lang w:val="en-CA"/>
        </w:rPr>
        <w:t xml:space="preserve"> mt equivalent to </w:t>
      </w:r>
      <w:r w:rsidR="00304840">
        <w:rPr>
          <w:lang w:val="en-CA"/>
        </w:rPr>
        <w:t>345,</w:t>
      </w:r>
      <w:r w:rsidR="0009517D">
        <w:rPr>
          <w:lang w:val="en-CA"/>
        </w:rPr>
        <w:t>118</w:t>
      </w:r>
      <w:r w:rsidR="0009517D" w:rsidRPr="00AC2011">
        <w:rPr>
          <w:lang w:val="en-CA"/>
        </w:rPr>
        <w:t xml:space="preserve"> </w:t>
      </w:r>
      <w:r w:rsidRPr="00AC2011">
        <w:rPr>
          <w:lang w:val="en-CA"/>
        </w:rPr>
        <w:t>CO</w:t>
      </w:r>
      <w:r w:rsidRPr="00304840">
        <w:rPr>
          <w:vertAlign w:val="subscript"/>
          <w:lang w:val="en-CA"/>
        </w:rPr>
        <w:t>2</w:t>
      </w:r>
      <w:r w:rsidRPr="00AC2011">
        <w:rPr>
          <w:lang w:val="en-CA"/>
        </w:rPr>
        <w:t xml:space="preserve"> tonnes. The main HFCs and HFC-blends </w:t>
      </w:r>
      <w:r w:rsidR="00D6236E">
        <w:rPr>
          <w:lang w:val="en-CA"/>
        </w:rPr>
        <w:t>used in</w:t>
      </w:r>
      <w:r w:rsidRPr="00AC2011">
        <w:rPr>
          <w:lang w:val="en-CA"/>
        </w:rPr>
        <w:t xml:space="preserve"> </w:t>
      </w:r>
      <w:r w:rsidR="00D6236E">
        <w:rPr>
          <w:lang w:val="en-CA"/>
        </w:rPr>
        <w:t xml:space="preserve">these </w:t>
      </w:r>
      <w:proofErr w:type="gramStart"/>
      <w:r w:rsidR="00D6236E">
        <w:rPr>
          <w:lang w:val="en-CA"/>
        </w:rPr>
        <w:t>countries</w:t>
      </w:r>
      <w:r w:rsidRPr="00AC2011">
        <w:rPr>
          <w:lang w:val="en-CA"/>
        </w:rPr>
        <w:t>,</w:t>
      </w:r>
      <w:proofErr w:type="gramEnd"/>
      <w:r w:rsidRPr="00AC2011">
        <w:rPr>
          <w:lang w:val="en-CA"/>
        </w:rPr>
        <w:t xml:space="preserve"> are summarized in Table 1</w:t>
      </w:r>
      <w:r w:rsidR="002609CA">
        <w:rPr>
          <w:lang w:val="en-CA"/>
        </w:rPr>
        <w:t xml:space="preserve">; </w:t>
      </w:r>
      <w:r w:rsidR="00D6236E">
        <w:rPr>
          <w:lang w:val="en-CA"/>
        </w:rPr>
        <w:t xml:space="preserve">a sector distribution of consumption </w:t>
      </w:r>
      <w:r w:rsidR="002609CA">
        <w:rPr>
          <w:lang w:val="en-CA"/>
        </w:rPr>
        <w:t xml:space="preserve">is presented in Annex </w:t>
      </w:r>
      <w:r w:rsidR="003151BB">
        <w:rPr>
          <w:lang w:val="en-CA"/>
        </w:rPr>
        <w:t>I</w:t>
      </w:r>
      <w:r w:rsidR="00BC63D9">
        <w:rPr>
          <w:lang w:val="en-CA"/>
        </w:rPr>
        <w:t xml:space="preserve"> to the present document</w:t>
      </w:r>
      <w:r w:rsidRPr="00AC2011">
        <w:rPr>
          <w:lang w:val="en-CA"/>
        </w:rPr>
        <w:t xml:space="preserve">. As </w:t>
      </w:r>
      <w:r w:rsidR="00BC63D9">
        <w:rPr>
          <w:lang w:val="en-CA"/>
        </w:rPr>
        <w:t xml:space="preserve">a </w:t>
      </w:r>
      <w:r w:rsidRPr="00AC2011">
        <w:rPr>
          <w:lang w:val="en-CA"/>
        </w:rPr>
        <w:lastRenderedPageBreak/>
        <w:t xml:space="preserve">reference, the CFC and HCFC baselines for compliance of the </w:t>
      </w:r>
      <w:r w:rsidR="00366681">
        <w:rPr>
          <w:lang w:val="en-CA"/>
        </w:rPr>
        <w:t>77</w:t>
      </w:r>
      <w:r w:rsidRPr="00AC2011">
        <w:rPr>
          <w:lang w:val="en-CA"/>
        </w:rPr>
        <w:t xml:space="preserve"> LVC countries that submitted reports on ODS alternatives represented </w:t>
      </w:r>
      <w:r w:rsidR="00366681">
        <w:rPr>
          <w:lang w:val="en-CA"/>
        </w:rPr>
        <w:t>92</w:t>
      </w:r>
      <w:r w:rsidR="00034786">
        <w:rPr>
          <w:lang w:val="en-CA"/>
        </w:rPr>
        <w:t xml:space="preserve"> and </w:t>
      </w:r>
      <w:r w:rsidR="00366681">
        <w:rPr>
          <w:lang w:val="en-CA"/>
        </w:rPr>
        <w:t>91</w:t>
      </w:r>
      <w:r w:rsidRPr="00AC2011">
        <w:rPr>
          <w:lang w:val="en-CA"/>
        </w:rPr>
        <w:t xml:space="preserve"> per cent, respectively</w:t>
      </w:r>
      <w:r w:rsidR="00BC63D9">
        <w:rPr>
          <w:lang w:val="en-CA"/>
        </w:rPr>
        <w:t>,</w:t>
      </w:r>
      <w:r w:rsidRPr="00AC2011">
        <w:rPr>
          <w:lang w:val="en-CA"/>
        </w:rPr>
        <w:t xml:space="preserve"> of all LVC countries, while the CFC and HCFC baselines of the </w:t>
      </w:r>
      <w:r w:rsidR="00366681">
        <w:rPr>
          <w:lang w:val="en-CA"/>
        </w:rPr>
        <w:t>42</w:t>
      </w:r>
      <w:r w:rsidRPr="00AC2011">
        <w:rPr>
          <w:lang w:val="en-CA"/>
        </w:rPr>
        <w:t xml:space="preserve"> non</w:t>
      </w:r>
      <w:r w:rsidR="00B1175C">
        <w:rPr>
          <w:lang w:val="en-CA"/>
        </w:rPr>
        <w:noBreakHyphen/>
      </w:r>
      <w:r w:rsidRPr="00AC2011">
        <w:rPr>
          <w:lang w:val="en-CA"/>
        </w:rPr>
        <w:t xml:space="preserve">LVC countries that submitted reports represented </w:t>
      </w:r>
      <w:r w:rsidR="00366681">
        <w:rPr>
          <w:lang w:val="en-CA"/>
        </w:rPr>
        <w:t>35</w:t>
      </w:r>
      <w:r w:rsidRPr="00AC2011">
        <w:rPr>
          <w:lang w:val="en-CA"/>
        </w:rPr>
        <w:t xml:space="preserve"> and </w:t>
      </w:r>
      <w:r w:rsidR="00366681">
        <w:rPr>
          <w:lang w:val="en-CA"/>
        </w:rPr>
        <w:t>24</w:t>
      </w:r>
      <w:r w:rsidRPr="00AC2011">
        <w:rPr>
          <w:lang w:val="en-CA"/>
        </w:rPr>
        <w:t xml:space="preserve"> per cent, respectively</w:t>
      </w:r>
      <w:r w:rsidR="00BC63D9">
        <w:rPr>
          <w:lang w:val="en-CA"/>
        </w:rPr>
        <w:t>,</w:t>
      </w:r>
      <w:r w:rsidRPr="00AC2011">
        <w:rPr>
          <w:lang w:val="en-CA"/>
        </w:rPr>
        <w:t xml:space="preserve"> of all non-LVC countries.</w:t>
      </w:r>
    </w:p>
    <w:p w14:paraId="6947FE6B" w14:textId="3CE4F927" w:rsidR="00AC2011" w:rsidRDefault="00AC2011" w:rsidP="00B83FA0">
      <w:pPr>
        <w:rPr>
          <w:b/>
          <w:lang w:val="en-CA"/>
        </w:rPr>
      </w:pPr>
      <w:r w:rsidRPr="00AC2011">
        <w:rPr>
          <w:b/>
          <w:lang w:val="en-CA"/>
        </w:rPr>
        <w:t xml:space="preserve">Table 1. Main HFCs and HFC-blends consumed in </w:t>
      </w:r>
      <w:r w:rsidR="00034786">
        <w:rPr>
          <w:b/>
          <w:lang w:val="en-CA"/>
        </w:rPr>
        <w:t>119</w:t>
      </w:r>
      <w:r w:rsidRPr="00AC2011">
        <w:rPr>
          <w:b/>
          <w:lang w:val="en-CA"/>
        </w:rPr>
        <w:t xml:space="preserve"> Article </w:t>
      </w:r>
      <w:proofErr w:type="gramStart"/>
      <w:r w:rsidRPr="00AC2011">
        <w:rPr>
          <w:b/>
          <w:lang w:val="en-CA"/>
        </w:rPr>
        <w:t>5</w:t>
      </w:r>
      <w:proofErr w:type="gramEnd"/>
      <w:r w:rsidRPr="00AC2011">
        <w:rPr>
          <w:b/>
          <w:lang w:val="en-CA"/>
        </w:rPr>
        <w:t xml:space="preserve"> countries</w:t>
      </w:r>
    </w:p>
    <w:tbl>
      <w:tblPr>
        <w:tblStyle w:val="TableGrid"/>
        <w:tblW w:w="5051" w:type="pct"/>
        <w:tblLook w:val="04A0" w:firstRow="1" w:lastRow="0" w:firstColumn="1" w:lastColumn="0" w:noHBand="0" w:noVBand="1"/>
      </w:tblPr>
      <w:tblGrid>
        <w:gridCol w:w="1436"/>
        <w:gridCol w:w="1086"/>
        <w:gridCol w:w="1192"/>
        <w:gridCol w:w="1133"/>
        <w:gridCol w:w="4598"/>
      </w:tblGrid>
      <w:tr w:rsidR="004668C4" w:rsidRPr="00876C2C" w14:paraId="6D1D8602" w14:textId="77777777" w:rsidTr="00B83FA0">
        <w:tc>
          <w:tcPr>
            <w:tcW w:w="760" w:type="pct"/>
            <w:vAlign w:val="center"/>
          </w:tcPr>
          <w:p w14:paraId="2F5BEDD2" w14:textId="3B621E37" w:rsidR="004668C4" w:rsidRPr="00876C2C" w:rsidRDefault="004668C4" w:rsidP="00B83FA0">
            <w:pPr>
              <w:jc w:val="center"/>
              <w:rPr>
                <w:b/>
                <w:sz w:val="20"/>
                <w:szCs w:val="20"/>
                <w:lang w:val="en-CA"/>
              </w:rPr>
            </w:pPr>
            <w:r w:rsidRPr="00876C2C">
              <w:rPr>
                <w:b/>
                <w:sz w:val="20"/>
                <w:szCs w:val="20"/>
                <w:lang w:val="en-CA"/>
              </w:rPr>
              <w:t>HFC</w:t>
            </w:r>
          </w:p>
        </w:tc>
        <w:tc>
          <w:tcPr>
            <w:tcW w:w="575" w:type="pct"/>
            <w:vAlign w:val="center"/>
          </w:tcPr>
          <w:p w14:paraId="74BF6834" w14:textId="3676A683" w:rsidR="004668C4" w:rsidRPr="00876C2C" w:rsidRDefault="004668C4" w:rsidP="00B83FA0">
            <w:pPr>
              <w:jc w:val="center"/>
              <w:rPr>
                <w:b/>
                <w:sz w:val="20"/>
                <w:szCs w:val="20"/>
                <w:lang w:val="en-CA"/>
              </w:rPr>
            </w:pPr>
            <w:r w:rsidRPr="00876C2C">
              <w:rPr>
                <w:b/>
                <w:sz w:val="20"/>
                <w:szCs w:val="20"/>
                <w:lang w:val="en-CA"/>
              </w:rPr>
              <w:t xml:space="preserve">No. of countries </w:t>
            </w:r>
          </w:p>
        </w:tc>
        <w:tc>
          <w:tcPr>
            <w:tcW w:w="631" w:type="pct"/>
            <w:vAlign w:val="center"/>
          </w:tcPr>
          <w:p w14:paraId="6E0D87B4" w14:textId="0A82DCDF" w:rsidR="004668C4" w:rsidRPr="00876C2C" w:rsidRDefault="004668C4" w:rsidP="00B83FA0">
            <w:pPr>
              <w:jc w:val="center"/>
              <w:rPr>
                <w:b/>
                <w:sz w:val="20"/>
                <w:szCs w:val="20"/>
                <w:lang w:val="en-CA"/>
              </w:rPr>
            </w:pPr>
            <w:r w:rsidRPr="00876C2C">
              <w:rPr>
                <w:b/>
                <w:sz w:val="20"/>
                <w:szCs w:val="20"/>
                <w:lang w:val="en-CA"/>
              </w:rPr>
              <w:t>% of total</w:t>
            </w:r>
          </w:p>
        </w:tc>
        <w:tc>
          <w:tcPr>
            <w:tcW w:w="600" w:type="pct"/>
            <w:vAlign w:val="center"/>
          </w:tcPr>
          <w:p w14:paraId="181BE520" w14:textId="6F31AB25" w:rsidR="004668C4" w:rsidRPr="00876C2C" w:rsidRDefault="004668C4" w:rsidP="00B83FA0">
            <w:pPr>
              <w:jc w:val="center"/>
              <w:rPr>
                <w:b/>
                <w:sz w:val="20"/>
                <w:szCs w:val="20"/>
                <w:lang w:val="en-CA"/>
              </w:rPr>
            </w:pPr>
            <w:r w:rsidRPr="00876C2C">
              <w:rPr>
                <w:b/>
                <w:sz w:val="20"/>
                <w:szCs w:val="20"/>
                <w:lang w:val="en-CA"/>
              </w:rPr>
              <w:t>Growth rate</w:t>
            </w:r>
            <w:r w:rsidR="00876C2C">
              <w:rPr>
                <w:b/>
                <w:sz w:val="20"/>
                <w:szCs w:val="20"/>
                <w:lang w:val="en-CA"/>
              </w:rPr>
              <w:t>%</w:t>
            </w:r>
            <w:r w:rsidRPr="00876C2C">
              <w:rPr>
                <w:b/>
                <w:sz w:val="20"/>
                <w:szCs w:val="20"/>
                <w:lang w:val="en-CA"/>
              </w:rPr>
              <w:t>*</w:t>
            </w:r>
          </w:p>
        </w:tc>
        <w:tc>
          <w:tcPr>
            <w:tcW w:w="2435" w:type="pct"/>
            <w:vAlign w:val="center"/>
          </w:tcPr>
          <w:p w14:paraId="0131C349" w14:textId="405812C5" w:rsidR="004668C4" w:rsidRPr="00876C2C" w:rsidRDefault="004668C4" w:rsidP="00B83FA0">
            <w:pPr>
              <w:jc w:val="center"/>
              <w:rPr>
                <w:b/>
                <w:sz w:val="20"/>
                <w:szCs w:val="20"/>
                <w:lang w:val="en-CA"/>
              </w:rPr>
            </w:pPr>
            <w:r w:rsidRPr="00876C2C">
              <w:rPr>
                <w:b/>
                <w:sz w:val="20"/>
                <w:szCs w:val="20"/>
                <w:lang w:val="en-CA"/>
              </w:rPr>
              <w:t>Uses</w:t>
            </w:r>
          </w:p>
        </w:tc>
      </w:tr>
      <w:tr w:rsidR="00876C2C" w:rsidRPr="00876C2C" w14:paraId="16F1E71C" w14:textId="77777777" w:rsidTr="00B83FA0">
        <w:tc>
          <w:tcPr>
            <w:tcW w:w="760" w:type="pct"/>
          </w:tcPr>
          <w:p w14:paraId="785DE83D" w14:textId="2D44FBF1" w:rsidR="00876C2C" w:rsidRPr="00876C2C" w:rsidRDefault="00876C2C" w:rsidP="00B83FA0">
            <w:pPr>
              <w:rPr>
                <w:b/>
                <w:sz w:val="20"/>
                <w:szCs w:val="20"/>
                <w:lang w:val="en-CA"/>
              </w:rPr>
            </w:pPr>
            <w:r w:rsidRPr="00876C2C">
              <w:rPr>
                <w:sz w:val="20"/>
                <w:szCs w:val="20"/>
                <w:lang w:val="en-CA"/>
              </w:rPr>
              <w:t>HFC-134a</w:t>
            </w:r>
          </w:p>
        </w:tc>
        <w:tc>
          <w:tcPr>
            <w:tcW w:w="575" w:type="pct"/>
          </w:tcPr>
          <w:p w14:paraId="45A35210" w14:textId="5BDC4986" w:rsidR="00876C2C" w:rsidRPr="00876C2C" w:rsidRDefault="00876C2C" w:rsidP="00B83FA0">
            <w:pPr>
              <w:jc w:val="center"/>
              <w:rPr>
                <w:sz w:val="20"/>
                <w:szCs w:val="20"/>
                <w:lang w:val="en-CA"/>
              </w:rPr>
            </w:pPr>
            <w:r w:rsidRPr="00876C2C">
              <w:rPr>
                <w:sz w:val="20"/>
                <w:szCs w:val="20"/>
                <w:lang w:val="en-CA"/>
              </w:rPr>
              <w:t>119</w:t>
            </w:r>
          </w:p>
        </w:tc>
        <w:tc>
          <w:tcPr>
            <w:tcW w:w="631" w:type="pct"/>
          </w:tcPr>
          <w:p w14:paraId="25900ADA" w14:textId="294A881A" w:rsidR="00876C2C" w:rsidRPr="00876C2C" w:rsidRDefault="00876C2C" w:rsidP="00B83FA0">
            <w:pPr>
              <w:jc w:val="right"/>
              <w:rPr>
                <w:sz w:val="20"/>
                <w:szCs w:val="20"/>
                <w:lang w:val="en-CA"/>
              </w:rPr>
            </w:pPr>
            <w:r w:rsidRPr="00876C2C">
              <w:rPr>
                <w:sz w:val="20"/>
                <w:szCs w:val="20"/>
                <w:lang w:val="en-CA"/>
              </w:rPr>
              <w:t>34</w:t>
            </w:r>
          </w:p>
        </w:tc>
        <w:tc>
          <w:tcPr>
            <w:tcW w:w="600" w:type="pct"/>
          </w:tcPr>
          <w:p w14:paraId="21FD1B46" w14:textId="6480E342" w:rsidR="00876C2C" w:rsidRPr="00876C2C" w:rsidRDefault="00876C2C" w:rsidP="00B83FA0">
            <w:pPr>
              <w:jc w:val="right"/>
              <w:rPr>
                <w:sz w:val="20"/>
                <w:szCs w:val="20"/>
                <w:lang w:val="en-CA"/>
              </w:rPr>
            </w:pPr>
            <w:r w:rsidRPr="00876C2C">
              <w:rPr>
                <w:sz w:val="20"/>
                <w:szCs w:val="20"/>
                <w:lang w:val="en-CA"/>
              </w:rPr>
              <w:t>9</w:t>
            </w:r>
          </w:p>
        </w:tc>
        <w:tc>
          <w:tcPr>
            <w:tcW w:w="2435" w:type="pct"/>
          </w:tcPr>
          <w:p w14:paraId="060C0A40" w14:textId="3FC1EF31" w:rsidR="00876C2C" w:rsidRPr="00876C2C" w:rsidRDefault="00876C2C" w:rsidP="00B83FA0">
            <w:pPr>
              <w:jc w:val="left"/>
              <w:rPr>
                <w:sz w:val="20"/>
                <w:szCs w:val="20"/>
                <w:lang w:val="en-CA"/>
              </w:rPr>
            </w:pPr>
            <w:r w:rsidRPr="00876C2C">
              <w:rPr>
                <w:sz w:val="20"/>
                <w:szCs w:val="20"/>
                <w:lang w:val="en-CA"/>
              </w:rPr>
              <w:t>Domestic and commercial refrigeration and MAC; with small uses in other RAC applications, foam and aerosols</w:t>
            </w:r>
          </w:p>
        </w:tc>
      </w:tr>
      <w:tr w:rsidR="00876C2C" w:rsidRPr="00876C2C" w14:paraId="094C5F28" w14:textId="77777777" w:rsidTr="00B83FA0">
        <w:tc>
          <w:tcPr>
            <w:tcW w:w="760" w:type="pct"/>
          </w:tcPr>
          <w:p w14:paraId="49F69489" w14:textId="4A822A23" w:rsidR="00876C2C" w:rsidRPr="00876C2C" w:rsidRDefault="00876C2C" w:rsidP="00B83FA0">
            <w:pPr>
              <w:rPr>
                <w:b/>
                <w:sz w:val="20"/>
                <w:szCs w:val="20"/>
                <w:lang w:val="en-CA"/>
              </w:rPr>
            </w:pPr>
            <w:r w:rsidRPr="00876C2C">
              <w:rPr>
                <w:sz w:val="20"/>
                <w:szCs w:val="20"/>
                <w:lang w:val="en-CA"/>
              </w:rPr>
              <w:t>R-410A</w:t>
            </w:r>
          </w:p>
        </w:tc>
        <w:tc>
          <w:tcPr>
            <w:tcW w:w="575" w:type="pct"/>
          </w:tcPr>
          <w:p w14:paraId="13AD3892" w14:textId="10578091" w:rsidR="00876C2C" w:rsidRPr="00876C2C" w:rsidRDefault="00876C2C" w:rsidP="00B83FA0">
            <w:pPr>
              <w:jc w:val="center"/>
              <w:rPr>
                <w:sz w:val="20"/>
                <w:szCs w:val="20"/>
                <w:lang w:val="en-CA"/>
              </w:rPr>
            </w:pPr>
            <w:r w:rsidRPr="00876C2C">
              <w:rPr>
                <w:sz w:val="20"/>
                <w:szCs w:val="20"/>
                <w:lang w:val="en-CA"/>
              </w:rPr>
              <w:t>119</w:t>
            </w:r>
          </w:p>
        </w:tc>
        <w:tc>
          <w:tcPr>
            <w:tcW w:w="631" w:type="pct"/>
          </w:tcPr>
          <w:p w14:paraId="775FE29F" w14:textId="66408F66" w:rsidR="00876C2C" w:rsidRPr="00876C2C" w:rsidRDefault="00876C2C" w:rsidP="00B83FA0">
            <w:pPr>
              <w:jc w:val="right"/>
              <w:rPr>
                <w:sz w:val="20"/>
                <w:szCs w:val="20"/>
                <w:lang w:val="en-CA"/>
              </w:rPr>
            </w:pPr>
            <w:r w:rsidRPr="00876C2C">
              <w:rPr>
                <w:sz w:val="20"/>
                <w:szCs w:val="20"/>
                <w:lang w:val="en-CA"/>
              </w:rPr>
              <w:t>43</w:t>
            </w:r>
          </w:p>
        </w:tc>
        <w:tc>
          <w:tcPr>
            <w:tcW w:w="600" w:type="pct"/>
          </w:tcPr>
          <w:p w14:paraId="3485E6B2" w14:textId="1807CC27" w:rsidR="00876C2C" w:rsidRPr="00876C2C" w:rsidRDefault="00876C2C" w:rsidP="00B83FA0">
            <w:pPr>
              <w:jc w:val="right"/>
              <w:rPr>
                <w:sz w:val="20"/>
                <w:szCs w:val="20"/>
                <w:lang w:val="en-CA"/>
              </w:rPr>
            </w:pPr>
            <w:r w:rsidRPr="00876C2C">
              <w:rPr>
                <w:sz w:val="20"/>
                <w:szCs w:val="20"/>
                <w:lang w:val="en-CA"/>
              </w:rPr>
              <w:t>40</w:t>
            </w:r>
          </w:p>
        </w:tc>
        <w:tc>
          <w:tcPr>
            <w:tcW w:w="2435" w:type="pct"/>
          </w:tcPr>
          <w:p w14:paraId="0FF01B1A" w14:textId="0E01F7C1" w:rsidR="00876C2C" w:rsidRPr="00876C2C" w:rsidRDefault="00876C2C" w:rsidP="00B83FA0">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876C2C" w:rsidRPr="00876C2C" w14:paraId="46AACCF3" w14:textId="77777777" w:rsidTr="00B83FA0">
        <w:tc>
          <w:tcPr>
            <w:tcW w:w="760" w:type="pct"/>
          </w:tcPr>
          <w:p w14:paraId="2FA89A1B" w14:textId="7E975588" w:rsidR="00876C2C" w:rsidRPr="00876C2C" w:rsidRDefault="00876C2C" w:rsidP="00B83FA0">
            <w:pPr>
              <w:rPr>
                <w:b/>
                <w:sz w:val="20"/>
                <w:szCs w:val="20"/>
                <w:lang w:val="en-CA"/>
              </w:rPr>
            </w:pPr>
            <w:r w:rsidRPr="00876C2C">
              <w:rPr>
                <w:sz w:val="20"/>
                <w:szCs w:val="20"/>
                <w:lang w:val="en-CA"/>
              </w:rPr>
              <w:t>R-404A</w:t>
            </w:r>
          </w:p>
        </w:tc>
        <w:tc>
          <w:tcPr>
            <w:tcW w:w="575" w:type="pct"/>
          </w:tcPr>
          <w:p w14:paraId="722CC24A" w14:textId="221ACCCB" w:rsidR="00876C2C" w:rsidRPr="00876C2C" w:rsidRDefault="00876C2C" w:rsidP="00B83FA0">
            <w:pPr>
              <w:jc w:val="center"/>
              <w:rPr>
                <w:sz w:val="20"/>
                <w:szCs w:val="20"/>
                <w:lang w:val="en-CA"/>
              </w:rPr>
            </w:pPr>
            <w:r w:rsidRPr="00876C2C">
              <w:rPr>
                <w:sz w:val="20"/>
                <w:szCs w:val="20"/>
                <w:lang w:val="en-CA"/>
              </w:rPr>
              <w:t>118</w:t>
            </w:r>
          </w:p>
        </w:tc>
        <w:tc>
          <w:tcPr>
            <w:tcW w:w="631" w:type="pct"/>
          </w:tcPr>
          <w:p w14:paraId="3A2691D6" w14:textId="57E18859" w:rsidR="00876C2C" w:rsidRPr="00876C2C" w:rsidRDefault="00876C2C" w:rsidP="00B83FA0">
            <w:pPr>
              <w:jc w:val="right"/>
              <w:rPr>
                <w:sz w:val="20"/>
                <w:szCs w:val="20"/>
                <w:lang w:val="en-CA"/>
              </w:rPr>
            </w:pPr>
            <w:r w:rsidRPr="00876C2C">
              <w:rPr>
                <w:sz w:val="20"/>
                <w:szCs w:val="20"/>
                <w:lang w:val="en-CA"/>
              </w:rPr>
              <w:t>7</w:t>
            </w:r>
          </w:p>
        </w:tc>
        <w:tc>
          <w:tcPr>
            <w:tcW w:w="600" w:type="pct"/>
          </w:tcPr>
          <w:p w14:paraId="74B58971" w14:textId="16E2E8E5" w:rsidR="00876C2C" w:rsidRPr="00876C2C" w:rsidRDefault="00876C2C" w:rsidP="00B83FA0">
            <w:pPr>
              <w:jc w:val="right"/>
              <w:rPr>
                <w:sz w:val="20"/>
                <w:szCs w:val="20"/>
                <w:lang w:val="en-CA"/>
              </w:rPr>
            </w:pPr>
            <w:r w:rsidRPr="00876C2C">
              <w:rPr>
                <w:sz w:val="20"/>
                <w:szCs w:val="20"/>
                <w:lang w:val="en-CA"/>
              </w:rPr>
              <w:t>11</w:t>
            </w:r>
          </w:p>
        </w:tc>
        <w:tc>
          <w:tcPr>
            <w:tcW w:w="2435" w:type="pct"/>
          </w:tcPr>
          <w:p w14:paraId="7366B7EC" w14:textId="7C8A6F7E" w:rsidR="00876C2C" w:rsidRPr="00876C2C" w:rsidRDefault="00876C2C" w:rsidP="00B83FA0">
            <w:pPr>
              <w:jc w:val="left"/>
              <w:rPr>
                <w:sz w:val="20"/>
                <w:szCs w:val="20"/>
                <w:lang w:val="en-CA"/>
              </w:rPr>
            </w:pPr>
            <w:r w:rsidRPr="00876C2C">
              <w:rPr>
                <w:sz w:val="20"/>
                <w:szCs w:val="20"/>
                <w:lang w:val="en-CA"/>
              </w:rPr>
              <w:t>Low temperature refrigeration applications</w:t>
            </w:r>
          </w:p>
        </w:tc>
      </w:tr>
      <w:tr w:rsidR="00876C2C" w:rsidRPr="00876C2C" w14:paraId="332FA7C4" w14:textId="77777777" w:rsidTr="00B83FA0">
        <w:tc>
          <w:tcPr>
            <w:tcW w:w="760" w:type="pct"/>
          </w:tcPr>
          <w:p w14:paraId="5FAF78C2" w14:textId="0EB933ED" w:rsidR="00876C2C" w:rsidRPr="00876C2C" w:rsidRDefault="00876C2C" w:rsidP="00B83FA0">
            <w:pPr>
              <w:rPr>
                <w:b/>
                <w:sz w:val="20"/>
                <w:szCs w:val="20"/>
                <w:lang w:val="en-CA"/>
              </w:rPr>
            </w:pPr>
            <w:r w:rsidRPr="00876C2C">
              <w:rPr>
                <w:sz w:val="20"/>
                <w:szCs w:val="20"/>
                <w:lang w:val="en-CA"/>
              </w:rPr>
              <w:t>R-507A</w:t>
            </w:r>
          </w:p>
        </w:tc>
        <w:tc>
          <w:tcPr>
            <w:tcW w:w="575" w:type="pct"/>
          </w:tcPr>
          <w:p w14:paraId="69B897CB" w14:textId="020639B4" w:rsidR="00876C2C" w:rsidRPr="00876C2C" w:rsidRDefault="00876C2C" w:rsidP="00B83FA0">
            <w:pPr>
              <w:jc w:val="center"/>
              <w:rPr>
                <w:sz w:val="20"/>
                <w:szCs w:val="20"/>
                <w:lang w:val="en-CA"/>
              </w:rPr>
            </w:pPr>
            <w:r w:rsidRPr="00876C2C">
              <w:rPr>
                <w:sz w:val="20"/>
                <w:szCs w:val="20"/>
                <w:lang w:val="en-CA"/>
              </w:rPr>
              <w:t>70</w:t>
            </w:r>
          </w:p>
        </w:tc>
        <w:tc>
          <w:tcPr>
            <w:tcW w:w="631" w:type="pct"/>
          </w:tcPr>
          <w:p w14:paraId="69A44778" w14:textId="28821654" w:rsidR="00876C2C" w:rsidRPr="00876C2C" w:rsidRDefault="00876C2C" w:rsidP="00B83FA0">
            <w:pPr>
              <w:jc w:val="right"/>
              <w:rPr>
                <w:sz w:val="20"/>
                <w:szCs w:val="20"/>
                <w:lang w:val="en-CA"/>
              </w:rPr>
            </w:pPr>
            <w:r w:rsidRPr="00876C2C">
              <w:rPr>
                <w:sz w:val="20"/>
                <w:szCs w:val="20"/>
                <w:lang w:val="en-CA"/>
              </w:rPr>
              <w:t>1</w:t>
            </w:r>
          </w:p>
        </w:tc>
        <w:tc>
          <w:tcPr>
            <w:tcW w:w="600" w:type="pct"/>
          </w:tcPr>
          <w:p w14:paraId="5E56C90B" w14:textId="5B7B6DB2" w:rsidR="00876C2C" w:rsidRPr="00876C2C" w:rsidRDefault="00876C2C" w:rsidP="00B83FA0">
            <w:pPr>
              <w:jc w:val="right"/>
              <w:rPr>
                <w:sz w:val="20"/>
                <w:szCs w:val="20"/>
                <w:lang w:val="en-CA"/>
              </w:rPr>
            </w:pPr>
            <w:r w:rsidRPr="00876C2C">
              <w:rPr>
                <w:sz w:val="20"/>
                <w:szCs w:val="20"/>
                <w:lang w:val="en-CA"/>
              </w:rPr>
              <w:t>21</w:t>
            </w:r>
          </w:p>
        </w:tc>
        <w:tc>
          <w:tcPr>
            <w:tcW w:w="2435" w:type="pct"/>
          </w:tcPr>
          <w:p w14:paraId="426B8DE7" w14:textId="65E42072" w:rsidR="00876C2C" w:rsidRPr="00876C2C" w:rsidRDefault="00876C2C" w:rsidP="00B83FA0">
            <w:pPr>
              <w:jc w:val="left"/>
              <w:rPr>
                <w:sz w:val="20"/>
                <w:szCs w:val="20"/>
                <w:lang w:val="en-CA"/>
              </w:rPr>
            </w:pPr>
            <w:r w:rsidRPr="00876C2C">
              <w:rPr>
                <w:sz w:val="20"/>
                <w:szCs w:val="20"/>
                <w:lang w:val="en-CA"/>
              </w:rPr>
              <w:t>RAC sector (commercial refrigeration)</w:t>
            </w:r>
          </w:p>
        </w:tc>
      </w:tr>
      <w:tr w:rsidR="00876C2C" w:rsidRPr="00876C2C" w14:paraId="71A943C2" w14:textId="77777777" w:rsidTr="00B83FA0">
        <w:tc>
          <w:tcPr>
            <w:tcW w:w="760" w:type="pct"/>
          </w:tcPr>
          <w:p w14:paraId="76C2A86D" w14:textId="7209C5C4" w:rsidR="00876C2C" w:rsidRPr="00876C2C" w:rsidRDefault="00876C2C" w:rsidP="00B83FA0">
            <w:pPr>
              <w:rPr>
                <w:b/>
                <w:sz w:val="20"/>
                <w:szCs w:val="20"/>
                <w:lang w:val="en-CA"/>
              </w:rPr>
            </w:pPr>
            <w:r w:rsidRPr="00876C2C">
              <w:rPr>
                <w:sz w:val="20"/>
                <w:szCs w:val="20"/>
                <w:lang w:val="en-CA"/>
              </w:rPr>
              <w:t>R-407C</w:t>
            </w:r>
          </w:p>
        </w:tc>
        <w:tc>
          <w:tcPr>
            <w:tcW w:w="575" w:type="pct"/>
          </w:tcPr>
          <w:p w14:paraId="24C461EC" w14:textId="218C86B0" w:rsidR="00876C2C" w:rsidRPr="00876C2C" w:rsidRDefault="00876C2C" w:rsidP="00B83FA0">
            <w:pPr>
              <w:jc w:val="center"/>
              <w:rPr>
                <w:sz w:val="20"/>
                <w:szCs w:val="20"/>
                <w:lang w:val="en-CA"/>
              </w:rPr>
            </w:pPr>
            <w:r w:rsidRPr="00876C2C">
              <w:rPr>
                <w:sz w:val="20"/>
                <w:szCs w:val="20"/>
                <w:lang w:val="en-CA"/>
              </w:rPr>
              <w:t>110</w:t>
            </w:r>
          </w:p>
        </w:tc>
        <w:tc>
          <w:tcPr>
            <w:tcW w:w="631" w:type="pct"/>
          </w:tcPr>
          <w:p w14:paraId="1CED6C2F" w14:textId="71EF05F7" w:rsidR="00876C2C" w:rsidRPr="00876C2C" w:rsidRDefault="00876C2C" w:rsidP="00B83FA0">
            <w:pPr>
              <w:jc w:val="right"/>
              <w:rPr>
                <w:sz w:val="20"/>
                <w:szCs w:val="20"/>
                <w:lang w:val="en-CA"/>
              </w:rPr>
            </w:pPr>
            <w:r w:rsidRPr="00876C2C">
              <w:rPr>
                <w:sz w:val="20"/>
                <w:szCs w:val="20"/>
                <w:lang w:val="en-CA"/>
              </w:rPr>
              <w:t>6</w:t>
            </w:r>
          </w:p>
        </w:tc>
        <w:tc>
          <w:tcPr>
            <w:tcW w:w="600" w:type="pct"/>
          </w:tcPr>
          <w:p w14:paraId="5B5C0B8F" w14:textId="04AF0C75" w:rsidR="00876C2C" w:rsidRPr="00876C2C" w:rsidRDefault="00876C2C" w:rsidP="00B83FA0">
            <w:pPr>
              <w:jc w:val="right"/>
              <w:rPr>
                <w:sz w:val="20"/>
                <w:szCs w:val="20"/>
                <w:lang w:val="en-CA"/>
              </w:rPr>
            </w:pPr>
            <w:r w:rsidRPr="00876C2C">
              <w:rPr>
                <w:sz w:val="20"/>
                <w:szCs w:val="20"/>
                <w:lang w:val="en-CA"/>
              </w:rPr>
              <w:t>33</w:t>
            </w:r>
          </w:p>
        </w:tc>
        <w:tc>
          <w:tcPr>
            <w:tcW w:w="2435" w:type="pct"/>
          </w:tcPr>
          <w:p w14:paraId="75344789" w14:textId="7BBD9000" w:rsidR="00876C2C" w:rsidRPr="00876C2C" w:rsidRDefault="00876C2C" w:rsidP="00B83FA0">
            <w:pPr>
              <w:jc w:val="left"/>
              <w:rPr>
                <w:sz w:val="20"/>
                <w:szCs w:val="20"/>
                <w:lang w:val="en-CA"/>
              </w:rPr>
            </w:pPr>
            <w:r w:rsidRPr="00876C2C">
              <w:rPr>
                <w:sz w:val="20"/>
                <w:szCs w:val="20"/>
                <w:lang w:val="en-CA"/>
              </w:rPr>
              <w:t>Air</w:t>
            </w:r>
            <w:r w:rsidRPr="00876C2C">
              <w:rPr>
                <w:sz w:val="20"/>
                <w:szCs w:val="20"/>
                <w:lang w:val="en-CA"/>
              </w:rPr>
              <w:noBreakHyphen/>
              <w:t>conditioning applications</w:t>
            </w:r>
          </w:p>
        </w:tc>
      </w:tr>
      <w:tr w:rsidR="00876C2C" w:rsidRPr="00876C2C" w14:paraId="5AAE834B" w14:textId="77777777" w:rsidTr="00B83FA0">
        <w:tc>
          <w:tcPr>
            <w:tcW w:w="760" w:type="pct"/>
          </w:tcPr>
          <w:p w14:paraId="3AE369BE" w14:textId="7BF4D2A8" w:rsidR="00876C2C" w:rsidRPr="00876C2C" w:rsidRDefault="00876C2C" w:rsidP="00B83FA0">
            <w:pPr>
              <w:rPr>
                <w:b/>
                <w:sz w:val="20"/>
                <w:szCs w:val="20"/>
                <w:lang w:val="en-CA"/>
              </w:rPr>
            </w:pPr>
            <w:r w:rsidRPr="00876C2C">
              <w:rPr>
                <w:sz w:val="20"/>
                <w:szCs w:val="20"/>
                <w:lang w:val="en-CA"/>
              </w:rPr>
              <w:t>HFC-152a**</w:t>
            </w:r>
          </w:p>
        </w:tc>
        <w:tc>
          <w:tcPr>
            <w:tcW w:w="575" w:type="pct"/>
          </w:tcPr>
          <w:p w14:paraId="415C80A1" w14:textId="4C83E32E" w:rsidR="00876C2C" w:rsidRPr="00876C2C" w:rsidRDefault="00876C2C" w:rsidP="00B83FA0">
            <w:pPr>
              <w:jc w:val="center"/>
              <w:rPr>
                <w:sz w:val="20"/>
                <w:szCs w:val="20"/>
                <w:lang w:val="en-CA"/>
              </w:rPr>
            </w:pPr>
            <w:r w:rsidRPr="00876C2C">
              <w:rPr>
                <w:sz w:val="20"/>
                <w:szCs w:val="20"/>
                <w:lang w:val="en-CA"/>
              </w:rPr>
              <w:t>19</w:t>
            </w:r>
          </w:p>
        </w:tc>
        <w:tc>
          <w:tcPr>
            <w:tcW w:w="631" w:type="pct"/>
          </w:tcPr>
          <w:p w14:paraId="14BF7BD4" w14:textId="507831D7" w:rsidR="00876C2C" w:rsidRPr="00876C2C" w:rsidRDefault="00876C2C" w:rsidP="00B83FA0">
            <w:pPr>
              <w:jc w:val="right"/>
              <w:rPr>
                <w:sz w:val="20"/>
                <w:szCs w:val="20"/>
                <w:lang w:val="en-CA"/>
              </w:rPr>
            </w:pPr>
            <w:r w:rsidRPr="00876C2C">
              <w:rPr>
                <w:sz w:val="20"/>
                <w:szCs w:val="20"/>
                <w:lang w:val="en-CA"/>
              </w:rPr>
              <w:t>4</w:t>
            </w:r>
          </w:p>
        </w:tc>
        <w:tc>
          <w:tcPr>
            <w:tcW w:w="600" w:type="pct"/>
          </w:tcPr>
          <w:p w14:paraId="10FE379B" w14:textId="4C75F146" w:rsidR="00876C2C" w:rsidRPr="00876C2C" w:rsidRDefault="00876C2C" w:rsidP="00B83FA0">
            <w:pPr>
              <w:jc w:val="right"/>
              <w:rPr>
                <w:sz w:val="20"/>
                <w:szCs w:val="20"/>
                <w:lang w:val="en-CA"/>
              </w:rPr>
            </w:pPr>
            <w:r w:rsidRPr="00876C2C">
              <w:rPr>
                <w:sz w:val="20"/>
                <w:szCs w:val="20"/>
                <w:lang w:val="en-CA"/>
              </w:rPr>
              <w:t>23</w:t>
            </w:r>
          </w:p>
        </w:tc>
        <w:tc>
          <w:tcPr>
            <w:tcW w:w="2435" w:type="pct"/>
          </w:tcPr>
          <w:p w14:paraId="03A7E2A5" w14:textId="324A40FE" w:rsidR="00876C2C" w:rsidRPr="00876C2C" w:rsidRDefault="00876C2C" w:rsidP="00B83FA0">
            <w:pPr>
              <w:jc w:val="left"/>
              <w:rPr>
                <w:sz w:val="20"/>
                <w:szCs w:val="20"/>
                <w:lang w:val="en-CA"/>
              </w:rPr>
            </w:pPr>
            <w:r w:rsidRPr="00876C2C">
              <w:rPr>
                <w:sz w:val="20"/>
                <w:szCs w:val="20"/>
                <w:lang w:val="en-CA"/>
              </w:rPr>
              <w:t>Industrial aerosol sector and extruded polystyrene foam</w:t>
            </w:r>
          </w:p>
        </w:tc>
      </w:tr>
      <w:tr w:rsidR="00876C2C" w:rsidRPr="00876C2C" w14:paraId="6649112C" w14:textId="77777777" w:rsidTr="00B83FA0">
        <w:tc>
          <w:tcPr>
            <w:tcW w:w="760" w:type="pct"/>
          </w:tcPr>
          <w:p w14:paraId="51AB7E2A" w14:textId="7A426AF1" w:rsidR="00876C2C" w:rsidRPr="00876C2C" w:rsidRDefault="00876C2C" w:rsidP="00B83FA0">
            <w:pPr>
              <w:rPr>
                <w:b/>
                <w:sz w:val="20"/>
                <w:szCs w:val="20"/>
                <w:lang w:val="en-CA"/>
              </w:rPr>
            </w:pPr>
            <w:r w:rsidRPr="00876C2C">
              <w:rPr>
                <w:sz w:val="20"/>
                <w:szCs w:val="20"/>
                <w:lang w:val="en-CA"/>
              </w:rPr>
              <w:t>HFC-245fa***</w:t>
            </w:r>
          </w:p>
        </w:tc>
        <w:tc>
          <w:tcPr>
            <w:tcW w:w="575" w:type="pct"/>
          </w:tcPr>
          <w:p w14:paraId="3B13FBBB" w14:textId="146B3DC3" w:rsidR="00876C2C" w:rsidRPr="00876C2C" w:rsidRDefault="00876C2C" w:rsidP="00B83FA0">
            <w:pPr>
              <w:jc w:val="center"/>
              <w:rPr>
                <w:sz w:val="20"/>
                <w:szCs w:val="20"/>
                <w:lang w:val="en-CA"/>
              </w:rPr>
            </w:pPr>
            <w:r w:rsidRPr="00876C2C">
              <w:rPr>
                <w:sz w:val="20"/>
                <w:szCs w:val="20"/>
                <w:lang w:val="en-CA"/>
              </w:rPr>
              <w:t>10</w:t>
            </w:r>
          </w:p>
        </w:tc>
        <w:tc>
          <w:tcPr>
            <w:tcW w:w="631" w:type="pct"/>
          </w:tcPr>
          <w:p w14:paraId="08AD130C" w14:textId="0C0C739F" w:rsidR="00876C2C" w:rsidRPr="00876C2C" w:rsidRDefault="00876C2C" w:rsidP="00B83FA0">
            <w:pPr>
              <w:jc w:val="right"/>
              <w:rPr>
                <w:sz w:val="20"/>
                <w:szCs w:val="20"/>
                <w:lang w:val="en-CA"/>
              </w:rPr>
            </w:pPr>
            <w:r w:rsidRPr="00876C2C">
              <w:rPr>
                <w:sz w:val="20"/>
                <w:szCs w:val="20"/>
                <w:lang w:val="en-CA"/>
              </w:rPr>
              <w:t>2</w:t>
            </w:r>
          </w:p>
        </w:tc>
        <w:tc>
          <w:tcPr>
            <w:tcW w:w="600" w:type="pct"/>
          </w:tcPr>
          <w:p w14:paraId="72C06C3A" w14:textId="5ED652FB" w:rsidR="00876C2C" w:rsidRPr="00876C2C" w:rsidRDefault="00876C2C" w:rsidP="00B83FA0">
            <w:pPr>
              <w:jc w:val="right"/>
              <w:rPr>
                <w:sz w:val="20"/>
                <w:szCs w:val="20"/>
                <w:lang w:val="en-CA"/>
              </w:rPr>
            </w:pPr>
            <w:r w:rsidRPr="00876C2C">
              <w:rPr>
                <w:sz w:val="20"/>
                <w:szCs w:val="20"/>
                <w:lang w:val="en-CA"/>
              </w:rPr>
              <w:t>9</w:t>
            </w:r>
          </w:p>
        </w:tc>
        <w:tc>
          <w:tcPr>
            <w:tcW w:w="2435" w:type="pct"/>
          </w:tcPr>
          <w:p w14:paraId="5B04E81A" w14:textId="65AC26D0" w:rsidR="00876C2C" w:rsidRPr="00876C2C" w:rsidRDefault="00876C2C" w:rsidP="00B83FA0">
            <w:pPr>
              <w:jc w:val="left"/>
              <w:rPr>
                <w:sz w:val="20"/>
                <w:szCs w:val="20"/>
                <w:lang w:val="en-CA"/>
              </w:rPr>
            </w:pPr>
            <w:r w:rsidRPr="00876C2C">
              <w:rPr>
                <w:sz w:val="20"/>
                <w:szCs w:val="20"/>
                <w:lang w:val="en-CA"/>
              </w:rPr>
              <w:t>Polyurethane (PU) foam</w:t>
            </w:r>
          </w:p>
        </w:tc>
      </w:tr>
      <w:tr w:rsidR="00876C2C" w:rsidRPr="00876C2C" w14:paraId="2B57954B" w14:textId="77777777" w:rsidTr="00B83FA0">
        <w:tc>
          <w:tcPr>
            <w:tcW w:w="760" w:type="pct"/>
          </w:tcPr>
          <w:p w14:paraId="4B90D5EC" w14:textId="610D9FC0" w:rsidR="00876C2C" w:rsidRPr="00876C2C" w:rsidRDefault="00876C2C" w:rsidP="00B83FA0">
            <w:pPr>
              <w:rPr>
                <w:b/>
                <w:sz w:val="20"/>
                <w:szCs w:val="20"/>
                <w:lang w:val="en-CA"/>
              </w:rPr>
            </w:pPr>
            <w:r w:rsidRPr="00876C2C">
              <w:rPr>
                <w:sz w:val="20"/>
                <w:szCs w:val="20"/>
                <w:lang w:val="en-CA"/>
              </w:rPr>
              <w:t>Others</w:t>
            </w:r>
          </w:p>
        </w:tc>
        <w:tc>
          <w:tcPr>
            <w:tcW w:w="575" w:type="pct"/>
          </w:tcPr>
          <w:p w14:paraId="0E6B8B17" w14:textId="561AB1C0" w:rsidR="00876C2C" w:rsidRPr="00876C2C" w:rsidRDefault="00876C2C" w:rsidP="00B83FA0">
            <w:pPr>
              <w:jc w:val="center"/>
              <w:rPr>
                <w:sz w:val="20"/>
                <w:szCs w:val="20"/>
                <w:lang w:val="en-CA"/>
              </w:rPr>
            </w:pPr>
            <w:r w:rsidRPr="00876C2C">
              <w:rPr>
                <w:sz w:val="20"/>
                <w:szCs w:val="20"/>
                <w:lang w:val="en-CA"/>
              </w:rPr>
              <w:t>64</w:t>
            </w:r>
          </w:p>
        </w:tc>
        <w:tc>
          <w:tcPr>
            <w:tcW w:w="631" w:type="pct"/>
          </w:tcPr>
          <w:p w14:paraId="4EC3A85A" w14:textId="5C2C8127" w:rsidR="00876C2C" w:rsidRPr="00876C2C" w:rsidRDefault="00876C2C" w:rsidP="00B83FA0">
            <w:pPr>
              <w:jc w:val="right"/>
              <w:rPr>
                <w:sz w:val="20"/>
                <w:szCs w:val="20"/>
                <w:lang w:val="en-CA"/>
              </w:rPr>
            </w:pPr>
            <w:r w:rsidRPr="00876C2C">
              <w:rPr>
                <w:sz w:val="20"/>
                <w:szCs w:val="20"/>
                <w:lang w:val="en-CA"/>
              </w:rPr>
              <w:t>3</w:t>
            </w:r>
          </w:p>
        </w:tc>
        <w:tc>
          <w:tcPr>
            <w:tcW w:w="600" w:type="pct"/>
          </w:tcPr>
          <w:p w14:paraId="431E6AF9" w14:textId="4B79C377" w:rsidR="00876C2C" w:rsidRPr="00876C2C" w:rsidRDefault="00876C2C" w:rsidP="00B83FA0">
            <w:pPr>
              <w:jc w:val="right"/>
              <w:rPr>
                <w:sz w:val="20"/>
                <w:szCs w:val="20"/>
                <w:lang w:val="en-CA"/>
              </w:rPr>
            </w:pPr>
            <w:r w:rsidRPr="00876C2C">
              <w:rPr>
                <w:sz w:val="20"/>
                <w:szCs w:val="20"/>
                <w:lang w:val="en-CA"/>
              </w:rPr>
              <w:t>35</w:t>
            </w:r>
          </w:p>
        </w:tc>
        <w:tc>
          <w:tcPr>
            <w:tcW w:w="2435" w:type="pct"/>
          </w:tcPr>
          <w:p w14:paraId="00FAA9FA" w14:textId="1859F1E6" w:rsidR="00876C2C" w:rsidRPr="00876C2C" w:rsidRDefault="00876C2C" w:rsidP="00B83FA0">
            <w:pPr>
              <w:jc w:val="left"/>
              <w:rPr>
                <w:sz w:val="20"/>
                <w:szCs w:val="20"/>
                <w:lang w:val="en-CA"/>
              </w:rPr>
            </w:pPr>
            <w:r w:rsidRPr="00876C2C">
              <w:rPr>
                <w:sz w:val="20"/>
                <w:szCs w:val="20"/>
                <w:lang w:val="en-CA"/>
              </w:rPr>
              <w:t>Small uses in all applications</w:t>
            </w:r>
          </w:p>
        </w:tc>
      </w:tr>
      <w:tr w:rsidR="004668C4" w:rsidRPr="00876C2C" w14:paraId="18C33AD0" w14:textId="77777777" w:rsidTr="00B83FA0">
        <w:tc>
          <w:tcPr>
            <w:tcW w:w="760" w:type="pct"/>
          </w:tcPr>
          <w:p w14:paraId="572C7AD7" w14:textId="62B680DC" w:rsidR="004668C4" w:rsidRPr="00876C2C" w:rsidRDefault="004668C4" w:rsidP="00B83FA0">
            <w:pPr>
              <w:rPr>
                <w:b/>
                <w:sz w:val="20"/>
                <w:szCs w:val="20"/>
                <w:lang w:val="en-CA"/>
              </w:rPr>
            </w:pPr>
            <w:r w:rsidRPr="00876C2C">
              <w:rPr>
                <w:sz w:val="20"/>
                <w:szCs w:val="20"/>
                <w:lang w:val="en-CA"/>
              </w:rPr>
              <w:t>Total</w:t>
            </w:r>
          </w:p>
        </w:tc>
        <w:tc>
          <w:tcPr>
            <w:tcW w:w="575" w:type="pct"/>
          </w:tcPr>
          <w:p w14:paraId="60717DDE" w14:textId="77777777" w:rsidR="004668C4" w:rsidRPr="00876C2C" w:rsidRDefault="004668C4" w:rsidP="00B83FA0">
            <w:pPr>
              <w:jc w:val="center"/>
              <w:rPr>
                <w:sz w:val="20"/>
                <w:szCs w:val="20"/>
                <w:lang w:val="en-CA"/>
              </w:rPr>
            </w:pPr>
          </w:p>
        </w:tc>
        <w:tc>
          <w:tcPr>
            <w:tcW w:w="631" w:type="pct"/>
          </w:tcPr>
          <w:p w14:paraId="7CF69FD6" w14:textId="59825328" w:rsidR="004668C4" w:rsidRPr="00876C2C" w:rsidRDefault="004668C4" w:rsidP="00B83FA0">
            <w:pPr>
              <w:jc w:val="right"/>
              <w:rPr>
                <w:sz w:val="20"/>
                <w:szCs w:val="20"/>
                <w:lang w:val="en-CA"/>
              </w:rPr>
            </w:pPr>
            <w:r w:rsidRPr="00876C2C">
              <w:rPr>
                <w:sz w:val="20"/>
                <w:szCs w:val="20"/>
                <w:lang w:val="en-CA"/>
              </w:rPr>
              <w:t>100</w:t>
            </w:r>
          </w:p>
        </w:tc>
        <w:tc>
          <w:tcPr>
            <w:tcW w:w="600" w:type="pct"/>
          </w:tcPr>
          <w:p w14:paraId="1C5ECE0E" w14:textId="23DFBF1D" w:rsidR="004668C4" w:rsidRPr="00876C2C" w:rsidRDefault="004668C4" w:rsidP="00B83FA0">
            <w:pPr>
              <w:jc w:val="right"/>
              <w:rPr>
                <w:sz w:val="20"/>
                <w:szCs w:val="20"/>
                <w:lang w:val="en-CA"/>
              </w:rPr>
            </w:pPr>
            <w:r w:rsidRPr="00876C2C">
              <w:rPr>
                <w:sz w:val="20"/>
                <w:szCs w:val="20"/>
                <w:lang w:val="en-CA"/>
              </w:rPr>
              <w:t>22</w:t>
            </w:r>
          </w:p>
        </w:tc>
        <w:tc>
          <w:tcPr>
            <w:tcW w:w="2435" w:type="pct"/>
          </w:tcPr>
          <w:p w14:paraId="7C13A58E" w14:textId="77777777" w:rsidR="004668C4" w:rsidRPr="00876C2C" w:rsidRDefault="004668C4" w:rsidP="00B83FA0">
            <w:pPr>
              <w:rPr>
                <w:sz w:val="20"/>
                <w:szCs w:val="20"/>
                <w:lang w:val="en-CA"/>
              </w:rPr>
            </w:pPr>
          </w:p>
        </w:tc>
      </w:tr>
    </w:tbl>
    <w:p w14:paraId="04A93243" w14:textId="2AB92A03" w:rsidR="00AC2011" w:rsidRPr="00AC2011" w:rsidRDefault="00AC2011" w:rsidP="00B83FA0">
      <w:pPr>
        <w:rPr>
          <w:sz w:val="18"/>
          <w:szCs w:val="18"/>
          <w:lang w:val="en-CA"/>
        </w:rPr>
      </w:pPr>
      <w:r w:rsidRPr="00AC2011">
        <w:rPr>
          <w:sz w:val="18"/>
          <w:szCs w:val="18"/>
          <w:lang w:val="en-CA"/>
        </w:rPr>
        <w:t>(*) Calculated as compounded annual growth rate</w:t>
      </w:r>
      <w:r w:rsidR="00CC27D0">
        <w:rPr>
          <w:sz w:val="18"/>
          <w:szCs w:val="18"/>
          <w:lang w:val="en-CA"/>
        </w:rPr>
        <w:t xml:space="preserve"> (CAGR)</w:t>
      </w:r>
      <w:r w:rsidRPr="00AC2011">
        <w:rPr>
          <w:sz w:val="18"/>
          <w:szCs w:val="18"/>
          <w:lang w:val="en-CA"/>
        </w:rPr>
        <w:t xml:space="preserve"> between 2012 and 2015.</w:t>
      </w:r>
    </w:p>
    <w:p w14:paraId="69F9DC59" w14:textId="77777777" w:rsidR="00AC2011" w:rsidRPr="00AC2011" w:rsidRDefault="00AC2011" w:rsidP="00B83FA0">
      <w:pPr>
        <w:rPr>
          <w:sz w:val="18"/>
          <w:szCs w:val="18"/>
          <w:lang w:val="en-CA"/>
        </w:rPr>
      </w:pPr>
      <w:r w:rsidRPr="00AC2011">
        <w:rPr>
          <w:sz w:val="18"/>
          <w:szCs w:val="18"/>
          <w:lang w:val="en-CA"/>
        </w:rPr>
        <w:t xml:space="preserve">(**) Over 90 per cent of this consumption </w:t>
      </w:r>
      <w:proofErr w:type="gramStart"/>
      <w:r w:rsidRPr="00AC2011">
        <w:rPr>
          <w:sz w:val="18"/>
          <w:szCs w:val="18"/>
          <w:lang w:val="en-CA"/>
        </w:rPr>
        <w:t>was reported</w:t>
      </w:r>
      <w:proofErr w:type="gramEnd"/>
      <w:r w:rsidRPr="00AC2011">
        <w:rPr>
          <w:sz w:val="18"/>
          <w:szCs w:val="18"/>
          <w:lang w:val="en-CA"/>
        </w:rPr>
        <w:t xml:space="preserve"> for only one country.</w:t>
      </w:r>
    </w:p>
    <w:p w14:paraId="31874263" w14:textId="77777777" w:rsidR="00AC2011" w:rsidRPr="00AC2011" w:rsidRDefault="00AC2011" w:rsidP="00B83FA0">
      <w:pPr>
        <w:rPr>
          <w:sz w:val="18"/>
          <w:szCs w:val="18"/>
          <w:lang w:val="en-CA"/>
        </w:rPr>
      </w:pPr>
      <w:r w:rsidRPr="00AC2011">
        <w:rPr>
          <w:sz w:val="18"/>
          <w:szCs w:val="18"/>
          <w:lang w:val="en-CA"/>
        </w:rPr>
        <w:t>(***) One country reported a high use of HFC-245fa for the PU foam sector (i.e., around 15 per cent of its total HFC consumption).</w:t>
      </w:r>
    </w:p>
    <w:p w14:paraId="2D0A93B4" w14:textId="77777777" w:rsidR="00AC2011" w:rsidRDefault="00AC2011" w:rsidP="00B83FA0">
      <w:pPr>
        <w:rPr>
          <w:lang w:val="en-CA"/>
        </w:rPr>
      </w:pPr>
    </w:p>
    <w:p w14:paraId="361EEFDF" w14:textId="6C2557C5" w:rsidR="00E85409" w:rsidRDefault="00D6236E" w:rsidP="00B83FA0">
      <w:pPr>
        <w:pStyle w:val="Heading1"/>
        <w:rPr>
          <w:lang w:val="en-CA"/>
        </w:rPr>
      </w:pPr>
      <w:r>
        <w:rPr>
          <w:lang w:val="en-CA"/>
        </w:rPr>
        <w:t xml:space="preserve">Out of the 119 countries, </w:t>
      </w:r>
      <w:r w:rsidR="00876C2C">
        <w:rPr>
          <w:lang w:val="en-CA"/>
        </w:rPr>
        <w:t xml:space="preserve">the </w:t>
      </w:r>
      <w:r>
        <w:rPr>
          <w:lang w:val="en-CA"/>
        </w:rPr>
        <w:t xml:space="preserve">77 </w:t>
      </w:r>
      <w:r w:rsidR="00B1175C">
        <w:rPr>
          <w:lang w:val="en-CA"/>
        </w:rPr>
        <w:t>LVC</w:t>
      </w:r>
      <w:r w:rsidR="00BC63D9">
        <w:rPr>
          <w:lang w:val="en-CA"/>
        </w:rPr>
        <w:t xml:space="preserve"> countries</w:t>
      </w:r>
      <w:r>
        <w:rPr>
          <w:lang w:val="en-CA"/>
        </w:rPr>
        <w:t xml:space="preserve"> constituted 8 per cent of total HFC consumption in </w:t>
      </w:r>
      <w:r w:rsidR="00B1175C" w:rsidRPr="00B1175C">
        <w:rPr>
          <w:lang w:val="en-CA"/>
        </w:rPr>
        <w:t>metric ton</w:t>
      </w:r>
      <w:r w:rsidR="00BC63D9">
        <w:rPr>
          <w:lang w:val="en-CA"/>
        </w:rPr>
        <w:t>ne</w:t>
      </w:r>
      <w:r w:rsidR="00B1175C" w:rsidRPr="00B1175C">
        <w:rPr>
          <w:lang w:val="en-CA"/>
        </w:rPr>
        <w:t>s (mt)</w:t>
      </w:r>
      <w:r>
        <w:rPr>
          <w:lang w:val="en-CA"/>
        </w:rPr>
        <w:t xml:space="preserve"> in 2015</w:t>
      </w:r>
      <w:r w:rsidR="00637926">
        <w:rPr>
          <w:lang w:val="en-CA"/>
        </w:rPr>
        <w:t>.</w:t>
      </w:r>
      <w:r>
        <w:rPr>
          <w:lang w:val="en-CA"/>
        </w:rPr>
        <w:t xml:space="preserve"> </w:t>
      </w:r>
      <w:r w:rsidR="00637926">
        <w:rPr>
          <w:lang w:val="en-CA"/>
        </w:rPr>
        <w:t>Their</w:t>
      </w:r>
      <w:r>
        <w:rPr>
          <w:lang w:val="en-CA"/>
        </w:rPr>
        <w:t xml:space="preserve"> reported consumption trends </w:t>
      </w:r>
      <w:proofErr w:type="gramStart"/>
      <w:r w:rsidR="00AC2011" w:rsidRPr="00AC2011">
        <w:rPr>
          <w:lang w:val="en-CA"/>
        </w:rPr>
        <w:t xml:space="preserve">is </w:t>
      </w:r>
      <w:r>
        <w:rPr>
          <w:lang w:val="en-CA"/>
        </w:rPr>
        <w:t>provided</w:t>
      </w:r>
      <w:proofErr w:type="gramEnd"/>
      <w:r w:rsidRPr="00AC2011">
        <w:rPr>
          <w:lang w:val="en-CA"/>
        </w:rPr>
        <w:t xml:space="preserve"> </w:t>
      </w:r>
      <w:r w:rsidR="00AC2011" w:rsidRPr="00AC2011">
        <w:rPr>
          <w:lang w:val="en-CA"/>
        </w:rPr>
        <w:t xml:space="preserve">in Table </w:t>
      </w:r>
      <w:r w:rsidR="00304840">
        <w:rPr>
          <w:lang w:val="en-CA"/>
        </w:rPr>
        <w:t>2</w:t>
      </w:r>
      <w:r w:rsidR="00FB4D91">
        <w:rPr>
          <w:lang w:val="en-CA"/>
        </w:rPr>
        <w:t xml:space="preserve"> below.</w:t>
      </w:r>
      <w:r w:rsidR="00B42021">
        <w:rPr>
          <w:lang w:val="en-CA"/>
        </w:rPr>
        <w:t xml:space="preserve"> </w:t>
      </w:r>
    </w:p>
    <w:p w14:paraId="5BE510CE" w14:textId="73820874" w:rsidR="00AC2011" w:rsidRDefault="000322B4" w:rsidP="00B83FA0">
      <w:pPr>
        <w:keepNext/>
        <w:rPr>
          <w:lang w:val="en-CA"/>
        </w:rPr>
      </w:pPr>
      <w:r w:rsidRPr="00AC2011">
        <w:rPr>
          <w:b/>
          <w:lang w:val="en-CA"/>
        </w:rPr>
        <w:t xml:space="preserve">Table </w:t>
      </w:r>
      <w:r w:rsidR="001E598D">
        <w:rPr>
          <w:b/>
          <w:lang w:val="en-CA"/>
        </w:rPr>
        <w:t>2</w:t>
      </w:r>
      <w:r w:rsidRPr="00AC2011">
        <w:rPr>
          <w:b/>
          <w:lang w:val="en-CA"/>
        </w:rPr>
        <w:t>.</w:t>
      </w:r>
      <w:r w:rsidR="001E598D">
        <w:rPr>
          <w:b/>
          <w:lang w:val="en-CA"/>
        </w:rPr>
        <w:t xml:space="preserve"> HFC </w:t>
      </w:r>
      <w:r w:rsidR="00A0615D">
        <w:rPr>
          <w:b/>
          <w:lang w:val="en-CA"/>
        </w:rPr>
        <w:t>consumption and</w:t>
      </w:r>
      <w:r w:rsidR="001E598D">
        <w:rPr>
          <w:b/>
          <w:lang w:val="en-CA"/>
        </w:rPr>
        <w:t xml:space="preserve"> trends in </w:t>
      </w:r>
      <w:r w:rsidR="00637926">
        <w:rPr>
          <w:b/>
          <w:lang w:val="en-CA"/>
        </w:rPr>
        <w:t xml:space="preserve">77 </w:t>
      </w:r>
      <w:r w:rsidR="001E598D">
        <w:rPr>
          <w:b/>
          <w:lang w:val="en-CA"/>
        </w:rPr>
        <w:t>LVC</w:t>
      </w:r>
      <w:r w:rsidR="00637926">
        <w:rPr>
          <w:b/>
          <w:lang w:val="en-CA"/>
        </w:rPr>
        <w:t xml:space="preserve"> countries </w:t>
      </w:r>
    </w:p>
    <w:tbl>
      <w:tblPr>
        <w:tblW w:w="5000" w:type="pct"/>
        <w:tblLook w:val="04A0" w:firstRow="1" w:lastRow="0" w:firstColumn="1" w:lastColumn="0" w:noHBand="0" w:noVBand="1"/>
      </w:tblPr>
      <w:tblGrid>
        <w:gridCol w:w="1378"/>
        <w:gridCol w:w="645"/>
        <w:gridCol w:w="645"/>
        <w:gridCol w:w="645"/>
        <w:gridCol w:w="651"/>
        <w:gridCol w:w="838"/>
        <w:gridCol w:w="645"/>
        <w:gridCol w:w="645"/>
        <w:gridCol w:w="647"/>
        <w:gridCol w:w="647"/>
        <w:gridCol w:w="649"/>
        <w:gridCol w:w="1315"/>
      </w:tblGrid>
      <w:tr w:rsidR="00AC2011" w:rsidRPr="003902BA" w14:paraId="63F6C0E2" w14:textId="77777777" w:rsidTr="003902BA">
        <w:trPr>
          <w:tblHeader/>
        </w:trPr>
        <w:tc>
          <w:tcPr>
            <w:tcW w:w="737"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tcPr>
          <w:p w14:paraId="7DC2A405" w14:textId="77777777" w:rsidR="00AC2011" w:rsidRPr="003902BA" w:rsidRDefault="00AC2011" w:rsidP="00B83FA0">
            <w:pPr>
              <w:keepNext/>
              <w:jc w:val="left"/>
              <w:rPr>
                <w:b/>
                <w:bCs/>
                <w:color w:val="000000"/>
                <w:sz w:val="18"/>
                <w:szCs w:val="20"/>
                <w:lang w:val="en-US"/>
              </w:rPr>
            </w:pPr>
            <w:r w:rsidRPr="003902BA">
              <w:rPr>
                <w:b/>
                <w:bCs/>
                <w:color w:val="000000"/>
                <w:sz w:val="18"/>
                <w:szCs w:val="20"/>
                <w:lang w:val="en-US"/>
              </w:rPr>
              <w:t>Description</w:t>
            </w:r>
          </w:p>
        </w:tc>
        <w:tc>
          <w:tcPr>
            <w:tcW w:w="1383"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2F1B5751" w14:textId="77777777" w:rsidR="00AC2011" w:rsidRPr="003902BA" w:rsidRDefault="00AC2011" w:rsidP="00B83FA0">
            <w:pPr>
              <w:keepNext/>
              <w:jc w:val="center"/>
              <w:rPr>
                <w:b/>
                <w:bCs/>
                <w:color w:val="000000"/>
                <w:sz w:val="18"/>
                <w:szCs w:val="20"/>
                <w:lang w:val="en-US"/>
              </w:rPr>
            </w:pPr>
            <w:r w:rsidRPr="003902BA">
              <w:rPr>
                <w:b/>
                <w:bCs/>
                <w:color w:val="000000"/>
                <w:sz w:val="18"/>
                <w:szCs w:val="20"/>
                <w:lang w:val="en-US"/>
              </w:rPr>
              <w:t>Consumption (mt)</w:t>
            </w:r>
          </w:p>
        </w:tc>
        <w:tc>
          <w:tcPr>
            <w:tcW w:w="448" w:type="pct"/>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555EF36" w14:textId="18BE644E" w:rsidR="0009517D" w:rsidRPr="003902BA" w:rsidRDefault="00AC2011" w:rsidP="00B83FA0">
            <w:pPr>
              <w:keepNext/>
              <w:jc w:val="center"/>
              <w:rPr>
                <w:b/>
                <w:bCs/>
                <w:color w:val="000000"/>
                <w:sz w:val="18"/>
                <w:szCs w:val="20"/>
                <w:lang w:val="en-US"/>
              </w:rPr>
            </w:pPr>
            <w:r w:rsidRPr="003902BA">
              <w:rPr>
                <w:b/>
                <w:bCs/>
                <w:color w:val="000000"/>
                <w:sz w:val="18"/>
                <w:szCs w:val="20"/>
                <w:lang w:val="en-US"/>
              </w:rPr>
              <w:t xml:space="preserve">% of 2015 </w:t>
            </w:r>
          </w:p>
          <w:p w14:paraId="46F18FDF" w14:textId="304F646D" w:rsidR="00AC2011" w:rsidRPr="003902BA" w:rsidRDefault="00D57782" w:rsidP="00B83FA0">
            <w:pPr>
              <w:keepNext/>
              <w:jc w:val="center"/>
              <w:rPr>
                <w:b/>
                <w:bCs/>
                <w:color w:val="000000"/>
                <w:sz w:val="18"/>
                <w:szCs w:val="20"/>
                <w:lang w:val="en-US"/>
              </w:rPr>
            </w:pPr>
            <w:r w:rsidRPr="003902BA">
              <w:rPr>
                <w:b/>
                <w:bCs/>
                <w:color w:val="000000"/>
                <w:sz w:val="18"/>
                <w:szCs w:val="20"/>
                <w:lang w:val="en-US"/>
              </w:rPr>
              <w:t>mt</w:t>
            </w:r>
          </w:p>
        </w:tc>
        <w:tc>
          <w:tcPr>
            <w:tcW w:w="345" w:type="pct"/>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4855EB2" w14:textId="77777777" w:rsidR="00AC2011" w:rsidRPr="003902BA" w:rsidRDefault="00CC27D0" w:rsidP="00B83FA0">
            <w:pPr>
              <w:keepNext/>
              <w:jc w:val="center"/>
              <w:rPr>
                <w:b/>
                <w:bCs/>
                <w:color w:val="000000"/>
                <w:sz w:val="18"/>
                <w:szCs w:val="20"/>
                <w:lang w:val="en-US"/>
              </w:rPr>
            </w:pPr>
            <w:r w:rsidRPr="003902BA">
              <w:rPr>
                <w:b/>
                <w:bCs/>
                <w:color w:val="000000"/>
                <w:sz w:val="18"/>
                <w:szCs w:val="20"/>
                <w:lang w:val="en-US"/>
              </w:rPr>
              <w:t>CAGR</w:t>
            </w:r>
          </w:p>
          <w:p w14:paraId="3C2948DC" w14:textId="0A8F0244" w:rsidR="00876C2C" w:rsidRPr="003902BA" w:rsidRDefault="00876C2C" w:rsidP="00B83FA0">
            <w:pPr>
              <w:keepNext/>
              <w:jc w:val="center"/>
              <w:rPr>
                <w:color w:val="000000"/>
                <w:sz w:val="18"/>
                <w:szCs w:val="20"/>
                <w:lang w:val="en-US"/>
              </w:rPr>
            </w:pPr>
            <w:r w:rsidRPr="003902BA">
              <w:rPr>
                <w:b/>
                <w:bCs/>
                <w:color w:val="000000"/>
                <w:sz w:val="18"/>
                <w:szCs w:val="20"/>
                <w:lang w:val="en-US"/>
              </w:rPr>
              <w:t>(%)</w:t>
            </w:r>
          </w:p>
        </w:tc>
        <w:tc>
          <w:tcPr>
            <w:tcW w:w="1384"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6DCFA83" w14:textId="36A298BB" w:rsidR="00AC2011" w:rsidRPr="003902BA" w:rsidRDefault="00AC2011" w:rsidP="00B83FA0">
            <w:pPr>
              <w:keepNext/>
              <w:jc w:val="center"/>
              <w:rPr>
                <w:b/>
                <w:bCs/>
                <w:color w:val="000000"/>
                <w:sz w:val="18"/>
                <w:szCs w:val="20"/>
                <w:lang w:val="en-US"/>
              </w:rPr>
            </w:pPr>
            <w:r w:rsidRPr="003902BA">
              <w:rPr>
                <w:b/>
                <w:bCs/>
                <w:color w:val="000000"/>
                <w:sz w:val="18"/>
                <w:szCs w:val="20"/>
                <w:lang w:val="en-US"/>
              </w:rPr>
              <w:t>CO</w:t>
            </w:r>
            <w:r w:rsidRPr="003902BA">
              <w:rPr>
                <w:b/>
                <w:bCs/>
                <w:color w:val="000000"/>
                <w:sz w:val="18"/>
                <w:szCs w:val="20"/>
                <w:vertAlign w:val="subscript"/>
                <w:lang w:val="en-US"/>
              </w:rPr>
              <w:t xml:space="preserve">2 </w:t>
            </w:r>
            <w:r w:rsidRPr="003902BA">
              <w:rPr>
                <w:b/>
                <w:bCs/>
                <w:color w:val="000000"/>
                <w:sz w:val="18"/>
                <w:szCs w:val="20"/>
                <w:lang w:val="en-US"/>
              </w:rPr>
              <w:t>tonne</w:t>
            </w:r>
            <w:r w:rsidR="00E953CD" w:rsidRPr="003902BA">
              <w:rPr>
                <w:b/>
                <w:bCs/>
                <w:color w:val="000000"/>
                <w:sz w:val="18"/>
                <w:szCs w:val="20"/>
                <w:lang w:val="en-US"/>
              </w:rPr>
              <w:t xml:space="preserve">s </w:t>
            </w:r>
            <w:r w:rsidRPr="003902BA">
              <w:rPr>
                <w:b/>
                <w:bCs/>
                <w:color w:val="000000"/>
                <w:sz w:val="18"/>
                <w:szCs w:val="20"/>
                <w:lang w:val="en-US"/>
              </w:rPr>
              <w:t>(*1,000)</w:t>
            </w:r>
          </w:p>
        </w:tc>
        <w:tc>
          <w:tcPr>
            <w:tcW w:w="702" w:type="pct"/>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6833E38" w14:textId="77777777" w:rsidR="00AC2011" w:rsidRPr="003902BA" w:rsidRDefault="00AC2011" w:rsidP="00B83FA0">
            <w:pPr>
              <w:keepNext/>
              <w:jc w:val="center"/>
              <w:rPr>
                <w:b/>
                <w:bCs/>
                <w:color w:val="000000"/>
                <w:sz w:val="18"/>
                <w:szCs w:val="20"/>
                <w:lang w:val="en-US"/>
              </w:rPr>
            </w:pPr>
            <w:r w:rsidRPr="003902BA">
              <w:rPr>
                <w:b/>
                <w:bCs/>
                <w:color w:val="000000"/>
                <w:sz w:val="18"/>
                <w:szCs w:val="20"/>
                <w:lang w:val="en-US"/>
              </w:rPr>
              <w:t>% of 2015 GWP</w:t>
            </w:r>
          </w:p>
        </w:tc>
      </w:tr>
      <w:tr w:rsidR="00AC2011" w:rsidRPr="003902BA" w14:paraId="33A3DB91" w14:textId="77777777" w:rsidTr="003902BA">
        <w:trPr>
          <w:tblHeader/>
        </w:trPr>
        <w:tc>
          <w:tcPr>
            <w:tcW w:w="737" w:type="pct"/>
            <w:vMerge/>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0C529671" w14:textId="77777777" w:rsidR="00AC2011" w:rsidRPr="003902BA" w:rsidRDefault="00AC2011" w:rsidP="00B83FA0">
            <w:pPr>
              <w:jc w:val="center"/>
              <w:rPr>
                <w:b/>
                <w:bCs/>
                <w:color w:val="000000"/>
                <w:sz w:val="18"/>
                <w:szCs w:val="20"/>
                <w:lang w:val="en-US"/>
              </w:rPr>
            </w:pP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57621596" w14:textId="77777777" w:rsidR="00AC2011" w:rsidRPr="003902BA" w:rsidRDefault="00AC2011" w:rsidP="00B83FA0">
            <w:pPr>
              <w:jc w:val="center"/>
              <w:rPr>
                <w:b/>
                <w:bCs/>
                <w:color w:val="000000"/>
                <w:sz w:val="18"/>
                <w:szCs w:val="20"/>
                <w:lang w:val="en-US"/>
              </w:rPr>
            </w:pPr>
            <w:r w:rsidRPr="003902BA">
              <w:rPr>
                <w:b/>
                <w:bCs/>
                <w:color w:val="000000"/>
                <w:sz w:val="18"/>
                <w:szCs w:val="20"/>
                <w:lang w:val="en-US"/>
              </w:rPr>
              <w:t>2012</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8E2FF98" w14:textId="77777777" w:rsidR="00AC2011" w:rsidRPr="003902BA" w:rsidRDefault="00AC2011" w:rsidP="00B83FA0">
            <w:pPr>
              <w:jc w:val="center"/>
              <w:rPr>
                <w:b/>
                <w:bCs/>
                <w:color w:val="000000"/>
                <w:sz w:val="18"/>
                <w:szCs w:val="20"/>
                <w:lang w:val="en-US"/>
              </w:rPr>
            </w:pPr>
            <w:r w:rsidRPr="003902BA">
              <w:rPr>
                <w:b/>
                <w:bCs/>
                <w:color w:val="000000"/>
                <w:sz w:val="18"/>
                <w:szCs w:val="20"/>
                <w:lang w:val="en-US"/>
              </w:rPr>
              <w:t>2013</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7745DD5" w14:textId="77777777" w:rsidR="00AC2011" w:rsidRPr="003902BA" w:rsidRDefault="00AC2011" w:rsidP="00B83FA0">
            <w:pPr>
              <w:jc w:val="center"/>
              <w:rPr>
                <w:b/>
                <w:bCs/>
                <w:color w:val="000000"/>
                <w:sz w:val="18"/>
                <w:szCs w:val="20"/>
                <w:lang w:val="en-US"/>
              </w:rPr>
            </w:pPr>
            <w:r w:rsidRPr="003902BA">
              <w:rPr>
                <w:b/>
                <w:bCs/>
                <w:color w:val="000000"/>
                <w:sz w:val="18"/>
                <w:szCs w:val="20"/>
                <w:lang w:val="en-US"/>
              </w:rPr>
              <w:t>2014</w:t>
            </w:r>
          </w:p>
        </w:tc>
        <w:tc>
          <w:tcPr>
            <w:tcW w:w="347"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764098A1" w14:textId="77777777" w:rsidR="00AC2011" w:rsidRPr="003902BA" w:rsidRDefault="00AC2011" w:rsidP="00B83FA0">
            <w:pPr>
              <w:jc w:val="center"/>
              <w:rPr>
                <w:b/>
                <w:bCs/>
                <w:color w:val="000000"/>
                <w:sz w:val="18"/>
                <w:szCs w:val="20"/>
                <w:lang w:val="en-US"/>
              </w:rPr>
            </w:pPr>
            <w:r w:rsidRPr="003902BA">
              <w:rPr>
                <w:b/>
                <w:bCs/>
                <w:color w:val="000000"/>
                <w:sz w:val="18"/>
                <w:szCs w:val="20"/>
                <w:lang w:val="en-US"/>
              </w:rPr>
              <w:t>2015</w:t>
            </w:r>
          </w:p>
        </w:tc>
        <w:tc>
          <w:tcPr>
            <w:tcW w:w="448" w:type="pct"/>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272C5A0B" w14:textId="77777777" w:rsidR="00AC2011" w:rsidRPr="003902BA" w:rsidRDefault="00AC2011" w:rsidP="00B83FA0">
            <w:pPr>
              <w:jc w:val="center"/>
              <w:rPr>
                <w:b/>
                <w:bCs/>
                <w:color w:val="000000"/>
                <w:sz w:val="18"/>
                <w:szCs w:val="20"/>
                <w:lang w:val="en-US"/>
              </w:rPr>
            </w:pPr>
          </w:p>
        </w:tc>
        <w:tc>
          <w:tcPr>
            <w:tcW w:w="345" w:type="pct"/>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B870DB8" w14:textId="77777777" w:rsidR="00AC2011" w:rsidRPr="003902BA" w:rsidRDefault="00AC2011" w:rsidP="00B83FA0">
            <w:pPr>
              <w:jc w:val="center"/>
              <w:rPr>
                <w:color w:val="000000"/>
                <w:sz w:val="18"/>
                <w:szCs w:val="20"/>
                <w:lang w:val="en-US"/>
              </w:rPr>
            </w:pP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7262EC0" w14:textId="77777777" w:rsidR="00AC2011" w:rsidRPr="003902BA" w:rsidRDefault="00AC2011" w:rsidP="00B83FA0">
            <w:pPr>
              <w:jc w:val="center"/>
              <w:rPr>
                <w:b/>
                <w:bCs/>
                <w:color w:val="000000"/>
                <w:sz w:val="18"/>
                <w:szCs w:val="20"/>
                <w:lang w:val="en-US"/>
              </w:rPr>
            </w:pPr>
            <w:r w:rsidRPr="003902BA">
              <w:rPr>
                <w:b/>
                <w:bCs/>
                <w:color w:val="000000"/>
                <w:sz w:val="18"/>
                <w:szCs w:val="20"/>
                <w:lang w:val="en-US"/>
              </w:rPr>
              <w:t>2012</w:t>
            </w:r>
          </w:p>
        </w:tc>
        <w:tc>
          <w:tcPr>
            <w:tcW w:w="346"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4EDC4C99" w14:textId="77777777" w:rsidR="00AC2011" w:rsidRPr="003902BA" w:rsidRDefault="00AC2011" w:rsidP="00B83FA0">
            <w:pPr>
              <w:jc w:val="center"/>
              <w:rPr>
                <w:b/>
                <w:bCs/>
                <w:color w:val="000000"/>
                <w:sz w:val="18"/>
                <w:szCs w:val="20"/>
                <w:lang w:val="en-US"/>
              </w:rPr>
            </w:pPr>
            <w:r w:rsidRPr="003902BA">
              <w:rPr>
                <w:b/>
                <w:bCs/>
                <w:color w:val="000000"/>
                <w:sz w:val="18"/>
                <w:szCs w:val="20"/>
                <w:lang w:val="en-US"/>
              </w:rPr>
              <w:t>2013</w:t>
            </w:r>
          </w:p>
        </w:tc>
        <w:tc>
          <w:tcPr>
            <w:tcW w:w="346"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7473630B" w14:textId="77777777" w:rsidR="00AC2011" w:rsidRPr="003902BA" w:rsidRDefault="00AC2011" w:rsidP="00B83FA0">
            <w:pPr>
              <w:jc w:val="center"/>
              <w:rPr>
                <w:b/>
                <w:bCs/>
                <w:color w:val="000000"/>
                <w:sz w:val="18"/>
                <w:szCs w:val="20"/>
                <w:lang w:val="en-US"/>
              </w:rPr>
            </w:pPr>
            <w:r w:rsidRPr="003902BA">
              <w:rPr>
                <w:b/>
                <w:bCs/>
                <w:color w:val="000000"/>
                <w:sz w:val="18"/>
                <w:szCs w:val="20"/>
                <w:lang w:val="en-US"/>
              </w:rPr>
              <w:t>2014</w:t>
            </w:r>
          </w:p>
        </w:tc>
        <w:tc>
          <w:tcPr>
            <w:tcW w:w="347"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9AB988E" w14:textId="77777777" w:rsidR="00AC2011" w:rsidRPr="003902BA" w:rsidRDefault="00AC2011" w:rsidP="00B83FA0">
            <w:pPr>
              <w:jc w:val="center"/>
              <w:rPr>
                <w:b/>
                <w:bCs/>
                <w:color w:val="000000"/>
                <w:sz w:val="18"/>
                <w:szCs w:val="20"/>
                <w:lang w:val="en-US"/>
              </w:rPr>
            </w:pPr>
            <w:r w:rsidRPr="003902BA">
              <w:rPr>
                <w:b/>
                <w:bCs/>
                <w:color w:val="000000"/>
                <w:sz w:val="18"/>
                <w:szCs w:val="20"/>
                <w:lang w:val="en-US"/>
              </w:rPr>
              <w:t>2015</w:t>
            </w:r>
          </w:p>
        </w:tc>
        <w:tc>
          <w:tcPr>
            <w:tcW w:w="702" w:type="pct"/>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1708474C" w14:textId="77777777" w:rsidR="00AC2011" w:rsidRPr="003902BA" w:rsidRDefault="00AC2011" w:rsidP="00B83FA0">
            <w:pPr>
              <w:jc w:val="center"/>
              <w:rPr>
                <w:b/>
                <w:bCs/>
                <w:color w:val="000000"/>
                <w:sz w:val="18"/>
                <w:szCs w:val="20"/>
                <w:lang w:val="en-US"/>
              </w:rPr>
            </w:pPr>
          </w:p>
        </w:tc>
      </w:tr>
      <w:tr w:rsidR="00AC2011" w:rsidRPr="003902BA" w14:paraId="01E751AA" w14:textId="77777777" w:rsidTr="003902BA">
        <w:tc>
          <w:tcPr>
            <w:tcW w:w="5000" w:type="pct"/>
            <w:gridSpan w:val="12"/>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2B22EB" w14:textId="77777777" w:rsidR="00AC2011" w:rsidRPr="003902BA" w:rsidRDefault="00AC2011" w:rsidP="00B83FA0">
            <w:pPr>
              <w:jc w:val="left"/>
              <w:rPr>
                <w:color w:val="000000"/>
                <w:sz w:val="18"/>
                <w:szCs w:val="20"/>
                <w:lang w:val="en-US"/>
              </w:rPr>
            </w:pPr>
            <w:r w:rsidRPr="003902BA">
              <w:rPr>
                <w:b/>
                <w:bCs/>
                <w:color w:val="000000"/>
                <w:sz w:val="18"/>
                <w:szCs w:val="20"/>
                <w:lang w:val="en-US"/>
              </w:rPr>
              <w:t>By application</w:t>
            </w:r>
          </w:p>
        </w:tc>
      </w:tr>
      <w:tr w:rsidR="00B80E49" w:rsidRPr="003902BA" w14:paraId="11A968BE" w14:textId="77777777" w:rsidTr="003902BA">
        <w:tc>
          <w:tcPr>
            <w:tcW w:w="737"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22349464" w14:textId="5FB62AC2" w:rsidR="00B80E49" w:rsidRPr="003902BA" w:rsidRDefault="00B80E49" w:rsidP="00B83FA0">
            <w:pPr>
              <w:jc w:val="left"/>
              <w:rPr>
                <w:color w:val="000000"/>
                <w:sz w:val="18"/>
                <w:szCs w:val="20"/>
                <w:lang w:val="en-US"/>
              </w:rPr>
            </w:pPr>
            <w:r w:rsidRPr="003902BA">
              <w:rPr>
                <w:color w:val="000000"/>
                <w:sz w:val="18"/>
                <w:szCs w:val="20"/>
              </w:rPr>
              <w:t>RAC</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562D8B8F" w14:textId="3D6563D9" w:rsidR="00B80E49" w:rsidRPr="003902BA" w:rsidRDefault="00B80E49" w:rsidP="00B83FA0">
            <w:pPr>
              <w:jc w:val="right"/>
              <w:rPr>
                <w:color w:val="000000"/>
                <w:sz w:val="18"/>
                <w:szCs w:val="20"/>
                <w:lang w:val="en-US"/>
              </w:rPr>
            </w:pPr>
            <w:r w:rsidRPr="003902BA">
              <w:rPr>
                <w:color w:val="000000"/>
                <w:sz w:val="18"/>
                <w:szCs w:val="20"/>
              </w:rPr>
              <w:t>10,405</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2C4FC584" w14:textId="23166FD9" w:rsidR="00B80E49" w:rsidRPr="003902BA" w:rsidRDefault="00B80E49" w:rsidP="00B83FA0">
            <w:pPr>
              <w:jc w:val="right"/>
              <w:rPr>
                <w:color w:val="000000"/>
                <w:sz w:val="18"/>
                <w:szCs w:val="20"/>
                <w:lang w:val="en-US"/>
              </w:rPr>
            </w:pPr>
            <w:r w:rsidRPr="003902BA">
              <w:rPr>
                <w:color w:val="000000"/>
                <w:sz w:val="18"/>
                <w:szCs w:val="20"/>
              </w:rPr>
              <w:t>9,859</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0B592742" w14:textId="1FE1964D" w:rsidR="00B80E49" w:rsidRPr="003902BA" w:rsidRDefault="00B80E49" w:rsidP="00B83FA0">
            <w:pPr>
              <w:jc w:val="right"/>
              <w:rPr>
                <w:color w:val="000000"/>
                <w:sz w:val="18"/>
                <w:szCs w:val="20"/>
                <w:lang w:val="en-US"/>
              </w:rPr>
            </w:pPr>
            <w:r w:rsidRPr="003902BA">
              <w:rPr>
                <w:color w:val="000000"/>
                <w:sz w:val="18"/>
                <w:szCs w:val="20"/>
              </w:rPr>
              <w:t>11,459</w:t>
            </w:r>
          </w:p>
        </w:tc>
        <w:tc>
          <w:tcPr>
            <w:tcW w:w="347"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7643BB55" w14:textId="0E7D06E9" w:rsidR="00B80E49" w:rsidRPr="003902BA" w:rsidRDefault="00B80E49" w:rsidP="00B83FA0">
            <w:pPr>
              <w:jc w:val="right"/>
              <w:rPr>
                <w:color w:val="000000"/>
                <w:sz w:val="18"/>
                <w:szCs w:val="20"/>
                <w:lang w:val="en-US"/>
              </w:rPr>
            </w:pPr>
            <w:r w:rsidRPr="003902BA">
              <w:rPr>
                <w:color w:val="000000"/>
                <w:sz w:val="18"/>
                <w:szCs w:val="20"/>
              </w:rPr>
              <w:t>14,466</w:t>
            </w:r>
          </w:p>
        </w:tc>
        <w:tc>
          <w:tcPr>
            <w:tcW w:w="448"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tcPr>
          <w:p w14:paraId="1F769A1A" w14:textId="776430BA" w:rsidR="00B80E49" w:rsidRPr="003902BA" w:rsidRDefault="00B80E49" w:rsidP="00B83FA0">
            <w:pPr>
              <w:jc w:val="right"/>
              <w:rPr>
                <w:color w:val="000000"/>
                <w:sz w:val="18"/>
                <w:szCs w:val="20"/>
                <w:lang w:val="en-US"/>
              </w:rPr>
            </w:pPr>
            <w:r w:rsidRPr="003902BA">
              <w:rPr>
                <w:color w:val="000000"/>
                <w:sz w:val="18"/>
                <w:szCs w:val="20"/>
              </w:rPr>
              <w:t>95.1</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2402926A" w14:textId="476CA46B" w:rsidR="00B80E49" w:rsidRPr="003902BA" w:rsidRDefault="00B80E49" w:rsidP="00B83FA0">
            <w:pPr>
              <w:jc w:val="right"/>
              <w:rPr>
                <w:color w:val="000000"/>
                <w:sz w:val="18"/>
                <w:szCs w:val="20"/>
                <w:lang w:val="en-US"/>
              </w:rPr>
            </w:pPr>
            <w:r w:rsidRPr="003902BA">
              <w:rPr>
                <w:color w:val="000000"/>
                <w:sz w:val="18"/>
                <w:szCs w:val="20"/>
              </w:rPr>
              <w:t>11.6</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1B7C47A" w14:textId="5885A940" w:rsidR="00B80E49" w:rsidRPr="003902BA" w:rsidRDefault="00B80E49" w:rsidP="00B83FA0">
            <w:pPr>
              <w:jc w:val="right"/>
              <w:rPr>
                <w:color w:val="000000"/>
                <w:sz w:val="18"/>
                <w:szCs w:val="20"/>
              </w:rPr>
            </w:pPr>
            <w:r w:rsidRPr="003902BA">
              <w:rPr>
                <w:color w:val="000000"/>
                <w:sz w:val="18"/>
                <w:szCs w:val="20"/>
              </w:rPr>
              <w:t xml:space="preserve"> 21,446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51F9393C" w14:textId="0C8EA3B6" w:rsidR="00B80E49" w:rsidRPr="003902BA" w:rsidRDefault="00B80E49" w:rsidP="00B83FA0">
            <w:pPr>
              <w:jc w:val="right"/>
              <w:rPr>
                <w:color w:val="000000"/>
                <w:sz w:val="18"/>
                <w:szCs w:val="20"/>
              </w:rPr>
            </w:pPr>
            <w:r w:rsidRPr="003902BA">
              <w:rPr>
                <w:color w:val="000000"/>
                <w:sz w:val="18"/>
                <w:szCs w:val="20"/>
              </w:rPr>
              <w:t xml:space="preserve"> 20,215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6115A67C" w14:textId="312A4F6A" w:rsidR="00B80E49" w:rsidRPr="003902BA" w:rsidRDefault="00B80E49" w:rsidP="00B83FA0">
            <w:pPr>
              <w:jc w:val="right"/>
              <w:rPr>
                <w:color w:val="000000"/>
                <w:sz w:val="18"/>
                <w:szCs w:val="20"/>
              </w:rPr>
            </w:pPr>
            <w:r w:rsidRPr="003902BA">
              <w:rPr>
                <w:color w:val="000000"/>
                <w:sz w:val="18"/>
                <w:szCs w:val="20"/>
              </w:rPr>
              <w:t xml:space="preserve"> 23,841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16A0CE46" w14:textId="7EFDA683" w:rsidR="00B80E49" w:rsidRPr="003902BA" w:rsidRDefault="00B80E49" w:rsidP="00B83FA0">
            <w:pPr>
              <w:jc w:val="right"/>
              <w:rPr>
                <w:color w:val="000000"/>
                <w:sz w:val="18"/>
                <w:szCs w:val="20"/>
              </w:rPr>
            </w:pPr>
            <w:r w:rsidRPr="003902BA">
              <w:rPr>
                <w:color w:val="000000"/>
                <w:sz w:val="18"/>
                <w:szCs w:val="20"/>
              </w:rPr>
              <w:t xml:space="preserve"> 30,609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32160422" w14:textId="0D894EBA" w:rsidR="00B80E49" w:rsidRPr="003902BA" w:rsidRDefault="00B80E49" w:rsidP="00B83FA0">
            <w:pPr>
              <w:jc w:val="right"/>
              <w:rPr>
                <w:color w:val="000000"/>
                <w:sz w:val="18"/>
                <w:szCs w:val="20"/>
              </w:rPr>
            </w:pPr>
            <w:r w:rsidRPr="003902BA">
              <w:rPr>
                <w:color w:val="000000"/>
                <w:sz w:val="18"/>
                <w:szCs w:val="20"/>
              </w:rPr>
              <w:t>97.6</w:t>
            </w:r>
          </w:p>
        </w:tc>
      </w:tr>
      <w:tr w:rsidR="00B80E49" w:rsidRPr="003902BA" w14:paraId="2F145CEB"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B23F314" w14:textId="7A1C72F8" w:rsidR="00B80E49" w:rsidRPr="003902BA" w:rsidRDefault="00B80E49" w:rsidP="00B83FA0">
            <w:pPr>
              <w:jc w:val="left"/>
              <w:rPr>
                <w:color w:val="000000"/>
                <w:sz w:val="18"/>
                <w:szCs w:val="20"/>
                <w:lang w:val="en-US"/>
              </w:rPr>
            </w:pPr>
            <w:r w:rsidRPr="003902BA">
              <w:rPr>
                <w:color w:val="000000"/>
                <w:sz w:val="18"/>
                <w:szCs w:val="20"/>
              </w:rPr>
              <w:t>Foam</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D3106A2" w14:textId="376070CB" w:rsidR="00B80E49" w:rsidRPr="003902BA" w:rsidRDefault="00B80E49" w:rsidP="00B83FA0">
            <w:pPr>
              <w:jc w:val="right"/>
              <w:rPr>
                <w:color w:val="000000"/>
                <w:sz w:val="18"/>
                <w:szCs w:val="20"/>
                <w:lang w:val="en-US"/>
              </w:rPr>
            </w:pPr>
            <w:r w:rsidRPr="003902BA">
              <w:rPr>
                <w:color w:val="000000"/>
                <w:sz w:val="18"/>
                <w:szCs w:val="20"/>
              </w:rPr>
              <w:t>444</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CD82973" w14:textId="2164E57B" w:rsidR="00B80E49" w:rsidRPr="003902BA" w:rsidRDefault="00B80E49" w:rsidP="00B83FA0">
            <w:pPr>
              <w:jc w:val="right"/>
              <w:rPr>
                <w:color w:val="000000"/>
                <w:sz w:val="18"/>
                <w:szCs w:val="20"/>
                <w:lang w:val="en-US"/>
              </w:rPr>
            </w:pPr>
            <w:r w:rsidRPr="003902BA">
              <w:rPr>
                <w:color w:val="000000"/>
                <w:sz w:val="18"/>
                <w:szCs w:val="20"/>
              </w:rPr>
              <w:t>478</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BBB0E40" w14:textId="25C55169" w:rsidR="00B80E49" w:rsidRPr="003902BA" w:rsidRDefault="00B80E49" w:rsidP="00B83FA0">
            <w:pPr>
              <w:jc w:val="right"/>
              <w:rPr>
                <w:color w:val="000000"/>
                <w:sz w:val="18"/>
                <w:szCs w:val="20"/>
                <w:lang w:val="en-US"/>
              </w:rPr>
            </w:pPr>
            <w:r w:rsidRPr="003902BA">
              <w:rPr>
                <w:color w:val="000000"/>
                <w:sz w:val="18"/>
                <w:szCs w:val="20"/>
              </w:rPr>
              <w:t>414</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221E6F44" w14:textId="75CB5675" w:rsidR="00B80E49" w:rsidRPr="003902BA" w:rsidRDefault="00B80E49" w:rsidP="00B83FA0">
            <w:pPr>
              <w:jc w:val="right"/>
              <w:rPr>
                <w:color w:val="000000"/>
                <w:sz w:val="18"/>
                <w:szCs w:val="20"/>
                <w:lang w:val="en-US"/>
              </w:rPr>
            </w:pPr>
            <w:r w:rsidRPr="003902BA">
              <w:rPr>
                <w:color w:val="000000"/>
                <w:sz w:val="18"/>
                <w:szCs w:val="20"/>
              </w:rPr>
              <w:t>491</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tcPr>
          <w:p w14:paraId="049F3828" w14:textId="0CDA8C2F" w:rsidR="00B80E49" w:rsidRPr="003902BA" w:rsidRDefault="00B80E49" w:rsidP="00B83FA0">
            <w:pPr>
              <w:jc w:val="right"/>
              <w:rPr>
                <w:color w:val="000000"/>
                <w:sz w:val="18"/>
                <w:szCs w:val="20"/>
                <w:lang w:val="en-US"/>
              </w:rPr>
            </w:pPr>
            <w:r w:rsidRPr="003902BA">
              <w:rPr>
                <w:color w:val="000000"/>
                <w:sz w:val="18"/>
                <w:szCs w:val="20"/>
              </w:rPr>
              <w:t>3.2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6B3A0FB3" w14:textId="2632AED3" w:rsidR="00B80E49" w:rsidRPr="003902BA" w:rsidRDefault="00B80E49" w:rsidP="00B83FA0">
            <w:pPr>
              <w:jc w:val="right"/>
              <w:rPr>
                <w:color w:val="000000"/>
                <w:sz w:val="18"/>
                <w:szCs w:val="20"/>
                <w:lang w:val="en-US"/>
              </w:rPr>
            </w:pPr>
            <w:r w:rsidRPr="003902BA">
              <w:rPr>
                <w:color w:val="000000"/>
                <w:sz w:val="18"/>
                <w:szCs w:val="20"/>
              </w:rPr>
              <w:t>3.4</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D793692" w14:textId="3B8A23BA" w:rsidR="00B80E49" w:rsidRPr="003902BA" w:rsidRDefault="00B80E49" w:rsidP="00B83FA0">
            <w:pPr>
              <w:jc w:val="right"/>
              <w:rPr>
                <w:color w:val="000000"/>
                <w:sz w:val="18"/>
                <w:szCs w:val="20"/>
              </w:rPr>
            </w:pPr>
            <w:r w:rsidRPr="003902BA">
              <w:rPr>
                <w:color w:val="000000"/>
                <w:sz w:val="18"/>
                <w:szCs w:val="20"/>
              </w:rPr>
              <w:t xml:space="preserve"> 355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1E2F5249" w14:textId="5BBBA88D" w:rsidR="00B80E49" w:rsidRPr="003902BA" w:rsidRDefault="00B80E49" w:rsidP="00B83FA0">
            <w:pPr>
              <w:jc w:val="right"/>
              <w:rPr>
                <w:color w:val="000000"/>
                <w:sz w:val="18"/>
                <w:szCs w:val="20"/>
              </w:rPr>
            </w:pPr>
            <w:r w:rsidRPr="003902BA">
              <w:rPr>
                <w:color w:val="000000"/>
                <w:sz w:val="18"/>
                <w:szCs w:val="20"/>
              </w:rPr>
              <w:t xml:space="preserve"> 381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18748CCB" w14:textId="6A7B74D2" w:rsidR="00B80E49" w:rsidRPr="003902BA" w:rsidRDefault="00B80E49" w:rsidP="00B83FA0">
            <w:pPr>
              <w:jc w:val="right"/>
              <w:rPr>
                <w:color w:val="000000"/>
                <w:sz w:val="18"/>
                <w:szCs w:val="20"/>
              </w:rPr>
            </w:pPr>
            <w:r w:rsidRPr="003902BA">
              <w:rPr>
                <w:color w:val="000000"/>
                <w:sz w:val="18"/>
                <w:szCs w:val="20"/>
              </w:rPr>
              <w:t xml:space="preserve"> 341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4A4A0C28" w14:textId="5B5C70FA" w:rsidR="00B80E49" w:rsidRPr="003902BA" w:rsidRDefault="00B80E49" w:rsidP="00B83FA0">
            <w:pPr>
              <w:jc w:val="right"/>
              <w:rPr>
                <w:color w:val="000000"/>
                <w:sz w:val="18"/>
                <w:szCs w:val="20"/>
              </w:rPr>
            </w:pPr>
            <w:r w:rsidRPr="003902BA">
              <w:rPr>
                <w:color w:val="000000"/>
                <w:sz w:val="18"/>
                <w:szCs w:val="20"/>
              </w:rPr>
              <w:t xml:space="preserve"> 403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15C12E27" w14:textId="102A61C8" w:rsidR="00B80E49" w:rsidRPr="003902BA" w:rsidRDefault="00B80E49" w:rsidP="00B83FA0">
            <w:pPr>
              <w:jc w:val="right"/>
              <w:rPr>
                <w:color w:val="000000"/>
                <w:sz w:val="18"/>
                <w:szCs w:val="20"/>
              </w:rPr>
            </w:pPr>
            <w:r w:rsidRPr="003902BA">
              <w:rPr>
                <w:color w:val="000000"/>
                <w:sz w:val="18"/>
                <w:szCs w:val="20"/>
              </w:rPr>
              <w:t>1.3</w:t>
            </w:r>
          </w:p>
        </w:tc>
      </w:tr>
      <w:tr w:rsidR="00B80E49" w:rsidRPr="003902BA" w14:paraId="08BC8D17"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B3D798A" w14:textId="344BD914" w:rsidR="00B80E49" w:rsidRPr="003902BA" w:rsidRDefault="00B80E49" w:rsidP="00B83FA0">
            <w:pPr>
              <w:jc w:val="left"/>
              <w:rPr>
                <w:color w:val="000000"/>
                <w:sz w:val="18"/>
                <w:szCs w:val="20"/>
                <w:lang w:val="en-US"/>
              </w:rPr>
            </w:pPr>
            <w:r w:rsidRPr="003902BA">
              <w:rPr>
                <w:color w:val="000000"/>
                <w:sz w:val="18"/>
                <w:szCs w:val="20"/>
              </w:rPr>
              <w:t>Solvents</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06C78A0" w14:textId="42999F3E" w:rsidR="00B80E49" w:rsidRPr="003902BA" w:rsidRDefault="00B80E49" w:rsidP="00B83FA0">
            <w:pPr>
              <w:jc w:val="right"/>
              <w:rPr>
                <w:color w:val="000000"/>
                <w:sz w:val="18"/>
                <w:szCs w:val="20"/>
                <w:lang w:val="en-US"/>
              </w:rPr>
            </w:pPr>
            <w:r w:rsidRPr="003902BA">
              <w:rPr>
                <w:color w:val="000000"/>
                <w:sz w:val="18"/>
                <w:szCs w:val="20"/>
              </w:rPr>
              <w:t>3</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C5C75A2" w14:textId="113C8F6F" w:rsidR="00B80E49" w:rsidRPr="003902BA" w:rsidRDefault="00B80E49" w:rsidP="00B83FA0">
            <w:pPr>
              <w:jc w:val="right"/>
              <w:rPr>
                <w:color w:val="000000"/>
                <w:sz w:val="18"/>
                <w:szCs w:val="20"/>
                <w:lang w:val="en-US"/>
              </w:rPr>
            </w:pPr>
            <w:r w:rsidRPr="003902BA">
              <w:rPr>
                <w:color w:val="000000"/>
                <w:sz w:val="18"/>
                <w:szCs w:val="20"/>
              </w:rPr>
              <w:t>3</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21983B9" w14:textId="413433C1" w:rsidR="00B80E49" w:rsidRPr="003902BA" w:rsidRDefault="00B80E49" w:rsidP="00B83FA0">
            <w:pPr>
              <w:jc w:val="right"/>
              <w:rPr>
                <w:color w:val="000000"/>
                <w:sz w:val="18"/>
                <w:szCs w:val="20"/>
                <w:lang w:val="en-US"/>
              </w:rPr>
            </w:pPr>
            <w:r w:rsidRPr="003902BA">
              <w:rPr>
                <w:color w:val="000000"/>
                <w:sz w:val="18"/>
                <w:szCs w:val="20"/>
              </w:rPr>
              <w:t>4</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47DF08B4" w14:textId="73C66F40" w:rsidR="00B80E49" w:rsidRPr="003902BA" w:rsidRDefault="00B80E49" w:rsidP="00B83FA0">
            <w:pPr>
              <w:jc w:val="right"/>
              <w:rPr>
                <w:color w:val="000000"/>
                <w:sz w:val="18"/>
                <w:szCs w:val="20"/>
                <w:lang w:val="en-US"/>
              </w:rPr>
            </w:pPr>
            <w:r w:rsidRPr="003902BA">
              <w:rPr>
                <w:color w:val="000000"/>
                <w:sz w:val="18"/>
                <w:szCs w:val="20"/>
              </w:rPr>
              <w:t>4</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tcPr>
          <w:p w14:paraId="525DB995" w14:textId="5AA10D55" w:rsidR="00B80E49" w:rsidRPr="003902BA" w:rsidRDefault="00B80E49" w:rsidP="00B83FA0">
            <w:pPr>
              <w:jc w:val="right"/>
              <w:rPr>
                <w:color w:val="000000"/>
                <w:sz w:val="18"/>
                <w:szCs w:val="20"/>
                <w:lang w:val="en-US"/>
              </w:rPr>
            </w:pPr>
            <w:r w:rsidRPr="003902BA">
              <w:rPr>
                <w:color w:val="000000"/>
                <w:sz w:val="18"/>
                <w:szCs w:val="20"/>
              </w:rPr>
              <w:t>0.0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0A55AF3" w14:textId="3EE4A975" w:rsidR="00B80E49" w:rsidRPr="003902BA" w:rsidRDefault="00B80E49" w:rsidP="00B83FA0">
            <w:pPr>
              <w:jc w:val="right"/>
              <w:rPr>
                <w:color w:val="000000"/>
                <w:sz w:val="18"/>
                <w:szCs w:val="20"/>
                <w:lang w:val="en-US"/>
              </w:rPr>
            </w:pPr>
            <w:r w:rsidRPr="003902BA">
              <w:rPr>
                <w:color w:val="000000"/>
                <w:sz w:val="18"/>
                <w:szCs w:val="20"/>
              </w:rPr>
              <w:t>17.8</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29F039B" w14:textId="076F64AA" w:rsidR="00B80E49" w:rsidRPr="003902BA" w:rsidRDefault="00B80E49" w:rsidP="00B83FA0">
            <w:pPr>
              <w:jc w:val="right"/>
              <w:rPr>
                <w:color w:val="000000"/>
                <w:sz w:val="18"/>
                <w:szCs w:val="20"/>
              </w:rPr>
            </w:pPr>
            <w:r w:rsidRPr="003902BA">
              <w:rPr>
                <w:color w:val="000000"/>
                <w:sz w:val="18"/>
                <w:szCs w:val="20"/>
              </w:rPr>
              <w:t xml:space="preserve"> </w:t>
            </w:r>
            <w:r w:rsidR="00B4644C" w:rsidRPr="003902BA">
              <w:rPr>
                <w:color w:val="000000"/>
                <w:sz w:val="18"/>
                <w:szCs w:val="20"/>
              </w:rPr>
              <w:t>*</w:t>
            </w:r>
            <w:r w:rsidR="00B83FA0">
              <w:rPr>
                <w:color w:val="000000"/>
                <w:sz w:val="18"/>
                <w:szCs w:val="20"/>
              </w:rPr>
              <w:t xml:space="preserve">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795A175D" w14:textId="514D9395" w:rsidR="00B80E49" w:rsidRPr="003902BA" w:rsidRDefault="00B80E49" w:rsidP="00B83FA0">
            <w:pPr>
              <w:jc w:val="right"/>
              <w:rPr>
                <w:color w:val="000000"/>
                <w:sz w:val="18"/>
                <w:szCs w:val="20"/>
              </w:rPr>
            </w:pPr>
            <w:r w:rsidRPr="003902BA">
              <w:rPr>
                <w:color w:val="000000"/>
                <w:sz w:val="18"/>
                <w:szCs w:val="20"/>
              </w:rPr>
              <w:t xml:space="preserve"> </w:t>
            </w:r>
            <w:r w:rsidR="00B4644C" w:rsidRPr="003902BA">
              <w:rPr>
                <w:color w:val="000000"/>
                <w:sz w:val="18"/>
                <w:szCs w:val="20"/>
              </w:rPr>
              <w:t>*</w:t>
            </w:r>
            <w:r w:rsidR="00B83FA0">
              <w:rPr>
                <w:color w:val="000000"/>
                <w:sz w:val="18"/>
                <w:szCs w:val="20"/>
              </w:rPr>
              <w:t xml:space="preserve">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103F449F" w14:textId="777E669E" w:rsidR="00B80E49" w:rsidRPr="003902BA" w:rsidRDefault="00B80E49" w:rsidP="00B83FA0">
            <w:pPr>
              <w:jc w:val="right"/>
              <w:rPr>
                <w:color w:val="000000"/>
                <w:sz w:val="18"/>
                <w:szCs w:val="20"/>
              </w:rPr>
            </w:pPr>
            <w:r w:rsidRPr="003902BA">
              <w:rPr>
                <w:color w:val="000000"/>
                <w:sz w:val="18"/>
                <w:szCs w:val="20"/>
              </w:rPr>
              <w:t xml:space="preserve"> </w:t>
            </w:r>
            <w:r w:rsidR="00B4644C" w:rsidRPr="003902BA">
              <w:rPr>
                <w:color w:val="000000"/>
                <w:sz w:val="18"/>
                <w:szCs w:val="20"/>
              </w:rPr>
              <w:t>*</w:t>
            </w:r>
            <w:r w:rsidR="00B83FA0">
              <w:rPr>
                <w:color w:val="000000"/>
                <w:sz w:val="18"/>
                <w:szCs w:val="20"/>
              </w:rPr>
              <w:t xml:space="preserve">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663848B9" w14:textId="24DC49B3" w:rsidR="00B80E49" w:rsidRPr="003902BA" w:rsidRDefault="00B80E49" w:rsidP="00B83FA0">
            <w:pPr>
              <w:jc w:val="right"/>
              <w:rPr>
                <w:color w:val="000000"/>
                <w:sz w:val="18"/>
                <w:szCs w:val="20"/>
              </w:rPr>
            </w:pPr>
            <w:r w:rsidRPr="003902BA">
              <w:rPr>
                <w:color w:val="000000"/>
                <w:sz w:val="18"/>
                <w:szCs w:val="20"/>
              </w:rPr>
              <w:t xml:space="preserve"> </w:t>
            </w:r>
            <w:r w:rsidR="00B4644C" w:rsidRPr="003902BA">
              <w:rPr>
                <w:color w:val="000000"/>
                <w:sz w:val="18"/>
                <w:szCs w:val="20"/>
              </w:rPr>
              <w:t>*</w:t>
            </w:r>
            <w:r w:rsidR="00B83FA0">
              <w:rPr>
                <w:color w:val="000000"/>
                <w:sz w:val="18"/>
                <w:szCs w:val="20"/>
              </w:rPr>
              <w:t xml:space="preserve">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184ACD8E" w14:textId="55EEABE0" w:rsidR="00B80E49" w:rsidRPr="003902BA" w:rsidRDefault="00B80E49" w:rsidP="00B83FA0">
            <w:pPr>
              <w:jc w:val="right"/>
              <w:rPr>
                <w:color w:val="000000"/>
                <w:sz w:val="18"/>
                <w:szCs w:val="20"/>
              </w:rPr>
            </w:pPr>
            <w:r w:rsidRPr="003902BA">
              <w:rPr>
                <w:color w:val="000000"/>
                <w:sz w:val="18"/>
                <w:szCs w:val="20"/>
              </w:rPr>
              <w:t>0.0</w:t>
            </w:r>
          </w:p>
        </w:tc>
      </w:tr>
      <w:tr w:rsidR="00B80E49" w:rsidRPr="003902BA" w14:paraId="2D77E8A8"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47D704A" w14:textId="40D04962" w:rsidR="00B80E49" w:rsidRPr="003902BA" w:rsidRDefault="00B80E49" w:rsidP="00B83FA0">
            <w:pPr>
              <w:jc w:val="left"/>
              <w:rPr>
                <w:color w:val="000000"/>
                <w:sz w:val="18"/>
                <w:szCs w:val="20"/>
                <w:lang w:val="en-US"/>
              </w:rPr>
            </w:pPr>
            <w:r w:rsidRPr="003902BA">
              <w:rPr>
                <w:color w:val="000000"/>
                <w:sz w:val="18"/>
                <w:szCs w:val="20"/>
              </w:rPr>
              <w:t>Aerosol</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B49A4EC" w14:textId="04D651F5" w:rsidR="00B80E49" w:rsidRPr="003902BA" w:rsidRDefault="00B80E49" w:rsidP="00B83FA0">
            <w:pPr>
              <w:jc w:val="right"/>
              <w:rPr>
                <w:color w:val="000000"/>
                <w:sz w:val="18"/>
                <w:szCs w:val="20"/>
                <w:lang w:val="en-US"/>
              </w:rPr>
            </w:pPr>
            <w:r w:rsidRPr="003902BA">
              <w:rPr>
                <w:color w:val="000000"/>
                <w:sz w:val="18"/>
                <w:szCs w:val="20"/>
              </w:rPr>
              <w:t>158</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348A3A2" w14:textId="4700F9EF" w:rsidR="00B80E49" w:rsidRPr="003902BA" w:rsidRDefault="00B80E49" w:rsidP="00B83FA0">
            <w:pPr>
              <w:jc w:val="right"/>
              <w:rPr>
                <w:color w:val="000000"/>
                <w:sz w:val="18"/>
                <w:szCs w:val="20"/>
                <w:lang w:val="en-US"/>
              </w:rPr>
            </w:pPr>
            <w:r w:rsidRPr="003902BA">
              <w:rPr>
                <w:color w:val="000000"/>
                <w:sz w:val="18"/>
                <w:szCs w:val="20"/>
              </w:rPr>
              <w:t>165</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4BA7D01" w14:textId="728BFB3B" w:rsidR="00B80E49" w:rsidRPr="003902BA" w:rsidRDefault="00B80E49" w:rsidP="00B83FA0">
            <w:pPr>
              <w:jc w:val="right"/>
              <w:rPr>
                <w:color w:val="000000"/>
                <w:sz w:val="18"/>
                <w:szCs w:val="20"/>
                <w:lang w:val="en-US"/>
              </w:rPr>
            </w:pPr>
            <w:r w:rsidRPr="003902BA">
              <w:rPr>
                <w:color w:val="000000"/>
                <w:sz w:val="18"/>
                <w:szCs w:val="20"/>
              </w:rPr>
              <w:t>158</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415A72A5" w14:textId="3B0AA5FF" w:rsidR="00B80E49" w:rsidRPr="003902BA" w:rsidRDefault="00B80E49" w:rsidP="00B83FA0">
            <w:pPr>
              <w:jc w:val="right"/>
              <w:rPr>
                <w:color w:val="000000"/>
                <w:sz w:val="18"/>
                <w:szCs w:val="20"/>
                <w:lang w:val="en-US"/>
              </w:rPr>
            </w:pPr>
            <w:r w:rsidRPr="003902BA">
              <w:rPr>
                <w:color w:val="000000"/>
                <w:sz w:val="18"/>
                <w:szCs w:val="20"/>
              </w:rPr>
              <w:t>193</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tcPr>
          <w:p w14:paraId="45ECF144" w14:textId="77EA947A" w:rsidR="00B80E49" w:rsidRPr="003902BA" w:rsidRDefault="00B80E49" w:rsidP="00B83FA0">
            <w:pPr>
              <w:jc w:val="right"/>
              <w:rPr>
                <w:color w:val="000000"/>
                <w:sz w:val="18"/>
                <w:szCs w:val="20"/>
                <w:lang w:val="en-US"/>
              </w:rPr>
            </w:pPr>
            <w:r w:rsidRPr="003902BA">
              <w:rPr>
                <w:color w:val="000000"/>
                <w:sz w:val="18"/>
                <w:szCs w:val="20"/>
              </w:rPr>
              <w:t>1.3</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DF0A8ED" w14:textId="20A6B532" w:rsidR="00B80E49" w:rsidRPr="003902BA" w:rsidRDefault="00B80E49" w:rsidP="00B83FA0">
            <w:pPr>
              <w:jc w:val="right"/>
              <w:rPr>
                <w:color w:val="000000"/>
                <w:sz w:val="18"/>
                <w:szCs w:val="20"/>
                <w:lang w:val="en-US"/>
              </w:rPr>
            </w:pPr>
            <w:r w:rsidRPr="003902BA">
              <w:rPr>
                <w:color w:val="000000"/>
                <w:sz w:val="18"/>
                <w:szCs w:val="20"/>
              </w:rPr>
              <w:t>6.9</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48D632B" w14:textId="329D3B6B" w:rsidR="00B80E49" w:rsidRPr="003902BA" w:rsidRDefault="00B80E49" w:rsidP="00B83FA0">
            <w:pPr>
              <w:jc w:val="right"/>
              <w:rPr>
                <w:color w:val="000000"/>
                <w:sz w:val="18"/>
                <w:szCs w:val="20"/>
              </w:rPr>
            </w:pPr>
            <w:r w:rsidRPr="003902BA">
              <w:rPr>
                <w:color w:val="000000"/>
                <w:sz w:val="18"/>
                <w:szCs w:val="20"/>
              </w:rPr>
              <w:t xml:space="preserve"> 209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3F221EA5" w14:textId="146B4DD8" w:rsidR="00B80E49" w:rsidRPr="003902BA" w:rsidRDefault="00B80E49" w:rsidP="00B83FA0">
            <w:pPr>
              <w:jc w:val="right"/>
              <w:rPr>
                <w:color w:val="000000"/>
                <w:sz w:val="18"/>
                <w:szCs w:val="20"/>
              </w:rPr>
            </w:pPr>
            <w:r w:rsidRPr="003902BA">
              <w:rPr>
                <w:color w:val="000000"/>
                <w:sz w:val="18"/>
                <w:szCs w:val="20"/>
              </w:rPr>
              <w:t xml:space="preserve"> 238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1AFE785C" w14:textId="611A15F6" w:rsidR="00B80E49" w:rsidRPr="003902BA" w:rsidRDefault="00B80E49" w:rsidP="00B83FA0">
            <w:pPr>
              <w:jc w:val="right"/>
              <w:rPr>
                <w:color w:val="000000"/>
                <w:sz w:val="18"/>
                <w:szCs w:val="20"/>
              </w:rPr>
            </w:pPr>
            <w:r w:rsidRPr="003902BA">
              <w:rPr>
                <w:color w:val="000000"/>
                <w:sz w:val="18"/>
                <w:szCs w:val="20"/>
              </w:rPr>
              <w:t xml:space="preserve"> 231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2F5C21C9" w14:textId="07A5B6CB" w:rsidR="00B80E49" w:rsidRPr="003902BA" w:rsidRDefault="00B80E49" w:rsidP="00B83FA0">
            <w:pPr>
              <w:jc w:val="right"/>
              <w:rPr>
                <w:color w:val="000000"/>
                <w:sz w:val="18"/>
                <w:szCs w:val="20"/>
              </w:rPr>
            </w:pPr>
            <w:r w:rsidRPr="003902BA">
              <w:rPr>
                <w:color w:val="000000"/>
                <w:sz w:val="18"/>
                <w:szCs w:val="20"/>
              </w:rPr>
              <w:t xml:space="preserve"> 279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7C88F6FB" w14:textId="25592CF2" w:rsidR="00B80E49" w:rsidRPr="003902BA" w:rsidRDefault="00B80E49" w:rsidP="00B83FA0">
            <w:pPr>
              <w:jc w:val="right"/>
              <w:rPr>
                <w:color w:val="000000"/>
                <w:sz w:val="18"/>
                <w:szCs w:val="20"/>
              </w:rPr>
            </w:pPr>
            <w:r w:rsidRPr="003902BA">
              <w:rPr>
                <w:color w:val="000000"/>
                <w:sz w:val="18"/>
                <w:szCs w:val="20"/>
              </w:rPr>
              <w:t>0.9</w:t>
            </w:r>
          </w:p>
        </w:tc>
      </w:tr>
      <w:tr w:rsidR="00B80E49" w:rsidRPr="003902BA" w14:paraId="0D26D6CD"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C25370A" w14:textId="3C4E97FB" w:rsidR="00B80E49" w:rsidRPr="003902BA" w:rsidRDefault="00B80E49" w:rsidP="00B83FA0">
            <w:pPr>
              <w:jc w:val="left"/>
              <w:rPr>
                <w:color w:val="000000"/>
                <w:sz w:val="18"/>
                <w:szCs w:val="20"/>
                <w:lang w:val="en-US"/>
              </w:rPr>
            </w:pPr>
            <w:r w:rsidRPr="003902BA">
              <w:rPr>
                <w:color w:val="000000"/>
                <w:sz w:val="18"/>
                <w:szCs w:val="20"/>
              </w:rPr>
              <w:t>Fire-fighting</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6ABD7BCF" w14:textId="63B6F14D" w:rsidR="00B80E49" w:rsidRPr="003902BA" w:rsidRDefault="00B80E49" w:rsidP="00B83FA0">
            <w:pPr>
              <w:jc w:val="right"/>
              <w:rPr>
                <w:color w:val="000000"/>
                <w:sz w:val="18"/>
                <w:szCs w:val="20"/>
                <w:lang w:val="en-US"/>
              </w:rPr>
            </w:pPr>
            <w:r w:rsidRPr="003902BA">
              <w:rPr>
                <w:color w:val="000000"/>
                <w:sz w:val="18"/>
                <w:szCs w:val="20"/>
              </w:rPr>
              <w:t>12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24393BD" w14:textId="3CCB5BE8" w:rsidR="00B80E49" w:rsidRPr="003902BA" w:rsidRDefault="00B80E49" w:rsidP="00B83FA0">
            <w:pPr>
              <w:jc w:val="right"/>
              <w:rPr>
                <w:color w:val="000000"/>
                <w:sz w:val="18"/>
                <w:szCs w:val="20"/>
                <w:lang w:val="en-US"/>
              </w:rPr>
            </w:pPr>
            <w:r w:rsidRPr="003902BA">
              <w:rPr>
                <w:color w:val="000000"/>
                <w:sz w:val="18"/>
                <w:szCs w:val="20"/>
              </w:rPr>
              <w:t>5</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5875D79" w14:textId="4D556AD5" w:rsidR="00B80E49" w:rsidRPr="003902BA" w:rsidRDefault="00B80E49" w:rsidP="00B83FA0">
            <w:pPr>
              <w:jc w:val="right"/>
              <w:rPr>
                <w:color w:val="000000"/>
                <w:sz w:val="18"/>
                <w:szCs w:val="20"/>
                <w:lang w:val="en-US"/>
              </w:rPr>
            </w:pPr>
            <w:r w:rsidRPr="003902BA">
              <w:rPr>
                <w:color w:val="000000"/>
                <w:sz w:val="18"/>
                <w:szCs w:val="20"/>
              </w:rPr>
              <w:t>3</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6519E46B" w14:textId="7ED1AB07" w:rsidR="00B80E49" w:rsidRPr="003902BA" w:rsidRDefault="00B80E49" w:rsidP="00B83FA0">
            <w:pPr>
              <w:jc w:val="right"/>
              <w:rPr>
                <w:color w:val="000000"/>
                <w:sz w:val="18"/>
                <w:szCs w:val="20"/>
                <w:lang w:val="en-US"/>
              </w:rPr>
            </w:pPr>
            <w:r w:rsidRPr="003902BA">
              <w:rPr>
                <w:color w:val="000000"/>
                <w:sz w:val="18"/>
                <w:szCs w:val="20"/>
              </w:rPr>
              <w:t>9</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tcPr>
          <w:p w14:paraId="2D5CB836" w14:textId="4FB1D84D" w:rsidR="00B80E49" w:rsidRPr="003902BA" w:rsidRDefault="00B80E49" w:rsidP="00B83FA0">
            <w:pPr>
              <w:jc w:val="right"/>
              <w:rPr>
                <w:color w:val="000000"/>
                <w:sz w:val="18"/>
                <w:szCs w:val="20"/>
                <w:lang w:val="en-US"/>
              </w:rPr>
            </w:pPr>
            <w:r w:rsidRPr="003902BA">
              <w:rPr>
                <w:color w:val="000000"/>
                <w:sz w:val="18"/>
                <w:szCs w:val="20"/>
              </w:rPr>
              <w:t>0.1</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5913B334" w14:textId="24DFA8CB" w:rsidR="00B80E49" w:rsidRPr="003902BA" w:rsidRDefault="00B80E49" w:rsidP="00B83FA0">
            <w:pPr>
              <w:jc w:val="right"/>
              <w:rPr>
                <w:color w:val="000000"/>
                <w:sz w:val="18"/>
                <w:szCs w:val="20"/>
                <w:lang w:val="en-US"/>
              </w:rPr>
            </w:pPr>
            <w:r w:rsidRPr="003902BA">
              <w:rPr>
                <w:color w:val="000000"/>
                <w:sz w:val="18"/>
                <w:szCs w:val="20"/>
              </w:rPr>
              <w:t>-9.2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63CEA595" w14:textId="2A57E715" w:rsidR="00B80E49" w:rsidRPr="003902BA" w:rsidRDefault="00B80E49" w:rsidP="00B83FA0">
            <w:pPr>
              <w:jc w:val="right"/>
              <w:rPr>
                <w:color w:val="000000"/>
                <w:sz w:val="18"/>
                <w:szCs w:val="20"/>
              </w:rPr>
            </w:pPr>
            <w:r w:rsidRPr="003902BA">
              <w:rPr>
                <w:color w:val="000000"/>
                <w:sz w:val="18"/>
                <w:szCs w:val="20"/>
              </w:rPr>
              <w:t xml:space="preserve"> 32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09B34137" w14:textId="484A4976" w:rsidR="00B80E49" w:rsidRPr="003902BA" w:rsidRDefault="00B80E49" w:rsidP="00B83FA0">
            <w:pPr>
              <w:jc w:val="right"/>
              <w:rPr>
                <w:color w:val="000000"/>
                <w:sz w:val="18"/>
                <w:szCs w:val="20"/>
              </w:rPr>
            </w:pPr>
            <w:r w:rsidRPr="003902BA">
              <w:rPr>
                <w:color w:val="000000"/>
                <w:sz w:val="18"/>
                <w:szCs w:val="20"/>
              </w:rPr>
              <w:t xml:space="preserve"> 15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3CD986AA" w14:textId="108A94B4" w:rsidR="00B80E49" w:rsidRPr="003902BA" w:rsidRDefault="00B80E49" w:rsidP="00B83FA0">
            <w:pPr>
              <w:jc w:val="right"/>
              <w:rPr>
                <w:color w:val="000000"/>
                <w:sz w:val="18"/>
                <w:szCs w:val="20"/>
              </w:rPr>
            </w:pPr>
            <w:r w:rsidRPr="003902BA">
              <w:rPr>
                <w:color w:val="000000"/>
                <w:sz w:val="18"/>
                <w:szCs w:val="20"/>
              </w:rPr>
              <w:t xml:space="preserve"> 8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000FFDA1" w14:textId="13DB8A34" w:rsidR="00B80E49" w:rsidRPr="003902BA" w:rsidRDefault="00B80E49" w:rsidP="00B83FA0">
            <w:pPr>
              <w:jc w:val="right"/>
              <w:rPr>
                <w:color w:val="000000"/>
                <w:sz w:val="18"/>
                <w:szCs w:val="20"/>
              </w:rPr>
            </w:pPr>
            <w:r w:rsidRPr="003902BA">
              <w:rPr>
                <w:color w:val="000000"/>
                <w:sz w:val="18"/>
                <w:szCs w:val="20"/>
              </w:rPr>
              <w:t xml:space="preserve"> 47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0081C31D" w14:textId="5070A152" w:rsidR="00B80E49" w:rsidRPr="003902BA" w:rsidRDefault="00B80E49" w:rsidP="00B83FA0">
            <w:pPr>
              <w:jc w:val="right"/>
              <w:rPr>
                <w:color w:val="000000"/>
                <w:sz w:val="18"/>
                <w:szCs w:val="20"/>
              </w:rPr>
            </w:pPr>
            <w:r w:rsidRPr="003902BA">
              <w:rPr>
                <w:color w:val="000000"/>
                <w:sz w:val="18"/>
                <w:szCs w:val="20"/>
              </w:rPr>
              <w:t>0.1</w:t>
            </w:r>
          </w:p>
        </w:tc>
      </w:tr>
      <w:tr w:rsidR="00B80E49" w:rsidRPr="003902BA" w14:paraId="1421424E"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60B3E80" w14:textId="259D58AD" w:rsidR="00B80E49" w:rsidRPr="003902BA" w:rsidRDefault="00B80E49" w:rsidP="00B83FA0">
            <w:pPr>
              <w:jc w:val="left"/>
              <w:rPr>
                <w:color w:val="000000"/>
                <w:sz w:val="18"/>
                <w:szCs w:val="20"/>
                <w:lang w:val="en-US"/>
              </w:rPr>
            </w:pPr>
            <w:r w:rsidRPr="003902BA">
              <w:rPr>
                <w:color w:val="000000"/>
                <w:sz w:val="18"/>
                <w:szCs w:val="20"/>
              </w:rPr>
              <w:t>Others</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8696FBC" w14:textId="7657A23C" w:rsidR="00B80E49" w:rsidRPr="003902BA" w:rsidRDefault="00B80E49" w:rsidP="00B83FA0">
            <w:pPr>
              <w:jc w:val="right"/>
              <w:rPr>
                <w:color w:val="000000"/>
                <w:sz w:val="18"/>
                <w:szCs w:val="20"/>
                <w:lang w:val="en-US"/>
              </w:rPr>
            </w:pPr>
            <w:r w:rsidRPr="003902BA">
              <w:rPr>
                <w:color w:val="000000"/>
                <w:sz w:val="18"/>
                <w:szCs w:val="20"/>
              </w:rPr>
              <w:t>60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FF0361C" w14:textId="3259DBFC" w:rsidR="00B80E49" w:rsidRPr="003902BA" w:rsidRDefault="00B80E49" w:rsidP="00B83FA0">
            <w:pPr>
              <w:jc w:val="right"/>
              <w:rPr>
                <w:color w:val="000000"/>
                <w:sz w:val="18"/>
                <w:szCs w:val="20"/>
                <w:lang w:val="en-US"/>
              </w:rPr>
            </w:pPr>
            <w:r w:rsidRPr="003902BA">
              <w:rPr>
                <w:color w:val="000000"/>
                <w:sz w:val="18"/>
                <w:szCs w:val="20"/>
              </w:rPr>
              <w:t>73</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5D5891D8" w14:textId="4336CD14" w:rsidR="00B80E49" w:rsidRPr="003902BA" w:rsidRDefault="00B80E49" w:rsidP="00B83FA0">
            <w:pPr>
              <w:jc w:val="right"/>
              <w:rPr>
                <w:color w:val="000000"/>
                <w:sz w:val="18"/>
                <w:szCs w:val="20"/>
                <w:lang w:val="en-US"/>
              </w:rPr>
            </w:pPr>
            <w:r w:rsidRPr="003902BA">
              <w:rPr>
                <w:color w:val="000000"/>
                <w:sz w:val="18"/>
                <w:szCs w:val="20"/>
              </w:rPr>
              <w:t>31</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29E00079" w14:textId="776E92BB" w:rsidR="00B80E49" w:rsidRPr="003902BA" w:rsidRDefault="00B80E49" w:rsidP="00B83FA0">
            <w:pPr>
              <w:jc w:val="right"/>
              <w:rPr>
                <w:color w:val="000000"/>
                <w:sz w:val="18"/>
                <w:szCs w:val="20"/>
                <w:lang w:val="en-US"/>
              </w:rPr>
            </w:pPr>
            <w:r w:rsidRPr="003902BA">
              <w:rPr>
                <w:color w:val="000000"/>
                <w:sz w:val="18"/>
                <w:szCs w:val="20"/>
              </w:rPr>
              <w:t>54</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tcPr>
          <w:p w14:paraId="117EDA75" w14:textId="0852C50A" w:rsidR="00B80E49" w:rsidRPr="003902BA" w:rsidRDefault="00B80E49" w:rsidP="00B83FA0">
            <w:pPr>
              <w:jc w:val="right"/>
              <w:rPr>
                <w:color w:val="000000"/>
                <w:sz w:val="18"/>
                <w:szCs w:val="20"/>
                <w:lang w:val="en-US"/>
              </w:rPr>
            </w:pPr>
            <w:r w:rsidRPr="003902BA">
              <w:rPr>
                <w:color w:val="000000"/>
                <w:sz w:val="18"/>
                <w:szCs w:val="20"/>
              </w:rPr>
              <w:t>0.4</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A8F6C55" w14:textId="3E355722" w:rsidR="00B80E49" w:rsidRPr="003902BA" w:rsidRDefault="00B80E49" w:rsidP="00B83FA0">
            <w:pPr>
              <w:jc w:val="right"/>
              <w:rPr>
                <w:color w:val="000000"/>
                <w:sz w:val="18"/>
                <w:szCs w:val="20"/>
                <w:lang w:val="en-US"/>
              </w:rPr>
            </w:pPr>
            <w:r w:rsidRPr="003902BA">
              <w:rPr>
                <w:color w:val="000000"/>
                <w:sz w:val="18"/>
                <w:szCs w:val="20"/>
              </w:rPr>
              <w:t>-3.2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B3BCAB3" w14:textId="1EBAA356" w:rsidR="00B80E49" w:rsidRPr="003902BA" w:rsidRDefault="00B80E49" w:rsidP="00B83FA0">
            <w:pPr>
              <w:jc w:val="right"/>
              <w:rPr>
                <w:color w:val="000000"/>
                <w:sz w:val="18"/>
                <w:szCs w:val="20"/>
              </w:rPr>
            </w:pPr>
            <w:r w:rsidRPr="003902BA">
              <w:rPr>
                <w:color w:val="000000"/>
                <w:sz w:val="18"/>
                <w:szCs w:val="20"/>
              </w:rPr>
              <w:t xml:space="preserve"> 20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3FDC1C5B" w14:textId="4BBAC4ED" w:rsidR="00B80E49" w:rsidRPr="003902BA" w:rsidRDefault="00B80E49" w:rsidP="00B83FA0">
            <w:pPr>
              <w:jc w:val="right"/>
              <w:rPr>
                <w:color w:val="000000"/>
                <w:sz w:val="18"/>
                <w:szCs w:val="20"/>
              </w:rPr>
            </w:pPr>
            <w:r w:rsidRPr="003902BA">
              <w:rPr>
                <w:color w:val="000000"/>
                <w:sz w:val="18"/>
                <w:szCs w:val="20"/>
              </w:rPr>
              <w:t xml:space="preserve"> 9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7A38951D" w14:textId="3F30271E" w:rsidR="00B80E49" w:rsidRPr="003902BA" w:rsidRDefault="00B80E49" w:rsidP="00B83FA0">
            <w:pPr>
              <w:jc w:val="right"/>
              <w:rPr>
                <w:color w:val="000000"/>
                <w:sz w:val="18"/>
                <w:szCs w:val="20"/>
              </w:rPr>
            </w:pPr>
            <w:r w:rsidRPr="003902BA">
              <w:rPr>
                <w:color w:val="000000"/>
                <w:sz w:val="18"/>
                <w:szCs w:val="20"/>
              </w:rPr>
              <w:t xml:space="preserve"> 7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67BD735E" w14:textId="44A44C67" w:rsidR="00B80E49" w:rsidRPr="003902BA" w:rsidRDefault="00B80E49" w:rsidP="00B83FA0">
            <w:pPr>
              <w:jc w:val="right"/>
              <w:rPr>
                <w:color w:val="000000"/>
                <w:sz w:val="18"/>
                <w:szCs w:val="20"/>
              </w:rPr>
            </w:pPr>
            <w:r w:rsidRPr="003902BA">
              <w:rPr>
                <w:color w:val="000000"/>
                <w:sz w:val="18"/>
                <w:szCs w:val="20"/>
              </w:rPr>
              <w:t xml:space="preserve"> 26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69FFC479" w14:textId="6ECCCF65" w:rsidR="00B80E49" w:rsidRPr="003902BA" w:rsidRDefault="00B80E49" w:rsidP="00B83FA0">
            <w:pPr>
              <w:jc w:val="right"/>
              <w:rPr>
                <w:color w:val="000000"/>
                <w:sz w:val="18"/>
                <w:szCs w:val="20"/>
              </w:rPr>
            </w:pPr>
            <w:r w:rsidRPr="003902BA">
              <w:rPr>
                <w:color w:val="000000"/>
                <w:sz w:val="18"/>
                <w:szCs w:val="20"/>
              </w:rPr>
              <w:t>0.1</w:t>
            </w:r>
          </w:p>
        </w:tc>
      </w:tr>
      <w:tr w:rsidR="00B80E49" w:rsidRPr="003902BA" w14:paraId="286A3417"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AF976D6" w14:textId="70C99BA1" w:rsidR="00B80E49" w:rsidRPr="003902BA" w:rsidRDefault="00B80E49" w:rsidP="00B83FA0">
            <w:pPr>
              <w:jc w:val="left"/>
              <w:rPr>
                <w:b/>
                <w:bCs/>
                <w:color w:val="000000"/>
                <w:sz w:val="18"/>
                <w:szCs w:val="20"/>
                <w:lang w:val="en-US"/>
              </w:rPr>
            </w:pPr>
            <w:r w:rsidRPr="003902BA">
              <w:rPr>
                <w:b/>
                <w:bCs/>
                <w:color w:val="000000"/>
                <w:sz w:val="18"/>
                <w:szCs w:val="20"/>
              </w:rPr>
              <w:t>Total</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F50DB0A" w14:textId="61A3ACA3" w:rsidR="00B80E49" w:rsidRPr="003902BA" w:rsidRDefault="00B80E49" w:rsidP="00B83FA0">
            <w:pPr>
              <w:jc w:val="right"/>
              <w:rPr>
                <w:b/>
                <w:bCs/>
                <w:color w:val="000000"/>
                <w:sz w:val="18"/>
                <w:szCs w:val="20"/>
                <w:lang w:val="en-US"/>
              </w:rPr>
            </w:pPr>
            <w:r w:rsidRPr="003902BA">
              <w:rPr>
                <w:b/>
                <w:bCs/>
                <w:color w:val="000000"/>
                <w:sz w:val="18"/>
                <w:szCs w:val="20"/>
              </w:rPr>
              <w:t>11,082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BEFECAB" w14:textId="5387E2EC" w:rsidR="00B80E49" w:rsidRPr="003902BA" w:rsidRDefault="00B80E49" w:rsidP="00B83FA0">
            <w:pPr>
              <w:jc w:val="right"/>
              <w:rPr>
                <w:b/>
                <w:bCs/>
                <w:color w:val="000000"/>
                <w:sz w:val="18"/>
                <w:szCs w:val="20"/>
                <w:lang w:val="en-US"/>
              </w:rPr>
            </w:pPr>
            <w:r w:rsidRPr="003902BA">
              <w:rPr>
                <w:b/>
                <w:bCs/>
                <w:color w:val="000000"/>
                <w:sz w:val="18"/>
                <w:szCs w:val="20"/>
              </w:rPr>
              <w:t>10,583</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E573463" w14:textId="2919290D" w:rsidR="00B80E49" w:rsidRPr="003902BA" w:rsidRDefault="00B80E49" w:rsidP="00B83FA0">
            <w:pPr>
              <w:jc w:val="right"/>
              <w:rPr>
                <w:b/>
                <w:bCs/>
                <w:color w:val="000000"/>
                <w:sz w:val="18"/>
                <w:szCs w:val="20"/>
                <w:lang w:val="en-US"/>
              </w:rPr>
            </w:pPr>
            <w:r w:rsidRPr="003902BA">
              <w:rPr>
                <w:b/>
                <w:bCs/>
                <w:color w:val="000000"/>
                <w:sz w:val="18"/>
                <w:szCs w:val="20"/>
              </w:rPr>
              <w:t>12,069</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028192C2" w14:textId="0DB476D0" w:rsidR="00B80E49" w:rsidRPr="003902BA" w:rsidRDefault="00B80E49" w:rsidP="00B83FA0">
            <w:pPr>
              <w:jc w:val="right"/>
              <w:rPr>
                <w:b/>
                <w:bCs/>
                <w:color w:val="000000"/>
                <w:sz w:val="18"/>
                <w:szCs w:val="20"/>
                <w:lang w:val="en-US"/>
              </w:rPr>
            </w:pPr>
            <w:r w:rsidRPr="003902BA">
              <w:rPr>
                <w:b/>
                <w:bCs/>
                <w:color w:val="000000"/>
                <w:sz w:val="18"/>
                <w:szCs w:val="20"/>
              </w:rPr>
              <w:t>15,218</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tcPr>
          <w:p w14:paraId="3FE7D952" w14:textId="4CAE6743" w:rsidR="00B80E49" w:rsidRPr="003902BA" w:rsidRDefault="00B80E49" w:rsidP="00B83FA0">
            <w:pPr>
              <w:jc w:val="right"/>
              <w:rPr>
                <w:b/>
                <w:bCs/>
                <w:color w:val="000000"/>
                <w:sz w:val="18"/>
                <w:szCs w:val="20"/>
                <w:lang w:val="en-US"/>
              </w:rPr>
            </w:pPr>
            <w:r w:rsidRPr="003902BA">
              <w:rPr>
                <w:b/>
                <w:bCs/>
                <w:color w:val="000000"/>
                <w:sz w:val="18"/>
                <w:szCs w:val="20"/>
              </w:rPr>
              <w:t>100.0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C88E526" w14:textId="27DFA0B2" w:rsidR="00B80E49" w:rsidRPr="003902BA" w:rsidRDefault="00B80E49" w:rsidP="00B83FA0">
            <w:pPr>
              <w:jc w:val="right"/>
              <w:rPr>
                <w:b/>
                <w:bCs/>
                <w:color w:val="000000"/>
                <w:sz w:val="18"/>
                <w:szCs w:val="20"/>
                <w:lang w:val="en-US"/>
              </w:rPr>
            </w:pPr>
            <w:r w:rsidRPr="003902BA">
              <w:rPr>
                <w:b/>
                <w:bCs/>
                <w:color w:val="000000"/>
                <w:sz w:val="18"/>
                <w:szCs w:val="20"/>
              </w:rPr>
              <w:t>11.2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6ACBC2C9" w14:textId="30B53754" w:rsidR="00B80E49" w:rsidRPr="003902BA" w:rsidRDefault="00B80E49" w:rsidP="00B83FA0">
            <w:pPr>
              <w:jc w:val="right"/>
              <w:rPr>
                <w:b/>
                <w:color w:val="000000"/>
                <w:sz w:val="18"/>
                <w:szCs w:val="20"/>
              </w:rPr>
            </w:pPr>
            <w:r w:rsidRPr="003902BA">
              <w:rPr>
                <w:b/>
                <w:color w:val="000000"/>
                <w:sz w:val="18"/>
                <w:szCs w:val="20"/>
              </w:rPr>
              <w:t xml:space="preserve"> 22,062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25FC8D03" w14:textId="495A250F" w:rsidR="00B80E49" w:rsidRPr="003902BA" w:rsidRDefault="00B80E49" w:rsidP="00B83FA0">
            <w:pPr>
              <w:jc w:val="right"/>
              <w:rPr>
                <w:b/>
                <w:color w:val="000000"/>
                <w:sz w:val="18"/>
                <w:szCs w:val="20"/>
              </w:rPr>
            </w:pPr>
            <w:r w:rsidRPr="003902BA">
              <w:rPr>
                <w:b/>
                <w:color w:val="000000"/>
                <w:sz w:val="18"/>
                <w:szCs w:val="20"/>
              </w:rPr>
              <w:t xml:space="preserve"> 20,858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64BA6675" w14:textId="6F957134" w:rsidR="00B80E49" w:rsidRPr="003902BA" w:rsidRDefault="00B80E49" w:rsidP="00B83FA0">
            <w:pPr>
              <w:jc w:val="right"/>
              <w:rPr>
                <w:b/>
                <w:color w:val="000000"/>
                <w:sz w:val="18"/>
                <w:szCs w:val="20"/>
              </w:rPr>
            </w:pPr>
            <w:r w:rsidRPr="003902BA">
              <w:rPr>
                <w:b/>
                <w:color w:val="000000"/>
                <w:sz w:val="18"/>
                <w:szCs w:val="20"/>
              </w:rPr>
              <w:t xml:space="preserve"> 24,428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5DF98373" w14:textId="472126DD" w:rsidR="00B80E49" w:rsidRPr="003902BA" w:rsidRDefault="00B80E49" w:rsidP="00B83FA0">
            <w:pPr>
              <w:jc w:val="right"/>
              <w:rPr>
                <w:b/>
                <w:color w:val="000000"/>
                <w:sz w:val="18"/>
                <w:szCs w:val="20"/>
              </w:rPr>
            </w:pPr>
            <w:r w:rsidRPr="003902BA">
              <w:rPr>
                <w:b/>
                <w:color w:val="000000"/>
                <w:sz w:val="18"/>
                <w:szCs w:val="20"/>
              </w:rPr>
              <w:t xml:space="preserve"> 31,364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4834B0AA" w14:textId="240ADA3A" w:rsidR="00B80E49" w:rsidRPr="003902BA" w:rsidRDefault="00B80E49" w:rsidP="00B83FA0">
            <w:pPr>
              <w:jc w:val="right"/>
              <w:rPr>
                <w:b/>
                <w:color w:val="000000"/>
                <w:sz w:val="18"/>
                <w:szCs w:val="20"/>
              </w:rPr>
            </w:pPr>
            <w:r w:rsidRPr="003902BA">
              <w:rPr>
                <w:b/>
                <w:color w:val="000000"/>
                <w:sz w:val="18"/>
                <w:szCs w:val="20"/>
              </w:rPr>
              <w:t>100.0</w:t>
            </w:r>
          </w:p>
        </w:tc>
      </w:tr>
      <w:tr w:rsidR="00AC2011" w:rsidRPr="003902BA" w14:paraId="4662F5A3" w14:textId="77777777" w:rsidTr="003902BA">
        <w:tc>
          <w:tcPr>
            <w:tcW w:w="5000" w:type="pct"/>
            <w:gridSpan w:val="12"/>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D5D1107" w14:textId="0EA4B8E3" w:rsidR="00AC2011" w:rsidRPr="00B83FA0" w:rsidRDefault="00B83FA0" w:rsidP="00B83FA0">
            <w:pPr>
              <w:keepNext/>
              <w:jc w:val="left"/>
              <w:rPr>
                <w:b/>
                <w:color w:val="000000"/>
                <w:sz w:val="18"/>
                <w:szCs w:val="20"/>
                <w:lang w:val="en-US"/>
              </w:rPr>
            </w:pPr>
            <w:r w:rsidRPr="00B83FA0">
              <w:rPr>
                <w:b/>
                <w:color w:val="000000"/>
                <w:sz w:val="18"/>
                <w:szCs w:val="20"/>
                <w:lang w:val="en-US"/>
              </w:rPr>
              <w:t>By substance</w:t>
            </w:r>
          </w:p>
        </w:tc>
      </w:tr>
      <w:tr w:rsidR="00B80E49" w:rsidRPr="003902BA" w14:paraId="7BC511A6" w14:textId="77777777" w:rsidTr="003902BA">
        <w:tc>
          <w:tcPr>
            <w:tcW w:w="737"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5D763B9D" w14:textId="3F4E726C" w:rsidR="00B80E49" w:rsidRPr="003902BA" w:rsidRDefault="00B80E49" w:rsidP="00B83FA0">
            <w:pPr>
              <w:jc w:val="left"/>
              <w:rPr>
                <w:color w:val="000000"/>
                <w:sz w:val="18"/>
                <w:szCs w:val="20"/>
                <w:lang w:val="en-US"/>
              </w:rPr>
            </w:pPr>
            <w:r w:rsidRPr="003902BA">
              <w:rPr>
                <w:color w:val="000000"/>
                <w:sz w:val="18"/>
                <w:szCs w:val="20"/>
              </w:rPr>
              <w:t>HFC-134a</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1BD9E83A" w14:textId="22DCB60E" w:rsidR="00B80E49" w:rsidRPr="003902BA" w:rsidRDefault="00B80E49" w:rsidP="00B83FA0">
            <w:pPr>
              <w:jc w:val="right"/>
              <w:rPr>
                <w:color w:val="000000"/>
                <w:sz w:val="18"/>
                <w:szCs w:val="20"/>
                <w:lang w:val="en-US"/>
              </w:rPr>
            </w:pPr>
            <w:r w:rsidRPr="003902BA">
              <w:rPr>
                <w:color w:val="000000"/>
                <w:sz w:val="18"/>
                <w:szCs w:val="20"/>
              </w:rPr>
              <w:t>5,177</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11AECC05" w14:textId="42055359" w:rsidR="00B80E49" w:rsidRPr="003902BA" w:rsidRDefault="00B80E49" w:rsidP="00B83FA0">
            <w:pPr>
              <w:jc w:val="right"/>
              <w:rPr>
                <w:color w:val="000000"/>
                <w:sz w:val="18"/>
                <w:szCs w:val="20"/>
                <w:lang w:val="en-US"/>
              </w:rPr>
            </w:pPr>
            <w:r w:rsidRPr="003902BA">
              <w:rPr>
                <w:color w:val="000000"/>
                <w:sz w:val="18"/>
                <w:szCs w:val="20"/>
              </w:rPr>
              <w:t>5,278</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79D59236" w14:textId="09B5D2F1" w:rsidR="00B80E49" w:rsidRPr="003902BA" w:rsidRDefault="00B80E49" w:rsidP="00B83FA0">
            <w:pPr>
              <w:jc w:val="right"/>
              <w:rPr>
                <w:color w:val="000000"/>
                <w:sz w:val="18"/>
                <w:szCs w:val="20"/>
                <w:lang w:val="en-US"/>
              </w:rPr>
            </w:pPr>
            <w:r w:rsidRPr="003902BA">
              <w:rPr>
                <w:color w:val="000000"/>
                <w:sz w:val="18"/>
                <w:szCs w:val="20"/>
              </w:rPr>
              <w:t>5,583</w:t>
            </w:r>
          </w:p>
        </w:tc>
        <w:tc>
          <w:tcPr>
            <w:tcW w:w="347"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11571CE1" w14:textId="462B3B3D" w:rsidR="00B80E49" w:rsidRPr="003902BA" w:rsidRDefault="00B80E49" w:rsidP="00B83FA0">
            <w:pPr>
              <w:jc w:val="right"/>
              <w:rPr>
                <w:color w:val="000000"/>
                <w:sz w:val="18"/>
                <w:szCs w:val="20"/>
                <w:lang w:val="en-US"/>
              </w:rPr>
            </w:pPr>
            <w:r w:rsidRPr="003902BA">
              <w:rPr>
                <w:color w:val="000000"/>
                <w:sz w:val="18"/>
                <w:szCs w:val="20"/>
              </w:rPr>
              <w:t>6,711</w:t>
            </w:r>
          </w:p>
        </w:tc>
        <w:tc>
          <w:tcPr>
            <w:tcW w:w="448"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tcPr>
          <w:p w14:paraId="55FB8F92" w14:textId="179DDC76" w:rsidR="00B80E49" w:rsidRPr="003902BA" w:rsidRDefault="00B80E49" w:rsidP="00B83FA0">
            <w:pPr>
              <w:keepNext/>
              <w:jc w:val="right"/>
              <w:rPr>
                <w:color w:val="000000"/>
                <w:sz w:val="18"/>
                <w:szCs w:val="20"/>
                <w:lang w:val="en-US"/>
              </w:rPr>
            </w:pPr>
            <w:r w:rsidRPr="003902BA">
              <w:rPr>
                <w:color w:val="000000"/>
                <w:sz w:val="18"/>
                <w:szCs w:val="20"/>
              </w:rPr>
              <w:t>44.1</w:t>
            </w:r>
          </w:p>
        </w:tc>
        <w:tc>
          <w:tcPr>
            <w:tcW w:w="345"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2EBFB7D8" w14:textId="4C39ACB4" w:rsidR="00B80E49" w:rsidRPr="003902BA" w:rsidRDefault="00B80E49" w:rsidP="00B83FA0">
            <w:pPr>
              <w:keepNext/>
              <w:jc w:val="right"/>
              <w:rPr>
                <w:color w:val="000000"/>
                <w:sz w:val="18"/>
                <w:szCs w:val="20"/>
                <w:lang w:val="en-US"/>
              </w:rPr>
            </w:pPr>
            <w:r w:rsidRPr="003902BA">
              <w:rPr>
                <w:color w:val="000000"/>
                <w:sz w:val="18"/>
                <w:szCs w:val="20"/>
              </w:rPr>
              <w:t>9.0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BFCB137" w14:textId="0064D257" w:rsidR="00B80E49" w:rsidRPr="003902BA" w:rsidRDefault="00B80E49" w:rsidP="00B83FA0">
            <w:pPr>
              <w:keepNext/>
              <w:jc w:val="right"/>
              <w:rPr>
                <w:color w:val="000000"/>
                <w:sz w:val="18"/>
                <w:szCs w:val="20"/>
              </w:rPr>
            </w:pPr>
            <w:r w:rsidRPr="003902BA">
              <w:rPr>
                <w:color w:val="000000"/>
                <w:sz w:val="18"/>
                <w:szCs w:val="20"/>
              </w:rPr>
              <w:t xml:space="preserve"> 7,403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782732FD" w14:textId="2EF2E19A" w:rsidR="00B80E49" w:rsidRPr="003902BA" w:rsidRDefault="00B80E49" w:rsidP="00B83FA0">
            <w:pPr>
              <w:keepNext/>
              <w:jc w:val="right"/>
              <w:rPr>
                <w:color w:val="000000"/>
                <w:sz w:val="18"/>
                <w:szCs w:val="20"/>
              </w:rPr>
            </w:pPr>
            <w:r w:rsidRPr="003902BA">
              <w:rPr>
                <w:color w:val="000000"/>
                <w:sz w:val="18"/>
                <w:szCs w:val="20"/>
              </w:rPr>
              <w:t xml:space="preserve"> 7,548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12DC13F7" w14:textId="5486DD1C" w:rsidR="00B80E49" w:rsidRPr="003902BA" w:rsidRDefault="00B80E49" w:rsidP="00B83FA0">
            <w:pPr>
              <w:keepNext/>
              <w:jc w:val="right"/>
              <w:rPr>
                <w:color w:val="000000"/>
                <w:sz w:val="18"/>
                <w:szCs w:val="20"/>
              </w:rPr>
            </w:pPr>
            <w:r w:rsidRPr="003902BA">
              <w:rPr>
                <w:color w:val="000000"/>
                <w:sz w:val="18"/>
                <w:szCs w:val="20"/>
              </w:rPr>
              <w:t xml:space="preserve"> 7,985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1FF6AE8B" w14:textId="4B5AD705" w:rsidR="00B80E49" w:rsidRPr="003902BA" w:rsidRDefault="00B80E49" w:rsidP="00B83FA0">
            <w:pPr>
              <w:keepNext/>
              <w:jc w:val="right"/>
              <w:rPr>
                <w:color w:val="000000"/>
                <w:sz w:val="18"/>
                <w:szCs w:val="20"/>
              </w:rPr>
            </w:pPr>
            <w:r w:rsidRPr="003902BA">
              <w:rPr>
                <w:color w:val="000000"/>
                <w:sz w:val="18"/>
                <w:szCs w:val="20"/>
              </w:rPr>
              <w:t xml:space="preserve"> 9,597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5592CCBB" w14:textId="3CA9BC99" w:rsidR="00B80E49" w:rsidRPr="003902BA" w:rsidRDefault="00B80E49" w:rsidP="00B83FA0">
            <w:pPr>
              <w:keepNext/>
              <w:jc w:val="right"/>
              <w:rPr>
                <w:color w:val="000000"/>
                <w:sz w:val="18"/>
                <w:szCs w:val="20"/>
              </w:rPr>
            </w:pPr>
            <w:r w:rsidRPr="003902BA">
              <w:rPr>
                <w:color w:val="000000"/>
                <w:sz w:val="18"/>
                <w:szCs w:val="20"/>
              </w:rPr>
              <w:t>30.6</w:t>
            </w:r>
          </w:p>
        </w:tc>
      </w:tr>
      <w:tr w:rsidR="00B80E49" w:rsidRPr="003902BA" w14:paraId="0FEAA64A"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5DB50FAE" w14:textId="736F1F53" w:rsidR="00B80E49" w:rsidRPr="003902BA" w:rsidRDefault="00B80E49" w:rsidP="00B83FA0">
            <w:pPr>
              <w:jc w:val="left"/>
              <w:rPr>
                <w:color w:val="000000"/>
                <w:sz w:val="18"/>
                <w:szCs w:val="20"/>
                <w:lang w:val="en-US"/>
              </w:rPr>
            </w:pPr>
            <w:r w:rsidRPr="003902BA">
              <w:rPr>
                <w:color w:val="000000"/>
                <w:sz w:val="18"/>
                <w:szCs w:val="20"/>
              </w:rPr>
              <w:t>HFC-152a</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6276BD1" w14:textId="3D91C6EC" w:rsidR="00B80E49" w:rsidRPr="003902BA" w:rsidRDefault="00B80E49" w:rsidP="00B83FA0">
            <w:pPr>
              <w:jc w:val="right"/>
              <w:rPr>
                <w:color w:val="000000"/>
                <w:sz w:val="18"/>
                <w:szCs w:val="20"/>
                <w:lang w:val="en-US"/>
              </w:rPr>
            </w:pPr>
            <w:r w:rsidRPr="003902BA">
              <w:rPr>
                <w:color w:val="000000"/>
                <w:sz w:val="18"/>
                <w:szCs w:val="20"/>
              </w:rPr>
              <w:t>250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15FF017" w14:textId="53B8727B" w:rsidR="00B80E49" w:rsidRPr="003902BA" w:rsidRDefault="00B80E49" w:rsidP="00B83FA0">
            <w:pPr>
              <w:jc w:val="right"/>
              <w:rPr>
                <w:color w:val="000000"/>
                <w:sz w:val="18"/>
                <w:szCs w:val="20"/>
                <w:lang w:val="en-US"/>
              </w:rPr>
            </w:pPr>
            <w:r w:rsidRPr="003902BA">
              <w:rPr>
                <w:color w:val="000000"/>
                <w:sz w:val="18"/>
                <w:szCs w:val="20"/>
              </w:rPr>
              <w:t>287</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88A80EA" w14:textId="0FFE724B" w:rsidR="00B80E49" w:rsidRPr="003902BA" w:rsidRDefault="00B80E49" w:rsidP="00B83FA0">
            <w:pPr>
              <w:jc w:val="right"/>
              <w:rPr>
                <w:color w:val="000000"/>
                <w:sz w:val="18"/>
                <w:szCs w:val="20"/>
                <w:lang w:val="en-US"/>
              </w:rPr>
            </w:pPr>
            <w:r w:rsidRPr="003902BA">
              <w:rPr>
                <w:color w:val="000000"/>
                <w:sz w:val="18"/>
                <w:szCs w:val="20"/>
              </w:rPr>
              <w:t>203</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048073B1" w14:textId="7ADEB52C" w:rsidR="00B80E49" w:rsidRPr="003902BA" w:rsidRDefault="00B80E49" w:rsidP="00B83FA0">
            <w:pPr>
              <w:jc w:val="right"/>
              <w:rPr>
                <w:color w:val="000000"/>
                <w:sz w:val="18"/>
                <w:szCs w:val="20"/>
                <w:lang w:val="en-US"/>
              </w:rPr>
            </w:pPr>
            <w:r w:rsidRPr="003902BA">
              <w:rPr>
                <w:color w:val="000000"/>
                <w:sz w:val="18"/>
                <w:szCs w:val="20"/>
              </w:rPr>
              <w:t>246</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4EE3093E" w14:textId="03B96FF8" w:rsidR="00B80E49" w:rsidRPr="003902BA" w:rsidRDefault="00B80E49" w:rsidP="00B83FA0">
            <w:pPr>
              <w:keepNext/>
              <w:jc w:val="right"/>
              <w:rPr>
                <w:color w:val="000000"/>
                <w:sz w:val="18"/>
                <w:szCs w:val="20"/>
                <w:lang w:val="en-US"/>
              </w:rPr>
            </w:pPr>
            <w:r w:rsidRPr="003902BA">
              <w:rPr>
                <w:color w:val="000000"/>
                <w:sz w:val="18"/>
                <w:szCs w:val="20"/>
              </w:rPr>
              <w:t>1.6</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6E67559" w14:textId="05B274CE" w:rsidR="00B80E49" w:rsidRPr="003902BA" w:rsidRDefault="00B80E49" w:rsidP="00B83FA0">
            <w:pPr>
              <w:keepNext/>
              <w:jc w:val="right"/>
              <w:rPr>
                <w:color w:val="000000"/>
                <w:sz w:val="18"/>
                <w:szCs w:val="20"/>
                <w:lang w:val="en-US"/>
              </w:rPr>
            </w:pPr>
            <w:r w:rsidRPr="003902BA">
              <w:rPr>
                <w:color w:val="000000"/>
                <w:sz w:val="18"/>
                <w:szCs w:val="20"/>
              </w:rPr>
              <w:t>-0.5</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230D1C5" w14:textId="414B67DC" w:rsidR="00B80E49" w:rsidRPr="003902BA" w:rsidRDefault="00B80E49" w:rsidP="00B83FA0">
            <w:pPr>
              <w:keepNext/>
              <w:jc w:val="right"/>
              <w:rPr>
                <w:color w:val="000000"/>
                <w:sz w:val="18"/>
                <w:szCs w:val="20"/>
              </w:rPr>
            </w:pPr>
            <w:r w:rsidRPr="003902BA">
              <w:rPr>
                <w:color w:val="000000"/>
                <w:sz w:val="18"/>
                <w:szCs w:val="20"/>
              </w:rPr>
              <w:t xml:space="preserve"> 31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25EC1E8D" w14:textId="0D67B54B" w:rsidR="00B80E49" w:rsidRPr="003902BA" w:rsidRDefault="00B80E49" w:rsidP="00B83FA0">
            <w:pPr>
              <w:keepNext/>
              <w:jc w:val="right"/>
              <w:rPr>
                <w:color w:val="000000"/>
                <w:sz w:val="18"/>
                <w:szCs w:val="20"/>
              </w:rPr>
            </w:pPr>
            <w:r w:rsidRPr="003902BA">
              <w:rPr>
                <w:color w:val="000000"/>
                <w:sz w:val="18"/>
                <w:szCs w:val="20"/>
              </w:rPr>
              <w:t xml:space="preserve"> 36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6E5CD29A" w14:textId="25B93327" w:rsidR="00B80E49" w:rsidRPr="003902BA" w:rsidRDefault="00B80E49" w:rsidP="00B83FA0">
            <w:pPr>
              <w:keepNext/>
              <w:jc w:val="right"/>
              <w:rPr>
                <w:color w:val="000000"/>
                <w:sz w:val="18"/>
                <w:szCs w:val="20"/>
              </w:rPr>
            </w:pPr>
            <w:r w:rsidRPr="003902BA">
              <w:rPr>
                <w:color w:val="000000"/>
                <w:sz w:val="18"/>
                <w:szCs w:val="20"/>
              </w:rPr>
              <w:t xml:space="preserve"> 32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7A084472" w14:textId="1A5735CD" w:rsidR="00B80E49" w:rsidRPr="003902BA" w:rsidRDefault="00B80E49" w:rsidP="00B83FA0">
            <w:pPr>
              <w:keepNext/>
              <w:jc w:val="right"/>
              <w:rPr>
                <w:color w:val="000000"/>
                <w:sz w:val="18"/>
                <w:szCs w:val="20"/>
              </w:rPr>
            </w:pPr>
            <w:r w:rsidRPr="003902BA">
              <w:rPr>
                <w:color w:val="000000"/>
                <w:sz w:val="18"/>
                <w:szCs w:val="20"/>
              </w:rPr>
              <w:t xml:space="preserve"> 30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2A36B5D6" w14:textId="42DFF407" w:rsidR="00B80E49" w:rsidRPr="003902BA" w:rsidRDefault="00B80E49" w:rsidP="00B83FA0">
            <w:pPr>
              <w:keepNext/>
              <w:jc w:val="right"/>
              <w:rPr>
                <w:color w:val="000000"/>
                <w:sz w:val="18"/>
                <w:szCs w:val="20"/>
              </w:rPr>
            </w:pPr>
            <w:r w:rsidRPr="003902BA">
              <w:rPr>
                <w:color w:val="000000"/>
                <w:sz w:val="18"/>
                <w:szCs w:val="20"/>
              </w:rPr>
              <w:t>0.1</w:t>
            </w:r>
          </w:p>
        </w:tc>
      </w:tr>
      <w:tr w:rsidR="00B80E49" w:rsidRPr="003902BA" w14:paraId="01648EFB"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24306D6" w14:textId="0570C26A" w:rsidR="00B80E49" w:rsidRPr="003902BA" w:rsidRDefault="00B80E49" w:rsidP="00B83FA0">
            <w:pPr>
              <w:jc w:val="left"/>
              <w:rPr>
                <w:color w:val="000000"/>
                <w:sz w:val="18"/>
                <w:szCs w:val="20"/>
                <w:lang w:val="en-US"/>
              </w:rPr>
            </w:pPr>
            <w:r w:rsidRPr="003902BA">
              <w:rPr>
                <w:color w:val="000000"/>
                <w:sz w:val="18"/>
                <w:szCs w:val="20"/>
              </w:rPr>
              <w:t>HFC-245fa</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06A318E" w14:textId="494DB776" w:rsidR="00B80E49" w:rsidRPr="003902BA" w:rsidRDefault="00B80E49" w:rsidP="00B83FA0">
            <w:pPr>
              <w:jc w:val="right"/>
              <w:rPr>
                <w:color w:val="000000"/>
                <w:sz w:val="18"/>
                <w:szCs w:val="20"/>
                <w:lang w:val="en-US"/>
              </w:rPr>
            </w:pPr>
            <w:r w:rsidRPr="003902BA">
              <w:rPr>
                <w:color w:val="000000"/>
                <w:sz w:val="18"/>
                <w:szCs w:val="20"/>
              </w:rPr>
              <w:t>14</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4FC116B" w14:textId="77270A8C" w:rsidR="00B80E49" w:rsidRPr="003902BA" w:rsidRDefault="00B80E49" w:rsidP="00B83FA0">
            <w:pPr>
              <w:jc w:val="right"/>
              <w:rPr>
                <w:color w:val="000000"/>
                <w:sz w:val="18"/>
                <w:szCs w:val="20"/>
                <w:lang w:val="en-US"/>
              </w:rPr>
            </w:pPr>
            <w:r w:rsidRPr="003902BA">
              <w:rPr>
                <w:color w:val="000000"/>
                <w:sz w:val="18"/>
                <w:szCs w:val="20"/>
              </w:rPr>
              <w:t>14</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5350106" w14:textId="58B214F9" w:rsidR="00B80E49" w:rsidRPr="003902BA" w:rsidRDefault="00B80E49" w:rsidP="00B83FA0">
            <w:pPr>
              <w:jc w:val="right"/>
              <w:rPr>
                <w:color w:val="000000"/>
                <w:sz w:val="18"/>
                <w:szCs w:val="20"/>
                <w:lang w:val="en-US"/>
              </w:rPr>
            </w:pPr>
            <w:r w:rsidRPr="003902BA">
              <w:rPr>
                <w:color w:val="000000"/>
                <w:sz w:val="18"/>
                <w:szCs w:val="20"/>
              </w:rPr>
              <w:t>13</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1D752424" w14:textId="7998AEF5" w:rsidR="00B80E49" w:rsidRPr="003902BA" w:rsidRDefault="00B80E49" w:rsidP="00B83FA0">
            <w:pPr>
              <w:jc w:val="right"/>
              <w:rPr>
                <w:color w:val="000000"/>
                <w:sz w:val="18"/>
                <w:szCs w:val="20"/>
                <w:lang w:val="en-US"/>
              </w:rPr>
            </w:pPr>
            <w:r w:rsidRPr="003902BA">
              <w:rPr>
                <w:color w:val="000000"/>
                <w:sz w:val="18"/>
                <w:szCs w:val="20"/>
              </w:rPr>
              <w:t>26</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31F82E34" w14:textId="09BC97CF" w:rsidR="00B80E49" w:rsidRPr="003902BA" w:rsidRDefault="00B80E49" w:rsidP="00B83FA0">
            <w:pPr>
              <w:jc w:val="right"/>
              <w:rPr>
                <w:color w:val="000000"/>
                <w:sz w:val="18"/>
                <w:szCs w:val="20"/>
                <w:lang w:val="en-US"/>
              </w:rPr>
            </w:pPr>
            <w:r w:rsidRPr="003902BA">
              <w:rPr>
                <w:color w:val="000000"/>
                <w:sz w:val="18"/>
                <w:szCs w:val="20"/>
              </w:rPr>
              <w:t>0.2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911526A" w14:textId="5B64D002" w:rsidR="00B80E49" w:rsidRPr="003902BA" w:rsidRDefault="00B80E49" w:rsidP="00B83FA0">
            <w:pPr>
              <w:jc w:val="right"/>
              <w:rPr>
                <w:color w:val="000000"/>
                <w:sz w:val="18"/>
                <w:szCs w:val="20"/>
                <w:lang w:val="en-US"/>
              </w:rPr>
            </w:pPr>
            <w:r w:rsidRPr="003902BA">
              <w:rPr>
                <w:color w:val="000000"/>
                <w:sz w:val="18"/>
                <w:szCs w:val="20"/>
              </w:rPr>
              <w:t>24.0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89377F6" w14:textId="1504AEBF" w:rsidR="00B80E49" w:rsidRPr="003902BA" w:rsidRDefault="00B80E49" w:rsidP="00B83FA0">
            <w:pPr>
              <w:jc w:val="right"/>
              <w:rPr>
                <w:color w:val="000000"/>
                <w:sz w:val="18"/>
                <w:szCs w:val="20"/>
              </w:rPr>
            </w:pPr>
            <w:r w:rsidRPr="003902BA">
              <w:rPr>
                <w:color w:val="000000"/>
                <w:sz w:val="18"/>
                <w:szCs w:val="20"/>
              </w:rPr>
              <w:t xml:space="preserve"> 14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5C6DEED5" w14:textId="639ECB06" w:rsidR="00B80E49" w:rsidRPr="003902BA" w:rsidRDefault="00B80E49" w:rsidP="00B83FA0">
            <w:pPr>
              <w:jc w:val="right"/>
              <w:rPr>
                <w:color w:val="000000"/>
                <w:sz w:val="18"/>
                <w:szCs w:val="20"/>
              </w:rPr>
            </w:pPr>
            <w:r w:rsidRPr="003902BA">
              <w:rPr>
                <w:color w:val="000000"/>
                <w:sz w:val="18"/>
                <w:szCs w:val="20"/>
              </w:rPr>
              <w:t xml:space="preserve"> 15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007052C0" w14:textId="6388A3EF" w:rsidR="00B80E49" w:rsidRPr="003902BA" w:rsidRDefault="00B80E49" w:rsidP="00B83FA0">
            <w:pPr>
              <w:jc w:val="right"/>
              <w:rPr>
                <w:color w:val="000000"/>
                <w:sz w:val="18"/>
                <w:szCs w:val="20"/>
              </w:rPr>
            </w:pPr>
            <w:r w:rsidRPr="003902BA">
              <w:rPr>
                <w:color w:val="000000"/>
                <w:sz w:val="18"/>
                <w:szCs w:val="20"/>
              </w:rPr>
              <w:t xml:space="preserve"> 14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70233C68" w14:textId="5A0DB8A7" w:rsidR="00B80E49" w:rsidRPr="003902BA" w:rsidRDefault="00B80E49" w:rsidP="00B83FA0">
            <w:pPr>
              <w:jc w:val="right"/>
              <w:rPr>
                <w:color w:val="000000"/>
                <w:sz w:val="18"/>
                <w:szCs w:val="20"/>
              </w:rPr>
            </w:pPr>
            <w:r w:rsidRPr="003902BA">
              <w:rPr>
                <w:color w:val="000000"/>
                <w:sz w:val="18"/>
                <w:szCs w:val="20"/>
              </w:rPr>
              <w:t xml:space="preserve"> 27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12D14584" w14:textId="05A2EE57" w:rsidR="00B80E49" w:rsidRPr="003902BA" w:rsidRDefault="00B80E49" w:rsidP="00B83FA0">
            <w:pPr>
              <w:jc w:val="right"/>
              <w:rPr>
                <w:color w:val="000000"/>
                <w:sz w:val="18"/>
                <w:szCs w:val="20"/>
              </w:rPr>
            </w:pPr>
            <w:r w:rsidRPr="003902BA">
              <w:rPr>
                <w:color w:val="000000"/>
                <w:sz w:val="18"/>
                <w:szCs w:val="20"/>
              </w:rPr>
              <w:t>0.1</w:t>
            </w:r>
          </w:p>
        </w:tc>
      </w:tr>
      <w:tr w:rsidR="00B80E49" w:rsidRPr="003902BA" w14:paraId="71EBD997"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9CDE53D" w14:textId="09CFB06E" w:rsidR="00B80E49" w:rsidRPr="003902BA" w:rsidRDefault="00B80E49" w:rsidP="00B83FA0">
            <w:pPr>
              <w:jc w:val="left"/>
              <w:rPr>
                <w:color w:val="000000"/>
                <w:sz w:val="18"/>
                <w:szCs w:val="20"/>
                <w:lang w:val="en-US"/>
              </w:rPr>
            </w:pPr>
            <w:r w:rsidRPr="003902BA">
              <w:rPr>
                <w:color w:val="000000"/>
                <w:sz w:val="18"/>
                <w:szCs w:val="20"/>
              </w:rPr>
              <w:t>HFC-365mfc</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AE01586" w14:textId="5D8E5F7D" w:rsidR="00B80E49" w:rsidRPr="003902BA" w:rsidRDefault="00B80E49" w:rsidP="00B83FA0">
            <w:pPr>
              <w:jc w:val="right"/>
              <w:rPr>
                <w:color w:val="000000"/>
                <w:sz w:val="18"/>
                <w:szCs w:val="20"/>
                <w:lang w:val="en-US"/>
              </w:rPr>
            </w:pPr>
            <w:r w:rsidRPr="003902BA">
              <w:rPr>
                <w:color w:val="000000"/>
                <w:sz w:val="18"/>
                <w:szCs w:val="20"/>
              </w:rPr>
              <w:t>7</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1A69C25" w14:textId="1AA6FDBF" w:rsidR="00B80E49" w:rsidRPr="003902BA" w:rsidRDefault="00B80E49" w:rsidP="00B83FA0">
            <w:pPr>
              <w:jc w:val="right"/>
              <w:rPr>
                <w:color w:val="000000"/>
                <w:sz w:val="18"/>
                <w:szCs w:val="20"/>
                <w:lang w:val="en-US"/>
              </w:rPr>
            </w:pPr>
            <w:r w:rsidRPr="003902BA">
              <w:rPr>
                <w:color w:val="000000"/>
                <w:sz w:val="18"/>
                <w:szCs w:val="20"/>
              </w:rPr>
              <w:t>8</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FC10D29" w14:textId="18AEEC01" w:rsidR="00B80E49" w:rsidRPr="003902BA" w:rsidRDefault="00B80E49" w:rsidP="00B83FA0">
            <w:pPr>
              <w:jc w:val="right"/>
              <w:rPr>
                <w:color w:val="000000"/>
                <w:sz w:val="18"/>
                <w:szCs w:val="20"/>
                <w:lang w:val="en-US"/>
              </w:rPr>
            </w:pPr>
            <w:r w:rsidRPr="003902BA">
              <w:rPr>
                <w:color w:val="000000"/>
                <w:sz w:val="18"/>
                <w:szCs w:val="20"/>
              </w:rPr>
              <w:t>8</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1C22AFF2" w14:textId="74727ECE" w:rsidR="00B80E49" w:rsidRPr="003902BA" w:rsidRDefault="00B80E49" w:rsidP="00B83FA0">
            <w:pPr>
              <w:jc w:val="right"/>
              <w:rPr>
                <w:color w:val="000000"/>
                <w:sz w:val="18"/>
                <w:szCs w:val="20"/>
                <w:lang w:val="en-US"/>
              </w:rPr>
            </w:pPr>
            <w:r w:rsidRPr="003902BA">
              <w:rPr>
                <w:color w:val="000000"/>
                <w:sz w:val="18"/>
                <w:szCs w:val="20"/>
              </w:rPr>
              <w:t>16</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79C4866A" w14:textId="02EB78F9" w:rsidR="00B80E49" w:rsidRPr="003902BA" w:rsidRDefault="00B80E49" w:rsidP="00B83FA0">
            <w:pPr>
              <w:jc w:val="right"/>
              <w:rPr>
                <w:color w:val="000000"/>
                <w:sz w:val="18"/>
                <w:szCs w:val="20"/>
                <w:lang w:val="en-US"/>
              </w:rPr>
            </w:pPr>
            <w:r w:rsidRPr="003902BA">
              <w:rPr>
                <w:color w:val="000000"/>
                <w:sz w:val="18"/>
                <w:szCs w:val="20"/>
              </w:rPr>
              <w:t>0.1</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36596DC" w14:textId="33D1CCBE" w:rsidR="00B80E49" w:rsidRPr="003902BA" w:rsidRDefault="00B80E49" w:rsidP="00B83FA0">
            <w:pPr>
              <w:jc w:val="right"/>
              <w:rPr>
                <w:color w:val="000000"/>
                <w:sz w:val="18"/>
                <w:szCs w:val="20"/>
                <w:lang w:val="en-US"/>
              </w:rPr>
            </w:pPr>
            <w:r w:rsidRPr="003902BA">
              <w:rPr>
                <w:color w:val="000000"/>
                <w:sz w:val="18"/>
                <w:szCs w:val="20"/>
              </w:rPr>
              <w:t>30.6</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6B591D42" w14:textId="5CCE99F9" w:rsidR="00B80E49" w:rsidRPr="003902BA" w:rsidRDefault="00B80E49" w:rsidP="00B83FA0">
            <w:pPr>
              <w:jc w:val="right"/>
              <w:rPr>
                <w:color w:val="000000"/>
                <w:sz w:val="18"/>
                <w:szCs w:val="20"/>
              </w:rPr>
            </w:pPr>
            <w:r w:rsidRPr="003902BA">
              <w:rPr>
                <w:color w:val="000000"/>
                <w:sz w:val="18"/>
                <w:szCs w:val="20"/>
              </w:rPr>
              <w:t xml:space="preserve"> 6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54C454AD" w14:textId="7B878EF7" w:rsidR="00B80E49" w:rsidRPr="003902BA" w:rsidRDefault="00B80E49" w:rsidP="00B83FA0">
            <w:pPr>
              <w:jc w:val="right"/>
              <w:rPr>
                <w:color w:val="000000"/>
                <w:sz w:val="18"/>
                <w:szCs w:val="20"/>
              </w:rPr>
            </w:pPr>
            <w:r w:rsidRPr="003902BA">
              <w:rPr>
                <w:color w:val="000000"/>
                <w:sz w:val="18"/>
                <w:szCs w:val="20"/>
              </w:rPr>
              <w:t xml:space="preserve"> 6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0AF159AD" w14:textId="6D8DA67F" w:rsidR="00B80E49" w:rsidRPr="003902BA" w:rsidRDefault="00B80E49" w:rsidP="00B83FA0">
            <w:pPr>
              <w:jc w:val="right"/>
              <w:rPr>
                <w:color w:val="000000"/>
                <w:sz w:val="18"/>
                <w:szCs w:val="20"/>
              </w:rPr>
            </w:pPr>
            <w:r w:rsidRPr="003902BA">
              <w:rPr>
                <w:color w:val="000000"/>
                <w:sz w:val="18"/>
                <w:szCs w:val="20"/>
              </w:rPr>
              <w:t xml:space="preserve"> 7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6809F9BE" w14:textId="28A3BA13" w:rsidR="00B80E49" w:rsidRPr="003902BA" w:rsidRDefault="00B80E49" w:rsidP="00B83FA0">
            <w:pPr>
              <w:jc w:val="right"/>
              <w:rPr>
                <w:color w:val="000000"/>
                <w:sz w:val="18"/>
                <w:szCs w:val="20"/>
              </w:rPr>
            </w:pPr>
            <w:r w:rsidRPr="003902BA">
              <w:rPr>
                <w:color w:val="000000"/>
                <w:sz w:val="18"/>
                <w:szCs w:val="20"/>
              </w:rPr>
              <w:t xml:space="preserve"> 13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61BEDB31" w14:textId="15F9DE68" w:rsidR="00B80E49" w:rsidRPr="003902BA" w:rsidRDefault="00B80E49" w:rsidP="00B83FA0">
            <w:pPr>
              <w:jc w:val="right"/>
              <w:rPr>
                <w:color w:val="000000"/>
                <w:sz w:val="18"/>
                <w:szCs w:val="20"/>
              </w:rPr>
            </w:pPr>
            <w:r w:rsidRPr="003902BA">
              <w:rPr>
                <w:color w:val="000000"/>
                <w:sz w:val="18"/>
                <w:szCs w:val="20"/>
              </w:rPr>
              <w:t>0.0</w:t>
            </w:r>
          </w:p>
        </w:tc>
      </w:tr>
      <w:tr w:rsidR="00B80E49" w:rsidRPr="003902BA" w14:paraId="3E0D0CCF"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0075A30" w14:textId="465FD9DD" w:rsidR="00B80E49" w:rsidRPr="003902BA" w:rsidRDefault="00B80E49" w:rsidP="00B83FA0">
            <w:pPr>
              <w:jc w:val="left"/>
              <w:rPr>
                <w:color w:val="000000"/>
                <w:sz w:val="18"/>
                <w:szCs w:val="20"/>
                <w:lang w:val="en-US"/>
              </w:rPr>
            </w:pPr>
            <w:r w:rsidRPr="003902BA">
              <w:rPr>
                <w:color w:val="000000"/>
                <w:sz w:val="18"/>
                <w:szCs w:val="20"/>
              </w:rPr>
              <w:t>R-404A</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51B9F4E" w14:textId="70EFA5D0" w:rsidR="00B80E49" w:rsidRPr="003902BA" w:rsidRDefault="00B80E49" w:rsidP="00B83FA0">
            <w:pPr>
              <w:jc w:val="right"/>
              <w:rPr>
                <w:color w:val="000000"/>
                <w:sz w:val="18"/>
                <w:szCs w:val="20"/>
                <w:lang w:val="en-US"/>
              </w:rPr>
            </w:pPr>
            <w:r w:rsidRPr="003902BA">
              <w:rPr>
                <w:color w:val="000000"/>
                <w:sz w:val="18"/>
                <w:szCs w:val="20"/>
              </w:rPr>
              <w:t>1,762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FBB5231" w14:textId="3A49D721" w:rsidR="00B80E49" w:rsidRPr="003902BA" w:rsidRDefault="00B80E49" w:rsidP="00B83FA0">
            <w:pPr>
              <w:jc w:val="right"/>
              <w:rPr>
                <w:color w:val="000000"/>
                <w:sz w:val="18"/>
                <w:szCs w:val="20"/>
                <w:lang w:val="en-US"/>
              </w:rPr>
            </w:pPr>
            <w:r w:rsidRPr="003902BA">
              <w:rPr>
                <w:color w:val="000000"/>
                <w:sz w:val="18"/>
                <w:szCs w:val="20"/>
              </w:rPr>
              <w:t>1,597</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504D2DFE" w14:textId="444C5244" w:rsidR="00B80E49" w:rsidRPr="003902BA" w:rsidRDefault="00B80E49" w:rsidP="00B83FA0">
            <w:pPr>
              <w:jc w:val="right"/>
              <w:rPr>
                <w:color w:val="000000"/>
                <w:sz w:val="18"/>
                <w:szCs w:val="20"/>
                <w:lang w:val="en-US"/>
              </w:rPr>
            </w:pPr>
            <w:r w:rsidRPr="003902BA">
              <w:rPr>
                <w:color w:val="000000"/>
                <w:sz w:val="18"/>
                <w:szCs w:val="20"/>
              </w:rPr>
              <w:t>1,938</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3BEA3D6B" w14:textId="05FC7874" w:rsidR="00B80E49" w:rsidRPr="003902BA" w:rsidRDefault="00B80E49" w:rsidP="00B83FA0">
            <w:pPr>
              <w:jc w:val="right"/>
              <w:rPr>
                <w:color w:val="000000"/>
                <w:sz w:val="18"/>
                <w:szCs w:val="20"/>
                <w:lang w:val="en-US"/>
              </w:rPr>
            </w:pPr>
            <w:r w:rsidRPr="003902BA">
              <w:rPr>
                <w:color w:val="000000"/>
                <w:sz w:val="18"/>
                <w:szCs w:val="20"/>
              </w:rPr>
              <w:t>2,591</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24430B0A" w14:textId="3F1B3272" w:rsidR="00B80E49" w:rsidRPr="003902BA" w:rsidRDefault="00B80E49" w:rsidP="00B83FA0">
            <w:pPr>
              <w:jc w:val="right"/>
              <w:rPr>
                <w:color w:val="000000"/>
                <w:sz w:val="18"/>
                <w:szCs w:val="20"/>
                <w:lang w:val="en-US"/>
              </w:rPr>
            </w:pPr>
            <w:r w:rsidRPr="003902BA">
              <w:rPr>
                <w:color w:val="000000"/>
                <w:sz w:val="18"/>
                <w:szCs w:val="20"/>
              </w:rPr>
              <w:t>17.0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B0B37F4" w14:textId="4850B66E" w:rsidR="00B80E49" w:rsidRPr="003902BA" w:rsidRDefault="00B80E49" w:rsidP="00B83FA0">
            <w:pPr>
              <w:jc w:val="right"/>
              <w:rPr>
                <w:color w:val="000000"/>
                <w:sz w:val="18"/>
                <w:szCs w:val="20"/>
                <w:lang w:val="en-US"/>
              </w:rPr>
            </w:pPr>
            <w:r w:rsidRPr="003902BA">
              <w:rPr>
                <w:color w:val="000000"/>
                <w:sz w:val="18"/>
                <w:szCs w:val="20"/>
              </w:rPr>
              <w:t>13.7</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86E63C2" w14:textId="708977F4" w:rsidR="00B80E49" w:rsidRPr="003902BA" w:rsidRDefault="00B80E49" w:rsidP="00B83FA0">
            <w:pPr>
              <w:jc w:val="right"/>
              <w:rPr>
                <w:color w:val="000000"/>
                <w:sz w:val="18"/>
                <w:szCs w:val="20"/>
              </w:rPr>
            </w:pPr>
            <w:r w:rsidRPr="003902BA">
              <w:rPr>
                <w:color w:val="000000"/>
                <w:sz w:val="18"/>
                <w:szCs w:val="20"/>
              </w:rPr>
              <w:t xml:space="preserve"> 6,910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7DF5D454" w14:textId="780A7E37" w:rsidR="00B80E49" w:rsidRPr="003902BA" w:rsidRDefault="00B80E49" w:rsidP="00B83FA0">
            <w:pPr>
              <w:jc w:val="right"/>
              <w:rPr>
                <w:color w:val="000000"/>
                <w:sz w:val="18"/>
                <w:szCs w:val="20"/>
              </w:rPr>
            </w:pPr>
            <w:r w:rsidRPr="003902BA">
              <w:rPr>
                <w:color w:val="000000"/>
                <w:sz w:val="18"/>
                <w:szCs w:val="20"/>
              </w:rPr>
              <w:t xml:space="preserve"> 6,263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5ADF85F6" w14:textId="18230957" w:rsidR="00B80E49" w:rsidRPr="003902BA" w:rsidRDefault="00B80E49" w:rsidP="00B83FA0">
            <w:pPr>
              <w:jc w:val="right"/>
              <w:rPr>
                <w:color w:val="000000"/>
                <w:sz w:val="18"/>
                <w:szCs w:val="20"/>
              </w:rPr>
            </w:pPr>
            <w:r w:rsidRPr="003902BA">
              <w:rPr>
                <w:color w:val="000000"/>
                <w:sz w:val="18"/>
                <w:szCs w:val="20"/>
              </w:rPr>
              <w:t xml:space="preserve"> 7,599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4C231A7D" w14:textId="5161A5FA" w:rsidR="00B80E49" w:rsidRPr="003902BA" w:rsidRDefault="00B80E49" w:rsidP="00B83FA0">
            <w:pPr>
              <w:jc w:val="right"/>
              <w:rPr>
                <w:color w:val="000000"/>
                <w:sz w:val="18"/>
                <w:szCs w:val="20"/>
              </w:rPr>
            </w:pPr>
            <w:r w:rsidRPr="003902BA">
              <w:rPr>
                <w:color w:val="000000"/>
                <w:sz w:val="18"/>
                <w:szCs w:val="20"/>
              </w:rPr>
              <w:t xml:space="preserve"> 10,159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79BC0B5E" w14:textId="0B3450F7" w:rsidR="00B80E49" w:rsidRPr="003902BA" w:rsidRDefault="00B80E49" w:rsidP="00B83FA0">
            <w:pPr>
              <w:jc w:val="right"/>
              <w:rPr>
                <w:color w:val="000000"/>
                <w:sz w:val="18"/>
                <w:szCs w:val="20"/>
              </w:rPr>
            </w:pPr>
            <w:r w:rsidRPr="003902BA">
              <w:rPr>
                <w:color w:val="000000"/>
                <w:sz w:val="18"/>
                <w:szCs w:val="20"/>
              </w:rPr>
              <w:t>32.4</w:t>
            </w:r>
          </w:p>
        </w:tc>
      </w:tr>
      <w:tr w:rsidR="00B80E49" w:rsidRPr="003902BA" w14:paraId="4892CD9F"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5B13E30" w14:textId="42BBA607" w:rsidR="00B80E49" w:rsidRPr="003902BA" w:rsidRDefault="00B80E49" w:rsidP="00B83FA0">
            <w:pPr>
              <w:jc w:val="left"/>
              <w:rPr>
                <w:color w:val="000000"/>
                <w:sz w:val="18"/>
                <w:szCs w:val="20"/>
                <w:lang w:val="en-US"/>
              </w:rPr>
            </w:pPr>
            <w:r w:rsidRPr="003902BA">
              <w:rPr>
                <w:color w:val="000000"/>
                <w:sz w:val="18"/>
                <w:szCs w:val="20"/>
              </w:rPr>
              <w:t>R-410A</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BAB7ADF" w14:textId="0D91E619" w:rsidR="00B80E49" w:rsidRPr="003902BA" w:rsidRDefault="00B80E49" w:rsidP="00B83FA0">
            <w:pPr>
              <w:jc w:val="right"/>
              <w:rPr>
                <w:color w:val="000000"/>
                <w:sz w:val="18"/>
                <w:szCs w:val="20"/>
                <w:lang w:val="en-US"/>
              </w:rPr>
            </w:pPr>
            <w:r w:rsidRPr="003902BA">
              <w:rPr>
                <w:color w:val="000000"/>
                <w:sz w:val="18"/>
                <w:szCs w:val="20"/>
              </w:rPr>
              <w:t>1,597</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C95A923" w14:textId="59B69BDF" w:rsidR="00B80E49" w:rsidRPr="003902BA" w:rsidRDefault="00B80E49" w:rsidP="00B83FA0">
            <w:pPr>
              <w:jc w:val="right"/>
              <w:rPr>
                <w:color w:val="000000"/>
                <w:sz w:val="18"/>
                <w:szCs w:val="20"/>
                <w:lang w:val="en-US"/>
              </w:rPr>
            </w:pPr>
            <w:r w:rsidRPr="003902BA">
              <w:rPr>
                <w:color w:val="000000"/>
                <w:sz w:val="18"/>
                <w:szCs w:val="20"/>
              </w:rPr>
              <w:t>1,677</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64865B4F" w14:textId="3E280C46" w:rsidR="00B80E49" w:rsidRPr="003902BA" w:rsidRDefault="00B80E49" w:rsidP="00B83FA0">
            <w:pPr>
              <w:jc w:val="right"/>
              <w:rPr>
                <w:color w:val="000000"/>
                <w:sz w:val="18"/>
                <w:szCs w:val="20"/>
                <w:lang w:val="en-US"/>
              </w:rPr>
            </w:pPr>
            <w:r w:rsidRPr="003902BA">
              <w:rPr>
                <w:color w:val="000000"/>
                <w:sz w:val="18"/>
                <w:szCs w:val="20"/>
              </w:rPr>
              <w:t>2,073</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1169DD5D" w14:textId="3B9E11AE" w:rsidR="00B80E49" w:rsidRPr="003902BA" w:rsidRDefault="00B80E49" w:rsidP="00B83FA0">
            <w:pPr>
              <w:jc w:val="right"/>
              <w:rPr>
                <w:color w:val="000000"/>
                <w:sz w:val="18"/>
                <w:szCs w:val="20"/>
                <w:lang w:val="en-US"/>
              </w:rPr>
            </w:pPr>
            <w:r w:rsidRPr="003902BA">
              <w:rPr>
                <w:color w:val="000000"/>
                <w:sz w:val="18"/>
                <w:szCs w:val="20"/>
              </w:rPr>
              <w:t>2,791</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255DEF56" w14:textId="3E7862FD" w:rsidR="00B80E49" w:rsidRPr="003902BA" w:rsidRDefault="00B80E49" w:rsidP="00B83FA0">
            <w:pPr>
              <w:jc w:val="right"/>
              <w:rPr>
                <w:color w:val="000000"/>
                <w:sz w:val="18"/>
                <w:szCs w:val="20"/>
                <w:lang w:val="en-US"/>
              </w:rPr>
            </w:pPr>
            <w:r w:rsidRPr="003902BA">
              <w:rPr>
                <w:color w:val="000000"/>
                <w:sz w:val="18"/>
                <w:szCs w:val="20"/>
              </w:rPr>
              <w:t>18.3</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FB372B6" w14:textId="3C0E7956" w:rsidR="00B80E49" w:rsidRPr="003902BA" w:rsidRDefault="00B80E49" w:rsidP="00B83FA0">
            <w:pPr>
              <w:jc w:val="right"/>
              <w:rPr>
                <w:color w:val="000000"/>
                <w:sz w:val="18"/>
                <w:szCs w:val="20"/>
                <w:lang w:val="en-US"/>
              </w:rPr>
            </w:pPr>
            <w:r w:rsidRPr="003902BA">
              <w:rPr>
                <w:color w:val="000000"/>
                <w:sz w:val="18"/>
                <w:szCs w:val="20"/>
              </w:rPr>
              <w:t>20.4</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24479FF" w14:textId="71DEDC1A" w:rsidR="00B80E49" w:rsidRPr="003902BA" w:rsidRDefault="00B80E49" w:rsidP="00B83FA0">
            <w:pPr>
              <w:jc w:val="right"/>
              <w:rPr>
                <w:color w:val="000000"/>
                <w:sz w:val="18"/>
                <w:szCs w:val="20"/>
              </w:rPr>
            </w:pPr>
            <w:r w:rsidRPr="003902BA">
              <w:rPr>
                <w:color w:val="000000"/>
                <w:sz w:val="18"/>
                <w:szCs w:val="20"/>
              </w:rPr>
              <w:t xml:space="preserve"> 3,334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58090939" w14:textId="040A1D5F" w:rsidR="00B80E49" w:rsidRPr="003902BA" w:rsidRDefault="00B80E49" w:rsidP="00B83FA0">
            <w:pPr>
              <w:jc w:val="right"/>
              <w:rPr>
                <w:color w:val="000000"/>
                <w:sz w:val="18"/>
                <w:szCs w:val="20"/>
              </w:rPr>
            </w:pPr>
            <w:r w:rsidRPr="003902BA">
              <w:rPr>
                <w:color w:val="000000"/>
                <w:sz w:val="18"/>
                <w:szCs w:val="20"/>
              </w:rPr>
              <w:t xml:space="preserve"> 3,501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6DB3A486" w14:textId="3B256431" w:rsidR="00B80E49" w:rsidRPr="003902BA" w:rsidRDefault="00B80E49" w:rsidP="00B83FA0">
            <w:pPr>
              <w:jc w:val="right"/>
              <w:rPr>
                <w:color w:val="000000"/>
                <w:sz w:val="18"/>
                <w:szCs w:val="20"/>
              </w:rPr>
            </w:pPr>
            <w:r w:rsidRPr="003902BA">
              <w:rPr>
                <w:color w:val="000000"/>
                <w:sz w:val="18"/>
                <w:szCs w:val="20"/>
              </w:rPr>
              <w:t xml:space="preserve"> 4,328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1FBB9A33" w14:textId="191E88AC" w:rsidR="00B80E49" w:rsidRPr="003902BA" w:rsidRDefault="00B80E49" w:rsidP="00B83FA0">
            <w:pPr>
              <w:jc w:val="right"/>
              <w:rPr>
                <w:color w:val="000000"/>
                <w:sz w:val="18"/>
                <w:szCs w:val="20"/>
              </w:rPr>
            </w:pPr>
            <w:r w:rsidRPr="003902BA">
              <w:rPr>
                <w:color w:val="000000"/>
                <w:sz w:val="18"/>
                <w:szCs w:val="20"/>
              </w:rPr>
              <w:t xml:space="preserve"> 5,826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7B175131" w14:textId="53150AB2" w:rsidR="00B80E49" w:rsidRPr="003902BA" w:rsidRDefault="00B80E49" w:rsidP="00B83FA0">
            <w:pPr>
              <w:jc w:val="right"/>
              <w:rPr>
                <w:color w:val="000000"/>
                <w:sz w:val="18"/>
                <w:szCs w:val="20"/>
              </w:rPr>
            </w:pPr>
            <w:r w:rsidRPr="003902BA">
              <w:rPr>
                <w:color w:val="000000"/>
                <w:sz w:val="18"/>
                <w:szCs w:val="20"/>
              </w:rPr>
              <w:t>18.6</w:t>
            </w:r>
          </w:p>
        </w:tc>
      </w:tr>
      <w:tr w:rsidR="00B80E49" w:rsidRPr="003902BA" w14:paraId="04635230"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2E71A50" w14:textId="56987A85" w:rsidR="00B80E49" w:rsidRPr="003902BA" w:rsidRDefault="00B80E49" w:rsidP="00B83FA0">
            <w:pPr>
              <w:jc w:val="left"/>
              <w:rPr>
                <w:color w:val="000000"/>
                <w:sz w:val="18"/>
                <w:szCs w:val="20"/>
                <w:lang w:val="en-US"/>
              </w:rPr>
            </w:pPr>
            <w:r w:rsidRPr="003902BA">
              <w:rPr>
                <w:color w:val="000000"/>
                <w:sz w:val="18"/>
                <w:szCs w:val="20"/>
              </w:rPr>
              <w:t>R-407C</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6E948D4" w14:textId="6DBBF0E7" w:rsidR="00B80E49" w:rsidRPr="003902BA" w:rsidRDefault="00B80E49" w:rsidP="00B83FA0">
            <w:pPr>
              <w:jc w:val="right"/>
              <w:rPr>
                <w:color w:val="000000"/>
                <w:sz w:val="18"/>
                <w:szCs w:val="20"/>
                <w:lang w:val="en-US"/>
              </w:rPr>
            </w:pPr>
            <w:r w:rsidRPr="003902BA">
              <w:rPr>
                <w:color w:val="000000"/>
                <w:sz w:val="18"/>
                <w:szCs w:val="20"/>
              </w:rPr>
              <w:t>1,621</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E9BB7B8" w14:textId="059FAC4A" w:rsidR="00B80E49" w:rsidRPr="003902BA" w:rsidRDefault="00B80E49" w:rsidP="00B83FA0">
            <w:pPr>
              <w:jc w:val="right"/>
              <w:rPr>
                <w:color w:val="000000"/>
                <w:sz w:val="18"/>
                <w:szCs w:val="20"/>
                <w:lang w:val="en-US"/>
              </w:rPr>
            </w:pPr>
            <w:r w:rsidRPr="003902BA">
              <w:rPr>
                <w:color w:val="000000"/>
                <w:sz w:val="18"/>
                <w:szCs w:val="20"/>
              </w:rPr>
              <w:t>1,027</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6E3EB5B" w14:textId="1DAD0B39" w:rsidR="00B80E49" w:rsidRPr="003902BA" w:rsidRDefault="00B80E49" w:rsidP="00B83FA0">
            <w:pPr>
              <w:jc w:val="right"/>
              <w:rPr>
                <w:color w:val="000000"/>
                <w:sz w:val="18"/>
                <w:szCs w:val="20"/>
                <w:lang w:val="en-US"/>
              </w:rPr>
            </w:pPr>
            <w:r w:rsidRPr="003902BA">
              <w:rPr>
                <w:color w:val="000000"/>
                <w:sz w:val="18"/>
                <w:szCs w:val="20"/>
              </w:rPr>
              <w:t>1,301</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10C8CFEA" w14:textId="5CFBDA3C" w:rsidR="00B80E49" w:rsidRPr="003902BA" w:rsidRDefault="00B80E49" w:rsidP="00B83FA0">
            <w:pPr>
              <w:jc w:val="right"/>
              <w:rPr>
                <w:color w:val="000000"/>
                <w:sz w:val="18"/>
                <w:szCs w:val="20"/>
                <w:lang w:val="en-US"/>
              </w:rPr>
            </w:pPr>
            <w:r w:rsidRPr="003902BA">
              <w:rPr>
                <w:color w:val="000000"/>
                <w:sz w:val="18"/>
                <w:szCs w:val="20"/>
              </w:rPr>
              <w:t>1,531</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2DCECEC" w14:textId="7BE3AD59" w:rsidR="00B80E49" w:rsidRPr="003902BA" w:rsidRDefault="00B80E49" w:rsidP="00B83FA0">
            <w:pPr>
              <w:jc w:val="right"/>
              <w:rPr>
                <w:color w:val="000000"/>
                <w:sz w:val="18"/>
                <w:szCs w:val="20"/>
                <w:lang w:val="en-US"/>
              </w:rPr>
            </w:pPr>
            <w:r w:rsidRPr="003902BA">
              <w:rPr>
                <w:color w:val="000000"/>
                <w:sz w:val="18"/>
                <w:szCs w:val="20"/>
              </w:rPr>
              <w:t>10.1</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079D3F3" w14:textId="16EAACB7" w:rsidR="00B80E49" w:rsidRPr="003902BA" w:rsidRDefault="00B80E49" w:rsidP="00B83FA0">
            <w:pPr>
              <w:jc w:val="right"/>
              <w:rPr>
                <w:color w:val="000000"/>
                <w:sz w:val="18"/>
                <w:szCs w:val="20"/>
                <w:lang w:val="en-US"/>
              </w:rPr>
            </w:pPr>
            <w:r w:rsidRPr="003902BA">
              <w:rPr>
                <w:color w:val="000000"/>
                <w:sz w:val="18"/>
                <w:szCs w:val="20"/>
              </w:rPr>
              <w:t>-1.9</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0CC516A8" w14:textId="72D28F02" w:rsidR="00B80E49" w:rsidRPr="003902BA" w:rsidRDefault="00B80E49" w:rsidP="00B83FA0">
            <w:pPr>
              <w:jc w:val="right"/>
              <w:rPr>
                <w:color w:val="000000"/>
                <w:sz w:val="18"/>
                <w:szCs w:val="20"/>
              </w:rPr>
            </w:pPr>
            <w:r w:rsidRPr="003902BA">
              <w:rPr>
                <w:color w:val="000000"/>
                <w:sz w:val="18"/>
                <w:szCs w:val="20"/>
              </w:rPr>
              <w:t xml:space="preserve"> 2,876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0002DB84" w14:textId="303BACF0" w:rsidR="00B80E49" w:rsidRPr="003902BA" w:rsidRDefault="00B80E49" w:rsidP="00B83FA0">
            <w:pPr>
              <w:jc w:val="right"/>
              <w:rPr>
                <w:color w:val="000000"/>
                <w:sz w:val="18"/>
                <w:szCs w:val="20"/>
              </w:rPr>
            </w:pPr>
            <w:r w:rsidRPr="003902BA">
              <w:rPr>
                <w:color w:val="000000"/>
                <w:sz w:val="18"/>
                <w:szCs w:val="20"/>
              </w:rPr>
              <w:t xml:space="preserve"> 1,821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08ABF813" w14:textId="7775A773" w:rsidR="00B80E49" w:rsidRPr="003902BA" w:rsidRDefault="00B80E49" w:rsidP="00B83FA0">
            <w:pPr>
              <w:jc w:val="right"/>
              <w:rPr>
                <w:color w:val="000000"/>
                <w:sz w:val="18"/>
                <w:szCs w:val="20"/>
              </w:rPr>
            </w:pPr>
            <w:r w:rsidRPr="003902BA">
              <w:rPr>
                <w:color w:val="000000"/>
                <w:sz w:val="18"/>
                <w:szCs w:val="20"/>
              </w:rPr>
              <w:t xml:space="preserve"> 2,308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4858AF52" w14:textId="32F1390D" w:rsidR="00B80E49" w:rsidRPr="003902BA" w:rsidRDefault="00B80E49" w:rsidP="00B83FA0">
            <w:pPr>
              <w:jc w:val="right"/>
              <w:rPr>
                <w:color w:val="000000"/>
                <w:sz w:val="18"/>
                <w:szCs w:val="20"/>
              </w:rPr>
            </w:pPr>
            <w:r w:rsidRPr="003902BA">
              <w:rPr>
                <w:color w:val="000000"/>
                <w:sz w:val="18"/>
                <w:szCs w:val="20"/>
              </w:rPr>
              <w:t xml:space="preserve"> 2,716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0D4AA9DE" w14:textId="509F6BBF" w:rsidR="00B80E49" w:rsidRPr="003902BA" w:rsidRDefault="00B80E49" w:rsidP="00B83FA0">
            <w:pPr>
              <w:jc w:val="right"/>
              <w:rPr>
                <w:color w:val="000000"/>
                <w:sz w:val="18"/>
                <w:szCs w:val="20"/>
              </w:rPr>
            </w:pPr>
            <w:r w:rsidRPr="003902BA">
              <w:rPr>
                <w:color w:val="000000"/>
                <w:sz w:val="18"/>
                <w:szCs w:val="20"/>
              </w:rPr>
              <w:t>8.7</w:t>
            </w:r>
          </w:p>
        </w:tc>
      </w:tr>
      <w:tr w:rsidR="00B80E49" w:rsidRPr="003902BA" w14:paraId="62C1F57D"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154B92D" w14:textId="5D08D2A9" w:rsidR="00B80E49" w:rsidRPr="003902BA" w:rsidRDefault="00B80E49" w:rsidP="00B83FA0">
            <w:pPr>
              <w:jc w:val="left"/>
              <w:rPr>
                <w:color w:val="000000"/>
                <w:sz w:val="18"/>
                <w:szCs w:val="20"/>
                <w:lang w:val="en-US"/>
              </w:rPr>
            </w:pPr>
            <w:r w:rsidRPr="003902BA">
              <w:rPr>
                <w:color w:val="000000"/>
                <w:sz w:val="18"/>
                <w:szCs w:val="20"/>
              </w:rPr>
              <w:t>R-507A</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5A50E6F6" w14:textId="4A240790" w:rsidR="00B80E49" w:rsidRPr="003902BA" w:rsidRDefault="00B80E49" w:rsidP="00B83FA0">
            <w:pPr>
              <w:jc w:val="right"/>
              <w:rPr>
                <w:color w:val="000000"/>
                <w:sz w:val="18"/>
                <w:szCs w:val="20"/>
                <w:lang w:val="en-US"/>
              </w:rPr>
            </w:pPr>
            <w:r w:rsidRPr="003902BA">
              <w:rPr>
                <w:color w:val="000000"/>
                <w:sz w:val="18"/>
                <w:szCs w:val="20"/>
              </w:rPr>
              <w:t>85</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6CB94FB2" w14:textId="1E066031" w:rsidR="00B80E49" w:rsidRPr="003902BA" w:rsidRDefault="00B80E49" w:rsidP="00B83FA0">
            <w:pPr>
              <w:jc w:val="right"/>
              <w:rPr>
                <w:color w:val="000000"/>
                <w:sz w:val="18"/>
                <w:szCs w:val="20"/>
                <w:lang w:val="en-US"/>
              </w:rPr>
            </w:pPr>
            <w:r w:rsidRPr="003902BA">
              <w:rPr>
                <w:color w:val="000000"/>
                <w:sz w:val="18"/>
                <w:szCs w:val="20"/>
              </w:rPr>
              <w:t>100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C3341D3" w14:textId="55EDD16B" w:rsidR="00B80E49" w:rsidRPr="003902BA" w:rsidRDefault="00B80E49" w:rsidP="00B83FA0">
            <w:pPr>
              <w:jc w:val="right"/>
              <w:rPr>
                <w:color w:val="000000"/>
                <w:sz w:val="18"/>
                <w:szCs w:val="20"/>
                <w:lang w:val="en-US"/>
              </w:rPr>
            </w:pPr>
            <w:r w:rsidRPr="003902BA">
              <w:rPr>
                <w:color w:val="000000"/>
                <w:sz w:val="18"/>
                <w:szCs w:val="20"/>
              </w:rPr>
              <w:t>93</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7570ED54" w14:textId="378612CF" w:rsidR="00B80E49" w:rsidRPr="003902BA" w:rsidRDefault="00B80E49" w:rsidP="00B83FA0">
            <w:pPr>
              <w:jc w:val="right"/>
              <w:rPr>
                <w:color w:val="000000"/>
                <w:sz w:val="18"/>
                <w:szCs w:val="20"/>
                <w:lang w:val="en-US"/>
              </w:rPr>
            </w:pPr>
            <w:r w:rsidRPr="003902BA">
              <w:rPr>
                <w:color w:val="000000"/>
                <w:sz w:val="18"/>
                <w:szCs w:val="20"/>
              </w:rPr>
              <w:t>124</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84D99C5" w14:textId="65072F0E" w:rsidR="00B80E49" w:rsidRPr="003902BA" w:rsidRDefault="00B80E49" w:rsidP="00B83FA0">
            <w:pPr>
              <w:jc w:val="right"/>
              <w:rPr>
                <w:color w:val="000000"/>
                <w:sz w:val="18"/>
                <w:szCs w:val="20"/>
                <w:lang w:val="en-US"/>
              </w:rPr>
            </w:pPr>
            <w:r w:rsidRPr="003902BA">
              <w:rPr>
                <w:color w:val="000000"/>
                <w:sz w:val="18"/>
                <w:szCs w:val="20"/>
              </w:rPr>
              <w:t>0.8</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410BD8F" w14:textId="3B1A6D4A" w:rsidR="00B80E49" w:rsidRPr="003902BA" w:rsidRDefault="00B80E49" w:rsidP="00B83FA0">
            <w:pPr>
              <w:jc w:val="right"/>
              <w:rPr>
                <w:color w:val="000000"/>
                <w:sz w:val="18"/>
                <w:szCs w:val="20"/>
                <w:lang w:val="en-US"/>
              </w:rPr>
            </w:pPr>
            <w:r w:rsidRPr="003902BA">
              <w:rPr>
                <w:color w:val="000000"/>
                <w:sz w:val="18"/>
                <w:szCs w:val="20"/>
              </w:rPr>
              <w:t>13.4</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3144EA1F" w14:textId="37161E24" w:rsidR="00B80E49" w:rsidRPr="003902BA" w:rsidRDefault="00B80E49" w:rsidP="00B83FA0">
            <w:pPr>
              <w:jc w:val="right"/>
              <w:rPr>
                <w:color w:val="000000"/>
                <w:sz w:val="18"/>
                <w:szCs w:val="20"/>
              </w:rPr>
            </w:pPr>
            <w:r w:rsidRPr="003902BA">
              <w:rPr>
                <w:color w:val="000000"/>
                <w:sz w:val="18"/>
                <w:szCs w:val="20"/>
              </w:rPr>
              <w:t xml:space="preserve"> 340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3BD67291" w14:textId="1CA4DBC1" w:rsidR="00B80E49" w:rsidRPr="003902BA" w:rsidRDefault="00B80E49" w:rsidP="00B83FA0">
            <w:pPr>
              <w:jc w:val="right"/>
              <w:rPr>
                <w:color w:val="000000"/>
                <w:sz w:val="18"/>
                <w:szCs w:val="20"/>
              </w:rPr>
            </w:pPr>
            <w:r w:rsidRPr="003902BA">
              <w:rPr>
                <w:color w:val="000000"/>
                <w:sz w:val="18"/>
                <w:szCs w:val="20"/>
              </w:rPr>
              <w:t xml:space="preserve"> 400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2CF5ED35" w14:textId="3E7CAE38" w:rsidR="00B80E49" w:rsidRPr="003902BA" w:rsidRDefault="00B80E49" w:rsidP="00B83FA0">
            <w:pPr>
              <w:jc w:val="right"/>
              <w:rPr>
                <w:color w:val="000000"/>
                <w:sz w:val="18"/>
                <w:szCs w:val="20"/>
              </w:rPr>
            </w:pPr>
            <w:r w:rsidRPr="003902BA">
              <w:rPr>
                <w:color w:val="000000"/>
                <w:sz w:val="18"/>
                <w:szCs w:val="20"/>
              </w:rPr>
              <w:t xml:space="preserve"> 373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7199DD7F" w14:textId="05BC135F" w:rsidR="00B80E49" w:rsidRPr="003902BA" w:rsidRDefault="00B80E49" w:rsidP="00B83FA0">
            <w:pPr>
              <w:jc w:val="right"/>
              <w:rPr>
                <w:color w:val="000000"/>
                <w:sz w:val="18"/>
                <w:szCs w:val="20"/>
              </w:rPr>
            </w:pPr>
            <w:r w:rsidRPr="003902BA">
              <w:rPr>
                <w:color w:val="000000"/>
                <w:sz w:val="18"/>
                <w:szCs w:val="20"/>
              </w:rPr>
              <w:t xml:space="preserve"> 496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36D349C6" w14:textId="31127E2B" w:rsidR="00B80E49" w:rsidRPr="003902BA" w:rsidRDefault="00B80E49" w:rsidP="00B83FA0">
            <w:pPr>
              <w:jc w:val="right"/>
              <w:rPr>
                <w:color w:val="000000"/>
                <w:sz w:val="18"/>
                <w:szCs w:val="20"/>
              </w:rPr>
            </w:pPr>
            <w:r w:rsidRPr="003902BA">
              <w:rPr>
                <w:color w:val="000000"/>
                <w:sz w:val="18"/>
                <w:szCs w:val="20"/>
              </w:rPr>
              <w:t>1.6</w:t>
            </w:r>
          </w:p>
        </w:tc>
      </w:tr>
      <w:tr w:rsidR="00B80E49" w:rsidRPr="003902BA" w14:paraId="39675152"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5F39DF7" w14:textId="79851154" w:rsidR="00B80E49" w:rsidRPr="003902BA" w:rsidRDefault="00B80E49" w:rsidP="00B83FA0">
            <w:pPr>
              <w:jc w:val="left"/>
              <w:rPr>
                <w:color w:val="000000"/>
                <w:sz w:val="18"/>
                <w:szCs w:val="20"/>
                <w:lang w:val="en-US"/>
              </w:rPr>
            </w:pPr>
            <w:r w:rsidRPr="003902BA">
              <w:rPr>
                <w:color w:val="000000"/>
                <w:sz w:val="18"/>
                <w:szCs w:val="20"/>
              </w:rPr>
              <w:t>Other HFCs</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DFFF99A" w14:textId="7CA10D94" w:rsidR="00B80E49" w:rsidRPr="003902BA" w:rsidRDefault="00B80E49" w:rsidP="00B83FA0">
            <w:pPr>
              <w:jc w:val="right"/>
              <w:rPr>
                <w:color w:val="000000"/>
                <w:sz w:val="18"/>
                <w:szCs w:val="20"/>
                <w:lang w:val="en-US"/>
              </w:rPr>
            </w:pPr>
            <w:r w:rsidRPr="003902BA">
              <w:rPr>
                <w:color w:val="000000"/>
                <w:sz w:val="18"/>
                <w:szCs w:val="20"/>
              </w:rPr>
              <w:t>12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50175FDD" w14:textId="2590B460" w:rsidR="00B80E49" w:rsidRPr="003902BA" w:rsidRDefault="00B80E49" w:rsidP="00B83FA0">
            <w:pPr>
              <w:jc w:val="right"/>
              <w:rPr>
                <w:color w:val="000000"/>
                <w:sz w:val="18"/>
                <w:szCs w:val="20"/>
                <w:lang w:val="en-US"/>
              </w:rPr>
            </w:pPr>
            <w:r w:rsidRPr="003902BA">
              <w:rPr>
                <w:color w:val="000000"/>
                <w:sz w:val="18"/>
                <w:szCs w:val="20"/>
              </w:rPr>
              <w:t>8</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BC56FBD" w14:textId="1AA7E9FF" w:rsidR="00B80E49" w:rsidRPr="003902BA" w:rsidRDefault="00B80E49" w:rsidP="00B83FA0">
            <w:pPr>
              <w:jc w:val="right"/>
              <w:rPr>
                <w:color w:val="000000"/>
                <w:sz w:val="18"/>
                <w:szCs w:val="20"/>
                <w:lang w:val="en-US"/>
              </w:rPr>
            </w:pPr>
            <w:r w:rsidRPr="003902BA">
              <w:rPr>
                <w:color w:val="000000"/>
                <w:sz w:val="18"/>
                <w:szCs w:val="20"/>
              </w:rPr>
              <w:t>8</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505C5FF4" w14:textId="497A2270" w:rsidR="00B80E49" w:rsidRPr="003902BA" w:rsidRDefault="00B80E49" w:rsidP="00B83FA0">
            <w:pPr>
              <w:jc w:val="right"/>
              <w:rPr>
                <w:color w:val="000000"/>
                <w:sz w:val="18"/>
                <w:szCs w:val="20"/>
                <w:lang w:val="en-US"/>
              </w:rPr>
            </w:pPr>
            <w:r w:rsidRPr="003902BA">
              <w:rPr>
                <w:color w:val="000000"/>
                <w:sz w:val="18"/>
                <w:szCs w:val="20"/>
              </w:rPr>
              <w:t>19</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02D9F99F" w14:textId="2B14EB55" w:rsidR="00B80E49" w:rsidRPr="003902BA" w:rsidRDefault="00B80E49" w:rsidP="00B83FA0">
            <w:pPr>
              <w:jc w:val="right"/>
              <w:rPr>
                <w:color w:val="000000"/>
                <w:sz w:val="18"/>
                <w:szCs w:val="20"/>
                <w:lang w:val="en-US"/>
              </w:rPr>
            </w:pPr>
            <w:r w:rsidRPr="003902BA">
              <w:rPr>
                <w:color w:val="000000"/>
                <w:sz w:val="18"/>
                <w:szCs w:val="20"/>
              </w:rPr>
              <w:t>0.1</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F4A0467" w14:textId="7EB21590" w:rsidR="00B80E49" w:rsidRPr="003902BA" w:rsidRDefault="00B80E49" w:rsidP="00B83FA0">
            <w:pPr>
              <w:jc w:val="right"/>
              <w:rPr>
                <w:color w:val="000000"/>
                <w:sz w:val="18"/>
                <w:szCs w:val="20"/>
                <w:lang w:val="en-US"/>
              </w:rPr>
            </w:pPr>
            <w:r w:rsidRPr="003902BA">
              <w:rPr>
                <w:color w:val="000000"/>
                <w:sz w:val="18"/>
                <w:szCs w:val="20"/>
              </w:rPr>
              <w:t>16.0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5597D3BD" w14:textId="50AA6610" w:rsidR="00B80E49" w:rsidRPr="003902BA" w:rsidRDefault="00B80E49" w:rsidP="00B83FA0">
            <w:pPr>
              <w:jc w:val="right"/>
              <w:rPr>
                <w:color w:val="000000"/>
                <w:sz w:val="18"/>
                <w:szCs w:val="20"/>
              </w:rPr>
            </w:pPr>
            <w:r w:rsidRPr="003902BA">
              <w:rPr>
                <w:color w:val="000000"/>
                <w:sz w:val="18"/>
                <w:szCs w:val="20"/>
              </w:rPr>
              <w:t xml:space="preserve"> 31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3CA2CEDB" w14:textId="720D66B0" w:rsidR="00B80E49" w:rsidRPr="003902BA" w:rsidRDefault="00B80E49" w:rsidP="00B83FA0">
            <w:pPr>
              <w:jc w:val="right"/>
              <w:rPr>
                <w:color w:val="000000"/>
                <w:sz w:val="18"/>
                <w:szCs w:val="20"/>
              </w:rPr>
            </w:pPr>
            <w:r w:rsidRPr="003902BA">
              <w:rPr>
                <w:color w:val="000000"/>
                <w:sz w:val="18"/>
                <w:szCs w:val="20"/>
              </w:rPr>
              <w:t xml:space="preserve"> 17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4CE66F31" w14:textId="580F13E1" w:rsidR="00B80E49" w:rsidRPr="003902BA" w:rsidRDefault="00B80E49" w:rsidP="00B83FA0">
            <w:pPr>
              <w:jc w:val="right"/>
              <w:rPr>
                <w:color w:val="000000"/>
                <w:sz w:val="18"/>
                <w:szCs w:val="20"/>
              </w:rPr>
            </w:pPr>
            <w:r w:rsidRPr="003902BA">
              <w:rPr>
                <w:color w:val="000000"/>
                <w:sz w:val="18"/>
                <w:szCs w:val="20"/>
              </w:rPr>
              <w:t xml:space="preserve"> 22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3F447727" w14:textId="59F44EF5" w:rsidR="00B80E49" w:rsidRPr="003902BA" w:rsidRDefault="00B80E49" w:rsidP="00B83FA0">
            <w:pPr>
              <w:jc w:val="right"/>
              <w:rPr>
                <w:color w:val="000000"/>
                <w:sz w:val="18"/>
                <w:szCs w:val="20"/>
              </w:rPr>
            </w:pPr>
            <w:r w:rsidRPr="003902BA">
              <w:rPr>
                <w:color w:val="000000"/>
                <w:sz w:val="18"/>
                <w:szCs w:val="20"/>
              </w:rPr>
              <w:t xml:space="preserve"> 57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409BF087" w14:textId="1E2BC3C3" w:rsidR="00B80E49" w:rsidRPr="003902BA" w:rsidRDefault="00B80E49" w:rsidP="00B83FA0">
            <w:pPr>
              <w:jc w:val="right"/>
              <w:rPr>
                <w:color w:val="000000"/>
                <w:sz w:val="18"/>
                <w:szCs w:val="20"/>
              </w:rPr>
            </w:pPr>
            <w:r w:rsidRPr="003902BA">
              <w:rPr>
                <w:color w:val="000000"/>
                <w:sz w:val="18"/>
                <w:szCs w:val="20"/>
              </w:rPr>
              <w:t>0.2</w:t>
            </w:r>
          </w:p>
        </w:tc>
      </w:tr>
      <w:tr w:rsidR="00B80E49" w:rsidRPr="003902BA" w14:paraId="45CAC357"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BA78E4E" w14:textId="37D0B70A" w:rsidR="00B80E49" w:rsidRPr="003902BA" w:rsidRDefault="00B80E49" w:rsidP="00B83FA0">
            <w:pPr>
              <w:jc w:val="left"/>
              <w:rPr>
                <w:color w:val="000000"/>
                <w:sz w:val="18"/>
                <w:szCs w:val="20"/>
                <w:lang w:val="en-US"/>
              </w:rPr>
            </w:pPr>
            <w:r w:rsidRPr="003902BA">
              <w:rPr>
                <w:color w:val="000000"/>
                <w:sz w:val="18"/>
                <w:szCs w:val="20"/>
              </w:rPr>
              <w:t>Other HFC blends</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60B262B" w14:textId="13828924" w:rsidR="00B80E49" w:rsidRPr="003902BA" w:rsidRDefault="00B80E49" w:rsidP="00B83FA0">
            <w:pPr>
              <w:jc w:val="right"/>
              <w:rPr>
                <w:color w:val="000000"/>
                <w:sz w:val="18"/>
                <w:szCs w:val="20"/>
                <w:lang w:val="en-US"/>
              </w:rPr>
            </w:pPr>
            <w:r w:rsidRPr="003902BA">
              <w:rPr>
                <w:color w:val="000000"/>
                <w:sz w:val="18"/>
                <w:szCs w:val="20"/>
              </w:rPr>
              <w:t>557</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4C425AD" w14:textId="0B8AB85C" w:rsidR="00B80E49" w:rsidRPr="003902BA" w:rsidRDefault="00B80E49" w:rsidP="00B83FA0">
            <w:pPr>
              <w:jc w:val="right"/>
              <w:rPr>
                <w:color w:val="000000"/>
                <w:sz w:val="18"/>
                <w:szCs w:val="20"/>
                <w:lang w:val="en-US"/>
              </w:rPr>
            </w:pPr>
            <w:r w:rsidRPr="003902BA">
              <w:rPr>
                <w:color w:val="000000"/>
                <w:sz w:val="18"/>
                <w:szCs w:val="20"/>
              </w:rPr>
              <w:t>586</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13E6209D" w14:textId="25070112" w:rsidR="00B80E49" w:rsidRPr="003902BA" w:rsidRDefault="00B80E49" w:rsidP="00B83FA0">
            <w:pPr>
              <w:jc w:val="right"/>
              <w:rPr>
                <w:color w:val="000000"/>
                <w:sz w:val="18"/>
                <w:szCs w:val="20"/>
                <w:lang w:val="en-US"/>
              </w:rPr>
            </w:pPr>
            <w:r w:rsidRPr="003902BA">
              <w:rPr>
                <w:color w:val="000000"/>
                <w:sz w:val="18"/>
                <w:szCs w:val="20"/>
              </w:rPr>
              <w:t>848</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7E7DD470" w14:textId="3B250727" w:rsidR="00B80E49" w:rsidRPr="003902BA" w:rsidRDefault="00B80E49" w:rsidP="00B83FA0">
            <w:pPr>
              <w:jc w:val="right"/>
              <w:rPr>
                <w:color w:val="000000"/>
                <w:sz w:val="18"/>
                <w:szCs w:val="20"/>
                <w:lang w:val="en-US"/>
              </w:rPr>
            </w:pPr>
            <w:r w:rsidRPr="003902BA">
              <w:rPr>
                <w:color w:val="000000"/>
                <w:sz w:val="18"/>
                <w:szCs w:val="20"/>
              </w:rPr>
              <w:t>1,163</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3C4BCFBD" w14:textId="2AA78EC4" w:rsidR="00B80E49" w:rsidRPr="003902BA" w:rsidRDefault="00B80E49" w:rsidP="00B83FA0">
            <w:pPr>
              <w:jc w:val="right"/>
              <w:rPr>
                <w:color w:val="000000"/>
                <w:sz w:val="18"/>
                <w:szCs w:val="20"/>
                <w:lang w:val="en-US"/>
              </w:rPr>
            </w:pPr>
            <w:r w:rsidRPr="003902BA">
              <w:rPr>
                <w:color w:val="000000"/>
                <w:sz w:val="18"/>
                <w:szCs w:val="20"/>
              </w:rPr>
              <w:t>7.6</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36D53A9" w14:textId="6E71BC70" w:rsidR="00B80E49" w:rsidRPr="003902BA" w:rsidRDefault="00B80E49" w:rsidP="00B83FA0">
            <w:pPr>
              <w:jc w:val="right"/>
              <w:rPr>
                <w:color w:val="000000"/>
                <w:sz w:val="18"/>
                <w:szCs w:val="20"/>
                <w:lang w:val="en-US"/>
              </w:rPr>
            </w:pPr>
            <w:r w:rsidRPr="003902BA">
              <w:rPr>
                <w:color w:val="000000"/>
                <w:sz w:val="18"/>
                <w:szCs w:val="20"/>
              </w:rPr>
              <w:t>27.9</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542F579B" w14:textId="7DEA13BC" w:rsidR="00B80E49" w:rsidRPr="003902BA" w:rsidRDefault="00B80E49" w:rsidP="00B83FA0">
            <w:pPr>
              <w:jc w:val="right"/>
              <w:rPr>
                <w:color w:val="000000"/>
                <w:sz w:val="18"/>
                <w:szCs w:val="20"/>
              </w:rPr>
            </w:pPr>
            <w:r w:rsidRPr="003902BA">
              <w:rPr>
                <w:color w:val="000000"/>
                <w:sz w:val="18"/>
                <w:szCs w:val="20"/>
              </w:rPr>
              <w:t xml:space="preserve"> 1,117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3740ADA6" w14:textId="6C5C2AA0" w:rsidR="00B80E49" w:rsidRPr="003902BA" w:rsidRDefault="00B80E49" w:rsidP="00B83FA0">
            <w:pPr>
              <w:jc w:val="right"/>
              <w:rPr>
                <w:color w:val="000000"/>
                <w:sz w:val="18"/>
                <w:szCs w:val="20"/>
              </w:rPr>
            </w:pPr>
            <w:r w:rsidRPr="003902BA">
              <w:rPr>
                <w:color w:val="000000"/>
                <w:sz w:val="18"/>
                <w:szCs w:val="20"/>
              </w:rPr>
              <w:t xml:space="preserve"> 1,251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47529910" w14:textId="6828E9AD" w:rsidR="00B80E49" w:rsidRPr="003902BA" w:rsidRDefault="00B80E49" w:rsidP="00B83FA0">
            <w:pPr>
              <w:jc w:val="right"/>
              <w:rPr>
                <w:color w:val="000000"/>
                <w:sz w:val="18"/>
                <w:szCs w:val="20"/>
              </w:rPr>
            </w:pPr>
            <w:r w:rsidRPr="003902BA">
              <w:rPr>
                <w:color w:val="000000"/>
                <w:sz w:val="18"/>
                <w:szCs w:val="20"/>
              </w:rPr>
              <w:t xml:space="preserve"> 1,760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46C6D9E5" w14:textId="0D352B92" w:rsidR="00B80E49" w:rsidRPr="003902BA" w:rsidRDefault="00B80E49" w:rsidP="00B83FA0">
            <w:pPr>
              <w:jc w:val="right"/>
              <w:rPr>
                <w:color w:val="000000"/>
                <w:sz w:val="18"/>
                <w:szCs w:val="20"/>
              </w:rPr>
            </w:pPr>
            <w:r w:rsidRPr="003902BA">
              <w:rPr>
                <w:color w:val="000000"/>
                <w:sz w:val="18"/>
                <w:szCs w:val="20"/>
              </w:rPr>
              <w:t xml:space="preserve"> 2,443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55A21349" w14:textId="39924144" w:rsidR="00B80E49" w:rsidRPr="003902BA" w:rsidRDefault="00B80E49" w:rsidP="00B83FA0">
            <w:pPr>
              <w:jc w:val="right"/>
              <w:rPr>
                <w:color w:val="000000"/>
                <w:sz w:val="18"/>
                <w:szCs w:val="20"/>
              </w:rPr>
            </w:pPr>
            <w:r w:rsidRPr="003902BA">
              <w:rPr>
                <w:color w:val="000000"/>
                <w:sz w:val="18"/>
                <w:szCs w:val="20"/>
              </w:rPr>
              <w:t>7.8</w:t>
            </w:r>
          </w:p>
        </w:tc>
      </w:tr>
      <w:tr w:rsidR="00B80E49" w:rsidRPr="003902BA" w14:paraId="7D9C3BB6" w14:textId="77777777" w:rsidTr="003902BA">
        <w:tc>
          <w:tcPr>
            <w:tcW w:w="737"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EB4C90F" w14:textId="2BDB8ACB" w:rsidR="00B80E49" w:rsidRPr="003902BA" w:rsidRDefault="00B80E49" w:rsidP="00B83FA0">
            <w:pPr>
              <w:jc w:val="left"/>
              <w:rPr>
                <w:color w:val="000000"/>
                <w:sz w:val="18"/>
                <w:szCs w:val="20"/>
                <w:lang w:val="en-US"/>
              </w:rPr>
            </w:pPr>
            <w:r w:rsidRPr="003902BA">
              <w:rPr>
                <w:b/>
                <w:bCs/>
                <w:color w:val="000000"/>
                <w:sz w:val="18"/>
                <w:szCs w:val="20"/>
              </w:rPr>
              <w:t>Total</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4891FFDE" w14:textId="36870724" w:rsidR="00B80E49" w:rsidRPr="003902BA" w:rsidRDefault="00B80E49" w:rsidP="00B83FA0">
            <w:pPr>
              <w:jc w:val="right"/>
              <w:rPr>
                <w:color w:val="000000"/>
                <w:sz w:val="18"/>
                <w:szCs w:val="20"/>
                <w:lang w:val="en-US"/>
              </w:rPr>
            </w:pPr>
            <w:r w:rsidRPr="003902BA">
              <w:rPr>
                <w:b/>
                <w:bCs/>
                <w:color w:val="000000"/>
                <w:sz w:val="18"/>
                <w:szCs w:val="20"/>
              </w:rPr>
              <w:t>11,082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2411C310" w14:textId="5DE69D0B" w:rsidR="00B80E49" w:rsidRPr="003902BA" w:rsidRDefault="00B80E49" w:rsidP="00B83FA0">
            <w:pPr>
              <w:jc w:val="right"/>
              <w:rPr>
                <w:color w:val="000000"/>
                <w:sz w:val="18"/>
                <w:szCs w:val="20"/>
                <w:lang w:val="en-US"/>
              </w:rPr>
            </w:pPr>
            <w:r w:rsidRPr="003902BA">
              <w:rPr>
                <w:b/>
                <w:bCs/>
                <w:color w:val="000000"/>
                <w:sz w:val="18"/>
                <w:szCs w:val="20"/>
              </w:rPr>
              <w:t>10,583</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5875075D" w14:textId="37E02D69" w:rsidR="00B80E49" w:rsidRPr="003902BA" w:rsidRDefault="00B80E49" w:rsidP="00B83FA0">
            <w:pPr>
              <w:jc w:val="right"/>
              <w:rPr>
                <w:color w:val="000000"/>
                <w:sz w:val="18"/>
                <w:szCs w:val="20"/>
                <w:lang w:val="en-US"/>
              </w:rPr>
            </w:pPr>
            <w:r w:rsidRPr="003902BA">
              <w:rPr>
                <w:b/>
                <w:bCs/>
                <w:color w:val="000000"/>
                <w:sz w:val="18"/>
                <w:szCs w:val="20"/>
              </w:rPr>
              <w:t>12,069</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1CA870BA" w14:textId="26568691" w:rsidR="00B80E49" w:rsidRPr="003902BA" w:rsidRDefault="00B80E49" w:rsidP="00B83FA0">
            <w:pPr>
              <w:jc w:val="right"/>
              <w:rPr>
                <w:color w:val="000000"/>
                <w:sz w:val="18"/>
                <w:szCs w:val="20"/>
                <w:lang w:val="en-US"/>
              </w:rPr>
            </w:pPr>
            <w:r w:rsidRPr="003902BA">
              <w:rPr>
                <w:b/>
                <w:bCs/>
                <w:color w:val="000000"/>
                <w:sz w:val="18"/>
                <w:szCs w:val="20"/>
              </w:rPr>
              <w:t>15,218</w:t>
            </w:r>
          </w:p>
        </w:tc>
        <w:tc>
          <w:tcPr>
            <w:tcW w:w="44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tcPr>
          <w:p w14:paraId="04F93F4E" w14:textId="52D8FCE4" w:rsidR="00B80E49" w:rsidRPr="003902BA" w:rsidRDefault="00B80E49" w:rsidP="00B83FA0">
            <w:pPr>
              <w:jc w:val="right"/>
              <w:rPr>
                <w:color w:val="000000"/>
                <w:sz w:val="18"/>
                <w:szCs w:val="20"/>
                <w:lang w:val="en-US"/>
              </w:rPr>
            </w:pPr>
            <w:r w:rsidRPr="003902BA">
              <w:rPr>
                <w:b/>
                <w:bCs/>
                <w:color w:val="000000"/>
                <w:sz w:val="18"/>
                <w:szCs w:val="20"/>
              </w:rPr>
              <w:t>100.0</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68FE3B7F" w14:textId="6BB477B9" w:rsidR="00B80E49" w:rsidRPr="003902BA" w:rsidRDefault="00B80E49" w:rsidP="00B83FA0">
            <w:pPr>
              <w:jc w:val="right"/>
              <w:rPr>
                <w:color w:val="000000"/>
                <w:sz w:val="18"/>
                <w:szCs w:val="20"/>
                <w:lang w:val="en-US"/>
              </w:rPr>
            </w:pPr>
            <w:r w:rsidRPr="003902BA">
              <w:rPr>
                <w:b/>
                <w:bCs/>
                <w:color w:val="000000"/>
                <w:sz w:val="18"/>
                <w:szCs w:val="20"/>
              </w:rPr>
              <w:t>11.2</w:t>
            </w:r>
          </w:p>
        </w:tc>
        <w:tc>
          <w:tcPr>
            <w:tcW w:w="345" w:type="pct"/>
            <w:tcBorders>
              <w:top w:val="nil"/>
              <w:left w:val="nil"/>
              <w:bottom w:val="single" w:sz="4" w:space="0" w:color="auto"/>
              <w:right w:val="single" w:sz="4" w:space="0" w:color="auto"/>
            </w:tcBorders>
            <w:shd w:val="clear" w:color="auto" w:fill="auto"/>
            <w:noWrap/>
            <w:tcMar>
              <w:left w:w="29" w:type="dxa"/>
              <w:right w:w="29" w:type="dxa"/>
            </w:tcMar>
          </w:tcPr>
          <w:p w14:paraId="7C3D5EC2" w14:textId="33AE184B" w:rsidR="00B80E49" w:rsidRPr="003902BA" w:rsidRDefault="00B80E49" w:rsidP="00B83FA0">
            <w:pPr>
              <w:jc w:val="right"/>
              <w:rPr>
                <w:b/>
                <w:color w:val="000000"/>
                <w:sz w:val="18"/>
                <w:szCs w:val="20"/>
              </w:rPr>
            </w:pPr>
            <w:r w:rsidRPr="003902BA">
              <w:rPr>
                <w:b/>
                <w:color w:val="000000"/>
                <w:sz w:val="18"/>
                <w:szCs w:val="20"/>
              </w:rPr>
              <w:t xml:space="preserve"> 22,062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596940B2" w14:textId="0A278AB8" w:rsidR="00B80E49" w:rsidRPr="003902BA" w:rsidRDefault="00B80E49" w:rsidP="00B83FA0">
            <w:pPr>
              <w:jc w:val="right"/>
              <w:rPr>
                <w:b/>
                <w:color w:val="000000"/>
                <w:sz w:val="18"/>
                <w:szCs w:val="20"/>
              </w:rPr>
            </w:pPr>
            <w:r w:rsidRPr="003902BA">
              <w:rPr>
                <w:b/>
                <w:color w:val="000000"/>
                <w:sz w:val="18"/>
                <w:szCs w:val="20"/>
              </w:rPr>
              <w:t xml:space="preserve"> 20,858 </w:t>
            </w:r>
          </w:p>
        </w:tc>
        <w:tc>
          <w:tcPr>
            <w:tcW w:w="346" w:type="pct"/>
            <w:tcBorders>
              <w:top w:val="nil"/>
              <w:left w:val="nil"/>
              <w:bottom w:val="single" w:sz="4" w:space="0" w:color="auto"/>
              <w:right w:val="single" w:sz="4" w:space="0" w:color="auto"/>
            </w:tcBorders>
            <w:shd w:val="clear" w:color="auto" w:fill="auto"/>
            <w:noWrap/>
            <w:tcMar>
              <w:left w:w="29" w:type="dxa"/>
              <w:right w:w="29" w:type="dxa"/>
            </w:tcMar>
          </w:tcPr>
          <w:p w14:paraId="35E3CF32" w14:textId="1350E05C" w:rsidR="00B80E49" w:rsidRPr="003902BA" w:rsidRDefault="00B80E49" w:rsidP="00B83FA0">
            <w:pPr>
              <w:jc w:val="right"/>
              <w:rPr>
                <w:b/>
                <w:color w:val="000000"/>
                <w:sz w:val="18"/>
                <w:szCs w:val="20"/>
              </w:rPr>
            </w:pPr>
            <w:r w:rsidRPr="003902BA">
              <w:rPr>
                <w:b/>
                <w:color w:val="000000"/>
                <w:sz w:val="18"/>
                <w:szCs w:val="20"/>
              </w:rPr>
              <w:t xml:space="preserve"> 24,428 </w:t>
            </w:r>
          </w:p>
        </w:tc>
        <w:tc>
          <w:tcPr>
            <w:tcW w:w="347" w:type="pct"/>
            <w:tcBorders>
              <w:top w:val="nil"/>
              <w:left w:val="nil"/>
              <w:bottom w:val="single" w:sz="4" w:space="0" w:color="auto"/>
              <w:right w:val="single" w:sz="4" w:space="0" w:color="auto"/>
            </w:tcBorders>
            <w:shd w:val="clear" w:color="auto" w:fill="auto"/>
            <w:noWrap/>
            <w:tcMar>
              <w:left w:w="29" w:type="dxa"/>
              <w:right w:w="29" w:type="dxa"/>
            </w:tcMar>
          </w:tcPr>
          <w:p w14:paraId="7F908588" w14:textId="6471DA11" w:rsidR="00B80E49" w:rsidRPr="003902BA" w:rsidRDefault="00B80E49" w:rsidP="00B83FA0">
            <w:pPr>
              <w:jc w:val="right"/>
              <w:rPr>
                <w:b/>
                <w:color w:val="000000"/>
                <w:sz w:val="18"/>
                <w:szCs w:val="20"/>
              </w:rPr>
            </w:pPr>
            <w:r w:rsidRPr="003902BA">
              <w:rPr>
                <w:b/>
                <w:color w:val="000000"/>
                <w:sz w:val="18"/>
                <w:szCs w:val="20"/>
              </w:rPr>
              <w:t xml:space="preserve"> 31,364 </w:t>
            </w:r>
          </w:p>
        </w:tc>
        <w:tc>
          <w:tcPr>
            <w:tcW w:w="702" w:type="pct"/>
            <w:tcBorders>
              <w:top w:val="nil"/>
              <w:left w:val="nil"/>
              <w:bottom w:val="single" w:sz="4" w:space="0" w:color="auto"/>
              <w:right w:val="single" w:sz="4" w:space="0" w:color="auto"/>
            </w:tcBorders>
            <w:shd w:val="clear" w:color="auto" w:fill="auto"/>
            <w:noWrap/>
            <w:tcMar>
              <w:left w:w="29" w:type="dxa"/>
              <w:right w:w="29" w:type="dxa"/>
            </w:tcMar>
          </w:tcPr>
          <w:p w14:paraId="665FA079" w14:textId="48D16B36" w:rsidR="00B80E49" w:rsidRPr="003902BA" w:rsidRDefault="00B80E49" w:rsidP="00B83FA0">
            <w:pPr>
              <w:jc w:val="right"/>
              <w:rPr>
                <w:b/>
                <w:color w:val="000000"/>
                <w:sz w:val="18"/>
                <w:szCs w:val="20"/>
              </w:rPr>
            </w:pPr>
            <w:r w:rsidRPr="003902BA">
              <w:rPr>
                <w:b/>
                <w:color w:val="000000"/>
                <w:sz w:val="18"/>
                <w:szCs w:val="20"/>
              </w:rPr>
              <w:t>100.0</w:t>
            </w:r>
          </w:p>
        </w:tc>
      </w:tr>
    </w:tbl>
    <w:p w14:paraId="776DEBC7" w14:textId="48EB37FF" w:rsidR="001C0A5E" w:rsidRPr="002A41F8" w:rsidRDefault="00B4644C" w:rsidP="00B83FA0">
      <w:pPr>
        <w:rPr>
          <w:sz w:val="18"/>
          <w:szCs w:val="20"/>
          <w:lang w:val="en-CA"/>
        </w:rPr>
      </w:pPr>
      <w:r w:rsidRPr="002A41F8">
        <w:rPr>
          <w:sz w:val="18"/>
          <w:szCs w:val="20"/>
          <w:lang w:val="en-CA"/>
        </w:rPr>
        <w:t>*Negligible.</w:t>
      </w:r>
    </w:p>
    <w:p w14:paraId="02D0057C" w14:textId="77777777" w:rsidR="00B4644C" w:rsidRPr="001C0A5E" w:rsidRDefault="00B4644C" w:rsidP="00B83FA0">
      <w:pPr>
        <w:rPr>
          <w:sz w:val="20"/>
          <w:szCs w:val="20"/>
          <w:lang w:val="en-CA"/>
        </w:rPr>
      </w:pPr>
    </w:p>
    <w:p w14:paraId="770AF69A" w14:textId="1A0A21AF" w:rsidR="00B42021" w:rsidRPr="00B04999" w:rsidRDefault="00B04999" w:rsidP="00B83FA0">
      <w:pPr>
        <w:pStyle w:val="Heading1"/>
        <w:rPr>
          <w:lang w:val="en-CA"/>
        </w:rPr>
      </w:pPr>
      <w:r w:rsidRPr="00B04999">
        <w:rPr>
          <w:lang w:val="en-CA"/>
        </w:rPr>
        <w:t>The following are the main observations from analysis of consumption of LVC countries:</w:t>
      </w:r>
    </w:p>
    <w:p w14:paraId="7AA36B53" w14:textId="6AD7950B" w:rsidR="00B42021" w:rsidRPr="00B4644C" w:rsidRDefault="00B42021" w:rsidP="00B83FA0">
      <w:pPr>
        <w:pStyle w:val="Heading2"/>
        <w:rPr>
          <w:lang w:val="en-CA"/>
        </w:rPr>
      </w:pPr>
      <w:r w:rsidRPr="00B4644C">
        <w:rPr>
          <w:lang w:val="en-CA"/>
        </w:rPr>
        <w:t>HFC-134a constitute</w:t>
      </w:r>
      <w:r w:rsidR="001C0A5E" w:rsidRPr="00B4644C">
        <w:rPr>
          <w:lang w:val="en-CA"/>
        </w:rPr>
        <w:t>d</w:t>
      </w:r>
      <w:r w:rsidRPr="00B4644C">
        <w:rPr>
          <w:lang w:val="en-CA"/>
        </w:rPr>
        <w:t xml:space="preserve"> the highest percentage of consumption in </w:t>
      </w:r>
      <w:r w:rsidR="001C0A5E" w:rsidRPr="00B4644C">
        <w:rPr>
          <w:lang w:val="en-CA"/>
        </w:rPr>
        <w:t xml:space="preserve">mt </w:t>
      </w:r>
      <w:r w:rsidRPr="00B4644C">
        <w:rPr>
          <w:lang w:val="en-CA"/>
        </w:rPr>
        <w:t>followed by R</w:t>
      </w:r>
      <w:r w:rsidR="00034786" w:rsidRPr="00B4644C">
        <w:rPr>
          <w:lang w:val="en-CA"/>
        </w:rPr>
        <w:noBreakHyphen/>
      </w:r>
      <w:r w:rsidRPr="00B4644C">
        <w:rPr>
          <w:lang w:val="en-CA"/>
        </w:rPr>
        <w:t>410A, R-404A and R-407C; 29 other HFC blends account</w:t>
      </w:r>
      <w:r w:rsidR="001C0A5E" w:rsidRPr="00B4644C">
        <w:rPr>
          <w:lang w:val="en-CA"/>
        </w:rPr>
        <w:t>ed</w:t>
      </w:r>
      <w:r w:rsidRPr="00B4644C">
        <w:rPr>
          <w:lang w:val="en-CA"/>
        </w:rPr>
        <w:t xml:space="preserve"> for </w:t>
      </w:r>
      <w:r w:rsidR="003902BA">
        <w:rPr>
          <w:lang w:val="en-CA"/>
        </w:rPr>
        <w:t>8</w:t>
      </w:r>
      <w:r w:rsidRPr="00B4644C">
        <w:rPr>
          <w:lang w:val="en-CA"/>
        </w:rPr>
        <w:t xml:space="preserve"> percent of the consumption.</w:t>
      </w:r>
      <w:r w:rsidR="00B1175C">
        <w:rPr>
          <w:lang w:val="en-CA"/>
        </w:rPr>
        <w:t xml:space="preserve"> </w:t>
      </w:r>
      <w:r w:rsidR="001C0A5E" w:rsidRPr="00B4644C">
        <w:rPr>
          <w:lang w:val="en-CA"/>
        </w:rPr>
        <w:t>Expressed in CO</w:t>
      </w:r>
      <w:r w:rsidR="001C0A5E" w:rsidRPr="00B4644C">
        <w:rPr>
          <w:vertAlign w:val="subscript"/>
          <w:lang w:val="en-CA"/>
        </w:rPr>
        <w:t>2</w:t>
      </w:r>
      <w:r w:rsidR="00876C2C">
        <w:rPr>
          <w:vertAlign w:val="subscript"/>
          <w:lang w:val="en-CA"/>
        </w:rPr>
        <w:t xml:space="preserve"> </w:t>
      </w:r>
      <w:r w:rsidR="00FF3E72" w:rsidRPr="00B4644C">
        <w:rPr>
          <w:lang w:val="en-CA"/>
        </w:rPr>
        <w:t>tonnes</w:t>
      </w:r>
      <w:r w:rsidR="00876C2C">
        <w:rPr>
          <w:lang w:val="en-CA"/>
        </w:rPr>
        <w:t>,</w:t>
      </w:r>
      <w:r w:rsidRPr="00B4644C">
        <w:rPr>
          <w:lang w:val="en-CA"/>
        </w:rPr>
        <w:t xml:space="preserve"> </w:t>
      </w:r>
      <w:r w:rsidR="00304840" w:rsidRPr="00B4644C">
        <w:rPr>
          <w:lang w:val="en-CA"/>
        </w:rPr>
        <w:t xml:space="preserve">R-404A has </w:t>
      </w:r>
      <w:r w:rsidR="00FF3E72" w:rsidRPr="00B4644C">
        <w:rPr>
          <w:lang w:val="en-CA"/>
        </w:rPr>
        <w:t>the largest consumption</w:t>
      </w:r>
      <w:r w:rsidR="00034786" w:rsidRPr="00B4644C">
        <w:rPr>
          <w:lang w:val="en-CA"/>
        </w:rPr>
        <w:t xml:space="preserve">, followed by </w:t>
      </w:r>
      <w:r w:rsidR="00B4644C" w:rsidRPr="00B4644C">
        <w:rPr>
          <w:lang w:val="en-CA"/>
        </w:rPr>
        <w:t>HFC</w:t>
      </w:r>
      <w:r w:rsidR="00637926" w:rsidRPr="00B4644C">
        <w:rPr>
          <w:lang w:val="en-CA"/>
        </w:rPr>
        <w:t>-</w:t>
      </w:r>
      <w:r w:rsidR="00034786" w:rsidRPr="00B4644C">
        <w:rPr>
          <w:lang w:val="en-CA"/>
        </w:rPr>
        <w:t xml:space="preserve">134a, </w:t>
      </w:r>
      <w:r w:rsidR="00034786" w:rsidRPr="00B4644C">
        <w:rPr>
          <w:lang w:val="en-CA"/>
        </w:rPr>
        <w:lastRenderedPageBreak/>
        <w:t>R</w:t>
      </w:r>
      <w:r w:rsidR="00034786" w:rsidRPr="00B4644C">
        <w:rPr>
          <w:lang w:val="en-CA"/>
        </w:rPr>
        <w:noBreakHyphen/>
      </w:r>
      <w:r w:rsidR="00304840" w:rsidRPr="00B4644C">
        <w:rPr>
          <w:lang w:val="en-CA"/>
        </w:rPr>
        <w:t>410A and R-407C</w:t>
      </w:r>
      <w:r w:rsidR="00876C2C">
        <w:rPr>
          <w:lang w:val="en-CA"/>
        </w:rPr>
        <w:t>;</w:t>
      </w:r>
    </w:p>
    <w:p w14:paraId="6A59593E" w14:textId="0724ECD5" w:rsidR="00B42021" w:rsidRPr="00B4644C" w:rsidRDefault="00637926" w:rsidP="00B83FA0">
      <w:pPr>
        <w:pStyle w:val="Heading2"/>
        <w:rPr>
          <w:lang w:val="en-CA"/>
        </w:rPr>
      </w:pPr>
      <w:r w:rsidRPr="00B4644C">
        <w:rPr>
          <w:lang w:val="en-CA"/>
        </w:rPr>
        <w:t xml:space="preserve">HFC consumption </w:t>
      </w:r>
      <w:r w:rsidR="00FF3E72" w:rsidRPr="00B4644C">
        <w:rPr>
          <w:lang w:val="en-CA"/>
        </w:rPr>
        <w:t>was</w:t>
      </w:r>
      <w:r w:rsidRPr="00B4644C">
        <w:rPr>
          <w:lang w:val="en-CA"/>
        </w:rPr>
        <w:t xml:space="preserve"> highest in the </w:t>
      </w:r>
      <w:r w:rsidR="00B42021" w:rsidRPr="00B4644C">
        <w:rPr>
          <w:lang w:val="en-CA"/>
        </w:rPr>
        <w:t xml:space="preserve">RAC sector </w:t>
      </w:r>
      <w:r w:rsidRPr="00B4644C">
        <w:rPr>
          <w:lang w:val="en-CA"/>
        </w:rPr>
        <w:t>(</w:t>
      </w:r>
      <w:r w:rsidR="00B42021" w:rsidRPr="00B4644C">
        <w:rPr>
          <w:lang w:val="en-CA"/>
        </w:rPr>
        <w:t>95 per</w:t>
      </w:r>
      <w:r w:rsidR="000322B4" w:rsidRPr="00B4644C">
        <w:rPr>
          <w:lang w:val="en-CA"/>
        </w:rPr>
        <w:t xml:space="preserve"> </w:t>
      </w:r>
      <w:r w:rsidR="00B42021" w:rsidRPr="00D57782">
        <w:rPr>
          <w:lang w:val="en-CA"/>
        </w:rPr>
        <w:t>cent</w:t>
      </w:r>
      <w:r w:rsidR="00876C2C" w:rsidRPr="00D57782">
        <w:rPr>
          <w:lang w:val="en-CA"/>
        </w:rPr>
        <w:t xml:space="preserve"> </w:t>
      </w:r>
      <w:r w:rsidR="00876C2C" w:rsidRPr="004808E5">
        <w:rPr>
          <w:lang w:val="en-CA"/>
        </w:rPr>
        <w:t>of the total consumption</w:t>
      </w:r>
      <w:r w:rsidRPr="00D57782">
        <w:rPr>
          <w:lang w:val="en-CA"/>
        </w:rPr>
        <w:t>)</w:t>
      </w:r>
      <w:r w:rsidR="00B42021" w:rsidRPr="00B4644C">
        <w:rPr>
          <w:lang w:val="en-CA"/>
        </w:rPr>
        <w:t xml:space="preserve"> </w:t>
      </w:r>
      <w:r w:rsidR="005C5AB9">
        <w:rPr>
          <w:lang w:val="en-CA"/>
        </w:rPr>
        <w:t>in mt, and 98</w:t>
      </w:r>
      <w:r w:rsidR="00FF3E72" w:rsidRPr="00B4644C">
        <w:rPr>
          <w:lang w:val="en-CA"/>
        </w:rPr>
        <w:t xml:space="preserve"> per cent in CO</w:t>
      </w:r>
      <w:r w:rsidR="00FF3E72" w:rsidRPr="00B4644C">
        <w:rPr>
          <w:vertAlign w:val="subscript"/>
          <w:lang w:val="en-CA"/>
        </w:rPr>
        <w:t>2</w:t>
      </w:r>
      <w:r w:rsidR="00876C2C">
        <w:rPr>
          <w:vertAlign w:val="subscript"/>
          <w:lang w:val="en-CA"/>
        </w:rPr>
        <w:t xml:space="preserve"> </w:t>
      </w:r>
      <w:r w:rsidR="00FF3E72" w:rsidRPr="00B4644C">
        <w:rPr>
          <w:lang w:val="en-CA"/>
        </w:rPr>
        <w:t xml:space="preserve">tonnes, </w:t>
      </w:r>
      <w:r w:rsidR="00B42021" w:rsidRPr="00B4644C">
        <w:rPr>
          <w:lang w:val="en-CA"/>
        </w:rPr>
        <w:t xml:space="preserve">followed by </w:t>
      </w:r>
      <w:r w:rsidRPr="00B4644C">
        <w:rPr>
          <w:lang w:val="en-CA"/>
        </w:rPr>
        <w:t xml:space="preserve">the </w:t>
      </w:r>
      <w:r w:rsidR="00B42021" w:rsidRPr="00B4644C">
        <w:rPr>
          <w:lang w:val="en-CA"/>
        </w:rPr>
        <w:t>foam sector (</w:t>
      </w:r>
      <w:r w:rsidR="000322B4" w:rsidRPr="00B4644C">
        <w:rPr>
          <w:lang w:val="en-CA"/>
        </w:rPr>
        <w:t>3</w:t>
      </w:r>
      <w:r w:rsidR="00034786" w:rsidRPr="00B4644C">
        <w:rPr>
          <w:lang w:val="en-CA"/>
        </w:rPr>
        <w:t> </w:t>
      </w:r>
      <w:r w:rsidR="000322B4" w:rsidRPr="00B4644C">
        <w:rPr>
          <w:lang w:val="en-CA"/>
        </w:rPr>
        <w:t>per</w:t>
      </w:r>
      <w:r w:rsidR="00034786" w:rsidRPr="00B4644C">
        <w:rPr>
          <w:lang w:val="en-CA"/>
        </w:rPr>
        <w:t> </w:t>
      </w:r>
      <w:r w:rsidR="000322B4" w:rsidRPr="00B4644C">
        <w:rPr>
          <w:lang w:val="en-CA"/>
        </w:rPr>
        <w:t>cent</w:t>
      </w:r>
      <w:r w:rsidR="00FF3E72" w:rsidRPr="00B4644C">
        <w:rPr>
          <w:lang w:val="en-CA"/>
        </w:rPr>
        <w:t xml:space="preserve"> in mt</w:t>
      </w:r>
      <w:r w:rsidR="006A22B1" w:rsidRPr="00B4644C">
        <w:rPr>
          <w:lang w:val="en-CA"/>
        </w:rPr>
        <w:t>)</w:t>
      </w:r>
      <w:r w:rsidRPr="00B4644C">
        <w:rPr>
          <w:lang w:val="en-CA"/>
        </w:rPr>
        <w:t xml:space="preserve">; </w:t>
      </w:r>
    </w:p>
    <w:p w14:paraId="00C196BD" w14:textId="09B1C620" w:rsidR="00B42021" w:rsidRPr="00B4644C" w:rsidRDefault="00B42021" w:rsidP="00B83FA0">
      <w:pPr>
        <w:pStyle w:val="Heading2"/>
        <w:rPr>
          <w:lang w:val="en-CA"/>
        </w:rPr>
      </w:pPr>
      <w:r w:rsidRPr="00B4644C">
        <w:rPr>
          <w:lang w:val="en-CA"/>
        </w:rPr>
        <w:t>Blends</w:t>
      </w:r>
      <w:r w:rsidR="00876C2C">
        <w:rPr>
          <w:lang w:val="en-CA"/>
        </w:rPr>
        <w:t>,</w:t>
      </w:r>
      <w:r w:rsidRPr="00B4644C">
        <w:rPr>
          <w:lang w:val="en-CA"/>
        </w:rPr>
        <w:t xml:space="preserve"> </w:t>
      </w:r>
      <w:r w:rsidR="00D57782">
        <w:rPr>
          <w:lang w:val="en-CA"/>
        </w:rPr>
        <w:t xml:space="preserve">mainly </w:t>
      </w:r>
      <w:r w:rsidR="00876C2C" w:rsidRPr="00876C2C">
        <w:rPr>
          <w:lang w:val="en-CA"/>
        </w:rPr>
        <w:t>R-404A, R-410A, R 407C and R-507A</w:t>
      </w:r>
      <w:r w:rsidR="00876C2C">
        <w:rPr>
          <w:lang w:val="en-CA"/>
        </w:rPr>
        <w:t>,</w:t>
      </w:r>
      <w:r w:rsidR="00876C2C" w:rsidRPr="00876C2C">
        <w:rPr>
          <w:lang w:val="en-CA"/>
        </w:rPr>
        <w:t xml:space="preserve"> </w:t>
      </w:r>
      <w:r w:rsidRPr="00B4644C">
        <w:rPr>
          <w:lang w:val="en-CA"/>
        </w:rPr>
        <w:t>constitute</w:t>
      </w:r>
      <w:r w:rsidR="00FF3E72" w:rsidRPr="00B4644C">
        <w:rPr>
          <w:lang w:val="en-CA"/>
        </w:rPr>
        <w:t>d</w:t>
      </w:r>
      <w:r w:rsidRPr="00B4644C">
        <w:rPr>
          <w:lang w:val="en-CA"/>
        </w:rPr>
        <w:t xml:space="preserve"> </w:t>
      </w:r>
      <w:r w:rsidR="000322B4" w:rsidRPr="00B4644C">
        <w:rPr>
          <w:lang w:val="en-CA"/>
        </w:rPr>
        <w:t>54</w:t>
      </w:r>
      <w:r w:rsidRPr="00B4644C">
        <w:rPr>
          <w:lang w:val="en-CA"/>
        </w:rPr>
        <w:t xml:space="preserve"> per cent of the total consumption in mt</w:t>
      </w:r>
      <w:r w:rsidR="00876C2C">
        <w:rPr>
          <w:lang w:val="en-CA"/>
        </w:rPr>
        <w:t>;</w:t>
      </w:r>
      <w:r w:rsidR="006108FC">
        <w:rPr>
          <w:lang w:val="en-CA"/>
        </w:rPr>
        <w:t xml:space="preserve"> and</w:t>
      </w:r>
    </w:p>
    <w:p w14:paraId="1DC083C3" w14:textId="7DF3DE8F" w:rsidR="00B42021" w:rsidRPr="00AC2011" w:rsidRDefault="00637926" w:rsidP="00B83FA0">
      <w:pPr>
        <w:pStyle w:val="Heading2"/>
        <w:rPr>
          <w:lang w:val="en-CA"/>
        </w:rPr>
      </w:pPr>
      <w:r>
        <w:rPr>
          <w:lang w:val="en-CA"/>
        </w:rPr>
        <w:t xml:space="preserve">The consumption of </w:t>
      </w:r>
      <w:r w:rsidR="00B42021" w:rsidRPr="00AC2011">
        <w:rPr>
          <w:lang w:val="en-CA"/>
        </w:rPr>
        <w:t xml:space="preserve">HFCs </w:t>
      </w:r>
      <w:r>
        <w:rPr>
          <w:lang w:val="en-CA"/>
        </w:rPr>
        <w:t>grew by</w:t>
      </w:r>
      <w:r w:rsidR="00B42021" w:rsidRPr="00AC2011">
        <w:rPr>
          <w:lang w:val="en-CA"/>
        </w:rPr>
        <w:t xml:space="preserve"> </w:t>
      </w:r>
      <w:r w:rsidR="000322B4">
        <w:rPr>
          <w:lang w:val="en-CA"/>
        </w:rPr>
        <w:t>11</w:t>
      </w:r>
      <w:r w:rsidR="00B42021" w:rsidRPr="00AC2011">
        <w:rPr>
          <w:lang w:val="en-CA"/>
        </w:rPr>
        <w:t xml:space="preserve"> per cent </w:t>
      </w:r>
      <w:r w:rsidR="00FF3E72" w:rsidRPr="00E550D0">
        <w:rPr>
          <w:lang w:val="en-CA"/>
        </w:rPr>
        <w:t>annually</w:t>
      </w:r>
      <w:r w:rsidR="00FF3E72">
        <w:rPr>
          <w:lang w:val="en-CA"/>
        </w:rPr>
        <w:t xml:space="preserve"> </w:t>
      </w:r>
      <w:r w:rsidR="00B42021" w:rsidRPr="00AC2011">
        <w:rPr>
          <w:lang w:val="en-CA"/>
        </w:rPr>
        <w:t>durin</w:t>
      </w:r>
      <w:r w:rsidR="00876C2C">
        <w:rPr>
          <w:lang w:val="en-CA"/>
        </w:rPr>
        <w:t>g the period 2012 to 2015 in mt:</w:t>
      </w:r>
      <w:r w:rsidR="00B42021" w:rsidRPr="00AC2011">
        <w:rPr>
          <w:lang w:val="en-CA"/>
        </w:rPr>
        <w:t xml:space="preserve"> HFC-134a (</w:t>
      </w:r>
      <w:r w:rsidR="000322B4">
        <w:rPr>
          <w:lang w:val="en-CA"/>
        </w:rPr>
        <w:t>9</w:t>
      </w:r>
      <w:r w:rsidR="00B42021" w:rsidRPr="00AC2011">
        <w:rPr>
          <w:lang w:val="en-CA"/>
        </w:rPr>
        <w:t xml:space="preserve"> per cent), R-404</w:t>
      </w:r>
      <w:r w:rsidR="005C5AB9">
        <w:rPr>
          <w:lang w:val="en-CA"/>
        </w:rPr>
        <w:t>A (14</w:t>
      </w:r>
      <w:r w:rsidR="000322B4">
        <w:rPr>
          <w:lang w:val="en-CA"/>
        </w:rPr>
        <w:t xml:space="preserve"> per cent), R-410A (20</w:t>
      </w:r>
      <w:r w:rsidR="00B42021" w:rsidRPr="00AC2011">
        <w:rPr>
          <w:lang w:val="en-CA"/>
        </w:rPr>
        <w:t xml:space="preserve"> percent) </w:t>
      </w:r>
      <w:r w:rsidR="00876C2C">
        <w:rPr>
          <w:lang w:val="en-CA"/>
        </w:rPr>
        <w:t>representing</w:t>
      </w:r>
      <w:r w:rsidRPr="00AC2011">
        <w:rPr>
          <w:lang w:val="en-CA"/>
        </w:rPr>
        <w:t xml:space="preserve"> </w:t>
      </w:r>
      <w:r w:rsidR="00B42021" w:rsidRPr="00AC2011">
        <w:rPr>
          <w:lang w:val="en-CA"/>
        </w:rPr>
        <w:t xml:space="preserve">the main HFCs/HFC blends </w:t>
      </w:r>
      <w:r>
        <w:rPr>
          <w:lang w:val="en-CA"/>
        </w:rPr>
        <w:t>contributing</w:t>
      </w:r>
      <w:r w:rsidR="00B42021" w:rsidRPr="00AC2011">
        <w:rPr>
          <w:lang w:val="en-CA"/>
        </w:rPr>
        <w:t xml:space="preserve"> to this growth.</w:t>
      </w:r>
      <w:r w:rsidR="00B1175C">
        <w:rPr>
          <w:lang w:val="en-CA"/>
        </w:rPr>
        <w:t xml:space="preserve"> </w:t>
      </w:r>
      <w:r>
        <w:rPr>
          <w:lang w:val="en-CA"/>
        </w:rPr>
        <w:t xml:space="preserve">A negative </w:t>
      </w:r>
      <w:r w:rsidR="000322B4">
        <w:rPr>
          <w:lang w:val="en-CA"/>
        </w:rPr>
        <w:t xml:space="preserve">growth </w:t>
      </w:r>
      <w:r w:rsidR="006A22B1">
        <w:rPr>
          <w:lang w:val="en-CA"/>
        </w:rPr>
        <w:t>in</w:t>
      </w:r>
      <w:r>
        <w:rPr>
          <w:lang w:val="en-CA"/>
        </w:rPr>
        <w:t xml:space="preserve"> </w:t>
      </w:r>
      <w:r w:rsidR="000322B4">
        <w:rPr>
          <w:lang w:val="en-CA"/>
        </w:rPr>
        <w:t>R-407C</w:t>
      </w:r>
      <w:r w:rsidR="006A22B1">
        <w:rPr>
          <w:lang w:val="en-CA"/>
        </w:rPr>
        <w:t xml:space="preserve"> and </w:t>
      </w:r>
      <w:r w:rsidR="00FF3E72">
        <w:rPr>
          <w:lang w:val="en-CA"/>
        </w:rPr>
        <w:t>HFC</w:t>
      </w:r>
      <w:r w:rsidR="006A22B1">
        <w:rPr>
          <w:lang w:val="en-CA"/>
        </w:rPr>
        <w:t>-152a</w:t>
      </w:r>
      <w:r w:rsidR="000322B4">
        <w:rPr>
          <w:lang w:val="en-CA"/>
        </w:rPr>
        <w:t xml:space="preserve"> may be </w:t>
      </w:r>
      <w:proofErr w:type="gramStart"/>
      <w:r w:rsidR="000322B4">
        <w:rPr>
          <w:lang w:val="en-CA"/>
        </w:rPr>
        <w:t>on account</w:t>
      </w:r>
      <w:proofErr w:type="gramEnd"/>
      <w:r w:rsidR="000322B4">
        <w:rPr>
          <w:lang w:val="en-CA"/>
        </w:rPr>
        <w:t xml:space="preserve"> of estimates made for specific years and may not represent the general trends in consumption</w:t>
      </w:r>
      <w:r w:rsidR="006A22B1">
        <w:rPr>
          <w:lang w:val="en-CA"/>
        </w:rPr>
        <w:t xml:space="preserve"> of these substances</w:t>
      </w:r>
      <w:r w:rsidR="000322B4">
        <w:rPr>
          <w:lang w:val="en-CA"/>
        </w:rPr>
        <w:t>.</w:t>
      </w:r>
    </w:p>
    <w:p w14:paraId="73376C71" w14:textId="3C220888" w:rsidR="000322B4" w:rsidRDefault="00FF3E72" w:rsidP="00B83FA0">
      <w:pPr>
        <w:pStyle w:val="Heading1"/>
        <w:rPr>
          <w:lang w:val="en-CA"/>
        </w:rPr>
      </w:pPr>
      <w:r>
        <w:rPr>
          <w:lang w:val="en-CA"/>
        </w:rPr>
        <w:t>Out of the 119 countries, 42 n</w:t>
      </w:r>
      <w:r w:rsidR="006A3542">
        <w:rPr>
          <w:lang w:val="en-CA"/>
        </w:rPr>
        <w:t>on-LVC countries had a share of 9</w:t>
      </w:r>
      <w:r w:rsidR="005C5AB9">
        <w:rPr>
          <w:lang w:val="en-CA"/>
        </w:rPr>
        <w:t>2</w:t>
      </w:r>
      <w:r w:rsidR="006A3542">
        <w:rPr>
          <w:lang w:val="en-CA"/>
        </w:rPr>
        <w:t xml:space="preserve"> per cent of total HFC consumption in mt in 2015</w:t>
      </w:r>
      <w:r>
        <w:rPr>
          <w:lang w:val="en-CA"/>
        </w:rPr>
        <w:t>. Their c</w:t>
      </w:r>
      <w:r w:rsidR="006A3542">
        <w:rPr>
          <w:lang w:val="en-CA"/>
        </w:rPr>
        <w:t xml:space="preserve">onsumption trend </w:t>
      </w:r>
      <w:proofErr w:type="gramStart"/>
      <w:r w:rsidR="000322B4" w:rsidRPr="00AC2011">
        <w:rPr>
          <w:lang w:val="en-CA"/>
        </w:rPr>
        <w:t>is given</w:t>
      </w:r>
      <w:proofErr w:type="gramEnd"/>
      <w:r w:rsidR="000322B4" w:rsidRPr="00AC2011">
        <w:rPr>
          <w:lang w:val="en-CA"/>
        </w:rPr>
        <w:t xml:space="preserve"> in Table </w:t>
      </w:r>
      <w:r w:rsidR="001E598D">
        <w:rPr>
          <w:lang w:val="en-CA"/>
        </w:rPr>
        <w:t>3</w:t>
      </w:r>
      <w:r w:rsidR="000322B4">
        <w:rPr>
          <w:lang w:val="en-CA"/>
        </w:rPr>
        <w:t>.</w:t>
      </w:r>
    </w:p>
    <w:p w14:paraId="508E37FC" w14:textId="2CAE02CA" w:rsidR="000322B4" w:rsidRPr="00B77274" w:rsidRDefault="000322B4" w:rsidP="00B83FA0">
      <w:pPr>
        <w:pStyle w:val="Heading1"/>
        <w:keepNext/>
        <w:numPr>
          <w:ilvl w:val="0"/>
          <w:numId w:val="0"/>
        </w:numPr>
        <w:spacing w:after="0"/>
        <w:rPr>
          <w:b/>
          <w:lang w:val="en-CA"/>
        </w:rPr>
      </w:pPr>
      <w:r w:rsidRPr="000322B4">
        <w:rPr>
          <w:b/>
          <w:lang w:val="en-CA"/>
        </w:rPr>
        <w:t xml:space="preserve">Table </w:t>
      </w:r>
      <w:r w:rsidR="001E598D">
        <w:rPr>
          <w:b/>
          <w:lang w:val="en-CA"/>
        </w:rPr>
        <w:t>3</w:t>
      </w:r>
      <w:r w:rsidR="00B77274">
        <w:rPr>
          <w:b/>
          <w:lang w:val="en-CA"/>
        </w:rPr>
        <w:t>.</w:t>
      </w:r>
      <w:r w:rsidR="001E598D" w:rsidRPr="001E598D">
        <w:t xml:space="preserve"> </w:t>
      </w:r>
      <w:r w:rsidR="001E598D" w:rsidRPr="001E598D">
        <w:rPr>
          <w:b/>
          <w:lang w:val="en-CA"/>
        </w:rPr>
        <w:t xml:space="preserve">HFC </w:t>
      </w:r>
      <w:r w:rsidR="00A0615D" w:rsidRPr="001E598D">
        <w:rPr>
          <w:b/>
          <w:lang w:val="en-CA"/>
        </w:rPr>
        <w:t>consumption and</w:t>
      </w:r>
      <w:r w:rsidR="001E598D" w:rsidRPr="001E598D">
        <w:rPr>
          <w:b/>
          <w:lang w:val="en-CA"/>
        </w:rPr>
        <w:t xml:space="preserve"> trends in </w:t>
      </w:r>
      <w:r w:rsidR="006A3542">
        <w:rPr>
          <w:b/>
          <w:lang w:val="en-CA"/>
        </w:rPr>
        <w:t xml:space="preserve">42 </w:t>
      </w:r>
      <w:r w:rsidR="001E598D">
        <w:rPr>
          <w:b/>
          <w:lang w:val="en-CA"/>
        </w:rPr>
        <w:t>non-</w:t>
      </w:r>
      <w:r w:rsidR="001E598D" w:rsidRPr="001E598D">
        <w:rPr>
          <w:b/>
          <w:lang w:val="en-CA"/>
        </w:rPr>
        <w:t>LVC</w:t>
      </w:r>
      <w:r w:rsidR="00CF712B">
        <w:rPr>
          <w:b/>
          <w:lang w:val="en-CA"/>
        </w:rPr>
        <w:t xml:space="preserve"> countries</w:t>
      </w:r>
      <w:r w:rsidR="001E598D" w:rsidRPr="001E598D">
        <w:rPr>
          <w:b/>
          <w:lang w:val="en-CA"/>
        </w:rPr>
        <w:t xml:space="preserve"> </w:t>
      </w:r>
    </w:p>
    <w:tbl>
      <w:tblPr>
        <w:tblW w:w="5000" w:type="pct"/>
        <w:tblLook w:val="04A0" w:firstRow="1" w:lastRow="0" w:firstColumn="1" w:lastColumn="0" w:noHBand="0" w:noVBand="1"/>
      </w:tblPr>
      <w:tblGrid>
        <w:gridCol w:w="1329"/>
        <w:gridCol w:w="651"/>
        <w:gridCol w:w="651"/>
        <w:gridCol w:w="651"/>
        <w:gridCol w:w="654"/>
        <w:gridCol w:w="978"/>
        <w:gridCol w:w="652"/>
        <w:gridCol w:w="652"/>
        <w:gridCol w:w="652"/>
        <w:gridCol w:w="652"/>
        <w:gridCol w:w="654"/>
        <w:gridCol w:w="1174"/>
      </w:tblGrid>
      <w:tr w:rsidR="00AC2011" w:rsidRPr="003902BA" w14:paraId="283DF614" w14:textId="77777777" w:rsidTr="003902BA">
        <w:trPr>
          <w:tblHeader/>
        </w:trPr>
        <w:tc>
          <w:tcPr>
            <w:tcW w:w="619"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tcPr>
          <w:p w14:paraId="632CBE78" w14:textId="77777777" w:rsidR="00AC2011" w:rsidRPr="003902BA" w:rsidRDefault="00AC2011" w:rsidP="00B83FA0">
            <w:pPr>
              <w:keepNext/>
              <w:jc w:val="left"/>
              <w:rPr>
                <w:b/>
                <w:bCs/>
                <w:color w:val="000000"/>
                <w:sz w:val="16"/>
                <w:szCs w:val="18"/>
                <w:lang w:val="en-US"/>
              </w:rPr>
            </w:pPr>
            <w:r w:rsidRPr="003902BA">
              <w:rPr>
                <w:b/>
                <w:bCs/>
                <w:color w:val="000000"/>
                <w:sz w:val="16"/>
                <w:szCs w:val="18"/>
                <w:lang w:val="en-US"/>
              </w:rPr>
              <w:t>Description</w:t>
            </w:r>
          </w:p>
        </w:tc>
        <w:tc>
          <w:tcPr>
            <w:tcW w:w="1593"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4693DA62" w14:textId="77777777" w:rsidR="00AC2011" w:rsidRPr="003902BA" w:rsidRDefault="00AC2011" w:rsidP="00B83FA0">
            <w:pPr>
              <w:keepNext/>
              <w:jc w:val="center"/>
              <w:rPr>
                <w:b/>
                <w:bCs/>
                <w:color w:val="000000"/>
                <w:sz w:val="16"/>
                <w:szCs w:val="18"/>
                <w:lang w:val="en-US"/>
              </w:rPr>
            </w:pPr>
            <w:r w:rsidRPr="003902BA">
              <w:rPr>
                <w:b/>
                <w:bCs/>
                <w:color w:val="000000"/>
                <w:sz w:val="16"/>
                <w:szCs w:val="18"/>
                <w:lang w:val="en-US"/>
              </w:rPr>
              <w:t>Consumption (mt)</w:t>
            </w:r>
          </w:p>
        </w:tc>
        <w:tc>
          <w:tcPr>
            <w:tcW w:w="398" w:type="pct"/>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312DC4CF" w14:textId="2B09B60D" w:rsidR="00AC2011" w:rsidRPr="003902BA" w:rsidRDefault="00AC2011" w:rsidP="00B83FA0">
            <w:pPr>
              <w:keepNext/>
              <w:jc w:val="center"/>
              <w:rPr>
                <w:b/>
                <w:bCs/>
                <w:color w:val="000000"/>
                <w:sz w:val="16"/>
                <w:szCs w:val="18"/>
                <w:lang w:val="en-US"/>
              </w:rPr>
            </w:pPr>
            <w:r w:rsidRPr="003902BA">
              <w:rPr>
                <w:b/>
                <w:bCs/>
                <w:color w:val="000000"/>
                <w:sz w:val="16"/>
                <w:szCs w:val="18"/>
                <w:lang w:val="en-US"/>
              </w:rPr>
              <w:t>% of 2015 mt</w:t>
            </w:r>
          </w:p>
        </w:tc>
        <w:tc>
          <w:tcPr>
            <w:tcW w:w="398" w:type="pct"/>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031128E6" w14:textId="77777777" w:rsidR="00AC2011" w:rsidRPr="003902BA" w:rsidRDefault="00820B5A" w:rsidP="00B83FA0">
            <w:pPr>
              <w:keepNext/>
              <w:jc w:val="center"/>
              <w:rPr>
                <w:b/>
                <w:bCs/>
                <w:color w:val="000000"/>
                <w:sz w:val="16"/>
                <w:szCs w:val="18"/>
                <w:lang w:val="en-US"/>
              </w:rPr>
            </w:pPr>
            <w:r w:rsidRPr="003902BA">
              <w:rPr>
                <w:b/>
                <w:bCs/>
                <w:color w:val="000000"/>
                <w:sz w:val="16"/>
                <w:szCs w:val="18"/>
                <w:lang w:val="en-US"/>
              </w:rPr>
              <w:t>CAGR</w:t>
            </w:r>
          </w:p>
          <w:p w14:paraId="43E3FF8F" w14:textId="023D13AC" w:rsidR="00876C2C" w:rsidRPr="003902BA" w:rsidRDefault="00876C2C" w:rsidP="00B83FA0">
            <w:pPr>
              <w:keepNext/>
              <w:jc w:val="center"/>
              <w:rPr>
                <w:color w:val="000000"/>
                <w:sz w:val="16"/>
                <w:szCs w:val="18"/>
                <w:lang w:val="en-US"/>
              </w:rPr>
            </w:pPr>
            <w:r w:rsidRPr="003902BA">
              <w:rPr>
                <w:b/>
                <w:bCs/>
                <w:color w:val="000000"/>
                <w:sz w:val="16"/>
                <w:szCs w:val="18"/>
                <w:lang w:val="en-US"/>
              </w:rPr>
              <w:t>(%)</w:t>
            </w:r>
          </w:p>
        </w:tc>
        <w:tc>
          <w:tcPr>
            <w:tcW w:w="1593" w:type="pct"/>
            <w:gridSpan w:val="4"/>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1CCFD9EF" w14:textId="726D45CB" w:rsidR="00AC2011" w:rsidRPr="003902BA" w:rsidRDefault="00AC2011" w:rsidP="00B83FA0">
            <w:pPr>
              <w:keepNext/>
              <w:jc w:val="center"/>
              <w:rPr>
                <w:b/>
                <w:bCs/>
                <w:color w:val="000000"/>
                <w:sz w:val="16"/>
                <w:szCs w:val="18"/>
                <w:lang w:val="en-US"/>
              </w:rPr>
            </w:pPr>
            <w:r w:rsidRPr="003902BA">
              <w:rPr>
                <w:b/>
                <w:bCs/>
                <w:color w:val="000000"/>
                <w:sz w:val="16"/>
                <w:szCs w:val="18"/>
                <w:lang w:val="en-US"/>
              </w:rPr>
              <w:t>CO</w:t>
            </w:r>
            <w:r w:rsidRPr="003902BA">
              <w:rPr>
                <w:b/>
                <w:bCs/>
                <w:color w:val="000000"/>
                <w:sz w:val="16"/>
                <w:szCs w:val="18"/>
                <w:vertAlign w:val="subscript"/>
                <w:lang w:val="en-US"/>
              </w:rPr>
              <w:t xml:space="preserve">2 </w:t>
            </w:r>
            <w:r w:rsidRPr="003902BA">
              <w:rPr>
                <w:b/>
                <w:bCs/>
                <w:color w:val="000000"/>
                <w:sz w:val="16"/>
                <w:szCs w:val="18"/>
                <w:lang w:val="en-US"/>
              </w:rPr>
              <w:t>tonne</w:t>
            </w:r>
            <w:r w:rsidR="00E953CD" w:rsidRPr="003902BA">
              <w:rPr>
                <w:b/>
                <w:bCs/>
                <w:color w:val="000000"/>
                <w:sz w:val="16"/>
                <w:szCs w:val="18"/>
                <w:lang w:val="en-US"/>
              </w:rPr>
              <w:t>s</w:t>
            </w:r>
            <w:r w:rsidR="00F74B23" w:rsidRPr="003902BA">
              <w:rPr>
                <w:b/>
                <w:bCs/>
                <w:color w:val="000000"/>
                <w:sz w:val="16"/>
                <w:szCs w:val="18"/>
                <w:lang w:val="en-US"/>
              </w:rPr>
              <w:t xml:space="preserve"> </w:t>
            </w:r>
            <w:r w:rsidRPr="003902BA">
              <w:rPr>
                <w:b/>
                <w:bCs/>
                <w:color w:val="000000"/>
                <w:sz w:val="16"/>
                <w:szCs w:val="18"/>
                <w:lang w:val="en-US"/>
              </w:rPr>
              <w:t>(*1,000)</w:t>
            </w:r>
          </w:p>
        </w:tc>
        <w:tc>
          <w:tcPr>
            <w:tcW w:w="398" w:type="pct"/>
            <w:vMerge w:val="restar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14:paraId="6CE85627" w14:textId="77777777" w:rsidR="00AC2011" w:rsidRPr="003902BA" w:rsidRDefault="00AC2011" w:rsidP="00B83FA0">
            <w:pPr>
              <w:keepNext/>
              <w:jc w:val="center"/>
              <w:rPr>
                <w:b/>
                <w:bCs/>
                <w:color w:val="000000"/>
                <w:sz w:val="16"/>
                <w:szCs w:val="18"/>
                <w:lang w:val="en-US"/>
              </w:rPr>
            </w:pPr>
            <w:r w:rsidRPr="003902BA">
              <w:rPr>
                <w:b/>
                <w:bCs/>
                <w:color w:val="000000"/>
                <w:sz w:val="16"/>
                <w:szCs w:val="18"/>
                <w:lang w:val="en-US"/>
              </w:rPr>
              <w:t>% of 2015 GWP</w:t>
            </w:r>
          </w:p>
        </w:tc>
      </w:tr>
      <w:tr w:rsidR="00AC2011" w:rsidRPr="003902BA" w14:paraId="3DD0D387" w14:textId="77777777" w:rsidTr="003902BA">
        <w:trPr>
          <w:tblHeader/>
        </w:trPr>
        <w:tc>
          <w:tcPr>
            <w:tcW w:w="619" w:type="pct"/>
            <w:vMerge/>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6C1623EC" w14:textId="77777777" w:rsidR="00AC2011" w:rsidRPr="003902BA" w:rsidRDefault="00AC2011" w:rsidP="00B83FA0">
            <w:pPr>
              <w:jc w:val="center"/>
              <w:rPr>
                <w:b/>
                <w:bCs/>
                <w:color w:val="000000"/>
                <w:sz w:val="16"/>
                <w:szCs w:val="18"/>
                <w:lang w:val="en-US"/>
              </w:rPr>
            </w:pP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286CF997" w14:textId="77777777" w:rsidR="00AC2011" w:rsidRPr="003902BA" w:rsidRDefault="00AC2011" w:rsidP="00B83FA0">
            <w:pPr>
              <w:jc w:val="center"/>
              <w:rPr>
                <w:b/>
                <w:bCs/>
                <w:color w:val="000000"/>
                <w:sz w:val="16"/>
                <w:szCs w:val="18"/>
                <w:lang w:val="en-US"/>
              </w:rPr>
            </w:pPr>
            <w:r w:rsidRPr="003902BA">
              <w:rPr>
                <w:b/>
                <w:bCs/>
                <w:color w:val="000000"/>
                <w:sz w:val="16"/>
                <w:szCs w:val="18"/>
                <w:lang w:val="en-US"/>
              </w:rPr>
              <w:t>2012</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77AFDC36" w14:textId="77777777" w:rsidR="00AC2011" w:rsidRPr="003902BA" w:rsidRDefault="00AC2011" w:rsidP="00B83FA0">
            <w:pPr>
              <w:jc w:val="center"/>
              <w:rPr>
                <w:b/>
                <w:bCs/>
                <w:color w:val="000000"/>
                <w:sz w:val="16"/>
                <w:szCs w:val="18"/>
                <w:lang w:val="en-US"/>
              </w:rPr>
            </w:pPr>
            <w:r w:rsidRPr="003902BA">
              <w:rPr>
                <w:b/>
                <w:bCs/>
                <w:color w:val="000000"/>
                <w:sz w:val="16"/>
                <w:szCs w:val="18"/>
                <w:lang w:val="en-US"/>
              </w:rPr>
              <w:t>2013</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09FF2F6" w14:textId="77777777" w:rsidR="00AC2011" w:rsidRPr="003902BA" w:rsidRDefault="00AC2011" w:rsidP="00B83FA0">
            <w:pPr>
              <w:jc w:val="center"/>
              <w:rPr>
                <w:b/>
                <w:bCs/>
                <w:color w:val="000000"/>
                <w:sz w:val="16"/>
                <w:szCs w:val="18"/>
                <w:lang w:val="en-US"/>
              </w:rPr>
            </w:pPr>
            <w:r w:rsidRPr="003902BA">
              <w:rPr>
                <w:b/>
                <w:bCs/>
                <w:color w:val="000000"/>
                <w:sz w:val="16"/>
                <w:szCs w:val="18"/>
                <w:lang w:val="en-US"/>
              </w:rPr>
              <w:t>2014</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03389E37" w14:textId="77777777" w:rsidR="00AC2011" w:rsidRPr="003902BA" w:rsidRDefault="00AC2011" w:rsidP="00B83FA0">
            <w:pPr>
              <w:jc w:val="center"/>
              <w:rPr>
                <w:b/>
                <w:bCs/>
                <w:color w:val="000000"/>
                <w:sz w:val="16"/>
                <w:szCs w:val="18"/>
                <w:lang w:val="en-US"/>
              </w:rPr>
            </w:pPr>
            <w:r w:rsidRPr="003902BA">
              <w:rPr>
                <w:b/>
                <w:bCs/>
                <w:color w:val="000000"/>
                <w:sz w:val="16"/>
                <w:szCs w:val="18"/>
                <w:lang w:val="en-US"/>
              </w:rPr>
              <w:t>2015</w:t>
            </w:r>
          </w:p>
        </w:tc>
        <w:tc>
          <w:tcPr>
            <w:tcW w:w="398" w:type="pct"/>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2E1A451A" w14:textId="77777777" w:rsidR="00AC2011" w:rsidRPr="003902BA" w:rsidRDefault="00AC2011" w:rsidP="00B83FA0">
            <w:pPr>
              <w:jc w:val="center"/>
              <w:rPr>
                <w:b/>
                <w:bCs/>
                <w:color w:val="000000"/>
                <w:sz w:val="16"/>
                <w:szCs w:val="18"/>
                <w:lang w:val="en-US"/>
              </w:rPr>
            </w:pPr>
          </w:p>
        </w:tc>
        <w:tc>
          <w:tcPr>
            <w:tcW w:w="398" w:type="pct"/>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40D9B4DD" w14:textId="77777777" w:rsidR="00AC2011" w:rsidRPr="003902BA" w:rsidRDefault="00AC2011" w:rsidP="00B83FA0">
            <w:pPr>
              <w:jc w:val="center"/>
              <w:rPr>
                <w:color w:val="000000"/>
                <w:sz w:val="16"/>
                <w:szCs w:val="18"/>
                <w:lang w:val="en-US"/>
              </w:rPr>
            </w:pP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7AFC5886" w14:textId="77777777" w:rsidR="00AC2011" w:rsidRPr="003902BA" w:rsidRDefault="00AC2011" w:rsidP="00B83FA0">
            <w:pPr>
              <w:jc w:val="center"/>
              <w:rPr>
                <w:b/>
                <w:bCs/>
                <w:color w:val="000000"/>
                <w:sz w:val="16"/>
                <w:szCs w:val="18"/>
                <w:lang w:val="en-US"/>
              </w:rPr>
            </w:pPr>
            <w:r w:rsidRPr="003902BA">
              <w:rPr>
                <w:b/>
                <w:bCs/>
                <w:color w:val="000000"/>
                <w:sz w:val="16"/>
                <w:szCs w:val="18"/>
                <w:lang w:val="en-US"/>
              </w:rPr>
              <w:t>2012</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DDD0F81" w14:textId="77777777" w:rsidR="00AC2011" w:rsidRPr="003902BA" w:rsidRDefault="00AC2011" w:rsidP="00B83FA0">
            <w:pPr>
              <w:jc w:val="center"/>
              <w:rPr>
                <w:b/>
                <w:bCs/>
                <w:color w:val="000000"/>
                <w:sz w:val="16"/>
                <w:szCs w:val="18"/>
                <w:lang w:val="en-US"/>
              </w:rPr>
            </w:pPr>
            <w:r w:rsidRPr="003902BA">
              <w:rPr>
                <w:b/>
                <w:bCs/>
                <w:color w:val="000000"/>
                <w:sz w:val="16"/>
                <w:szCs w:val="18"/>
                <w:lang w:val="en-US"/>
              </w:rPr>
              <w:t>2013</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64A8A765" w14:textId="77777777" w:rsidR="00AC2011" w:rsidRPr="003902BA" w:rsidRDefault="00AC2011" w:rsidP="00B83FA0">
            <w:pPr>
              <w:jc w:val="center"/>
              <w:rPr>
                <w:b/>
                <w:bCs/>
                <w:color w:val="000000"/>
                <w:sz w:val="16"/>
                <w:szCs w:val="18"/>
                <w:lang w:val="en-US"/>
              </w:rPr>
            </w:pPr>
            <w:r w:rsidRPr="003902BA">
              <w:rPr>
                <w:b/>
                <w:bCs/>
                <w:color w:val="000000"/>
                <w:sz w:val="16"/>
                <w:szCs w:val="18"/>
                <w:lang w:val="en-US"/>
              </w:rPr>
              <w:t>2014</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52ABE3C" w14:textId="77777777" w:rsidR="00AC2011" w:rsidRPr="003902BA" w:rsidRDefault="00AC2011" w:rsidP="00B83FA0">
            <w:pPr>
              <w:jc w:val="center"/>
              <w:rPr>
                <w:b/>
                <w:bCs/>
                <w:color w:val="000000"/>
                <w:sz w:val="16"/>
                <w:szCs w:val="18"/>
                <w:lang w:val="en-US"/>
              </w:rPr>
            </w:pPr>
            <w:r w:rsidRPr="003902BA">
              <w:rPr>
                <w:b/>
                <w:bCs/>
                <w:color w:val="000000"/>
                <w:sz w:val="16"/>
                <w:szCs w:val="18"/>
                <w:lang w:val="en-US"/>
              </w:rPr>
              <w:t>2015</w:t>
            </w:r>
          </w:p>
        </w:tc>
        <w:tc>
          <w:tcPr>
            <w:tcW w:w="398" w:type="pct"/>
            <w:vMerge/>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43D0D6E4" w14:textId="77777777" w:rsidR="00AC2011" w:rsidRPr="003902BA" w:rsidRDefault="00AC2011" w:rsidP="00B83FA0">
            <w:pPr>
              <w:jc w:val="center"/>
              <w:rPr>
                <w:b/>
                <w:bCs/>
                <w:color w:val="000000"/>
                <w:sz w:val="16"/>
                <w:szCs w:val="18"/>
                <w:lang w:val="en-US"/>
              </w:rPr>
            </w:pPr>
          </w:p>
        </w:tc>
      </w:tr>
      <w:tr w:rsidR="00AC2011" w:rsidRPr="003902BA" w14:paraId="7EEDB588" w14:textId="77777777" w:rsidTr="003902BA">
        <w:tc>
          <w:tcPr>
            <w:tcW w:w="5000" w:type="pct"/>
            <w:gridSpan w:val="12"/>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F4FAEB3" w14:textId="77777777" w:rsidR="00AC2011" w:rsidRPr="003902BA" w:rsidRDefault="00AC2011" w:rsidP="00B83FA0">
            <w:pPr>
              <w:jc w:val="left"/>
              <w:rPr>
                <w:color w:val="000000"/>
                <w:sz w:val="16"/>
                <w:szCs w:val="18"/>
                <w:lang w:val="en-US"/>
              </w:rPr>
            </w:pPr>
            <w:r w:rsidRPr="003902BA">
              <w:rPr>
                <w:b/>
                <w:bCs/>
                <w:color w:val="000000"/>
                <w:sz w:val="16"/>
                <w:szCs w:val="18"/>
                <w:lang w:val="en-US"/>
              </w:rPr>
              <w:t>By application</w:t>
            </w:r>
          </w:p>
        </w:tc>
      </w:tr>
      <w:tr w:rsidR="00304840" w:rsidRPr="003902BA" w14:paraId="62D22017" w14:textId="77777777" w:rsidTr="003902BA">
        <w:tc>
          <w:tcPr>
            <w:tcW w:w="619"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005A1E91" w14:textId="5881E3C9" w:rsidR="00304840" w:rsidRPr="003902BA" w:rsidRDefault="00304840" w:rsidP="00B83FA0">
            <w:pPr>
              <w:jc w:val="left"/>
              <w:rPr>
                <w:color w:val="000000"/>
                <w:sz w:val="16"/>
                <w:szCs w:val="18"/>
                <w:lang w:val="en-US"/>
              </w:rPr>
            </w:pPr>
            <w:r w:rsidRPr="003902BA">
              <w:rPr>
                <w:color w:val="000000"/>
                <w:sz w:val="16"/>
                <w:szCs w:val="18"/>
              </w:rPr>
              <w:t>RAC</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1C535368" w14:textId="2B903799" w:rsidR="00304840" w:rsidRPr="003902BA" w:rsidRDefault="00304840" w:rsidP="00B83FA0">
            <w:pPr>
              <w:jc w:val="right"/>
              <w:rPr>
                <w:color w:val="000000"/>
                <w:sz w:val="16"/>
                <w:szCs w:val="18"/>
                <w:lang w:val="en-US"/>
              </w:rPr>
            </w:pPr>
            <w:r w:rsidRPr="003902BA">
              <w:rPr>
                <w:color w:val="000000"/>
                <w:sz w:val="16"/>
                <w:szCs w:val="18"/>
              </w:rPr>
              <w:t>80,671</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43B36F22" w14:textId="7BD002AA" w:rsidR="00304840" w:rsidRPr="003902BA" w:rsidRDefault="00304840" w:rsidP="00B83FA0">
            <w:pPr>
              <w:jc w:val="right"/>
              <w:rPr>
                <w:color w:val="000000"/>
                <w:sz w:val="16"/>
                <w:szCs w:val="18"/>
                <w:lang w:val="en-US"/>
              </w:rPr>
            </w:pPr>
            <w:r w:rsidRPr="003902BA">
              <w:rPr>
                <w:color w:val="000000"/>
                <w:sz w:val="16"/>
                <w:szCs w:val="18"/>
              </w:rPr>
              <w:t>90,043</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55BB55F9" w14:textId="70AB9B9E" w:rsidR="00304840" w:rsidRPr="003902BA" w:rsidRDefault="00304840" w:rsidP="00B83FA0">
            <w:pPr>
              <w:jc w:val="right"/>
              <w:rPr>
                <w:color w:val="000000"/>
                <w:sz w:val="16"/>
                <w:szCs w:val="18"/>
                <w:lang w:val="en-US"/>
              </w:rPr>
            </w:pPr>
            <w:r w:rsidRPr="003902BA">
              <w:rPr>
                <w:color w:val="000000"/>
                <w:sz w:val="16"/>
                <w:szCs w:val="18"/>
              </w:rPr>
              <w:t>120,050</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0EDE1D82" w14:textId="326DDE71" w:rsidR="00304840" w:rsidRPr="003902BA" w:rsidRDefault="00304840" w:rsidP="00B83FA0">
            <w:pPr>
              <w:jc w:val="right"/>
              <w:rPr>
                <w:color w:val="000000"/>
                <w:sz w:val="16"/>
                <w:szCs w:val="18"/>
                <w:lang w:val="en-US"/>
              </w:rPr>
            </w:pPr>
            <w:r w:rsidRPr="003902BA">
              <w:rPr>
                <w:color w:val="000000"/>
                <w:sz w:val="16"/>
                <w:szCs w:val="18"/>
              </w:rPr>
              <w:t>151,548</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7A1EB4DA" w14:textId="5FC05BE5" w:rsidR="00304840" w:rsidRPr="003902BA" w:rsidRDefault="00304840" w:rsidP="00B83FA0">
            <w:pPr>
              <w:jc w:val="right"/>
              <w:rPr>
                <w:color w:val="000000"/>
                <w:sz w:val="16"/>
                <w:szCs w:val="18"/>
                <w:lang w:val="en-US"/>
              </w:rPr>
            </w:pPr>
            <w:r w:rsidRPr="003902BA">
              <w:rPr>
                <w:color w:val="000000"/>
                <w:sz w:val="16"/>
                <w:szCs w:val="18"/>
              </w:rPr>
              <w:t>90.8</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070D0AFB" w14:textId="3441046C" w:rsidR="00304840" w:rsidRPr="003902BA" w:rsidRDefault="00304840" w:rsidP="00B83FA0">
            <w:pPr>
              <w:jc w:val="right"/>
              <w:rPr>
                <w:color w:val="000000"/>
                <w:sz w:val="16"/>
                <w:szCs w:val="18"/>
                <w:lang w:val="en-US"/>
              </w:rPr>
            </w:pPr>
            <w:r w:rsidRPr="003902BA">
              <w:rPr>
                <w:color w:val="000000"/>
                <w:sz w:val="16"/>
                <w:szCs w:val="18"/>
              </w:rPr>
              <w:t>23.4</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A6AF55C" w14:textId="50F18510" w:rsidR="00304840" w:rsidRPr="003902BA" w:rsidRDefault="00304840" w:rsidP="00B83FA0">
            <w:pPr>
              <w:jc w:val="right"/>
              <w:rPr>
                <w:color w:val="000000"/>
                <w:sz w:val="16"/>
                <w:szCs w:val="18"/>
                <w:lang w:val="en-US"/>
              </w:rPr>
            </w:pPr>
            <w:r w:rsidRPr="003902BA">
              <w:rPr>
                <w:sz w:val="16"/>
                <w:szCs w:val="18"/>
              </w:rPr>
              <w:t xml:space="preserve"> 154,777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4538A6A" w14:textId="5C8A9CDD" w:rsidR="00304840" w:rsidRPr="003902BA" w:rsidRDefault="00304840" w:rsidP="00B83FA0">
            <w:pPr>
              <w:jc w:val="right"/>
              <w:rPr>
                <w:color w:val="000000"/>
                <w:sz w:val="16"/>
                <w:szCs w:val="18"/>
                <w:lang w:val="en-US"/>
              </w:rPr>
            </w:pPr>
            <w:r w:rsidRPr="003902BA">
              <w:rPr>
                <w:sz w:val="16"/>
                <w:szCs w:val="18"/>
              </w:rPr>
              <w:t xml:space="preserve"> 176,014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3F1BCA1" w14:textId="4CB0B342" w:rsidR="00304840" w:rsidRPr="003902BA" w:rsidRDefault="00304840" w:rsidP="00B83FA0">
            <w:pPr>
              <w:jc w:val="right"/>
              <w:rPr>
                <w:color w:val="000000"/>
                <w:sz w:val="16"/>
                <w:szCs w:val="18"/>
                <w:lang w:val="en-US"/>
              </w:rPr>
            </w:pPr>
            <w:r w:rsidRPr="003902BA">
              <w:rPr>
                <w:sz w:val="16"/>
                <w:szCs w:val="18"/>
              </w:rPr>
              <w:t xml:space="preserve"> 241,409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BDE4833" w14:textId="31D9D72D" w:rsidR="00304840" w:rsidRPr="003902BA" w:rsidRDefault="00304840" w:rsidP="00B83FA0">
            <w:pPr>
              <w:jc w:val="right"/>
              <w:rPr>
                <w:color w:val="000000"/>
                <w:sz w:val="16"/>
                <w:szCs w:val="18"/>
                <w:lang w:val="en-US"/>
              </w:rPr>
            </w:pPr>
            <w:r w:rsidRPr="003902BA">
              <w:rPr>
                <w:sz w:val="16"/>
                <w:szCs w:val="18"/>
              </w:rPr>
              <w:t xml:space="preserve"> 297,704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984B2F5" w14:textId="7C68908A" w:rsidR="00304840" w:rsidRPr="003902BA" w:rsidRDefault="00304840" w:rsidP="00B83FA0">
            <w:pPr>
              <w:jc w:val="right"/>
              <w:rPr>
                <w:color w:val="000000"/>
                <w:sz w:val="16"/>
                <w:szCs w:val="18"/>
                <w:lang w:val="en-US"/>
              </w:rPr>
            </w:pPr>
            <w:r w:rsidRPr="003902BA">
              <w:rPr>
                <w:sz w:val="16"/>
                <w:szCs w:val="18"/>
              </w:rPr>
              <w:t>94.9</w:t>
            </w:r>
          </w:p>
        </w:tc>
      </w:tr>
      <w:tr w:rsidR="00304840" w:rsidRPr="003902BA" w14:paraId="2E9605AA"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261050" w14:textId="1353ADB7" w:rsidR="00304840" w:rsidRPr="003902BA" w:rsidRDefault="00304840" w:rsidP="00B83FA0">
            <w:pPr>
              <w:jc w:val="left"/>
              <w:rPr>
                <w:color w:val="000000"/>
                <w:sz w:val="16"/>
                <w:szCs w:val="18"/>
                <w:lang w:val="en-US"/>
              </w:rPr>
            </w:pPr>
            <w:r w:rsidRPr="003902BA">
              <w:rPr>
                <w:color w:val="000000"/>
                <w:sz w:val="16"/>
                <w:szCs w:val="18"/>
              </w:rPr>
              <w:t>Foam</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94C8D7F" w14:textId="340B9558" w:rsidR="00304840" w:rsidRPr="003902BA" w:rsidRDefault="00304840" w:rsidP="00B83FA0">
            <w:pPr>
              <w:jc w:val="right"/>
              <w:rPr>
                <w:color w:val="000000"/>
                <w:sz w:val="16"/>
                <w:szCs w:val="18"/>
                <w:lang w:val="en-US"/>
              </w:rPr>
            </w:pPr>
            <w:r w:rsidRPr="003902BA">
              <w:rPr>
                <w:color w:val="000000"/>
                <w:sz w:val="16"/>
                <w:szCs w:val="18"/>
              </w:rPr>
              <w:t>5,004</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8DD496F" w14:textId="67074DBF" w:rsidR="00304840" w:rsidRPr="003902BA" w:rsidRDefault="00304840" w:rsidP="00B83FA0">
            <w:pPr>
              <w:jc w:val="right"/>
              <w:rPr>
                <w:color w:val="000000"/>
                <w:sz w:val="16"/>
                <w:szCs w:val="18"/>
                <w:lang w:val="en-US"/>
              </w:rPr>
            </w:pPr>
            <w:r w:rsidRPr="003902BA">
              <w:rPr>
                <w:color w:val="000000"/>
                <w:sz w:val="16"/>
                <w:szCs w:val="18"/>
              </w:rPr>
              <w:t>6,625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C56EA63" w14:textId="6100BB14" w:rsidR="00304840" w:rsidRPr="003902BA" w:rsidRDefault="00304840" w:rsidP="00B83FA0">
            <w:pPr>
              <w:jc w:val="right"/>
              <w:rPr>
                <w:color w:val="000000"/>
                <w:sz w:val="16"/>
                <w:szCs w:val="18"/>
                <w:lang w:val="en-US"/>
              </w:rPr>
            </w:pPr>
            <w:r w:rsidRPr="003902BA">
              <w:rPr>
                <w:color w:val="000000"/>
                <w:sz w:val="16"/>
                <w:szCs w:val="18"/>
              </w:rPr>
              <w:t>6,990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D6AA13F" w14:textId="06E91499" w:rsidR="00304840" w:rsidRPr="003902BA" w:rsidRDefault="00304840" w:rsidP="00B83FA0">
            <w:pPr>
              <w:jc w:val="right"/>
              <w:rPr>
                <w:color w:val="000000"/>
                <w:sz w:val="16"/>
                <w:szCs w:val="18"/>
                <w:lang w:val="en-US"/>
              </w:rPr>
            </w:pPr>
            <w:r w:rsidRPr="003902BA">
              <w:rPr>
                <w:color w:val="000000"/>
                <w:sz w:val="16"/>
                <w:szCs w:val="18"/>
              </w:rPr>
              <w:t>8,177</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EB8BA17" w14:textId="57679B8C" w:rsidR="00304840" w:rsidRPr="003902BA" w:rsidRDefault="00304840" w:rsidP="00B83FA0">
            <w:pPr>
              <w:jc w:val="right"/>
              <w:rPr>
                <w:color w:val="000000"/>
                <w:sz w:val="16"/>
                <w:szCs w:val="18"/>
                <w:lang w:val="en-US"/>
              </w:rPr>
            </w:pPr>
            <w:r w:rsidRPr="003902BA">
              <w:rPr>
                <w:color w:val="000000"/>
                <w:sz w:val="16"/>
                <w:szCs w:val="18"/>
              </w:rPr>
              <w:t>4.9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FC7D3C8" w14:textId="2587809A" w:rsidR="00304840" w:rsidRPr="003902BA" w:rsidRDefault="00304840" w:rsidP="00B83FA0">
            <w:pPr>
              <w:jc w:val="right"/>
              <w:rPr>
                <w:color w:val="000000"/>
                <w:sz w:val="16"/>
                <w:szCs w:val="18"/>
                <w:lang w:val="en-US"/>
              </w:rPr>
            </w:pPr>
            <w:r w:rsidRPr="003902BA">
              <w:rPr>
                <w:color w:val="000000"/>
                <w:sz w:val="16"/>
                <w:szCs w:val="18"/>
              </w:rPr>
              <w:t>17.8</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01467D1" w14:textId="3670B92F" w:rsidR="00304840" w:rsidRPr="003902BA" w:rsidRDefault="00304840" w:rsidP="00B83FA0">
            <w:pPr>
              <w:jc w:val="right"/>
              <w:rPr>
                <w:color w:val="000000"/>
                <w:sz w:val="16"/>
                <w:szCs w:val="18"/>
                <w:lang w:val="en-US"/>
              </w:rPr>
            </w:pPr>
            <w:r w:rsidRPr="003902BA">
              <w:rPr>
                <w:sz w:val="16"/>
                <w:szCs w:val="18"/>
              </w:rPr>
              <w:t xml:space="preserve"> 3,360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9DF6D54" w14:textId="1D7D1D5D" w:rsidR="00304840" w:rsidRPr="003902BA" w:rsidRDefault="00304840" w:rsidP="00B83FA0">
            <w:pPr>
              <w:jc w:val="right"/>
              <w:rPr>
                <w:color w:val="000000"/>
                <w:sz w:val="16"/>
                <w:szCs w:val="18"/>
                <w:lang w:val="en-US"/>
              </w:rPr>
            </w:pPr>
            <w:r w:rsidRPr="003902BA">
              <w:rPr>
                <w:sz w:val="16"/>
                <w:szCs w:val="18"/>
              </w:rPr>
              <w:t xml:space="preserve"> 4,285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B721665" w14:textId="63DC31BB" w:rsidR="00304840" w:rsidRPr="003902BA" w:rsidRDefault="00304840" w:rsidP="00B83FA0">
            <w:pPr>
              <w:jc w:val="right"/>
              <w:rPr>
                <w:color w:val="000000"/>
                <w:sz w:val="16"/>
                <w:szCs w:val="18"/>
                <w:lang w:val="en-US"/>
              </w:rPr>
            </w:pPr>
            <w:r w:rsidRPr="003902BA">
              <w:rPr>
                <w:sz w:val="16"/>
                <w:szCs w:val="18"/>
              </w:rPr>
              <w:t xml:space="preserve"> 4,466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2D1E33B" w14:textId="116CAE93" w:rsidR="00304840" w:rsidRPr="003902BA" w:rsidRDefault="00304840" w:rsidP="00B83FA0">
            <w:pPr>
              <w:jc w:val="right"/>
              <w:rPr>
                <w:color w:val="000000"/>
                <w:sz w:val="16"/>
                <w:szCs w:val="18"/>
                <w:lang w:val="en-US"/>
              </w:rPr>
            </w:pPr>
            <w:r w:rsidRPr="003902BA">
              <w:rPr>
                <w:sz w:val="16"/>
                <w:szCs w:val="18"/>
              </w:rPr>
              <w:t xml:space="preserve"> 5,829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9070D4C" w14:textId="68A08044" w:rsidR="00304840" w:rsidRPr="003902BA" w:rsidRDefault="00304840" w:rsidP="00B83FA0">
            <w:pPr>
              <w:jc w:val="right"/>
              <w:rPr>
                <w:color w:val="000000"/>
                <w:sz w:val="16"/>
                <w:szCs w:val="18"/>
                <w:lang w:val="en-US"/>
              </w:rPr>
            </w:pPr>
            <w:r w:rsidRPr="003902BA">
              <w:rPr>
                <w:sz w:val="16"/>
                <w:szCs w:val="18"/>
              </w:rPr>
              <w:t>1.9</w:t>
            </w:r>
          </w:p>
        </w:tc>
      </w:tr>
      <w:tr w:rsidR="00304840" w:rsidRPr="003902BA" w14:paraId="654993CB"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C640833" w14:textId="5EA6B47E" w:rsidR="00304840" w:rsidRPr="003902BA" w:rsidRDefault="00304840" w:rsidP="00B83FA0">
            <w:pPr>
              <w:jc w:val="left"/>
              <w:rPr>
                <w:color w:val="000000"/>
                <w:sz w:val="16"/>
                <w:szCs w:val="18"/>
                <w:lang w:val="en-US"/>
              </w:rPr>
            </w:pPr>
            <w:r w:rsidRPr="003902BA">
              <w:rPr>
                <w:color w:val="000000"/>
                <w:sz w:val="16"/>
                <w:szCs w:val="18"/>
              </w:rPr>
              <w:t>Solvents</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49B6445" w14:textId="2FDEA8C6" w:rsidR="00304840" w:rsidRPr="003902BA" w:rsidRDefault="00304840" w:rsidP="00B83FA0">
            <w:pPr>
              <w:jc w:val="right"/>
              <w:rPr>
                <w:color w:val="000000"/>
                <w:sz w:val="16"/>
                <w:szCs w:val="18"/>
                <w:lang w:val="en-US"/>
              </w:rPr>
            </w:pPr>
            <w:r w:rsidRPr="003902BA">
              <w:rPr>
                <w:color w:val="000000"/>
                <w:sz w:val="16"/>
                <w:szCs w:val="18"/>
              </w:rPr>
              <w:t>89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8627971" w14:textId="18D2D4A3" w:rsidR="00304840" w:rsidRPr="003902BA" w:rsidRDefault="00304840" w:rsidP="00B83FA0">
            <w:pPr>
              <w:jc w:val="right"/>
              <w:rPr>
                <w:color w:val="000000"/>
                <w:sz w:val="16"/>
                <w:szCs w:val="18"/>
                <w:lang w:val="en-US"/>
              </w:rPr>
            </w:pPr>
            <w:r w:rsidRPr="003902BA">
              <w:rPr>
                <w:color w:val="000000"/>
                <w:sz w:val="16"/>
                <w:szCs w:val="18"/>
              </w:rPr>
              <w:t>122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4D9BDBE" w14:textId="4E1F418E" w:rsidR="00304840" w:rsidRPr="003902BA" w:rsidRDefault="00304840" w:rsidP="00B83FA0">
            <w:pPr>
              <w:jc w:val="right"/>
              <w:rPr>
                <w:color w:val="000000"/>
                <w:sz w:val="16"/>
                <w:szCs w:val="18"/>
                <w:lang w:val="en-US"/>
              </w:rPr>
            </w:pPr>
            <w:r w:rsidRPr="003902BA">
              <w:rPr>
                <w:color w:val="000000"/>
                <w:sz w:val="16"/>
                <w:szCs w:val="18"/>
              </w:rPr>
              <w:t>137</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050E5C3" w14:textId="6E8BBD4E" w:rsidR="00304840" w:rsidRPr="003902BA" w:rsidRDefault="00304840" w:rsidP="00B83FA0">
            <w:pPr>
              <w:jc w:val="right"/>
              <w:rPr>
                <w:color w:val="000000"/>
                <w:sz w:val="16"/>
                <w:szCs w:val="18"/>
                <w:lang w:val="en-US"/>
              </w:rPr>
            </w:pPr>
            <w:r w:rsidRPr="003902BA">
              <w:rPr>
                <w:color w:val="000000"/>
                <w:sz w:val="16"/>
                <w:szCs w:val="18"/>
              </w:rPr>
              <w:t>132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A8B251C" w14:textId="4AE1CA51" w:rsidR="00304840" w:rsidRPr="003902BA" w:rsidRDefault="00304840" w:rsidP="00B83FA0">
            <w:pPr>
              <w:jc w:val="right"/>
              <w:rPr>
                <w:color w:val="000000"/>
                <w:sz w:val="16"/>
                <w:szCs w:val="18"/>
                <w:lang w:val="en-US"/>
              </w:rPr>
            </w:pPr>
            <w:r w:rsidRPr="003902BA">
              <w:rPr>
                <w:color w:val="000000"/>
                <w:sz w:val="16"/>
                <w:szCs w:val="18"/>
              </w:rPr>
              <w:t>0.1</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71B70A6" w14:textId="1A95CF0E" w:rsidR="00304840" w:rsidRPr="003902BA" w:rsidRDefault="00304840" w:rsidP="00B83FA0">
            <w:pPr>
              <w:jc w:val="right"/>
              <w:rPr>
                <w:color w:val="000000"/>
                <w:sz w:val="16"/>
                <w:szCs w:val="18"/>
                <w:lang w:val="en-US"/>
              </w:rPr>
            </w:pPr>
            <w:r w:rsidRPr="003902BA">
              <w:rPr>
                <w:color w:val="000000"/>
                <w:sz w:val="16"/>
                <w:szCs w:val="18"/>
              </w:rPr>
              <w:t>13.9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2BD631A" w14:textId="5C0A4FB6" w:rsidR="00304840" w:rsidRPr="003902BA" w:rsidRDefault="00304840" w:rsidP="00B83FA0">
            <w:pPr>
              <w:jc w:val="right"/>
              <w:rPr>
                <w:color w:val="000000"/>
                <w:sz w:val="16"/>
                <w:szCs w:val="18"/>
                <w:lang w:val="en-US"/>
              </w:rPr>
            </w:pPr>
            <w:r w:rsidRPr="003902BA">
              <w:rPr>
                <w:sz w:val="16"/>
                <w:szCs w:val="18"/>
              </w:rPr>
              <w:t xml:space="preserve"> 40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68FAB46" w14:textId="12A0D056" w:rsidR="00304840" w:rsidRPr="003902BA" w:rsidRDefault="00304840" w:rsidP="00B83FA0">
            <w:pPr>
              <w:jc w:val="right"/>
              <w:rPr>
                <w:color w:val="000000"/>
                <w:sz w:val="16"/>
                <w:szCs w:val="18"/>
                <w:lang w:val="en-US"/>
              </w:rPr>
            </w:pPr>
            <w:r w:rsidRPr="003902BA">
              <w:rPr>
                <w:sz w:val="16"/>
                <w:szCs w:val="18"/>
              </w:rPr>
              <w:t xml:space="preserve"> 57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0AA5333" w14:textId="3E653734" w:rsidR="00304840" w:rsidRPr="003902BA" w:rsidRDefault="00304840" w:rsidP="00B83FA0">
            <w:pPr>
              <w:jc w:val="right"/>
              <w:rPr>
                <w:color w:val="000000"/>
                <w:sz w:val="16"/>
                <w:szCs w:val="18"/>
                <w:lang w:val="en-US"/>
              </w:rPr>
            </w:pPr>
            <w:r w:rsidRPr="003902BA">
              <w:rPr>
                <w:sz w:val="16"/>
                <w:szCs w:val="18"/>
              </w:rPr>
              <w:t xml:space="preserve"> 47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146C343" w14:textId="4C039610" w:rsidR="00304840" w:rsidRPr="003902BA" w:rsidRDefault="00304840" w:rsidP="00B83FA0">
            <w:pPr>
              <w:jc w:val="right"/>
              <w:rPr>
                <w:color w:val="000000"/>
                <w:sz w:val="16"/>
                <w:szCs w:val="18"/>
                <w:lang w:val="en-US"/>
              </w:rPr>
            </w:pPr>
            <w:r w:rsidRPr="003902BA">
              <w:rPr>
                <w:sz w:val="16"/>
                <w:szCs w:val="18"/>
              </w:rPr>
              <w:t xml:space="preserve"> 40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2BDC55F" w14:textId="1330D41A" w:rsidR="00304840" w:rsidRPr="003902BA" w:rsidRDefault="00304840" w:rsidP="00B83FA0">
            <w:pPr>
              <w:jc w:val="right"/>
              <w:rPr>
                <w:color w:val="000000"/>
                <w:sz w:val="16"/>
                <w:szCs w:val="18"/>
                <w:lang w:val="en-US"/>
              </w:rPr>
            </w:pPr>
            <w:r w:rsidRPr="003902BA">
              <w:rPr>
                <w:sz w:val="16"/>
                <w:szCs w:val="18"/>
              </w:rPr>
              <w:t>0.0</w:t>
            </w:r>
          </w:p>
        </w:tc>
      </w:tr>
      <w:tr w:rsidR="00304840" w:rsidRPr="003902BA" w14:paraId="667A0A98"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2B7BB1F" w14:textId="1ED452A0" w:rsidR="00304840" w:rsidRPr="003902BA" w:rsidRDefault="00304840" w:rsidP="00B83FA0">
            <w:pPr>
              <w:jc w:val="left"/>
              <w:rPr>
                <w:color w:val="000000"/>
                <w:sz w:val="16"/>
                <w:szCs w:val="18"/>
                <w:lang w:val="en-US"/>
              </w:rPr>
            </w:pPr>
            <w:r w:rsidRPr="003902BA">
              <w:rPr>
                <w:color w:val="000000"/>
                <w:sz w:val="16"/>
                <w:szCs w:val="18"/>
              </w:rPr>
              <w:t>Aerosol</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D926F13" w14:textId="128042AA" w:rsidR="00304840" w:rsidRPr="003902BA" w:rsidRDefault="00304840" w:rsidP="00B83FA0">
            <w:pPr>
              <w:jc w:val="right"/>
              <w:rPr>
                <w:color w:val="000000"/>
                <w:sz w:val="16"/>
                <w:szCs w:val="18"/>
                <w:lang w:val="en-US"/>
              </w:rPr>
            </w:pPr>
            <w:r w:rsidRPr="003902BA">
              <w:rPr>
                <w:color w:val="000000"/>
                <w:sz w:val="16"/>
                <w:szCs w:val="18"/>
              </w:rPr>
              <w:t>1,949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5BC0B70" w14:textId="1932646A" w:rsidR="00304840" w:rsidRPr="003902BA" w:rsidRDefault="00304840" w:rsidP="00B83FA0">
            <w:pPr>
              <w:jc w:val="right"/>
              <w:rPr>
                <w:color w:val="000000"/>
                <w:sz w:val="16"/>
                <w:szCs w:val="18"/>
                <w:lang w:val="en-US"/>
              </w:rPr>
            </w:pPr>
            <w:r w:rsidRPr="003902BA">
              <w:rPr>
                <w:color w:val="000000"/>
                <w:sz w:val="16"/>
                <w:szCs w:val="18"/>
              </w:rPr>
              <w:t>2,832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A0F91F1" w14:textId="4A8780AF" w:rsidR="00304840" w:rsidRPr="003902BA" w:rsidRDefault="00304840" w:rsidP="00B83FA0">
            <w:pPr>
              <w:jc w:val="right"/>
              <w:rPr>
                <w:color w:val="000000"/>
                <w:sz w:val="16"/>
                <w:szCs w:val="18"/>
                <w:lang w:val="en-US"/>
              </w:rPr>
            </w:pPr>
            <w:r w:rsidRPr="003902BA">
              <w:rPr>
                <w:color w:val="000000"/>
                <w:sz w:val="16"/>
                <w:szCs w:val="18"/>
              </w:rPr>
              <w:t>3,616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25EA49E" w14:textId="55150362" w:rsidR="00304840" w:rsidRPr="003902BA" w:rsidRDefault="00304840" w:rsidP="00B83FA0">
            <w:pPr>
              <w:jc w:val="right"/>
              <w:rPr>
                <w:color w:val="000000"/>
                <w:sz w:val="16"/>
                <w:szCs w:val="18"/>
                <w:lang w:val="en-US"/>
              </w:rPr>
            </w:pPr>
            <w:r w:rsidRPr="003902BA">
              <w:rPr>
                <w:color w:val="000000"/>
                <w:sz w:val="16"/>
                <w:szCs w:val="18"/>
              </w:rPr>
              <w:t>4,336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3DE019E" w14:textId="5B576E96" w:rsidR="00304840" w:rsidRPr="003902BA" w:rsidRDefault="00304840" w:rsidP="00B83FA0">
            <w:pPr>
              <w:jc w:val="right"/>
              <w:rPr>
                <w:color w:val="000000"/>
                <w:sz w:val="16"/>
                <w:szCs w:val="18"/>
                <w:lang w:val="en-US"/>
              </w:rPr>
            </w:pPr>
            <w:r w:rsidRPr="003902BA">
              <w:rPr>
                <w:color w:val="000000"/>
                <w:sz w:val="16"/>
                <w:szCs w:val="18"/>
              </w:rPr>
              <w:t>2.6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6F0B110" w14:textId="0392E240" w:rsidR="00304840" w:rsidRPr="003902BA" w:rsidRDefault="00304840" w:rsidP="00B83FA0">
            <w:pPr>
              <w:jc w:val="right"/>
              <w:rPr>
                <w:color w:val="000000"/>
                <w:sz w:val="16"/>
                <w:szCs w:val="18"/>
                <w:lang w:val="en-US"/>
              </w:rPr>
            </w:pPr>
            <w:r w:rsidRPr="003902BA">
              <w:rPr>
                <w:color w:val="000000"/>
                <w:sz w:val="16"/>
                <w:szCs w:val="18"/>
              </w:rPr>
              <w:t>30.5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AC59929" w14:textId="73A3A9CD" w:rsidR="00304840" w:rsidRPr="003902BA" w:rsidRDefault="00304840" w:rsidP="00B83FA0">
            <w:pPr>
              <w:jc w:val="right"/>
              <w:rPr>
                <w:color w:val="000000"/>
                <w:sz w:val="16"/>
                <w:szCs w:val="18"/>
                <w:lang w:val="en-US"/>
              </w:rPr>
            </w:pPr>
            <w:r w:rsidRPr="003902BA">
              <w:rPr>
                <w:sz w:val="16"/>
                <w:szCs w:val="18"/>
              </w:rPr>
              <w:t xml:space="preserve"> 1,168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99162E1" w14:textId="68B60818" w:rsidR="00304840" w:rsidRPr="003902BA" w:rsidRDefault="00304840" w:rsidP="00B83FA0">
            <w:pPr>
              <w:jc w:val="right"/>
              <w:rPr>
                <w:color w:val="000000"/>
                <w:sz w:val="16"/>
                <w:szCs w:val="18"/>
                <w:lang w:val="en-US"/>
              </w:rPr>
            </w:pPr>
            <w:r w:rsidRPr="003902BA">
              <w:rPr>
                <w:sz w:val="16"/>
                <w:szCs w:val="18"/>
              </w:rPr>
              <w:t xml:space="preserve"> 1,502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98B394A" w14:textId="2A616CD8" w:rsidR="00304840" w:rsidRPr="003902BA" w:rsidRDefault="00304840" w:rsidP="00B83FA0">
            <w:pPr>
              <w:jc w:val="right"/>
              <w:rPr>
                <w:color w:val="000000"/>
                <w:sz w:val="16"/>
                <w:szCs w:val="18"/>
                <w:lang w:val="en-US"/>
              </w:rPr>
            </w:pPr>
            <w:r w:rsidRPr="003902BA">
              <w:rPr>
                <w:sz w:val="16"/>
                <w:szCs w:val="18"/>
              </w:rPr>
              <w:t xml:space="preserve"> 1,746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D21A6C6" w14:textId="76995210" w:rsidR="00304840" w:rsidRPr="003902BA" w:rsidRDefault="00304840" w:rsidP="00B83FA0">
            <w:pPr>
              <w:jc w:val="right"/>
              <w:rPr>
                <w:color w:val="000000"/>
                <w:sz w:val="16"/>
                <w:szCs w:val="18"/>
                <w:lang w:val="en-US"/>
              </w:rPr>
            </w:pPr>
            <w:r w:rsidRPr="003902BA">
              <w:rPr>
                <w:sz w:val="16"/>
                <w:szCs w:val="18"/>
              </w:rPr>
              <w:t xml:space="preserve"> 2,024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F07BA11" w14:textId="2AEC646C" w:rsidR="00304840" w:rsidRPr="003902BA" w:rsidRDefault="00304840" w:rsidP="00B83FA0">
            <w:pPr>
              <w:jc w:val="right"/>
              <w:rPr>
                <w:color w:val="000000"/>
                <w:sz w:val="16"/>
                <w:szCs w:val="18"/>
                <w:lang w:val="en-US"/>
              </w:rPr>
            </w:pPr>
            <w:r w:rsidRPr="003902BA">
              <w:rPr>
                <w:sz w:val="16"/>
                <w:szCs w:val="18"/>
              </w:rPr>
              <w:t>0.6</w:t>
            </w:r>
          </w:p>
        </w:tc>
      </w:tr>
      <w:tr w:rsidR="00304840" w:rsidRPr="003902BA" w14:paraId="5035F681"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2F56320" w14:textId="0B7B9BAA" w:rsidR="00304840" w:rsidRPr="003902BA" w:rsidRDefault="00304840" w:rsidP="00B83FA0">
            <w:pPr>
              <w:jc w:val="left"/>
              <w:rPr>
                <w:color w:val="000000"/>
                <w:sz w:val="16"/>
                <w:szCs w:val="18"/>
                <w:lang w:val="en-US"/>
              </w:rPr>
            </w:pPr>
            <w:r w:rsidRPr="003902BA">
              <w:rPr>
                <w:color w:val="000000"/>
                <w:sz w:val="16"/>
                <w:szCs w:val="18"/>
              </w:rPr>
              <w:t>Fire-fighting</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AE8B0C5" w14:textId="197291FB" w:rsidR="00304840" w:rsidRPr="003902BA" w:rsidRDefault="00304840" w:rsidP="00B83FA0">
            <w:pPr>
              <w:jc w:val="right"/>
              <w:rPr>
                <w:color w:val="000000"/>
                <w:sz w:val="16"/>
                <w:szCs w:val="18"/>
                <w:lang w:val="en-US"/>
              </w:rPr>
            </w:pPr>
            <w:r w:rsidRPr="003902BA">
              <w:rPr>
                <w:color w:val="000000"/>
                <w:sz w:val="16"/>
                <w:szCs w:val="18"/>
              </w:rPr>
              <w:t>1,180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BD25001" w14:textId="37925CEC" w:rsidR="00304840" w:rsidRPr="003902BA" w:rsidRDefault="00304840" w:rsidP="00B83FA0">
            <w:pPr>
              <w:jc w:val="right"/>
              <w:rPr>
                <w:color w:val="000000"/>
                <w:sz w:val="16"/>
                <w:szCs w:val="18"/>
                <w:lang w:val="en-US"/>
              </w:rPr>
            </w:pPr>
            <w:r w:rsidRPr="003902BA">
              <w:rPr>
                <w:color w:val="000000"/>
                <w:sz w:val="16"/>
                <w:szCs w:val="18"/>
              </w:rPr>
              <w:t>1,485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E54196B" w14:textId="789E44F3" w:rsidR="00304840" w:rsidRPr="003902BA" w:rsidRDefault="00304840" w:rsidP="00B83FA0">
            <w:pPr>
              <w:jc w:val="right"/>
              <w:rPr>
                <w:color w:val="000000"/>
                <w:sz w:val="16"/>
                <w:szCs w:val="18"/>
                <w:lang w:val="en-US"/>
              </w:rPr>
            </w:pPr>
            <w:r w:rsidRPr="003902BA">
              <w:rPr>
                <w:color w:val="000000"/>
                <w:sz w:val="16"/>
                <w:szCs w:val="18"/>
              </w:rPr>
              <w:t>2,129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B5FFCA7" w14:textId="18D636FD" w:rsidR="00304840" w:rsidRPr="003902BA" w:rsidRDefault="00304840" w:rsidP="00B83FA0">
            <w:pPr>
              <w:jc w:val="right"/>
              <w:rPr>
                <w:color w:val="000000"/>
                <w:sz w:val="16"/>
                <w:szCs w:val="18"/>
                <w:lang w:val="en-US"/>
              </w:rPr>
            </w:pPr>
            <w:r w:rsidRPr="003902BA">
              <w:rPr>
                <w:color w:val="000000"/>
                <w:sz w:val="16"/>
                <w:szCs w:val="18"/>
              </w:rPr>
              <w:t>2,542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C6C8A41" w14:textId="1F5CE69B" w:rsidR="00304840" w:rsidRPr="003902BA" w:rsidRDefault="00304840" w:rsidP="00B83FA0">
            <w:pPr>
              <w:jc w:val="right"/>
              <w:rPr>
                <w:color w:val="000000"/>
                <w:sz w:val="16"/>
                <w:szCs w:val="18"/>
                <w:lang w:val="en-US"/>
              </w:rPr>
            </w:pPr>
            <w:r w:rsidRPr="003902BA">
              <w:rPr>
                <w:color w:val="000000"/>
                <w:sz w:val="16"/>
                <w:szCs w:val="18"/>
              </w:rPr>
              <w:t>1.5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B00B58E" w14:textId="1C67E721" w:rsidR="00304840" w:rsidRPr="003902BA" w:rsidRDefault="00304840" w:rsidP="00B83FA0">
            <w:pPr>
              <w:jc w:val="right"/>
              <w:rPr>
                <w:color w:val="000000"/>
                <w:sz w:val="16"/>
                <w:szCs w:val="18"/>
                <w:lang w:val="en-US"/>
              </w:rPr>
            </w:pPr>
            <w:r w:rsidRPr="003902BA">
              <w:rPr>
                <w:color w:val="000000"/>
                <w:sz w:val="16"/>
                <w:szCs w:val="18"/>
              </w:rPr>
              <w:t>29.1</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541EF89" w14:textId="356D29F2" w:rsidR="00304840" w:rsidRPr="003902BA" w:rsidRDefault="00304840" w:rsidP="00B83FA0">
            <w:pPr>
              <w:jc w:val="right"/>
              <w:rPr>
                <w:color w:val="000000"/>
                <w:sz w:val="16"/>
                <w:szCs w:val="18"/>
                <w:lang w:val="en-US"/>
              </w:rPr>
            </w:pPr>
            <w:r w:rsidRPr="003902BA">
              <w:rPr>
                <w:sz w:val="16"/>
                <w:szCs w:val="18"/>
              </w:rPr>
              <w:t xml:space="preserve"> 3,440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D8F4AA2" w14:textId="37EEEC6D" w:rsidR="00304840" w:rsidRPr="003902BA" w:rsidRDefault="00304840" w:rsidP="00B83FA0">
            <w:pPr>
              <w:jc w:val="right"/>
              <w:rPr>
                <w:color w:val="000000"/>
                <w:sz w:val="16"/>
                <w:szCs w:val="18"/>
                <w:lang w:val="en-US"/>
              </w:rPr>
            </w:pPr>
            <w:r w:rsidRPr="003902BA">
              <w:rPr>
                <w:sz w:val="16"/>
                <w:szCs w:val="18"/>
              </w:rPr>
              <w:t xml:space="preserve"> 4,611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D2F3065" w14:textId="63F0DE53" w:rsidR="00304840" w:rsidRPr="003902BA" w:rsidRDefault="00304840" w:rsidP="00B83FA0">
            <w:pPr>
              <w:jc w:val="right"/>
              <w:rPr>
                <w:color w:val="000000"/>
                <w:sz w:val="16"/>
                <w:szCs w:val="18"/>
                <w:lang w:val="en-US"/>
              </w:rPr>
            </w:pPr>
            <w:r w:rsidRPr="003902BA">
              <w:rPr>
                <w:sz w:val="16"/>
                <w:szCs w:val="18"/>
              </w:rPr>
              <w:t xml:space="preserve"> 6,495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6608329" w14:textId="2A8DEFFE" w:rsidR="00304840" w:rsidRPr="003902BA" w:rsidRDefault="00304840" w:rsidP="00B83FA0">
            <w:pPr>
              <w:jc w:val="right"/>
              <w:rPr>
                <w:color w:val="000000"/>
                <w:sz w:val="16"/>
                <w:szCs w:val="18"/>
                <w:lang w:val="en-US"/>
              </w:rPr>
            </w:pPr>
            <w:r w:rsidRPr="003902BA">
              <w:rPr>
                <w:sz w:val="16"/>
                <w:szCs w:val="18"/>
              </w:rPr>
              <w:t xml:space="preserve"> 7,917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F94881A" w14:textId="0B0FE803" w:rsidR="00304840" w:rsidRPr="003902BA" w:rsidRDefault="00304840" w:rsidP="00B83FA0">
            <w:pPr>
              <w:jc w:val="right"/>
              <w:rPr>
                <w:color w:val="000000"/>
                <w:sz w:val="16"/>
                <w:szCs w:val="18"/>
                <w:lang w:val="en-US"/>
              </w:rPr>
            </w:pPr>
            <w:r w:rsidRPr="003902BA">
              <w:rPr>
                <w:sz w:val="16"/>
                <w:szCs w:val="18"/>
              </w:rPr>
              <w:t>2.5</w:t>
            </w:r>
          </w:p>
        </w:tc>
      </w:tr>
      <w:tr w:rsidR="00304840" w:rsidRPr="003902BA" w14:paraId="0FBE7B9A"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13EA162" w14:textId="25B03B04" w:rsidR="00304840" w:rsidRPr="003902BA" w:rsidRDefault="00304840" w:rsidP="00B83FA0">
            <w:pPr>
              <w:jc w:val="left"/>
              <w:rPr>
                <w:color w:val="000000"/>
                <w:sz w:val="16"/>
                <w:szCs w:val="18"/>
                <w:lang w:val="en-US"/>
              </w:rPr>
            </w:pPr>
            <w:r w:rsidRPr="003902BA">
              <w:rPr>
                <w:color w:val="000000"/>
                <w:sz w:val="16"/>
                <w:szCs w:val="18"/>
              </w:rPr>
              <w:t>Other - unidentified</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AC2035F" w14:textId="6F681BCF" w:rsidR="00304840" w:rsidRPr="003902BA" w:rsidRDefault="00304840" w:rsidP="00B83FA0">
            <w:pPr>
              <w:jc w:val="right"/>
              <w:rPr>
                <w:color w:val="000000"/>
                <w:sz w:val="16"/>
                <w:szCs w:val="18"/>
                <w:lang w:val="en-US"/>
              </w:rPr>
            </w:pPr>
            <w:r w:rsidRPr="003902BA">
              <w:rPr>
                <w:color w:val="000000"/>
                <w:sz w:val="16"/>
                <w:szCs w:val="18"/>
              </w:rPr>
              <w:t>30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0081407" w14:textId="786DF43C" w:rsidR="00304840" w:rsidRPr="003902BA" w:rsidRDefault="00304840" w:rsidP="00B83FA0">
            <w:pPr>
              <w:jc w:val="right"/>
              <w:rPr>
                <w:color w:val="000000"/>
                <w:sz w:val="16"/>
                <w:szCs w:val="18"/>
                <w:lang w:val="en-US"/>
              </w:rPr>
            </w:pPr>
            <w:r w:rsidRPr="003902BA">
              <w:rPr>
                <w:color w:val="000000"/>
                <w:sz w:val="16"/>
                <w:szCs w:val="18"/>
              </w:rPr>
              <w:t>402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0F51314" w14:textId="7EC639D8" w:rsidR="00304840" w:rsidRPr="003902BA" w:rsidRDefault="00304840" w:rsidP="00B83FA0">
            <w:pPr>
              <w:jc w:val="right"/>
              <w:rPr>
                <w:color w:val="000000"/>
                <w:sz w:val="16"/>
                <w:szCs w:val="18"/>
                <w:lang w:val="en-US"/>
              </w:rPr>
            </w:pPr>
            <w:r w:rsidRPr="003902BA">
              <w:rPr>
                <w:color w:val="000000"/>
                <w:sz w:val="16"/>
                <w:szCs w:val="18"/>
              </w:rPr>
              <w:t>30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4E9CB7F" w14:textId="1BF7C5B8" w:rsidR="00304840" w:rsidRPr="003902BA" w:rsidRDefault="00304840" w:rsidP="00B83FA0">
            <w:pPr>
              <w:jc w:val="right"/>
              <w:rPr>
                <w:color w:val="000000"/>
                <w:sz w:val="16"/>
                <w:szCs w:val="18"/>
                <w:lang w:val="en-US"/>
              </w:rPr>
            </w:pPr>
            <w:r w:rsidRPr="003902BA">
              <w:rPr>
                <w:color w:val="000000"/>
                <w:sz w:val="16"/>
                <w:szCs w:val="18"/>
              </w:rPr>
              <w:t>189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83089E7" w14:textId="627F167A" w:rsidR="00304840" w:rsidRPr="003902BA" w:rsidRDefault="00304840" w:rsidP="00B83FA0">
            <w:pPr>
              <w:jc w:val="right"/>
              <w:rPr>
                <w:color w:val="000000"/>
                <w:sz w:val="16"/>
                <w:szCs w:val="18"/>
                <w:lang w:val="en-US"/>
              </w:rPr>
            </w:pPr>
            <w:r w:rsidRPr="003902BA">
              <w:rPr>
                <w:color w:val="000000"/>
                <w:sz w:val="16"/>
                <w:szCs w:val="18"/>
              </w:rPr>
              <w:t>0.1</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9271054" w14:textId="42939930" w:rsidR="00304840" w:rsidRPr="003902BA" w:rsidRDefault="00304840" w:rsidP="00B83FA0">
            <w:pPr>
              <w:jc w:val="right"/>
              <w:rPr>
                <w:color w:val="000000"/>
                <w:sz w:val="16"/>
                <w:szCs w:val="18"/>
                <w:lang w:val="en-US"/>
              </w:rPr>
            </w:pPr>
            <w:r w:rsidRPr="003902BA">
              <w:rPr>
                <w:color w:val="000000"/>
                <w:sz w:val="16"/>
                <w:szCs w:val="18"/>
              </w:rPr>
              <w:t>85.5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AAA1CD8" w14:textId="0DF6814F" w:rsidR="00304840" w:rsidRPr="003902BA" w:rsidRDefault="00304840" w:rsidP="00B83FA0">
            <w:pPr>
              <w:jc w:val="right"/>
              <w:rPr>
                <w:color w:val="000000"/>
                <w:sz w:val="16"/>
                <w:szCs w:val="18"/>
                <w:lang w:val="en-US"/>
              </w:rPr>
            </w:pPr>
            <w:r w:rsidRPr="003902BA">
              <w:rPr>
                <w:sz w:val="16"/>
                <w:szCs w:val="18"/>
              </w:rPr>
              <w:t xml:space="preserve"> 7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B213208" w14:textId="44CB5B90" w:rsidR="00304840" w:rsidRPr="003902BA" w:rsidRDefault="00304840" w:rsidP="00B83FA0">
            <w:pPr>
              <w:jc w:val="right"/>
              <w:rPr>
                <w:color w:val="000000"/>
                <w:sz w:val="16"/>
                <w:szCs w:val="18"/>
                <w:lang w:val="en-US"/>
              </w:rPr>
            </w:pPr>
            <w:r w:rsidRPr="003902BA">
              <w:rPr>
                <w:sz w:val="16"/>
                <w:szCs w:val="18"/>
              </w:rPr>
              <w:t xml:space="preserve"> 759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3893327" w14:textId="48846F11" w:rsidR="00304840" w:rsidRPr="003902BA" w:rsidRDefault="00304840" w:rsidP="00B83FA0">
            <w:pPr>
              <w:jc w:val="right"/>
              <w:rPr>
                <w:color w:val="000000"/>
                <w:sz w:val="16"/>
                <w:szCs w:val="18"/>
                <w:lang w:val="en-US"/>
              </w:rPr>
            </w:pPr>
            <w:r w:rsidRPr="003902BA">
              <w:rPr>
                <w:sz w:val="16"/>
                <w:szCs w:val="18"/>
              </w:rPr>
              <w:t xml:space="preserve"> 42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17C1544" w14:textId="1BA5AB28" w:rsidR="00304840" w:rsidRPr="003902BA" w:rsidRDefault="00304840" w:rsidP="00B83FA0">
            <w:pPr>
              <w:jc w:val="right"/>
              <w:rPr>
                <w:color w:val="000000"/>
                <w:sz w:val="16"/>
                <w:szCs w:val="18"/>
                <w:lang w:val="en-US"/>
              </w:rPr>
            </w:pPr>
            <w:r w:rsidRPr="003902BA">
              <w:rPr>
                <w:sz w:val="16"/>
                <w:szCs w:val="18"/>
              </w:rPr>
              <w:t xml:space="preserve"> 240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048B116" w14:textId="720EB4CF" w:rsidR="00304840" w:rsidRPr="003902BA" w:rsidRDefault="00304840" w:rsidP="00B83FA0">
            <w:pPr>
              <w:jc w:val="right"/>
              <w:rPr>
                <w:color w:val="000000"/>
                <w:sz w:val="16"/>
                <w:szCs w:val="18"/>
                <w:lang w:val="en-US"/>
              </w:rPr>
            </w:pPr>
            <w:r w:rsidRPr="003902BA">
              <w:rPr>
                <w:sz w:val="16"/>
                <w:szCs w:val="18"/>
              </w:rPr>
              <w:t>0.1</w:t>
            </w:r>
          </w:p>
        </w:tc>
      </w:tr>
      <w:tr w:rsidR="00304840" w:rsidRPr="003902BA" w14:paraId="0CDF643E"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99877EC" w14:textId="02D0E620" w:rsidR="00304840" w:rsidRPr="003902BA" w:rsidRDefault="00304840" w:rsidP="00B83FA0">
            <w:pPr>
              <w:jc w:val="left"/>
              <w:rPr>
                <w:b/>
                <w:bCs/>
                <w:color w:val="000000"/>
                <w:sz w:val="16"/>
                <w:szCs w:val="18"/>
                <w:lang w:val="en-US"/>
              </w:rPr>
            </w:pPr>
            <w:r w:rsidRPr="003902BA">
              <w:rPr>
                <w:b/>
                <w:bCs/>
                <w:color w:val="000000"/>
                <w:sz w:val="16"/>
                <w:szCs w:val="18"/>
              </w:rPr>
              <w:t>Total</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93D5C53" w14:textId="5191C585" w:rsidR="00304840" w:rsidRPr="003902BA" w:rsidRDefault="00304840" w:rsidP="00B83FA0">
            <w:pPr>
              <w:jc w:val="right"/>
              <w:rPr>
                <w:b/>
                <w:bCs/>
                <w:color w:val="000000"/>
                <w:sz w:val="16"/>
                <w:szCs w:val="18"/>
                <w:lang w:val="en-US"/>
              </w:rPr>
            </w:pPr>
            <w:r w:rsidRPr="003902BA">
              <w:rPr>
                <w:b/>
                <w:bCs/>
                <w:color w:val="000000"/>
                <w:sz w:val="16"/>
                <w:szCs w:val="18"/>
              </w:rPr>
              <w:t>88,923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20B897D" w14:textId="78148AC3" w:rsidR="00304840" w:rsidRPr="003902BA" w:rsidRDefault="00304840" w:rsidP="00B83FA0">
            <w:pPr>
              <w:jc w:val="right"/>
              <w:rPr>
                <w:b/>
                <w:bCs/>
                <w:color w:val="000000"/>
                <w:sz w:val="16"/>
                <w:szCs w:val="18"/>
                <w:lang w:val="en-US"/>
              </w:rPr>
            </w:pPr>
            <w:r w:rsidRPr="003902BA">
              <w:rPr>
                <w:b/>
                <w:bCs/>
                <w:color w:val="000000"/>
                <w:sz w:val="16"/>
                <w:szCs w:val="18"/>
              </w:rPr>
              <w:t>101,509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FA62FC3" w14:textId="239BC0D0" w:rsidR="00304840" w:rsidRPr="003902BA" w:rsidRDefault="00304840" w:rsidP="00B83FA0">
            <w:pPr>
              <w:jc w:val="right"/>
              <w:rPr>
                <w:b/>
                <w:bCs/>
                <w:color w:val="000000"/>
                <w:sz w:val="16"/>
                <w:szCs w:val="18"/>
                <w:lang w:val="en-US"/>
              </w:rPr>
            </w:pPr>
            <w:r w:rsidRPr="003902BA">
              <w:rPr>
                <w:b/>
                <w:bCs/>
                <w:color w:val="000000"/>
                <w:sz w:val="16"/>
                <w:szCs w:val="18"/>
              </w:rPr>
              <w:t>132,953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5834441" w14:textId="348E75D7" w:rsidR="00304840" w:rsidRPr="003902BA" w:rsidRDefault="00304840" w:rsidP="00B83FA0">
            <w:pPr>
              <w:jc w:val="right"/>
              <w:rPr>
                <w:b/>
                <w:bCs/>
                <w:color w:val="000000"/>
                <w:sz w:val="16"/>
                <w:szCs w:val="18"/>
                <w:lang w:val="en-US"/>
              </w:rPr>
            </w:pPr>
            <w:r w:rsidRPr="003902BA">
              <w:rPr>
                <w:b/>
                <w:bCs/>
                <w:color w:val="000000"/>
                <w:sz w:val="16"/>
                <w:szCs w:val="18"/>
              </w:rPr>
              <w:t>166,923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7DE211F" w14:textId="3E6A7575" w:rsidR="00304840" w:rsidRPr="003902BA" w:rsidRDefault="00304840" w:rsidP="00B83FA0">
            <w:pPr>
              <w:jc w:val="right"/>
              <w:rPr>
                <w:b/>
                <w:bCs/>
                <w:color w:val="000000"/>
                <w:sz w:val="16"/>
                <w:szCs w:val="18"/>
                <w:lang w:val="en-US"/>
              </w:rPr>
            </w:pPr>
            <w:r w:rsidRPr="003902BA">
              <w:rPr>
                <w:b/>
                <w:bCs/>
                <w:color w:val="000000"/>
                <w:sz w:val="16"/>
                <w:szCs w:val="18"/>
              </w:rPr>
              <w:t>100.0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FA95BE2" w14:textId="1C1904E6" w:rsidR="00304840" w:rsidRPr="003902BA" w:rsidRDefault="00304840" w:rsidP="00B83FA0">
            <w:pPr>
              <w:jc w:val="right"/>
              <w:rPr>
                <w:b/>
                <w:bCs/>
                <w:color w:val="000000"/>
                <w:sz w:val="16"/>
                <w:szCs w:val="18"/>
                <w:lang w:val="en-US"/>
              </w:rPr>
            </w:pPr>
            <w:r w:rsidRPr="003902BA">
              <w:rPr>
                <w:b/>
                <w:color w:val="000000"/>
                <w:sz w:val="16"/>
                <w:szCs w:val="18"/>
              </w:rPr>
              <w:t>23.4</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F36BABA" w14:textId="51A43F3E" w:rsidR="00304840" w:rsidRPr="003902BA" w:rsidRDefault="00304840" w:rsidP="00B83FA0">
            <w:pPr>
              <w:jc w:val="right"/>
              <w:rPr>
                <w:b/>
                <w:bCs/>
                <w:color w:val="000000"/>
                <w:sz w:val="16"/>
                <w:szCs w:val="18"/>
                <w:lang w:val="en-US"/>
              </w:rPr>
            </w:pPr>
            <w:r w:rsidRPr="003902BA">
              <w:rPr>
                <w:b/>
                <w:sz w:val="16"/>
                <w:szCs w:val="18"/>
              </w:rPr>
              <w:t xml:space="preserve"> 162,792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1A6524D" w14:textId="251B032B" w:rsidR="00304840" w:rsidRPr="003902BA" w:rsidRDefault="00304840" w:rsidP="00B83FA0">
            <w:pPr>
              <w:jc w:val="right"/>
              <w:rPr>
                <w:b/>
                <w:bCs/>
                <w:color w:val="000000"/>
                <w:sz w:val="16"/>
                <w:szCs w:val="18"/>
                <w:lang w:val="en-US"/>
              </w:rPr>
            </w:pPr>
            <w:r w:rsidRPr="003902BA">
              <w:rPr>
                <w:b/>
                <w:sz w:val="16"/>
                <w:szCs w:val="18"/>
              </w:rPr>
              <w:t xml:space="preserve"> 187,228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4B040EA" w14:textId="185553B4" w:rsidR="00304840" w:rsidRPr="003902BA" w:rsidRDefault="00304840" w:rsidP="00B83FA0">
            <w:pPr>
              <w:jc w:val="right"/>
              <w:rPr>
                <w:b/>
                <w:bCs/>
                <w:color w:val="000000"/>
                <w:sz w:val="16"/>
                <w:szCs w:val="18"/>
                <w:lang w:val="en-US"/>
              </w:rPr>
            </w:pPr>
            <w:r w:rsidRPr="003902BA">
              <w:rPr>
                <w:b/>
                <w:sz w:val="16"/>
                <w:szCs w:val="18"/>
              </w:rPr>
              <w:t xml:space="preserve"> 254,205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8B75542" w14:textId="1C78D405" w:rsidR="00304840" w:rsidRPr="003902BA" w:rsidRDefault="00304840" w:rsidP="00B83FA0">
            <w:pPr>
              <w:jc w:val="right"/>
              <w:rPr>
                <w:b/>
                <w:bCs/>
                <w:color w:val="000000"/>
                <w:sz w:val="16"/>
                <w:szCs w:val="18"/>
                <w:lang w:val="en-US"/>
              </w:rPr>
            </w:pPr>
            <w:r w:rsidRPr="003902BA">
              <w:rPr>
                <w:b/>
                <w:sz w:val="16"/>
                <w:szCs w:val="18"/>
              </w:rPr>
              <w:t xml:space="preserve"> 313,754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C4E8F62" w14:textId="73DB880A" w:rsidR="00304840" w:rsidRPr="003902BA" w:rsidRDefault="00304840" w:rsidP="00B83FA0">
            <w:pPr>
              <w:jc w:val="right"/>
              <w:rPr>
                <w:b/>
                <w:bCs/>
                <w:color w:val="000000"/>
                <w:sz w:val="16"/>
                <w:szCs w:val="18"/>
                <w:lang w:val="en-US"/>
              </w:rPr>
            </w:pPr>
            <w:r w:rsidRPr="003902BA">
              <w:rPr>
                <w:b/>
                <w:sz w:val="16"/>
                <w:szCs w:val="18"/>
              </w:rPr>
              <w:t>100.0</w:t>
            </w:r>
          </w:p>
        </w:tc>
      </w:tr>
      <w:tr w:rsidR="00AC2011" w:rsidRPr="003902BA" w14:paraId="5AA413E9" w14:textId="77777777" w:rsidTr="003902BA">
        <w:tc>
          <w:tcPr>
            <w:tcW w:w="5000" w:type="pct"/>
            <w:gridSpan w:val="12"/>
            <w:tcBorders>
              <w:top w:val="nil"/>
              <w:left w:val="single" w:sz="4" w:space="0" w:color="auto"/>
              <w:bottom w:val="single" w:sz="4" w:space="0" w:color="auto"/>
              <w:right w:val="single" w:sz="4" w:space="0" w:color="auto"/>
            </w:tcBorders>
            <w:shd w:val="clear" w:color="auto" w:fill="auto"/>
            <w:noWrap/>
            <w:tcMar>
              <w:left w:w="29" w:type="dxa"/>
              <w:right w:w="29" w:type="dxa"/>
            </w:tcMar>
          </w:tcPr>
          <w:p w14:paraId="7115567E" w14:textId="43EA8F20" w:rsidR="00AC2011" w:rsidRPr="00B83FA0" w:rsidRDefault="00B83FA0" w:rsidP="00B83FA0">
            <w:pPr>
              <w:keepNext/>
              <w:jc w:val="left"/>
              <w:rPr>
                <w:b/>
                <w:color w:val="000000"/>
                <w:sz w:val="16"/>
                <w:szCs w:val="18"/>
                <w:lang w:val="en-US"/>
              </w:rPr>
            </w:pPr>
            <w:r w:rsidRPr="00B83FA0">
              <w:rPr>
                <w:b/>
                <w:color w:val="000000"/>
                <w:sz w:val="16"/>
                <w:szCs w:val="18"/>
                <w:lang w:val="en-US"/>
              </w:rPr>
              <w:t>By substance</w:t>
            </w:r>
          </w:p>
        </w:tc>
      </w:tr>
      <w:tr w:rsidR="00304840" w:rsidRPr="003902BA" w14:paraId="12D28DF5" w14:textId="77777777" w:rsidTr="003902BA">
        <w:tc>
          <w:tcPr>
            <w:tcW w:w="619"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hideMark/>
          </w:tcPr>
          <w:p w14:paraId="639CC076" w14:textId="4ED2BEEA" w:rsidR="00304840" w:rsidRPr="003902BA" w:rsidRDefault="00304840" w:rsidP="00B83FA0">
            <w:pPr>
              <w:jc w:val="left"/>
              <w:rPr>
                <w:color w:val="000000"/>
                <w:sz w:val="16"/>
                <w:szCs w:val="18"/>
                <w:lang w:val="en-US"/>
              </w:rPr>
            </w:pPr>
            <w:r w:rsidRPr="003902BA">
              <w:rPr>
                <w:color w:val="000000"/>
                <w:sz w:val="16"/>
                <w:szCs w:val="18"/>
              </w:rPr>
              <w:t>HFC-134a</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0F906183" w14:textId="2926D0FA" w:rsidR="00304840" w:rsidRPr="003902BA" w:rsidRDefault="00304840" w:rsidP="00B83FA0">
            <w:pPr>
              <w:jc w:val="right"/>
              <w:rPr>
                <w:color w:val="000000"/>
                <w:sz w:val="16"/>
                <w:szCs w:val="18"/>
                <w:lang w:val="en-US"/>
              </w:rPr>
            </w:pPr>
            <w:r w:rsidRPr="003902BA">
              <w:rPr>
                <w:color w:val="000000"/>
                <w:sz w:val="16"/>
                <w:szCs w:val="18"/>
              </w:rPr>
              <w:t>42,422</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30F98E9F" w14:textId="1A4E10F8" w:rsidR="00304840" w:rsidRPr="003902BA" w:rsidRDefault="00304840" w:rsidP="00B83FA0">
            <w:pPr>
              <w:jc w:val="right"/>
              <w:rPr>
                <w:color w:val="000000"/>
                <w:sz w:val="16"/>
                <w:szCs w:val="18"/>
                <w:lang w:val="en-US"/>
              </w:rPr>
            </w:pPr>
            <w:r w:rsidRPr="003902BA">
              <w:rPr>
                <w:color w:val="000000"/>
                <w:sz w:val="16"/>
                <w:szCs w:val="18"/>
              </w:rPr>
              <w:t>43,927</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70E12DCB" w14:textId="1B6AD440" w:rsidR="00304840" w:rsidRPr="003902BA" w:rsidRDefault="00304840" w:rsidP="00B83FA0">
            <w:pPr>
              <w:jc w:val="right"/>
              <w:rPr>
                <w:color w:val="000000"/>
                <w:sz w:val="16"/>
                <w:szCs w:val="18"/>
                <w:lang w:val="en-US"/>
              </w:rPr>
            </w:pPr>
            <w:r w:rsidRPr="003902BA">
              <w:rPr>
                <w:color w:val="000000"/>
                <w:sz w:val="16"/>
                <w:szCs w:val="18"/>
              </w:rPr>
              <w:t>50,240</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09A6C241" w14:textId="53150211" w:rsidR="00304840" w:rsidRPr="003902BA" w:rsidRDefault="00304840" w:rsidP="00B83FA0">
            <w:pPr>
              <w:jc w:val="right"/>
              <w:rPr>
                <w:color w:val="000000"/>
                <w:sz w:val="16"/>
                <w:szCs w:val="18"/>
                <w:lang w:val="en-US"/>
              </w:rPr>
            </w:pPr>
            <w:r w:rsidRPr="003902BA">
              <w:rPr>
                <w:color w:val="000000"/>
                <w:sz w:val="16"/>
                <w:szCs w:val="18"/>
              </w:rPr>
              <w:t>54,815</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5D76F4AE" w14:textId="7F25A9C1" w:rsidR="00304840" w:rsidRPr="003902BA" w:rsidRDefault="00304840" w:rsidP="00B83FA0">
            <w:pPr>
              <w:keepNext/>
              <w:jc w:val="right"/>
              <w:rPr>
                <w:color w:val="000000"/>
                <w:sz w:val="16"/>
                <w:szCs w:val="18"/>
                <w:lang w:val="en-US"/>
              </w:rPr>
            </w:pPr>
            <w:r w:rsidRPr="003902BA">
              <w:rPr>
                <w:color w:val="000000"/>
                <w:sz w:val="16"/>
                <w:szCs w:val="18"/>
              </w:rPr>
              <w:t>32.8</w:t>
            </w:r>
          </w:p>
        </w:tc>
        <w:tc>
          <w:tcPr>
            <w:tcW w:w="398" w:type="pct"/>
            <w:tcBorders>
              <w:top w:val="single" w:sz="4" w:space="0" w:color="auto"/>
              <w:left w:val="nil"/>
              <w:bottom w:val="single" w:sz="4" w:space="0" w:color="auto"/>
              <w:right w:val="single" w:sz="4" w:space="0" w:color="auto"/>
            </w:tcBorders>
            <w:shd w:val="clear" w:color="auto" w:fill="auto"/>
            <w:noWrap/>
            <w:tcMar>
              <w:left w:w="29" w:type="dxa"/>
              <w:right w:w="29" w:type="dxa"/>
            </w:tcMar>
          </w:tcPr>
          <w:p w14:paraId="37959279" w14:textId="3F7C4F95" w:rsidR="00304840" w:rsidRPr="003902BA" w:rsidRDefault="00304840" w:rsidP="00B83FA0">
            <w:pPr>
              <w:keepNext/>
              <w:jc w:val="right"/>
              <w:rPr>
                <w:color w:val="000000"/>
                <w:sz w:val="16"/>
                <w:szCs w:val="18"/>
                <w:lang w:val="en-US"/>
              </w:rPr>
            </w:pPr>
            <w:r w:rsidRPr="003902BA">
              <w:rPr>
                <w:color w:val="000000"/>
                <w:sz w:val="16"/>
                <w:szCs w:val="18"/>
              </w:rPr>
              <w:t>8.9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0210EF1" w14:textId="0BD34262" w:rsidR="00304840" w:rsidRPr="003902BA" w:rsidRDefault="00304840" w:rsidP="00B83FA0">
            <w:pPr>
              <w:keepNext/>
              <w:jc w:val="right"/>
              <w:rPr>
                <w:color w:val="000000"/>
                <w:sz w:val="16"/>
                <w:szCs w:val="18"/>
              </w:rPr>
            </w:pPr>
            <w:r w:rsidRPr="003902BA">
              <w:rPr>
                <w:color w:val="000000"/>
                <w:sz w:val="16"/>
                <w:szCs w:val="18"/>
              </w:rPr>
              <w:t xml:space="preserve"> 60,663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F46E502" w14:textId="42A65E80" w:rsidR="00304840" w:rsidRPr="003902BA" w:rsidRDefault="00304840" w:rsidP="00B83FA0">
            <w:pPr>
              <w:keepNext/>
              <w:jc w:val="right"/>
              <w:rPr>
                <w:color w:val="000000"/>
                <w:sz w:val="16"/>
                <w:szCs w:val="18"/>
              </w:rPr>
            </w:pPr>
            <w:r w:rsidRPr="003902BA">
              <w:rPr>
                <w:color w:val="000000"/>
                <w:sz w:val="16"/>
                <w:szCs w:val="18"/>
              </w:rPr>
              <w:t xml:space="preserve"> 62,815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DCC2CB6" w14:textId="0384377C" w:rsidR="00304840" w:rsidRPr="003902BA" w:rsidRDefault="00304840" w:rsidP="00B83FA0">
            <w:pPr>
              <w:keepNext/>
              <w:jc w:val="right"/>
              <w:rPr>
                <w:color w:val="000000"/>
                <w:sz w:val="16"/>
                <w:szCs w:val="18"/>
              </w:rPr>
            </w:pPr>
            <w:r w:rsidRPr="003902BA">
              <w:rPr>
                <w:color w:val="000000"/>
                <w:sz w:val="16"/>
                <w:szCs w:val="18"/>
              </w:rPr>
              <w:t xml:space="preserve"> 71,843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CDBFFB1" w14:textId="02514181" w:rsidR="00304840" w:rsidRPr="003902BA" w:rsidRDefault="00304840" w:rsidP="00B83FA0">
            <w:pPr>
              <w:keepNext/>
              <w:jc w:val="right"/>
              <w:rPr>
                <w:color w:val="000000"/>
                <w:sz w:val="16"/>
                <w:szCs w:val="18"/>
              </w:rPr>
            </w:pPr>
            <w:r w:rsidRPr="003902BA">
              <w:rPr>
                <w:color w:val="000000"/>
                <w:sz w:val="16"/>
                <w:szCs w:val="18"/>
              </w:rPr>
              <w:t xml:space="preserve"> 78,385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EECF07B" w14:textId="23734982" w:rsidR="00304840" w:rsidRPr="003902BA" w:rsidRDefault="00304840" w:rsidP="00B83FA0">
            <w:pPr>
              <w:keepNext/>
              <w:jc w:val="right"/>
              <w:rPr>
                <w:color w:val="000000"/>
                <w:sz w:val="16"/>
                <w:szCs w:val="18"/>
              </w:rPr>
            </w:pPr>
            <w:r w:rsidRPr="003902BA">
              <w:rPr>
                <w:color w:val="000000"/>
                <w:sz w:val="16"/>
                <w:szCs w:val="18"/>
              </w:rPr>
              <w:t>25.0</w:t>
            </w:r>
          </w:p>
        </w:tc>
      </w:tr>
      <w:tr w:rsidR="00304840" w:rsidRPr="003902BA" w14:paraId="6948DFDA"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2135CFC3" w14:textId="1D315A0B" w:rsidR="00304840" w:rsidRPr="003902BA" w:rsidRDefault="00304840" w:rsidP="00B83FA0">
            <w:pPr>
              <w:jc w:val="left"/>
              <w:rPr>
                <w:color w:val="000000"/>
                <w:sz w:val="16"/>
                <w:szCs w:val="18"/>
                <w:lang w:val="en-US"/>
              </w:rPr>
            </w:pPr>
            <w:r w:rsidRPr="003902BA">
              <w:rPr>
                <w:color w:val="000000"/>
                <w:sz w:val="16"/>
                <w:szCs w:val="18"/>
              </w:rPr>
              <w:t>HFC-152a</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87024F0" w14:textId="78C15D15" w:rsidR="00304840" w:rsidRPr="003902BA" w:rsidRDefault="00304840" w:rsidP="00B83FA0">
            <w:pPr>
              <w:jc w:val="right"/>
              <w:rPr>
                <w:color w:val="000000"/>
                <w:sz w:val="16"/>
                <w:szCs w:val="18"/>
                <w:lang w:val="en-US"/>
              </w:rPr>
            </w:pPr>
            <w:r w:rsidRPr="003902BA">
              <w:rPr>
                <w:color w:val="000000"/>
                <w:sz w:val="16"/>
                <w:szCs w:val="18"/>
              </w:rPr>
              <w:t>3,349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145CE65" w14:textId="488D83F0" w:rsidR="00304840" w:rsidRPr="003902BA" w:rsidRDefault="00304840" w:rsidP="00B83FA0">
            <w:pPr>
              <w:jc w:val="right"/>
              <w:rPr>
                <w:color w:val="000000"/>
                <w:sz w:val="16"/>
                <w:szCs w:val="18"/>
                <w:lang w:val="en-US"/>
              </w:rPr>
            </w:pPr>
            <w:r w:rsidRPr="003902BA">
              <w:rPr>
                <w:color w:val="000000"/>
                <w:sz w:val="16"/>
                <w:szCs w:val="18"/>
              </w:rPr>
              <w:t>4,894</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E0BF646" w14:textId="6968FD4A" w:rsidR="00304840" w:rsidRPr="003902BA" w:rsidRDefault="00304840" w:rsidP="00B83FA0">
            <w:pPr>
              <w:jc w:val="right"/>
              <w:rPr>
                <w:color w:val="000000"/>
                <w:sz w:val="16"/>
                <w:szCs w:val="18"/>
                <w:lang w:val="en-US"/>
              </w:rPr>
            </w:pPr>
            <w:r w:rsidRPr="003902BA">
              <w:rPr>
                <w:color w:val="000000"/>
                <w:sz w:val="16"/>
                <w:szCs w:val="18"/>
              </w:rPr>
              <w:t>5,816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BF39F64" w14:textId="0D05399A" w:rsidR="00304840" w:rsidRPr="003902BA" w:rsidRDefault="00304840" w:rsidP="00B83FA0">
            <w:pPr>
              <w:jc w:val="right"/>
              <w:rPr>
                <w:color w:val="000000"/>
                <w:sz w:val="16"/>
                <w:szCs w:val="18"/>
                <w:lang w:val="en-US"/>
              </w:rPr>
            </w:pPr>
            <w:r w:rsidRPr="003902BA">
              <w:rPr>
                <w:color w:val="000000"/>
                <w:sz w:val="16"/>
                <w:szCs w:val="18"/>
              </w:rPr>
              <w:t>6,523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C368F80" w14:textId="3086FA40" w:rsidR="00304840" w:rsidRPr="003902BA" w:rsidRDefault="00304840" w:rsidP="00B83FA0">
            <w:pPr>
              <w:keepNext/>
              <w:jc w:val="right"/>
              <w:rPr>
                <w:color w:val="000000"/>
                <w:sz w:val="16"/>
                <w:szCs w:val="18"/>
                <w:lang w:val="en-US"/>
              </w:rPr>
            </w:pPr>
            <w:r w:rsidRPr="003902BA">
              <w:rPr>
                <w:color w:val="000000"/>
                <w:sz w:val="16"/>
                <w:szCs w:val="18"/>
              </w:rPr>
              <w:t>3.9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42C08FA" w14:textId="07FD4E78" w:rsidR="00304840" w:rsidRPr="003902BA" w:rsidRDefault="00304840" w:rsidP="00B83FA0">
            <w:pPr>
              <w:keepNext/>
              <w:jc w:val="right"/>
              <w:rPr>
                <w:color w:val="000000"/>
                <w:sz w:val="16"/>
                <w:szCs w:val="18"/>
                <w:lang w:val="en-US"/>
              </w:rPr>
            </w:pPr>
            <w:r w:rsidRPr="003902BA">
              <w:rPr>
                <w:color w:val="000000"/>
                <w:sz w:val="16"/>
                <w:szCs w:val="18"/>
              </w:rPr>
              <w:t>24.9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86132BE" w14:textId="0409540B" w:rsidR="00304840" w:rsidRPr="003902BA" w:rsidRDefault="00304840" w:rsidP="00B83FA0">
            <w:pPr>
              <w:keepNext/>
              <w:jc w:val="right"/>
              <w:rPr>
                <w:color w:val="000000"/>
                <w:sz w:val="16"/>
                <w:szCs w:val="18"/>
              </w:rPr>
            </w:pPr>
            <w:r w:rsidRPr="003902BA">
              <w:rPr>
                <w:color w:val="000000"/>
                <w:sz w:val="16"/>
                <w:szCs w:val="18"/>
              </w:rPr>
              <w:t xml:space="preserve"> 416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3E46748" w14:textId="74E9DEBD" w:rsidR="00304840" w:rsidRPr="003902BA" w:rsidRDefault="00304840" w:rsidP="00B83FA0">
            <w:pPr>
              <w:keepNext/>
              <w:jc w:val="right"/>
              <w:rPr>
                <w:color w:val="000000"/>
                <w:sz w:val="16"/>
                <w:szCs w:val="18"/>
              </w:rPr>
            </w:pPr>
            <w:r w:rsidRPr="003902BA">
              <w:rPr>
                <w:color w:val="000000"/>
                <w:sz w:val="16"/>
                <w:szCs w:val="18"/>
              </w:rPr>
              <w:t xml:space="preserve"> 607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C5B2134" w14:textId="4B12EC70" w:rsidR="00304840" w:rsidRPr="003902BA" w:rsidRDefault="00304840" w:rsidP="00B83FA0">
            <w:pPr>
              <w:keepNext/>
              <w:jc w:val="right"/>
              <w:rPr>
                <w:color w:val="000000"/>
                <w:sz w:val="16"/>
                <w:szCs w:val="18"/>
              </w:rPr>
            </w:pPr>
            <w:r w:rsidRPr="003902BA">
              <w:rPr>
                <w:color w:val="000000"/>
                <w:sz w:val="16"/>
                <w:szCs w:val="18"/>
              </w:rPr>
              <w:t xml:space="preserve"> 721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F159EE1" w14:textId="30056785" w:rsidR="00304840" w:rsidRPr="003902BA" w:rsidRDefault="00304840" w:rsidP="00B83FA0">
            <w:pPr>
              <w:keepNext/>
              <w:jc w:val="right"/>
              <w:rPr>
                <w:color w:val="000000"/>
                <w:sz w:val="16"/>
                <w:szCs w:val="18"/>
              </w:rPr>
            </w:pPr>
            <w:r w:rsidRPr="003902BA">
              <w:rPr>
                <w:color w:val="000000"/>
                <w:sz w:val="16"/>
                <w:szCs w:val="18"/>
              </w:rPr>
              <w:t xml:space="preserve"> 808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B7D1985" w14:textId="1DE85C50" w:rsidR="00304840" w:rsidRPr="003902BA" w:rsidRDefault="00304840" w:rsidP="00B83FA0">
            <w:pPr>
              <w:keepNext/>
              <w:jc w:val="right"/>
              <w:rPr>
                <w:color w:val="000000"/>
                <w:sz w:val="16"/>
                <w:szCs w:val="18"/>
              </w:rPr>
            </w:pPr>
            <w:r w:rsidRPr="003902BA">
              <w:rPr>
                <w:color w:val="000000"/>
                <w:sz w:val="16"/>
                <w:szCs w:val="18"/>
              </w:rPr>
              <w:t>0.3</w:t>
            </w:r>
          </w:p>
        </w:tc>
      </w:tr>
      <w:tr w:rsidR="00304840" w:rsidRPr="003902BA" w14:paraId="237D369A"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tcPr>
          <w:p w14:paraId="43888997" w14:textId="67E7B3D1" w:rsidR="00304840" w:rsidRPr="003902BA" w:rsidRDefault="00304840" w:rsidP="00B83FA0">
            <w:pPr>
              <w:jc w:val="left"/>
              <w:rPr>
                <w:color w:val="000000"/>
                <w:sz w:val="16"/>
                <w:szCs w:val="18"/>
                <w:lang w:val="en-US"/>
              </w:rPr>
            </w:pPr>
            <w:r w:rsidRPr="003902BA">
              <w:rPr>
                <w:color w:val="000000"/>
                <w:sz w:val="16"/>
                <w:szCs w:val="18"/>
              </w:rPr>
              <w:t>HFC-245fa</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8133487" w14:textId="62F47FF9" w:rsidR="00304840" w:rsidRPr="003902BA" w:rsidRDefault="00304840" w:rsidP="00B83FA0">
            <w:pPr>
              <w:jc w:val="right"/>
              <w:rPr>
                <w:color w:val="000000"/>
                <w:sz w:val="16"/>
                <w:szCs w:val="18"/>
                <w:lang w:val="en-US"/>
              </w:rPr>
            </w:pPr>
            <w:r w:rsidRPr="003902BA">
              <w:rPr>
                <w:color w:val="000000"/>
                <w:sz w:val="16"/>
                <w:szCs w:val="18"/>
              </w:rPr>
              <w:t>2,853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3D3149B" w14:textId="64B25DFC" w:rsidR="00304840" w:rsidRPr="003902BA" w:rsidRDefault="00304840" w:rsidP="00B83FA0">
            <w:pPr>
              <w:jc w:val="right"/>
              <w:rPr>
                <w:color w:val="000000"/>
                <w:sz w:val="16"/>
                <w:szCs w:val="18"/>
                <w:lang w:val="en-US"/>
              </w:rPr>
            </w:pPr>
            <w:r w:rsidRPr="003902BA">
              <w:rPr>
                <w:color w:val="000000"/>
                <w:sz w:val="16"/>
                <w:szCs w:val="18"/>
              </w:rPr>
              <w:t>3,462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3CA57ED" w14:textId="241B97A3" w:rsidR="00304840" w:rsidRPr="003902BA" w:rsidRDefault="00304840" w:rsidP="00B83FA0">
            <w:pPr>
              <w:jc w:val="right"/>
              <w:rPr>
                <w:color w:val="000000"/>
                <w:sz w:val="16"/>
                <w:szCs w:val="18"/>
                <w:lang w:val="en-US"/>
              </w:rPr>
            </w:pPr>
            <w:r w:rsidRPr="003902BA">
              <w:rPr>
                <w:color w:val="000000"/>
                <w:sz w:val="16"/>
                <w:szCs w:val="18"/>
              </w:rPr>
              <w:t>3,496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49BDBDD" w14:textId="5BEA4293" w:rsidR="00304840" w:rsidRPr="003902BA" w:rsidRDefault="00304840" w:rsidP="00B83FA0">
            <w:pPr>
              <w:jc w:val="right"/>
              <w:rPr>
                <w:color w:val="000000"/>
                <w:sz w:val="16"/>
                <w:szCs w:val="18"/>
                <w:lang w:val="en-US"/>
              </w:rPr>
            </w:pPr>
            <w:r w:rsidRPr="003902BA">
              <w:rPr>
                <w:color w:val="000000"/>
                <w:sz w:val="16"/>
                <w:szCs w:val="18"/>
              </w:rPr>
              <w:t>3,696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A4E9309" w14:textId="2C63B9F2" w:rsidR="00304840" w:rsidRPr="003902BA" w:rsidRDefault="00304840" w:rsidP="00B83FA0">
            <w:pPr>
              <w:keepNext/>
              <w:jc w:val="right"/>
              <w:rPr>
                <w:color w:val="000000"/>
                <w:sz w:val="16"/>
                <w:szCs w:val="18"/>
                <w:lang w:val="en-US"/>
              </w:rPr>
            </w:pPr>
            <w:r w:rsidRPr="003902BA">
              <w:rPr>
                <w:color w:val="000000"/>
                <w:sz w:val="16"/>
                <w:szCs w:val="18"/>
              </w:rPr>
              <w:t>2.2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36BB3BC" w14:textId="31F96F34" w:rsidR="00304840" w:rsidRPr="003902BA" w:rsidRDefault="00304840" w:rsidP="00B83FA0">
            <w:pPr>
              <w:keepNext/>
              <w:jc w:val="right"/>
              <w:rPr>
                <w:color w:val="000000"/>
                <w:sz w:val="16"/>
                <w:szCs w:val="18"/>
                <w:lang w:val="en-US"/>
              </w:rPr>
            </w:pPr>
            <w:r w:rsidRPr="003902BA">
              <w:rPr>
                <w:color w:val="000000"/>
                <w:sz w:val="16"/>
                <w:szCs w:val="18"/>
              </w:rPr>
              <w:t>9.0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5DB09B0" w14:textId="5B9012C0" w:rsidR="00304840" w:rsidRPr="003902BA" w:rsidRDefault="00304840" w:rsidP="00B83FA0">
            <w:pPr>
              <w:keepNext/>
              <w:jc w:val="right"/>
              <w:rPr>
                <w:color w:val="000000"/>
                <w:sz w:val="16"/>
                <w:szCs w:val="18"/>
              </w:rPr>
            </w:pPr>
            <w:r w:rsidRPr="003902BA">
              <w:rPr>
                <w:color w:val="000000"/>
                <w:sz w:val="16"/>
                <w:szCs w:val="18"/>
              </w:rPr>
              <w:t xml:space="preserve"> 2,939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F0F8F55" w14:textId="412C2492" w:rsidR="00304840" w:rsidRPr="003902BA" w:rsidRDefault="00304840" w:rsidP="00B83FA0">
            <w:pPr>
              <w:keepNext/>
              <w:jc w:val="right"/>
              <w:rPr>
                <w:color w:val="000000"/>
                <w:sz w:val="16"/>
                <w:szCs w:val="18"/>
              </w:rPr>
            </w:pPr>
            <w:r w:rsidRPr="003902BA">
              <w:rPr>
                <w:color w:val="000000"/>
                <w:sz w:val="16"/>
                <w:szCs w:val="18"/>
              </w:rPr>
              <w:t xml:space="preserve"> 3,566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2FAAD63" w14:textId="5583C031" w:rsidR="00304840" w:rsidRPr="003902BA" w:rsidRDefault="00304840" w:rsidP="00B83FA0">
            <w:pPr>
              <w:keepNext/>
              <w:jc w:val="right"/>
              <w:rPr>
                <w:color w:val="000000"/>
                <w:sz w:val="16"/>
                <w:szCs w:val="18"/>
              </w:rPr>
            </w:pPr>
            <w:r w:rsidRPr="003902BA">
              <w:rPr>
                <w:color w:val="000000"/>
                <w:sz w:val="16"/>
                <w:szCs w:val="18"/>
              </w:rPr>
              <w:t xml:space="preserve"> 3,601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5DA6C08" w14:textId="3A70F8C2" w:rsidR="00304840" w:rsidRPr="003902BA" w:rsidRDefault="00304840" w:rsidP="00B83FA0">
            <w:pPr>
              <w:keepNext/>
              <w:jc w:val="right"/>
              <w:rPr>
                <w:color w:val="000000"/>
                <w:sz w:val="16"/>
                <w:szCs w:val="18"/>
              </w:rPr>
            </w:pPr>
            <w:r w:rsidRPr="003902BA">
              <w:rPr>
                <w:color w:val="000000"/>
                <w:sz w:val="16"/>
                <w:szCs w:val="18"/>
              </w:rPr>
              <w:t xml:space="preserve"> 3,807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76F4A2C" w14:textId="7674577A" w:rsidR="00304840" w:rsidRPr="003902BA" w:rsidRDefault="00304840" w:rsidP="00B83FA0">
            <w:pPr>
              <w:keepNext/>
              <w:jc w:val="right"/>
              <w:rPr>
                <w:color w:val="000000"/>
                <w:sz w:val="16"/>
                <w:szCs w:val="18"/>
              </w:rPr>
            </w:pPr>
            <w:r w:rsidRPr="003902BA">
              <w:rPr>
                <w:color w:val="000000"/>
                <w:sz w:val="16"/>
                <w:szCs w:val="18"/>
              </w:rPr>
              <w:t>1.2</w:t>
            </w:r>
          </w:p>
        </w:tc>
      </w:tr>
      <w:tr w:rsidR="00304840" w:rsidRPr="003902BA" w14:paraId="3555B9D9"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9C9971" w14:textId="1E837F8B" w:rsidR="00304840" w:rsidRPr="003902BA" w:rsidRDefault="00304840" w:rsidP="00B83FA0">
            <w:pPr>
              <w:jc w:val="left"/>
              <w:rPr>
                <w:color w:val="000000"/>
                <w:sz w:val="16"/>
                <w:szCs w:val="18"/>
                <w:lang w:val="en-US"/>
              </w:rPr>
            </w:pPr>
            <w:r w:rsidRPr="003902BA">
              <w:rPr>
                <w:color w:val="000000"/>
                <w:sz w:val="16"/>
                <w:szCs w:val="18"/>
              </w:rPr>
              <w:t>HFC-365mfc</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CB748B0" w14:textId="01BE14F5" w:rsidR="00304840" w:rsidRPr="003902BA" w:rsidRDefault="00304840" w:rsidP="00B83FA0">
            <w:pPr>
              <w:jc w:val="right"/>
              <w:rPr>
                <w:color w:val="000000"/>
                <w:sz w:val="16"/>
                <w:szCs w:val="18"/>
                <w:lang w:val="en-US"/>
              </w:rPr>
            </w:pPr>
            <w:r w:rsidRPr="003902BA">
              <w:rPr>
                <w:color w:val="000000"/>
                <w:sz w:val="16"/>
                <w:szCs w:val="18"/>
              </w:rPr>
              <w:t>-</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E6C4A19" w14:textId="6E01D6B0" w:rsidR="00304840" w:rsidRPr="003902BA" w:rsidRDefault="00304840" w:rsidP="00B83FA0">
            <w:pPr>
              <w:jc w:val="right"/>
              <w:rPr>
                <w:color w:val="000000"/>
                <w:sz w:val="16"/>
                <w:szCs w:val="18"/>
                <w:lang w:val="en-US"/>
              </w:rPr>
            </w:pPr>
            <w:r w:rsidRPr="003902BA">
              <w:rPr>
                <w:color w:val="000000"/>
                <w:sz w:val="16"/>
                <w:szCs w:val="18"/>
              </w:rPr>
              <w:t>19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B6389D4" w14:textId="31DEC18E" w:rsidR="00304840" w:rsidRPr="003902BA" w:rsidRDefault="00304840" w:rsidP="00B83FA0">
            <w:pPr>
              <w:jc w:val="right"/>
              <w:rPr>
                <w:color w:val="000000"/>
                <w:sz w:val="16"/>
                <w:szCs w:val="18"/>
                <w:lang w:val="en-US"/>
              </w:rPr>
            </w:pPr>
            <w:r w:rsidRPr="003902BA">
              <w:rPr>
                <w:color w:val="000000"/>
                <w:sz w:val="16"/>
                <w:szCs w:val="18"/>
              </w:rPr>
              <w:t>8</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4AB87AC" w14:textId="20F1629C" w:rsidR="00304840" w:rsidRPr="003902BA" w:rsidRDefault="00304840" w:rsidP="00B83FA0">
            <w:pPr>
              <w:jc w:val="right"/>
              <w:rPr>
                <w:color w:val="000000"/>
                <w:sz w:val="16"/>
                <w:szCs w:val="18"/>
                <w:lang w:val="en-US"/>
              </w:rPr>
            </w:pPr>
            <w:r w:rsidRPr="003902BA">
              <w:rPr>
                <w:color w:val="000000"/>
                <w:sz w:val="16"/>
                <w:szCs w:val="18"/>
              </w:rPr>
              <w:t>125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3809C7D" w14:textId="13C8D11B" w:rsidR="00304840" w:rsidRPr="003902BA" w:rsidRDefault="00304840" w:rsidP="00B83FA0">
            <w:pPr>
              <w:jc w:val="right"/>
              <w:rPr>
                <w:color w:val="000000"/>
                <w:sz w:val="16"/>
                <w:szCs w:val="18"/>
                <w:lang w:val="en-US"/>
              </w:rPr>
            </w:pPr>
            <w:r w:rsidRPr="003902BA">
              <w:rPr>
                <w:color w:val="000000"/>
                <w:sz w:val="16"/>
                <w:szCs w:val="18"/>
              </w:rPr>
              <w:t>0.1</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8003A6E" w14:textId="64F60AD3" w:rsidR="00304840" w:rsidRPr="003902BA" w:rsidRDefault="00304840" w:rsidP="00B83FA0">
            <w:pPr>
              <w:jc w:val="right"/>
              <w:rPr>
                <w:color w:val="000000"/>
                <w:sz w:val="16"/>
                <w:szCs w:val="18"/>
                <w:lang w:val="en-US"/>
              </w:rPr>
            </w:pPr>
            <w:r w:rsidRPr="003902BA">
              <w:rPr>
                <w:color w:val="000000"/>
                <w:sz w:val="16"/>
                <w:szCs w:val="18"/>
              </w:rPr>
              <w:t>-</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BCE71B0" w14:textId="6317248E" w:rsidR="00304840" w:rsidRPr="003902BA" w:rsidRDefault="00304840" w:rsidP="00B83FA0">
            <w:pPr>
              <w:jc w:val="right"/>
              <w:rPr>
                <w:color w:val="000000"/>
                <w:sz w:val="16"/>
                <w:szCs w:val="18"/>
              </w:rPr>
            </w:pPr>
            <w:r w:rsidRPr="003902BA">
              <w:rPr>
                <w:color w:val="000000"/>
                <w:sz w:val="16"/>
                <w:szCs w:val="18"/>
              </w:rPr>
              <w:t xml:space="preserve"> -</w:t>
            </w:r>
            <w:r w:rsidR="00B83FA0">
              <w:rPr>
                <w:color w:val="000000"/>
                <w:sz w:val="16"/>
                <w:szCs w:val="18"/>
              </w:rPr>
              <w:t xml:space="preserve">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9EC6412" w14:textId="4AA7D711" w:rsidR="00304840" w:rsidRPr="003902BA" w:rsidRDefault="00304840" w:rsidP="00B83FA0">
            <w:pPr>
              <w:jc w:val="right"/>
              <w:rPr>
                <w:color w:val="000000"/>
                <w:sz w:val="16"/>
                <w:szCs w:val="18"/>
              </w:rPr>
            </w:pPr>
            <w:r w:rsidRPr="003902BA">
              <w:rPr>
                <w:color w:val="000000"/>
                <w:sz w:val="16"/>
                <w:szCs w:val="18"/>
              </w:rPr>
              <w:t xml:space="preserve"> 15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CC7FF8D" w14:textId="23F27DA5" w:rsidR="00304840" w:rsidRPr="003902BA" w:rsidRDefault="00304840" w:rsidP="00B83FA0">
            <w:pPr>
              <w:jc w:val="right"/>
              <w:rPr>
                <w:color w:val="000000"/>
                <w:sz w:val="16"/>
                <w:szCs w:val="18"/>
              </w:rPr>
            </w:pPr>
            <w:r w:rsidRPr="003902BA">
              <w:rPr>
                <w:color w:val="000000"/>
                <w:sz w:val="16"/>
                <w:szCs w:val="18"/>
              </w:rPr>
              <w:t xml:space="preserve"> 6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FA3851D" w14:textId="28CAEDF2" w:rsidR="00304840" w:rsidRPr="003902BA" w:rsidRDefault="00304840" w:rsidP="00B83FA0">
            <w:pPr>
              <w:jc w:val="right"/>
              <w:rPr>
                <w:color w:val="000000"/>
                <w:sz w:val="16"/>
                <w:szCs w:val="18"/>
              </w:rPr>
            </w:pPr>
            <w:r w:rsidRPr="003902BA">
              <w:rPr>
                <w:color w:val="000000"/>
                <w:sz w:val="16"/>
                <w:szCs w:val="18"/>
              </w:rPr>
              <w:t xml:space="preserve"> 100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F36688E" w14:textId="28A24F01" w:rsidR="00304840" w:rsidRPr="003902BA" w:rsidRDefault="00304840" w:rsidP="00B83FA0">
            <w:pPr>
              <w:jc w:val="right"/>
              <w:rPr>
                <w:color w:val="000000"/>
                <w:sz w:val="16"/>
                <w:szCs w:val="18"/>
              </w:rPr>
            </w:pPr>
            <w:r w:rsidRPr="003902BA">
              <w:rPr>
                <w:color w:val="000000"/>
                <w:sz w:val="16"/>
                <w:szCs w:val="18"/>
              </w:rPr>
              <w:t>0.0</w:t>
            </w:r>
          </w:p>
        </w:tc>
      </w:tr>
      <w:tr w:rsidR="00304840" w:rsidRPr="003902BA" w14:paraId="6CD95E3E"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4C77E64" w14:textId="7F1C7650" w:rsidR="00304840" w:rsidRPr="003902BA" w:rsidRDefault="00304840" w:rsidP="00B83FA0">
            <w:pPr>
              <w:jc w:val="left"/>
              <w:rPr>
                <w:color w:val="000000"/>
                <w:sz w:val="16"/>
                <w:szCs w:val="18"/>
                <w:lang w:val="en-US"/>
              </w:rPr>
            </w:pPr>
            <w:r w:rsidRPr="003902BA">
              <w:rPr>
                <w:color w:val="000000"/>
                <w:sz w:val="16"/>
                <w:szCs w:val="18"/>
              </w:rPr>
              <w:t>R-404A</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448A3E2" w14:textId="071EEA47" w:rsidR="00304840" w:rsidRPr="003902BA" w:rsidRDefault="00304840" w:rsidP="00B83FA0">
            <w:pPr>
              <w:jc w:val="right"/>
              <w:rPr>
                <w:color w:val="000000"/>
                <w:sz w:val="16"/>
                <w:szCs w:val="18"/>
                <w:lang w:val="en-US"/>
              </w:rPr>
            </w:pPr>
            <w:r w:rsidRPr="003902BA">
              <w:rPr>
                <w:color w:val="000000"/>
                <w:sz w:val="16"/>
                <w:szCs w:val="18"/>
              </w:rPr>
              <w:t>7,432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1C401F9" w14:textId="683EAC5A" w:rsidR="00304840" w:rsidRPr="003902BA" w:rsidRDefault="00304840" w:rsidP="00B83FA0">
            <w:pPr>
              <w:jc w:val="right"/>
              <w:rPr>
                <w:color w:val="000000"/>
                <w:sz w:val="16"/>
                <w:szCs w:val="18"/>
                <w:lang w:val="en-US"/>
              </w:rPr>
            </w:pPr>
            <w:r w:rsidRPr="003902BA">
              <w:rPr>
                <w:color w:val="000000"/>
                <w:sz w:val="16"/>
                <w:szCs w:val="18"/>
              </w:rPr>
              <w:t>8,545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78C845F" w14:textId="4F627B09" w:rsidR="00304840" w:rsidRPr="003902BA" w:rsidRDefault="00304840" w:rsidP="00B83FA0">
            <w:pPr>
              <w:jc w:val="right"/>
              <w:rPr>
                <w:color w:val="000000"/>
                <w:sz w:val="16"/>
                <w:szCs w:val="18"/>
                <w:lang w:val="en-US"/>
              </w:rPr>
            </w:pPr>
            <w:r w:rsidRPr="003902BA">
              <w:rPr>
                <w:color w:val="000000"/>
                <w:sz w:val="16"/>
                <w:szCs w:val="18"/>
              </w:rPr>
              <w:t>11,757</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4BF2554" w14:textId="58F5BD74" w:rsidR="00304840" w:rsidRPr="003902BA" w:rsidRDefault="00304840" w:rsidP="00B83FA0">
            <w:pPr>
              <w:jc w:val="right"/>
              <w:rPr>
                <w:color w:val="000000"/>
                <w:sz w:val="16"/>
                <w:szCs w:val="18"/>
                <w:lang w:val="en-US"/>
              </w:rPr>
            </w:pPr>
            <w:r w:rsidRPr="003902BA">
              <w:rPr>
                <w:color w:val="000000"/>
                <w:sz w:val="16"/>
                <w:szCs w:val="18"/>
              </w:rPr>
              <w:t>9,818</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407C1D0" w14:textId="06A3A839" w:rsidR="00304840" w:rsidRPr="003902BA" w:rsidRDefault="00304840" w:rsidP="00B83FA0">
            <w:pPr>
              <w:jc w:val="right"/>
              <w:rPr>
                <w:color w:val="000000"/>
                <w:sz w:val="16"/>
                <w:szCs w:val="18"/>
                <w:lang w:val="en-US"/>
              </w:rPr>
            </w:pPr>
            <w:r w:rsidRPr="003902BA">
              <w:rPr>
                <w:color w:val="000000"/>
                <w:sz w:val="16"/>
                <w:szCs w:val="18"/>
              </w:rPr>
              <w:t>5.9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8A3082D" w14:textId="2FD89FFE" w:rsidR="00304840" w:rsidRPr="003902BA" w:rsidRDefault="00304840" w:rsidP="00B83FA0">
            <w:pPr>
              <w:jc w:val="right"/>
              <w:rPr>
                <w:color w:val="000000"/>
                <w:sz w:val="16"/>
                <w:szCs w:val="18"/>
                <w:lang w:val="en-US"/>
              </w:rPr>
            </w:pPr>
            <w:r w:rsidRPr="003902BA">
              <w:rPr>
                <w:color w:val="000000"/>
                <w:sz w:val="16"/>
                <w:szCs w:val="18"/>
              </w:rPr>
              <w:t>9.7</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17D885A" w14:textId="7096C78D" w:rsidR="00304840" w:rsidRPr="003902BA" w:rsidRDefault="00304840" w:rsidP="00B83FA0">
            <w:pPr>
              <w:jc w:val="right"/>
              <w:rPr>
                <w:color w:val="000000"/>
                <w:sz w:val="16"/>
                <w:szCs w:val="18"/>
              </w:rPr>
            </w:pPr>
            <w:r w:rsidRPr="003902BA">
              <w:rPr>
                <w:color w:val="000000"/>
                <w:sz w:val="16"/>
                <w:szCs w:val="18"/>
              </w:rPr>
              <w:t xml:space="preserve"> 29,146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7E4D504" w14:textId="6372635B" w:rsidR="00304840" w:rsidRPr="003902BA" w:rsidRDefault="00304840" w:rsidP="00B83FA0">
            <w:pPr>
              <w:jc w:val="right"/>
              <w:rPr>
                <w:color w:val="000000"/>
                <w:sz w:val="16"/>
                <w:szCs w:val="18"/>
              </w:rPr>
            </w:pPr>
            <w:r w:rsidRPr="003902BA">
              <w:rPr>
                <w:color w:val="000000"/>
                <w:sz w:val="16"/>
                <w:szCs w:val="18"/>
              </w:rPr>
              <w:t xml:space="preserve"> 33,510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0CCB8A6" w14:textId="365A9312" w:rsidR="00304840" w:rsidRPr="003902BA" w:rsidRDefault="00304840" w:rsidP="00B83FA0">
            <w:pPr>
              <w:jc w:val="right"/>
              <w:rPr>
                <w:color w:val="000000"/>
                <w:sz w:val="16"/>
                <w:szCs w:val="18"/>
              </w:rPr>
            </w:pPr>
            <w:r w:rsidRPr="003902BA">
              <w:rPr>
                <w:color w:val="000000"/>
                <w:sz w:val="16"/>
                <w:szCs w:val="18"/>
              </w:rPr>
              <w:t xml:space="preserve"> 46,104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8D462A4" w14:textId="4BC8DA6D" w:rsidR="00304840" w:rsidRPr="003902BA" w:rsidRDefault="00304840" w:rsidP="00B83FA0">
            <w:pPr>
              <w:jc w:val="right"/>
              <w:rPr>
                <w:color w:val="000000"/>
                <w:sz w:val="16"/>
                <w:szCs w:val="18"/>
              </w:rPr>
            </w:pPr>
            <w:r w:rsidRPr="003902BA">
              <w:rPr>
                <w:color w:val="000000"/>
                <w:sz w:val="16"/>
                <w:szCs w:val="18"/>
              </w:rPr>
              <w:t xml:space="preserve"> 38,504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6D8F91C" w14:textId="604A8EC5" w:rsidR="00304840" w:rsidRPr="003902BA" w:rsidRDefault="00304840" w:rsidP="00B83FA0">
            <w:pPr>
              <w:jc w:val="right"/>
              <w:rPr>
                <w:color w:val="000000"/>
                <w:sz w:val="16"/>
                <w:szCs w:val="18"/>
              </w:rPr>
            </w:pPr>
            <w:r w:rsidRPr="003902BA">
              <w:rPr>
                <w:color w:val="000000"/>
                <w:sz w:val="16"/>
                <w:szCs w:val="18"/>
              </w:rPr>
              <w:t>12.3</w:t>
            </w:r>
          </w:p>
        </w:tc>
      </w:tr>
      <w:tr w:rsidR="00304840" w:rsidRPr="003902BA" w14:paraId="3AC933BB"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A015DC4" w14:textId="79A26099" w:rsidR="00304840" w:rsidRPr="003902BA" w:rsidRDefault="00304840" w:rsidP="00B83FA0">
            <w:pPr>
              <w:jc w:val="left"/>
              <w:rPr>
                <w:color w:val="000000"/>
                <w:sz w:val="16"/>
                <w:szCs w:val="18"/>
                <w:lang w:val="en-US"/>
              </w:rPr>
            </w:pPr>
            <w:r w:rsidRPr="003902BA">
              <w:rPr>
                <w:color w:val="000000"/>
                <w:sz w:val="16"/>
                <w:szCs w:val="18"/>
              </w:rPr>
              <w:t>R-410A</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177221C" w14:textId="3E3E76C1" w:rsidR="00304840" w:rsidRPr="003902BA" w:rsidRDefault="00304840" w:rsidP="00B83FA0">
            <w:pPr>
              <w:jc w:val="right"/>
              <w:rPr>
                <w:color w:val="000000"/>
                <w:sz w:val="16"/>
                <w:szCs w:val="18"/>
                <w:lang w:val="en-US"/>
              </w:rPr>
            </w:pPr>
            <w:r w:rsidRPr="003902BA">
              <w:rPr>
                <w:color w:val="000000"/>
                <w:sz w:val="16"/>
                <w:szCs w:val="18"/>
              </w:rPr>
              <w:t>26,856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2647A51" w14:textId="34D2A1A6" w:rsidR="00304840" w:rsidRPr="003902BA" w:rsidRDefault="00304840" w:rsidP="00B83FA0">
            <w:pPr>
              <w:jc w:val="right"/>
              <w:rPr>
                <w:color w:val="000000"/>
                <w:sz w:val="16"/>
                <w:szCs w:val="18"/>
                <w:lang w:val="en-US"/>
              </w:rPr>
            </w:pPr>
            <w:r w:rsidRPr="003902BA">
              <w:rPr>
                <w:color w:val="000000"/>
                <w:sz w:val="16"/>
                <w:szCs w:val="18"/>
              </w:rPr>
              <w:t>33,346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3B54FB7" w14:textId="26C94458" w:rsidR="00304840" w:rsidRPr="003902BA" w:rsidRDefault="00304840" w:rsidP="00B83FA0">
            <w:pPr>
              <w:jc w:val="right"/>
              <w:rPr>
                <w:color w:val="000000"/>
                <w:sz w:val="16"/>
                <w:szCs w:val="18"/>
                <w:lang w:val="en-US"/>
              </w:rPr>
            </w:pPr>
            <w:r w:rsidRPr="003902BA">
              <w:rPr>
                <w:color w:val="000000"/>
                <w:sz w:val="16"/>
                <w:szCs w:val="18"/>
              </w:rPr>
              <w:t>51,782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DBFF49A" w14:textId="169F11FB" w:rsidR="00304840" w:rsidRPr="003902BA" w:rsidRDefault="00304840" w:rsidP="00B83FA0">
            <w:pPr>
              <w:jc w:val="right"/>
              <w:rPr>
                <w:color w:val="000000"/>
                <w:sz w:val="16"/>
                <w:szCs w:val="18"/>
                <w:lang w:val="en-US"/>
              </w:rPr>
            </w:pPr>
            <w:r w:rsidRPr="003902BA">
              <w:rPr>
                <w:color w:val="000000"/>
                <w:sz w:val="16"/>
                <w:szCs w:val="18"/>
              </w:rPr>
              <w:t>75,700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817789B" w14:textId="0EF04B27" w:rsidR="00304840" w:rsidRPr="003902BA" w:rsidRDefault="00304840" w:rsidP="00B83FA0">
            <w:pPr>
              <w:jc w:val="right"/>
              <w:rPr>
                <w:color w:val="000000"/>
                <w:sz w:val="16"/>
                <w:szCs w:val="18"/>
                <w:lang w:val="en-US"/>
              </w:rPr>
            </w:pPr>
            <w:r w:rsidRPr="003902BA">
              <w:rPr>
                <w:color w:val="000000"/>
                <w:sz w:val="16"/>
                <w:szCs w:val="18"/>
              </w:rPr>
              <w:t>45.3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77AC925" w14:textId="06C0905E" w:rsidR="00304840" w:rsidRPr="003902BA" w:rsidRDefault="00304840" w:rsidP="00B83FA0">
            <w:pPr>
              <w:jc w:val="right"/>
              <w:rPr>
                <w:color w:val="000000"/>
                <w:sz w:val="16"/>
                <w:szCs w:val="18"/>
                <w:lang w:val="en-US"/>
              </w:rPr>
            </w:pPr>
            <w:r w:rsidRPr="003902BA">
              <w:rPr>
                <w:color w:val="000000"/>
                <w:sz w:val="16"/>
                <w:szCs w:val="18"/>
              </w:rPr>
              <w:t>41.3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C836D6D" w14:textId="3B118372" w:rsidR="00304840" w:rsidRPr="003902BA" w:rsidRDefault="00304840" w:rsidP="00B83FA0">
            <w:pPr>
              <w:jc w:val="right"/>
              <w:rPr>
                <w:color w:val="000000"/>
                <w:sz w:val="16"/>
                <w:szCs w:val="18"/>
              </w:rPr>
            </w:pPr>
            <w:r w:rsidRPr="003902BA">
              <w:rPr>
                <w:color w:val="000000"/>
                <w:sz w:val="16"/>
                <w:szCs w:val="18"/>
              </w:rPr>
              <w:t xml:space="preserve"> 56,061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909D866" w14:textId="29EC70FA" w:rsidR="00304840" w:rsidRPr="003902BA" w:rsidRDefault="00304840" w:rsidP="00B83FA0">
            <w:pPr>
              <w:jc w:val="right"/>
              <w:rPr>
                <w:color w:val="000000"/>
                <w:sz w:val="16"/>
                <w:szCs w:val="18"/>
              </w:rPr>
            </w:pPr>
            <w:r w:rsidRPr="003902BA">
              <w:rPr>
                <w:color w:val="000000"/>
                <w:sz w:val="16"/>
                <w:szCs w:val="18"/>
              </w:rPr>
              <w:t xml:space="preserve"> 69,610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9BF86D0" w14:textId="6EB6E203" w:rsidR="00304840" w:rsidRPr="003902BA" w:rsidRDefault="00304840" w:rsidP="00B83FA0">
            <w:pPr>
              <w:jc w:val="right"/>
              <w:rPr>
                <w:color w:val="000000"/>
                <w:sz w:val="16"/>
                <w:szCs w:val="18"/>
              </w:rPr>
            </w:pPr>
            <w:r w:rsidRPr="003902BA">
              <w:rPr>
                <w:color w:val="000000"/>
                <w:sz w:val="16"/>
                <w:szCs w:val="18"/>
              </w:rPr>
              <w:t xml:space="preserve"> 108,095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3A3B786" w14:textId="790979F5" w:rsidR="00304840" w:rsidRPr="003902BA" w:rsidRDefault="00304840" w:rsidP="00B83FA0">
            <w:pPr>
              <w:jc w:val="right"/>
              <w:rPr>
                <w:color w:val="000000"/>
                <w:sz w:val="16"/>
                <w:szCs w:val="18"/>
              </w:rPr>
            </w:pPr>
            <w:r w:rsidRPr="003902BA">
              <w:rPr>
                <w:color w:val="000000"/>
                <w:sz w:val="16"/>
                <w:szCs w:val="18"/>
              </w:rPr>
              <w:t xml:space="preserve"> 158,023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AC460FA" w14:textId="35821237" w:rsidR="00304840" w:rsidRPr="003902BA" w:rsidRDefault="00304840" w:rsidP="00B83FA0">
            <w:pPr>
              <w:jc w:val="right"/>
              <w:rPr>
                <w:color w:val="000000"/>
                <w:sz w:val="16"/>
                <w:szCs w:val="18"/>
              </w:rPr>
            </w:pPr>
            <w:r w:rsidRPr="003902BA">
              <w:rPr>
                <w:color w:val="000000"/>
                <w:sz w:val="16"/>
                <w:szCs w:val="18"/>
              </w:rPr>
              <w:t>50.4</w:t>
            </w:r>
          </w:p>
        </w:tc>
      </w:tr>
      <w:tr w:rsidR="00304840" w:rsidRPr="003902BA" w14:paraId="1DFF594F"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3D26FC3" w14:textId="34451D6F" w:rsidR="00304840" w:rsidRPr="003902BA" w:rsidRDefault="00304840" w:rsidP="00B83FA0">
            <w:pPr>
              <w:jc w:val="left"/>
              <w:rPr>
                <w:color w:val="000000"/>
                <w:sz w:val="16"/>
                <w:szCs w:val="18"/>
                <w:lang w:val="en-US"/>
              </w:rPr>
            </w:pPr>
            <w:r w:rsidRPr="003902BA">
              <w:rPr>
                <w:color w:val="000000"/>
                <w:sz w:val="16"/>
                <w:szCs w:val="18"/>
              </w:rPr>
              <w:t>R-407C</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B167C15" w14:textId="55E6CC41" w:rsidR="00304840" w:rsidRPr="003902BA" w:rsidRDefault="00304840" w:rsidP="00B83FA0">
            <w:pPr>
              <w:jc w:val="right"/>
              <w:rPr>
                <w:color w:val="000000"/>
                <w:sz w:val="16"/>
                <w:szCs w:val="18"/>
                <w:lang w:val="en-US"/>
              </w:rPr>
            </w:pPr>
            <w:r w:rsidRPr="003902BA">
              <w:rPr>
                <w:color w:val="000000"/>
                <w:sz w:val="16"/>
                <w:szCs w:val="18"/>
              </w:rPr>
              <w:t>2,835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8A30F37" w14:textId="5A581ABD" w:rsidR="00304840" w:rsidRPr="003902BA" w:rsidRDefault="00304840" w:rsidP="00B83FA0">
            <w:pPr>
              <w:jc w:val="right"/>
              <w:rPr>
                <w:color w:val="000000"/>
                <w:sz w:val="16"/>
                <w:szCs w:val="18"/>
                <w:lang w:val="en-US"/>
              </w:rPr>
            </w:pPr>
            <w:r w:rsidRPr="003902BA">
              <w:rPr>
                <w:color w:val="000000"/>
                <w:sz w:val="16"/>
                <w:szCs w:val="18"/>
              </w:rPr>
              <w:t>3,478</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28B85CC" w14:textId="77FB0F26" w:rsidR="00304840" w:rsidRPr="003902BA" w:rsidRDefault="00304840" w:rsidP="00B83FA0">
            <w:pPr>
              <w:jc w:val="right"/>
              <w:rPr>
                <w:color w:val="000000"/>
                <w:sz w:val="16"/>
                <w:szCs w:val="18"/>
                <w:lang w:val="en-US"/>
              </w:rPr>
            </w:pPr>
            <w:r w:rsidRPr="003902BA">
              <w:rPr>
                <w:color w:val="000000"/>
                <w:sz w:val="16"/>
                <w:szCs w:val="18"/>
              </w:rPr>
              <w:t>3,912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D98D4A1" w14:textId="75B223CE" w:rsidR="00304840" w:rsidRPr="003902BA" w:rsidRDefault="00304840" w:rsidP="00B83FA0">
            <w:pPr>
              <w:jc w:val="right"/>
              <w:rPr>
                <w:color w:val="000000"/>
                <w:sz w:val="16"/>
                <w:szCs w:val="18"/>
                <w:lang w:val="en-US"/>
              </w:rPr>
            </w:pPr>
            <w:r w:rsidRPr="003902BA">
              <w:rPr>
                <w:color w:val="000000"/>
                <w:sz w:val="16"/>
                <w:szCs w:val="18"/>
              </w:rPr>
              <w:t>8,865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B21DF16" w14:textId="78018AB9" w:rsidR="00304840" w:rsidRPr="003902BA" w:rsidRDefault="00304840" w:rsidP="00B83FA0">
            <w:pPr>
              <w:jc w:val="right"/>
              <w:rPr>
                <w:color w:val="000000"/>
                <w:sz w:val="16"/>
                <w:szCs w:val="18"/>
                <w:lang w:val="en-US"/>
              </w:rPr>
            </w:pPr>
            <w:r w:rsidRPr="003902BA">
              <w:rPr>
                <w:color w:val="000000"/>
                <w:sz w:val="16"/>
                <w:szCs w:val="18"/>
              </w:rPr>
              <w:t>5.3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D78041E" w14:textId="0B1A4633" w:rsidR="00304840" w:rsidRPr="003902BA" w:rsidRDefault="00304840" w:rsidP="00B83FA0">
            <w:pPr>
              <w:jc w:val="right"/>
              <w:rPr>
                <w:color w:val="000000"/>
                <w:sz w:val="16"/>
                <w:szCs w:val="18"/>
                <w:lang w:val="en-US"/>
              </w:rPr>
            </w:pPr>
            <w:r w:rsidRPr="003902BA">
              <w:rPr>
                <w:color w:val="000000"/>
                <w:sz w:val="16"/>
                <w:szCs w:val="18"/>
              </w:rPr>
              <w:t>46.2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042C46B" w14:textId="2AA603EB" w:rsidR="00304840" w:rsidRPr="003902BA" w:rsidRDefault="00304840" w:rsidP="00B83FA0">
            <w:pPr>
              <w:jc w:val="right"/>
              <w:rPr>
                <w:color w:val="000000"/>
                <w:sz w:val="16"/>
                <w:szCs w:val="18"/>
              </w:rPr>
            </w:pPr>
            <w:r w:rsidRPr="003902BA">
              <w:rPr>
                <w:color w:val="000000"/>
                <w:sz w:val="16"/>
                <w:szCs w:val="18"/>
              </w:rPr>
              <w:t xml:space="preserve"> 5,029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C762EB0" w14:textId="3DF10B97" w:rsidR="00304840" w:rsidRPr="003902BA" w:rsidRDefault="00304840" w:rsidP="00B83FA0">
            <w:pPr>
              <w:jc w:val="right"/>
              <w:rPr>
                <w:color w:val="000000"/>
                <w:sz w:val="16"/>
                <w:szCs w:val="18"/>
              </w:rPr>
            </w:pPr>
            <w:r w:rsidRPr="003902BA">
              <w:rPr>
                <w:color w:val="000000"/>
                <w:sz w:val="16"/>
                <w:szCs w:val="18"/>
              </w:rPr>
              <w:t xml:space="preserve"> 6,170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CE9EC7A" w14:textId="635662B1" w:rsidR="00304840" w:rsidRPr="003902BA" w:rsidRDefault="00304840" w:rsidP="00B83FA0">
            <w:pPr>
              <w:jc w:val="right"/>
              <w:rPr>
                <w:color w:val="000000"/>
                <w:sz w:val="16"/>
                <w:szCs w:val="18"/>
              </w:rPr>
            </w:pPr>
            <w:r w:rsidRPr="003902BA">
              <w:rPr>
                <w:color w:val="000000"/>
                <w:sz w:val="16"/>
                <w:szCs w:val="18"/>
              </w:rPr>
              <w:t xml:space="preserve"> 6,940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521FCA7" w14:textId="0414FB0B" w:rsidR="00304840" w:rsidRPr="003902BA" w:rsidRDefault="00304840" w:rsidP="00B83FA0">
            <w:pPr>
              <w:jc w:val="right"/>
              <w:rPr>
                <w:color w:val="000000"/>
                <w:sz w:val="16"/>
                <w:szCs w:val="18"/>
              </w:rPr>
            </w:pPr>
            <w:r w:rsidRPr="003902BA">
              <w:rPr>
                <w:color w:val="000000"/>
                <w:sz w:val="16"/>
                <w:szCs w:val="18"/>
              </w:rPr>
              <w:t xml:space="preserve"> 15,726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3E68814" w14:textId="76DC9D83" w:rsidR="00304840" w:rsidRPr="003902BA" w:rsidRDefault="00304840" w:rsidP="00B83FA0">
            <w:pPr>
              <w:jc w:val="right"/>
              <w:rPr>
                <w:color w:val="000000"/>
                <w:sz w:val="16"/>
                <w:szCs w:val="18"/>
              </w:rPr>
            </w:pPr>
            <w:r w:rsidRPr="003902BA">
              <w:rPr>
                <w:color w:val="000000"/>
                <w:sz w:val="16"/>
                <w:szCs w:val="18"/>
              </w:rPr>
              <w:t>5.0</w:t>
            </w:r>
          </w:p>
        </w:tc>
      </w:tr>
      <w:tr w:rsidR="00304840" w:rsidRPr="003902BA" w14:paraId="675BDE22"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811F0B5" w14:textId="59FE69B1" w:rsidR="00304840" w:rsidRPr="003902BA" w:rsidRDefault="00304840" w:rsidP="00B83FA0">
            <w:pPr>
              <w:jc w:val="left"/>
              <w:rPr>
                <w:color w:val="000000"/>
                <w:sz w:val="16"/>
                <w:szCs w:val="18"/>
                <w:lang w:val="en-US"/>
              </w:rPr>
            </w:pPr>
            <w:r w:rsidRPr="003902BA">
              <w:rPr>
                <w:color w:val="000000"/>
                <w:sz w:val="16"/>
                <w:szCs w:val="18"/>
              </w:rPr>
              <w:t>R-507A</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34C34C3" w14:textId="03A233DA" w:rsidR="00304840" w:rsidRPr="003902BA" w:rsidRDefault="00304840" w:rsidP="00B83FA0">
            <w:pPr>
              <w:jc w:val="right"/>
              <w:rPr>
                <w:color w:val="000000"/>
                <w:sz w:val="16"/>
                <w:szCs w:val="18"/>
                <w:lang w:val="en-US"/>
              </w:rPr>
            </w:pPr>
            <w:r w:rsidRPr="003902BA">
              <w:rPr>
                <w:color w:val="000000"/>
                <w:sz w:val="16"/>
                <w:szCs w:val="18"/>
              </w:rPr>
              <w:t>685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D90CA9E" w14:textId="60400A81" w:rsidR="00304840" w:rsidRPr="003902BA" w:rsidRDefault="00304840" w:rsidP="00B83FA0">
            <w:pPr>
              <w:jc w:val="right"/>
              <w:rPr>
                <w:color w:val="000000"/>
                <w:sz w:val="16"/>
                <w:szCs w:val="18"/>
                <w:lang w:val="en-US"/>
              </w:rPr>
            </w:pPr>
            <w:r w:rsidRPr="003902BA">
              <w:rPr>
                <w:color w:val="000000"/>
                <w:sz w:val="16"/>
                <w:szCs w:val="18"/>
              </w:rPr>
              <w:t>779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6BA0EED" w14:textId="0F61637C" w:rsidR="00304840" w:rsidRPr="003902BA" w:rsidRDefault="00304840" w:rsidP="00B83FA0">
            <w:pPr>
              <w:jc w:val="right"/>
              <w:rPr>
                <w:color w:val="000000"/>
                <w:sz w:val="16"/>
                <w:szCs w:val="18"/>
                <w:lang w:val="en-US"/>
              </w:rPr>
            </w:pPr>
            <w:r w:rsidRPr="003902BA">
              <w:rPr>
                <w:color w:val="000000"/>
                <w:sz w:val="16"/>
                <w:szCs w:val="18"/>
              </w:rPr>
              <w:t>1,706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ADB79EF" w14:textId="6ED31F56" w:rsidR="00304840" w:rsidRPr="003902BA" w:rsidRDefault="00304840" w:rsidP="00B83FA0">
            <w:pPr>
              <w:jc w:val="right"/>
              <w:rPr>
                <w:color w:val="000000"/>
                <w:sz w:val="16"/>
                <w:szCs w:val="18"/>
                <w:lang w:val="en-US"/>
              </w:rPr>
            </w:pPr>
            <w:r w:rsidRPr="003902BA">
              <w:rPr>
                <w:color w:val="000000"/>
                <w:sz w:val="16"/>
                <w:szCs w:val="18"/>
              </w:rPr>
              <w:t>1,235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0E18584" w14:textId="0CAF866B" w:rsidR="00304840" w:rsidRPr="003902BA" w:rsidRDefault="00304840" w:rsidP="00B83FA0">
            <w:pPr>
              <w:jc w:val="right"/>
              <w:rPr>
                <w:color w:val="000000"/>
                <w:sz w:val="16"/>
                <w:szCs w:val="18"/>
                <w:lang w:val="en-US"/>
              </w:rPr>
            </w:pPr>
            <w:r w:rsidRPr="003902BA">
              <w:rPr>
                <w:color w:val="000000"/>
                <w:sz w:val="16"/>
                <w:szCs w:val="18"/>
              </w:rPr>
              <w:t>0.7</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6CBDB91" w14:textId="44E7B823" w:rsidR="00304840" w:rsidRPr="003902BA" w:rsidRDefault="00304840" w:rsidP="00B83FA0">
            <w:pPr>
              <w:jc w:val="right"/>
              <w:rPr>
                <w:color w:val="000000"/>
                <w:sz w:val="16"/>
                <w:szCs w:val="18"/>
                <w:lang w:val="en-US"/>
              </w:rPr>
            </w:pPr>
            <w:r w:rsidRPr="003902BA">
              <w:rPr>
                <w:color w:val="000000"/>
                <w:sz w:val="16"/>
                <w:szCs w:val="18"/>
              </w:rPr>
              <w:t>21.7</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5B30F82" w14:textId="07227DD5" w:rsidR="00304840" w:rsidRPr="003902BA" w:rsidRDefault="00304840" w:rsidP="00B83FA0">
            <w:pPr>
              <w:jc w:val="right"/>
              <w:rPr>
                <w:color w:val="000000"/>
                <w:sz w:val="16"/>
                <w:szCs w:val="18"/>
              </w:rPr>
            </w:pPr>
            <w:r w:rsidRPr="003902BA">
              <w:rPr>
                <w:color w:val="000000"/>
                <w:sz w:val="16"/>
                <w:szCs w:val="18"/>
              </w:rPr>
              <w:t xml:space="preserve"> 2,729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166D327" w14:textId="514200BC" w:rsidR="00304840" w:rsidRPr="003902BA" w:rsidRDefault="00304840" w:rsidP="00B83FA0">
            <w:pPr>
              <w:jc w:val="right"/>
              <w:rPr>
                <w:color w:val="000000"/>
                <w:sz w:val="16"/>
                <w:szCs w:val="18"/>
              </w:rPr>
            </w:pPr>
            <w:r w:rsidRPr="003902BA">
              <w:rPr>
                <w:color w:val="000000"/>
                <w:sz w:val="16"/>
                <w:szCs w:val="18"/>
              </w:rPr>
              <w:t xml:space="preserve"> 3,103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0BF72B4" w14:textId="6C231A84" w:rsidR="00304840" w:rsidRPr="003902BA" w:rsidRDefault="00304840" w:rsidP="00B83FA0">
            <w:pPr>
              <w:jc w:val="right"/>
              <w:rPr>
                <w:color w:val="000000"/>
                <w:sz w:val="16"/>
                <w:szCs w:val="18"/>
              </w:rPr>
            </w:pPr>
            <w:r w:rsidRPr="003902BA">
              <w:rPr>
                <w:color w:val="000000"/>
                <w:sz w:val="16"/>
                <w:szCs w:val="18"/>
              </w:rPr>
              <w:t xml:space="preserve"> 6,797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BA06709" w14:textId="19BD1B36" w:rsidR="00304840" w:rsidRPr="003902BA" w:rsidRDefault="00304840" w:rsidP="00B83FA0">
            <w:pPr>
              <w:jc w:val="right"/>
              <w:rPr>
                <w:color w:val="000000"/>
                <w:sz w:val="16"/>
                <w:szCs w:val="18"/>
              </w:rPr>
            </w:pPr>
            <w:r w:rsidRPr="003902BA">
              <w:rPr>
                <w:color w:val="000000"/>
                <w:sz w:val="16"/>
                <w:szCs w:val="18"/>
              </w:rPr>
              <w:t xml:space="preserve"> 4,922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39DCA04" w14:textId="337B0D90" w:rsidR="00304840" w:rsidRPr="003902BA" w:rsidRDefault="00304840" w:rsidP="00B83FA0">
            <w:pPr>
              <w:jc w:val="right"/>
              <w:rPr>
                <w:color w:val="000000"/>
                <w:sz w:val="16"/>
                <w:szCs w:val="18"/>
              </w:rPr>
            </w:pPr>
            <w:r w:rsidRPr="003902BA">
              <w:rPr>
                <w:color w:val="000000"/>
                <w:sz w:val="16"/>
                <w:szCs w:val="18"/>
              </w:rPr>
              <w:t>1.6</w:t>
            </w:r>
          </w:p>
        </w:tc>
      </w:tr>
      <w:tr w:rsidR="00304840" w:rsidRPr="003902BA" w14:paraId="080FC74C"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A65A0A8" w14:textId="54FB62E6" w:rsidR="00304840" w:rsidRPr="003902BA" w:rsidRDefault="00304840" w:rsidP="00B83FA0">
            <w:pPr>
              <w:jc w:val="left"/>
              <w:rPr>
                <w:color w:val="000000"/>
                <w:sz w:val="16"/>
                <w:szCs w:val="18"/>
                <w:lang w:val="en-US"/>
              </w:rPr>
            </w:pPr>
            <w:r w:rsidRPr="003902BA">
              <w:rPr>
                <w:color w:val="000000"/>
                <w:sz w:val="16"/>
                <w:szCs w:val="18"/>
              </w:rPr>
              <w:t>Other HFCs</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7D132DC" w14:textId="498DE6D2" w:rsidR="00304840" w:rsidRPr="003902BA" w:rsidRDefault="00304840" w:rsidP="00B83FA0">
            <w:pPr>
              <w:jc w:val="right"/>
              <w:rPr>
                <w:color w:val="000000"/>
                <w:sz w:val="16"/>
                <w:szCs w:val="18"/>
                <w:lang w:val="en-US"/>
              </w:rPr>
            </w:pPr>
            <w:r w:rsidRPr="003902BA">
              <w:rPr>
                <w:color w:val="000000"/>
                <w:sz w:val="16"/>
                <w:szCs w:val="18"/>
              </w:rPr>
              <w:t>1,160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F98F5FD" w14:textId="2DF927DB" w:rsidR="00304840" w:rsidRPr="003902BA" w:rsidRDefault="00304840" w:rsidP="00B83FA0">
            <w:pPr>
              <w:jc w:val="right"/>
              <w:rPr>
                <w:color w:val="000000"/>
                <w:sz w:val="16"/>
                <w:szCs w:val="18"/>
                <w:lang w:val="en-US"/>
              </w:rPr>
            </w:pPr>
            <w:r w:rsidRPr="003902BA">
              <w:rPr>
                <w:color w:val="000000"/>
                <w:sz w:val="16"/>
                <w:szCs w:val="18"/>
              </w:rPr>
              <w:t>1,427</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A21E378" w14:textId="64E1BFD6" w:rsidR="00304840" w:rsidRPr="003902BA" w:rsidRDefault="00304840" w:rsidP="00B83FA0">
            <w:pPr>
              <w:jc w:val="right"/>
              <w:rPr>
                <w:color w:val="000000"/>
                <w:sz w:val="16"/>
                <w:szCs w:val="18"/>
                <w:lang w:val="en-US"/>
              </w:rPr>
            </w:pPr>
            <w:r w:rsidRPr="003902BA">
              <w:rPr>
                <w:color w:val="000000"/>
                <w:sz w:val="16"/>
                <w:szCs w:val="18"/>
              </w:rPr>
              <w:t>2,405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1205679" w14:textId="0ABFE072" w:rsidR="00304840" w:rsidRPr="003902BA" w:rsidRDefault="00304840" w:rsidP="00B83FA0">
            <w:pPr>
              <w:jc w:val="right"/>
              <w:rPr>
                <w:color w:val="000000"/>
                <w:sz w:val="16"/>
                <w:szCs w:val="18"/>
                <w:lang w:val="en-US"/>
              </w:rPr>
            </w:pPr>
            <w:r w:rsidRPr="003902BA">
              <w:rPr>
                <w:color w:val="000000"/>
                <w:sz w:val="16"/>
                <w:szCs w:val="18"/>
              </w:rPr>
              <w:t>3,567</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30A23EAB" w14:textId="50950033" w:rsidR="00304840" w:rsidRPr="003902BA" w:rsidRDefault="00304840" w:rsidP="00B83FA0">
            <w:pPr>
              <w:jc w:val="right"/>
              <w:rPr>
                <w:color w:val="000000"/>
                <w:sz w:val="16"/>
                <w:szCs w:val="18"/>
                <w:lang w:val="en-US"/>
              </w:rPr>
            </w:pPr>
            <w:r w:rsidRPr="003902BA">
              <w:rPr>
                <w:color w:val="000000"/>
                <w:sz w:val="16"/>
                <w:szCs w:val="18"/>
              </w:rPr>
              <w:t>2.1</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B4AF060" w14:textId="33DCD821" w:rsidR="00304840" w:rsidRPr="003902BA" w:rsidRDefault="00304840" w:rsidP="00B83FA0">
            <w:pPr>
              <w:jc w:val="right"/>
              <w:rPr>
                <w:color w:val="000000"/>
                <w:sz w:val="16"/>
                <w:szCs w:val="18"/>
                <w:lang w:val="en-US"/>
              </w:rPr>
            </w:pPr>
            <w:r w:rsidRPr="003902BA">
              <w:rPr>
                <w:color w:val="000000"/>
                <w:sz w:val="16"/>
                <w:szCs w:val="18"/>
              </w:rPr>
              <w:t>45.4</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4F46CF0" w14:textId="039BA92E" w:rsidR="00304840" w:rsidRPr="003902BA" w:rsidRDefault="00304840" w:rsidP="00B83FA0">
            <w:pPr>
              <w:jc w:val="right"/>
              <w:rPr>
                <w:color w:val="000000"/>
                <w:sz w:val="16"/>
                <w:szCs w:val="18"/>
              </w:rPr>
            </w:pPr>
            <w:r w:rsidRPr="003902BA">
              <w:rPr>
                <w:color w:val="000000"/>
                <w:sz w:val="16"/>
                <w:szCs w:val="18"/>
              </w:rPr>
              <w:t xml:space="preserve"> 3,589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00419C5" w14:textId="05B60E6D" w:rsidR="00304840" w:rsidRPr="003902BA" w:rsidRDefault="00304840" w:rsidP="00B83FA0">
            <w:pPr>
              <w:jc w:val="right"/>
              <w:rPr>
                <w:color w:val="000000"/>
                <w:sz w:val="16"/>
                <w:szCs w:val="18"/>
              </w:rPr>
            </w:pPr>
            <w:r w:rsidRPr="003902BA">
              <w:rPr>
                <w:color w:val="000000"/>
                <w:sz w:val="16"/>
                <w:szCs w:val="18"/>
              </w:rPr>
              <w:t xml:space="preserve"> 4,988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85D413C" w14:textId="34540E5E" w:rsidR="00304840" w:rsidRPr="003902BA" w:rsidRDefault="00304840" w:rsidP="00B83FA0">
            <w:pPr>
              <w:jc w:val="right"/>
              <w:rPr>
                <w:color w:val="000000"/>
                <w:sz w:val="16"/>
                <w:szCs w:val="18"/>
              </w:rPr>
            </w:pPr>
            <w:r w:rsidRPr="003902BA">
              <w:rPr>
                <w:color w:val="000000"/>
                <w:sz w:val="16"/>
                <w:szCs w:val="18"/>
              </w:rPr>
              <w:t xml:space="preserve"> 6,895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C9C43C7" w14:textId="17B7EA6B" w:rsidR="00304840" w:rsidRPr="003902BA" w:rsidRDefault="00304840" w:rsidP="00B83FA0">
            <w:pPr>
              <w:jc w:val="right"/>
              <w:rPr>
                <w:color w:val="000000"/>
                <w:sz w:val="16"/>
                <w:szCs w:val="18"/>
              </w:rPr>
            </w:pPr>
            <w:r w:rsidRPr="003902BA">
              <w:rPr>
                <w:color w:val="000000"/>
                <w:sz w:val="16"/>
                <w:szCs w:val="18"/>
              </w:rPr>
              <w:t xml:space="preserve"> 8,753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1E13736" w14:textId="598FB9BB" w:rsidR="00304840" w:rsidRPr="003902BA" w:rsidRDefault="00304840" w:rsidP="00B83FA0">
            <w:pPr>
              <w:jc w:val="right"/>
              <w:rPr>
                <w:color w:val="000000"/>
                <w:sz w:val="16"/>
                <w:szCs w:val="18"/>
              </w:rPr>
            </w:pPr>
            <w:r w:rsidRPr="003902BA">
              <w:rPr>
                <w:color w:val="000000"/>
                <w:sz w:val="16"/>
                <w:szCs w:val="18"/>
              </w:rPr>
              <w:t>2.8</w:t>
            </w:r>
          </w:p>
        </w:tc>
      </w:tr>
      <w:tr w:rsidR="00304840" w:rsidRPr="003902BA" w14:paraId="41C8547C"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05D5652" w14:textId="0DE413FD" w:rsidR="00304840" w:rsidRPr="003902BA" w:rsidRDefault="00304840" w:rsidP="00B83FA0">
            <w:pPr>
              <w:jc w:val="left"/>
              <w:rPr>
                <w:color w:val="000000"/>
                <w:sz w:val="16"/>
                <w:szCs w:val="18"/>
                <w:lang w:val="en-US"/>
              </w:rPr>
            </w:pPr>
            <w:r w:rsidRPr="003902BA">
              <w:rPr>
                <w:color w:val="000000"/>
                <w:sz w:val="16"/>
                <w:szCs w:val="18"/>
              </w:rPr>
              <w:t>Other HFC blends</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7C56BF7" w14:textId="17E2F995" w:rsidR="00304840" w:rsidRPr="003902BA" w:rsidRDefault="00304840" w:rsidP="00B83FA0">
            <w:pPr>
              <w:jc w:val="right"/>
              <w:rPr>
                <w:color w:val="000000"/>
                <w:sz w:val="16"/>
                <w:szCs w:val="18"/>
                <w:lang w:val="en-US"/>
              </w:rPr>
            </w:pPr>
            <w:r w:rsidRPr="003902BA">
              <w:rPr>
                <w:color w:val="000000"/>
                <w:sz w:val="16"/>
                <w:szCs w:val="18"/>
              </w:rPr>
              <w:t>1,332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BCBDD50" w14:textId="46D1F6DF" w:rsidR="00304840" w:rsidRPr="003902BA" w:rsidRDefault="00304840" w:rsidP="00B83FA0">
            <w:pPr>
              <w:jc w:val="right"/>
              <w:rPr>
                <w:color w:val="000000"/>
                <w:sz w:val="16"/>
                <w:szCs w:val="18"/>
                <w:lang w:val="en-US"/>
              </w:rPr>
            </w:pPr>
            <w:r w:rsidRPr="003902BA">
              <w:rPr>
                <w:color w:val="000000"/>
                <w:sz w:val="16"/>
                <w:szCs w:val="18"/>
              </w:rPr>
              <w:t>1,631</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6F62633" w14:textId="0360B648" w:rsidR="00304840" w:rsidRPr="003902BA" w:rsidRDefault="00304840" w:rsidP="00B83FA0">
            <w:pPr>
              <w:jc w:val="right"/>
              <w:rPr>
                <w:color w:val="000000"/>
                <w:sz w:val="16"/>
                <w:szCs w:val="18"/>
                <w:lang w:val="en-US"/>
              </w:rPr>
            </w:pPr>
            <w:r w:rsidRPr="003902BA">
              <w:rPr>
                <w:color w:val="000000"/>
                <w:sz w:val="16"/>
                <w:szCs w:val="18"/>
              </w:rPr>
              <w:t>1,832</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C2427CE" w14:textId="46156CB2" w:rsidR="00304840" w:rsidRPr="003902BA" w:rsidRDefault="00304840" w:rsidP="00B83FA0">
            <w:pPr>
              <w:jc w:val="right"/>
              <w:rPr>
                <w:color w:val="000000"/>
                <w:sz w:val="16"/>
                <w:szCs w:val="18"/>
                <w:lang w:val="en-US"/>
              </w:rPr>
            </w:pPr>
            <w:r w:rsidRPr="003902BA">
              <w:rPr>
                <w:color w:val="000000"/>
                <w:sz w:val="16"/>
                <w:szCs w:val="18"/>
              </w:rPr>
              <w:t>2,578</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217C2EF" w14:textId="4A3BFDD7" w:rsidR="00304840" w:rsidRPr="003902BA" w:rsidRDefault="00304840" w:rsidP="00B83FA0">
            <w:pPr>
              <w:jc w:val="right"/>
              <w:rPr>
                <w:color w:val="000000"/>
                <w:sz w:val="16"/>
                <w:szCs w:val="18"/>
                <w:lang w:val="en-US"/>
              </w:rPr>
            </w:pPr>
            <w:r w:rsidRPr="003902BA">
              <w:rPr>
                <w:color w:val="000000"/>
                <w:sz w:val="16"/>
                <w:szCs w:val="18"/>
              </w:rPr>
              <w:t>1.5</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649E0E08" w14:textId="5A7B5545" w:rsidR="00304840" w:rsidRPr="003902BA" w:rsidRDefault="00304840" w:rsidP="00B83FA0">
            <w:pPr>
              <w:jc w:val="right"/>
              <w:rPr>
                <w:color w:val="000000"/>
                <w:sz w:val="16"/>
                <w:szCs w:val="18"/>
                <w:lang w:val="en-US"/>
              </w:rPr>
            </w:pPr>
            <w:r w:rsidRPr="003902BA">
              <w:rPr>
                <w:color w:val="000000"/>
                <w:sz w:val="16"/>
                <w:szCs w:val="18"/>
              </w:rPr>
              <w:t>24.6</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E8D467E" w14:textId="3547D1C1" w:rsidR="00304840" w:rsidRPr="003902BA" w:rsidRDefault="00304840" w:rsidP="00B83FA0">
            <w:pPr>
              <w:jc w:val="right"/>
              <w:rPr>
                <w:color w:val="000000"/>
                <w:sz w:val="16"/>
                <w:szCs w:val="18"/>
              </w:rPr>
            </w:pPr>
            <w:r w:rsidRPr="003902BA">
              <w:rPr>
                <w:color w:val="000000"/>
                <w:sz w:val="16"/>
                <w:szCs w:val="18"/>
              </w:rPr>
              <w:t xml:space="preserve"> 2,220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CD60460" w14:textId="1F46B6ED" w:rsidR="00304840" w:rsidRPr="003902BA" w:rsidRDefault="00304840" w:rsidP="00B83FA0">
            <w:pPr>
              <w:jc w:val="right"/>
              <w:rPr>
                <w:color w:val="000000"/>
                <w:sz w:val="16"/>
                <w:szCs w:val="18"/>
              </w:rPr>
            </w:pPr>
            <w:r w:rsidRPr="003902BA">
              <w:rPr>
                <w:color w:val="000000"/>
                <w:sz w:val="16"/>
                <w:szCs w:val="18"/>
              </w:rPr>
              <w:t xml:space="preserve"> 2,844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9729DFC" w14:textId="76E46575" w:rsidR="00304840" w:rsidRPr="003902BA" w:rsidRDefault="00304840" w:rsidP="00B83FA0">
            <w:pPr>
              <w:jc w:val="right"/>
              <w:rPr>
                <w:color w:val="000000"/>
                <w:sz w:val="16"/>
                <w:szCs w:val="18"/>
              </w:rPr>
            </w:pPr>
            <w:r w:rsidRPr="003902BA">
              <w:rPr>
                <w:color w:val="000000"/>
                <w:sz w:val="16"/>
                <w:szCs w:val="18"/>
              </w:rPr>
              <w:t xml:space="preserve"> 3,203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D238E7C" w14:textId="33151EA9" w:rsidR="00304840" w:rsidRPr="003902BA" w:rsidRDefault="00304840" w:rsidP="00B83FA0">
            <w:pPr>
              <w:jc w:val="right"/>
              <w:rPr>
                <w:color w:val="000000"/>
                <w:sz w:val="16"/>
                <w:szCs w:val="18"/>
              </w:rPr>
            </w:pPr>
            <w:r w:rsidRPr="003902BA">
              <w:rPr>
                <w:color w:val="000000"/>
                <w:sz w:val="16"/>
                <w:szCs w:val="18"/>
              </w:rPr>
              <w:t xml:space="preserve"> 4,726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481DFEE4" w14:textId="73F7A268" w:rsidR="00304840" w:rsidRPr="003902BA" w:rsidRDefault="00304840" w:rsidP="00B83FA0">
            <w:pPr>
              <w:jc w:val="right"/>
              <w:rPr>
                <w:color w:val="000000"/>
                <w:sz w:val="16"/>
                <w:szCs w:val="18"/>
              </w:rPr>
            </w:pPr>
            <w:r w:rsidRPr="003902BA">
              <w:rPr>
                <w:color w:val="000000"/>
                <w:sz w:val="16"/>
                <w:szCs w:val="18"/>
              </w:rPr>
              <w:t>1.5</w:t>
            </w:r>
          </w:p>
        </w:tc>
      </w:tr>
      <w:tr w:rsidR="00304840" w:rsidRPr="003902BA" w14:paraId="0FFFF16E" w14:textId="77777777" w:rsidTr="003902BA">
        <w:tc>
          <w:tcPr>
            <w:tcW w:w="619" w:type="pct"/>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D5DE2DA" w14:textId="7E0EAEBA" w:rsidR="00304840" w:rsidRPr="00B83FA0" w:rsidRDefault="00304840" w:rsidP="00B83FA0">
            <w:pPr>
              <w:jc w:val="left"/>
              <w:rPr>
                <w:b/>
                <w:color w:val="000000"/>
                <w:sz w:val="16"/>
                <w:szCs w:val="18"/>
                <w:lang w:val="en-US"/>
              </w:rPr>
            </w:pPr>
            <w:r w:rsidRPr="00B83FA0">
              <w:rPr>
                <w:b/>
                <w:color w:val="000000"/>
                <w:sz w:val="16"/>
                <w:szCs w:val="18"/>
              </w:rPr>
              <w:t>Total</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5D49BD0" w14:textId="43914DA7" w:rsidR="00304840" w:rsidRPr="003902BA" w:rsidRDefault="00304840" w:rsidP="00B83FA0">
            <w:pPr>
              <w:jc w:val="right"/>
              <w:rPr>
                <w:color w:val="000000"/>
                <w:sz w:val="16"/>
                <w:szCs w:val="18"/>
                <w:lang w:val="en-US"/>
              </w:rPr>
            </w:pPr>
            <w:r w:rsidRPr="003902BA">
              <w:rPr>
                <w:b/>
                <w:bCs/>
                <w:color w:val="000000"/>
                <w:sz w:val="16"/>
                <w:szCs w:val="18"/>
              </w:rPr>
              <w:t>88,923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86A5380" w14:textId="5ED18DB9" w:rsidR="00304840" w:rsidRPr="003902BA" w:rsidRDefault="00304840" w:rsidP="00B83FA0">
            <w:pPr>
              <w:jc w:val="right"/>
              <w:rPr>
                <w:color w:val="000000"/>
                <w:sz w:val="16"/>
                <w:szCs w:val="18"/>
                <w:lang w:val="en-US"/>
              </w:rPr>
            </w:pPr>
            <w:r w:rsidRPr="003902BA">
              <w:rPr>
                <w:b/>
                <w:bCs/>
                <w:color w:val="000000"/>
                <w:sz w:val="16"/>
                <w:szCs w:val="18"/>
              </w:rPr>
              <w:t>101,509</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21246A5" w14:textId="5A91EAC5" w:rsidR="00304840" w:rsidRPr="003902BA" w:rsidRDefault="00304840" w:rsidP="00B83FA0">
            <w:pPr>
              <w:jc w:val="right"/>
              <w:rPr>
                <w:color w:val="000000"/>
                <w:sz w:val="16"/>
                <w:szCs w:val="18"/>
                <w:lang w:val="en-US"/>
              </w:rPr>
            </w:pPr>
            <w:r w:rsidRPr="003902BA">
              <w:rPr>
                <w:b/>
                <w:bCs/>
                <w:color w:val="000000"/>
                <w:sz w:val="16"/>
                <w:szCs w:val="18"/>
              </w:rPr>
              <w:t>132,953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22CE60F" w14:textId="31B98FC3" w:rsidR="00304840" w:rsidRPr="003902BA" w:rsidRDefault="00304840" w:rsidP="00B83FA0">
            <w:pPr>
              <w:jc w:val="right"/>
              <w:rPr>
                <w:color w:val="000000"/>
                <w:sz w:val="16"/>
                <w:szCs w:val="18"/>
                <w:lang w:val="en-US"/>
              </w:rPr>
            </w:pPr>
            <w:r w:rsidRPr="003902BA">
              <w:rPr>
                <w:b/>
                <w:bCs/>
                <w:color w:val="000000"/>
                <w:sz w:val="16"/>
                <w:szCs w:val="18"/>
              </w:rPr>
              <w:t>166,923</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F82972E" w14:textId="1EA824F5" w:rsidR="00304840" w:rsidRPr="003902BA" w:rsidRDefault="00304840" w:rsidP="00B83FA0">
            <w:pPr>
              <w:jc w:val="right"/>
              <w:rPr>
                <w:color w:val="000000"/>
                <w:sz w:val="16"/>
                <w:szCs w:val="18"/>
                <w:lang w:val="en-US"/>
              </w:rPr>
            </w:pPr>
            <w:r w:rsidRPr="003902BA">
              <w:rPr>
                <w:b/>
                <w:bCs/>
                <w:color w:val="000000"/>
                <w:sz w:val="16"/>
                <w:szCs w:val="18"/>
              </w:rPr>
              <w:t>100.0</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2FEEA65D" w14:textId="27A246E1" w:rsidR="00304840" w:rsidRPr="003902BA" w:rsidRDefault="00304840" w:rsidP="00B83FA0">
            <w:pPr>
              <w:jc w:val="right"/>
              <w:rPr>
                <w:b/>
                <w:color w:val="000000"/>
                <w:sz w:val="16"/>
                <w:szCs w:val="18"/>
                <w:lang w:val="en-US"/>
              </w:rPr>
            </w:pPr>
            <w:r w:rsidRPr="003902BA">
              <w:rPr>
                <w:b/>
                <w:color w:val="000000"/>
                <w:sz w:val="16"/>
                <w:szCs w:val="18"/>
              </w:rPr>
              <w:t>23.4</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17111C7" w14:textId="32DEEA33" w:rsidR="00304840" w:rsidRPr="003902BA" w:rsidRDefault="00304840" w:rsidP="00B83FA0">
            <w:pPr>
              <w:jc w:val="right"/>
              <w:rPr>
                <w:b/>
                <w:color w:val="000000"/>
                <w:sz w:val="16"/>
                <w:szCs w:val="18"/>
              </w:rPr>
            </w:pPr>
            <w:r w:rsidRPr="003902BA">
              <w:rPr>
                <w:b/>
                <w:color w:val="000000"/>
                <w:sz w:val="16"/>
                <w:szCs w:val="18"/>
              </w:rPr>
              <w:t xml:space="preserve"> 162,792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19C3F0E3" w14:textId="2CCB7EB8" w:rsidR="00304840" w:rsidRPr="003902BA" w:rsidRDefault="00304840" w:rsidP="00B83FA0">
            <w:pPr>
              <w:jc w:val="right"/>
              <w:rPr>
                <w:b/>
                <w:color w:val="000000"/>
                <w:sz w:val="16"/>
                <w:szCs w:val="18"/>
              </w:rPr>
            </w:pPr>
            <w:r w:rsidRPr="003902BA">
              <w:rPr>
                <w:b/>
                <w:color w:val="000000"/>
                <w:sz w:val="16"/>
                <w:szCs w:val="18"/>
              </w:rPr>
              <w:t xml:space="preserve"> 187,228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0CFCF608" w14:textId="15C92AAB" w:rsidR="00304840" w:rsidRPr="003902BA" w:rsidRDefault="00304840" w:rsidP="00B83FA0">
            <w:pPr>
              <w:jc w:val="right"/>
              <w:rPr>
                <w:b/>
                <w:color w:val="000000"/>
                <w:sz w:val="16"/>
                <w:szCs w:val="18"/>
              </w:rPr>
            </w:pPr>
            <w:r w:rsidRPr="003902BA">
              <w:rPr>
                <w:b/>
                <w:color w:val="000000"/>
                <w:sz w:val="16"/>
                <w:szCs w:val="18"/>
              </w:rPr>
              <w:t xml:space="preserve"> 254,205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5F7741E8" w14:textId="6176A315" w:rsidR="00304840" w:rsidRPr="003902BA" w:rsidRDefault="00304840" w:rsidP="00B83FA0">
            <w:pPr>
              <w:jc w:val="right"/>
              <w:rPr>
                <w:b/>
                <w:color w:val="000000"/>
                <w:sz w:val="16"/>
                <w:szCs w:val="18"/>
              </w:rPr>
            </w:pPr>
            <w:r w:rsidRPr="003902BA">
              <w:rPr>
                <w:b/>
                <w:color w:val="000000"/>
                <w:sz w:val="16"/>
                <w:szCs w:val="18"/>
              </w:rPr>
              <w:t xml:space="preserve"> 313,754 </w:t>
            </w:r>
          </w:p>
        </w:tc>
        <w:tc>
          <w:tcPr>
            <w:tcW w:w="398" w:type="pct"/>
            <w:tcBorders>
              <w:top w:val="nil"/>
              <w:left w:val="nil"/>
              <w:bottom w:val="single" w:sz="4" w:space="0" w:color="auto"/>
              <w:right w:val="single" w:sz="4" w:space="0" w:color="auto"/>
            </w:tcBorders>
            <w:shd w:val="clear" w:color="auto" w:fill="auto"/>
            <w:noWrap/>
            <w:tcMar>
              <w:left w:w="29" w:type="dxa"/>
              <w:right w:w="29" w:type="dxa"/>
            </w:tcMar>
          </w:tcPr>
          <w:p w14:paraId="7D28598A" w14:textId="6488FA78" w:rsidR="00304840" w:rsidRPr="003902BA" w:rsidRDefault="00304840" w:rsidP="00B83FA0">
            <w:pPr>
              <w:jc w:val="right"/>
              <w:rPr>
                <w:b/>
                <w:color w:val="000000"/>
                <w:sz w:val="16"/>
                <w:szCs w:val="18"/>
              </w:rPr>
            </w:pPr>
            <w:r w:rsidRPr="003902BA">
              <w:rPr>
                <w:b/>
                <w:color w:val="000000"/>
                <w:sz w:val="16"/>
                <w:szCs w:val="18"/>
              </w:rPr>
              <w:t>100.0</w:t>
            </w:r>
          </w:p>
        </w:tc>
      </w:tr>
    </w:tbl>
    <w:p w14:paraId="6904E250" w14:textId="77777777" w:rsidR="00FA2D2E" w:rsidRPr="00FA2D2E" w:rsidRDefault="00FA2D2E" w:rsidP="00B83FA0">
      <w:pPr>
        <w:rPr>
          <w:lang w:val="en-CA"/>
        </w:rPr>
      </w:pPr>
    </w:p>
    <w:p w14:paraId="5DAC4C32" w14:textId="6C076B70" w:rsidR="006A3542" w:rsidRPr="006A3542" w:rsidRDefault="006A3542" w:rsidP="00B83FA0">
      <w:pPr>
        <w:pStyle w:val="Heading1"/>
        <w:rPr>
          <w:lang w:val="en-CA"/>
        </w:rPr>
      </w:pPr>
      <w:r w:rsidRPr="006A3542">
        <w:rPr>
          <w:lang w:val="en-CA"/>
        </w:rPr>
        <w:t xml:space="preserve">The following </w:t>
      </w:r>
      <w:r w:rsidR="006A22B1">
        <w:rPr>
          <w:lang w:val="en-CA"/>
        </w:rPr>
        <w:t>are the main observations</w:t>
      </w:r>
      <w:r w:rsidRPr="006A3542">
        <w:rPr>
          <w:lang w:val="en-CA"/>
        </w:rPr>
        <w:t xml:space="preserve"> from </w:t>
      </w:r>
      <w:r w:rsidR="006A22B1">
        <w:rPr>
          <w:lang w:val="en-CA"/>
        </w:rPr>
        <w:t>analysis of</w:t>
      </w:r>
      <w:r>
        <w:rPr>
          <w:lang w:val="en-CA"/>
        </w:rPr>
        <w:t xml:space="preserve"> consumption of non-LVC countries:</w:t>
      </w:r>
    </w:p>
    <w:p w14:paraId="1775B080" w14:textId="579E56B7" w:rsidR="00AC2011" w:rsidRPr="00AC2011" w:rsidRDefault="00B77274" w:rsidP="00B83FA0">
      <w:pPr>
        <w:pStyle w:val="Heading2"/>
        <w:keepNext/>
        <w:widowControl/>
        <w:rPr>
          <w:lang w:val="en-CA"/>
        </w:rPr>
      </w:pPr>
      <w:r>
        <w:rPr>
          <w:lang w:val="en-CA"/>
        </w:rPr>
        <w:t>R-410A</w:t>
      </w:r>
      <w:r w:rsidR="00AC2011" w:rsidRPr="00AC2011">
        <w:rPr>
          <w:lang w:val="en-CA"/>
        </w:rPr>
        <w:t xml:space="preserve"> constitute</w:t>
      </w:r>
      <w:r w:rsidR="00742129">
        <w:rPr>
          <w:lang w:val="en-CA"/>
        </w:rPr>
        <w:t>d</w:t>
      </w:r>
      <w:r w:rsidR="00AC2011" w:rsidRPr="00AC2011">
        <w:rPr>
          <w:lang w:val="en-CA"/>
        </w:rPr>
        <w:t xml:space="preserve"> the highest percentage of consumption in mt </w:t>
      </w:r>
      <w:r>
        <w:rPr>
          <w:lang w:val="en-CA"/>
        </w:rPr>
        <w:t>(45 per cent)</w:t>
      </w:r>
      <w:r w:rsidR="00AC2011" w:rsidRPr="00AC2011">
        <w:rPr>
          <w:lang w:val="en-CA"/>
        </w:rPr>
        <w:t xml:space="preserve"> followed by </w:t>
      </w:r>
      <w:r>
        <w:rPr>
          <w:lang w:val="en-CA"/>
        </w:rPr>
        <w:t>HFC-134a (3</w:t>
      </w:r>
      <w:r w:rsidR="005C5AB9">
        <w:rPr>
          <w:lang w:val="en-CA"/>
        </w:rPr>
        <w:t>3</w:t>
      </w:r>
      <w:r>
        <w:rPr>
          <w:lang w:val="en-CA"/>
        </w:rPr>
        <w:t xml:space="preserve"> per cent), R-404A (</w:t>
      </w:r>
      <w:r w:rsidR="005C5AB9">
        <w:rPr>
          <w:lang w:val="en-CA"/>
        </w:rPr>
        <w:t>6</w:t>
      </w:r>
      <w:r>
        <w:rPr>
          <w:lang w:val="en-CA"/>
        </w:rPr>
        <w:t xml:space="preserve"> per cent), </w:t>
      </w:r>
      <w:r w:rsidR="00742129">
        <w:rPr>
          <w:lang w:val="en-CA"/>
        </w:rPr>
        <w:t>and R-407C (5 per cent).</w:t>
      </w:r>
      <w:r>
        <w:rPr>
          <w:lang w:val="en-CA"/>
        </w:rPr>
        <w:t xml:space="preserve"> Other HFCs and HFC blends constitute</w:t>
      </w:r>
      <w:r w:rsidR="00742129">
        <w:rPr>
          <w:lang w:val="en-CA"/>
        </w:rPr>
        <w:t>d</w:t>
      </w:r>
      <w:r>
        <w:rPr>
          <w:lang w:val="en-CA"/>
        </w:rPr>
        <w:t xml:space="preserve"> </w:t>
      </w:r>
      <w:r w:rsidR="006E7353">
        <w:rPr>
          <w:lang w:val="en-CA"/>
        </w:rPr>
        <w:t>about 10</w:t>
      </w:r>
      <w:r>
        <w:rPr>
          <w:lang w:val="en-CA"/>
        </w:rPr>
        <w:t xml:space="preserve"> per cent of the total consumption</w:t>
      </w:r>
      <w:r w:rsidR="00AC2011" w:rsidRPr="00AC2011">
        <w:rPr>
          <w:lang w:val="en-CA"/>
        </w:rPr>
        <w:t xml:space="preserve">. In </w:t>
      </w:r>
      <w:r w:rsidR="006251EE">
        <w:rPr>
          <w:lang w:val="en-CA"/>
        </w:rPr>
        <w:t>CO</w:t>
      </w:r>
      <w:r w:rsidR="006251EE" w:rsidRPr="006251EE">
        <w:rPr>
          <w:vertAlign w:val="subscript"/>
          <w:lang w:val="en-CA"/>
        </w:rPr>
        <w:t>2</w:t>
      </w:r>
      <w:r w:rsidR="00876C2C">
        <w:rPr>
          <w:vertAlign w:val="subscript"/>
          <w:lang w:val="en-CA"/>
        </w:rPr>
        <w:t> </w:t>
      </w:r>
      <w:r w:rsidR="006251EE">
        <w:rPr>
          <w:lang w:val="en-CA"/>
        </w:rPr>
        <w:t>tonnes</w:t>
      </w:r>
      <w:r w:rsidR="00AC2011" w:rsidRPr="00AC2011">
        <w:rPr>
          <w:lang w:val="en-CA"/>
        </w:rPr>
        <w:t xml:space="preserve">, </w:t>
      </w:r>
      <w:r w:rsidR="006251EE" w:rsidRPr="006251EE">
        <w:rPr>
          <w:lang w:val="en-CA"/>
        </w:rPr>
        <w:t>R-410A constitute</w:t>
      </w:r>
      <w:r w:rsidR="00742129">
        <w:rPr>
          <w:lang w:val="en-CA"/>
        </w:rPr>
        <w:t>d</w:t>
      </w:r>
      <w:r w:rsidR="006251EE" w:rsidRPr="006251EE">
        <w:rPr>
          <w:lang w:val="en-CA"/>
        </w:rPr>
        <w:t xml:space="preserve"> </w:t>
      </w:r>
      <w:r w:rsidR="006251EE">
        <w:rPr>
          <w:lang w:val="en-CA"/>
        </w:rPr>
        <w:t>50</w:t>
      </w:r>
      <w:r w:rsidR="006251EE" w:rsidRPr="006251EE">
        <w:rPr>
          <w:lang w:val="en-CA"/>
        </w:rPr>
        <w:t xml:space="preserve"> per cent </w:t>
      </w:r>
      <w:r w:rsidR="00876C2C">
        <w:rPr>
          <w:lang w:val="en-CA"/>
        </w:rPr>
        <w:t xml:space="preserve">of the total, </w:t>
      </w:r>
      <w:r w:rsidR="006251EE" w:rsidRPr="006251EE">
        <w:rPr>
          <w:lang w:val="en-CA"/>
        </w:rPr>
        <w:t>followed by HFC-134a (</w:t>
      </w:r>
      <w:r w:rsidR="006251EE">
        <w:rPr>
          <w:lang w:val="en-CA"/>
        </w:rPr>
        <w:t>25</w:t>
      </w:r>
      <w:r w:rsidR="00876C2C">
        <w:rPr>
          <w:lang w:val="en-CA"/>
        </w:rPr>
        <w:t> </w:t>
      </w:r>
      <w:r w:rsidR="006251EE" w:rsidRPr="006251EE">
        <w:rPr>
          <w:lang w:val="en-CA"/>
        </w:rPr>
        <w:t>per</w:t>
      </w:r>
      <w:r w:rsidR="00876C2C">
        <w:rPr>
          <w:lang w:val="en-CA"/>
        </w:rPr>
        <w:t> </w:t>
      </w:r>
      <w:r w:rsidR="006251EE" w:rsidRPr="006251EE">
        <w:rPr>
          <w:lang w:val="en-CA"/>
        </w:rPr>
        <w:t>cent), R</w:t>
      </w:r>
      <w:r w:rsidR="00034786">
        <w:rPr>
          <w:lang w:val="en-CA"/>
        </w:rPr>
        <w:noBreakHyphen/>
      </w:r>
      <w:r w:rsidR="006251EE" w:rsidRPr="006251EE">
        <w:rPr>
          <w:lang w:val="en-CA"/>
        </w:rPr>
        <w:t>404A (</w:t>
      </w:r>
      <w:r w:rsidR="006251EE">
        <w:rPr>
          <w:lang w:val="en-CA"/>
        </w:rPr>
        <w:t>12</w:t>
      </w:r>
      <w:r w:rsidR="005C5AB9">
        <w:rPr>
          <w:lang w:val="en-CA"/>
        </w:rPr>
        <w:t> </w:t>
      </w:r>
      <w:r w:rsidR="006251EE" w:rsidRPr="006251EE">
        <w:rPr>
          <w:lang w:val="en-CA"/>
        </w:rPr>
        <w:t>per</w:t>
      </w:r>
      <w:r w:rsidR="005C5AB9">
        <w:rPr>
          <w:lang w:val="en-CA"/>
        </w:rPr>
        <w:t> </w:t>
      </w:r>
      <w:r w:rsidR="006251EE" w:rsidRPr="006251EE">
        <w:rPr>
          <w:lang w:val="en-CA"/>
        </w:rPr>
        <w:t>cent)</w:t>
      </w:r>
      <w:r w:rsidR="006251EE">
        <w:rPr>
          <w:lang w:val="en-CA"/>
        </w:rPr>
        <w:t xml:space="preserve"> and</w:t>
      </w:r>
      <w:r w:rsidR="006251EE" w:rsidRPr="006251EE">
        <w:rPr>
          <w:lang w:val="en-CA"/>
        </w:rPr>
        <w:t xml:space="preserve"> R-407C (5 per cent)</w:t>
      </w:r>
      <w:r w:rsidR="00876C2C">
        <w:rPr>
          <w:lang w:val="en-CA"/>
        </w:rPr>
        <w:t>;</w:t>
      </w:r>
    </w:p>
    <w:p w14:paraId="1900D666" w14:textId="0BA0224B" w:rsidR="00AC2011" w:rsidRPr="00B04999" w:rsidRDefault="006A3542" w:rsidP="00B83FA0">
      <w:pPr>
        <w:pStyle w:val="Heading2"/>
        <w:rPr>
          <w:lang w:val="en-CA"/>
        </w:rPr>
      </w:pPr>
      <w:r w:rsidRPr="00B04999">
        <w:rPr>
          <w:lang w:val="en-CA"/>
        </w:rPr>
        <w:t xml:space="preserve">HFC consumption </w:t>
      </w:r>
      <w:r w:rsidR="00B3490C">
        <w:rPr>
          <w:lang w:val="en-CA"/>
        </w:rPr>
        <w:t xml:space="preserve">in </w:t>
      </w:r>
      <w:r w:rsidRPr="00B04999">
        <w:rPr>
          <w:lang w:val="en-CA"/>
        </w:rPr>
        <w:t xml:space="preserve">the </w:t>
      </w:r>
      <w:r w:rsidR="00AC2011" w:rsidRPr="00B04999">
        <w:rPr>
          <w:lang w:val="en-CA"/>
        </w:rPr>
        <w:t xml:space="preserve">RAC sector </w:t>
      </w:r>
      <w:r w:rsidR="00B3490C">
        <w:rPr>
          <w:lang w:val="en-CA"/>
        </w:rPr>
        <w:t xml:space="preserve">represents </w:t>
      </w:r>
      <w:r w:rsidRPr="00B04999">
        <w:rPr>
          <w:lang w:val="en-CA"/>
        </w:rPr>
        <w:t>9</w:t>
      </w:r>
      <w:r w:rsidR="003902BA">
        <w:rPr>
          <w:lang w:val="en-CA"/>
        </w:rPr>
        <w:t>1</w:t>
      </w:r>
      <w:r w:rsidRPr="00B04999">
        <w:rPr>
          <w:lang w:val="en-CA"/>
        </w:rPr>
        <w:t xml:space="preserve"> per</w:t>
      </w:r>
      <w:r w:rsidR="00B3490C">
        <w:rPr>
          <w:lang w:val="en-CA"/>
        </w:rPr>
        <w:t xml:space="preserve"> </w:t>
      </w:r>
      <w:r w:rsidRPr="00B04999">
        <w:rPr>
          <w:lang w:val="en-CA"/>
        </w:rPr>
        <w:t xml:space="preserve">cent </w:t>
      </w:r>
      <w:r w:rsidR="00B3490C">
        <w:rPr>
          <w:lang w:val="en-CA"/>
        </w:rPr>
        <w:t xml:space="preserve">of the total consumption </w:t>
      </w:r>
      <w:r w:rsidR="00CD28AB" w:rsidRPr="00B04999">
        <w:rPr>
          <w:lang w:val="en-CA"/>
        </w:rPr>
        <w:t xml:space="preserve">in </w:t>
      </w:r>
      <w:r w:rsidR="00AC2011" w:rsidRPr="00B04999">
        <w:rPr>
          <w:lang w:val="en-CA"/>
        </w:rPr>
        <w:t>mt</w:t>
      </w:r>
      <w:r w:rsidR="00742129">
        <w:rPr>
          <w:lang w:val="en-CA"/>
        </w:rPr>
        <w:t xml:space="preserve"> </w:t>
      </w:r>
      <w:r w:rsidR="00B3490C">
        <w:rPr>
          <w:lang w:val="en-CA"/>
        </w:rPr>
        <w:t>and</w:t>
      </w:r>
      <w:r w:rsidR="00742129">
        <w:rPr>
          <w:lang w:val="en-CA"/>
        </w:rPr>
        <w:t xml:space="preserve"> </w:t>
      </w:r>
      <w:r w:rsidR="00742129" w:rsidRPr="00B04999">
        <w:rPr>
          <w:lang w:val="en-CA"/>
        </w:rPr>
        <w:t>9</w:t>
      </w:r>
      <w:r w:rsidR="005C5AB9">
        <w:rPr>
          <w:lang w:val="en-CA"/>
        </w:rPr>
        <w:t>5</w:t>
      </w:r>
      <w:r w:rsidR="00742129" w:rsidRPr="00B04999">
        <w:rPr>
          <w:lang w:val="en-CA"/>
        </w:rPr>
        <w:t xml:space="preserve"> per</w:t>
      </w:r>
      <w:r w:rsidR="00B1175C">
        <w:rPr>
          <w:lang w:val="en-CA"/>
        </w:rPr>
        <w:t> </w:t>
      </w:r>
      <w:r w:rsidR="00742129" w:rsidRPr="00B04999">
        <w:rPr>
          <w:lang w:val="en-CA"/>
        </w:rPr>
        <w:t>cent in CO</w:t>
      </w:r>
      <w:r w:rsidR="00742129" w:rsidRPr="00B04999">
        <w:rPr>
          <w:vertAlign w:val="subscript"/>
          <w:lang w:val="en-CA"/>
        </w:rPr>
        <w:t>2</w:t>
      </w:r>
      <w:r w:rsidR="00B3490C">
        <w:rPr>
          <w:vertAlign w:val="subscript"/>
          <w:lang w:val="en-CA"/>
        </w:rPr>
        <w:t xml:space="preserve"> </w:t>
      </w:r>
      <w:r w:rsidR="00742129">
        <w:rPr>
          <w:lang w:val="en-CA"/>
        </w:rPr>
        <w:t>tonnes</w:t>
      </w:r>
      <w:r w:rsidR="00B3490C">
        <w:rPr>
          <w:lang w:val="en-CA"/>
        </w:rPr>
        <w:t>,</w:t>
      </w:r>
      <w:r w:rsidRPr="00B04999">
        <w:rPr>
          <w:lang w:val="en-CA"/>
        </w:rPr>
        <w:t xml:space="preserve"> followed by the </w:t>
      </w:r>
      <w:r w:rsidR="00B77274" w:rsidRPr="00B04999">
        <w:rPr>
          <w:lang w:val="en-CA"/>
        </w:rPr>
        <w:t>foam sector (</w:t>
      </w:r>
      <w:r w:rsidR="005C5AB9">
        <w:rPr>
          <w:lang w:val="en-CA"/>
        </w:rPr>
        <w:t>5</w:t>
      </w:r>
      <w:r w:rsidR="00B77274" w:rsidRPr="00B04999">
        <w:rPr>
          <w:lang w:val="en-CA"/>
        </w:rPr>
        <w:t xml:space="preserve"> per cent</w:t>
      </w:r>
      <w:r w:rsidR="00B3490C">
        <w:rPr>
          <w:lang w:val="en-CA"/>
        </w:rPr>
        <w:t xml:space="preserve"> in mt</w:t>
      </w:r>
      <w:r w:rsidR="00B77274" w:rsidRPr="00B04999">
        <w:rPr>
          <w:lang w:val="en-CA"/>
        </w:rPr>
        <w:t>) and aerosol sector (</w:t>
      </w:r>
      <w:r w:rsidR="005C5AB9">
        <w:rPr>
          <w:lang w:val="en-CA"/>
        </w:rPr>
        <w:t>3</w:t>
      </w:r>
      <w:r w:rsidR="00B77274" w:rsidRPr="00B04999">
        <w:rPr>
          <w:lang w:val="en-CA"/>
        </w:rPr>
        <w:t xml:space="preserve"> per cent</w:t>
      </w:r>
      <w:r w:rsidR="00742129">
        <w:rPr>
          <w:lang w:val="en-CA"/>
        </w:rPr>
        <w:t xml:space="preserve"> in mt</w:t>
      </w:r>
      <w:r w:rsidR="00B3490C">
        <w:rPr>
          <w:lang w:val="en-CA"/>
        </w:rPr>
        <w:t>)</w:t>
      </w:r>
      <w:r w:rsidR="00AC2011" w:rsidRPr="00B04999">
        <w:rPr>
          <w:lang w:val="en-CA"/>
        </w:rPr>
        <w:t>;</w:t>
      </w:r>
      <w:r w:rsidR="007B64AA">
        <w:rPr>
          <w:lang w:val="en-CA"/>
        </w:rPr>
        <w:t xml:space="preserve"> and</w:t>
      </w:r>
      <w:r w:rsidR="00AC2011" w:rsidRPr="00B04999">
        <w:rPr>
          <w:lang w:val="en-CA"/>
        </w:rPr>
        <w:t xml:space="preserve"> </w:t>
      </w:r>
    </w:p>
    <w:p w14:paraId="083F63B7" w14:textId="60BF1A90" w:rsidR="00AC2011" w:rsidRPr="00AC2011" w:rsidRDefault="006A3542" w:rsidP="00B83FA0">
      <w:pPr>
        <w:pStyle w:val="Heading2"/>
        <w:rPr>
          <w:lang w:val="en-CA"/>
        </w:rPr>
      </w:pPr>
      <w:r w:rsidRPr="00820B5A">
        <w:rPr>
          <w:lang w:val="en-CA"/>
        </w:rPr>
        <w:t xml:space="preserve">Total HFC </w:t>
      </w:r>
      <w:r w:rsidR="00AC2011" w:rsidRPr="00820B5A">
        <w:rPr>
          <w:lang w:val="en-CA"/>
        </w:rPr>
        <w:t xml:space="preserve">consumption </w:t>
      </w:r>
      <w:r w:rsidRPr="00820B5A">
        <w:rPr>
          <w:lang w:val="en-CA"/>
        </w:rPr>
        <w:t>grew by</w:t>
      </w:r>
      <w:r w:rsidR="00AC2011" w:rsidRPr="00820B5A">
        <w:rPr>
          <w:lang w:val="en-CA"/>
        </w:rPr>
        <w:t xml:space="preserve"> </w:t>
      </w:r>
      <w:r w:rsidR="00B77274" w:rsidRPr="00820B5A">
        <w:rPr>
          <w:lang w:val="en-CA"/>
        </w:rPr>
        <w:t>23</w:t>
      </w:r>
      <w:r w:rsidR="00AC2011" w:rsidRPr="00820B5A">
        <w:rPr>
          <w:lang w:val="en-CA"/>
        </w:rPr>
        <w:t xml:space="preserve"> per cent </w:t>
      </w:r>
      <w:r w:rsidR="001F1079" w:rsidRPr="00820B5A">
        <w:rPr>
          <w:lang w:val="en-CA"/>
        </w:rPr>
        <w:t xml:space="preserve">annually </w:t>
      </w:r>
      <w:r w:rsidR="00AC2011" w:rsidRPr="00820B5A">
        <w:rPr>
          <w:lang w:val="en-CA"/>
        </w:rPr>
        <w:t xml:space="preserve">during the period 2012 to 2015 in mt; </w:t>
      </w:r>
      <w:r w:rsidR="00B77274" w:rsidRPr="00820B5A">
        <w:rPr>
          <w:lang w:val="en-CA"/>
        </w:rPr>
        <w:t xml:space="preserve">R-410A and R-407C </w:t>
      </w:r>
      <w:r w:rsidR="006A22B1" w:rsidRPr="00820B5A">
        <w:rPr>
          <w:lang w:val="en-CA"/>
        </w:rPr>
        <w:t>grew at more</w:t>
      </w:r>
      <w:r w:rsidR="00B04999" w:rsidRPr="00820B5A">
        <w:rPr>
          <w:lang w:val="en-CA"/>
        </w:rPr>
        <w:t xml:space="preserve"> than 40 per cent</w:t>
      </w:r>
      <w:r w:rsidRPr="00820B5A">
        <w:rPr>
          <w:lang w:val="en-CA"/>
        </w:rPr>
        <w:t xml:space="preserve"> </w:t>
      </w:r>
      <w:proofErr w:type="gramStart"/>
      <w:r w:rsidR="00B77274" w:rsidRPr="00820B5A">
        <w:rPr>
          <w:lang w:val="en-CA"/>
        </w:rPr>
        <w:t>on account</w:t>
      </w:r>
      <w:proofErr w:type="gramEnd"/>
      <w:r w:rsidR="00B77274" w:rsidRPr="00820B5A">
        <w:rPr>
          <w:lang w:val="en-CA"/>
        </w:rPr>
        <w:t xml:space="preserve"> of growth in consumption in air-conditioning applications. </w:t>
      </w:r>
      <w:r w:rsidR="001F1079" w:rsidRPr="00820B5A">
        <w:rPr>
          <w:lang w:val="en-CA"/>
        </w:rPr>
        <w:t>HFC</w:t>
      </w:r>
      <w:r w:rsidR="00B77274" w:rsidRPr="00820B5A">
        <w:rPr>
          <w:lang w:val="en-CA"/>
        </w:rPr>
        <w:t>-134a and R-404A</w:t>
      </w:r>
      <w:r w:rsidR="00B77274">
        <w:rPr>
          <w:lang w:val="en-CA"/>
        </w:rPr>
        <w:t xml:space="preserve"> </w:t>
      </w:r>
      <w:r w:rsidR="00B3490C">
        <w:rPr>
          <w:lang w:val="en-CA"/>
        </w:rPr>
        <w:t xml:space="preserve">grew </w:t>
      </w:r>
      <w:r w:rsidR="00B77274">
        <w:rPr>
          <w:lang w:val="en-CA"/>
        </w:rPr>
        <w:t xml:space="preserve">9 per cent </w:t>
      </w:r>
      <w:r w:rsidR="001F1079">
        <w:rPr>
          <w:lang w:val="en-CA"/>
        </w:rPr>
        <w:t xml:space="preserve">and </w:t>
      </w:r>
      <w:r w:rsidR="005C5AB9">
        <w:rPr>
          <w:lang w:val="en-CA"/>
        </w:rPr>
        <w:t>10</w:t>
      </w:r>
      <w:r w:rsidR="001F1079">
        <w:rPr>
          <w:lang w:val="en-CA"/>
        </w:rPr>
        <w:t xml:space="preserve"> per cent</w:t>
      </w:r>
      <w:r w:rsidR="00B1175C">
        <w:rPr>
          <w:lang w:val="en-CA"/>
        </w:rPr>
        <w:t>,</w:t>
      </w:r>
      <w:r w:rsidR="001F1079">
        <w:rPr>
          <w:lang w:val="en-CA"/>
        </w:rPr>
        <w:t xml:space="preserve"> respectively. </w:t>
      </w:r>
      <w:r w:rsidR="00B77274">
        <w:rPr>
          <w:lang w:val="en-CA"/>
        </w:rPr>
        <w:t xml:space="preserve">HFC-245fa consumption </w:t>
      </w:r>
      <w:r w:rsidR="00B3490C">
        <w:rPr>
          <w:lang w:val="en-CA"/>
        </w:rPr>
        <w:t xml:space="preserve">grew </w:t>
      </w:r>
      <w:r w:rsidR="00B77274">
        <w:rPr>
          <w:lang w:val="en-CA"/>
        </w:rPr>
        <w:t xml:space="preserve">at 9 per cent </w:t>
      </w:r>
      <w:r>
        <w:rPr>
          <w:lang w:val="en-CA"/>
        </w:rPr>
        <w:t>attributed</w:t>
      </w:r>
      <w:r w:rsidR="00B77274">
        <w:rPr>
          <w:lang w:val="en-CA"/>
        </w:rPr>
        <w:t xml:space="preserve"> mainly </w:t>
      </w:r>
      <w:r>
        <w:rPr>
          <w:lang w:val="en-CA"/>
        </w:rPr>
        <w:t xml:space="preserve">to </w:t>
      </w:r>
      <w:r w:rsidR="00B77274">
        <w:rPr>
          <w:lang w:val="en-CA"/>
        </w:rPr>
        <w:t>one country</w:t>
      </w:r>
      <w:r>
        <w:rPr>
          <w:lang w:val="en-CA"/>
        </w:rPr>
        <w:t xml:space="preserve">, while </w:t>
      </w:r>
      <w:r w:rsidR="00B3490C">
        <w:rPr>
          <w:lang w:val="en-CA"/>
        </w:rPr>
        <w:t xml:space="preserve">consumption of </w:t>
      </w:r>
      <w:r w:rsidR="00B77274">
        <w:rPr>
          <w:lang w:val="en-CA"/>
        </w:rPr>
        <w:t>HFC-365mfc</w:t>
      </w:r>
      <w:r w:rsidR="00B3490C">
        <w:rPr>
          <w:lang w:val="en-CA"/>
        </w:rPr>
        <w:t xml:space="preserve"> showed a steep increase between 2014 </w:t>
      </w:r>
      <w:r w:rsidR="00B3490C">
        <w:rPr>
          <w:lang w:val="en-CA"/>
        </w:rPr>
        <w:lastRenderedPageBreak/>
        <w:t>(8.0 mt) and 2015 (125 mt</w:t>
      </w:r>
      <w:r w:rsidR="00B3490C" w:rsidRPr="00B3490C">
        <w:rPr>
          <w:lang w:val="en-CA"/>
        </w:rPr>
        <w:t>)</w:t>
      </w:r>
      <w:r w:rsidR="00B77274" w:rsidRPr="00B3490C">
        <w:rPr>
          <w:lang w:val="en-CA"/>
        </w:rPr>
        <w:t>.</w:t>
      </w:r>
      <w:r w:rsidR="001E598D" w:rsidRPr="00B3490C">
        <w:rPr>
          <w:lang w:val="en-CA"/>
        </w:rPr>
        <w:t xml:space="preserve"> </w:t>
      </w:r>
      <w:r w:rsidRPr="00B3490C">
        <w:rPr>
          <w:lang w:val="en-CA"/>
        </w:rPr>
        <w:t>The h</w:t>
      </w:r>
      <w:r w:rsidR="001E598D" w:rsidRPr="00B3490C">
        <w:rPr>
          <w:lang w:val="en-CA"/>
        </w:rPr>
        <w:t xml:space="preserve">igh growth </w:t>
      </w:r>
      <w:r w:rsidRPr="00B3490C">
        <w:rPr>
          <w:lang w:val="en-CA"/>
        </w:rPr>
        <w:t xml:space="preserve">shown </w:t>
      </w:r>
      <w:r w:rsidR="001E598D" w:rsidRPr="00B3490C">
        <w:rPr>
          <w:lang w:val="en-CA"/>
        </w:rPr>
        <w:t xml:space="preserve">in </w:t>
      </w:r>
      <w:r w:rsidRPr="00B3490C">
        <w:rPr>
          <w:lang w:val="en-CA"/>
        </w:rPr>
        <w:t xml:space="preserve">the </w:t>
      </w:r>
      <w:r w:rsidR="001E598D" w:rsidRPr="00B3490C">
        <w:rPr>
          <w:lang w:val="en-CA"/>
        </w:rPr>
        <w:t xml:space="preserve">aerosol sector is </w:t>
      </w:r>
      <w:r w:rsidRPr="00B3490C">
        <w:rPr>
          <w:lang w:val="en-CA"/>
        </w:rPr>
        <w:t xml:space="preserve">due to the use of </w:t>
      </w:r>
      <w:r w:rsidR="001E598D" w:rsidRPr="00B3490C">
        <w:rPr>
          <w:lang w:val="en-CA"/>
        </w:rPr>
        <w:t>HFC-152a (3</w:t>
      </w:r>
      <w:r w:rsidR="005C5AB9">
        <w:rPr>
          <w:lang w:val="en-CA"/>
        </w:rPr>
        <w:t>7</w:t>
      </w:r>
      <w:r w:rsidR="001E598D" w:rsidRPr="00B3490C">
        <w:rPr>
          <w:lang w:val="en-CA"/>
        </w:rPr>
        <w:t xml:space="preserve"> per cent) and HFC-134a (1</w:t>
      </w:r>
      <w:r w:rsidR="005C5AB9">
        <w:rPr>
          <w:lang w:val="en-CA"/>
        </w:rPr>
        <w:t>8</w:t>
      </w:r>
      <w:r w:rsidR="001E598D" w:rsidRPr="00B3490C">
        <w:rPr>
          <w:lang w:val="en-CA"/>
        </w:rPr>
        <w:t xml:space="preserve"> per cent</w:t>
      </w:r>
      <w:r w:rsidRPr="00B3490C">
        <w:rPr>
          <w:lang w:val="en-CA"/>
        </w:rPr>
        <w:t>);</w:t>
      </w:r>
      <w:r w:rsidR="001E598D" w:rsidRPr="00B3490C">
        <w:rPr>
          <w:lang w:val="en-CA"/>
        </w:rPr>
        <w:t xml:space="preserve"> growth in fire</w:t>
      </w:r>
      <w:r w:rsidR="006343A7" w:rsidRPr="00B3490C">
        <w:rPr>
          <w:lang w:val="en-CA"/>
        </w:rPr>
        <w:noBreakHyphen/>
      </w:r>
      <w:r w:rsidR="001E598D" w:rsidRPr="00B3490C">
        <w:rPr>
          <w:lang w:val="en-CA"/>
        </w:rPr>
        <w:t>fighting applications mainly from HFC-125 (5</w:t>
      </w:r>
      <w:r w:rsidR="005C5AB9">
        <w:rPr>
          <w:lang w:val="en-CA"/>
        </w:rPr>
        <w:t>4</w:t>
      </w:r>
      <w:r w:rsidR="001E598D" w:rsidRPr="00B3490C">
        <w:rPr>
          <w:lang w:val="en-CA"/>
        </w:rPr>
        <w:t xml:space="preserve"> per</w:t>
      </w:r>
      <w:r w:rsidR="00034786" w:rsidRPr="00B3490C">
        <w:rPr>
          <w:lang w:val="en-CA"/>
        </w:rPr>
        <w:t xml:space="preserve"> c</w:t>
      </w:r>
      <w:r w:rsidR="001E598D" w:rsidRPr="00B3490C">
        <w:rPr>
          <w:lang w:val="en-CA"/>
        </w:rPr>
        <w:t>ent), HFC-227ea (24 per cent) and blend of HFC</w:t>
      </w:r>
      <w:r w:rsidR="005C5AB9">
        <w:rPr>
          <w:lang w:val="en-CA"/>
        </w:rPr>
        <w:noBreakHyphen/>
      </w:r>
      <w:r w:rsidR="001E598D" w:rsidRPr="00B3490C">
        <w:rPr>
          <w:lang w:val="en-CA"/>
        </w:rPr>
        <w:t>227ea/HFC-365mfc (</w:t>
      </w:r>
      <w:r w:rsidR="005C5AB9">
        <w:rPr>
          <w:lang w:val="en-CA"/>
        </w:rPr>
        <w:t>30</w:t>
      </w:r>
      <w:r w:rsidR="001E598D" w:rsidRPr="00B3490C">
        <w:rPr>
          <w:lang w:val="en-CA"/>
        </w:rPr>
        <w:t xml:space="preserve"> per cent).</w:t>
      </w:r>
      <w:r w:rsidR="00B3490C">
        <w:rPr>
          <w:lang w:val="en-CA"/>
        </w:rPr>
        <w:t xml:space="preserve"> </w:t>
      </w:r>
    </w:p>
    <w:p w14:paraId="11CCF493" w14:textId="77777777" w:rsidR="00AC2011" w:rsidRPr="00FA2D2E" w:rsidRDefault="00AC2011" w:rsidP="00B83FA0">
      <w:pPr>
        <w:keepNext/>
        <w:rPr>
          <w:u w:val="single"/>
          <w:lang w:val="en-CA"/>
        </w:rPr>
      </w:pPr>
      <w:r w:rsidRPr="00FA2D2E">
        <w:rPr>
          <w:u w:val="single"/>
          <w:lang w:val="en-CA"/>
        </w:rPr>
        <w:t>RAC sector</w:t>
      </w:r>
    </w:p>
    <w:p w14:paraId="7ECF5CEE" w14:textId="77777777" w:rsidR="00AC2011" w:rsidRPr="00AC2011" w:rsidRDefault="00AC2011" w:rsidP="00B83FA0">
      <w:pPr>
        <w:keepNext/>
        <w:rPr>
          <w:lang w:val="en-CA"/>
        </w:rPr>
      </w:pPr>
    </w:p>
    <w:p w14:paraId="742D09C6" w14:textId="3B9DD645" w:rsidR="00AC2011" w:rsidRPr="00AD6966" w:rsidRDefault="001F1079" w:rsidP="00B83FA0">
      <w:pPr>
        <w:pStyle w:val="Heading1"/>
        <w:keepNext/>
        <w:rPr>
          <w:lang w:val="en-CA"/>
        </w:rPr>
      </w:pPr>
      <w:r w:rsidRPr="00AD6966">
        <w:rPr>
          <w:lang w:val="en-CA"/>
        </w:rPr>
        <w:t>All</w:t>
      </w:r>
      <w:r w:rsidR="00AC2011" w:rsidRPr="00AD6966">
        <w:rPr>
          <w:lang w:val="en-CA"/>
        </w:rPr>
        <w:t xml:space="preserve"> </w:t>
      </w:r>
      <w:r w:rsidR="00034786" w:rsidRPr="00AD6966">
        <w:rPr>
          <w:lang w:val="en-CA"/>
        </w:rPr>
        <w:t>119</w:t>
      </w:r>
      <w:r w:rsidR="00AC2011" w:rsidRPr="00AD6966">
        <w:rPr>
          <w:lang w:val="en-CA"/>
        </w:rPr>
        <w:t xml:space="preserve"> countries</w:t>
      </w:r>
      <w:r w:rsidRPr="00AD6966">
        <w:rPr>
          <w:lang w:val="en-CA"/>
        </w:rPr>
        <w:t xml:space="preserve"> reported HFC use in servicing</w:t>
      </w:r>
      <w:r w:rsidR="00AC2011" w:rsidRPr="00AD6966">
        <w:rPr>
          <w:lang w:val="en-CA"/>
        </w:rPr>
        <w:t xml:space="preserve">, </w:t>
      </w:r>
      <w:r w:rsidRPr="00AD6966">
        <w:rPr>
          <w:lang w:val="en-CA"/>
        </w:rPr>
        <w:t xml:space="preserve">which accounted for </w:t>
      </w:r>
      <w:r w:rsidR="005A1180" w:rsidRPr="00AD6966">
        <w:rPr>
          <w:lang w:val="en-CA"/>
        </w:rPr>
        <w:t>7</w:t>
      </w:r>
      <w:r w:rsidR="005C5AB9">
        <w:rPr>
          <w:lang w:val="en-CA"/>
        </w:rPr>
        <w:t>8</w:t>
      </w:r>
      <w:r w:rsidR="00AC2011" w:rsidRPr="00AD6966">
        <w:rPr>
          <w:lang w:val="en-CA"/>
        </w:rPr>
        <w:t xml:space="preserve"> per cent of the total HFC consumption in RAC</w:t>
      </w:r>
      <w:r w:rsidRPr="00AD6966">
        <w:rPr>
          <w:lang w:val="en-CA"/>
        </w:rPr>
        <w:t xml:space="preserve"> applications</w:t>
      </w:r>
      <w:r w:rsidR="00B3490C">
        <w:rPr>
          <w:lang w:val="en-CA"/>
        </w:rPr>
        <w:t xml:space="preserve"> (i.e., </w:t>
      </w:r>
      <w:r w:rsidR="005A1180" w:rsidRPr="00AD6966">
        <w:rPr>
          <w:lang w:val="en-CA"/>
        </w:rPr>
        <w:t>97</w:t>
      </w:r>
      <w:r w:rsidR="00AC2011" w:rsidRPr="00AD6966">
        <w:rPr>
          <w:lang w:val="en-CA"/>
        </w:rPr>
        <w:t xml:space="preserve"> per cent </w:t>
      </w:r>
      <w:r w:rsidR="006E7353" w:rsidRPr="00AD6966">
        <w:rPr>
          <w:lang w:val="en-CA"/>
        </w:rPr>
        <w:t>of total consumption</w:t>
      </w:r>
      <w:r w:rsidR="00507172" w:rsidRPr="00AD6966">
        <w:rPr>
          <w:lang w:val="en-CA"/>
        </w:rPr>
        <w:t xml:space="preserve"> of HFCs</w:t>
      </w:r>
      <w:r w:rsidR="006E7353" w:rsidRPr="00AD6966">
        <w:rPr>
          <w:lang w:val="en-CA"/>
        </w:rPr>
        <w:t xml:space="preserve"> </w:t>
      </w:r>
      <w:r w:rsidR="00B3490C">
        <w:rPr>
          <w:lang w:val="en-CA"/>
        </w:rPr>
        <w:t>in</w:t>
      </w:r>
      <w:r w:rsidR="00AC2011" w:rsidRPr="00AD6966">
        <w:rPr>
          <w:lang w:val="en-CA"/>
        </w:rPr>
        <w:t xml:space="preserve"> LVC countries and </w:t>
      </w:r>
      <w:r w:rsidR="005A1180" w:rsidRPr="00AD6966">
        <w:rPr>
          <w:lang w:val="en-CA"/>
        </w:rPr>
        <w:t>7</w:t>
      </w:r>
      <w:r w:rsidR="005C5AB9">
        <w:rPr>
          <w:lang w:val="en-CA"/>
        </w:rPr>
        <w:t>6 </w:t>
      </w:r>
      <w:r w:rsidR="00AC2011" w:rsidRPr="00AD6966">
        <w:rPr>
          <w:lang w:val="en-CA"/>
        </w:rPr>
        <w:t xml:space="preserve">per cent </w:t>
      </w:r>
      <w:r w:rsidR="00B3490C">
        <w:rPr>
          <w:lang w:val="en-CA"/>
        </w:rPr>
        <w:t>in</w:t>
      </w:r>
      <w:r w:rsidR="00AC2011" w:rsidRPr="00AD6966">
        <w:rPr>
          <w:lang w:val="en-CA"/>
        </w:rPr>
        <w:t xml:space="preserve"> non-LVC countries</w:t>
      </w:r>
      <w:r w:rsidR="00B3490C">
        <w:rPr>
          <w:lang w:val="en-CA"/>
        </w:rPr>
        <w:t>)</w:t>
      </w:r>
      <w:r w:rsidR="00AC2011" w:rsidRPr="00AD6966">
        <w:rPr>
          <w:lang w:val="en-CA"/>
        </w:rPr>
        <w:t xml:space="preserve">. </w:t>
      </w:r>
    </w:p>
    <w:p w14:paraId="7EDCDFBF" w14:textId="57EA1292" w:rsidR="00AC2011" w:rsidRDefault="00AC2011" w:rsidP="00B83FA0">
      <w:pPr>
        <w:pStyle w:val="Heading1"/>
        <w:rPr>
          <w:lang w:val="en-CA"/>
        </w:rPr>
      </w:pPr>
      <w:r w:rsidRPr="00AC2011">
        <w:rPr>
          <w:lang w:val="en-CA"/>
        </w:rPr>
        <w:t xml:space="preserve">In 2015, </w:t>
      </w:r>
      <w:r w:rsidR="005E2BCC">
        <w:rPr>
          <w:lang w:val="en-CA"/>
        </w:rPr>
        <w:t xml:space="preserve">the </w:t>
      </w:r>
      <w:r w:rsidRPr="00AC2011">
        <w:rPr>
          <w:lang w:val="en-CA"/>
        </w:rPr>
        <w:t xml:space="preserve">total HFC consumption in the RAC sector amounted to </w:t>
      </w:r>
      <w:r w:rsidR="005A1180">
        <w:rPr>
          <w:lang w:val="en-CA"/>
        </w:rPr>
        <w:t>166,014</w:t>
      </w:r>
      <w:r w:rsidRPr="00AC2011">
        <w:rPr>
          <w:lang w:val="en-CA"/>
        </w:rPr>
        <w:t xml:space="preserve"> mt</w:t>
      </w:r>
      <w:r w:rsidR="005E2BCC">
        <w:rPr>
          <w:lang w:val="en-CA"/>
        </w:rPr>
        <w:t>, composed mainly of four</w:t>
      </w:r>
      <w:r w:rsidRPr="00AC2011">
        <w:rPr>
          <w:lang w:val="en-CA"/>
        </w:rPr>
        <w:t xml:space="preserve"> HFCs</w:t>
      </w:r>
      <w:r w:rsidR="005A1180">
        <w:rPr>
          <w:lang w:val="en-CA"/>
        </w:rPr>
        <w:t>/ HFC blends</w:t>
      </w:r>
      <w:r w:rsidR="001F1079">
        <w:rPr>
          <w:lang w:val="en-CA"/>
        </w:rPr>
        <w:t xml:space="preserve">: </w:t>
      </w:r>
      <w:r w:rsidRPr="00AC2011">
        <w:rPr>
          <w:lang w:val="en-CA"/>
        </w:rPr>
        <w:t>HFC-134a (</w:t>
      </w:r>
      <w:r w:rsidR="006251EE">
        <w:rPr>
          <w:lang w:val="en-CA"/>
        </w:rPr>
        <w:t>36</w:t>
      </w:r>
      <w:r w:rsidRPr="00AC2011">
        <w:rPr>
          <w:lang w:val="en-CA"/>
        </w:rPr>
        <w:t xml:space="preserve"> per cent</w:t>
      </w:r>
      <w:r w:rsidR="005E2BCC">
        <w:rPr>
          <w:lang w:val="en-CA"/>
        </w:rPr>
        <w:t>)</w:t>
      </w:r>
      <w:r w:rsidRPr="00AC2011">
        <w:rPr>
          <w:lang w:val="en-CA"/>
        </w:rPr>
        <w:t>, R-410A (</w:t>
      </w:r>
      <w:r w:rsidR="006251EE">
        <w:rPr>
          <w:lang w:val="en-CA"/>
        </w:rPr>
        <w:t>47 per cent),</w:t>
      </w:r>
      <w:r w:rsidR="00D925F6">
        <w:rPr>
          <w:lang w:val="en-CA"/>
        </w:rPr>
        <w:t xml:space="preserve"> R-404A (</w:t>
      </w:r>
      <w:r w:rsidR="005C5AB9">
        <w:rPr>
          <w:lang w:val="en-CA"/>
        </w:rPr>
        <w:t>8</w:t>
      </w:r>
      <w:r w:rsidR="00D925F6">
        <w:rPr>
          <w:lang w:val="en-CA"/>
        </w:rPr>
        <w:t xml:space="preserve"> </w:t>
      </w:r>
      <w:r w:rsidRPr="00AC2011">
        <w:rPr>
          <w:lang w:val="en-CA"/>
        </w:rPr>
        <w:t>per cent)</w:t>
      </w:r>
      <w:r w:rsidR="00D925F6">
        <w:rPr>
          <w:lang w:val="en-CA"/>
        </w:rPr>
        <w:t xml:space="preserve"> and R</w:t>
      </w:r>
      <w:r w:rsidR="005C5AB9">
        <w:rPr>
          <w:lang w:val="en-CA"/>
        </w:rPr>
        <w:noBreakHyphen/>
      </w:r>
      <w:r w:rsidR="00D925F6">
        <w:rPr>
          <w:lang w:val="en-CA"/>
        </w:rPr>
        <w:t>407C (</w:t>
      </w:r>
      <w:r w:rsidR="006251EE">
        <w:rPr>
          <w:lang w:val="en-CA"/>
        </w:rPr>
        <w:t>6</w:t>
      </w:r>
      <w:r w:rsidR="00D925F6">
        <w:rPr>
          <w:lang w:val="en-CA"/>
        </w:rPr>
        <w:t xml:space="preserve"> per cent)</w:t>
      </w:r>
      <w:r w:rsidR="005E2BCC">
        <w:rPr>
          <w:lang w:val="en-CA"/>
        </w:rPr>
        <w:t xml:space="preserve">, in </w:t>
      </w:r>
      <w:proofErr w:type="spellStart"/>
      <w:r w:rsidR="005E2BCC">
        <w:rPr>
          <w:lang w:val="en-CA"/>
        </w:rPr>
        <w:t>mt</w:t>
      </w:r>
      <w:r w:rsidRPr="00AC2011">
        <w:rPr>
          <w:lang w:val="en-CA"/>
        </w:rPr>
        <w:t>.</w:t>
      </w:r>
      <w:proofErr w:type="spellEnd"/>
      <w:r w:rsidRPr="00AC2011">
        <w:rPr>
          <w:lang w:val="en-CA"/>
        </w:rPr>
        <w:t xml:space="preserve"> The annual growth rate of R-410A </w:t>
      </w:r>
      <w:r w:rsidR="001865C8">
        <w:rPr>
          <w:lang w:val="en-CA"/>
        </w:rPr>
        <w:t xml:space="preserve">was </w:t>
      </w:r>
      <w:r w:rsidR="00D925F6">
        <w:rPr>
          <w:lang w:val="en-CA"/>
        </w:rPr>
        <w:t>40</w:t>
      </w:r>
      <w:r w:rsidRPr="00AC2011">
        <w:rPr>
          <w:lang w:val="en-CA"/>
        </w:rPr>
        <w:t xml:space="preserve"> per cent</w:t>
      </w:r>
      <w:r w:rsidR="00C26F41">
        <w:rPr>
          <w:lang w:val="en-CA"/>
        </w:rPr>
        <w:t>,</w:t>
      </w:r>
      <w:r w:rsidRPr="00AC2011">
        <w:rPr>
          <w:lang w:val="en-CA"/>
        </w:rPr>
        <w:t xml:space="preserve"> </w:t>
      </w:r>
      <w:r w:rsidR="001865C8">
        <w:rPr>
          <w:lang w:val="en-CA"/>
        </w:rPr>
        <w:t xml:space="preserve">followed by </w:t>
      </w:r>
      <w:r w:rsidR="006251EE">
        <w:rPr>
          <w:lang w:val="en-CA"/>
        </w:rPr>
        <w:t>R</w:t>
      </w:r>
      <w:r w:rsidR="001865C8">
        <w:rPr>
          <w:lang w:val="en-CA"/>
        </w:rPr>
        <w:noBreakHyphen/>
        <w:t>4</w:t>
      </w:r>
      <w:r w:rsidR="006251EE">
        <w:rPr>
          <w:lang w:val="en-CA"/>
        </w:rPr>
        <w:t xml:space="preserve">04A </w:t>
      </w:r>
      <w:r w:rsidR="001865C8">
        <w:rPr>
          <w:lang w:val="en-CA"/>
        </w:rPr>
        <w:t>(1</w:t>
      </w:r>
      <w:r w:rsidR="005C5AB9">
        <w:rPr>
          <w:lang w:val="en-CA"/>
        </w:rPr>
        <w:t>1</w:t>
      </w:r>
      <w:r w:rsidR="006251EE">
        <w:rPr>
          <w:lang w:val="en-CA"/>
        </w:rPr>
        <w:t xml:space="preserve"> per cent</w:t>
      </w:r>
      <w:r w:rsidR="001865C8">
        <w:rPr>
          <w:lang w:val="en-CA"/>
        </w:rPr>
        <w:t xml:space="preserve">) and HFC-134a (8 per cent). </w:t>
      </w:r>
      <w:r w:rsidR="00507172">
        <w:rPr>
          <w:lang w:val="en-CA"/>
        </w:rPr>
        <w:t>The consumption</w:t>
      </w:r>
      <w:r w:rsidRPr="00AC2011">
        <w:rPr>
          <w:lang w:val="en-CA"/>
        </w:rPr>
        <w:t xml:space="preserve"> levels of R-407C, R-507A and other HFC blends are relatively low</w:t>
      </w:r>
      <w:r w:rsidR="006A22B1">
        <w:rPr>
          <w:lang w:val="en-CA"/>
        </w:rPr>
        <w:t>;</w:t>
      </w:r>
      <w:r w:rsidR="00507172">
        <w:rPr>
          <w:lang w:val="en-CA"/>
        </w:rPr>
        <w:t xml:space="preserve"> </w:t>
      </w:r>
      <w:r w:rsidRPr="00AC2011">
        <w:rPr>
          <w:lang w:val="en-CA"/>
        </w:rPr>
        <w:t xml:space="preserve">their </w:t>
      </w:r>
      <w:r w:rsidR="00507172">
        <w:rPr>
          <w:lang w:val="en-CA"/>
        </w:rPr>
        <w:t xml:space="preserve">individual </w:t>
      </w:r>
      <w:r w:rsidRPr="00AC2011">
        <w:rPr>
          <w:lang w:val="en-CA"/>
        </w:rPr>
        <w:t>annual growth rate is</w:t>
      </w:r>
      <w:r w:rsidR="001865C8">
        <w:rPr>
          <w:lang w:val="en-CA"/>
        </w:rPr>
        <w:t xml:space="preserve">, </w:t>
      </w:r>
      <w:r w:rsidR="006A22B1">
        <w:rPr>
          <w:lang w:val="en-CA"/>
        </w:rPr>
        <w:t>however,</w:t>
      </w:r>
      <w:r w:rsidRPr="00AC2011">
        <w:rPr>
          <w:lang w:val="en-CA"/>
        </w:rPr>
        <w:t xml:space="preserve"> higher than that of HFC-134a</w:t>
      </w:r>
      <w:r w:rsidR="00507172">
        <w:rPr>
          <w:lang w:val="en-CA"/>
        </w:rPr>
        <w:t xml:space="preserve"> but lower than R-410</w:t>
      </w:r>
      <w:r w:rsidR="00AD6966">
        <w:rPr>
          <w:lang w:val="en-CA"/>
        </w:rPr>
        <w:t>A</w:t>
      </w:r>
      <w:r w:rsidRPr="00AC2011">
        <w:rPr>
          <w:lang w:val="en-CA"/>
        </w:rPr>
        <w:t xml:space="preserve">. </w:t>
      </w:r>
      <w:r w:rsidR="00AD6966">
        <w:rPr>
          <w:lang w:val="en-CA"/>
        </w:rPr>
        <w:t xml:space="preserve">High growth in </w:t>
      </w:r>
      <w:r w:rsidR="00C26F41">
        <w:rPr>
          <w:lang w:val="en-CA"/>
        </w:rPr>
        <w:t xml:space="preserve">the category </w:t>
      </w:r>
      <w:r w:rsidR="00AD6966">
        <w:rPr>
          <w:lang w:val="en-CA"/>
        </w:rPr>
        <w:t xml:space="preserve">other HFCs in </w:t>
      </w:r>
      <w:r w:rsidR="001865C8">
        <w:rPr>
          <w:lang w:val="en-CA"/>
        </w:rPr>
        <w:t xml:space="preserve">the </w:t>
      </w:r>
      <w:r w:rsidR="00AD6966">
        <w:rPr>
          <w:lang w:val="en-CA"/>
        </w:rPr>
        <w:t xml:space="preserve">manufacturing </w:t>
      </w:r>
      <w:r w:rsidR="001865C8">
        <w:rPr>
          <w:lang w:val="en-CA"/>
        </w:rPr>
        <w:t xml:space="preserve">sector </w:t>
      </w:r>
      <w:r w:rsidR="00AD6966">
        <w:rPr>
          <w:lang w:val="en-CA"/>
        </w:rPr>
        <w:t>relates to HFC</w:t>
      </w:r>
      <w:r w:rsidR="001865C8">
        <w:rPr>
          <w:lang w:val="en-CA"/>
        </w:rPr>
        <w:noBreakHyphen/>
      </w:r>
      <w:r w:rsidR="00AD6966">
        <w:rPr>
          <w:lang w:val="en-CA"/>
        </w:rPr>
        <w:t xml:space="preserve">32 </w:t>
      </w:r>
      <w:proofErr w:type="gramStart"/>
      <w:r w:rsidR="00AD6966">
        <w:rPr>
          <w:lang w:val="en-CA"/>
        </w:rPr>
        <w:t>as a result</w:t>
      </w:r>
      <w:proofErr w:type="gramEnd"/>
      <w:r w:rsidR="00AD6966">
        <w:rPr>
          <w:lang w:val="en-CA"/>
        </w:rPr>
        <w:t xml:space="preserve"> of conversion project</w:t>
      </w:r>
      <w:r w:rsidR="001865C8">
        <w:rPr>
          <w:lang w:val="en-CA"/>
        </w:rPr>
        <w:t xml:space="preserve">s funded by the Multilateral Fund. </w:t>
      </w:r>
      <w:r w:rsidRPr="00AC2011">
        <w:rPr>
          <w:lang w:val="en-CA"/>
        </w:rPr>
        <w:t xml:space="preserve">Table </w:t>
      </w:r>
      <w:r w:rsidR="001E598D">
        <w:rPr>
          <w:lang w:val="en-CA"/>
        </w:rPr>
        <w:t>4</w:t>
      </w:r>
      <w:r w:rsidRPr="00AC2011">
        <w:rPr>
          <w:lang w:val="en-CA"/>
        </w:rPr>
        <w:t xml:space="preserve"> provides an analysis of the aggregated consumption of HFCs in the RAC sector </w:t>
      </w:r>
      <w:r w:rsidR="006343A7">
        <w:rPr>
          <w:lang w:val="en-CA"/>
        </w:rPr>
        <w:t>by</w:t>
      </w:r>
      <w:r w:rsidRPr="00AC2011">
        <w:rPr>
          <w:lang w:val="en-CA"/>
        </w:rPr>
        <w:t xml:space="preserve"> all </w:t>
      </w:r>
      <w:r w:rsidR="00034786">
        <w:rPr>
          <w:lang w:val="en-CA"/>
        </w:rPr>
        <w:t>119</w:t>
      </w:r>
      <w:r w:rsidRPr="00AC2011">
        <w:rPr>
          <w:lang w:val="en-CA"/>
        </w:rPr>
        <w:t xml:space="preserve"> countries. </w:t>
      </w:r>
    </w:p>
    <w:p w14:paraId="31E4E3E2" w14:textId="6CA9813A" w:rsidR="00AC2011" w:rsidRDefault="00AC2011" w:rsidP="00B83FA0">
      <w:pPr>
        <w:keepNext/>
        <w:rPr>
          <w:b/>
          <w:color w:val="000000"/>
          <w:sz w:val="21"/>
          <w:szCs w:val="21"/>
          <w:lang w:val="en-US"/>
        </w:rPr>
      </w:pPr>
      <w:r w:rsidRPr="00AC2011">
        <w:rPr>
          <w:b/>
          <w:sz w:val="21"/>
          <w:szCs w:val="21"/>
          <w:lang w:val="en-CA"/>
        </w:rPr>
        <w:t xml:space="preserve">Table </w:t>
      </w:r>
      <w:r w:rsidR="001E598D">
        <w:rPr>
          <w:b/>
          <w:sz w:val="21"/>
          <w:szCs w:val="21"/>
          <w:lang w:val="en-CA"/>
        </w:rPr>
        <w:t>4</w:t>
      </w:r>
      <w:r w:rsidRPr="00AC2011">
        <w:rPr>
          <w:b/>
          <w:sz w:val="21"/>
          <w:szCs w:val="21"/>
          <w:lang w:val="en-CA"/>
        </w:rPr>
        <w:t>. Analysis</w:t>
      </w:r>
      <w:r w:rsidRPr="00AC2011">
        <w:rPr>
          <w:b/>
          <w:color w:val="000000"/>
          <w:sz w:val="21"/>
          <w:szCs w:val="21"/>
          <w:lang w:val="en-US"/>
        </w:rPr>
        <w:t xml:space="preserve"> of the aggregated consumption of HFCs in the RAC sector by all </w:t>
      </w:r>
      <w:r w:rsidR="00034786">
        <w:rPr>
          <w:b/>
          <w:color w:val="000000"/>
          <w:sz w:val="21"/>
          <w:szCs w:val="21"/>
          <w:lang w:val="en-US"/>
        </w:rPr>
        <w:t>119</w:t>
      </w:r>
      <w:r w:rsidRPr="00AC2011">
        <w:rPr>
          <w:b/>
          <w:color w:val="000000"/>
          <w:sz w:val="21"/>
          <w:szCs w:val="21"/>
          <w:lang w:val="en-US"/>
        </w:rPr>
        <w:t xml:space="preserve"> countries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1005"/>
        <w:gridCol w:w="1074"/>
        <w:gridCol w:w="971"/>
        <w:gridCol w:w="972"/>
        <w:gridCol w:w="980"/>
        <w:gridCol w:w="834"/>
        <w:gridCol w:w="914"/>
      </w:tblGrid>
      <w:tr w:rsidR="00713D88" w:rsidRPr="003902BA" w14:paraId="0069270C" w14:textId="77777777" w:rsidTr="00B83FA0">
        <w:trPr>
          <w:tblHeader/>
        </w:trPr>
        <w:tc>
          <w:tcPr>
            <w:tcW w:w="1390" w:type="pct"/>
            <w:shd w:val="clear" w:color="auto" w:fill="auto"/>
            <w:noWrap/>
            <w:hideMark/>
          </w:tcPr>
          <w:p w14:paraId="5370CA25" w14:textId="77777777" w:rsidR="00713D88" w:rsidRPr="003902BA" w:rsidRDefault="00713D88" w:rsidP="00B83FA0">
            <w:pPr>
              <w:keepNext/>
              <w:jc w:val="left"/>
              <w:rPr>
                <w:b/>
                <w:bCs/>
                <w:color w:val="000000"/>
                <w:sz w:val="20"/>
                <w:szCs w:val="20"/>
                <w:lang w:val="en-CA" w:eastAsia="en-CA"/>
              </w:rPr>
            </w:pPr>
            <w:r w:rsidRPr="003902BA">
              <w:rPr>
                <w:b/>
                <w:bCs/>
                <w:color w:val="000000"/>
                <w:sz w:val="20"/>
                <w:szCs w:val="20"/>
                <w:lang w:eastAsia="en-CA"/>
              </w:rPr>
              <w:t>HFC</w:t>
            </w:r>
          </w:p>
        </w:tc>
        <w:tc>
          <w:tcPr>
            <w:tcW w:w="537" w:type="pct"/>
            <w:shd w:val="clear" w:color="auto" w:fill="auto"/>
            <w:hideMark/>
          </w:tcPr>
          <w:p w14:paraId="2907BE71" w14:textId="77777777" w:rsidR="00713D88" w:rsidRPr="003902BA" w:rsidRDefault="00713D88" w:rsidP="00B83FA0">
            <w:pPr>
              <w:keepNext/>
              <w:jc w:val="center"/>
              <w:rPr>
                <w:b/>
                <w:bCs/>
                <w:color w:val="000000"/>
                <w:sz w:val="20"/>
                <w:szCs w:val="20"/>
                <w:lang w:val="en-CA" w:eastAsia="en-CA"/>
              </w:rPr>
            </w:pPr>
            <w:r w:rsidRPr="003902BA">
              <w:rPr>
                <w:b/>
                <w:bCs/>
                <w:color w:val="000000"/>
                <w:sz w:val="20"/>
                <w:szCs w:val="20"/>
                <w:lang w:eastAsia="en-CA"/>
              </w:rPr>
              <w:t>No. of countries</w:t>
            </w:r>
          </w:p>
        </w:tc>
        <w:tc>
          <w:tcPr>
            <w:tcW w:w="575" w:type="pct"/>
            <w:shd w:val="clear" w:color="auto" w:fill="auto"/>
            <w:hideMark/>
          </w:tcPr>
          <w:p w14:paraId="2921C47A" w14:textId="45F3A794" w:rsidR="00713D88" w:rsidRPr="003902BA" w:rsidRDefault="00713D88" w:rsidP="00B83FA0">
            <w:pPr>
              <w:keepNext/>
              <w:jc w:val="center"/>
              <w:rPr>
                <w:b/>
                <w:bCs/>
                <w:color w:val="000000"/>
                <w:sz w:val="20"/>
                <w:szCs w:val="20"/>
                <w:lang w:val="en-CA" w:eastAsia="en-CA"/>
              </w:rPr>
            </w:pPr>
            <w:r w:rsidRPr="003902BA">
              <w:rPr>
                <w:b/>
                <w:sz w:val="20"/>
                <w:szCs w:val="20"/>
              </w:rPr>
              <w:t>2012</w:t>
            </w:r>
          </w:p>
        </w:tc>
        <w:tc>
          <w:tcPr>
            <w:tcW w:w="519" w:type="pct"/>
            <w:shd w:val="clear" w:color="auto" w:fill="auto"/>
            <w:hideMark/>
          </w:tcPr>
          <w:p w14:paraId="0F7B447B" w14:textId="0EE8B3DC" w:rsidR="00713D88" w:rsidRPr="003902BA" w:rsidRDefault="00713D88" w:rsidP="00B83FA0">
            <w:pPr>
              <w:keepNext/>
              <w:jc w:val="center"/>
              <w:rPr>
                <w:b/>
                <w:bCs/>
                <w:color w:val="000000"/>
                <w:sz w:val="20"/>
                <w:szCs w:val="20"/>
                <w:lang w:val="en-CA" w:eastAsia="en-CA"/>
              </w:rPr>
            </w:pPr>
            <w:r w:rsidRPr="003902BA">
              <w:rPr>
                <w:b/>
                <w:sz w:val="20"/>
                <w:szCs w:val="20"/>
              </w:rPr>
              <w:t>2013</w:t>
            </w:r>
          </w:p>
        </w:tc>
        <w:tc>
          <w:tcPr>
            <w:tcW w:w="520" w:type="pct"/>
            <w:shd w:val="clear" w:color="auto" w:fill="auto"/>
            <w:hideMark/>
          </w:tcPr>
          <w:p w14:paraId="06FED317" w14:textId="4ECE71CA" w:rsidR="00713D88" w:rsidRPr="003902BA" w:rsidRDefault="00713D88" w:rsidP="00B83FA0">
            <w:pPr>
              <w:keepNext/>
              <w:jc w:val="center"/>
              <w:rPr>
                <w:b/>
                <w:bCs/>
                <w:color w:val="000000"/>
                <w:sz w:val="20"/>
                <w:szCs w:val="20"/>
                <w:lang w:val="en-CA" w:eastAsia="en-CA"/>
              </w:rPr>
            </w:pPr>
            <w:r w:rsidRPr="003902BA">
              <w:rPr>
                <w:b/>
                <w:sz w:val="20"/>
                <w:szCs w:val="20"/>
              </w:rPr>
              <w:t>2014</w:t>
            </w:r>
          </w:p>
        </w:tc>
        <w:tc>
          <w:tcPr>
            <w:tcW w:w="524" w:type="pct"/>
            <w:shd w:val="clear" w:color="auto" w:fill="auto"/>
            <w:hideMark/>
          </w:tcPr>
          <w:p w14:paraId="78F4D9DE" w14:textId="77EEC31C" w:rsidR="00713D88" w:rsidRPr="003902BA" w:rsidRDefault="00713D88" w:rsidP="00B83FA0">
            <w:pPr>
              <w:keepNext/>
              <w:jc w:val="center"/>
              <w:rPr>
                <w:b/>
                <w:bCs/>
                <w:color w:val="000000"/>
                <w:sz w:val="20"/>
                <w:szCs w:val="20"/>
                <w:lang w:val="en-CA" w:eastAsia="en-CA"/>
              </w:rPr>
            </w:pPr>
            <w:r w:rsidRPr="003902BA">
              <w:rPr>
                <w:b/>
                <w:sz w:val="20"/>
                <w:szCs w:val="20"/>
              </w:rPr>
              <w:t>2015</w:t>
            </w:r>
          </w:p>
        </w:tc>
        <w:tc>
          <w:tcPr>
            <w:tcW w:w="446" w:type="pct"/>
            <w:shd w:val="clear" w:color="auto" w:fill="auto"/>
            <w:hideMark/>
          </w:tcPr>
          <w:p w14:paraId="6457028C" w14:textId="773EE0AF" w:rsidR="00713D88" w:rsidRPr="003902BA" w:rsidRDefault="00713D88" w:rsidP="00B83FA0">
            <w:pPr>
              <w:keepNext/>
              <w:jc w:val="center"/>
              <w:rPr>
                <w:b/>
                <w:bCs/>
                <w:color w:val="000000"/>
                <w:sz w:val="20"/>
                <w:szCs w:val="20"/>
                <w:lang w:val="en-CA" w:eastAsia="en-CA"/>
              </w:rPr>
            </w:pPr>
            <w:r w:rsidRPr="003902BA">
              <w:rPr>
                <w:b/>
                <w:sz w:val="20"/>
                <w:szCs w:val="20"/>
              </w:rPr>
              <w:t xml:space="preserve">% </w:t>
            </w:r>
            <w:r w:rsidR="00B83FA0">
              <w:rPr>
                <w:b/>
                <w:sz w:val="20"/>
                <w:szCs w:val="20"/>
              </w:rPr>
              <w:t>of</w:t>
            </w:r>
            <w:r w:rsidRPr="003902BA">
              <w:rPr>
                <w:b/>
                <w:sz w:val="20"/>
                <w:szCs w:val="20"/>
              </w:rPr>
              <w:t xml:space="preserve"> 2015</w:t>
            </w:r>
          </w:p>
        </w:tc>
        <w:tc>
          <w:tcPr>
            <w:tcW w:w="488" w:type="pct"/>
            <w:shd w:val="clear" w:color="auto" w:fill="auto"/>
            <w:hideMark/>
          </w:tcPr>
          <w:p w14:paraId="3E12DE42" w14:textId="77777777" w:rsidR="00713D88" w:rsidRPr="003902BA" w:rsidRDefault="00AD6966" w:rsidP="00B83FA0">
            <w:pPr>
              <w:keepNext/>
              <w:jc w:val="center"/>
              <w:rPr>
                <w:b/>
                <w:sz w:val="20"/>
                <w:szCs w:val="20"/>
              </w:rPr>
            </w:pPr>
            <w:r w:rsidRPr="003902BA">
              <w:rPr>
                <w:b/>
                <w:sz w:val="20"/>
                <w:szCs w:val="20"/>
              </w:rPr>
              <w:t>CAGR</w:t>
            </w:r>
          </w:p>
          <w:p w14:paraId="79099A16" w14:textId="20D274EE" w:rsidR="001865C8" w:rsidRPr="003902BA" w:rsidRDefault="001865C8" w:rsidP="00B83FA0">
            <w:pPr>
              <w:keepNext/>
              <w:jc w:val="center"/>
              <w:rPr>
                <w:b/>
                <w:bCs/>
                <w:color w:val="000000"/>
                <w:sz w:val="20"/>
                <w:szCs w:val="20"/>
                <w:lang w:val="en-CA" w:eastAsia="en-CA"/>
              </w:rPr>
            </w:pPr>
            <w:r w:rsidRPr="003902BA">
              <w:rPr>
                <w:b/>
                <w:sz w:val="20"/>
                <w:szCs w:val="20"/>
              </w:rPr>
              <w:t>(%)</w:t>
            </w:r>
          </w:p>
        </w:tc>
      </w:tr>
      <w:tr w:rsidR="001865C8" w:rsidRPr="003902BA" w14:paraId="24C73A3A" w14:textId="77777777" w:rsidTr="00B83FA0">
        <w:tc>
          <w:tcPr>
            <w:tcW w:w="5000" w:type="pct"/>
            <w:gridSpan w:val="8"/>
            <w:shd w:val="clear" w:color="auto" w:fill="auto"/>
            <w:noWrap/>
            <w:hideMark/>
          </w:tcPr>
          <w:p w14:paraId="4CA3036D" w14:textId="22A2F0F2" w:rsidR="001865C8" w:rsidRPr="003902BA" w:rsidRDefault="001865C8" w:rsidP="00B83FA0">
            <w:pPr>
              <w:jc w:val="left"/>
              <w:rPr>
                <w:color w:val="000000"/>
                <w:sz w:val="20"/>
                <w:szCs w:val="20"/>
                <w:lang w:val="en-CA" w:eastAsia="en-CA"/>
              </w:rPr>
            </w:pPr>
            <w:r w:rsidRPr="003902BA">
              <w:rPr>
                <w:b/>
                <w:bCs/>
                <w:color w:val="000000"/>
                <w:sz w:val="20"/>
                <w:szCs w:val="20"/>
                <w:lang w:eastAsia="en-CA"/>
              </w:rPr>
              <w:t>Manufacturing</w:t>
            </w:r>
          </w:p>
        </w:tc>
      </w:tr>
      <w:tr w:rsidR="00713D88" w:rsidRPr="003902BA" w14:paraId="47A7DBA7" w14:textId="77777777" w:rsidTr="00B83FA0">
        <w:tc>
          <w:tcPr>
            <w:tcW w:w="1390" w:type="pct"/>
            <w:shd w:val="clear" w:color="auto" w:fill="auto"/>
            <w:noWrap/>
            <w:hideMark/>
          </w:tcPr>
          <w:p w14:paraId="0A117D71" w14:textId="77777777" w:rsidR="00713D88" w:rsidRPr="003902BA" w:rsidRDefault="00713D88" w:rsidP="00B83FA0">
            <w:pPr>
              <w:jc w:val="left"/>
              <w:rPr>
                <w:color w:val="000000"/>
                <w:sz w:val="20"/>
                <w:szCs w:val="20"/>
                <w:lang w:val="en-CA" w:eastAsia="en-CA"/>
              </w:rPr>
            </w:pPr>
            <w:r w:rsidRPr="003902BA">
              <w:rPr>
                <w:color w:val="000000"/>
                <w:sz w:val="20"/>
                <w:szCs w:val="20"/>
                <w:lang w:val="en-US" w:eastAsia="en-CA"/>
              </w:rPr>
              <w:t>HFC-134a</w:t>
            </w:r>
          </w:p>
        </w:tc>
        <w:tc>
          <w:tcPr>
            <w:tcW w:w="537" w:type="pct"/>
            <w:shd w:val="clear" w:color="auto" w:fill="auto"/>
            <w:noWrap/>
          </w:tcPr>
          <w:p w14:paraId="5C061EA2" w14:textId="72618EC1" w:rsidR="00713D88" w:rsidRPr="003902BA" w:rsidRDefault="00034786" w:rsidP="00B83FA0">
            <w:pPr>
              <w:jc w:val="center"/>
              <w:rPr>
                <w:color w:val="000000"/>
                <w:sz w:val="20"/>
                <w:szCs w:val="20"/>
                <w:lang w:val="en-CA" w:eastAsia="en-CA"/>
              </w:rPr>
            </w:pPr>
            <w:r w:rsidRPr="003902BA">
              <w:rPr>
                <w:color w:val="000000"/>
                <w:sz w:val="20"/>
                <w:szCs w:val="20"/>
                <w:lang w:val="en-CA" w:eastAsia="en-CA"/>
              </w:rPr>
              <w:t>36</w:t>
            </w:r>
          </w:p>
        </w:tc>
        <w:tc>
          <w:tcPr>
            <w:tcW w:w="575" w:type="pct"/>
            <w:shd w:val="clear" w:color="auto" w:fill="auto"/>
            <w:noWrap/>
            <w:hideMark/>
          </w:tcPr>
          <w:p w14:paraId="71D20ABC" w14:textId="2D454161" w:rsidR="00713D88" w:rsidRPr="003902BA" w:rsidRDefault="00713D88" w:rsidP="00B83FA0">
            <w:pPr>
              <w:jc w:val="right"/>
              <w:rPr>
                <w:color w:val="000000"/>
                <w:sz w:val="20"/>
                <w:szCs w:val="20"/>
                <w:lang w:val="en-CA" w:eastAsia="en-CA"/>
              </w:rPr>
            </w:pPr>
            <w:r w:rsidRPr="003902BA">
              <w:rPr>
                <w:sz w:val="20"/>
                <w:szCs w:val="20"/>
              </w:rPr>
              <w:t>7,003</w:t>
            </w:r>
          </w:p>
        </w:tc>
        <w:tc>
          <w:tcPr>
            <w:tcW w:w="519" w:type="pct"/>
            <w:shd w:val="clear" w:color="auto" w:fill="auto"/>
            <w:noWrap/>
            <w:hideMark/>
          </w:tcPr>
          <w:p w14:paraId="21F2BEFE" w14:textId="1D30F8DB" w:rsidR="00713D88" w:rsidRPr="003902BA" w:rsidRDefault="00713D88" w:rsidP="00B83FA0">
            <w:pPr>
              <w:jc w:val="right"/>
              <w:rPr>
                <w:color w:val="000000"/>
                <w:sz w:val="20"/>
                <w:szCs w:val="20"/>
                <w:lang w:val="en-CA" w:eastAsia="en-CA"/>
              </w:rPr>
            </w:pPr>
            <w:r w:rsidRPr="003902BA">
              <w:rPr>
                <w:sz w:val="20"/>
                <w:szCs w:val="20"/>
              </w:rPr>
              <w:t>7,283</w:t>
            </w:r>
          </w:p>
        </w:tc>
        <w:tc>
          <w:tcPr>
            <w:tcW w:w="520" w:type="pct"/>
            <w:shd w:val="clear" w:color="auto" w:fill="auto"/>
            <w:noWrap/>
            <w:hideMark/>
          </w:tcPr>
          <w:p w14:paraId="7895D0F0" w14:textId="0F915145" w:rsidR="00713D88" w:rsidRPr="003902BA" w:rsidRDefault="00713D88" w:rsidP="00B83FA0">
            <w:pPr>
              <w:jc w:val="right"/>
              <w:rPr>
                <w:color w:val="000000"/>
                <w:sz w:val="20"/>
                <w:szCs w:val="20"/>
                <w:lang w:val="en-CA" w:eastAsia="en-CA"/>
              </w:rPr>
            </w:pPr>
            <w:r w:rsidRPr="003902BA">
              <w:rPr>
                <w:sz w:val="20"/>
                <w:szCs w:val="20"/>
              </w:rPr>
              <w:t>8,378</w:t>
            </w:r>
          </w:p>
        </w:tc>
        <w:tc>
          <w:tcPr>
            <w:tcW w:w="524" w:type="pct"/>
            <w:shd w:val="clear" w:color="auto" w:fill="auto"/>
            <w:noWrap/>
            <w:hideMark/>
          </w:tcPr>
          <w:p w14:paraId="267D9002" w14:textId="26215361" w:rsidR="00713D88" w:rsidRPr="003902BA" w:rsidRDefault="00713D88" w:rsidP="00B83FA0">
            <w:pPr>
              <w:jc w:val="right"/>
              <w:rPr>
                <w:color w:val="000000"/>
                <w:sz w:val="20"/>
                <w:szCs w:val="20"/>
                <w:lang w:val="en-CA" w:eastAsia="en-CA"/>
              </w:rPr>
            </w:pPr>
            <w:r w:rsidRPr="003902BA">
              <w:rPr>
                <w:sz w:val="20"/>
                <w:szCs w:val="20"/>
              </w:rPr>
              <w:t>8,587</w:t>
            </w:r>
          </w:p>
        </w:tc>
        <w:tc>
          <w:tcPr>
            <w:tcW w:w="446" w:type="pct"/>
            <w:shd w:val="clear" w:color="auto" w:fill="auto"/>
            <w:noWrap/>
            <w:hideMark/>
          </w:tcPr>
          <w:p w14:paraId="3A0A6A47" w14:textId="3AEB89D8" w:rsidR="00713D88" w:rsidRPr="003902BA" w:rsidRDefault="00713D88" w:rsidP="00B83FA0">
            <w:pPr>
              <w:jc w:val="right"/>
              <w:rPr>
                <w:color w:val="000000"/>
                <w:sz w:val="20"/>
                <w:szCs w:val="20"/>
                <w:lang w:val="en-CA" w:eastAsia="en-CA"/>
              </w:rPr>
            </w:pPr>
            <w:r w:rsidRPr="003902BA">
              <w:rPr>
                <w:sz w:val="20"/>
                <w:szCs w:val="20"/>
              </w:rPr>
              <w:t>26.3</w:t>
            </w:r>
          </w:p>
        </w:tc>
        <w:tc>
          <w:tcPr>
            <w:tcW w:w="488" w:type="pct"/>
            <w:shd w:val="clear" w:color="auto" w:fill="auto"/>
            <w:noWrap/>
            <w:hideMark/>
          </w:tcPr>
          <w:p w14:paraId="3C9BFF8F" w14:textId="6A4FF2C2" w:rsidR="00713D88" w:rsidRPr="003902BA" w:rsidRDefault="00713D88" w:rsidP="00B83FA0">
            <w:pPr>
              <w:jc w:val="right"/>
              <w:rPr>
                <w:color w:val="000000"/>
                <w:sz w:val="20"/>
                <w:szCs w:val="20"/>
                <w:lang w:val="en-CA" w:eastAsia="en-CA"/>
              </w:rPr>
            </w:pPr>
            <w:r w:rsidRPr="003902BA">
              <w:rPr>
                <w:sz w:val="20"/>
                <w:szCs w:val="20"/>
              </w:rPr>
              <w:t>7.0</w:t>
            </w:r>
          </w:p>
        </w:tc>
      </w:tr>
      <w:tr w:rsidR="00713D88" w:rsidRPr="003902BA" w14:paraId="3B485105" w14:textId="77777777" w:rsidTr="00B83FA0">
        <w:tc>
          <w:tcPr>
            <w:tcW w:w="1390" w:type="pct"/>
            <w:shd w:val="clear" w:color="auto" w:fill="auto"/>
            <w:noWrap/>
            <w:hideMark/>
          </w:tcPr>
          <w:p w14:paraId="0DA2732F" w14:textId="71C423BA" w:rsidR="00713D88" w:rsidRPr="003902BA" w:rsidRDefault="006251EE" w:rsidP="00B83FA0">
            <w:pPr>
              <w:jc w:val="left"/>
              <w:rPr>
                <w:color w:val="000000"/>
                <w:sz w:val="20"/>
                <w:szCs w:val="20"/>
                <w:lang w:val="en-CA" w:eastAsia="en-CA"/>
              </w:rPr>
            </w:pPr>
            <w:r w:rsidRPr="003902BA">
              <w:rPr>
                <w:color w:val="000000"/>
                <w:sz w:val="20"/>
                <w:szCs w:val="20"/>
                <w:lang w:eastAsia="en-CA"/>
              </w:rPr>
              <w:t>R-410A</w:t>
            </w:r>
          </w:p>
        </w:tc>
        <w:tc>
          <w:tcPr>
            <w:tcW w:w="537" w:type="pct"/>
            <w:shd w:val="clear" w:color="auto" w:fill="auto"/>
            <w:noWrap/>
          </w:tcPr>
          <w:p w14:paraId="2C297990" w14:textId="36738C5C" w:rsidR="00713D88" w:rsidRPr="003902BA" w:rsidRDefault="00034786" w:rsidP="00B83FA0">
            <w:pPr>
              <w:jc w:val="center"/>
              <w:rPr>
                <w:color w:val="000000"/>
                <w:sz w:val="20"/>
                <w:szCs w:val="20"/>
                <w:lang w:val="en-CA" w:eastAsia="en-CA"/>
              </w:rPr>
            </w:pPr>
            <w:r w:rsidRPr="003902BA">
              <w:rPr>
                <w:color w:val="000000"/>
                <w:sz w:val="20"/>
                <w:szCs w:val="20"/>
                <w:lang w:val="en-CA" w:eastAsia="en-CA"/>
              </w:rPr>
              <w:t>21</w:t>
            </w:r>
          </w:p>
        </w:tc>
        <w:tc>
          <w:tcPr>
            <w:tcW w:w="575" w:type="pct"/>
            <w:shd w:val="clear" w:color="auto" w:fill="auto"/>
            <w:noWrap/>
            <w:hideMark/>
          </w:tcPr>
          <w:p w14:paraId="4E295896" w14:textId="0C2C478C" w:rsidR="00713D88" w:rsidRPr="003902BA" w:rsidRDefault="00713D88" w:rsidP="00B83FA0">
            <w:pPr>
              <w:jc w:val="right"/>
              <w:rPr>
                <w:color w:val="000000"/>
                <w:sz w:val="20"/>
                <w:szCs w:val="20"/>
                <w:lang w:val="en-CA" w:eastAsia="en-CA"/>
              </w:rPr>
            </w:pPr>
            <w:r w:rsidRPr="003902BA">
              <w:rPr>
                <w:sz w:val="20"/>
                <w:szCs w:val="20"/>
              </w:rPr>
              <w:t>9,429</w:t>
            </w:r>
          </w:p>
        </w:tc>
        <w:tc>
          <w:tcPr>
            <w:tcW w:w="519" w:type="pct"/>
            <w:shd w:val="clear" w:color="auto" w:fill="auto"/>
            <w:noWrap/>
            <w:hideMark/>
          </w:tcPr>
          <w:p w14:paraId="23385314" w14:textId="13F14FE8" w:rsidR="00713D88" w:rsidRPr="003902BA" w:rsidRDefault="00713D88" w:rsidP="00B83FA0">
            <w:pPr>
              <w:jc w:val="right"/>
              <w:rPr>
                <w:color w:val="000000"/>
                <w:sz w:val="20"/>
                <w:szCs w:val="20"/>
                <w:lang w:val="en-CA" w:eastAsia="en-CA"/>
              </w:rPr>
            </w:pPr>
            <w:r w:rsidRPr="003902BA">
              <w:rPr>
                <w:sz w:val="20"/>
                <w:szCs w:val="20"/>
              </w:rPr>
              <w:t>3,366</w:t>
            </w:r>
          </w:p>
        </w:tc>
        <w:tc>
          <w:tcPr>
            <w:tcW w:w="520" w:type="pct"/>
            <w:shd w:val="clear" w:color="auto" w:fill="auto"/>
            <w:noWrap/>
            <w:hideMark/>
          </w:tcPr>
          <w:p w14:paraId="42D7DEE9" w14:textId="2E1FF91D" w:rsidR="00713D88" w:rsidRPr="003902BA" w:rsidRDefault="00713D88" w:rsidP="00B83FA0">
            <w:pPr>
              <w:jc w:val="right"/>
              <w:rPr>
                <w:color w:val="000000"/>
                <w:sz w:val="20"/>
                <w:szCs w:val="20"/>
                <w:lang w:val="en-CA" w:eastAsia="en-CA"/>
              </w:rPr>
            </w:pPr>
            <w:r w:rsidRPr="003902BA">
              <w:rPr>
                <w:sz w:val="20"/>
                <w:szCs w:val="20"/>
              </w:rPr>
              <w:t>16,721</w:t>
            </w:r>
          </w:p>
        </w:tc>
        <w:tc>
          <w:tcPr>
            <w:tcW w:w="524" w:type="pct"/>
            <w:shd w:val="clear" w:color="auto" w:fill="auto"/>
            <w:noWrap/>
            <w:hideMark/>
          </w:tcPr>
          <w:p w14:paraId="6E8F76C5" w14:textId="7C1207A1" w:rsidR="00713D88" w:rsidRPr="003902BA" w:rsidRDefault="00713D88" w:rsidP="00B83FA0">
            <w:pPr>
              <w:jc w:val="right"/>
              <w:rPr>
                <w:color w:val="000000"/>
                <w:sz w:val="20"/>
                <w:szCs w:val="20"/>
                <w:lang w:val="en-CA" w:eastAsia="en-CA"/>
              </w:rPr>
            </w:pPr>
            <w:r w:rsidRPr="003902BA">
              <w:rPr>
                <w:sz w:val="20"/>
                <w:szCs w:val="20"/>
              </w:rPr>
              <w:t>18,482</w:t>
            </w:r>
          </w:p>
        </w:tc>
        <w:tc>
          <w:tcPr>
            <w:tcW w:w="446" w:type="pct"/>
            <w:shd w:val="clear" w:color="auto" w:fill="auto"/>
            <w:noWrap/>
            <w:hideMark/>
          </w:tcPr>
          <w:p w14:paraId="10CC5383" w14:textId="0D14C5DB" w:rsidR="00713D88" w:rsidRPr="003902BA" w:rsidRDefault="00713D88" w:rsidP="00B83FA0">
            <w:pPr>
              <w:jc w:val="right"/>
              <w:rPr>
                <w:color w:val="000000"/>
                <w:sz w:val="20"/>
                <w:szCs w:val="20"/>
                <w:lang w:val="en-CA" w:eastAsia="en-CA"/>
              </w:rPr>
            </w:pPr>
            <w:r w:rsidRPr="003902BA">
              <w:rPr>
                <w:sz w:val="20"/>
                <w:szCs w:val="20"/>
              </w:rPr>
              <w:t>56.6</w:t>
            </w:r>
          </w:p>
        </w:tc>
        <w:tc>
          <w:tcPr>
            <w:tcW w:w="488" w:type="pct"/>
            <w:shd w:val="clear" w:color="auto" w:fill="auto"/>
            <w:noWrap/>
            <w:hideMark/>
          </w:tcPr>
          <w:p w14:paraId="09AC8A75" w14:textId="76627CF6" w:rsidR="00713D88" w:rsidRPr="003902BA" w:rsidRDefault="00713D88" w:rsidP="00B83FA0">
            <w:pPr>
              <w:jc w:val="right"/>
              <w:rPr>
                <w:color w:val="000000"/>
                <w:sz w:val="20"/>
                <w:szCs w:val="20"/>
                <w:lang w:val="en-CA" w:eastAsia="en-CA"/>
              </w:rPr>
            </w:pPr>
            <w:r w:rsidRPr="003902BA">
              <w:rPr>
                <w:sz w:val="20"/>
                <w:szCs w:val="20"/>
              </w:rPr>
              <w:t>25.1</w:t>
            </w:r>
          </w:p>
        </w:tc>
      </w:tr>
      <w:tr w:rsidR="00713D88" w:rsidRPr="003902BA" w14:paraId="490D6231" w14:textId="77777777" w:rsidTr="00B83FA0">
        <w:tc>
          <w:tcPr>
            <w:tcW w:w="1390" w:type="pct"/>
            <w:shd w:val="clear" w:color="auto" w:fill="auto"/>
            <w:noWrap/>
            <w:hideMark/>
          </w:tcPr>
          <w:p w14:paraId="6058EE3A"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R-404A</w:t>
            </w:r>
          </w:p>
        </w:tc>
        <w:tc>
          <w:tcPr>
            <w:tcW w:w="537" w:type="pct"/>
            <w:shd w:val="clear" w:color="auto" w:fill="auto"/>
            <w:noWrap/>
          </w:tcPr>
          <w:p w14:paraId="4EB816DD" w14:textId="79294C9E" w:rsidR="00713D88" w:rsidRPr="003902BA" w:rsidRDefault="00034786" w:rsidP="00B83FA0">
            <w:pPr>
              <w:jc w:val="center"/>
              <w:rPr>
                <w:color w:val="000000"/>
                <w:sz w:val="20"/>
                <w:szCs w:val="20"/>
                <w:lang w:val="en-CA" w:eastAsia="en-CA"/>
              </w:rPr>
            </w:pPr>
            <w:r w:rsidRPr="003902BA">
              <w:rPr>
                <w:color w:val="000000"/>
                <w:sz w:val="20"/>
                <w:szCs w:val="20"/>
                <w:lang w:val="en-CA" w:eastAsia="en-CA"/>
              </w:rPr>
              <w:t>34</w:t>
            </w:r>
          </w:p>
        </w:tc>
        <w:tc>
          <w:tcPr>
            <w:tcW w:w="575" w:type="pct"/>
            <w:shd w:val="clear" w:color="auto" w:fill="auto"/>
            <w:noWrap/>
            <w:hideMark/>
          </w:tcPr>
          <w:p w14:paraId="0751F66D" w14:textId="3F53772A" w:rsidR="00713D88" w:rsidRPr="003902BA" w:rsidRDefault="00713D88" w:rsidP="00B83FA0">
            <w:pPr>
              <w:jc w:val="right"/>
              <w:rPr>
                <w:color w:val="000000"/>
                <w:sz w:val="20"/>
                <w:szCs w:val="20"/>
                <w:lang w:val="en-CA" w:eastAsia="en-CA"/>
              </w:rPr>
            </w:pPr>
            <w:r w:rsidRPr="003902BA">
              <w:rPr>
                <w:sz w:val="20"/>
                <w:szCs w:val="20"/>
              </w:rPr>
              <w:t>2,280</w:t>
            </w:r>
          </w:p>
        </w:tc>
        <w:tc>
          <w:tcPr>
            <w:tcW w:w="519" w:type="pct"/>
            <w:shd w:val="clear" w:color="auto" w:fill="auto"/>
            <w:noWrap/>
            <w:hideMark/>
          </w:tcPr>
          <w:p w14:paraId="6E677AC7" w14:textId="44D5D82D" w:rsidR="00713D88" w:rsidRPr="003902BA" w:rsidRDefault="00713D88" w:rsidP="00B83FA0">
            <w:pPr>
              <w:jc w:val="right"/>
              <w:rPr>
                <w:color w:val="000000"/>
                <w:sz w:val="20"/>
                <w:szCs w:val="20"/>
                <w:lang w:val="en-CA" w:eastAsia="en-CA"/>
              </w:rPr>
            </w:pPr>
            <w:r w:rsidRPr="003902BA">
              <w:rPr>
                <w:sz w:val="20"/>
                <w:szCs w:val="20"/>
              </w:rPr>
              <w:t>2,544</w:t>
            </w:r>
          </w:p>
        </w:tc>
        <w:tc>
          <w:tcPr>
            <w:tcW w:w="520" w:type="pct"/>
            <w:shd w:val="clear" w:color="auto" w:fill="auto"/>
            <w:noWrap/>
            <w:hideMark/>
          </w:tcPr>
          <w:p w14:paraId="12DE1391" w14:textId="23F12FC4" w:rsidR="00713D88" w:rsidRPr="003902BA" w:rsidRDefault="00713D88" w:rsidP="00B83FA0">
            <w:pPr>
              <w:jc w:val="right"/>
              <w:rPr>
                <w:color w:val="000000"/>
                <w:sz w:val="20"/>
                <w:szCs w:val="20"/>
                <w:lang w:val="en-CA" w:eastAsia="en-CA"/>
              </w:rPr>
            </w:pPr>
            <w:r w:rsidRPr="003902BA">
              <w:rPr>
                <w:sz w:val="20"/>
                <w:szCs w:val="20"/>
              </w:rPr>
              <w:t>3,431</w:t>
            </w:r>
          </w:p>
        </w:tc>
        <w:tc>
          <w:tcPr>
            <w:tcW w:w="524" w:type="pct"/>
            <w:shd w:val="clear" w:color="auto" w:fill="auto"/>
            <w:noWrap/>
            <w:hideMark/>
          </w:tcPr>
          <w:p w14:paraId="6CA14B1C" w14:textId="50262133" w:rsidR="00713D88" w:rsidRPr="003902BA" w:rsidRDefault="00713D88" w:rsidP="00B83FA0">
            <w:pPr>
              <w:jc w:val="right"/>
              <w:rPr>
                <w:color w:val="000000"/>
                <w:sz w:val="20"/>
                <w:szCs w:val="20"/>
                <w:lang w:val="en-CA" w:eastAsia="en-CA"/>
              </w:rPr>
            </w:pPr>
            <w:r w:rsidRPr="003902BA">
              <w:rPr>
                <w:sz w:val="20"/>
                <w:szCs w:val="20"/>
              </w:rPr>
              <w:t>2,518</w:t>
            </w:r>
          </w:p>
        </w:tc>
        <w:tc>
          <w:tcPr>
            <w:tcW w:w="446" w:type="pct"/>
            <w:shd w:val="clear" w:color="auto" w:fill="auto"/>
            <w:noWrap/>
            <w:hideMark/>
          </w:tcPr>
          <w:p w14:paraId="02CB5C2C" w14:textId="52087D88" w:rsidR="00713D88" w:rsidRPr="003902BA" w:rsidRDefault="00713D88" w:rsidP="00B83FA0">
            <w:pPr>
              <w:jc w:val="right"/>
              <w:rPr>
                <w:color w:val="000000"/>
                <w:sz w:val="20"/>
                <w:szCs w:val="20"/>
                <w:lang w:val="en-CA" w:eastAsia="en-CA"/>
              </w:rPr>
            </w:pPr>
            <w:r w:rsidRPr="003902BA">
              <w:rPr>
                <w:sz w:val="20"/>
                <w:szCs w:val="20"/>
              </w:rPr>
              <w:t>7.7</w:t>
            </w:r>
          </w:p>
        </w:tc>
        <w:tc>
          <w:tcPr>
            <w:tcW w:w="488" w:type="pct"/>
            <w:shd w:val="clear" w:color="auto" w:fill="auto"/>
            <w:noWrap/>
            <w:hideMark/>
          </w:tcPr>
          <w:p w14:paraId="4E9BC625" w14:textId="066E8F36" w:rsidR="00713D88" w:rsidRPr="003902BA" w:rsidRDefault="00713D88" w:rsidP="00B83FA0">
            <w:pPr>
              <w:jc w:val="right"/>
              <w:rPr>
                <w:color w:val="000000"/>
                <w:sz w:val="20"/>
                <w:szCs w:val="20"/>
                <w:lang w:val="en-CA" w:eastAsia="en-CA"/>
              </w:rPr>
            </w:pPr>
            <w:r w:rsidRPr="003902BA">
              <w:rPr>
                <w:sz w:val="20"/>
                <w:szCs w:val="20"/>
              </w:rPr>
              <w:t>3.4</w:t>
            </w:r>
          </w:p>
        </w:tc>
      </w:tr>
      <w:tr w:rsidR="00713D88" w:rsidRPr="003902BA" w14:paraId="730F1CBE" w14:textId="77777777" w:rsidTr="00B83FA0">
        <w:tc>
          <w:tcPr>
            <w:tcW w:w="1390" w:type="pct"/>
            <w:shd w:val="clear" w:color="auto" w:fill="auto"/>
            <w:noWrap/>
            <w:hideMark/>
          </w:tcPr>
          <w:p w14:paraId="217CE019"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R-407C</w:t>
            </w:r>
          </w:p>
        </w:tc>
        <w:tc>
          <w:tcPr>
            <w:tcW w:w="537" w:type="pct"/>
            <w:shd w:val="clear" w:color="auto" w:fill="auto"/>
            <w:noWrap/>
          </w:tcPr>
          <w:p w14:paraId="4EADE0F2" w14:textId="5173A35E" w:rsidR="00713D88" w:rsidRPr="003902BA" w:rsidRDefault="00034786" w:rsidP="00B83FA0">
            <w:pPr>
              <w:jc w:val="center"/>
              <w:rPr>
                <w:color w:val="000000"/>
                <w:sz w:val="20"/>
                <w:szCs w:val="20"/>
                <w:lang w:val="en-CA" w:eastAsia="en-CA"/>
              </w:rPr>
            </w:pPr>
            <w:r w:rsidRPr="003902BA">
              <w:rPr>
                <w:color w:val="000000"/>
                <w:sz w:val="20"/>
                <w:szCs w:val="20"/>
                <w:lang w:val="en-CA" w:eastAsia="en-CA"/>
              </w:rPr>
              <w:t>20</w:t>
            </w:r>
          </w:p>
        </w:tc>
        <w:tc>
          <w:tcPr>
            <w:tcW w:w="575" w:type="pct"/>
            <w:shd w:val="clear" w:color="auto" w:fill="auto"/>
            <w:noWrap/>
            <w:hideMark/>
          </w:tcPr>
          <w:p w14:paraId="7F9B70C9" w14:textId="10D64615" w:rsidR="00713D88" w:rsidRPr="003902BA" w:rsidRDefault="00713D88" w:rsidP="00B83FA0">
            <w:pPr>
              <w:jc w:val="right"/>
              <w:rPr>
                <w:color w:val="000000"/>
                <w:sz w:val="20"/>
                <w:szCs w:val="20"/>
                <w:lang w:val="en-CA" w:eastAsia="en-CA"/>
              </w:rPr>
            </w:pPr>
            <w:r w:rsidRPr="003902BA">
              <w:rPr>
                <w:sz w:val="20"/>
                <w:szCs w:val="20"/>
              </w:rPr>
              <w:t>266</w:t>
            </w:r>
          </w:p>
        </w:tc>
        <w:tc>
          <w:tcPr>
            <w:tcW w:w="519" w:type="pct"/>
            <w:shd w:val="clear" w:color="auto" w:fill="auto"/>
            <w:noWrap/>
            <w:hideMark/>
          </w:tcPr>
          <w:p w14:paraId="0942DD2A" w14:textId="2FF74E7E" w:rsidR="00713D88" w:rsidRPr="003902BA" w:rsidRDefault="00713D88" w:rsidP="00B83FA0">
            <w:pPr>
              <w:jc w:val="right"/>
              <w:rPr>
                <w:color w:val="000000"/>
                <w:sz w:val="20"/>
                <w:szCs w:val="20"/>
                <w:lang w:val="en-CA" w:eastAsia="en-CA"/>
              </w:rPr>
            </w:pPr>
            <w:r w:rsidRPr="003902BA">
              <w:rPr>
                <w:sz w:val="20"/>
                <w:szCs w:val="20"/>
              </w:rPr>
              <w:t>297</w:t>
            </w:r>
          </w:p>
        </w:tc>
        <w:tc>
          <w:tcPr>
            <w:tcW w:w="520" w:type="pct"/>
            <w:shd w:val="clear" w:color="auto" w:fill="auto"/>
            <w:noWrap/>
            <w:hideMark/>
          </w:tcPr>
          <w:p w14:paraId="652B3766" w14:textId="7CCD84A5" w:rsidR="00713D88" w:rsidRPr="003902BA" w:rsidRDefault="00713D88" w:rsidP="00B83FA0">
            <w:pPr>
              <w:jc w:val="right"/>
              <w:rPr>
                <w:color w:val="000000"/>
                <w:sz w:val="20"/>
                <w:szCs w:val="20"/>
                <w:lang w:val="en-CA" w:eastAsia="en-CA"/>
              </w:rPr>
            </w:pPr>
            <w:r w:rsidRPr="003902BA">
              <w:rPr>
                <w:sz w:val="20"/>
                <w:szCs w:val="20"/>
              </w:rPr>
              <w:t>392</w:t>
            </w:r>
          </w:p>
        </w:tc>
        <w:tc>
          <w:tcPr>
            <w:tcW w:w="524" w:type="pct"/>
            <w:shd w:val="clear" w:color="auto" w:fill="auto"/>
            <w:noWrap/>
            <w:hideMark/>
          </w:tcPr>
          <w:p w14:paraId="45F92529" w14:textId="0463027C" w:rsidR="00713D88" w:rsidRPr="003902BA" w:rsidRDefault="00713D88" w:rsidP="00B83FA0">
            <w:pPr>
              <w:jc w:val="right"/>
              <w:rPr>
                <w:color w:val="000000"/>
                <w:sz w:val="20"/>
                <w:szCs w:val="20"/>
                <w:lang w:val="en-CA" w:eastAsia="en-CA"/>
              </w:rPr>
            </w:pPr>
            <w:r w:rsidRPr="003902BA">
              <w:rPr>
                <w:sz w:val="20"/>
                <w:szCs w:val="20"/>
              </w:rPr>
              <w:t>1,394</w:t>
            </w:r>
          </w:p>
        </w:tc>
        <w:tc>
          <w:tcPr>
            <w:tcW w:w="446" w:type="pct"/>
            <w:shd w:val="clear" w:color="auto" w:fill="auto"/>
            <w:noWrap/>
            <w:hideMark/>
          </w:tcPr>
          <w:p w14:paraId="02137F53" w14:textId="11CC97AE" w:rsidR="00713D88" w:rsidRPr="003902BA" w:rsidRDefault="00713D88" w:rsidP="00B83FA0">
            <w:pPr>
              <w:jc w:val="right"/>
              <w:rPr>
                <w:color w:val="000000"/>
                <w:sz w:val="20"/>
                <w:szCs w:val="20"/>
                <w:lang w:val="en-CA" w:eastAsia="en-CA"/>
              </w:rPr>
            </w:pPr>
            <w:r w:rsidRPr="003902BA">
              <w:rPr>
                <w:sz w:val="20"/>
                <w:szCs w:val="20"/>
              </w:rPr>
              <w:t>4.3</w:t>
            </w:r>
          </w:p>
        </w:tc>
        <w:tc>
          <w:tcPr>
            <w:tcW w:w="488" w:type="pct"/>
            <w:shd w:val="clear" w:color="auto" w:fill="auto"/>
            <w:noWrap/>
            <w:hideMark/>
          </w:tcPr>
          <w:p w14:paraId="41083612" w14:textId="072AE1DD" w:rsidR="00713D88" w:rsidRPr="003902BA" w:rsidRDefault="00713D88" w:rsidP="00B83FA0">
            <w:pPr>
              <w:jc w:val="right"/>
              <w:rPr>
                <w:color w:val="000000"/>
                <w:sz w:val="20"/>
                <w:szCs w:val="20"/>
                <w:lang w:val="en-CA" w:eastAsia="en-CA"/>
              </w:rPr>
            </w:pPr>
            <w:r w:rsidRPr="003902BA">
              <w:rPr>
                <w:sz w:val="20"/>
                <w:szCs w:val="20"/>
              </w:rPr>
              <w:t>73.7</w:t>
            </w:r>
          </w:p>
        </w:tc>
      </w:tr>
      <w:tr w:rsidR="00713D88" w:rsidRPr="003902BA" w14:paraId="1B7A107C" w14:textId="77777777" w:rsidTr="00B83FA0">
        <w:tc>
          <w:tcPr>
            <w:tcW w:w="1390" w:type="pct"/>
            <w:shd w:val="clear" w:color="auto" w:fill="auto"/>
            <w:noWrap/>
            <w:hideMark/>
          </w:tcPr>
          <w:p w14:paraId="25CE8B74"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R-507A</w:t>
            </w:r>
          </w:p>
        </w:tc>
        <w:tc>
          <w:tcPr>
            <w:tcW w:w="537" w:type="pct"/>
            <w:shd w:val="clear" w:color="auto" w:fill="auto"/>
            <w:noWrap/>
          </w:tcPr>
          <w:p w14:paraId="7FC8A04D" w14:textId="585E8AE9" w:rsidR="00713D88" w:rsidRPr="003902BA" w:rsidRDefault="00034786" w:rsidP="00B83FA0">
            <w:pPr>
              <w:jc w:val="center"/>
              <w:rPr>
                <w:color w:val="000000"/>
                <w:sz w:val="20"/>
                <w:szCs w:val="20"/>
                <w:lang w:val="en-CA" w:eastAsia="en-CA"/>
              </w:rPr>
            </w:pPr>
            <w:r w:rsidRPr="003902BA">
              <w:rPr>
                <w:color w:val="000000"/>
                <w:sz w:val="20"/>
                <w:szCs w:val="20"/>
                <w:lang w:val="en-CA" w:eastAsia="en-CA"/>
              </w:rPr>
              <w:t>7</w:t>
            </w:r>
          </w:p>
        </w:tc>
        <w:tc>
          <w:tcPr>
            <w:tcW w:w="575" w:type="pct"/>
            <w:shd w:val="clear" w:color="auto" w:fill="auto"/>
            <w:noWrap/>
            <w:hideMark/>
          </w:tcPr>
          <w:p w14:paraId="4EBAAEE5" w14:textId="2879517A" w:rsidR="00713D88" w:rsidRPr="003902BA" w:rsidRDefault="00713D88" w:rsidP="00B83FA0">
            <w:pPr>
              <w:jc w:val="right"/>
              <w:rPr>
                <w:color w:val="000000"/>
                <w:sz w:val="20"/>
                <w:szCs w:val="20"/>
                <w:lang w:val="en-CA" w:eastAsia="en-CA"/>
              </w:rPr>
            </w:pPr>
            <w:r w:rsidRPr="003902BA">
              <w:rPr>
                <w:sz w:val="20"/>
                <w:szCs w:val="20"/>
              </w:rPr>
              <w:t>115</w:t>
            </w:r>
          </w:p>
        </w:tc>
        <w:tc>
          <w:tcPr>
            <w:tcW w:w="519" w:type="pct"/>
            <w:shd w:val="clear" w:color="auto" w:fill="auto"/>
            <w:noWrap/>
            <w:hideMark/>
          </w:tcPr>
          <w:p w14:paraId="6AD46A05" w14:textId="76F19944" w:rsidR="00713D88" w:rsidRPr="003902BA" w:rsidRDefault="00713D88" w:rsidP="00B83FA0">
            <w:pPr>
              <w:jc w:val="right"/>
              <w:rPr>
                <w:color w:val="000000"/>
                <w:sz w:val="20"/>
                <w:szCs w:val="20"/>
                <w:lang w:val="en-CA" w:eastAsia="en-CA"/>
              </w:rPr>
            </w:pPr>
            <w:r w:rsidRPr="003902BA">
              <w:rPr>
                <w:sz w:val="20"/>
                <w:szCs w:val="20"/>
              </w:rPr>
              <w:t>127</w:t>
            </w:r>
          </w:p>
        </w:tc>
        <w:tc>
          <w:tcPr>
            <w:tcW w:w="520" w:type="pct"/>
            <w:shd w:val="clear" w:color="auto" w:fill="auto"/>
            <w:noWrap/>
            <w:hideMark/>
          </w:tcPr>
          <w:p w14:paraId="71F4320E" w14:textId="5E445B3A" w:rsidR="00713D88" w:rsidRPr="003902BA" w:rsidRDefault="00713D88" w:rsidP="00B83FA0">
            <w:pPr>
              <w:jc w:val="right"/>
              <w:rPr>
                <w:color w:val="000000"/>
                <w:sz w:val="20"/>
                <w:szCs w:val="20"/>
                <w:lang w:val="en-CA" w:eastAsia="en-CA"/>
              </w:rPr>
            </w:pPr>
            <w:r w:rsidRPr="003902BA">
              <w:rPr>
                <w:sz w:val="20"/>
                <w:szCs w:val="20"/>
              </w:rPr>
              <w:t>547</w:t>
            </w:r>
          </w:p>
        </w:tc>
        <w:tc>
          <w:tcPr>
            <w:tcW w:w="524" w:type="pct"/>
            <w:shd w:val="clear" w:color="auto" w:fill="auto"/>
            <w:noWrap/>
            <w:hideMark/>
          </w:tcPr>
          <w:p w14:paraId="4031472F" w14:textId="32CA4AF1" w:rsidR="00713D88" w:rsidRPr="003902BA" w:rsidRDefault="00713D88" w:rsidP="00B83FA0">
            <w:pPr>
              <w:jc w:val="right"/>
              <w:rPr>
                <w:color w:val="000000"/>
                <w:sz w:val="20"/>
                <w:szCs w:val="20"/>
                <w:lang w:val="en-CA" w:eastAsia="en-CA"/>
              </w:rPr>
            </w:pPr>
            <w:r w:rsidRPr="003902BA">
              <w:rPr>
                <w:sz w:val="20"/>
                <w:szCs w:val="20"/>
              </w:rPr>
              <w:t>188</w:t>
            </w:r>
          </w:p>
        </w:tc>
        <w:tc>
          <w:tcPr>
            <w:tcW w:w="446" w:type="pct"/>
            <w:shd w:val="clear" w:color="auto" w:fill="auto"/>
            <w:noWrap/>
            <w:hideMark/>
          </w:tcPr>
          <w:p w14:paraId="3D84B8E8" w14:textId="309CD0FD" w:rsidR="00713D88" w:rsidRPr="003902BA" w:rsidRDefault="00713D88" w:rsidP="00B83FA0">
            <w:pPr>
              <w:jc w:val="right"/>
              <w:rPr>
                <w:color w:val="000000"/>
                <w:sz w:val="20"/>
                <w:szCs w:val="20"/>
                <w:lang w:val="en-CA" w:eastAsia="en-CA"/>
              </w:rPr>
            </w:pPr>
            <w:r w:rsidRPr="003902BA">
              <w:rPr>
                <w:sz w:val="20"/>
                <w:szCs w:val="20"/>
              </w:rPr>
              <w:t>0.6</w:t>
            </w:r>
          </w:p>
        </w:tc>
        <w:tc>
          <w:tcPr>
            <w:tcW w:w="488" w:type="pct"/>
            <w:shd w:val="clear" w:color="auto" w:fill="auto"/>
            <w:noWrap/>
            <w:hideMark/>
          </w:tcPr>
          <w:p w14:paraId="27B6662A" w14:textId="516896AF" w:rsidR="00713D88" w:rsidRPr="003902BA" w:rsidRDefault="00713D88" w:rsidP="00B83FA0">
            <w:pPr>
              <w:jc w:val="right"/>
              <w:rPr>
                <w:color w:val="000000"/>
                <w:sz w:val="20"/>
                <w:szCs w:val="20"/>
                <w:lang w:val="en-CA" w:eastAsia="en-CA"/>
              </w:rPr>
            </w:pPr>
            <w:r w:rsidRPr="003902BA">
              <w:rPr>
                <w:sz w:val="20"/>
                <w:szCs w:val="20"/>
              </w:rPr>
              <w:t>17.8</w:t>
            </w:r>
          </w:p>
        </w:tc>
      </w:tr>
      <w:tr w:rsidR="00713D88" w:rsidRPr="003902BA" w14:paraId="74916600" w14:textId="77777777" w:rsidTr="00B83FA0">
        <w:tc>
          <w:tcPr>
            <w:tcW w:w="1390" w:type="pct"/>
            <w:shd w:val="clear" w:color="auto" w:fill="auto"/>
            <w:noWrap/>
            <w:hideMark/>
          </w:tcPr>
          <w:p w14:paraId="34D71381" w14:textId="7744B613" w:rsidR="00713D88" w:rsidRPr="003902BA" w:rsidRDefault="00713D88" w:rsidP="00B83FA0">
            <w:pPr>
              <w:jc w:val="left"/>
              <w:rPr>
                <w:color w:val="000000"/>
                <w:sz w:val="20"/>
                <w:szCs w:val="20"/>
                <w:lang w:val="en-CA" w:eastAsia="en-CA"/>
              </w:rPr>
            </w:pPr>
            <w:r w:rsidRPr="003902BA">
              <w:rPr>
                <w:color w:val="000000"/>
                <w:sz w:val="20"/>
                <w:szCs w:val="20"/>
                <w:lang w:val="en-CA" w:eastAsia="en-CA"/>
              </w:rPr>
              <w:t>Other HFCs</w:t>
            </w:r>
          </w:p>
        </w:tc>
        <w:tc>
          <w:tcPr>
            <w:tcW w:w="537" w:type="pct"/>
            <w:shd w:val="clear" w:color="auto" w:fill="auto"/>
            <w:noWrap/>
          </w:tcPr>
          <w:p w14:paraId="3A140704" w14:textId="3C368241" w:rsidR="00713D88" w:rsidRPr="003902BA" w:rsidRDefault="00034786" w:rsidP="00B83FA0">
            <w:pPr>
              <w:jc w:val="center"/>
              <w:rPr>
                <w:color w:val="000000"/>
                <w:sz w:val="20"/>
                <w:szCs w:val="20"/>
                <w:lang w:val="en-CA" w:eastAsia="en-CA"/>
              </w:rPr>
            </w:pPr>
            <w:r w:rsidRPr="003902BA">
              <w:rPr>
                <w:color w:val="000000"/>
                <w:sz w:val="20"/>
                <w:szCs w:val="20"/>
                <w:lang w:val="en-CA" w:eastAsia="en-CA"/>
              </w:rPr>
              <w:t>2</w:t>
            </w:r>
          </w:p>
        </w:tc>
        <w:tc>
          <w:tcPr>
            <w:tcW w:w="575" w:type="pct"/>
            <w:shd w:val="clear" w:color="auto" w:fill="auto"/>
            <w:noWrap/>
            <w:hideMark/>
          </w:tcPr>
          <w:p w14:paraId="2D5E0569" w14:textId="37B21554" w:rsidR="00713D88" w:rsidRPr="003902BA" w:rsidRDefault="00713D88" w:rsidP="00B83FA0">
            <w:pPr>
              <w:jc w:val="right"/>
              <w:rPr>
                <w:color w:val="000000"/>
                <w:sz w:val="20"/>
                <w:szCs w:val="20"/>
                <w:lang w:val="en-CA" w:eastAsia="en-CA"/>
              </w:rPr>
            </w:pPr>
            <w:r w:rsidRPr="003902BA">
              <w:rPr>
                <w:sz w:val="20"/>
                <w:szCs w:val="20"/>
              </w:rPr>
              <w:t>20</w:t>
            </w:r>
          </w:p>
        </w:tc>
        <w:tc>
          <w:tcPr>
            <w:tcW w:w="519" w:type="pct"/>
            <w:shd w:val="clear" w:color="auto" w:fill="auto"/>
            <w:noWrap/>
            <w:hideMark/>
          </w:tcPr>
          <w:p w14:paraId="0B0268A3" w14:textId="7B9687B3" w:rsidR="00713D88" w:rsidRPr="003902BA" w:rsidRDefault="00713D88" w:rsidP="00B83FA0">
            <w:pPr>
              <w:jc w:val="right"/>
              <w:rPr>
                <w:color w:val="000000"/>
                <w:sz w:val="20"/>
                <w:szCs w:val="20"/>
                <w:lang w:val="en-CA" w:eastAsia="en-CA"/>
              </w:rPr>
            </w:pPr>
            <w:r w:rsidRPr="003902BA">
              <w:rPr>
                <w:sz w:val="20"/>
                <w:szCs w:val="20"/>
              </w:rPr>
              <w:t>20</w:t>
            </w:r>
          </w:p>
        </w:tc>
        <w:tc>
          <w:tcPr>
            <w:tcW w:w="520" w:type="pct"/>
            <w:shd w:val="clear" w:color="auto" w:fill="auto"/>
            <w:noWrap/>
            <w:hideMark/>
          </w:tcPr>
          <w:p w14:paraId="7674E05F" w14:textId="12AB932B" w:rsidR="00713D88" w:rsidRPr="003902BA" w:rsidRDefault="00713D88" w:rsidP="00B83FA0">
            <w:pPr>
              <w:jc w:val="right"/>
              <w:rPr>
                <w:color w:val="000000"/>
                <w:sz w:val="20"/>
                <w:szCs w:val="20"/>
                <w:lang w:val="en-CA" w:eastAsia="en-CA"/>
              </w:rPr>
            </w:pPr>
            <w:r w:rsidRPr="003902BA">
              <w:rPr>
                <w:sz w:val="20"/>
                <w:szCs w:val="20"/>
              </w:rPr>
              <w:t>101</w:t>
            </w:r>
          </w:p>
        </w:tc>
        <w:tc>
          <w:tcPr>
            <w:tcW w:w="524" w:type="pct"/>
            <w:shd w:val="clear" w:color="auto" w:fill="auto"/>
            <w:noWrap/>
            <w:hideMark/>
          </w:tcPr>
          <w:p w14:paraId="7CD08E53" w14:textId="127268A1" w:rsidR="00713D88" w:rsidRPr="003902BA" w:rsidRDefault="00713D88" w:rsidP="00B83FA0">
            <w:pPr>
              <w:jc w:val="right"/>
              <w:rPr>
                <w:color w:val="000000"/>
                <w:sz w:val="20"/>
                <w:szCs w:val="20"/>
                <w:lang w:val="en-CA" w:eastAsia="en-CA"/>
              </w:rPr>
            </w:pPr>
            <w:r w:rsidRPr="003902BA">
              <w:rPr>
                <w:sz w:val="20"/>
                <w:szCs w:val="20"/>
              </w:rPr>
              <w:t>1,007</w:t>
            </w:r>
          </w:p>
        </w:tc>
        <w:tc>
          <w:tcPr>
            <w:tcW w:w="446" w:type="pct"/>
            <w:shd w:val="clear" w:color="auto" w:fill="auto"/>
            <w:noWrap/>
            <w:hideMark/>
          </w:tcPr>
          <w:p w14:paraId="67F1030E" w14:textId="6EFAEE90" w:rsidR="00713D88" w:rsidRPr="003902BA" w:rsidRDefault="00713D88" w:rsidP="00B83FA0">
            <w:pPr>
              <w:jc w:val="right"/>
              <w:rPr>
                <w:color w:val="000000"/>
                <w:sz w:val="20"/>
                <w:szCs w:val="20"/>
                <w:lang w:val="en-CA" w:eastAsia="en-CA"/>
              </w:rPr>
            </w:pPr>
            <w:r w:rsidRPr="003902BA">
              <w:rPr>
                <w:sz w:val="20"/>
                <w:szCs w:val="20"/>
              </w:rPr>
              <w:t>3.1</w:t>
            </w:r>
          </w:p>
        </w:tc>
        <w:tc>
          <w:tcPr>
            <w:tcW w:w="488" w:type="pct"/>
            <w:shd w:val="clear" w:color="auto" w:fill="auto"/>
            <w:noWrap/>
            <w:hideMark/>
          </w:tcPr>
          <w:p w14:paraId="240F287F" w14:textId="6AE53165" w:rsidR="00713D88" w:rsidRPr="003902BA" w:rsidRDefault="00713D88" w:rsidP="00B83FA0">
            <w:pPr>
              <w:jc w:val="right"/>
              <w:rPr>
                <w:color w:val="000000"/>
                <w:sz w:val="20"/>
                <w:szCs w:val="20"/>
                <w:lang w:val="en-CA" w:eastAsia="en-CA"/>
              </w:rPr>
            </w:pPr>
            <w:r w:rsidRPr="003902BA">
              <w:rPr>
                <w:sz w:val="20"/>
                <w:szCs w:val="20"/>
              </w:rPr>
              <w:t>270.5</w:t>
            </w:r>
          </w:p>
        </w:tc>
      </w:tr>
      <w:tr w:rsidR="00713D88" w:rsidRPr="003902BA" w14:paraId="01D7DB7A" w14:textId="77777777" w:rsidTr="00B83FA0">
        <w:tc>
          <w:tcPr>
            <w:tcW w:w="1390" w:type="pct"/>
            <w:shd w:val="clear" w:color="auto" w:fill="auto"/>
            <w:noWrap/>
            <w:hideMark/>
          </w:tcPr>
          <w:p w14:paraId="0903145A"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HFC blends</w:t>
            </w:r>
          </w:p>
        </w:tc>
        <w:tc>
          <w:tcPr>
            <w:tcW w:w="537" w:type="pct"/>
            <w:shd w:val="clear" w:color="auto" w:fill="auto"/>
            <w:noWrap/>
          </w:tcPr>
          <w:p w14:paraId="56306808" w14:textId="17A2F62E" w:rsidR="00713D88" w:rsidRPr="003902BA" w:rsidRDefault="00034786" w:rsidP="00B83FA0">
            <w:pPr>
              <w:jc w:val="center"/>
              <w:rPr>
                <w:color w:val="000000"/>
                <w:sz w:val="20"/>
                <w:szCs w:val="20"/>
                <w:lang w:val="en-CA" w:eastAsia="en-CA"/>
              </w:rPr>
            </w:pPr>
            <w:r w:rsidRPr="003902BA">
              <w:rPr>
                <w:color w:val="000000"/>
                <w:sz w:val="20"/>
                <w:szCs w:val="20"/>
                <w:lang w:val="en-CA" w:eastAsia="en-CA"/>
              </w:rPr>
              <w:t>5</w:t>
            </w:r>
          </w:p>
        </w:tc>
        <w:tc>
          <w:tcPr>
            <w:tcW w:w="575" w:type="pct"/>
            <w:shd w:val="clear" w:color="auto" w:fill="auto"/>
            <w:noWrap/>
            <w:hideMark/>
          </w:tcPr>
          <w:p w14:paraId="1A13E29C" w14:textId="30F234FA" w:rsidR="00713D88" w:rsidRPr="003902BA" w:rsidRDefault="00713D88" w:rsidP="00B83FA0">
            <w:pPr>
              <w:jc w:val="right"/>
              <w:rPr>
                <w:color w:val="000000"/>
                <w:sz w:val="20"/>
                <w:szCs w:val="20"/>
                <w:lang w:val="en-CA" w:eastAsia="en-CA"/>
              </w:rPr>
            </w:pPr>
            <w:r w:rsidRPr="003902BA">
              <w:rPr>
                <w:sz w:val="20"/>
                <w:szCs w:val="20"/>
              </w:rPr>
              <w:t>85</w:t>
            </w:r>
          </w:p>
        </w:tc>
        <w:tc>
          <w:tcPr>
            <w:tcW w:w="519" w:type="pct"/>
            <w:shd w:val="clear" w:color="auto" w:fill="auto"/>
            <w:noWrap/>
            <w:hideMark/>
          </w:tcPr>
          <w:p w14:paraId="07E93D23" w14:textId="1DE0D899" w:rsidR="00713D88" w:rsidRPr="003902BA" w:rsidRDefault="00713D88" w:rsidP="00B83FA0">
            <w:pPr>
              <w:jc w:val="right"/>
              <w:rPr>
                <w:color w:val="000000"/>
                <w:sz w:val="20"/>
                <w:szCs w:val="20"/>
                <w:lang w:val="en-CA" w:eastAsia="en-CA"/>
              </w:rPr>
            </w:pPr>
            <w:r w:rsidRPr="003902BA">
              <w:rPr>
                <w:sz w:val="20"/>
                <w:szCs w:val="20"/>
              </w:rPr>
              <w:t>181</w:t>
            </w:r>
          </w:p>
        </w:tc>
        <w:tc>
          <w:tcPr>
            <w:tcW w:w="520" w:type="pct"/>
            <w:shd w:val="clear" w:color="auto" w:fill="auto"/>
            <w:noWrap/>
            <w:hideMark/>
          </w:tcPr>
          <w:p w14:paraId="19DB1F9D" w14:textId="1B89BBC1" w:rsidR="00713D88" w:rsidRPr="003902BA" w:rsidRDefault="00713D88" w:rsidP="00B83FA0">
            <w:pPr>
              <w:jc w:val="right"/>
              <w:rPr>
                <w:color w:val="000000"/>
                <w:sz w:val="20"/>
                <w:szCs w:val="20"/>
                <w:lang w:val="en-CA" w:eastAsia="en-CA"/>
              </w:rPr>
            </w:pPr>
            <w:r w:rsidRPr="003902BA">
              <w:rPr>
                <w:sz w:val="20"/>
                <w:szCs w:val="20"/>
              </w:rPr>
              <w:t>120</w:t>
            </w:r>
          </w:p>
        </w:tc>
        <w:tc>
          <w:tcPr>
            <w:tcW w:w="524" w:type="pct"/>
            <w:shd w:val="clear" w:color="auto" w:fill="auto"/>
            <w:noWrap/>
            <w:hideMark/>
          </w:tcPr>
          <w:p w14:paraId="065890D9" w14:textId="3C5C6172" w:rsidR="00713D88" w:rsidRPr="003902BA" w:rsidRDefault="00713D88" w:rsidP="00B83FA0">
            <w:pPr>
              <w:jc w:val="right"/>
              <w:rPr>
                <w:color w:val="000000"/>
                <w:sz w:val="20"/>
                <w:szCs w:val="20"/>
                <w:lang w:val="en-CA" w:eastAsia="en-CA"/>
              </w:rPr>
            </w:pPr>
            <w:r w:rsidRPr="003902BA">
              <w:rPr>
                <w:sz w:val="20"/>
                <w:szCs w:val="20"/>
              </w:rPr>
              <w:t>490</w:t>
            </w:r>
          </w:p>
        </w:tc>
        <w:tc>
          <w:tcPr>
            <w:tcW w:w="446" w:type="pct"/>
            <w:shd w:val="clear" w:color="auto" w:fill="auto"/>
            <w:noWrap/>
            <w:hideMark/>
          </w:tcPr>
          <w:p w14:paraId="0EB97AE6" w14:textId="24BF5921" w:rsidR="00713D88" w:rsidRPr="003902BA" w:rsidRDefault="00713D88" w:rsidP="00B83FA0">
            <w:pPr>
              <w:jc w:val="right"/>
              <w:rPr>
                <w:color w:val="000000"/>
                <w:sz w:val="20"/>
                <w:szCs w:val="20"/>
                <w:lang w:val="en-CA" w:eastAsia="en-CA"/>
              </w:rPr>
            </w:pPr>
            <w:r w:rsidRPr="003902BA">
              <w:rPr>
                <w:sz w:val="20"/>
                <w:szCs w:val="20"/>
              </w:rPr>
              <w:t>1.5</w:t>
            </w:r>
          </w:p>
        </w:tc>
        <w:tc>
          <w:tcPr>
            <w:tcW w:w="488" w:type="pct"/>
            <w:shd w:val="clear" w:color="auto" w:fill="auto"/>
            <w:noWrap/>
            <w:hideMark/>
          </w:tcPr>
          <w:p w14:paraId="7CAC8784" w14:textId="4916B0F2" w:rsidR="00713D88" w:rsidRPr="003902BA" w:rsidRDefault="00713D88" w:rsidP="00B83FA0">
            <w:pPr>
              <w:jc w:val="right"/>
              <w:rPr>
                <w:color w:val="000000"/>
                <w:sz w:val="20"/>
                <w:szCs w:val="20"/>
                <w:lang w:val="en-CA" w:eastAsia="en-CA"/>
              </w:rPr>
            </w:pPr>
            <w:r w:rsidRPr="003902BA">
              <w:rPr>
                <w:sz w:val="20"/>
                <w:szCs w:val="20"/>
              </w:rPr>
              <w:t>79.3</w:t>
            </w:r>
          </w:p>
        </w:tc>
      </w:tr>
      <w:tr w:rsidR="00713D88" w:rsidRPr="003902BA" w14:paraId="57C87CE2" w14:textId="77777777" w:rsidTr="00B83FA0">
        <w:tc>
          <w:tcPr>
            <w:tcW w:w="1390" w:type="pct"/>
            <w:shd w:val="clear" w:color="auto" w:fill="auto"/>
            <w:noWrap/>
            <w:hideMark/>
          </w:tcPr>
          <w:p w14:paraId="510B88FF" w14:textId="77777777" w:rsidR="00713D88" w:rsidRPr="003902BA" w:rsidRDefault="00713D88" w:rsidP="00B83FA0">
            <w:pPr>
              <w:jc w:val="left"/>
              <w:rPr>
                <w:b/>
                <w:bCs/>
                <w:color w:val="000000"/>
                <w:sz w:val="20"/>
                <w:szCs w:val="20"/>
                <w:lang w:val="en-CA" w:eastAsia="en-CA"/>
              </w:rPr>
            </w:pPr>
            <w:r w:rsidRPr="003902BA">
              <w:rPr>
                <w:b/>
                <w:bCs/>
                <w:color w:val="000000"/>
                <w:sz w:val="20"/>
                <w:szCs w:val="20"/>
                <w:lang w:eastAsia="en-CA"/>
              </w:rPr>
              <w:t>Total</w:t>
            </w:r>
          </w:p>
        </w:tc>
        <w:tc>
          <w:tcPr>
            <w:tcW w:w="537" w:type="pct"/>
            <w:shd w:val="clear" w:color="auto" w:fill="auto"/>
            <w:noWrap/>
          </w:tcPr>
          <w:p w14:paraId="429388E3" w14:textId="22935C3B" w:rsidR="00713D88" w:rsidRPr="003902BA" w:rsidRDefault="00713D88" w:rsidP="00B83FA0">
            <w:pPr>
              <w:jc w:val="center"/>
              <w:rPr>
                <w:b/>
                <w:bCs/>
                <w:color w:val="000000"/>
                <w:sz w:val="20"/>
                <w:szCs w:val="20"/>
                <w:lang w:val="en-CA" w:eastAsia="en-CA"/>
              </w:rPr>
            </w:pPr>
          </w:p>
        </w:tc>
        <w:tc>
          <w:tcPr>
            <w:tcW w:w="575" w:type="pct"/>
            <w:shd w:val="clear" w:color="auto" w:fill="auto"/>
            <w:noWrap/>
            <w:hideMark/>
          </w:tcPr>
          <w:p w14:paraId="30F74CAD" w14:textId="445834B2" w:rsidR="00713D88" w:rsidRPr="003902BA" w:rsidRDefault="00713D88" w:rsidP="00B83FA0">
            <w:pPr>
              <w:jc w:val="right"/>
              <w:rPr>
                <w:b/>
                <w:bCs/>
                <w:color w:val="000000"/>
                <w:sz w:val="20"/>
                <w:szCs w:val="20"/>
                <w:lang w:val="en-CA" w:eastAsia="en-CA"/>
              </w:rPr>
            </w:pPr>
            <w:r w:rsidRPr="003902BA">
              <w:rPr>
                <w:b/>
                <w:sz w:val="20"/>
                <w:szCs w:val="20"/>
              </w:rPr>
              <w:t>19,198</w:t>
            </w:r>
          </w:p>
        </w:tc>
        <w:tc>
          <w:tcPr>
            <w:tcW w:w="519" w:type="pct"/>
            <w:shd w:val="clear" w:color="auto" w:fill="auto"/>
            <w:noWrap/>
            <w:hideMark/>
          </w:tcPr>
          <w:p w14:paraId="1A454505" w14:textId="6C718C99" w:rsidR="00713D88" w:rsidRPr="003902BA" w:rsidRDefault="00713D88" w:rsidP="00B83FA0">
            <w:pPr>
              <w:jc w:val="right"/>
              <w:rPr>
                <w:b/>
                <w:bCs/>
                <w:color w:val="000000"/>
                <w:sz w:val="20"/>
                <w:szCs w:val="20"/>
                <w:lang w:val="en-CA" w:eastAsia="en-CA"/>
              </w:rPr>
            </w:pPr>
            <w:r w:rsidRPr="003902BA">
              <w:rPr>
                <w:b/>
                <w:sz w:val="20"/>
                <w:szCs w:val="20"/>
              </w:rPr>
              <w:t>23,818</w:t>
            </w:r>
          </w:p>
        </w:tc>
        <w:tc>
          <w:tcPr>
            <w:tcW w:w="520" w:type="pct"/>
            <w:shd w:val="clear" w:color="auto" w:fill="auto"/>
            <w:noWrap/>
            <w:hideMark/>
          </w:tcPr>
          <w:p w14:paraId="6E757ED2" w14:textId="38ACC3FE" w:rsidR="00713D88" w:rsidRPr="003902BA" w:rsidRDefault="00713D88" w:rsidP="00B83FA0">
            <w:pPr>
              <w:jc w:val="right"/>
              <w:rPr>
                <w:b/>
                <w:bCs/>
                <w:color w:val="000000"/>
                <w:sz w:val="20"/>
                <w:szCs w:val="20"/>
                <w:lang w:val="en-CA" w:eastAsia="en-CA"/>
              </w:rPr>
            </w:pPr>
            <w:r w:rsidRPr="003902BA">
              <w:rPr>
                <w:b/>
                <w:sz w:val="20"/>
                <w:szCs w:val="20"/>
              </w:rPr>
              <w:t>29,691</w:t>
            </w:r>
          </w:p>
        </w:tc>
        <w:tc>
          <w:tcPr>
            <w:tcW w:w="524" w:type="pct"/>
            <w:shd w:val="clear" w:color="auto" w:fill="auto"/>
            <w:noWrap/>
            <w:hideMark/>
          </w:tcPr>
          <w:p w14:paraId="2C8F2C5C" w14:textId="13D4281E" w:rsidR="00713D88" w:rsidRPr="003902BA" w:rsidRDefault="00713D88" w:rsidP="00B83FA0">
            <w:pPr>
              <w:jc w:val="right"/>
              <w:rPr>
                <w:b/>
                <w:bCs/>
                <w:color w:val="000000"/>
                <w:sz w:val="20"/>
                <w:szCs w:val="20"/>
                <w:lang w:val="en-CA" w:eastAsia="en-CA"/>
              </w:rPr>
            </w:pPr>
            <w:r w:rsidRPr="003902BA">
              <w:rPr>
                <w:b/>
                <w:sz w:val="20"/>
                <w:szCs w:val="20"/>
              </w:rPr>
              <w:t>32,667</w:t>
            </w:r>
          </w:p>
        </w:tc>
        <w:tc>
          <w:tcPr>
            <w:tcW w:w="446" w:type="pct"/>
            <w:shd w:val="clear" w:color="auto" w:fill="auto"/>
            <w:noWrap/>
            <w:hideMark/>
          </w:tcPr>
          <w:p w14:paraId="0BA598D2" w14:textId="1C08AFB8" w:rsidR="00713D88" w:rsidRPr="003902BA" w:rsidRDefault="00713D88" w:rsidP="00B83FA0">
            <w:pPr>
              <w:jc w:val="right"/>
              <w:rPr>
                <w:b/>
                <w:bCs/>
                <w:color w:val="000000"/>
                <w:sz w:val="20"/>
                <w:szCs w:val="20"/>
                <w:lang w:val="en-CA" w:eastAsia="en-CA"/>
              </w:rPr>
            </w:pPr>
            <w:r w:rsidRPr="003902BA">
              <w:rPr>
                <w:b/>
                <w:sz w:val="20"/>
                <w:szCs w:val="20"/>
              </w:rPr>
              <w:t>100.0</w:t>
            </w:r>
          </w:p>
        </w:tc>
        <w:tc>
          <w:tcPr>
            <w:tcW w:w="488" w:type="pct"/>
            <w:shd w:val="clear" w:color="auto" w:fill="auto"/>
            <w:noWrap/>
            <w:hideMark/>
          </w:tcPr>
          <w:p w14:paraId="6AE46A22" w14:textId="570C3A1B" w:rsidR="00713D88" w:rsidRPr="003902BA" w:rsidRDefault="00713D88" w:rsidP="00B83FA0">
            <w:pPr>
              <w:jc w:val="right"/>
              <w:rPr>
                <w:b/>
                <w:bCs/>
                <w:color w:val="000000"/>
                <w:sz w:val="20"/>
                <w:szCs w:val="20"/>
                <w:lang w:val="en-CA" w:eastAsia="en-CA"/>
              </w:rPr>
            </w:pPr>
            <w:r w:rsidRPr="003902BA">
              <w:rPr>
                <w:b/>
                <w:sz w:val="20"/>
                <w:szCs w:val="20"/>
              </w:rPr>
              <w:t>19.4</w:t>
            </w:r>
          </w:p>
        </w:tc>
      </w:tr>
      <w:tr w:rsidR="001865C8" w:rsidRPr="003902BA" w14:paraId="73CCB58B" w14:textId="77777777" w:rsidTr="00B83FA0">
        <w:tc>
          <w:tcPr>
            <w:tcW w:w="5000" w:type="pct"/>
            <w:gridSpan w:val="8"/>
            <w:shd w:val="clear" w:color="auto" w:fill="auto"/>
            <w:noWrap/>
            <w:hideMark/>
          </w:tcPr>
          <w:p w14:paraId="6E55FCB6" w14:textId="2519769C" w:rsidR="001865C8" w:rsidRPr="003902BA" w:rsidRDefault="001865C8" w:rsidP="00B83FA0">
            <w:pPr>
              <w:jc w:val="left"/>
              <w:rPr>
                <w:b/>
                <w:bCs/>
                <w:color w:val="000000"/>
                <w:sz w:val="20"/>
                <w:szCs w:val="20"/>
                <w:lang w:val="en-CA" w:eastAsia="en-CA"/>
              </w:rPr>
            </w:pPr>
            <w:r w:rsidRPr="003902BA">
              <w:rPr>
                <w:b/>
                <w:bCs/>
                <w:color w:val="000000"/>
                <w:sz w:val="20"/>
                <w:szCs w:val="20"/>
                <w:lang w:eastAsia="en-CA"/>
              </w:rPr>
              <w:t>Servicing</w:t>
            </w:r>
          </w:p>
        </w:tc>
      </w:tr>
      <w:tr w:rsidR="00713D88" w:rsidRPr="003902BA" w14:paraId="78C192E0" w14:textId="77777777" w:rsidTr="00B83FA0">
        <w:tc>
          <w:tcPr>
            <w:tcW w:w="1390" w:type="pct"/>
            <w:shd w:val="clear" w:color="auto" w:fill="auto"/>
            <w:noWrap/>
            <w:hideMark/>
          </w:tcPr>
          <w:p w14:paraId="0F5D9733"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HFC-134a</w:t>
            </w:r>
          </w:p>
        </w:tc>
        <w:tc>
          <w:tcPr>
            <w:tcW w:w="537" w:type="pct"/>
            <w:shd w:val="clear" w:color="auto" w:fill="auto"/>
            <w:noWrap/>
            <w:hideMark/>
          </w:tcPr>
          <w:p w14:paraId="147E4331" w14:textId="4BCC47F5" w:rsidR="00713D88" w:rsidRPr="003902BA" w:rsidRDefault="00034786" w:rsidP="00B83FA0">
            <w:pPr>
              <w:jc w:val="center"/>
              <w:rPr>
                <w:color w:val="000000"/>
                <w:sz w:val="20"/>
                <w:szCs w:val="20"/>
                <w:lang w:val="en-CA" w:eastAsia="en-CA"/>
              </w:rPr>
            </w:pPr>
            <w:r w:rsidRPr="003902BA">
              <w:rPr>
                <w:color w:val="000000"/>
                <w:sz w:val="20"/>
                <w:szCs w:val="20"/>
                <w:lang w:val="en-CA" w:eastAsia="en-CA"/>
              </w:rPr>
              <w:t>118</w:t>
            </w:r>
          </w:p>
        </w:tc>
        <w:tc>
          <w:tcPr>
            <w:tcW w:w="575" w:type="pct"/>
            <w:shd w:val="clear" w:color="auto" w:fill="auto"/>
            <w:noWrap/>
            <w:hideMark/>
          </w:tcPr>
          <w:p w14:paraId="4AE4631A" w14:textId="1EE0B202" w:rsidR="00713D88" w:rsidRPr="003902BA" w:rsidRDefault="00713D88" w:rsidP="00B83FA0">
            <w:pPr>
              <w:jc w:val="right"/>
              <w:rPr>
                <w:color w:val="000000"/>
                <w:sz w:val="20"/>
                <w:szCs w:val="20"/>
                <w:lang w:val="en-CA" w:eastAsia="en-CA"/>
              </w:rPr>
            </w:pPr>
            <w:r w:rsidRPr="003902BA">
              <w:rPr>
                <w:sz w:val="20"/>
                <w:szCs w:val="20"/>
              </w:rPr>
              <w:t>23,359</w:t>
            </w:r>
          </w:p>
        </w:tc>
        <w:tc>
          <w:tcPr>
            <w:tcW w:w="519" w:type="pct"/>
            <w:shd w:val="clear" w:color="auto" w:fill="auto"/>
            <w:noWrap/>
            <w:hideMark/>
          </w:tcPr>
          <w:p w14:paraId="36BAAE0B" w14:textId="2E42E6B9" w:rsidR="00713D88" w:rsidRPr="003902BA" w:rsidRDefault="00713D88" w:rsidP="00B83FA0">
            <w:pPr>
              <w:jc w:val="right"/>
              <w:rPr>
                <w:color w:val="000000"/>
                <w:sz w:val="20"/>
                <w:szCs w:val="20"/>
                <w:lang w:val="en-CA" w:eastAsia="en-CA"/>
              </w:rPr>
            </w:pPr>
            <w:r w:rsidRPr="003902BA">
              <w:rPr>
                <w:sz w:val="20"/>
                <w:szCs w:val="20"/>
              </w:rPr>
              <w:t>23,649</w:t>
            </w:r>
          </w:p>
        </w:tc>
        <w:tc>
          <w:tcPr>
            <w:tcW w:w="520" w:type="pct"/>
            <w:shd w:val="clear" w:color="auto" w:fill="auto"/>
            <w:noWrap/>
            <w:hideMark/>
          </w:tcPr>
          <w:p w14:paraId="32B3AE6B" w14:textId="16954B63" w:rsidR="00713D88" w:rsidRPr="003902BA" w:rsidRDefault="00713D88" w:rsidP="00B83FA0">
            <w:pPr>
              <w:jc w:val="right"/>
              <w:rPr>
                <w:color w:val="000000"/>
                <w:sz w:val="20"/>
                <w:szCs w:val="20"/>
                <w:lang w:val="en-CA" w:eastAsia="en-CA"/>
              </w:rPr>
            </w:pPr>
            <w:r w:rsidRPr="003902BA">
              <w:rPr>
                <w:sz w:val="20"/>
                <w:szCs w:val="20"/>
              </w:rPr>
              <w:t>29,167</w:t>
            </w:r>
          </w:p>
        </w:tc>
        <w:tc>
          <w:tcPr>
            <w:tcW w:w="524" w:type="pct"/>
            <w:shd w:val="clear" w:color="auto" w:fill="auto"/>
            <w:noWrap/>
            <w:hideMark/>
          </w:tcPr>
          <w:p w14:paraId="32371138" w14:textId="37BC785D" w:rsidR="00713D88" w:rsidRPr="003902BA" w:rsidRDefault="00713D88" w:rsidP="00B83FA0">
            <w:pPr>
              <w:jc w:val="right"/>
              <w:rPr>
                <w:color w:val="000000"/>
                <w:sz w:val="20"/>
                <w:szCs w:val="20"/>
                <w:lang w:val="en-CA" w:eastAsia="en-CA"/>
              </w:rPr>
            </w:pPr>
            <w:r w:rsidRPr="003902BA">
              <w:rPr>
                <w:sz w:val="20"/>
                <w:szCs w:val="20"/>
              </w:rPr>
              <w:t>31,845</w:t>
            </w:r>
          </w:p>
        </w:tc>
        <w:tc>
          <w:tcPr>
            <w:tcW w:w="446" w:type="pct"/>
            <w:shd w:val="clear" w:color="auto" w:fill="auto"/>
            <w:noWrap/>
            <w:hideMark/>
          </w:tcPr>
          <w:p w14:paraId="059C5CBA" w14:textId="6AE98F3F" w:rsidR="00713D88" w:rsidRPr="003902BA" w:rsidRDefault="00713D88" w:rsidP="00B83FA0">
            <w:pPr>
              <w:jc w:val="right"/>
              <w:rPr>
                <w:color w:val="000000"/>
                <w:sz w:val="20"/>
                <w:szCs w:val="20"/>
                <w:lang w:val="en-CA" w:eastAsia="en-CA"/>
              </w:rPr>
            </w:pPr>
            <w:r w:rsidRPr="003902BA">
              <w:rPr>
                <w:sz w:val="20"/>
                <w:szCs w:val="20"/>
              </w:rPr>
              <w:t>27.8</w:t>
            </w:r>
          </w:p>
        </w:tc>
        <w:tc>
          <w:tcPr>
            <w:tcW w:w="488" w:type="pct"/>
            <w:shd w:val="clear" w:color="auto" w:fill="auto"/>
            <w:noWrap/>
            <w:hideMark/>
          </w:tcPr>
          <w:p w14:paraId="5A9DF4B4" w14:textId="4C940FC4" w:rsidR="00713D88" w:rsidRPr="003902BA" w:rsidRDefault="00713D88" w:rsidP="00B83FA0">
            <w:pPr>
              <w:jc w:val="right"/>
              <w:rPr>
                <w:color w:val="000000"/>
                <w:sz w:val="20"/>
                <w:szCs w:val="20"/>
                <w:lang w:val="en-CA" w:eastAsia="en-CA"/>
              </w:rPr>
            </w:pPr>
            <w:r w:rsidRPr="003902BA">
              <w:rPr>
                <w:sz w:val="20"/>
                <w:szCs w:val="20"/>
              </w:rPr>
              <w:t>10.9</w:t>
            </w:r>
          </w:p>
        </w:tc>
      </w:tr>
      <w:tr w:rsidR="00713D88" w:rsidRPr="003902BA" w14:paraId="2D0AFCD6" w14:textId="77777777" w:rsidTr="00B83FA0">
        <w:tc>
          <w:tcPr>
            <w:tcW w:w="1390" w:type="pct"/>
            <w:shd w:val="clear" w:color="auto" w:fill="auto"/>
            <w:noWrap/>
            <w:hideMark/>
          </w:tcPr>
          <w:p w14:paraId="352C9463"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R-410A</w:t>
            </w:r>
          </w:p>
        </w:tc>
        <w:tc>
          <w:tcPr>
            <w:tcW w:w="537" w:type="pct"/>
            <w:shd w:val="clear" w:color="auto" w:fill="auto"/>
            <w:noWrap/>
            <w:hideMark/>
          </w:tcPr>
          <w:p w14:paraId="0A455AEE" w14:textId="295CDA98" w:rsidR="00713D88" w:rsidRPr="003902BA" w:rsidRDefault="00034786" w:rsidP="00B83FA0">
            <w:pPr>
              <w:jc w:val="center"/>
              <w:rPr>
                <w:color w:val="000000"/>
                <w:sz w:val="20"/>
                <w:szCs w:val="20"/>
                <w:lang w:val="en-CA" w:eastAsia="en-CA"/>
              </w:rPr>
            </w:pPr>
            <w:r w:rsidRPr="003902BA">
              <w:rPr>
                <w:color w:val="000000"/>
                <w:sz w:val="20"/>
                <w:szCs w:val="20"/>
                <w:lang w:val="en-CA" w:eastAsia="en-CA"/>
              </w:rPr>
              <w:t>42</w:t>
            </w:r>
          </w:p>
        </w:tc>
        <w:tc>
          <w:tcPr>
            <w:tcW w:w="575" w:type="pct"/>
            <w:shd w:val="clear" w:color="auto" w:fill="auto"/>
            <w:noWrap/>
            <w:hideMark/>
          </w:tcPr>
          <w:p w14:paraId="21BE2272" w14:textId="402C00D8" w:rsidR="00713D88" w:rsidRPr="003902BA" w:rsidRDefault="00713D88" w:rsidP="00B83FA0">
            <w:pPr>
              <w:jc w:val="right"/>
              <w:rPr>
                <w:color w:val="000000"/>
                <w:sz w:val="20"/>
                <w:szCs w:val="20"/>
                <w:lang w:val="en-CA" w:eastAsia="en-CA"/>
              </w:rPr>
            </w:pPr>
            <w:r w:rsidRPr="003902BA">
              <w:rPr>
                <w:sz w:val="20"/>
                <w:szCs w:val="20"/>
              </w:rPr>
              <w:t>19,024</w:t>
            </w:r>
          </w:p>
        </w:tc>
        <w:tc>
          <w:tcPr>
            <w:tcW w:w="519" w:type="pct"/>
            <w:shd w:val="clear" w:color="auto" w:fill="auto"/>
            <w:noWrap/>
            <w:hideMark/>
          </w:tcPr>
          <w:p w14:paraId="163C3BEB" w14:textId="63480546" w:rsidR="00713D88" w:rsidRPr="003902BA" w:rsidRDefault="00713D88" w:rsidP="00B83FA0">
            <w:pPr>
              <w:jc w:val="right"/>
              <w:rPr>
                <w:color w:val="000000"/>
                <w:sz w:val="20"/>
                <w:szCs w:val="20"/>
                <w:lang w:val="en-CA" w:eastAsia="en-CA"/>
              </w:rPr>
            </w:pPr>
            <w:r w:rsidRPr="003902BA">
              <w:rPr>
                <w:sz w:val="20"/>
                <w:szCs w:val="20"/>
              </w:rPr>
              <w:t>21,657</w:t>
            </w:r>
          </w:p>
        </w:tc>
        <w:tc>
          <w:tcPr>
            <w:tcW w:w="520" w:type="pct"/>
            <w:shd w:val="clear" w:color="auto" w:fill="auto"/>
            <w:noWrap/>
            <w:hideMark/>
          </w:tcPr>
          <w:p w14:paraId="1FD36B4F" w14:textId="112016D2" w:rsidR="00713D88" w:rsidRPr="003902BA" w:rsidRDefault="00713D88" w:rsidP="00B83FA0">
            <w:pPr>
              <w:jc w:val="right"/>
              <w:rPr>
                <w:color w:val="000000"/>
                <w:sz w:val="20"/>
                <w:szCs w:val="20"/>
                <w:lang w:val="en-CA" w:eastAsia="en-CA"/>
              </w:rPr>
            </w:pPr>
            <w:r w:rsidRPr="003902BA">
              <w:rPr>
                <w:sz w:val="20"/>
                <w:szCs w:val="20"/>
              </w:rPr>
              <w:t>37,134</w:t>
            </w:r>
          </w:p>
        </w:tc>
        <w:tc>
          <w:tcPr>
            <w:tcW w:w="524" w:type="pct"/>
            <w:shd w:val="clear" w:color="auto" w:fill="auto"/>
            <w:noWrap/>
            <w:hideMark/>
          </w:tcPr>
          <w:p w14:paraId="0CC86D60" w14:textId="2D59B37F" w:rsidR="00713D88" w:rsidRPr="003902BA" w:rsidRDefault="00713D88" w:rsidP="00B83FA0">
            <w:pPr>
              <w:jc w:val="right"/>
              <w:rPr>
                <w:color w:val="000000"/>
                <w:sz w:val="20"/>
                <w:szCs w:val="20"/>
                <w:lang w:val="en-CA" w:eastAsia="en-CA"/>
              </w:rPr>
            </w:pPr>
            <w:r w:rsidRPr="003902BA">
              <w:rPr>
                <w:sz w:val="20"/>
                <w:szCs w:val="20"/>
              </w:rPr>
              <w:t>60,009</w:t>
            </w:r>
          </w:p>
        </w:tc>
        <w:tc>
          <w:tcPr>
            <w:tcW w:w="446" w:type="pct"/>
            <w:shd w:val="clear" w:color="auto" w:fill="auto"/>
            <w:noWrap/>
            <w:hideMark/>
          </w:tcPr>
          <w:p w14:paraId="0018ADC8" w14:textId="5968AAD1" w:rsidR="00713D88" w:rsidRPr="003902BA" w:rsidRDefault="00713D88" w:rsidP="00B83FA0">
            <w:pPr>
              <w:jc w:val="right"/>
              <w:rPr>
                <w:color w:val="000000"/>
                <w:sz w:val="20"/>
                <w:szCs w:val="20"/>
                <w:lang w:val="en-CA" w:eastAsia="en-CA"/>
              </w:rPr>
            </w:pPr>
            <w:r w:rsidRPr="003902BA">
              <w:rPr>
                <w:sz w:val="20"/>
                <w:szCs w:val="20"/>
              </w:rPr>
              <w:t>52.4</w:t>
            </w:r>
          </w:p>
        </w:tc>
        <w:tc>
          <w:tcPr>
            <w:tcW w:w="488" w:type="pct"/>
            <w:shd w:val="clear" w:color="auto" w:fill="auto"/>
            <w:noWrap/>
            <w:hideMark/>
          </w:tcPr>
          <w:p w14:paraId="4DCF8415" w14:textId="74CECA92" w:rsidR="00713D88" w:rsidRPr="003902BA" w:rsidRDefault="00713D88" w:rsidP="00B83FA0">
            <w:pPr>
              <w:jc w:val="right"/>
              <w:rPr>
                <w:color w:val="000000"/>
                <w:sz w:val="20"/>
                <w:szCs w:val="20"/>
                <w:lang w:val="en-CA" w:eastAsia="en-CA"/>
              </w:rPr>
            </w:pPr>
            <w:r w:rsidRPr="003902BA">
              <w:rPr>
                <w:sz w:val="20"/>
                <w:szCs w:val="20"/>
              </w:rPr>
              <w:t>46.7</w:t>
            </w:r>
          </w:p>
        </w:tc>
      </w:tr>
      <w:tr w:rsidR="00713D88" w:rsidRPr="003902BA" w14:paraId="498CACE7" w14:textId="77777777" w:rsidTr="00B83FA0">
        <w:tc>
          <w:tcPr>
            <w:tcW w:w="1390" w:type="pct"/>
            <w:shd w:val="clear" w:color="auto" w:fill="auto"/>
            <w:noWrap/>
            <w:hideMark/>
          </w:tcPr>
          <w:p w14:paraId="199271BD"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R-404A</w:t>
            </w:r>
          </w:p>
        </w:tc>
        <w:tc>
          <w:tcPr>
            <w:tcW w:w="537" w:type="pct"/>
            <w:shd w:val="clear" w:color="auto" w:fill="auto"/>
            <w:noWrap/>
            <w:hideMark/>
          </w:tcPr>
          <w:p w14:paraId="22222AE4" w14:textId="1B32FBD2" w:rsidR="00713D88" w:rsidRPr="003902BA" w:rsidRDefault="00034786" w:rsidP="00B83FA0">
            <w:pPr>
              <w:jc w:val="center"/>
              <w:rPr>
                <w:color w:val="000000"/>
                <w:sz w:val="20"/>
                <w:szCs w:val="20"/>
                <w:lang w:val="en-CA" w:eastAsia="en-CA"/>
              </w:rPr>
            </w:pPr>
            <w:r w:rsidRPr="003902BA">
              <w:rPr>
                <w:color w:val="000000"/>
                <w:sz w:val="20"/>
                <w:szCs w:val="20"/>
                <w:lang w:val="en-CA" w:eastAsia="en-CA"/>
              </w:rPr>
              <w:t>42</w:t>
            </w:r>
          </w:p>
        </w:tc>
        <w:tc>
          <w:tcPr>
            <w:tcW w:w="575" w:type="pct"/>
            <w:shd w:val="clear" w:color="auto" w:fill="auto"/>
            <w:noWrap/>
            <w:hideMark/>
          </w:tcPr>
          <w:p w14:paraId="13D42E65" w14:textId="438ACF08" w:rsidR="00713D88" w:rsidRPr="003902BA" w:rsidRDefault="00713D88" w:rsidP="00B83FA0">
            <w:pPr>
              <w:jc w:val="right"/>
              <w:rPr>
                <w:color w:val="000000"/>
                <w:sz w:val="20"/>
                <w:szCs w:val="20"/>
                <w:lang w:val="en-CA" w:eastAsia="en-CA"/>
              </w:rPr>
            </w:pPr>
            <w:r w:rsidRPr="003902BA">
              <w:rPr>
                <w:sz w:val="20"/>
                <w:szCs w:val="20"/>
              </w:rPr>
              <w:t>6,914</w:t>
            </w:r>
          </w:p>
        </w:tc>
        <w:tc>
          <w:tcPr>
            <w:tcW w:w="519" w:type="pct"/>
            <w:shd w:val="clear" w:color="auto" w:fill="auto"/>
            <w:noWrap/>
            <w:hideMark/>
          </w:tcPr>
          <w:p w14:paraId="4E0489B2" w14:textId="76A9BC75" w:rsidR="00713D88" w:rsidRPr="003902BA" w:rsidRDefault="00713D88" w:rsidP="00B83FA0">
            <w:pPr>
              <w:jc w:val="right"/>
              <w:rPr>
                <w:color w:val="000000"/>
                <w:sz w:val="20"/>
                <w:szCs w:val="20"/>
                <w:lang w:val="en-CA" w:eastAsia="en-CA"/>
              </w:rPr>
            </w:pPr>
            <w:r w:rsidRPr="003902BA">
              <w:rPr>
                <w:sz w:val="20"/>
                <w:szCs w:val="20"/>
              </w:rPr>
              <w:t>7,598</w:t>
            </w:r>
          </w:p>
        </w:tc>
        <w:tc>
          <w:tcPr>
            <w:tcW w:w="520" w:type="pct"/>
            <w:shd w:val="clear" w:color="auto" w:fill="auto"/>
            <w:noWrap/>
            <w:hideMark/>
          </w:tcPr>
          <w:p w14:paraId="1F234390" w14:textId="24B9678D" w:rsidR="00713D88" w:rsidRPr="003902BA" w:rsidRDefault="00713D88" w:rsidP="00B83FA0">
            <w:pPr>
              <w:jc w:val="right"/>
              <w:rPr>
                <w:color w:val="000000"/>
                <w:sz w:val="20"/>
                <w:szCs w:val="20"/>
                <w:lang w:val="en-CA" w:eastAsia="en-CA"/>
              </w:rPr>
            </w:pPr>
            <w:r w:rsidRPr="003902BA">
              <w:rPr>
                <w:sz w:val="20"/>
                <w:szCs w:val="20"/>
              </w:rPr>
              <w:t>10,263</w:t>
            </w:r>
          </w:p>
        </w:tc>
        <w:tc>
          <w:tcPr>
            <w:tcW w:w="524" w:type="pct"/>
            <w:shd w:val="clear" w:color="auto" w:fill="auto"/>
            <w:noWrap/>
            <w:hideMark/>
          </w:tcPr>
          <w:p w14:paraId="26E3B33F" w14:textId="5E9F2DEC" w:rsidR="00713D88" w:rsidRPr="003902BA" w:rsidRDefault="00713D88" w:rsidP="00B83FA0">
            <w:pPr>
              <w:jc w:val="right"/>
              <w:rPr>
                <w:color w:val="000000"/>
                <w:sz w:val="20"/>
                <w:szCs w:val="20"/>
                <w:lang w:val="en-CA" w:eastAsia="en-CA"/>
              </w:rPr>
            </w:pPr>
            <w:r w:rsidRPr="003902BA">
              <w:rPr>
                <w:sz w:val="20"/>
                <w:szCs w:val="20"/>
              </w:rPr>
              <w:t>9,892</w:t>
            </w:r>
          </w:p>
        </w:tc>
        <w:tc>
          <w:tcPr>
            <w:tcW w:w="446" w:type="pct"/>
            <w:shd w:val="clear" w:color="auto" w:fill="auto"/>
            <w:noWrap/>
            <w:hideMark/>
          </w:tcPr>
          <w:p w14:paraId="086039C1" w14:textId="5DB81E47" w:rsidR="00713D88" w:rsidRPr="003902BA" w:rsidRDefault="00713D88" w:rsidP="00B83FA0">
            <w:pPr>
              <w:jc w:val="right"/>
              <w:rPr>
                <w:color w:val="000000"/>
                <w:sz w:val="20"/>
                <w:szCs w:val="20"/>
                <w:lang w:val="en-CA" w:eastAsia="en-CA"/>
              </w:rPr>
            </w:pPr>
            <w:r w:rsidRPr="003902BA">
              <w:rPr>
                <w:sz w:val="20"/>
                <w:szCs w:val="20"/>
              </w:rPr>
              <w:t>8.6</w:t>
            </w:r>
          </w:p>
        </w:tc>
        <w:tc>
          <w:tcPr>
            <w:tcW w:w="488" w:type="pct"/>
            <w:shd w:val="clear" w:color="auto" w:fill="auto"/>
            <w:noWrap/>
            <w:hideMark/>
          </w:tcPr>
          <w:p w14:paraId="6E9447A0" w14:textId="354D416F" w:rsidR="00713D88" w:rsidRPr="003902BA" w:rsidRDefault="00713D88" w:rsidP="00B83FA0">
            <w:pPr>
              <w:jc w:val="right"/>
              <w:rPr>
                <w:color w:val="000000"/>
                <w:sz w:val="20"/>
                <w:szCs w:val="20"/>
                <w:lang w:val="en-CA" w:eastAsia="en-CA"/>
              </w:rPr>
            </w:pPr>
            <w:r w:rsidRPr="003902BA">
              <w:rPr>
                <w:sz w:val="20"/>
                <w:szCs w:val="20"/>
              </w:rPr>
              <w:t>12.7</w:t>
            </w:r>
          </w:p>
        </w:tc>
      </w:tr>
      <w:tr w:rsidR="00713D88" w:rsidRPr="003902BA" w14:paraId="117D546A" w14:textId="77777777" w:rsidTr="00B83FA0">
        <w:tc>
          <w:tcPr>
            <w:tcW w:w="1390" w:type="pct"/>
            <w:shd w:val="clear" w:color="auto" w:fill="auto"/>
            <w:noWrap/>
            <w:hideMark/>
          </w:tcPr>
          <w:p w14:paraId="34D1E36C"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R-407C</w:t>
            </w:r>
          </w:p>
        </w:tc>
        <w:tc>
          <w:tcPr>
            <w:tcW w:w="537" w:type="pct"/>
            <w:shd w:val="clear" w:color="auto" w:fill="auto"/>
            <w:noWrap/>
            <w:hideMark/>
          </w:tcPr>
          <w:p w14:paraId="730E8757" w14:textId="5DDF288D" w:rsidR="00713D88" w:rsidRPr="003902BA" w:rsidRDefault="00034786" w:rsidP="00B83FA0">
            <w:pPr>
              <w:jc w:val="center"/>
              <w:rPr>
                <w:color w:val="000000"/>
                <w:sz w:val="20"/>
                <w:szCs w:val="20"/>
                <w:lang w:val="en-CA" w:eastAsia="en-CA"/>
              </w:rPr>
            </w:pPr>
            <w:r w:rsidRPr="003902BA">
              <w:rPr>
                <w:color w:val="000000"/>
                <w:sz w:val="20"/>
                <w:szCs w:val="20"/>
                <w:lang w:val="en-CA" w:eastAsia="en-CA"/>
              </w:rPr>
              <w:t>41</w:t>
            </w:r>
          </w:p>
        </w:tc>
        <w:tc>
          <w:tcPr>
            <w:tcW w:w="575" w:type="pct"/>
            <w:shd w:val="clear" w:color="auto" w:fill="auto"/>
            <w:noWrap/>
            <w:hideMark/>
          </w:tcPr>
          <w:p w14:paraId="0F6AFE08" w14:textId="416D55CD" w:rsidR="00713D88" w:rsidRPr="003902BA" w:rsidRDefault="00713D88" w:rsidP="00B83FA0">
            <w:pPr>
              <w:jc w:val="right"/>
              <w:rPr>
                <w:color w:val="000000"/>
                <w:sz w:val="20"/>
                <w:szCs w:val="20"/>
                <w:lang w:val="en-CA" w:eastAsia="en-CA"/>
              </w:rPr>
            </w:pPr>
            <w:r w:rsidRPr="003902BA">
              <w:rPr>
                <w:sz w:val="20"/>
                <w:szCs w:val="20"/>
              </w:rPr>
              <w:t>4,189</w:t>
            </w:r>
          </w:p>
        </w:tc>
        <w:tc>
          <w:tcPr>
            <w:tcW w:w="519" w:type="pct"/>
            <w:shd w:val="clear" w:color="auto" w:fill="auto"/>
            <w:noWrap/>
            <w:hideMark/>
          </w:tcPr>
          <w:p w14:paraId="16A04244" w14:textId="2EC1BAC1" w:rsidR="00713D88" w:rsidRPr="003902BA" w:rsidRDefault="00713D88" w:rsidP="00B83FA0">
            <w:pPr>
              <w:jc w:val="right"/>
              <w:rPr>
                <w:color w:val="000000"/>
                <w:sz w:val="20"/>
                <w:szCs w:val="20"/>
                <w:lang w:val="en-CA" w:eastAsia="en-CA"/>
              </w:rPr>
            </w:pPr>
            <w:r w:rsidRPr="003902BA">
              <w:rPr>
                <w:sz w:val="20"/>
                <w:szCs w:val="20"/>
              </w:rPr>
              <w:t>4,207</w:t>
            </w:r>
          </w:p>
        </w:tc>
        <w:tc>
          <w:tcPr>
            <w:tcW w:w="520" w:type="pct"/>
            <w:shd w:val="clear" w:color="auto" w:fill="auto"/>
            <w:noWrap/>
            <w:hideMark/>
          </w:tcPr>
          <w:p w14:paraId="1D1AD783" w14:textId="4BE67B3F" w:rsidR="00713D88" w:rsidRPr="003902BA" w:rsidRDefault="00713D88" w:rsidP="00B83FA0">
            <w:pPr>
              <w:jc w:val="right"/>
              <w:rPr>
                <w:color w:val="000000"/>
                <w:sz w:val="20"/>
                <w:szCs w:val="20"/>
                <w:lang w:val="en-CA" w:eastAsia="en-CA"/>
              </w:rPr>
            </w:pPr>
            <w:r w:rsidRPr="003902BA">
              <w:rPr>
                <w:sz w:val="20"/>
                <w:szCs w:val="20"/>
              </w:rPr>
              <w:t>4,821</w:t>
            </w:r>
          </w:p>
        </w:tc>
        <w:tc>
          <w:tcPr>
            <w:tcW w:w="524" w:type="pct"/>
            <w:shd w:val="clear" w:color="auto" w:fill="auto"/>
            <w:noWrap/>
            <w:hideMark/>
          </w:tcPr>
          <w:p w14:paraId="29CA87E5" w14:textId="666F5727" w:rsidR="00713D88" w:rsidRPr="003902BA" w:rsidRDefault="00713D88" w:rsidP="00B83FA0">
            <w:pPr>
              <w:jc w:val="right"/>
              <w:rPr>
                <w:color w:val="000000"/>
                <w:sz w:val="20"/>
                <w:szCs w:val="20"/>
                <w:lang w:val="en-CA" w:eastAsia="en-CA"/>
              </w:rPr>
            </w:pPr>
            <w:r w:rsidRPr="003902BA">
              <w:rPr>
                <w:sz w:val="20"/>
                <w:szCs w:val="20"/>
              </w:rPr>
              <w:t>9,000</w:t>
            </w:r>
          </w:p>
        </w:tc>
        <w:tc>
          <w:tcPr>
            <w:tcW w:w="446" w:type="pct"/>
            <w:shd w:val="clear" w:color="auto" w:fill="auto"/>
            <w:noWrap/>
            <w:hideMark/>
          </w:tcPr>
          <w:p w14:paraId="59CC24B9" w14:textId="6F7BF41E" w:rsidR="00713D88" w:rsidRPr="003902BA" w:rsidRDefault="00713D88" w:rsidP="00B83FA0">
            <w:pPr>
              <w:jc w:val="right"/>
              <w:rPr>
                <w:color w:val="000000"/>
                <w:sz w:val="20"/>
                <w:szCs w:val="20"/>
                <w:lang w:val="en-CA" w:eastAsia="en-CA"/>
              </w:rPr>
            </w:pPr>
            <w:r w:rsidRPr="003902BA">
              <w:rPr>
                <w:sz w:val="20"/>
                <w:szCs w:val="20"/>
              </w:rPr>
              <w:t>7.9</w:t>
            </w:r>
          </w:p>
        </w:tc>
        <w:tc>
          <w:tcPr>
            <w:tcW w:w="488" w:type="pct"/>
            <w:shd w:val="clear" w:color="auto" w:fill="auto"/>
            <w:noWrap/>
            <w:hideMark/>
          </w:tcPr>
          <w:p w14:paraId="07A9A075" w14:textId="278BBEAF" w:rsidR="00713D88" w:rsidRPr="003902BA" w:rsidRDefault="00713D88" w:rsidP="00B83FA0">
            <w:pPr>
              <w:jc w:val="right"/>
              <w:rPr>
                <w:color w:val="000000"/>
                <w:sz w:val="20"/>
                <w:szCs w:val="20"/>
                <w:lang w:val="en-CA" w:eastAsia="en-CA"/>
              </w:rPr>
            </w:pPr>
            <w:r w:rsidRPr="003902BA">
              <w:rPr>
                <w:sz w:val="20"/>
                <w:szCs w:val="20"/>
              </w:rPr>
              <w:t>29.0</w:t>
            </w:r>
          </w:p>
        </w:tc>
      </w:tr>
      <w:tr w:rsidR="00713D88" w:rsidRPr="003902BA" w14:paraId="54457A16" w14:textId="77777777" w:rsidTr="00B83FA0">
        <w:tc>
          <w:tcPr>
            <w:tcW w:w="1390" w:type="pct"/>
            <w:shd w:val="clear" w:color="auto" w:fill="auto"/>
            <w:noWrap/>
            <w:hideMark/>
          </w:tcPr>
          <w:p w14:paraId="101C2AEC"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R-507A</w:t>
            </w:r>
          </w:p>
        </w:tc>
        <w:tc>
          <w:tcPr>
            <w:tcW w:w="537" w:type="pct"/>
            <w:shd w:val="clear" w:color="auto" w:fill="auto"/>
            <w:noWrap/>
            <w:hideMark/>
          </w:tcPr>
          <w:p w14:paraId="23A74CFE" w14:textId="323641EA" w:rsidR="00713D88" w:rsidRPr="003902BA" w:rsidRDefault="00034786" w:rsidP="00B83FA0">
            <w:pPr>
              <w:jc w:val="center"/>
              <w:rPr>
                <w:color w:val="000000"/>
                <w:sz w:val="20"/>
                <w:szCs w:val="20"/>
                <w:lang w:val="en-CA" w:eastAsia="en-CA"/>
              </w:rPr>
            </w:pPr>
            <w:r w:rsidRPr="003902BA">
              <w:rPr>
                <w:color w:val="000000"/>
                <w:sz w:val="20"/>
                <w:szCs w:val="20"/>
                <w:lang w:val="en-CA" w:eastAsia="en-CA"/>
              </w:rPr>
              <w:t>26</w:t>
            </w:r>
          </w:p>
        </w:tc>
        <w:tc>
          <w:tcPr>
            <w:tcW w:w="575" w:type="pct"/>
            <w:shd w:val="clear" w:color="auto" w:fill="auto"/>
            <w:noWrap/>
            <w:hideMark/>
          </w:tcPr>
          <w:p w14:paraId="64417B05" w14:textId="1770D213" w:rsidR="00713D88" w:rsidRPr="003902BA" w:rsidRDefault="00713D88" w:rsidP="00B83FA0">
            <w:pPr>
              <w:jc w:val="right"/>
              <w:rPr>
                <w:color w:val="000000"/>
                <w:sz w:val="20"/>
                <w:szCs w:val="20"/>
                <w:lang w:val="en-CA" w:eastAsia="en-CA"/>
              </w:rPr>
            </w:pPr>
            <w:r w:rsidRPr="003902BA">
              <w:rPr>
                <w:sz w:val="20"/>
                <w:szCs w:val="20"/>
              </w:rPr>
              <w:t>655</w:t>
            </w:r>
          </w:p>
        </w:tc>
        <w:tc>
          <w:tcPr>
            <w:tcW w:w="519" w:type="pct"/>
            <w:shd w:val="clear" w:color="auto" w:fill="auto"/>
            <w:noWrap/>
            <w:hideMark/>
          </w:tcPr>
          <w:p w14:paraId="3F196B59" w14:textId="078EFF69" w:rsidR="00713D88" w:rsidRPr="003902BA" w:rsidRDefault="00713D88" w:rsidP="00B83FA0">
            <w:pPr>
              <w:jc w:val="right"/>
              <w:rPr>
                <w:color w:val="000000"/>
                <w:sz w:val="20"/>
                <w:szCs w:val="20"/>
                <w:lang w:val="en-CA" w:eastAsia="en-CA"/>
              </w:rPr>
            </w:pPr>
            <w:r w:rsidRPr="003902BA">
              <w:rPr>
                <w:sz w:val="20"/>
                <w:szCs w:val="20"/>
              </w:rPr>
              <w:t>752</w:t>
            </w:r>
          </w:p>
        </w:tc>
        <w:tc>
          <w:tcPr>
            <w:tcW w:w="520" w:type="pct"/>
            <w:shd w:val="clear" w:color="auto" w:fill="auto"/>
            <w:noWrap/>
            <w:hideMark/>
          </w:tcPr>
          <w:p w14:paraId="4D380AD3" w14:textId="43621B6E" w:rsidR="00713D88" w:rsidRPr="003902BA" w:rsidRDefault="00713D88" w:rsidP="00B83FA0">
            <w:pPr>
              <w:jc w:val="right"/>
              <w:rPr>
                <w:color w:val="000000"/>
                <w:sz w:val="20"/>
                <w:szCs w:val="20"/>
                <w:lang w:val="en-CA" w:eastAsia="en-CA"/>
              </w:rPr>
            </w:pPr>
            <w:r w:rsidRPr="003902BA">
              <w:rPr>
                <w:sz w:val="20"/>
                <w:szCs w:val="20"/>
              </w:rPr>
              <w:t>1,252</w:t>
            </w:r>
          </w:p>
        </w:tc>
        <w:tc>
          <w:tcPr>
            <w:tcW w:w="524" w:type="pct"/>
            <w:shd w:val="clear" w:color="auto" w:fill="auto"/>
            <w:noWrap/>
            <w:hideMark/>
          </w:tcPr>
          <w:p w14:paraId="7A042427" w14:textId="3FD71718" w:rsidR="00713D88" w:rsidRPr="003902BA" w:rsidRDefault="00713D88" w:rsidP="00B83FA0">
            <w:pPr>
              <w:jc w:val="right"/>
              <w:rPr>
                <w:color w:val="000000"/>
                <w:sz w:val="20"/>
                <w:szCs w:val="20"/>
                <w:lang w:val="en-CA" w:eastAsia="en-CA"/>
              </w:rPr>
            </w:pPr>
            <w:r w:rsidRPr="003902BA">
              <w:rPr>
                <w:sz w:val="20"/>
                <w:szCs w:val="20"/>
              </w:rPr>
              <w:t>1,170</w:t>
            </w:r>
          </w:p>
        </w:tc>
        <w:tc>
          <w:tcPr>
            <w:tcW w:w="446" w:type="pct"/>
            <w:shd w:val="clear" w:color="auto" w:fill="auto"/>
            <w:noWrap/>
            <w:hideMark/>
          </w:tcPr>
          <w:p w14:paraId="0BEBF4C4" w14:textId="763AED62" w:rsidR="00713D88" w:rsidRPr="003902BA" w:rsidRDefault="00713D88" w:rsidP="00B83FA0">
            <w:pPr>
              <w:jc w:val="right"/>
              <w:rPr>
                <w:color w:val="000000"/>
                <w:sz w:val="20"/>
                <w:szCs w:val="20"/>
                <w:lang w:val="en-CA" w:eastAsia="en-CA"/>
              </w:rPr>
            </w:pPr>
            <w:r w:rsidRPr="003902BA">
              <w:rPr>
                <w:sz w:val="20"/>
                <w:szCs w:val="20"/>
              </w:rPr>
              <w:t>1.0</w:t>
            </w:r>
          </w:p>
        </w:tc>
        <w:tc>
          <w:tcPr>
            <w:tcW w:w="488" w:type="pct"/>
            <w:shd w:val="clear" w:color="auto" w:fill="auto"/>
            <w:noWrap/>
            <w:hideMark/>
          </w:tcPr>
          <w:p w14:paraId="7619BBC5" w14:textId="044C6A9F" w:rsidR="00713D88" w:rsidRPr="003902BA" w:rsidRDefault="00713D88" w:rsidP="00B83FA0">
            <w:pPr>
              <w:jc w:val="right"/>
              <w:rPr>
                <w:color w:val="000000"/>
                <w:sz w:val="20"/>
                <w:szCs w:val="20"/>
                <w:lang w:val="en-CA" w:eastAsia="en-CA"/>
              </w:rPr>
            </w:pPr>
            <w:r w:rsidRPr="003902BA">
              <w:rPr>
                <w:sz w:val="20"/>
                <w:szCs w:val="20"/>
              </w:rPr>
              <w:t>21.3</w:t>
            </w:r>
          </w:p>
        </w:tc>
      </w:tr>
      <w:tr w:rsidR="00713D88" w:rsidRPr="003902BA" w14:paraId="2943D238" w14:textId="77777777" w:rsidTr="00B83FA0">
        <w:tc>
          <w:tcPr>
            <w:tcW w:w="1390" w:type="pct"/>
            <w:shd w:val="clear" w:color="auto" w:fill="auto"/>
            <w:noWrap/>
            <w:hideMark/>
          </w:tcPr>
          <w:p w14:paraId="08699236" w14:textId="59637566" w:rsidR="00713D88" w:rsidRPr="003902BA" w:rsidRDefault="00713D88" w:rsidP="00B83FA0">
            <w:pPr>
              <w:jc w:val="left"/>
              <w:rPr>
                <w:color w:val="000000"/>
                <w:sz w:val="20"/>
                <w:szCs w:val="20"/>
                <w:lang w:val="en-CA" w:eastAsia="en-CA"/>
              </w:rPr>
            </w:pPr>
            <w:r w:rsidRPr="003902BA">
              <w:rPr>
                <w:color w:val="000000"/>
                <w:sz w:val="20"/>
                <w:szCs w:val="20"/>
                <w:lang w:val="en-CA" w:eastAsia="en-CA"/>
              </w:rPr>
              <w:t>Other HFCs</w:t>
            </w:r>
          </w:p>
        </w:tc>
        <w:tc>
          <w:tcPr>
            <w:tcW w:w="537" w:type="pct"/>
            <w:shd w:val="clear" w:color="auto" w:fill="auto"/>
            <w:noWrap/>
            <w:hideMark/>
          </w:tcPr>
          <w:p w14:paraId="551ACA87" w14:textId="2710D8A7" w:rsidR="00713D88" w:rsidRPr="003902BA" w:rsidRDefault="00034786" w:rsidP="00B83FA0">
            <w:pPr>
              <w:jc w:val="center"/>
              <w:rPr>
                <w:color w:val="000000"/>
                <w:sz w:val="20"/>
                <w:szCs w:val="20"/>
                <w:lang w:val="en-CA" w:eastAsia="en-CA"/>
              </w:rPr>
            </w:pPr>
            <w:r w:rsidRPr="003902BA">
              <w:rPr>
                <w:color w:val="000000"/>
                <w:sz w:val="20"/>
                <w:szCs w:val="20"/>
                <w:lang w:val="en-CA" w:eastAsia="en-CA"/>
              </w:rPr>
              <w:t>17</w:t>
            </w:r>
          </w:p>
        </w:tc>
        <w:tc>
          <w:tcPr>
            <w:tcW w:w="575" w:type="pct"/>
            <w:shd w:val="clear" w:color="auto" w:fill="auto"/>
            <w:noWrap/>
            <w:hideMark/>
          </w:tcPr>
          <w:p w14:paraId="7FD87D9F" w14:textId="076ADDDE" w:rsidR="00713D88" w:rsidRPr="003902BA" w:rsidRDefault="00713D88" w:rsidP="00B83FA0">
            <w:pPr>
              <w:jc w:val="right"/>
              <w:rPr>
                <w:color w:val="000000"/>
                <w:sz w:val="20"/>
                <w:szCs w:val="20"/>
                <w:lang w:val="en-CA" w:eastAsia="en-CA"/>
              </w:rPr>
            </w:pPr>
            <w:r w:rsidRPr="003902BA">
              <w:rPr>
                <w:sz w:val="20"/>
                <w:szCs w:val="20"/>
              </w:rPr>
              <w:t>65</w:t>
            </w:r>
          </w:p>
        </w:tc>
        <w:tc>
          <w:tcPr>
            <w:tcW w:w="519" w:type="pct"/>
            <w:shd w:val="clear" w:color="auto" w:fill="auto"/>
            <w:noWrap/>
            <w:hideMark/>
          </w:tcPr>
          <w:p w14:paraId="2F584223" w14:textId="6148578E" w:rsidR="00713D88" w:rsidRPr="003902BA" w:rsidRDefault="00713D88" w:rsidP="00B83FA0">
            <w:pPr>
              <w:jc w:val="right"/>
              <w:rPr>
                <w:color w:val="000000"/>
                <w:sz w:val="20"/>
                <w:szCs w:val="20"/>
                <w:lang w:val="en-CA" w:eastAsia="en-CA"/>
              </w:rPr>
            </w:pPr>
            <w:r w:rsidRPr="003902BA">
              <w:rPr>
                <w:sz w:val="20"/>
                <w:szCs w:val="20"/>
              </w:rPr>
              <w:t>57</w:t>
            </w:r>
          </w:p>
        </w:tc>
        <w:tc>
          <w:tcPr>
            <w:tcW w:w="520" w:type="pct"/>
            <w:shd w:val="clear" w:color="auto" w:fill="auto"/>
            <w:noWrap/>
            <w:hideMark/>
          </w:tcPr>
          <w:p w14:paraId="67EDF87A" w14:textId="59C7E38B" w:rsidR="00713D88" w:rsidRPr="003902BA" w:rsidRDefault="00713D88" w:rsidP="00B83FA0">
            <w:pPr>
              <w:jc w:val="right"/>
              <w:rPr>
                <w:color w:val="000000"/>
                <w:sz w:val="20"/>
                <w:szCs w:val="20"/>
                <w:lang w:val="en-CA" w:eastAsia="en-CA"/>
              </w:rPr>
            </w:pPr>
            <w:r w:rsidRPr="003902BA">
              <w:rPr>
                <w:sz w:val="20"/>
                <w:szCs w:val="20"/>
              </w:rPr>
              <w:t>389</w:t>
            </w:r>
          </w:p>
        </w:tc>
        <w:tc>
          <w:tcPr>
            <w:tcW w:w="524" w:type="pct"/>
            <w:shd w:val="clear" w:color="auto" w:fill="auto"/>
            <w:noWrap/>
            <w:hideMark/>
          </w:tcPr>
          <w:p w14:paraId="2F625044" w14:textId="6D6B1951" w:rsidR="00713D88" w:rsidRPr="003902BA" w:rsidRDefault="00713D88" w:rsidP="00B83FA0">
            <w:pPr>
              <w:jc w:val="right"/>
              <w:rPr>
                <w:color w:val="000000"/>
                <w:sz w:val="20"/>
                <w:szCs w:val="20"/>
                <w:lang w:val="en-CA" w:eastAsia="en-CA"/>
              </w:rPr>
            </w:pPr>
            <w:r w:rsidRPr="003902BA">
              <w:rPr>
                <w:sz w:val="20"/>
                <w:szCs w:val="20"/>
              </w:rPr>
              <w:t>249</w:t>
            </w:r>
          </w:p>
        </w:tc>
        <w:tc>
          <w:tcPr>
            <w:tcW w:w="446" w:type="pct"/>
            <w:shd w:val="clear" w:color="auto" w:fill="auto"/>
            <w:noWrap/>
            <w:hideMark/>
          </w:tcPr>
          <w:p w14:paraId="69AE026A" w14:textId="3357EEF4" w:rsidR="00713D88" w:rsidRPr="003902BA" w:rsidRDefault="00713D88" w:rsidP="00B83FA0">
            <w:pPr>
              <w:jc w:val="right"/>
              <w:rPr>
                <w:color w:val="000000"/>
                <w:sz w:val="20"/>
                <w:szCs w:val="20"/>
                <w:lang w:val="en-CA" w:eastAsia="en-CA"/>
              </w:rPr>
            </w:pPr>
            <w:r w:rsidRPr="003902BA">
              <w:rPr>
                <w:sz w:val="20"/>
                <w:szCs w:val="20"/>
              </w:rPr>
              <w:t>0.2</w:t>
            </w:r>
          </w:p>
        </w:tc>
        <w:tc>
          <w:tcPr>
            <w:tcW w:w="488" w:type="pct"/>
            <w:shd w:val="clear" w:color="auto" w:fill="auto"/>
            <w:noWrap/>
            <w:hideMark/>
          </w:tcPr>
          <w:p w14:paraId="539F81CF" w14:textId="3FF249B9" w:rsidR="00713D88" w:rsidRPr="003902BA" w:rsidRDefault="00713D88" w:rsidP="00B83FA0">
            <w:pPr>
              <w:jc w:val="right"/>
              <w:rPr>
                <w:color w:val="000000"/>
                <w:sz w:val="20"/>
                <w:szCs w:val="20"/>
                <w:lang w:val="en-CA" w:eastAsia="en-CA"/>
              </w:rPr>
            </w:pPr>
            <w:r w:rsidRPr="003902BA">
              <w:rPr>
                <w:sz w:val="20"/>
                <w:szCs w:val="20"/>
              </w:rPr>
              <w:t>56.4</w:t>
            </w:r>
          </w:p>
        </w:tc>
      </w:tr>
      <w:tr w:rsidR="00713D88" w:rsidRPr="003902BA" w14:paraId="57E98247" w14:textId="77777777" w:rsidTr="00B83FA0">
        <w:tc>
          <w:tcPr>
            <w:tcW w:w="1390" w:type="pct"/>
            <w:shd w:val="clear" w:color="auto" w:fill="auto"/>
            <w:noWrap/>
            <w:hideMark/>
          </w:tcPr>
          <w:p w14:paraId="29E47707"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HFC blends</w:t>
            </w:r>
          </w:p>
        </w:tc>
        <w:tc>
          <w:tcPr>
            <w:tcW w:w="537" w:type="pct"/>
            <w:shd w:val="clear" w:color="auto" w:fill="auto"/>
            <w:noWrap/>
            <w:hideMark/>
          </w:tcPr>
          <w:p w14:paraId="3CB7025D" w14:textId="2856F58C" w:rsidR="00713D88" w:rsidRPr="003902BA" w:rsidRDefault="00034786" w:rsidP="00B83FA0">
            <w:pPr>
              <w:jc w:val="center"/>
              <w:rPr>
                <w:color w:val="000000"/>
                <w:sz w:val="20"/>
                <w:szCs w:val="20"/>
                <w:lang w:val="en-CA" w:eastAsia="en-CA"/>
              </w:rPr>
            </w:pPr>
            <w:r w:rsidRPr="003902BA">
              <w:rPr>
                <w:color w:val="000000"/>
                <w:sz w:val="20"/>
                <w:szCs w:val="20"/>
                <w:lang w:val="en-CA" w:eastAsia="en-CA"/>
              </w:rPr>
              <w:t>35</w:t>
            </w:r>
          </w:p>
        </w:tc>
        <w:tc>
          <w:tcPr>
            <w:tcW w:w="575" w:type="pct"/>
            <w:shd w:val="clear" w:color="auto" w:fill="auto"/>
            <w:noWrap/>
            <w:hideMark/>
          </w:tcPr>
          <w:p w14:paraId="53E273D0" w14:textId="7EF06762" w:rsidR="00713D88" w:rsidRPr="003902BA" w:rsidRDefault="00713D88" w:rsidP="00B83FA0">
            <w:pPr>
              <w:jc w:val="right"/>
              <w:rPr>
                <w:color w:val="000000"/>
                <w:sz w:val="20"/>
                <w:szCs w:val="20"/>
                <w:lang w:val="en-CA" w:eastAsia="en-CA"/>
              </w:rPr>
            </w:pPr>
            <w:r w:rsidRPr="003902BA">
              <w:rPr>
                <w:sz w:val="20"/>
                <w:szCs w:val="20"/>
              </w:rPr>
              <w:t>1,485</w:t>
            </w:r>
          </w:p>
        </w:tc>
        <w:tc>
          <w:tcPr>
            <w:tcW w:w="519" w:type="pct"/>
            <w:shd w:val="clear" w:color="auto" w:fill="auto"/>
            <w:noWrap/>
            <w:hideMark/>
          </w:tcPr>
          <w:p w14:paraId="3181DE16" w14:textId="4EE7BEEA" w:rsidR="00713D88" w:rsidRPr="003902BA" w:rsidRDefault="00713D88" w:rsidP="00B83FA0">
            <w:pPr>
              <w:jc w:val="right"/>
              <w:rPr>
                <w:color w:val="000000"/>
                <w:sz w:val="20"/>
                <w:szCs w:val="20"/>
                <w:lang w:val="en-CA" w:eastAsia="en-CA"/>
              </w:rPr>
            </w:pPr>
            <w:r w:rsidRPr="003902BA">
              <w:rPr>
                <w:sz w:val="20"/>
                <w:szCs w:val="20"/>
              </w:rPr>
              <w:t>1,509</w:t>
            </w:r>
          </w:p>
        </w:tc>
        <w:tc>
          <w:tcPr>
            <w:tcW w:w="520" w:type="pct"/>
            <w:shd w:val="clear" w:color="auto" w:fill="auto"/>
            <w:noWrap/>
            <w:hideMark/>
          </w:tcPr>
          <w:p w14:paraId="5E31BE91" w14:textId="44EDD07F" w:rsidR="00713D88" w:rsidRPr="003902BA" w:rsidRDefault="00713D88" w:rsidP="00B83FA0">
            <w:pPr>
              <w:jc w:val="right"/>
              <w:rPr>
                <w:color w:val="000000"/>
                <w:sz w:val="20"/>
                <w:szCs w:val="20"/>
                <w:lang w:val="en-CA" w:eastAsia="en-CA"/>
              </w:rPr>
            </w:pPr>
            <w:r w:rsidRPr="003902BA">
              <w:rPr>
                <w:sz w:val="20"/>
                <w:szCs w:val="20"/>
              </w:rPr>
              <w:t>1,855</w:t>
            </w:r>
          </w:p>
        </w:tc>
        <w:tc>
          <w:tcPr>
            <w:tcW w:w="524" w:type="pct"/>
            <w:shd w:val="clear" w:color="auto" w:fill="auto"/>
            <w:noWrap/>
            <w:hideMark/>
          </w:tcPr>
          <w:p w14:paraId="3568B2F1" w14:textId="045724C4" w:rsidR="00713D88" w:rsidRPr="003902BA" w:rsidRDefault="00713D88" w:rsidP="00B83FA0">
            <w:pPr>
              <w:jc w:val="right"/>
              <w:rPr>
                <w:color w:val="000000"/>
                <w:sz w:val="20"/>
                <w:szCs w:val="20"/>
                <w:lang w:val="en-CA" w:eastAsia="en-CA"/>
              </w:rPr>
            </w:pPr>
            <w:r w:rsidRPr="003902BA">
              <w:rPr>
                <w:sz w:val="20"/>
                <w:szCs w:val="20"/>
              </w:rPr>
              <w:t>2,448</w:t>
            </w:r>
          </w:p>
        </w:tc>
        <w:tc>
          <w:tcPr>
            <w:tcW w:w="446" w:type="pct"/>
            <w:shd w:val="clear" w:color="auto" w:fill="auto"/>
            <w:noWrap/>
            <w:hideMark/>
          </w:tcPr>
          <w:p w14:paraId="0CA5A178" w14:textId="60537EB8" w:rsidR="00713D88" w:rsidRPr="003902BA" w:rsidRDefault="00713D88" w:rsidP="00B83FA0">
            <w:pPr>
              <w:jc w:val="right"/>
              <w:rPr>
                <w:color w:val="000000"/>
                <w:sz w:val="20"/>
                <w:szCs w:val="20"/>
                <w:lang w:val="en-CA" w:eastAsia="en-CA"/>
              </w:rPr>
            </w:pPr>
            <w:r w:rsidRPr="003902BA">
              <w:rPr>
                <w:sz w:val="20"/>
                <w:szCs w:val="20"/>
              </w:rPr>
              <w:t>2.1</w:t>
            </w:r>
          </w:p>
        </w:tc>
        <w:tc>
          <w:tcPr>
            <w:tcW w:w="488" w:type="pct"/>
            <w:shd w:val="clear" w:color="auto" w:fill="auto"/>
            <w:noWrap/>
            <w:hideMark/>
          </w:tcPr>
          <w:p w14:paraId="49302ADF" w14:textId="178799E7" w:rsidR="00713D88" w:rsidRPr="003902BA" w:rsidRDefault="00713D88" w:rsidP="00B83FA0">
            <w:pPr>
              <w:jc w:val="right"/>
              <w:rPr>
                <w:color w:val="000000"/>
                <w:sz w:val="20"/>
                <w:szCs w:val="20"/>
                <w:lang w:val="en-CA" w:eastAsia="en-CA"/>
              </w:rPr>
            </w:pPr>
            <w:r w:rsidRPr="003902BA">
              <w:rPr>
                <w:sz w:val="20"/>
                <w:szCs w:val="20"/>
              </w:rPr>
              <w:t>18.1</w:t>
            </w:r>
          </w:p>
        </w:tc>
      </w:tr>
      <w:tr w:rsidR="00713D88" w:rsidRPr="003902BA" w14:paraId="35BBE069" w14:textId="77777777" w:rsidTr="00B83FA0">
        <w:tc>
          <w:tcPr>
            <w:tcW w:w="1390" w:type="pct"/>
            <w:tcBorders>
              <w:bottom w:val="single" w:sz="4" w:space="0" w:color="auto"/>
            </w:tcBorders>
            <w:shd w:val="clear" w:color="auto" w:fill="auto"/>
            <w:noWrap/>
            <w:hideMark/>
          </w:tcPr>
          <w:p w14:paraId="3437D2C2" w14:textId="77777777" w:rsidR="00713D88" w:rsidRPr="003902BA" w:rsidRDefault="00713D88" w:rsidP="00B83FA0">
            <w:pPr>
              <w:jc w:val="left"/>
              <w:rPr>
                <w:b/>
                <w:bCs/>
                <w:color w:val="000000"/>
                <w:sz w:val="20"/>
                <w:szCs w:val="20"/>
                <w:lang w:val="en-CA" w:eastAsia="en-CA"/>
              </w:rPr>
            </w:pPr>
            <w:r w:rsidRPr="003902BA">
              <w:rPr>
                <w:b/>
                <w:bCs/>
                <w:color w:val="000000"/>
                <w:sz w:val="20"/>
                <w:szCs w:val="20"/>
                <w:lang w:eastAsia="en-CA"/>
              </w:rPr>
              <w:t>Total</w:t>
            </w:r>
          </w:p>
        </w:tc>
        <w:tc>
          <w:tcPr>
            <w:tcW w:w="537" w:type="pct"/>
            <w:tcBorders>
              <w:bottom w:val="single" w:sz="4" w:space="0" w:color="auto"/>
            </w:tcBorders>
            <w:shd w:val="clear" w:color="auto" w:fill="auto"/>
            <w:noWrap/>
            <w:hideMark/>
          </w:tcPr>
          <w:p w14:paraId="5C9D24B5" w14:textId="64A643AD" w:rsidR="00713D88" w:rsidRPr="003902BA" w:rsidRDefault="00713D88" w:rsidP="00B83FA0">
            <w:pPr>
              <w:jc w:val="center"/>
              <w:rPr>
                <w:b/>
                <w:bCs/>
                <w:color w:val="000000"/>
                <w:sz w:val="20"/>
                <w:szCs w:val="20"/>
                <w:lang w:val="en-CA" w:eastAsia="en-CA"/>
              </w:rPr>
            </w:pPr>
          </w:p>
        </w:tc>
        <w:tc>
          <w:tcPr>
            <w:tcW w:w="575" w:type="pct"/>
            <w:tcBorders>
              <w:bottom w:val="single" w:sz="4" w:space="0" w:color="auto"/>
            </w:tcBorders>
            <w:shd w:val="clear" w:color="auto" w:fill="auto"/>
            <w:noWrap/>
            <w:hideMark/>
          </w:tcPr>
          <w:p w14:paraId="1396117E" w14:textId="7CB5BAB7" w:rsidR="00713D88" w:rsidRPr="003902BA" w:rsidRDefault="00713D88" w:rsidP="00B83FA0">
            <w:pPr>
              <w:jc w:val="right"/>
              <w:rPr>
                <w:b/>
                <w:bCs/>
                <w:color w:val="000000"/>
                <w:sz w:val="20"/>
                <w:szCs w:val="20"/>
                <w:lang w:val="en-CA" w:eastAsia="en-CA"/>
              </w:rPr>
            </w:pPr>
            <w:r w:rsidRPr="003902BA">
              <w:rPr>
                <w:b/>
                <w:sz w:val="20"/>
                <w:szCs w:val="20"/>
              </w:rPr>
              <w:t>55,691</w:t>
            </w:r>
          </w:p>
        </w:tc>
        <w:tc>
          <w:tcPr>
            <w:tcW w:w="519" w:type="pct"/>
            <w:tcBorders>
              <w:bottom w:val="single" w:sz="4" w:space="0" w:color="auto"/>
            </w:tcBorders>
            <w:shd w:val="clear" w:color="auto" w:fill="auto"/>
            <w:noWrap/>
            <w:hideMark/>
          </w:tcPr>
          <w:p w14:paraId="7F29CB2A" w14:textId="7BD88866" w:rsidR="00713D88" w:rsidRPr="003902BA" w:rsidRDefault="00713D88" w:rsidP="00B83FA0">
            <w:pPr>
              <w:jc w:val="right"/>
              <w:rPr>
                <w:b/>
                <w:bCs/>
                <w:color w:val="000000"/>
                <w:sz w:val="20"/>
                <w:szCs w:val="20"/>
                <w:lang w:val="en-CA" w:eastAsia="en-CA"/>
              </w:rPr>
            </w:pPr>
            <w:r w:rsidRPr="003902BA">
              <w:rPr>
                <w:b/>
                <w:sz w:val="20"/>
                <w:szCs w:val="20"/>
              </w:rPr>
              <w:t>59,430</w:t>
            </w:r>
          </w:p>
        </w:tc>
        <w:tc>
          <w:tcPr>
            <w:tcW w:w="520" w:type="pct"/>
            <w:tcBorders>
              <w:bottom w:val="single" w:sz="4" w:space="0" w:color="auto"/>
            </w:tcBorders>
            <w:shd w:val="clear" w:color="auto" w:fill="auto"/>
            <w:noWrap/>
            <w:hideMark/>
          </w:tcPr>
          <w:p w14:paraId="0163F389" w14:textId="59940D0C" w:rsidR="00713D88" w:rsidRPr="003902BA" w:rsidRDefault="00713D88" w:rsidP="00B83FA0">
            <w:pPr>
              <w:jc w:val="right"/>
              <w:rPr>
                <w:b/>
                <w:bCs/>
                <w:color w:val="000000"/>
                <w:sz w:val="20"/>
                <w:szCs w:val="20"/>
                <w:lang w:val="en-CA" w:eastAsia="en-CA"/>
              </w:rPr>
            </w:pPr>
            <w:r w:rsidRPr="003902BA">
              <w:rPr>
                <w:b/>
                <w:sz w:val="20"/>
                <w:szCs w:val="20"/>
              </w:rPr>
              <w:t>84,881</w:t>
            </w:r>
          </w:p>
        </w:tc>
        <w:tc>
          <w:tcPr>
            <w:tcW w:w="524" w:type="pct"/>
            <w:tcBorders>
              <w:bottom w:val="single" w:sz="4" w:space="0" w:color="auto"/>
            </w:tcBorders>
            <w:shd w:val="clear" w:color="auto" w:fill="auto"/>
            <w:noWrap/>
            <w:hideMark/>
          </w:tcPr>
          <w:p w14:paraId="72828A2F" w14:textId="52679812" w:rsidR="00713D88" w:rsidRPr="003902BA" w:rsidRDefault="00713D88" w:rsidP="00B83FA0">
            <w:pPr>
              <w:jc w:val="right"/>
              <w:rPr>
                <w:b/>
                <w:bCs/>
                <w:color w:val="000000"/>
                <w:sz w:val="20"/>
                <w:szCs w:val="20"/>
                <w:lang w:val="en-CA" w:eastAsia="en-CA"/>
              </w:rPr>
            </w:pPr>
            <w:r w:rsidRPr="003902BA">
              <w:rPr>
                <w:b/>
                <w:sz w:val="20"/>
                <w:szCs w:val="20"/>
              </w:rPr>
              <w:t>114,612</w:t>
            </w:r>
          </w:p>
        </w:tc>
        <w:tc>
          <w:tcPr>
            <w:tcW w:w="446" w:type="pct"/>
            <w:tcBorders>
              <w:bottom w:val="single" w:sz="4" w:space="0" w:color="auto"/>
            </w:tcBorders>
            <w:shd w:val="clear" w:color="auto" w:fill="auto"/>
            <w:noWrap/>
            <w:hideMark/>
          </w:tcPr>
          <w:p w14:paraId="14FC2EDB" w14:textId="7D3EFB9B" w:rsidR="00713D88" w:rsidRPr="003902BA" w:rsidRDefault="00713D88" w:rsidP="00B83FA0">
            <w:pPr>
              <w:jc w:val="right"/>
              <w:rPr>
                <w:b/>
                <w:bCs/>
                <w:color w:val="000000"/>
                <w:sz w:val="20"/>
                <w:szCs w:val="20"/>
                <w:lang w:val="en-CA" w:eastAsia="en-CA"/>
              </w:rPr>
            </w:pPr>
            <w:r w:rsidRPr="003902BA">
              <w:rPr>
                <w:b/>
                <w:sz w:val="20"/>
                <w:szCs w:val="20"/>
              </w:rPr>
              <w:t>100.0</w:t>
            </w:r>
          </w:p>
        </w:tc>
        <w:tc>
          <w:tcPr>
            <w:tcW w:w="488" w:type="pct"/>
            <w:tcBorders>
              <w:bottom w:val="single" w:sz="4" w:space="0" w:color="auto"/>
            </w:tcBorders>
            <w:shd w:val="clear" w:color="auto" w:fill="auto"/>
            <w:noWrap/>
            <w:hideMark/>
          </w:tcPr>
          <w:p w14:paraId="299E374A" w14:textId="5C327888" w:rsidR="00713D88" w:rsidRPr="003902BA" w:rsidRDefault="00713D88" w:rsidP="00B83FA0">
            <w:pPr>
              <w:jc w:val="right"/>
              <w:rPr>
                <w:b/>
                <w:bCs/>
                <w:color w:val="000000"/>
                <w:sz w:val="20"/>
                <w:szCs w:val="20"/>
                <w:lang w:val="en-CA" w:eastAsia="en-CA"/>
              </w:rPr>
            </w:pPr>
            <w:r w:rsidRPr="003902BA">
              <w:rPr>
                <w:b/>
                <w:sz w:val="20"/>
                <w:szCs w:val="20"/>
              </w:rPr>
              <w:t>27.2</w:t>
            </w:r>
          </w:p>
        </w:tc>
      </w:tr>
      <w:tr w:rsidR="00713D88" w:rsidRPr="003902BA" w14:paraId="74E3AA38" w14:textId="77777777" w:rsidTr="00B83FA0">
        <w:tc>
          <w:tcPr>
            <w:tcW w:w="1390" w:type="pct"/>
            <w:shd w:val="clear" w:color="auto" w:fill="auto"/>
            <w:noWrap/>
            <w:hideMark/>
          </w:tcPr>
          <w:p w14:paraId="039CDD69" w14:textId="77777777" w:rsidR="00713D88" w:rsidRPr="003902BA" w:rsidRDefault="00713D88" w:rsidP="00B83FA0">
            <w:pPr>
              <w:jc w:val="left"/>
              <w:rPr>
                <w:b/>
                <w:bCs/>
                <w:color w:val="000000"/>
                <w:sz w:val="20"/>
                <w:szCs w:val="20"/>
                <w:lang w:val="en-CA" w:eastAsia="en-CA"/>
              </w:rPr>
            </w:pPr>
            <w:r w:rsidRPr="003902BA">
              <w:rPr>
                <w:b/>
                <w:bCs/>
                <w:color w:val="000000"/>
                <w:sz w:val="20"/>
                <w:szCs w:val="20"/>
                <w:lang w:eastAsia="en-CA"/>
              </w:rPr>
              <w:t>Grand total</w:t>
            </w:r>
          </w:p>
        </w:tc>
        <w:tc>
          <w:tcPr>
            <w:tcW w:w="537" w:type="pct"/>
            <w:shd w:val="clear" w:color="auto" w:fill="auto"/>
            <w:noWrap/>
            <w:hideMark/>
          </w:tcPr>
          <w:p w14:paraId="33E6C0A3" w14:textId="597F2926" w:rsidR="00713D88" w:rsidRPr="003902BA" w:rsidRDefault="00713D88" w:rsidP="00B83FA0">
            <w:pPr>
              <w:jc w:val="center"/>
              <w:rPr>
                <w:b/>
                <w:bCs/>
                <w:color w:val="000000"/>
                <w:sz w:val="20"/>
                <w:szCs w:val="20"/>
                <w:lang w:val="en-CA" w:eastAsia="en-CA"/>
              </w:rPr>
            </w:pPr>
          </w:p>
        </w:tc>
        <w:tc>
          <w:tcPr>
            <w:tcW w:w="575" w:type="pct"/>
            <w:shd w:val="clear" w:color="auto" w:fill="auto"/>
            <w:noWrap/>
            <w:hideMark/>
          </w:tcPr>
          <w:p w14:paraId="36790F99" w14:textId="6EF36DF1" w:rsidR="00713D88" w:rsidRPr="003902BA" w:rsidRDefault="00713D88" w:rsidP="00B83FA0">
            <w:pPr>
              <w:jc w:val="right"/>
              <w:rPr>
                <w:b/>
                <w:bCs/>
                <w:color w:val="000000"/>
                <w:sz w:val="20"/>
                <w:szCs w:val="20"/>
                <w:lang w:val="en-CA" w:eastAsia="en-CA"/>
              </w:rPr>
            </w:pPr>
            <w:r w:rsidRPr="003902BA">
              <w:rPr>
                <w:b/>
                <w:sz w:val="20"/>
                <w:szCs w:val="20"/>
              </w:rPr>
              <w:t>74,889</w:t>
            </w:r>
          </w:p>
        </w:tc>
        <w:tc>
          <w:tcPr>
            <w:tcW w:w="519" w:type="pct"/>
            <w:shd w:val="clear" w:color="auto" w:fill="auto"/>
            <w:noWrap/>
            <w:hideMark/>
          </w:tcPr>
          <w:p w14:paraId="5D582703" w14:textId="011E1072" w:rsidR="00713D88" w:rsidRPr="003902BA" w:rsidRDefault="00713D88" w:rsidP="00B83FA0">
            <w:pPr>
              <w:jc w:val="right"/>
              <w:rPr>
                <w:b/>
                <w:bCs/>
                <w:color w:val="000000"/>
                <w:sz w:val="20"/>
                <w:szCs w:val="20"/>
                <w:lang w:val="en-CA" w:eastAsia="en-CA"/>
              </w:rPr>
            </w:pPr>
            <w:r w:rsidRPr="003902BA">
              <w:rPr>
                <w:b/>
                <w:sz w:val="20"/>
                <w:szCs w:val="20"/>
              </w:rPr>
              <w:t>83,248</w:t>
            </w:r>
          </w:p>
        </w:tc>
        <w:tc>
          <w:tcPr>
            <w:tcW w:w="520" w:type="pct"/>
            <w:shd w:val="clear" w:color="auto" w:fill="auto"/>
            <w:noWrap/>
            <w:hideMark/>
          </w:tcPr>
          <w:p w14:paraId="19DD9467" w14:textId="7CD5670C" w:rsidR="00713D88" w:rsidRPr="003902BA" w:rsidRDefault="00713D88" w:rsidP="00B83FA0">
            <w:pPr>
              <w:jc w:val="right"/>
              <w:rPr>
                <w:b/>
                <w:bCs/>
                <w:color w:val="000000"/>
                <w:sz w:val="20"/>
                <w:szCs w:val="20"/>
                <w:lang w:val="en-CA" w:eastAsia="en-CA"/>
              </w:rPr>
            </w:pPr>
            <w:r w:rsidRPr="003902BA">
              <w:rPr>
                <w:b/>
                <w:sz w:val="20"/>
                <w:szCs w:val="20"/>
              </w:rPr>
              <w:t>114,572</w:t>
            </w:r>
          </w:p>
        </w:tc>
        <w:tc>
          <w:tcPr>
            <w:tcW w:w="524" w:type="pct"/>
            <w:shd w:val="clear" w:color="auto" w:fill="auto"/>
            <w:noWrap/>
            <w:hideMark/>
          </w:tcPr>
          <w:p w14:paraId="649305FD" w14:textId="42EF9CA5" w:rsidR="00713D88" w:rsidRPr="003902BA" w:rsidRDefault="00713D88" w:rsidP="00B83FA0">
            <w:pPr>
              <w:jc w:val="right"/>
              <w:rPr>
                <w:b/>
                <w:bCs/>
                <w:color w:val="000000"/>
                <w:sz w:val="20"/>
                <w:szCs w:val="20"/>
                <w:lang w:val="en-CA" w:eastAsia="en-CA"/>
              </w:rPr>
            </w:pPr>
            <w:r w:rsidRPr="003902BA">
              <w:rPr>
                <w:b/>
                <w:sz w:val="20"/>
                <w:szCs w:val="20"/>
              </w:rPr>
              <w:t>147,279</w:t>
            </w:r>
          </w:p>
        </w:tc>
        <w:tc>
          <w:tcPr>
            <w:tcW w:w="446" w:type="pct"/>
            <w:shd w:val="clear" w:color="auto" w:fill="auto"/>
            <w:noWrap/>
            <w:hideMark/>
          </w:tcPr>
          <w:p w14:paraId="77599B31" w14:textId="7E5A86D2" w:rsidR="00713D88" w:rsidRPr="003902BA" w:rsidRDefault="00713D88" w:rsidP="00B83FA0">
            <w:pPr>
              <w:jc w:val="right"/>
              <w:rPr>
                <w:b/>
                <w:bCs/>
                <w:color w:val="000000"/>
                <w:sz w:val="20"/>
                <w:szCs w:val="20"/>
                <w:lang w:val="en-CA" w:eastAsia="en-CA"/>
              </w:rPr>
            </w:pPr>
          </w:p>
        </w:tc>
        <w:tc>
          <w:tcPr>
            <w:tcW w:w="488" w:type="pct"/>
            <w:shd w:val="clear" w:color="auto" w:fill="auto"/>
            <w:noWrap/>
            <w:hideMark/>
          </w:tcPr>
          <w:p w14:paraId="43A3904D" w14:textId="44E678EA" w:rsidR="00713D88" w:rsidRPr="003902BA" w:rsidRDefault="00713D88" w:rsidP="00B83FA0">
            <w:pPr>
              <w:jc w:val="right"/>
              <w:rPr>
                <w:b/>
                <w:bCs/>
                <w:color w:val="000000"/>
                <w:sz w:val="20"/>
                <w:szCs w:val="20"/>
                <w:lang w:val="en-CA" w:eastAsia="en-CA"/>
              </w:rPr>
            </w:pPr>
            <w:r w:rsidRPr="003902BA">
              <w:rPr>
                <w:b/>
                <w:sz w:val="20"/>
                <w:szCs w:val="20"/>
              </w:rPr>
              <w:t>25.3</w:t>
            </w:r>
          </w:p>
        </w:tc>
      </w:tr>
      <w:tr w:rsidR="00713D88" w:rsidRPr="003902BA" w14:paraId="0239BE50" w14:textId="77777777" w:rsidTr="00B83FA0">
        <w:tc>
          <w:tcPr>
            <w:tcW w:w="1390" w:type="pct"/>
            <w:tcBorders>
              <w:top w:val="single" w:sz="4" w:space="0" w:color="auto"/>
              <w:bottom w:val="single" w:sz="4" w:space="0" w:color="auto"/>
            </w:tcBorders>
            <w:shd w:val="clear" w:color="auto" w:fill="auto"/>
            <w:noWrap/>
            <w:hideMark/>
          </w:tcPr>
          <w:p w14:paraId="5D0614C9" w14:textId="77777777" w:rsidR="00713D88" w:rsidRPr="003902BA" w:rsidRDefault="00713D88" w:rsidP="00B83FA0">
            <w:pPr>
              <w:jc w:val="left"/>
              <w:rPr>
                <w:b/>
                <w:color w:val="000000"/>
                <w:sz w:val="20"/>
                <w:szCs w:val="20"/>
                <w:lang w:val="en-CA" w:eastAsia="en-CA"/>
              </w:rPr>
            </w:pPr>
            <w:r w:rsidRPr="003902BA">
              <w:rPr>
                <w:b/>
                <w:color w:val="000000"/>
                <w:sz w:val="20"/>
                <w:szCs w:val="20"/>
                <w:lang w:eastAsia="en-CA"/>
              </w:rPr>
              <w:t>MAC</w:t>
            </w:r>
          </w:p>
        </w:tc>
        <w:tc>
          <w:tcPr>
            <w:tcW w:w="537" w:type="pct"/>
            <w:tcBorders>
              <w:top w:val="single" w:sz="4" w:space="0" w:color="auto"/>
              <w:bottom w:val="single" w:sz="4" w:space="0" w:color="auto"/>
            </w:tcBorders>
            <w:shd w:val="clear" w:color="auto" w:fill="auto"/>
            <w:noWrap/>
            <w:hideMark/>
          </w:tcPr>
          <w:p w14:paraId="4D585955" w14:textId="6FB3DDFD" w:rsidR="00713D88" w:rsidRPr="003902BA" w:rsidRDefault="00F74B23" w:rsidP="00B83FA0">
            <w:pPr>
              <w:jc w:val="center"/>
              <w:rPr>
                <w:color w:val="000000"/>
                <w:sz w:val="20"/>
                <w:szCs w:val="20"/>
                <w:lang w:val="en-CA" w:eastAsia="en-CA"/>
              </w:rPr>
            </w:pPr>
            <w:r w:rsidRPr="003902BA">
              <w:rPr>
                <w:color w:val="000000"/>
                <w:sz w:val="20"/>
                <w:szCs w:val="20"/>
                <w:lang w:val="en-CA" w:eastAsia="en-CA"/>
              </w:rPr>
              <w:t>42</w:t>
            </w:r>
          </w:p>
        </w:tc>
        <w:tc>
          <w:tcPr>
            <w:tcW w:w="575" w:type="pct"/>
            <w:tcBorders>
              <w:top w:val="single" w:sz="4" w:space="0" w:color="auto"/>
              <w:bottom w:val="single" w:sz="4" w:space="0" w:color="auto"/>
            </w:tcBorders>
            <w:shd w:val="clear" w:color="auto" w:fill="auto"/>
            <w:noWrap/>
            <w:hideMark/>
          </w:tcPr>
          <w:p w14:paraId="5167E473" w14:textId="4CE2160F" w:rsidR="00713D88" w:rsidRPr="003902BA" w:rsidRDefault="00713D88" w:rsidP="00B83FA0">
            <w:pPr>
              <w:jc w:val="right"/>
              <w:rPr>
                <w:color w:val="000000"/>
                <w:sz w:val="20"/>
                <w:szCs w:val="20"/>
                <w:lang w:val="en-CA" w:eastAsia="en-CA"/>
              </w:rPr>
            </w:pPr>
            <w:r w:rsidRPr="003902BA">
              <w:rPr>
                <w:sz w:val="20"/>
                <w:szCs w:val="20"/>
              </w:rPr>
              <w:t>16,187</w:t>
            </w:r>
          </w:p>
        </w:tc>
        <w:tc>
          <w:tcPr>
            <w:tcW w:w="519" w:type="pct"/>
            <w:tcBorders>
              <w:top w:val="single" w:sz="4" w:space="0" w:color="auto"/>
              <w:bottom w:val="single" w:sz="4" w:space="0" w:color="auto"/>
            </w:tcBorders>
            <w:shd w:val="clear" w:color="auto" w:fill="auto"/>
            <w:noWrap/>
            <w:hideMark/>
          </w:tcPr>
          <w:p w14:paraId="19B3F010" w14:textId="601F3723" w:rsidR="00713D88" w:rsidRPr="003902BA" w:rsidRDefault="00713D88" w:rsidP="00B83FA0">
            <w:pPr>
              <w:jc w:val="right"/>
              <w:rPr>
                <w:color w:val="000000"/>
                <w:sz w:val="20"/>
                <w:szCs w:val="20"/>
                <w:lang w:val="en-CA" w:eastAsia="en-CA"/>
              </w:rPr>
            </w:pPr>
            <w:r w:rsidRPr="003902BA">
              <w:rPr>
                <w:sz w:val="20"/>
                <w:szCs w:val="20"/>
              </w:rPr>
              <w:t>16,654</w:t>
            </w:r>
          </w:p>
        </w:tc>
        <w:tc>
          <w:tcPr>
            <w:tcW w:w="520" w:type="pct"/>
            <w:tcBorders>
              <w:top w:val="single" w:sz="4" w:space="0" w:color="auto"/>
              <w:bottom w:val="single" w:sz="4" w:space="0" w:color="auto"/>
            </w:tcBorders>
            <w:shd w:val="clear" w:color="auto" w:fill="auto"/>
            <w:noWrap/>
            <w:hideMark/>
          </w:tcPr>
          <w:p w14:paraId="270D58F3" w14:textId="31449383" w:rsidR="00713D88" w:rsidRPr="003902BA" w:rsidRDefault="00713D88" w:rsidP="00B83FA0">
            <w:pPr>
              <w:jc w:val="right"/>
              <w:rPr>
                <w:color w:val="000000"/>
                <w:sz w:val="20"/>
                <w:szCs w:val="20"/>
                <w:lang w:val="en-CA" w:eastAsia="en-CA"/>
              </w:rPr>
            </w:pPr>
            <w:r w:rsidRPr="003902BA">
              <w:rPr>
                <w:sz w:val="20"/>
                <w:szCs w:val="20"/>
              </w:rPr>
              <w:t>16,936</w:t>
            </w:r>
          </w:p>
        </w:tc>
        <w:tc>
          <w:tcPr>
            <w:tcW w:w="524" w:type="pct"/>
            <w:tcBorders>
              <w:top w:val="single" w:sz="4" w:space="0" w:color="auto"/>
              <w:bottom w:val="single" w:sz="4" w:space="0" w:color="auto"/>
            </w:tcBorders>
            <w:shd w:val="clear" w:color="auto" w:fill="auto"/>
            <w:noWrap/>
            <w:hideMark/>
          </w:tcPr>
          <w:p w14:paraId="461A3287" w14:textId="4381F388" w:rsidR="00713D88" w:rsidRPr="003902BA" w:rsidRDefault="00713D88" w:rsidP="00B83FA0">
            <w:pPr>
              <w:jc w:val="right"/>
              <w:rPr>
                <w:color w:val="000000"/>
                <w:sz w:val="20"/>
                <w:szCs w:val="20"/>
                <w:lang w:val="en-CA" w:eastAsia="en-CA"/>
              </w:rPr>
            </w:pPr>
            <w:r w:rsidRPr="003902BA">
              <w:rPr>
                <w:sz w:val="20"/>
                <w:szCs w:val="20"/>
              </w:rPr>
              <w:t>18,735</w:t>
            </w:r>
          </w:p>
        </w:tc>
        <w:tc>
          <w:tcPr>
            <w:tcW w:w="446" w:type="pct"/>
            <w:tcBorders>
              <w:top w:val="single" w:sz="4" w:space="0" w:color="auto"/>
              <w:bottom w:val="single" w:sz="4" w:space="0" w:color="auto"/>
            </w:tcBorders>
            <w:shd w:val="clear" w:color="auto" w:fill="auto"/>
            <w:noWrap/>
            <w:hideMark/>
          </w:tcPr>
          <w:p w14:paraId="76112D1F" w14:textId="5A33D2A8" w:rsidR="00713D88" w:rsidRPr="003902BA" w:rsidRDefault="00713D88" w:rsidP="00B83FA0">
            <w:pPr>
              <w:jc w:val="right"/>
              <w:rPr>
                <w:color w:val="000000"/>
                <w:sz w:val="20"/>
                <w:szCs w:val="20"/>
                <w:lang w:val="en-CA" w:eastAsia="en-CA"/>
              </w:rPr>
            </w:pPr>
          </w:p>
        </w:tc>
        <w:tc>
          <w:tcPr>
            <w:tcW w:w="488" w:type="pct"/>
            <w:tcBorders>
              <w:top w:val="single" w:sz="4" w:space="0" w:color="auto"/>
              <w:left w:val="nil"/>
              <w:bottom w:val="single" w:sz="4" w:space="0" w:color="auto"/>
              <w:right w:val="single" w:sz="4" w:space="0" w:color="auto"/>
            </w:tcBorders>
            <w:shd w:val="clear" w:color="auto" w:fill="auto"/>
            <w:noWrap/>
          </w:tcPr>
          <w:p w14:paraId="0BFCF46D" w14:textId="514CE402" w:rsidR="00713D88" w:rsidRPr="003902BA" w:rsidRDefault="00713D88" w:rsidP="00B83FA0">
            <w:pPr>
              <w:jc w:val="right"/>
              <w:rPr>
                <w:color w:val="000000"/>
                <w:sz w:val="20"/>
                <w:szCs w:val="20"/>
                <w:lang w:val="en-CA" w:eastAsia="en-CA"/>
              </w:rPr>
            </w:pPr>
            <w:r w:rsidRPr="003902BA">
              <w:rPr>
                <w:sz w:val="20"/>
                <w:szCs w:val="20"/>
              </w:rPr>
              <w:t>5.0</w:t>
            </w:r>
          </w:p>
        </w:tc>
      </w:tr>
      <w:tr w:rsidR="00713D88" w:rsidRPr="003902BA" w14:paraId="4D7843B7" w14:textId="77777777" w:rsidTr="00B83FA0">
        <w:tc>
          <w:tcPr>
            <w:tcW w:w="1390" w:type="pct"/>
            <w:tcBorders>
              <w:top w:val="single" w:sz="4" w:space="0" w:color="auto"/>
              <w:bottom w:val="single" w:sz="4" w:space="0" w:color="auto"/>
            </w:tcBorders>
            <w:shd w:val="clear" w:color="auto" w:fill="auto"/>
            <w:noWrap/>
            <w:hideMark/>
          </w:tcPr>
          <w:p w14:paraId="7C46A5D3" w14:textId="77777777" w:rsidR="00713D88" w:rsidRPr="003902BA" w:rsidRDefault="00713D88" w:rsidP="00B83FA0">
            <w:pPr>
              <w:jc w:val="left"/>
              <w:rPr>
                <w:b/>
                <w:bCs/>
                <w:color w:val="000000"/>
                <w:sz w:val="20"/>
                <w:szCs w:val="20"/>
                <w:lang w:val="en-CA" w:eastAsia="en-CA"/>
              </w:rPr>
            </w:pPr>
            <w:r w:rsidRPr="003902BA">
              <w:rPr>
                <w:b/>
                <w:bCs/>
                <w:color w:val="000000"/>
                <w:sz w:val="20"/>
                <w:szCs w:val="20"/>
                <w:lang w:eastAsia="en-CA"/>
              </w:rPr>
              <w:t>Grand total including MAC</w:t>
            </w:r>
          </w:p>
        </w:tc>
        <w:tc>
          <w:tcPr>
            <w:tcW w:w="537" w:type="pct"/>
            <w:tcBorders>
              <w:top w:val="single" w:sz="4" w:space="0" w:color="auto"/>
              <w:bottom w:val="single" w:sz="4" w:space="0" w:color="auto"/>
            </w:tcBorders>
            <w:shd w:val="clear" w:color="auto" w:fill="auto"/>
            <w:noWrap/>
            <w:hideMark/>
          </w:tcPr>
          <w:p w14:paraId="3D549AA6" w14:textId="6211D05C" w:rsidR="00713D88" w:rsidRPr="003902BA" w:rsidRDefault="00713D88" w:rsidP="00B83FA0">
            <w:pPr>
              <w:jc w:val="center"/>
              <w:rPr>
                <w:b/>
                <w:bCs/>
                <w:color w:val="000000"/>
                <w:sz w:val="20"/>
                <w:szCs w:val="20"/>
                <w:lang w:val="en-CA" w:eastAsia="en-CA"/>
              </w:rPr>
            </w:pPr>
          </w:p>
        </w:tc>
        <w:tc>
          <w:tcPr>
            <w:tcW w:w="575" w:type="pct"/>
            <w:tcBorders>
              <w:top w:val="single" w:sz="4" w:space="0" w:color="auto"/>
              <w:bottom w:val="single" w:sz="4" w:space="0" w:color="auto"/>
            </w:tcBorders>
            <w:shd w:val="clear" w:color="auto" w:fill="auto"/>
            <w:noWrap/>
            <w:hideMark/>
          </w:tcPr>
          <w:p w14:paraId="71BD9A9C" w14:textId="09395174" w:rsidR="00713D88" w:rsidRPr="003902BA" w:rsidRDefault="00713D88" w:rsidP="00B83FA0">
            <w:pPr>
              <w:jc w:val="right"/>
              <w:rPr>
                <w:b/>
                <w:bCs/>
                <w:color w:val="000000"/>
                <w:sz w:val="20"/>
                <w:szCs w:val="20"/>
                <w:lang w:val="en-CA" w:eastAsia="en-CA"/>
              </w:rPr>
            </w:pPr>
            <w:r w:rsidRPr="003902BA">
              <w:rPr>
                <w:b/>
                <w:sz w:val="20"/>
                <w:szCs w:val="20"/>
              </w:rPr>
              <w:t>91,076</w:t>
            </w:r>
          </w:p>
        </w:tc>
        <w:tc>
          <w:tcPr>
            <w:tcW w:w="519" w:type="pct"/>
            <w:tcBorders>
              <w:top w:val="single" w:sz="4" w:space="0" w:color="auto"/>
              <w:bottom w:val="single" w:sz="4" w:space="0" w:color="auto"/>
            </w:tcBorders>
            <w:shd w:val="clear" w:color="auto" w:fill="auto"/>
            <w:noWrap/>
            <w:hideMark/>
          </w:tcPr>
          <w:p w14:paraId="11E13761" w14:textId="68378D80" w:rsidR="00713D88" w:rsidRPr="003902BA" w:rsidRDefault="00713D88" w:rsidP="00B83FA0">
            <w:pPr>
              <w:jc w:val="right"/>
              <w:rPr>
                <w:b/>
                <w:bCs/>
                <w:color w:val="000000"/>
                <w:sz w:val="20"/>
                <w:szCs w:val="20"/>
                <w:lang w:val="en-CA" w:eastAsia="en-CA"/>
              </w:rPr>
            </w:pPr>
            <w:r w:rsidRPr="003902BA">
              <w:rPr>
                <w:b/>
                <w:sz w:val="20"/>
                <w:szCs w:val="20"/>
              </w:rPr>
              <w:t>99,902</w:t>
            </w:r>
          </w:p>
        </w:tc>
        <w:tc>
          <w:tcPr>
            <w:tcW w:w="520" w:type="pct"/>
            <w:tcBorders>
              <w:top w:val="single" w:sz="4" w:space="0" w:color="auto"/>
              <w:bottom w:val="single" w:sz="4" w:space="0" w:color="auto"/>
            </w:tcBorders>
            <w:shd w:val="clear" w:color="auto" w:fill="auto"/>
            <w:noWrap/>
            <w:hideMark/>
          </w:tcPr>
          <w:p w14:paraId="08163C83" w14:textId="4629B8A6" w:rsidR="00713D88" w:rsidRPr="003902BA" w:rsidRDefault="00713D88" w:rsidP="00B83FA0">
            <w:pPr>
              <w:jc w:val="right"/>
              <w:rPr>
                <w:b/>
                <w:bCs/>
                <w:color w:val="000000"/>
                <w:sz w:val="20"/>
                <w:szCs w:val="20"/>
                <w:lang w:val="en-CA" w:eastAsia="en-CA"/>
              </w:rPr>
            </w:pPr>
            <w:r w:rsidRPr="003902BA">
              <w:rPr>
                <w:b/>
                <w:sz w:val="20"/>
                <w:szCs w:val="20"/>
              </w:rPr>
              <w:t>131,508</w:t>
            </w:r>
          </w:p>
        </w:tc>
        <w:tc>
          <w:tcPr>
            <w:tcW w:w="524" w:type="pct"/>
            <w:tcBorders>
              <w:top w:val="single" w:sz="4" w:space="0" w:color="auto"/>
              <w:bottom w:val="single" w:sz="4" w:space="0" w:color="auto"/>
            </w:tcBorders>
            <w:shd w:val="clear" w:color="auto" w:fill="auto"/>
            <w:noWrap/>
            <w:hideMark/>
          </w:tcPr>
          <w:p w14:paraId="581C30E0" w14:textId="3DC59E10" w:rsidR="00713D88" w:rsidRPr="003902BA" w:rsidRDefault="00713D88" w:rsidP="00B83FA0">
            <w:pPr>
              <w:jc w:val="right"/>
              <w:rPr>
                <w:b/>
                <w:bCs/>
                <w:color w:val="000000"/>
                <w:sz w:val="20"/>
                <w:szCs w:val="20"/>
                <w:lang w:val="en-CA" w:eastAsia="en-CA"/>
              </w:rPr>
            </w:pPr>
            <w:r w:rsidRPr="003902BA">
              <w:rPr>
                <w:b/>
                <w:sz w:val="20"/>
                <w:szCs w:val="20"/>
              </w:rPr>
              <w:t>166,014</w:t>
            </w:r>
          </w:p>
        </w:tc>
        <w:tc>
          <w:tcPr>
            <w:tcW w:w="446" w:type="pct"/>
            <w:tcBorders>
              <w:top w:val="single" w:sz="4" w:space="0" w:color="auto"/>
              <w:bottom w:val="single" w:sz="4" w:space="0" w:color="auto"/>
            </w:tcBorders>
            <w:shd w:val="clear" w:color="auto" w:fill="auto"/>
            <w:noWrap/>
            <w:hideMark/>
          </w:tcPr>
          <w:p w14:paraId="4C8BDF8F" w14:textId="60734504" w:rsidR="00713D88" w:rsidRPr="003902BA" w:rsidRDefault="00713D88" w:rsidP="00B83FA0">
            <w:pPr>
              <w:jc w:val="right"/>
              <w:rPr>
                <w:b/>
                <w:bCs/>
                <w:color w:val="000000"/>
                <w:sz w:val="20"/>
                <w:szCs w:val="20"/>
                <w:lang w:val="en-CA" w:eastAsia="en-CA"/>
              </w:rPr>
            </w:pPr>
          </w:p>
        </w:tc>
        <w:tc>
          <w:tcPr>
            <w:tcW w:w="488" w:type="pct"/>
            <w:tcBorders>
              <w:top w:val="single" w:sz="4" w:space="0" w:color="auto"/>
              <w:left w:val="nil"/>
              <w:bottom w:val="single" w:sz="4" w:space="0" w:color="auto"/>
              <w:right w:val="single" w:sz="4" w:space="0" w:color="auto"/>
            </w:tcBorders>
            <w:shd w:val="clear" w:color="auto" w:fill="auto"/>
            <w:noWrap/>
          </w:tcPr>
          <w:p w14:paraId="2D0C5727" w14:textId="72BEEDF0" w:rsidR="00713D88" w:rsidRPr="003902BA" w:rsidRDefault="00713D88" w:rsidP="00B83FA0">
            <w:pPr>
              <w:jc w:val="right"/>
              <w:rPr>
                <w:b/>
                <w:bCs/>
                <w:color w:val="000000"/>
                <w:sz w:val="20"/>
                <w:szCs w:val="20"/>
                <w:lang w:val="en-CA" w:eastAsia="en-CA"/>
              </w:rPr>
            </w:pPr>
            <w:r w:rsidRPr="003902BA">
              <w:rPr>
                <w:b/>
                <w:sz w:val="20"/>
                <w:szCs w:val="20"/>
              </w:rPr>
              <w:t>22.2</w:t>
            </w:r>
          </w:p>
        </w:tc>
      </w:tr>
      <w:tr w:rsidR="00713D88" w:rsidRPr="003902BA" w14:paraId="13B413B4" w14:textId="77777777" w:rsidTr="00B83FA0">
        <w:tc>
          <w:tcPr>
            <w:tcW w:w="1390" w:type="pct"/>
            <w:tcBorders>
              <w:top w:val="single" w:sz="4" w:space="0" w:color="auto"/>
              <w:bottom w:val="single" w:sz="4" w:space="0" w:color="auto"/>
            </w:tcBorders>
            <w:shd w:val="clear" w:color="auto" w:fill="auto"/>
            <w:noWrap/>
            <w:hideMark/>
          </w:tcPr>
          <w:p w14:paraId="19CAA770"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HFC-134a</w:t>
            </w:r>
          </w:p>
        </w:tc>
        <w:tc>
          <w:tcPr>
            <w:tcW w:w="537" w:type="pct"/>
            <w:tcBorders>
              <w:top w:val="single" w:sz="4" w:space="0" w:color="auto"/>
              <w:bottom w:val="single" w:sz="4" w:space="0" w:color="auto"/>
            </w:tcBorders>
            <w:shd w:val="clear" w:color="auto" w:fill="auto"/>
            <w:noWrap/>
            <w:hideMark/>
          </w:tcPr>
          <w:p w14:paraId="0E863301" w14:textId="226D34AB" w:rsidR="00713D88" w:rsidRPr="003902BA" w:rsidRDefault="00034786" w:rsidP="00B83FA0">
            <w:pPr>
              <w:jc w:val="center"/>
              <w:rPr>
                <w:color w:val="000000"/>
                <w:sz w:val="20"/>
                <w:szCs w:val="20"/>
                <w:lang w:val="en-CA" w:eastAsia="en-CA"/>
              </w:rPr>
            </w:pPr>
            <w:r w:rsidRPr="003902BA">
              <w:rPr>
                <w:color w:val="000000"/>
                <w:sz w:val="20"/>
                <w:szCs w:val="20"/>
                <w:lang w:val="en-CA" w:eastAsia="en-CA"/>
              </w:rPr>
              <w:t>119</w:t>
            </w:r>
          </w:p>
        </w:tc>
        <w:tc>
          <w:tcPr>
            <w:tcW w:w="575" w:type="pct"/>
            <w:tcBorders>
              <w:top w:val="single" w:sz="4" w:space="0" w:color="auto"/>
              <w:bottom w:val="single" w:sz="4" w:space="0" w:color="auto"/>
            </w:tcBorders>
            <w:shd w:val="clear" w:color="auto" w:fill="auto"/>
            <w:noWrap/>
            <w:hideMark/>
          </w:tcPr>
          <w:p w14:paraId="4D5F737F" w14:textId="41ABB8C9" w:rsidR="00713D88" w:rsidRPr="003902BA" w:rsidRDefault="00713D88" w:rsidP="00B83FA0">
            <w:pPr>
              <w:jc w:val="right"/>
              <w:rPr>
                <w:color w:val="000000"/>
                <w:sz w:val="20"/>
                <w:szCs w:val="20"/>
                <w:lang w:val="en-CA" w:eastAsia="en-CA"/>
              </w:rPr>
            </w:pPr>
            <w:r w:rsidRPr="003902BA">
              <w:rPr>
                <w:sz w:val="20"/>
                <w:szCs w:val="20"/>
              </w:rPr>
              <w:t>46,548</w:t>
            </w:r>
          </w:p>
        </w:tc>
        <w:tc>
          <w:tcPr>
            <w:tcW w:w="519" w:type="pct"/>
            <w:tcBorders>
              <w:top w:val="single" w:sz="4" w:space="0" w:color="auto"/>
              <w:bottom w:val="single" w:sz="4" w:space="0" w:color="auto"/>
            </w:tcBorders>
            <w:shd w:val="clear" w:color="auto" w:fill="auto"/>
            <w:noWrap/>
            <w:hideMark/>
          </w:tcPr>
          <w:p w14:paraId="61DEA993" w14:textId="780647F2" w:rsidR="00713D88" w:rsidRPr="003902BA" w:rsidRDefault="00713D88" w:rsidP="00B83FA0">
            <w:pPr>
              <w:jc w:val="right"/>
              <w:rPr>
                <w:color w:val="000000"/>
                <w:sz w:val="20"/>
                <w:szCs w:val="20"/>
                <w:lang w:val="en-CA" w:eastAsia="en-CA"/>
              </w:rPr>
            </w:pPr>
            <w:r w:rsidRPr="003902BA">
              <w:rPr>
                <w:sz w:val="20"/>
                <w:szCs w:val="20"/>
              </w:rPr>
              <w:t>47,586</w:t>
            </w:r>
          </w:p>
        </w:tc>
        <w:tc>
          <w:tcPr>
            <w:tcW w:w="520" w:type="pct"/>
            <w:tcBorders>
              <w:top w:val="single" w:sz="4" w:space="0" w:color="auto"/>
              <w:bottom w:val="single" w:sz="4" w:space="0" w:color="auto"/>
            </w:tcBorders>
            <w:shd w:val="clear" w:color="auto" w:fill="auto"/>
            <w:noWrap/>
            <w:hideMark/>
          </w:tcPr>
          <w:p w14:paraId="361C4F75" w14:textId="23E94956" w:rsidR="00713D88" w:rsidRPr="003902BA" w:rsidRDefault="00713D88" w:rsidP="00B83FA0">
            <w:pPr>
              <w:jc w:val="right"/>
              <w:rPr>
                <w:color w:val="000000"/>
                <w:sz w:val="20"/>
                <w:szCs w:val="20"/>
                <w:lang w:val="en-CA" w:eastAsia="en-CA"/>
              </w:rPr>
            </w:pPr>
            <w:r w:rsidRPr="003902BA">
              <w:rPr>
                <w:sz w:val="20"/>
                <w:szCs w:val="20"/>
              </w:rPr>
              <w:t>54,481</w:t>
            </w:r>
          </w:p>
        </w:tc>
        <w:tc>
          <w:tcPr>
            <w:tcW w:w="524" w:type="pct"/>
            <w:tcBorders>
              <w:top w:val="single" w:sz="4" w:space="0" w:color="auto"/>
              <w:bottom w:val="single" w:sz="4" w:space="0" w:color="auto"/>
            </w:tcBorders>
            <w:shd w:val="clear" w:color="auto" w:fill="auto"/>
            <w:noWrap/>
            <w:hideMark/>
          </w:tcPr>
          <w:p w14:paraId="77211A49" w14:textId="28EE9828" w:rsidR="00713D88" w:rsidRPr="003902BA" w:rsidRDefault="00713D88" w:rsidP="00B83FA0">
            <w:pPr>
              <w:jc w:val="right"/>
              <w:rPr>
                <w:color w:val="000000"/>
                <w:sz w:val="20"/>
                <w:szCs w:val="20"/>
                <w:lang w:val="en-CA" w:eastAsia="en-CA"/>
              </w:rPr>
            </w:pPr>
            <w:r w:rsidRPr="003902BA">
              <w:rPr>
                <w:sz w:val="20"/>
                <w:szCs w:val="20"/>
              </w:rPr>
              <w:t>59,167</w:t>
            </w:r>
          </w:p>
        </w:tc>
        <w:tc>
          <w:tcPr>
            <w:tcW w:w="446" w:type="pct"/>
            <w:tcBorders>
              <w:top w:val="single" w:sz="4" w:space="0" w:color="auto"/>
              <w:bottom w:val="single" w:sz="4" w:space="0" w:color="auto"/>
            </w:tcBorders>
            <w:shd w:val="clear" w:color="auto" w:fill="auto"/>
            <w:noWrap/>
            <w:hideMark/>
          </w:tcPr>
          <w:p w14:paraId="4BFA5A1B" w14:textId="507055FE" w:rsidR="00713D88" w:rsidRPr="003902BA" w:rsidRDefault="00713D88" w:rsidP="00B83FA0">
            <w:pPr>
              <w:jc w:val="right"/>
              <w:rPr>
                <w:color w:val="000000"/>
                <w:sz w:val="20"/>
                <w:szCs w:val="20"/>
                <w:lang w:val="en-CA" w:eastAsia="en-CA"/>
              </w:rPr>
            </w:pPr>
            <w:r w:rsidRPr="003902BA">
              <w:rPr>
                <w:sz w:val="20"/>
                <w:szCs w:val="20"/>
              </w:rPr>
              <w:t>35.6</w:t>
            </w:r>
          </w:p>
        </w:tc>
        <w:tc>
          <w:tcPr>
            <w:tcW w:w="488" w:type="pct"/>
            <w:tcBorders>
              <w:top w:val="single" w:sz="4" w:space="0" w:color="auto"/>
              <w:left w:val="nil"/>
              <w:bottom w:val="single" w:sz="4" w:space="0" w:color="auto"/>
              <w:right w:val="single" w:sz="4" w:space="0" w:color="auto"/>
            </w:tcBorders>
            <w:shd w:val="clear" w:color="auto" w:fill="auto"/>
            <w:noWrap/>
            <w:hideMark/>
          </w:tcPr>
          <w:p w14:paraId="5E5F93C0" w14:textId="2FF877C5" w:rsidR="00713D88" w:rsidRPr="003902BA" w:rsidRDefault="00713D88" w:rsidP="00B83FA0">
            <w:pPr>
              <w:jc w:val="right"/>
              <w:rPr>
                <w:color w:val="000000"/>
                <w:sz w:val="20"/>
                <w:szCs w:val="20"/>
                <w:lang w:val="en-CA" w:eastAsia="en-CA"/>
              </w:rPr>
            </w:pPr>
            <w:r w:rsidRPr="003902BA">
              <w:rPr>
                <w:sz w:val="20"/>
                <w:szCs w:val="20"/>
              </w:rPr>
              <w:t>8.3</w:t>
            </w:r>
          </w:p>
        </w:tc>
      </w:tr>
      <w:tr w:rsidR="00713D88" w:rsidRPr="003902BA" w14:paraId="5BEBDEEA" w14:textId="77777777" w:rsidTr="00B83FA0">
        <w:tc>
          <w:tcPr>
            <w:tcW w:w="1390" w:type="pct"/>
            <w:tcBorders>
              <w:top w:val="single" w:sz="4" w:space="0" w:color="auto"/>
              <w:bottom w:val="single" w:sz="4" w:space="0" w:color="auto"/>
            </w:tcBorders>
            <w:shd w:val="clear" w:color="auto" w:fill="auto"/>
            <w:noWrap/>
            <w:hideMark/>
          </w:tcPr>
          <w:p w14:paraId="7E64A9E4"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R-410A</w:t>
            </w:r>
          </w:p>
        </w:tc>
        <w:tc>
          <w:tcPr>
            <w:tcW w:w="537" w:type="pct"/>
            <w:tcBorders>
              <w:top w:val="single" w:sz="4" w:space="0" w:color="auto"/>
              <w:bottom w:val="single" w:sz="4" w:space="0" w:color="auto"/>
            </w:tcBorders>
            <w:shd w:val="clear" w:color="auto" w:fill="auto"/>
            <w:noWrap/>
            <w:hideMark/>
          </w:tcPr>
          <w:p w14:paraId="76D6974C" w14:textId="57076CAA" w:rsidR="00713D88" w:rsidRPr="003902BA" w:rsidRDefault="00034786" w:rsidP="00B83FA0">
            <w:pPr>
              <w:jc w:val="center"/>
              <w:rPr>
                <w:color w:val="000000"/>
                <w:sz w:val="20"/>
                <w:szCs w:val="20"/>
                <w:lang w:val="en-CA" w:eastAsia="en-CA"/>
              </w:rPr>
            </w:pPr>
            <w:r w:rsidRPr="003902BA">
              <w:rPr>
                <w:color w:val="000000"/>
                <w:sz w:val="20"/>
                <w:szCs w:val="20"/>
                <w:lang w:val="en-CA" w:eastAsia="en-CA"/>
              </w:rPr>
              <w:t>119</w:t>
            </w:r>
          </w:p>
        </w:tc>
        <w:tc>
          <w:tcPr>
            <w:tcW w:w="575" w:type="pct"/>
            <w:tcBorders>
              <w:top w:val="single" w:sz="4" w:space="0" w:color="auto"/>
              <w:bottom w:val="single" w:sz="4" w:space="0" w:color="auto"/>
            </w:tcBorders>
            <w:shd w:val="clear" w:color="auto" w:fill="auto"/>
            <w:noWrap/>
            <w:hideMark/>
          </w:tcPr>
          <w:p w14:paraId="21772809" w14:textId="0A831AFD" w:rsidR="00713D88" w:rsidRPr="003902BA" w:rsidRDefault="00713D88" w:rsidP="00B83FA0">
            <w:pPr>
              <w:jc w:val="right"/>
              <w:rPr>
                <w:color w:val="000000"/>
                <w:sz w:val="20"/>
                <w:szCs w:val="20"/>
                <w:lang w:val="en-CA" w:eastAsia="en-CA"/>
              </w:rPr>
            </w:pPr>
            <w:r w:rsidRPr="003902BA">
              <w:rPr>
                <w:sz w:val="20"/>
                <w:szCs w:val="20"/>
              </w:rPr>
              <w:t>28,453</w:t>
            </w:r>
          </w:p>
        </w:tc>
        <w:tc>
          <w:tcPr>
            <w:tcW w:w="519" w:type="pct"/>
            <w:tcBorders>
              <w:top w:val="single" w:sz="4" w:space="0" w:color="auto"/>
              <w:bottom w:val="single" w:sz="4" w:space="0" w:color="auto"/>
            </w:tcBorders>
            <w:shd w:val="clear" w:color="auto" w:fill="auto"/>
            <w:noWrap/>
            <w:hideMark/>
          </w:tcPr>
          <w:p w14:paraId="7347AA9F" w14:textId="72556A78" w:rsidR="00713D88" w:rsidRPr="003902BA" w:rsidRDefault="00713D88" w:rsidP="00B83FA0">
            <w:pPr>
              <w:jc w:val="right"/>
              <w:rPr>
                <w:color w:val="000000"/>
                <w:sz w:val="20"/>
                <w:szCs w:val="20"/>
                <w:lang w:val="en-CA" w:eastAsia="en-CA"/>
              </w:rPr>
            </w:pPr>
            <w:r w:rsidRPr="003902BA">
              <w:rPr>
                <w:sz w:val="20"/>
                <w:szCs w:val="20"/>
              </w:rPr>
              <w:t>35,023</w:t>
            </w:r>
          </w:p>
        </w:tc>
        <w:tc>
          <w:tcPr>
            <w:tcW w:w="520" w:type="pct"/>
            <w:tcBorders>
              <w:top w:val="single" w:sz="4" w:space="0" w:color="auto"/>
              <w:bottom w:val="single" w:sz="4" w:space="0" w:color="auto"/>
            </w:tcBorders>
            <w:shd w:val="clear" w:color="auto" w:fill="auto"/>
            <w:noWrap/>
            <w:hideMark/>
          </w:tcPr>
          <w:p w14:paraId="1F698F4C" w14:textId="767A0A07" w:rsidR="00713D88" w:rsidRPr="003902BA" w:rsidRDefault="00713D88" w:rsidP="00B83FA0">
            <w:pPr>
              <w:jc w:val="right"/>
              <w:rPr>
                <w:color w:val="000000"/>
                <w:sz w:val="20"/>
                <w:szCs w:val="20"/>
                <w:lang w:val="en-CA" w:eastAsia="en-CA"/>
              </w:rPr>
            </w:pPr>
            <w:r w:rsidRPr="003902BA">
              <w:rPr>
                <w:sz w:val="20"/>
                <w:szCs w:val="20"/>
              </w:rPr>
              <w:t>53,856</w:t>
            </w:r>
          </w:p>
        </w:tc>
        <w:tc>
          <w:tcPr>
            <w:tcW w:w="524" w:type="pct"/>
            <w:tcBorders>
              <w:top w:val="single" w:sz="4" w:space="0" w:color="auto"/>
              <w:bottom w:val="single" w:sz="4" w:space="0" w:color="auto"/>
            </w:tcBorders>
            <w:shd w:val="clear" w:color="auto" w:fill="auto"/>
            <w:noWrap/>
            <w:hideMark/>
          </w:tcPr>
          <w:p w14:paraId="2FAB2210" w14:textId="177F66E5" w:rsidR="00713D88" w:rsidRPr="003902BA" w:rsidRDefault="00713D88" w:rsidP="00B83FA0">
            <w:pPr>
              <w:jc w:val="right"/>
              <w:rPr>
                <w:color w:val="000000"/>
                <w:sz w:val="20"/>
                <w:szCs w:val="20"/>
                <w:lang w:val="en-CA" w:eastAsia="en-CA"/>
              </w:rPr>
            </w:pPr>
            <w:r w:rsidRPr="003902BA">
              <w:rPr>
                <w:sz w:val="20"/>
                <w:szCs w:val="20"/>
              </w:rPr>
              <w:t>78,490</w:t>
            </w:r>
          </w:p>
        </w:tc>
        <w:tc>
          <w:tcPr>
            <w:tcW w:w="446" w:type="pct"/>
            <w:tcBorders>
              <w:top w:val="single" w:sz="4" w:space="0" w:color="auto"/>
              <w:bottom w:val="single" w:sz="4" w:space="0" w:color="auto"/>
            </w:tcBorders>
            <w:shd w:val="clear" w:color="auto" w:fill="auto"/>
            <w:noWrap/>
            <w:hideMark/>
          </w:tcPr>
          <w:p w14:paraId="53469647" w14:textId="5858F37C" w:rsidR="00713D88" w:rsidRPr="003902BA" w:rsidRDefault="00713D88" w:rsidP="00B83FA0">
            <w:pPr>
              <w:jc w:val="right"/>
              <w:rPr>
                <w:color w:val="000000"/>
                <w:sz w:val="20"/>
                <w:szCs w:val="20"/>
                <w:lang w:val="en-CA" w:eastAsia="en-CA"/>
              </w:rPr>
            </w:pPr>
            <w:r w:rsidRPr="003902BA">
              <w:rPr>
                <w:sz w:val="20"/>
                <w:szCs w:val="20"/>
              </w:rPr>
              <w:t>47.3</w:t>
            </w:r>
          </w:p>
        </w:tc>
        <w:tc>
          <w:tcPr>
            <w:tcW w:w="488" w:type="pct"/>
            <w:tcBorders>
              <w:top w:val="single" w:sz="4" w:space="0" w:color="auto"/>
              <w:left w:val="nil"/>
              <w:bottom w:val="single" w:sz="4" w:space="0" w:color="auto"/>
              <w:right w:val="single" w:sz="4" w:space="0" w:color="auto"/>
            </w:tcBorders>
            <w:shd w:val="clear" w:color="auto" w:fill="auto"/>
            <w:noWrap/>
            <w:hideMark/>
          </w:tcPr>
          <w:p w14:paraId="56001329" w14:textId="6F2FB75D" w:rsidR="00713D88" w:rsidRPr="003902BA" w:rsidRDefault="00713D88" w:rsidP="00B83FA0">
            <w:pPr>
              <w:jc w:val="right"/>
              <w:rPr>
                <w:color w:val="000000"/>
                <w:sz w:val="20"/>
                <w:szCs w:val="20"/>
                <w:lang w:val="en-CA" w:eastAsia="en-CA"/>
              </w:rPr>
            </w:pPr>
            <w:r w:rsidRPr="003902BA">
              <w:rPr>
                <w:sz w:val="20"/>
                <w:szCs w:val="20"/>
              </w:rPr>
              <w:t>40.2</w:t>
            </w:r>
          </w:p>
        </w:tc>
      </w:tr>
      <w:tr w:rsidR="00713D88" w:rsidRPr="003902BA" w14:paraId="7AB37CAC" w14:textId="77777777" w:rsidTr="00B83FA0">
        <w:tc>
          <w:tcPr>
            <w:tcW w:w="1390" w:type="pct"/>
            <w:tcBorders>
              <w:top w:val="single" w:sz="4" w:space="0" w:color="auto"/>
              <w:bottom w:val="single" w:sz="4" w:space="0" w:color="auto"/>
            </w:tcBorders>
            <w:shd w:val="clear" w:color="auto" w:fill="auto"/>
            <w:noWrap/>
            <w:hideMark/>
          </w:tcPr>
          <w:p w14:paraId="02D39ABE"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R-404A</w:t>
            </w:r>
          </w:p>
        </w:tc>
        <w:tc>
          <w:tcPr>
            <w:tcW w:w="537" w:type="pct"/>
            <w:tcBorders>
              <w:top w:val="single" w:sz="4" w:space="0" w:color="auto"/>
              <w:bottom w:val="single" w:sz="4" w:space="0" w:color="auto"/>
            </w:tcBorders>
            <w:shd w:val="clear" w:color="auto" w:fill="auto"/>
            <w:noWrap/>
            <w:hideMark/>
          </w:tcPr>
          <w:p w14:paraId="0AE41570" w14:textId="19FC641D" w:rsidR="00713D88" w:rsidRPr="003902BA" w:rsidRDefault="00034786" w:rsidP="00B83FA0">
            <w:pPr>
              <w:jc w:val="center"/>
              <w:rPr>
                <w:color w:val="000000"/>
                <w:sz w:val="20"/>
                <w:szCs w:val="20"/>
                <w:lang w:val="en-CA" w:eastAsia="en-CA"/>
              </w:rPr>
            </w:pPr>
            <w:r w:rsidRPr="003902BA">
              <w:rPr>
                <w:color w:val="000000"/>
                <w:sz w:val="20"/>
                <w:szCs w:val="20"/>
                <w:lang w:val="en-CA" w:eastAsia="en-CA"/>
              </w:rPr>
              <w:t>118</w:t>
            </w:r>
          </w:p>
        </w:tc>
        <w:tc>
          <w:tcPr>
            <w:tcW w:w="575" w:type="pct"/>
            <w:tcBorders>
              <w:top w:val="single" w:sz="4" w:space="0" w:color="auto"/>
              <w:bottom w:val="single" w:sz="4" w:space="0" w:color="auto"/>
            </w:tcBorders>
            <w:shd w:val="clear" w:color="auto" w:fill="auto"/>
            <w:noWrap/>
            <w:hideMark/>
          </w:tcPr>
          <w:p w14:paraId="6B1715D2" w14:textId="73DF7638" w:rsidR="00713D88" w:rsidRPr="003902BA" w:rsidRDefault="00713D88" w:rsidP="00B83FA0">
            <w:pPr>
              <w:jc w:val="right"/>
              <w:rPr>
                <w:color w:val="000000"/>
                <w:sz w:val="20"/>
                <w:szCs w:val="20"/>
                <w:lang w:val="en-CA" w:eastAsia="en-CA"/>
              </w:rPr>
            </w:pPr>
            <w:r w:rsidRPr="003902BA">
              <w:rPr>
                <w:sz w:val="20"/>
                <w:szCs w:val="20"/>
              </w:rPr>
              <w:t>9,194</w:t>
            </w:r>
          </w:p>
        </w:tc>
        <w:tc>
          <w:tcPr>
            <w:tcW w:w="519" w:type="pct"/>
            <w:tcBorders>
              <w:top w:val="single" w:sz="4" w:space="0" w:color="auto"/>
              <w:bottom w:val="single" w:sz="4" w:space="0" w:color="auto"/>
            </w:tcBorders>
            <w:shd w:val="clear" w:color="auto" w:fill="auto"/>
            <w:noWrap/>
            <w:hideMark/>
          </w:tcPr>
          <w:p w14:paraId="6FAD0998" w14:textId="1CEC2B0F" w:rsidR="00713D88" w:rsidRPr="003902BA" w:rsidRDefault="00713D88" w:rsidP="00B83FA0">
            <w:pPr>
              <w:jc w:val="right"/>
              <w:rPr>
                <w:color w:val="000000"/>
                <w:sz w:val="20"/>
                <w:szCs w:val="20"/>
                <w:lang w:val="en-CA" w:eastAsia="en-CA"/>
              </w:rPr>
            </w:pPr>
            <w:r w:rsidRPr="003902BA">
              <w:rPr>
                <w:sz w:val="20"/>
                <w:szCs w:val="20"/>
              </w:rPr>
              <w:t>10,142</w:t>
            </w:r>
          </w:p>
        </w:tc>
        <w:tc>
          <w:tcPr>
            <w:tcW w:w="520" w:type="pct"/>
            <w:tcBorders>
              <w:top w:val="single" w:sz="4" w:space="0" w:color="auto"/>
              <w:bottom w:val="single" w:sz="4" w:space="0" w:color="auto"/>
            </w:tcBorders>
            <w:shd w:val="clear" w:color="auto" w:fill="auto"/>
            <w:noWrap/>
            <w:hideMark/>
          </w:tcPr>
          <w:p w14:paraId="5C5607ED" w14:textId="5203F13D" w:rsidR="00713D88" w:rsidRPr="003902BA" w:rsidRDefault="00713D88" w:rsidP="00B83FA0">
            <w:pPr>
              <w:jc w:val="right"/>
              <w:rPr>
                <w:color w:val="000000"/>
                <w:sz w:val="20"/>
                <w:szCs w:val="20"/>
                <w:lang w:val="en-CA" w:eastAsia="en-CA"/>
              </w:rPr>
            </w:pPr>
            <w:r w:rsidRPr="003902BA">
              <w:rPr>
                <w:sz w:val="20"/>
                <w:szCs w:val="20"/>
              </w:rPr>
              <w:t>13,694</w:t>
            </w:r>
          </w:p>
        </w:tc>
        <w:tc>
          <w:tcPr>
            <w:tcW w:w="524" w:type="pct"/>
            <w:tcBorders>
              <w:top w:val="single" w:sz="4" w:space="0" w:color="auto"/>
              <w:bottom w:val="single" w:sz="4" w:space="0" w:color="auto"/>
            </w:tcBorders>
            <w:shd w:val="clear" w:color="auto" w:fill="auto"/>
            <w:noWrap/>
            <w:hideMark/>
          </w:tcPr>
          <w:p w14:paraId="6B7AE4BD" w14:textId="51E03AE3" w:rsidR="00713D88" w:rsidRPr="003902BA" w:rsidRDefault="00713D88" w:rsidP="00B83FA0">
            <w:pPr>
              <w:jc w:val="right"/>
              <w:rPr>
                <w:color w:val="000000"/>
                <w:sz w:val="20"/>
                <w:szCs w:val="20"/>
                <w:lang w:val="en-CA" w:eastAsia="en-CA"/>
              </w:rPr>
            </w:pPr>
            <w:r w:rsidRPr="003902BA">
              <w:rPr>
                <w:sz w:val="20"/>
                <w:szCs w:val="20"/>
              </w:rPr>
              <w:t>12,409</w:t>
            </w:r>
          </w:p>
        </w:tc>
        <w:tc>
          <w:tcPr>
            <w:tcW w:w="446" w:type="pct"/>
            <w:tcBorders>
              <w:top w:val="single" w:sz="4" w:space="0" w:color="auto"/>
              <w:bottom w:val="single" w:sz="4" w:space="0" w:color="auto"/>
            </w:tcBorders>
            <w:shd w:val="clear" w:color="auto" w:fill="auto"/>
            <w:noWrap/>
            <w:hideMark/>
          </w:tcPr>
          <w:p w14:paraId="64A6181A" w14:textId="090A03E5" w:rsidR="00713D88" w:rsidRPr="003902BA" w:rsidRDefault="00713D88" w:rsidP="00B83FA0">
            <w:pPr>
              <w:jc w:val="right"/>
              <w:rPr>
                <w:color w:val="000000"/>
                <w:sz w:val="20"/>
                <w:szCs w:val="20"/>
                <w:lang w:val="en-CA" w:eastAsia="en-CA"/>
              </w:rPr>
            </w:pPr>
            <w:r w:rsidRPr="003902BA">
              <w:rPr>
                <w:sz w:val="20"/>
                <w:szCs w:val="20"/>
              </w:rPr>
              <w:t>7.5</w:t>
            </w:r>
          </w:p>
        </w:tc>
        <w:tc>
          <w:tcPr>
            <w:tcW w:w="488" w:type="pct"/>
            <w:tcBorders>
              <w:top w:val="single" w:sz="4" w:space="0" w:color="auto"/>
              <w:left w:val="nil"/>
              <w:bottom w:val="single" w:sz="4" w:space="0" w:color="auto"/>
              <w:right w:val="single" w:sz="4" w:space="0" w:color="auto"/>
            </w:tcBorders>
            <w:shd w:val="clear" w:color="auto" w:fill="auto"/>
            <w:noWrap/>
            <w:hideMark/>
          </w:tcPr>
          <w:p w14:paraId="52F77795" w14:textId="386FDFAF" w:rsidR="00713D88" w:rsidRPr="003902BA" w:rsidRDefault="00713D88" w:rsidP="00B83FA0">
            <w:pPr>
              <w:jc w:val="right"/>
              <w:rPr>
                <w:color w:val="000000"/>
                <w:sz w:val="20"/>
                <w:szCs w:val="20"/>
                <w:lang w:val="en-CA" w:eastAsia="en-CA"/>
              </w:rPr>
            </w:pPr>
            <w:r w:rsidRPr="003902BA">
              <w:rPr>
                <w:sz w:val="20"/>
                <w:szCs w:val="20"/>
              </w:rPr>
              <w:t>10.5</w:t>
            </w:r>
          </w:p>
        </w:tc>
      </w:tr>
      <w:tr w:rsidR="00713D88" w:rsidRPr="003902BA" w14:paraId="17C03EE1" w14:textId="77777777" w:rsidTr="00B83FA0">
        <w:tc>
          <w:tcPr>
            <w:tcW w:w="1390" w:type="pct"/>
            <w:tcBorders>
              <w:top w:val="single" w:sz="4" w:space="0" w:color="auto"/>
              <w:bottom w:val="single" w:sz="4" w:space="0" w:color="auto"/>
            </w:tcBorders>
            <w:shd w:val="clear" w:color="auto" w:fill="auto"/>
            <w:noWrap/>
            <w:hideMark/>
          </w:tcPr>
          <w:p w14:paraId="52C2C1C1"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R-407C</w:t>
            </w:r>
          </w:p>
        </w:tc>
        <w:tc>
          <w:tcPr>
            <w:tcW w:w="537" w:type="pct"/>
            <w:tcBorders>
              <w:top w:val="single" w:sz="4" w:space="0" w:color="auto"/>
              <w:bottom w:val="single" w:sz="4" w:space="0" w:color="auto"/>
            </w:tcBorders>
            <w:shd w:val="clear" w:color="auto" w:fill="auto"/>
            <w:noWrap/>
            <w:hideMark/>
          </w:tcPr>
          <w:p w14:paraId="148FD8EA" w14:textId="6FACE2ED" w:rsidR="00713D88" w:rsidRPr="003902BA" w:rsidRDefault="00034786" w:rsidP="00B83FA0">
            <w:pPr>
              <w:jc w:val="center"/>
              <w:rPr>
                <w:color w:val="000000"/>
                <w:sz w:val="20"/>
                <w:szCs w:val="20"/>
                <w:lang w:val="en-CA" w:eastAsia="en-CA"/>
              </w:rPr>
            </w:pPr>
            <w:r w:rsidRPr="003902BA">
              <w:rPr>
                <w:color w:val="000000"/>
                <w:sz w:val="20"/>
                <w:szCs w:val="20"/>
                <w:lang w:val="en-CA" w:eastAsia="en-CA"/>
              </w:rPr>
              <w:t>110</w:t>
            </w:r>
          </w:p>
        </w:tc>
        <w:tc>
          <w:tcPr>
            <w:tcW w:w="575" w:type="pct"/>
            <w:tcBorders>
              <w:top w:val="single" w:sz="4" w:space="0" w:color="auto"/>
              <w:bottom w:val="single" w:sz="4" w:space="0" w:color="auto"/>
            </w:tcBorders>
            <w:shd w:val="clear" w:color="auto" w:fill="auto"/>
            <w:noWrap/>
            <w:hideMark/>
          </w:tcPr>
          <w:p w14:paraId="6D814DA4" w14:textId="2B827A64" w:rsidR="00713D88" w:rsidRPr="003902BA" w:rsidRDefault="00713D88" w:rsidP="00B83FA0">
            <w:pPr>
              <w:jc w:val="right"/>
              <w:rPr>
                <w:color w:val="000000"/>
                <w:sz w:val="20"/>
                <w:szCs w:val="20"/>
                <w:lang w:val="en-CA" w:eastAsia="en-CA"/>
              </w:rPr>
            </w:pPr>
            <w:r w:rsidRPr="003902BA">
              <w:rPr>
                <w:sz w:val="20"/>
                <w:szCs w:val="20"/>
              </w:rPr>
              <w:t>4,456</w:t>
            </w:r>
          </w:p>
        </w:tc>
        <w:tc>
          <w:tcPr>
            <w:tcW w:w="519" w:type="pct"/>
            <w:tcBorders>
              <w:top w:val="single" w:sz="4" w:space="0" w:color="auto"/>
              <w:bottom w:val="single" w:sz="4" w:space="0" w:color="auto"/>
            </w:tcBorders>
            <w:shd w:val="clear" w:color="auto" w:fill="auto"/>
            <w:noWrap/>
            <w:hideMark/>
          </w:tcPr>
          <w:p w14:paraId="148C751B" w14:textId="1447C70B" w:rsidR="00713D88" w:rsidRPr="003902BA" w:rsidRDefault="00713D88" w:rsidP="00B83FA0">
            <w:pPr>
              <w:jc w:val="right"/>
              <w:rPr>
                <w:color w:val="000000"/>
                <w:sz w:val="20"/>
                <w:szCs w:val="20"/>
                <w:lang w:val="en-CA" w:eastAsia="en-CA"/>
              </w:rPr>
            </w:pPr>
            <w:r w:rsidRPr="003902BA">
              <w:rPr>
                <w:sz w:val="20"/>
                <w:szCs w:val="20"/>
              </w:rPr>
              <w:t>4,504</w:t>
            </w:r>
          </w:p>
        </w:tc>
        <w:tc>
          <w:tcPr>
            <w:tcW w:w="520" w:type="pct"/>
            <w:tcBorders>
              <w:top w:val="single" w:sz="4" w:space="0" w:color="auto"/>
              <w:bottom w:val="single" w:sz="4" w:space="0" w:color="auto"/>
            </w:tcBorders>
            <w:shd w:val="clear" w:color="auto" w:fill="auto"/>
            <w:noWrap/>
            <w:hideMark/>
          </w:tcPr>
          <w:p w14:paraId="6B754F45" w14:textId="775DDEC2" w:rsidR="00713D88" w:rsidRPr="003902BA" w:rsidRDefault="00713D88" w:rsidP="00B83FA0">
            <w:pPr>
              <w:jc w:val="right"/>
              <w:rPr>
                <w:color w:val="000000"/>
                <w:sz w:val="20"/>
                <w:szCs w:val="20"/>
                <w:lang w:val="en-CA" w:eastAsia="en-CA"/>
              </w:rPr>
            </w:pPr>
            <w:r w:rsidRPr="003902BA">
              <w:rPr>
                <w:sz w:val="20"/>
                <w:szCs w:val="20"/>
              </w:rPr>
              <w:t>5,213</w:t>
            </w:r>
          </w:p>
        </w:tc>
        <w:tc>
          <w:tcPr>
            <w:tcW w:w="524" w:type="pct"/>
            <w:tcBorders>
              <w:top w:val="single" w:sz="4" w:space="0" w:color="auto"/>
              <w:bottom w:val="single" w:sz="4" w:space="0" w:color="auto"/>
            </w:tcBorders>
            <w:shd w:val="clear" w:color="auto" w:fill="auto"/>
            <w:noWrap/>
            <w:hideMark/>
          </w:tcPr>
          <w:p w14:paraId="0E6EE854" w14:textId="5FF3FA1C" w:rsidR="00713D88" w:rsidRPr="003902BA" w:rsidRDefault="00713D88" w:rsidP="00B83FA0">
            <w:pPr>
              <w:jc w:val="right"/>
              <w:rPr>
                <w:color w:val="000000"/>
                <w:sz w:val="20"/>
                <w:szCs w:val="20"/>
                <w:lang w:val="en-CA" w:eastAsia="en-CA"/>
              </w:rPr>
            </w:pPr>
            <w:r w:rsidRPr="003902BA">
              <w:rPr>
                <w:sz w:val="20"/>
                <w:szCs w:val="20"/>
              </w:rPr>
              <w:t>10,394</w:t>
            </w:r>
          </w:p>
        </w:tc>
        <w:tc>
          <w:tcPr>
            <w:tcW w:w="446" w:type="pct"/>
            <w:tcBorders>
              <w:top w:val="single" w:sz="4" w:space="0" w:color="auto"/>
              <w:bottom w:val="single" w:sz="4" w:space="0" w:color="auto"/>
            </w:tcBorders>
            <w:shd w:val="clear" w:color="auto" w:fill="auto"/>
            <w:noWrap/>
            <w:hideMark/>
          </w:tcPr>
          <w:p w14:paraId="4FD3A579" w14:textId="445E163F" w:rsidR="00713D88" w:rsidRPr="003902BA" w:rsidRDefault="00713D88" w:rsidP="00B83FA0">
            <w:pPr>
              <w:jc w:val="right"/>
              <w:rPr>
                <w:color w:val="000000"/>
                <w:sz w:val="20"/>
                <w:szCs w:val="20"/>
                <w:lang w:val="en-CA" w:eastAsia="en-CA"/>
              </w:rPr>
            </w:pPr>
            <w:r w:rsidRPr="003902BA">
              <w:rPr>
                <w:sz w:val="20"/>
                <w:szCs w:val="20"/>
              </w:rPr>
              <w:t>6.3</w:t>
            </w:r>
          </w:p>
        </w:tc>
        <w:tc>
          <w:tcPr>
            <w:tcW w:w="488" w:type="pct"/>
            <w:tcBorders>
              <w:top w:val="single" w:sz="4" w:space="0" w:color="auto"/>
              <w:left w:val="nil"/>
              <w:bottom w:val="single" w:sz="4" w:space="0" w:color="auto"/>
              <w:right w:val="single" w:sz="4" w:space="0" w:color="auto"/>
            </w:tcBorders>
            <w:shd w:val="clear" w:color="auto" w:fill="auto"/>
            <w:noWrap/>
            <w:hideMark/>
          </w:tcPr>
          <w:p w14:paraId="057FED53" w14:textId="57A995A5" w:rsidR="00713D88" w:rsidRPr="003902BA" w:rsidRDefault="00713D88" w:rsidP="00B83FA0">
            <w:pPr>
              <w:jc w:val="right"/>
              <w:rPr>
                <w:color w:val="000000"/>
                <w:sz w:val="20"/>
                <w:szCs w:val="20"/>
                <w:lang w:val="en-CA" w:eastAsia="en-CA"/>
              </w:rPr>
            </w:pPr>
            <w:r w:rsidRPr="003902BA">
              <w:rPr>
                <w:sz w:val="20"/>
                <w:szCs w:val="20"/>
              </w:rPr>
              <w:t>32.6</w:t>
            </w:r>
          </w:p>
        </w:tc>
      </w:tr>
      <w:tr w:rsidR="00713D88" w:rsidRPr="003902BA" w14:paraId="0B687D8E" w14:textId="77777777" w:rsidTr="00B83FA0">
        <w:tc>
          <w:tcPr>
            <w:tcW w:w="1390" w:type="pct"/>
            <w:tcBorders>
              <w:top w:val="single" w:sz="4" w:space="0" w:color="auto"/>
              <w:bottom w:val="single" w:sz="4" w:space="0" w:color="auto"/>
            </w:tcBorders>
            <w:shd w:val="clear" w:color="auto" w:fill="auto"/>
            <w:noWrap/>
            <w:hideMark/>
          </w:tcPr>
          <w:p w14:paraId="4538FA48"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R-507A</w:t>
            </w:r>
          </w:p>
        </w:tc>
        <w:tc>
          <w:tcPr>
            <w:tcW w:w="537" w:type="pct"/>
            <w:tcBorders>
              <w:top w:val="single" w:sz="4" w:space="0" w:color="auto"/>
              <w:bottom w:val="single" w:sz="4" w:space="0" w:color="auto"/>
            </w:tcBorders>
            <w:shd w:val="clear" w:color="auto" w:fill="auto"/>
            <w:noWrap/>
            <w:hideMark/>
          </w:tcPr>
          <w:p w14:paraId="35E66D01" w14:textId="700B07BB" w:rsidR="00713D88" w:rsidRPr="003902BA" w:rsidRDefault="00034786" w:rsidP="00B83FA0">
            <w:pPr>
              <w:jc w:val="center"/>
              <w:rPr>
                <w:color w:val="000000"/>
                <w:sz w:val="20"/>
                <w:szCs w:val="20"/>
                <w:lang w:val="en-CA" w:eastAsia="en-CA"/>
              </w:rPr>
            </w:pPr>
            <w:r w:rsidRPr="003902BA">
              <w:rPr>
                <w:color w:val="000000"/>
                <w:sz w:val="20"/>
                <w:szCs w:val="20"/>
                <w:lang w:val="en-CA" w:eastAsia="en-CA"/>
              </w:rPr>
              <w:t>70</w:t>
            </w:r>
          </w:p>
        </w:tc>
        <w:tc>
          <w:tcPr>
            <w:tcW w:w="575" w:type="pct"/>
            <w:tcBorders>
              <w:top w:val="single" w:sz="4" w:space="0" w:color="auto"/>
              <w:bottom w:val="single" w:sz="4" w:space="0" w:color="auto"/>
            </w:tcBorders>
            <w:shd w:val="clear" w:color="auto" w:fill="auto"/>
            <w:noWrap/>
            <w:hideMark/>
          </w:tcPr>
          <w:p w14:paraId="63F098D3" w14:textId="037A75ED" w:rsidR="00713D88" w:rsidRPr="003902BA" w:rsidRDefault="00713D88" w:rsidP="00B83FA0">
            <w:pPr>
              <w:jc w:val="right"/>
              <w:rPr>
                <w:color w:val="000000"/>
                <w:sz w:val="20"/>
                <w:szCs w:val="20"/>
                <w:lang w:val="en-CA" w:eastAsia="en-CA"/>
              </w:rPr>
            </w:pPr>
            <w:r w:rsidRPr="003902BA">
              <w:rPr>
                <w:sz w:val="20"/>
                <w:szCs w:val="20"/>
              </w:rPr>
              <w:t>770</w:t>
            </w:r>
          </w:p>
        </w:tc>
        <w:tc>
          <w:tcPr>
            <w:tcW w:w="519" w:type="pct"/>
            <w:tcBorders>
              <w:top w:val="single" w:sz="4" w:space="0" w:color="auto"/>
              <w:bottom w:val="single" w:sz="4" w:space="0" w:color="auto"/>
            </w:tcBorders>
            <w:shd w:val="clear" w:color="auto" w:fill="auto"/>
            <w:noWrap/>
            <w:hideMark/>
          </w:tcPr>
          <w:p w14:paraId="2023D236" w14:textId="1479D881" w:rsidR="00713D88" w:rsidRPr="003902BA" w:rsidRDefault="00713D88" w:rsidP="00B83FA0">
            <w:pPr>
              <w:jc w:val="right"/>
              <w:rPr>
                <w:color w:val="000000"/>
                <w:sz w:val="20"/>
                <w:szCs w:val="20"/>
                <w:lang w:val="en-CA" w:eastAsia="en-CA"/>
              </w:rPr>
            </w:pPr>
            <w:r w:rsidRPr="003902BA">
              <w:rPr>
                <w:sz w:val="20"/>
                <w:szCs w:val="20"/>
              </w:rPr>
              <w:t>879</w:t>
            </w:r>
          </w:p>
        </w:tc>
        <w:tc>
          <w:tcPr>
            <w:tcW w:w="520" w:type="pct"/>
            <w:tcBorders>
              <w:top w:val="single" w:sz="4" w:space="0" w:color="auto"/>
              <w:bottom w:val="single" w:sz="4" w:space="0" w:color="auto"/>
            </w:tcBorders>
            <w:shd w:val="clear" w:color="auto" w:fill="auto"/>
            <w:noWrap/>
            <w:hideMark/>
          </w:tcPr>
          <w:p w14:paraId="19442940" w14:textId="6A6234FF" w:rsidR="00713D88" w:rsidRPr="003902BA" w:rsidRDefault="00713D88" w:rsidP="00B83FA0">
            <w:pPr>
              <w:jc w:val="right"/>
              <w:rPr>
                <w:color w:val="000000"/>
                <w:sz w:val="20"/>
                <w:szCs w:val="20"/>
                <w:lang w:val="en-CA" w:eastAsia="en-CA"/>
              </w:rPr>
            </w:pPr>
            <w:r w:rsidRPr="003902BA">
              <w:rPr>
                <w:sz w:val="20"/>
                <w:szCs w:val="20"/>
              </w:rPr>
              <w:t>1,799</w:t>
            </w:r>
          </w:p>
        </w:tc>
        <w:tc>
          <w:tcPr>
            <w:tcW w:w="524" w:type="pct"/>
            <w:tcBorders>
              <w:top w:val="single" w:sz="4" w:space="0" w:color="auto"/>
              <w:bottom w:val="single" w:sz="4" w:space="0" w:color="auto"/>
            </w:tcBorders>
            <w:shd w:val="clear" w:color="auto" w:fill="auto"/>
            <w:noWrap/>
            <w:hideMark/>
          </w:tcPr>
          <w:p w14:paraId="66EF489A" w14:textId="65A47151" w:rsidR="00713D88" w:rsidRPr="003902BA" w:rsidRDefault="00713D88" w:rsidP="00B83FA0">
            <w:pPr>
              <w:jc w:val="right"/>
              <w:rPr>
                <w:color w:val="000000"/>
                <w:sz w:val="20"/>
                <w:szCs w:val="20"/>
                <w:lang w:val="en-CA" w:eastAsia="en-CA"/>
              </w:rPr>
            </w:pPr>
            <w:r w:rsidRPr="003902BA">
              <w:rPr>
                <w:sz w:val="20"/>
                <w:szCs w:val="20"/>
              </w:rPr>
              <w:t>1,358</w:t>
            </w:r>
          </w:p>
        </w:tc>
        <w:tc>
          <w:tcPr>
            <w:tcW w:w="446" w:type="pct"/>
            <w:tcBorders>
              <w:top w:val="single" w:sz="4" w:space="0" w:color="auto"/>
              <w:bottom w:val="single" w:sz="4" w:space="0" w:color="auto"/>
            </w:tcBorders>
            <w:shd w:val="clear" w:color="auto" w:fill="auto"/>
            <w:noWrap/>
            <w:hideMark/>
          </w:tcPr>
          <w:p w14:paraId="04C1194F" w14:textId="4D10B08F" w:rsidR="00713D88" w:rsidRPr="003902BA" w:rsidRDefault="00713D88" w:rsidP="00B83FA0">
            <w:pPr>
              <w:jc w:val="right"/>
              <w:rPr>
                <w:color w:val="000000"/>
                <w:sz w:val="20"/>
                <w:szCs w:val="20"/>
                <w:lang w:val="en-CA" w:eastAsia="en-CA"/>
              </w:rPr>
            </w:pPr>
            <w:r w:rsidRPr="003902BA">
              <w:rPr>
                <w:sz w:val="20"/>
                <w:szCs w:val="20"/>
              </w:rPr>
              <w:t>0.8</w:t>
            </w:r>
          </w:p>
        </w:tc>
        <w:tc>
          <w:tcPr>
            <w:tcW w:w="488" w:type="pct"/>
            <w:tcBorders>
              <w:top w:val="single" w:sz="4" w:space="0" w:color="auto"/>
              <w:left w:val="nil"/>
              <w:bottom w:val="single" w:sz="4" w:space="0" w:color="auto"/>
              <w:right w:val="single" w:sz="4" w:space="0" w:color="auto"/>
            </w:tcBorders>
            <w:shd w:val="clear" w:color="auto" w:fill="auto"/>
            <w:noWrap/>
            <w:hideMark/>
          </w:tcPr>
          <w:p w14:paraId="7EF4AB9C" w14:textId="109B9196" w:rsidR="00713D88" w:rsidRPr="003902BA" w:rsidRDefault="00713D88" w:rsidP="00B83FA0">
            <w:pPr>
              <w:jc w:val="right"/>
              <w:rPr>
                <w:color w:val="000000"/>
                <w:sz w:val="20"/>
                <w:szCs w:val="20"/>
                <w:lang w:val="en-CA" w:eastAsia="en-CA"/>
              </w:rPr>
            </w:pPr>
            <w:r w:rsidRPr="003902BA">
              <w:rPr>
                <w:sz w:val="20"/>
                <w:szCs w:val="20"/>
              </w:rPr>
              <w:t>20.8</w:t>
            </w:r>
          </w:p>
        </w:tc>
      </w:tr>
      <w:tr w:rsidR="00713D88" w:rsidRPr="003902BA" w14:paraId="3B140250" w14:textId="77777777" w:rsidTr="00B83FA0">
        <w:tc>
          <w:tcPr>
            <w:tcW w:w="1390" w:type="pct"/>
            <w:tcBorders>
              <w:top w:val="single" w:sz="4" w:space="0" w:color="auto"/>
              <w:bottom w:val="single" w:sz="4" w:space="0" w:color="auto"/>
            </w:tcBorders>
            <w:shd w:val="clear" w:color="auto" w:fill="auto"/>
            <w:noWrap/>
            <w:hideMark/>
          </w:tcPr>
          <w:p w14:paraId="42A56A0E" w14:textId="77777777" w:rsidR="00713D88" w:rsidRPr="003902BA" w:rsidRDefault="00713D88" w:rsidP="00B83FA0">
            <w:pPr>
              <w:jc w:val="left"/>
              <w:rPr>
                <w:color w:val="000000"/>
                <w:sz w:val="20"/>
                <w:szCs w:val="20"/>
                <w:lang w:val="en-CA" w:eastAsia="en-CA"/>
              </w:rPr>
            </w:pPr>
            <w:r w:rsidRPr="003902BA">
              <w:rPr>
                <w:color w:val="000000"/>
                <w:sz w:val="20"/>
                <w:szCs w:val="20"/>
                <w:lang w:val="en-CA" w:eastAsia="en-CA"/>
              </w:rPr>
              <w:t>Other HFCs</w:t>
            </w:r>
          </w:p>
        </w:tc>
        <w:tc>
          <w:tcPr>
            <w:tcW w:w="537" w:type="pct"/>
            <w:tcBorders>
              <w:top w:val="single" w:sz="4" w:space="0" w:color="auto"/>
              <w:bottom w:val="single" w:sz="4" w:space="0" w:color="auto"/>
            </w:tcBorders>
            <w:shd w:val="clear" w:color="auto" w:fill="auto"/>
            <w:noWrap/>
            <w:hideMark/>
          </w:tcPr>
          <w:p w14:paraId="5EE28123" w14:textId="4748EBB8" w:rsidR="00713D88" w:rsidRPr="003902BA" w:rsidRDefault="00034786" w:rsidP="00B83FA0">
            <w:pPr>
              <w:jc w:val="center"/>
              <w:rPr>
                <w:color w:val="000000"/>
                <w:sz w:val="20"/>
                <w:szCs w:val="20"/>
                <w:lang w:val="en-CA" w:eastAsia="en-CA"/>
              </w:rPr>
            </w:pPr>
            <w:r w:rsidRPr="003902BA">
              <w:rPr>
                <w:color w:val="000000"/>
                <w:sz w:val="20"/>
                <w:szCs w:val="20"/>
                <w:lang w:val="en-CA" w:eastAsia="en-CA"/>
              </w:rPr>
              <w:t>21</w:t>
            </w:r>
          </w:p>
        </w:tc>
        <w:tc>
          <w:tcPr>
            <w:tcW w:w="575" w:type="pct"/>
            <w:tcBorders>
              <w:top w:val="single" w:sz="4" w:space="0" w:color="auto"/>
              <w:bottom w:val="single" w:sz="4" w:space="0" w:color="auto"/>
            </w:tcBorders>
            <w:shd w:val="clear" w:color="auto" w:fill="auto"/>
            <w:noWrap/>
            <w:hideMark/>
          </w:tcPr>
          <w:p w14:paraId="328104B1" w14:textId="554496B9" w:rsidR="00713D88" w:rsidRPr="003902BA" w:rsidRDefault="00713D88" w:rsidP="00B83FA0">
            <w:pPr>
              <w:jc w:val="right"/>
              <w:rPr>
                <w:color w:val="000000"/>
                <w:sz w:val="20"/>
                <w:szCs w:val="20"/>
                <w:lang w:val="en-CA" w:eastAsia="en-CA"/>
              </w:rPr>
            </w:pPr>
            <w:r w:rsidRPr="003902BA">
              <w:rPr>
                <w:sz w:val="20"/>
                <w:szCs w:val="20"/>
              </w:rPr>
              <w:t>85</w:t>
            </w:r>
          </w:p>
        </w:tc>
        <w:tc>
          <w:tcPr>
            <w:tcW w:w="519" w:type="pct"/>
            <w:tcBorders>
              <w:top w:val="single" w:sz="4" w:space="0" w:color="auto"/>
              <w:bottom w:val="single" w:sz="4" w:space="0" w:color="auto"/>
            </w:tcBorders>
            <w:shd w:val="clear" w:color="auto" w:fill="auto"/>
            <w:noWrap/>
            <w:hideMark/>
          </w:tcPr>
          <w:p w14:paraId="1A9DC023" w14:textId="53F9B124" w:rsidR="00713D88" w:rsidRPr="003902BA" w:rsidRDefault="00713D88" w:rsidP="00B83FA0">
            <w:pPr>
              <w:jc w:val="right"/>
              <w:rPr>
                <w:color w:val="000000"/>
                <w:sz w:val="20"/>
                <w:szCs w:val="20"/>
                <w:lang w:val="en-CA" w:eastAsia="en-CA"/>
              </w:rPr>
            </w:pPr>
            <w:r w:rsidRPr="003902BA">
              <w:rPr>
                <w:sz w:val="20"/>
                <w:szCs w:val="20"/>
              </w:rPr>
              <w:t>78</w:t>
            </w:r>
          </w:p>
        </w:tc>
        <w:tc>
          <w:tcPr>
            <w:tcW w:w="520" w:type="pct"/>
            <w:tcBorders>
              <w:top w:val="single" w:sz="4" w:space="0" w:color="auto"/>
              <w:bottom w:val="single" w:sz="4" w:space="0" w:color="auto"/>
            </w:tcBorders>
            <w:shd w:val="clear" w:color="auto" w:fill="auto"/>
            <w:noWrap/>
            <w:hideMark/>
          </w:tcPr>
          <w:p w14:paraId="30E0BD48" w14:textId="6AEEBD5E" w:rsidR="00713D88" w:rsidRPr="003902BA" w:rsidRDefault="00713D88" w:rsidP="00B83FA0">
            <w:pPr>
              <w:jc w:val="right"/>
              <w:rPr>
                <w:color w:val="000000"/>
                <w:sz w:val="20"/>
                <w:szCs w:val="20"/>
                <w:lang w:val="en-CA" w:eastAsia="en-CA"/>
              </w:rPr>
            </w:pPr>
            <w:r w:rsidRPr="003902BA">
              <w:rPr>
                <w:sz w:val="20"/>
                <w:szCs w:val="20"/>
              </w:rPr>
              <w:t xml:space="preserve">490 </w:t>
            </w:r>
          </w:p>
        </w:tc>
        <w:tc>
          <w:tcPr>
            <w:tcW w:w="524" w:type="pct"/>
            <w:tcBorders>
              <w:top w:val="single" w:sz="4" w:space="0" w:color="auto"/>
              <w:bottom w:val="single" w:sz="4" w:space="0" w:color="auto"/>
            </w:tcBorders>
            <w:shd w:val="clear" w:color="auto" w:fill="auto"/>
            <w:noWrap/>
            <w:hideMark/>
          </w:tcPr>
          <w:p w14:paraId="38CA4055" w14:textId="4581997E" w:rsidR="00713D88" w:rsidRPr="003902BA" w:rsidRDefault="00713D88" w:rsidP="00B83FA0">
            <w:pPr>
              <w:jc w:val="right"/>
              <w:rPr>
                <w:color w:val="000000"/>
                <w:sz w:val="20"/>
                <w:szCs w:val="20"/>
                <w:lang w:val="en-CA" w:eastAsia="en-CA"/>
              </w:rPr>
            </w:pPr>
            <w:r w:rsidRPr="003902BA">
              <w:rPr>
                <w:sz w:val="20"/>
                <w:szCs w:val="20"/>
              </w:rPr>
              <w:t xml:space="preserve">1,257 </w:t>
            </w:r>
          </w:p>
        </w:tc>
        <w:tc>
          <w:tcPr>
            <w:tcW w:w="446" w:type="pct"/>
            <w:tcBorders>
              <w:top w:val="single" w:sz="4" w:space="0" w:color="auto"/>
              <w:bottom w:val="single" w:sz="4" w:space="0" w:color="auto"/>
            </w:tcBorders>
            <w:shd w:val="clear" w:color="auto" w:fill="auto"/>
            <w:noWrap/>
            <w:hideMark/>
          </w:tcPr>
          <w:p w14:paraId="4212DA2A" w14:textId="1BC0739A" w:rsidR="00713D88" w:rsidRPr="003902BA" w:rsidRDefault="00713D88" w:rsidP="00B83FA0">
            <w:pPr>
              <w:jc w:val="right"/>
              <w:rPr>
                <w:color w:val="000000"/>
                <w:sz w:val="20"/>
                <w:szCs w:val="20"/>
                <w:lang w:val="en-CA" w:eastAsia="en-CA"/>
              </w:rPr>
            </w:pPr>
            <w:r w:rsidRPr="003902BA">
              <w:rPr>
                <w:sz w:val="20"/>
                <w:szCs w:val="20"/>
              </w:rPr>
              <w:t>0.8</w:t>
            </w:r>
          </w:p>
        </w:tc>
        <w:tc>
          <w:tcPr>
            <w:tcW w:w="488" w:type="pct"/>
            <w:tcBorders>
              <w:top w:val="single" w:sz="4" w:space="0" w:color="auto"/>
              <w:left w:val="nil"/>
              <w:bottom w:val="single" w:sz="4" w:space="0" w:color="auto"/>
              <w:right w:val="single" w:sz="4" w:space="0" w:color="auto"/>
            </w:tcBorders>
            <w:shd w:val="clear" w:color="auto" w:fill="auto"/>
            <w:noWrap/>
            <w:hideMark/>
          </w:tcPr>
          <w:p w14:paraId="68485C91" w14:textId="71629D95" w:rsidR="00713D88" w:rsidRPr="003902BA" w:rsidRDefault="00713D88" w:rsidP="00B83FA0">
            <w:pPr>
              <w:jc w:val="right"/>
              <w:rPr>
                <w:color w:val="000000"/>
                <w:sz w:val="20"/>
                <w:szCs w:val="20"/>
                <w:lang w:val="en-CA" w:eastAsia="en-CA"/>
              </w:rPr>
            </w:pPr>
            <w:r w:rsidRPr="003902BA">
              <w:rPr>
                <w:sz w:val="20"/>
                <w:szCs w:val="20"/>
              </w:rPr>
              <w:t>145.5</w:t>
            </w:r>
          </w:p>
        </w:tc>
      </w:tr>
      <w:tr w:rsidR="00713D88" w:rsidRPr="003902BA" w14:paraId="1078208B" w14:textId="77777777" w:rsidTr="00B83FA0">
        <w:tc>
          <w:tcPr>
            <w:tcW w:w="1390" w:type="pct"/>
            <w:tcBorders>
              <w:top w:val="single" w:sz="4" w:space="0" w:color="auto"/>
              <w:bottom w:val="single" w:sz="4" w:space="0" w:color="auto"/>
            </w:tcBorders>
            <w:shd w:val="clear" w:color="auto" w:fill="auto"/>
            <w:noWrap/>
            <w:hideMark/>
          </w:tcPr>
          <w:p w14:paraId="09A99686" w14:textId="77777777" w:rsidR="00713D88" w:rsidRPr="003902BA" w:rsidRDefault="00713D88" w:rsidP="00B83FA0">
            <w:pPr>
              <w:jc w:val="left"/>
              <w:rPr>
                <w:color w:val="000000"/>
                <w:sz w:val="20"/>
                <w:szCs w:val="20"/>
                <w:lang w:val="en-CA" w:eastAsia="en-CA"/>
              </w:rPr>
            </w:pPr>
            <w:r w:rsidRPr="003902BA">
              <w:rPr>
                <w:color w:val="000000"/>
                <w:sz w:val="20"/>
                <w:szCs w:val="20"/>
                <w:lang w:eastAsia="en-CA"/>
              </w:rPr>
              <w:t>HFC blends</w:t>
            </w:r>
          </w:p>
        </w:tc>
        <w:tc>
          <w:tcPr>
            <w:tcW w:w="537" w:type="pct"/>
            <w:tcBorders>
              <w:top w:val="single" w:sz="4" w:space="0" w:color="auto"/>
              <w:bottom w:val="single" w:sz="4" w:space="0" w:color="auto"/>
            </w:tcBorders>
            <w:shd w:val="clear" w:color="auto" w:fill="auto"/>
            <w:noWrap/>
            <w:hideMark/>
          </w:tcPr>
          <w:p w14:paraId="4A0055E4" w14:textId="5D055556" w:rsidR="00713D88" w:rsidRPr="003902BA" w:rsidRDefault="00034786" w:rsidP="00B83FA0">
            <w:pPr>
              <w:jc w:val="center"/>
              <w:rPr>
                <w:color w:val="000000"/>
                <w:sz w:val="20"/>
                <w:szCs w:val="20"/>
                <w:lang w:val="en-CA" w:eastAsia="en-CA"/>
              </w:rPr>
            </w:pPr>
            <w:r w:rsidRPr="003902BA">
              <w:rPr>
                <w:color w:val="000000"/>
                <w:sz w:val="20"/>
                <w:szCs w:val="20"/>
                <w:lang w:val="en-CA" w:eastAsia="en-CA"/>
              </w:rPr>
              <w:t>37</w:t>
            </w:r>
          </w:p>
        </w:tc>
        <w:tc>
          <w:tcPr>
            <w:tcW w:w="575" w:type="pct"/>
            <w:tcBorders>
              <w:top w:val="single" w:sz="4" w:space="0" w:color="auto"/>
              <w:bottom w:val="single" w:sz="4" w:space="0" w:color="auto"/>
            </w:tcBorders>
            <w:shd w:val="clear" w:color="auto" w:fill="auto"/>
            <w:noWrap/>
            <w:hideMark/>
          </w:tcPr>
          <w:p w14:paraId="09EBE30C" w14:textId="17E3B230" w:rsidR="00713D88" w:rsidRPr="003902BA" w:rsidRDefault="00713D88" w:rsidP="00B83FA0">
            <w:pPr>
              <w:jc w:val="right"/>
              <w:rPr>
                <w:color w:val="000000"/>
                <w:sz w:val="20"/>
                <w:szCs w:val="20"/>
                <w:lang w:val="en-CA" w:eastAsia="en-CA"/>
              </w:rPr>
            </w:pPr>
            <w:r w:rsidRPr="003902BA">
              <w:rPr>
                <w:sz w:val="20"/>
                <w:szCs w:val="20"/>
              </w:rPr>
              <w:t>1,570</w:t>
            </w:r>
          </w:p>
        </w:tc>
        <w:tc>
          <w:tcPr>
            <w:tcW w:w="519" w:type="pct"/>
            <w:tcBorders>
              <w:top w:val="single" w:sz="4" w:space="0" w:color="auto"/>
              <w:bottom w:val="single" w:sz="4" w:space="0" w:color="auto"/>
            </w:tcBorders>
            <w:shd w:val="clear" w:color="auto" w:fill="auto"/>
            <w:noWrap/>
            <w:hideMark/>
          </w:tcPr>
          <w:p w14:paraId="39720752" w14:textId="1160E270" w:rsidR="00713D88" w:rsidRPr="003902BA" w:rsidRDefault="00713D88" w:rsidP="00B83FA0">
            <w:pPr>
              <w:jc w:val="right"/>
              <w:rPr>
                <w:color w:val="000000"/>
                <w:sz w:val="20"/>
                <w:szCs w:val="20"/>
                <w:lang w:val="en-CA" w:eastAsia="en-CA"/>
              </w:rPr>
            </w:pPr>
            <w:r w:rsidRPr="003902BA">
              <w:rPr>
                <w:sz w:val="20"/>
                <w:szCs w:val="20"/>
              </w:rPr>
              <w:t>1,690</w:t>
            </w:r>
          </w:p>
        </w:tc>
        <w:tc>
          <w:tcPr>
            <w:tcW w:w="520" w:type="pct"/>
            <w:tcBorders>
              <w:top w:val="single" w:sz="4" w:space="0" w:color="auto"/>
              <w:bottom w:val="single" w:sz="4" w:space="0" w:color="auto"/>
            </w:tcBorders>
            <w:shd w:val="clear" w:color="auto" w:fill="auto"/>
            <w:noWrap/>
            <w:hideMark/>
          </w:tcPr>
          <w:p w14:paraId="668FA4F6" w14:textId="220DB90C" w:rsidR="00713D88" w:rsidRPr="003902BA" w:rsidRDefault="00713D88" w:rsidP="00B83FA0">
            <w:pPr>
              <w:jc w:val="right"/>
              <w:rPr>
                <w:color w:val="000000"/>
                <w:sz w:val="20"/>
                <w:szCs w:val="20"/>
                <w:lang w:val="en-CA" w:eastAsia="en-CA"/>
              </w:rPr>
            </w:pPr>
            <w:r w:rsidRPr="003902BA">
              <w:rPr>
                <w:sz w:val="20"/>
                <w:szCs w:val="20"/>
              </w:rPr>
              <w:t>1,975</w:t>
            </w:r>
          </w:p>
        </w:tc>
        <w:tc>
          <w:tcPr>
            <w:tcW w:w="524" w:type="pct"/>
            <w:tcBorders>
              <w:top w:val="single" w:sz="4" w:space="0" w:color="auto"/>
              <w:bottom w:val="single" w:sz="4" w:space="0" w:color="auto"/>
            </w:tcBorders>
            <w:shd w:val="clear" w:color="auto" w:fill="auto"/>
            <w:noWrap/>
            <w:hideMark/>
          </w:tcPr>
          <w:p w14:paraId="2FB858D8" w14:textId="00800F8D" w:rsidR="00713D88" w:rsidRPr="003902BA" w:rsidRDefault="00713D88" w:rsidP="00B83FA0">
            <w:pPr>
              <w:jc w:val="right"/>
              <w:rPr>
                <w:color w:val="000000"/>
                <w:sz w:val="20"/>
                <w:szCs w:val="20"/>
                <w:lang w:val="en-CA" w:eastAsia="en-CA"/>
              </w:rPr>
            </w:pPr>
            <w:r w:rsidRPr="003902BA">
              <w:rPr>
                <w:sz w:val="20"/>
                <w:szCs w:val="20"/>
              </w:rPr>
              <w:t>2,939</w:t>
            </w:r>
          </w:p>
        </w:tc>
        <w:tc>
          <w:tcPr>
            <w:tcW w:w="446" w:type="pct"/>
            <w:tcBorders>
              <w:top w:val="single" w:sz="4" w:space="0" w:color="auto"/>
              <w:bottom w:val="single" w:sz="4" w:space="0" w:color="auto"/>
            </w:tcBorders>
            <w:shd w:val="clear" w:color="auto" w:fill="auto"/>
            <w:noWrap/>
            <w:hideMark/>
          </w:tcPr>
          <w:p w14:paraId="4E352A63" w14:textId="4AB6223A" w:rsidR="00713D88" w:rsidRPr="003902BA" w:rsidRDefault="00713D88" w:rsidP="00B83FA0">
            <w:pPr>
              <w:jc w:val="right"/>
              <w:rPr>
                <w:color w:val="000000"/>
                <w:sz w:val="20"/>
                <w:szCs w:val="20"/>
                <w:lang w:val="en-CA" w:eastAsia="en-CA"/>
              </w:rPr>
            </w:pPr>
            <w:r w:rsidRPr="003902BA">
              <w:rPr>
                <w:sz w:val="20"/>
                <w:szCs w:val="20"/>
              </w:rPr>
              <w:t>1.8</w:t>
            </w:r>
          </w:p>
        </w:tc>
        <w:tc>
          <w:tcPr>
            <w:tcW w:w="488" w:type="pct"/>
            <w:tcBorders>
              <w:top w:val="single" w:sz="4" w:space="0" w:color="auto"/>
              <w:left w:val="nil"/>
              <w:bottom w:val="single" w:sz="4" w:space="0" w:color="auto"/>
              <w:right w:val="single" w:sz="4" w:space="0" w:color="auto"/>
            </w:tcBorders>
            <w:shd w:val="clear" w:color="auto" w:fill="auto"/>
            <w:noWrap/>
            <w:hideMark/>
          </w:tcPr>
          <w:p w14:paraId="68A80296" w14:textId="2615E475" w:rsidR="00713D88" w:rsidRPr="003902BA" w:rsidRDefault="00713D88" w:rsidP="00B83FA0">
            <w:pPr>
              <w:jc w:val="right"/>
              <w:rPr>
                <w:color w:val="000000"/>
                <w:sz w:val="20"/>
                <w:szCs w:val="20"/>
                <w:lang w:val="en-CA" w:eastAsia="en-CA"/>
              </w:rPr>
            </w:pPr>
            <w:r w:rsidRPr="003902BA">
              <w:rPr>
                <w:sz w:val="20"/>
                <w:szCs w:val="20"/>
              </w:rPr>
              <w:t>23.2</w:t>
            </w:r>
          </w:p>
        </w:tc>
      </w:tr>
      <w:tr w:rsidR="00713D88" w:rsidRPr="003902BA" w14:paraId="263F0CE9" w14:textId="77777777" w:rsidTr="00B83FA0">
        <w:tc>
          <w:tcPr>
            <w:tcW w:w="1390" w:type="pct"/>
            <w:tcBorders>
              <w:top w:val="single" w:sz="4" w:space="0" w:color="auto"/>
              <w:bottom w:val="single" w:sz="4" w:space="0" w:color="auto"/>
            </w:tcBorders>
            <w:shd w:val="clear" w:color="auto" w:fill="auto"/>
            <w:noWrap/>
          </w:tcPr>
          <w:p w14:paraId="663F4CED" w14:textId="10EF9531" w:rsidR="00713D88" w:rsidRPr="003902BA" w:rsidRDefault="00713D88" w:rsidP="00B83FA0">
            <w:pPr>
              <w:jc w:val="left"/>
              <w:rPr>
                <w:b/>
                <w:color w:val="000000"/>
                <w:sz w:val="20"/>
                <w:szCs w:val="20"/>
                <w:lang w:eastAsia="en-CA"/>
              </w:rPr>
            </w:pPr>
            <w:r w:rsidRPr="003902BA">
              <w:rPr>
                <w:b/>
                <w:color w:val="000000"/>
                <w:sz w:val="20"/>
                <w:szCs w:val="20"/>
                <w:lang w:eastAsia="en-CA"/>
              </w:rPr>
              <w:t>Total</w:t>
            </w:r>
          </w:p>
        </w:tc>
        <w:tc>
          <w:tcPr>
            <w:tcW w:w="537" w:type="pct"/>
            <w:tcBorders>
              <w:top w:val="single" w:sz="4" w:space="0" w:color="auto"/>
              <w:bottom w:val="single" w:sz="4" w:space="0" w:color="auto"/>
            </w:tcBorders>
            <w:shd w:val="clear" w:color="auto" w:fill="auto"/>
            <w:noWrap/>
          </w:tcPr>
          <w:p w14:paraId="25772087" w14:textId="6DA46C2E" w:rsidR="00713D88" w:rsidRPr="003902BA" w:rsidRDefault="00713D88" w:rsidP="00B83FA0">
            <w:pPr>
              <w:jc w:val="center"/>
              <w:rPr>
                <w:b/>
                <w:color w:val="000000"/>
                <w:sz w:val="20"/>
                <w:szCs w:val="20"/>
                <w:lang w:val="en-CA" w:eastAsia="en-CA"/>
              </w:rPr>
            </w:pP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6627B242" w14:textId="2F5CCAC4" w:rsidR="00713D88" w:rsidRPr="003902BA" w:rsidRDefault="00713D88" w:rsidP="00B83FA0">
            <w:pPr>
              <w:jc w:val="right"/>
              <w:rPr>
                <w:b/>
                <w:color w:val="000000"/>
                <w:sz w:val="20"/>
                <w:szCs w:val="20"/>
                <w:lang w:eastAsia="en-CA"/>
              </w:rPr>
            </w:pPr>
            <w:r w:rsidRPr="003902BA">
              <w:rPr>
                <w:b/>
                <w:sz w:val="20"/>
                <w:szCs w:val="20"/>
              </w:rPr>
              <w:t>91,076</w:t>
            </w:r>
          </w:p>
        </w:tc>
        <w:tc>
          <w:tcPr>
            <w:tcW w:w="519" w:type="pct"/>
            <w:tcBorders>
              <w:top w:val="single" w:sz="4" w:space="0" w:color="auto"/>
              <w:left w:val="nil"/>
              <w:bottom w:val="single" w:sz="4" w:space="0" w:color="auto"/>
              <w:right w:val="single" w:sz="4" w:space="0" w:color="auto"/>
            </w:tcBorders>
            <w:shd w:val="clear" w:color="auto" w:fill="auto"/>
            <w:noWrap/>
          </w:tcPr>
          <w:p w14:paraId="1BEE784D" w14:textId="230EBB3C" w:rsidR="00713D88" w:rsidRPr="003902BA" w:rsidRDefault="00713D88" w:rsidP="00B83FA0">
            <w:pPr>
              <w:jc w:val="right"/>
              <w:rPr>
                <w:b/>
                <w:color w:val="000000"/>
                <w:sz w:val="20"/>
                <w:szCs w:val="20"/>
                <w:lang w:eastAsia="en-CA"/>
              </w:rPr>
            </w:pPr>
            <w:r w:rsidRPr="003902BA">
              <w:rPr>
                <w:b/>
                <w:sz w:val="20"/>
                <w:szCs w:val="20"/>
              </w:rPr>
              <w:t>99,902</w:t>
            </w:r>
          </w:p>
        </w:tc>
        <w:tc>
          <w:tcPr>
            <w:tcW w:w="520" w:type="pct"/>
            <w:tcBorders>
              <w:top w:val="single" w:sz="4" w:space="0" w:color="auto"/>
              <w:left w:val="nil"/>
              <w:bottom w:val="single" w:sz="4" w:space="0" w:color="auto"/>
              <w:right w:val="single" w:sz="4" w:space="0" w:color="auto"/>
            </w:tcBorders>
            <w:shd w:val="clear" w:color="auto" w:fill="auto"/>
            <w:noWrap/>
          </w:tcPr>
          <w:p w14:paraId="2689F226" w14:textId="16430A94" w:rsidR="00713D88" w:rsidRPr="003902BA" w:rsidRDefault="00713D88" w:rsidP="00B83FA0">
            <w:pPr>
              <w:jc w:val="right"/>
              <w:rPr>
                <w:b/>
                <w:color w:val="000000"/>
                <w:sz w:val="20"/>
                <w:szCs w:val="20"/>
                <w:lang w:eastAsia="en-CA"/>
              </w:rPr>
            </w:pPr>
            <w:r w:rsidRPr="003902BA">
              <w:rPr>
                <w:b/>
                <w:sz w:val="20"/>
                <w:szCs w:val="20"/>
              </w:rPr>
              <w:t>131,508</w:t>
            </w:r>
          </w:p>
        </w:tc>
        <w:tc>
          <w:tcPr>
            <w:tcW w:w="524" w:type="pct"/>
            <w:tcBorders>
              <w:top w:val="single" w:sz="4" w:space="0" w:color="auto"/>
              <w:left w:val="nil"/>
              <w:bottom w:val="single" w:sz="4" w:space="0" w:color="auto"/>
              <w:right w:val="single" w:sz="4" w:space="0" w:color="auto"/>
            </w:tcBorders>
            <w:shd w:val="clear" w:color="auto" w:fill="auto"/>
            <w:noWrap/>
          </w:tcPr>
          <w:p w14:paraId="151B5CEC" w14:textId="147D0411" w:rsidR="00713D88" w:rsidRPr="003902BA" w:rsidRDefault="00713D88" w:rsidP="00B83FA0">
            <w:pPr>
              <w:jc w:val="right"/>
              <w:rPr>
                <w:b/>
                <w:color w:val="000000"/>
                <w:sz w:val="20"/>
                <w:szCs w:val="20"/>
                <w:lang w:eastAsia="en-CA"/>
              </w:rPr>
            </w:pPr>
            <w:r w:rsidRPr="003902BA">
              <w:rPr>
                <w:b/>
                <w:sz w:val="20"/>
                <w:szCs w:val="20"/>
              </w:rPr>
              <w:t>166,014</w:t>
            </w:r>
          </w:p>
        </w:tc>
        <w:tc>
          <w:tcPr>
            <w:tcW w:w="446" w:type="pct"/>
            <w:tcBorders>
              <w:top w:val="single" w:sz="4" w:space="0" w:color="auto"/>
              <w:left w:val="nil"/>
              <w:bottom w:val="single" w:sz="4" w:space="0" w:color="auto"/>
              <w:right w:val="single" w:sz="4" w:space="0" w:color="auto"/>
            </w:tcBorders>
            <w:shd w:val="clear" w:color="auto" w:fill="auto"/>
            <w:noWrap/>
          </w:tcPr>
          <w:p w14:paraId="55C8774A" w14:textId="093F8D3D" w:rsidR="00713D88" w:rsidRPr="003902BA" w:rsidRDefault="00713D88" w:rsidP="00B83FA0">
            <w:pPr>
              <w:jc w:val="right"/>
              <w:rPr>
                <w:b/>
                <w:color w:val="000000"/>
                <w:sz w:val="20"/>
                <w:szCs w:val="20"/>
                <w:lang w:eastAsia="en-CA"/>
              </w:rPr>
            </w:pPr>
            <w:r w:rsidRPr="003902BA">
              <w:rPr>
                <w:b/>
                <w:sz w:val="20"/>
                <w:szCs w:val="20"/>
              </w:rPr>
              <w:t>100.0</w:t>
            </w:r>
          </w:p>
        </w:tc>
        <w:tc>
          <w:tcPr>
            <w:tcW w:w="488" w:type="pct"/>
            <w:tcBorders>
              <w:top w:val="single" w:sz="4" w:space="0" w:color="auto"/>
              <w:left w:val="nil"/>
              <w:bottom w:val="single" w:sz="4" w:space="0" w:color="auto"/>
              <w:right w:val="single" w:sz="4" w:space="0" w:color="auto"/>
            </w:tcBorders>
            <w:shd w:val="clear" w:color="auto" w:fill="auto"/>
            <w:noWrap/>
          </w:tcPr>
          <w:p w14:paraId="06953C82" w14:textId="6CACA974" w:rsidR="00713D88" w:rsidRPr="003902BA" w:rsidRDefault="00713D88" w:rsidP="00B83FA0">
            <w:pPr>
              <w:jc w:val="right"/>
              <w:rPr>
                <w:b/>
                <w:color w:val="000000"/>
                <w:sz w:val="20"/>
                <w:szCs w:val="20"/>
              </w:rPr>
            </w:pPr>
            <w:r w:rsidRPr="003902BA">
              <w:rPr>
                <w:b/>
                <w:sz w:val="20"/>
                <w:szCs w:val="20"/>
              </w:rPr>
              <w:t>22.2</w:t>
            </w:r>
          </w:p>
        </w:tc>
      </w:tr>
    </w:tbl>
    <w:p w14:paraId="2D6D2562" w14:textId="5B4A1A09" w:rsidR="00AC2011" w:rsidRDefault="00AC2011" w:rsidP="00B83FA0">
      <w:pPr>
        <w:keepNext/>
        <w:rPr>
          <w:lang w:val="en-CA"/>
        </w:rPr>
      </w:pPr>
      <w:r w:rsidRPr="00FA2D2E">
        <w:rPr>
          <w:u w:val="single"/>
          <w:lang w:val="en-CA"/>
        </w:rPr>
        <w:lastRenderedPageBreak/>
        <w:t>Other sectors</w:t>
      </w:r>
    </w:p>
    <w:p w14:paraId="4F3FFCD6" w14:textId="77777777" w:rsidR="00FA2D2E" w:rsidRPr="00FA2D2E" w:rsidRDefault="00FA2D2E" w:rsidP="00B83FA0">
      <w:pPr>
        <w:keepNext/>
        <w:rPr>
          <w:lang w:val="en-CA"/>
        </w:rPr>
      </w:pPr>
    </w:p>
    <w:p w14:paraId="64D38E95" w14:textId="2B3A59C3" w:rsidR="00AC2011" w:rsidRPr="00AC2011" w:rsidRDefault="00AC2011" w:rsidP="00B83FA0">
      <w:pPr>
        <w:pStyle w:val="Heading1"/>
        <w:rPr>
          <w:lang w:val="en-CA"/>
        </w:rPr>
      </w:pPr>
      <w:r w:rsidRPr="00AC2011">
        <w:rPr>
          <w:lang w:val="en-CA"/>
        </w:rPr>
        <w:t xml:space="preserve">HFC consumption reported in </w:t>
      </w:r>
      <w:r w:rsidR="001865C8">
        <w:rPr>
          <w:lang w:val="en-CA"/>
        </w:rPr>
        <w:t xml:space="preserve">the </w:t>
      </w:r>
      <w:r w:rsidRPr="00AC2011">
        <w:rPr>
          <w:lang w:val="en-CA"/>
        </w:rPr>
        <w:t xml:space="preserve">foam, aerosol, fire-fighting and solvent </w:t>
      </w:r>
      <w:r w:rsidR="001865C8">
        <w:rPr>
          <w:lang w:val="en-CA"/>
        </w:rPr>
        <w:t>sectors</w:t>
      </w:r>
      <w:r w:rsidRPr="00AC2011">
        <w:rPr>
          <w:lang w:val="en-CA"/>
        </w:rPr>
        <w:t xml:space="preserve"> represent</w:t>
      </w:r>
      <w:r w:rsidR="006A22B1">
        <w:rPr>
          <w:lang w:val="en-CA"/>
        </w:rPr>
        <w:t>s</w:t>
      </w:r>
      <w:r w:rsidRPr="00AC2011">
        <w:rPr>
          <w:lang w:val="en-CA"/>
        </w:rPr>
        <w:t xml:space="preserve"> about </w:t>
      </w:r>
      <w:r w:rsidR="005C5AB9">
        <w:rPr>
          <w:lang w:val="en-CA"/>
        </w:rPr>
        <w:t>9</w:t>
      </w:r>
      <w:r w:rsidRPr="00AC2011">
        <w:rPr>
          <w:lang w:val="en-CA"/>
        </w:rPr>
        <w:t xml:space="preserve"> per cent of the total consumption in 2015. A brief overview of HFC consumption in these applications </w:t>
      </w:r>
      <w:proofErr w:type="gramStart"/>
      <w:r w:rsidRPr="00AC2011">
        <w:rPr>
          <w:lang w:val="en-CA"/>
        </w:rPr>
        <w:t>is given</w:t>
      </w:r>
      <w:proofErr w:type="gramEnd"/>
      <w:r w:rsidRPr="00AC2011">
        <w:rPr>
          <w:lang w:val="en-CA"/>
        </w:rPr>
        <w:t xml:space="preserve"> below</w:t>
      </w:r>
      <w:r w:rsidR="00B33D89">
        <w:rPr>
          <w:lang w:val="en-CA"/>
        </w:rPr>
        <w:t>:</w:t>
      </w:r>
      <w:r w:rsidRPr="00AC2011">
        <w:rPr>
          <w:lang w:val="en-CA"/>
        </w:rPr>
        <w:t xml:space="preserve"> </w:t>
      </w:r>
    </w:p>
    <w:p w14:paraId="2311D91A" w14:textId="5262A835" w:rsidR="00AC2011" w:rsidRPr="00C26F41" w:rsidRDefault="001F1079" w:rsidP="00B83FA0">
      <w:pPr>
        <w:pStyle w:val="Heading2"/>
        <w:rPr>
          <w:lang w:val="en-CA"/>
        </w:rPr>
      </w:pPr>
      <w:r w:rsidRPr="00C26F41">
        <w:rPr>
          <w:lang w:val="en-CA"/>
        </w:rPr>
        <w:t>The</w:t>
      </w:r>
      <w:r w:rsidR="00AC2011" w:rsidRPr="00C26F41">
        <w:rPr>
          <w:lang w:val="en-CA"/>
        </w:rPr>
        <w:t xml:space="preserve"> foam sector constituted </w:t>
      </w:r>
      <w:r w:rsidR="005C5AB9">
        <w:rPr>
          <w:lang w:val="en-CA"/>
        </w:rPr>
        <w:t>5</w:t>
      </w:r>
      <w:r w:rsidR="00AC2011" w:rsidRPr="00C26F41">
        <w:rPr>
          <w:lang w:val="en-CA"/>
        </w:rPr>
        <w:t xml:space="preserve"> per cent of the total HFC consumption</w:t>
      </w:r>
      <w:r w:rsidR="007009D7" w:rsidRPr="00C26F41">
        <w:rPr>
          <w:lang w:val="en-CA"/>
        </w:rPr>
        <w:t xml:space="preserve"> (</w:t>
      </w:r>
      <w:r w:rsidR="00CD28AB" w:rsidRPr="00C26F41">
        <w:rPr>
          <w:lang w:val="en-CA"/>
        </w:rPr>
        <w:t xml:space="preserve">182,141 </w:t>
      </w:r>
      <w:r w:rsidR="007009D7" w:rsidRPr="00C26F41">
        <w:rPr>
          <w:lang w:val="en-CA"/>
        </w:rPr>
        <w:t>mt)</w:t>
      </w:r>
      <w:r w:rsidR="00581B84" w:rsidRPr="00C26F41">
        <w:rPr>
          <w:lang w:val="en-CA"/>
        </w:rPr>
        <w:t xml:space="preserve">. </w:t>
      </w:r>
      <w:r w:rsidR="00C26F41" w:rsidRPr="00C26F41">
        <w:rPr>
          <w:lang w:val="en-CA"/>
        </w:rPr>
        <w:t xml:space="preserve">Of the total HFC consumption in the foam sector, </w:t>
      </w:r>
      <w:r w:rsidR="00F74B23" w:rsidRPr="00C26F41">
        <w:rPr>
          <w:lang w:val="en-CA"/>
        </w:rPr>
        <w:t>only</w:t>
      </w:r>
      <w:r w:rsidR="00581B84" w:rsidRPr="00C26F41">
        <w:rPr>
          <w:lang w:val="en-CA"/>
        </w:rPr>
        <w:t xml:space="preserve"> two countries reported the use of </w:t>
      </w:r>
      <w:r w:rsidR="00AD6966" w:rsidRPr="00C26F41">
        <w:rPr>
          <w:lang w:val="en-CA"/>
        </w:rPr>
        <w:t xml:space="preserve">more than 100 mt of </w:t>
      </w:r>
      <w:r w:rsidR="007009D7" w:rsidRPr="00C26F41">
        <w:rPr>
          <w:lang w:val="en-CA"/>
        </w:rPr>
        <w:t>HFC-245fa</w:t>
      </w:r>
      <w:r w:rsidR="00F74B23">
        <w:rPr>
          <w:lang w:val="en-CA"/>
        </w:rPr>
        <w:t xml:space="preserve">; </w:t>
      </w:r>
      <w:r w:rsidR="00AD6966" w:rsidRPr="00C26F41">
        <w:rPr>
          <w:lang w:val="en-CA"/>
        </w:rPr>
        <w:t>HFC-245fa</w:t>
      </w:r>
      <w:r w:rsidR="007009D7" w:rsidRPr="00C26F41">
        <w:rPr>
          <w:lang w:val="en-CA"/>
        </w:rPr>
        <w:t xml:space="preserve"> </w:t>
      </w:r>
      <w:r w:rsidR="001865C8" w:rsidRPr="00C26F41">
        <w:rPr>
          <w:lang w:val="en-CA"/>
        </w:rPr>
        <w:t xml:space="preserve">accounted for </w:t>
      </w:r>
      <w:r w:rsidR="007009D7" w:rsidRPr="00C26F41">
        <w:rPr>
          <w:lang w:val="en-CA"/>
        </w:rPr>
        <w:t>43 per cent</w:t>
      </w:r>
      <w:r w:rsidR="007438F2" w:rsidRPr="00C26F41">
        <w:rPr>
          <w:lang w:val="en-CA"/>
        </w:rPr>
        <w:t xml:space="preserve"> of the total consumption </w:t>
      </w:r>
      <w:r w:rsidR="00F74B23">
        <w:rPr>
          <w:lang w:val="en-CA"/>
        </w:rPr>
        <w:t>followed by</w:t>
      </w:r>
      <w:r w:rsidR="00C26F41" w:rsidRPr="00C26F41">
        <w:rPr>
          <w:lang w:val="en-CA"/>
        </w:rPr>
        <w:t xml:space="preserve"> </w:t>
      </w:r>
      <w:r w:rsidR="007009D7" w:rsidRPr="00C26F41">
        <w:rPr>
          <w:lang w:val="en-CA"/>
        </w:rPr>
        <w:t>HFC-152a</w:t>
      </w:r>
      <w:r w:rsidR="007438F2" w:rsidRPr="00C26F41">
        <w:rPr>
          <w:lang w:val="en-CA"/>
        </w:rPr>
        <w:t>,</w:t>
      </w:r>
      <w:r w:rsidR="007009D7" w:rsidRPr="00C26F41">
        <w:rPr>
          <w:lang w:val="en-CA"/>
        </w:rPr>
        <w:t xml:space="preserve"> </w:t>
      </w:r>
      <w:r w:rsidR="00C26F41" w:rsidRPr="00C26F41">
        <w:rPr>
          <w:lang w:val="en-CA"/>
        </w:rPr>
        <w:t>(</w:t>
      </w:r>
      <w:r w:rsidR="007009D7" w:rsidRPr="00C26F41">
        <w:rPr>
          <w:lang w:val="en-CA"/>
        </w:rPr>
        <w:t>39 per cent</w:t>
      </w:r>
      <w:r w:rsidR="00C26F41" w:rsidRPr="00C26F41">
        <w:rPr>
          <w:lang w:val="en-CA"/>
        </w:rPr>
        <w:t xml:space="preserve">) and </w:t>
      </w:r>
      <w:r w:rsidR="006A22B1" w:rsidRPr="00C26F41">
        <w:rPr>
          <w:lang w:val="en-CA"/>
        </w:rPr>
        <w:t>HFC-134a</w:t>
      </w:r>
      <w:r w:rsidR="00C26F41" w:rsidRPr="00C26F41">
        <w:rPr>
          <w:lang w:val="en-CA"/>
        </w:rPr>
        <w:t xml:space="preserve"> (</w:t>
      </w:r>
      <w:r w:rsidR="006A22B1" w:rsidRPr="00C26F41">
        <w:rPr>
          <w:lang w:val="en-CA"/>
        </w:rPr>
        <w:t>10</w:t>
      </w:r>
      <w:r w:rsidR="007438F2" w:rsidRPr="00C26F41">
        <w:rPr>
          <w:lang w:val="en-CA"/>
        </w:rPr>
        <w:t> </w:t>
      </w:r>
      <w:r w:rsidR="006A22B1" w:rsidRPr="00C26F41">
        <w:rPr>
          <w:lang w:val="en-CA"/>
        </w:rPr>
        <w:t>per</w:t>
      </w:r>
      <w:r w:rsidR="007438F2" w:rsidRPr="00C26F41">
        <w:rPr>
          <w:lang w:val="en-CA"/>
        </w:rPr>
        <w:t> </w:t>
      </w:r>
      <w:r w:rsidR="006A22B1" w:rsidRPr="00C26F41">
        <w:rPr>
          <w:lang w:val="en-CA"/>
        </w:rPr>
        <w:t>cent</w:t>
      </w:r>
      <w:r w:rsidR="00C26F41" w:rsidRPr="00C26F41">
        <w:rPr>
          <w:lang w:val="en-CA"/>
        </w:rPr>
        <w:t>)</w:t>
      </w:r>
      <w:r w:rsidR="007438F2" w:rsidRPr="00C26F41">
        <w:rPr>
          <w:lang w:val="en-CA"/>
        </w:rPr>
        <w:t>;</w:t>
      </w:r>
      <w:r w:rsidR="00AC2011" w:rsidRPr="00C26F41">
        <w:rPr>
          <w:lang w:val="en-CA"/>
        </w:rPr>
        <w:t xml:space="preserve"> </w:t>
      </w:r>
    </w:p>
    <w:p w14:paraId="7EC26E4B" w14:textId="2411355C" w:rsidR="00AC2011" w:rsidRPr="0097355D" w:rsidRDefault="001F1079" w:rsidP="00B83FA0">
      <w:pPr>
        <w:pStyle w:val="Heading2"/>
        <w:rPr>
          <w:lang w:val="en-CA"/>
        </w:rPr>
      </w:pPr>
      <w:r w:rsidRPr="0097355D">
        <w:rPr>
          <w:lang w:val="en-CA"/>
        </w:rPr>
        <w:t>Consumption in</w:t>
      </w:r>
      <w:r w:rsidR="00AC2011" w:rsidRPr="0097355D">
        <w:rPr>
          <w:lang w:val="en-CA"/>
        </w:rPr>
        <w:t xml:space="preserve"> aerosol applications included mainly HFC-134a (</w:t>
      </w:r>
      <w:r w:rsidR="006A22B1" w:rsidRPr="0097355D">
        <w:rPr>
          <w:lang w:val="en-CA"/>
        </w:rPr>
        <w:t>2</w:t>
      </w:r>
      <w:r w:rsidR="005C5AB9">
        <w:rPr>
          <w:lang w:val="en-CA"/>
        </w:rPr>
        <w:t>9</w:t>
      </w:r>
      <w:r w:rsidR="00AC2011" w:rsidRPr="0097355D">
        <w:rPr>
          <w:lang w:val="en-CA"/>
        </w:rPr>
        <w:t xml:space="preserve"> per cent in mt </w:t>
      </w:r>
      <w:r w:rsidR="007009D7" w:rsidRPr="0097355D">
        <w:rPr>
          <w:lang w:val="en-CA"/>
        </w:rPr>
        <w:t xml:space="preserve">and </w:t>
      </w:r>
      <w:r w:rsidR="00056D1B" w:rsidRPr="0097355D">
        <w:rPr>
          <w:lang w:val="en-CA"/>
        </w:rPr>
        <w:t>80</w:t>
      </w:r>
      <w:r w:rsidR="005C5AB9">
        <w:rPr>
          <w:lang w:val="en-CA"/>
        </w:rPr>
        <w:t> </w:t>
      </w:r>
      <w:r w:rsidR="00AC2011" w:rsidRPr="0097355D">
        <w:rPr>
          <w:lang w:val="en-CA"/>
        </w:rPr>
        <w:t>per cent in CO</w:t>
      </w:r>
      <w:r w:rsidR="00AC2011" w:rsidRPr="0097355D">
        <w:rPr>
          <w:vertAlign w:val="subscript"/>
          <w:lang w:val="en-CA"/>
        </w:rPr>
        <w:t>2</w:t>
      </w:r>
      <w:r w:rsidR="00F74B23">
        <w:rPr>
          <w:lang w:val="en-CA"/>
        </w:rPr>
        <w:t xml:space="preserve"> </w:t>
      </w:r>
      <w:r w:rsidR="00AC2011" w:rsidRPr="0097355D">
        <w:rPr>
          <w:lang w:val="en-CA"/>
        </w:rPr>
        <w:t>tonnes</w:t>
      </w:r>
      <w:r w:rsidR="007009D7" w:rsidRPr="0097355D">
        <w:rPr>
          <w:lang w:val="en-CA"/>
        </w:rPr>
        <w:t xml:space="preserve"> in 2015</w:t>
      </w:r>
      <w:r w:rsidR="00AC2011" w:rsidRPr="0097355D">
        <w:rPr>
          <w:lang w:val="en-CA"/>
        </w:rPr>
        <w:t>) and HFC-152a (</w:t>
      </w:r>
      <w:r w:rsidR="006A22B1" w:rsidRPr="0097355D">
        <w:rPr>
          <w:lang w:val="en-CA"/>
        </w:rPr>
        <w:t>7</w:t>
      </w:r>
      <w:r w:rsidR="005C5AB9">
        <w:rPr>
          <w:lang w:val="en-CA"/>
        </w:rPr>
        <w:t>1</w:t>
      </w:r>
      <w:r w:rsidR="00AC2011" w:rsidRPr="0097355D">
        <w:rPr>
          <w:lang w:val="en-CA"/>
        </w:rPr>
        <w:t xml:space="preserve"> per cent in mt </w:t>
      </w:r>
      <w:r w:rsidR="007009D7" w:rsidRPr="0097355D">
        <w:rPr>
          <w:lang w:val="en-CA"/>
        </w:rPr>
        <w:t>and 17 per cent in CO</w:t>
      </w:r>
      <w:r w:rsidR="007009D7" w:rsidRPr="0097355D">
        <w:rPr>
          <w:vertAlign w:val="subscript"/>
          <w:lang w:val="en-CA"/>
        </w:rPr>
        <w:t>2</w:t>
      </w:r>
      <w:r w:rsidR="007009D7" w:rsidRPr="0097355D">
        <w:rPr>
          <w:lang w:val="en-CA"/>
        </w:rPr>
        <w:t xml:space="preserve"> tonnes </w:t>
      </w:r>
      <w:r w:rsidR="00AC2011" w:rsidRPr="0097355D">
        <w:rPr>
          <w:lang w:val="en-CA"/>
        </w:rPr>
        <w:t>in 2015);</w:t>
      </w:r>
    </w:p>
    <w:p w14:paraId="040E27C3" w14:textId="7631CA68" w:rsidR="00AC2011" w:rsidRPr="0097355D" w:rsidRDefault="001F1079" w:rsidP="00B83FA0">
      <w:pPr>
        <w:pStyle w:val="Heading2"/>
        <w:rPr>
          <w:lang w:val="en-CA"/>
        </w:rPr>
      </w:pPr>
      <w:r w:rsidRPr="0097355D">
        <w:rPr>
          <w:lang w:val="en-CA"/>
        </w:rPr>
        <w:t>HFC use</w:t>
      </w:r>
      <w:r w:rsidR="001733B7" w:rsidRPr="0097355D">
        <w:rPr>
          <w:lang w:val="en-CA"/>
        </w:rPr>
        <w:t xml:space="preserve"> in</w:t>
      </w:r>
      <w:r w:rsidR="00AC2011" w:rsidRPr="0097355D">
        <w:rPr>
          <w:lang w:val="en-CA"/>
        </w:rPr>
        <w:t xml:space="preserve"> fire-fighting </w:t>
      </w:r>
      <w:r w:rsidR="001733B7" w:rsidRPr="0097355D">
        <w:rPr>
          <w:lang w:val="en-CA"/>
        </w:rPr>
        <w:t xml:space="preserve">represented </w:t>
      </w:r>
      <w:r w:rsidR="00AC4A77" w:rsidRPr="0097355D">
        <w:rPr>
          <w:lang w:val="en-CA"/>
        </w:rPr>
        <w:t>1</w:t>
      </w:r>
      <w:r w:rsidR="00AC2011" w:rsidRPr="0097355D">
        <w:rPr>
          <w:lang w:val="en-CA"/>
        </w:rPr>
        <w:t xml:space="preserve"> per cent of the total HFC consumption in mt</w:t>
      </w:r>
      <w:r w:rsidR="001733B7" w:rsidRPr="0097355D">
        <w:rPr>
          <w:lang w:val="en-CA"/>
        </w:rPr>
        <w:t xml:space="preserve">, and </w:t>
      </w:r>
      <w:r w:rsidR="00AC2011" w:rsidRPr="0097355D">
        <w:rPr>
          <w:lang w:val="en-CA"/>
        </w:rPr>
        <w:t>included HFC-125</w:t>
      </w:r>
      <w:r w:rsidR="00577CF1" w:rsidRPr="0097355D">
        <w:rPr>
          <w:lang w:val="en-CA"/>
        </w:rPr>
        <w:t>, HFC</w:t>
      </w:r>
      <w:r w:rsidR="00AC2011" w:rsidRPr="0097355D">
        <w:rPr>
          <w:lang w:val="en-CA"/>
        </w:rPr>
        <w:t xml:space="preserve"> 227ea, HFC 227ea/HFC 365mfc, HFC</w:t>
      </w:r>
      <w:r w:rsidR="006343A7">
        <w:rPr>
          <w:lang w:val="en-CA"/>
        </w:rPr>
        <w:noBreakHyphen/>
      </w:r>
      <w:r w:rsidR="00AC2011" w:rsidRPr="0097355D">
        <w:rPr>
          <w:lang w:val="en-CA"/>
        </w:rPr>
        <w:t>23 and HFC-236fa</w:t>
      </w:r>
      <w:r w:rsidRPr="0097355D">
        <w:rPr>
          <w:lang w:val="en-CA"/>
        </w:rPr>
        <w:t>, the equivalent consumption in CO</w:t>
      </w:r>
      <w:r w:rsidRPr="0097355D">
        <w:rPr>
          <w:vertAlign w:val="subscript"/>
          <w:lang w:val="en-CA"/>
        </w:rPr>
        <w:t>2</w:t>
      </w:r>
      <w:r w:rsidR="007438F2">
        <w:rPr>
          <w:lang w:val="en-CA"/>
        </w:rPr>
        <w:t xml:space="preserve"> </w:t>
      </w:r>
      <w:r w:rsidRPr="0097355D">
        <w:rPr>
          <w:lang w:val="en-CA"/>
        </w:rPr>
        <w:t xml:space="preserve">tonnes is </w:t>
      </w:r>
      <w:r w:rsidR="0097355D" w:rsidRPr="0097355D">
        <w:rPr>
          <w:lang w:val="en-CA"/>
        </w:rPr>
        <w:t>2</w:t>
      </w:r>
      <w:r w:rsidRPr="0097355D">
        <w:rPr>
          <w:lang w:val="en-CA"/>
        </w:rPr>
        <w:t xml:space="preserve"> per cent;</w:t>
      </w:r>
      <w:r w:rsidR="00AC2011" w:rsidRPr="0097355D">
        <w:rPr>
          <w:lang w:val="en-CA"/>
        </w:rPr>
        <w:t xml:space="preserve"> and</w:t>
      </w:r>
    </w:p>
    <w:p w14:paraId="2E1828B3" w14:textId="5AAF9754" w:rsidR="00AC2011" w:rsidRPr="0097355D" w:rsidRDefault="001733B7" w:rsidP="00B83FA0">
      <w:pPr>
        <w:pStyle w:val="Heading2"/>
        <w:rPr>
          <w:lang w:val="en-CA"/>
        </w:rPr>
      </w:pPr>
      <w:r w:rsidRPr="0097355D">
        <w:rPr>
          <w:lang w:val="en-CA"/>
        </w:rPr>
        <w:t xml:space="preserve">A small </w:t>
      </w:r>
      <w:r w:rsidR="007438F2">
        <w:rPr>
          <w:lang w:val="en-CA"/>
        </w:rPr>
        <w:t xml:space="preserve">amount of </w:t>
      </w:r>
      <w:r w:rsidRPr="0097355D">
        <w:rPr>
          <w:lang w:val="en-CA"/>
        </w:rPr>
        <w:t xml:space="preserve">HFC use </w:t>
      </w:r>
      <w:proofErr w:type="gramStart"/>
      <w:r w:rsidRPr="0097355D">
        <w:rPr>
          <w:lang w:val="en-CA"/>
        </w:rPr>
        <w:t>was reported</w:t>
      </w:r>
      <w:proofErr w:type="gramEnd"/>
      <w:r w:rsidRPr="0097355D">
        <w:rPr>
          <w:lang w:val="en-CA"/>
        </w:rPr>
        <w:t xml:space="preserve"> for the solvent sector (</w:t>
      </w:r>
      <w:r w:rsidR="00AC2011" w:rsidRPr="0097355D">
        <w:rPr>
          <w:lang w:val="en-CA"/>
        </w:rPr>
        <w:t>0.</w:t>
      </w:r>
      <w:r w:rsidR="0097355D">
        <w:rPr>
          <w:lang w:val="en-CA"/>
        </w:rPr>
        <w:t>07</w:t>
      </w:r>
      <w:r w:rsidR="00AC2011" w:rsidRPr="0097355D">
        <w:rPr>
          <w:lang w:val="en-CA"/>
        </w:rPr>
        <w:t xml:space="preserve"> per cent of the total HFC consumption in 2015</w:t>
      </w:r>
      <w:r w:rsidRPr="0097355D">
        <w:rPr>
          <w:lang w:val="en-CA"/>
        </w:rPr>
        <w:t xml:space="preserve"> in mt)</w:t>
      </w:r>
      <w:r w:rsidR="0097355D">
        <w:rPr>
          <w:lang w:val="en-CA"/>
        </w:rPr>
        <w:t>;</w:t>
      </w:r>
      <w:r w:rsidR="00581B84" w:rsidRPr="0097355D">
        <w:rPr>
          <w:lang w:val="en-CA"/>
        </w:rPr>
        <w:t xml:space="preserve"> the substances </w:t>
      </w:r>
      <w:r w:rsidR="006343A7" w:rsidRPr="0097355D">
        <w:rPr>
          <w:lang w:val="en-CA"/>
        </w:rPr>
        <w:t>consumed were</w:t>
      </w:r>
      <w:r w:rsidRPr="0097355D">
        <w:rPr>
          <w:lang w:val="en-CA"/>
        </w:rPr>
        <w:t xml:space="preserve"> </w:t>
      </w:r>
      <w:r w:rsidR="00AC2011" w:rsidRPr="0097355D">
        <w:rPr>
          <w:lang w:val="en-CA"/>
        </w:rPr>
        <w:t>mainly HFC-134a</w:t>
      </w:r>
      <w:r w:rsidR="007438F2">
        <w:rPr>
          <w:lang w:val="en-CA"/>
        </w:rPr>
        <w:t>, HFC</w:t>
      </w:r>
      <w:r w:rsidR="00F74B23">
        <w:rPr>
          <w:lang w:val="en-CA"/>
        </w:rPr>
        <w:noBreakHyphen/>
      </w:r>
      <w:r w:rsidR="007438F2">
        <w:rPr>
          <w:lang w:val="en-CA"/>
        </w:rPr>
        <w:t xml:space="preserve">152a and HFC-245fa. </w:t>
      </w:r>
      <w:r w:rsidR="00CF712B">
        <w:rPr>
          <w:lang w:val="en-CA"/>
        </w:rPr>
        <w:t>HC</w:t>
      </w:r>
      <w:r w:rsidR="00C35C19" w:rsidRPr="0097355D">
        <w:rPr>
          <w:lang w:val="en-CA"/>
        </w:rPr>
        <w:t xml:space="preserve">s and chlorinated chemicals </w:t>
      </w:r>
      <w:proofErr w:type="gramStart"/>
      <w:r w:rsidR="00C35C19" w:rsidRPr="0097355D">
        <w:rPr>
          <w:lang w:val="en-CA"/>
        </w:rPr>
        <w:t>are predominantly used</w:t>
      </w:r>
      <w:proofErr w:type="gramEnd"/>
      <w:r w:rsidR="00C35C19" w:rsidRPr="0097355D">
        <w:rPr>
          <w:lang w:val="en-CA"/>
        </w:rPr>
        <w:t xml:space="preserve"> </w:t>
      </w:r>
      <w:r w:rsidR="00F74B23">
        <w:rPr>
          <w:lang w:val="en-CA"/>
        </w:rPr>
        <w:t xml:space="preserve">in </w:t>
      </w:r>
      <w:r w:rsidR="006E7353" w:rsidRPr="0097355D">
        <w:rPr>
          <w:lang w:val="en-CA"/>
        </w:rPr>
        <w:t>this sector</w:t>
      </w:r>
      <w:r w:rsidR="00AC2011" w:rsidRPr="0097355D">
        <w:rPr>
          <w:lang w:val="en-CA"/>
        </w:rPr>
        <w:t>.</w:t>
      </w:r>
    </w:p>
    <w:p w14:paraId="3A349F1B" w14:textId="7768A0C8" w:rsidR="00AC2011" w:rsidRDefault="00AC2011" w:rsidP="00B83FA0">
      <w:pPr>
        <w:keepNext/>
        <w:rPr>
          <w:u w:val="single"/>
          <w:lang w:val="en-CA"/>
        </w:rPr>
      </w:pPr>
      <w:r w:rsidRPr="00FA2D2E">
        <w:rPr>
          <w:u w:val="single"/>
          <w:lang w:val="en-CA"/>
        </w:rPr>
        <w:t>Analysis of consumption of HFCs in HAT countries</w:t>
      </w:r>
    </w:p>
    <w:p w14:paraId="03ED2168" w14:textId="77777777" w:rsidR="0012136C" w:rsidRPr="00FA2D2E" w:rsidRDefault="0012136C" w:rsidP="00B83FA0">
      <w:pPr>
        <w:keepNext/>
        <w:rPr>
          <w:u w:val="single"/>
          <w:lang w:val="en-CA"/>
        </w:rPr>
      </w:pPr>
    </w:p>
    <w:p w14:paraId="4774CF1F" w14:textId="5556332D" w:rsidR="00753C6B" w:rsidRPr="0097355D" w:rsidRDefault="00753C6B" w:rsidP="00B83FA0">
      <w:pPr>
        <w:pStyle w:val="Heading1"/>
        <w:rPr>
          <w:lang w:val="en-CA"/>
        </w:rPr>
      </w:pPr>
      <w:r>
        <w:rPr>
          <w:lang w:val="en-CA"/>
        </w:rPr>
        <w:t xml:space="preserve">Out of the 119 countries, 27 </w:t>
      </w:r>
      <w:proofErr w:type="gramStart"/>
      <w:r>
        <w:rPr>
          <w:lang w:val="en-CA"/>
        </w:rPr>
        <w:t>were classified</w:t>
      </w:r>
      <w:proofErr w:type="gramEnd"/>
      <w:r>
        <w:rPr>
          <w:lang w:val="en-CA"/>
        </w:rPr>
        <w:t xml:space="preserve"> as </w:t>
      </w:r>
      <w:r w:rsidR="00C26F41" w:rsidRPr="00C26F41">
        <w:rPr>
          <w:lang w:val="en-CA"/>
        </w:rPr>
        <w:t xml:space="preserve">countries with high ambient temperatures (HAT) </w:t>
      </w:r>
      <w:r>
        <w:rPr>
          <w:lang w:val="en-CA"/>
        </w:rPr>
        <w:t xml:space="preserve">under the Kigali Amendment. Noting the special challenges faced by these countries, information on their consumption </w:t>
      </w:r>
      <w:proofErr w:type="gramStart"/>
      <w:r>
        <w:rPr>
          <w:lang w:val="en-CA"/>
        </w:rPr>
        <w:t>is presented</w:t>
      </w:r>
      <w:proofErr w:type="gramEnd"/>
      <w:r>
        <w:rPr>
          <w:lang w:val="en-CA"/>
        </w:rPr>
        <w:t xml:space="preserve"> separately, for information purposes only.</w:t>
      </w:r>
    </w:p>
    <w:p w14:paraId="728DE3F6" w14:textId="77F4D3D8" w:rsidR="00C26F41" w:rsidRPr="00C26F41" w:rsidRDefault="00C26F41" w:rsidP="00B83FA0">
      <w:pPr>
        <w:pStyle w:val="Heading1"/>
        <w:rPr>
          <w:lang w:val="en-CA"/>
        </w:rPr>
      </w:pPr>
      <w:r w:rsidRPr="00C26F41">
        <w:rPr>
          <w:lang w:val="en-CA"/>
        </w:rPr>
        <w:t xml:space="preserve">Consumption of alternatives to HCFCs in </w:t>
      </w:r>
      <w:r>
        <w:rPr>
          <w:lang w:val="en-CA"/>
        </w:rPr>
        <w:t xml:space="preserve">these </w:t>
      </w:r>
      <w:r w:rsidRPr="00C26F41">
        <w:rPr>
          <w:lang w:val="en-CA"/>
        </w:rPr>
        <w:t xml:space="preserve">27 </w:t>
      </w:r>
      <w:r w:rsidR="00C32E55">
        <w:rPr>
          <w:lang w:val="en-CA"/>
        </w:rPr>
        <w:t xml:space="preserve">countries </w:t>
      </w:r>
      <w:r w:rsidRPr="00C26F41">
        <w:rPr>
          <w:lang w:val="en-CA"/>
        </w:rPr>
        <w:t xml:space="preserve">include R-404A, R-407C, R-410A, HFC-32 and HCs (R-290, R-600a and cyclopentane), mainly in RAC applications, with a high growth </w:t>
      </w:r>
      <w:proofErr w:type="gramStart"/>
      <w:r w:rsidRPr="00C26F41">
        <w:rPr>
          <w:lang w:val="en-CA"/>
        </w:rPr>
        <w:t>as a result</w:t>
      </w:r>
      <w:proofErr w:type="gramEnd"/>
      <w:r w:rsidRPr="00C26F41">
        <w:rPr>
          <w:lang w:val="en-CA"/>
        </w:rPr>
        <w:t xml:space="preserve"> of replacement of HCFCs in these markets, and the in</w:t>
      </w:r>
      <w:r w:rsidR="00303653">
        <w:rPr>
          <w:lang w:val="en-CA"/>
        </w:rPr>
        <w:t>creased adoption of HFC-</w:t>
      </w:r>
      <w:r w:rsidRPr="00C26F41">
        <w:rPr>
          <w:lang w:val="en-CA"/>
        </w:rPr>
        <w:t>based alternatives.</w:t>
      </w:r>
    </w:p>
    <w:p w14:paraId="1FC6FC4F" w14:textId="4059653E" w:rsidR="00AC2011" w:rsidRPr="00D57782" w:rsidRDefault="001733B7" w:rsidP="00B83FA0">
      <w:pPr>
        <w:pStyle w:val="Heading1"/>
        <w:rPr>
          <w:lang w:val="en-CA"/>
        </w:rPr>
      </w:pPr>
      <w:r w:rsidRPr="007438F2">
        <w:rPr>
          <w:lang w:val="en-CA"/>
        </w:rPr>
        <w:t xml:space="preserve">The total </w:t>
      </w:r>
      <w:r w:rsidR="007842E7" w:rsidRPr="007438F2">
        <w:rPr>
          <w:lang w:val="en-CA"/>
        </w:rPr>
        <w:t xml:space="preserve">consumption of HFCs </w:t>
      </w:r>
      <w:r w:rsidRPr="007438F2">
        <w:rPr>
          <w:lang w:val="en-CA"/>
        </w:rPr>
        <w:t>in these</w:t>
      </w:r>
      <w:r w:rsidR="007842E7" w:rsidRPr="007438F2">
        <w:rPr>
          <w:lang w:val="en-CA"/>
        </w:rPr>
        <w:t xml:space="preserve"> countries </w:t>
      </w:r>
      <w:r w:rsidR="00581B84" w:rsidRPr="007438F2">
        <w:rPr>
          <w:lang w:val="en-CA"/>
        </w:rPr>
        <w:t>showed a high increase</w:t>
      </w:r>
      <w:r w:rsidRPr="007438F2">
        <w:rPr>
          <w:lang w:val="en-CA"/>
        </w:rPr>
        <w:t xml:space="preserve"> between 2012 and 2015</w:t>
      </w:r>
      <w:r w:rsidR="00581B84" w:rsidRPr="007438F2">
        <w:rPr>
          <w:lang w:val="en-CA"/>
        </w:rPr>
        <w:t>,</w:t>
      </w:r>
      <w:r w:rsidRPr="007438F2">
        <w:rPr>
          <w:lang w:val="en-CA"/>
        </w:rPr>
        <w:t xml:space="preserve"> </w:t>
      </w:r>
      <w:r w:rsidR="00581B84" w:rsidRPr="007438F2">
        <w:rPr>
          <w:lang w:val="en-CA"/>
        </w:rPr>
        <w:t>with 96 per cent of total HFC consumption in 2015 in RAC applications</w:t>
      </w:r>
      <w:r w:rsidR="007438F2" w:rsidRPr="007438F2">
        <w:rPr>
          <w:lang w:val="en-CA"/>
        </w:rPr>
        <w:t xml:space="preserve">. </w:t>
      </w:r>
      <w:r w:rsidR="00D57782" w:rsidRPr="00D57782">
        <w:rPr>
          <w:lang w:val="en-CA"/>
        </w:rPr>
        <w:t xml:space="preserve">It </w:t>
      </w:r>
      <w:proofErr w:type="gramStart"/>
      <w:r w:rsidR="00D57782" w:rsidRPr="00D57782">
        <w:rPr>
          <w:lang w:val="en-CA"/>
        </w:rPr>
        <w:t>was observed</w:t>
      </w:r>
      <w:proofErr w:type="gramEnd"/>
      <w:r w:rsidR="00D57782" w:rsidRPr="00D57782">
        <w:rPr>
          <w:lang w:val="en-CA"/>
        </w:rPr>
        <w:t xml:space="preserve"> that the growth of R-407C and R-410A is higher in HAT countries than in other Article 5 countries</w:t>
      </w:r>
      <w:r w:rsidR="00D57782">
        <w:rPr>
          <w:lang w:val="en-CA"/>
        </w:rPr>
        <w:t xml:space="preserve">. </w:t>
      </w:r>
      <w:r w:rsidRPr="00D57782">
        <w:rPr>
          <w:lang w:val="en-CA"/>
        </w:rPr>
        <w:t>Table 5 presents the summary of HFC consumption in RAC sector in 27 HAT countries</w:t>
      </w:r>
      <w:r w:rsidR="00AC2011" w:rsidRPr="00D57782">
        <w:rPr>
          <w:lang w:val="en-CA"/>
        </w:rPr>
        <w:t>.</w:t>
      </w:r>
    </w:p>
    <w:p w14:paraId="30389FE2" w14:textId="17A948EF" w:rsidR="001C4BB4" w:rsidRDefault="001C4BB4" w:rsidP="00B83FA0">
      <w:pPr>
        <w:rPr>
          <w:b/>
          <w:color w:val="000000"/>
          <w:sz w:val="21"/>
          <w:szCs w:val="21"/>
          <w:lang w:val="en-US"/>
        </w:rPr>
      </w:pPr>
      <w:r w:rsidRPr="00AC2011">
        <w:rPr>
          <w:b/>
          <w:sz w:val="21"/>
          <w:szCs w:val="21"/>
          <w:lang w:val="en-CA"/>
        </w:rPr>
        <w:t xml:space="preserve">Table </w:t>
      </w:r>
      <w:r>
        <w:rPr>
          <w:b/>
          <w:sz w:val="21"/>
          <w:szCs w:val="21"/>
          <w:lang w:val="en-CA"/>
        </w:rPr>
        <w:t>5</w:t>
      </w:r>
      <w:r w:rsidRPr="00AC2011">
        <w:rPr>
          <w:b/>
          <w:sz w:val="21"/>
          <w:szCs w:val="21"/>
          <w:lang w:val="en-CA"/>
        </w:rPr>
        <w:t>. Analysis</w:t>
      </w:r>
      <w:r w:rsidRPr="00AC2011">
        <w:rPr>
          <w:b/>
          <w:color w:val="000000"/>
          <w:sz w:val="21"/>
          <w:szCs w:val="21"/>
          <w:lang w:val="en-US"/>
        </w:rPr>
        <w:t xml:space="preserve"> of the aggregated consumption of HFCs in the RAC sector by </w:t>
      </w:r>
      <w:r w:rsidR="00A253E9">
        <w:rPr>
          <w:b/>
          <w:color w:val="000000"/>
          <w:sz w:val="21"/>
          <w:szCs w:val="21"/>
          <w:lang w:val="en-US"/>
        </w:rPr>
        <w:t xml:space="preserve">27 </w:t>
      </w:r>
      <w:r>
        <w:rPr>
          <w:b/>
          <w:color w:val="000000"/>
          <w:sz w:val="21"/>
          <w:szCs w:val="21"/>
          <w:lang w:val="en-US"/>
        </w:rPr>
        <w:t>HAT</w:t>
      </w:r>
      <w:r w:rsidRPr="00AC2011">
        <w:rPr>
          <w:b/>
          <w:color w:val="000000"/>
          <w:sz w:val="21"/>
          <w:szCs w:val="21"/>
          <w:lang w:val="en-US"/>
        </w:rPr>
        <w:t xml:space="preserve"> countries</w:t>
      </w:r>
    </w:p>
    <w:tbl>
      <w:tblPr>
        <w:tblW w:w="5076" w:type="pct"/>
        <w:tblLayout w:type="fixed"/>
        <w:tblLook w:val="04A0" w:firstRow="1" w:lastRow="0" w:firstColumn="1" w:lastColumn="0" w:noHBand="0" w:noVBand="1"/>
      </w:tblPr>
      <w:tblGrid>
        <w:gridCol w:w="1698"/>
        <w:gridCol w:w="1170"/>
        <w:gridCol w:w="1099"/>
        <w:gridCol w:w="1133"/>
        <w:gridCol w:w="1133"/>
        <w:gridCol w:w="1133"/>
        <w:gridCol w:w="1257"/>
        <w:gridCol w:w="869"/>
      </w:tblGrid>
      <w:tr w:rsidR="00551806" w:rsidRPr="00551806" w14:paraId="39E735E2" w14:textId="77777777" w:rsidTr="00B83FA0">
        <w:trPr>
          <w:tblHeader/>
        </w:trPr>
        <w:tc>
          <w:tcPr>
            <w:tcW w:w="8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9265" w14:textId="77777777" w:rsidR="00551806" w:rsidRPr="00551806" w:rsidRDefault="00551806" w:rsidP="00B83FA0">
            <w:pPr>
              <w:jc w:val="center"/>
              <w:rPr>
                <w:b/>
                <w:bCs/>
                <w:color w:val="000000"/>
                <w:sz w:val="19"/>
                <w:szCs w:val="19"/>
                <w:lang w:val="en-CA" w:eastAsia="en-CA"/>
              </w:rPr>
            </w:pPr>
            <w:r w:rsidRPr="00551806">
              <w:rPr>
                <w:b/>
                <w:bCs/>
                <w:color w:val="000000"/>
                <w:sz w:val="19"/>
                <w:szCs w:val="19"/>
                <w:lang w:val="en-CA" w:eastAsia="en-CA"/>
              </w:rPr>
              <w:t>HFC</w:t>
            </w:r>
          </w:p>
        </w:tc>
        <w:tc>
          <w:tcPr>
            <w:tcW w:w="616" w:type="pct"/>
            <w:tcBorders>
              <w:top w:val="single" w:sz="4" w:space="0" w:color="auto"/>
              <w:left w:val="nil"/>
              <w:bottom w:val="single" w:sz="4" w:space="0" w:color="auto"/>
              <w:right w:val="single" w:sz="4" w:space="0" w:color="auto"/>
            </w:tcBorders>
            <w:shd w:val="clear" w:color="auto" w:fill="auto"/>
            <w:vAlign w:val="center"/>
            <w:hideMark/>
          </w:tcPr>
          <w:p w14:paraId="38BC0FF9" w14:textId="77777777" w:rsidR="00551806" w:rsidRPr="00551806" w:rsidRDefault="00551806" w:rsidP="00B83FA0">
            <w:pPr>
              <w:jc w:val="center"/>
              <w:rPr>
                <w:b/>
                <w:bCs/>
                <w:color w:val="000000"/>
                <w:sz w:val="19"/>
                <w:szCs w:val="19"/>
                <w:lang w:val="en-CA" w:eastAsia="en-CA"/>
              </w:rPr>
            </w:pPr>
            <w:r w:rsidRPr="00551806">
              <w:rPr>
                <w:b/>
                <w:bCs/>
                <w:color w:val="000000"/>
                <w:sz w:val="19"/>
                <w:szCs w:val="19"/>
                <w:lang w:val="en-CA" w:eastAsia="en-CA"/>
              </w:rPr>
              <w:t>No. of countries</w:t>
            </w:r>
          </w:p>
        </w:tc>
        <w:tc>
          <w:tcPr>
            <w:tcW w:w="579" w:type="pct"/>
            <w:tcBorders>
              <w:top w:val="single" w:sz="4" w:space="0" w:color="auto"/>
              <w:left w:val="nil"/>
              <w:bottom w:val="single" w:sz="4" w:space="0" w:color="auto"/>
              <w:right w:val="single" w:sz="4" w:space="0" w:color="auto"/>
            </w:tcBorders>
            <w:shd w:val="clear" w:color="auto" w:fill="auto"/>
            <w:vAlign w:val="center"/>
            <w:hideMark/>
          </w:tcPr>
          <w:p w14:paraId="21BD90C9" w14:textId="77777777" w:rsidR="00551806" w:rsidRPr="00551806" w:rsidRDefault="00551806" w:rsidP="00B83FA0">
            <w:pPr>
              <w:jc w:val="center"/>
              <w:rPr>
                <w:b/>
                <w:bCs/>
                <w:color w:val="000000"/>
                <w:sz w:val="19"/>
                <w:szCs w:val="19"/>
                <w:lang w:val="en-CA" w:eastAsia="en-CA"/>
              </w:rPr>
            </w:pPr>
            <w:r w:rsidRPr="00551806">
              <w:rPr>
                <w:b/>
                <w:bCs/>
                <w:color w:val="000000"/>
                <w:sz w:val="19"/>
                <w:szCs w:val="19"/>
                <w:lang w:val="en-CA" w:eastAsia="en-CA"/>
              </w:rPr>
              <w:t>2012</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006833E2" w14:textId="77777777" w:rsidR="00551806" w:rsidRPr="00551806" w:rsidRDefault="00551806" w:rsidP="00B83FA0">
            <w:pPr>
              <w:jc w:val="center"/>
              <w:rPr>
                <w:b/>
                <w:bCs/>
                <w:color w:val="000000"/>
                <w:sz w:val="19"/>
                <w:szCs w:val="19"/>
                <w:lang w:val="en-CA" w:eastAsia="en-CA"/>
              </w:rPr>
            </w:pPr>
            <w:r w:rsidRPr="00551806">
              <w:rPr>
                <w:b/>
                <w:bCs/>
                <w:color w:val="000000"/>
                <w:sz w:val="19"/>
                <w:szCs w:val="19"/>
                <w:lang w:val="en-CA" w:eastAsia="en-CA"/>
              </w:rPr>
              <w:t>2013</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389B15CE" w14:textId="77777777" w:rsidR="00551806" w:rsidRPr="00551806" w:rsidRDefault="00551806" w:rsidP="00B83FA0">
            <w:pPr>
              <w:jc w:val="center"/>
              <w:rPr>
                <w:b/>
                <w:bCs/>
                <w:color w:val="000000"/>
                <w:sz w:val="19"/>
                <w:szCs w:val="19"/>
                <w:lang w:val="en-CA" w:eastAsia="en-CA"/>
              </w:rPr>
            </w:pPr>
            <w:r w:rsidRPr="00551806">
              <w:rPr>
                <w:b/>
                <w:bCs/>
                <w:color w:val="000000"/>
                <w:sz w:val="19"/>
                <w:szCs w:val="19"/>
                <w:lang w:val="en-CA" w:eastAsia="en-CA"/>
              </w:rPr>
              <w:t>2014</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30A05C3A" w14:textId="77777777" w:rsidR="00551806" w:rsidRPr="00551806" w:rsidRDefault="00551806" w:rsidP="00B83FA0">
            <w:pPr>
              <w:jc w:val="center"/>
              <w:rPr>
                <w:b/>
                <w:bCs/>
                <w:color w:val="000000"/>
                <w:sz w:val="19"/>
                <w:szCs w:val="19"/>
                <w:lang w:val="en-CA" w:eastAsia="en-CA"/>
              </w:rPr>
            </w:pPr>
            <w:r w:rsidRPr="00551806">
              <w:rPr>
                <w:b/>
                <w:bCs/>
                <w:color w:val="000000"/>
                <w:sz w:val="19"/>
                <w:szCs w:val="19"/>
                <w:lang w:val="en-CA" w:eastAsia="en-CA"/>
              </w:rPr>
              <w:t>2015</w:t>
            </w:r>
          </w:p>
        </w:tc>
        <w:tc>
          <w:tcPr>
            <w:tcW w:w="662" w:type="pct"/>
            <w:tcBorders>
              <w:top w:val="single" w:sz="4" w:space="0" w:color="auto"/>
              <w:left w:val="nil"/>
              <w:bottom w:val="single" w:sz="4" w:space="0" w:color="auto"/>
              <w:right w:val="single" w:sz="4" w:space="0" w:color="auto"/>
            </w:tcBorders>
            <w:shd w:val="clear" w:color="auto" w:fill="auto"/>
            <w:vAlign w:val="center"/>
            <w:hideMark/>
          </w:tcPr>
          <w:p w14:paraId="12FEDD83" w14:textId="04BCEEB8" w:rsidR="00551806" w:rsidRPr="00551806" w:rsidRDefault="00551806" w:rsidP="00B83FA0">
            <w:pPr>
              <w:jc w:val="center"/>
              <w:rPr>
                <w:b/>
                <w:bCs/>
                <w:color w:val="000000"/>
                <w:sz w:val="19"/>
                <w:szCs w:val="19"/>
                <w:lang w:val="en-CA" w:eastAsia="en-CA"/>
              </w:rPr>
            </w:pPr>
            <w:r w:rsidRPr="00551806">
              <w:rPr>
                <w:b/>
                <w:bCs/>
                <w:color w:val="000000"/>
                <w:sz w:val="19"/>
                <w:szCs w:val="19"/>
                <w:lang w:val="en-CA" w:eastAsia="en-CA"/>
              </w:rPr>
              <w:t xml:space="preserve"> </w:t>
            </w:r>
            <w:r w:rsidR="00A01426">
              <w:rPr>
                <w:b/>
                <w:bCs/>
                <w:color w:val="000000"/>
                <w:sz w:val="19"/>
                <w:szCs w:val="19"/>
                <w:lang w:val="en-CA" w:eastAsia="en-CA"/>
              </w:rPr>
              <w:t xml:space="preserve">% </w:t>
            </w:r>
            <w:r w:rsidR="00B83FA0">
              <w:rPr>
                <w:b/>
                <w:bCs/>
                <w:color w:val="000000"/>
                <w:sz w:val="19"/>
                <w:szCs w:val="19"/>
                <w:lang w:val="en-CA" w:eastAsia="en-CA"/>
              </w:rPr>
              <w:t xml:space="preserve">of </w:t>
            </w:r>
            <w:r w:rsidRPr="00551806">
              <w:rPr>
                <w:b/>
                <w:bCs/>
                <w:color w:val="000000"/>
                <w:sz w:val="19"/>
                <w:szCs w:val="19"/>
                <w:lang w:val="en-CA" w:eastAsia="en-CA"/>
              </w:rPr>
              <w:t>2015</w:t>
            </w:r>
            <w:r w:rsidR="0009517D">
              <w:rPr>
                <w:b/>
                <w:bCs/>
                <w:color w:val="000000"/>
                <w:sz w:val="19"/>
                <w:szCs w:val="19"/>
                <w:lang w:val="en-CA" w:eastAsia="en-CA"/>
              </w:rPr>
              <w:t xml:space="preserve"> </w:t>
            </w:r>
            <w:r w:rsidR="00B83FA0">
              <w:rPr>
                <w:b/>
                <w:bCs/>
                <w:color w:val="000000"/>
                <w:sz w:val="19"/>
                <w:szCs w:val="19"/>
                <w:lang w:val="en-CA" w:eastAsia="en-CA"/>
              </w:rPr>
              <w:t>(mt)</w:t>
            </w:r>
            <w:r w:rsidR="00C32E55">
              <w:rPr>
                <w:b/>
                <w:bCs/>
                <w:color w:val="000000"/>
                <w:sz w:val="19"/>
                <w:szCs w:val="19"/>
                <w:lang w:val="en-CA" w:eastAsia="en-CA"/>
              </w:rPr>
              <w:t xml:space="preserve"> </w:t>
            </w:r>
          </w:p>
        </w:tc>
        <w:tc>
          <w:tcPr>
            <w:tcW w:w="458" w:type="pct"/>
            <w:tcBorders>
              <w:top w:val="single" w:sz="4" w:space="0" w:color="auto"/>
              <w:left w:val="nil"/>
              <w:bottom w:val="single" w:sz="4" w:space="0" w:color="auto"/>
              <w:right w:val="single" w:sz="4" w:space="0" w:color="auto"/>
            </w:tcBorders>
            <w:shd w:val="clear" w:color="auto" w:fill="auto"/>
            <w:vAlign w:val="center"/>
            <w:hideMark/>
          </w:tcPr>
          <w:p w14:paraId="78C63CA7" w14:textId="77777777" w:rsidR="00551806" w:rsidRDefault="0097355D" w:rsidP="00B83FA0">
            <w:pPr>
              <w:jc w:val="center"/>
              <w:rPr>
                <w:b/>
                <w:bCs/>
                <w:color w:val="000000"/>
                <w:sz w:val="19"/>
                <w:szCs w:val="19"/>
                <w:lang w:val="en-CA" w:eastAsia="en-CA"/>
              </w:rPr>
            </w:pPr>
            <w:r>
              <w:rPr>
                <w:b/>
                <w:bCs/>
                <w:color w:val="000000"/>
                <w:sz w:val="19"/>
                <w:szCs w:val="19"/>
                <w:lang w:val="en-CA" w:eastAsia="en-CA"/>
              </w:rPr>
              <w:t>CAGR</w:t>
            </w:r>
          </w:p>
          <w:p w14:paraId="5684A628" w14:textId="7555720F" w:rsidR="007438F2" w:rsidRPr="00551806" w:rsidRDefault="007438F2" w:rsidP="00B83FA0">
            <w:pPr>
              <w:jc w:val="center"/>
              <w:rPr>
                <w:b/>
                <w:bCs/>
                <w:color w:val="000000"/>
                <w:sz w:val="19"/>
                <w:szCs w:val="19"/>
                <w:lang w:val="en-CA" w:eastAsia="en-CA"/>
              </w:rPr>
            </w:pPr>
            <w:r>
              <w:rPr>
                <w:b/>
                <w:bCs/>
                <w:color w:val="000000"/>
                <w:sz w:val="19"/>
                <w:szCs w:val="19"/>
                <w:lang w:val="en-CA" w:eastAsia="en-CA"/>
              </w:rPr>
              <w:t>(%)</w:t>
            </w:r>
          </w:p>
        </w:tc>
      </w:tr>
      <w:tr w:rsidR="00551806" w:rsidRPr="00551806" w14:paraId="45D3CF79" w14:textId="77777777" w:rsidTr="00B83FA0">
        <w:tc>
          <w:tcPr>
            <w:tcW w:w="894" w:type="pct"/>
            <w:tcBorders>
              <w:top w:val="nil"/>
              <w:left w:val="single" w:sz="4" w:space="0" w:color="auto"/>
              <w:bottom w:val="single" w:sz="4" w:space="0" w:color="auto"/>
              <w:right w:val="single" w:sz="4" w:space="0" w:color="auto"/>
            </w:tcBorders>
            <w:shd w:val="clear" w:color="auto" w:fill="auto"/>
            <w:hideMark/>
          </w:tcPr>
          <w:p w14:paraId="760AE169" w14:textId="77777777" w:rsidR="00551806" w:rsidRPr="00551806" w:rsidRDefault="00551806" w:rsidP="00B83FA0">
            <w:pPr>
              <w:jc w:val="left"/>
              <w:rPr>
                <w:b/>
                <w:bCs/>
                <w:color w:val="000000"/>
                <w:sz w:val="19"/>
                <w:szCs w:val="19"/>
                <w:lang w:val="en-CA" w:eastAsia="en-CA"/>
              </w:rPr>
            </w:pPr>
            <w:r w:rsidRPr="00551806">
              <w:rPr>
                <w:b/>
                <w:bCs/>
                <w:color w:val="000000"/>
                <w:sz w:val="19"/>
                <w:szCs w:val="19"/>
                <w:lang w:val="en-CA" w:eastAsia="en-CA"/>
              </w:rPr>
              <w:t>Manufacturing</w:t>
            </w:r>
          </w:p>
        </w:tc>
        <w:tc>
          <w:tcPr>
            <w:tcW w:w="616" w:type="pct"/>
            <w:tcBorders>
              <w:top w:val="nil"/>
              <w:left w:val="nil"/>
              <w:bottom w:val="single" w:sz="4" w:space="0" w:color="auto"/>
              <w:right w:val="single" w:sz="4" w:space="0" w:color="auto"/>
            </w:tcBorders>
            <w:shd w:val="clear" w:color="auto" w:fill="auto"/>
            <w:vAlign w:val="bottom"/>
            <w:hideMark/>
          </w:tcPr>
          <w:p w14:paraId="1A766FD5" w14:textId="77777777" w:rsidR="00551806" w:rsidRPr="00551806" w:rsidRDefault="00551806" w:rsidP="00B83FA0">
            <w:pPr>
              <w:jc w:val="left"/>
              <w:rPr>
                <w:color w:val="000000"/>
                <w:sz w:val="19"/>
                <w:szCs w:val="19"/>
                <w:lang w:val="en-CA" w:eastAsia="en-CA"/>
              </w:rPr>
            </w:pPr>
            <w:r w:rsidRPr="00551806">
              <w:rPr>
                <w:color w:val="000000"/>
                <w:sz w:val="19"/>
                <w:szCs w:val="19"/>
                <w:lang w:val="en-CA" w:eastAsia="en-CA"/>
              </w:rPr>
              <w:t> </w:t>
            </w:r>
          </w:p>
        </w:tc>
        <w:tc>
          <w:tcPr>
            <w:tcW w:w="579" w:type="pct"/>
            <w:tcBorders>
              <w:top w:val="nil"/>
              <w:left w:val="nil"/>
              <w:bottom w:val="single" w:sz="4" w:space="0" w:color="auto"/>
              <w:right w:val="single" w:sz="4" w:space="0" w:color="auto"/>
            </w:tcBorders>
            <w:shd w:val="clear" w:color="auto" w:fill="auto"/>
            <w:hideMark/>
          </w:tcPr>
          <w:p w14:paraId="4CAD0D6E" w14:textId="171A064E" w:rsidR="00551806" w:rsidRPr="00551806" w:rsidRDefault="00551806" w:rsidP="00B83FA0">
            <w:pPr>
              <w:jc w:val="right"/>
              <w:rPr>
                <w:color w:val="000000"/>
                <w:sz w:val="19"/>
                <w:szCs w:val="19"/>
                <w:lang w:val="en-CA" w:eastAsia="en-CA"/>
              </w:rPr>
            </w:pPr>
          </w:p>
        </w:tc>
        <w:tc>
          <w:tcPr>
            <w:tcW w:w="597" w:type="pct"/>
            <w:tcBorders>
              <w:top w:val="nil"/>
              <w:left w:val="nil"/>
              <w:bottom w:val="single" w:sz="4" w:space="0" w:color="auto"/>
              <w:right w:val="single" w:sz="4" w:space="0" w:color="auto"/>
            </w:tcBorders>
            <w:shd w:val="clear" w:color="auto" w:fill="auto"/>
            <w:hideMark/>
          </w:tcPr>
          <w:p w14:paraId="25E900A4" w14:textId="5C70A25F" w:rsidR="00551806" w:rsidRPr="00551806" w:rsidRDefault="00551806" w:rsidP="00B83FA0">
            <w:pPr>
              <w:jc w:val="right"/>
              <w:rPr>
                <w:color w:val="000000"/>
                <w:sz w:val="19"/>
                <w:szCs w:val="19"/>
                <w:lang w:val="en-CA" w:eastAsia="en-CA"/>
              </w:rPr>
            </w:pPr>
          </w:p>
        </w:tc>
        <w:tc>
          <w:tcPr>
            <w:tcW w:w="597" w:type="pct"/>
            <w:tcBorders>
              <w:top w:val="nil"/>
              <w:left w:val="nil"/>
              <w:bottom w:val="single" w:sz="4" w:space="0" w:color="auto"/>
              <w:right w:val="single" w:sz="4" w:space="0" w:color="auto"/>
            </w:tcBorders>
            <w:shd w:val="clear" w:color="auto" w:fill="auto"/>
            <w:hideMark/>
          </w:tcPr>
          <w:p w14:paraId="76CA5896" w14:textId="6811EDA7" w:rsidR="00551806" w:rsidRPr="00551806" w:rsidRDefault="00551806" w:rsidP="00B83FA0">
            <w:pPr>
              <w:jc w:val="right"/>
              <w:rPr>
                <w:color w:val="000000"/>
                <w:sz w:val="19"/>
                <w:szCs w:val="19"/>
                <w:lang w:val="en-CA" w:eastAsia="en-CA"/>
              </w:rPr>
            </w:pPr>
          </w:p>
        </w:tc>
        <w:tc>
          <w:tcPr>
            <w:tcW w:w="597" w:type="pct"/>
            <w:tcBorders>
              <w:top w:val="nil"/>
              <w:left w:val="nil"/>
              <w:bottom w:val="single" w:sz="4" w:space="0" w:color="auto"/>
              <w:right w:val="single" w:sz="4" w:space="0" w:color="auto"/>
            </w:tcBorders>
            <w:shd w:val="clear" w:color="auto" w:fill="auto"/>
            <w:hideMark/>
          </w:tcPr>
          <w:p w14:paraId="4BB5577F" w14:textId="12D70307" w:rsidR="00551806" w:rsidRPr="00551806" w:rsidRDefault="00551806" w:rsidP="00B83FA0">
            <w:pPr>
              <w:jc w:val="right"/>
              <w:rPr>
                <w:color w:val="000000"/>
                <w:sz w:val="19"/>
                <w:szCs w:val="19"/>
                <w:lang w:val="en-CA" w:eastAsia="en-CA"/>
              </w:rPr>
            </w:pPr>
          </w:p>
        </w:tc>
        <w:tc>
          <w:tcPr>
            <w:tcW w:w="662" w:type="pct"/>
            <w:tcBorders>
              <w:top w:val="nil"/>
              <w:left w:val="nil"/>
              <w:bottom w:val="single" w:sz="4" w:space="0" w:color="auto"/>
              <w:right w:val="single" w:sz="4" w:space="0" w:color="auto"/>
            </w:tcBorders>
            <w:shd w:val="clear" w:color="auto" w:fill="auto"/>
            <w:hideMark/>
          </w:tcPr>
          <w:p w14:paraId="06EA7749" w14:textId="5D9BD179" w:rsidR="00551806" w:rsidRPr="00551806" w:rsidRDefault="00551806" w:rsidP="00B83FA0">
            <w:pPr>
              <w:jc w:val="right"/>
              <w:rPr>
                <w:color w:val="000000"/>
                <w:sz w:val="19"/>
                <w:szCs w:val="19"/>
                <w:lang w:val="en-CA" w:eastAsia="en-CA"/>
              </w:rPr>
            </w:pPr>
          </w:p>
        </w:tc>
        <w:tc>
          <w:tcPr>
            <w:tcW w:w="458" w:type="pct"/>
            <w:tcBorders>
              <w:top w:val="nil"/>
              <w:left w:val="nil"/>
              <w:bottom w:val="single" w:sz="4" w:space="0" w:color="auto"/>
              <w:right w:val="single" w:sz="4" w:space="0" w:color="auto"/>
            </w:tcBorders>
            <w:shd w:val="clear" w:color="auto" w:fill="auto"/>
            <w:vAlign w:val="bottom"/>
            <w:hideMark/>
          </w:tcPr>
          <w:p w14:paraId="6BEEDE52" w14:textId="77777777" w:rsidR="00551806" w:rsidRPr="00551806" w:rsidRDefault="00551806" w:rsidP="00B83FA0">
            <w:pPr>
              <w:jc w:val="right"/>
              <w:rPr>
                <w:color w:val="000000"/>
                <w:sz w:val="19"/>
                <w:szCs w:val="19"/>
                <w:lang w:val="en-CA" w:eastAsia="en-CA"/>
              </w:rPr>
            </w:pPr>
            <w:r w:rsidRPr="00551806">
              <w:rPr>
                <w:color w:val="000000"/>
                <w:sz w:val="19"/>
                <w:szCs w:val="19"/>
                <w:lang w:val="en-CA" w:eastAsia="en-CA"/>
              </w:rPr>
              <w:t> </w:t>
            </w:r>
          </w:p>
        </w:tc>
      </w:tr>
      <w:tr w:rsidR="00056D1B" w:rsidRPr="00551806" w14:paraId="4A8BE35F" w14:textId="77777777" w:rsidTr="00B83FA0">
        <w:tc>
          <w:tcPr>
            <w:tcW w:w="894" w:type="pct"/>
            <w:tcBorders>
              <w:top w:val="nil"/>
              <w:left w:val="single" w:sz="4" w:space="0" w:color="auto"/>
              <w:bottom w:val="single" w:sz="4" w:space="0" w:color="auto"/>
              <w:right w:val="single" w:sz="4" w:space="0" w:color="auto"/>
            </w:tcBorders>
            <w:shd w:val="clear" w:color="auto" w:fill="auto"/>
            <w:hideMark/>
          </w:tcPr>
          <w:p w14:paraId="69CB2D25"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HFC-134a</w:t>
            </w:r>
          </w:p>
        </w:tc>
        <w:tc>
          <w:tcPr>
            <w:tcW w:w="616" w:type="pct"/>
            <w:tcBorders>
              <w:top w:val="nil"/>
              <w:left w:val="nil"/>
              <w:bottom w:val="single" w:sz="4" w:space="0" w:color="auto"/>
              <w:right w:val="single" w:sz="4" w:space="0" w:color="auto"/>
            </w:tcBorders>
            <w:shd w:val="clear" w:color="auto" w:fill="auto"/>
            <w:hideMark/>
          </w:tcPr>
          <w:p w14:paraId="328FDCA1" w14:textId="3B53B5F8" w:rsidR="00056D1B" w:rsidRPr="00551806" w:rsidRDefault="00577CF1" w:rsidP="00B83FA0">
            <w:pPr>
              <w:jc w:val="center"/>
              <w:rPr>
                <w:color w:val="000000"/>
                <w:sz w:val="19"/>
                <w:szCs w:val="19"/>
                <w:lang w:val="en-CA" w:eastAsia="en-CA"/>
              </w:rPr>
            </w:pPr>
            <w:r>
              <w:rPr>
                <w:color w:val="000000"/>
                <w:sz w:val="19"/>
                <w:szCs w:val="19"/>
                <w:lang w:val="en-CA" w:eastAsia="en-CA"/>
              </w:rPr>
              <w:t>10</w:t>
            </w:r>
          </w:p>
        </w:tc>
        <w:tc>
          <w:tcPr>
            <w:tcW w:w="579" w:type="pct"/>
            <w:tcBorders>
              <w:top w:val="nil"/>
              <w:left w:val="nil"/>
              <w:bottom w:val="single" w:sz="4" w:space="0" w:color="auto"/>
              <w:right w:val="single" w:sz="4" w:space="0" w:color="auto"/>
            </w:tcBorders>
            <w:shd w:val="clear" w:color="auto" w:fill="auto"/>
            <w:hideMark/>
          </w:tcPr>
          <w:p w14:paraId="540FCD73" w14:textId="5A28427B" w:rsidR="00056D1B" w:rsidRPr="00056D1B" w:rsidRDefault="00056D1B" w:rsidP="00434E95">
            <w:pPr>
              <w:jc w:val="right"/>
              <w:rPr>
                <w:color w:val="000000"/>
                <w:sz w:val="19"/>
                <w:szCs w:val="19"/>
                <w:lang w:val="en-CA" w:eastAsia="en-CA"/>
              </w:rPr>
            </w:pPr>
            <w:r w:rsidRPr="00056D1B">
              <w:rPr>
                <w:sz w:val="19"/>
                <w:szCs w:val="19"/>
              </w:rPr>
              <w:t>2,556</w:t>
            </w:r>
          </w:p>
        </w:tc>
        <w:tc>
          <w:tcPr>
            <w:tcW w:w="597" w:type="pct"/>
            <w:tcBorders>
              <w:top w:val="nil"/>
              <w:left w:val="nil"/>
              <w:bottom w:val="single" w:sz="4" w:space="0" w:color="auto"/>
              <w:right w:val="single" w:sz="4" w:space="0" w:color="auto"/>
            </w:tcBorders>
            <w:shd w:val="clear" w:color="auto" w:fill="auto"/>
            <w:hideMark/>
          </w:tcPr>
          <w:p w14:paraId="7D49A11F" w14:textId="02C12B13" w:rsidR="00056D1B" w:rsidRPr="00056D1B" w:rsidRDefault="00056D1B" w:rsidP="00434E95">
            <w:pPr>
              <w:jc w:val="right"/>
              <w:rPr>
                <w:color w:val="000000"/>
                <w:sz w:val="19"/>
                <w:szCs w:val="19"/>
                <w:lang w:val="en-CA" w:eastAsia="en-CA"/>
              </w:rPr>
            </w:pPr>
            <w:r w:rsidRPr="00056D1B">
              <w:rPr>
                <w:sz w:val="19"/>
                <w:szCs w:val="19"/>
              </w:rPr>
              <w:t>2,504</w:t>
            </w:r>
          </w:p>
        </w:tc>
        <w:tc>
          <w:tcPr>
            <w:tcW w:w="597" w:type="pct"/>
            <w:tcBorders>
              <w:top w:val="nil"/>
              <w:left w:val="nil"/>
              <w:bottom w:val="single" w:sz="4" w:space="0" w:color="auto"/>
              <w:right w:val="single" w:sz="4" w:space="0" w:color="auto"/>
            </w:tcBorders>
            <w:shd w:val="clear" w:color="auto" w:fill="auto"/>
            <w:hideMark/>
          </w:tcPr>
          <w:p w14:paraId="0CB71521" w14:textId="619CE1DF" w:rsidR="00056D1B" w:rsidRPr="00056D1B" w:rsidRDefault="00056D1B" w:rsidP="00434E95">
            <w:pPr>
              <w:jc w:val="right"/>
              <w:rPr>
                <w:color w:val="000000"/>
                <w:sz w:val="19"/>
                <w:szCs w:val="19"/>
                <w:lang w:val="en-CA" w:eastAsia="en-CA"/>
              </w:rPr>
            </w:pPr>
            <w:r w:rsidRPr="00056D1B">
              <w:rPr>
                <w:sz w:val="19"/>
                <w:szCs w:val="19"/>
              </w:rPr>
              <w:t>3,322</w:t>
            </w:r>
          </w:p>
        </w:tc>
        <w:tc>
          <w:tcPr>
            <w:tcW w:w="597" w:type="pct"/>
            <w:tcBorders>
              <w:top w:val="nil"/>
              <w:left w:val="nil"/>
              <w:bottom w:val="single" w:sz="4" w:space="0" w:color="auto"/>
              <w:right w:val="single" w:sz="4" w:space="0" w:color="auto"/>
            </w:tcBorders>
            <w:shd w:val="clear" w:color="auto" w:fill="auto"/>
            <w:hideMark/>
          </w:tcPr>
          <w:p w14:paraId="66B257FF" w14:textId="6AB0C94B" w:rsidR="00056D1B" w:rsidRPr="00056D1B" w:rsidRDefault="00056D1B" w:rsidP="00434E95">
            <w:pPr>
              <w:jc w:val="right"/>
              <w:rPr>
                <w:color w:val="000000"/>
                <w:sz w:val="19"/>
                <w:szCs w:val="19"/>
                <w:lang w:val="en-CA" w:eastAsia="en-CA"/>
              </w:rPr>
            </w:pPr>
            <w:r w:rsidRPr="00056D1B">
              <w:rPr>
                <w:sz w:val="19"/>
                <w:szCs w:val="19"/>
              </w:rPr>
              <w:t>3,520</w:t>
            </w:r>
          </w:p>
        </w:tc>
        <w:tc>
          <w:tcPr>
            <w:tcW w:w="662" w:type="pct"/>
            <w:tcBorders>
              <w:top w:val="nil"/>
              <w:left w:val="nil"/>
              <w:bottom w:val="single" w:sz="4" w:space="0" w:color="auto"/>
              <w:right w:val="single" w:sz="4" w:space="0" w:color="auto"/>
            </w:tcBorders>
            <w:shd w:val="clear" w:color="auto" w:fill="auto"/>
            <w:hideMark/>
          </w:tcPr>
          <w:p w14:paraId="62E6B6A3" w14:textId="41262AE0" w:rsidR="00056D1B" w:rsidRPr="00056D1B" w:rsidRDefault="00056D1B" w:rsidP="00B83FA0">
            <w:pPr>
              <w:jc w:val="right"/>
              <w:rPr>
                <w:color w:val="000000"/>
                <w:sz w:val="19"/>
                <w:szCs w:val="19"/>
                <w:lang w:val="en-CA" w:eastAsia="en-CA"/>
              </w:rPr>
            </w:pPr>
            <w:r w:rsidRPr="00056D1B">
              <w:rPr>
                <w:sz w:val="19"/>
                <w:szCs w:val="19"/>
              </w:rPr>
              <w:t>50.5</w:t>
            </w:r>
          </w:p>
        </w:tc>
        <w:tc>
          <w:tcPr>
            <w:tcW w:w="458" w:type="pct"/>
            <w:tcBorders>
              <w:top w:val="nil"/>
              <w:left w:val="nil"/>
              <w:bottom w:val="single" w:sz="4" w:space="0" w:color="auto"/>
              <w:right w:val="single" w:sz="4" w:space="0" w:color="auto"/>
            </w:tcBorders>
            <w:shd w:val="clear" w:color="auto" w:fill="auto"/>
            <w:hideMark/>
          </w:tcPr>
          <w:p w14:paraId="47F985B9" w14:textId="1AAFC2B7" w:rsidR="00056D1B" w:rsidRPr="00056D1B" w:rsidRDefault="00056D1B" w:rsidP="00B83FA0">
            <w:pPr>
              <w:jc w:val="right"/>
              <w:rPr>
                <w:color w:val="000000"/>
                <w:sz w:val="19"/>
                <w:szCs w:val="19"/>
                <w:lang w:val="en-CA" w:eastAsia="en-CA"/>
              </w:rPr>
            </w:pPr>
            <w:r w:rsidRPr="00056D1B">
              <w:rPr>
                <w:sz w:val="19"/>
                <w:szCs w:val="19"/>
              </w:rPr>
              <w:t>11.3</w:t>
            </w:r>
          </w:p>
        </w:tc>
      </w:tr>
      <w:tr w:rsidR="00056D1B" w:rsidRPr="00551806" w14:paraId="6FDF4CFE"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739E9331"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R-410A</w:t>
            </w:r>
          </w:p>
        </w:tc>
        <w:tc>
          <w:tcPr>
            <w:tcW w:w="616" w:type="pct"/>
            <w:tcBorders>
              <w:top w:val="nil"/>
              <w:left w:val="nil"/>
              <w:bottom w:val="single" w:sz="4" w:space="0" w:color="auto"/>
              <w:right w:val="single" w:sz="4" w:space="0" w:color="auto"/>
            </w:tcBorders>
            <w:shd w:val="clear" w:color="auto" w:fill="auto"/>
            <w:noWrap/>
            <w:hideMark/>
          </w:tcPr>
          <w:p w14:paraId="2581BD48" w14:textId="16A8A407" w:rsidR="00056D1B" w:rsidRPr="00551806" w:rsidRDefault="00577CF1" w:rsidP="00B83FA0">
            <w:pPr>
              <w:jc w:val="center"/>
              <w:rPr>
                <w:color w:val="000000"/>
                <w:sz w:val="19"/>
                <w:szCs w:val="19"/>
                <w:lang w:val="en-CA" w:eastAsia="en-CA"/>
              </w:rPr>
            </w:pPr>
            <w:r>
              <w:rPr>
                <w:color w:val="000000"/>
                <w:sz w:val="19"/>
                <w:szCs w:val="19"/>
                <w:lang w:val="en-CA" w:eastAsia="en-CA"/>
              </w:rPr>
              <w:t>8</w:t>
            </w:r>
          </w:p>
        </w:tc>
        <w:tc>
          <w:tcPr>
            <w:tcW w:w="579" w:type="pct"/>
            <w:tcBorders>
              <w:top w:val="nil"/>
              <w:left w:val="nil"/>
              <w:bottom w:val="single" w:sz="4" w:space="0" w:color="auto"/>
              <w:right w:val="single" w:sz="4" w:space="0" w:color="auto"/>
            </w:tcBorders>
            <w:shd w:val="clear" w:color="auto" w:fill="auto"/>
            <w:noWrap/>
            <w:hideMark/>
          </w:tcPr>
          <w:p w14:paraId="7D473E02" w14:textId="48F4E52B" w:rsidR="00056D1B" w:rsidRPr="00056D1B" w:rsidRDefault="00056D1B" w:rsidP="00434E95">
            <w:pPr>
              <w:jc w:val="right"/>
              <w:rPr>
                <w:color w:val="000000"/>
                <w:sz w:val="19"/>
                <w:szCs w:val="19"/>
                <w:lang w:val="en-CA" w:eastAsia="en-CA"/>
              </w:rPr>
            </w:pPr>
            <w:r w:rsidRPr="00056D1B">
              <w:rPr>
                <w:sz w:val="19"/>
                <w:szCs w:val="19"/>
              </w:rPr>
              <w:t>330</w:t>
            </w:r>
          </w:p>
        </w:tc>
        <w:tc>
          <w:tcPr>
            <w:tcW w:w="597" w:type="pct"/>
            <w:tcBorders>
              <w:top w:val="nil"/>
              <w:left w:val="nil"/>
              <w:bottom w:val="single" w:sz="4" w:space="0" w:color="auto"/>
              <w:right w:val="single" w:sz="4" w:space="0" w:color="auto"/>
            </w:tcBorders>
            <w:shd w:val="clear" w:color="auto" w:fill="auto"/>
            <w:noWrap/>
            <w:hideMark/>
          </w:tcPr>
          <w:p w14:paraId="3122BE2D" w14:textId="32E05D43" w:rsidR="00056D1B" w:rsidRPr="00056D1B" w:rsidRDefault="00056D1B" w:rsidP="00434E95">
            <w:pPr>
              <w:jc w:val="right"/>
              <w:rPr>
                <w:color w:val="000000"/>
                <w:sz w:val="19"/>
                <w:szCs w:val="19"/>
                <w:lang w:val="en-CA" w:eastAsia="en-CA"/>
              </w:rPr>
            </w:pPr>
            <w:r w:rsidRPr="00056D1B">
              <w:rPr>
                <w:sz w:val="19"/>
                <w:szCs w:val="19"/>
              </w:rPr>
              <w:t>183</w:t>
            </w:r>
          </w:p>
        </w:tc>
        <w:tc>
          <w:tcPr>
            <w:tcW w:w="597" w:type="pct"/>
            <w:tcBorders>
              <w:top w:val="nil"/>
              <w:left w:val="nil"/>
              <w:bottom w:val="single" w:sz="4" w:space="0" w:color="auto"/>
              <w:right w:val="single" w:sz="4" w:space="0" w:color="auto"/>
            </w:tcBorders>
            <w:shd w:val="clear" w:color="auto" w:fill="auto"/>
            <w:noWrap/>
            <w:hideMark/>
          </w:tcPr>
          <w:p w14:paraId="1CE68A1C" w14:textId="3E7F1532" w:rsidR="00056D1B" w:rsidRPr="00056D1B" w:rsidRDefault="00056D1B" w:rsidP="00434E95">
            <w:pPr>
              <w:jc w:val="right"/>
              <w:rPr>
                <w:color w:val="000000"/>
                <w:sz w:val="19"/>
                <w:szCs w:val="19"/>
                <w:lang w:val="en-CA" w:eastAsia="en-CA"/>
              </w:rPr>
            </w:pPr>
            <w:r w:rsidRPr="00056D1B">
              <w:rPr>
                <w:sz w:val="19"/>
                <w:szCs w:val="19"/>
              </w:rPr>
              <w:t>565</w:t>
            </w:r>
          </w:p>
        </w:tc>
        <w:tc>
          <w:tcPr>
            <w:tcW w:w="597" w:type="pct"/>
            <w:tcBorders>
              <w:top w:val="nil"/>
              <w:left w:val="nil"/>
              <w:bottom w:val="single" w:sz="4" w:space="0" w:color="auto"/>
              <w:right w:val="single" w:sz="4" w:space="0" w:color="auto"/>
            </w:tcBorders>
            <w:shd w:val="clear" w:color="auto" w:fill="auto"/>
            <w:noWrap/>
            <w:hideMark/>
          </w:tcPr>
          <w:p w14:paraId="534D0BC5" w14:textId="17745F3E" w:rsidR="00056D1B" w:rsidRPr="00056D1B" w:rsidRDefault="00056D1B" w:rsidP="00434E95">
            <w:pPr>
              <w:jc w:val="right"/>
              <w:rPr>
                <w:color w:val="000000"/>
                <w:sz w:val="19"/>
                <w:szCs w:val="19"/>
                <w:lang w:val="en-CA" w:eastAsia="en-CA"/>
              </w:rPr>
            </w:pPr>
            <w:r w:rsidRPr="00056D1B">
              <w:rPr>
                <w:sz w:val="19"/>
                <w:szCs w:val="19"/>
              </w:rPr>
              <w:t>933</w:t>
            </w:r>
          </w:p>
        </w:tc>
        <w:tc>
          <w:tcPr>
            <w:tcW w:w="662" w:type="pct"/>
            <w:tcBorders>
              <w:top w:val="nil"/>
              <w:left w:val="nil"/>
              <w:bottom w:val="single" w:sz="4" w:space="0" w:color="auto"/>
              <w:right w:val="single" w:sz="4" w:space="0" w:color="auto"/>
            </w:tcBorders>
            <w:shd w:val="clear" w:color="auto" w:fill="auto"/>
            <w:hideMark/>
          </w:tcPr>
          <w:p w14:paraId="4DC955DD" w14:textId="175C55E6" w:rsidR="00056D1B" w:rsidRPr="00056D1B" w:rsidRDefault="00056D1B" w:rsidP="00B83FA0">
            <w:pPr>
              <w:jc w:val="right"/>
              <w:rPr>
                <w:color w:val="000000"/>
                <w:sz w:val="19"/>
                <w:szCs w:val="19"/>
                <w:lang w:val="en-CA" w:eastAsia="en-CA"/>
              </w:rPr>
            </w:pPr>
            <w:r w:rsidRPr="00056D1B">
              <w:rPr>
                <w:sz w:val="19"/>
                <w:szCs w:val="19"/>
              </w:rPr>
              <w:t>13.4</w:t>
            </w:r>
          </w:p>
        </w:tc>
        <w:tc>
          <w:tcPr>
            <w:tcW w:w="458" w:type="pct"/>
            <w:tcBorders>
              <w:top w:val="nil"/>
              <w:left w:val="nil"/>
              <w:bottom w:val="single" w:sz="4" w:space="0" w:color="auto"/>
              <w:right w:val="single" w:sz="4" w:space="0" w:color="auto"/>
            </w:tcBorders>
            <w:shd w:val="clear" w:color="auto" w:fill="auto"/>
            <w:hideMark/>
          </w:tcPr>
          <w:p w14:paraId="3FEFDC32" w14:textId="042E627A" w:rsidR="00056D1B" w:rsidRPr="00056D1B" w:rsidRDefault="00056D1B" w:rsidP="00B83FA0">
            <w:pPr>
              <w:jc w:val="right"/>
              <w:rPr>
                <w:color w:val="000000"/>
                <w:sz w:val="19"/>
                <w:szCs w:val="19"/>
                <w:lang w:val="en-CA" w:eastAsia="en-CA"/>
              </w:rPr>
            </w:pPr>
            <w:r w:rsidRPr="00056D1B">
              <w:rPr>
                <w:sz w:val="19"/>
                <w:szCs w:val="19"/>
              </w:rPr>
              <w:t>41.4</w:t>
            </w:r>
          </w:p>
        </w:tc>
      </w:tr>
      <w:tr w:rsidR="00056D1B" w:rsidRPr="00551806" w14:paraId="7A41D9DF"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64999C84"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R-404A</w:t>
            </w:r>
          </w:p>
        </w:tc>
        <w:tc>
          <w:tcPr>
            <w:tcW w:w="616" w:type="pct"/>
            <w:tcBorders>
              <w:top w:val="nil"/>
              <w:left w:val="nil"/>
              <w:bottom w:val="single" w:sz="4" w:space="0" w:color="auto"/>
              <w:right w:val="single" w:sz="4" w:space="0" w:color="auto"/>
            </w:tcBorders>
            <w:shd w:val="clear" w:color="auto" w:fill="auto"/>
            <w:noWrap/>
            <w:hideMark/>
          </w:tcPr>
          <w:p w14:paraId="741651B0" w14:textId="5D8C2B0E" w:rsidR="00056D1B" w:rsidRPr="00551806" w:rsidRDefault="00577CF1" w:rsidP="00B83FA0">
            <w:pPr>
              <w:jc w:val="center"/>
              <w:rPr>
                <w:color w:val="000000"/>
                <w:sz w:val="19"/>
                <w:szCs w:val="19"/>
                <w:lang w:val="en-CA" w:eastAsia="en-CA"/>
              </w:rPr>
            </w:pPr>
            <w:r>
              <w:rPr>
                <w:color w:val="000000"/>
                <w:sz w:val="19"/>
                <w:szCs w:val="19"/>
                <w:lang w:val="en-CA" w:eastAsia="en-CA"/>
              </w:rPr>
              <w:t>9</w:t>
            </w:r>
          </w:p>
        </w:tc>
        <w:tc>
          <w:tcPr>
            <w:tcW w:w="579" w:type="pct"/>
            <w:tcBorders>
              <w:top w:val="nil"/>
              <w:left w:val="nil"/>
              <w:bottom w:val="single" w:sz="4" w:space="0" w:color="auto"/>
              <w:right w:val="single" w:sz="4" w:space="0" w:color="auto"/>
            </w:tcBorders>
            <w:shd w:val="clear" w:color="auto" w:fill="auto"/>
            <w:noWrap/>
            <w:hideMark/>
          </w:tcPr>
          <w:p w14:paraId="1748AFB2" w14:textId="6C4AF2BE" w:rsidR="00056D1B" w:rsidRPr="00056D1B" w:rsidRDefault="00056D1B" w:rsidP="00434E95">
            <w:pPr>
              <w:jc w:val="right"/>
              <w:rPr>
                <w:color w:val="000000"/>
                <w:sz w:val="19"/>
                <w:szCs w:val="19"/>
                <w:lang w:val="en-CA" w:eastAsia="en-CA"/>
              </w:rPr>
            </w:pPr>
            <w:r w:rsidRPr="00056D1B">
              <w:rPr>
                <w:sz w:val="19"/>
                <w:szCs w:val="19"/>
              </w:rPr>
              <w:t>1,032</w:t>
            </w:r>
          </w:p>
        </w:tc>
        <w:tc>
          <w:tcPr>
            <w:tcW w:w="597" w:type="pct"/>
            <w:tcBorders>
              <w:top w:val="nil"/>
              <w:left w:val="nil"/>
              <w:bottom w:val="single" w:sz="4" w:space="0" w:color="auto"/>
              <w:right w:val="single" w:sz="4" w:space="0" w:color="auto"/>
            </w:tcBorders>
            <w:shd w:val="clear" w:color="auto" w:fill="auto"/>
            <w:noWrap/>
            <w:hideMark/>
          </w:tcPr>
          <w:p w14:paraId="5A8902B9" w14:textId="3FE2928D" w:rsidR="00056D1B" w:rsidRPr="00056D1B" w:rsidRDefault="00056D1B" w:rsidP="00434E95">
            <w:pPr>
              <w:jc w:val="right"/>
              <w:rPr>
                <w:color w:val="000000"/>
                <w:sz w:val="19"/>
                <w:szCs w:val="19"/>
                <w:lang w:val="en-CA" w:eastAsia="en-CA"/>
              </w:rPr>
            </w:pPr>
            <w:r w:rsidRPr="00056D1B">
              <w:rPr>
                <w:sz w:val="19"/>
                <w:szCs w:val="19"/>
              </w:rPr>
              <w:t>1,335</w:t>
            </w:r>
          </w:p>
        </w:tc>
        <w:tc>
          <w:tcPr>
            <w:tcW w:w="597" w:type="pct"/>
            <w:tcBorders>
              <w:top w:val="nil"/>
              <w:left w:val="nil"/>
              <w:bottom w:val="single" w:sz="4" w:space="0" w:color="auto"/>
              <w:right w:val="single" w:sz="4" w:space="0" w:color="auto"/>
            </w:tcBorders>
            <w:shd w:val="clear" w:color="auto" w:fill="auto"/>
            <w:noWrap/>
            <w:hideMark/>
          </w:tcPr>
          <w:p w14:paraId="553A62D9" w14:textId="37ECD6A9" w:rsidR="00056D1B" w:rsidRPr="00056D1B" w:rsidRDefault="00056D1B" w:rsidP="00434E95">
            <w:pPr>
              <w:jc w:val="right"/>
              <w:rPr>
                <w:color w:val="000000"/>
                <w:sz w:val="19"/>
                <w:szCs w:val="19"/>
                <w:lang w:val="en-CA" w:eastAsia="en-CA"/>
              </w:rPr>
            </w:pPr>
            <w:r w:rsidRPr="00056D1B">
              <w:rPr>
                <w:sz w:val="19"/>
                <w:szCs w:val="19"/>
              </w:rPr>
              <w:t>2,066</w:t>
            </w:r>
          </w:p>
        </w:tc>
        <w:tc>
          <w:tcPr>
            <w:tcW w:w="597" w:type="pct"/>
            <w:tcBorders>
              <w:top w:val="nil"/>
              <w:left w:val="nil"/>
              <w:bottom w:val="single" w:sz="4" w:space="0" w:color="auto"/>
              <w:right w:val="single" w:sz="4" w:space="0" w:color="auto"/>
            </w:tcBorders>
            <w:shd w:val="clear" w:color="auto" w:fill="auto"/>
            <w:noWrap/>
            <w:hideMark/>
          </w:tcPr>
          <w:p w14:paraId="3BEF1166" w14:textId="65CDD38B" w:rsidR="00056D1B" w:rsidRPr="00056D1B" w:rsidRDefault="00056D1B" w:rsidP="00434E95">
            <w:pPr>
              <w:jc w:val="right"/>
              <w:rPr>
                <w:color w:val="000000"/>
                <w:sz w:val="19"/>
                <w:szCs w:val="19"/>
                <w:lang w:val="en-CA" w:eastAsia="en-CA"/>
              </w:rPr>
            </w:pPr>
            <w:r w:rsidRPr="00056D1B">
              <w:rPr>
                <w:sz w:val="19"/>
                <w:szCs w:val="19"/>
              </w:rPr>
              <w:t>1,324</w:t>
            </w:r>
          </w:p>
        </w:tc>
        <w:tc>
          <w:tcPr>
            <w:tcW w:w="662" w:type="pct"/>
            <w:tcBorders>
              <w:top w:val="nil"/>
              <w:left w:val="nil"/>
              <w:bottom w:val="single" w:sz="4" w:space="0" w:color="auto"/>
              <w:right w:val="single" w:sz="4" w:space="0" w:color="auto"/>
            </w:tcBorders>
            <w:shd w:val="clear" w:color="auto" w:fill="auto"/>
            <w:hideMark/>
          </w:tcPr>
          <w:p w14:paraId="5D7B457A" w14:textId="628A5669" w:rsidR="00056D1B" w:rsidRPr="00056D1B" w:rsidRDefault="00056D1B" w:rsidP="00B83FA0">
            <w:pPr>
              <w:jc w:val="right"/>
              <w:rPr>
                <w:color w:val="000000"/>
                <w:sz w:val="19"/>
                <w:szCs w:val="19"/>
                <w:lang w:val="en-CA" w:eastAsia="en-CA"/>
              </w:rPr>
            </w:pPr>
            <w:r w:rsidRPr="00056D1B">
              <w:rPr>
                <w:sz w:val="19"/>
                <w:szCs w:val="19"/>
              </w:rPr>
              <w:t>19.0</w:t>
            </w:r>
          </w:p>
        </w:tc>
        <w:tc>
          <w:tcPr>
            <w:tcW w:w="458" w:type="pct"/>
            <w:tcBorders>
              <w:top w:val="nil"/>
              <w:left w:val="nil"/>
              <w:bottom w:val="single" w:sz="4" w:space="0" w:color="auto"/>
              <w:right w:val="single" w:sz="4" w:space="0" w:color="auto"/>
            </w:tcBorders>
            <w:shd w:val="clear" w:color="auto" w:fill="auto"/>
            <w:hideMark/>
          </w:tcPr>
          <w:p w14:paraId="5D2547D7" w14:textId="00B0EC50" w:rsidR="00056D1B" w:rsidRPr="00056D1B" w:rsidRDefault="00056D1B" w:rsidP="00B83FA0">
            <w:pPr>
              <w:jc w:val="right"/>
              <w:rPr>
                <w:color w:val="000000"/>
                <w:sz w:val="19"/>
                <w:szCs w:val="19"/>
                <w:lang w:val="en-CA" w:eastAsia="en-CA"/>
              </w:rPr>
            </w:pPr>
            <w:r w:rsidRPr="00056D1B">
              <w:rPr>
                <w:sz w:val="19"/>
                <w:szCs w:val="19"/>
              </w:rPr>
              <w:t>8.7</w:t>
            </w:r>
          </w:p>
        </w:tc>
      </w:tr>
      <w:tr w:rsidR="00056D1B" w:rsidRPr="00551806" w14:paraId="0C7F3E2A"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4B5026E3"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R-407C</w:t>
            </w:r>
          </w:p>
        </w:tc>
        <w:tc>
          <w:tcPr>
            <w:tcW w:w="616" w:type="pct"/>
            <w:tcBorders>
              <w:top w:val="nil"/>
              <w:left w:val="nil"/>
              <w:bottom w:val="single" w:sz="4" w:space="0" w:color="auto"/>
              <w:right w:val="single" w:sz="4" w:space="0" w:color="auto"/>
            </w:tcBorders>
            <w:shd w:val="clear" w:color="auto" w:fill="auto"/>
            <w:noWrap/>
            <w:hideMark/>
          </w:tcPr>
          <w:p w14:paraId="5CF0BB70" w14:textId="4C7AB04E" w:rsidR="00056D1B" w:rsidRPr="00551806" w:rsidRDefault="00577CF1" w:rsidP="00B83FA0">
            <w:pPr>
              <w:jc w:val="center"/>
              <w:rPr>
                <w:color w:val="000000"/>
                <w:sz w:val="19"/>
                <w:szCs w:val="19"/>
                <w:lang w:val="en-CA" w:eastAsia="en-CA"/>
              </w:rPr>
            </w:pPr>
            <w:r>
              <w:rPr>
                <w:color w:val="000000"/>
                <w:sz w:val="19"/>
                <w:szCs w:val="19"/>
                <w:lang w:val="en-CA" w:eastAsia="en-CA"/>
              </w:rPr>
              <w:t>8</w:t>
            </w:r>
          </w:p>
        </w:tc>
        <w:tc>
          <w:tcPr>
            <w:tcW w:w="579" w:type="pct"/>
            <w:tcBorders>
              <w:top w:val="nil"/>
              <w:left w:val="nil"/>
              <w:bottom w:val="single" w:sz="4" w:space="0" w:color="auto"/>
              <w:right w:val="single" w:sz="4" w:space="0" w:color="auto"/>
            </w:tcBorders>
            <w:shd w:val="clear" w:color="auto" w:fill="auto"/>
            <w:noWrap/>
            <w:hideMark/>
          </w:tcPr>
          <w:p w14:paraId="1A53A3E3" w14:textId="064CF2A9" w:rsidR="00056D1B" w:rsidRPr="00056D1B" w:rsidRDefault="00056D1B" w:rsidP="00434E95">
            <w:pPr>
              <w:jc w:val="right"/>
              <w:rPr>
                <w:color w:val="000000"/>
                <w:sz w:val="19"/>
                <w:szCs w:val="19"/>
                <w:lang w:val="en-CA" w:eastAsia="en-CA"/>
              </w:rPr>
            </w:pPr>
            <w:r w:rsidRPr="00056D1B">
              <w:rPr>
                <w:sz w:val="19"/>
                <w:szCs w:val="19"/>
              </w:rPr>
              <w:t>79</w:t>
            </w:r>
          </w:p>
        </w:tc>
        <w:tc>
          <w:tcPr>
            <w:tcW w:w="597" w:type="pct"/>
            <w:tcBorders>
              <w:top w:val="nil"/>
              <w:left w:val="nil"/>
              <w:bottom w:val="single" w:sz="4" w:space="0" w:color="auto"/>
              <w:right w:val="single" w:sz="4" w:space="0" w:color="auto"/>
            </w:tcBorders>
            <w:shd w:val="clear" w:color="auto" w:fill="auto"/>
            <w:noWrap/>
            <w:hideMark/>
          </w:tcPr>
          <w:p w14:paraId="15C2FA08" w14:textId="3BF800A1" w:rsidR="00056D1B" w:rsidRPr="00056D1B" w:rsidRDefault="00056D1B" w:rsidP="00434E95">
            <w:pPr>
              <w:jc w:val="right"/>
              <w:rPr>
                <w:color w:val="000000"/>
                <w:sz w:val="19"/>
                <w:szCs w:val="19"/>
                <w:lang w:val="en-CA" w:eastAsia="en-CA"/>
              </w:rPr>
            </w:pPr>
            <w:r w:rsidRPr="00056D1B">
              <w:rPr>
                <w:sz w:val="19"/>
                <w:szCs w:val="19"/>
              </w:rPr>
              <w:t>126</w:t>
            </w:r>
          </w:p>
        </w:tc>
        <w:tc>
          <w:tcPr>
            <w:tcW w:w="597" w:type="pct"/>
            <w:tcBorders>
              <w:top w:val="nil"/>
              <w:left w:val="nil"/>
              <w:bottom w:val="single" w:sz="4" w:space="0" w:color="auto"/>
              <w:right w:val="single" w:sz="4" w:space="0" w:color="auto"/>
            </w:tcBorders>
            <w:shd w:val="clear" w:color="auto" w:fill="auto"/>
            <w:noWrap/>
            <w:hideMark/>
          </w:tcPr>
          <w:p w14:paraId="73FED214" w14:textId="25D64AF8" w:rsidR="00056D1B" w:rsidRPr="00056D1B" w:rsidRDefault="00056D1B" w:rsidP="00434E95">
            <w:pPr>
              <w:jc w:val="right"/>
              <w:rPr>
                <w:color w:val="000000"/>
                <w:sz w:val="19"/>
                <w:szCs w:val="19"/>
                <w:lang w:val="en-CA" w:eastAsia="en-CA"/>
              </w:rPr>
            </w:pPr>
            <w:r w:rsidRPr="00056D1B">
              <w:rPr>
                <w:sz w:val="19"/>
                <w:szCs w:val="19"/>
              </w:rPr>
              <w:t>206</w:t>
            </w:r>
          </w:p>
        </w:tc>
        <w:tc>
          <w:tcPr>
            <w:tcW w:w="597" w:type="pct"/>
            <w:tcBorders>
              <w:top w:val="nil"/>
              <w:left w:val="nil"/>
              <w:bottom w:val="single" w:sz="4" w:space="0" w:color="auto"/>
              <w:right w:val="single" w:sz="4" w:space="0" w:color="auto"/>
            </w:tcBorders>
            <w:shd w:val="clear" w:color="auto" w:fill="auto"/>
            <w:noWrap/>
            <w:hideMark/>
          </w:tcPr>
          <w:p w14:paraId="11CE4CEB" w14:textId="373C3816" w:rsidR="00056D1B" w:rsidRPr="00056D1B" w:rsidRDefault="00056D1B" w:rsidP="00434E95">
            <w:pPr>
              <w:jc w:val="right"/>
              <w:rPr>
                <w:color w:val="000000"/>
                <w:sz w:val="19"/>
                <w:szCs w:val="19"/>
                <w:lang w:val="en-CA" w:eastAsia="en-CA"/>
              </w:rPr>
            </w:pPr>
            <w:r w:rsidRPr="00056D1B">
              <w:rPr>
                <w:sz w:val="19"/>
                <w:szCs w:val="19"/>
              </w:rPr>
              <w:t>1,195</w:t>
            </w:r>
          </w:p>
        </w:tc>
        <w:tc>
          <w:tcPr>
            <w:tcW w:w="662" w:type="pct"/>
            <w:tcBorders>
              <w:top w:val="nil"/>
              <w:left w:val="nil"/>
              <w:bottom w:val="single" w:sz="4" w:space="0" w:color="auto"/>
              <w:right w:val="single" w:sz="4" w:space="0" w:color="auto"/>
            </w:tcBorders>
            <w:shd w:val="clear" w:color="auto" w:fill="auto"/>
            <w:hideMark/>
          </w:tcPr>
          <w:p w14:paraId="32698C65" w14:textId="07C70A7C" w:rsidR="00056D1B" w:rsidRPr="00056D1B" w:rsidRDefault="00056D1B" w:rsidP="00B83FA0">
            <w:pPr>
              <w:jc w:val="right"/>
              <w:rPr>
                <w:color w:val="000000"/>
                <w:sz w:val="19"/>
                <w:szCs w:val="19"/>
                <w:lang w:val="en-CA" w:eastAsia="en-CA"/>
              </w:rPr>
            </w:pPr>
            <w:r w:rsidRPr="00056D1B">
              <w:rPr>
                <w:sz w:val="19"/>
                <w:szCs w:val="19"/>
              </w:rPr>
              <w:t>17.1</w:t>
            </w:r>
          </w:p>
        </w:tc>
        <w:tc>
          <w:tcPr>
            <w:tcW w:w="458" w:type="pct"/>
            <w:tcBorders>
              <w:top w:val="nil"/>
              <w:left w:val="nil"/>
              <w:bottom w:val="single" w:sz="4" w:space="0" w:color="auto"/>
              <w:right w:val="single" w:sz="4" w:space="0" w:color="auto"/>
            </w:tcBorders>
            <w:shd w:val="clear" w:color="auto" w:fill="auto"/>
            <w:hideMark/>
          </w:tcPr>
          <w:p w14:paraId="163BBAF0" w14:textId="502CABD0" w:rsidR="00056D1B" w:rsidRPr="00056D1B" w:rsidRDefault="00056D1B" w:rsidP="00B83FA0">
            <w:pPr>
              <w:jc w:val="right"/>
              <w:rPr>
                <w:color w:val="000000"/>
                <w:sz w:val="19"/>
                <w:szCs w:val="19"/>
                <w:lang w:val="en-CA" w:eastAsia="en-CA"/>
              </w:rPr>
            </w:pPr>
            <w:r w:rsidRPr="00056D1B">
              <w:rPr>
                <w:sz w:val="19"/>
                <w:szCs w:val="19"/>
              </w:rPr>
              <w:t>147.3</w:t>
            </w:r>
          </w:p>
        </w:tc>
      </w:tr>
      <w:tr w:rsidR="00056D1B" w:rsidRPr="00C97A53" w14:paraId="7A90DF0C"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683B7EAA" w14:textId="77777777" w:rsidR="00056D1B" w:rsidRPr="00C97A53" w:rsidRDefault="00056D1B" w:rsidP="00B83FA0">
            <w:pPr>
              <w:jc w:val="left"/>
              <w:rPr>
                <w:b/>
                <w:bCs/>
                <w:color w:val="000000"/>
                <w:sz w:val="19"/>
                <w:szCs w:val="19"/>
                <w:lang w:val="en-CA" w:eastAsia="en-CA"/>
              </w:rPr>
            </w:pPr>
            <w:r w:rsidRPr="00C97A53">
              <w:rPr>
                <w:b/>
                <w:bCs/>
                <w:color w:val="000000"/>
                <w:sz w:val="19"/>
                <w:szCs w:val="19"/>
                <w:lang w:val="en-CA" w:eastAsia="en-CA"/>
              </w:rPr>
              <w:t>Total</w:t>
            </w:r>
          </w:p>
        </w:tc>
        <w:tc>
          <w:tcPr>
            <w:tcW w:w="616" w:type="pct"/>
            <w:tcBorders>
              <w:top w:val="nil"/>
              <w:left w:val="nil"/>
              <w:bottom w:val="single" w:sz="4" w:space="0" w:color="auto"/>
              <w:right w:val="single" w:sz="4" w:space="0" w:color="auto"/>
            </w:tcBorders>
            <w:shd w:val="clear" w:color="auto" w:fill="auto"/>
            <w:noWrap/>
            <w:hideMark/>
          </w:tcPr>
          <w:p w14:paraId="4D773312" w14:textId="48C41CC8" w:rsidR="00056D1B" w:rsidRPr="00C97A53" w:rsidRDefault="00056D1B" w:rsidP="00B83FA0">
            <w:pPr>
              <w:jc w:val="center"/>
              <w:rPr>
                <w:b/>
                <w:bCs/>
                <w:color w:val="000000"/>
                <w:sz w:val="19"/>
                <w:szCs w:val="19"/>
                <w:lang w:val="en-CA" w:eastAsia="en-CA"/>
              </w:rPr>
            </w:pPr>
          </w:p>
        </w:tc>
        <w:tc>
          <w:tcPr>
            <w:tcW w:w="579" w:type="pct"/>
            <w:tcBorders>
              <w:top w:val="nil"/>
              <w:left w:val="nil"/>
              <w:bottom w:val="single" w:sz="4" w:space="0" w:color="auto"/>
              <w:right w:val="single" w:sz="4" w:space="0" w:color="auto"/>
            </w:tcBorders>
            <w:shd w:val="clear" w:color="auto" w:fill="auto"/>
            <w:noWrap/>
            <w:hideMark/>
          </w:tcPr>
          <w:p w14:paraId="70EF2848" w14:textId="2C99BFF3" w:rsidR="00056D1B" w:rsidRPr="00C97A53" w:rsidRDefault="00056D1B" w:rsidP="00434E95">
            <w:pPr>
              <w:jc w:val="right"/>
              <w:rPr>
                <w:b/>
                <w:bCs/>
                <w:color w:val="000000"/>
                <w:sz w:val="19"/>
                <w:szCs w:val="19"/>
                <w:lang w:val="en-CA" w:eastAsia="en-CA"/>
              </w:rPr>
            </w:pPr>
            <w:r w:rsidRPr="00C97A53">
              <w:rPr>
                <w:b/>
                <w:sz w:val="19"/>
                <w:szCs w:val="19"/>
              </w:rPr>
              <w:t>3,997</w:t>
            </w:r>
          </w:p>
        </w:tc>
        <w:tc>
          <w:tcPr>
            <w:tcW w:w="597" w:type="pct"/>
            <w:tcBorders>
              <w:top w:val="nil"/>
              <w:left w:val="nil"/>
              <w:bottom w:val="single" w:sz="4" w:space="0" w:color="auto"/>
              <w:right w:val="single" w:sz="4" w:space="0" w:color="auto"/>
            </w:tcBorders>
            <w:shd w:val="clear" w:color="auto" w:fill="auto"/>
            <w:noWrap/>
            <w:hideMark/>
          </w:tcPr>
          <w:p w14:paraId="21E93DD5" w14:textId="1CEC9CF1" w:rsidR="00056D1B" w:rsidRPr="00C97A53" w:rsidRDefault="00056D1B" w:rsidP="00434E95">
            <w:pPr>
              <w:jc w:val="right"/>
              <w:rPr>
                <w:b/>
                <w:bCs/>
                <w:color w:val="000000"/>
                <w:sz w:val="19"/>
                <w:szCs w:val="19"/>
                <w:lang w:val="en-CA" w:eastAsia="en-CA"/>
              </w:rPr>
            </w:pPr>
            <w:r w:rsidRPr="00C97A53">
              <w:rPr>
                <w:b/>
                <w:sz w:val="19"/>
                <w:szCs w:val="19"/>
              </w:rPr>
              <w:t>4,148</w:t>
            </w:r>
          </w:p>
        </w:tc>
        <w:tc>
          <w:tcPr>
            <w:tcW w:w="597" w:type="pct"/>
            <w:tcBorders>
              <w:top w:val="nil"/>
              <w:left w:val="nil"/>
              <w:bottom w:val="single" w:sz="4" w:space="0" w:color="auto"/>
              <w:right w:val="single" w:sz="4" w:space="0" w:color="auto"/>
            </w:tcBorders>
            <w:shd w:val="clear" w:color="auto" w:fill="auto"/>
            <w:noWrap/>
            <w:hideMark/>
          </w:tcPr>
          <w:p w14:paraId="0BF5C89C" w14:textId="42D68848" w:rsidR="00056D1B" w:rsidRPr="00C97A53" w:rsidRDefault="00056D1B" w:rsidP="00434E95">
            <w:pPr>
              <w:jc w:val="right"/>
              <w:rPr>
                <w:b/>
                <w:bCs/>
                <w:color w:val="000000"/>
                <w:sz w:val="19"/>
                <w:szCs w:val="19"/>
                <w:lang w:val="en-CA" w:eastAsia="en-CA"/>
              </w:rPr>
            </w:pPr>
            <w:r w:rsidRPr="00C97A53">
              <w:rPr>
                <w:b/>
                <w:sz w:val="19"/>
                <w:szCs w:val="19"/>
              </w:rPr>
              <w:t>6,159</w:t>
            </w:r>
          </w:p>
        </w:tc>
        <w:tc>
          <w:tcPr>
            <w:tcW w:w="597" w:type="pct"/>
            <w:tcBorders>
              <w:top w:val="nil"/>
              <w:left w:val="nil"/>
              <w:bottom w:val="single" w:sz="4" w:space="0" w:color="auto"/>
              <w:right w:val="single" w:sz="4" w:space="0" w:color="auto"/>
            </w:tcBorders>
            <w:shd w:val="clear" w:color="auto" w:fill="auto"/>
            <w:noWrap/>
            <w:hideMark/>
          </w:tcPr>
          <w:p w14:paraId="6F1DACEF" w14:textId="0A1ACFF9" w:rsidR="00056D1B" w:rsidRPr="00C97A53" w:rsidRDefault="00056D1B" w:rsidP="00434E95">
            <w:pPr>
              <w:jc w:val="right"/>
              <w:rPr>
                <w:b/>
                <w:bCs/>
                <w:color w:val="000000"/>
                <w:sz w:val="19"/>
                <w:szCs w:val="19"/>
                <w:lang w:val="en-CA" w:eastAsia="en-CA"/>
              </w:rPr>
            </w:pPr>
            <w:r w:rsidRPr="00C97A53">
              <w:rPr>
                <w:b/>
                <w:sz w:val="19"/>
                <w:szCs w:val="19"/>
              </w:rPr>
              <w:t>6,972</w:t>
            </w:r>
          </w:p>
        </w:tc>
        <w:tc>
          <w:tcPr>
            <w:tcW w:w="662" w:type="pct"/>
            <w:tcBorders>
              <w:top w:val="nil"/>
              <w:left w:val="nil"/>
              <w:bottom w:val="single" w:sz="4" w:space="0" w:color="auto"/>
              <w:right w:val="single" w:sz="4" w:space="0" w:color="auto"/>
            </w:tcBorders>
            <w:shd w:val="clear" w:color="auto" w:fill="auto"/>
            <w:hideMark/>
          </w:tcPr>
          <w:p w14:paraId="608049BA" w14:textId="4E72A168" w:rsidR="00056D1B" w:rsidRPr="00C97A53" w:rsidRDefault="00056D1B" w:rsidP="00B83FA0">
            <w:pPr>
              <w:jc w:val="right"/>
              <w:rPr>
                <w:b/>
                <w:bCs/>
                <w:color w:val="000000"/>
                <w:sz w:val="19"/>
                <w:szCs w:val="19"/>
                <w:lang w:val="en-CA" w:eastAsia="en-CA"/>
              </w:rPr>
            </w:pPr>
            <w:r w:rsidRPr="00C97A53">
              <w:rPr>
                <w:b/>
                <w:sz w:val="19"/>
                <w:szCs w:val="19"/>
              </w:rPr>
              <w:t>100.0</w:t>
            </w:r>
          </w:p>
        </w:tc>
        <w:tc>
          <w:tcPr>
            <w:tcW w:w="458" w:type="pct"/>
            <w:tcBorders>
              <w:top w:val="nil"/>
              <w:left w:val="nil"/>
              <w:bottom w:val="single" w:sz="4" w:space="0" w:color="auto"/>
              <w:right w:val="single" w:sz="4" w:space="0" w:color="auto"/>
            </w:tcBorders>
            <w:shd w:val="clear" w:color="auto" w:fill="auto"/>
            <w:hideMark/>
          </w:tcPr>
          <w:p w14:paraId="34995CFB" w14:textId="46A3BE4C" w:rsidR="00056D1B" w:rsidRPr="00C97A53" w:rsidRDefault="00056D1B" w:rsidP="00B83FA0">
            <w:pPr>
              <w:jc w:val="right"/>
              <w:rPr>
                <w:b/>
                <w:bCs/>
                <w:color w:val="000000"/>
                <w:sz w:val="19"/>
                <w:szCs w:val="19"/>
                <w:lang w:val="en-CA" w:eastAsia="en-CA"/>
              </w:rPr>
            </w:pPr>
            <w:r w:rsidRPr="00C97A53">
              <w:rPr>
                <w:b/>
                <w:sz w:val="19"/>
                <w:szCs w:val="19"/>
              </w:rPr>
              <w:t>20.4</w:t>
            </w:r>
          </w:p>
        </w:tc>
      </w:tr>
      <w:tr w:rsidR="00056D1B" w:rsidRPr="00551806" w14:paraId="4E91B6BD"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22C9D5B5" w14:textId="77777777" w:rsidR="00056D1B" w:rsidRPr="00551806" w:rsidRDefault="00056D1B" w:rsidP="00B83FA0">
            <w:pPr>
              <w:keepNext/>
              <w:jc w:val="left"/>
              <w:rPr>
                <w:b/>
                <w:bCs/>
                <w:color w:val="000000"/>
                <w:sz w:val="19"/>
                <w:szCs w:val="19"/>
                <w:lang w:val="en-CA" w:eastAsia="en-CA"/>
              </w:rPr>
            </w:pPr>
            <w:r w:rsidRPr="00551806">
              <w:rPr>
                <w:b/>
                <w:bCs/>
                <w:color w:val="000000"/>
                <w:sz w:val="19"/>
                <w:szCs w:val="19"/>
                <w:lang w:val="en-CA" w:eastAsia="en-CA"/>
              </w:rPr>
              <w:t>Servicing</w:t>
            </w:r>
          </w:p>
        </w:tc>
        <w:tc>
          <w:tcPr>
            <w:tcW w:w="616" w:type="pct"/>
            <w:tcBorders>
              <w:top w:val="nil"/>
              <w:left w:val="nil"/>
              <w:bottom w:val="single" w:sz="4" w:space="0" w:color="auto"/>
              <w:right w:val="single" w:sz="4" w:space="0" w:color="auto"/>
            </w:tcBorders>
            <w:shd w:val="clear" w:color="auto" w:fill="auto"/>
            <w:noWrap/>
            <w:hideMark/>
          </w:tcPr>
          <w:p w14:paraId="34184E75" w14:textId="1DBA7AB6" w:rsidR="00056D1B" w:rsidRPr="00551806" w:rsidRDefault="00056D1B" w:rsidP="00B83FA0">
            <w:pPr>
              <w:keepNext/>
              <w:jc w:val="center"/>
              <w:rPr>
                <w:color w:val="000000"/>
                <w:sz w:val="19"/>
                <w:szCs w:val="19"/>
                <w:lang w:val="en-CA" w:eastAsia="en-CA"/>
              </w:rPr>
            </w:pPr>
          </w:p>
        </w:tc>
        <w:tc>
          <w:tcPr>
            <w:tcW w:w="579" w:type="pct"/>
            <w:tcBorders>
              <w:top w:val="nil"/>
              <w:left w:val="nil"/>
              <w:bottom w:val="single" w:sz="4" w:space="0" w:color="auto"/>
              <w:right w:val="single" w:sz="4" w:space="0" w:color="auto"/>
            </w:tcBorders>
            <w:shd w:val="clear" w:color="auto" w:fill="auto"/>
            <w:noWrap/>
            <w:hideMark/>
          </w:tcPr>
          <w:p w14:paraId="23869FD8" w14:textId="16025F27" w:rsidR="00056D1B" w:rsidRPr="00056D1B" w:rsidRDefault="00056D1B" w:rsidP="00B83FA0">
            <w:pPr>
              <w:keepNext/>
              <w:jc w:val="right"/>
              <w:rPr>
                <w:color w:val="000000"/>
                <w:sz w:val="19"/>
                <w:szCs w:val="19"/>
                <w:lang w:val="en-CA" w:eastAsia="en-CA"/>
              </w:rPr>
            </w:pPr>
          </w:p>
        </w:tc>
        <w:tc>
          <w:tcPr>
            <w:tcW w:w="597" w:type="pct"/>
            <w:tcBorders>
              <w:top w:val="nil"/>
              <w:left w:val="nil"/>
              <w:bottom w:val="single" w:sz="4" w:space="0" w:color="auto"/>
              <w:right w:val="single" w:sz="4" w:space="0" w:color="auto"/>
            </w:tcBorders>
            <w:shd w:val="clear" w:color="auto" w:fill="auto"/>
            <w:noWrap/>
            <w:hideMark/>
          </w:tcPr>
          <w:p w14:paraId="7EAEE3ED" w14:textId="74091622" w:rsidR="00056D1B" w:rsidRPr="00056D1B" w:rsidRDefault="00056D1B" w:rsidP="00B83FA0">
            <w:pPr>
              <w:keepNext/>
              <w:jc w:val="right"/>
              <w:rPr>
                <w:color w:val="000000"/>
                <w:sz w:val="19"/>
                <w:szCs w:val="19"/>
                <w:lang w:val="en-CA" w:eastAsia="en-CA"/>
              </w:rPr>
            </w:pPr>
          </w:p>
        </w:tc>
        <w:tc>
          <w:tcPr>
            <w:tcW w:w="597" w:type="pct"/>
            <w:tcBorders>
              <w:top w:val="nil"/>
              <w:left w:val="nil"/>
              <w:bottom w:val="single" w:sz="4" w:space="0" w:color="auto"/>
              <w:right w:val="single" w:sz="4" w:space="0" w:color="auto"/>
            </w:tcBorders>
            <w:shd w:val="clear" w:color="auto" w:fill="auto"/>
            <w:noWrap/>
            <w:hideMark/>
          </w:tcPr>
          <w:p w14:paraId="166AFFB9" w14:textId="1BA314AF" w:rsidR="00056D1B" w:rsidRPr="00056D1B" w:rsidRDefault="00056D1B" w:rsidP="00B83FA0">
            <w:pPr>
              <w:keepNext/>
              <w:jc w:val="right"/>
              <w:rPr>
                <w:color w:val="000000"/>
                <w:sz w:val="19"/>
                <w:szCs w:val="19"/>
                <w:lang w:val="en-CA" w:eastAsia="en-CA"/>
              </w:rPr>
            </w:pPr>
          </w:p>
        </w:tc>
        <w:tc>
          <w:tcPr>
            <w:tcW w:w="597" w:type="pct"/>
            <w:tcBorders>
              <w:top w:val="nil"/>
              <w:left w:val="nil"/>
              <w:bottom w:val="single" w:sz="4" w:space="0" w:color="auto"/>
              <w:right w:val="single" w:sz="4" w:space="0" w:color="auto"/>
            </w:tcBorders>
            <w:shd w:val="clear" w:color="auto" w:fill="auto"/>
            <w:noWrap/>
            <w:hideMark/>
          </w:tcPr>
          <w:p w14:paraId="21E1232B" w14:textId="5A5D3AA4" w:rsidR="00056D1B" w:rsidRPr="00056D1B" w:rsidRDefault="00056D1B" w:rsidP="00B83FA0">
            <w:pPr>
              <w:keepNext/>
              <w:jc w:val="right"/>
              <w:rPr>
                <w:color w:val="000000"/>
                <w:sz w:val="19"/>
                <w:szCs w:val="19"/>
                <w:lang w:val="en-CA" w:eastAsia="en-CA"/>
              </w:rPr>
            </w:pPr>
          </w:p>
        </w:tc>
        <w:tc>
          <w:tcPr>
            <w:tcW w:w="662" w:type="pct"/>
            <w:tcBorders>
              <w:top w:val="nil"/>
              <w:left w:val="nil"/>
              <w:bottom w:val="single" w:sz="4" w:space="0" w:color="auto"/>
              <w:right w:val="single" w:sz="4" w:space="0" w:color="auto"/>
            </w:tcBorders>
            <w:shd w:val="clear" w:color="auto" w:fill="auto"/>
            <w:noWrap/>
            <w:hideMark/>
          </w:tcPr>
          <w:p w14:paraId="550EDC9F" w14:textId="459F80D7" w:rsidR="00056D1B" w:rsidRPr="00056D1B" w:rsidRDefault="00056D1B" w:rsidP="00B83FA0">
            <w:pPr>
              <w:keepNext/>
              <w:jc w:val="right"/>
              <w:rPr>
                <w:color w:val="000000"/>
                <w:sz w:val="19"/>
                <w:szCs w:val="19"/>
                <w:lang w:val="en-CA" w:eastAsia="en-CA"/>
              </w:rPr>
            </w:pPr>
          </w:p>
        </w:tc>
        <w:tc>
          <w:tcPr>
            <w:tcW w:w="458" w:type="pct"/>
            <w:tcBorders>
              <w:top w:val="nil"/>
              <w:left w:val="nil"/>
              <w:bottom w:val="single" w:sz="4" w:space="0" w:color="auto"/>
              <w:right w:val="single" w:sz="4" w:space="0" w:color="auto"/>
            </w:tcBorders>
            <w:shd w:val="clear" w:color="auto" w:fill="auto"/>
            <w:hideMark/>
          </w:tcPr>
          <w:p w14:paraId="36329BD9" w14:textId="131E9B17" w:rsidR="00056D1B" w:rsidRPr="00056D1B" w:rsidRDefault="00056D1B" w:rsidP="00B83FA0">
            <w:pPr>
              <w:keepNext/>
              <w:jc w:val="right"/>
              <w:rPr>
                <w:color w:val="000000"/>
                <w:sz w:val="19"/>
                <w:szCs w:val="19"/>
                <w:lang w:val="en-CA" w:eastAsia="en-CA"/>
              </w:rPr>
            </w:pPr>
          </w:p>
        </w:tc>
      </w:tr>
      <w:tr w:rsidR="00056D1B" w:rsidRPr="00551806" w14:paraId="00A5E730"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471C4182" w14:textId="77777777" w:rsidR="00056D1B" w:rsidRPr="00551806" w:rsidRDefault="00056D1B" w:rsidP="00B83FA0">
            <w:pPr>
              <w:keepNext/>
              <w:jc w:val="left"/>
              <w:rPr>
                <w:color w:val="000000"/>
                <w:sz w:val="19"/>
                <w:szCs w:val="19"/>
                <w:lang w:val="en-CA" w:eastAsia="en-CA"/>
              </w:rPr>
            </w:pPr>
            <w:r w:rsidRPr="00551806">
              <w:rPr>
                <w:color w:val="000000"/>
                <w:sz w:val="19"/>
                <w:szCs w:val="19"/>
                <w:lang w:val="en-CA" w:eastAsia="en-CA"/>
              </w:rPr>
              <w:t>HFC-134a</w:t>
            </w:r>
          </w:p>
        </w:tc>
        <w:tc>
          <w:tcPr>
            <w:tcW w:w="616" w:type="pct"/>
            <w:tcBorders>
              <w:top w:val="nil"/>
              <w:left w:val="nil"/>
              <w:bottom w:val="single" w:sz="4" w:space="0" w:color="auto"/>
              <w:right w:val="single" w:sz="4" w:space="0" w:color="auto"/>
            </w:tcBorders>
            <w:shd w:val="clear" w:color="auto" w:fill="auto"/>
            <w:noWrap/>
            <w:hideMark/>
          </w:tcPr>
          <w:p w14:paraId="2209F1B1" w14:textId="53DBB811" w:rsidR="00056D1B" w:rsidRPr="00551806" w:rsidRDefault="00577CF1" w:rsidP="00B83FA0">
            <w:pPr>
              <w:keepNext/>
              <w:jc w:val="center"/>
              <w:rPr>
                <w:color w:val="000000"/>
                <w:sz w:val="19"/>
                <w:szCs w:val="19"/>
                <w:lang w:val="en-CA" w:eastAsia="en-CA"/>
              </w:rPr>
            </w:pPr>
            <w:r>
              <w:rPr>
                <w:color w:val="000000"/>
                <w:sz w:val="19"/>
                <w:szCs w:val="19"/>
                <w:lang w:val="en-CA" w:eastAsia="en-CA"/>
              </w:rPr>
              <w:t>27</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14:paraId="7289E87E" w14:textId="2FD9BE44" w:rsidR="00056D1B" w:rsidRPr="00056D1B" w:rsidRDefault="00056D1B" w:rsidP="00B83FA0">
            <w:pPr>
              <w:keepNext/>
              <w:jc w:val="right"/>
              <w:rPr>
                <w:color w:val="000000"/>
                <w:sz w:val="19"/>
                <w:szCs w:val="19"/>
                <w:lang w:val="en-CA" w:eastAsia="en-CA"/>
              </w:rPr>
            </w:pPr>
            <w:r w:rsidRPr="00056D1B">
              <w:rPr>
                <w:sz w:val="19"/>
                <w:szCs w:val="19"/>
              </w:rPr>
              <w:t>8,629</w:t>
            </w:r>
          </w:p>
        </w:tc>
        <w:tc>
          <w:tcPr>
            <w:tcW w:w="597" w:type="pct"/>
            <w:tcBorders>
              <w:top w:val="single" w:sz="4" w:space="0" w:color="auto"/>
              <w:left w:val="nil"/>
              <w:bottom w:val="single" w:sz="4" w:space="0" w:color="auto"/>
              <w:right w:val="single" w:sz="4" w:space="0" w:color="auto"/>
            </w:tcBorders>
            <w:shd w:val="clear" w:color="auto" w:fill="auto"/>
            <w:noWrap/>
            <w:hideMark/>
          </w:tcPr>
          <w:p w14:paraId="2FA917C5" w14:textId="601AC8B8" w:rsidR="00056D1B" w:rsidRPr="00056D1B" w:rsidRDefault="00056D1B" w:rsidP="00B83FA0">
            <w:pPr>
              <w:keepNext/>
              <w:jc w:val="right"/>
              <w:rPr>
                <w:color w:val="000000"/>
                <w:sz w:val="19"/>
                <w:szCs w:val="19"/>
                <w:lang w:val="en-CA" w:eastAsia="en-CA"/>
              </w:rPr>
            </w:pPr>
            <w:r w:rsidRPr="00056D1B">
              <w:rPr>
                <w:sz w:val="19"/>
                <w:szCs w:val="19"/>
              </w:rPr>
              <w:t>10,496</w:t>
            </w:r>
          </w:p>
        </w:tc>
        <w:tc>
          <w:tcPr>
            <w:tcW w:w="597" w:type="pct"/>
            <w:tcBorders>
              <w:top w:val="single" w:sz="4" w:space="0" w:color="auto"/>
              <w:left w:val="nil"/>
              <w:bottom w:val="single" w:sz="4" w:space="0" w:color="auto"/>
              <w:right w:val="single" w:sz="4" w:space="0" w:color="auto"/>
            </w:tcBorders>
            <w:shd w:val="clear" w:color="auto" w:fill="auto"/>
            <w:noWrap/>
            <w:hideMark/>
          </w:tcPr>
          <w:p w14:paraId="0501ACEC" w14:textId="18CB477C" w:rsidR="00056D1B" w:rsidRPr="00056D1B" w:rsidRDefault="00056D1B" w:rsidP="00B83FA0">
            <w:pPr>
              <w:keepNext/>
              <w:jc w:val="right"/>
              <w:rPr>
                <w:color w:val="000000"/>
                <w:sz w:val="19"/>
                <w:szCs w:val="19"/>
                <w:lang w:val="en-CA" w:eastAsia="en-CA"/>
              </w:rPr>
            </w:pPr>
            <w:r w:rsidRPr="00056D1B">
              <w:rPr>
                <w:sz w:val="19"/>
                <w:szCs w:val="19"/>
              </w:rPr>
              <w:t>13,056</w:t>
            </w:r>
          </w:p>
        </w:tc>
        <w:tc>
          <w:tcPr>
            <w:tcW w:w="597" w:type="pct"/>
            <w:tcBorders>
              <w:top w:val="single" w:sz="4" w:space="0" w:color="auto"/>
              <w:left w:val="nil"/>
              <w:bottom w:val="single" w:sz="4" w:space="0" w:color="auto"/>
              <w:right w:val="single" w:sz="4" w:space="0" w:color="auto"/>
            </w:tcBorders>
            <w:shd w:val="clear" w:color="auto" w:fill="auto"/>
            <w:noWrap/>
            <w:hideMark/>
          </w:tcPr>
          <w:p w14:paraId="2C5390BC" w14:textId="1F467DE4" w:rsidR="00056D1B" w:rsidRPr="00056D1B" w:rsidRDefault="00056D1B" w:rsidP="00B83FA0">
            <w:pPr>
              <w:keepNext/>
              <w:jc w:val="right"/>
              <w:rPr>
                <w:color w:val="000000"/>
                <w:sz w:val="19"/>
                <w:szCs w:val="19"/>
                <w:lang w:val="en-CA" w:eastAsia="en-CA"/>
              </w:rPr>
            </w:pPr>
            <w:r w:rsidRPr="00056D1B">
              <w:rPr>
                <w:sz w:val="19"/>
                <w:szCs w:val="19"/>
              </w:rPr>
              <w:t>15,118</w:t>
            </w:r>
          </w:p>
        </w:tc>
        <w:tc>
          <w:tcPr>
            <w:tcW w:w="662" w:type="pct"/>
            <w:tcBorders>
              <w:top w:val="nil"/>
              <w:left w:val="nil"/>
              <w:bottom w:val="single" w:sz="4" w:space="0" w:color="auto"/>
              <w:right w:val="single" w:sz="4" w:space="0" w:color="auto"/>
            </w:tcBorders>
            <w:shd w:val="clear" w:color="auto" w:fill="auto"/>
            <w:noWrap/>
            <w:hideMark/>
          </w:tcPr>
          <w:p w14:paraId="1CE43C37" w14:textId="2FED6387" w:rsidR="00056D1B" w:rsidRPr="00056D1B" w:rsidRDefault="00056D1B" w:rsidP="00B83FA0">
            <w:pPr>
              <w:keepNext/>
              <w:jc w:val="right"/>
              <w:rPr>
                <w:color w:val="000000"/>
                <w:sz w:val="19"/>
                <w:szCs w:val="19"/>
                <w:lang w:val="en-CA" w:eastAsia="en-CA"/>
              </w:rPr>
            </w:pPr>
            <w:r w:rsidRPr="00056D1B">
              <w:rPr>
                <w:sz w:val="19"/>
                <w:szCs w:val="19"/>
              </w:rPr>
              <w:t>18.7</w:t>
            </w:r>
          </w:p>
        </w:tc>
        <w:tc>
          <w:tcPr>
            <w:tcW w:w="458" w:type="pct"/>
            <w:tcBorders>
              <w:top w:val="nil"/>
              <w:left w:val="nil"/>
              <w:bottom w:val="single" w:sz="4" w:space="0" w:color="auto"/>
              <w:right w:val="single" w:sz="4" w:space="0" w:color="auto"/>
            </w:tcBorders>
            <w:shd w:val="clear" w:color="auto" w:fill="auto"/>
            <w:hideMark/>
          </w:tcPr>
          <w:p w14:paraId="7AE6BB21" w14:textId="47EEE988" w:rsidR="00056D1B" w:rsidRPr="00056D1B" w:rsidRDefault="00056D1B" w:rsidP="00B83FA0">
            <w:pPr>
              <w:keepNext/>
              <w:jc w:val="right"/>
              <w:rPr>
                <w:color w:val="000000"/>
                <w:sz w:val="19"/>
                <w:szCs w:val="19"/>
                <w:lang w:val="en-CA" w:eastAsia="en-CA"/>
              </w:rPr>
            </w:pPr>
            <w:r w:rsidRPr="00056D1B">
              <w:rPr>
                <w:sz w:val="19"/>
                <w:szCs w:val="19"/>
              </w:rPr>
              <w:t>20.6</w:t>
            </w:r>
          </w:p>
        </w:tc>
      </w:tr>
      <w:tr w:rsidR="00056D1B" w:rsidRPr="00551806" w14:paraId="4F35C55E"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77A2DC33"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R-410A</w:t>
            </w:r>
          </w:p>
        </w:tc>
        <w:tc>
          <w:tcPr>
            <w:tcW w:w="616" w:type="pct"/>
            <w:tcBorders>
              <w:top w:val="nil"/>
              <w:left w:val="nil"/>
              <w:bottom w:val="single" w:sz="4" w:space="0" w:color="auto"/>
              <w:right w:val="single" w:sz="4" w:space="0" w:color="auto"/>
            </w:tcBorders>
            <w:shd w:val="clear" w:color="auto" w:fill="auto"/>
            <w:noWrap/>
            <w:hideMark/>
          </w:tcPr>
          <w:p w14:paraId="3DE68079" w14:textId="1BED555F" w:rsidR="00056D1B" w:rsidRPr="00551806" w:rsidRDefault="00577CF1" w:rsidP="00B83FA0">
            <w:pPr>
              <w:jc w:val="center"/>
              <w:rPr>
                <w:color w:val="000000"/>
                <w:sz w:val="19"/>
                <w:szCs w:val="19"/>
                <w:lang w:val="en-CA" w:eastAsia="en-CA"/>
              </w:rPr>
            </w:pPr>
            <w:r>
              <w:rPr>
                <w:color w:val="000000"/>
                <w:sz w:val="19"/>
                <w:szCs w:val="19"/>
                <w:lang w:val="en-CA" w:eastAsia="en-CA"/>
              </w:rPr>
              <w:t>27</w:t>
            </w:r>
          </w:p>
        </w:tc>
        <w:tc>
          <w:tcPr>
            <w:tcW w:w="579" w:type="pct"/>
            <w:tcBorders>
              <w:top w:val="nil"/>
              <w:left w:val="single" w:sz="4" w:space="0" w:color="auto"/>
              <w:bottom w:val="single" w:sz="4" w:space="0" w:color="auto"/>
              <w:right w:val="single" w:sz="4" w:space="0" w:color="auto"/>
            </w:tcBorders>
            <w:shd w:val="clear" w:color="auto" w:fill="auto"/>
            <w:noWrap/>
            <w:hideMark/>
          </w:tcPr>
          <w:p w14:paraId="4EDB6F35" w14:textId="1BFEC718" w:rsidR="00056D1B" w:rsidRPr="00056D1B" w:rsidRDefault="00056D1B" w:rsidP="00B83FA0">
            <w:pPr>
              <w:jc w:val="right"/>
              <w:rPr>
                <w:color w:val="000000"/>
                <w:sz w:val="19"/>
                <w:szCs w:val="19"/>
                <w:lang w:val="en-CA" w:eastAsia="en-CA"/>
              </w:rPr>
            </w:pPr>
            <w:r w:rsidRPr="00056D1B">
              <w:rPr>
                <w:sz w:val="19"/>
                <w:szCs w:val="19"/>
              </w:rPr>
              <w:t>15,451</w:t>
            </w:r>
          </w:p>
        </w:tc>
        <w:tc>
          <w:tcPr>
            <w:tcW w:w="597" w:type="pct"/>
            <w:tcBorders>
              <w:top w:val="nil"/>
              <w:left w:val="nil"/>
              <w:bottom w:val="single" w:sz="4" w:space="0" w:color="auto"/>
              <w:right w:val="single" w:sz="4" w:space="0" w:color="auto"/>
            </w:tcBorders>
            <w:shd w:val="clear" w:color="auto" w:fill="auto"/>
            <w:noWrap/>
            <w:hideMark/>
          </w:tcPr>
          <w:p w14:paraId="53462882" w14:textId="786EA54A" w:rsidR="00056D1B" w:rsidRPr="00056D1B" w:rsidRDefault="00056D1B" w:rsidP="00B83FA0">
            <w:pPr>
              <w:jc w:val="right"/>
              <w:rPr>
                <w:color w:val="000000"/>
                <w:sz w:val="19"/>
                <w:szCs w:val="19"/>
                <w:lang w:val="en-CA" w:eastAsia="en-CA"/>
              </w:rPr>
            </w:pPr>
            <w:r w:rsidRPr="00056D1B">
              <w:rPr>
                <w:sz w:val="19"/>
                <w:szCs w:val="19"/>
              </w:rPr>
              <w:t>16,777</w:t>
            </w:r>
          </w:p>
        </w:tc>
        <w:tc>
          <w:tcPr>
            <w:tcW w:w="597" w:type="pct"/>
            <w:tcBorders>
              <w:top w:val="nil"/>
              <w:left w:val="nil"/>
              <w:bottom w:val="single" w:sz="4" w:space="0" w:color="auto"/>
              <w:right w:val="single" w:sz="4" w:space="0" w:color="auto"/>
            </w:tcBorders>
            <w:shd w:val="clear" w:color="auto" w:fill="auto"/>
            <w:noWrap/>
            <w:hideMark/>
          </w:tcPr>
          <w:p w14:paraId="458CDE6A" w14:textId="5A2ABADB" w:rsidR="00056D1B" w:rsidRPr="00056D1B" w:rsidRDefault="00056D1B" w:rsidP="00B83FA0">
            <w:pPr>
              <w:jc w:val="right"/>
              <w:rPr>
                <w:color w:val="000000"/>
                <w:sz w:val="19"/>
                <w:szCs w:val="19"/>
                <w:lang w:val="en-CA" w:eastAsia="en-CA"/>
              </w:rPr>
            </w:pPr>
            <w:r w:rsidRPr="00056D1B">
              <w:rPr>
                <w:sz w:val="19"/>
                <w:szCs w:val="19"/>
              </w:rPr>
              <w:t>26,787</w:t>
            </w:r>
          </w:p>
        </w:tc>
        <w:tc>
          <w:tcPr>
            <w:tcW w:w="597" w:type="pct"/>
            <w:tcBorders>
              <w:top w:val="nil"/>
              <w:left w:val="nil"/>
              <w:bottom w:val="single" w:sz="4" w:space="0" w:color="auto"/>
              <w:right w:val="single" w:sz="4" w:space="0" w:color="auto"/>
            </w:tcBorders>
            <w:shd w:val="clear" w:color="auto" w:fill="auto"/>
            <w:noWrap/>
            <w:hideMark/>
          </w:tcPr>
          <w:p w14:paraId="483D6485" w14:textId="4DD3F77A" w:rsidR="00056D1B" w:rsidRPr="00056D1B" w:rsidRDefault="00056D1B" w:rsidP="00B83FA0">
            <w:pPr>
              <w:jc w:val="right"/>
              <w:rPr>
                <w:color w:val="000000"/>
                <w:sz w:val="19"/>
                <w:szCs w:val="19"/>
                <w:lang w:val="en-CA" w:eastAsia="en-CA"/>
              </w:rPr>
            </w:pPr>
            <w:r w:rsidRPr="00056D1B">
              <w:rPr>
                <w:sz w:val="19"/>
                <w:szCs w:val="19"/>
              </w:rPr>
              <w:t>52,703</w:t>
            </w:r>
          </w:p>
        </w:tc>
        <w:tc>
          <w:tcPr>
            <w:tcW w:w="662" w:type="pct"/>
            <w:tcBorders>
              <w:top w:val="nil"/>
              <w:left w:val="nil"/>
              <w:bottom w:val="single" w:sz="4" w:space="0" w:color="auto"/>
              <w:right w:val="single" w:sz="4" w:space="0" w:color="auto"/>
            </w:tcBorders>
            <w:shd w:val="clear" w:color="auto" w:fill="auto"/>
            <w:noWrap/>
            <w:hideMark/>
          </w:tcPr>
          <w:p w14:paraId="76461E40" w14:textId="7EB35CE9" w:rsidR="00056D1B" w:rsidRPr="00056D1B" w:rsidRDefault="00056D1B" w:rsidP="00B83FA0">
            <w:pPr>
              <w:jc w:val="right"/>
              <w:rPr>
                <w:color w:val="000000"/>
                <w:sz w:val="19"/>
                <w:szCs w:val="19"/>
                <w:lang w:val="en-CA" w:eastAsia="en-CA"/>
              </w:rPr>
            </w:pPr>
            <w:r w:rsidRPr="00056D1B">
              <w:rPr>
                <w:sz w:val="19"/>
                <w:szCs w:val="19"/>
              </w:rPr>
              <w:t>65.3</w:t>
            </w:r>
          </w:p>
        </w:tc>
        <w:tc>
          <w:tcPr>
            <w:tcW w:w="458" w:type="pct"/>
            <w:tcBorders>
              <w:top w:val="nil"/>
              <w:left w:val="nil"/>
              <w:bottom w:val="single" w:sz="4" w:space="0" w:color="auto"/>
              <w:right w:val="single" w:sz="4" w:space="0" w:color="auto"/>
            </w:tcBorders>
            <w:shd w:val="clear" w:color="auto" w:fill="auto"/>
            <w:hideMark/>
          </w:tcPr>
          <w:p w14:paraId="7B037894" w14:textId="453A63E3" w:rsidR="00056D1B" w:rsidRPr="00056D1B" w:rsidRDefault="00056D1B" w:rsidP="00B83FA0">
            <w:pPr>
              <w:jc w:val="right"/>
              <w:rPr>
                <w:color w:val="000000"/>
                <w:sz w:val="19"/>
                <w:szCs w:val="19"/>
                <w:lang w:val="en-CA" w:eastAsia="en-CA"/>
              </w:rPr>
            </w:pPr>
            <w:r w:rsidRPr="00056D1B">
              <w:rPr>
                <w:sz w:val="19"/>
                <w:szCs w:val="19"/>
              </w:rPr>
              <w:t>50.5</w:t>
            </w:r>
          </w:p>
        </w:tc>
      </w:tr>
      <w:tr w:rsidR="00056D1B" w:rsidRPr="00551806" w14:paraId="529EAB8C"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5CE18DE0"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R-404A</w:t>
            </w:r>
          </w:p>
        </w:tc>
        <w:tc>
          <w:tcPr>
            <w:tcW w:w="616" w:type="pct"/>
            <w:tcBorders>
              <w:top w:val="nil"/>
              <w:left w:val="nil"/>
              <w:bottom w:val="single" w:sz="4" w:space="0" w:color="auto"/>
              <w:right w:val="single" w:sz="4" w:space="0" w:color="auto"/>
            </w:tcBorders>
            <w:shd w:val="clear" w:color="auto" w:fill="auto"/>
            <w:noWrap/>
            <w:hideMark/>
          </w:tcPr>
          <w:p w14:paraId="540CA556" w14:textId="019EF0A7" w:rsidR="00056D1B" w:rsidRPr="00551806" w:rsidRDefault="00577CF1" w:rsidP="00B83FA0">
            <w:pPr>
              <w:jc w:val="center"/>
              <w:rPr>
                <w:color w:val="000000"/>
                <w:sz w:val="19"/>
                <w:szCs w:val="19"/>
                <w:lang w:val="en-CA" w:eastAsia="en-CA"/>
              </w:rPr>
            </w:pPr>
            <w:r>
              <w:rPr>
                <w:color w:val="000000"/>
                <w:sz w:val="19"/>
                <w:szCs w:val="19"/>
                <w:lang w:val="en-CA" w:eastAsia="en-CA"/>
              </w:rPr>
              <w:t>27</w:t>
            </w:r>
          </w:p>
        </w:tc>
        <w:tc>
          <w:tcPr>
            <w:tcW w:w="579" w:type="pct"/>
            <w:tcBorders>
              <w:top w:val="nil"/>
              <w:left w:val="single" w:sz="4" w:space="0" w:color="auto"/>
              <w:bottom w:val="single" w:sz="4" w:space="0" w:color="auto"/>
              <w:right w:val="single" w:sz="4" w:space="0" w:color="auto"/>
            </w:tcBorders>
            <w:shd w:val="clear" w:color="auto" w:fill="auto"/>
            <w:noWrap/>
            <w:hideMark/>
          </w:tcPr>
          <w:p w14:paraId="042FC1B7" w14:textId="3FB24664" w:rsidR="00056D1B" w:rsidRPr="00056D1B" w:rsidRDefault="00056D1B" w:rsidP="00B83FA0">
            <w:pPr>
              <w:jc w:val="right"/>
              <w:rPr>
                <w:color w:val="000000"/>
                <w:sz w:val="19"/>
                <w:szCs w:val="19"/>
                <w:lang w:val="en-CA" w:eastAsia="en-CA"/>
              </w:rPr>
            </w:pPr>
            <w:r w:rsidRPr="00056D1B">
              <w:rPr>
                <w:sz w:val="19"/>
                <w:szCs w:val="19"/>
              </w:rPr>
              <w:t>2,861</w:t>
            </w:r>
          </w:p>
        </w:tc>
        <w:tc>
          <w:tcPr>
            <w:tcW w:w="597" w:type="pct"/>
            <w:tcBorders>
              <w:top w:val="nil"/>
              <w:left w:val="nil"/>
              <w:bottom w:val="single" w:sz="4" w:space="0" w:color="auto"/>
              <w:right w:val="single" w:sz="4" w:space="0" w:color="auto"/>
            </w:tcBorders>
            <w:shd w:val="clear" w:color="auto" w:fill="auto"/>
            <w:noWrap/>
            <w:hideMark/>
          </w:tcPr>
          <w:p w14:paraId="37274B6B" w14:textId="4AB326FE" w:rsidR="00056D1B" w:rsidRPr="00056D1B" w:rsidRDefault="00056D1B" w:rsidP="00B83FA0">
            <w:pPr>
              <w:jc w:val="right"/>
              <w:rPr>
                <w:color w:val="000000"/>
                <w:sz w:val="19"/>
                <w:szCs w:val="19"/>
                <w:lang w:val="en-CA" w:eastAsia="en-CA"/>
              </w:rPr>
            </w:pPr>
            <w:r w:rsidRPr="00056D1B">
              <w:rPr>
                <w:sz w:val="19"/>
                <w:szCs w:val="19"/>
              </w:rPr>
              <w:t>3,339</w:t>
            </w:r>
          </w:p>
        </w:tc>
        <w:tc>
          <w:tcPr>
            <w:tcW w:w="597" w:type="pct"/>
            <w:tcBorders>
              <w:top w:val="nil"/>
              <w:left w:val="nil"/>
              <w:bottom w:val="single" w:sz="4" w:space="0" w:color="auto"/>
              <w:right w:val="single" w:sz="4" w:space="0" w:color="auto"/>
            </w:tcBorders>
            <w:shd w:val="clear" w:color="auto" w:fill="auto"/>
            <w:noWrap/>
            <w:hideMark/>
          </w:tcPr>
          <w:p w14:paraId="79851BB6" w14:textId="7F91BE2F" w:rsidR="00056D1B" w:rsidRPr="00056D1B" w:rsidRDefault="00056D1B" w:rsidP="00B83FA0">
            <w:pPr>
              <w:jc w:val="right"/>
              <w:rPr>
                <w:color w:val="000000"/>
                <w:sz w:val="19"/>
                <w:szCs w:val="19"/>
                <w:lang w:val="en-CA" w:eastAsia="en-CA"/>
              </w:rPr>
            </w:pPr>
            <w:r w:rsidRPr="00056D1B">
              <w:rPr>
                <w:sz w:val="19"/>
                <w:szCs w:val="19"/>
              </w:rPr>
              <w:t>4,768</w:t>
            </w:r>
          </w:p>
        </w:tc>
        <w:tc>
          <w:tcPr>
            <w:tcW w:w="597" w:type="pct"/>
            <w:tcBorders>
              <w:top w:val="nil"/>
              <w:left w:val="nil"/>
              <w:bottom w:val="single" w:sz="4" w:space="0" w:color="auto"/>
              <w:right w:val="single" w:sz="4" w:space="0" w:color="auto"/>
            </w:tcBorders>
            <w:shd w:val="clear" w:color="auto" w:fill="auto"/>
            <w:noWrap/>
            <w:hideMark/>
          </w:tcPr>
          <w:p w14:paraId="02851F24" w14:textId="6A506141" w:rsidR="00056D1B" w:rsidRPr="00056D1B" w:rsidRDefault="00056D1B" w:rsidP="00B83FA0">
            <w:pPr>
              <w:jc w:val="right"/>
              <w:rPr>
                <w:color w:val="000000"/>
                <w:sz w:val="19"/>
                <w:szCs w:val="19"/>
                <w:lang w:val="en-CA" w:eastAsia="en-CA"/>
              </w:rPr>
            </w:pPr>
            <w:r w:rsidRPr="00056D1B">
              <w:rPr>
                <w:sz w:val="19"/>
                <w:szCs w:val="19"/>
              </w:rPr>
              <w:t>4,610</w:t>
            </w:r>
          </w:p>
        </w:tc>
        <w:tc>
          <w:tcPr>
            <w:tcW w:w="662" w:type="pct"/>
            <w:tcBorders>
              <w:top w:val="nil"/>
              <w:left w:val="nil"/>
              <w:bottom w:val="single" w:sz="4" w:space="0" w:color="auto"/>
              <w:right w:val="single" w:sz="4" w:space="0" w:color="auto"/>
            </w:tcBorders>
            <w:shd w:val="clear" w:color="auto" w:fill="auto"/>
            <w:noWrap/>
            <w:hideMark/>
          </w:tcPr>
          <w:p w14:paraId="48084BAB" w14:textId="75827BA4" w:rsidR="00056D1B" w:rsidRPr="00056D1B" w:rsidRDefault="00056D1B" w:rsidP="00B83FA0">
            <w:pPr>
              <w:jc w:val="right"/>
              <w:rPr>
                <w:color w:val="000000"/>
                <w:sz w:val="19"/>
                <w:szCs w:val="19"/>
                <w:lang w:val="en-CA" w:eastAsia="en-CA"/>
              </w:rPr>
            </w:pPr>
            <w:r w:rsidRPr="00056D1B">
              <w:rPr>
                <w:sz w:val="19"/>
                <w:szCs w:val="19"/>
              </w:rPr>
              <w:t>5.7</w:t>
            </w:r>
          </w:p>
        </w:tc>
        <w:tc>
          <w:tcPr>
            <w:tcW w:w="458" w:type="pct"/>
            <w:tcBorders>
              <w:top w:val="nil"/>
              <w:left w:val="nil"/>
              <w:bottom w:val="single" w:sz="4" w:space="0" w:color="auto"/>
              <w:right w:val="single" w:sz="4" w:space="0" w:color="auto"/>
            </w:tcBorders>
            <w:shd w:val="clear" w:color="auto" w:fill="auto"/>
            <w:hideMark/>
          </w:tcPr>
          <w:p w14:paraId="014BC3AE" w14:textId="7AEE1AE0" w:rsidR="00056D1B" w:rsidRPr="00056D1B" w:rsidRDefault="00056D1B" w:rsidP="00B83FA0">
            <w:pPr>
              <w:jc w:val="right"/>
              <w:rPr>
                <w:color w:val="000000"/>
                <w:sz w:val="19"/>
                <w:szCs w:val="19"/>
                <w:lang w:val="en-CA" w:eastAsia="en-CA"/>
              </w:rPr>
            </w:pPr>
            <w:r w:rsidRPr="00056D1B">
              <w:rPr>
                <w:sz w:val="19"/>
                <w:szCs w:val="19"/>
              </w:rPr>
              <w:t>17.2</w:t>
            </w:r>
          </w:p>
        </w:tc>
      </w:tr>
      <w:tr w:rsidR="00056D1B" w:rsidRPr="00551806" w14:paraId="3A97C82B"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2C2802B0"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R-407C</w:t>
            </w:r>
          </w:p>
        </w:tc>
        <w:tc>
          <w:tcPr>
            <w:tcW w:w="616" w:type="pct"/>
            <w:tcBorders>
              <w:top w:val="nil"/>
              <w:left w:val="nil"/>
              <w:bottom w:val="single" w:sz="4" w:space="0" w:color="auto"/>
              <w:right w:val="single" w:sz="4" w:space="0" w:color="auto"/>
            </w:tcBorders>
            <w:shd w:val="clear" w:color="auto" w:fill="auto"/>
            <w:noWrap/>
            <w:hideMark/>
          </w:tcPr>
          <w:p w14:paraId="15FBDD4D" w14:textId="66642FC9" w:rsidR="00056D1B" w:rsidRPr="00551806" w:rsidRDefault="00577CF1" w:rsidP="00B83FA0">
            <w:pPr>
              <w:jc w:val="center"/>
              <w:rPr>
                <w:color w:val="000000"/>
                <w:sz w:val="19"/>
                <w:szCs w:val="19"/>
                <w:lang w:val="en-CA" w:eastAsia="en-CA"/>
              </w:rPr>
            </w:pPr>
            <w:r>
              <w:rPr>
                <w:color w:val="000000"/>
                <w:sz w:val="19"/>
                <w:szCs w:val="19"/>
                <w:lang w:val="en-CA" w:eastAsia="en-CA"/>
              </w:rPr>
              <w:t>26</w:t>
            </w:r>
          </w:p>
        </w:tc>
        <w:tc>
          <w:tcPr>
            <w:tcW w:w="579" w:type="pct"/>
            <w:tcBorders>
              <w:top w:val="nil"/>
              <w:left w:val="single" w:sz="4" w:space="0" w:color="auto"/>
              <w:bottom w:val="single" w:sz="4" w:space="0" w:color="auto"/>
              <w:right w:val="single" w:sz="4" w:space="0" w:color="auto"/>
            </w:tcBorders>
            <w:shd w:val="clear" w:color="auto" w:fill="auto"/>
            <w:noWrap/>
            <w:hideMark/>
          </w:tcPr>
          <w:p w14:paraId="7A6591C2" w14:textId="71DAEEE2" w:rsidR="00056D1B" w:rsidRPr="00056D1B" w:rsidRDefault="00056D1B" w:rsidP="00B83FA0">
            <w:pPr>
              <w:jc w:val="right"/>
              <w:rPr>
                <w:color w:val="000000"/>
                <w:sz w:val="19"/>
                <w:szCs w:val="19"/>
                <w:lang w:val="en-CA" w:eastAsia="en-CA"/>
              </w:rPr>
            </w:pPr>
            <w:r w:rsidRPr="00056D1B">
              <w:rPr>
                <w:sz w:val="19"/>
                <w:szCs w:val="19"/>
              </w:rPr>
              <w:t>2,020</w:t>
            </w:r>
          </w:p>
        </w:tc>
        <w:tc>
          <w:tcPr>
            <w:tcW w:w="597" w:type="pct"/>
            <w:tcBorders>
              <w:top w:val="nil"/>
              <w:left w:val="nil"/>
              <w:bottom w:val="single" w:sz="4" w:space="0" w:color="auto"/>
              <w:right w:val="single" w:sz="4" w:space="0" w:color="auto"/>
            </w:tcBorders>
            <w:shd w:val="clear" w:color="auto" w:fill="auto"/>
            <w:noWrap/>
            <w:hideMark/>
          </w:tcPr>
          <w:p w14:paraId="2595C7EC" w14:textId="7D13305B" w:rsidR="00056D1B" w:rsidRPr="00056D1B" w:rsidRDefault="00056D1B" w:rsidP="00B83FA0">
            <w:pPr>
              <w:jc w:val="right"/>
              <w:rPr>
                <w:color w:val="000000"/>
                <w:sz w:val="19"/>
                <w:szCs w:val="19"/>
                <w:lang w:val="en-CA" w:eastAsia="en-CA"/>
              </w:rPr>
            </w:pPr>
            <w:r w:rsidRPr="00056D1B">
              <w:rPr>
                <w:sz w:val="19"/>
                <w:szCs w:val="19"/>
              </w:rPr>
              <w:t>2,328</w:t>
            </w:r>
          </w:p>
        </w:tc>
        <w:tc>
          <w:tcPr>
            <w:tcW w:w="597" w:type="pct"/>
            <w:tcBorders>
              <w:top w:val="nil"/>
              <w:left w:val="nil"/>
              <w:bottom w:val="single" w:sz="4" w:space="0" w:color="auto"/>
              <w:right w:val="single" w:sz="4" w:space="0" w:color="auto"/>
            </w:tcBorders>
            <w:shd w:val="clear" w:color="auto" w:fill="auto"/>
            <w:noWrap/>
            <w:hideMark/>
          </w:tcPr>
          <w:p w14:paraId="7E2379BA" w14:textId="7F44BE19" w:rsidR="00056D1B" w:rsidRPr="00056D1B" w:rsidRDefault="00056D1B" w:rsidP="00B83FA0">
            <w:pPr>
              <w:jc w:val="right"/>
              <w:rPr>
                <w:color w:val="000000"/>
                <w:sz w:val="19"/>
                <w:szCs w:val="19"/>
                <w:lang w:val="en-CA" w:eastAsia="en-CA"/>
              </w:rPr>
            </w:pPr>
            <w:r w:rsidRPr="00056D1B">
              <w:rPr>
                <w:sz w:val="19"/>
                <w:szCs w:val="19"/>
              </w:rPr>
              <w:t>3,045</w:t>
            </w:r>
          </w:p>
        </w:tc>
        <w:tc>
          <w:tcPr>
            <w:tcW w:w="597" w:type="pct"/>
            <w:tcBorders>
              <w:top w:val="nil"/>
              <w:left w:val="nil"/>
              <w:bottom w:val="single" w:sz="4" w:space="0" w:color="auto"/>
              <w:right w:val="single" w:sz="4" w:space="0" w:color="auto"/>
            </w:tcBorders>
            <w:shd w:val="clear" w:color="auto" w:fill="auto"/>
            <w:noWrap/>
            <w:hideMark/>
          </w:tcPr>
          <w:p w14:paraId="3201E256" w14:textId="71060DDE" w:rsidR="00056D1B" w:rsidRPr="00056D1B" w:rsidRDefault="00056D1B" w:rsidP="00B83FA0">
            <w:pPr>
              <w:jc w:val="right"/>
              <w:rPr>
                <w:color w:val="000000"/>
                <w:sz w:val="19"/>
                <w:szCs w:val="19"/>
                <w:lang w:val="en-CA" w:eastAsia="en-CA"/>
              </w:rPr>
            </w:pPr>
            <w:r w:rsidRPr="00056D1B">
              <w:rPr>
                <w:sz w:val="19"/>
                <w:szCs w:val="19"/>
              </w:rPr>
              <w:t>7,216</w:t>
            </w:r>
          </w:p>
        </w:tc>
        <w:tc>
          <w:tcPr>
            <w:tcW w:w="662" w:type="pct"/>
            <w:tcBorders>
              <w:top w:val="nil"/>
              <w:left w:val="nil"/>
              <w:bottom w:val="single" w:sz="4" w:space="0" w:color="auto"/>
              <w:right w:val="single" w:sz="4" w:space="0" w:color="auto"/>
            </w:tcBorders>
            <w:shd w:val="clear" w:color="auto" w:fill="auto"/>
            <w:noWrap/>
            <w:hideMark/>
          </w:tcPr>
          <w:p w14:paraId="0D54CA32" w14:textId="5FAD832C" w:rsidR="00056D1B" w:rsidRPr="00056D1B" w:rsidRDefault="00056D1B" w:rsidP="00B83FA0">
            <w:pPr>
              <w:jc w:val="right"/>
              <w:rPr>
                <w:color w:val="000000"/>
                <w:sz w:val="19"/>
                <w:szCs w:val="19"/>
                <w:lang w:val="en-CA" w:eastAsia="en-CA"/>
              </w:rPr>
            </w:pPr>
            <w:r w:rsidRPr="00056D1B">
              <w:rPr>
                <w:sz w:val="19"/>
                <w:szCs w:val="19"/>
              </w:rPr>
              <w:t>8.9</w:t>
            </w:r>
          </w:p>
        </w:tc>
        <w:tc>
          <w:tcPr>
            <w:tcW w:w="458" w:type="pct"/>
            <w:tcBorders>
              <w:top w:val="nil"/>
              <w:left w:val="nil"/>
              <w:bottom w:val="single" w:sz="4" w:space="0" w:color="auto"/>
              <w:right w:val="single" w:sz="4" w:space="0" w:color="auto"/>
            </w:tcBorders>
            <w:shd w:val="clear" w:color="auto" w:fill="auto"/>
            <w:hideMark/>
          </w:tcPr>
          <w:p w14:paraId="08DDA88C" w14:textId="132C0FB6" w:rsidR="00056D1B" w:rsidRPr="00056D1B" w:rsidRDefault="00056D1B" w:rsidP="00B83FA0">
            <w:pPr>
              <w:jc w:val="right"/>
              <w:rPr>
                <w:color w:val="000000"/>
                <w:sz w:val="19"/>
                <w:szCs w:val="19"/>
                <w:lang w:val="en-CA" w:eastAsia="en-CA"/>
              </w:rPr>
            </w:pPr>
            <w:r w:rsidRPr="00056D1B">
              <w:rPr>
                <w:sz w:val="19"/>
                <w:szCs w:val="19"/>
              </w:rPr>
              <w:t>52.9</w:t>
            </w:r>
          </w:p>
        </w:tc>
      </w:tr>
      <w:tr w:rsidR="00056D1B" w:rsidRPr="00551806" w14:paraId="6C1445F8"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6BE6F422"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lastRenderedPageBreak/>
              <w:t>R-507A</w:t>
            </w:r>
          </w:p>
        </w:tc>
        <w:tc>
          <w:tcPr>
            <w:tcW w:w="616" w:type="pct"/>
            <w:tcBorders>
              <w:top w:val="nil"/>
              <w:left w:val="nil"/>
              <w:bottom w:val="single" w:sz="4" w:space="0" w:color="auto"/>
              <w:right w:val="single" w:sz="4" w:space="0" w:color="auto"/>
            </w:tcBorders>
            <w:shd w:val="clear" w:color="auto" w:fill="auto"/>
            <w:noWrap/>
            <w:hideMark/>
          </w:tcPr>
          <w:p w14:paraId="1630A661" w14:textId="37AAF3B6" w:rsidR="00056D1B" w:rsidRPr="00551806" w:rsidRDefault="00577CF1" w:rsidP="00B83FA0">
            <w:pPr>
              <w:jc w:val="center"/>
              <w:rPr>
                <w:color w:val="000000"/>
                <w:sz w:val="19"/>
                <w:szCs w:val="19"/>
                <w:lang w:val="en-CA" w:eastAsia="en-CA"/>
              </w:rPr>
            </w:pPr>
            <w:r>
              <w:rPr>
                <w:color w:val="000000"/>
                <w:sz w:val="19"/>
                <w:szCs w:val="19"/>
                <w:lang w:val="en-CA" w:eastAsia="en-CA"/>
              </w:rPr>
              <w:t>13</w:t>
            </w:r>
          </w:p>
        </w:tc>
        <w:tc>
          <w:tcPr>
            <w:tcW w:w="579" w:type="pct"/>
            <w:tcBorders>
              <w:top w:val="nil"/>
              <w:left w:val="single" w:sz="4" w:space="0" w:color="auto"/>
              <w:bottom w:val="single" w:sz="4" w:space="0" w:color="auto"/>
              <w:right w:val="single" w:sz="4" w:space="0" w:color="auto"/>
            </w:tcBorders>
            <w:shd w:val="clear" w:color="auto" w:fill="auto"/>
            <w:noWrap/>
            <w:hideMark/>
          </w:tcPr>
          <w:p w14:paraId="636B8B9C" w14:textId="6E8B7CD3" w:rsidR="00056D1B" w:rsidRPr="00056D1B" w:rsidRDefault="00056D1B" w:rsidP="00B83FA0">
            <w:pPr>
              <w:jc w:val="right"/>
              <w:rPr>
                <w:color w:val="000000"/>
                <w:sz w:val="19"/>
                <w:szCs w:val="19"/>
                <w:lang w:val="en-CA" w:eastAsia="en-CA"/>
              </w:rPr>
            </w:pPr>
            <w:r w:rsidRPr="00056D1B">
              <w:rPr>
                <w:sz w:val="19"/>
                <w:szCs w:val="19"/>
              </w:rPr>
              <w:t>62</w:t>
            </w:r>
          </w:p>
        </w:tc>
        <w:tc>
          <w:tcPr>
            <w:tcW w:w="597" w:type="pct"/>
            <w:tcBorders>
              <w:top w:val="nil"/>
              <w:left w:val="nil"/>
              <w:bottom w:val="single" w:sz="4" w:space="0" w:color="auto"/>
              <w:right w:val="single" w:sz="4" w:space="0" w:color="auto"/>
            </w:tcBorders>
            <w:shd w:val="clear" w:color="auto" w:fill="auto"/>
            <w:noWrap/>
            <w:hideMark/>
          </w:tcPr>
          <w:p w14:paraId="2FD7DE9A" w14:textId="16CE7BE7" w:rsidR="00056D1B" w:rsidRPr="00056D1B" w:rsidRDefault="00056D1B" w:rsidP="00B83FA0">
            <w:pPr>
              <w:jc w:val="right"/>
              <w:rPr>
                <w:color w:val="000000"/>
                <w:sz w:val="19"/>
                <w:szCs w:val="19"/>
                <w:lang w:val="en-CA" w:eastAsia="en-CA"/>
              </w:rPr>
            </w:pPr>
            <w:r w:rsidRPr="00056D1B">
              <w:rPr>
                <w:sz w:val="19"/>
                <w:szCs w:val="19"/>
              </w:rPr>
              <w:t>126</w:t>
            </w:r>
          </w:p>
        </w:tc>
        <w:tc>
          <w:tcPr>
            <w:tcW w:w="597" w:type="pct"/>
            <w:tcBorders>
              <w:top w:val="nil"/>
              <w:left w:val="nil"/>
              <w:bottom w:val="single" w:sz="4" w:space="0" w:color="auto"/>
              <w:right w:val="single" w:sz="4" w:space="0" w:color="auto"/>
            </w:tcBorders>
            <w:shd w:val="clear" w:color="auto" w:fill="auto"/>
            <w:noWrap/>
            <w:hideMark/>
          </w:tcPr>
          <w:p w14:paraId="07838840" w14:textId="14A6484E" w:rsidR="00056D1B" w:rsidRPr="00056D1B" w:rsidRDefault="00056D1B" w:rsidP="00B83FA0">
            <w:pPr>
              <w:jc w:val="right"/>
              <w:rPr>
                <w:color w:val="000000"/>
                <w:sz w:val="19"/>
                <w:szCs w:val="19"/>
                <w:lang w:val="en-CA" w:eastAsia="en-CA"/>
              </w:rPr>
            </w:pPr>
            <w:r w:rsidRPr="00056D1B">
              <w:rPr>
                <w:sz w:val="19"/>
                <w:szCs w:val="19"/>
              </w:rPr>
              <w:t>78</w:t>
            </w:r>
          </w:p>
        </w:tc>
        <w:tc>
          <w:tcPr>
            <w:tcW w:w="597" w:type="pct"/>
            <w:tcBorders>
              <w:top w:val="nil"/>
              <w:left w:val="nil"/>
              <w:bottom w:val="single" w:sz="4" w:space="0" w:color="auto"/>
              <w:right w:val="single" w:sz="4" w:space="0" w:color="auto"/>
            </w:tcBorders>
            <w:shd w:val="clear" w:color="auto" w:fill="auto"/>
            <w:noWrap/>
            <w:hideMark/>
          </w:tcPr>
          <w:p w14:paraId="5C0EAB9B" w14:textId="018FCCEF" w:rsidR="00056D1B" w:rsidRPr="00056D1B" w:rsidRDefault="00056D1B" w:rsidP="00B83FA0">
            <w:pPr>
              <w:jc w:val="right"/>
              <w:rPr>
                <w:color w:val="000000"/>
                <w:sz w:val="19"/>
                <w:szCs w:val="19"/>
                <w:lang w:val="en-CA" w:eastAsia="en-CA"/>
              </w:rPr>
            </w:pPr>
            <w:r w:rsidRPr="00056D1B">
              <w:rPr>
                <w:sz w:val="19"/>
                <w:szCs w:val="19"/>
              </w:rPr>
              <w:t>143</w:t>
            </w:r>
          </w:p>
        </w:tc>
        <w:tc>
          <w:tcPr>
            <w:tcW w:w="662" w:type="pct"/>
            <w:tcBorders>
              <w:top w:val="nil"/>
              <w:left w:val="nil"/>
              <w:bottom w:val="single" w:sz="4" w:space="0" w:color="auto"/>
              <w:right w:val="single" w:sz="4" w:space="0" w:color="auto"/>
            </w:tcBorders>
            <w:shd w:val="clear" w:color="auto" w:fill="auto"/>
            <w:noWrap/>
            <w:hideMark/>
          </w:tcPr>
          <w:p w14:paraId="39DA4787" w14:textId="4FBC2686" w:rsidR="00056D1B" w:rsidRPr="00056D1B" w:rsidRDefault="00056D1B" w:rsidP="00B83FA0">
            <w:pPr>
              <w:jc w:val="right"/>
              <w:rPr>
                <w:color w:val="000000"/>
                <w:sz w:val="19"/>
                <w:szCs w:val="19"/>
                <w:lang w:val="en-CA" w:eastAsia="en-CA"/>
              </w:rPr>
            </w:pPr>
            <w:r w:rsidRPr="00056D1B">
              <w:rPr>
                <w:sz w:val="19"/>
                <w:szCs w:val="19"/>
              </w:rPr>
              <w:t>0.2</w:t>
            </w:r>
          </w:p>
        </w:tc>
        <w:tc>
          <w:tcPr>
            <w:tcW w:w="458" w:type="pct"/>
            <w:tcBorders>
              <w:top w:val="nil"/>
              <w:left w:val="nil"/>
              <w:bottom w:val="single" w:sz="4" w:space="0" w:color="auto"/>
              <w:right w:val="single" w:sz="4" w:space="0" w:color="auto"/>
            </w:tcBorders>
            <w:shd w:val="clear" w:color="auto" w:fill="auto"/>
            <w:hideMark/>
          </w:tcPr>
          <w:p w14:paraId="05F6E74E" w14:textId="56FF1C54" w:rsidR="00056D1B" w:rsidRPr="00056D1B" w:rsidRDefault="00056D1B" w:rsidP="00B83FA0">
            <w:pPr>
              <w:jc w:val="right"/>
              <w:rPr>
                <w:color w:val="000000"/>
                <w:sz w:val="19"/>
                <w:szCs w:val="19"/>
                <w:lang w:val="en-CA" w:eastAsia="en-CA"/>
              </w:rPr>
            </w:pPr>
            <w:r w:rsidRPr="00056D1B">
              <w:rPr>
                <w:sz w:val="19"/>
                <w:szCs w:val="19"/>
              </w:rPr>
              <w:t>32.1</w:t>
            </w:r>
          </w:p>
        </w:tc>
      </w:tr>
      <w:tr w:rsidR="00056D1B" w:rsidRPr="00551806" w14:paraId="43B03712"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60CD227E"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Other HFCs</w:t>
            </w:r>
          </w:p>
        </w:tc>
        <w:tc>
          <w:tcPr>
            <w:tcW w:w="616" w:type="pct"/>
            <w:tcBorders>
              <w:top w:val="nil"/>
              <w:left w:val="nil"/>
              <w:bottom w:val="single" w:sz="4" w:space="0" w:color="auto"/>
              <w:right w:val="single" w:sz="4" w:space="0" w:color="auto"/>
            </w:tcBorders>
            <w:shd w:val="clear" w:color="auto" w:fill="auto"/>
            <w:noWrap/>
            <w:hideMark/>
          </w:tcPr>
          <w:p w14:paraId="38B12F17" w14:textId="7ECE6369" w:rsidR="00056D1B" w:rsidRPr="00551806" w:rsidRDefault="00577CF1" w:rsidP="00B83FA0">
            <w:pPr>
              <w:jc w:val="center"/>
              <w:rPr>
                <w:color w:val="000000"/>
                <w:sz w:val="19"/>
                <w:szCs w:val="19"/>
                <w:lang w:val="en-CA" w:eastAsia="en-CA"/>
              </w:rPr>
            </w:pPr>
            <w:r>
              <w:rPr>
                <w:color w:val="000000"/>
                <w:sz w:val="19"/>
                <w:szCs w:val="19"/>
                <w:lang w:val="en-CA" w:eastAsia="en-CA"/>
              </w:rPr>
              <w:t>4</w:t>
            </w:r>
          </w:p>
        </w:tc>
        <w:tc>
          <w:tcPr>
            <w:tcW w:w="579" w:type="pct"/>
            <w:tcBorders>
              <w:top w:val="nil"/>
              <w:left w:val="single" w:sz="4" w:space="0" w:color="auto"/>
              <w:bottom w:val="single" w:sz="4" w:space="0" w:color="auto"/>
              <w:right w:val="single" w:sz="4" w:space="0" w:color="auto"/>
            </w:tcBorders>
            <w:shd w:val="clear" w:color="auto" w:fill="auto"/>
            <w:noWrap/>
            <w:hideMark/>
          </w:tcPr>
          <w:p w14:paraId="00684DBE" w14:textId="47AC1F47" w:rsidR="00056D1B" w:rsidRPr="00056D1B" w:rsidRDefault="00056D1B" w:rsidP="00B83FA0">
            <w:pPr>
              <w:jc w:val="right"/>
              <w:rPr>
                <w:color w:val="000000"/>
                <w:sz w:val="19"/>
                <w:szCs w:val="19"/>
                <w:lang w:val="en-CA" w:eastAsia="en-CA"/>
              </w:rPr>
            </w:pPr>
            <w:r w:rsidRPr="00056D1B">
              <w:rPr>
                <w:sz w:val="19"/>
                <w:szCs w:val="19"/>
              </w:rPr>
              <w:t xml:space="preserve"> -</w:t>
            </w:r>
          </w:p>
        </w:tc>
        <w:tc>
          <w:tcPr>
            <w:tcW w:w="597" w:type="pct"/>
            <w:tcBorders>
              <w:top w:val="nil"/>
              <w:left w:val="nil"/>
              <w:bottom w:val="single" w:sz="4" w:space="0" w:color="auto"/>
              <w:right w:val="single" w:sz="4" w:space="0" w:color="auto"/>
            </w:tcBorders>
            <w:shd w:val="clear" w:color="auto" w:fill="auto"/>
            <w:noWrap/>
            <w:hideMark/>
          </w:tcPr>
          <w:p w14:paraId="3C7B10F8" w14:textId="49763302" w:rsidR="00056D1B" w:rsidRPr="00056D1B" w:rsidRDefault="00056D1B" w:rsidP="00B83FA0">
            <w:pPr>
              <w:jc w:val="right"/>
              <w:rPr>
                <w:color w:val="000000"/>
                <w:sz w:val="19"/>
                <w:szCs w:val="19"/>
                <w:lang w:val="en-CA" w:eastAsia="en-CA"/>
              </w:rPr>
            </w:pPr>
            <w:r w:rsidRPr="00056D1B">
              <w:rPr>
                <w:sz w:val="19"/>
                <w:szCs w:val="19"/>
              </w:rPr>
              <w:t>6</w:t>
            </w:r>
          </w:p>
        </w:tc>
        <w:tc>
          <w:tcPr>
            <w:tcW w:w="597" w:type="pct"/>
            <w:tcBorders>
              <w:top w:val="nil"/>
              <w:left w:val="nil"/>
              <w:bottom w:val="single" w:sz="4" w:space="0" w:color="auto"/>
              <w:right w:val="single" w:sz="4" w:space="0" w:color="auto"/>
            </w:tcBorders>
            <w:shd w:val="clear" w:color="auto" w:fill="auto"/>
            <w:noWrap/>
            <w:hideMark/>
          </w:tcPr>
          <w:p w14:paraId="5846D49C" w14:textId="282A0484" w:rsidR="00056D1B" w:rsidRPr="00056D1B" w:rsidRDefault="00056D1B" w:rsidP="00B83FA0">
            <w:pPr>
              <w:jc w:val="right"/>
              <w:rPr>
                <w:color w:val="000000"/>
                <w:sz w:val="19"/>
                <w:szCs w:val="19"/>
                <w:lang w:val="en-CA" w:eastAsia="en-CA"/>
              </w:rPr>
            </w:pPr>
            <w:r w:rsidRPr="00056D1B">
              <w:rPr>
                <w:sz w:val="19"/>
                <w:szCs w:val="19"/>
              </w:rPr>
              <w:t>16</w:t>
            </w:r>
          </w:p>
        </w:tc>
        <w:tc>
          <w:tcPr>
            <w:tcW w:w="597" w:type="pct"/>
            <w:tcBorders>
              <w:top w:val="nil"/>
              <w:left w:val="nil"/>
              <w:bottom w:val="single" w:sz="4" w:space="0" w:color="auto"/>
              <w:right w:val="single" w:sz="4" w:space="0" w:color="auto"/>
            </w:tcBorders>
            <w:shd w:val="clear" w:color="auto" w:fill="auto"/>
            <w:noWrap/>
            <w:hideMark/>
          </w:tcPr>
          <w:p w14:paraId="305736B8" w14:textId="252AD195" w:rsidR="00056D1B" w:rsidRPr="00056D1B" w:rsidRDefault="00056D1B" w:rsidP="00B83FA0">
            <w:pPr>
              <w:jc w:val="right"/>
              <w:rPr>
                <w:color w:val="000000"/>
                <w:sz w:val="19"/>
                <w:szCs w:val="19"/>
                <w:lang w:val="en-CA" w:eastAsia="en-CA"/>
              </w:rPr>
            </w:pPr>
            <w:r w:rsidRPr="00056D1B">
              <w:rPr>
                <w:sz w:val="19"/>
                <w:szCs w:val="19"/>
              </w:rPr>
              <w:t>4</w:t>
            </w:r>
          </w:p>
        </w:tc>
        <w:tc>
          <w:tcPr>
            <w:tcW w:w="662" w:type="pct"/>
            <w:tcBorders>
              <w:top w:val="nil"/>
              <w:left w:val="nil"/>
              <w:bottom w:val="single" w:sz="4" w:space="0" w:color="auto"/>
              <w:right w:val="single" w:sz="4" w:space="0" w:color="auto"/>
            </w:tcBorders>
            <w:shd w:val="clear" w:color="auto" w:fill="auto"/>
            <w:noWrap/>
            <w:hideMark/>
          </w:tcPr>
          <w:p w14:paraId="1CDB06B7" w14:textId="47E059A6" w:rsidR="00056D1B" w:rsidRPr="00056D1B" w:rsidRDefault="00056D1B" w:rsidP="00B83FA0">
            <w:pPr>
              <w:jc w:val="right"/>
              <w:rPr>
                <w:color w:val="000000"/>
                <w:sz w:val="19"/>
                <w:szCs w:val="19"/>
                <w:lang w:val="en-CA" w:eastAsia="en-CA"/>
              </w:rPr>
            </w:pPr>
            <w:r w:rsidRPr="00056D1B">
              <w:rPr>
                <w:sz w:val="19"/>
                <w:szCs w:val="19"/>
              </w:rPr>
              <w:t>0.0</w:t>
            </w:r>
          </w:p>
        </w:tc>
        <w:tc>
          <w:tcPr>
            <w:tcW w:w="458" w:type="pct"/>
            <w:tcBorders>
              <w:top w:val="nil"/>
              <w:left w:val="nil"/>
              <w:bottom w:val="single" w:sz="4" w:space="0" w:color="auto"/>
              <w:right w:val="single" w:sz="4" w:space="0" w:color="auto"/>
            </w:tcBorders>
            <w:shd w:val="clear" w:color="auto" w:fill="auto"/>
            <w:hideMark/>
          </w:tcPr>
          <w:p w14:paraId="199D541A" w14:textId="35A2AA43" w:rsidR="00056D1B" w:rsidRPr="00056D1B" w:rsidRDefault="00056D1B" w:rsidP="00B83FA0">
            <w:pPr>
              <w:jc w:val="right"/>
              <w:rPr>
                <w:color w:val="000000"/>
                <w:sz w:val="19"/>
                <w:szCs w:val="19"/>
                <w:lang w:val="en-CA" w:eastAsia="en-CA"/>
              </w:rPr>
            </w:pPr>
          </w:p>
        </w:tc>
      </w:tr>
      <w:tr w:rsidR="00056D1B" w:rsidRPr="00551806" w14:paraId="2D5EA608"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5A3D8E45"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HFC blends</w:t>
            </w:r>
          </w:p>
        </w:tc>
        <w:tc>
          <w:tcPr>
            <w:tcW w:w="616" w:type="pct"/>
            <w:tcBorders>
              <w:top w:val="nil"/>
              <w:left w:val="nil"/>
              <w:bottom w:val="single" w:sz="4" w:space="0" w:color="auto"/>
              <w:right w:val="single" w:sz="4" w:space="0" w:color="auto"/>
            </w:tcBorders>
            <w:shd w:val="clear" w:color="auto" w:fill="auto"/>
            <w:noWrap/>
            <w:hideMark/>
          </w:tcPr>
          <w:p w14:paraId="0687DA04" w14:textId="397E710B" w:rsidR="00056D1B" w:rsidRPr="00551806" w:rsidRDefault="00577CF1" w:rsidP="00B83FA0">
            <w:pPr>
              <w:jc w:val="center"/>
              <w:rPr>
                <w:color w:val="000000"/>
                <w:sz w:val="19"/>
                <w:szCs w:val="19"/>
                <w:lang w:val="en-CA" w:eastAsia="en-CA"/>
              </w:rPr>
            </w:pPr>
            <w:r>
              <w:rPr>
                <w:color w:val="000000"/>
                <w:sz w:val="19"/>
                <w:szCs w:val="19"/>
                <w:lang w:val="en-CA" w:eastAsia="en-CA"/>
              </w:rPr>
              <w:t>5</w:t>
            </w:r>
          </w:p>
        </w:tc>
        <w:tc>
          <w:tcPr>
            <w:tcW w:w="579" w:type="pct"/>
            <w:tcBorders>
              <w:top w:val="nil"/>
              <w:left w:val="single" w:sz="4" w:space="0" w:color="auto"/>
              <w:bottom w:val="single" w:sz="4" w:space="0" w:color="auto"/>
              <w:right w:val="single" w:sz="4" w:space="0" w:color="auto"/>
            </w:tcBorders>
            <w:shd w:val="clear" w:color="auto" w:fill="auto"/>
            <w:noWrap/>
            <w:hideMark/>
          </w:tcPr>
          <w:p w14:paraId="24C382FA" w14:textId="116F402D" w:rsidR="00056D1B" w:rsidRPr="00056D1B" w:rsidRDefault="00056D1B" w:rsidP="00B83FA0">
            <w:pPr>
              <w:jc w:val="right"/>
              <w:rPr>
                <w:color w:val="000000"/>
                <w:sz w:val="19"/>
                <w:szCs w:val="19"/>
                <w:lang w:val="en-CA" w:eastAsia="en-CA"/>
              </w:rPr>
            </w:pPr>
            <w:r w:rsidRPr="00056D1B">
              <w:rPr>
                <w:sz w:val="19"/>
                <w:szCs w:val="19"/>
              </w:rPr>
              <w:t>503</w:t>
            </w:r>
          </w:p>
        </w:tc>
        <w:tc>
          <w:tcPr>
            <w:tcW w:w="597" w:type="pct"/>
            <w:tcBorders>
              <w:top w:val="nil"/>
              <w:left w:val="nil"/>
              <w:bottom w:val="single" w:sz="4" w:space="0" w:color="auto"/>
              <w:right w:val="single" w:sz="4" w:space="0" w:color="auto"/>
            </w:tcBorders>
            <w:shd w:val="clear" w:color="auto" w:fill="auto"/>
            <w:noWrap/>
            <w:hideMark/>
          </w:tcPr>
          <w:p w14:paraId="7B847B25" w14:textId="62AADCB7" w:rsidR="00056D1B" w:rsidRPr="00056D1B" w:rsidRDefault="00056D1B" w:rsidP="00B83FA0">
            <w:pPr>
              <w:jc w:val="right"/>
              <w:rPr>
                <w:color w:val="000000"/>
                <w:sz w:val="19"/>
                <w:szCs w:val="19"/>
                <w:lang w:val="en-CA" w:eastAsia="en-CA"/>
              </w:rPr>
            </w:pPr>
            <w:r w:rsidRPr="00056D1B">
              <w:rPr>
                <w:sz w:val="19"/>
                <w:szCs w:val="19"/>
              </w:rPr>
              <w:t>546</w:t>
            </w:r>
          </w:p>
        </w:tc>
        <w:tc>
          <w:tcPr>
            <w:tcW w:w="597" w:type="pct"/>
            <w:tcBorders>
              <w:top w:val="nil"/>
              <w:left w:val="nil"/>
              <w:bottom w:val="single" w:sz="4" w:space="0" w:color="auto"/>
              <w:right w:val="single" w:sz="4" w:space="0" w:color="auto"/>
            </w:tcBorders>
            <w:shd w:val="clear" w:color="auto" w:fill="auto"/>
            <w:noWrap/>
            <w:hideMark/>
          </w:tcPr>
          <w:p w14:paraId="247541D7" w14:textId="7A6B0935" w:rsidR="00056D1B" w:rsidRPr="00056D1B" w:rsidRDefault="00056D1B" w:rsidP="00B83FA0">
            <w:pPr>
              <w:jc w:val="right"/>
              <w:rPr>
                <w:color w:val="000000"/>
                <w:sz w:val="19"/>
                <w:szCs w:val="19"/>
                <w:lang w:val="en-CA" w:eastAsia="en-CA"/>
              </w:rPr>
            </w:pPr>
            <w:r w:rsidRPr="00056D1B">
              <w:rPr>
                <w:sz w:val="19"/>
                <w:szCs w:val="19"/>
              </w:rPr>
              <w:t>762</w:t>
            </w:r>
          </w:p>
        </w:tc>
        <w:tc>
          <w:tcPr>
            <w:tcW w:w="597" w:type="pct"/>
            <w:tcBorders>
              <w:top w:val="nil"/>
              <w:left w:val="nil"/>
              <w:bottom w:val="single" w:sz="4" w:space="0" w:color="auto"/>
              <w:right w:val="single" w:sz="4" w:space="0" w:color="auto"/>
            </w:tcBorders>
            <w:shd w:val="clear" w:color="auto" w:fill="auto"/>
            <w:noWrap/>
            <w:hideMark/>
          </w:tcPr>
          <w:p w14:paraId="416B9146" w14:textId="44B86A09" w:rsidR="00056D1B" w:rsidRPr="00056D1B" w:rsidRDefault="00056D1B" w:rsidP="00B83FA0">
            <w:pPr>
              <w:jc w:val="right"/>
              <w:rPr>
                <w:color w:val="000000"/>
                <w:sz w:val="19"/>
                <w:szCs w:val="19"/>
                <w:lang w:val="en-CA" w:eastAsia="en-CA"/>
              </w:rPr>
            </w:pPr>
            <w:r w:rsidRPr="00056D1B">
              <w:rPr>
                <w:sz w:val="19"/>
                <w:szCs w:val="19"/>
              </w:rPr>
              <w:t>945</w:t>
            </w:r>
          </w:p>
        </w:tc>
        <w:tc>
          <w:tcPr>
            <w:tcW w:w="662" w:type="pct"/>
            <w:tcBorders>
              <w:top w:val="nil"/>
              <w:left w:val="nil"/>
              <w:bottom w:val="single" w:sz="4" w:space="0" w:color="auto"/>
              <w:right w:val="single" w:sz="4" w:space="0" w:color="auto"/>
            </w:tcBorders>
            <w:shd w:val="clear" w:color="auto" w:fill="auto"/>
            <w:noWrap/>
            <w:hideMark/>
          </w:tcPr>
          <w:p w14:paraId="56B0FECC" w14:textId="71D387BD" w:rsidR="00056D1B" w:rsidRPr="00056D1B" w:rsidRDefault="00056D1B" w:rsidP="00B83FA0">
            <w:pPr>
              <w:jc w:val="right"/>
              <w:rPr>
                <w:color w:val="000000"/>
                <w:sz w:val="19"/>
                <w:szCs w:val="19"/>
                <w:lang w:val="en-CA" w:eastAsia="en-CA"/>
              </w:rPr>
            </w:pPr>
            <w:r w:rsidRPr="00056D1B">
              <w:rPr>
                <w:sz w:val="19"/>
                <w:szCs w:val="19"/>
              </w:rPr>
              <w:t>1.2</w:t>
            </w:r>
          </w:p>
        </w:tc>
        <w:tc>
          <w:tcPr>
            <w:tcW w:w="458" w:type="pct"/>
            <w:tcBorders>
              <w:top w:val="nil"/>
              <w:left w:val="nil"/>
              <w:bottom w:val="single" w:sz="4" w:space="0" w:color="auto"/>
              <w:right w:val="single" w:sz="4" w:space="0" w:color="auto"/>
            </w:tcBorders>
            <w:shd w:val="clear" w:color="auto" w:fill="auto"/>
            <w:hideMark/>
          </w:tcPr>
          <w:p w14:paraId="5F2BC62D" w14:textId="14206C24" w:rsidR="00056D1B" w:rsidRPr="00056D1B" w:rsidRDefault="00056D1B" w:rsidP="00B83FA0">
            <w:pPr>
              <w:jc w:val="right"/>
              <w:rPr>
                <w:color w:val="000000"/>
                <w:sz w:val="19"/>
                <w:szCs w:val="19"/>
                <w:lang w:val="en-CA" w:eastAsia="en-CA"/>
              </w:rPr>
            </w:pPr>
            <w:r w:rsidRPr="00056D1B">
              <w:rPr>
                <w:sz w:val="19"/>
                <w:szCs w:val="19"/>
              </w:rPr>
              <w:t>23.4</w:t>
            </w:r>
          </w:p>
        </w:tc>
      </w:tr>
      <w:tr w:rsidR="00056D1B" w:rsidRPr="00056D1B" w14:paraId="14E8D02A"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23145A26" w14:textId="77777777" w:rsidR="00056D1B" w:rsidRPr="00056D1B" w:rsidRDefault="00056D1B" w:rsidP="00B83FA0">
            <w:pPr>
              <w:jc w:val="left"/>
              <w:rPr>
                <w:b/>
                <w:bCs/>
                <w:color w:val="000000"/>
                <w:sz w:val="19"/>
                <w:szCs w:val="19"/>
                <w:lang w:val="en-CA" w:eastAsia="en-CA"/>
              </w:rPr>
            </w:pPr>
            <w:r w:rsidRPr="00056D1B">
              <w:rPr>
                <w:b/>
                <w:bCs/>
                <w:color w:val="000000"/>
                <w:sz w:val="19"/>
                <w:szCs w:val="19"/>
                <w:lang w:val="en-CA" w:eastAsia="en-CA"/>
              </w:rPr>
              <w:t>Total</w:t>
            </w:r>
          </w:p>
        </w:tc>
        <w:tc>
          <w:tcPr>
            <w:tcW w:w="616" w:type="pct"/>
            <w:tcBorders>
              <w:top w:val="nil"/>
              <w:left w:val="nil"/>
              <w:bottom w:val="single" w:sz="4" w:space="0" w:color="auto"/>
              <w:right w:val="single" w:sz="4" w:space="0" w:color="auto"/>
            </w:tcBorders>
            <w:shd w:val="clear" w:color="auto" w:fill="auto"/>
            <w:noWrap/>
            <w:hideMark/>
          </w:tcPr>
          <w:p w14:paraId="5ED32417" w14:textId="7A858FDA" w:rsidR="00056D1B" w:rsidRPr="00056D1B" w:rsidRDefault="00056D1B" w:rsidP="00B83FA0">
            <w:pPr>
              <w:jc w:val="center"/>
              <w:rPr>
                <w:b/>
                <w:bCs/>
                <w:color w:val="000000"/>
                <w:sz w:val="19"/>
                <w:szCs w:val="19"/>
                <w:lang w:val="en-CA" w:eastAsia="en-CA"/>
              </w:rPr>
            </w:pPr>
          </w:p>
        </w:tc>
        <w:tc>
          <w:tcPr>
            <w:tcW w:w="579" w:type="pct"/>
            <w:tcBorders>
              <w:top w:val="nil"/>
              <w:left w:val="single" w:sz="4" w:space="0" w:color="auto"/>
              <w:bottom w:val="single" w:sz="4" w:space="0" w:color="auto"/>
              <w:right w:val="single" w:sz="4" w:space="0" w:color="auto"/>
            </w:tcBorders>
            <w:shd w:val="clear" w:color="auto" w:fill="auto"/>
            <w:noWrap/>
            <w:hideMark/>
          </w:tcPr>
          <w:p w14:paraId="651C80B6" w14:textId="7F5D6FC0" w:rsidR="00056D1B" w:rsidRPr="00056D1B" w:rsidRDefault="00056D1B" w:rsidP="00B83FA0">
            <w:pPr>
              <w:jc w:val="right"/>
              <w:rPr>
                <w:b/>
                <w:bCs/>
                <w:color w:val="000000"/>
                <w:sz w:val="19"/>
                <w:szCs w:val="19"/>
                <w:lang w:val="en-CA" w:eastAsia="en-CA"/>
              </w:rPr>
            </w:pPr>
            <w:r w:rsidRPr="00056D1B">
              <w:rPr>
                <w:b/>
                <w:sz w:val="19"/>
                <w:szCs w:val="19"/>
              </w:rPr>
              <w:t>29,526</w:t>
            </w:r>
          </w:p>
        </w:tc>
        <w:tc>
          <w:tcPr>
            <w:tcW w:w="597" w:type="pct"/>
            <w:tcBorders>
              <w:top w:val="nil"/>
              <w:left w:val="nil"/>
              <w:bottom w:val="single" w:sz="4" w:space="0" w:color="auto"/>
              <w:right w:val="single" w:sz="4" w:space="0" w:color="auto"/>
            </w:tcBorders>
            <w:shd w:val="clear" w:color="auto" w:fill="auto"/>
            <w:noWrap/>
            <w:hideMark/>
          </w:tcPr>
          <w:p w14:paraId="1182B7B6" w14:textId="71634050" w:rsidR="00056D1B" w:rsidRPr="00056D1B" w:rsidRDefault="00056D1B" w:rsidP="00B83FA0">
            <w:pPr>
              <w:jc w:val="right"/>
              <w:rPr>
                <w:b/>
                <w:bCs/>
                <w:color w:val="000000"/>
                <w:sz w:val="19"/>
                <w:szCs w:val="19"/>
                <w:lang w:val="en-CA" w:eastAsia="en-CA"/>
              </w:rPr>
            </w:pPr>
            <w:r w:rsidRPr="00056D1B">
              <w:rPr>
                <w:b/>
                <w:sz w:val="19"/>
                <w:szCs w:val="19"/>
              </w:rPr>
              <w:t>33,618</w:t>
            </w:r>
          </w:p>
        </w:tc>
        <w:tc>
          <w:tcPr>
            <w:tcW w:w="597" w:type="pct"/>
            <w:tcBorders>
              <w:top w:val="nil"/>
              <w:left w:val="nil"/>
              <w:bottom w:val="single" w:sz="4" w:space="0" w:color="auto"/>
              <w:right w:val="single" w:sz="4" w:space="0" w:color="auto"/>
            </w:tcBorders>
            <w:shd w:val="clear" w:color="auto" w:fill="auto"/>
            <w:noWrap/>
            <w:hideMark/>
          </w:tcPr>
          <w:p w14:paraId="5ECE82AE" w14:textId="6BFA6560" w:rsidR="00056D1B" w:rsidRPr="00056D1B" w:rsidRDefault="00056D1B" w:rsidP="00B83FA0">
            <w:pPr>
              <w:jc w:val="right"/>
              <w:rPr>
                <w:b/>
                <w:bCs/>
                <w:color w:val="000000"/>
                <w:sz w:val="19"/>
                <w:szCs w:val="19"/>
                <w:lang w:val="en-CA" w:eastAsia="en-CA"/>
              </w:rPr>
            </w:pPr>
            <w:r w:rsidRPr="00056D1B">
              <w:rPr>
                <w:b/>
                <w:sz w:val="19"/>
                <w:szCs w:val="19"/>
              </w:rPr>
              <w:t>48,512</w:t>
            </w:r>
          </w:p>
        </w:tc>
        <w:tc>
          <w:tcPr>
            <w:tcW w:w="597" w:type="pct"/>
            <w:tcBorders>
              <w:top w:val="nil"/>
              <w:left w:val="nil"/>
              <w:bottom w:val="single" w:sz="4" w:space="0" w:color="auto"/>
              <w:right w:val="single" w:sz="4" w:space="0" w:color="auto"/>
            </w:tcBorders>
            <w:shd w:val="clear" w:color="auto" w:fill="auto"/>
            <w:noWrap/>
            <w:hideMark/>
          </w:tcPr>
          <w:p w14:paraId="33782494" w14:textId="6BF094C8" w:rsidR="00056D1B" w:rsidRPr="00056D1B" w:rsidRDefault="00056D1B" w:rsidP="00B83FA0">
            <w:pPr>
              <w:jc w:val="right"/>
              <w:rPr>
                <w:b/>
                <w:bCs/>
                <w:color w:val="000000"/>
                <w:sz w:val="19"/>
                <w:szCs w:val="19"/>
                <w:lang w:val="en-CA" w:eastAsia="en-CA"/>
              </w:rPr>
            </w:pPr>
            <w:r w:rsidRPr="00056D1B">
              <w:rPr>
                <w:b/>
                <w:sz w:val="19"/>
                <w:szCs w:val="19"/>
              </w:rPr>
              <w:t>80,739</w:t>
            </w:r>
          </w:p>
        </w:tc>
        <w:tc>
          <w:tcPr>
            <w:tcW w:w="662" w:type="pct"/>
            <w:tcBorders>
              <w:top w:val="nil"/>
              <w:left w:val="nil"/>
              <w:bottom w:val="single" w:sz="4" w:space="0" w:color="auto"/>
              <w:right w:val="single" w:sz="4" w:space="0" w:color="auto"/>
            </w:tcBorders>
            <w:shd w:val="clear" w:color="auto" w:fill="auto"/>
            <w:noWrap/>
            <w:hideMark/>
          </w:tcPr>
          <w:p w14:paraId="232013AA" w14:textId="555F9E88" w:rsidR="00056D1B" w:rsidRPr="00056D1B" w:rsidRDefault="00056D1B" w:rsidP="00B83FA0">
            <w:pPr>
              <w:jc w:val="right"/>
              <w:rPr>
                <w:b/>
                <w:bCs/>
                <w:color w:val="000000"/>
                <w:sz w:val="19"/>
                <w:szCs w:val="19"/>
                <w:lang w:val="en-CA" w:eastAsia="en-CA"/>
              </w:rPr>
            </w:pPr>
            <w:r w:rsidRPr="00056D1B">
              <w:rPr>
                <w:b/>
                <w:sz w:val="19"/>
                <w:szCs w:val="19"/>
              </w:rPr>
              <w:t>100.0</w:t>
            </w:r>
          </w:p>
        </w:tc>
        <w:tc>
          <w:tcPr>
            <w:tcW w:w="458" w:type="pct"/>
            <w:tcBorders>
              <w:top w:val="nil"/>
              <w:left w:val="nil"/>
              <w:bottom w:val="single" w:sz="4" w:space="0" w:color="auto"/>
              <w:right w:val="single" w:sz="4" w:space="0" w:color="auto"/>
            </w:tcBorders>
            <w:shd w:val="clear" w:color="auto" w:fill="auto"/>
            <w:hideMark/>
          </w:tcPr>
          <w:p w14:paraId="209F28B1" w14:textId="0B86922B" w:rsidR="00056D1B" w:rsidRPr="00056D1B" w:rsidRDefault="00056D1B" w:rsidP="00B83FA0">
            <w:pPr>
              <w:jc w:val="right"/>
              <w:rPr>
                <w:b/>
                <w:bCs/>
                <w:color w:val="000000"/>
                <w:sz w:val="19"/>
                <w:szCs w:val="19"/>
                <w:lang w:val="en-CA" w:eastAsia="en-CA"/>
              </w:rPr>
            </w:pPr>
            <w:r w:rsidRPr="00056D1B">
              <w:rPr>
                <w:b/>
                <w:sz w:val="19"/>
                <w:szCs w:val="19"/>
              </w:rPr>
              <w:t>39.8</w:t>
            </w:r>
          </w:p>
        </w:tc>
      </w:tr>
      <w:tr w:rsidR="00056D1B" w:rsidRPr="00056D1B" w14:paraId="73797632"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4286A822" w14:textId="77777777" w:rsidR="00056D1B" w:rsidRPr="00056D1B" w:rsidRDefault="00056D1B" w:rsidP="00B83FA0">
            <w:pPr>
              <w:jc w:val="left"/>
              <w:rPr>
                <w:b/>
                <w:bCs/>
                <w:color w:val="000000"/>
                <w:sz w:val="19"/>
                <w:szCs w:val="19"/>
                <w:lang w:val="en-CA" w:eastAsia="en-CA"/>
              </w:rPr>
            </w:pPr>
            <w:r w:rsidRPr="00056D1B">
              <w:rPr>
                <w:b/>
                <w:bCs/>
                <w:color w:val="000000"/>
                <w:sz w:val="19"/>
                <w:szCs w:val="19"/>
                <w:lang w:val="en-CA" w:eastAsia="en-CA"/>
              </w:rPr>
              <w:t>Grand total</w:t>
            </w:r>
          </w:p>
        </w:tc>
        <w:tc>
          <w:tcPr>
            <w:tcW w:w="616" w:type="pct"/>
            <w:tcBorders>
              <w:top w:val="nil"/>
              <w:left w:val="nil"/>
              <w:bottom w:val="single" w:sz="4" w:space="0" w:color="auto"/>
              <w:right w:val="single" w:sz="4" w:space="0" w:color="auto"/>
            </w:tcBorders>
            <w:shd w:val="clear" w:color="auto" w:fill="auto"/>
            <w:noWrap/>
            <w:hideMark/>
          </w:tcPr>
          <w:p w14:paraId="42ED0821" w14:textId="5EA5A15B" w:rsidR="00056D1B" w:rsidRPr="00056D1B" w:rsidRDefault="00056D1B" w:rsidP="00B83FA0">
            <w:pPr>
              <w:jc w:val="center"/>
              <w:rPr>
                <w:b/>
                <w:bCs/>
                <w:color w:val="000000"/>
                <w:sz w:val="19"/>
                <w:szCs w:val="19"/>
                <w:lang w:val="en-CA" w:eastAsia="en-CA"/>
              </w:rPr>
            </w:pPr>
          </w:p>
        </w:tc>
        <w:tc>
          <w:tcPr>
            <w:tcW w:w="579" w:type="pct"/>
            <w:tcBorders>
              <w:top w:val="nil"/>
              <w:left w:val="single" w:sz="4" w:space="0" w:color="auto"/>
              <w:bottom w:val="single" w:sz="4" w:space="0" w:color="auto"/>
              <w:right w:val="single" w:sz="4" w:space="0" w:color="auto"/>
            </w:tcBorders>
            <w:shd w:val="clear" w:color="auto" w:fill="auto"/>
            <w:noWrap/>
            <w:hideMark/>
          </w:tcPr>
          <w:p w14:paraId="1A5DA36C" w14:textId="76C2CE5B" w:rsidR="00056D1B" w:rsidRPr="00056D1B" w:rsidRDefault="00056D1B" w:rsidP="00B83FA0">
            <w:pPr>
              <w:jc w:val="right"/>
              <w:rPr>
                <w:b/>
                <w:bCs/>
                <w:color w:val="000000"/>
                <w:sz w:val="19"/>
                <w:szCs w:val="19"/>
                <w:lang w:val="en-CA" w:eastAsia="en-CA"/>
              </w:rPr>
            </w:pPr>
            <w:r w:rsidRPr="00056D1B">
              <w:rPr>
                <w:b/>
                <w:sz w:val="19"/>
                <w:szCs w:val="19"/>
              </w:rPr>
              <w:t>33,523</w:t>
            </w:r>
          </w:p>
        </w:tc>
        <w:tc>
          <w:tcPr>
            <w:tcW w:w="597" w:type="pct"/>
            <w:tcBorders>
              <w:top w:val="nil"/>
              <w:left w:val="nil"/>
              <w:bottom w:val="single" w:sz="4" w:space="0" w:color="auto"/>
              <w:right w:val="single" w:sz="4" w:space="0" w:color="auto"/>
            </w:tcBorders>
            <w:shd w:val="clear" w:color="auto" w:fill="auto"/>
            <w:noWrap/>
            <w:hideMark/>
          </w:tcPr>
          <w:p w14:paraId="15531A03" w14:textId="2EAF1510" w:rsidR="00056D1B" w:rsidRPr="00056D1B" w:rsidRDefault="00056D1B" w:rsidP="00B83FA0">
            <w:pPr>
              <w:jc w:val="right"/>
              <w:rPr>
                <w:b/>
                <w:bCs/>
                <w:color w:val="000000"/>
                <w:sz w:val="19"/>
                <w:szCs w:val="19"/>
                <w:lang w:val="en-CA" w:eastAsia="en-CA"/>
              </w:rPr>
            </w:pPr>
            <w:r w:rsidRPr="00056D1B">
              <w:rPr>
                <w:b/>
                <w:sz w:val="19"/>
                <w:szCs w:val="19"/>
              </w:rPr>
              <w:t>37,766</w:t>
            </w:r>
          </w:p>
        </w:tc>
        <w:tc>
          <w:tcPr>
            <w:tcW w:w="597" w:type="pct"/>
            <w:tcBorders>
              <w:top w:val="nil"/>
              <w:left w:val="nil"/>
              <w:bottom w:val="single" w:sz="4" w:space="0" w:color="auto"/>
              <w:right w:val="single" w:sz="4" w:space="0" w:color="auto"/>
            </w:tcBorders>
            <w:shd w:val="clear" w:color="auto" w:fill="auto"/>
            <w:noWrap/>
            <w:hideMark/>
          </w:tcPr>
          <w:p w14:paraId="3019AC46" w14:textId="378F3CDD" w:rsidR="00056D1B" w:rsidRPr="00056D1B" w:rsidRDefault="00056D1B" w:rsidP="00B83FA0">
            <w:pPr>
              <w:jc w:val="right"/>
              <w:rPr>
                <w:b/>
                <w:bCs/>
                <w:color w:val="000000"/>
                <w:sz w:val="19"/>
                <w:szCs w:val="19"/>
                <w:lang w:val="en-CA" w:eastAsia="en-CA"/>
              </w:rPr>
            </w:pPr>
            <w:r w:rsidRPr="00056D1B">
              <w:rPr>
                <w:b/>
                <w:sz w:val="19"/>
                <w:szCs w:val="19"/>
              </w:rPr>
              <w:t>54,671</w:t>
            </w:r>
          </w:p>
        </w:tc>
        <w:tc>
          <w:tcPr>
            <w:tcW w:w="597" w:type="pct"/>
            <w:tcBorders>
              <w:top w:val="nil"/>
              <w:left w:val="nil"/>
              <w:bottom w:val="single" w:sz="4" w:space="0" w:color="auto"/>
              <w:right w:val="single" w:sz="4" w:space="0" w:color="auto"/>
            </w:tcBorders>
            <w:shd w:val="clear" w:color="auto" w:fill="auto"/>
            <w:noWrap/>
            <w:hideMark/>
          </w:tcPr>
          <w:p w14:paraId="63F2C255" w14:textId="49F6DFBE" w:rsidR="00056D1B" w:rsidRPr="00056D1B" w:rsidRDefault="00056D1B" w:rsidP="00B83FA0">
            <w:pPr>
              <w:jc w:val="right"/>
              <w:rPr>
                <w:b/>
                <w:bCs/>
                <w:color w:val="000000"/>
                <w:sz w:val="19"/>
                <w:szCs w:val="19"/>
                <w:lang w:val="en-CA" w:eastAsia="en-CA"/>
              </w:rPr>
            </w:pPr>
            <w:r w:rsidRPr="00056D1B">
              <w:rPr>
                <w:b/>
                <w:sz w:val="19"/>
                <w:szCs w:val="19"/>
              </w:rPr>
              <w:t>87,711</w:t>
            </w:r>
          </w:p>
        </w:tc>
        <w:tc>
          <w:tcPr>
            <w:tcW w:w="662" w:type="pct"/>
            <w:tcBorders>
              <w:top w:val="nil"/>
              <w:left w:val="nil"/>
              <w:bottom w:val="single" w:sz="4" w:space="0" w:color="auto"/>
              <w:right w:val="single" w:sz="4" w:space="0" w:color="auto"/>
            </w:tcBorders>
            <w:shd w:val="clear" w:color="auto" w:fill="auto"/>
            <w:noWrap/>
            <w:hideMark/>
          </w:tcPr>
          <w:p w14:paraId="73162CF7" w14:textId="1FE37340" w:rsidR="00056D1B" w:rsidRPr="00056D1B" w:rsidRDefault="00056D1B" w:rsidP="00B83FA0">
            <w:pPr>
              <w:jc w:val="right"/>
              <w:rPr>
                <w:b/>
                <w:color w:val="000000"/>
                <w:sz w:val="19"/>
                <w:szCs w:val="19"/>
                <w:lang w:val="en-CA" w:eastAsia="en-CA"/>
              </w:rPr>
            </w:pPr>
          </w:p>
        </w:tc>
        <w:tc>
          <w:tcPr>
            <w:tcW w:w="458" w:type="pct"/>
            <w:tcBorders>
              <w:top w:val="nil"/>
              <w:left w:val="nil"/>
              <w:bottom w:val="single" w:sz="4" w:space="0" w:color="auto"/>
              <w:right w:val="single" w:sz="4" w:space="0" w:color="auto"/>
            </w:tcBorders>
            <w:shd w:val="clear" w:color="auto" w:fill="auto"/>
            <w:hideMark/>
          </w:tcPr>
          <w:p w14:paraId="34C7E3C3" w14:textId="6F2B5C6F" w:rsidR="00056D1B" w:rsidRPr="00056D1B" w:rsidRDefault="00056D1B" w:rsidP="00B83FA0">
            <w:pPr>
              <w:jc w:val="right"/>
              <w:rPr>
                <w:b/>
                <w:bCs/>
                <w:color w:val="000000"/>
                <w:sz w:val="19"/>
                <w:szCs w:val="19"/>
                <w:lang w:val="en-CA" w:eastAsia="en-CA"/>
              </w:rPr>
            </w:pPr>
            <w:r w:rsidRPr="00056D1B">
              <w:rPr>
                <w:b/>
                <w:sz w:val="19"/>
                <w:szCs w:val="19"/>
              </w:rPr>
              <w:t>37.8</w:t>
            </w:r>
          </w:p>
        </w:tc>
      </w:tr>
      <w:tr w:rsidR="00056D1B" w:rsidRPr="00551806" w14:paraId="50194C9E"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15B84B83"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MAC</w:t>
            </w:r>
          </w:p>
        </w:tc>
        <w:tc>
          <w:tcPr>
            <w:tcW w:w="616" w:type="pct"/>
            <w:tcBorders>
              <w:top w:val="nil"/>
              <w:left w:val="nil"/>
              <w:bottom w:val="single" w:sz="4" w:space="0" w:color="auto"/>
              <w:right w:val="single" w:sz="4" w:space="0" w:color="auto"/>
            </w:tcBorders>
            <w:shd w:val="clear" w:color="auto" w:fill="auto"/>
            <w:noWrap/>
            <w:hideMark/>
          </w:tcPr>
          <w:p w14:paraId="5A359111" w14:textId="73C92F18" w:rsidR="00056D1B" w:rsidRPr="00551806" w:rsidRDefault="00056D1B" w:rsidP="00B83FA0">
            <w:pPr>
              <w:jc w:val="center"/>
              <w:rPr>
                <w:color w:val="000000"/>
                <w:sz w:val="19"/>
                <w:szCs w:val="19"/>
                <w:lang w:val="en-CA" w:eastAsia="en-CA"/>
              </w:rPr>
            </w:pPr>
          </w:p>
        </w:tc>
        <w:tc>
          <w:tcPr>
            <w:tcW w:w="579" w:type="pct"/>
            <w:tcBorders>
              <w:top w:val="nil"/>
              <w:left w:val="single" w:sz="4" w:space="0" w:color="auto"/>
              <w:bottom w:val="single" w:sz="4" w:space="0" w:color="auto"/>
              <w:right w:val="single" w:sz="4" w:space="0" w:color="auto"/>
            </w:tcBorders>
            <w:shd w:val="clear" w:color="auto" w:fill="auto"/>
            <w:noWrap/>
            <w:hideMark/>
          </w:tcPr>
          <w:p w14:paraId="540B2705" w14:textId="250A6339" w:rsidR="00056D1B" w:rsidRPr="00056D1B" w:rsidRDefault="00056D1B" w:rsidP="00B83FA0">
            <w:pPr>
              <w:jc w:val="right"/>
              <w:rPr>
                <w:color w:val="000000"/>
                <w:sz w:val="19"/>
                <w:szCs w:val="19"/>
                <w:lang w:val="en-CA" w:eastAsia="en-CA"/>
              </w:rPr>
            </w:pPr>
            <w:r w:rsidRPr="00056D1B">
              <w:rPr>
                <w:sz w:val="19"/>
                <w:szCs w:val="19"/>
              </w:rPr>
              <w:t>6,396</w:t>
            </w:r>
          </w:p>
        </w:tc>
        <w:tc>
          <w:tcPr>
            <w:tcW w:w="597" w:type="pct"/>
            <w:tcBorders>
              <w:top w:val="nil"/>
              <w:left w:val="nil"/>
              <w:bottom w:val="single" w:sz="4" w:space="0" w:color="auto"/>
              <w:right w:val="single" w:sz="4" w:space="0" w:color="auto"/>
            </w:tcBorders>
            <w:shd w:val="clear" w:color="auto" w:fill="auto"/>
            <w:noWrap/>
            <w:hideMark/>
          </w:tcPr>
          <w:p w14:paraId="4AE4CF98" w14:textId="63ED40DF" w:rsidR="00056D1B" w:rsidRPr="00056D1B" w:rsidRDefault="00056D1B" w:rsidP="00B83FA0">
            <w:pPr>
              <w:jc w:val="right"/>
              <w:rPr>
                <w:color w:val="000000"/>
                <w:sz w:val="19"/>
                <w:szCs w:val="19"/>
                <w:lang w:val="en-CA" w:eastAsia="en-CA"/>
              </w:rPr>
            </w:pPr>
            <w:r w:rsidRPr="00056D1B">
              <w:rPr>
                <w:sz w:val="19"/>
                <w:szCs w:val="19"/>
              </w:rPr>
              <w:t>6,224</w:t>
            </w:r>
          </w:p>
        </w:tc>
        <w:tc>
          <w:tcPr>
            <w:tcW w:w="597" w:type="pct"/>
            <w:tcBorders>
              <w:top w:val="nil"/>
              <w:left w:val="nil"/>
              <w:bottom w:val="single" w:sz="4" w:space="0" w:color="auto"/>
              <w:right w:val="single" w:sz="4" w:space="0" w:color="auto"/>
            </w:tcBorders>
            <w:shd w:val="clear" w:color="auto" w:fill="auto"/>
            <w:noWrap/>
            <w:hideMark/>
          </w:tcPr>
          <w:p w14:paraId="46FCDFD2" w14:textId="5C28641C" w:rsidR="00056D1B" w:rsidRPr="00056D1B" w:rsidRDefault="00056D1B" w:rsidP="00B83FA0">
            <w:pPr>
              <w:jc w:val="right"/>
              <w:rPr>
                <w:color w:val="000000"/>
                <w:sz w:val="19"/>
                <w:szCs w:val="19"/>
                <w:lang w:val="en-CA" w:eastAsia="en-CA"/>
              </w:rPr>
            </w:pPr>
            <w:r w:rsidRPr="00056D1B">
              <w:rPr>
                <w:sz w:val="19"/>
                <w:szCs w:val="19"/>
              </w:rPr>
              <w:t>6,707</w:t>
            </w:r>
          </w:p>
        </w:tc>
        <w:tc>
          <w:tcPr>
            <w:tcW w:w="597" w:type="pct"/>
            <w:tcBorders>
              <w:top w:val="nil"/>
              <w:left w:val="nil"/>
              <w:bottom w:val="single" w:sz="4" w:space="0" w:color="auto"/>
              <w:right w:val="single" w:sz="4" w:space="0" w:color="auto"/>
            </w:tcBorders>
            <w:shd w:val="clear" w:color="auto" w:fill="auto"/>
            <w:noWrap/>
            <w:hideMark/>
          </w:tcPr>
          <w:p w14:paraId="6E2360D0" w14:textId="5890BEBB" w:rsidR="00056D1B" w:rsidRPr="00056D1B" w:rsidRDefault="00056D1B" w:rsidP="00B83FA0">
            <w:pPr>
              <w:jc w:val="right"/>
              <w:rPr>
                <w:color w:val="000000"/>
                <w:sz w:val="19"/>
                <w:szCs w:val="19"/>
                <w:lang w:val="en-CA" w:eastAsia="en-CA"/>
              </w:rPr>
            </w:pPr>
            <w:r w:rsidRPr="00056D1B">
              <w:rPr>
                <w:sz w:val="19"/>
                <w:szCs w:val="19"/>
              </w:rPr>
              <w:t>7,600</w:t>
            </w:r>
          </w:p>
        </w:tc>
        <w:tc>
          <w:tcPr>
            <w:tcW w:w="662" w:type="pct"/>
            <w:tcBorders>
              <w:top w:val="nil"/>
              <w:left w:val="nil"/>
              <w:bottom w:val="single" w:sz="4" w:space="0" w:color="auto"/>
              <w:right w:val="single" w:sz="4" w:space="0" w:color="auto"/>
            </w:tcBorders>
            <w:shd w:val="clear" w:color="auto" w:fill="auto"/>
            <w:noWrap/>
            <w:hideMark/>
          </w:tcPr>
          <w:p w14:paraId="5E46107C" w14:textId="1100E0B5" w:rsidR="00056D1B" w:rsidRPr="00056D1B" w:rsidRDefault="00056D1B" w:rsidP="00B83FA0">
            <w:pPr>
              <w:jc w:val="right"/>
              <w:rPr>
                <w:color w:val="000000"/>
                <w:sz w:val="19"/>
                <w:szCs w:val="19"/>
                <w:lang w:val="en-CA" w:eastAsia="en-CA"/>
              </w:rPr>
            </w:pPr>
          </w:p>
        </w:tc>
        <w:tc>
          <w:tcPr>
            <w:tcW w:w="458" w:type="pct"/>
            <w:tcBorders>
              <w:top w:val="nil"/>
              <w:left w:val="nil"/>
              <w:bottom w:val="single" w:sz="4" w:space="0" w:color="auto"/>
              <w:right w:val="single" w:sz="4" w:space="0" w:color="auto"/>
            </w:tcBorders>
            <w:shd w:val="clear" w:color="auto" w:fill="auto"/>
            <w:hideMark/>
          </w:tcPr>
          <w:p w14:paraId="40F347E1" w14:textId="2FAAFBF5" w:rsidR="00056D1B" w:rsidRPr="00056D1B" w:rsidRDefault="00056D1B" w:rsidP="00B83FA0">
            <w:pPr>
              <w:jc w:val="right"/>
              <w:rPr>
                <w:color w:val="000000"/>
                <w:sz w:val="19"/>
                <w:szCs w:val="19"/>
                <w:lang w:val="en-CA" w:eastAsia="en-CA"/>
              </w:rPr>
            </w:pPr>
            <w:r w:rsidRPr="00056D1B">
              <w:rPr>
                <w:sz w:val="19"/>
                <w:szCs w:val="19"/>
              </w:rPr>
              <w:t>5.9</w:t>
            </w:r>
          </w:p>
        </w:tc>
      </w:tr>
      <w:tr w:rsidR="00056D1B" w:rsidRPr="00056D1B" w14:paraId="643F97E1"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759D26FB" w14:textId="77777777" w:rsidR="00056D1B" w:rsidRPr="00056D1B" w:rsidRDefault="00056D1B" w:rsidP="00B83FA0">
            <w:pPr>
              <w:jc w:val="left"/>
              <w:rPr>
                <w:b/>
                <w:bCs/>
                <w:color w:val="000000"/>
                <w:sz w:val="19"/>
                <w:szCs w:val="19"/>
                <w:lang w:val="en-CA" w:eastAsia="en-CA"/>
              </w:rPr>
            </w:pPr>
            <w:r w:rsidRPr="00056D1B">
              <w:rPr>
                <w:b/>
                <w:bCs/>
                <w:color w:val="000000"/>
                <w:sz w:val="19"/>
                <w:szCs w:val="19"/>
                <w:lang w:val="en-CA" w:eastAsia="en-CA"/>
              </w:rPr>
              <w:t>Grand total including MAC</w:t>
            </w:r>
          </w:p>
        </w:tc>
        <w:tc>
          <w:tcPr>
            <w:tcW w:w="616" w:type="pct"/>
            <w:tcBorders>
              <w:top w:val="nil"/>
              <w:left w:val="nil"/>
              <w:bottom w:val="single" w:sz="4" w:space="0" w:color="auto"/>
              <w:right w:val="single" w:sz="4" w:space="0" w:color="auto"/>
            </w:tcBorders>
            <w:shd w:val="clear" w:color="auto" w:fill="auto"/>
            <w:noWrap/>
            <w:hideMark/>
          </w:tcPr>
          <w:p w14:paraId="28ED665E" w14:textId="69B93420" w:rsidR="00056D1B" w:rsidRPr="00056D1B" w:rsidRDefault="00056D1B" w:rsidP="00B83FA0">
            <w:pPr>
              <w:jc w:val="center"/>
              <w:rPr>
                <w:b/>
                <w:color w:val="000000"/>
                <w:sz w:val="19"/>
                <w:szCs w:val="19"/>
                <w:lang w:val="en-CA" w:eastAsia="en-CA"/>
              </w:rPr>
            </w:pPr>
          </w:p>
        </w:tc>
        <w:tc>
          <w:tcPr>
            <w:tcW w:w="579" w:type="pct"/>
            <w:tcBorders>
              <w:top w:val="nil"/>
              <w:left w:val="single" w:sz="4" w:space="0" w:color="auto"/>
              <w:bottom w:val="single" w:sz="4" w:space="0" w:color="auto"/>
              <w:right w:val="single" w:sz="4" w:space="0" w:color="auto"/>
            </w:tcBorders>
            <w:shd w:val="clear" w:color="auto" w:fill="auto"/>
            <w:noWrap/>
            <w:hideMark/>
          </w:tcPr>
          <w:p w14:paraId="367CEF4D" w14:textId="300AC8DC" w:rsidR="00056D1B" w:rsidRPr="00056D1B" w:rsidRDefault="00056D1B" w:rsidP="00B83FA0">
            <w:pPr>
              <w:jc w:val="right"/>
              <w:rPr>
                <w:b/>
                <w:bCs/>
                <w:color w:val="000000"/>
                <w:sz w:val="19"/>
                <w:szCs w:val="19"/>
                <w:lang w:val="en-CA" w:eastAsia="en-CA"/>
              </w:rPr>
            </w:pPr>
            <w:r w:rsidRPr="00056D1B">
              <w:rPr>
                <w:b/>
                <w:sz w:val="19"/>
                <w:szCs w:val="19"/>
              </w:rPr>
              <w:t>39,919</w:t>
            </w:r>
          </w:p>
        </w:tc>
        <w:tc>
          <w:tcPr>
            <w:tcW w:w="597" w:type="pct"/>
            <w:tcBorders>
              <w:top w:val="nil"/>
              <w:left w:val="nil"/>
              <w:bottom w:val="single" w:sz="4" w:space="0" w:color="auto"/>
              <w:right w:val="single" w:sz="4" w:space="0" w:color="auto"/>
            </w:tcBorders>
            <w:shd w:val="clear" w:color="auto" w:fill="auto"/>
            <w:noWrap/>
            <w:hideMark/>
          </w:tcPr>
          <w:p w14:paraId="71F53DED" w14:textId="00567BD1" w:rsidR="00056D1B" w:rsidRPr="00056D1B" w:rsidRDefault="00056D1B" w:rsidP="00B83FA0">
            <w:pPr>
              <w:jc w:val="right"/>
              <w:rPr>
                <w:b/>
                <w:bCs/>
                <w:color w:val="000000"/>
                <w:sz w:val="19"/>
                <w:szCs w:val="19"/>
                <w:lang w:val="en-CA" w:eastAsia="en-CA"/>
              </w:rPr>
            </w:pPr>
            <w:r w:rsidRPr="00056D1B">
              <w:rPr>
                <w:b/>
                <w:sz w:val="19"/>
                <w:szCs w:val="19"/>
              </w:rPr>
              <w:t>43,990</w:t>
            </w:r>
          </w:p>
        </w:tc>
        <w:tc>
          <w:tcPr>
            <w:tcW w:w="597" w:type="pct"/>
            <w:tcBorders>
              <w:top w:val="nil"/>
              <w:left w:val="nil"/>
              <w:bottom w:val="single" w:sz="4" w:space="0" w:color="auto"/>
              <w:right w:val="single" w:sz="4" w:space="0" w:color="auto"/>
            </w:tcBorders>
            <w:shd w:val="clear" w:color="auto" w:fill="auto"/>
            <w:noWrap/>
            <w:hideMark/>
          </w:tcPr>
          <w:p w14:paraId="6855AEF2" w14:textId="16FAF103" w:rsidR="00056D1B" w:rsidRPr="00056D1B" w:rsidRDefault="00056D1B" w:rsidP="00B83FA0">
            <w:pPr>
              <w:jc w:val="right"/>
              <w:rPr>
                <w:b/>
                <w:bCs/>
                <w:color w:val="000000"/>
                <w:sz w:val="19"/>
                <w:szCs w:val="19"/>
                <w:lang w:val="en-CA" w:eastAsia="en-CA"/>
              </w:rPr>
            </w:pPr>
            <w:r w:rsidRPr="00056D1B">
              <w:rPr>
                <w:b/>
                <w:sz w:val="19"/>
                <w:szCs w:val="19"/>
              </w:rPr>
              <w:t>61,378</w:t>
            </w:r>
          </w:p>
        </w:tc>
        <w:tc>
          <w:tcPr>
            <w:tcW w:w="597" w:type="pct"/>
            <w:tcBorders>
              <w:top w:val="nil"/>
              <w:left w:val="nil"/>
              <w:bottom w:val="single" w:sz="4" w:space="0" w:color="auto"/>
              <w:right w:val="single" w:sz="4" w:space="0" w:color="auto"/>
            </w:tcBorders>
            <w:shd w:val="clear" w:color="auto" w:fill="auto"/>
            <w:noWrap/>
            <w:hideMark/>
          </w:tcPr>
          <w:p w14:paraId="3A2571E0" w14:textId="136BC3D3" w:rsidR="00056D1B" w:rsidRPr="00056D1B" w:rsidRDefault="00056D1B" w:rsidP="00B83FA0">
            <w:pPr>
              <w:jc w:val="right"/>
              <w:rPr>
                <w:b/>
                <w:bCs/>
                <w:color w:val="000000"/>
                <w:sz w:val="19"/>
                <w:szCs w:val="19"/>
                <w:lang w:val="en-CA" w:eastAsia="en-CA"/>
              </w:rPr>
            </w:pPr>
            <w:r w:rsidRPr="00056D1B">
              <w:rPr>
                <w:b/>
                <w:sz w:val="19"/>
                <w:szCs w:val="19"/>
              </w:rPr>
              <w:t>95,311</w:t>
            </w:r>
          </w:p>
        </w:tc>
        <w:tc>
          <w:tcPr>
            <w:tcW w:w="662" w:type="pct"/>
            <w:tcBorders>
              <w:top w:val="nil"/>
              <w:left w:val="nil"/>
              <w:bottom w:val="single" w:sz="4" w:space="0" w:color="auto"/>
              <w:right w:val="single" w:sz="4" w:space="0" w:color="auto"/>
            </w:tcBorders>
            <w:shd w:val="clear" w:color="auto" w:fill="auto"/>
            <w:noWrap/>
            <w:hideMark/>
          </w:tcPr>
          <w:p w14:paraId="498E70CC" w14:textId="0FF8C9C7" w:rsidR="00056D1B" w:rsidRPr="00056D1B" w:rsidRDefault="00056D1B" w:rsidP="00B83FA0">
            <w:pPr>
              <w:jc w:val="right"/>
              <w:rPr>
                <w:b/>
                <w:bCs/>
                <w:color w:val="000000"/>
                <w:sz w:val="19"/>
                <w:szCs w:val="19"/>
                <w:lang w:val="en-CA" w:eastAsia="en-CA"/>
              </w:rPr>
            </w:pPr>
          </w:p>
        </w:tc>
        <w:tc>
          <w:tcPr>
            <w:tcW w:w="458" w:type="pct"/>
            <w:tcBorders>
              <w:top w:val="nil"/>
              <w:left w:val="nil"/>
              <w:bottom w:val="single" w:sz="4" w:space="0" w:color="auto"/>
              <w:right w:val="single" w:sz="4" w:space="0" w:color="auto"/>
            </w:tcBorders>
            <w:shd w:val="clear" w:color="auto" w:fill="auto"/>
            <w:hideMark/>
          </w:tcPr>
          <w:p w14:paraId="788A1474" w14:textId="347C77D4" w:rsidR="00056D1B" w:rsidRPr="00056D1B" w:rsidRDefault="00056D1B" w:rsidP="00B83FA0">
            <w:pPr>
              <w:jc w:val="right"/>
              <w:rPr>
                <w:b/>
                <w:bCs/>
                <w:color w:val="000000"/>
                <w:sz w:val="19"/>
                <w:szCs w:val="19"/>
                <w:lang w:val="en-CA" w:eastAsia="en-CA"/>
              </w:rPr>
            </w:pPr>
            <w:r w:rsidRPr="00056D1B">
              <w:rPr>
                <w:b/>
                <w:sz w:val="19"/>
                <w:szCs w:val="19"/>
              </w:rPr>
              <w:t>33.7</w:t>
            </w:r>
          </w:p>
        </w:tc>
      </w:tr>
      <w:tr w:rsidR="00056D1B" w:rsidRPr="00551806" w14:paraId="09ECF1CC"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76B288BF"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HFC-134a</w:t>
            </w:r>
          </w:p>
        </w:tc>
        <w:tc>
          <w:tcPr>
            <w:tcW w:w="616" w:type="pct"/>
            <w:tcBorders>
              <w:top w:val="nil"/>
              <w:left w:val="nil"/>
              <w:bottom w:val="single" w:sz="4" w:space="0" w:color="auto"/>
              <w:right w:val="single" w:sz="4" w:space="0" w:color="auto"/>
            </w:tcBorders>
            <w:shd w:val="clear" w:color="auto" w:fill="auto"/>
            <w:noWrap/>
            <w:hideMark/>
          </w:tcPr>
          <w:p w14:paraId="3A350AD0" w14:textId="509C48CA" w:rsidR="00056D1B" w:rsidRPr="00551806" w:rsidRDefault="00577CF1" w:rsidP="00B83FA0">
            <w:pPr>
              <w:jc w:val="center"/>
              <w:rPr>
                <w:color w:val="000000"/>
                <w:sz w:val="19"/>
                <w:szCs w:val="19"/>
                <w:lang w:val="en-CA" w:eastAsia="en-CA"/>
              </w:rPr>
            </w:pPr>
            <w:r>
              <w:rPr>
                <w:color w:val="000000"/>
                <w:sz w:val="19"/>
                <w:szCs w:val="19"/>
                <w:lang w:val="en-CA" w:eastAsia="en-CA"/>
              </w:rPr>
              <w:t>27</w:t>
            </w:r>
          </w:p>
        </w:tc>
        <w:tc>
          <w:tcPr>
            <w:tcW w:w="579" w:type="pct"/>
            <w:tcBorders>
              <w:top w:val="nil"/>
              <w:left w:val="single" w:sz="4" w:space="0" w:color="auto"/>
              <w:bottom w:val="single" w:sz="4" w:space="0" w:color="auto"/>
              <w:right w:val="single" w:sz="4" w:space="0" w:color="auto"/>
            </w:tcBorders>
            <w:shd w:val="clear" w:color="auto" w:fill="auto"/>
            <w:noWrap/>
            <w:hideMark/>
          </w:tcPr>
          <w:p w14:paraId="1FEC981E" w14:textId="5C481802" w:rsidR="00056D1B" w:rsidRPr="00056D1B" w:rsidRDefault="00056D1B" w:rsidP="00B83FA0">
            <w:pPr>
              <w:jc w:val="right"/>
              <w:rPr>
                <w:color w:val="000000"/>
                <w:sz w:val="19"/>
                <w:szCs w:val="19"/>
                <w:lang w:val="en-CA" w:eastAsia="en-CA"/>
              </w:rPr>
            </w:pPr>
            <w:r w:rsidRPr="00056D1B">
              <w:rPr>
                <w:sz w:val="19"/>
                <w:szCs w:val="19"/>
              </w:rPr>
              <w:t>17,581</w:t>
            </w:r>
          </w:p>
        </w:tc>
        <w:tc>
          <w:tcPr>
            <w:tcW w:w="597" w:type="pct"/>
            <w:tcBorders>
              <w:top w:val="nil"/>
              <w:left w:val="nil"/>
              <w:bottom w:val="single" w:sz="4" w:space="0" w:color="auto"/>
              <w:right w:val="single" w:sz="4" w:space="0" w:color="auto"/>
            </w:tcBorders>
            <w:shd w:val="clear" w:color="auto" w:fill="auto"/>
            <w:noWrap/>
            <w:hideMark/>
          </w:tcPr>
          <w:p w14:paraId="52948679" w14:textId="44DFDB55" w:rsidR="00056D1B" w:rsidRPr="00056D1B" w:rsidRDefault="00056D1B" w:rsidP="00B83FA0">
            <w:pPr>
              <w:jc w:val="right"/>
              <w:rPr>
                <w:color w:val="000000"/>
                <w:sz w:val="19"/>
                <w:szCs w:val="19"/>
                <w:lang w:val="en-CA" w:eastAsia="en-CA"/>
              </w:rPr>
            </w:pPr>
            <w:r w:rsidRPr="00056D1B">
              <w:rPr>
                <w:sz w:val="19"/>
                <w:szCs w:val="19"/>
              </w:rPr>
              <w:t>19,224</w:t>
            </w:r>
          </w:p>
        </w:tc>
        <w:tc>
          <w:tcPr>
            <w:tcW w:w="597" w:type="pct"/>
            <w:tcBorders>
              <w:top w:val="nil"/>
              <w:left w:val="nil"/>
              <w:bottom w:val="single" w:sz="4" w:space="0" w:color="auto"/>
              <w:right w:val="single" w:sz="4" w:space="0" w:color="auto"/>
            </w:tcBorders>
            <w:shd w:val="clear" w:color="auto" w:fill="auto"/>
            <w:noWrap/>
            <w:hideMark/>
          </w:tcPr>
          <w:p w14:paraId="26F7A60D" w14:textId="48C3603A" w:rsidR="00056D1B" w:rsidRPr="00056D1B" w:rsidRDefault="00056D1B" w:rsidP="00B83FA0">
            <w:pPr>
              <w:jc w:val="right"/>
              <w:rPr>
                <w:color w:val="000000"/>
                <w:sz w:val="19"/>
                <w:szCs w:val="19"/>
                <w:lang w:val="en-CA" w:eastAsia="en-CA"/>
              </w:rPr>
            </w:pPr>
            <w:r w:rsidRPr="00056D1B">
              <w:rPr>
                <w:sz w:val="19"/>
                <w:szCs w:val="19"/>
              </w:rPr>
              <w:t>23,085</w:t>
            </w:r>
          </w:p>
        </w:tc>
        <w:tc>
          <w:tcPr>
            <w:tcW w:w="597" w:type="pct"/>
            <w:tcBorders>
              <w:top w:val="nil"/>
              <w:left w:val="nil"/>
              <w:bottom w:val="single" w:sz="4" w:space="0" w:color="auto"/>
              <w:right w:val="single" w:sz="4" w:space="0" w:color="auto"/>
            </w:tcBorders>
            <w:shd w:val="clear" w:color="auto" w:fill="auto"/>
            <w:noWrap/>
            <w:hideMark/>
          </w:tcPr>
          <w:p w14:paraId="05AA0F40" w14:textId="184C43FC" w:rsidR="00056D1B" w:rsidRPr="00056D1B" w:rsidRDefault="00056D1B" w:rsidP="00B83FA0">
            <w:pPr>
              <w:jc w:val="right"/>
              <w:rPr>
                <w:color w:val="000000"/>
                <w:sz w:val="19"/>
                <w:szCs w:val="19"/>
                <w:lang w:val="en-CA" w:eastAsia="en-CA"/>
              </w:rPr>
            </w:pPr>
            <w:r w:rsidRPr="00056D1B">
              <w:rPr>
                <w:sz w:val="19"/>
                <w:szCs w:val="19"/>
              </w:rPr>
              <w:t>26,238</w:t>
            </w:r>
          </w:p>
        </w:tc>
        <w:tc>
          <w:tcPr>
            <w:tcW w:w="662" w:type="pct"/>
            <w:tcBorders>
              <w:top w:val="nil"/>
              <w:left w:val="nil"/>
              <w:bottom w:val="single" w:sz="4" w:space="0" w:color="auto"/>
              <w:right w:val="single" w:sz="4" w:space="0" w:color="auto"/>
            </w:tcBorders>
            <w:shd w:val="clear" w:color="auto" w:fill="auto"/>
            <w:noWrap/>
            <w:hideMark/>
          </w:tcPr>
          <w:p w14:paraId="6817CB83" w14:textId="79BDFABD" w:rsidR="00056D1B" w:rsidRPr="00056D1B" w:rsidRDefault="00056D1B" w:rsidP="00B83FA0">
            <w:pPr>
              <w:jc w:val="right"/>
              <w:rPr>
                <w:color w:val="000000"/>
                <w:sz w:val="19"/>
                <w:szCs w:val="19"/>
                <w:lang w:val="en-CA" w:eastAsia="en-CA"/>
              </w:rPr>
            </w:pPr>
            <w:r w:rsidRPr="00056D1B">
              <w:rPr>
                <w:sz w:val="19"/>
                <w:szCs w:val="19"/>
              </w:rPr>
              <w:t>27.5</w:t>
            </w:r>
          </w:p>
        </w:tc>
        <w:tc>
          <w:tcPr>
            <w:tcW w:w="458" w:type="pct"/>
            <w:tcBorders>
              <w:top w:val="nil"/>
              <w:left w:val="nil"/>
              <w:bottom w:val="single" w:sz="4" w:space="0" w:color="auto"/>
              <w:right w:val="single" w:sz="4" w:space="0" w:color="auto"/>
            </w:tcBorders>
            <w:shd w:val="clear" w:color="auto" w:fill="auto"/>
            <w:hideMark/>
          </w:tcPr>
          <w:p w14:paraId="73E74271" w14:textId="4B778637" w:rsidR="00056D1B" w:rsidRPr="00056D1B" w:rsidRDefault="00056D1B" w:rsidP="00B83FA0">
            <w:pPr>
              <w:jc w:val="right"/>
              <w:rPr>
                <w:color w:val="000000"/>
                <w:sz w:val="19"/>
                <w:szCs w:val="19"/>
                <w:lang w:val="en-CA" w:eastAsia="en-CA"/>
              </w:rPr>
            </w:pPr>
            <w:r w:rsidRPr="00056D1B">
              <w:rPr>
                <w:sz w:val="19"/>
                <w:szCs w:val="19"/>
              </w:rPr>
              <w:t>14.3</w:t>
            </w:r>
          </w:p>
        </w:tc>
      </w:tr>
      <w:tr w:rsidR="00056D1B" w:rsidRPr="00551806" w14:paraId="797A0850"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6204E59D"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R-410A</w:t>
            </w:r>
          </w:p>
        </w:tc>
        <w:tc>
          <w:tcPr>
            <w:tcW w:w="616" w:type="pct"/>
            <w:tcBorders>
              <w:top w:val="nil"/>
              <w:left w:val="nil"/>
              <w:bottom w:val="single" w:sz="4" w:space="0" w:color="auto"/>
              <w:right w:val="single" w:sz="4" w:space="0" w:color="auto"/>
            </w:tcBorders>
            <w:shd w:val="clear" w:color="auto" w:fill="auto"/>
            <w:noWrap/>
            <w:hideMark/>
          </w:tcPr>
          <w:p w14:paraId="70E9B550" w14:textId="1429406B" w:rsidR="00056D1B" w:rsidRPr="00551806" w:rsidRDefault="00577CF1" w:rsidP="00B83FA0">
            <w:pPr>
              <w:jc w:val="center"/>
              <w:rPr>
                <w:color w:val="000000"/>
                <w:sz w:val="19"/>
                <w:szCs w:val="19"/>
                <w:lang w:val="en-CA" w:eastAsia="en-CA"/>
              </w:rPr>
            </w:pPr>
            <w:r>
              <w:rPr>
                <w:color w:val="000000"/>
                <w:sz w:val="19"/>
                <w:szCs w:val="19"/>
                <w:lang w:val="en-CA" w:eastAsia="en-CA"/>
              </w:rPr>
              <w:t>27</w:t>
            </w:r>
          </w:p>
        </w:tc>
        <w:tc>
          <w:tcPr>
            <w:tcW w:w="579" w:type="pct"/>
            <w:tcBorders>
              <w:top w:val="nil"/>
              <w:left w:val="single" w:sz="4" w:space="0" w:color="auto"/>
              <w:bottom w:val="single" w:sz="4" w:space="0" w:color="auto"/>
              <w:right w:val="single" w:sz="4" w:space="0" w:color="auto"/>
            </w:tcBorders>
            <w:shd w:val="clear" w:color="auto" w:fill="auto"/>
            <w:noWrap/>
            <w:hideMark/>
          </w:tcPr>
          <w:p w14:paraId="50DDB2E0" w14:textId="731AAD94" w:rsidR="00056D1B" w:rsidRPr="00056D1B" w:rsidRDefault="00056D1B" w:rsidP="00B83FA0">
            <w:pPr>
              <w:jc w:val="right"/>
              <w:rPr>
                <w:color w:val="000000"/>
                <w:sz w:val="19"/>
                <w:szCs w:val="19"/>
                <w:lang w:val="en-CA" w:eastAsia="en-CA"/>
              </w:rPr>
            </w:pPr>
            <w:r w:rsidRPr="00056D1B">
              <w:rPr>
                <w:sz w:val="19"/>
                <w:szCs w:val="19"/>
              </w:rPr>
              <w:t>15,781</w:t>
            </w:r>
          </w:p>
        </w:tc>
        <w:tc>
          <w:tcPr>
            <w:tcW w:w="597" w:type="pct"/>
            <w:tcBorders>
              <w:top w:val="nil"/>
              <w:left w:val="nil"/>
              <w:bottom w:val="single" w:sz="4" w:space="0" w:color="auto"/>
              <w:right w:val="single" w:sz="4" w:space="0" w:color="auto"/>
            </w:tcBorders>
            <w:shd w:val="clear" w:color="auto" w:fill="auto"/>
            <w:noWrap/>
            <w:hideMark/>
          </w:tcPr>
          <w:p w14:paraId="64241C1B" w14:textId="7031461D" w:rsidR="00056D1B" w:rsidRPr="00056D1B" w:rsidRDefault="00056D1B" w:rsidP="00B83FA0">
            <w:pPr>
              <w:jc w:val="right"/>
              <w:rPr>
                <w:color w:val="000000"/>
                <w:sz w:val="19"/>
                <w:szCs w:val="19"/>
                <w:lang w:val="en-CA" w:eastAsia="en-CA"/>
              </w:rPr>
            </w:pPr>
            <w:r w:rsidRPr="00056D1B">
              <w:rPr>
                <w:sz w:val="19"/>
                <w:szCs w:val="19"/>
              </w:rPr>
              <w:t>16,960</w:t>
            </w:r>
          </w:p>
        </w:tc>
        <w:tc>
          <w:tcPr>
            <w:tcW w:w="597" w:type="pct"/>
            <w:tcBorders>
              <w:top w:val="nil"/>
              <w:left w:val="nil"/>
              <w:bottom w:val="single" w:sz="4" w:space="0" w:color="auto"/>
              <w:right w:val="single" w:sz="4" w:space="0" w:color="auto"/>
            </w:tcBorders>
            <w:shd w:val="clear" w:color="auto" w:fill="auto"/>
            <w:noWrap/>
            <w:hideMark/>
          </w:tcPr>
          <w:p w14:paraId="585724C1" w14:textId="5C1555A5" w:rsidR="00056D1B" w:rsidRPr="00056D1B" w:rsidRDefault="00056D1B" w:rsidP="00B83FA0">
            <w:pPr>
              <w:jc w:val="right"/>
              <w:rPr>
                <w:color w:val="000000"/>
                <w:sz w:val="19"/>
                <w:szCs w:val="19"/>
                <w:lang w:val="en-CA" w:eastAsia="en-CA"/>
              </w:rPr>
            </w:pPr>
            <w:r w:rsidRPr="00056D1B">
              <w:rPr>
                <w:sz w:val="19"/>
                <w:szCs w:val="19"/>
              </w:rPr>
              <w:t>27,352</w:t>
            </w:r>
          </w:p>
        </w:tc>
        <w:tc>
          <w:tcPr>
            <w:tcW w:w="597" w:type="pct"/>
            <w:tcBorders>
              <w:top w:val="nil"/>
              <w:left w:val="nil"/>
              <w:bottom w:val="single" w:sz="4" w:space="0" w:color="auto"/>
              <w:right w:val="single" w:sz="4" w:space="0" w:color="auto"/>
            </w:tcBorders>
            <w:shd w:val="clear" w:color="auto" w:fill="auto"/>
            <w:noWrap/>
            <w:hideMark/>
          </w:tcPr>
          <w:p w14:paraId="2229DE00" w14:textId="39FDD1D1" w:rsidR="00056D1B" w:rsidRPr="00056D1B" w:rsidRDefault="00056D1B" w:rsidP="00B83FA0">
            <w:pPr>
              <w:jc w:val="right"/>
              <w:rPr>
                <w:color w:val="000000"/>
                <w:sz w:val="19"/>
                <w:szCs w:val="19"/>
                <w:lang w:val="en-CA" w:eastAsia="en-CA"/>
              </w:rPr>
            </w:pPr>
            <w:r w:rsidRPr="00056D1B">
              <w:rPr>
                <w:sz w:val="19"/>
                <w:szCs w:val="19"/>
              </w:rPr>
              <w:t>53,636</w:t>
            </w:r>
          </w:p>
        </w:tc>
        <w:tc>
          <w:tcPr>
            <w:tcW w:w="662" w:type="pct"/>
            <w:tcBorders>
              <w:top w:val="nil"/>
              <w:left w:val="nil"/>
              <w:bottom w:val="single" w:sz="4" w:space="0" w:color="auto"/>
              <w:right w:val="single" w:sz="4" w:space="0" w:color="auto"/>
            </w:tcBorders>
            <w:shd w:val="clear" w:color="auto" w:fill="auto"/>
            <w:noWrap/>
            <w:hideMark/>
          </w:tcPr>
          <w:p w14:paraId="3B367054" w14:textId="13055E17" w:rsidR="00056D1B" w:rsidRPr="00056D1B" w:rsidRDefault="00056D1B" w:rsidP="00B83FA0">
            <w:pPr>
              <w:jc w:val="right"/>
              <w:rPr>
                <w:color w:val="000000"/>
                <w:sz w:val="19"/>
                <w:szCs w:val="19"/>
                <w:lang w:val="en-CA" w:eastAsia="en-CA"/>
              </w:rPr>
            </w:pPr>
            <w:r w:rsidRPr="00056D1B">
              <w:rPr>
                <w:sz w:val="19"/>
                <w:szCs w:val="19"/>
              </w:rPr>
              <w:t>56.3</w:t>
            </w:r>
          </w:p>
        </w:tc>
        <w:tc>
          <w:tcPr>
            <w:tcW w:w="458" w:type="pct"/>
            <w:tcBorders>
              <w:top w:val="nil"/>
              <w:left w:val="nil"/>
              <w:bottom w:val="single" w:sz="4" w:space="0" w:color="auto"/>
              <w:right w:val="single" w:sz="4" w:space="0" w:color="auto"/>
            </w:tcBorders>
            <w:shd w:val="clear" w:color="auto" w:fill="auto"/>
            <w:hideMark/>
          </w:tcPr>
          <w:p w14:paraId="3280278D" w14:textId="326A2FE3" w:rsidR="00056D1B" w:rsidRPr="00056D1B" w:rsidRDefault="00056D1B" w:rsidP="00B83FA0">
            <w:pPr>
              <w:jc w:val="right"/>
              <w:rPr>
                <w:color w:val="000000"/>
                <w:sz w:val="19"/>
                <w:szCs w:val="19"/>
                <w:lang w:val="en-CA" w:eastAsia="en-CA"/>
              </w:rPr>
            </w:pPr>
            <w:r w:rsidRPr="00056D1B">
              <w:rPr>
                <w:sz w:val="19"/>
                <w:szCs w:val="19"/>
              </w:rPr>
              <w:t>50.4</w:t>
            </w:r>
          </w:p>
        </w:tc>
      </w:tr>
      <w:tr w:rsidR="00056D1B" w:rsidRPr="00551806" w14:paraId="733FFEBF"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599DD8D3"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R-404A</w:t>
            </w:r>
          </w:p>
        </w:tc>
        <w:tc>
          <w:tcPr>
            <w:tcW w:w="616" w:type="pct"/>
            <w:tcBorders>
              <w:top w:val="nil"/>
              <w:left w:val="nil"/>
              <w:bottom w:val="single" w:sz="4" w:space="0" w:color="auto"/>
              <w:right w:val="single" w:sz="4" w:space="0" w:color="auto"/>
            </w:tcBorders>
            <w:shd w:val="clear" w:color="auto" w:fill="auto"/>
            <w:noWrap/>
            <w:hideMark/>
          </w:tcPr>
          <w:p w14:paraId="179408EC" w14:textId="57087D77" w:rsidR="00056D1B" w:rsidRPr="00551806" w:rsidRDefault="00577CF1" w:rsidP="00B83FA0">
            <w:pPr>
              <w:jc w:val="center"/>
              <w:rPr>
                <w:color w:val="000000"/>
                <w:sz w:val="19"/>
                <w:szCs w:val="19"/>
                <w:lang w:val="en-CA" w:eastAsia="en-CA"/>
              </w:rPr>
            </w:pPr>
            <w:r>
              <w:rPr>
                <w:color w:val="000000"/>
                <w:sz w:val="19"/>
                <w:szCs w:val="19"/>
                <w:lang w:val="en-CA" w:eastAsia="en-CA"/>
              </w:rPr>
              <w:t>27</w:t>
            </w:r>
          </w:p>
        </w:tc>
        <w:tc>
          <w:tcPr>
            <w:tcW w:w="579" w:type="pct"/>
            <w:tcBorders>
              <w:top w:val="nil"/>
              <w:left w:val="single" w:sz="4" w:space="0" w:color="auto"/>
              <w:bottom w:val="single" w:sz="4" w:space="0" w:color="auto"/>
              <w:right w:val="single" w:sz="4" w:space="0" w:color="auto"/>
            </w:tcBorders>
            <w:shd w:val="clear" w:color="auto" w:fill="auto"/>
            <w:noWrap/>
            <w:hideMark/>
          </w:tcPr>
          <w:p w14:paraId="2526F949" w14:textId="2DC0CCB2" w:rsidR="00056D1B" w:rsidRPr="00056D1B" w:rsidRDefault="00056D1B" w:rsidP="00B83FA0">
            <w:pPr>
              <w:jc w:val="right"/>
              <w:rPr>
                <w:color w:val="000000"/>
                <w:sz w:val="19"/>
                <w:szCs w:val="19"/>
                <w:lang w:val="en-CA" w:eastAsia="en-CA"/>
              </w:rPr>
            </w:pPr>
            <w:r w:rsidRPr="00056D1B">
              <w:rPr>
                <w:sz w:val="19"/>
                <w:szCs w:val="19"/>
              </w:rPr>
              <w:t>3,893</w:t>
            </w:r>
          </w:p>
        </w:tc>
        <w:tc>
          <w:tcPr>
            <w:tcW w:w="597" w:type="pct"/>
            <w:tcBorders>
              <w:top w:val="nil"/>
              <w:left w:val="nil"/>
              <w:bottom w:val="single" w:sz="4" w:space="0" w:color="auto"/>
              <w:right w:val="single" w:sz="4" w:space="0" w:color="auto"/>
            </w:tcBorders>
            <w:shd w:val="clear" w:color="auto" w:fill="auto"/>
            <w:noWrap/>
            <w:hideMark/>
          </w:tcPr>
          <w:p w14:paraId="63363E28" w14:textId="7CF57C77" w:rsidR="00056D1B" w:rsidRPr="00056D1B" w:rsidRDefault="00056D1B" w:rsidP="00B83FA0">
            <w:pPr>
              <w:jc w:val="right"/>
              <w:rPr>
                <w:color w:val="000000"/>
                <w:sz w:val="19"/>
                <w:szCs w:val="19"/>
                <w:lang w:val="en-CA" w:eastAsia="en-CA"/>
              </w:rPr>
            </w:pPr>
            <w:r w:rsidRPr="00056D1B">
              <w:rPr>
                <w:sz w:val="19"/>
                <w:szCs w:val="19"/>
              </w:rPr>
              <w:t>4,674</w:t>
            </w:r>
          </w:p>
        </w:tc>
        <w:tc>
          <w:tcPr>
            <w:tcW w:w="597" w:type="pct"/>
            <w:tcBorders>
              <w:top w:val="nil"/>
              <w:left w:val="nil"/>
              <w:bottom w:val="single" w:sz="4" w:space="0" w:color="auto"/>
              <w:right w:val="single" w:sz="4" w:space="0" w:color="auto"/>
            </w:tcBorders>
            <w:shd w:val="clear" w:color="auto" w:fill="auto"/>
            <w:noWrap/>
            <w:hideMark/>
          </w:tcPr>
          <w:p w14:paraId="32FB802A" w14:textId="77F0B8D8" w:rsidR="00056D1B" w:rsidRPr="00056D1B" w:rsidRDefault="00056D1B" w:rsidP="00B83FA0">
            <w:pPr>
              <w:jc w:val="right"/>
              <w:rPr>
                <w:color w:val="000000"/>
                <w:sz w:val="19"/>
                <w:szCs w:val="19"/>
                <w:lang w:val="en-CA" w:eastAsia="en-CA"/>
              </w:rPr>
            </w:pPr>
            <w:r w:rsidRPr="00056D1B">
              <w:rPr>
                <w:sz w:val="19"/>
                <w:szCs w:val="19"/>
              </w:rPr>
              <w:t>6,834</w:t>
            </w:r>
          </w:p>
        </w:tc>
        <w:tc>
          <w:tcPr>
            <w:tcW w:w="597" w:type="pct"/>
            <w:tcBorders>
              <w:top w:val="nil"/>
              <w:left w:val="nil"/>
              <w:bottom w:val="single" w:sz="4" w:space="0" w:color="auto"/>
              <w:right w:val="single" w:sz="4" w:space="0" w:color="auto"/>
            </w:tcBorders>
            <w:shd w:val="clear" w:color="auto" w:fill="auto"/>
            <w:noWrap/>
            <w:hideMark/>
          </w:tcPr>
          <w:p w14:paraId="757099DB" w14:textId="2BAAF70D" w:rsidR="00056D1B" w:rsidRPr="00056D1B" w:rsidRDefault="00056D1B" w:rsidP="00B83FA0">
            <w:pPr>
              <w:jc w:val="right"/>
              <w:rPr>
                <w:color w:val="000000"/>
                <w:sz w:val="19"/>
                <w:szCs w:val="19"/>
                <w:lang w:val="en-CA" w:eastAsia="en-CA"/>
              </w:rPr>
            </w:pPr>
            <w:r w:rsidRPr="00056D1B">
              <w:rPr>
                <w:sz w:val="19"/>
                <w:szCs w:val="19"/>
              </w:rPr>
              <w:t>5,934</w:t>
            </w:r>
          </w:p>
        </w:tc>
        <w:tc>
          <w:tcPr>
            <w:tcW w:w="662" w:type="pct"/>
            <w:tcBorders>
              <w:top w:val="nil"/>
              <w:left w:val="nil"/>
              <w:bottom w:val="single" w:sz="4" w:space="0" w:color="auto"/>
              <w:right w:val="single" w:sz="4" w:space="0" w:color="auto"/>
            </w:tcBorders>
            <w:shd w:val="clear" w:color="auto" w:fill="auto"/>
            <w:noWrap/>
            <w:hideMark/>
          </w:tcPr>
          <w:p w14:paraId="7BCB5526" w14:textId="120C1C59" w:rsidR="00056D1B" w:rsidRPr="00056D1B" w:rsidRDefault="00056D1B" w:rsidP="00B83FA0">
            <w:pPr>
              <w:jc w:val="right"/>
              <w:rPr>
                <w:color w:val="000000"/>
                <w:sz w:val="19"/>
                <w:szCs w:val="19"/>
                <w:lang w:val="en-CA" w:eastAsia="en-CA"/>
              </w:rPr>
            </w:pPr>
            <w:r w:rsidRPr="00056D1B">
              <w:rPr>
                <w:sz w:val="19"/>
                <w:szCs w:val="19"/>
              </w:rPr>
              <w:t>6.2</w:t>
            </w:r>
          </w:p>
        </w:tc>
        <w:tc>
          <w:tcPr>
            <w:tcW w:w="458" w:type="pct"/>
            <w:tcBorders>
              <w:top w:val="nil"/>
              <w:left w:val="nil"/>
              <w:bottom w:val="single" w:sz="4" w:space="0" w:color="auto"/>
              <w:right w:val="single" w:sz="4" w:space="0" w:color="auto"/>
            </w:tcBorders>
            <w:shd w:val="clear" w:color="auto" w:fill="auto"/>
            <w:hideMark/>
          </w:tcPr>
          <w:p w14:paraId="428E96E7" w14:textId="491BECFF" w:rsidR="00056D1B" w:rsidRPr="00056D1B" w:rsidRDefault="00056D1B" w:rsidP="00B83FA0">
            <w:pPr>
              <w:jc w:val="right"/>
              <w:rPr>
                <w:color w:val="000000"/>
                <w:sz w:val="19"/>
                <w:szCs w:val="19"/>
                <w:lang w:val="en-CA" w:eastAsia="en-CA"/>
              </w:rPr>
            </w:pPr>
            <w:r w:rsidRPr="00056D1B">
              <w:rPr>
                <w:sz w:val="19"/>
                <w:szCs w:val="19"/>
              </w:rPr>
              <w:t>15.1</w:t>
            </w:r>
          </w:p>
        </w:tc>
      </w:tr>
      <w:tr w:rsidR="00056D1B" w:rsidRPr="00551806" w14:paraId="61595752"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791CD5A0"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R-407C</w:t>
            </w:r>
          </w:p>
        </w:tc>
        <w:tc>
          <w:tcPr>
            <w:tcW w:w="616" w:type="pct"/>
            <w:tcBorders>
              <w:top w:val="nil"/>
              <w:left w:val="nil"/>
              <w:bottom w:val="single" w:sz="4" w:space="0" w:color="auto"/>
              <w:right w:val="single" w:sz="4" w:space="0" w:color="auto"/>
            </w:tcBorders>
            <w:shd w:val="clear" w:color="auto" w:fill="auto"/>
            <w:noWrap/>
            <w:hideMark/>
          </w:tcPr>
          <w:p w14:paraId="623C5F39" w14:textId="70FA0323" w:rsidR="00056D1B" w:rsidRPr="00551806" w:rsidRDefault="00577CF1" w:rsidP="00B83FA0">
            <w:pPr>
              <w:jc w:val="center"/>
              <w:rPr>
                <w:color w:val="000000"/>
                <w:sz w:val="19"/>
                <w:szCs w:val="19"/>
                <w:lang w:val="en-CA" w:eastAsia="en-CA"/>
              </w:rPr>
            </w:pPr>
            <w:r>
              <w:rPr>
                <w:color w:val="000000"/>
                <w:sz w:val="19"/>
                <w:szCs w:val="19"/>
                <w:lang w:val="en-CA" w:eastAsia="en-CA"/>
              </w:rPr>
              <w:t>26</w:t>
            </w:r>
          </w:p>
        </w:tc>
        <w:tc>
          <w:tcPr>
            <w:tcW w:w="579" w:type="pct"/>
            <w:tcBorders>
              <w:top w:val="nil"/>
              <w:left w:val="single" w:sz="4" w:space="0" w:color="auto"/>
              <w:bottom w:val="single" w:sz="4" w:space="0" w:color="auto"/>
              <w:right w:val="single" w:sz="4" w:space="0" w:color="auto"/>
            </w:tcBorders>
            <w:shd w:val="clear" w:color="auto" w:fill="auto"/>
            <w:noWrap/>
            <w:hideMark/>
          </w:tcPr>
          <w:p w14:paraId="411DF08A" w14:textId="0B897222" w:rsidR="00056D1B" w:rsidRPr="00056D1B" w:rsidRDefault="00056D1B" w:rsidP="00B83FA0">
            <w:pPr>
              <w:jc w:val="right"/>
              <w:rPr>
                <w:color w:val="000000"/>
                <w:sz w:val="19"/>
                <w:szCs w:val="19"/>
                <w:lang w:val="en-CA" w:eastAsia="en-CA"/>
              </w:rPr>
            </w:pPr>
            <w:r w:rsidRPr="00056D1B">
              <w:rPr>
                <w:sz w:val="19"/>
                <w:szCs w:val="19"/>
              </w:rPr>
              <w:t>2,099</w:t>
            </w:r>
          </w:p>
        </w:tc>
        <w:tc>
          <w:tcPr>
            <w:tcW w:w="597" w:type="pct"/>
            <w:tcBorders>
              <w:top w:val="nil"/>
              <w:left w:val="nil"/>
              <w:bottom w:val="single" w:sz="4" w:space="0" w:color="auto"/>
              <w:right w:val="single" w:sz="4" w:space="0" w:color="auto"/>
            </w:tcBorders>
            <w:shd w:val="clear" w:color="auto" w:fill="auto"/>
            <w:noWrap/>
            <w:hideMark/>
          </w:tcPr>
          <w:p w14:paraId="34A1A803" w14:textId="5766BA09" w:rsidR="00056D1B" w:rsidRPr="00056D1B" w:rsidRDefault="00056D1B" w:rsidP="00B83FA0">
            <w:pPr>
              <w:jc w:val="right"/>
              <w:rPr>
                <w:color w:val="000000"/>
                <w:sz w:val="19"/>
                <w:szCs w:val="19"/>
                <w:lang w:val="en-CA" w:eastAsia="en-CA"/>
              </w:rPr>
            </w:pPr>
            <w:r w:rsidRPr="00056D1B">
              <w:rPr>
                <w:sz w:val="19"/>
                <w:szCs w:val="19"/>
              </w:rPr>
              <w:t>2,454</w:t>
            </w:r>
          </w:p>
        </w:tc>
        <w:tc>
          <w:tcPr>
            <w:tcW w:w="597" w:type="pct"/>
            <w:tcBorders>
              <w:top w:val="nil"/>
              <w:left w:val="nil"/>
              <w:bottom w:val="single" w:sz="4" w:space="0" w:color="auto"/>
              <w:right w:val="single" w:sz="4" w:space="0" w:color="auto"/>
            </w:tcBorders>
            <w:shd w:val="clear" w:color="auto" w:fill="auto"/>
            <w:noWrap/>
            <w:hideMark/>
          </w:tcPr>
          <w:p w14:paraId="38B758AD" w14:textId="4B0ED17B" w:rsidR="00056D1B" w:rsidRPr="00056D1B" w:rsidRDefault="00056D1B" w:rsidP="00B83FA0">
            <w:pPr>
              <w:jc w:val="right"/>
              <w:rPr>
                <w:color w:val="000000"/>
                <w:sz w:val="19"/>
                <w:szCs w:val="19"/>
                <w:lang w:val="en-CA" w:eastAsia="en-CA"/>
              </w:rPr>
            </w:pPr>
            <w:r w:rsidRPr="00056D1B">
              <w:rPr>
                <w:sz w:val="19"/>
                <w:szCs w:val="19"/>
              </w:rPr>
              <w:t>3,251</w:t>
            </w:r>
          </w:p>
        </w:tc>
        <w:tc>
          <w:tcPr>
            <w:tcW w:w="597" w:type="pct"/>
            <w:tcBorders>
              <w:top w:val="nil"/>
              <w:left w:val="nil"/>
              <w:bottom w:val="single" w:sz="4" w:space="0" w:color="auto"/>
              <w:right w:val="single" w:sz="4" w:space="0" w:color="auto"/>
            </w:tcBorders>
            <w:shd w:val="clear" w:color="auto" w:fill="auto"/>
            <w:noWrap/>
            <w:hideMark/>
          </w:tcPr>
          <w:p w14:paraId="6CD1B9AA" w14:textId="79901E3D" w:rsidR="00056D1B" w:rsidRPr="00056D1B" w:rsidRDefault="00056D1B" w:rsidP="00B83FA0">
            <w:pPr>
              <w:jc w:val="right"/>
              <w:rPr>
                <w:color w:val="000000"/>
                <w:sz w:val="19"/>
                <w:szCs w:val="19"/>
                <w:lang w:val="en-CA" w:eastAsia="en-CA"/>
              </w:rPr>
            </w:pPr>
            <w:r w:rsidRPr="00056D1B">
              <w:rPr>
                <w:sz w:val="19"/>
                <w:szCs w:val="19"/>
              </w:rPr>
              <w:t>8,411</w:t>
            </w:r>
          </w:p>
        </w:tc>
        <w:tc>
          <w:tcPr>
            <w:tcW w:w="662" w:type="pct"/>
            <w:tcBorders>
              <w:top w:val="nil"/>
              <w:left w:val="nil"/>
              <w:bottom w:val="single" w:sz="4" w:space="0" w:color="auto"/>
              <w:right w:val="single" w:sz="4" w:space="0" w:color="auto"/>
            </w:tcBorders>
            <w:shd w:val="clear" w:color="auto" w:fill="auto"/>
            <w:noWrap/>
            <w:hideMark/>
          </w:tcPr>
          <w:p w14:paraId="44CCA046" w14:textId="2AAC430C" w:rsidR="00056D1B" w:rsidRPr="00056D1B" w:rsidRDefault="00056D1B" w:rsidP="00B83FA0">
            <w:pPr>
              <w:jc w:val="right"/>
              <w:rPr>
                <w:color w:val="000000"/>
                <w:sz w:val="19"/>
                <w:szCs w:val="19"/>
                <w:lang w:val="en-CA" w:eastAsia="en-CA"/>
              </w:rPr>
            </w:pPr>
            <w:r w:rsidRPr="00056D1B">
              <w:rPr>
                <w:sz w:val="19"/>
                <w:szCs w:val="19"/>
              </w:rPr>
              <w:t>8.8</w:t>
            </w:r>
          </w:p>
        </w:tc>
        <w:tc>
          <w:tcPr>
            <w:tcW w:w="458" w:type="pct"/>
            <w:tcBorders>
              <w:top w:val="nil"/>
              <w:left w:val="nil"/>
              <w:bottom w:val="single" w:sz="4" w:space="0" w:color="auto"/>
              <w:right w:val="single" w:sz="4" w:space="0" w:color="auto"/>
            </w:tcBorders>
            <w:shd w:val="clear" w:color="auto" w:fill="auto"/>
            <w:hideMark/>
          </w:tcPr>
          <w:p w14:paraId="792D7E75" w14:textId="6178F061" w:rsidR="00056D1B" w:rsidRPr="00056D1B" w:rsidRDefault="00056D1B" w:rsidP="00B83FA0">
            <w:pPr>
              <w:jc w:val="right"/>
              <w:rPr>
                <w:color w:val="000000"/>
                <w:sz w:val="19"/>
                <w:szCs w:val="19"/>
                <w:lang w:val="en-CA" w:eastAsia="en-CA"/>
              </w:rPr>
            </w:pPr>
            <w:r w:rsidRPr="00056D1B">
              <w:rPr>
                <w:sz w:val="19"/>
                <w:szCs w:val="19"/>
              </w:rPr>
              <w:t>58.8</w:t>
            </w:r>
          </w:p>
        </w:tc>
      </w:tr>
      <w:tr w:rsidR="00056D1B" w:rsidRPr="00551806" w14:paraId="08D9244F"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3B77D8B4"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R-507A</w:t>
            </w:r>
          </w:p>
        </w:tc>
        <w:tc>
          <w:tcPr>
            <w:tcW w:w="616" w:type="pct"/>
            <w:tcBorders>
              <w:top w:val="nil"/>
              <w:left w:val="nil"/>
              <w:bottom w:val="single" w:sz="4" w:space="0" w:color="auto"/>
              <w:right w:val="single" w:sz="4" w:space="0" w:color="auto"/>
            </w:tcBorders>
            <w:shd w:val="clear" w:color="auto" w:fill="auto"/>
            <w:noWrap/>
            <w:hideMark/>
          </w:tcPr>
          <w:p w14:paraId="7FC14B27" w14:textId="5A4E7DFB" w:rsidR="00056D1B" w:rsidRPr="00551806" w:rsidRDefault="00577CF1" w:rsidP="00B83FA0">
            <w:pPr>
              <w:jc w:val="center"/>
              <w:rPr>
                <w:color w:val="000000"/>
                <w:sz w:val="19"/>
                <w:szCs w:val="19"/>
                <w:lang w:val="en-CA" w:eastAsia="en-CA"/>
              </w:rPr>
            </w:pPr>
            <w:r>
              <w:rPr>
                <w:color w:val="000000"/>
                <w:sz w:val="19"/>
                <w:szCs w:val="19"/>
                <w:lang w:val="en-CA" w:eastAsia="en-CA"/>
              </w:rPr>
              <w:t>13</w:t>
            </w:r>
          </w:p>
        </w:tc>
        <w:tc>
          <w:tcPr>
            <w:tcW w:w="579" w:type="pct"/>
            <w:tcBorders>
              <w:top w:val="nil"/>
              <w:left w:val="single" w:sz="4" w:space="0" w:color="auto"/>
              <w:bottom w:val="single" w:sz="4" w:space="0" w:color="auto"/>
              <w:right w:val="single" w:sz="4" w:space="0" w:color="auto"/>
            </w:tcBorders>
            <w:shd w:val="clear" w:color="auto" w:fill="auto"/>
            <w:noWrap/>
            <w:hideMark/>
          </w:tcPr>
          <w:p w14:paraId="356D083C" w14:textId="2BF85509" w:rsidR="00056D1B" w:rsidRPr="00056D1B" w:rsidRDefault="00056D1B" w:rsidP="00B83FA0">
            <w:pPr>
              <w:jc w:val="right"/>
              <w:rPr>
                <w:color w:val="000000"/>
                <w:sz w:val="19"/>
                <w:szCs w:val="19"/>
                <w:lang w:val="en-CA" w:eastAsia="en-CA"/>
              </w:rPr>
            </w:pPr>
            <w:r w:rsidRPr="00056D1B">
              <w:rPr>
                <w:sz w:val="19"/>
                <w:szCs w:val="19"/>
              </w:rPr>
              <w:t>62</w:t>
            </w:r>
          </w:p>
        </w:tc>
        <w:tc>
          <w:tcPr>
            <w:tcW w:w="597" w:type="pct"/>
            <w:tcBorders>
              <w:top w:val="nil"/>
              <w:left w:val="nil"/>
              <w:bottom w:val="single" w:sz="4" w:space="0" w:color="auto"/>
              <w:right w:val="single" w:sz="4" w:space="0" w:color="auto"/>
            </w:tcBorders>
            <w:shd w:val="clear" w:color="auto" w:fill="auto"/>
            <w:noWrap/>
            <w:hideMark/>
          </w:tcPr>
          <w:p w14:paraId="32E1C362" w14:textId="5FC990C3" w:rsidR="00056D1B" w:rsidRPr="00056D1B" w:rsidRDefault="00056D1B" w:rsidP="00B83FA0">
            <w:pPr>
              <w:jc w:val="right"/>
              <w:rPr>
                <w:color w:val="000000"/>
                <w:sz w:val="19"/>
                <w:szCs w:val="19"/>
                <w:lang w:val="en-CA" w:eastAsia="en-CA"/>
              </w:rPr>
            </w:pPr>
            <w:r w:rsidRPr="00056D1B">
              <w:rPr>
                <w:sz w:val="19"/>
                <w:szCs w:val="19"/>
              </w:rPr>
              <w:t>126</w:t>
            </w:r>
          </w:p>
        </w:tc>
        <w:tc>
          <w:tcPr>
            <w:tcW w:w="597" w:type="pct"/>
            <w:tcBorders>
              <w:top w:val="nil"/>
              <w:left w:val="nil"/>
              <w:bottom w:val="single" w:sz="4" w:space="0" w:color="auto"/>
              <w:right w:val="single" w:sz="4" w:space="0" w:color="auto"/>
            </w:tcBorders>
            <w:shd w:val="clear" w:color="auto" w:fill="auto"/>
            <w:noWrap/>
            <w:hideMark/>
          </w:tcPr>
          <w:p w14:paraId="1A115B6C" w14:textId="06B053B3" w:rsidR="00056D1B" w:rsidRPr="00056D1B" w:rsidRDefault="00056D1B" w:rsidP="00B83FA0">
            <w:pPr>
              <w:jc w:val="right"/>
              <w:rPr>
                <w:color w:val="000000"/>
                <w:sz w:val="19"/>
                <w:szCs w:val="19"/>
                <w:lang w:val="en-CA" w:eastAsia="en-CA"/>
              </w:rPr>
            </w:pPr>
            <w:r w:rsidRPr="00056D1B">
              <w:rPr>
                <w:sz w:val="19"/>
                <w:szCs w:val="19"/>
              </w:rPr>
              <w:t>78</w:t>
            </w:r>
          </w:p>
        </w:tc>
        <w:tc>
          <w:tcPr>
            <w:tcW w:w="597" w:type="pct"/>
            <w:tcBorders>
              <w:top w:val="nil"/>
              <w:left w:val="nil"/>
              <w:bottom w:val="single" w:sz="4" w:space="0" w:color="auto"/>
              <w:right w:val="single" w:sz="4" w:space="0" w:color="auto"/>
            </w:tcBorders>
            <w:shd w:val="clear" w:color="auto" w:fill="auto"/>
            <w:noWrap/>
            <w:hideMark/>
          </w:tcPr>
          <w:p w14:paraId="26ED0964" w14:textId="0E45A175" w:rsidR="00056D1B" w:rsidRPr="00056D1B" w:rsidRDefault="00056D1B" w:rsidP="00B83FA0">
            <w:pPr>
              <w:jc w:val="right"/>
              <w:rPr>
                <w:color w:val="000000"/>
                <w:sz w:val="19"/>
                <w:szCs w:val="19"/>
                <w:lang w:val="en-CA" w:eastAsia="en-CA"/>
              </w:rPr>
            </w:pPr>
            <w:r w:rsidRPr="00056D1B">
              <w:rPr>
                <w:sz w:val="19"/>
                <w:szCs w:val="19"/>
              </w:rPr>
              <w:t>143</w:t>
            </w:r>
          </w:p>
        </w:tc>
        <w:tc>
          <w:tcPr>
            <w:tcW w:w="662" w:type="pct"/>
            <w:tcBorders>
              <w:top w:val="nil"/>
              <w:left w:val="nil"/>
              <w:bottom w:val="single" w:sz="4" w:space="0" w:color="auto"/>
              <w:right w:val="single" w:sz="4" w:space="0" w:color="auto"/>
            </w:tcBorders>
            <w:shd w:val="clear" w:color="auto" w:fill="auto"/>
            <w:noWrap/>
            <w:hideMark/>
          </w:tcPr>
          <w:p w14:paraId="6E8DFBEB" w14:textId="4B1B3297" w:rsidR="00056D1B" w:rsidRPr="00056D1B" w:rsidRDefault="00056D1B" w:rsidP="00B83FA0">
            <w:pPr>
              <w:jc w:val="right"/>
              <w:rPr>
                <w:color w:val="000000"/>
                <w:sz w:val="19"/>
                <w:szCs w:val="19"/>
                <w:lang w:val="en-CA" w:eastAsia="en-CA"/>
              </w:rPr>
            </w:pPr>
            <w:r w:rsidRPr="00056D1B">
              <w:rPr>
                <w:sz w:val="19"/>
                <w:szCs w:val="19"/>
              </w:rPr>
              <w:t>0.2</w:t>
            </w:r>
          </w:p>
        </w:tc>
        <w:tc>
          <w:tcPr>
            <w:tcW w:w="458" w:type="pct"/>
            <w:tcBorders>
              <w:top w:val="nil"/>
              <w:left w:val="nil"/>
              <w:bottom w:val="single" w:sz="4" w:space="0" w:color="auto"/>
              <w:right w:val="single" w:sz="4" w:space="0" w:color="auto"/>
            </w:tcBorders>
            <w:shd w:val="clear" w:color="auto" w:fill="auto"/>
            <w:hideMark/>
          </w:tcPr>
          <w:p w14:paraId="58066838" w14:textId="6DCBA048" w:rsidR="00056D1B" w:rsidRPr="00056D1B" w:rsidRDefault="00056D1B" w:rsidP="00B83FA0">
            <w:pPr>
              <w:jc w:val="right"/>
              <w:rPr>
                <w:color w:val="000000"/>
                <w:sz w:val="19"/>
                <w:szCs w:val="19"/>
                <w:lang w:val="en-CA" w:eastAsia="en-CA"/>
              </w:rPr>
            </w:pPr>
            <w:r w:rsidRPr="00056D1B">
              <w:rPr>
                <w:sz w:val="19"/>
                <w:szCs w:val="19"/>
              </w:rPr>
              <w:t>32.1</w:t>
            </w:r>
          </w:p>
        </w:tc>
      </w:tr>
      <w:tr w:rsidR="00056D1B" w:rsidRPr="00551806" w14:paraId="092E58BE"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0D5296C3"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Other HFCs</w:t>
            </w:r>
          </w:p>
        </w:tc>
        <w:tc>
          <w:tcPr>
            <w:tcW w:w="616" w:type="pct"/>
            <w:tcBorders>
              <w:top w:val="nil"/>
              <w:left w:val="nil"/>
              <w:bottom w:val="single" w:sz="4" w:space="0" w:color="auto"/>
              <w:right w:val="single" w:sz="4" w:space="0" w:color="auto"/>
            </w:tcBorders>
            <w:shd w:val="clear" w:color="auto" w:fill="auto"/>
            <w:noWrap/>
            <w:hideMark/>
          </w:tcPr>
          <w:p w14:paraId="346E62D3" w14:textId="41ACDDDD" w:rsidR="00056D1B" w:rsidRPr="00551806" w:rsidRDefault="00577CF1" w:rsidP="00B83FA0">
            <w:pPr>
              <w:jc w:val="center"/>
              <w:rPr>
                <w:color w:val="000000"/>
                <w:sz w:val="19"/>
                <w:szCs w:val="19"/>
                <w:lang w:val="en-CA" w:eastAsia="en-CA"/>
              </w:rPr>
            </w:pPr>
            <w:r>
              <w:rPr>
                <w:color w:val="000000"/>
                <w:sz w:val="19"/>
                <w:szCs w:val="19"/>
                <w:lang w:val="en-CA" w:eastAsia="en-CA"/>
              </w:rPr>
              <w:t>4</w:t>
            </w:r>
          </w:p>
        </w:tc>
        <w:tc>
          <w:tcPr>
            <w:tcW w:w="579" w:type="pct"/>
            <w:tcBorders>
              <w:top w:val="nil"/>
              <w:left w:val="single" w:sz="4" w:space="0" w:color="auto"/>
              <w:bottom w:val="single" w:sz="4" w:space="0" w:color="auto"/>
              <w:right w:val="single" w:sz="4" w:space="0" w:color="auto"/>
            </w:tcBorders>
            <w:shd w:val="clear" w:color="auto" w:fill="auto"/>
            <w:noWrap/>
            <w:hideMark/>
          </w:tcPr>
          <w:p w14:paraId="09D20409" w14:textId="7B6EF7A7" w:rsidR="00056D1B" w:rsidRPr="00056D1B" w:rsidRDefault="00056D1B" w:rsidP="00B83FA0">
            <w:pPr>
              <w:jc w:val="right"/>
              <w:rPr>
                <w:color w:val="000000"/>
                <w:sz w:val="19"/>
                <w:szCs w:val="19"/>
                <w:lang w:val="en-CA" w:eastAsia="en-CA"/>
              </w:rPr>
            </w:pPr>
            <w:r w:rsidRPr="00056D1B">
              <w:rPr>
                <w:sz w:val="19"/>
                <w:szCs w:val="19"/>
              </w:rPr>
              <w:t xml:space="preserve"> -</w:t>
            </w:r>
          </w:p>
        </w:tc>
        <w:tc>
          <w:tcPr>
            <w:tcW w:w="597" w:type="pct"/>
            <w:tcBorders>
              <w:top w:val="nil"/>
              <w:left w:val="nil"/>
              <w:bottom w:val="single" w:sz="4" w:space="0" w:color="auto"/>
              <w:right w:val="single" w:sz="4" w:space="0" w:color="auto"/>
            </w:tcBorders>
            <w:shd w:val="clear" w:color="auto" w:fill="auto"/>
            <w:noWrap/>
            <w:hideMark/>
          </w:tcPr>
          <w:p w14:paraId="58F17667" w14:textId="4D71E65F" w:rsidR="00056D1B" w:rsidRPr="00056D1B" w:rsidRDefault="00056D1B" w:rsidP="00B83FA0">
            <w:pPr>
              <w:jc w:val="right"/>
              <w:rPr>
                <w:color w:val="000000"/>
                <w:sz w:val="19"/>
                <w:szCs w:val="19"/>
                <w:lang w:val="en-CA" w:eastAsia="en-CA"/>
              </w:rPr>
            </w:pPr>
            <w:r w:rsidRPr="00056D1B">
              <w:rPr>
                <w:sz w:val="19"/>
                <w:szCs w:val="19"/>
              </w:rPr>
              <w:t>6</w:t>
            </w:r>
          </w:p>
        </w:tc>
        <w:tc>
          <w:tcPr>
            <w:tcW w:w="597" w:type="pct"/>
            <w:tcBorders>
              <w:top w:val="nil"/>
              <w:left w:val="nil"/>
              <w:bottom w:val="single" w:sz="4" w:space="0" w:color="auto"/>
              <w:right w:val="single" w:sz="4" w:space="0" w:color="auto"/>
            </w:tcBorders>
            <w:shd w:val="clear" w:color="auto" w:fill="auto"/>
            <w:noWrap/>
            <w:hideMark/>
          </w:tcPr>
          <w:p w14:paraId="425842E8" w14:textId="7FD0E2E2" w:rsidR="00056D1B" w:rsidRPr="00056D1B" w:rsidRDefault="00056D1B" w:rsidP="00B83FA0">
            <w:pPr>
              <w:jc w:val="right"/>
              <w:rPr>
                <w:color w:val="000000"/>
                <w:sz w:val="19"/>
                <w:szCs w:val="19"/>
                <w:lang w:val="en-CA" w:eastAsia="en-CA"/>
              </w:rPr>
            </w:pPr>
            <w:r w:rsidRPr="00056D1B">
              <w:rPr>
                <w:sz w:val="19"/>
                <w:szCs w:val="19"/>
              </w:rPr>
              <w:t>16</w:t>
            </w:r>
          </w:p>
        </w:tc>
        <w:tc>
          <w:tcPr>
            <w:tcW w:w="597" w:type="pct"/>
            <w:tcBorders>
              <w:top w:val="nil"/>
              <w:left w:val="nil"/>
              <w:bottom w:val="single" w:sz="4" w:space="0" w:color="auto"/>
              <w:right w:val="single" w:sz="4" w:space="0" w:color="auto"/>
            </w:tcBorders>
            <w:shd w:val="clear" w:color="auto" w:fill="auto"/>
            <w:noWrap/>
            <w:hideMark/>
          </w:tcPr>
          <w:p w14:paraId="4F0B90ED" w14:textId="4414869A" w:rsidR="00056D1B" w:rsidRPr="00056D1B" w:rsidRDefault="00056D1B" w:rsidP="00B83FA0">
            <w:pPr>
              <w:jc w:val="right"/>
              <w:rPr>
                <w:color w:val="000000"/>
                <w:sz w:val="19"/>
                <w:szCs w:val="19"/>
                <w:lang w:val="en-CA" w:eastAsia="en-CA"/>
              </w:rPr>
            </w:pPr>
            <w:r w:rsidRPr="00056D1B">
              <w:rPr>
                <w:sz w:val="19"/>
                <w:szCs w:val="19"/>
              </w:rPr>
              <w:t>4</w:t>
            </w:r>
          </w:p>
        </w:tc>
        <w:tc>
          <w:tcPr>
            <w:tcW w:w="662" w:type="pct"/>
            <w:tcBorders>
              <w:top w:val="nil"/>
              <w:left w:val="nil"/>
              <w:bottom w:val="single" w:sz="4" w:space="0" w:color="auto"/>
              <w:right w:val="single" w:sz="4" w:space="0" w:color="auto"/>
            </w:tcBorders>
            <w:shd w:val="clear" w:color="auto" w:fill="auto"/>
            <w:noWrap/>
            <w:hideMark/>
          </w:tcPr>
          <w:p w14:paraId="09C3BB5A" w14:textId="5E38756F" w:rsidR="00056D1B" w:rsidRPr="00056D1B" w:rsidRDefault="00056D1B" w:rsidP="00B83FA0">
            <w:pPr>
              <w:jc w:val="right"/>
              <w:rPr>
                <w:color w:val="000000"/>
                <w:sz w:val="19"/>
                <w:szCs w:val="19"/>
                <w:lang w:val="en-CA" w:eastAsia="en-CA"/>
              </w:rPr>
            </w:pPr>
            <w:r w:rsidRPr="00056D1B">
              <w:rPr>
                <w:sz w:val="19"/>
                <w:szCs w:val="19"/>
              </w:rPr>
              <w:t>0.0</w:t>
            </w:r>
          </w:p>
        </w:tc>
        <w:tc>
          <w:tcPr>
            <w:tcW w:w="458" w:type="pct"/>
            <w:tcBorders>
              <w:top w:val="nil"/>
              <w:left w:val="nil"/>
              <w:bottom w:val="single" w:sz="4" w:space="0" w:color="auto"/>
              <w:right w:val="single" w:sz="4" w:space="0" w:color="auto"/>
            </w:tcBorders>
            <w:shd w:val="clear" w:color="auto" w:fill="auto"/>
            <w:hideMark/>
          </w:tcPr>
          <w:p w14:paraId="34F72AB6" w14:textId="3E1B1C09" w:rsidR="00056D1B" w:rsidRPr="00056D1B" w:rsidRDefault="00C97A53" w:rsidP="00B83FA0">
            <w:pPr>
              <w:jc w:val="right"/>
              <w:rPr>
                <w:color w:val="000000"/>
                <w:sz w:val="19"/>
                <w:szCs w:val="19"/>
                <w:lang w:val="en-CA" w:eastAsia="en-CA"/>
              </w:rPr>
            </w:pPr>
            <w:r>
              <w:rPr>
                <w:color w:val="000000"/>
                <w:sz w:val="19"/>
                <w:szCs w:val="19"/>
                <w:lang w:val="en-CA" w:eastAsia="en-CA"/>
              </w:rPr>
              <w:t>-</w:t>
            </w:r>
          </w:p>
        </w:tc>
      </w:tr>
      <w:tr w:rsidR="00056D1B" w:rsidRPr="00551806" w14:paraId="1026369D"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520F3595" w14:textId="77777777" w:rsidR="00056D1B" w:rsidRPr="00551806" w:rsidRDefault="00056D1B" w:rsidP="00B83FA0">
            <w:pPr>
              <w:jc w:val="left"/>
              <w:rPr>
                <w:color w:val="000000"/>
                <w:sz w:val="19"/>
                <w:szCs w:val="19"/>
                <w:lang w:val="en-CA" w:eastAsia="en-CA"/>
              </w:rPr>
            </w:pPr>
            <w:r w:rsidRPr="00551806">
              <w:rPr>
                <w:color w:val="000000"/>
                <w:sz w:val="19"/>
                <w:szCs w:val="19"/>
                <w:lang w:val="en-CA" w:eastAsia="en-CA"/>
              </w:rPr>
              <w:t>HFC blends</w:t>
            </w:r>
          </w:p>
        </w:tc>
        <w:tc>
          <w:tcPr>
            <w:tcW w:w="616" w:type="pct"/>
            <w:tcBorders>
              <w:top w:val="nil"/>
              <w:left w:val="nil"/>
              <w:bottom w:val="single" w:sz="4" w:space="0" w:color="auto"/>
              <w:right w:val="single" w:sz="4" w:space="0" w:color="auto"/>
            </w:tcBorders>
            <w:shd w:val="clear" w:color="auto" w:fill="auto"/>
            <w:noWrap/>
            <w:hideMark/>
          </w:tcPr>
          <w:p w14:paraId="2C8776B0" w14:textId="5DCC3A9B" w:rsidR="00056D1B" w:rsidRPr="00551806" w:rsidRDefault="00577CF1" w:rsidP="00B83FA0">
            <w:pPr>
              <w:jc w:val="center"/>
              <w:rPr>
                <w:color w:val="000000"/>
                <w:sz w:val="19"/>
                <w:szCs w:val="19"/>
                <w:lang w:val="en-CA" w:eastAsia="en-CA"/>
              </w:rPr>
            </w:pPr>
            <w:r>
              <w:rPr>
                <w:color w:val="000000"/>
                <w:sz w:val="19"/>
                <w:szCs w:val="19"/>
                <w:lang w:val="en-CA" w:eastAsia="en-CA"/>
              </w:rPr>
              <w:t>6</w:t>
            </w:r>
          </w:p>
        </w:tc>
        <w:tc>
          <w:tcPr>
            <w:tcW w:w="579" w:type="pct"/>
            <w:tcBorders>
              <w:top w:val="nil"/>
              <w:left w:val="single" w:sz="4" w:space="0" w:color="auto"/>
              <w:bottom w:val="single" w:sz="4" w:space="0" w:color="auto"/>
              <w:right w:val="single" w:sz="4" w:space="0" w:color="auto"/>
            </w:tcBorders>
            <w:shd w:val="clear" w:color="auto" w:fill="auto"/>
            <w:noWrap/>
            <w:hideMark/>
          </w:tcPr>
          <w:p w14:paraId="63E10471" w14:textId="5BA6B22B" w:rsidR="00056D1B" w:rsidRPr="00056D1B" w:rsidRDefault="00056D1B" w:rsidP="00B83FA0">
            <w:pPr>
              <w:jc w:val="right"/>
              <w:rPr>
                <w:color w:val="000000"/>
                <w:sz w:val="19"/>
                <w:szCs w:val="19"/>
                <w:lang w:val="en-CA" w:eastAsia="en-CA"/>
              </w:rPr>
            </w:pPr>
            <w:r w:rsidRPr="00056D1B">
              <w:rPr>
                <w:sz w:val="19"/>
                <w:szCs w:val="19"/>
              </w:rPr>
              <w:t>503</w:t>
            </w:r>
          </w:p>
        </w:tc>
        <w:tc>
          <w:tcPr>
            <w:tcW w:w="597" w:type="pct"/>
            <w:tcBorders>
              <w:top w:val="nil"/>
              <w:left w:val="nil"/>
              <w:bottom w:val="single" w:sz="4" w:space="0" w:color="auto"/>
              <w:right w:val="single" w:sz="4" w:space="0" w:color="auto"/>
            </w:tcBorders>
            <w:shd w:val="clear" w:color="auto" w:fill="auto"/>
            <w:noWrap/>
            <w:hideMark/>
          </w:tcPr>
          <w:p w14:paraId="4A746055" w14:textId="71664D5E" w:rsidR="00056D1B" w:rsidRPr="00056D1B" w:rsidRDefault="00056D1B" w:rsidP="00B83FA0">
            <w:pPr>
              <w:jc w:val="right"/>
              <w:rPr>
                <w:color w:val="000000"/>
                <w:sz w:val="19"/>
                <w:szCs w:val="19"/>
                <w:lang w:val="en-CA" w:eastAsia="en-CA"/>
              </w:rPr>
            </w:pPr>
            <w:r w:rsidRPr="00056D1B">
              <w:rPr>
                <w:sz w:val="19"/>
                <w:szCs w:val="19"/>
              </w:rPr>
              <w:t>546</w:t>
            </w:r>
          </w:p>
        </w:tc>
        <w:tc>
          <w:tcPr>
            <w:tcW w:w="597" w:type="pct"/>
            <w:tcBorders>
              <w:top w:val="nil"/>
              <w:left w:val="nil"/>
              <w:bottom w:val="single" w:sz="4" w:space="0" w:color="auto"/>
              <w:right w:val="single" w:sz="4" w:space="0" w:color="auto"/>
            </w:tcBorders>
            <w:shd w:val="clear" w:color="auto" w:fill="auto"/>
            <w:noWrap/>
            <w:hideMark/>
          </w:tcPr>
          <w:p w14:paraId="6DA06B54" w14:textId="79CD9200" w:rsidR="00056D1B" w:rsidRPr="00056D1B" w:rsidRDefault="00056D1B" w:rsidP="00B83FA0">
            <w:pPr>
              <w:jc w:val="right"/>
              <w:rPr>
                <w:color w:val="000000"/>
                <w:sz w:val="19"/>
                <w:szCs w:val="19"/>
                <w:lang w:val="en-CA" w:eastAsia="en-CA"/>
              </w:rPr>
            </w:pPr>
            <w:r w:rsidRPr="00056D1B">
              <w:rPr>
                <w:sz w:val="19"/>
                <w:szCs w:val="19"/>
              </w:rPr>
              <w:t>762</w:t>
            </w:r>
          </w:p>
        </w:tc>
        <w:tc>
          <w:tcPr>
            <w:tcW w:w="597" w:type="pct"/>
            <w:tcBorders>
              <w:top w:val="nil"/>
              <w:left w:val="nil"/>
              <w:bottom w:val="single" w:sz="4" w:space="0" w:color="auto"/>
              <w:right w:val="single" w:sz="4" w:space="0" w:color="auto"/>
            </w:tcBorders>
            <w:shd w:val="clear" w:color="auto" w:fill="auto"/>
            <w:noWrap/>
            <w:hideMark/>
          </w:tcPr>
          <w:p w14:paraId="3E42562C" w14:textId="2F131DC1" w:rsidR="00056D1B" w:rsidRPr="00056D1B" w:rsidRDefault="00056D1B" w:rsidP="00B83FA0">
            <w:pPr>
              <w:jc w:val="right"/>
              <w:rPr>
                <w:color w:val="000000"/>
                <w:sz w:val="19"/>
                <w:szCs w:val="19"/>
                <w:lang w:val="en-CA" w:eastAsia="en-CA"/>
              </w:rPr>
            </w:pPr>
            <w:r w:rsidRPr="00056D1B">
              <w:rPr>
                <w:sz w:val="19"/>
                <w:szCs w:val="19"/>
              </w:rPr>
              <w:t>945</w:t>
            </w:r>
          </w:p>
        </w:tc>
        <w:tc>
          <w:tcPr>
            <w:tcW w:w="662" w:type="pct"/>
            <w:tcBorders>
              <w:top w:val="nil"/>
              <w:left w:val="nil"/>
              <w:bottom w:val="single" w:sz="4" w:space="0" w:color="auto"/>
              <w:right w:val="single" w:sz="4" w:space="0" w:color="auto"/>
            </w:tcBorders>
            <w:shd w:val="clear" w:color="auto" w:fill="auto"/>
            <w:noWrap/>
            <w:hideMark/>
          </w:tcPr>
          <w:p w14:paraId="11F0BC1D" w14:textId="2D3BEE38" w:rsidR="00056D1B" w:rsidRPr="00056D1B" w:rsidRDefault="00056D1B" w:rsidP="00B83FA0">
            <w:pPr>
              <w:jc w:val="right"/>
              <w:rPr>
                <w:color w:val="000000"/>
                <w:sz w:val="19"/>
                <w:szCs w:val="19"/>
                <w:lang w:val="en-CA" w:eastAsia="en-CA"/>
              </w:rPr>
            </w:pPr>
            <w:r w:rsidRPr="00056D1B">
              <w:rPr>
                <w:sz w:val="19"/>
                <w:szCs w:val="19"/>
              </w:rPr>
              <w:t>1.0</w:t>
            </w:r>
          </w:p>
        </w:tc>
        <w:tc>
          <w:tcPr>
            <w:tcW w:w="458" w:type="pct"/>
            <w:tcBorders>
              <w:top w:val="nil"/>
              <w:left w:val="nil"/>
              <w:bottom w:val="single" w:sz="4" w:space="0" w:color="auto"/>
              <w:right w:val="single" w:sz="4" w:space="0" w:color="auto"/>
            </w:tcBorders>
            <w:shd w:val="clear" w:color="auto" w:fill="auto"/>
            <w:hideMark/>
          </w:tcPr>
          <w:p w14:paraId="5B6D6E1D" w14:textId="59786D30" w:rsidR="00056D1B" w:rsidRPr="00056D1B" w:rsidRDefault="00056D1B" w:rsidP="00B83FA0">
            <w:pPr>
              <w:jc w:val="right"/>
              <w:rPr>
                <w:color w:val="000000"/>
                <w:sz w:val="19"/>
                <w:szCs w:val="19"/>
                <w:lang w:val="en-CA" w:eastAsia="en-CA"/>
              </w:rPr>
            </w:pPr>
            <w:r w:rsidRPr="00056D1B">
              <w:rPr>
                <w:sz w:val="19"/>
                <w:szCs w:val="19"/>
              </w:rPr>
              <w:t>23.4</w:t>
            </w:r>
          </w:p>
        </w:tc>
      </w:tr>
      <w:tr w:rsidR="00056D1B" w:rsidRPr="00056D1B" w14:paraId="39FACDE1" w14:textId="77777777" w:rsidTr="00B83FA0">
        <w:tc>
          <w:tcPr>
            <w:tcW w:w="894" w:type="pct"/>
            <w:tcBorders>
              <w:top w:val="nil"/>
              <w:left w:val="single" w:sz="4" w:space="0" w:color="auto"/>
              <w:bottom w:val="single" w:sz="4" w:space="0" w:color="auto"/>
              <w:right w:val="single" w:sz="4" w:space="0" w:color="auto"/>
            </w:tcBorders>
            <w:shd w:val="clear" w:color="auto" w:fill="auto"/>
            <w:noWrap/>
            <w:hideMark/>
          </w:tcPr>
          <w:p w14:paraId="2509E3FA" w14:textId="77777777" w:rsidR="00056D1B" w:rsidRPr="00056D1B" w:rsidRDefault="00056D1B" w:rsidP="00B83FA0">
            <w:pPr>
              <w:jc w:val="left"/>
              <w:rPr>
                <w:b/>
                <w:bCs/>
                <w:color w:val="000000"/>
                <w:sz w:val="19"/>
                <w:szCs w:val="19"/>
                <w:lang w:val="en-CA" w:eastAsia="en-CA"/>
              </w:rPr>
            </w:pPr>
            <w:r w:rsidRPr="00056D1B">
              <w:rPr>
                <w:b/>
                <w:bCs/>
                <w:color w:val="000000"/>
                <w:sz w:val="19"/>
                <w:szCs w:val="19"/>
                <w:lang w:val="en-CA" w:eastAsia="en-CA"/>
              </w:rPr>
              <w:t>Total</w:t>
            </w:r>
          </w:p>
        </w:tc>
        <w:tc>
          <w:tcPr>
            <w:tcW w:w="616" w:type="pct"/>
            <w:tcBorders>
              <w:top w:val="nil"/>
              <w:left w:val="nil"/>
              <w:bottom w:val="single" w:sz="4" w:space="0" w:color="auto"/>
              <w:right w:val="single" w:sz="4" w:space="0" w:color="auto"/>
            </w:tcBorders>
            <w:shd w:val="clear" w:color="auto" w:fill="auto"/>
            <w:noWrap/>
            <w:hideMark/>
          </w:tcPr>
          <w:p w14:paraId="077BB77B" w14:textId="72D0E33A" w:rsidR="00056D1B" w:rsidRPr="00056D1B" w:rsidRDefault="00056D1B" w:rsidP="00B83FA0">
            <w:pPr>
              <w:jc w:val="center"/>
              <w:rPr>
                <w:b/>
                <w:bCs/>
                <w:color w:val="000000"/>
                <w:sz w:val="19"/>
                <w:szCs w:val="19"/>
                <w:lang w:val="en-CA" w:eastAsia="en-CA"/>
              </w:rPr>
            </w:pPr>
          </w:p>
        </w:tc>
        <w:tc>
          <w:tcPr>
            <w:tcW w:w="579" w:type="pct"/>
            <w:tcBorders>
              <w:top w:val="nil"/>
              <w:left w:val="single" w:sz="4" w:space="0" w:color="auto"/>
              <w:bottom w:val="single" w:sz="4" w:space="0" w:color="auto"/>
              <w:right w:val="single" w:sz="4" w:space="0" w:color="auto"/>
            </w:tcBorders>
            <w:shd w:val="clear" w:color="auto" w:fill="auto"/>
            <w:noWrap/>
            <w:hideMark/>
          </w:tcPr>
          <w:p w14:paraId="303A8C01" w14:textId="03324F1D" w:rsidR="00056D1B" w:rsidRPr="00056D1B" w:rsidRDefault="00056D1B" w:rsidP="00B83FA0">
            <w:pPr>
              <w:jc w:val="right"/>
              <w:rPr>
                <w:b/>
                <w:bCs/>
                <w:color w:val="000000"/>
                <w:sz w:val="19"/>
                <w:szCs w:val="19"/>
                <w:lang w:val="en-CA" w:eastAsia="en-CA"/>
              </w:rPr>
            </w:pPr>
            <w:r w:rsidRPr="00056D1B">
              <w:rPr>
                <w:b/>
                <w:sz w:val="19"/>
                <w:szCs w:val="19"/>
              </w:rPr>
              <w:t>39,919</w:t>
            </w:r>
          </w:p>
        </w:tc>
        <w:tc>
          <w:tcPr>
            <w:tcW w:w="597" w:type="pct"/>
            <w:tcBorders>
              <w:top w:val="nil"/>
              <w:left w:val="nil"/>
              <w:bottom w:val="single" w:sz="4" w:space="0" w:color="auto"/>
              <w:right w:val="single" w:sz="4" w:space="0" w:color="auto"/>
            </w:tcBorders>
            <w:shd w:val="clear" w:color="auto" w:fill="auto"/>
            <w:noWrap/>
            <w:hideMark/>
          </w:tcPr>
          <w:p w14:paraId="5119BD2E" w14:textId="7180827A" w:rsidR="00056D1B" w:rsidRPr="00056D1B" w:rsidRDefault="00056D1B" w:rsidP="00B83FA0">
            <w:pPr>
              <w:jc w:val="right"/>
              <w:rPr>
                <w:b/>
                <w:bCs/>
                <w:color w:val="000000"/>
                <w:sz w:val="19"/>
                <w:szCs w:val="19"/>
                <w:lang w:val="en-CA" w:eastAsia="en-CA"/>
              </w:rPr>
            </w:pPr>
            <w:r w:rsidRPr="00056D1B">
              <w:rPr>
                <w:b/>
                <w:sz w:val="19"/>
                <w:szCs w:val="19"/>
              </w:rPr>
              <w:t>43,990</w:t>
            </w:r>
          </w:p>
        </w:tc>
        <w:tc>
          <w:tcPr>
            <w:tcW w:w="597" w:type="pct"/>
            <w:tcBorders>
              <w:top w:val="nil"/>
              <w:left w:val="nil"/>
              <w:bottom w:val="single" w:sz="4" w:space="0" w:color="auto"/>
              <w:right w:val="single" w:sz="4" w:space="0" w:color="auto"/>
            </w:tcBorders>
            <w:shd w:val="clear" w:color="auto" w:fill="auto"/>
            <w:noWrap/>
            <w:hideMark/>
          </w:tcPr>
          <w:p w14:paraId="637B7E1A" w14:textId="7040E438" w:rsidR="00056D1B" w:rsidRPr="00056D1B" w:rsidRDefault="00056D1B" w:rsidP="00B83FA0">
            <w:pPr>
              <w:jc w:val="right"/>
              <w:rPr>
                <w:b/>
                <w:bCs/>
                <w:color w:val="000000"/>
                <w:sz w:val="19"/>
                <w:szCs w:val="19"/>
                <w:lang w:val="en-CA" w:eastAsia="en-CA"/>
              </w:rPr>
            </w:pPr>
            <w:r w:rsidRPr="00056D1B">
              <w:rPr>
                <w:b/>
                <w:sz w:val="19"/>
                <w:szCs w:val="19"/>
              </w:rPr>
              <w:t>61,378</w:t>
            </w:r>
          </w:p>
        </w:tc>
        <w:tc>
          <w:tcPr>
            <w:tcW w:w="597" w:type="pct"/>
            <w:tcBorders>
              <w:top w:val="nil"/>
              <w:left w:val="nil"/>
              <w:bottom w:val="single" w:sz="4" w:space="0" w:color="auto"/>
              <w:right w:val="single" w:sz="4" w:space="0" w:color="auto"/>
            </w:tcBorders>
            <w:shd w:val="clear" w:color="auto" w:fill="auto"/>
            <w:noWrap/>
            <w:hideMark/>
          </w:tcPr>
          <w:p w14:paraId="13A196F8" w14:textId="10B3E9F7" w:rsidR="00056D1B" w:rsidRPr="00056D1B" w:rsidRDefault="00056D1B" w:rsidP="00B83FA0">
            <w:pPr>
              <w:jc w:val="right"/>
              <w:rPr>
                <w:b/>
                <w:bCs/>
                <w:color w:val="000000"/>
                <w:sz w:val="19"/>
                <w:szCs w:val="19"/>
                <w:lang w:val="en-CA" w:eastAsia="en-CA"/>
              </w:rPr>
            </w:pPr>
            <w:r w:rsidRPr="00056D1B">
              <w:rPr>
                <w:b/>
                <w:sz w:val="19"/>
                <w:szCs w:val="19"/>
              </w:rPr>
              <w:t>95,311</w:t>
            </w:r>
          </w:p>
        </w:tc>
        <w:tc>
          <w:tcPr>
            <w:tcW w:w="662" w:type="pct"/>
            <w:tcBorders>
              <w:top w:val="nil"/>
              <w:left w:val="nil"/>
              <w:bottom w:val="single" w:sz="4" w:space="0" w:color="auto"/>
              <w:right w:val="single" w:sz="4" w:space="0" w:color="auto"/>
            </w:tcBorders>
            <w:shd w:val="clear" w:color="auto" w:fill="auto"/>
            <w:noWrap/>
            <w:hideMark/>
          </w:tcPr>
          <w:p w14:paraId="392974AC" w14:textId="7113FB17" w:rsidR="00056D1B" w:rsidRPr="00056D1B" w:rsidRDefault="00056D1B" w:rsidP="00B83FA0">
            <w:pPr>
              <w:jc w:val="right"/>
              <w:rPr>
                <w:b/>
                <w:bCs/>
                <w:color w:val="000000"/>
                <w:sz w:val="19"/>
                <w:szCs w:val="19"/>
                <w:lang w:val="en-CA" w:eastAsia="en-CA"/>
              </w:rPr>
            </w:pPr>
            <w:r w:rsidRPr="00056D1B">
              <w:rPr>
                <w:b/>
                <w:sz w:val="19"/>
                <w:szCs w:val="19"/>
              </w:rPr>
              <w:t>100.0</w:t>
            </w:r>
          </w:p>
        </w:tc>
        <w:tc>
          <w:tcPr>
            <w:tcW w:w="458" w:type="pct"/>
            <w:tcBorders>
              <w:top w:val="nil"/>
              <w:left w:val="nil"/>
              <w:bottom w:val="single" w:sz="4" w:space="0" w:color="auto"/>
              <w:right w:val="single" w:sz="4" w:space="0" w:color="auto"/>
            </w:tcBorders>
            <w:shd w:val="clear" w:color="auto" w:fill="auto"/>
            <w:hideMark/>
          </w:tcPr>
          <w:p w14:paraId="066DB664" w14:textId="11D46F7D" w:rsidR="00056D1B" w:rsidRPr="00056D1B" w:rsidRDefault="00056D1B" w:rsidP="00B83FA0">
            <w:pPr>
              <w:jc w:val="right"/>
              <w:rPr>
                <w:b/>
                <w:bCs/>
                <w:color w:val="000000"/>
                <w:sz w:val="19"/>
                <w:szCs w:val="19"/>
                <w:lang w:val="en-CA" w:eastAsia="en-CA"/>
              </w:rPr>
            </w:pPr>
            <w:r w:rsidRPr="00056D1B">
              <w:rPr>
                <w:b/>
                <w:sz w:val="19"/>
                <w:szCs w:val="19"/>
              </w:rPr>
              <w:t>33.7</w:t>
            </w:r>
          </w:p>
        </w:tc>
      </w:tr>
    </w:tbl>
    <w:p w14:paraId="6DD1C5D0" w14:textId="7F0C261A" w:rsidR="002C5443" w:rsidRDefault="002C5443" w:rsidP="00B83FA0">
      <w:pPr>
        <w:rPr>
          <w:lang w:val="en-CA"/>
        </w:rPr>
      </w:pPr>
    </w:p>
    <w:p w14:paraId="764E9331" w14:textId="3C759A4E" w:rsidR="00AC2011" w:rsidRPr="00AC2011" w:rsidRDefault="007438F2" w:rsidP="00B83FA0">
      <w:pPr>
        <w:pStyle w:val="Heading1"/>
        <w:keepNext/>
        <w:rPr>
          <w:lang w:val="en-CA"/>
        </w:rPr>
      </w:pPr>
      <w:r>
        <w:rPr>
          <w:lang w:val="en-CA"/>
        </w:rPr>
        <w:t>The following are observations from the above table</w:t>
      </w:r>
      <w:r w:rsidR="00AC2011" w:rsidRPr="00AC2011">
        <w:rPr>
          <w:lang w:val="en-CA"/>
        </w:rPr>
        <w:t>:</w:t>
      </w:r>
    </w:p>
    <w:p w14:paraId="3F71A394" w14:textId="2DBE72A5" w:rsidR="00AC2011" w:rsidRPr="00AC2011" w:rsidRDefault="00581B84" w:rsidP="00B83FA0">
      <w:pPr>
        <w:pStyle w:val="Heading2"/>
        <w:keepNext/>
        <w:widowControl/>
        <w:rPr>
          <w:lang w:val="en-CA"/>
        </w:rPr>
      </w:pPr>
      <w:r>
        <w:rPr>
          <w:lang w:val="en-CA"/>
        </w:rPr>
        <w:t xml:space="preserve">Consumption of </w:t>
      </w:r>
      <w:r w:rsidR="00551806">
        <w:rPr>
          <w:lang w:val="en-CA"/>
        </w:rPr>
        <w:t>R-410</w:t>
      </w:r>
      <w:r w:rsidR="009A4632">
        <w:rPr>
          <w:lang w:val="en-CA"/>
        </w:rPr>
        <w:t>A</w:t>
      </w:r>
      <w:r w:rsidR="00551806">
        <w:rPr>
          <w:lang w:val="en-CA"/>
        </w:rPr>
        <w:t xml:space="preserve"> </w:t>
      </w:r>
      <w:r w:rsidRPr="00AC2011">
        <w:rPr>
          <w:lang w:val="en-CA"/>
        </w:rPr>
        <w:t xml:space="preserve">in </w:t>
      </w:r>
      <w:r w:rsidR="007438F2">
        <w:rPr>
          <w:lang w:val="en-CA"/>
        </w:rPr>
        <w:t>mt</w:t>
      </w:r>
      <w:r>
        <w:rPr>
          <w:lang w:val="en-CA"/>
        </w:rPr>
        <w:t xml:space="preserve"> was 56 per cent</w:t>
      </w:r>
      <w:r w:rsidRPr="00AC2011">
        <w:rPr>
          <w:lang w:val="en-CA"/>
        </w:rPr>
        <w:t xml:space="preserve"> </w:t>
      </w:r>
      <w:r w:rsidR="007438F2">
        <w:rPr>
          <w:lang w:val="en-CA"/>
        </w:rPr>
        <w:t xml:space="preserve">of the total consumption, </w:t>
      </w:r>
      <w:r w:rsidRPr="00AC2011">
        <w:rPr>
          <w:lang w:val="en-CA"/>
        </w:rPr>
        <w:t xml:space="preserve">followed by </w:t>
      </w:r>
      <w:r>
        <w:rPr>
          <w:lang w:val="en-CA"/>
        </w:rPr>
        <w:t>HFC</w:t>
      </w:r>
      <w:r w:rsidR="006343A7">
        <w:rPr>
          <w:lang w:val="en-CA"/>
        </w:rPr>
        <w:noBreakHyphen/>
      </w:r>
      <w:r>
        <w:rPr>
          <w:lang w:val="en-CA"/>
        </w:rPr>
        <w:t>134a (2</w:t>
      </w:r>
      <w:r w:rsidR="005C5AB9">
        <w:rPr>
          <w:lang w:val="en-CA"/>
        </w:rPr>
        <w:t>8</w:t>
      </w:r>
      <w:r>
        <w:rPr>
          <w:lang w:val="en-CA"/>
        </w:rPr>
        <w:t xml:space="preserve"> per cent), R-407C (</w:t>
      </w:r>
      <w:r w:rsidR="005C5AB9">
        <w:rPr>
          <w:lang w:val="en-CA"/>
        </w:rPr>
        <w:t>9</w:t>
      </w:r>
      <w:r>
        <w:rPr>
          <w:lang w:val="en-CA"/>
        </w:rPr>
        <w:t xml:space="preserve"> per cent) and R-404A (6 per cent)</w:t>
      </w:r>
      <w:r w:rsidR="007438F2">
        <w:rPr>
          <w:lang w:val="en-CA"/>
        </w:rPr>
        <w:t>;</w:t>
      </w:r>
      <w:r w:rsidR="00AC2011" w:rsidRPr="00AC2011">
        <w:rPr>
          <w:lang w:val="en-CA"/>
        </w:rPr>
        <w:t xml:space="preserve"> </w:t>
      </w:r>
    </w:p>
    <w:p w14:paraId="7E3DBD8B" w14:textId="189D833F" w:rsidR="00AC2011" w:rsidRPr="00AC2011" w:rsidRDefault="001733B7" w:rsidP="00B83FA0">
      <w:pPr>
        <w:pStyle w:val="Heading2"/>
        <w:rPr>
          <w:lang w:val="en-CA"/>
        </w:rPr>
      </w:pPr>
      <w:r>
        <w:rPr>
          <w:lang w:val="en-CA"/>
        </w:rPr>
        <w:t xml:space="preserve">The consumption of blends </w:t>
      </w:r>
      <w:r w:rsidR="00565BC0">
        <w:rPr>
          <w:lang w:val="en-CA"/>
        </w:rPr>
        <w:t xml:space="preserve">(i.e., </w:t>
      </w:r>
      <w:r w:rsidR="00565BC0" w:rsidRPr="00AC2011">
        <w:rPr>
          <w:lang w:val="en-CA"/>
        </w:rPr>
        <w:t>R-404A, R</w:t>
      </w:r>
      <w:r w:rsidR="00565BC0">
        <w:rPr>
          <w:lang w:val="en-CA"/>
        </w:rPr>
        <w:noBreakHyphen/>
      </w:r>
      <w:r w:rsidR="00565BC0" w:rsidRPr="00AC2011">
        <w:rPr>
          <w:lang w:val="en-CA"/>
        </w:rPr>
        <w:t>410A, R-407C and R-507A</w:t>
      </w:r>
      <w:r w:rsidR="00565BC0">
        <w:rPr>
          <w:lang w:val="en-CA"/>
        </w:rPr>
        <w:t>)</w:t>
      </w:r>
      <w:r w:rsidR="00565BC0" w:rsidRPr="00AC2011">
        <w:rPr>
          <w:lang w:val="en-CA"/>
        </w:rPr>
        <w:t xml:space="preserve"> </w:t>
      </w:r>
      <w:r w:rsidR="00AC2011" w:rsidRPr="00AC2011">
        <w:rPr>
          <w:lang w:val="en-CA"/>
        </w:rPr>
        <w:t>constitute</w:t>
      </w:r>
      <w:r w:rsidR="006A750C">
        <w:rPr>
          <w:lang w:val="en-CA"/>
        </w:rPr>
        <w:t>d</w:t>
      </w:r>
      <w:r w:rsidR="00AC2011" w:rsidRPr="00AC2011">
        <w:rPr>
          <w:lang w:val="en-CA"/>
        </w:rPr>
        <w:t xml:space="preserve"> </w:t>
      </w:r>
      <w:r w:rsidR="001C4BB4">
        <w:rPr>
          <w:lang w:val="en-CA"/>
        </w:rPr>
        <w:t>7</w:t>
      </w:r>
      <w:r w:rsidR="005C5AB9">
        <w:rPr>
          <w:lang w:val="en-CA"/>
        </w:rPr>
        <w:t>3</w:t>
      </w:r>
      <w:r w:rsidR="006343A7">
        <w:rPr>
          <w:lang w:val="en-CA"/>
        </w:rPr>
        <w:t> </w:t>
      </w:r>
      <w:r w:rsidR="00AC2011" w:rsidRPr="00AC2011">
        <w:rPr>
          <w:lang w:val="en-CA"/>
        </w:rPr>
        <w:t xml:space="preserve">per cent of the total consumption in mt; </w:t>
      </w:r>
      <w:r w:rsidR="00C94214">
        <w:rPr>
          <w:lang w:val="en-CA"/>
        </w:rPr>
        <w:t xml:space="preserve">and </w:t>
      </w:r>
    </w:p>
    <w:p w14:paraId="219D7E4D" w14:textId="70A733A0" w:rsidR="00AC2011" w:rsidRPr="00AC2011" w:rsidRDefault="00565BC0" w:rsidP="00B83FA0">
      <w:pPr>
        <w:pStyle w:val="Heading2"/>
        <w:rPr>
          <w:lang w:val="en-CA"/>
        </w:rPr>
      </w:pPr>
      <w:r>
        <w:rPr>
          <w:lang w:val="en-CA"/>
        </w:rPr>
        <w:t>HFC</w:t>
      </w:r>
      <w:r w:rsidRPr="00AC2011">
        <w:rPr>
          <w:lang w:val="en-CA"/>
        </w:rPr>
        <w:t xml:space="preserve"> </w:t>
      </w:r>
      <w:r w:rsidR="00AC2011" w:rsidRPr="00AC2011">
        <w:rPr>
          <w:lang w:val="en-CA"/>
        </w:rPr>
        <w:t xml:space="preserve">consumption </w:t>
      </w:r>
      <w:r>
        <w:rPr>
          <w:lang w:val="en-CA"/>
        </w:rPr>
        <w:t xml:space="preserve">grew by </w:t>
      </w:r>
      <w:r w:rsidR="001C4BB4">
        <w:rPr>
          <w:lang w:val="en-CA"/>
        </w:rPr>
        <w:t>3</w:t>
      </w:r>
      <w:r w:rsidR="005C5AB9">
        <w:rPr>
          <w:lang w:val="en-CA"/>
        </w:rPr>
        <w:t>4</w:t>
      </w:r>
      <w:r w:rsidR="00AC2011" w:rsidRPr="00AC2011">
        <w:rPr>
          <w:lang w:val="en-CA"/>
        </w:rPr>
        <w:t xml:space="preserve"> per cent durin</w:t>
      </w:r>
      <w:r w:rsidR="007438F2">
        <w:rPr>
          <w:lang w:val="en-CA"/>
        </w:rPr>
        <w:t>g the period 2012 to 2015 in mt:</w:t>
      </w:r>
      <w:r w:rsidR="00AC2011" w:rsidRPr="00AC2011">
        <w:rPr>
          <w:lang w:val="en-CA"/>
        </w:rPr>
        <w:t xml:space="preserve"> </w:t>
      </w:r>
      <w:r w:rsidR="007438F2">
        <w:rPr>
          <w:lang w:val="en-CA"/>
        </w:rPr>
        <w:t>R-407C (5</w:t>
      </w:r>
      <w:r w:rsidR="005C5AB9">
        <w:rPr>
          <w:lang w:val="en-CA"/>
        </w:rPr>
        <w:t>9 </w:t>
      </w:r>
      <w:r w:rsidR="007438F2">
        <w:rPr>
          <w:lang w:val="en-CA"/>
        </w:rPr>
        <w:t>per cent), R-410A (50 per</w:t>
      </w:r>
      <w:r w:rsidR="008C6331">
        <w:rPr>
          <w:lang w:val="en-CA"/>
        </w:rPr>
        <w:t xml:space="preserve"> </w:t>
      </w:r>
      <w:r w:rsidR="007438F2">
        <w:rPr>
          <w:lang w:val="en-CA"/>
        </w:rPr>
        <w:t xml:space="preserve">cent), R-404A (15 per cent) and </w:t>
      </w:r>
      <w:r w:rsidR="00AC2011" w:rsidRPr="00AC2011">
        <w:rPr>
          <w:lang w:val="en-CA"/>
        </w:rPr>
        <w:t>HFC-134a (</w:t>
      </w:r>
      <w:r w:rsidR="001C4BB4">
        <w:rPr>
          <w:lang w:val="en-CA"/>
        </w:rPr>
        <w:t>14</w:t>
      </w:r>
      <w:r w:rsidR="00C94214">
        <w:rPr>
          <w:lang w:val="en-CA"/>
        </w:rPr>
        <w:t> </w:t>
      </w:r>
      <w:r w:rsidR="00AC2011" w:rsidRPr="00AC2011">
        <w:rPr>
          <w:lang w:val="en-CA"/>
        </w:rPr>
        <w:t>per</w:t>
      </w:r>
      <w:r w:rsidR="00C94214">
        <w:rPr>
          <w:lang w:val="en-CA"/>
        </w:rPr>
        <w:t xml:space="preserve"> cent) </w:t>
      </w:r>
      <w:r w:rsidR="00AC2011" w:rsidRPr="00AC2011">
        <w:rPr>
          <w:lang w:val="en-CA"/>
        </w:rPr>
        <w:t>are the main HFCs/HFC blends that contribute to this growth</w:t>
      </w:r>
      <w:r w:rsidR="00C94214">
        <w:rPr>
          <w:lang w:val="en-CA"/>
        </w:rPr>
        <w:t>.</w:t>
      </w:r>
    </w:p>
    <w:p w14:paraId="3A0C946A" w14:textId="40874100" w:rsidR="00AC2011" w:rsidRPr="00FA2D2E" w:rsidRDefault="00AC2011" w:rsidP="00B83FA0">
      <w:pPr>
        <w:keepNext/>
        <w:rPr>
          <w:u w:val="single"/>
          <w:lang w:val="en-CA"/>
        </w:rPr>
      </w:pPr>
      <w:r w:rsidRPr="00FA2D2E">
        <w:rPr>
          <w:u w:val="single"/>
          <w:lang w:val="en-CA"/>
        </w:rPr>
        <w:t xml:space="preserve">Comparison of </w:t>
      </w:r>
      <w:r w:rsidR="006A750C">
        <w:rPr>
          <w:u w:val="single"/>
          <w:lang w:val="en-CA"/>
        </w:rPr>
        <w:t xml:space="preserve">ODS alternatives surveys </w:t>
      </w:r>
      <w:r w:rsidRPr="00FA2D2E">
        <w:rPr>
          <w:u w:val="single"/>
          <w:lang w:val="en-CA"/>
        </w:rPr>
        <w:t xml:space="preserve">data with TEAP data </w:t>
      </w:r>
    </w:p>
    <w:p w14:paraId="0FA6739D" w14:textId="77777777" w:rsidR="00AC2011" w:rsidRPr="00AC2011" w:rsidRDefault="00AC2011" w:rsidP="00B83FA0">
      <w:pPr>
        <w:keepNext/>
        <w:rPr>
          <w:lang w:val="en-CA"/>
        </w:rPr>
      </w:pPr>
    </w:p>
    <w:p w14:paraId="498A4AF9" w14:textId="73729403" w:rsidR="00314D19" w:rsidRPr="0017204A" w:rsidRDefault="006A750C" w:rsidP="00B83FA0">
      <w:pPr>
        <w:pStyle w:val="Heading1"/>
        <w:rPr>
          <w:lang w:val="en-CA"/>
        </w:rPr>
      </w:pPr>
      <w:proofErr w:type="gramStart"/>
      <w:r w:rsidRPr="0017204A">
        <w:rPr>
          <w:lang w:val="en-CA"/>
        </w:rPr>
        <w:t xml:space="preserve">The Secretariat undertook a comparison of the data from the TEAP </w:t>
      </w:r>
      <w:r w:rsidR="00C94214">
        <w:rPr>
          <w:lang w:val="en-CA"/>
        </w:rPr>
        <w:t>report</w:t>
      </w:r>
      <w:r w:rsidR="000E4D9C">
        <w:rPr>
          <w:lang w:val="en-CA"/>
        </w:rPr>
        <w:t xml:space="preserve"> (which covered HFC use </w:t>
      </w:r>
      <w:r w:rsidR="00671A95">
        <w:rPr>
          <w:lang w:val="en-CA"/>
        </w:rPr>
        <w:t>globally</w:t>
      </w:r>
      <w:r w:rsidR="000E4D9C">
        <w:rPr>
          <w:lang w:val="en-CA"/>
        </w:rPr>
        <w:t>)</w:t>
      </w:r>
      <w:r w:rsidR="00597415">
        <w:rPr>
          <w:lang w:val="en-CA"/>
        </w:rPr>
        <w:t xml:space="preserve"> </w:t>
      </w:r>
      <w:r w:rsidRPr="0017204A">
        <w:rPr>
          <w:lang w:val="en-CA"/>
        </w:rPr>
        <w:t>and that reported by the</w:t>
      </w:r>
      <w:r w:rsidR="00AC2011" w:rsidRPr="0017204A">
        <w:rPr>
          <w:lang w:val="en-CA"/>
        </w:rPr>
        <w:t xml:space="preserve"> </w:t>
      </w:r>
      <w:r w:rsidR="00034786" w:rsidRPr="0017204A">
        <w:rPr>
          <w:lang w:val="en-CA"/>
        </w:rPr>
        <w:t>119</w:t>
      </w:r>
      <w:r w:rsidR="00AC2011" w:rsidRPr="0017204A">
        <w:rPr>
          <w:lang w:val="en-CA"/>
        </w:rPr>
        <w:t xml:space="preserve"> countries</w:t>
      </w:r>
      <w:r w:rsidR="00597415">
        <w:rPr>
          <w:lang w:val="en-CA"/>
        </w:rPr>
        <w:t>,</w:t>
      </w:r>
      <w:r w:rsidRPr="0017204A">
        <w:rPr>
          <w:lang w:val="en-CA"/>
        </w:rPr>
        <w:t xml:space="preserve"> for information only, noting that </w:t>
      </w:r>
      <w:r w:rsidR="00C94214">
        <w:rPr>
          <w:lang w:val="en-CA"/>
        </w:rPr>
        <w:t>t</w:t>
      </w:r>
      <w:r w:rsidRPr="0017204A">
        <w:rPr>
          <w:lang w:val="en-CA"/>
        </w:rPr>
        <w:t xml:space="preserve">he data from the ODS alternatives surveys </w:t>
      </w:r>
      <w:r w:rsidR="00C94214">
        <w:rPr>
          <w:lang w:val="en-CA"/>
        </w:rPr>
        <w:t>do</w:t>
      </w:r>
      <w:r w:rsidRPr="0017204A">
        <w:rPr>
          <w:lang w:val="en-CA"/>
        </w:rPr>
        <w:t xml:space="preserve"> not include </w:t>
      </w:r>
      <w:r w:rsidR="00C94214">
        <w:rPr>
          <w:lang w:val="en-CA"/>
        </w:rPr>
        <w:t xml:space="preserve">several </w:t>
      </w:r>
      <w:r w:rsidRPr="0017204A">
        <w:rPr>
          <w:lang w:val="en-CA"/>
        </w:rPr>
        <w:t xml:space="preserve">large HFC consuming countries </w:t>
      </w:r>
      <w:r w:rsidR="00C94214">
        <w:rPr>
          <w:lang w:val="en-CA"/>
        </w:rPr>
        <w:t xml:space="preserve">(e.g., </w:t>
      </w:r>
      <w:r w:rsidRPr="0017204A">
        <w:rPr>
          <w:lang w:val="en-CA"/>
        </w:rPr>
        <w:t>Brazil, China</w:t>
      </w:r>
      <w:r w:rsidR="00C94214">
        <w:rPr>
          <w:lang w:val="en-CA"/>
        </w:rPr>
        <w:t xml:space="preserve"> and </w:t>
      </w:r>
      <w:r w:rsidRPr="0017204A">
        <w:rPr>
          <w:lang w:val="en-CA"/>
        </w:rPr>
        <w:t>India</w:t>
      </w:r>
      <w:r w:rsidR="00C94214">
        <w:rPr>
          <w:lang w:val="en-CA"/>
        </w:rPr>
        <w:t>)</w:t>
      </w:r>
      <w:r w:rsidRPr="0017204A">
        <w:rPr>
          <w:lang w:val="en-CA"/>
        </w:rPr>
        <w:t xml:space="preserve"> </w:t>
      </w:r>
      <w:r w:rsidR="00C94214">
        <w:rPr>
          <w:lang w:val="en-CA"/>
        </w:rPr>
        <w:t xml:space="preserve">and that the </w:t>
      </w:r>
      <w:r w:rsidRPr="0017204A">
        <w:rPr>
          <w:lang w:val="en-CA"/>
        </w:rPr>
        <w:t xml:space="preserve">TEAP </w:t>
      </w:r>
      <w:r w:rsidR="00C94214">
        <w:rPr>
          <w:lang w:val="en-CA"/>
        </w:rPr>
        <w:t>report</w:t>
      </w:r>
      <w:r w:rsidRPr="0017204A">
        <w:rPr>
          <w:lang w:val="en-CA"/>
        </w:rPr>
        <w:t xml:space="preserve"> </w:t>
      </w:r>
      <w:r w:rsidR="00C94214">
        <w:rPr>
          <w:lang w:val="en-CA"/>
        </w:rPr>
        <w:t xml:space="preserve">included </w:t>
      </w:r>
      <w:r w:rsidR="00597415">
        <w:rPr>
          <w:lang w:val="en-CA"/>
        </w:rPr>
        <w:t xml:space="preserve">HFC consumption </w:t>
      </w:r>
      <w:r w:rsidR="00C94214">
        <w:rPr>
          <w:lang w:val="en-CA"/>
        </w:rPr>
        <w:t>data</w:t>
      </w:r>
      <w:r w:rsidR="00B83FA0">
        <w:rPr>
          <w:lang w:val="en-CA"/>
        </w:rPr>
        <w:t xml:space="preserve"> </w:t>
      </w:r>
      <w:r w:rsidR="0009517D">
        <w:rPr>
          <w:lang w:val="en-CA"/>
        </w:rPr>
        <w:t>analysed during the years 2014 and 2015</w:t>
      </w:r>
      <w:r w:rsidRPr="0017204A">
        <w:rPr>
          <w:lang w:val="en-CA"/>
        </w:rPr>
        <w:t xml:space="preserve"> </w:t>
      </w:r>
      <w:r w:rsidR="00C94214">
        <w:rPr>
          <w:lang w:val="en-CA"/>
        </w:rPr>
        <w:t xml:space="preserve">while the </w:t>
      </w:r>
      <w:r w:rsidR="00314D19" w:rsidRPr="0017204A">
        <w:rPr>
          <w:lang w:val="en-CA"/>
        </w:rPr>
        <w:t xml:space="preserve">surveys </w:t>
      </w:r>
      <w:r w:rsidR="00C94214">
        <w:rPr>
          <w:lang w:val="en-CA"/>
        </w:rPr>
        <w:t xml:space="preserve">included </w:t>
      </w:r>
      <w:r w:rsidR="0097355D" w:rsidRPr="0017204A">
        <w:rPr>
          <w:lang w:val="en-CA"/>
        </w:rPr>
        <w:t xml:space="preserve">actual </w:t>
      </w:r>
      <w:r w:rsidR="00597415">
        <w:rPr>
          <w:lang w:val="en-CA"/>
        </w:rPr>
        <w:t xml:space="preserve">HFC </w:t>
      </w:r>
      <w:r w:rsidR="0097355D" w:rsidRPr="0017204A">
        <w:rPr>
          <w:lang w:val="en-CA"/>
        </w:rPr>
        <w:t xml:space="preserve">consumption </w:t>
      </w:r>
      <w:r w:rsidR="000E4D9C">
        <w:rPr>
          <w:lang w:val="en-CA"/>
        </w:rPr>
        <w:t xml:space="preserve">for </w:t>
      </w:r>
      <w:r w:rsidR="00597415">
        <w:rPr>
          <w:lang w:val="en-CA"/>
        </w:rPr>
        <w:t>2012-</w:t>
      </w:r>
      <w:r w:rsidR="0017204A" w:rsidRPr="0017204A">
        <w:rPr>
          <w:lang w:val="en-CA"/>
        </w:rPr>
        <w:t>2015</w:t>
      </w:r>
      <w:r w:rsidR="00597415">
        <w:rPr>
          <w:lang w:val="en-CA"/>
        </w:rPr>
        <w:t xml:space="preserve"> based on country level data collection</w:t>
      </w:r>
      <w:r w:rsidR="00314D19" w:rsidRPr="0017204A">
        <w:rPr>
          <w:lang w:val="en-CA"/>
        </w:rPr>
        <w:t>.</w:t>
      </w:r>
      <w:proofErr w:type="gramEnd"/>
      <w:r w:rsidR="00314D19" w:rsidRPr="0017204A">
        <w:rPr>
          <w:lang w:val="en-CA"/>
        </w:rPr>
        <w:t xml:space="preserve"> Table</w:t>
      </w:r>
      <w:r w:rsidR="000B7342">
        <w:rPr>
          <w:lang w:val="en-CA"/>
        </w:rPr>
        <w:t> </w:t>
      </w:r>
      <w:r w:rsidR="00314D19" w:rsidRPr="0017204A">
        <w:rPr>
          <w:lang w:val="en-CA"/>
        </w:rPr>
        <w:t xml:space="preserve">6 provides </w:t>
      </w:r>
      <w:r w:rsidR="0017204A" w:rsidRPr="0017204A">
        <w:rPr>
          <w:lang w:val="en-CA"/>
        </w:rPr>
        <w:t>a comparison of TEAP projections with data reported under the ODS alternatives survey.</w:t>
      </w:r>
    </w:p>
    <w:p w14:paraId="161513EF" w14:textId="388B34C3" w:rsidR="00C522A1" w:rsidRPr="000B7342" w:rsidRDefault="00C522A1" w:rsidP="00B83FA0">
      <w:pPr>
        <w:rPr>
          <w:b/>
          <w:sz w:val="21"/>
          <w:szCs w:val="21"/>
          <w:lang w:val="en-CA"/>
        </w:rPr>
      </w:pPr>
      <w:r w:rsidRPr="000B7342">
        <w:rPr>
          <w:b/>
          <w:sz w:val="21"/>
          <w:szCs w:val="21"/>
          <w:lang w:val="en-CA"/>
        </w:rPr>
        <w:t xml:space="preserve">Table 6. Analysis of the aggregated consumption of HFCs in the RAC </w:t>
      </w:r>
      <w:r w:rsidR="00BE4DD6" w:rsidRPr="000B7342">
        <w:rPr>
          <w:b/>
          <w:sz w:val="21"/>
          <w:szCs w:val="21"/>
          <w:lang w:val="en-CA"/>
        </w:rPr>
        <w:t>sector</w:t>
      </w:r>
      <w:r w:rsidR="00BE4DD6">
        <w:rPr>
          <w:b/>
          <w:sz w:val="21"/>
          <w:szCs w:val="21"/>
          <w:lang w:val="en-CA"/>
        </w:rPr>
        <w:t xml:space="preserve"> (</w:t>
      </w:r>
      <w:r w:rsidR="00034786" w:rsidRPr="000B7342">
        <w:rPr>
          <w:b/>
          <w:sz w:val="21"/>
          <w:szCs w:val="21"/>
          <w:lang w:val="en-CA"/>
        </w:rPr>
        <w:t>119</w:t>
      </w:r>
      <w:r w:rsidRPr="000B7342">
        <w:rPr>
          <w:b/>
          <w:sz w:val="21"/>
          <w:szCs w:val="21"/>
          <w:lang w:val="en-CA"/>
        </w:rPr>
        <w:t xml:space="preserve"> countries</w:t>
      </w:r>
      <w:r w:rsidR="00BE4DD6">
        <w:rPr>
          <w:b/>
          <w:sz w:val="21"/>
          <w:szCs w:val="21"/>
          <w:lang w:val="en-CA"/>
        </w:rPr>
        <w:t>)</w:t>
      </w:r>
    </w:p>
    <w:tbl>
      <w:tblPr>
        <w:tblW w:w="5000" w:type="pct"/>
        <w:tblLook w:val="04A0" w:firstRow="1" w:lastRow="0" w:firstColumn="1" w:lastColumn="0" w:noHBand="0" w:noVBand="1"/>
      </w:tblPr>
      <w:tblGrid>
        <w:gridCol w:w="3169"/>
        <w:gridCol w:w="1866"/>
        <w:gridCol w:w="2639"/>
        <w:gridCol w:w="1676"/>
      </w:tblGrid>
      <w:tr w:rsidR="00F53707" w:rsidRPr="00303653" w14:paraId="0A4A75B8" w14:textId="77777777" w:rsidTr="00B83FA0">
        <w:trPr>
          <w:tblHeader/>
        </w:trPr>
        <w:tc>
          <w:tcPr>
            <w:tcW w:w="169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9E3DC" w14:textId="020AE970" w:rsidR="00F53707" w:rsidRPr="00303653" w:rsidRDefault="00314D19" w:rsidP="00B83FA0">
            <w:pPr>
              <w:jc w:val="center"/>
              <w:rPr>
                <w:b/>
                <w:bCs/>
                <w:color w:val="000000"/>
                <w:sz w:val="20"/>
                <w:szCs w:val="20"/>
                <w:lang w:val="en-CA" w:eastAsia="en-CA"/>
              </w:rPr>
            </w:pPr>
            <w:r w:rsidRPr="00303653">
              <w:rPr>
                <w:b/>
                <w:bCs/>
                <w:color w:val="000000"/>
                <w:sz w:val="20"/>
                <w:szCs w:val="20"/>
                <w:lang w:val="en-CA" w:eastAsia="en-CA"/>
              </w:rPr>
              <w:t>Sectors and substances</w:t>
            </w:r>
          </w:p>
        </w:tc>
        <w:tc>
          <w:tcPr>
            <w:tcW w:w="998" w:type="pct"/>
            <w:tcBorders>
              <w:top w:val="single" w:sz="4" w:space="0" w:color="auto"/>
              <w:left w:val="nil"/>
              <w:bottom w:val="single" w:sz="4" w:space="0" w:color="auto"/>
              <w:right w:val="single" w:sz="4" w:space="0" w:color="auto"/>
            </w:tcBorders>
            <w:shd w:val="clear" w:color="auto" w:fill="auto"/>
            <w:vAlign w:val="center"/>
            <w:hideMark/>
          </w:tcPr>
          <w:p w14:paraId="4F973953" w14:textId="581E46F7" w:rsidR="00F53707" w:rsidRPr="00303653" w:rsidRDefault="00F53707" w:rsidP="00B83FA0">
            <w:pPr>
              <w:jc w:val="center"/>
              <w:rPr>
                <w:b/>
                <w:bCs/>
                <w:color w:val="000000"/>
                <w:sz w:val="20"/>
                <w:szCs w:val="20"/>
                <w:lang w:val="en-CA" w:eastAsia="en-CA"/>
              </w:rPr>
            </w:pPr>
            <w:r w:rsidRPr="00303653">
              <w:rPr>
                <w:b/>
                <w:bCs/>
                <w:color w:val="000000"/>
                <w:sz w:val="20"/>
                <w:szCs w:val="20"/>
                <w:lang w:val="en-CA" w:eastAsia="en-CA"/>
              </w:rPr>
              <w:t>TEAP 2015</w:t>
            </w:r>
            <w:r w:rsidR="00C97A53" w:rsidRPr="00303653">
              <w:rPr>
                <w:b/>
                <w:bCs/>
                <w:color w:val="000000"/>
                <w:sz w:val="20"/>
                <w:szCs w:val="20"/>
                <w:lang w:val="en-CA" w:eastAsia="en-CA"/>
              </w:rPr>
              <w:t xml:space="preserve"> </w:t>
            </w:r>
            <w:r w:rsidR="0064567B" w:rsidRPr="00303653">
              <w:rPr>
                <w:b/>
                <w:bCs/>
                <w:color w:val="000000"/>
                <w:sz w:val="20"/>
                <w:szCs w:val="20"/>
                <w:lang w:val="en-CA" w:eastAsia="en-CA"/>
              </w:rPr>
              <w:t>(</w:t>
            </w:r>
            <w:r w:rsidR="00C94214" w:rsidRPr="00303653">
              <w:rPr>
                <w:b/>
                <w:bCs/>
                <w:color w:val="000000"/>
                <w:sz w:val="20"/>
                <w:szCs w:val="20"/>
                <w:lang w:val="en-CA" w:eastAsia="en-CA"/>
              </w:rPr>
              <w:t>mt</w:t>
            </w:r>
            <w:r w:rsidR="0064567B" w:rsidRPr="00303653">
              <w:rPr>
                <w:b/>
                <w:bCs/>
                <w:color w:val="000000"/>
                <w:sz w:val="20"/>
                <w:szCs w:val="20"/>
                <w:lang w:val="en-CA" w:eastAsia="en-CA"/>
              </w:rPr>
              <w:t>)</w:t>
            </w:r>
            <w:r w:rsidR="0017204A" w:rsidRPr="00303653">
              <w:rPr>
                <w:b/>
                <w:bCs/>
                <w:color w:val="000000"/>
                <w:sz w:val="20"/>
                <w:szCs w:val="20"/>
                <w:lang w:val="en-CA" w:eastAsia="en-CA"/>
              </w:rPr>
              <w:t xml:space="preserve"> (all Article 5 countries)</w:t>
            </w:r>
          </w:p>
        </w:tc>
        <w:tc>
          <w:tcPr>
            <w:tcW w:w="1411" w:type="pct"/>
            <w:tcBorders>
              <w:top w:val="single" w:sz="4" w:space="0" w:color="auto"/>
              <w:left w:val="nil"/>
              <w:bottom w:val="single" w:sz="4" w:space="0" w:color="auto"/>
              <w:right w:val="single" w:sz="4" w:space="0" w:color="auto"/>
            </w:tcBorders>
            <w:shd w:val="clear" w:color="auto" w:fill="auto"/>
            <w:vAlign w:val="center"/>
            <w:hideMark/>
          </w:tcPr>
          <w:p w14:paraId="1262DED2" w14:textId="47755D83" w:rsidR="00314D19" w:rsidRPr="00303653" w:rsidRDefault="00F53707" w:rsidP="00B83FA0">
            <w:pPr>
              <w:jc w:val="center"/>
              <w:rPr>
                <w:b/>
                <w:bCs/>
                <w:color w:val="000000"/>
                <w:sz w:val="20"/>
                <w:szCs w:val="20"/>
                <w:lang w:val="en-CA" w:eastAsia="en-CA"/>
              </w:rPr>
            </w:pPr>
            <w:r w:rsidRPr="00303653">
              <w:rPr>
                <w:b/>
                <w:bCs/>
                <w:color w:val="000000"/>
                <w:sz w:val="20"/>
                <w:szCs w:val="20"/>
                <w:lang w:val="en-CA" w:eastAsia="en-CA"/>
              </w:rPr>
              <w:t>ODS alternatives survey</w:t>
            </w:r>
            <w:r w:rsidR="00314D19" w:rsidRPr="00303653">
              <w:rPr>
                <w:b/>
                <w:bCs/>
                <w:color w:val="000000"/>
                <w:sz w:val="20"/>
                <w:szCs w:val="20"/>
                <w:lang w:val="en-CA" w:eastAsia="en-CA"/>
              </w:rPr>
              <w:t xml:space="preserve"> (119 countries) </w:t>
            </w:r>
            <w:r w:rsidRPr="00303653">
              <w:rPr>
                <w:b/>
                <w:bCs/>
                <w:color w:val="000000"/>
                <w:sz w:val="20"/>
                <w:szCs w:val="20"/>
                <w:lang w:val="en-CA" w:eastAsia="en-CA"/>
              </w:rPr>
              <w:t>2015</w:t>
            </w:r>
            <w:r w:rsidR="00C97A53" w:rsidRPr="00303653">
              <w:rPr>
                <w:b/>
                <w:bCs/>
                <w:color w:val="000000"/>
                <w:sz w:val="20"/>
                <w:szCs w:val="20"/>
                <w:lang w:val="en-CA" w:eastAsia="en-CA"/>
              </w:rPr>
              <w:t xml:space="preserve"> </w:t>
            </w:r>
          </w:p>
          <w:p w14:paraId="777F0D26" w14:textId="14259637" w:rsidR="00F53707" w:rsidRPr="00303653" w:rsidRDefault="00F6777F" w:rsidP="00B83FA0">
            <w:pPr>
              <w:jc w:val="center"/>
              <w:rPr>
                <w:b/>
                <w:bCs/>
                <w:color w:val="000000"/>
                <w:sz w:val="20"/>
                <w:szCs w:val="20"/>
                <w:lang w:val="en-CA" w:eastAsia="en-CA"/>
              </w:rPr>
            </w:pPr>
            <w:r>
              <w:rPr>
                <w:b/>
                <w:bCs/>
                <w:color w:val="000000"/>
                <w:sz w:val="20"/>
                <w:szCs w:val="20"/>
                <w:lang w:val="en-CA" w:eastAsia="en-CA"/>
              </w:rPr>
              <w:t>(</w:t>
            </w:r>
            <w:r w:rsidR="00C97A53" w:rsidRPr="00303653">
              <w:rPr>
                <w:b/>
                <w:bCs/>
                <w:color w:val="000000"/>
                <w:sz w:val="20"/>
                <w:szCs w:val="20"/>
                <w:lang w:val="en-CA" w:eastAsia="en-CA"/>
              </w:rPr>
              <w:t>mt</w:t>
            </w:r>
            <w:r>
              <w:rPr>
                <w:b/>
                <w:bCs/>
                <w:color w:val="000000"/>
                <w:sz w:val="20"/>
                <w:szCs w:val="20"/>
                <w:lang w:val="en-CA" w:eastAsia="en-CA"/>
              </w:rPr>
              <w:t>)</w:t>
            </w:r>
          </w:p>
        </w:tc>
        <w:tc>
          <w:tcPr>
            <w:tcW w:w="896" w:type="pct"/>
            <w:tcBorders>
              <w:top w:val="single" w:sz="4" w:space="0" w:color="auto"/>
              <w:left w:val="nil"/>
              <w:bottom w:val="single" w:sz="4" w:space="0" w:color="auto"/>
              <w:right w:val="single" w:sz="4" w:space="0" w:color="auto"/>
            </w:tcBorders>
            <w:shd w:val="clear" w:color="auto" w:fill="auto"/>
            <w:noWrap/>
            <w:vAlign w:val="center"/>
            <w:hideMark/>
          </w:tcPr>
          <w:p w14:paraId="60286F80" w14:textId="0BDEF8D4" w:rsidR="00F53707" w:rsidRPr="00303653" w:rsidRDefault="000B4283" w:rsidP="00B83FA0">
            <w:pPr>
              <w:jc w:val="center"/>
              <w:rPr>
                <w:b/>
                <w:bCs/>
                <w:color w:val="000000"/>
                <w:sz w:val="20"/>
                <w:szCs w:val="20"/>
                <w:lang w:val="en-CA" w:eastAsia="en-CA"/>
              </w:rPr>
            </w:pPr>
            <w:r w:rsidRPr="00303653">
              <w:rPr>
                <w:b/>
                <w:bCs/>
                <w:color w:val="000000"/>
                <w:sz w:val="20"/>
                <w:szCs w:val="20"/>
                <w:lang w:val="en-CA" w:eastAsia="en-CA"/>
              </w:rPr>
              <w:t xml:space="preserve">Percentage </w:t>
            </w:r>
            <w:r w:rsidR="00C94214" w:rsidRPr="00303653">
              <w:rPr>
                <w:b/>
                <w:bCs/>
                <w:color w:val="000000"/>
                <w:sz w:val="20"/>
                <w:szCs w:val="20"/>
                <w:lang w:val="en-CA" w:eastAsia="en-CA"/>
              </w:rPr>
              <w:t>(%)</w:t>
            </w:r>
          </w:p>
        </w:tc>
      </w:tr>
      <w:tr w:rsidR="00C94214" w:rsidRPr="00303653" w14:paraId="4D45C4C4" w14:textId="77777777" w:rsidTr="00B83FA0">
        <w:tc>
          <w:tcPr>
            <w:tcW w:w="1695" w:type="pct"/>
            <w:tcBorders>
              <w:top w:val="nil"/>
              <w:left w:val="single" w:sz="4" w:space="0" w:color="auto"/>
              <w:bottom w:val="single" w:sz="4" w:space="0" w:color="auto"/>
              <w:right w:val="single" w:sz="4" w:space="0" w:color="auto"/>
            </w:tcBorders>
            <w:shd w:val="clear" w:color="auto" w:fill="auto"/>
            <w:noWrap/>
            <w:vAlign w:val="bottom"/>
          </w:tcPr>
          <w:p w14:paraId="776637D1" w14:textId="74874FC9" w:rsidR="00C94214" w:rsidRPr="00303653" w:rsidRDefault="00C94214" w:rsidP="00B83FA0">
            <w:pPr>
              <w:jc w:val="center"/>
              <w:rPr>
                <w:b/>
                <w:bCs/>
                <w:color w:val="000000"/>
                <w:sz w:val="20"/>
                <w:szCs w:val="20"/>
                <w:lang w:val="en-CA" w:eastAsia="en-CA"/>
              </w:rPr>
            </w:pPr>
            <w:r w:rsidRPr="00303653">
              <w:rPr>
                <w:b/>
                <w:bCs/>
                <w:color w:val="000000"/>
                <w:sz w:val="20"/>
                <w:szCs w:val="20"/>
                <w:lang w:val="en-CA" w:eastAsia="en-CA"/>
              </w:rPr>
              <w:t>(a)</w:t>
            </w:r>
          </w:p>
        </w:tc>
        <w:tc>
          <w:tcPr>
            <w:tcW w:w="998" w:type="pct"/>
            <w:tcBorders>
              <w:top w:val="nil"/>
              <w:left w:val="nil"/>
              <w:bottom w:val="single" w:sz="4" w:space="0" w:color="auto"/>
              <w:right w:val="single" w:sz="4" w:space="0" w:color="auto"/>
            </w:tcBorders>
            <w:shd w:val="clear" w:color="auto" w:fill="auto"/>
            <w:noWrap/>
            <w:vAlign w:val="bottom"/>
          </w:tcPr>
          <w:p w14:paraId="27784B8E" w14:textId="0A9891DC" w:rsidR="00C94214" w:rsidRPr="00303653" w:rsidRDefault="00C94214" w:rsidP="00B83FA0">
            <w:pPr>
              <w:jc w:val="center"/>
              <w:rPr>
                <w:b/>
                <w:bCs/>
                <w:color w:val="000000"/>
                <w:sz w:val="20"/>
                <w:szCs w:val="20"/>
                <w:lang w:val="en-CA" w:eastAsia="en-CA"/>
              </w:rPr>
            </w:pPr>
            <w:r w:rsidRPr="00303653">
              <w:rPr>
                <w:b/>
                <w:bCs/>
                <w:color w:val="000000"/>
                <w:sz w:val="20"/>
                <w:szCs w:val="20"/>
                <w:lang w:val="en-CA" w:eastAsia="en-CA"/>
              </w:rPr>
              <w:t>(b)</w:t>
            </w:r>
          </w:p>
        </w:tc>
        <w:tc>
          <w:tcPr>
            <w:tcW w:w="1411" w:type="pct"/>
            <w:tcBorders>
              <w:top w:val="nil"/>
              <w:left w:val="nil"/>
              <w:bottom w:val="single" w:sz="4" w:space="0" w:color="auto"/>
              <w:right w:val="single" w:sz="4" w:space="0" w:color="auto"/>
            </w:tcBorders>
            <w:shd w:val="clear" w:color="auto" w:fill="auto"/>
            <w:noWrap/>
            <w:vAlign w:val="bottom"/>
          </w:tcPr>
          <w:p w14:paraId="4CF75F86" w14:textId="7FCB7D6B" w:rsidR="00C94214" w:rsidRPr="00303653" w:rsidRDefault="00C94214" w:rsidP="00B83FA0">
            <w:pPr>
              <w:jc w:val="center"/>
              <w:rPr>
                <w:b/>
                <w:bCs/>
                <w:color w:val="000000"/>
                <w:sz w:val="20"/>
                <w:szCs w:val="20"/>
                <w:lang w:val="en-CA" w:eastAsia="en-CA"/>
              </w:rPr>
            </w:pPr>
            <w:r w:rsidRPr="00303653">
              <w:rPr>
                <w:b/>
                <w:bCs/>
                <w:color w:val="000000"/>
                <w:sz w:val="20"/>
                <w:szCs w:val="20"/>
                <w:lang w:val="en-CA" w:eastAsia="en-CA"/>
              </w:rPr>
              <w:t>(c)</w:t>
            </w:r>
          </w:p>
        </w:tc>
        <w:tc>
          <w:tcPr>
            <w:tcW w:w="896" w:type="pct"/>
            <w:tcBorders>
              <w:top w:val="nil"/>
              <w:left w:val="nil"/>
              <w:bottom w:val="single" w:sz="4" w:space="0" w:color="auto"/>
              <w:right w:val="single" w:sz="4" w:space="0" w:color="auto"/>
            </w:tcBorders>
            <w:shd w:val="clear" w:color="auto" w:fill="auto"/>
            <w:noWrap/>
            <w:vAlign w:val="bottom"/>
          </w:tcPr>
          <w:p w14:paraId="491888D2" w14:textId="69A9D2C8" w:rsidR="00C94214" w:rsidRPr="00303653" w:rsidRDefault="00C94214" w:rsidP="00B83FA0">
            <w:pPr>
              <w:jc w:val="center"/>
              <w:rPr>
                <w:b/>
                <w:bCs/>
                <w:color w:val="000000"/>
                <w:sz w:val="20"/>
                <w:szCs w:val="20"/>
                <w:lang w:val="en-CA" w:eastAsia="en-CA"/>
              </w:rPr>
            </w:pPr>
            <w:r w:rsidRPr="00303653">
              <w:rPr>
                <w:b/>
                <w:bCs/>
                <w:color w:val="000000"/>
                <w:sz w:val="20"/>
                <w:szCs w:val="20"/>
                <w:lang w:val="en-CA" w:eastAsia="en-CA"/>
              </w:rPr>
              <w:t>d (c/b)</w:t>
            </w:r>
          </w:p>
        </w:tc>
      </w:tr>
      <w:tr w:rsidR="0064567B" w:rsidRPr="00303653" w14:paraId="2DAD1CA5" w14:textId="77777777" w:rsidTr="00B83FA0">
        <w:tc>
          <w:tcPr>
            <w:tcW w:w="5000" w:type="pct"/>
            <w:gridSpan w:val="4"/>
            <w:tcBorders>
              <w:top w:val="nil"/>
              <w:left w:val="single" w:sz="4" w:space="0" w:color="auto"/>
              <w:bottom w:val="single" w:sz="4" w:space="0" w:color="auto"/>
              <w:right w:val="single" w:sz="4" w:space="0" w:color="auto"/>
            </w:tcBorders>
            <w:shd w:val="clear" w:color="auto" w:fill="auto"/>
            <w:noWrap/>
          </w:tcPr>
          <w:p w14:paraId="166B4E72" w14:textId="11E05511" w:rsidR="0064567B" w:rsidRPr="00303653" w:rsidRDefault="0064567B" w:rsidP="00B83FA0">
            <w:pPr>
              <w:jc w:val="left"/>
              <w:rPr>
                <w:color w:val="000000"/>
                <w:sz w:val="20"/>
                <w:szCs w:val="20"/>
                <w:lang w:val="en-CA" w:eastAsia="en-CA"/>
              </w:rPr>
            </w:pPr>
            <w:r w:rsidRPr="00303653">
              <w:rPr>
                <w:b/>
                <w:color w:val="000000"/>
                <w:sz w:val="20"/>
                <w:szCs w:val="20"/>
                <w:lang w:val="en-CA" w:eastAsia="en-CA"/>
              </w:rPr>
              <w:t>RAC</w:t>
            </w:r>
          </w:p>
        </w:tc>
      </w:tr>
      <w:tr w:rsidR="00F53707" w:rsidRPr="00303653" w14:paraId="7D1B98A0"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1C07DA1D"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t>HFC-134a</w:t>
            </w:r>
          </w:p>
        </w:tc>
        <w:tc>
          <w:tcPr>
            <w:tcW w:w="998" w:type="pct"/>
            <w:tcBorders>
              <w:top w:val="nil"/>
              <w:left w:val="nil"/>
              <w:bottom w:val="single" w:sz="4" w:space="0" w:color="auto"/>
              <w:right w:val="single" w:sz="4" w:space="0" w:color="auto"/>
            </w:tcBorders>
            <w:shd w:val="clear" w:color="auto" w:fill="auto"/>
            <w:noWrap/>
            <w:hideMark/>
          </w:tcPr>
          <w:p w14:paraId="74474979" w14:textId="6909F569" w:rsidR="00F53707" w:rsidRPr="00303653" w:rsidRDefault="00F53707" w:rsidP="00B83FA0">
            <w:pPr>
              <w:jc w:val="right"/>
              <w:rPr>
                <w:color w:val="000000"/>
                <w:sz w:val="20"/>
                <w:szCs w:val="20"/>
                <w:lang w:val="en-CA" w:eastAsia="en-CA"/>
              </w:rPr>
            </w:pPr>
            <w:r w:rsidRPr="00303653">
              <w:rPr>
                <w:color w:val="000000"/>
                <w:sz w:val="20"/>
                <w:szCs w:val="20"/>
                <w:lang w:val="en-CA" w:eastAsia="en-CA"/>
              </w:rPr>
              <w:t>74,524</w:t>
            </w:r>
          </w:p>
        </w:tc>
        <w:tc>
          <w:tcPr>
            <w:tcW w:w="1411" w:type="pct"/>
            <w:tcBorders>
              <w:top w:val="nil"/>
              <w:left w:val="nil"/>
              <w:bottom w:val="single" w:sz="4" w:space="0" w:color="auto"/>
              <w:right w:val="single" w:sz="4" w:space="0" w:color="auto"/>
            </w:tcBorders>
            <w:shd w:val="clear" w:color="auto" w:fill="auto"/>
            <w:noWrap/>
            <w:hideMark/>
          </w:tcPr>
          <w:p w14:paraId="6DDA96F9" w14:textId="52845AC6" w:rsidR="00F53707" w:rsidRPr="00303653" w:rsidRDefault="00F53707" w:rsidP="00B83FA0">
            <w:pPr>
              <w:jc w:val="right"/>
              <w:rPr>
                <w:color w:val="000000"/>
                <w:sz w:val="20"/>
                <w:szCs w:val="20"/>
                <w:lang w:val="en-CA" w:eastAsia="en-CA"/>
              </w:rPr>
            </w:pPr>
            <w:r w:rsidRPr="00303653">
              <w:rPr>
                <w:color w:val="000000"/>
                <w:sz w:val="20"/>
                <w:szCs w:val="20"/>
                <w:lang w:val="en-CA" w:eastAsia="en-CA"/>
              </w:rPr>
              <w:t>59,167</w:t>
            </w:r>
          </w:p>
        </w:tc>
        <w:tc>
          <w:tcPr>
            <w:tcW w:w="896" w:type="pct"/>
            <w:tcBorders>
              <w:top w:val="nil"/>
              <w:left w:val="nil"/>
              <w:bottom w:val="single" w:sz="4" w:space="0" w:color="auto"/>
              <w:right w:val="single" w:sz="4" w:space="0" w:color="auto"/>
            </w:tcBorders>
            <w:shd w:val="clear" w:color="auto" w:fill="auto"/>
            <w:noWrap/>
            <w:hideMark/>
          </w:tcPr>
          <w:p w14:paraId="75DEBD93" w14:textId="784CE2B1" w:rsidR="00F53707" w:rsidRPr="00303653" w:rsidRDefault="00F53707" w:rsidP="00B83FA0">
            <w:pPr>
              <w:jc w:val="right"/>
              <w:rPr>
                <w:color w:val="000000"/>
                <w:sz w:val="20"/>
                <w:szCs w:val="20"/>
                <w:lang w:val="en-CA" w:eastAsia="en-CA"/>
              </w:rPr>
            </w:pPr>
            <w:r w:rsidRPr="00303653">
              <w:rPr>
                <w:color w:val="000000"/>
                <w:sz w:val="20"/>
                <w:szCs w:val="20"/>
                <w:lang w:val="en-CA" w:eastAsia="en-CA"/>
              </w:rPr>
              <w:t>79.4</w:t>
            </w:r>
          </w:p>
        </w:tc>
      </w:tr>
      <w:tr w:rsidR="00F53707" w:rsidRPr="00303653" w14:paraId="74298DC0"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26BB2571" w14:textId="5F263941" w:rsidR="00F53707" w:rsidRPr="00303653" w:rsidRDefault="0017204A" w:rsidP="00B83FA0">
            <w:pPr>
              <w:jc w:val="left"/>
              <w:rPr>
                <w:color w:val="000000"/>
                <w:sz w:val="20"/>
                <w:szCs w:val="20"/>
                <w:lang w:val="en-CA" w:eastAsia="en-CA"/>
              </w:rPr>
            </w:pPr>
            <w:r w:rsidRPr="00303653">
              <w:rPr>
                <w:color w:val="000000"/>
                <w:sz w:val="20"/>
                <w:szCs w:val="20"/>
                <w:lang w:val="en-CA" w:eastAsia="en-CA"/>
              </w:rPr>
              <w:t>R-410A</w:t>
            </w:r>
          </w:p>
        </w:tc>
        <w:tc>
          <w:tcPr>
            <w:tcW w:w="998" w:type="pct"/>
            <w:tcBorders>
              <w:top w:val="nil"/>
              <w:left w:val="nil"/>
              <w:bottom w:val="single" w:sz="4" w:space="0" w:color="auto"/>
              <w:right w:val="single" w:sz="4" w:space="0" w:color="auto"/>
            </w:tcBorders>
            <w:shd w:val="clear" w:color="auto" w:fill="auto"/>
            <w:noWrap/>
            <w:hideMark/>
          </w:tcPr>
          <w:p w14:paraId="74982881" w14:textId="73A844D8" w:rsidR="00F53707" w:rsidRPr="00303653" w:rsidRDefault="00F53707" w:rsidP="00B83FA0">
            <w:pPr>
              <w:jc w:val="right"/>
              <w:rPr>
                <w:color w:val="000000"/>
                <w:sz w:val="20"/>
                <w:szCs w:val="20"/>
                <w:lang w:val="en-CA" w:eastAsia="en-CA"/>
              </w:rPr>
            </w:pPr>
            <w:r w:rsidRPr="00303653">
              <w:rPr>
                <w:color w:val="000000"/>
                <w:sz w:val="20"/>
                <w:szCs w:val="20"/>
                <w:lang w:val="en-CA" w:eastAsia="en-CA"/>
              </w:rPr>
              <w:t>106,661</w:t>
            </w:r>
          </w:p>
        </w:tc>
        <w:tc>
          <w:tcPr>
            <w:tcW w:w="1411" w:type="pct"/>
            <w:tcBorders>
              <w:top w:val="nil"/>
              <w:left w:val="nil"/>
              <w:bottom w:val="single" w:sz="4" w:space="0" w:color="auto"/>
              <w:right w:val="single" w:sz="4" w:space="0" w:color="auto"/>
            </w:tcBorders>
            <w:shd w:val="clear" w:color="auto" w:fill="auto"/>
            <w:noWrap/>
            <w:hideMark/>
          </w:tcPr>
          <w:p w14:paraId="0C56CF82" w14:textId="77C8319E" w:rsidR="00F53707" w:rsidRPr="00303653" w:rsidRDefault="00F53707" w:rsidP="00B83FA0">
            <w:pPr>
              <w:jc w:val="right"/>
              <w:rPr>
                <w:color w:val="000000"/>
                <w:sz w:val="20"/>
                <w:szCs w:val="20"/>
                <w:lang w:val="en-CA" w:eastAsia="en-CA"/>
              </w:rPr>
            </w:pPr>
            <w:r w:rsidRPr="00303653">
              <w:rPr>
                <w:color w:val="000000"/>
                <w:sz w:val="20"/>
                <w:szCs w:val="20"/>
                <w:lang w:val="en-CA" w:eastAsia="en-CA"/>
              </w:rPr>
              <w:t>78,490</w:t>
            </w:r>
          </w:p>
        </w:tc>
        <w:tc>
          <w:tcPr>
            <w:tcW w:w="896" w:type="pct"/>
            <w:tcBorders>
              <w:top w:val="nil"/>
              <w:left w:val="nil"/>
              <w:bottom w:val="single" w:sz="4" w:space="0" w:color="auto"/>
              <w:right w:val="single" w:sz="4" w:space="0" w:color="auto"/>
            </w:tcBorders>
            <w:shd w:val="clear" w:color="auto" w:fill="auto"/>
            <w:noWrap/>
            <w:hideMark/>
          </w:tcPr>
          <w:p w14:paraId="79635E67" w14:textId="0C556599" w:rsidR="00F53707" w:rsidRPr="00303653" w:rsidRDefault="00F53707" w:rsidP="00B83FA0">
            <w:pPr>
              <w:jc w:val="right"/>
              <w:rPr>
                <w:color w:val="000000"/>
                <w:sz w:val="20"/>
                <w:szCs w:val="20"/>
                <w:lang w:val="en-CA" w:eastAsia="en-CA"/>
              </w:rPr>
            </w:pPr>
            <w:r w:rsidRPr="00303653">
              <w:rPr>
                <w:color w:val="000000"/>
                <w:sz w:val="20"/>
                <w:szCs w:val="20"/>
                <w:lang w:val="en-CA" w:eastAsia="en-CA"/>
              </w:rPr>
              <w:t>73.6</w:t>
            </w:r>
          </w:p>
        </w:tc>
      </w:tr>
      <w:tr w:rsidR="00F53707" w:rsidRPr="00303653" w14:paraId="4FB134DC"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792FF429"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t>R-407C</w:t>
            </w:r>
          </w:p>
        </w:tc>
        <w:tc>
          <w:tcPr>
            <w:tcW w:w="998" w:type="pct"/>
            <w:tcBorders>
              <w:top w:val="nil"/>
              <w:left w:val="nil"/>
              <w:bottom w:val="single" w:sz="4" w:space="0" w:color="auto"/>
              <w:right w:val="single" w:sz="4" w:space="0" w:color="auto"/>
            </w:tcBorders>
            <w:shd w:val="clear" w:color="auto" w:fill="auto"/>
            <w:noWrap/>
            <w:hideMark/>
          </w:tcPr>
          <w:p w14:paraId="3FB6BB03" w14:textId="4D1EFEB2" w:rsidR="00F53707" w:rsidRPr="00303653" w:rsidRDefault="00F53707" w:rsidP="00B83FA0">
            <w:pPr>
              <w:jc w:val="right"/>
              <w:rPr>
                <w:color w:val="000000"/>
                <w:sz w:val="20"/>
                <w:szCs w:val="20"/>
                <w:lang w:val="en-CA" w:eastAsia="en-CA"/>
              </w:rPr>
            </w:pPr>
            <w:r w:rsidRPr="00303653">
              <w:rPr>
                <w:color w:val="000000"/>
                <w:sz w:val="20"/>
                <w:szCs w:val="20"/>
                <w:lang w:val="en-CA" w:eastAsia="en-CA"/>
              </w:rPr>
              <w:t>55,278</w:t>
            </w:r>
          </w:p>
        </w:tc>
        <w:tc>
          <w:tcPr>
            <w:tcW w:w="1411" w:type="pct"/>
            <w:tcBorders>
              <w:top w:val="nil"/>
              <w:left w:val="nil"/>
              <w:bottom w:val="single" w:sz="4" w:space="0" w:color="auto"/>
              <w:right w:val="single" w:sz="4" w:space="0" w:color="auto"/>
            </w:tcBorders>
            <w:shd w:val="clear" w:color="auto" w:fill="auto"/>
            <w:noWrap/>
            <w:hideMark/>
          </w:tcPr>
          <w:p w14:paraId="60312E24" w14:textId="456C775B" w:rsidR="00F53707" w:rsidRPr="00303653" w:rsidRDefault="00F53707" w:rsidP="00B83FA0">
            <w:pPr>
              <w:jc w:val="right"/>
              <w:rPr>
                <w:color w:val="000000"/>
                <w:sz w:val="20"/>
                <w:szCs w:val="20"/>
                <w:lang w:val="en-CA" w:eastAsia="en-CA"/>
              </w:rPr>
            </w:pPr>
            <w:r w:rsidRPr="00303653">
              <w:rPr>
                <w:color w:val="000000"/>
                <w:sz w:val="20"/>
                <w:szCs w:val="20"/>
                <w:lang w:val="en-CA" w:eastAsia="en-CA"/>
              </w:rPr>
              <w:t>10,394</w:t>
            </w:r>
          </w:p>
        </w:tc>
        <w:tc>
          <w:tcPr>
            <w:tcW w:w="896" w:type="pct"/>
            <w:tcBorders>
              <w:top w:val="nil"/>
              <w:left w:val="nil"/>
              <w:bottom w:val="single" w:sz="4" w:space="0" w:color="auto"/>
              <w:right w:val="single" w:sz="4" w:space="0" w:color="auto"/>
            </w:tcBorders>
            <w:shd w:val="clear" w:color="auto" w:fill="auto"/>
            <w:noWrap/>
            <w:hideMark/>
          </w:tcPr>
          <w:p w14:paraId="59C402ED" w14:textId="7FA11E70" w:rsidR="00F53707" w:rsidRPr="00303653" w:rsidRDefault="00F53707" w:rsidP="00B83FA0">
            <w:pPr>
              <w:jc w:val="right"/>
              <w:rPr>
                <w:color w:val="000000"/>
                <w:sz w:val="20"/>
                <w:szCs w:val="20"/>
                <w:lang w:val="en-CA" w:eastAsia="en-CA"/>
              </w:rPr>
            </w:pPr>
            <w:r w:rsidRPr="00303653">
              <w:rPr>
                <w:color w:val="000000"/>
                <w:sz w:val="20"/>
                <w:szCs w:val="20"/>
                <w:lang w:val="en-CA" w:eastAsia="en-CA"/>
              </w:rPr>
              <w:t>18.8</w:t>
            </w:r>
          </w:p>
        </w:tc>
      </w:tr>
      <w:tr w:rsidR="00F53707" w:rsidRPr="00303653" w14:paraId="1139FFD3"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5C45B1F0"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t>R-404A</w:t>
            </w:r>
          </w:p>
        </w:tc>
        <w:tc>
          <w:tcPr>
            <w:tcW w:w="998" w:type="pct"/>
            <w:tcBorders>
              <w:top w:val="nil"/>
              <w:left w:val="nil"/>
              <w:bottom w:val="single" w:sz="4" w:space="0" w:color="auto"/>
              <w:right w:val="single" w:sz="4" w:space="0" w:color="auto"/>
            </w:tcBorders>
            <w:shd w:val="clear" w:color="auto" w:fill="auto"/>
            <w:noWrap/>
            <w:hideMark/>
          </w:tcPr>
          <w:p w14:paraId="78C8321B" w14:textId="42DB9179" w:rsidR="00F53707" w:rsidRPr="00303653" w:rsidRDefault="00F53707" w:rsidP="00B83FA0">
            <w:pPr>
              <w:jc w:val="right"/>
              <w:rPr>
                <w:color w:val="000000"/>
                <w:sz w:val="20"/>
                <w:szCs w:val="20"/>
                <w:lang w:val="en-CA" w:eastAsia="en-CA"/>
              </w:rPr>
            </w:pPr>
            <w:r w:rsidRPr="00303653">
              <w:rPr>
                <w:color w:val="000000"/>
                <w:sz w:val="20"/>
                <w:szCs w:val="20"/>
                <w:lang w:val="en-CA" w:eastAsia="en-CA"/>
              </w:rPr>
              <w:t>18,202</w:t>
            </w:r>
          </w:p>
        </w:tc>
        <w:tc>
          <w:tcPr>
            <w:tcW w:w="1411" w:type="pct"/>
            <w:tcBorders>
              <w:top w:val="nil"/>
              <w:left w:val="nil"/>
              <w:bottom w:val="single" w:sz="4" w:space="0" w:color="auto"/>
              <w:right w:val="single" w:sz="4" w:space="0" w:color="auto"/>
            </w:tcBorders>
            <w:shd w:val="clear" w:color="auto" w:fill="auto"/>
            <w:noWrap/>
            <w:hideMark/>
          </w:tcPr>
          <w:p w14:paraId="3337218E" w14:textId="5881D05D" w:rsidR="00F53707" w:rsidRPr="00303653" w:rsidRDefault="00F53707" w:rsidP="00B83FA0">
            <w:pPr>
              <w:jc w:val="right"/>
              <w:rPr>
                <w:color w:val="000000"/>
                <w:sz w:val="20"/>
                <w:szCs w:val="20"/>
                <w:lang w:val="en-CA" w:eastAsia="en-CA"/>
              </w:rPr>
            </w:pPr>
            <w:r w:rsidRPr="00303653">
              <w:rPr>
                <w:color w:val="000000"/>
                <w:sz w:val="20"/>
                <w:szCs w:val="20"/>
                <w:lang w:val="en-CA" w:eastAsia="en-CA"/>
              </w:rPr>
              <w:t>12,409</w:t>
            </w:r>
          </w:p>
        </w:tc>
        <w:tc>
          <w:tcPr>
            <w:tcW w:w="896" w:type="pct"/>
            <w:tcBorders>
              <w:top w:val="nil"/>
              <w:left w:val="nil"/>
              <w:bottom w:val="single" w:sz="4" w:space="0" w:color="auto"/>
              <w:right w:val="single" w:sz="4" w:space="0" w:color="auto"/>
            </w:tcBorders>
            <w:shd w:val="clear" w:color="auto" w:fill="auto"/>
            <w:noWrap/>
            <w:hideMark/>
          </w:tcPr>
          <w:p w14:paraId="650F2637" w14:textId="15CA821A" w:rsidR="00F53707" w:rsidRPr="00303653" w:rsidRDefault="00F53707" w:rsidP="00B83FA0">
            <w:pPr>
              <w:jc w:val="right"/>
              <w:rPr>
                <w:color w:val="000000"/>
                <w:sz w:val="20"/>
                <w:szCs w:val="20"/>
                <w:lang w:val="en-CA" w:eastAsia="en-CA"/>
              </w:rPr>
            </w:pPr>
            <w:r w:rsidRPr="00303653">
              <w:rPr>
                <w:color w:val="000000"/>
                <w:sz w:val="20"/>
                <w:szCs w:val="20"/>
                <w:lang w:val="en-CA" w:eastAsia="en-CA"/>
              </w:rPr>
              <w:t>68.2</w:t>
            </w:r>
          </w:p>
        </w:tc>
      </w:tr>
      <w:tr w:rsidR="00F53707" w:rsidRPr="00303653" w14:paraId="7E14A0F3"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7917EE15"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t>R-507</w:t>
            </w:r>
          </w:p>
        </w:tc>
        <w:tc>
          <w:tcPr>
            <w:tcW w:w="998" w:type="pct"/>
            <w:tcBorders>
              <w:top w:val="nil"/>
              <w:left w:val="nil"/>
              <w:bottom w:val="single" w:sz="4" w:space="0" w:color="auto"/>
              <w:right w:val="single" w:sz="4" w:space="0" w:color="auto"/>
            </w:tcBorders>
            <w:shd w:val="clear" w:color="auto" w:fill="auto"/>
            <w:noWrap/>
            <w:hideMark/>
          </w:tcPr>
          <w:p w14:paraId="261590D2" w14:textId="7374124F" w:rsidR="00F53707" w:rsidRPr="00303653" w:rsidRDefault="00F53707" w:rsidP="00B83FA0">
            <w:pPr>
              <w:jc w:val="right"/>
              <w:rPr>
                <w:color w:val="000000"/>
                <w:sz w:val="20"/>
                <w:szCs w:val="20"/>
                <w:lang w:val="en-CA" w:eastAsia="en-CA"/>
              </w:rPr>
            </w:pPr>
            <w:r w:rsidRPr="00303653">
              <w:rPr>
                <w:color w:val="000000"/>
                <w:sz w:val="20"/>
                <w:szCs w:val="20"/>
                <w:lang w:val="en-CA" w:eastAsia="en-CA"/>
              </w:rPr>
              <w:t>18,202</w:t>
            </w:r>
          </w:p>
        </w:tc>
        <w:tc>
          <w:tcPr>
            <w:tcW w:w="1411" w:type="pct"/>
            <w:tcBorders>
              <w:top w:val="nil"/>
              <w:left w:val="nil"/>
              <w:bottom w:val="single" w:sz="4" w:space="0" w:color="auto"/>
              <w:right w:val="single" w:sz="4" w:space="0" w:color="auto"/>
            </w:tcBorders>
            <w:shd w:val="clear" w:color="auto" w:fill="auto"/>
            <w:noWrap/>
            <w:hideMark/>
          </w:tcPr>
          <w:p w14:paraId="24617F10" w14:textId="68261282" w:rsidR="00F53707" w:rsidRPr="00303653" w:rsidRDefault="00F53707" w:rsidP="00B83FA0">
            <w:pPr>
              <w:jc w:val="right"/>
              <w:rPr>
                <w:color w:val="000000"/>
                <w:sz w:val="20"/>
                <w:szCs w:val="20"/>
                <w:lang w:val="en-CA" w:eastAsia="en-CA"/>
              </w:rPr>
            </w:pPr>
            <w:r w:rsidRPr="00303653">
              <w:rPr>
                <w:color w:val="000000"/>
                <w:sz w:val="20"/>
                <w:szCs w:val="20"/>
                <w:lang w:val="en-CA" w:eastAsia="en-CA"/>
              </w:rPr>
              <w:t>1,358</w:t>
            </w:r>
          </w:p>
        </w:tc>
        <w:tc>
          <w:tcPr>
            <w:tcW w:w="896" w:type="pct"/>
            <w:tcBorders>
              <w:top w:val="nil"/>
              <w:left w:val="nil"/>
              <w:bottom w:val="single" w:sz="4" w:space="0" w:color="auto"/>
              <w:right w:val="single" w:sz="4" w:space="0" w:color="auto"/>
            </w:tcBorders>
            <w:shd w:val="clear" w:color="auto" w:fill="auto"/>
            <w:noWrap/>
            <w:hideMark/>
          </w:tcPr>
          <w:p w14:paraId="4B545A2F" w14:textId="658D8781" w:rsidR="00F53707" w:rsidRPr="00303653" w:rsidRDefault="00F53707" w:rsidP="00B83FA0">
            <w:pPr>
              <w:jc w:val="right"/>
              <w:rPr>
                <w:color w:val="000000"/>
                <w:sz w:val="20"/>
                <w:szCs w:val="20"/>
                <w:lang w:val="en-CA" w:eastAsia="en-CA"/>
              </w:rPr>
            </w:pPr>
            <w:r w:rsidRPr="00303653">
              <w:rPr>
                <w:color w:val="000000"/>
                <w:sz w:val="20"/>
                <w:szCs w:val="20"/>
                <w:lang w:val="en-CA" w:eastAsia="en-CA"/>
              </w:rPr>
              <w:t>7.5</w:t>
            </w:r>
          </w:p>
        </w:tc>
      </w:tr>
      <w:tr w:rsidR="00F53707" w:rsidRPr="00303653" w14:paraId="061BD2F1"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786F8F59" w14:textId="77777777" w:rsidR="00F53707" w:rsidRPr="00303653" w:rsidRDefault="00F53707" w:rsidP="00B83FA0">
            <w:pPr>
              <w:jc w:val="left"/>
              <w:rPr>
                <w:b/>
                <w:color w:val="000000"/>
                <w:sz w:val="20"/>
                <w:szCs w:val="20"/>
                <w:lang w:val="en-CA" w:eastAsia="en-CA"/>
              </w:rPr>
            </w:pPr>
            <w:r w:rsidRPr="00303653">
              <w:rPr>
                <w:b/>
                <w:color w:val="000000"/>
                <w:sz w:val="20"/>
                <w:szCs w:val="20"/>
                <w:lang w:val="en-CA" w:eastAsia="en-CA"/>
              </w:rPr>
              <w:t>Total RAC</w:t>
            </w:r>
          </w:p>
        </w:tc>
        <w:tc>
          <w:tcPr>
            <w:tcW w:w="998" w:type="pct"/>
            <w:tcBorders>
              <w:top w:val="nil"/>
              <w:left w:val="nil"/>
              <w:bottom w:val="single" w:sz="4" w:space="0" w:color="auto"/>
              <w:right w:val="single" w:sz="4" w:space="0" w:color="auto"/>
            </w:tcBorders>
            <w:shd w:val="clear" w:color="auto" w:fill="auto"/>
            <w:noWrap/>
            <w:hideMark/>
          </w:tcPr>
          <w:p w14:paraId="6ADB39F2" w14:textId="14AB1D8B" w:rsidR="00F53707" w:rsidRPr="00303653" w:rsidRDefault="00F53707" w:rsidP="00B83FA0">
            <w:pPr>
              <w:jc w:val="right"/>
              <w:rPr>
                <w:b/>
                <w:color w:val="000000"/>
                <w:sz w:val="20"/>
                <w:szCs w:val="20"/>
                <w:lang w:val="en-CA" w:eastAsia="en-CA"/>
              </w:rPr>
            </w:pPr>
            <w:r w:rsidRPr="00303653">
              <w:rPr>
                <w:b/>
                <w:color w:val="000000"/>
                <w:sz w:val="20"/>
                <w:szCs w:val="20"/>
                <w:lang w:val="en-CA" w:eastAsia="en-CA"/>
              </w:rPr>
              <w:t>272,867</w:t>
            </w:r>
          </w:p>
        </w:tc>
        <w:tc>
          <w:tcPr>
            <w:tcW w:w="1411" w:type="pct"/>
            <w:tcBorders>
              <w:top w:val="nil"/>
              <w:left w:val="nil"/>
              <w:bottom w:val="single" w:sz="4" w:space="0" w:color="auto"/>
              <w:right w:val="single" w:sz="4" w:space="0" w:color="auto"/>
            </w:tcBorders>
            <w:shd w:val="clear" w:color="auto" w:fill="auto"/>
            <w:noWrap/>
            <w:hideMark/>
          </w:tcPr>
          <w:p w14:paraId="774AF96A" w14:textId="25FB664A" w:rsidR="00F53707" w:rsidRPr="00303653" w:rsidRDefault="00F53707" w:rsidP="00B83FA0">
            <w:pPr>
              <w:jc w:val="right"/>
              <w:rPr>
                <w:b/>
                <w:color w:val="000000"/>
                <w:sz w:val="20"/>
                <w:szCs w:val="20"/>
                <w:lang w:val="en-CA" w:eastAsia="en-CA"/>
              </w:rPr>
            </w:pPr>
            <w:r w:rsidRPr="00303653">
              <w:rPr>
                <w:b/>
                <w:color w:val="000000"/>
                <w:sz w:val="20"/>
                <w:szCs w:val="20"/>
                <w:lang w:val="en-CA" w:eastAsia="en-CA"/>
              </w:rPr>
              <w:t>161,819</w:t>
            </w:r>
          </w:p>
        </w:tc>
        <w:tc>
          <w:tcPr>
            <w:tcW w:w="896" w:type="pct"/>
            <w:tcBorders>
              <w:top w:val="nil"/>
              <w:left w:val="nil"/>
              <w:bottom w:val="single" w:sz="4" w:space="0" w:color="auto"/>
              <w:right w:val="single" w:sz="4" w:space="0" w:color="auto"/>
            </w:tcBorders>
            <w:shd w:val="clear" w:color="auto" w:fill="auto"/>
            <w:noWrap/>
            <w:hideMark/>
          </w:tcPr>
          <w:p w14:paraId="124F4522" w14:textId="70EC48AE" w:rsidR="00F53707" w:rsidRPr="00303653" w:rsidRDefault="00F53707" w:rsidP="00B83FA0">
            <w:pPr>
              <w:jc w:val="right"/>
              <w:rPr>
                <w:b/>
                <w:color w:val="000000"/>
                <w:sz w:val="20"/>
                <w:szCs w:val="20"/>
                <w:lang w:val="en-CA" w:eastAsia="en-CA"/>
              </w:rPr>
            </w:pPr>
            <w:r w:rsidRPr="00303653">
              <w:rPr>
                <w:b/>
                <w:color w:val="000000"/>
                <w:sz w:val="20"/>
                <w:szCs w:val="20"/>
                <w:lang w:val="en-CA" w:eastAsia="en-CA"/>
              </w:rPr>
              <w:t>59.3</w:t>
            </w:r>
          </w:p>
        </w:tc>
      </w:tr>
      <w:tr w:rsidR="0064567B" w:rsidRPr="00303653" w14:paraId="00F6FF84" w14:textId="77777777" w:rsidTr="00B83FA0">
        <w:tc>
          <w:tcPr>
            <w:tcW w:w="5000" w:type="pct"/>
            <w:gridSpan w:val="4"/>
            <w:tcBorders>
              <w:top w:val="nil"/>
              <w:left w:val="single" w:sz="4" w:space="0" w:color="auto"/>
              <w:bottom w:val="single" w:sz="4" w:space="0" w:color="auto"/>
            </w:tcBorders>
            <w:shd w:val="clear" w:color="auto" w:fill="auto"/>
            <w:noWrap/>
            <w:hideMark/>
          </w:tcPr>
          <w:p w14:paraId="4C80B6F0" w14:textId="590F1843" w:rsidR="0064567B" w:rsidRPr="00303653" w:rsidRDefault="0064567B" w:rsidP="00B83FA0">
            <w:pPr>
              <w:jc w:val="left"/>
              <w:rPr>
                <w:b/>
                <w:color w:val="000000"/>
                <w:sz w:val="20"/>
                <w:szCs w:val="20"/>
                <w:lang w:val="en-CA" w:eastAsia="en-CA"/>
              </w:rPr>
            </w:pPr>
            <w:r w:rsidRPr="00303653">
              <w:rPr>
                <w:b/>
                <w:color w:val="000000"/>
                <w:sz w:val="20"/>
                <w:szCs w:val="20"/>
                <w:lang w:val="en-CA" w:eastAsia="en-CA"/>
              </w:rPr>
              <w:t>Foam</w:t>
            </w:r>
          </w:p>
        </w:tc>
      </w:tr>
      <w:tr w:rsidR="00F53707" w:rsidRPr="00303653" w14:paraId="2E5C603C"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1EB514C4"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t>HFC-134a</w:t>
            </w:r>
          </w:p>
        </w:tc>
        <w:tc>
          <w:tcPr>
            <w:tcW w:w="998" w:type="pct"/>
            <w:tcBorders>
              <w:top w:val="nil"/>
              <w:left w:val="nil"/>
              <w:bottom w:val="single" w:sz="4" w:space="0" w:color="auto"/>
              <w:right w:val="single" w:sz="4" w:space="0" w:color="auto"/>
            </w:tcBorders>
            <w:shd w:val="clear" w:color="auto" w:fill="auto"/>
            <w:noWrap/>
            <w:hideMark/>
          </w:tcPr>
          <w:p w14:paraId="23EA6452" w14:textId="1D6774ED" w:rsidR="00F53707" w:rsidRPr="00303653" w:rsidRDefault="00F53707" w:rsidP="00B83FA0">
            <w:pPr>
              <w:jc w:val="right"/>
              <w:rPr>
                <w:color w:val="000000"/>
                <w:sz w:val="20"/>
                <w:szCs w:val="20"/>
                <w:lang w:val="en-CA" w:eastAsia="en-CA"/>
              </w:rPr>
            </w:pPr>
            <w:r w:rsidRPr="00303653">
              <w:rPr>
                <w:color w:val="000000"/>
                <w:sz w:val="20"/>
                <w:szCs w:val="20"/>
                <w:lang w:val="en-CA" w:eastAsia="en-CA"/>
              </w:rPr>
              <w:t>3,364</w:t>
            </w:r>
          </w:p>
        </w:tc>
        <w:tc>
          <w:tcPr>
            <w:tcW w:w="1411" w:type="pct"/>
            <w:tcBorders>
              <w:top w:val="nil"/>
              <w:left w:val="nil"/>
              <w:bottom w:val="single" w:sz="4" w:space="0" w:color="auto"/>
              <w:right w:val="single" w:sz="4" w:space="0" w:color="auto"/>
            </w:tcBorders>
            <w:shd w:val="clear" w:color="auto" w:fill="auto"/>
            <w:noWrap/>
            <w:hideMark/>
          </w:tcPr>
          <w:p w14:paraId="721756D8" w14:textId="2835D67D" w:rsidR="00F53707" w:rsidRPr="00303653" w:rsidRDefault="00F53707" w:rsidP="00B83FA0">
            <w:pPr>
              <w:jc w:val="right"/>
              <w:rPr>
                <w:color w:val="000000"/>
                <w:sz w:val="20"/>
                <w:szCs w:val="20"/>
                <w:lang w:val="en-CA" w:eastAsia="en-CA"/>
              </w:rPr>
            </w:pPr>
            <w:r w:rsidRPr="00303653">
              <w:rPr>
                <w:color w:val="000000"/>
                <w:sz w:val="20"/>
                <w:szCs w:val="20"/>
                <w:lang w:val="en-CA" w:eastAsia="en-CA"/>
              </w:rPr>
              <w:t>896</w:t>
            </w:r>
          </w:p>
        </w:tc>
        <w:tc>
          <w:tcPr>
            <w:tcW w:w="896" w:type="pct"/>
            <w:tcBorders>
              <w:top w:val="nil"/>
              <w:left w:val="nil"/>
              <w:bottom w:val="single" w:sz="4" w:space="0" w:color="auto"/>
              <w:right w:val="single" w:sz="4" w:space="0" w:color="auto"/>
            </w:tcBorders>
            <w:shd w:val="clear" w:color="auto" w:fill="auto"/>
            <w:noWrap/>
            <w:hideMark/>
          </w:tcPr>
          <w:p w14:paraId="046B95BF" w14:textId="71F3834C" w:rsidR="00F53707" w:rsidRPr="00303653" w:rsidRDefault="00F53707" w:rsidP="00B83FA0">
            <w:pPr>
              <w:jc w:val="right"/>
              <w:rPr>
                <w:color w:val="000000"/>
                <w:sz w:val="20"/>
                <w:szCs w:val="20"/>
                <w:lang w:val="en-CA" w:eastAsia="en-CA"/>
              </w:rPr>
            </w:pPr>
            <w:r w:rsidRPr="00303653">
              <w:rPr>
                <w:color w:val="000000"/>
                <w:sz w:val="20"/>
                <w:szCs w:val="20"/>
                <w:lang w:val="en-CA" w:eastAsia="en-CA"/>
              </w:rPr>
              <w:t>26.6</w:t>
            </w:r>
          </w:p>
        </w:tc>
      </w:tr>
      <w:tr w:rsidR="00F53707" w:rsidRPr="00303653" w14:paraId="72970B30"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28E498D8"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t>HFC-152a</w:t>
            </w:r>
          </w:p>
        </w:tc>
        <w:tc>
          <w:tcPr>
            <w:tcW w:w="998" w:type="pct"/>
            <w:tcBorders>
              <w:top w:val="nil"/>
              <w:left w:val="nil"/>
              <w:bottom w:val="single" w:sz="4" w:space="0" w:color="auto"/>
              <w:right w:val="single" w:sz="4" w:space="0" w:color="auto"/>
            </w:tcBorders>
            <w:shd w:val="clear" w:color="auto" w:fill="auto"/>
            <w:noWrap/>
            <w:hideMark/>
          </w:tcPr>
          <w:p w14:paraId="64C84F0A" w14:textId="1D5E790D" w:rsidR="00F53707" w:rsidRPr="00303653" w:rsidRDefault="00F53707" w:rsidP="00B83FA0">
            <w:pPr>
              <w:jc w:val="right"/>
              <w:rPr>
                <w:color w:val="000000"/>
                <w:sz w:val="20"/>
                <w:szCs w:val="20"/>
                <w:lang w:val="en-CA" w:eastAsia="en-CA"/>
              </w:rPr>
            </w:pPr>
            <w:r w:rsidRPr="00303653">
              <w:rPr>
                <w:color w:val="000000"/>
                <w:sz w:val="20"/>
                <w:szCs w:val="20"/>
                <w:lang w:val="en-CA" w:eastAsia="en-CA"/>
              </w:rPr>
              <w:t>3,364</w:t>
            </w:r>
          </w:p>
        </w:tc>
        <w:tc>
          <w:tcPr>
            <w:tcW w:w="1411" w:type="pct"/>
            <w:tcBorders>
              <w:top w:val="nil"/>
              <w:left w:val="nil"/>
              <w:bottom w:val="single" w:sz="4" w:space="0" w:color="auto"/>
              <w:right w:val="single" w:sz="4" w:space="0" w:color="auto"/>
            </w:tcBorders>
            <w:shd w:val="clear" w:color="auto" w:fill="auto"/>
            <w:noWrap/>
            <w:hideMark/>
          </w:tcPr>
          <w:p w14:paraId="738D11CA" w14:textId="32673B5F" w:rsidR="00F53707" w:rsidRPr="00303653" w:rsidRDefault="00F53707" w:rsidP="00B83FA0">
            <w:pPr>
              <w:jc w:val="right"/>
              <w:rPr>
                <w:color w:val="000000"/>
                <w:sz w:val="20"/>
                <w:szCs w:val="20"/>
                <w:lang w:val="en-CA" w:eastAsia="en-CA"/>
              </w:rPr>
            </w:pPr>
            <w:r w:rsidRPr="00303653">
              <w:rPr>
                <w:color w:val="000000"/>
                <w:sz w:val="20"/>
                <w:szCs w:val="20"/>
                <w:lang w:val="en-CA" w:eastAsia="en-CA"/>
              </w:rPr>
              <w:t>3,381</w:t>
            </w:r>
          </w:p>
        </w:tc>
        <w:tc>
          <w:tcPr>
            <w:tcW w:w="896" w:type="pct"/>
            <w:tcBorders>
              <w:top w:val="nil"/>
              <w:left w:val="nil"/>
              <w:bottom w:val="single" w:sz="4" w:space="0" w:color="auto"/>
              <w:right w:val="single" w:sz="4" w:space="0" w:color="auto"/>
            </w:tcBorders>
            <w:shd w:val="clear" w:color="auto" w:fill="auto"/>
            <w:noWrap/>
            <w:hideMark/>
          </w:tcPr>
          <w:p w14:paraId="05F06673" w14:textId="60039825" w:rsidR="00F53707" w:rsidRPr="00303653" w:rsidRDefault="00F53707" w:rsidP="00B83FA0">
            <w:pPr>
              <w:jc w:val="right"/>
              <w:rPr>
                <w:color w:val="000000"/>
                <w:sz w:val="20"/>
                <w:szCs w:val="20"/>
                <w:lang w:val="en-CA" w:eastAsia="en-CA"/>
              </w:rPr>
            </w:pPr>
            <w:r w:rsidRPr="00303653">
              <w:rPr>
                <w:color w:val="000000"/>
                <w:sz w:val="20"/>
                <w:szCs w:val="20"/>
                <w:lang w:val="en-CA" w:eastAsia="en-CA"/>
              </w:rPr>
              <w:t>100.5</w:t>
            </w:r>
          </w:p>
        </w:tc>
      </w:tr>
      <w:tr w:rsidR="00F53707" w:rsidRPr="00303653" w14:paraId="129AC2C8"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2795203B"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lastRenderedPageBreak/>
              <w:t>HFC-245fa</w:t>
            </w:r>
          </w:p>
        </w:tc>
        <w:tc>
          <w:tcPr>
            <w:tcW w:w="998" w:type="pct"/>
            <w:tcBorders>
              <w:top w:val="nil"/>
              <w:left w:val="nil"/>
              <w:bottom w:val="single" w:sz="4" w:space="0" w:color="auto"/>
              <w:right w:val="single" w:sz="4" w:space="0" w:color="auto"/>
            </w:tcBorders>
            <w:shd w:val="clear" w:color="auto" w:fill="auto"/>
            <w:noWrap/>
            <w:hideMark/>
          </w:tcPr>
          <w:p w14:paraId="1F025193" w14:textId="46CEEB02" w:rsidR="00F53707" w:rsidRPr="00303653" w:rsidRDefault="00F53707" w:rsidP="00B83FA0">
            <w:pPr>
              <w:jc w:val="right"/>
              <w:rPr>
                <w:color w:val="000000"/>
                <w:sz w:val="20"/>
                <w:szCs w:val="20"/>
                <w:lang w:val="en-CA" w:eastAsia="en-CA"/>
              </w:rPr>
            </w:pPr>
            <w:r w:rsidRPr="00303653">
              <w:rPr>
                <w:color w:val="000000"/>
                <w:sz w:val="20"/>
                <w:szCs w:val="20"/>
                <w:lang w:val="en-CA" w:eastAsia="en-CA"/>
              </w:rPr>
              <w:t>2,172</w:t>
            </w:r>
          </w:p>
        </w:tc>
        <w:tc>
          <w:tcPr>
            <w:tcW w:w="1411" w:type="pct"/>
            <w:tcBorders>
              <w:top w:val="nil"/>
              <w:left w:val="nil"/>
              <w:bottom w:val="single" w:sz="4" w:space="0" w:color="auto"/>
              <w:right w:val="single" w:sz="4" w:space="0" w:color="auto"/>
            </w:tcBorders>
            <w:shd w:val="clear" w:color="auto" w:fill="auto"/>
            <w:noWrap/>
            <w:hideMark/>
          </w:tcPr>
          <w:p w14:paraId="37003B96" w14:textId="1188F41D" w:rsidR="00F53707" w:rsidRPr="00303653" w:rsidRDefault="00F53707" w:rsidP="00B83FA0">
            <w:pPr>
              <w:jc w:val="right"/>
              <w:rPr>
                <w:color w:val="000000"/>
                <w:sz w:val="20"/>
                <w:szCs w:val="20"/>
                <w:lang w:val="en-CA" w:eastAsia="en-CA"/>
              </w:rPr>
            </w:pPr>
            <w:r w:rsidRPr="00303653">
              <w:rPr>
                <w:color w:val="000000"/>
                <w:sz w:val="20"/>
                <w:szCs w:val="20"/>
                <w:lang w:val="en-CA" w:eastAsia="en-CA"/>
              </w:rPr>
              <w:t>3,722</w:t>
            </w:r>
          </w:p>
        </w:tc>
        <w:tc>
          <w:tcPr>
            <w:tcW w:w="896" w:type="pct"/>
            <w:tcBorders>
              <w:top w:val="nil"/>
              <w:left w:val="nil"/>
              <w:bottom w:val="single" w:sz="4" w:space="0" w:color="auto"/>
              <w:right w:val="single" w:sz="4" w:space="0" w:color="auto"/>
            </w:tcBorders>
            <w:shd w:val="clear" w:color="auto" w:fill="auto"/>
            <w:noWrap/>
            <w:hideMark/>
          </w:tcPr>
          <w:p w14:paraId="1EFAB266" w14:textId="4814658C" w:rsidR="00F53707" w:rsidRPr="00303653" w:rsidRDefault="00F53707" w:rsidP="00B83FA0">
            <w:pPr>
              <w:jc w:val="right"/>
              <w:rPr>
                <w:color w:val="000000"/>
                <w:sz w:val="20"/>
                <w:szCs w:val="20"/>
                <w:lang w:val="en-CA" w:eastAsia="en-CA"/>
              </w:rPr>
            </w:pPr>
            <w:r w:rsidRPr="00303653">
              <w:rPr>
                <w:color w:val="000000"/>
                <w:sz w:val="20"/>
                <w:szCs w:val="20"/>
                <w:lang w:val="en-CA" w:eastAsia="en-CA"/>
              </w:rPr>
              <w:t>171.4</w:t>
            </w:r>
          </w:p>
        </w:tc>
      </w:tr>
      <w:tr w:rsidR="00F53707" w:rsidRPr="00303653" w14:paraId="7FDF6882"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562F3052"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t>HFC-365mfc/ HFC-227ea</w:t>
            </w:r>
          </w:p>
        </w:tc>
        <w:tc>
          <w:tcPr>
            <w:tcW w:w="998" w:type="pct"/>
            <w:tcBorders>
              <w:top w:val="nil"/>
              <w:left w:val="nil"/>
              <w:bottom w:val="single" w:sz="4" w:space="0" w:color="auto"/>
              <w:right w:val="single" w:sz="4" w:space="0" w:color="auto"/>
            </w:tcBorders>
            <w:shd w:val="clear" w:color="auto" w:fill="auto"/>
            <w:noWrap/>
            <w:hideMark/>
          </w:tcPr>
          <w:p w14:paraId="6B5DA66F" w14:textId="6416FBBE" w:rsidR="00F53707" w:rsidRPr="00303653" w:rsidRDefault="00F53707" w:rsidP="00B83FA0">
            <w:pPr>
              <w:jc w:val="right"/>
              <w:rPr>
                <w:color w:val="000000"/>
                <w:sz w:val="20"/>
                <w:szCs w:val="20"/>
                <w:lang w:val="en-CA" w:eastAsia="en-CA"/>
              </w:rPr>
            </w:pPr>
            <w:r w:rsidRPr="00303653">
              <w:rPr>
                <w:color w:val="000000"/>
                <w:sz w:val="20"/>
                <w:szCs w:val="20"/>
                <w:lang w:val="en-CA" w:eastAsia="en-CA"/>
              </w:rPr>
              <w:t>1,758</w:t>
            </w:r>
          </w:p>
        </w:tc>
        <w:tc>
          <w:tcPr>
            <w:tcW w:w="1411" w:type="pct"/>
            <w:tcBorders>
              <w:top w:val="nil"/>
              <w:left w:val="nil"/>
              <w:bottom w:val="single" w:sz="4" w:space="0" w:color="auto"/>
              <w:right w:val="single" w:sz="4" w:space="0" w:color="auto"/>
            </w:tcBorders>
            <w:shd w:val="clear" w:color="auto" w:fill="auto"/>
            <w:noWrap/>
            <w:hideMark/>
          </w:tcPr>
          <w:p w14:paraId="02C6D8B4" w14:textId="724018B5" w:rsidR="00F53707" w:rsidRPr="00303653" w:rsidRDefault="00F53707" w:rsidP="00B83FA0">
            <w:pPr>
              <w:jc w:val="right"/>
              <w:rPr>
                <w:color w:val="000000"/>
                <w:sz w:val="20"/>
                <w:szCs w:val="20"/>
                <w:lang w:val="en-CA" w:eastAsia="en-CA"/>
              </w:rPr>
            </w:pPr>
            <w:r w:rsidRPr="00303653">
              <w:rPr>
                <w:color w:val="000000"/>
                <w:sz w:val="20"/>
                <w:szCs w:val="20"/>
                <w:lang w:val="en-CA" w:eastAsia="en-CA"/>
              </w:rPr>
              <w:t>494</w:t>
            </w:r>
          </w:p>
        </w:tc>
        <w:tc>
          <w:tcPr>
            <w:tcW w:w="896" w:type="pct"/>
            <w:tcBorders>
              <w:top w:val="nil"/>
              <w:left w:val="nil"/>
              <w:bottom w:val="single" w:sz="4" w:space="0" w:color="auto"/>
              <w:right w:val="single" w:sz="4" w:space="0" w:color="auto"/>
            </w:tcBorders>
            <w:shd w:val="clear" w:color="auto" w:fill="auto"/>
            <w:noWrap/>
            <w:hideMark/>
          </w:tcPr>
          <w:p w14:paraId="217425EB" w14:textId="10C08C2F" w:rsidR="00F53707" w:rsidRPr="00303653" w:rsidRDefault="00F53707" w:rsidP="00B83FA0">
            <w:pPr>
              <w:jc w:val="right"/>
              <w:rPr>
                <w:color w:val="000000"/>
                <w:sz w:val="20"/>
                <w:szCs w:val="20"/>
                <w:lang w:val="en-CA" w:eastAsia="en-CA"/>
              </w:rPr>
            </w:pPr>
            <w:r w:rsidRPr="00303653">
              <w:rPr>
                <w:color w:val="000000"/>
                <w:sz w:val="20"/>
                <w:szCs w:val="20"/>
                <w:lang w:val="en-CA" w:eastAsia="en-CA"/>
              </w:rPr>
              <w:t>28.1</w:t>
            </w:r>
          </w:p>
        </w:tc>
      </w:tr>
      <w:tr w:rsidR="00F53707" w:rsidRPr="00303653" w14:paraId="12126AC7"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38B946A7" w14:textId="77777777" w:rsidR="00F53707" w:rsidRPr="00303653" w:rsidRDefault="00F53707" w:rsidP="00B83FA0">
            <w:pPr>
              <w:jc w:val="left"/>
              <w:rPr>
                <w:b/>
                <w:color w:val="000000"/>
                <w:sz w:val="20"/>
                <w:szCs w:val="20"/>
                <w:lang w:val="en-CA" w:eastAsia="en-CA"/>
              </w:rPr>
            </w:pPr>
            <w:r w:rsidRPr="00303653">
              <w:rPr>
                <w:b/>
                <w:color w:val="000000"/>
                <w:sz w:val="20"/>
                <w:szCs w:val="20"/>
                <w:lang w:val="en-CA" w:eastAsia="en-CA"/>
              </w:rPr>
              <w:t>Total foam</w:t>
            </w:r>
          </w:p>
        </w:tc>
        <w:tc>
          <w:tcPr>
            <w:tcW w:w="998" w:type="pct"/>
            <w:tcBorders>
              <w:top w:val="nil"/>
              <w:left w:val="nil"/>
              <w:bottom w:val="single" w:sz="4" w:space="0" w:color="auto"/>
              <w:right w:val="single" w:sz="4" w:space="0" w:color="auto"/>
            </w:tcBorders>
            <w:shd w:val="clear" w:color="auto" w:fill="auto"/>
            <w:noWrap/>
            <w:hideMark/>
          </w:tcPr>
          <w:p w14:paraId="36D83F39" w14:textId="590DFEE8" w:rsidR="00F53707" w:rsidRPr="00303653" w:rsidRDefault="00F53707" w:rsidP="00B83FA0">
            <w:pPr>
              <w:jc w:val="right"/>
              <w:rPr>
                <w:b/>
                <w:color w:val="000000"/>
                <w:sz w:val="20"/>
                <w:szCs w:val="20"/>
                <w:lang w:val="en-CA" w:eastAsia="en-CA"/>
              </w:rPr>
            </w:pPr>
            <w:r w:rsidRPr="00303653">
              <w:rPr>
                <w:b/>
                <w:color w:val="000000"/>
                <w:sz w:val="20"/>
                <w:szCs w:val="20"/>
                <w:lang w:val="en-CA" w:eastAsia="en-CA"/>
              </w:rPr>
              <w:t>10,658</w:t>
            </w:r>
          </w:p>
        </w:tc>
        <w:tc>
          <w:tcPr>
            <w:tcW w:w="1411" w:type="pct"/>
            <w:tcBorders>
              <w:top w:val="nil"/>
              <w:left w:val="nil"/>
              <w:bottom w:val="single" w:sz="4" w:space="0" w:color="auto"/>
              <w:right w:val="single" w:sz="4" w:space="0" w:color="auto"/>
            </w:tcBorders>
            <w:shd w:val="clear" w:color="auto" w:fill="auto"/>
            <w:noWrap/>
            <w:hideMark/>
          </w:tcPr>
          <w:p w14:paraId="20FE3D48" w14:textId="53847AB2" w:rsidR="00F53707" w:rsidRPr="00303653" w:rsidRDefault="00F53707" w:rsidP="00B83FA0">
            <w:pPr>
              <w:jc w:val="right"/>
              <w:rPr>
                <w:b/>
                <w:color w:val="000000"/>
                <w:sz w:val="20"/>
                <w:szCs w:val="20"/>
                <w:lang w:val="en-CA" w:eastAsia="en-CA"/>
              </w:rPr>
            </w:pPr>
            <w:r w:rsidRPr="00303653">
              <w:rPr>
                <w:b/>
                <w:color w:val="000000"/>
                <w:sz w:val="20"/>
                <w:szCs w:val="20"/>
                <w:lang w:val="en-CA" w:eastAsia="en-CA"/>
              </w:rPr>
              <w:t>8,494</w:t>
            </w:r>
          </w:p>
        </w:tc>
        <w:tc>
          <w:tcPr>
            <w:tcW w:w="896" w:type="pct"/>
            <w:tcBorders>
              <w:top w:val="nil"/>
              <w:left w:val="nil"/>
              <w:bottom w:val="single" w:sz="4" w:space="0" w:color="auto"/>
              <w:right w:val="single" w:sz="4" w:space="0" w:color="auto"/>
            </w:tcBorders>
            <w:shd w:val="clear" w:color="auto" w:fill="auto"/>
            <w:noWrap/>
            <w:hideMark/>
          </w:tcPr>
          <w:p w14:paraId="5481C93F" w14:textId="7162AD15" w:rsidR="00F53707" w:rsidRPr="00303653" w:rsidRDefault="00F53707" w:rsidP="00B83FA0">
            <w:pPr>
              <w:jc w:val="right"/>
              <w:rPr>
                <w:b/>
                <w:color w:val="000000"/>
                <w:sz w:val="20"/>
                <w:szCs w:val="20"/>
                <w:lang w:val="en-CA" w:eastAsia="en-CA"/>
              </w:rPr>
            </w:pPr>
            <w:r w:rsidRPr="00303653">
              <w:rPr>
                <w:b/>
                <w:color w:val="000000"/>
                <w:sz w:val="20"/>
                <w:szCs w:val="20"/>
                <w:lang w:val="en-CA" w:eastAsia="en-CA"/>
              </w:rPr>
              <w:t>79.7</w:t>
            </w:r>
          </w:p>
        </w:tc>
      </w:tr>
      <w:tr w:rsidR="0064567B" w:rsidRPr="00303653" w14:paraId="0D7CB56E" w14:textId="77777777" w:rsidTr="00B83FA0">
        <w:tc>
          <w:tcPr>
            <w:tcW w:w="5000" w:type="pct"/>
            <w:gridSpan w:val="4"/>
            <w:tcBorders>
              <w:top w:val="nil"/>
              <w:left w:val="single" w:sz="4" w:space="0" w:color="auto"/>
              <w:bottom w:val="single" w:sz="4" w:space="0" w:color="auto"/>
            </w:tcBorders>
            <w:shd w:val="clear" w:color="auto" w:fill="auto"/>
            <w:noWrap/>
            <w:hideMark/>
          </w:tcPr>
          <w:p w14:paraId="5C6AEFC1" w14:textId="57C440A5" w:rsidR="0064567B" w:rsidRPr="00303653" w:rsidRDefault="0064567B" w:rsidP="00B83FA0">
            <w:pPr>
              <w:jc w:val="left"/>
              <w:rPr>
                <w:b/>
                <w:color w:val="000000"/>
                <w:sz w:val="20"/>
                <w:szCs w:val="20"/>
                <w:lang w:val="en-CA" w:eastAsia="en-CA"/>
              </w:rPr>
            </w:pPr>
            <w:r w:rsidRPr="00303653">
              <w:rPr>
                <w:b/>
                <w:color w:val="000000"/>
                <w:sz w:val="20"/>
                <w:szCs w:val="20"/>
                <w:lang w:val="en-CA" w:eastAsia="en-CA"/>
              </w:rPr>
              <w:t>MDI</w:t>
            </w:r>
          </w:p>
        </w:tc>
      </w:tr>
      <w:tr w:rsidR="00F53707" w:rsidRPr="00303653" w14:paraId="3BAC0F58"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0448E92C" w14:textId="77777777" w:rsidR="00F53707" w:rsidRPr="00303653" w:rsidRDefault="00F53707" w:rsidP="00B83FA0">
            <w:pPr>
              <w:jc w:val="left"/>
              <w:rPr>
                <w:color w:val="000000"/>
                <w:sz w:val="20"/>
                <w:szCs w:val="20"/>
                <w:lang w:val="en-CA" w:eastAsia="en-CA"/>
              </w:rPr>
            </w:pPr>
            <w:r w:rsidRPr="00303653">
              <w:rPr>
                <w:color w:val="000000"/>
                <w:sz w:val="20"/>
                <w:szCs w:val="20"/>
                <w:lang w:val="en-CA" w:eastAsia="en-CA"/>
              </w:rPr>
              <w:t>HFC-134a</w:t>
            </w:r>
          </w:p>
        </w:tc>
        <w:tc>
          <w:tcPr>
            <w:tcW w:w="998" w:type="pct"/>
            <w:tcBorders>
              <w:top w:val="nil"/>
              <w:left w:val="nil"/>
              <w:bottom w:val="single" w:sz="4" w:space="0" w:color="auto"/>
              <w:right w:val="single" w:sz="4" w:space="0" w:color="auto"/>
            </w:tcBorders>
            <w:shd w:val="clear" w:color="auto" w:fill="auto"/>
            <w:noWrap/>
            <w:hideMark/>
          </w:tcPr>
          <w:p w14:paraId="7C25F6E7" w14:textId="49176944" w:rsidR="00F53707" w:rsidRPr="00303653" w:rsidRDefault="00F53707" w:rsidP="00B83FA0">
            <w:pPr>
              <w:jc w:val="right"/>
              <w:rPr>
                <w:color w:val="000000"/>
                <w:sz w:val="20"/>
                <w:szCs w:val="20"/>
                <w:lang w:val="en-CA" w:eastAsia="en-CA"/>
              </w:rPr>
            </w:pPr>
            <w:r w:rsidRPr="00303653">
              <w:rPr>
                <w:color w:val="000000"/>
                <w:sz w:val="20"/>
                <w:szCs w:val="20"/>
                <w:lang w:val="en-CA" w:eastAsia="en-CA"/>
              </w:rPr>
              <w:t>800</w:t>
            </w:r>
          </w:p>
        </w:tc>
        <w:tc>
          <w:tcPr>
            <w:tcW w:w="1411" w:type="pct"/>
            <w:tcBorders>
              <w:top w:val="nil"/>
              <w:left w:val="nil"/>
              <w:bottom w:val="single" w:sz="4" w:space="0" w:color="auto"/>
              <w:right w:val="single" w:sz="4" w:space="0" w:color="auto"/>
            </w:tcBorders>
            <w:shd w:val="clear" w:color="auto" w:fill="auto"/>
            <w:noWrap/>
            <w:hideMark/>
          </w:tcPr>
          <w:p w14:paraId="577DE56A" w14:textId="2D6DCF0D" w:rsidR="00F53707" w:rsidRPr="00303653" w:rsidRDefault="002C5443" w:rsidP="00B83FA0">
            <w:pPr>
              <w:jc w:val="right"/>
              <w:rPr>
                <w:color w:val="000000"/>
                <w:sz w:val="20"/>
                <w:szCs w:val="20"/>
                <w:lang w:val="en-CA" w:eastAsia="en-CA"/>
              </w:rPr>
            </w:pPr>
            <w:r w:rsidRPr="00303653">
              <w:rPr>
                <w:color w:val="000000"/>
                <w:sz w:val="20"/>
                <w:szCs w:val="20"/>
                <w:lang w:val="en-CA" w:eastAsia="en-CA"/>
              </w:rPr>
              <w:t>286.6</w:t>
            </w:r>
          </w:p>
        </w:tc>
        <w:tc>
          <w:tcPr>
            <w:tcW w:w="896" w:type="pct"/>
            <w:tcBorders>
              <w:top w:val="nil"/>
              <w:left w:val="nil"/>
              <w:bottom w:val="single" w:sz="4" w:space="0" w:color="auto"/>
              <w:right w:val="single" w:sz="4" w:space="0" w:color="auto"/>
            </w:tcBorders>
            <w:shd w:val="clear" w:color="auto" w:fill="auto"/>
            <w:noWrap/>
            <w:hideMark/>
          </w:tcPr>
          <w:p w14:paraId="13D70A1F" w14:textId="1BB0A9DD" w:rsidR="00F53707" w:rsidRPr="00303653" w:rsidRDefault="002C5443" w:rsidP="00B83FA0">
            <w:pPr>
              <w:jc w:val="right"/>
              <w:rPr>
                <w:color w:val="000000"/>
                <w:sz w:val="20"/>
                <w:szCs w:val="20"/>
                <w:lang w:val="en-CA" w:eastAsia="en-CA"/>
              </w:rPr>
            </w:pPr>
            <w:r w:rsidRPr="00303653">
              <w:rPr>
                <w:color w:val="000000"/>
                <w:sz w:val="20"/>
                <w:szCs w:val="20"/>
                <w:lang w:val="en-CA" w:eastAsia="en-CA"/>
              </w:rPr>
              <w:t>35.8</w:t>
            </w:r>
          </w:p>
        </w:tc>
      </w:tr>
      <w:tr w:rsidR="00F53707" w:rsidRPr="00303653" w14:paraId="1705C167"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52D572C4" w14:textId="77777777" w:rsidR="00F53707" w:rsidRPr="008C6331" w:rsidRDefault="00F53707" w:rsidP="00B83FA0">
            <w:pPr>
              <w:jc w:val="left"/>
              <w:rPr>
                <w:b/>
                <w:color w:val="000000"/>
                <w:sz w:val="20"/>
                <w:szCs w:val="20"/>
                <w:lang w:val="en-CA" w:eastAsia="en-CA"/>
              </w:rPr>
            </w:pPr>
            <w:r w:rsidRPr="008C6331">
              <w:rPr>
                <w:b/>
                <w:color w:val="000000"/>
                <w:sz w:val="20"/>
                <w:szCs w:val="20"/>
                <w:lang w:val="en-CA" w:eastAsia="en-CA"/>
              </w:rPr>
              <w:t>Total MDI</w:t>
            </w:r>
          </w:p>
        </w:tc>
        <w:tc>
          <w:tcPr>
            <w:tcW w:w="998" w:type="pct"/>
            <w:tcBorders>
              <w:top w:val="nil"/>
              <w:left w:val="nil"/>
              <w:bottom w:val="single" w:sz="4" w:space="0" w:color="auto"/>
              <w:right w:val="single" w:sz="4" w:space="0" w:color="auto"/>
            </w:tcBorders>
            <w:shd w:val="clear" w:color="auto" w:fill="auto"/>
            <w:noWrap/>
            <w:hideMark/>
          </w:tcPr>
          <w:p w14:paraId="61A0B433" w14:textId="7C82E42B" w:rsidR="00F53707" w:rsidRPr="008C6331" w:rsidRDefault="00F53707" w:rsidP="00B83FA0">
            <w:pPr>
              <w:jc w:val="right"/>
              <w:rPr>
                <w:b/>
                <w:color w:val="000000"/>
                <w:sz w:val="20"/>
                <w:szCs w:val="20"/>
                <w:lang w:val="en-CA" w:eastAsia="en-CA"/>
              </w:rPr>
            </w:pPr>
            <w:r w:rsidRPr="008C6331">
              <w:rPr>
                <w:b/>
                <w:color w:val="000000"/>
                <w:sz w:val="20"/>
                <w:szCs w:val="20"/>
                <w:lang w:val="en-CA" w:eastAsia="en-CA"/>
              </w:rPr>
              <w:t>800</w:t>
            </w:r>
          </w:p>
        </w:tc>
        <w:tc>
          <w:tcPr>
            <w:tcW w:w="1411" w:type="pct"/>
            <w:tcBorders>
              <w:top w:val="nil"/>
              <w:left w:val="nil"/>
              <w:bottom w:val="single" w:sz="4" w:space="0" w:color="auto"/>
              <w:right w:val="single" w:sz="4" w:space="0" w:color="auto"/>
            </w:tcBorders>
            <w:shd w:val="clear" w:color="auto" w:fill="auto"/>
            <w:noWrap/>
            <w:hideMark/>
          </w:tcPr>
          <w:p w14:paraId="6D2DF10D" w14:textId="580F16E2" w:rsidR="00F53707" w:rsidRPr="008C6331" w:rsidRDefault="002C5443" w:rsidP="00B83FA0">
            <w:pPr>
              <w:jc w:val="right"/>
              <w:rPr>
                <w:b/>
                <w:color w:val="000000"/>
                <w:sz w:val="20"/>
                <w:szCs w:val="20"/>
                <w:lang w:val="en-CA" w:eastAsia="en-CA"/>
              </w:rPr>
            </w:pPr>
            <w:r w:rsidRPr="008C6331">
              <w:rPr>
                <w:b/>
                <w:color w:val="000000"/>
                <w:sz w:val="20"/>
                <w:szCs w:val="20"/>
                <w:lang w:val="en-CA" w:eastAsia="en-CA"/>
              </w:rPr>
              <w:t>286.6</w:t>
            </w:r>
          </w:p>
        </w:tc>
        <w:tc>
          <w:tcPr>
            <w:tcW w:w="896" w:type="pct"/>
            <w:tcBorders>
              <w:top w:val="nil"/>
              <w:left w:val="nil"/>
              <w:bottom w:val="single" w:sz="4" w:space="0" w:color="auto"/>
              <w:right w:val="single" w:sz="4" w:space="0" w:color="auto"/>
            </w:tcBorders>
            <w:shd w:val="clear" w:color="auto" w:fill="auto"/>
            <w:noWrap/>
            <w:hideMark/>
          </w:tcPr>
          <w:p w14:paraId="1685687A" w14:textId="2B41E0DC" w:rsidR="00F53707" w:rsidRPr="008C6331" w:rsidRDefault="002C5443" w:rsidP="00B83FA0">
            <w:pPr>
              <w:jc w:val="right"/>
              <w:rPr>
                <w:b/>
                <w:color w:val="000000"/>
                <w:sz w:val="20"/>
                <w:szCs w:val="20"/>
                <w:lang w:val="en-CA" w:eastAsia="en-CA"/>
              </w:rPr>
            </w:pPr>
            <w:r w:rsidRPr="008C6331">
              <w:rPr>
                <w:b/>
                <w:color w:val="000000"/>
                <w:sz w:val="20"/>
                <w:szCs w:val="20"/>
                <w:lang w:val="en-CA" w:eastAsia="en-CA"/>
              </w:rPr>
              <w:t>35.8</w:t>
            </w:r>
          </w:p>
        </w:tc>
      </w:tr>
      <w:tr w:rsidR="00F53707" w:rsidRPr="00303653" w14:paraId="3D5BABDC"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52D93EEB" w14:textId="36B76B2F" w:rsidR="00F53707" w:rsidRPr="00303653" w:rsidRDefault="00F53707" w:rsidP="00B83FA0">
            <w:pPr>
              <w:jc w:val="left"/>
              <w:rPr>
                <w:b/>
                <w:color w:val="000000"/>
                <w:sz w:val="20"/>
                <w:szCs w:val="20"/>
                <w:lang w:val="en-CA" w:eastAsia="en-CA"/>
              </w:rPr>
            </w:pPr>
            <w:r w:rsidRPr="00303653">
              <w:rPr>
                <w:b/>
                <w:color w:val="000000"/>
                <w:sz w:val="20"/>
                <w:szCs w:val="20"/>
                <w:lang w:val="en-CA" w:eastAsia="en-CA"/>
              </w:rPr>
              <w:t>Total by HFC</w:t>
            </w:r>
          </w:p>
        </w:tc>
        <w:tc>
          <w:tcPr>
            <w:tcW w:w="998" w:type="pct"/>
            <w:tcBorders>
              <w:top w:val="nil"/>
              <w:left w:val="nil"/>
              <w:bottom w:val="single" w:sz="4" w:space="0" w:color="auto"/>
              <w:right w:val="single" w:sz="4" w:space="0" w:color="auto"/>
            </w:tcBorders>
            <w:shd w:val="clear" w:color="auto" w:fill="auto"/>
            <w:noWrap/>
            <w:hideMark/>
          </w:tcPr>
          <w:p w14:paraId="734FA78B" w14:textId="3597CAA8" w:rsidR="00F53707" w:rsidRPr="00303653" w:rsidRDefault="00F53707" w:rsidP="00B83FA0">
            <w:pPr>
              <w:jc w:val="right"/>
              <w:rPr>
                <w:b/>
                <w:color w:val="000000"/>
                <w:sz w:val="20"/>
                <w:szCs w:val="20"/>
                <w:lang w:val="en-CA" w:eastAsia="en-CA"/>
              </w:rPr>
            </w:pPr>
          </w:p>
        </w:tc>
        <w:tc>
          <w:tcPr>
            <w:tcW w:w="1411" w:type="pct"/>
            <w:tcBorders>
              <w:top w:val="nil"/>
              <w:left w:val="nil"/>
              <w:bottom w:val="single" w:sz="4" w:space="0" w:color="auto"/>
              <w:right w:val="single" w:sz="4" w:space="0" w:color="auto"/>
            </w:tcBorders>
            <w:shd w:val="clear" w:color="auto" w:fill="auto"/>
            <w:noWrap/>
            <w:hideMark/>
          </w:tcPr>
          <w:p w14:paraId="51DB6818" w14:textId="1B466E0B" w:rsidR="00F53707" w:rsidRPr="00303653" w:rsidRDefault="00F53707" w:rsidP="00B83FA0">
            <w:pPr>
              <w:jc w:val="right"/>
              <w:rPr>
                <w:b/>
                <w:color w:val="000000"/>
                <w:sz w:val="20"/>
                <w:szCs w:val="20"/>
                <w:lang w:val="en-CA" w:eastAsia="en-CA"/>
              </w:rPr>
            </w:pPr>
          </w:p>
        </w:tc>
        <w:tc>
          <w:tcPr>
            <w:tcW w:w="896" w:type="pct"/>
            <w:tcBorders>
              <w:top w:val="nil"/>
              <w:left w:val="nil"/>
              <w:bottom w:val="single" w:sz="4" w:space="0" w:color="auto"/>
              <w:right w:val="single" w:sz="4" w:space="0" w:color="auto"/>
            </w:tcBorders>
            <w:shd w:val="clear" w:color="auto" w:fill="auto"/>
            <w:noWrap/>
            <w:hideMark/>
          </w:tcPr>
          <w:p w14:paraId="6935506F" w14:textId="77F85BC2" w:rsidR="00F53707" w:rsidRPr="00303653" w:rsidRDefault="00F53707" w:rsidP="00B83FA0">
            <w:pPr>
              <w:jc w:val="right"/>
              <w:rPr>
                <w:b/>
                <w:color w:val="000000"/>
                <w:sz w:val="20"/>
                <w:szCs w:val="20"/>
                <w:lang w:val="en-CA" w:eastAsia="en-CA"/>
              </w:rPr>
            </w:pPr>
          </w:p>
        </w:tc>
      </w:tr>
      <w:tr w:rsidR="002C5443" w:rsidRPr="00303653" w14:paraId="77495975"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00DCE23B" w14:textId="77777777" w:rsidR="002C5443" w:rsidRPr="00303653" w:rsidRDefault="002C5443" w:rsidP="00B83FA0">
            <w:pPr>
              <w:jc w:val="left"/>
              <w:rPr>
                <w:color w:val="000000"/>
                <w:sz w:val="20"/>
                <w:szCs w:val="20"/>
                <w:lang w:val="en-CA" w:eastAsia="en-CA"/>
              </w:rPr>
            </w:pPr>
            <w:r w:rsidRPr="00303653">
              <w:rPr>
                <w:color w:val="000000"/>
                <w:sz w:val="20"/>
                <w:szCs w:val="20"/>
                <w:lang w:val="en-CA" w:eastAsia="en-CA"/>
              </w:rPr>
              <w:t>HFC-134a</w:t>
            </w:r>
          </w:p>
        </w:tc>
        <w:tc>
          <w:tcPr>
            <w:tcW w:w="998" w:type="pct"/>
            <w:tcBorders>
              <w:top w:val="nil"/>
              <w:left w:val="nil"/>
              <w:bottom w:val="single" w:sz="4" w:space="0" w:color="auto"/>
              <w:right w:val="single" w:sz="4" w:space="0" w:color="auto"/>
            </w:tcBorders>
            <w:shd w:val="clear" w:color="auto" w:fill="auto"/>
            <w:noWrap/>
            <w:hideMark/>
          </w:tcPr>
          <w:p w14:paraId="34DF939A" w14:textId="27DA1E19" w:rsidR="002C5443" w:rsidRPr="00303653" w:rsidRDefault="002C5443" w:rsidP="00B83FA0">
            <w:pPr>
              <w:jc w:val="right"/>
              <w:rPr>
                <w:color w:val="000000"/>
                <w:sz w:val="20"/>
                <w:szCs w:val="20"/>
                <w:lang w:val="en-CA" w:eastAsia="en-CA"/>
              </w:rPr>
            </w:pPr>
            <w:r w:rsidRPr="00303653">
              <w:rPr>
                <w:color w:val="000000"/>
                <w:sz w:val="20"/>
                <w:szCs w:val="20"/>
                <w:lang w:val="en-CA" w:eastAsia="en-CA"/>
              </w:rPr>
              <w:t>78,688</w:t>
            </w:r>
          </w:p>
        </w:tc>
        <w:tc>
          <w:tcPr>
            <w:tcW w:w="14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E4E32" w14:textId="649DAC5D" w:rsidR="002C5443" w:rsidRPr="00303653" w:rsidRDefault="002C5443" w:rsidP="008E1ED5">
            <w:pPr>
              <w:jc w:val="right"/>
              <w:rPr>
                <w:color w:val="000000"/>
                <w:sz w:val="20"/>
                <w:szCs w:val="20"/>
                <w:lang w:val="en-CA" w:eastAsia="en-CA"/>
              </w:rPr>
            </w:pPr>
            <w:r w:rsidRPr="00303653">
              <w:rPr>
                <w:color w:val="000000"/>
                <w:sz w:val="20"/>
                <w:szCs w:val="20"/>
              </w:rPr>
              <w:t>60,350</w:t>
            </w:r>
          </w:p>
        </w:tc>
        <w:tc>
          <w:tcPr>
            <w:tcW w:w="896" w:type="pct"/>
            <w:tcBorders>
              <w:top w:val="nil"/>
              <w:left w:val="nil"/>
              <w:bottom w:val="single" w:sz="4" w:space="0" w:color="auto"/>
              <w:right w:val="single" w:sz="4" w:space="0" w:color="auto"/>
            </w:tcBorders>
            <w:shd w:val="clear" w:color="auto" w:fill="auto"/>
            <w:noWrap/>
            <w:hideMark/>
          </w:tcPr>
          <w:p w14:paraId="0B7A8B94" w14:textId="0B07F3A7" w:rsidR="002C5443" w:rsidRPr="00303653" w:rsidRDefault="002C5443" w:rsidP="00B83FA0">
            <w:pPr>
              <w:jc w:val="right"/>
              <w:rPr>
                <w:color w:val="000000"/>
                <w:sz w:val="20"/>
                <w:szCs w:val="20"/>
                <w:lang w:val="en-CA" w:eastAsia="en-CA"/>
              </w:rPr>
            </w:pPr>
            <w:r w:rsidRPr="00303653">
              <w:rPr>
                <w:color w:val="000000"/>
                <w:sz w:val="20"/>
                <w:szCs w:val="20"/>
                <w:lang w:val="en-CA" w:eastAsia="en-CA"/>
              </w:rPr>
              <w:t>76.7</w:t>
            </w:r>
          </w:p>
        </w:tc>
      </w:tr>
      <w:tr w:rsidR="002C5443" w:rsidRPr="00303653" w14:paraId="272BE566"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53F9E646" w14:textId="77777777" w:rsidR="002C5443" w:rsidRPr="00303653" w:rsidRDefault="002C5443" w:rsidP="00B83FA0">
            <w:pPr>
              <w:jc w:val="left"/>
              <w:rPr>
                <w:color w:val="000000"/>
                <w:sz w:val="20"/>
                <w:szCs w:val="20"/>
                <w:lang w:val="en-CA" w:eastAsia="en-CA"/>
              </w:rPr>
            </w:pPr>
            <w:r w:rsidRPr="00303653">
              <w:rPr>
                <w:color w:val="000000"/>
                <w:sz w:val="20"/>
                <w:szCs w:val="20"/>
                <w:lang w:val="en-CA" w:eastAsia="en-CA"/>
              </w:rPr>
              <w:t>R-410A</w:t>
            </w:r>
          </w:p>
        </w:tc>
        <w:tc>
          <w:tcPr>
            <w:tcW w:w="998" w:type="pct"/>
            <w:tcBorders>
              <w:top w:val="nil"/>
              <w:left w:val="nil"/>
              <w:bottom w:val="single" w:sz="4" w:space="0" w:color="auto"/>
              <w:right w:val="single" w:sz="4" w:space="0" w:color="auto"/>
            </w:tcBorders>
            <w:shd w:val="clear" w:color="auto" w:fill="auto"/>
            <w:noWrap/>
            <w:hideMark/>
          </w:tcPr>
          <w:p w14:paraId="3503FFA5" w14:textId="4011C300" w:rsidR="002C5443" w:rsidRPr="00303653" w:rsidRDefault="002C5443" w:rsidP="00B83FA0">
            <w:pPr>
              <w:jc w:val="right"/>
              <w:rPr>
                <w:color w:val="000000"/>
                <w:sz w:val="20"/>
                <w:szCs w:val="20"/>
                <w:lang w:val="en-CA" w:eastAsia="en-CA"/>
              </w:rPr>
            </w:pPr>
            <w:r w:rsidRPr="00303653">
              <w:rPr>
                <w:color w:val="000000"/>
                <w:sz w:val="20"/>
                <w:szCs w:val="20"/>
                <w:lang w:val="en-CA" w:eastAsia="en-CA"/>
              </w:rPr>
              <w:t>106,661</w:t>
            </w:r>
          </w:p>
        </w:tc>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75732C36" w14:textId="36077839" w:rsidR="002C5443" w:rsidRPr="00303653" w:rsidRDefault="002C5443" w:rsidP="008E1ED5">
            <w:pPr>
              <w:jc w:val="right"/>
              <w:rPr>
                <w:color w:val="000000"/>
                <w:sz w:val="20"/>
                <w:szCs w:val="20"/>
                <w:lang w:val="en-CA" w:eastAsia="en-CA"/>
              </w:rPr>
            </w:pPr>
            <w:r w:rsidRPr="00303653">
              <w:rPr>
                <w:color w:val="000000"/>
                <w:sz w:val="20"/>
                <w:szCs w:val="20"/>
              </w:rPr>
              <w:t>78,490</w:t>
            </w:r>
          </w:p>
        </w:tc>
        <w:tc>
          <w:tcPr>
            <w:tcW w:w="896" w:type="pct"/>
            <w:tcBorders>
              <w:top w:val="nil"/>
              <w:left w:val="nil"/>
              <w:bottom w:val="single" w:sz="4" w:space="0" w:color="auto"/>
              <w:right w:val="single" w:sz="4" w:space="0" w:color="auto"/>
            </w:tcBorders>
            <w:shd w:val="clear" w:color="auto" w:fill="auto"/>
            <w:noWrap/>
            <w:hideMark/>
          </w:tcPr>
          <w:p w14:paraId="5E741A90" w14:textId="19CBC116" w:rsidR="002C5443" w:rsidRPr="00303653" w:rsidRDefault="002C5443" w:rsidP="00B83FA0">
            <w:pPr>
              <w:jc w:val="right"/>
              <w:rPr>
                <w:color w:val="000000"/>
                <w:sz w:val="20"/>
                <w:szCs w:val="20"/>
                <w:lang w:val="en-CA" w:eastAsia="en-CA"/>
              </w:rPr>
            </w:pPr>
            <w:r w:rsidRPr="00303653">
              <w:rPr>
                <w:color w:val="000000"/>
                <w:sz w:val="20"/>
                <w:szCs w:val="20"/>
                <w:lang w:val="en-CA" w:eastAsia="en-CA"/>
              </w:rPr>
              <w:t>73.6</w:t>
            </w:r>
          </w:p>
        </w:tc>
      </w:tr>
      <w:tr w:rsidR="002C5443" w:rsidRPr="00303653" w14:paraId="670F688F"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5A0C40C9" w14:textId="77777777" w:rsidR="002C5443" w:rsidRPr="00303653" w:rsidRDefault="002C5443" w:rsidP="00B83FA0">
            <w:pPr>
              <w:jc w:val="left"/>
              <w:rPr>
                <w:color w:val="000000"/>
                <w:sz w:val="20"/>
                <w:szCs w:val="20"/>
                <w:lang w:val="en-CA" w:eastAsia="en-CA"/>
              </w:rPr>
            </w:pPr>
            <w:r w:rsidRPr="00303653">
              <w:rPr>
                <w:color w:val="000000"/>
                <w:sz w:val="20"/>
                <w:szCs w:val="20"/>
                <w:lang w:val="en-CA" w:eastAsia="en-CA"/>
              </w:rPr>
              <w:t>R-407C</w:t>
            </w:r>
          </w:p>
        </w:tc>
        <w:tc>
          <w:tcPr>
            <w:tcW w:w="998" w:type="pct"/>
            <w:tcBorders>
              <w:top w:val="nil"/>
              <w:left w:val="nil"/>
              <w:bottom w:val="single" w:sz="4" w:space="0" w:color="auto"/>
              <w:right w:val="single" w:sz="4" w:space="0" w:color="auto"/>
            </w:tcBorders>
            <w:shd w:val="clear" w:color="auto" w:fill="auto"/>
            <w:noWrap/>
            <w:hideMark/>
          </w:tcPr>
          <w:p w14:paraId="231E4AD8" w14:textId="09C8D1FA" w:rsidR="002C5443" w:rsidRPr="00303653" w:rsidRDefault="002C5443" w:rsidP="00B83FA0">
            <w:pPr>
              <w:jc w:val="right"/>
              <w:rPr>
                <w:color w:val="000000"/>
                <w:sz w:val="20"/>
                <w:szCs w:val="20"/>
                <w:lang w:val="en-CA" w:eastAsia="en-CA"/>
              </w:rPr>
            </w:pPr>
            <w:r w:rsidRPr="00303653">
              <w:rPr>
                <w:color w:val="000000"/>
                <w:sz w:val="20"/>
                <w:szCs w:val="20"/>
                <w:lang w:val="en-CA" w:eastAsia="en-CA"/>
              </w:rPr>
              <w:t>55,278</w:t>
            </w:r>
          </w:p>
        </w:tc>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C2A028E" w14:textId="35D37C7A" w:rsidR="002C5443" w:rsidRPr="00303653" w:rsidRDefault="002C5443" w:rsidP="008E1ED5">
            <w:pPr>
              <w:jc w:val="right"/>
              <w:rPr>
                <w:color w:val="000000"/>
                <w:sz w:val="20"/>
                <w:szCs w:val="20"/>
                <w:lang w:val="en-CA" w:eastAsia="en-CA"/>
              </w:rPr>
            </w:pPr>
            <w:r w:rsidRPr="00303653">
              <w:rPr>
                <w:color w:val="000000"/>
                <w:sz w:val="20"/>
                <w:szCs w:val="20"/>
              </w:rPr>
              <w:t>10,394</w:t>
            </w:r>
          </w:p>
        </w:tc>
        <w:tc>
          <w:tcPr>
            <w:tcW w:w="896" w:type="pct"/>
            <w:tcBorders>
              <w:top w:val="nil"/>
              <w:left w:val="nil"/>
              <w:bottom w:val="single" w:sz="4" w:space="0" w:color="auto"/>
              <w:right w:val="single" w:sz="4" w:space="0" w:color="auto"/>
            </w:tcBorders>
            <w:shd w:val="clear" w:color="auto" w:fill="auto"/>
            <w:noWrap/>
            <w:hideMark/>
          </w:tcPr>
          <w:p w14:paraId="52B0E35E" w14:textId="25203B32" w:rsidR="002C5443" w:rsidRPr="00303653" w:rsidRDefault="002C5443" w:rsidP="00B83FA0">
            <w:pPr>
              <w:jc w:val="right"/>
              <w:rPr>
                <w:color w:val="000000"/>
                <w:sz w:val="20"/>
                <w:szCs w:val="20"/>
                <w:lang w:val="en-CA" w:eastAsia="en-CA"/>
              </w:rPr>
            </w:pPr>
            <w:r w:rsidRPr="00303653">
              <w:rPr>
                <w:color w:val="000000"/>
                <w:sz w:val="20"/>
                <w:szCs w:val="20"/>
                <w:lang w:val="en-CA" w:eastAsia="en-CA"/>
              </w:rPr>
              <w:t>18.8</w:t>
            </w:r>
          </w:p>
        </w:tc>
      </w:tr>
      <w:tr w:rsidR="002C5443" w:rsidRPr="00303653" w14:paraId="439C7622"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552B26DD" w14:textId="77777777" w:rsidR="002C5443" w:rsidRPr="00303653" w:rsidRDefault="002C5443" w:rsidP="00B83FA0">
            <w:pPr>
              <w:jc w:val="left"/>
              <w:rPr>
                <w:color w:val="000000"/>
                <w:sz w:val="20"/>
                <w:szCs w:val="20"/>
                <w:lang w:val="en-CA" w:eastAsia="en-CA"/>
              </w:rPr>
            </w:pPr>
            <w:r w:rsidRPr="00303653">
              <w:rPr>
                <w:color w:val="000000"/>
                <w:sz w:val="20"/>
                <w:szCs w:val="20"/>
                <w:lang w:val="en-CA" w:eastAsia="en-CA"/>
              </w:rPr>
              <w:t>R-404A</w:t>
            </w:r>
          </w:p>
        </w:tc>
        <w:tc>
          <w:tcPr>
            <w:tcW w:w="998" w:type="pct"/>
            <w:tcBorders>
              <w:top w:val="nil"/>
              <w:left w:val="nil"/>
              <w:bottom w:val="single" w:sz="4" w:space="0" w:color="auto"/>
              <w:right w:val="single" w:sz="4" w:space="0" w:color="auto"/>
            </w:tcBorders>
            <w:shd w:val="clear" w:color="auto" w:fill="auto"/>
            <w:noWrap/>
            <w:hideMark/>
          </w:tcPr>
          <w:p w14:paraId="737EE238" w14:textId="732D47C9" w:rsidR="002C5443" w:rsidRPr="00303653" w:rsidRDefault="002C5443" w:rsidP="00B83FA0">
            <w:pPr>
              <w:jc w:val="right"/>
              <w:rPr>
                <w:color w:val="000000"/>
                <w:sz w:val="20"/>
                <w:szCs w:val="20"/>
                <w:lang w:val="en-CA" w:eastAsia="en-CA"/>
              </w:rPr>
            </w:pPr>
            <w:r w:rsidRPr="00303653">
              <w:rPr>
                <w:color w:val="000000"/>
                <w:sz w:val="20"/>
                <w:szCs w:val="20"/>
                <w:lang w:val="en-CA" w:eastAsia="en-CA"/>
              </w:rPr>
              <w:t>18,202</w:t>
            </w:r>
          </w:p>
        </w:tc>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65B97ACC" w14:textId="029F9EFA" w:rsidR="002C5443" w:rsidRPr="00303653" w:rsidRDefault="002C5443" w:rsidP="008E1ED5">
            <w:pPr>
              <w:jc w:val="right"/>
              <w:rPr>
                <w:color w:val="000000"/>
                <w:sz w:val="20"/>
                <w:szCs w:val="20"/>
                <w:lang w:val="en-CA" w:eastAsia="en-CA"/>
              </w:rPr>
            </w:pPr>
            <w:r w:rsidRPr="00303653">
              <w:rPr>
                <w:color w:val="000000"/>
                <w:sz w:val="20"/>
                <w:szCs w:val="20"/>
              </w:rPr>
              <w:t>12,409</w:t>
            </w:r>
          </w:p>
        </w:tc>
        <w:tc>
          <w:tcPr>
            <w:tcW w:w="896" w:type="pct"/>
            <w:tcBorders>
              <w:top w:val="nil"/>
              <w:left w:val="nil"/>
              <w:bottom w:val="single" w:sz="4" w:space="0" w:color="auto"/>
              <w:right w:val="single" w:sz="4" w:space="0" w:color="auto"/>
            </w:tcBorders>
            <w:shd w:val="clear" w:color="auto" w:fill="auto"/>
            <w:noWrap/>
            <w:hideMark/>
          </w:tcPr>
          <w:p w14:paraId="17A8D913" w14:textId="0A6C5EBE" w:rsidR="002C5443" w:rsidRPr="00303653" w:rsidRDefault="002C5443" w:rsidP="00B83FA0">
            <w:pPr>
              <w:jc w:val="right"/>
              <w:rPr>
                <w:color w:val="000000"/>
                <w:sz w:val="20"/>
                <w:szCs w:val="20"/>
                <w:lang w:val="en-CA" w:eastAsia="en-CA"/>
              </w:rPr>
            </w:pPr>
            <w:r w:rsidRPr="00303653">
              <w:rPr>
                <w:color w:val="000000"/>
                <w:sz w:val="20"/>
                <w:szCs w:val="20"/>
                <w:lang w:val="en-CA" w:eastAsia="en-CA"/>
              </w:rPr>
              <w:t>68.2</w:t>
            </w:r>
          </w:p>
        </w:tc>
      </w:tr>
      <w:tr w:rsidR="002C5443" w:rsidRPr="00303653" w14:paraId="7439BCE3"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646CD416" w14:textId="46186056" w:rsidR="002C5443" w:rsidRPr="00303653" w:rsidRDefault="002C5443" w:rsidP="00B83FA0">
            <w:pPr>
              <w:jc w:val="left"/>
              <w:rPr>
                <w:color w:val="000000"/>
                <w:sz w:val="20"/>
                <w:szCs w:val="20"/>
                <w:lang w:val="en-CA" w:eastAsia="en-CA"/>
              </w:rPr>
            </w:pPr>
            <w:r w:rsidRPr="00303653">
              <w:rPr>
                <w:color w:val="000000"/>
                <w:sz w:val="20"/>
                <w:szCs w:val="20"/>
                <w:lang w:val="en-CA" w:eastAsia="en-CA"/>
              </w:rPr>
              <w:t>R-507</w:t>
            </w:r>
            <w:r w:rsidR="000B4283" w:rsidRPr="00303653">
              <w:rPr>
                <w:color w:val="000000"/>
                <w:sz w:val="20"/>
                <w:szCs w:val="20"/>
                <w:lang w:val="en-CA" w:eastAsia="en-CA"/>
              </w:rPr>
              <w:t>A</w:t>
            </w:r>
          </w:p>
        </w:tc>
        <w:tc>
          <w:tcPr>
            <w:tcW w:w="998" w:type="pct"/>
            <w:tcBorders>
              <w:top w:val="nil"/>
              <w:left w:val="nil"/>
              <w:bottom w:val="single" w:sz="4" w:space="0" w:color="auto"/>
              <w:right w:val="single" w:sz="4" w:space="0" w:color="auto"/>
            </w:tcBorders>
            <w:shd w:val="clear" w:color="auto" w:fill="auto"/>
            <w:noWrap/>
            <w:hideMark/>
          </w:tcPr>
          <w:p w14:paraId="3E1132C0" w14:textId="15508987" w:rsidR="002C5443" w:rsidRPr="00303653" w:rsidRDefault="002C5443" w:rsidP="00B83FA0">
            <w:pPr>
              <w:jc w:val="right"/>
              <w:rPr>
                <w:color w:val="000000"/>
                <w:sz w:val="20"/>
                <w:szCs w:val="20"/>
                <w:lang w:val="en-CA" w:eastAsia="en-CA"/>
              </w:rPr>
            </w:pPr>
            <w:r w:rsidRPr="00303653">
              <w:rPr>
                <w:color w:val="000000"/>
                <w:sz w:val="20"/>
                <w:szCs w:val="20"/>
                <w:lang w:val="en-CA" w:eastAsia="en-CA"/>
              </w:rPr>
              <w:t>18,202</w:t>
            </w:r>
          </w:p>
        </w:tc>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34D4B2A9" w14:textId="1EF20CF1" w:rsidR="002C5443" w:rsidRPr="00303653" w:rsidRDefault="002C5443" w:rsidP="008E1ED5">
            <w:pPr>
              <w:jc w:val="right"/>
              <w:rPr>
                <w:color w:val="000000"/>
                <w:sz w:val="20"/>
                <w:szCs w:val="20"/>
                <w:lang w:val="en-CA" w:eastAsia="en-CA"/>
              </w:rPr>
            </w:pPr>
            <w:r w:rsidRPr="00303653">
              <w:rPr>
                <w:color w:val="000000"/>
                <w:sz w:val="20"/>
                <w:szCs w:val="20"/>
              </w:rPr>
              <w:t>1,358</w:t>
            </w:r>
          </w:p>
        </w:tc>
        <w:tc>
          <w:tcPr>
            <w:tcW w:w="896" w:type="pct"/>
            <w:tcBorders>
              <w:top w:val="nil"/>
              <w:left w:val="nil"/>
              <w:bottom w:val="single" w:sz="4" w:space="0" w:color="auto"/>
              <w:right w:val="single" w:sz="4" w:space="0" w:color="auto"/>
            </w:tcBorders>
            <w:shd w:val="clear" w:color="auto" w:fill="auto"/>
            <w:noWrap/>
            <w:hideMark/>
          </w:tcPr>
          <w:p w14:paraId="5ED6DF19" w14:textId="0B90506A" w:rsidR="002C5443" w:rsidRPr="00303653" w:rsidRDefault="002C5443" w:rsidP="00B83FA0">
            <w:pPr>
              <w:jc w:val="right"/>
              <w:rPr>
                <w:color w:val="000000"/>
                <w:sz w:val="20"/>
                <w:szCs w:val="20"/>
                <w:lang w:val="en-CA" w:eastAsia="en-CA"/>
              </w:rPr>
            </w:pPr>
            <w:r w:rsidRPr="00303653">
              <w:rPr>
                <w:color w:val="000000"/>
                <w:sz w:val="20"/>
                <w:szCs w:val="20"/>
                <w:lang w:val="en-CA" w:eastAsia="en-CA"/>
              </w:rPr>
              <w:t>7.5</w:t>
            </w:r>
          </w:p>
        </w:tc>
      </w:tr>
      <w:tr w:rsidR="002C5443" w:rsidRPr="00303653" w14:paraId="21F63DBB"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66104580" w14:textId="77777777" w:rsidR="002C5443" w:rsidRPr="00303653" w:rsidRDefault="002C5443" w:rsidP="00B83FA0">
            <w:pPr>
              <w:jc w:val="left"/>
              <w:rPr>
                <w:color w:val="000000"/>
                <w:sz w:val="20"/>
                <w:szCs w:val="20"/>
                <w:lang w:val="en-CA" w:eastAsia="en-CA"/>
              </w:rPr>
            </w:pPr>
            <w:r w:rsidRPr="00303653">
              <w:rPr>
                <w:color w:val="000000"/>
                <w:sz w:val="20"/>
                <w:szCs w:val="20"/>
                <w:lang w:val="en-CA" w:eastAsia="en-CA"/>
              </w:rPr>
              <w:t>HFC-152a</w:t>
            </w:r>
          </w:p>
        </w:tc>
        <w:tc>
          <w:tcPr>
            <w:tcW w:w="998" w:type="pct"/>
            <w:tcBorders>
              <w:top w:val="nil"/>
              <w:left w:val="nil"/>
              <w:bottom w:val="single" w:sz="4" w:space="0" w:color="auto"/>
              <w:right w:val="single" w:sz="4" w:space="0" w:color="auto"/>
            </w:tcBorders>
            <w:shd w:val="clear" w:color="auto" w:fill="auto"/>
            <w:noWrap/>
            <w:hideMark/>
          </w:tcPr>
          <w:p w14:paraId="19473537" w14:textId="1335704A" w:rsidR="002C5443" w:rsidRPr="00303653" w:rsidRDefault="002C5443" w:rsidP="00B83FA0">
            <w:pPr>
              <w:jc w:val="right"/>
              <w:rPr>
                <w:color w:val="000000"/>
                <w:sz w:val="20"/>
                <w:szCs w:val="20"/>
                <w:lang w:val="en-CA" w:eastAsia="en-CA"/>
              </w:rPr>
            </w:pPr>
            <w:r w:rsidRPr="00303653">
              <w:rPr>
                <w:color w:val="000000"/>
                <w:sz w:val="20"/>
                <w:szCs w:val="20"/>
                <w:lang w:val="en-CA" w:eastAsia="en-CA"/>
              </w:rPr>
              <w:t>3,364</w:t>
            </w:r>
          </w:p>
        </w:tc>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BD1402B" w14:textId="0E8021D8" w:rsidR="002C5443" w:rsidRPr="00303653" w:rsidRDefault="002C5443" w:rsidP="008E1ED5">
            <w:pPr>
              <w:jc w:val="right"/>
              <w:rPr>
                <w:color w:val="000000"/>
                <w:sz w:val="20"/>
                <w:szCs w:val="20"/>
                <w:lang w:val="en-CA" w:eastAsia="en-CA"/>
              </w:rPr>
            </w:pPr>
            <w:r w:rsidRPr="00303653">
              <w:rPr>
                <w:color w:val="000000"/>
                <w:sz w:val="20"/>
                <w:szCs w:val="20"/>
              </w:rPr>
              <w:t>3,381</w:t>
            </w:r>
          </w:p>
        </w:tc>
        <w:tc>
          <w:tcPr>
            <w:tcW w:w="896" w:type="pct"/>
            <w:tcBorders>
              <w:top w:val="nil"/>
              <w:left w:val="nil"/>
              <w:bottom w:val="single" w:sz="4" w:space="0" w:color="auto"/>
              <w:right w:val="single" w:sz="4" w:space="0" w:color="auto"/>
            </w:tcBorders>
            <w:shd w:val="clear" w:color="auto" w:fill="auto"/>
            <w:noWrap/>
            <w:hideMark/>
          </w:tcPr>
          <w:p w14:paraId="05978C83" w14:textId="148996A5" w:rsidR="002C5443" w:rsidRPr="00303653" w:rsidRDefault="002C5443" w:rsidP="00B83FA0">
            <w:pPr>
              <w:jc w:val="right"/>
              <w:rPr>
                <w:color w:val="000000"/>
                <w:sz w:val="20"/>
                <w:szCs w:val="20"/>
                <w:lang w:val="en-CA" w:eastAsia="en-CA"/>
              </w:rPr>
            </w:pPr>
            <w:r w:rsidRPr="00303653">
              <w:rPr>
                <w:color w:val="000000"/>
                <w:sz w:val="20"/>
                <w:szCs w:val="20"/>
                <w:lang w:val="en-CA" w:eastAsia="en-CA"/>
              </w:rPr>
              <w:t>100.5</w:t>
            </w:r>
          </w:p>
        </w:tc>
      </w:tr>
      <w:tr w:rsidR="002C5443" w:rsidRPr="00303653" w14:paraId="6CEFBC95"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7EAAF4FD" w14:textId="77777777" w:rsidR="002C5443" w:rsidRPr="00303653" w:rsidRDefault="002C5443" w:rsidP="00B83FA0">
            <w:pPr>
              <w:jc w:val="left"/>
              <w:rPr>
                <w:color w:val="000000"/>
                <w:sz w:val="20"/>
                <w:szCs w:val="20"/>
                <w:lang w:val="en-CA" w:eastAsia="en-CA"/>
              </w:rPr>
            </w:pPr>
            <w:r w:rsidRPr="00303653">
              <w:rPr>
                <w:color w:val="000000"/>
                <w:sz w:val="20"/>
                <w:szCs w:val="20"/>
                <w:lang w:val="en-CA" w:eastAsia="en-CA"/>
              </w:rPr>
              <w:t>HFC-245fa</w:t>
            </w:r>
          </w:p>
        </w:tc>
        <w:tc>
          <w:tcPr>
            <w:tcW w:w="998" w:type="pct"/>
            <w:tcBorders>
              <w:top w:val="nil"/>
              <w:left w:val="nil"/>
              <w:bottom w:val="single" w:sz="4" w:space="0" w:color="auto"/>
              <w:right w:val="single" w:sz="4" w:space="0" w:color="auto"/>
            </w:tcBorders>
            <w:shd w:val="clear" w:color="auto" w:fill="auto"/>
            <w:noWrap/>
            <w:hideMark/>
          </w:tcPr>
          <w:p w14:paraId="7F8587BD" w14:textId="7CCB1AF8" w:rsidR="002C5443" w:rsidRPr="00303653" w:rsidRDefault="002C5443" w:rsidP="00B83FA0">
            <w:pPr>
              <w:jc w:val="right"/>
              <w:rPr>
                <w:color w:val="000000"/>
                <w:sz w:val="20"/>
                <w:szCs w:val="20"/>
                <w:lang w:val="en-CA" w:eastAsia="en-CA"/>
              </w:rPr>
            </w:pPr>
            <w:r w:rsidRPr="00303653">
              <w:rPr>
                <w:color w:val="000000"/>
                <w:sz w:val="20"/>
                <w:szCs w:val="20"/>
                <w:lang w:val="en-CA" w:eastAsia="en-CA"/>
              </w:rPr>
              <w:t>2,172</w:t>
            </w:r>
          </w:p>
        </w:tc>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40B56B5A" w14:textId="14D48AF7" w:rsidR="002C5443" w:rsidRPr="00303653" w:rsidRDefault="002C5443" w:rsidP="008E1ED5">
            <w:pPr>
              <w:jc w:val="right"/>
              <w:rPr>
                <w:color w:val="000000"/>
                <w:sz w:val="20"/>
                <w:szCs w:val="20"/>
                <w:lang w:val="en-CA" w:eastAsia="en-CA"/>
              </w:rPr>
            </w:pPr>
            <w:r w:rsidRPr="00303653">
              <w:rPr>
                <w:color w:val="000000"/>
                <w:sz w:val="20"/>
                <w:szCs w:val="20"/>
              </w:rPr>
              <w:t>3,722</w:t>
            </w:r>
          </w:p>
        </w:tc>
        <w:tc>
          <w:tcPr>
            <w:tcW w:w="896" w:type="pct"/>
            <w:tcBorders>
              <w:top w:val="nil"/>
              <w:left w:val="nil"/>
              <w:bottom w:val="single" w:sz="4" w:space="0" w:color="auto"/>
              <w:right w:val="single" w:sz="4" w:space="0" w:color="auto"/>
            </w:tcBorders>
            <w:shd w:val="clear" w:color="auto" w:fill="auto"/>
            <w:noWrap/>
            <w:hideMark/>
          </w:tcPr>
          <w:p w14:paraId="0AE421C2" w14:textId="2E6D76F5" w:rsidR="002C5443" w:rsidRPr="00303653" w:rsidRDefault="002C5443" w:rsidP="00B83FA0">
            <w:pPr>
              <w:jc w:val="right"/>
              <w:rPr>
                <w:color w:val="000000"/>
                <w:sz w:val="20"/>
                <w:szCs w:val="20"/>
                <w:lang w:val="en-CA" w:eastAsia="en-CA"/>
              </w:rPr>
            </w:pPr>
            <w:r w:rsidRPr="00303653">
              <w:rPr>
                <w:color w:val="000000"/>
                <w:sz w:val="20"/>
                <w:szCs w:val="20"/>
                <w:lang w:val="en-CA" w:eastAsia="en-CA"/>
              </w:rPr>
              <w:t>171.4</w:t>
            </w:r>
          </w:p>
        </w:tc>
      </w:tr>
      <w:tr w:rsidR="002C5443" w:rsidRPr="00303653" w14:paraId="39AEBA0D"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4422874E" w14:textId="77777777" w:rsidR="002C5443" w:rsidRPr="00303653" w:rsidRDefault="002C5443" w:rsidP="00B83FA0">
            <w:pPr>
              <w:jc w:val="left"/>
              <w:rPr>
                <w:color w:val="000000"/>
                <w:sz w:val="20"/>
                <w:szCs w:val="20"/>
                <w:lang w:val="en-CA" w:eastAsia="en-CA"/>
              </w:rPr>
            </w:pPr>
            <w:r w:rsidRPr="00303653">
              <w:rPr>
                <w:color w:val="000000"/>
                <w:sz w:val="20"/>
                <w:szCs w:val="20"/>
                <w:lang w:val="en-CA" w:eastAsia="en-CA"/>
              </w:rPr>
              <w:t>HFC-365mfc/ HFC-227ea</w:t>
            </w:r>
          </w:p>
        </w:tc>
        <w:tc>
          <w:tcPr>
            <w:tcW w:w="998" w:type="pct"/>
            <w:tcBorders>
              <w:top w:val="nil"/>
              <w:left w:val="nil"/>
              <w:bottom w:val="single" w:sz="4" w:space="0" w:color="auto"/>
              <w:right w:val="single" w:sz="4" w:space="0" w:color="auto"/>
            </w:tcBorders>
            <w:shd w:val="clear" w:color="auto" w:fill="auto"/>
            <w:noWrap/>
            <w:hideMark/>
          </w:tcPr>
          <w:p w14:paraId="7BAD99D1" w14:textId="3E0BE263" w:rsidR="002C5443" w:rsidRPr="00303653" w:rsidRDefault="002C5443" w:rsidP="00B83FA0">
            <w:pPr>
              <w:jc w:val="right"/>
              <w:rPr>
                <w:color w:val="000000"/>
                <w:sz w:val="20"/>
                <w:szCs w:val="20"/>
                <w:lang w:val="en-CA" w:eastAsia="en-CA"/>
              </w:rPr>
            </w:pPr>
            <w:r w:rsidRPr="00303653">
              <w:rPr>
                <w:color w:val="000000"/>
                <w:sz w:val="20"/>
                <w:szCs w:val="20"/>
                <w:lang w:val="en-CA" w:eastAsia="en-CA"/>
              </w:rPr>
              <w:t>1,758</w:t>
            </w:r>
          </w:p>
        </w:tc>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4DF2E900" w14:textId="5B7FD790" w:rsidR="002C5443" w:rsidRPr="00303653" w:rsidRDefault="002C5443" w:rsidP="008E1ED5">
            <w:pPr>
              <w:jc w:val="right"/>
              <w:rPr>
                <w:color w:val="000000"/>
                <w:sz w:val="20"/>
                <w:szCs w:val="20"/>
                <w:lang w:val="en-CA" w:eastAsia="en-CA"/>
              </w:rPr>
            </w:pPr>
            <w:r w:rsidRPr="00303653">
              <w:rPr>
                <w:color w:val="000000"/>
                <w:sz w:val="20"/>
                <w:szCs w:val="20"/>
              </w:rPr>
              <w:t>494</w:t>
            </w:r>
          </w:p>
        </w:tc>
        <w:tc>
          <w:tcPr>
            <w:tcW w:w="896" w:type="pct"/>
            <w:tcBorders>
              <w:top w:val="nil"/>
              <w:left w:val="nil"/>
              <w:bottom w:val="single" w:sz="4" w:space="0" w:color="auto"/>
              <w:right w:val="single" w:sz="4" w:space="0" w:color="auto"/>
            </w:tcBorders>
            <w:shd w:val="clear" w:color="auto" w:fill="auto"/>
            <w:noWrap/>
            <w:hideMark/>
          </w:tcPr>
          <w:p w14:paraId="7AE18B6C" w14:textId="2BB4F3B8" w:rsidR="002C5443" w:rsidRPr="00303653" w:rsidRDefault="002C5443" w:rsidP="00B83FA0">
            <w:pPr>
              <w:jc w:val="right"/>
              <w:rPr>
                <w:color w:val="000000"/>
                <w:sz w:val="20"/>
                <w:szCs w:val="20"/>
                <w:lang w:val="en-CA" w:eastAsia="en-CA"/>
              </w:rPr>
            </w:pPr>
            <w:r w:rsidRPr="00303653">
              <w:rPr>
                <w:color w:val="000000"/>
                <w:sz w:val="20"/>
                <w:szCs w:val="20"/>
                <w:lang w:val="en-CA" w:eastAsia="en-CA"/>
              </w:rPr>
              <w:t>28.1</w:t>
            </w:r>
          </w:p>
        </w:tc>
      </w:tr>
      <w:tr w:rsidR="002C5443" w:rsidRPr="00303653" w14:paraId="4C06B7B6" w14:textId="77777777" w:rsidTr="00B83FA0">
        <w:tc>
          <w:tcPr>
            <w:tcW w:w="1695" w:type="pct"/>
            <w:tcBorders>
              <w:top w:val="nil"/>
              <w:left w:val="single" w:sz="4" w:space="0" w:color="auto"/>
              <w:bottom w:val="single" w:sz="4" w:space="0" w:color="auto"/>
              <w:right w:val="single" w:sz="4" w:space="0" w:color="auto"/>
            </w:tcBorders>
            <w:shd w:val="clear" w:color="auto" w:fill="auto"/>
            <w:noWrap/>
            <w:hideMark/>
          </w:tcPr>
          <w:p w14:paraId="7F245C76" w14:textId="77777777" w:rsidR="002C5443" w:rsidRPr="00303653" w:rsidRDefault="002C5443" w:rsidP="00B83FA0">
            <w:pPr>
              <w:jc w:val="left"/>
              <w:rPr>
                <w:b/>
                <w:bCs/>
                <w:color w:val="000000"/>
                <w:sz w:val="20"/>
                <w:szCs w:val="20"/>
                <w:lang w:val="en-CA" w:eastAsia="en-CA"/>
              </w:rPr>
            </w:pPr>
            <w:r w:rsidRPr="00303653">
              <w:rPr>
                <w:b/>
                <w:bCs/>
                <w:color w:val="000000"/>
                <w:sz w:val="20"/>
                <w:szCs w:val="20"/>
                <w:lang w:val="en-CA" w:eastAsia="en-CA"/>
              </w:rPr>
              <w:t>Grand total</w:t>
            </w:r>
          </w:p>
        </w:tc>
        <w:tc>
          <w:tcPr>
            <w:tcW w:w="998" w:type="pct"/>
            <w:tcBorders>
              <w:top w:val="nil"/>
              <w:left w:val="nil"/>
              <w:bottom w:val="single" w:sz="4" w:space="0" w:color="auto"/>
              <w:right w:val="single" w:sz="4" w:space="0" w:color="auto"/>
            </w:tcBorders>
            <w:shd w:val="clear" w:color="auto" w:fill="auto"/>
            <w:noWrap/>
            <w:hideMark/>
          </w:tcPr>
          <w:p w14:paraId="30FC0F9B" w14:textId="098289F4" w:rsidR="002C5443" w:rsidRPr="00303653" w:rsidRDefault="002C5443" w:rsidP="00B83FA0">
            <w:pPr>
              <w:jc w:val="right"/>
              <w:rPr>
                <w:b/>
                <w:bCs/>
                <w:color w:val="000000"/>
                <w:sz w:val="20"/>
                <w:szCs w:val="20"/>
                <w:lang w:val="en-CA" w:eastAsia="en-CA"/>
              </w:rPr>
            </w:pPr>
            <w:r w:rsidRPr="00303653">
              <w:rPr>
                <w:b/>
                <w:bCs/>
                <w:color w:val="000000"/>
                <w:sz w:val="20"/>
                <w:szCs w:val="20"/>
                <w:lang w:val="en-CA" w:eastAsia="en-CA"/>
              </w:rPr>
              <w:t>284,325</w:t>
            </w:r>
          </w:p>
        </w:tc>
        <w:tc>
          <w:tcPr>
            <w:tcW w:w="1411" w:type="pct"/>
            <w:tcBorders>
              <w:top w:val="nil"/>
              <w:left w:val="single" w:sz="4" w:space="0" w:color="auto"/>
              <w:bottom w:val="single" w:sz="4" w:space="0" w:color="auto"/>
              <w:right w:val="single" w:sz="4" w:space="0" w:color="auto"/>
            </w:tcBorders>
            <w:shd w:val="clear" w:color="auto" w:fill="auto"/>
            <w:noWrap/>
            <w:vAlign w:val="bottom"/>
            <w:hideMark/>
          </w:tcPr>
          <w:p w14:paraId="50EF8726" w14:textId="2F373ACC" w:rsidR="002C5443" w:rsidRPr="00303653" w:rsidRDefault="002C5443" w:rsidP="008E1ED5">
            <w:pPr>
              <w:jc w:val="right"/>
              <w:rPr>
                <w:b/>
                <w:bCs/>
                <w:color w:val="000000"/>
                <w:sz w:val="20"/>
                <w:szCs w:val="20"/>
                <w:lang w:val="en-CA" w:eastAsia="en-CA"/>
              </w:rPr>
            </w:pPr>
            <w:r w:rsidRPr="00303653">
              <w:rPr>
                <w:b/>
                <w:bCs/>
                <w:color w:val="000000"/>
                <w:sz w:val="20"/>
                <w:szCs w:val="20"/>
              </w:rPr>
              <w:t>170,599</w:t>
            </w:r>
          </w:p>
        </w:tc>
        <w:tc>
          <w:tcPr>
            <w:tcW w:w="896" w:type="pct"/>
            <w:tcBorders>
              <w:top w:val="nil"/>
              <w:left w:val="nil"/>
              <w:bottom w:val="single" w:sz="4" w:space="0" w:color="auto"/>
              <w:right w:val="single" w:sz="4" w:space="0" w:color="auto"/>
            </w:tcBorders>
            <w:shd w:val="clear" w:color="auto" w:fill="auto"/>
            <w:noWrap/>
            <w:hideMark/>
          </w:tcPr>
          <w:p w14:paraId="10208E7B" w14:textId="3659DBD0" w:rsidR="002C5443" w:rsidRPr="00303653" w:rsidRDefault="002C5443" w:rsidP="00B83FA0">
            <w:pPr>
              <w:jc w:val="right"/>
              <w:rPr>
                <w:b/>
                <w:bCs/>
                <w:color w:val="000000"/>
                <w:sz w:val="20"/>
                <w:szCs w:val="20"/>
                <w:lang w:val="en-CA" w:eastAsia="en-CA"/>
              </w:rPr>
            </w:pPr>
            <w:r w:rsidRPr="00303653">
              <w:rPr>
                <w:b/>
                <w:bCs/>
                <w:color w:val="000000"/>
                <w:sz w:val="20"/>
                <w:szCs w:val="20"/>
                <w:lang w:val="en-CA" w:eastAsia="en-CA"/>
              </w:rPr>
              <w:t>60.0</w:t>
            </w:r>
          </w:p>
        </w:tc>
      </w:tr>
    </w:tbl>
    <w:p w14:paraId="50F5B657" w14:textId="11FDE6C3" w:rsidR="00FA2D2E" w:rsidRPr="0017204A" w:rsidRDefault="00FA2D2E" w:rsidP="00B83FA0">
      <w:pPr>
        <w:rPr>
          <w:lang w:val="en-CA"/>
        </w:rPr>
      </w:pPr>
    </w:p>
    <w:p w14:paraId="25ABB164" w14:textId="408D9AF3" w:rsidR="00314D19" w:rsidRPr="0017204A" w:rsidRDefault="00314D19" w:rsidP="00B83FA0">
      <w:pPr>
        <w:pStyle w:val="Heading1"/>
        <w:rPr>
          <w:lang w:val="en-CA"/>
        </w:rPr>
      </w:pPr>
      <w:r w:rsidRPr="0017204A">
        <w:rPr>
          <w:lang w:val="en-CA"/>
        </w:rPr>
        <w:t>The following</w:t>
      </w:r>
      <w:r w:rsidR="0064567B">
        <w:rPr>
          <w:lang w:val="en-CA"/>
        </w:rPr>
        <w:t xml:space="preserve"> observations are relevant</w:t>
      </w:r>
      <w:r w:rsidRPr="0017204A">
        <w:rPr>
          <w:lang w:val="en-CA"/>
        </w:rPr>
        <w:t>:</w:t>
      </w:r>
    </w:p>
    <w:p w14:paraId="0D266CCA" w14:textId="77CE7BAB" w:rsidR="00C522A1" w:rsidRPr="0017204A" w:rsidRDefault="00314D19" w:rsidP="00B83FA0">
      <w:pPr>
        <w:pStyle w:val="Heading2"/>
        <w:rPr>
          <w:lang w:val="en-CA"/>
        </w:rPr>
      </w:pPr>
      <w:r w:rsidRPr="0017204A">
        <w:rPr>
          <w:lang w:val="en-CA"/>
        </w:rPr>
        <w:t>The c</w:t>
      </w:r>
      <w:r w:rsidR="00C522A1" w:rsidRPr="0017204A">
        <w:rPr>
          <w:lang w:val="en-CA"/>
        </w:rPr>
        <w:t xml:space="preserve">onsumption of HFC-245fa and HFC-152a for </w:t>
      </w:r>
      <w:r w:rsidR="00034786" w:rsidRPr="0017204A">
        <w:rPr>
          <w:lang w:val="en-CA"/>
        </w:rPr>
        <w:t>119</w:t>
      </w:r>
      <w:r w:rsidR="00C522A1" w:rsidRPr="0017204A">
        <w:rPr>
          <w:lang w:val="en-CA"/>
        </w:rPr>
        <w:t xml:space="preserve"> countries is higher than the estimates provided in the TEAP report</w:t>
      </w:r>
      <w:r w:rsidR="00671A95">
        <w:rPr>
          <w:lang w:val="en-CA"/>
        </w:rPr>
        <w:t xml:space="preserve"> for all Article 5 countries</w:t>
      </w:r>
      <w:r w:rsidR="00B04999" w:rsidRPr="0017204A">
        <w:rPr>
          <w:lang w:val="en-CA"/>
        </w:rPr>
        <w:t>,</w:t>
      </w:r>
      <w:r w:rsidR="00C522A1" w:rsidRPr="0017204A">
        <w:rPr>
          <w:lang w:val="en-CA"/>
        </w:rPr>
        <w:t xml:space="preserve"> on account of </w:t>
      </w:r>
      <w:r w:rsidR="00B04999" w:rsidRPr="0017204A">
        <w:rPr>
          <w:lang w:val="en-CA"/>
        </w:rPr>
        <w:t xml:space="preserve">possible </w:t>
      </w:r>
      <w:r w:rsidR="00C522A1" w:rsidRPr="0017204A">
        <w:rPr>
          <w:lang w:val="en-CA"/>
        </w:rPr>
        <w:t>high growth in consumption of these substa</w:t>
      </w:r>
      <w:r w:rsidR="0064567B">
        <w:rPr>
          <w:lang w:val="en-CA"/>
        </w:rPr>
        <w:t>n</w:t>
      </w:r>
      <w:r w:rsidR="0064567B" w:rsidRPr="00597415">
        <w:rPr>
          <w:lang w:val="en-CA"/>
        </w:rPr>
        <w:t xml:space="preserve">ces in </w:t>
      </w:r>
      <w:r w:rsidR="00C97A53" w:rsidRPr="00597415">
        <w:rPr>
          <w:lang w:val="en-CA"/>
        </w:rPr>
        <w:t>the period 2013 to 2015; a large portion of consumption of HFC</w:t>
      </w:r>
      <w:r w:rsidR="00A0726E" w:rsidRPr="00597415">
        <w:rPr>
          <w:lang w:val="en-CA"/>
        </w:rPr>
        <w:noBreakHyphen/>
      </w:r>
      <w:r w:rsidR="00C97A53" w:rsidRPr="00597415">
        <w:rPr>
          <w:lang w:val="en-CA"/>
        </w:rPr>
        <w:t xml:space="preserve">245fa </w:t>
      </w:r>
      <w:r w:rsidR="00565BC0" w:rsidRPr="004808E5">
        <w:rPr>
          <w:lang w:val="en-CA"/>
        </w:rPr>
        <w:t xml:space="preserve">reported </w:t>
      </w:r>
      <w:r w:rsidR="00C97A53" w:rsidRPr="004808E5">
        <w:rPr>
          <w:lang w:val="en-CA"/>
        </w:rPr>
        <w:t xml:space="preserve">in </w:t>
      </w:r>
      <w:r w:rsidR="0064567B" w:rsidRPr="004808E5">
        <w:rPr>
          <w:lang w:val="en-CA"/>
        </w:rPr>
        <w:t>the surveys is in one country only; and</w:t>
      </w:r>
    </w:p>
    <w:p w14:paraId="23988DD3" w14:textId="4691ED5F" w:rsidR="00C522A1" w:rsidRPr="0017204A" w:rsidRDefault="00C522A1" w:rsidP="00B83FA0">
      <w:pPr>
        <w:pStyle w:val="Heading2"/>
        <w:rPr>
          <w:lang w:val="en-CA"/>
        </w:rPr>
      </w:pPr>
      <w:r w:rsidRPr="0017204A">
        <w:rPr>
          <w:lang w:val="en-CA"/>
        </w:rPr>
        <w:t xml:space="preserve">TEAP estimates of HFC-134a consumption in MDIs is </w:t>
      </w:r>
      <w:r w:rsidR="00C97A53" w:rsidRPr="0017204A">
        <w:rPr>
          <w:lang w:val="en-CA"/>
        </w:rPr>
        <w:t>higher</w:t>
      </w:r>
      <w:r w:rsidRPr="0017204A">
        <w:rPr>
          <w:lang w:val="en-CA"/>
        </w:rPr>
        <w:t xml:space="preserve"> than HFC-134a consumption in aerosol </w:t>
      </w:r>
      <w:r w:rsidR="00565BC0" w:rsidRPr="0017204A">
        <w:rPr>
          <w:lang w:val="en-CA"/>
        </w:rPr>
        <w:t>as part of the surveys</w:t>
      </w:r>
      <w:r w:rsidR="0064567B">
        <w:rPr>
          <w:lang w:val="en-CA"/>
        </w:rPr>
        <w:t>,</w:t>
      </w:r>
      <w:r w:rsidR="00565BC0" w:rsidRPr="0017204A">
        <w:rPr>
          <w:lang w:val="en-CA"/>
        </w:rPr>
        <w:t xml:space="preserve"> </w:t>
      </w:r>
      <w:r w:rsidRPr="0017204A">
        <w:rPr>
          <w:lang w:val="en-CA"/>
        </w:rPr>
        <w:t xml:space="preserve">as </w:t>
      </w:r>
      <w:r w:rsidR="002C5443" w:rsidRPr="0017204A">
        <w:rPr>
          <w:lang w:val="en-CA"/>
        </w:rPr>
        <w:t>the latter</w:t>
      </w:r>
      <w:r w:rsidRPr="0017204A">
        <w:rPr>
          <w:lang w:val="en-CA"/>
        </w:rPr>
        <w:t xml:space="preserve"> </w:t>
      </w:r>
      <w:r w:rsidR="00C97A53" w:rsidRPr="0017204A">
        <w:rPr>
          <w:lang w:val="en-CA"/>
        </w:rPr>
        <w:t xml:space="preserve">does not include </w:t>
      </w:r>
      <w:r w:rsidR="00565BC0" w:rsidRPr="0017204A">
        <w:rPr>
          <w:lang w:val="en-CA"/>
        </w:rPr>
        <w:t xml:space="preserve">data from </w:t>
      </w:r>
      <w:r w:rsidR="0064567B">
        <w:rPr>
          <w:lang w:val="en-CA"/>
        </w:rPr>
        <w:t xml:space="preserve">all </w:t>
      </w:r>
      <w:r w:rsidR="00565BC0" w:rsidRPr="0017204A">
        <w:rPr>
          <w:lang w:val="en-CA"/>
        </w:rPr>
        <w:t xml:space="preserve">countries </w:t>
      </w:r>
      <w:r w:rsidR="0064567B">
        <w:rPr>
          <w:lang w:val="en-CA"/>
        </w:rPr>
        <w:t>(e.g.,</w:t>
      </w:r>
      <w:r w:rsidR="00565BC0" w:rsidRPr="0017204A">
        <w:rPr>
          <w:lang w:val="en-CA"/>
        </w:rPr>
        <w:t xml:space="preserve"> China</w:t>
      </w:r>
      <w:r w:rsidR="0064567B">
        <w:rPr>
          <w:lang w:val="en-CA"/>
        </w:rPr>
        <w:t xml:space="preserve"> and India)</w:t>
      </w:r>
      <w:r w:rsidR="00565BC0" w:rsidRPr="0017204A">
        <w:rPr>
          <w:lang w:val="en-CA"/>
        </w:rPr>
        <w:t xml:space="preserve">. </w:t>
      </w:r>
    </w:p>
    <w:p w14:paraId="5D25569F" w14:textId="4799CF91" w:rsidR="00AC2011" w:rsidRPr="00861436" w:rsidRDefault="00D30D0E" w:rsidP="00B83FA0">
      <w:pPr>
        <w:rPr>
          <w:u w:val="single"/>
          <w:lang w:val="en-CA"/>
        </w:rPr>
      </w:pPr>
      <w:r w:rsidRPr="00861436">
        <w:rPr>
          <w:u w:val="single"/>
          <w:lang w:val="en-CA"/>
        </w:rPr>
        <w:t>Growth patterns in the consumption</w:t>
      </w:r>
      <w:r w:rsidR="00124533" w:rsidRPr="00861436">
        <w:rPr>
          <w:u w:val="single"/>
          <w:lang w:val="en-CA"/>
        </w:rPr>
        <w:t xml:space="preserve"> of HFCs and HFC blends</w:t>
      </w:r>
    </w:p>
    <w:p w14:paraId="7CB234FD" w14:textId="77777777" w:rsidR="00F368EA" w:rsidRPr="00861436" w:rsidRDefault="00F368EA" w:rsidP="00B83FA0"/>
    <w:p w14:paraId="5BA7C9B1" w14:textId="7A678E53" w:rsidR="00F368EA" w:rsidRPr="004808E5" w:rsidRDefault="00D30D0E" w:rsidP="00B83FA0">
      <w:pPr>
        <w:pStyle w:val="Heading1"/>
        <w:rPr>
          <w:lang w:val="en-CA"/>
        </w:rPr>
      </w:pPr>
      <w:r w:rsidRPr="004808E5">
        <w:rPr>
          <w:lang w:val="en-CA"/>
        </w:rPr>
        <w:t xml:space="preserve">Following the guide for preparing the ODS alternatives surveys, the reports included information on projected consumption levels of the ODS </w:t>
      </w:r>
      <w:r w:rsidR="00B04999" w:rsidRPr="004808E5">
        <w:rPr>
          <w:lang w:val="en-CA"/>
        </w:rPr>
        <w:t>alternatives</w:t>
      </w:r>
      <w:r w:rsidRPr="004808E5">
        <w:rPr>
          <w:lang w:val="en-CA"/>
        </w:rPr>
        <w:t xml:space="preserve"> reported. </w:t>
      </w:r>
      <w:r w:rsidR="0064567B" w:rsidRPr="004808E5">
        <w:rPr>
          <w:lang w:val="en-CA"/>
        </w:rPr>
        <w:t>T</w:t>
      </w:r>
      <w:r w:rsidR="00F368EA" w:rsidRPr="004808E5">
        <w:rPr>
          <w:lang w:val="en-CA"/>
        </w:rPr>
        <w:t>able</w:t>
      </w:r>
      <w:r w:rsidR="00314D19" w:rsidRPr="004808E5">
        <w:rPr>
          <w:lang w:val="en-CA"/>
        </w:rPr>
        <w:t xml:space="preserve"> </w:t>
      </w:r>
      <w:proofErr w:type="gramStart"/>
      <w:r w:rsidR="0017204A" w:rsidRPr="004808E5">
        <w:rPr>
          <w:lang w:val="en-CA"/>
        </w:rPr>
        <w:t>7</w:t>
      </w:r>
      <w:proofErr w:type="gramEnd"/>
      <w:r w:rsidR="00314D19" w:rsidRPr="004808E5">
        <w:rPr>
          <w:lang w:val="en-CA"/>
        </w:rPr>
        <w:t xml:space="preserve"> </w:t>
      </w:r>
      <w:r w:rsidR="0064567B" w:rsidRPr="004808E5">
        <w:rPr>
          <w:lang w:val="en-CA"/>
        </w:rPr>
        <w:t xml:space="preserve">presents projected HFC consumption </w:t>
      </w:r>
      <w:r w:rsidR="00F368EA" w:rsidRPr="004808E5">
        <w:rPr>
          <w:lang w:val="en-CA"/>
        </w:rPr>
        <w:t xml:space="preserve">based on </w:t>
      </w:r>
      <w:r w:rsidR="0064567B" w:rsidRPr="004808E5">
        <w:rPr>
          <w:lang w:val="en-CA"/>
        </w:rPr>
        <w:t>the</w:t>
      </w:r>
      <w:r w:rsidR="00F368EA" w:rsidRPr="004808E5">
        <w:rPr>
          <w:lang w:val="en-CA"/>
        </w:rPr>
        <w:t xml:space="preserve"> survey report</w:t>
      </w:r>
      <w:r w:rsidRPr="004808E5">
        <w:rPr>
          <w:lang w:val="en-CA"/>
        </w:rPr>
        <w:t>s</w:t>
      </w:r>
      <w:r w:rsidR="0017204A" w:rsidRPr="004808E5">
        <w:rPr>
          <w:lang w:val="en-CA"/>
        </w:rPr>
        <w:t xml:space="preserve"> for </w:t>
      </w:r>
      <w:r w:rsidR="00597415" w:rsidRPr="004808E5">
        <w:rPr>
          <w:lang w:val="en-CA"/>
        </w:rPr>
        <w:t xml:space="preserve">119 </w:t>
      </w:r>
      <w:r w:rsidR="0017204A" w:rsidRPr="004808E5">
        <w:rPr>
          <w:lang w:val="en-CA"/>
        </w:rPr>
        <w:t>countries</w:t>
      </w:r>
      <w:r w:rsidR="00861436" w:rsidRPr="004808E5">
        <w:rPr>
          <w:lang w:val="en-CA"/>
        </w:rPr>
        <w:t xml:space="preserve"> out of </w:t>
      </w:r>
      <w:r w:rsidR="000D5B99">
        <w:rPr>
          <w:lang w:val="en-CA"/>
        </w:rPr>
        <w:t>which</w:t>
      </w:r>
      <w:r w:rsidR="00861436" w:rsidRPr="004808E5">
        <w:rPr>
          <w:lang w:val="en-CA"/>
        </w:rPr>
        <w:t xml:space="preserve"> only 112 countries provided projection data in their reports</w:t>
      </w:r>
      <w:r w:rsidR="0064567B" w:rsidRPr="004808E5">
        <w:rPr>
          <w:lang w:val="en-CA"/>
        </w:rPr>
        <w:t>.</w:t>
      </w:r>
      <w:r w:rsidR="0017204A" w:rsidRPr="004808E5">
        <w:rPr>
          <w:lang w:val="en-CA"/>
        </w:rPr>
        <w:t xml:space="preserve"> </w:t>
      </w:r>
      <w:r w:rsidRPr="004808E5">
        <w:rPr>
          <w:lang w:val="en-CA"/>
        </w:rPr>
        <w:t xml:space="preserve">Where projections </w:t>
      </w:r>
      <w:proofErr w:type="gramStart"/>
      <w:r w:rsidRPr="004808E5">
        <w:rPr>
          <w:lang w:val="en-CA"/>
        </w:rPr>
        <w:t>were not provided</w:t>
      </w:r>
      <w:proofErr w:type="gramEnd"/>
      <w:r w:rsidR="0064567B" w:rsidRPr="004808E5">
        <w:rPr>
          <w:lang w:val="en-CA"/>
        </w:rPr>
        <w:t>,</w:t>
      </w:r>
      <w:r w:rsidRPr="004808E5">
        <w:rPr>
          <w:lang w:val="en-CA"/>
        </w:rPr>
        <w:t xml:space="preserve"> </w:t>
      </w:r>
      <w:r w:rsidR="00D8000B" w:rsidRPr="004808E5">
        <w:rPr>
          <w:lang w:val="en-CA"/>
        </w:rPr>
        <w:t xml:space="preserve">the Secretariat used the </w:t>
      </w:r>
      <w:r w:rsidR="00F368EA" w:rsidRPr="004808E5">
        <w:rPr>
          <w:lang w:val="en-CA"/>
        </w:rPr>
        <w:t>trends of the past four years</w:t>
      </w:r>
      <w:r w:rsidR="00D8000B" w:rsidRPr="004808E5">
        <w:rPr>
          <w:lang w:val="en-CA"/>
        </w:rPr>
        <w:t xml:space="preserve">, </w:t>
      </w:r>
      <w:r w:rsidRPr="004808E5">
        <w:rPr>
          <w:lang w:val="en-CA"/>
        </w:rPr>
        <w:t xml:space="preserve">with adjustments in cases </w:t>
      </w:r>
      <w:r w:rsidR="00E57358" w:rsidRPr="004808E5">
        <w:rPr>
          <w:lang w:val="en-CA"/>
        </w:rPr>
        <w:t>where high</w:t>
      </w:r>
      <w:r w:rsidR="00F368EA" w:rsidRPr="004808E5">
        <w:rPr>
          <w:lang w:val="en-CA"/>
        </w:rPr>
        <w:t xml:space="preserve"> growth</w:t>
      </w:r>
      <w:r w:rsidRPr="004808E5">
        <w:rPr>
          <w:lang w:val="en-CA"/>
        </w:rPr>
        <w:t xml:space="preserve"> was reported</w:t>
      </w:r>
      <w:r w:rsidR="00F368EA" w:rsidRPr="004808E5">
        <w:rPr>
          <w:lang w:val="en-CA"/>
        </w:rPr>
        <w:t xml:space="preserve"> in the last four years.</w:t>
      </w:r>
      <w:r w:rsidR="00D8000B" w:rsidRPr="004808E5">
        <w:rPr>
          <w:lang w:val="en-CA"/>
        </w:rPr>
        <w:t xml:space="preserve"> This allowed a more </w:t>
      </w:r>
      <w:r w:rsidR="000D5B99">
        <w:rPr>
          <w:lang w:val="en-CA"/>
        </w:rPr>
        <w:t>complete</w:t>
      </w:r>
      <w:r w:rsidR="00D8000B" w:rsidRPr="004808E5">
        <w:rPr>
          <w:lang w:val="en-CA"/>
        </w:rPr>
        <w:t xml:space="preserve"> presentation of the HFC growth projections for all 119 countries, and </w:t>
      </w:r>
      <w:proofErr w:type="gramStart"/>
      <w:r w:rsidR="00D8000B" w:rsidRPr="004808E5">
        <w:rPr>
          <w:lang w:val="en-CA"/>
        </w:rPr>
        <w:t>is provided</w:t>
      </w:r>
      <w:proofErr w:type="gramEnd"/>
      <w:r w:rsidR="00D8000B" w:rsidRPr="004808E5">
        <w:rPr>
          <w:lang w:val="en-CA"/>
        </w:rPr>
        <w:t xml:space="preserve"> only for information purposes.</w:t>
      </w:r>
      <w:r w:rsidR="00861436">
        <w:rPr>
          <w:lang w:val="en-CA"/>
        </w:rPr>
        <w:t xml:space="preserve"> </w:t>
      </w:r>
    </w:p>
    <w:p w14:paraId="1E296319" w14:textId="60BC9F57" w:rsidR="00F368EA" w:rsidRDefault="00F368EA" w:rsidP="00B83FA0">
      <w:pPr>
        <w:pStyle w:val="Heading1"/>
        <w:keepNext/>
        <w:numPr>
          <w:ilvl w:val="0"/>
          <w:numId w:val="0"/>
        </w:numPr>
        <w:spacing w:after="0"/>
        <w:rPr>
          <w:b/>
          <w:sz w:val="21"/>
          <w:szCs w:val="21"/>
        </w:rPr>
      </w:pPr>
      <w:r w:rsidRPr="0068798F">
        <w:rPr>
          <w:b/>
          <w:sz w:val="21"/>
          <w:szCs w:val="21"/>
        </w:rPr>
        <w:t xml:space="preserve">Table </w:t>
      </w:r>
      <w:r>
        <w:rPr>
          <w:b/>
          <w:sz w:val="21"/>
          <w:szCs w:val="21"/>
        </w:rPr>
        <w:t>7.</w:t>
      </w:r>
      <w:r w:rsidRPr="0068798F">
        <w:rPr>
          <w:b/>
          <w:sz w:val="21"/>
          <w:szCs w:val="21"/>
        </w:rPr>
        <w:t xml:space="preserve"> Forecast consumption of HFCs for the period 2015 to 2030</w:t>
      </w:r>
      <w:r w:rsidR="005D128A">
        <w:rPr>
          <w:b/>
          <w:sz w:val="21"/>
          <w:szCs w:val="21"/>
        </w:rPr>
        <w:t xml:space="preserve"> (</w:t>
      </w:r>
      <w:r w:rsidR="000D5B99">
        <w:rPr>
          <w:b/>
          <w:sz w:val="21"/>
          <w:szCs w:val="21"/>
        </w:rPr>
        <w:t>1,</w:t>
      </w:r>
      <w:r w:rsidR="009A3D71">
        <w:rPr>
          <w:b/>
          <w:sz w:val="21"/>
          <w:szCs w:val="21"/>
        </w:rPr>
        <w:t xml:space="preserve">000 </w:t>
      </w:r>
      <w:r w:rsidR="005D128A">
        <w:rPr>
          <w:b/>
          <w:sz w:val="21"/>
          <w:szCs w:val="21"/>
        </w:rPr>
        <w:t>CO</w:t>
      </w:r>
      <w:r w:rsidR="005D128A" w:rsidRPr="000A0A77">
        <w:rPr>
          <w:b/>
          <w:sz w:val="21"/>
          <w:szCs w:val="21"/>
          <w:vertAlign w:val="subscript"/>
        </w:rPr>
        <w:t>2</w:t>
      </w:r>
      <w:r w:rsidR="00577F76">
        <w:rPr>
          <w:b/>
          <w:sz w:val="21"/>
          <w:szCs w:val="21"/>
        </w:rPr>
        <w:t xml:space="preserve"> </w:t>
      </w:r>
      <w:r w:rsidR="005D128A">
        <w:rPr>
          <w:b/>
          <w:sz w:val="21"/>
          <w:szCs w:val="21"/>
        </w:rPr>
        <w:t>tonnes)</w:t>
      </w:r>
      <w:r w:rsidR="000D5B99">
        <w:rPr>
          <w:b/>
          <w:sz w:val="21"/>
          <w:szCs w:val="21"/>
        </w:rPr>
        <w:t xml:space="preserve"> for 119 countries</w:t>
      </w:r>
    </w:p>
    <w:tbl>
      <w:tblPr>
        <w:tblStyle w:val="TableGrid"/>
        <w:tblW w:w="5000" w:type="pct"/>
        <w:tblLook w:val="04A0" w:firstRow="1" w:lastRow="0" w:firstColumn="1" w:lastColumn="0" w:noHBand="0" w:noVBand="1"/>
      </w:tblPr>
      <w:tblGrid>
        <w:gridCol w:w="1831"/>
        <w:gridCol w:w="1507"/>
        <w:gridCol w:w="1507"/>
        <w:gridCol w:w="1507"/>
        <w:gridCol w:w="1532"/>
        <w:gridCol w:w="1466"/>
      </w:tblGrid>
      <w:tr w:rsidR="0017204A" w:rsidRPr="00CD676C" w14:paraId="371260FE" w14:textId="77777777" w:rsidTr="00CD676C">
        <w:trPr>
          <w:tblHeader/>
        </w:trPr>
        <w:tc>
          <w:tcPr>
            <w:tcW w:w="979" w:type="pct"/>
          </w:tcPr>
          <w:p w14:paraId="34CB6E34" w14:textId="77777777" w:rsidR="0017204A" w:rsidRPr="00CD676C" w:rsidRDefault="0017204A" w:rsidP="00B83FA0">
            <w:pPr>
              <w:jc w:val="left"/>
              <w:rPr>
                <w:b/>
                <w:sz w:val="20"/>
                <w:szCs w:val="20"/>
              </w:rPr>
            </w:pPr>
            <w:r w:rsidRPr="00CD676C">
              <w:rPr>
                <w:b/>
                <w:sz w:val="20"/>
                <w:szCs w:val="20"/>
              </w:rPr>
              <w:t>HFCs</w:t>
            </w:r>
          </w:p>
        </w:tc>
        <w:tc>
          <w:tcPr>
            <w:tcW w:w="806" w:type="pct"/>
          </w:tcPr>
          <w:p w14:paraId="7B4F9C99" w14:textId="77777777" w:rsidR="0017204A" w:rsidRPr="00CD676C" w:rsidRDefault="0017204A" w:rsidP="00B83FA0">
            <w:pPr>
              <w:jc w:val="center"/>
              <w:rPr>
                <w:b/>
                <w:sz w:val="20"/>
                <w:szCs w:val="20"/>
              </w:rPr>
            </w:pPr>
            <w:r w:rsidRPr="00CD676C">
              <w:rPr>
                <w:b/>
                <w:sz w:val="20"/>
                <w:szCs w:val="20"/>
              </w:rPr>
              <w:t>2015</w:t>
            </w:r>
          </w:p>
        </w:tc>
        <w:tc>
          <w:tcPr>
            <w:tcW w:w="806" w:type="pct"/>
          </w:tcPr>
          <w:p w14:paraId="3837A660" w14:textId="6748397A" w:rsidR="0017204A" w:rsidRPr="00CD676C" w:rsidRDefault="0017204A" w:rsidP="00B83FA0">
            <w:pPr>
              <w:jc w:val="center"/>
              <w:rPr>
                <w:b/>
                <w:sz w:val="20"/>
                <w:szCs w:val="20"/>
              </w:rPr>
            </w:pPr>
            <w:r w:rsidRPr="00CD676C">
              <w:rPr>
                <w:b/>
                <w:sz w:val="20"/>
                <w:szCs w:val="20"/>
              </w:rPr>
              <w:t>2020</w:t>
            </w:r>
          </w:p>
        </w:tc>
        <w:tc>
          <w:tcPr>
            <w:tcW w:w="806" w:type="pct"/>
          </w:tcPr>
          <w:p w14:paraId="49F6700A" w14:textId="09907F85" w:rsidR="0017204A" w:rsidRPr="00CD676C" w:rsidRDefault="0017204A" w:rsidP="00B83FA0">
            <w:pPr>
              <w:jc w:val="center"/>
              <w:rPr>
                <w:b/>
                <w:sz w:val="20"/>
                <w:szCs w:val="20"/>
              </w:rPr>
            </w:pPr>
            <w:r w:rsidRPr="00CD676C">
              <w:rPr>
                <w:b/>
                <w:sz w:val="20"/>
                <w:szCs w:val="20"/>
              </w:rPr>
              <w:t>2025</w:t>
            </w:r>
          </w:p>
        </w:tc>
        <w:tc>
          <w:tcPr>
            <w:tcW w:w="819" w:type="pct"/>
          </w:tcPr>
          <w:p w14:paraId="0E350E32" w14:textId="4186B5DF" w:rsidR="0017204A" w:rsidRPr="00CD676C" w:rsidRDefault="0017204A" w:rsidP="00B83FA0">
            <w:pPr>
              <w:jc w:val="center"/>
              <w:rPr>
                <w:b/>
                <w:sz w:val="20"/>
                <w:szCs w:val="20"/>
              </w:rPr>
            </w:pPr>
            <w:r w:rsidRPr="00CD676C">
              <w:rPr>
                <w:b/>
                <w:sz w:val="20"/>
                <w:szCs w:val="20"/>
              </w:rPr>
              <w:t>2030</w:t>
            </w:r>
          </w:p>
        </w:tc>
        <w:tc>
          <w:tcPr>
            <w:tcW w:w="784" w:type="pct"/>
          </w:tcPr>
          <w:p w14:paraId="246E507C" w14:textId="417D3B26" w:rsidR="0017204A" w:rsidRPr="00CD676C" w:rsidRDefault="0017204A" w:rsidP="00B83FA0">
            <w:pPr>
              <w:jc w:val="center"/>
              <w:rPr>
                <w:b/>
                <w:sz w:val="20"/>
                <w:szCs w:val="20"/>
              </w:rPr>
            </w:pPr>
            <w:r w:rsidRPr="00CD676C">
              <w:rPr>
                <w:b/>
                <w:sz w:val="20"/>
                <w:szCs w:val="20"/>
              </w:rPr>
              <w:t>CAGR</w:t>
            </w:r>
            <w:r w:rsidR="00577F76">
              <w:rPr>
                <w:b/>
                <w:sz w:val="20"/>
                <w:szCs w:val="20"/>
              </w:rPr>
              <w:t xml:space="preserve"> (%)</w:t>
            </w:r>
          </w:p>
        </w:tc>
      </w:tr>
      <w:tr w:rsidR="00B74874" w:rsidRPr="00CD676C" w14:paraId="5440D8CD" w14:textId="77777777" w:rsidTr="00CD676C">
        <w:tc>
          <w:tcPr>
            <w:tcW w:w="979" w:type="pct"/>
            <w:noWrap/>
            <w:hideMark/>
          </w:tcPr>
          <w:p w14:paraId="571FAFBD" w14:textId="76ED9EB7" w:rsidR="00B74874" w:rsidRPr="00CD676C" w:rsidRDefault="00B74874" w:rsidP="00B83FA0">
            <w:pPr>
              <w:rPr>
                <w:color w:val="000000"/>
                <w:sz w:val="20"/>
                <w:szCs w:val="20"/>
                <w:lang w:eastAsia="en-CA"/>
              </w:rPr>
            </w:pPr>
            <w:r w:rsidRPr="00CD676C">
              <w:rPr>
                <w:sz w:val="20"/>
                <w:szCs w:val="20"/>
              </w:rPr>
              <w:t>HFC-134a</w:t>
            </w:r>
          </w:p>
        </w:tc>
        <w:tc>
          <w:tcPr>
            <w:tcW w:w="806" w:type="pct"/>
            <w:noWrap/>
          </w:tcPr>
          <w:p w14:paraId="75A5B9BA" w14:textId="2376DCD2" w:rsidR="00B74874" w:rsidRPr="00CD676C" w:rsidRDefault="00B74874" w:rsidP="00B83FA0">
            <w:pPr>
              <w:jc w:val="right"/>
              <w:rPr>
                <w:sz w:val="20"/>
                <w:szCs w:val="20"/>
              </w:rPr>
            </w:pPr>
            <w:r w:rsidRPr="00CD676C">
              <w:rPr>
                <w:sz w:val="20"/>
                <w:szCs w:val="20"/>
              </w:rPr>
              <w:t xml:space="preserve"> 87,982 </w:t>
            </w:r>
          </w:p>
        </w:tc>
        <w:tc>
          <w:tcPr>
            <w:tcW w:w="806" w:type="pct"/>
            <w:noWrap/>
          </w:tcPr>
          <w:p w14:paraId="71D30D21" w14:textId="14BCE4A5" w:rsidR="00B74874" w:rsidRPr="00B74874" w:rsidRDefault="00B74874" w:rsidP="00B83FA0">
            <w:pPr>
              <w:jc w:val="right"/>
              <w:rPr>
                <w:sz w:val="20"/>
                <w:szCs w:val="20"/>
              </w:rPr>
            </w:pPr>
            <w:r w:rsidRPr="00861436">
              <w:rPr>
                <w:sz w:val="20"/>
                <w:szCs w:val="20"/>
              </w:rPr>
              <w:t xml:space="preserve"> 130,665 </w:t>
            </w:r>
          </w:p>
        </w:tc>
        <w:tc>
          <w:tcPr>
            <w:tcW w:w="806" w:type="pct"/>
            <w:noWrap/>
          </w:tcPr>
          <w:p w14:paraId="48AB8EDE" w14:textId="2D9C3B46" w:rsidR="00B74874" w:rsidRPr="00B74874" w:rsidRDefault="00B74874" w:rsidP="00B83FA0">
            <w:pPr>
              <w:jc w:val="right"/>
              <w:rPr>
                <w:sz w:val="20"/>
                <w:szCs w:val="20"/>
              </w:rPr>
            </w:pPr>
            <w:r w:rsidRPr="00861436">
              <w:rPr>
                <w:sz w:val="20"/>
                <w:szCs w:val="20"/>
              </w:rPr>
              <w:t xml:space="preserve"> 196,295 </w:t>
            </w:r>
          </w:p>
        </w:tc>
        <w:tc>
          <w:tcPr>
            <w:tcW w:w="819" w:type="pct"/>
            <w:noWrap/>
          </w:tcPr>
          <w:p w14:paraId="7894B96E" w14:textId="5D9AC225" w:rsidR="00B74874" w:rsidRPr="00B74874" w:rsidRDefault="00B74874" w:rsidP="00B83FA0">
            <w:pPr>
              <w:jc w:val="right"/>
              <w:rPr>
                <w:sz w:val="20"/>
                <w:szCs w:val="20"/>
              </w:rPr>
            </w:pPr>
            <w:r w:rsidRPr="00861436">
              <w:rPr>
                <w:sz w:val="20"/>
                <w:szCs w:val="20"/>
              </w:rPr>
              <w:t xml:space="preserve"> 301,067 </w:t>
            </w:r>
          </w:p>
        </w:tc>
        <w:tc>
          <w:tcPr>
            <w:tcW w:w="784" w:type="pct"/>
            <w:noWrap/>
          </w:tcPr>
          <w:p w14:paraId="7C9AA88B" w14:textId="0AB5E95B" w:rsidR="00B74874" w:rsidRPr="00B74874" w:rsidRDefault="00B74874" w:rsidP="00B83FA0">
            <w:pPr>
              <w:jc w:val="right"/>
              <w:rPr>
                <w:sz w:val="20"/>
                <w:szCs w:val="20"/>
              </w:rPr>
            </w:pPr>
            <w:r w:rsidRPr="00861436">
              <w:rPr>
                <w:sz w:val="20"/>
                <w:szCs w:val="20"/>
              </w:rPr>
              <w:t>8.5</w:t>
            </w:r>
          </w:p>
        </w:tc>
      </w:tr>
      <w:tr w:rsidR="00B74874" w:rsidRPr="00CD676C" w14:paraId="07C3253F" w14:textId="77777777" w:rsidTr="00CD676C">
        <w:tc>
          <w:tcPr>
            <w:tcW w:w="979" w:type="pct"/>
            <w:noWrap/>
            <w:hideMark/>
          </w:tcPr>
          <w:p w14:paraId="56CA177F" w14:textId="05B8A1D3" w:rsidR="00B74874" w:rsidRPr="00CD676C" w:rsidRDefault="00B74874" w:rsidP="00B83FA0">
            <w:pPr>
              <w:rPr>
                <w:color w:val="000000"/>
                <w:sz w:val="20"/>
                <w:szCs w:val="20"/>
                <w:lang w:eastAsia="en-CA"/>
              </w:rPr>
            </w:pPr>
            <w:r w:rsidRPr="00CD676C">
              <w:rPr>
                <w:sz w:val="20"/>
                <w:szCs w:val="20"/>
              </w:rPr>
              <w:t>HFC-152a</w:t>
            </w:r>
          </w:p>
        </w:tc>
        <w:tc>
          <w:tcPr>
            <w:tcW w:w="806" w:type="pct"/>
            <w:noWrap/>
          </w:tcPr>
          <w:p w14:paraId="21F459FA" w14:textId="4830AB07" w:rsidR="00B74874" w:rsidRPr="00CD676C" w:rsidRDefault="00B74874" w:rsidP="00B83FA0">
            <w:pPr>
              <w:jc w:val="right"/>
              <w:rPr>
                <w:sz w:val="20"/>
                <w:szCs w:val="20"/>
              </w:rPr>
            </w:pPr>
            <w:r w:rsidRPr="00CD676C">
              <w:rPr>
                <w:sz w:val="20"/>
                <w:szCs w:val="20"/>
              </w:rPr>
              <w:t xml:space="preserve"> 838 </w:t>
            </w:r>
          </w:p>
        </w:tc>
        <w:tc>
          <w:tcPr>
            <w:tcW w:w="806" w:type="pct"/>
            <w:noWrap/>
          </w:tcPr>
          <w:p w14:paraId="362C8272" w14:textId="2E156A11" w:rsidR="00B74874" w:rsidRPr="00B74874" w:rsidRDefault="00B74874" w:rsidP="00B83FA0">
            <w:pPr>
              <w:jc w:val="right"/>
              <w:rPr>
                <w:sz w:val="20"/>
                <w:szCs w:val="20"/>
              </w:rPr>
            </w:pPr>
            <w:r w:rsidRPr="00861436">
              <w:rPr>
                <w:sz w:val="20"/>
                <w:szCs w:val="20"/>
              </w:rPr>
              <w:t xml:space="preserve"> 1,080 </w:t>
            </w:r>
          </w:p>
        </w:tc>
        <w:tc>
          <w:tcPr>
            <w:tcW w:w="806" w:type="pct"/>
            <w:noWrap/>
          </w:tcPr>
          <w:p w14:paraId="649512D9" w14:textId="0692C7CD" w:rsidR="00B74874" w:rsidRPr="00B74874" w:rsidRDefault="00B74874" w:rsidP="00B83FA0">
            <w:pPr>
              <w:jc w:val="right"/>
              <w:rPr>
                <w:sz w:val="20"/>
                <w:szCs w:val="20"/>
              </w:rPr>
            </w:pPr>
            <w:r w:rsidRPr="00861436">
              <w:rPr>
                <w:sz w:val="20"/>
                <w:szCs w:val="20"/>
              </w:rPr>
              <w:t xml:space="preserve"> 1,549 </w:t>
            </w:r>
          </w:p>
        </w:tc>
        <w:tc>
          <w:tcPr>
            <w:tcW w:w="819" w:type="pct"/>
            <w:noWrap/>
          </w:tcPr>
          <w:p w14:paraId="4600FAF4" w14:textId="4807AABC" w:rsidR="00B74874" w:rsidRPr="00B74874" w:rsidRDefault="00B74874" w:rsidP="00B83FA0">
            <w:pPr>
              <w:jc w:val="right"/>
              <w:rPr>
                <w:sz w:val="20"/>
                <w:szCs w:val="20"/>
              </w:rPr>
            </w:pPr>
            <w:r w:rsidRPr="00861436">
              <w:rPr>
                <w:sz w:val="20"/>
                <w:szCs w:val="20"/>
              </w:rPr>
              <w:t xml:space="preserve"> 1,892 </w:t>
            </w:r>
          </w:p>
        </w:tc>
        <w:tc>
          <w:tcPr>
            <w:tcW w:w="784" w:type="pct"/>
            <w:noWrap/>
          </w:tcPr>
          <w:p w14:paraId="2EA8409A" w14:textId="31F5F263" w:rsidR="00B74874" w:rsidRPr="00B74874" w:rsidRDefault="00B74874" w:rsidP="00B83FA0">
            <w:pPr>
              <w:jc w:val="right"/>
              <w:rPr>
                <w:sz w:val="20"/>
                <w:szCs w:val="20"/>
              </w:rPr>
            </w:pPr>
            <w:r w:rsidRPr="00861436">
              <w:rPr>
                <w:sz w:val="20"/>
                <w:szCs w:val="20"/>
              </w:rPr>
              <w:t>5.6</w:t>
            </w:r>
          </w:p>
        </w:tc>
      </w:tr>
      <w:tr w:rsidR="00B74874" w:rsidRPr="00CD676C" w14:paraId="7FD1808C" w14:textId="77777777" w:rsidTr="00CD676C">
        <w:tc>
          <w:tcPr>
            <w:tcW w:w="979" w:type="pct"/>
            <w:noWrap/>
            <w:hideMark/>
          </w:tcPr>
          <w:p w14:paraId="6478986F" w14:textId="49674E93" w:rsidR="00B74874" w:rsidRPr="00CD676C" w:rsidRDefault="00B74874" w:rsidP="00B83FA0">
            <w:pPr>
              <w:rPr>
                <w:color w:val="000000"/>
                <w:sz w:val="20"/>
                <w:szCs w:val="20"/>
                <w:lang w:eastAsia="en-CA"/>
              </w:rPr>
            </w:pPr>
            <w:r w:rsidRPr="00CD676C">
              <w:rPr>
                <w:sz w:val="20"/>
                <w:szCs w:val="20"/>
              </w:rPr>
              <w:t>HFC-245fa</w:t>
            </w:r>
          </w:p>
        </w:tc>
        <w:tc>
          <w:tcPr>
            <w:tcW w:w="806" w:type="pct"/>
            <w:noWrap/>
          </w:tcPr>
          <w:p w14:paraId="017CBD29" w14:textId="2F0C65EF" w:rsidR="00B74874" w:rsidRPr="00CD676C" w:rsidRDefault="00B74874" w:rsidP="00B83FA0">
            <w:pPr>
              <w:jc w:val="right"/>
              <w:rPr>
                <w:sz w:val="20"/>
                <w:szCs w:val="20"/>
              </w:rPr>
            </w:pPr>
            <w:r w:rsidRPr="00CD676C">
              <w:rPr>
                <w:sz w:val="20"/>
                <w:szCs w:val="20"/>
              </w:rPr>
              <w:t xml:space="preserve"> 3,834 </w:t>
            </w:r>
          </w:p>
        </w:tc>
        <w:tc>
          <w:tcPr>
            <w:tcW w:w="806" w:type="pct"/>
            <w:noWrap/>
          </w:tcPr>
          <w:p w14:paraId="2971716A" w14:textId="1D6C2C7E" w:rsidR="00B74874" w:rsidRPr="00B74874" w:rsidRDefault="00B74874" w:rsidP="00B83FA0">
            <w:pPr>
              <w:jc w:val="right"/>
              <w:rPr>
                <w:sz w:val="20"/>
                <w:szCs w:val="20"/>
              </w:rPr>
            </w:pPr>
            <w:r w:rsidRPr="00861436">
              <w:rPr>
                <w:sz w:val="20"/>
                <w:szCs w:val="20"/>
              </w:rPr>
              <w:t xml:space="preserve"> 4,514 </w:t>
            </w:r>
          </w:p>
        </w:tc>
        <w:tc>
          <w:tcPr>
            <w:tcW w:w="806" w:type="pct"/>
            <w:noWrap/>
          </w:tcPr>
          <w:p w14:paraId="0018A6BC" w14:textId="59F3954B" w:rsidR="00B74874" w:rsidRPr="00B74874" w:rsidRDefault="00B74874" w:rsidP="00B83FA0">
            <w:pPr>
              <w:jc w:val="right"/>
              <w:rPr>
                <w:sz w:val="20"/>
                <w:szCs w:val="20"/>
              </w:rPr>
            </w:pPr>
            <w:r w:rsidRPr="00861436">
              <w:rPr>
                <w:sz w:val="20"/>
                <w:szCs w:val="20"/>
              </w:rPr>
              <w:t xml:space="preserve"> 6,638 </w:t>
            </w:r>
          </w:p>
        </w:tc>
        <w:tc>
          <w:tcPr>
            <w:tcW w:w="819" w:type="pct"/>
            <w:noWrap/>
          </w:tcPr>
          <w:p w14:paraId="4CC13441" w14:textId="70B34EF0" w:rsidR="00B74874" w:rsidRPr="00B74874" w:rsidRDefault="00B74874" w:rsidP="00B83FA0">
            <w:pPr>
              <w:jc w:val="right"/>
              <w:rPr>
                <w:sz w:val="20"/>
                <w:szCs w:val="20"/>
              </w:rPr>
            </w:pPr>
            <w:r w:rsidRPr="00861436">
              <w:rPr>
                <w:sz w:val="20"/>
                <w:szCs w:val="20"/>
              </w:rPr>
              <w:t xml:space="preserve"> 15,083 </w:t>
            </w:r>
          </w:p>
        </w:tc>
        <w:tc>
          <w:tcPr>
            <w:tcW w:w="784" w:type="pct"/>
            <w:noWrap/>
          </w:tcPr>
          <w:p w14:paraId="2AFE7B6B" w14:textId="630FB21A" w:rsidR="00B74874" w:rsidRPr="00B74874" w:rsidRDefault="00B74874" w:rsidP="00B83FA0">
            <w:pPr>
              <w:jc w:val="right"/>
              <w:rPr>
                <w:sz w:val="20"/>
                <w:szCs w:val="20"/>
              </w:rPr>
            </w:pPr>
            <w:r w:rsidRPr="00861436">
              <w:rPr>
                <w:sz w:val="20"/>
                <w:szCs w:val="20"/>
              </w:rPr>
              <w:t>9.6</w:t>
            </w:r>
          </w:p>
        </w:tc>
      </w:tr>
      <w:tr w:rsidR="00B74874" w:rsidRPr="00CD676C" w14:paraId="267E9E98" w14:textId="77777777" w:rsidTr="00CD676C">
        <w:tc>
          <w:tcPr>
            <w:tcW w:w="979" w:type="pct"/>
            <w:noWrap/>
            <w:hideMark/>
          </w:tcPr>
          <w:p w14:paraId="233D8268" w14:textId="2F60D7CD" w:rsidR="00B74874" w:rsidRPr="00CD676C" w:rsidRDefault="00B74874" w:rsidP="00B83FA0">
            <w:pPr>
              <w:rPr>
                <w:color w:val="000000"/>
                <w:sz w:val="20"/>
                <w:szCs w:val="20"/>
                <w:lang w:eastAsia="en-CA"/>
              </w:rPr>
            </w:pPr>
            <w:r w:rsidRPr="00CD676C">
              <w:rPr>
                <w:sz w:val="20"/>
                <w:szCs w:val="20"/>
              </w:rPr>
              <w:t>HFC-365mfc</w:t>
            </w:r>
          </w:p>
        </w:tc>
        <w:tc>
          <w:tcPr>
            <w:tcW w:w="806" w:type="pct"/>
            <w:noWrap/>
          </w:tcPr>
          <w:p w14:paraId="09C099E4" w14:textId="236E47B2" w:rsidR="00B74874" w:rsidRPr="00CD676C" w:rsidRDefault="00B74874" w:rsidP="00B83FA0">
            <w:pPr>
              <w:jc w:val="right"/>
              <w:rPr>
                <w:sz w:val="20"/>
                <w:szCs w:val="20"/>
              </w:rPr>
            </w:pPr>
            <w:r w:rsidRPr="00CD676C">
              <w:rPr>
                <w:sz w:val="20"/>
                <w:szCs w:val="20"/>
              </w:rPr>
              <w:t xml:space="preserve"> 129 </w:t>
            </w:r>
          </w:p>
        </w:tc>
        <w:tc>
          <w:tcPr>
            <w:tcW w:w="806" w:type="pct"/>
            <w:noWrap/>
          </w:tcPr>
          <w:p w14:paraId="3CDC6598" w14:textId="4B41FCE0" w:rsidR="00B74874" w:rsidRPr="00B74874" w:rsidRDefault="00B74874" w:rsidP="00B83FA0">
            <w:pPr>
              <w:jc w:val="right"/>
              <w:rPr>
                <w:sz w:val="20"/>
                <w:szCs w:val="20"/>
              </w:rPr>
            </w:pPr>
            <w:r w:rsidRPr="00861436">
              <w:rPr>
                <w:sz w:val="20"/>
                <w:szCs w:val="20"/>
              </w:rPr>
              <w:t xml:space="preserve"> 217 </w:t>
            </w:r>
          </w:p>
        </w:tc>
        <w:tc>
          <w:tcPr>
            <w:tcW w:w="806" w:type="pct"/>
            <w:noWrap/>
          </w:tcPr>
          <w:p w14:paraId="6E3240AC" w14:textId="3D8EF1BF" w:rsidR="00B74874" w:rsidRPr="00B74874" w:rsidRDefault="00B74874" w:rsidP="00B83FA0">
            <w:pPr>
              <w:jc w:val="right"/>
              <w:rPr>
                <w:sz w:val="20"/>
                <w:szCs w:val="20"/>
              </w:rPr>
            </w:pPr>
            <w:r w:rsidRPr="00861436">
              <w:rPr>
                <w:sz w:val="20"/>
                <w:szCs w:val="20"/>
              </w:rPr>
              <w:t xml:space="preserve"> 434 </w:t>
            </w:r>
          </w:p>
        </w:tc>
        <w:tc>
          <w:tcPr>
            <w:tcW w:w="819" w:type="pct"/>
            <w:noWrap/>
          </w:tcPr>
          <w:p w14:paraId="18E7F921" w14:textId="2FDCF418" w:rsidR="00B74874" w:rsidRPr="00B74874" w:rsidRDefault="00B74874" w:rsidP="00B83FA0">
            <w:pPr>
              <w:jc w:val="right"/>
              <w:rPr>
                <w:sz w:val="20"/>
                <w:szCs w:val="20"/>
              </w:rPr>
            </w:pPr>
            <w:r w:rsidRPr="00861436">
              <w:rPr>
                <w:sz w:val="20"/>
                <w:szCs w:val="20"/>
              </w:rPr>
              <w:t xml:space="preserve"> 850 </w:t>
            </w:r>
          </w:p>
        </w:tc>
        <w:tc>
          <w:tcPr>
            <w:tcW w:w="784" w:type="pct"/>
            <w:noWrap/>
          </w:tcPr>
          <w:p w14:paraId="164D172C" w14:textId="19AD87CC" w:rsidR="00B74874" w:rsidRPr="00B74874" w:rsidRDefault="00B74874" w:rsidP="00B83FA0">
            <w:pPr>
              <w:jc w:val="right"/>
              <w:rPr>
                <w:sz w:val="20"/>
                <w:szCs w:val="20"/>
              </w:rPr>
            </w:pPr>
            <w:r w:rsidRPr="00861436">
              <w:rPr>
                <w:sz w:val="20"/>
                <w:szCs w:val="20"/>
              </w:rPr>
              <w:t>13.4</w:t>
            </w:r>
          </w:p>
        </w:tc>
      </w:tr>
      <w:tr w:rsidR="00B74874" w:rsidRPr="00CD676C" w14:paraId="6F445228" w14:textId="77777777" w:rsidTr="00CD676C">
        <w:tc>
          <w:tcPr>
            <w:tcW w:w="979" w:type="pct"/>
            <w:noWrap/>
            <w:hideMark/>
          </w:tcPr>
          <w:p w14:paraId="6296FC1E" w14:textId="07E47AEE" w:rsidR="00B74874" w:rsidRPr="00CD676C" w:rsidRDefault="00B74874" w:rsidP="00B83FA0">
            <w:pPr>
              <w:rPr>
                <w:color w:val="000000"/>
                <w:sz w:val="20"/>
                <w:szCs w:val="20"/>
                <w:lang w:eastAsia="en-CA"/>
              </w:rPr>
            </w:pPr>
            <w:r w:rsidRPr="00CD676C">
              <w:rPr>
                <w:sz w:val="20"/>
                <w:szCs w:val="20"/>
              </w:rPr>
              <w:t>Other HFCs</w:t>
            </w:r>
          </w:p>
        </w:tc>
        <w:tc>
          <w:tcPr>
            <w:tcW w:w="806" w:type="pct"/>
            <w:noWrap/>
          </w:tcPr>
          <w:p w14:paraId="5552EF00" w14:textId="26B9510E" w:rsidR="00B74874" w:rsidRPr="00CD676C" w:rsidRDefault="00B74874" w:rsidP="00B83FA0">
            <w:pPr>
              <w:jc w:val="right"/>
              <w:rPr>
                <w:sz w:val="20"/>
                <w:szCs w:val="20"/>
              </w:rPr>
            </w:pPr>
            <w:r w:rsidRPr="00CD676C">
              <w:rPr>
                <w:sz w:val="20"/>
                <w:szCs w:val="20"/>
              </w:rPr>
              <w:t>8,794</w:t>
            </w:r>
          </w:p>
        </w:tc>
        <w:tc>
          <w:tcPr>
            <w:tcW w:w="806" w:type="pct"/>
            <w:noWrap/>
          </w:tcPr>
          <w:p w14:paraId="69A7C69D" w14:textId="20AD28E0" w:rsidR="00B74874" w:rsidRPr="00B74874" w:rsidRDefault="00B74874" w:rsidP="00B83FA0">
            <w:pPr>
              <w:jc w:val="right"/>
              <w:rPr>
                <w:sz w:val="20"/>
                <w:szCs w:val="20"/>
              </w:rPr>
            </w:pPr>
            <w:r w:rsidRPr="00861436">
              <w:rPr>
                <w:sz w:val="20"/>
                <w:szCs w:val="20"/>
              </w:rPr>
              <w:t xml:space="preserve"> 25,271 </w:t>
            </w:r>
          </w:p>
        </w:tc>
        <w:tc>
          <w:tcPr>
            <w:tcW w:w="806" w:type="pct"/>
            <w:noWrap/>
          </w:tcPr>
          <w:p w14:paraId="647B594A" w14:textId="2E05D9AA" w:rsidR="00B74874" w:rsidRPr="00B74874" w:rsidRDefault="00B74874" w:rsidP="00B83FA0">
            <w:pPr>
              <w:jc w:val="right"/>
              <w:rPr>
                <w:sz w:val="20"/>
                <w:szCs w:val="20"/>
              </w:rPr>
            </w:pPr>
            <w:r w:rsidRPr="00861436">
              <w:rPr>
                <w:sz w:val="20"/>
                <w:szCs w:val="20"/>
              </w:rPr>
              <w:t xml:space="preserve"> 42,244 </w:t>
            </w:r>
          </w:p>
        </w:tc>
        <w:tc>
          <w:tcPr>
            <w:tcW w:w="819" w:type="pct"/>
            <w:noWrap/>
          </w:tcPr>
          <w:p w14:paraId="6B1D4711" w14:textId="317C22C1" w:rsidR="00B74874" w:rsidRPr="00B74874" w:rsidRDefault="00B74874" w:rsidP="00B83FA0">
            <w:pPr>
              <w:jc w:val="right"/>
              <w:rPr>
                <w:sz w:val="20"/>
                <w:szCs w:val="20"/>
              </w:rPr>
            </w:pPr>
            <w:r w:rsidRPr="00861436">
              <w:rPr>
                <w:sz w:val="20"/>
                <w:szCs w:val="20"/>
              </w:rPr>
              <w:t xml:space="preserve"> 98,393 </w:t>
            </w:r>
          </w:p>
        </w:tc>
        <w:tc>
          <w:tcPr>
            <w:tcW w:w="784" w:type="pct"/>
            <w:noWrap/>
          </w:tcPr>
          <w:p w14:paraId="5D3C598D" w14:textId="788476CC" w:rsidR="00B74874" w:rsidRPr="00B74874" w:rsidRDefault="00B74874" w:rsidP="00B83FA0">
            <w:pPr>
              <w:jc w:val="right"/>
              <w:rPr>
                <w:sz w:val="20"/>
                <w:szCs w:val="20"/>
              </w:rPr>
            </w:pPr>
            <w:r w:rsidRPr="00861436">
              <w:rPr>
                <w:sz w:val="20"/>
                <w:szCs w:val="20"/>
              </w:rPr>
              <w:t>17.5</w:t>
            </w:r>
          </w:p>
        </w:tc>
      </w:tr>
      <w:tr w:rsidR="00B74874" w:rsidRPr="00CD676C" w14:paraId="5C098844" w14:textId="77777777" w:rsidTr="00CD676C">
        <w:tc>
          <w:tcPr>
            <w:tcW w:w="979" w:type="pct"/>
            <w:noWrap/>
            <w:hideMark/>
          </w:tcPr>
          <w:p w14:paraId="2B10C3DD" w14:textId="21A701C9" w:rsidR="00B74874" w:rsidRPr="00CD676C" w:rsidRDefault="00B74874" w:rsidP="00B83FA0">
            <w:pPr>
              <w:rPr>
                <w:b/>
                <w:bCs/>
                <w:color w:val="000000"/>
                <w:sz w:val="20"/>
                <w:szCs w:val="20"/>
                <w:lang w:eastAsia="en-CA"/>
              </w:rPr>
            </w:pPr>
            <w:r w:rsidRPr="00CD676C">
              <w:rPr>
                <w:b/>
                <w:sz w:val="20"/>
                <w:szCs w:val="20"/>
              </w:rPr>
              <w:t>HFC blends</w:t>
            </w:r>
          </w:p>
        </w:tc>
        <w:tc>
          <w:tcPr>
            <w:tcW w:w="806" w:type="pct"/>
            <w:noWrap/>
          </w:tcPr>
          <w:p w14:paraId="3D36CE86" w14:textId="77777777" w:rsidR="00B74874" w:rsidRPr="00CD676C" w:rsidRDefault="00B74874" w:rsidP="00B83FA0">
            <w:pPr>
              <w:jc w:val="right"/>
              <w:rPr>
                <w:sz w:val="20"/>
                <w:szCs w:val="20"/>
              </w:rPr>
            </w:pPr>
          </w:p>
        </w:tc>
        <w:tc>
          <w:tcPr>
            <w:tcW w:w="806" w:type="pct"/>
            <w:noWrap/>
          </w:tcPr>
          <w:p w14:paraId="7A9DD154" w14:textId="77777777" w:rsidR="00B74874" w:rsidRPr="00B74874" w:rsidRDefault="00B74874" w:rsidP="00B83FA0">
            <w:pPr>
              <w:jc w:val="right"/>
              <w:rPr>
                <w:sz w:val="20"/>
                <w:szCs w:val="20"/>
              </w:rPr>
            </w:pPr>
          </w:p>
        </w:tc>
        <w:tc>
          <w:tcPr>
            <w:tcW w:w="806" w:type="pct"/>
            <w:noWrap/>
          </w:tcPr>
          <w:p w14:paraId="13747DE0" w14:textId="77777777" w:rsidR="00B74874" w:rsidRPr="00B74874" w:rsidRDefault="00B74874" w:rsidP="00B83FA0">
            <w:pPr>
              <w:jc w:val="right"/>
              <w:rPr>
                <w:sz w:val="20"/>
                <w:szCs w:val="20"/>
              </w:rPr>
            </w:pPr>
          </w:p>
        </w:tc>
        <w:tc>
          <w:tcPr>
            <w:tcW w:w="819" w:type="pct"/>
            <w:noWrap/>
          </w:tcPr>
          <w:p w14:paraId="770DC5AD" w14:textId="77777777" w:rsidR="00B74874" w:rsidRPr="00B74874" w:rsidRDefault="00B74874" w:rsidP="00B83FA0">
            <w:pPr>
              <w:jc w:val="right"/>
              <w:rPr>
                <w:sz w:val="20"/>
                <w:szCs w:val="20"/>
              </w:rPr>
            </w:pPr>
          </w:p>
        </w:tc>
        <w:tc>
          <w:tcPr>
            <w:tcW w:w="784" w:type="pct"/>
            <w:noWrap/>
          </w:tcPr>
          <w:p w14:paraId="66656CBD" w14:textId="77777777" w:rsidR="00B74874" w:rsidRPr="00B74874" w:rsidRDefault="00B74874" w:rsidP="00B83FA0">
            <w:pPr>
              <w:jc w:val="right"/>
              <w:rPr>
                <w:sz w:val="20"/>
                <w:szCs w:val="20"/>
              </w:rPr>
            </w:pPr>
          </w:p>
        </w:tc>
      </w:tr>
      <w:tr w:rsidR="00B74874" w:rsidRPr="00CD676C" w14:paraId="668C7EAB" w14:textId="77777777" w:rsidTr="00CD676C">
        <w:tc>
          <w:tcPr>
            <w:tcW w:w="979" w:type="pct"/>
            <w:noWrap/>
            <w:hideMark/>
          </w:tcPr>
          <w:p w14:paraId="74BD9156" w14:textId="4CD0A022" w:rsidR="00B74874" w:rsidRPr="00CD676C" w:rsidRDefault="00B74874" w:rsidP="00B83FA0">
            <w:pPr>
              <w:rPr>
                <w:color w:val="000000"/>
                <w:sz w:val="20"/>
                <w:szCs w:val="20"/>
                <w:lang w:eastAsia="en-CA"/>
              </w:rPr>
            </w:pPr>
            <w:r w:rsidRPr="00CD676C">
              <w:rPr>
                <w:sz w:val="20"/>
                <w:szCs w:val="20"/>
              </w:rPr>
              <w:t>R-404A</w:t>
            </w:r>
          </w:p>
        </w:tc>
        <w:tc>
          <w:tcPr>
            <w:tcW w:w="806" w:type="pct"/>
            <w:noWrap/>
          </w:tcPr>
          <w:p w14:paraId="277D7B04" w14:textId="5B94DFCC" w:rsidR="00B74874" w:rsidRPr="00CD676C" w:rsidRDefault="00B74874" w:rsidP="00B83FA0">
            <w:pPr>
              <w:jc w:val="right"/>
              <w:rPr>
                <w:sz w:val="20"/>
                <w:szCs w:val="20"/>
              </w:rPr>
            </w:pPr>
            <w:r w:rsidRPr="00CD676C">
              <w:rPr>
                <w:sz w:val="20"/>
                <w:szCs w:val="20"/>
              </w:rPr>
              <w:t xml:space="preserve"> 48,663 </w:t>
            </w:r>
          </w:p>
        </w:tc>
        <w:tc>
          <w:tcPr>
            <w:tcW w:w="806" w:type="pct"/>
            <w:noWrap/>
          </w:tcPr>
          <w:p w14:paraId="13E51C27" w14:textId="07FC1E89" w:rsidR="00B74874" w:rsidRPr="00B74874" w:rsidRDefault="00B74874" w:rsidP="00B83FA0">
            <w:pPr>
              <w:jc w:val="right"/>
              <w:rPr>
                <w:sz w:val="20"/>
                <w:szCs w:val="20"/>
              </w:rPr>
            </w:pPr>
            <w:r w:rsidRPr="00861436">
              <w:rPr>
                <w:sz w:val="20"/>
                <w:szCs w:val="20"/>
              </w:rPr>
              <w:t xml:space="preserve"> 85,322 </w:t>
            </w:r>
          </w:p>
        </w:tc>
        <w:tc>
          <w:tcPr>
            <w:tcW w:w="806" w:type="pct"/>
            <w:noWrap/>
          </w:tcPr>
          <w:p w14:paraId="5775B386" w14:textId="6E2C1EC6" w:rsidR="00B74874" w:rsidRPr="00B74874" w:rsidRDefault="00B74874" w:rsidP="00B83FA0">
            <w:pPr>
              <w:jc w:val="right"/>
              <w:rPr>
                <w:sz w:val="20"/>
                <w:szCs w:val="20"/>
              </w:rPr>
            </w:pPr>
            <w:r w:rsidRPr="00861436">
              <w:rPr>
                <w:sz w:val="20"/>
                <w:szCs w:val="20"/>
              </w:rPr>
              <w:t xml:space="preserve"> 140,515 </w:t>
            </w:r>
          </w:p>
        </w:tc>
        <w:tc>
          <w:tcPr>
            <w:tcW w:w="819" w:type="pct"/>
            <w:noWrap/>
          </w:tcPr>
          <w:p w14:paraId="5974EDBA" w14:textId="2DA57AD2" w:rsidR="00B74874" w:rsidRPr="00B74874" w:rsidRDefault="00B74874" w:rsidP="00B83FA0">
            <w:pPr>
              <w:jc w:val="right"/>
              <w:rPr>
                <w:sz w:val="20"/>
                <w:szCs w:val="20"/>
              </w:rPr>
            </w:pPr>
            <w:r w:rsidRPr="00861436">
              <w:rPr>
                <w:sz w:val="20"/>
                <w:szCs w:val="20"/>
              </w:rPr>
              <w:t xml:space="preserve"> 253,622 </w:t>
            </w:r>
          </w:p>
        </w:tc>
        <w:tc>
          <w:tcPr>
            <w:tcW w:w="784" w:type="pct"/>
            <w:noWrap/>
          </w:tcPr>
          <w:p w14:paraId="75D0CE6F" w14:textId="4AB8C050" w:rsidR="00B74874" w:rsidRPr="00B74874" w:rsidRDefault="00B74874" w:rsidP="00B83FA0">
            <w:pPr>
              <w:jc w:val="right"/>
              <w:rPr>
                <w:sz w:val="20"/>
                <w:szCs w:val="20"/>
              </w:rPr>
            </w:pPr>
            <w:r w:rsidRPr="00861436">
              <w:rPr>
                <w:sz w:val="20"/>
                <w:szCs w:val="20"/>
              </w:rPr>
              <w:t>11.6</w:t>
            </w:r>
          </w:p>
        </w:tc>
      </w:tr>
      <w:tr w:rsidR="00B74874" w:rsidRPr="00CD676C" w14:paraId="0893ED47" w14:textId="77777777" w:rsidTr="00CD676C">
        <w:tc>
          <w:tcPr>
            <w:tcW w:w="979" w:type="pct"/>
            <w:noWrap/>
            <w:hideMark/>
          </w:tcPr>
          <w:p w14:paraId="36E45A30" w14:textId="77B3522A" w:rsidR="00B74874" w:rsidRPr="00CD676C" w:rsidRDefault="00B74874" w:rsidP="00B83FA0">
            <w:pPr>
              <w:rPr>
                <w:color w:val="000000"/>
                <w:sz w:val="20"/>
                <w:szCs w:val="20"/>
                <w:lang w:eastAsia="en-CA"/>
              </w:rPr>
            </w:pPr>
            <w:r w:rsidRPr="00CD676C">
              <w:rPr>
                <w:sz w:val="20"/>
                <w:szCs w:val="20"/>
              </w:rPr>
              <w:t>R-410A</w:t>
            </w:r>
          </w:p>
        </w:tc>
        <w:tc>
          <w:tcPr>
            <w:tcW w:w="806" w:type="pct"/>
            <w:noWrap/>
          </w:tcPr>
          <w:p w14:paraId="7164A4C6" w14:textId="1D6DA84F" w:rsidR="00B74874" w:rsidRPr="00CD676C" w:rsidRDefault="00B74874" w:rsidP="00B83FA0">
            <w:pPr>
              <w:jc w:val="right"/>
              <w:rPr>
                <w:sz w:val="20"/>
                <w:szCs w:val="20"/>
              </w:rPr>
            </w:pPr>
            <w:r w:rsidRPr="00CD676C">
              <w:rPr>
                <w:sz w:val="20"/>
                <w:szCs w:val="20"/>
              </w:rPr>
              <w:t xml:space="preserve"> 163,849 </w:t>
            </w:r>
          </w:p>
        </w:tc>
        <w:tc>
          <w:tcPr>
            <w:tcW w:w="806" w:type="pct"/>
            <w:noWrap/>
          </w:tcPr>
          <w:p w14:paraId="3D1228C1" w14:textId="15C69E21" w:rsidR="00B74874" w:rsidRPr="00B74874" w:rsidRDefault="00B74874" w:rsidP="00B83FA0">
            <w:pPr>
              <w:jc w:val="right"/>
              <w:rPr>
                <w:sz w:val="20"/>
                <w:szCs w:val="20"/>
              </w:rPr>
            </w:pPr>
            <w:r w:rsidRPr="00861436">
              <w:rPr>
                <w:sz w:val="20"/>
                <w:szCs w:val="20"/>
              </w:rPr>
              <w:t xml:space="preserve"> 293,527 </w:t>
            </w:r>
          </w:p>
        </w:tc>
        <w:tc>
          <w:tcPr>
            <w:tcW w:w="806" w:type="pct"/>
            <w:noWrap/>
          </w:tcPr>
          <w:p w14:paraId="7CB25272" w14:textId="7FAD193F" w:rsidR="00B74874" w:rsidRPr="00B74874" w:rsidRDefault="00B74874" w:rsidP="00B83FA0">
            <w:pPr>
              <w:jc w:val="right"/>
              <w:rPr>
                <w:sz w:val="20"/>
                <w:szCs w:val="20"/>
              </w:rPr>
            </w:pPr>
            <w:r w:rsidRPr="00861436">
              <w:rPr>
                <w:sz w:val="20"/>
                <w:szCs w:val="20"/>
              </w:rPr>
              <w:t xml:space="preserve"> 456,257 </w:t>
            </w:r>
          </w:p>
        </w:tc>
        <w:tc>
          <w:tcPr>
            <w:tcW w:w="819" w:type="pct"/>
            <w:noWrap/>
          </w:tcPr>
          <w:p w14:paraId="6011D38D" w14:textId="2EAE8E1C" w:rsidR="00B74874" w:rsidRPr="00B74874" w:rsidRDefault="00B74874" w:rsidP="00B83FA0">
            <w:pPr>
              <w:jc w:val="right"/>
              <w:rPr>
                <w:sz w:val="20"/>
                <w:szCs w:val="20"/>
              </w:rPr>
            </w:pPr>
            <w:r w:rsidRPr="00861436">
              <w:rPr>
                <w:sz w:val="20"/>
                <w:szCs w:val="20"/>
              </w:rPr>
              <w:t xml:space="preserve"> 644,828 </w:t>
            </w:r>
          </w:p>
        </w:tc>
        <w:tc>
          <w:tcPr>
            <w:tcW w:w="784" w:type="pct"/>
            <w:noWrap/>
          </w:tcPr>
          <w:p w14:paraId="26EDB70B" w14:textId="639241F6" w:rsidR="00B74874" w:rsidRPr="00B74874" w:rsidRDefault="00B74874" w:rsidP="00B83FA0">
            <w:pPr>
              <w:jc w:val="right"/>
              <w:rPr>
                <w:sz w:val="20"/>
                <w:szCs w:val="20"/>
              </w:rPr>
            </w:pPr>
            <w:r w:rsidRPr="00861436">
              <w:rPr>
                <w:sz w:val="20"/>
                <w:szCs w:val="20"/>
              </w:rPr>
              <w:t>9.6</w:t>
            </w:r>
          </w:p>
        </w:tc>
      </w:tr>
      <w:tr w:rsidR="00B74874" w:rsidRPr="00CD676C" w14:paraId="576687E1" w14:textId="77777777" w:rsidTr="00CD676C">
        <w:tc>
          <w:tcPr>
            <w:tcW w:w="979" w:type="pct"/>
            <w:noWrap/>
            <w:hideMark/>
          </w:tcPr>
          <w:p w14:paraId="2E026CD3" w14:textId="664A9C78" w:rsidR="00B74874" w:rsidRPr="00CD676C" w:rsidRDefault="00B74874" w:rsidP="00B83FA0">
            <w:pPr>
              <w:rPr>
                <w:color w:val="000000"/>
                <w:sz w:val="20"/>
                <w:szCs w:val="20"/>
                <w:lang w:eastAsia="en-CA"/>
              </w:rPr>
            </w:pPr>
            <w:r w:rsidRPr="00CD676C">
              <w:rPr>
                <w:sz w:val="20"/>
                <w:szCs w:val="20"/>
              </w:rPr>
              <w:t>R-407C</w:t>
            </w:r>
          </w:p>
        </w:tc>
        <w:tc>
          <w:tcPr>
            <w:tcW w:w="806" w:type="pct"/>
            <w:noWrap/>
          </w:tcPr>
          <w:p w14:paraId="2E159EB0" w14:textId="00DC8B8A" w:rsidR="00B74874" w:rsidRPr="00CD676C" w:rsidRDefault="00B74874" w:rsidP="00B83FA0">
            <w:pPr>
              <w:jc w:val="right"/>
              <w:rPr>
                <w:sz w:val="20"/>
                <w:szCs w:val="20"/>
              </w:rPr>
            </w:pPr>
            <w:r w:rsidRPr="00CD676C">
              <w:rPr>
                <w:sz w:val="20"/>
                <w:szCs w:val="20"/>
              </w:rPr>
              <w:t xml:space="preserve"> 18,442 </w:t>
            </w:r>
          </w:p>
        </w:tc>
        <w:tc>
          <w:tcPr>
            <w:tcW w:w="806" w:type="pct"/>
            <w:noWrap/>
          </w:tcPr>
          <w:p w14:paraId="0E759D15" w14:textId="6B77D1F9" w:rsidR="00B74874" w:rsidRPr="00B74874" w:rsidRDefault="00B74874" w:rsidP="00B83FA0">
            <w:pPr>
              <w:jc w:val="right"/>
              <w:rPr>
                <w:sz w:val="20"/>
                <w:szCs w:val="20"/>
              </w:rPr>
            </w:pPr>
            <w:r w:rsidRPr="00861436">
              <w:rPr>
                <w:sz w:val="20"/>
                <w:szCs w:val="20"/>
              </w:rPr>
              <w:t xml:space="preserve"> 38,291 </w:t>
            </w:r>
          </w:p>
        </w:tc>
        <w:tc>
          <w:tcPr>
            <w:tcW w:w="806" w:type="pct"/>
            <w:noWrap/>
          </w:tcPr>
          <w:p w14:paraId="5117EB9F" w14:textId="6EBF2BAD" w:rsidR="00B74874" w:rsidRPr="00B74874" w:rsidRDefault="00B74874" w:rsidP="00B83FA0">
            <w:pPr>
              <w:jc w:val="right"/>
              <w:rPr>
                <w:sz w:val="20"/>
                <w:szCs w:val="20"/>
              </w:rPr>
            </w:pPr>
            <w:r w:rsidRPr="00861436">
              <w:rPr>
                <w:sz w:val="20"/>
                <w:szCs w:val="20"/>
              </w:rPr>
              <w:t xml:space="preserve"> 69,811 </w:t>
            </w:r>
          </w:p>
        </w:tc>
        <w:tc>
          <w:tcPr>
            <w:tcW w:w="819" w:type="pct"/>
            <w:noWrap/>
          </w:tcPr>
          <w:p w14:paraId="1DB7070F" w14:textId="36FB6D2E" w:rsidR="00B74874" w:rsidRPr="00B74874" w:rsidRDefault="00B74874" w:rsidP="00B83FA0">
            <w:pPr>
              <w:jc w:val="right"/>
              <w:rPr>
                <w:sz w:val="20"/>
                <w:szCs w:val="20"/>
              </w:rPr>
            </w:pPr>
            <w:r w:rsidRPr="00861436">
              <w:rPr>
                <w:sz w:val="20"/>
                <w:szCs w:val="20"/>
              </w:rPr>
              <w:t xml:space="preserve"> 123,499 </w:t>
            </w:r>
          </w:p>
        </w:tc>
        <w:tc>
          <w:tcPr>
            <w:tcW w:w="784" w:type="pct"/>
            <w:noWrap/>
          </w:tcPr>
          <w:p w14:paraId="11968B31" w14:textId="0D16D7F0" w:rsidR="00B74874" w:rsidRPr="00B74874" w:rsidRDefault="00B74874" w:rsidP="00B83FA0">
            <w:pPr>
              <w:jc w:val="right"/>
              <w:rPr>
                <w:sz w:val="20"/>
                <w:szCs w:val="20"/>
              </w:rPr>
            </w:pPr>
            <w:r w:rsidRPr="00861436">
              <w:rPr>
                <w:sz w:val="20"/>
                <w:szCs w:val="20"/>
              </w:rPr>
              <w:t>13.5</w:t>
            </w:r>
          </w:p>
        </w:tc>
      </w:tr>
      <w:tr w:rsidR="00B74874" w:rsidRPr="00CD676C" w14:paraId="4A95906F" w14:textId="77777777" w:rsidTr="00CD676C">
        <w:tc>
          <w:tcPr>
            <w:tcW w:w="979" w:type="pct"/>
            <w:noWrap/>
            <w:hideMark/>
          </w:tcPr>
          <w:p w14:paraId="13779B9B" w14:textId="042B953D" w:rsidR="00B74874" w:rsidRPr="00CD676C" w:rsidRDefault="00B74874" w:rsidP="00B83FA0">
            <w:pPr>
              <w:rPr>
                <w:color w:val="000000"/>
                <w:sz w:val="20"/>
                <w:szCs w:val="20"/>
                <w:lang w:eastAsia="en-CA"/>
              </w:rPr>
            </w:pPr>
            <w:r w:rsidRPr="00CD676C">
              <w:rPr>
                <w:sz w:val="20"/>
                <w:szCs w:val="20"/>
              </w:rPr>
              <w:t>Other HFC blends</w:t>
            </w:r>
          </w:p>
        </w:tc>
        <w:tc>
          <w:tcPr>
            <w:tcW w:w="806" w:type="pct"/>
            <w:noWrap/>
          </w:tcPr>
          <w:p w14:paraId="6E994D1E" w14:textId="54EF2A76" w:rsidR="00B74874" w:rsidRPr="00CD676C" w:rsidRDefault="00B74874" w:rsidP="00B83FA0">
            <w:pPr>
              <w:jc w:val="right"/>
              <w:rPr>
                <w:sz w:val="20"/>
                <w:szCs w:val="20"/>
              </w:rPr>
            </w:pPr>
            <w:r w:rsidRPr="00CD676C">
              <w:rPr>
                <w:sz w:val="20"/>
                <w:szCs w:val="20"/>
              </w:rPr>
              <w:t xml:space="preserve">12,587 </w:t>
            </w:r>
          </w:p>
        </w:tc>
        <w:tc>
          <w:tcPr>
            <w:tcW w:w="806" w:type="pct"/>
            <w:noWrap/>
          </w:tcPr>
          <w:p w14:paraId="0A306080" w14:textId="7D1E90FF" w:rsidR="00B74874" w:rsidRPr="00B74874" w:rsidRDefault="00B74874" w:rsidP="00B83FA0">
            <w:pPr>
              <w:jc w:val="right"/>
              <w:rPr>
                <w:sz w:val="20"/>
                <w:szCs w:val="20"/>
              </w:rPr>
            </w:pPr>
            <w:r w:rsidRPr="00861436">
              <w:rPr>
                <w:sz w:val="20"/>
                <w:szCs w:val="20"/>
              </w:rPr>
              <w:t xml:space="preserve"> 21,982 </w:t>
            </w:r>
          </w:p>
        </w:tc>
        <w:tc>
          <w:tcPr>
            <w:tcW w:w="806" w:type="pct"/>
            <w:noWrap/>
          </w:tcPr>
          <w:p w14:paraId="7CF2D7DA" w14:textId="18AD7635" w:rsidR="00B74874" w:rsidRPr="00B74874" w:rsidRDefault="00B74874" w:rsidP="00B83FA0">
            <w:pPr>
              <w:jc w:val="right"/>
              <w:rPr>
                <w:sz w:val="20"/>
                <w:szCs w:val="20"/>
              </w:rPr>
            </w:pPr>
            <w:r w:rsidRPr="00861436">
              <w:rPr>
                <w:sz w:val="20"/>
                <w:szCs w:val="20"/>
              </w:rPr>
              <w:t xml:space="preserve"> 57,901 </w:t>
            </w:r>
          </w:p>
        </w:tc>
        <w:tc>
          <w:tcPr>
            <w:tcW w:w="819" w:type="pct"/>
            <w:noWrap/>
          </w:tcPr>
          <w:p w14:paraId="0B4FBFBC" w14:textId="519C9490" w:rsidR="00B74874" w:rsidRPr="00B74874" w:rsidRDefault="00B74874" w:rsidP="00B83FA0">
            <w:pPr>
              <w:jc w:val="right"/>
              <w:rPr>
                <w:sz w:val="20"/>
                <w:szCs w:val="20"/>
              </w:rPr>
            </w:pPr>
            <w:r w:rsidRPr="00861436">
              <w:rPr>
                <w:sz w:val="20"/>
                <w:szCs w:val="20"/>
              </w:rPr>
              <w:t xml:space="preserve"> 306,360 </w:t>
            </w:r>
          </w:p>
        </w:tc>
        <w:tc>
          <w:tcPr>
            <w:tcW w:w="784" w:type="pct"/>
            <w:noWrap/>
          </w:tcPr>
          <w:p w14:paraId="0D7B3464" w14:textId="0A079896" w:rsidR="00B74874" w:rsidRPr="00B74874" w:rsidRDefault="00B74874" w:rsidP="00B83FA0">
            <w:pPr>
              <w:jc w:val="right"/>
              <w:rPr>
                <w:sz w:val="20"/>
                <w:szCs w:val="20"/>
              </w:rPr>
            </w:pPr>
            <w:r w:rsidRPr="00861436">
              <w:rPr>
                <w:sz w:val="20"/>
                <w:szCs w:val="20"/>
              </w:rPr>
              <w:t>23.7</w:t>
            </w:r>
          </w:p>
        </w:tc>
      </w:tr>
      <w:tr w:rsidR="00B74874" w:rsidRPr="00CD676C" w14:paraId="541079C4" w14:textId="77777777" w:rsidTr="00CD676C">
        <w:tc>
          <w:tcPr>
            <w:tcW w:w="979" w:type="pct"/>
            <w:noWrap/>
            <w:hideMark/>
          </w:tcPr>
          <w:p w14:paraId="66D2BD53" w14:textId="57376CFD" w:rsidR="00B74874" w:rsidRPr="00861436" w:rsidRDefault="00B74874" w:rsidP="00B83FA0">
            <w:pPr>
              <w:rPr>
                <w:b/>
                <w:bCs/>
                <w:color w:val="000000"/>
                <w:sz w:val="20"/>
                <w:szCs w:val="20"/>
                <w:lang w:eastAsia="en-CA"/>
              </w:rPr>
            </w:pPr>
            <w:r w:rsidRPr="00861436">
              <w:rPr>
                <w:b/>
                <w:sz w:val="20"/>
                <w:szCs w:val="20"/>
              </w:rPr>
              <w:t>Total</w:t>
            </w:r>
          </w:p>
        </w:tc>
        <w:tc>
          <w:tcPr>
            <w:tcW w:w="806" w:type="pct"/>
            <w:noWrap/>
          </w:tcPr>
          <w:p w14:paraId="3DB61289" w14:textId="18374C8A" w:rsidR="00B74874" w:rsidRPr="00861436" w:rsidRDefault="00B74874" w:rsidP="00B83FA0">
            <w:pPr>
              <w:jc w:val="right"/>
              <w:rPr>
                <w:b/>
                <w:sz w:val="20"/>
                <w:szCs w:val="20"/>
              </w:rPr>
            </w:pPr>
            <w:r w:rsidRPr="00861436">
              <w:rPr>
                <w:b/>
                <w:sz w:val="20"/>
                <w:szCs w:val="20"/>
              </w:rPr>
              <w:t xml:space="preserve"> 345,118 </w:t>
            </w:r>
          </w:p>
        </w:tc>
        <w:tc>
          <w:tcPr>
            <w:tcW w:w="806" w:type="pct"/>
            <w:noWrap/>
          </w:tcPr>
          <w:p w14:paraId="0CF1F581" w14:textId="2C36B2AD" w:rsidR="00B74874" w:rsidRPr="00861436" w:rsidRDefault="00B74874" w:rsidP="00B83FA0">
            <w:pPr>
              <w:jc w:val="right"/>
              <w:rPr>
                <w:b/>
                <w:sz w:val="20"/>
                <w:szCs w:val="20"/>
              </w:rPr>
            </w:pPr>
            <w:r w:rsidRPr="004808E5">
              <w:rPr>
                <w:b/>
                <w:sz w:val="20"/>
                <w:szCs w:val="20"/>
              </w:rPr>
              <w:t xml:space="preserve"> 600,870 </w:t>
            </w:r>
          </w:p>
        </w:tc>
        <w:tc>
          <w:tcPr>
            <w:tcW w:w="806" w:type="pct"/>
            <w:noWrap/>
          </w:tcPr>
          <w:p w14:paraId="39640046" w14:textId="49717196" w:rsidR="00B74874" w:rsidRPr="00861436" w:rsidRDefault="00B74874" w:rsidP="00B83FA0">
            <w:pPr>
              <w:jc w:val="right"/>
              <w:rPr>
                <w:b/>
                <w:sz w:val="20"/>
                <w:szCs w:val="20"/>
              </w:rPr>
            </w:pPr>
            <w:r w:rsidRPr="004808E5">
              <w:rPr>
                <w:b/>
                <w:sz w:val="20"/>
                <w:szCs w:val="20"/>
              </w:rPr>
              <w:t xml:space="preserve"> 971,644 </w:t>
            </w:r>
          </w:p>
        </w:tc>
        <w:tc>
          <w:tcPr>
            <w:tcW w:w="819" w:type="pct"/>
            <w:noWrap/>
          </w:tcPr>
          <w:p w14:paraId="4C6B4FED" w14:textId="201F600F" w:rsidR="00B74874" w:rsidRPr="00861436" w:rsidRDefault="00B74874" w:rsidP="00B83FA0">
            <w:pPr>
              <w:jc w:val="right"/>
              <w:rPr>
                <w:b/>
                <w:sz w:val="20"/>
                <w:szCs w:val="20"/>
              </w:rPr>
            </w:pPr>
            <w:r w:rsidRPr="004808E5">
              <w:rPr>
                <w:b/>
                <w:sz w:val="20"/>
                <w:szCs w:val="20"/>
              </w:rPr>
              <w:t xml:space="preserve"> 1,745,594 </w:t>
            </w:r>
          </w:p>
        </w:tc>
        <w:tc>
          <w:tcPr>
            <w:tcW w:w="784" w:type="pct"/>
            <w:noWrap/>
          </w:tcPr>
          <w:p w14:paraId="4BE61069" w14:textId="041E3ACF" w:rsidR="00B74874" w:rsidRPr="00861436" w:rsidRDefault="00B74874" w:rsidP="00B83FA0">
            <w:pPr>
              <w:jc w:val="right"/>
              <w:rPr>
                <w:b/>
                <w:sz w:val="20"/>
                <w:szCs w:val="20"/>
                <w:highlight w:val="yellow"/>
              </w:rPr>
            </w:pPr>
            <w:r w:rsidRPr="004808E5">
              <w:rPr>
                <w:b/>
                <w:sz w:val="20"/>
                <w:szCs w:val="20"/>
              </w:rPr>
              <w:t>11.4</w:t>
            </w:r>
          </w:p>
        </w:tc>
      </w:tr>
    </w:tbl>
    <w:p w14:paraId="171C2414" w14:textId="77777777" w:rsidR="00F368EA" w:rsidRDefault="00F368EA" w:rsidP="00B83FA0"/>
    <w:p w14:paraId="2DA0DEDF" w14:textId="34D4090D" w:rsidR="00F368EA" w:rsidRDefault="009A3D71" w:rsidP="00B83FA0">
      <w:pPr>
        <w:pStyle w:val="Heading1"/>
      </w:pPr>
      <w:r>
        <w:t xml:space="preserve">The observations based on </w:t>
      </w:r>
      <w:r w:rsidR="00D30D0E">
        <w:t>these projected estimates</w:t>
      </w:r>
      <w:r>
        <w:t xml:space="preserve"> </w:t>
      </w:r>
      <w:r w:rsidR="00D30D0E">
        <w:t>are as follows:</w:t>
      </w:r>
    </w:p>
    <w:p w14:paraId="39FF1489" w14:textId="211CDE93" w:rsidR="009A3D71" w:rsidRPr="005F2D9C" w:rsidRDefault="00577F76" w:rsidP="00B83FA0">
      <w:pPr>
        <w:pStyle w:val="Heading2"/>
        <w:rPr>
          <w:lang w:val="en-CA"/>
        </w:rPr>
      </w:pPr>
      <w:r>
        <w:rPr>
          <w:lang w:val="en-CA"/>
        </w:rPr>
        <w:t xml:space="preserve">The annual growth of </w:t>
      </w:r>
      <w:r w:rsidR="009A3D71" w:rsidRPr="005F2D9C">
        <w:rPr>
          <w:lang w:val="en-CA"/>
        </w:rPr>
        <w:t>HFC-134a and R-404A</w:t>
      </w:r>
      <w:r w:rsidR="00B04999" w:rsidRPr="005F2D9C">
        <w:rPr>
          <w:lang w:val="en-CA"/>
        </w:rPr>
        <w:t xml:space="preserve"> </w:t>
      </w:r>
      <w:r w:rsidR="002555BC">
        <w:rPr>
          <w:lang w:val="en-CA"/>
        </w:rPr>
        <w:t xml:space="preserve">is </w:t>
      </w:r>
      <w:r w:rsidR="009A3D71" w:rsidRPr="005F2D9C">
        <w:rPr>
          <w:lang w:val="en-CA"/>
        </w:rPr>
        <w:t>at 8.5 and 1</w:t>
      </w:r>
      <w:r w:rsidR="0032158B">
        <w:rPr>
          <w:lang w:val="en-CA"/>
        </w:rPr>
        <w:t>2</w:t>
      </w:r>
      <w:r w:rsidR="009A3D71" w:rsidRPr="005F2D9C">
        <w:rPr>
          <w:lang w:val="en-CA"/>
        </w:rPr>
        <w:t xml:space="preserve"> per cent</w:t>
      </w:r>
      <w:r w:rsidR="00E57358">
        <w:rPr>
          <w:lang w:val="en-CA"/>
        </w:rPr>
        <w:t>,</w:t>
      </w:r>
      <w:r w:rsidR="009A3D71" w:rsidRPr="005F2D9C">
        <w:rPr>
          <w:lang w:val="en-CA"/>
        </w:rPr>
        <w:t xml:space="preserve"> respectively</w:t>
      </w:r>
      <w:r w:rsidR="00B04999" w:rsidRPr="005F2D9C">
        <w:rPr>
          <w:lang w:val="en-CA"/>
        </w:rPr>
        <w:t xml:space="preserve">; </w:t>
      </w:r>
    </w:p>
    <w:p w14:paraId="30E34DD0" w14:textId="0CE3A4CE" w:rsidR="00577F76" w:rsidRDefault="003A2C8F" w:rsidP="00B83FA0">
      <w:pPr>
        <w:pStyle w:val="Heading2"/>
        <w:rPr>
          <w:lang w:val="en-CA"/>
        </w:rPr>
      </w:pPr>
      <w:r w:rsidRPr="005F2D9C">
        <w:rPr>
          <w:lang w:val="en-CA"/>
        </w:rPr>
        <w:t xml:space="preserve">The </w:t>
      </w:r>
      <w:r w:rsidR="00577F76">
        <w:rPr>
          <w:lang w:val="en-CA"/>
        </w:rPr>
        <w:t xml:space="preserve">annual </w:t>
      </w:r>
      <w:r w:rsidRPr="005F2D9C">
        <w:rPr>
          <w:lang w:val="en-CA"/>
        </w:rPr>
        <w:t xml:space="preserve">growth rate of </w:t>
      </w:r>
      <w:r w:rsidR="002C3D1D" w:rsidRPr="005F2D9C">
        <w:rPr>
          <w:lang w:val="en-CA"/>
        </w:rPr>
        <w:t xml:space="preserve">HFC-245fa and HFC-365mfc at </w:t>
      </w:r>
      <w:r w:rsidR="0032158B">
        <w:rPr>
          <w:lang w:val="en-CA"/>
        </w:rPr>
        <w:t>10</w:t>
      </w:r>
      <w:r w:rsidR="002C3D1D" w:rsidRPr="005F2D9C">
        <w:rPr>
          <w:lang w:val="en-CA"/>
        </w:rPr>
        <w:t xml:space="preserve"> per cent and 13 per cent</w:t>
      </w:r>
      <w:r w:rsidR="00577F76">
        <w:rPr>
          <w:lang w:val="en-CA"/>
        </w:rPr>
        <w:t xml:space="preserve">, </w:t>
      </w:r>
      <w:r w:rsidR="002C3D1D" w:rsidRPr="005F2D9C">
        <w:rPr>
          <w:lang w:val="en-CA"/>
        </w:rPr>
        <w:t>respectively</w:t>
      </w:r>
      <w:r w:rsidR="00577F76">
        <w:rPr>
          <w:lang w:val="en-CA"/>
        </w:rPr>
        <w:t xml:space="preserve">, </w:t>
      </w:r>
      <w:r w:rsidR="008A679B" w:rsidRPr="005F2D9C">
        <w:rPr>
          <w:lang w:val="en-CA"/>
        </w:rPr>
        <w:t>seen in a</w:t>
      </w:r>
      <w:r w:rsidR="002C3D1D" w:rsidRPr="005F2D9C">
        <w:rPr>
          <w:lang w:val="en-CA"/>
        </w:rPr>
        <w:t xml:space="preserve"> few countries</w:t>
      </w:r>
      <w:r w:rsidR="00577F76">
        <w:rPr>
          <w:lang w:val="en-CA"/>
        </w:rPr>
        <w:t>;</w:t>
      </w:r>
    </w:p>
    <w:p w14:paraId="36D8F16A" w14:textId="5FD4289D" w:rsidR="002555BC" w:rsidRPr="002555BC" w:rsidRDefault="002555BC" w:rsidP="00B83FA0">
      <w:pPr>
        <w:pStyle w:val="Heading2"/>
        <w:rPr>
          <w:lang w:val="en-CA"/>
        </w:rPr>
      </w:pPr>
      <w:r w:rsidRPr="00B767B9">
        <w:rPr>
          <w:lang w:val="en-CA"/>
        </w:rPr>
        <w:t>Other HFCs (including HFC-32) and HFC blends used in air</w:t>
      </w:r>
      <w:r w:rsidR="000D5B99">
        <w:rPr>
          <w:lang w:val="en-CA"/>
        </w:rPr>
        <w:t>-conditioning applications show</w:t>
      </w:r>
      <w:r w:rsidRPr="00B767B9">
        <w:rPr>
          <w:lang w:val="en-CA"/>
        </w:rPr>
        <w:t xml:space="preserve"> a growth of 10 per cent or more mainly because of the introduction of these substances in the last 3-4 years;</w:t>
      </w:r>
      <w:r w:rsidR="000B7342">
        <w:rPr>
          <w:lang w:val="en-CA"/>
        </w:rPr>
        <w:t xml:space="preserve"> and</w:t>
      </w:r>
    </w:p>
    <w:p w14:paraId="5C0401A2" w14:textId="7461D50C" w:rsidR="009A3D71" w:rsidRPr="009A3D71" w:rsidRDefault="002555BC" w:rsidP="00B83FA0">
      <w:pPr>
        <w:pStyle w:val="Heading2"/>
        <w:rPr>
          <w:lang w:val="en-CA"/>
        </w:rPr>
      </w:pPr>
      <w:r w:rsidRPr="004808E5">
        <w:rPr>
          <w:lang w:val="en-CA"/>
        </w:rPr>
        <w:t xml:space="preserve">Mixed trends were observed for the category other blends: </w:t>
      </w:r>
      <w:r w:rsidR="000D2F4C" w:rsidRPr="004808E5">
        <w:rPr>
          <w:lang w:val="en-CA"/>
        </w:rPr>
        <w:t>R-507A</w:t>
      </w:r>
      <w:r w:rsidR="000D2F4C" w:rsidRPr="002555BC">
        <w:rPr>
          <w:lang w:val="en-CA"/>
        </w:rPr>
        <w:t xml:space="preserve"> used in </w:t>
      </w:r>
      <w:r w:rsidRPr="002555BC">
        <w:rPr>
          <w:lang w:val="en-CA"/>
        </w:rPr>
        <w:t xml:space="preserve">the </w:t>
      </w:r>
      <w:r w:rsidR="000D2F4C" w:rsidRPr="002555BC">
        <w:rPr>
          <w:lang w:val="en-CA"/>
        </w:rPr>
        <w:t xml:space="preserve">RAC </w:t>
      </w:r>
      <w:r w:rsidR="00303653" w:rsidRPr="002555BC">
        <w:rPr>
          <w:lang w:val="en-CA"/>
        </w:rPr>
        <w:t>sector</w:t>
      </w:r>
      <w:r w:rsidR="00303653">
        <w:rPr>
          <w:lang w:val="en-CA"/>
        </w:rPr>
        <w:t xml:space="preserve"> </w:t>
      </w:r>
      <w:r w:rsidR="00303653" w:rsidRPr="005F2D9C">
        <w:rPr>
          <w:lang w:val="en-CA"/>
        </w:rPr>
        <w:t>and</w:t>
      </w:r>
      <w:r w:rsidR="000D2F4C" w:rsidRPr="005F2D9C">
        <w:rPr>
          <w:lang w:val="en-CA"/>
        </w:rPr>
        <w:t xml:space="preserve"> </w:t>
      </w:r>
      <w:r>
        <w:rPr>
          <w:lang w:val="en-CA"/>
        </w:rPr>
        <w:t xml:space="preserve">blends with </w:t>
      </w:r>
      <w:r w:rsidR="000D2F4C" w:rsidRPr="005F2D9C">
        <w:rPr>
          <w:lang w:val="en-CA"/>
        </w:rPr>
        <w:t xml:space="preserve">HFC-365mfc/227ea used in </w:t>
      </w:r>
      <w:r>
        <w:rPr>
          <w:lang w:val="en-CA"/>
        </w:rPr>
        <w:t xml:space="preserve">the </w:t>
      </w:r>
      <w:r w:rsidR="000D2F4C" w:rsidRPr="005F2D9C">
        <w:rPr>
          <w:lang w:val="en-CA"/>
        </w:rPr>
        <w:t xml:space="preserve">foam sector are </w:t>
      </w:r>
      <w:r>
        <w:rPr>
          <w:lang w:val="en-CA"/>
        </w:rPr>
        <w:t xml:space="preserve">those </w:t>
      </w:r>
      <w:r w:rsidR="000D2F4C" w:rsidRPr="005F2D9C">
        <w:rPr>
          <w:lang w:val="en-CA"/>
        </w:rPr>
        <w:t xml:space="preserve">expected to have high growth in </w:t>
      </w:r>
      <w:r>
        <w:rPr>
          <w:lang w:val="en-CA"/>
        </w:rPr>
        <w:t xml:space="preserve">the </w:t>
      </w:r>
      <w:r w:rsidR="000D2F4C" w:rsidRPr="005F2D9C">
        <w:rPr>
          <w:lang w:val="en-CA"/>
        </w:rPr>
        <w:t xml:space="preserve">future; </w:t>
      </w:r>
    </w:p>
    <w:p w14:paraId="73826C4C" w14:textId="190B9A3B" w:rsidR="00304C88" w:rsidRDefault="00304C88" w:rsidP="00B83FA0">
      <w:pPr>
        <w:pStyle w:val="Heading1"/>
      </w:pPr>
      <w:r>
        <w:t>T</w:t>
      </w:r>
      <w:r w:rsidRPr="00DE2E94">
        <w:t>he growth</w:t>
      </w:r>
      <w:r>
        <w:t xml:space="preserve"> rate of HFCs for future years may change depending upon:</w:t>
      </w:r>
    </w:p>
    <w:p w14:paraId="6D819C10" w14:textId="688927E7" w:rsidR="00304C88" w:rsidRPr="002555BC" w:rsidRDefault="00577F76" w:rsidP="00B83FA0">
      <w:pPr>
        <w:pStyle w:val="Heading2"/>
      </w:pPr>
      <w:r w:rsidRPr="004808E5">
        <w:t>P</w:t>
      </w:r>
      <w:r w:rsidR="00304C88" w:rsidRPr="004808E5">
        <w:t xml:space="preserve">enetration in the market </w:t>
      </w:r>
      <w:r w:rsidRPr="004808E5">
        <w:t>of</w:t>
      </w:r>
      <w:r w:rsidR="00304C88" w:rsidRPr="004808E5">
        <w:t xml:space="preserve"> different substances </w:t>
      </w:r>
      <w:r w:rsidRPr="004808E5">
        <w:t xml:space="preserve">introduced in markets of Article 5 countries </w:t>
      </w:r>
      <w:r w:rsidR="00304C88" w:rsidRPr="004808E5">
        <w:t>(e.g., high growth rate of HFC</w:t>
      </w:r>
      <w:r w:rsidR="00E57358" w:rsidRPr="004808E5">
        <w:noBreakHyphen/>
      </w:r>
      <w:r w:rsidR="00304C88" w:rsidRPr="004808E5">
        <w:t>32</w:t>
      </w:r>
      <w:r w:rsidRPr="004808E5">
        <w:t>,</w:t>
      </w:r>
      <w:r w:rsidR="00304C88" w:rsidRPr="004808E5">
        <w:t xml:space="preserve"> </w:t>
      </w:r>
      <w:r w:rsidRPr="004808E5">
        <w:t xml:space="preserve">R-410A, R-407C </w:t>
      </w:r>
      <w:r w:rsidR="00304C88" w:rsidRPr="004808E5">
        <w:t xml:space="preserve">and HFC-245fa </w:t>
      </w:r>
      <w:r w:rsidRPr="004808E5">
        <w:t>in the last 2-3 years</w:t>
      </w:r>
      <w:r w:rsidR="00C95CB9" w:rsidRPr="002555BC">
        <w:t>)</w:t>
      </w:r>
      <w:r w:rsidR="00304C88" w:rsidRPr="002555BC">
        <w:t xml:space="preserve">; </w:t>
      </w:r>
    </w:p>
    <w:p w14:paraId="204D06C7" w14:textId="75C9F1F7" w:rsidR="00304C88" w:rsidRDefault="00304C88" w:rsidP="00B83FA0">
      <w:pPr>
        <w:pStyle w:val="Heading2"/>
      </w:pPr>
      <w:r w:rsidRPr="00D8000B">
        <w:t>Adoption of low-GWP substances including low-GWP blends particularly in RAC sector.</w:t>
      </w:r>
      <w:r w:rsidR="00E57358">
        <w:t xml:space="preserve"> </w:t>
      </w:r>
      <w:r w:rsidRPr="00D8000B">
        <w:t>This could be in the form of replacement by industry as well as drop-in/retrofit substitutes</w:t>
      </w:r>
      <w:r w:rsidR="00577F76">
        <w:t>;</w:t>
      </w:r>
    </w:p>
    <w:p w14:paraId="4609C899" w14:textId="573333FB" w:rsidR="00304C88" w:rsidRDefault="00304C88" w:rsidP="00B83FA0">
      <w:pPr>
        <w:pStyle w:val="Heading2"/>
      </w:pPr>
      <w:r w:rsidRPr="00D8000B">
        <w:t>Other market factors such as economic growth trends, growth in import of new and second</w:t>
      </w:r>
      <w:r w:rsidR="00E57358">
        <w:noBreakHyphen/>
      </w:r>
      <w:r w:rsidRPr="00D8000B">
        <w:t xml:space="preserve">hand equipment (e.g., </w:t>
      </w:r>
      <w:r w:rsidRPr="002555BC">
        <w:t>import of HFC-134a based mobile air-conditioners, R-410A based residential air-conditioners),</w:t>
      </w:r>
      <w:r w:rsidR="002555BC" w:rsidRPr="002555BC">
        <w:t xml:space="preserve"> product performance, </w:t>
      </w:r>
      <w:r w:rsidR="00451C1D" w:rsidRPr="002555BC">
        <w:t xml:space="preserve">and/or </w:t>
      </w:r>
      <w:r w:rsidRPr="00FA4546">
        <w:t>adoption of “not</w:t>
      </w:r>
      <w:r w:rsidR="00303653">
        <w:noBreakHyphen/>
      </w:r>
      <w:r w:rsidRPr="00FA4546">
        <w:t>in</w:t>
      </w:r>
      <w:r w:rsidR="00303653">
        <w:noBreakHyphen/>
      </w:r>
      <w:r w:rsidRPr="00FA4546">
        <w:t>kind technologies”; and</w:t>
      </w:r>
    </w:p>
    <w:p w14:paraId="00617A4A" w14:textId="650DCF94" w:rsidR="00304C88" w:rsidRPr="00D8000B" w:rsidRDefault="00304C88" w:rsidP="00B83FA0">
      <w:pPr>
        <w:pStyle w:val="Heading2"/>
        <w:keepNext/>
        <w:widowControl/>
      </w:pPr>
      <w:r w:rsidRPr="00D8000B">
        <w:t xml:space="preserve">Regulations that would influence adoption of different technologies in HFC consuming applications, and projects </w:t>
      </w:r>
      <w:r w:rsidR="000D5B99">
        <w:t xml:space="preserve">such as those funded under the Multilateral Fund </w:t>
      </w:r>
      <w:r w:rsidRPr="00D8000B">
        <w:t xml:space="preserve">that </w:t>
      </w:r>
      <w:r w:rsidR="00451C1D">
        <w:t>could result in adoption of low-</w:t>
      </w:r>
      <w:r w:rsidRPr="00D8000B">
        <w:t xml:space="preserve">GWP </w:t>
      </w:r>
      <w:r w:rsidR="00451C1D">
        <w:t>technologies</w:t>
      </w:r>
      <w:r w:rsidRPr="00D8000B">
        <w:t>.</w:t>
      </w:r>
    </w:p>
    <w:p w14:paraId="10EBA2C8" w14:textId="7DA1EEE7" w:rsidR="00F368EA" w:rsidRDefault="00304C88" w:rsidP="00B83FA0">
      <w:pPr>
        <w:pStyle w:val="Heading1"/>
      </w:pPr>
      <w:r>
        <w:t>T</w:t>
      </w:r>
      <w:r w:rsidR="005D0F7B" w:rsidRPr="00304C88">
        <w:t>he</w:t>
      </w:r>
      <w:r w:rsidR="00E57358">
        <w:t xml:space="preserve"> projected </w:t>
      </w:r>
      <w:r w:rsidR="00F368EA" w:rsidRPr="00304C88">
        <w:t>HFC consumption in CO</w:t>
      </w:r>
      <w:r w:rsidR="00F368EA" w:rsidRPr="00304C88">
        <w:rPr>
          <w:vertAlign w:val="subscript"/>
        </w:rPr>
        <w:t>2</w:t>
      </w:r>
      <w:r w:rsidR="00451C1D">
        <w:rPr>
          <w:vertAlign w:val="subscript"/>
        </w:rPr>
        <w:t xml:space="preserve"> </w:t>
      </w:r>
      <w:r w:rsidR="00F368EA" w:rsidRPr="00304C88">
        <w:t>tonnes</w:t>
      </w:r>
      <w:r w:rsidR="005D0F7B" w:rsidRPr="00304C88">
        <w:t xml:space="preserve"> for </w:t>
      </w:r>
      <w:r w:rsidR="00593D14">
        <w:t>the</w:t>
      </w:r>
      <w:r w:rsidR="005D0F7B" w:rsidRPr="00304C88">
        <w:t xml:space="preserve"> 119 countries that undertook the survey</w:t>
      </w:r>
      <w:r w:rsidR="003A2C8F" w:rsidRPr="00304C88">
        <w:t xml:space="preserve"> for the baseline years under the Kigali Amendment</w:t>
      </w:r>
      <w:r w:rsidR="00F368EA" w:rsidRPr="00304C88">
        <w:t xml:space="preserve"> </w:t>
      </w:r>
      <w:proofErr w:type="gramStart"/>
      <w:r w:rsidR="00F368EA" w:rsidRPr="00304C88">
        <w:t xml:space="preserve">is </w:t>
      </w:r>
      <w:r w:rsidR="00451C1D">
        <w:t>presented</w:t>
      </w:r>
      <w:proofErr w:type="gramEnd"/>
      <w:r w:rsidR="00451C1D">
        <w:t xml:space="preserve"> in Table 8</w:t>
      </w:r>
      <w:r w:rsidR="005D0F7B" w:rsidRPr="00304C88">
        <w:t>, noting that these</w:t>
      </w:r>
      <w:r w:rsidR="000E4D9C">
        <w:t xml:space="preserve"> figures</w:t>
      </w:r>
      <w:r w:rsidR="005D0F7B" w:rsidRPr="00304C88">
        <w:t xml:space="preserve"> are projections and would need to be adjusted for actual consumption reported for the relevant years</w:t>
      </w:r>
      <w:r w:rsidR="00451C1D">
        <w:t xml:space="preserve">. </w:t>
      </w:r>
    </w:p>
    <w:p w14:paraId="010A8819" w14:textId="5D1C6B00" w:rsidR="00304C88" w:rsidRPr="00304C88" w:rsidRDefault="00304C88" w:rsidP="00B83FA0">
      <w:pPr>
        <w:pStyle w:val="Heading1"/>
        <w:numPr>
          <w:ilvl w:val="0"/>
          <w:numId w:val="0"/>
        </w:numPr>
        <w:spacing w:after="0"/>
        <w:rPr>
          <w:b/>
        </w:rPr>
      </w:pPr>
      <w:r w:rsidRPr="00304C88">
        <w:rPr>
          <w:b/>
        </w:rPr>
        <w:t xml:space="preserve">Table </w:t>
      </w:r>
      <w:r w:rsidR="00451C1D">
        <w:rPr>
          <w:b/>
        </w:rPr>
        <w:t>8</w:t>
      </w:r>
      <w:r w:rsidRPr="00304C88">
        <w:rPr>
          <w:b/>
        </w:rPr>
        <w:t xml:space="preserve">. </w:t>
      </w:r>
      <w:r>
        <w:rPr>
          <w:b/>
        </w:rPr>
        <w:t xml:space="preserve">Projected </w:t>
      </w:r>
      <w:r w:rsidR="00D63370">
        <w:rPr>
          <w:b/>
        </w:rPr>
        <w:t xml:space="preserve">HFC consumption for 119 Article </w:t>
      </w:r>
      <w:r>
        <w:rPr>
          <w:b/>
        </w:rPr>
        <w:t>5 countries</w:t>
      </w:r>
    </w:p>
    <w:tbl>
      <w:tblPr>
        <w:tblStyle w:val="TableGrid"/>
        <w:tblW w:w="5000" w:type="pct"/>
        <w:tblLook w:val="04A0" w:firstRow="1" w:lastRow="0" w:firstColumn="1" w:lastColumn="0" w:noHBand="0" w:noVBand="1"/>
      </w:tblPr>
      <w:tblGrid>
        <w:gridCol w:w="5414"/>
        <w:gridCol w:w="3936"/>
      </w:tblGrid>
      <w:tr w:rsidR="00304C88" w:rsidRPr="00E57358" w14:paraId="6CC1609B" w14:textId="77777777" w:rsidTr="00E57358">
        <w:tc>
          <w:tcPr>
            <w:tcW w:w="2895" w:type="pct"/>
          </w:tcPr>
          <w:p w14:paraId="3AD08289" w14:textId="19AF54A1" w:rsidR="00304C88" w:rsidRPr="00E57358" w:rsidRDefault="00304C88" w:rsidP="00B83FA0">
            <w:pPr>
              <w:rPr>
                <w:b/>
                <w:sz w:val="20"/>
              </w:rPr>
            </w:pPr>
            <w:r w:rsidRPr="00E57358">
              <w:rPr>
                <w:b/>
                <w:sz w:val="20"/>
              </w:rPr>
              <w:t>Particulars</w:t>
            </w:r>
          </w:p>
        </w:tc>
        <w:tc>
          <w:tcPr>
            <w:tcW w:w="2105" w:type="pct"/>
          </w:tcPr>
          <w:p w14:paraId="06BF1CD2" w14:textId="207FD45D" w:rsidR="00304C88" w:rsidRPr="00E57358" w:rsidRDefault="00304C88" w:rsidP="00B83FA0">
            <w:pPr>
              <w:rPr>
                <w:b/>
                <w:sz w:val="20"/>
              </w:rPr>
            </w:pPr>
            <w:r w:rsidRPr="00E57358">
              <w:rPr>
                <w:b/>
                <w:sz w:val="20"/>
              </w:rPr>
              <w:t>Estimated HFC consumption in CO</w:t>
            </w:r>
            <w:r w:rsidRPr="00E57358">
              <w:rPr>
                <w:b/>
                <w:sz w:val="20"/>
                <w:vertAlign w:val="subscript"/>
              </w:rPr>
              <w:t>2</w:t>
            </w:r>
            <w:r w:rsidRPr="00E57358">
              <w:rPr>
                <w:b/>
                <w:sz w:val="20"/>
              </w:rPr>
              <w:t xml:space="preserve"> tonnes</w:t>
            </w:r>
          </w:p>
        </w:tc>
      </w:tr>
      <w:tr w:rsidR="00304C88" w:rsidRPr="00FA4546" w14:paraId="7D201740" w14:textId="77777777" w:rsidTr="00E57358">
        <w:tc>
          <w:tcPr>
            <w:tcW w:w="2895" w:type="pct"/>
          </w:tcPr>
          <w:p w14:paraId="1175D95A" w14:textId="1B147E43" w:rsidR="00FA4546" w:rsidRDefault="00E57358" w:rsidP="00B83FA0">
            <w:pPr>
              <w:rPr>
                <w:sz w:val="20"/>
              </w:rPr>
            </w:pPr>
            <w:r w:rsidRPr="00FA4546">
              <w:rPr>
                <w:sz w:val="20"/>
              </w:rPr>
              <w:t>Non-</w:t>
            </w:r>
            <w:r w:rsidR="008C6331">
              <w:rPr>
                <w:sz w:val="20"/>
              </w:rPr>
              <w:t>g</w:t>
            </w:r>
            <w:r w:rsidR="00304C88" w:rsidRPr="00FA4546">
              <w:rPr>
                <w:sz w:val="20"/>
              </w:rPr>
              <w:t xml:space="preserve">roup </w:t>
            </w:r>
            <w:r w:rsidR="00451C1D" w:rsidRPr="00FA4546">
              <w:rPr>
                <w:sz w:val="20"/>
              </w:rPr>
              <w:t>2 countries (HFC baseline years</w:t>
            </w:r>
            <w:r w:rsidR="00304C88" w:rsidRPr="00FA4546">
              <w:rPr>
                <w:sz w:val="20"/>
              </w:rPr>
              <w:t>: 2020-</w:t>
            </w:r>
            <w:r w:rsidR="00451C1D" w:rsidRPr="00FA4546">
              <w:rPr>
                <w:sz w:val="20"/>
              </w:rPr>
              <w:t>20</w:t>
            </w:r>
            <w:r w:rsidR="00304C88" w:rsidRPr="00FA4546">
              <w:rPr>
                <w:sz w:val="20"/>
              </w:rPr>
              <w:t>22)</w:t>
            </w:r>
            <w:r w:rsidR="00451C1D" w:rsidRPr="00FA4546">
              <w:rPr>
                <w:sz w:val="20"/>
              </w:rPr>
              <w:t xml:space="preserve"> </w:t>
            </w:r>
          </w:p>
          <w:p w14:paraId="51A3FC9D" w14:textId="3518BF76" w:rsidR="00304C88" w:rsidRPr="00FA4546" w:rsidRDefault="00304C88" w:rsidP="00B83FA0">
            <w:pPr>
              <w:rPr>
                <w:sz w:val="20"/>
              </w:rPr>
            </w:pPr>
            <w:r w:rsidRPr="00FA4546">
              <w:rPr>
                <w:sz w:val="20"/>
              </w:rPr>
              <w:t>(112 countries)</w:t>
            </w:r>
          </w:p>
        </w:tc>
        <w:tc>
          <w:tcPr>
            <w:tcW w:w="2105" w:type="pct"/>
          </w:tcPr>
          <w:p w14:paraId="0E3E0A5C" w14:textId="315BE3AC" w:rsidR="00304C88" w:rsidRPr="00FA4546" w:rsidRDefault="00205FDD" w:rsidP="00B83FA0">
            <w:pPr>
              <w:jc w:val="center"/>
              <w:rPr>
                <w:sz w:val="20"/>
              </w:rPr>
            </w:pPr>
            <w:r>
              <w:rPr>
                <w:sz w:val="20"/>
              </w:rPr>
              <w:t>287,708</w:t>
            </w:r>
          </w:p>
        </w:tc>
      </w:tr>
      <w:tr w:rsidR="00304C88" w:rsidRPr="00E57358" w14:paraId="6FA642D5" w14:textId="77777777" w:rsidTr="00E57358">
        <w:tc>
          <w:tcPr>
            <w:tcW w:w="2895" w:type="pct"/>
          </w:tcPr>
          <w:p w14:paraId="5328FC6B" w14:textId="634700F2" w:rsidR="00304C88" w:rsidRPr="00FA4546" w:rsidRDefault="00304C88" w:rsidP="00B83FA0">
            <w:pPr>
              <w:rPr>
                <w:sz w:val="20"/>
              </w:rPr>
            </w:pPr>
            <w:r w:rsidRPr="00FA4546">
              <w:rPr>
                <w:sz w:val="20"/>
              </w:rPr>
              <w:t xml:space="preserve">Group </w:t>
            </w:r>
            <w:r w:rsidR="00451C1D" w:rsidRPr="00FA4546">
              <w:rPr>
                <w:sz w:val="20"/>
              </w:rPr>
              <w:t>2</w:t>
            </w:r>
            <w:r w:rsidRPr="00FA4546">
              <w:rPr>
                <w:sz w:val="20"/>
              </w:rPr>
              <w:t xml:space="preserve"> (HFC baseline years: 2024-2026) (7 countries)</w:t>
            </w:r>
          </w:p>
        </w:tc>
        <w:tc>
          <w:tcPr>
            <w:tcW w:w="2105" w:type="pct"/>
          </w:tcPr>
          <w:p w14:paraId="4F1B9169" w14:textId="00898DCC" w:rsidR="00304C88" w:rsidRPr="00E57358" w:rsidRDefault="00205FDD" w:rsidP="00B83FA0">
            <w:pPr>
              <w:jc w:val="center"/>
              <w:rPr>
                <w:sz w:val="20"/>
              </w:rPr>
            </w:pPr>
            <w:r>
              <w:rPr>
                <w:sz w:val="20"/>
              </w:rPr>
              <w:t>498,976</w:t>
            </w:r>
          </w:p>
        </w:tc>
      </w:tr>
    </w:tbl>
    <w:p w14:paraId="1643B814" w14:textId="77777777" w:rsidR="00304C88" w:rsidRPr="00304C88" w:rsidRDefault="00304C88" w:rsidP="00B83FA0"/>
    <w:p w14:paraId="33F9C57A" w14:textId="561D599B" w:rsidR="00C20CCE" w:rsidRPr="00A154FA" w:rsidRDefault="00C20CCE" w:rsidP="00B83FA0">
      <w:pPr>
        <w:rPr>
          <w:u w:val="single"/>
          <w:lang w:val="en-CA"/>
        </w:rPr>
      </w:pPr>
      <w:r w:rsidRPr="00A154FA">
        <w:rPr>
          <w:u w:val="single"/>
          <w:lang w:val="en-CA"/>
        </w:rPr>
        <w:t>Conclusions</w:t>
      </w:r>
    </w:p>
    <w:p w14:paraId="3F036D92" w14:textId="77777777" w:rsidR="00F6777F" w:rsidRPr="00A154FA" w:rsidRDefault="00F6777F" w:rsidP="00B83FA0">
      <w:pPr>
        <w:rPr>
          <w:u w:val="single"/>
          <w:lang w:val="en-CA"/>
        </w:rPr>
      </w:pPr>
    </w:p>
    <w:p w14:paraId="437CAEC4" w14:textId="68C6439E" w:rsidR="00C20CCE" w:rsidRPr="00A154FA" w:rsidRDefault="00C20CCE" w:rsidP="00B83FA0">
      <w:pPr>
        <w:pStyle w:val="Heading1"/>
        <w:rPr>
          <w:lang w:val="en-CA"/>
        </w:rPr>
      </w:pPr>
      <w:r w:rsidRPr="00A154FA">
        <w:rPr>
          <w:lang w:val="en-CA"/>
        </w:rPr>
        <w:t xml:space="preserve">The ODS alternatives surveys conducted by </w:t>
      </w:r>
      <w:r w:rsidR="00593D14" w:rsidRPr="00A154FA">
        <w:rPr>
          <w:lang w:val="en-CA"/>
        </w:rPr>
        <w:t>the</w:t>
      </w:r>
      <w:r w:rsidRPr="00A154FA">
        <w:rPr>
          <w:lang w:val="en-CA"/>
        </w:rPr>
        <w:t xml:space="preserve"> 119 countries have met the objectives and scope set out in decision 75/53(b) and (c</w:t>
      </w:r>
      <w:r w:rsidR="003003A2" w:rsidRPr="00A154FA">
        <w:rPr>
          <w:lang w:val="en-CA"/>
        </w:rPr>
        <w:t>)</w:t>
      </w:r>
      <w:r w:rsidRPr="00A154FA">
        <w:rPr>
          <w:lang w:val="en-CA"/>
        </w:rPr>
        <w:t>,</w:t>
      </w:r>
      <w:r w:rsidR="003003A2" w:rsidRPr="00A154FA">
        <w:rPr>
          <w:rStyle w:val="FootnoteReference"/>
          <w:lang w:val="en-CA"/>
        </w:rPr>
        <w:footnoteReference w:id="6"/>
      </w:r>
      <w:r w:rsidRPr="00A154FA">
        <w:rPr>
          <w:lang w:val="en-CA"/>
        </w:rPr>
        <w:t xml:space="preserve"> and </w:t>
      </w:r>
      <w:r w:rsidR="00593D14" w:rsidRPr="00A154FA">
        <w:rPr>
          <w:lang w:val="en-CA"/>
        </w:rPr>
        <w:t>have</w:t>
      </w:r>
      <w:r w:rsidRPr="00A154FA">
        <w:rPr>
          <w:lang w:val="en-CA"/>
        </w:rPr>
        <w:t xml:space="preserve"> collected significant data particularly on HFC consumption.</w:t>
      </w:r>
      <w:r w:rsidR="003003A2" w:rsidRPr="00A154FA">
        <w:rPr>
          <w:lang w:val="en-CA"/>
        </w:rPr>
        <w:t xml:space="preserve"> </w:t>
      </w:r>
      <w:r w:rsidRPr="00A154FA">
        <w:rPr>
          <w:lang w:val="en-CA"/>
        </w:rPr>
        <w:lastRenderedPageBreak/>
        <w:t xml:space="preserve">Some general conclusions that </w:t>
      </w:r>
      <w:proofErr w:type="gramStart"/>
      <w:r w:rsidRPr="00A154FA">
        <w:rPr>
          <w:lang w:val="en-CA"/>
        </w:rPr>
        <w:t>can be made</w:t>
      </w:r>
      <w:proofErr w:type="gramEnd"/>
      <w:r w:rsidRPr="00A154FA">
        <w:rPr>
          <w:lang w:val="en-CA"/>
        </w:rPr>
        <w:t xml:space="preserve"> from the review and analysis of the information submitted include, but are not limited to</w:t>
      </w:r>
      <w:r w:rsidR="00593D14" w:rsidRPr="00A154FA">
        <w:rPr>
          <w:lang w:val="en-CA"/>
        </w:rPr>
        <w:t>,</w:t>
      </w:r>
      <w:r w:rsidRPr="00A154FA">
        <w:rPr>
          <w:lang w:val="en-CA"/>
        </w:rPr>
        <w:t xml:space="preserve"> the following:</w:t>
      </w:r>
    </w:p>
    <w:p w14:paraId="2149799C" w14:textId="53D7203B" w:rsidR="00C20CCE" w:rsidRPr="00A154FA" w:rsidRDefault="00C20CCE" w:rsidP="00B83FA0">
      <w:pPr>
        <w:pStyle w:val="Heading2"/>
        <w:rPr>
          <w:lang w:val="en-CA"/>
        </w:rPr>
      </w:pPr>
      <w:r w:rsidRPr="00A154FA">
        <w:rPr>
          <w:lang w:val="en-CA"/>
        </w:rPr>
        <w:t>The overall analysis of HFC consumption patterns was limited in its scope as it did not include all Article-5 countries; the current data provides useful insights on the consumption of HFCs in LVC countries</w:t>
      </w:r>
      <w:r w:rsidR="003003A2" w:rsidRPr="00A154FA">
        <w:rPr>
          <w:lang w:val="en-CA"/>
        </w:rPr>
        <w:t>;</w:t>
      </w:r>
    </w:p>
    <w:p w14:paraId="1ACB1870" w14:textId="15AA9BC4" w:rsidR="00C20CCE" w:rsidRPr="00A154FA" w:rsidRDefault="00C20CCE" w:rsidP="00B83FA0">
      <w:pPr>
        <w:pStyle w:val="Heading2"/>
        <w:rPr>
          <w:lang w:val="en-CA"/>
        </w:rPr>
      </w:pPr>
      <w:r w:rsidRPr="00A154FA">
        <w:rPr>
          <w:lang w:val="en-CA"/>
        </w:rPr>
        <w:t xml:space="preserve">The consumption data provided was based on best estimates from the 119 countries and the lack of a regulatory system monitoring the import and export of ODS alternatives particularly HFCs may have affected data quality; strengthening </w:t>
      </w:r>
      <w:r w:rsidR="00593D14" w:rsidRPr="00A154FA">
        <w:rPr>
          <w:lang w:val="en-CA"/>
        </w:rPr>
        <w:t xml:space="preserve">the </w:t>
      </w:r>
      <w:r w:rsidRPr="00A154FA">
        <w:rPr>
          <w:lang w:val="en-CA"/>
        </w:rPr>
        <w:t>regulatory system for monitoring HFC trade may need to be prioritised while HFC phas</w:t>
      </w:r>
      <w:r w:rsidR="003003A2" w:rsidRPr="00A154FA">
        <w:rPr>
          <w:lang w:val="en-CA"/>
        </w:rPr>
        <w:t>e-down activities are initiated;</w:t>
      </w:r>
    </w:p>
    <w:p w14:paraId="7C752E17" w14:textId="62696B60" w:rsidR="00C20CCE" w:rsidRPr="00A154FA" w:rsidRDefault="00C20CCE" w:rsidP="00B83FA0">
      <w:pPr>
        <w:pStyle w:val="Heading2"/>
        <w:rPr>
          <w:lang w:val="en-CA"/>
        </w:rPr>
      </w:pPr>
      <w:r w:rsidRPr="00A154FA">
        <w:rPr>
          <w:lang w:val="en-CA"/>
        </w:rPr>
        <w:t>Because of the dynamic nature of markets on the adoption of HFCs and other ODS alternatives coupled with technology options under development, consumption projections of HFCs and other ODS alternatives may not accurately represent future consumption patterns of these substances;</w:t>
      </w:r>
      <w:r w:rsidR="003003A2" w:rsidRPr="00A154FA">
        <w:rPr>
          <w:lang w:val="en-CA"/>
        </w:rPr>
        <w:t xml:space="preserve"> and</w:t>
      </w:r>
    </w:p>
    <w:p w14:paraId="408A0E14" w14:textId="50955214" w:rsidR="00C20CCE" w:rsidRPr="00A154FA" w:rsidRDefault="00C20CCE" w:rsidP="00B83FA0">
      <w:pPr>
        <w:pStyle w:val="Heading2"/>
        <w:rPr>
          <w:lang w:val="en-CA"/>
        </w:rPr>
      </w:pPr>
      <w:r w:rsidRPr="00A154FA">
        <w:rPr>
          <w:lang w:val="en-CA"/>
        </w:rPr>
        <w:t xml:space="preserve">A more comprehensive analysis of consumption of all Article-5 countries and technology trends (e.g., TEAP reports on HFC consumption pattern) may be required for global policy analysis and </w:t>
      </w:r>
      <w:r w:rsidR="003003A2" w:rsidRPr="00A154FA">
        <w:rPr>
          <w:lang w:val="en-CA"/>
        </w:rPr>
        <w:t>decision-making</w:t>
      </w:r>
      <w:r w:rsidRPr="00A154FA">
        <w:rPr>
          <w:lang w:val="en-CA"/>
        </w:rPr>
        <w:t>.</w:t>
      </w:r>
    </w:p>
    <w:p w14:paraId="7B5C8DD8" w14:textId="0418A54C" w:rsidR="00AC2011" w:rsidRDefault="00DF6012" w:rsidP="00B83FA0">
      <w:pPr>
        <w:rPr>
          <w:u w:val="single"/>
          <w:lang w:val="en-CA"/>
        </w:rPr>
      </w:pPr>
      <w:r w:rsidRPr="00A154FA">
        <w:rPr>
          <w:u w:val="single"/>
          <w:lang w:val="en-CA"/>
        </w:rPr>
        <w:t>Le</w:t>
      </w:r>
      <w:r w:rsidR="00935641" w:rsidRPr="00A154FA">
        <w:rPr>
          <w:u w:val="single"/>
          <w:lang w:val="en-CA"/>
        </w:rPr>
        <w:t>s</w:t>
      </w:r>
      <w:r w:rsidRPr="00A154FA">
        <w:rPr>
          <w:u w:val="single"/>
          <w:lang w:val="en-CA"/>
        </w:rPr>
        <w:t xml:space="preserve">sons learned </w:t>
      </w:r>
      <w:r w:rsidR="00AC2011" w:rsidRPr="00A154FA">
        <w:rPr>
          <w:u w:val="single"/>
          <w:lang w:val="en-CA"/>
        </w:rPr>
        <w:t xml:space="preserve">from </w:t>
      </w:r>
      <w:r w:rsidRPr="00A154FA">
        <w:rPr>
          <w:u w:val="single"/>
          <w:lang w:val="en-CA"/>
        </w:rPr>
        <w:t xml:space="preserve">the </w:t>
      </w:r>
      <w:r w:rsidR="00AC2011" w:rsidRPr="00A154FA">
        <w:rPr>
          <w:u w:val="single"/>
          <w:lang w:val="en-CA"/>
        </w:rPr>
        <w:t>ODS alternatives survey</w:t>
      </w:r>
    </w:p>
    <w:p w14:paraId="0D609726" w14:textId="77777777" w:rsidR="00E57358" w:rsidRPr="00AC2011" w:rsidRDefault="00E57358" w:rsidP="00B83FA0">
      <w:pPr>
        <w:rPr>
          <w:lang w:val="en-CA"/>
        </w:rPr>
      </w:pPr>
    </w:p>
    <w:p w14:paraId="5DD89E94" w14:textId="406757AA" w:rsidR="007E4122" w:rsidRPr="008E5A0A" w:rsidRDefault="007E4122" w:rsidP="00B83FA0">
      <w:pPr>
        <w:pStyle w:val="Heading1"/>
        <w:rPr>
          <w:lang w:val="en-CA"/>
        </w:rPr>
      </w:pPr>
      <w:r w:rsidRPr="008A679B">
        <w:rPr>
          <w:lang w:val="en-CA"/>
        </w:rPr>
        <w:t xml:space="preserve">The reports for the ODS alternatives survey contained valuable lessons </w:t>
      </w:r>
      <w:r w:rsidR="00451C1D">
        <w:rPr>
          <w:lang w:val="en-CA"/>
        </w:rPr>
        <w:t xml:space="preserve">that could </w:t>
      </w:r>
      <w:r w:rsidRPr="008A679B">
        <w:rPr>
          <w:lang w:val="en-CA"/>
        </w:rPr>
        <w:t>facilitate future data collection</w:t>
      </w:r>
      <w:r w:rsidR="005F2D9C">
        <w:rPr>
          <w:lang w:val="en-CA"/>
        </w:rPr>
        <w:t xml:space="preserve"> and reporting</w:t>
      </w:r>
      <w:r w:rsidR="00451C1D">
        <w:rPr>
          <w:lang w:val="en-CA"/>
        </w:rPr>
        <w:t>,</w:t>
      </w:r>
      <w:r w:rsidRPr="008A679B">
        <w:rPr>
          <w:lang w:val="en-CA"/>
        </w:rPr>
        <w:t xml:space="preserve"> and </w:t>
      </w:r>
      <w:r w:rsidR="000D5B99">
        <w:rPr>
          <w:lang w:val="en-CA"/>
        </w:rPr>
        <w:t xml:space="preserve">identifies </w:t>
      </w:r>
      <w:r w:rsidR="005F2D9C">
        <w:rPr>
          <w:lang w:val="en-CA"/>
        </w:rPr>
        <w:t xml:space="preserve">institutional and regulatory mechanisms that </w:t>
      </w:r>
      <w:r w:rsidR="000D5B99">
        <w:rPr>
          <w:lang w:val="en-CA"/>
        </w:rPr>
        <w:t>should</w:t>
      </w:r>
      <w:r w:rsidR="005F2D9C">
        <w:rPr>
          <w:lang w:val="en-CA"/>
        </w:rPr>
        <w:t xml:space="preserve"> be put in place for HFC phase-down activities</w:t>
      </w:r>
      <w:r w:rsidR="00303653">
        <w:rPr>
          <w:lang w:val="en-CA"/>
        </w:rPr>
        <w:t>,</w:t>
      </w:r>
      <w:r w:rsidR="00FA4546" w:rsidRPr="00FA4546">
        <w:rPr>
          <w:lang w:val="en-CA"/>
        </w:rPr>
        <w:t xml:space="preserve"> </w:t>
      </w:r>
      <w:r w:rsidR="00FA4546">
        <w:rPr>
          <w:lang w:val="en-CA"/>
        </w:rPr>
        <w:t>and may provide</w:t>
      </w:r>
      <w:r w:rsidR="00FA4546" w:rsidRPr="008A7E43">
        <w:rPr>
          <w:lang w:val="en-CA"/>
        </w:rPr>
        <w:t xml:space="preserve"> each country with a useful basis to develop a framework for an initial national strategy for compliance with the Kigali Amendment</w:t>
      </w:r>
      <w:r w:rsidRPr="008A679B">
        <w:rPr>
          <w:lang w:val="en-CA"/>
        </w:rPr>
        <w:t xml:space="preserve">. </w:t>
      </w:r>
      <w:r w:rsidR="00FA4546">
        <w:rPr>
          <w:lang w:val="en-CA"/>
        </w:rPr>
        <w:t xml:space="preserve">Some of the key lessons gathered from the </w:t>
      </w:r>
      <w:r w:rsidR="00303653">
        <w:rPr>
          <w:lang w:val="en-CA"/>
        </w:rPr>
        <w:t>reports, which</w:t>
      </w:r>
      <w:r w:rsidR="00FA4546">
        <w:rPr>
          <w:lang w:val="en-CA"/>
        </w:rPr>
        <w:t xml:space="preserve"> would be useful for Article 5 countries are the following:</w:t>
      </w:r>
    </w:p>
    <w:p w14:paraId="084093CE" w14:textId="2A8D7979" w:rsidR="00A72198" w:rsidRPr="00451C1D" w:rsidRDefault="00A72198" w:rsidP="00B83FA0">
      <w:pPr>
        <w:pStyle w:val="Heading2"/>
        <w:rPr>
          <w:lang w:val="en-CA"/>
        </w:rPr>
      </w:pPr>
      <w:r w:rsidRPr="00451C1D">
        <w:rPr>
          <w:lang w:val="en-CA"/>
        </w:rPr>
        <w:t>The combination of a top-down and bottom-up approach worked best for gathering data that provided best estimates</w:t>
      </w:r>
      <w:r w:rsidR="00C95CB9">
        <w:rPr>
          <w:lang w:val="en-CA"/>
        </w:rPr>
        <w:t xml:space="preserve">. This </w:t>
      </w:r>
      <w:r w:rsidR="00DF6A51">
        <w:rPr>
          <w:lang w:val="en-CA"/>
        </w:rPr>
        <w:t>process helped in identification of main stakeholders related to HFC consumption whose continued participation in HFC phase-down activities would be very helpful to the countries</w:t>
      </w:r>
      <w:r w:rsidRPr="00451C1D">
        <w:rPr>
          <w:lang w:val="en-CA"/>
        </w:rPr>
        <w:t>;</w:t>
      </w:r>
    </w:p>
    <w:p w14:paraId="412EF486" w14:textId="0ED451DD" w:rsidR="00C13ADA" w:rsidRPr="00451C1D" w:rsidRDefault="00A72198" w:rsidP="00B83FA0">
      <w:pPr>
        <w:pStyle w:val="Heading2"/>
        <w:rPr>
          <w:lang w:val="en-CA"/>
        </w:rPr>
      </w:pPr>
      <w:r w:rsidRPr="00451C1D">
        <w:rPr>
          <w:lang w:val="en-CA"/>
        </w:rPr>
        <w:t xml:space="preserve">As HFC blends constitute a significant portion of HFC consumption, early action to promote awareness and outreach on HFCs and HFC blends is necessary to address consumption and control of these substances in a strategic </w:t>
      </w:r>
      <w:r w:rsidR="00303653" w:rsidRPr="00451C1D">
        <w:rPr>
          <w:lang w:val="en-CA"/>
        </w:rPr>
        <w:t>manner</w:t>
      </w:r>
      <w:r w:rsidR="00303653">
        <w:rPr>
          <w:lang w:val="en-CA"/>
        </w:rPr>
        <w:t>. Training</w:t>
      </w:r>
      <w:r w:rsidR="00DF6A51">
        <w:rPr>
          <w:lang w:val="en-CA"/>
        </w:rPr>
        <w:t xml:space="preserve"> and capacity building of enforcement authorities on HFC blends and mechanisms of monitoring and reporting consumption is essential for accurate data monitoring and reporting</w:t>
      </w:r>
      <w:r w:rsidRPr="00451C1D">
        <w:rPr>
          <w:lang w:val="en-CA"/>
        </w:rPr>
        <w:t>;</w:t>
      </w:r>
    </w:p>
    <w:p w14:paraId="2C54092D" w14:textId="29E88EA2" w:rsidR="00A72198" w:rsidRPr="00451C1D" w:rsidRDefault="00A72198" w:rsidP="00F6777F">
      <w:pPr>
        <w:pStyle w:val="Heading2"/>
        <w:widowControl/>
        <w:rPr>
          <w:lang w:val="en-CA"/>
        </w:rPr>
      </w:pPr>
      <w:r w:rsidRPr="00451C1D">
        <w:rPr>
          <w:lang w:val="en-CA"/>
        </w:rPr>
        <w:t>Mechanisms to encourage voluntary reporting from users (i.e., servicing and manufacturing</w:t>
      </w:r>
      <w:r w:rsidR="00E57358" w:rsidRPr="00451C1D">
        <w:rPr>
          <w:lang w:val="en-CA"/>
        </w:rPr>
        <w:t>) of</w:t>
      </w:r>
      <w:r w:rsidRPr="00451C1D">
        <w:rPr>
          <w:lang w:val="en-CA"/>
        </w:rPr>
        <w:t xml:space="preserve"> ODS alternatives, particularly HFCs should be put in place as soon as possible to simplify the process of </w:t>
      </w:r>
      <w:r w:rsidR="00303653">
        <w:rPr>
          <w:lang w:val="en-CA"/>
        </w:rPr>
        <w:t>future mandatory reporting</w:t>
      </w:r>
      <w:r w:rsidR="000D5B99">
        <w:rPr>
          <w:lang w:val="en-CA"/>
        </w:rPr>
        <w:t>, and the establishment of an HFC licensing system</w:t>
      </w:r>
      <w:r w:rsidR="00303653">
        <w:rPr>
          <w:lang w:val="en-CA"/>
        </w:rPr>
        <w:t>;</w:t>
      </w:r>
    </w:p>
    <w:p w14:paraId="48AB7DAD" w14:textId="7B0BF6FA" w:rsidR="00B2579F" w:rsidRDefault="00B2579F" w:rsidP="00F6777F">
      <w:pPr>
        <w:pStyle w:val="Heading2"/>
        <w:widowControl/>
        <w:rPr>
          <w:lang w:val="en-CA"/>
        </w:rPr>
      </w:pPr>
      <w:r>
        <w:rPr>
          <w:lang w:val="en-CA"/>
        </w:rPr>
        <w:t xml:space="preserve">Controls on </w:t>
      </w:r>
      <w:r w:rsidR="001C53FE">
        <w:rPr>
          <w:lang w:val="en-CA"/>
        </w:rPr>
        <w:t xml:space="preserve">HFCs </w:t>
      </w:r>
      <w:r w:rsidR="000D5B99">
        <w:rPr>
          <w:lang w:val="en-CA"/>
        </w:rPr>
        <w:t>and HFC</w:t>
      </w:r>
      <w:r w:rsidR="001C53FE">
        <w:rPr>
          <w:lang w:val="en-CA"/>
        </w:rPr>
        <w:t xml:space="preserve"> </w:t>
      </w:r>
      <w:r>
        <w:rPr>
          <w:lang w:val="en-CA"/>
        </w:rPr>
        <w:t>blends</w:t>
      </w:r>
      <w:r w:rsidR="000D5B99">
        <w:rPr>
          <w:lang w:val="en-CA"/>
        </w:rPr>
        <w:t>,</w:t>
      </w:r>
      <w:r>
        <w:rPr>
          <w:lang w:val="en-CA"/>
        </w:rPr>
        <w:t xml:space="preserve"> </w:t>
      </w:r>
      <w:r w:rsidR="001C53FE">
        <w:rPr>
          <w:lang w:val="en-CA"/>
        </w:rPr>
        <w:t xml:space="preserve">including </w:t>
      </w:r>
      <w:r>
        <w:rPr>
          <w:lang w:val="en-CA"/>
        </w:rPr>
        <w:t>s</w:t>
      </w:r>
      <w:r w:rsidRPr="00B2579F">
        <w:rPr>
          <w:lang w:val="en-CA"/>
        </w:rPr>
        <w:t xml:space="preserve">tandardisation of blend composition </w:t>
      </w:r>
      <w:r>
        <w:rPr>
          <w:lang w:val="en-CA"/>
        </w:rPr>
        <w:t>is</w:t>
      </w:r>
      <w:r w:rsidRPr="00B2579F">
        <w:rPr>
          <w:lang w:val="en-CA"/>
        </w:rPr>
        <w:t xml:space="preserve"> very important for ensuring accuracy of data reporting</w:t>
      </w:r>
      <w:r>
        <w:rPr>
          <w:lang w:val="en-CA"/>
        </w:rPr>
        <w:t xml:space="preserve"> and safe use of these</w:t>
      </w:r>
      <w:r w:rsidR="00303653">
        <w:rPr>
          <w:lang w:val="en-CA"/>
        </w:rPr>
        <w:t xml:space="preserve"> substance</w:t>
      </w:r>
      <w:r w:rsidR="000D5B99">
        <w:rPr>
          <w:lang w:val="en-CA"/>
        </w:rPr>
        <w:t>s</w:t>
      </w:r>
      <w:r w:rsidR="00303653">
        <w:rPr>
          <w:lang w:val="en-CA"/>
        </w:rPr>
        <w:t>;</w:t>
      </w:r>
    </w:p>
    <w:p w14:paraId="5BAC7CA5" w14:textId="43F1EAC8" w:rsidR="0064692D" w:rsidRDefault="0064692D" w:rsidP="00B83FA0">
      <w:pPr>
        <w:pStyle w:val="Heading2"/>
        <w:rPr>
          <w:lang w:val="en-CA"/>
        </w:rPr>
      </w:pPr>
      <w:r>
        <w:rPr>
          <w:lang w:val="en-CA"/>
        </w:rPr>
        <w:t xml:space="preserve">Disaggregated information on uses (e.g., HFC used in servicing refrigerators, </w:t>
      </w:r>
      <w:r w:rsidR="008C6331">
        <w:rPr>
          <w:lang w:val="en-CA"/>
        </w:rPr>
        <w:t>MAC</w:t>
      </w:r>
      <w:r>
        <w:rPr>
          <w:lang w:val="en-CA"/>
        </w:rPr>
        <w:t>s, small commercial refrigeration equipment</w:t>
      </w:r>
      <w:r w:rsidR="00E57358">
        <w:rPr>
          <w:lang w:val="en-CA"/>
        </w:rPr>
        <w:t>,</w:t>
      </w:r>
      <w:r>
        <w:rPr>
          <w:lang w:val="en-CA"/>
        </w:rPr>
        <w:t xml:space="preserve"> etc.) would be very useful while designing </w:t>
      </w:r>
      <w:r w:rsidR="000B3317">
        <w:rPr>
          <w:lang w:val="en-CA"/>
        </w:rPr>
        <w:t>national phase-out approaches, particularly noting that HFC consumption in</w:t>
      </w:r>
      <w:r w:rsidR="00D8000B">
        <w:rPr>
          <w:lang w:val="en-CA"/>
        </w:rPr>
        <w:t xml:space="preserve"> </w:t>
      </w:r>
      <w:r w:rsidR="00E57358">
        <w:rPr>
          <w:lang w:val="en-CA"/>
        </w:rPr>
        <w:t>the servicing</w:t>
      </w:r>
      <w:r w:rsidR="000B3317">
        <w:rPr>
          <w:lang w:val="en-CA"/>
        </w:rPr>
        <w:t xml:space="preserve"> sector constitutes a significant perc</w:t>
      </w:r>
      <w:r w:rsidR="00E953CD">
        <w:rPr>
          <w:lang w:val="en-CA"/>
        </w:rPr>
        <w:t>entage of total HFC consumption;</w:t>
      </w:r>
    </w:p>
    <w:p w14:paraId="419F6048" w14:textId="04F4B23D" w:rsidR="005D6C3D" w:rsidRDefault="005D6C3D" w:rsidP="00B83FA0">
      <w:pPr>
        <w:pStyle w:val="Heading2"/>
        <w:rPr>
          <w:lang w:val="en-CA"/>
        </w:rPr>
      </w:pPr>
      <w:r>
        <w:rPr>
          <w:lang w:val="en-CA"/>
        </w:rPr>
        <w:t xml:space="preserve">The data collection methodologies that have been used in the ODS alternatives surveys </w:t>
      </w:r>
      <w:r w:rsidR="000D5B99">
        <w:rPr>
          <w:lang w:val="en-CA"/>
        </w:rPr>
        <w:t>should</w:t>
      </w:r>
      <w:r>
        <w:rPr>
          <w:lang w:val="en-CA"/>
        </w:rPr>
        <w:t xml:space="preserve"> be </w:t>
      </w:r>
      <w:r w:rsidR="008A679B">
        <w:rPr>
          <w:lang w:val="en-CA"/>
        </w:rPr>
        <w:t>used to set-up an effective data</w:t>
      </w:r>
      <w:r>
        <w:rPr>
          <w:lang w:val="en-CA"/>
        </w:rPr>
        <w:t xml:space="preserve"> reporting </w:t>
      </w:r>
      <w:r w:rsidR="008A679B">
        <w:rPr>
          <w:lang w:val="en-CA"/>
        </w:rPr>
        <w:t>mechanism</w:t>
      </w:r>
      <w:r>
        <w:rPr>
          <w:lang w:val="en-CA"/>
        </w:rPr>
        <w:t xml:space="preserve"> on HFCs and other substances;</w:t>
      </w:r>
      <w:r w:rsidR="00E953CD">
        <w:rPr>
          <w:lang w:val="en-CA"/>
        </w:rPr>
        <w:t xml:space="preserve"> and</w:t>
      </w:r>
    </w:p>
    <w:p w14:paraId="409211BE" w14:textId="4989E5A1" w:rsidR="0064692D" w:rsidRPr="00B2579F" w:rsidRDefault="00055484" w:rsidP="00B83FA0">
      <w:pPr>
        <w:pStyle w:val="Heading2"/>
        <w:rPr>
          <w:lang w:val="en-CA"/>
        </w:rPr>
      </w:pPr>
      <w:r>
        <w:rPr>
          <w:lang w:val="en-CA"/>
        </w:rPr>
        <w:t>Harmonized systems (HS)</w:t>
      </w:r>
      <w:r w:rsidR="0064692D" w:rsidRPr="00B2579F">
        <w:rPr>
          <w:lang w:val="en-CA"/>
        </w:rPr>
        <w:t xml:space="preserve"> codes for all substances is critical for ensuring accurate data </w:t>
      </w:r>
      <w:r>
        <w:rPr>
          <w:lang w:val="en-CA"/>
        </w:rPr>
        <w:t>collection</w:t>
      </w:r>
      <w:r w:rsidR="0064692D" w:rsidRPr="00B2579F">
        <w:rPr>
          <w:lang w:val="en-CA"/>
        </w:rPr>
        <w:t>, monitoring and reporting; this is particularly challenging given the number of blends to be monitored</w:t>
      </w:r>
      <w:r w:rsidR="000D5B99">
        <w:rPr>
          <w:lang w:val="en-CA"/>
        </w:rPr>
        <w:t>,</w:t>
      </w:r>
      <w:r w:rsidR="0064692D" w:rsidRPr="00B2579F">
        <w:rPr>
          <w:lang w:val="en-CA"/>
        </w:rPr>
        <w:t xml:space="preserve"> compared to the number of blends in use during CFC / HCFC phase-out.</w:t>
      </w:r>
    </w:p>
    <w:p w14:paraId="4C79ECB1" w14:textId="7EC6066A" w:rsidR="00AC2011" w:rsidRPr="00FA2D2E" w:rsidRDefault="00AC2011" w:rsidP="00B83FA0">
      <w:pPr>
        <w:rPr>
          <w:b/>
          <w:lang w:val="en-CA"/>
        </w:rPr>
      </w:pPr>
      <w:r w:rsidRPr="00FA2D2E">
        <w:rPr>
          <w:b/>
          <w:lang w:val="en-CA"/>
        </w:rPr>
        <w:t>Recommendation</w:t>
      </w:r>
    </w:p>
    <w:p w14:paraId="7C7A29A0" w14:textId="77777777" w:rsidR="00AC2011" w:rsidRPr="00AC2011" w:rsidRDefault="00AC2011" w:rsidP="00B83FA0">
      <w:pPr>
        <w:rPr>
          <w:lang w:val="en-CA"/>
        </w:rPr>
      </w:pPr>
    </w:p>
    <w:p w14:paraId="759BCB78" w14:textId="77777777" w:rsidR="00AC2011" w:rsidRPr="00AC2011" w:rsidRDefault="00AC2011" w:rsidP="00B83FA0">
      <w:pPr>
        <w:pStyle w:val="Heading1"/>
        <w:rPr>
          <w:lang w:val="en-CA"/>
        </w:rPr>
      </w:pPr>
      <w:r w:rsidRPr="00AC2011">
        <w:rPr>
          <w:lang w:val="en-CA"/>
        </w:rPr>
        <w:t>The Executive Committee may wish:</w:t>
      </w:r>
    </w:p>
    <w:p w14:paraId="74D9AD9B" w14:textId="7B2F7F45" w:rsidR="00AC2011" w:rsidRDefault="00AC2011" w:rsidP="008C6331">
      <w:pPr>
        <w:pStyle w:val="Heading2"/>
        <w:rPr>
          <w:lang w:val="en-CA"/>
        </w:rPr>
      </w:pPr>
      <w:r w:rsidRPr="00E25618">
        <w:rPr>
          <w:lang w:val="en-CA"/>
        </w:rPr>
        <w:t xml:space="preserve">To note </w:t>
      </w:r>
      <w:r w:rsidR="00F90A53">
        <w:rPr>
          <w:lang w:val="en-CA"/>
        </w:rPr>
        <w:t xml:space="preserve">the </w:t>
      </w:r>
      <w:r w:rsidR="008C6331" w:rsidRPr="008C6331">
        <w:rPr>
          <w:lang w:val="en-CA"/>
        </w:rPr>
        <w:t xml:space="preserve">Overall analysis of the results of the surveys of ODS </w:t>
      </w:r>
      <w:r w:rsidR="008C6331">
        <w:rPr>
          <w:lang w:val="en-CA"/>
        </w:rPr>
        <w:t>a</w:t>
      </w:r>
      <w:r w:rsidR="008C6331" w:rsidRPr="008C6331">
        <w:rPr>
          <w:lang w:val="en-CA"/>
        </w:rPr>
        <w:t>lternatives (</w:t>
      </w:r>
      <w:r w:rsidR="00F90A53" w:rsidRPr="008C6331">
        <w:rPr>
          <w:lang w:val="en-CA"/>
        </w:rPr>
        <w:t>d</w:t>
      </w:r>
      <w:r w:rsidR="008C6331" w:rsidRPr="008C6331">
        <w:rPr>
          <w:lang w:val="en-CA"/>
        </w:rPr>
        <w:t>ecision</w:t>
      </w:r>
      <w:r w:rsidR="00F90A53">
        <w:rPr>
          <w:lang w:val="en-CA"/>
        </w:rPr>
        <w:t> </w:t>
      </w:r>
      <w:r w:rsidR="008C6331">
        <w:rPr>
          <w:lang w:val="en-CA"/>
        </w:rPr>
        <w:t>79/42(c</w:t>
      </w:r>
      <w:r w:rsidR="008C6331" w:rsidRPr="008C6331">
        <w:rPr>
          <w:lang w:val="en-CA"/>
        </w:rPr>
        <w:t>))</w:t>
      </w:r>
      <w:r w:rsidR="00451C1D">
        <w:rPr>
          <w:lang w:val="en-CA"/>
        </w:rPr>
        <w:t xml:space="preserve"> </w:t>
      </w:r>
      <w:r w:rsidRPr="00E25618">
        <w:rPr>
          <w:lang w:val="en-CA"/>
        </w:rPr>
        <w:t>contained in document UNEP/OzL.Pro/ExCom/</w:t>
      </w:r>
      <w:r w:rsidR="00E57358">
        <w:rPr>
          <w:lang w:val="en-CA"/>
        </w:rPr>
        <w:t>80</w:t>
      </w:r>
      <w:r w:rsidRPr="00E25618">
        <w:rPr>
          <w:lang w:val="en-CA"/>
        </w:rPr>
        <w:t>/</w:t>
      </w:r>
      <w:r w:rsidR="00E57358">
        <w:rPr>
          <w:lang w:val="en-CA"/>
        </w:rPr>
        <w:t>54</w:t>
      </w:r>
      <w:r w:rsidRPr="00E25618">
        <w:rPr>
          <w:lang w:val="en-CA"/>
        </w:rPr>
        <w:t>;</w:t>
      </w:r>
    </w:p>
    <w:p w14:paraId="7CB3046B" w14:textId="61819B11" w:rsidR="00451C1D" w:rsidRDefault="00451C1D" w:rsidP="00B83FA0">
      <w:pPr>
        <w:pStyle w:val="Heading2"/>
        <w:rPr>
          <w:lang w:val="en-CA"/>
        </w:rPr>
      </w:pPr>
      <w:r w:rsidRPr="00451C1D">
        <w:rPr>
          <w:lang w:val="en-CA"/>
        </w:rPr>
        <w:t xml:space="preserve">To request bilateral and implementing agencies to use the survey findings and </w:t>
      </w:r>
      <w:r w:rsidR="00430328">
        <w:rPr>
          <w:lang w:val="en-CA"/>
        </w:rPr>
        <w:t>lessons</w:t>
      </w:r>
      <w:r w:rsidRPr="00451C1D">
        <w:rPr>
          <w:lang w:val="en-CA"/>
        </w:rPr>
        <w:t xml:space="preserve"> highlighted in the </w:t>
      </w:r>
      <w:r w:rsidR="00C6452B">
        <w:rPr>
          <w:lang w:val="en-CA"/>
        </w:rPr>
        <w:t>analysis of the results of ODS alternatives surveys</w:t>
      </w:r>
      <w:r w:rsidRPr="00451C1D">
        <w:rPr>
          <w:lang w:val="en-CA"/>
        </w:rPr>
        <w:t>, while undertaking enabling activities with particular attention to strengthening data collection and reporting of HFCs and HFC blends;</w:t>
      </w:r>
      <w:r>
        <w:rPr>
          <w:lang w:val="en-CA"/>
        </w:rPr>
        <w:t xml:space="preserve"> and </w:t>
      </w:r>
    </w:p>
    <w:p w14:paraId="598E39EC" w14:textId="4975FB34" w:rsidR="00E85409" w:rsidRPr="00E953CD" w:rsidRDefault="00E25618" w:rsidP="00B83FA0">
      <w:pPr>
        <w:pStyle w:val="Heading2"/>
        <w:rPr>
          <w:lang w:val="en-CA"/>
        </w:rPr>
      </w:pPr>
      <w:r w:rsidRPr="00E953CD">
        <w:rPr>
          <w:lang w:val="en-CA"/>
        </w:rPr>
        <w:t>To request bilateral and implementing agencies to return balances</w:t>
      </w:r>
      <w:r w:rsidR="00FA4546" w:rsidRPr="00E953CD">
        <w:rPr>
          <w:lang w:val="en-CA"/>
        </w:rPr>
        <w:t xml:space="preserve"> to the 81</w:t>
      </w:r>
      <w:r w:rsidR="00FA4546" w:rsidRPr="00E953CD">
        <w:rPr>
          <w:vertAlign w:val="superscript"/>
          <w:lang w:val="en-CA"/>
        </w:rPr>
        <w:t>st</w:t>
      </w:r>
      <w:r w:rsidR="00FA4546" w:rsidRPr="00E953CD">
        <w:rPr>
          <w:lang w:val="en-CA"/>
        </w:rPr>
        <w:t xml:space="preserve"> meeting of the Executive Committee </w:t>
      </w:r>
      <w:r w:rsidRPr="00E953CD">
        <w:rPr>
          <w:lang w:val="en-CA"/>
        </w:rPr>
        <w:t xml:space="preserve">relating to </w:t>
      </w:r>
      <w:r w:rsidR="00DF6012" w:rsidRPr="00E953CD">
        <w:rPr>
          <w:lang w:val="en-CA"/>
        </w:rPr>
        <w:t xml:space="preserve">those </w:t>
      </w:r>
      <w:r w:rsidR="008A7E43" w:rsidRPr="00E953CD">
        <w:rPr>
          <w:lang w:val="en-CA"/>
        </w:rPr>
        <w:t xml:space="preserve">countries whose </w:t>
      </w:r>
      <w:r w:rsidR="00DF6012" w:rsidRPr="00E953CD">
        <w:rPr>
          <w:lang w:val="en-CA"/>
        </w:rPr>
        <w:t>ODS alternatives surveys were not submitted to the 80</w:t>
      </w:r>
      <w:r w:rsidR="00DF6012" w:rsidRPr="00E953CD">
        <w:rPr>
          <w:vertAlign w:val="superscript"/>
          <w:lang w:val="en-CA"/>
        </w:rPr>
        <w:t>th</w:t>
      </w:r>
      <w:r w:rsidR="00D76119" w:rsidRPr="00E953CD">
        <w:rPr>
          <w:vertAlign w:val="superscript"/>
          <w:lang w:val="en-CA"/>
        </w:rPr>
        <w:t> </w:t>
      </w:r>
      <w:r w:rsidR="00DF6012" w:rsidRPr="00E953CD">
        <w:rPr>
          <w:lang w:val="en-CA"/>
        </w:rPr>
        <w:t>meeting</w:t>
      </w:r>
      <w:r w:rsidR="00FA4546" w:rsidRPr="00E953CD">
        <w:rPr>
          <w:lang w:val="en-CA"/>
        </w:rPr>
        <w:t xml:space="preserve"> (i.e., Algeria, Antigua and Barbuda, Bahamas, Democratic People’s Republic of Korea, Fiji, Morocco and Myanmar) </w:t>
      </w:r>
      <w:r w:rsidR="00DF6012" w:rsidRPr="00E953CD">
        <w:rPr>
          <w:lang w:val="en-CA"/>
        </w:rPr>
        <w:t>in line with decision</w:t>
      </w:r>
      <w:r w:rsidR="008C6331">
        <w:rPr>
          <w:lang w:val="en-CA"/>
        </w:rPr>
        <w:t> </w:t>
      </w:r>
      <w:r w:rsidR="00DF6012" w:rsidRPr="00E953CD">
        <w:rPr>
          <w:lang w:val="en-CA"/>
        </w:rPr>
        <w:t>79/</w:t>
      </w:r>
      <w:r w:rsidR="006F263D" w:rsidRPr="00E953CD">
        <w:rPr>
          <w:lang w:val="en-CA"/>
        </w:rPr>
        <w:t>43</w:t>
      </w:r>
      <w:r w:rsidR="00451C1D" w:rsidRPr="00E953CD">
        <w:rPr>
          <w:lang w:val="en-CA"/>
        </w:rPr>
        <w:t>.</w:t>
      </w:r>
    </w:p>
    <w:p w14:paraId="0BBB288F" w14:textId="77777777" w:rsidR="009D614A" w:rsidRDefault="009D614A" w:rsidP="00B83FA0">
      <w:pPr>
        <w:sectPr w:rsidR="009D614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bookmarkStart w:id="0" w:name="_GoBack"/>
      <w:bookmarkEnd w:id="0"/>
    </w:p>
    <w:p w14:paraId="3F79EC21" w14:textId="12B63169" w:rsidR="000A2EDE" w:rsidRDefault="000A2EDE" w:rsidP="00B83FA0">
      <w:pPr>
        <w:rPr>
          <w:lang w:val="en-CA"/>
        </w:rPr>
      </w:pPr>
    </w:p>
    <w:p w14:paraId="72924B01" w14:textId="518AFCDE" w:rsidR="00873177" w:rsidRDefault="00873177" w:rsidP="00B83FA0">
      <w:pPr>
        <w:jc w:val="center"/>
        <w:rPr>
          <w:b/>
          <w:lang w:val="en-CA"/>
        </w:rPr>
      </w:pPr>
      <w:r w:rsidRPr="00873177">
        <w:rPr>
          <w:b/>
          <w:lang w:val="en-CA"/>
        </w:rPr>
        <w:t>Annex I</w:t>
      </w:r>
    </w:p>
    <w:p w14:paraId="5C13BD71" w14:textId="7214549C" w:rsidR="00873177" w:rsidRDefault="00873177" w:rsidP="00B83FA0">
      <w:pPr>
        <w:jc w:val="center"/>
        <w:rPr>
          <w:b/>
          <w:lang w:val="en-CA"/>
        </w:rPr>
      </w:pPr>
    </w:p>
    <w:p w14:paraId="10FEC795" w14:textId="7B728FE0" w:rsidR="00873177" w:rsidRDefault="00873177" w:rsidP="00B83FA0">
      <w:pPr>
        <w:jc w:val="center"/>
        <w:rPr>
          <w:b/>
          <w:lang w:val="en-CA"/>
        </w:rPr>
      </w:pPr>
      <w:r w:rsidRPr="00873177">
        <w:rPr>
          <w:b/>
          <w:lang w:val="en-CA"/>
        </w:rPr>
        <w:t>Information on HFC consumption from ODS alternatives survey reports from 119 Article 5 countries</w:t>
      </w:r>
    </w:p>
    <w:p w14:paraId="7506772A" w14:textId="5B749B77" w:rsidR="00193479" w:rsidRDefault="00193479" w:rsidP="00B83FA0">
      <w:pPr>
        <w:jc w:val="center"/>
        <w:rPr>
          <w:b/>
          <w:lang w:val="en-CA"/>
        </w:rPr>
      </w:pPr>
    </w:p>
    <w:tbl>
      <w:tblPr>
        <w:tblW w:w="5000" w:type="pct"/>
        <w:tblBorders>
          <w:top w:val="single" w:sz="2" w:space="0" w:color="auto"/>
          <w:left w:val="single" w:sz="2" w:space="0" w:color="auto"/>
          <w:bottom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972"/>
        <w:gridCol w:w="1134"/>
        <w:gridCol w:w="1135"/>
        <w:gridCol w:w="1135"/>
        <w:gridCol w:w="1135"/>
        <w:gridCol w:w="1320"/>
        <w:gridCol w:w="801"/>
        <w:gridCol w:w="1157"/>
        <w:gridCol w:w="1157"/>
        <w:gridCol w:w="1157"/>
        <w:gridCol w:w="1078"/>
        <w:gridCol w:w="1043"/>
        <w:gridCol w:w="29"/>
      </w:tblGrid>
      <w:tr w:rsidR="00B14125" w:rsidRPr="00193479" w14:paraId="2A591BE8" w14:textId="77777777" w:rsidTr="00F6777F">
        <w:trPr>
          <w:tblHeader/>
        </w:trPr>
        <w:tc>
          <w:tcPr>
            <w:tcW w:w="692" w:type="pct"/>
            <w:vMerge w:val="restart"/>
            <w:noWrap/>
            <w:tcMar>
              <w:top w:w="0" w:type="dxa"/>
              <w:left w:w="108" w:type="dxa"/>
              <w:bottom w:w="0" w:type="dxa"/>
              <w:right w:w="108" w:type="dxa"/>
            </w:tcMar>
            <w:vAlign w:val="center"/>
            <w:hideMark/>
          </w:tcPr>
          <w:p w14:paraId="452B9AE8" w14:textId="77777777" w:rsidR="00B14125" w:rsidRPr="00193479" w:rsidRDefault="00B14125" w:rsidP="00B83FA0">
            <w:pPr>
              <w:jc w:val="center"/>
              <w:rPr>
                <w:b/>
                <w:bCs/>
                <w:color w:val="000000"/>
                <w:sz w:val="16"/>
                <w:szCs w:val="20"/>
                <w:lang w:val="en-CA" w:eastAsia="en-CA"/>
              </w:rPr>
            </w:pPr>
            <w:r w:rsidRPr="00193479">
              <w:rPr>
                <w:b/>
                <w:bCs/>
                <w:color w:val="000000"/>
                <w:sz w:val="16"/>
                <w:szCs w:val="20"/>
                <w:lang w:eastAsia="en-CA"/>
              </w:rPr>
              <w:t>Particulars</w:t>
            </w:r>
          </w:p>
        </w:tc>
        <w:tc>
          <w:tcPr>
            <w:tcW w:w="1591" w:type="pct"/>
            <w:gridSpan w:val="4"/>
            <w:vMerge w:val="restart"/>
            <w:noWrap/>
            <w:tcMar>
              <w:top w:w="0" w:type="dxa"/>
              <w:left w:w="108" w:type="dxa"/>
              <w:bottom w:w="0" w:type="dxa"/>
              <w:right w:w="108" w:type="dxa"/>
            </w:tcMar>
            <w:vAlign w:val="center"/>
            <w:hideMark/>
          </w:tcPr>
          <w:p w14:paraId="34E29331" w14:textId="384E6492" w:rsidR="00B14125" w:rsidRPr="00193479" w:rsidRDefault="00B14125" w:rsidP="00B83FA0">
            <w:pPr>
              <w:jc w:val="center"/>
              <w:rPr>
                <w:b/>
                <w:bCs/>
                <w:color w:val="000000"/>
                <w:sz w:val="16"/>
                <w:szCs w:val="20"/>
                <w:lang w:eastAsia="en-CA"/>
              </w:rPr>
            </w:pPr>
            <w:r w:rsidRPr="00193479">
              <w:rPr>
                <w:b/>
                <w:bCs/>
                <w:color w:val="000000"/>
                <w:sz w:val="16"/>
                <w:szCs w:val="20"/>
                <w:lang w:eastAsia="en-CA"/>
              </w:rPr>
              <w:t>Consumption in mt</w:t>
            </w:r>
          </w:p>
        </w:tc>
        <w:tc>
          <w:tcPr>
            <w:tcW w:w="463" w:type="pct"/>
            <w:vMerge w:val="restart"/>
            <w:tcMar>
              <w:top w:w="0" w:type="dxa"/>
              <w:left w:w="108" w:type="dxa"/>
              <w:bottom w:w="0" w:type="dxa"/>
              <w:right w:w="108" w:type="dxa"/>
            </w:tcMar>
            <w:vAlign w:val="center"/>
            <w:hideMark/>
          </w:tcPr>
          <w:p w14:paraId="7335A1A1" w14:textId="5D00D51D" w:rsidR="00B14125" w:rsidRPr="00193479" w:rsidRDefault="00B14125" w:rsidP="00B83FA0">
            <w:pPr>
              <w:jc w:val="center"/>
              <w:rPr>
                <w:b/>
                <w:bCs/>
                <w:color w:val="000000"/>
                <w:sz w:val="16"/>
                <w:szCs w:val="20"/>
                <w:lang w:eastAsia="en-CA"/>
              </w:rPr>
            </w:pPr>
            <w:r w:rsidRPr="00193479">
              <w:rPr>
                <w:b/>
                <w:bCs/>
                <w:color w:val="000000"/>
                <w:sz w:val="16"/>
                <w:szCs w:val="20"/>
                <w:lang w:eastAsia="en-CA"/>
              </w:rPr>
              <w:t xml:space="preserve">Percentage </w:t>
            </w:r>
            <w:r>
              <w:rPr>
                <w:b/>
                <w:bCs/>
                <w:color w:val="000000"/>
                <w:sz w:val="16"/>
                <w:szCs w:val="20"/>
                <w:lang w:eastAsia="en-CA"/>
              </w:rPr>
              <w:t xml:space="preserve">(%) </w:t>
            </w:r>
            <w:r w:rsidRPr="00193479">
              <w:rPr>
                <w:b/>
                <w:bCs/>
                <w:color w:val="000000"/>
                <w:sz w:val="16"/>
                <w:szCs w:val="20"/>
                <w:lang w:eastAsia="en-CA"/>
              </w:rPr>
              <w:t>of consumption in sectors</w:t>
            </w:r>
          </w:p>
        </w:tc>
        <w:tc>
          <w:tcPr>
            <w:tcW w:w="281" w:type="pct"/>
            <w:vMerge w:val="restart"/>
            <w:tcMar>
              <w:top w:w="0" w:type="dxa"/>
              <w:left w:w="108" w:type="dxa"/>
              <w:bottom w:w="0" w:type="dxa"/>
              <w:right w:w="108" w:type="dxa"/>
            </w:tcMar>
            <w:vAlign w:val="center"/>
            <w:hideMark/>
          </w:tcPr>
          <w:p w14:paraId="6498D9B0" w14:textId="77777777" w:rsidR="00B14125" w:rsidRDefault="00B14125" w:rsidP="00B83FA0">
            <w:pPr>
              <w:jc w:val="center"/>
              <w:rPr>
                <w:b/>
                <w:bCs/>
                <w:color w:val="000000"/>
                <w:sz w:val="16"/>
                <w:szCs w:val="20"/>
                <w:lang w:eastAsia="en-CA"/>
              </w:rPr>
            </w:pPr>
            <w:r w:rsidRPr="00193479">
              <w:rPr>
                <w:b/>
                <w:bCs/>
                <w:color w:val="000000"/>
                <w:sz w:val="16"/>
                <w:szCs w:val="20"/>
                <w:lang w:eastAsia="en-CA"/>
              </w:rPr>
              <w:t>Annual growth rate</w:t>
            </w:r>
            <w:r>
              <w:rPr>
                <w:b/>
                <w:bCs/>
                <w:color w:val="000000"/>
                <w:sz w:val="16"/>
                <w:szCs w:val="20"/>
                <w:lang w:eastAsia="en-CA"/>
              </w:rPr>
              <w:t xml:space="preserve"> </w:t>
            </w:r>
          </w:p>
          <w:p w14:paraId="6B868DBB" w14:textId="06C23C88" w:rsidR="00B14125" w:rsidRPr="00193479" w:rsidRDefault="00B14125" w:rsidP="00B83FA0">
            <w:pPr>
              <w:jc w:val="center"/>
              <w:rPr>
                <w:b/>
                <w:bCs/>
                <w:color w:val="000000"/>
                <w:sz w:val="16"/>
                <w:szCs w:val="20"/>
                <w:lang w:eastAsia="en-CA"/>
              </w:rPr>
            </w:pPr>
            <w:r>
              <w:rPr>
                <w:b/>
                <w:bCs/>
                <w:color w:val="000000"/>
                <w:sz w:val="16"/>
                <w:szCs w:val="20"/>
                <w:lang w:eastAsia="en-CA"/>
              </w:rPr>
              <w:t>(%)</w:t>
            </w:r>
          </w:p>
        </w:tc>
        <w:tc>
          <w:tcPr>
            <w:tcW w:w="1596" w:type="pct"/>
            <w:gridSpan w:val="4"/>
            <w:vMerge w:val="restart"/>
            <w:noWrap/>
            <w:tcMar>
              <w:top w:w="0" w:type="dxa"/>
              <w:left w:w="108" w:type="dxa"/>
              <w:bottom w:w="0" w:type="dxa"/>
              <w:right w:w="108" w:type="dxa"/>
            </w:tcMar>
            <w:vAlign w:val="center"/>
            <w:hideMark/>
          </w:tcPr>
          <w:p w14:paraId="23F81CAC" w14:textId="0826F18F" w:rsidR="00B14125" w:rsidRPr="00193479" w:rsidRDefault="00B14125" w:rsidP="00B83FA0">
            <w:pPr>
              <w:jc w:val="center"/>
              <w:rPr>
                <w:b/>
                <w:bCs/>
                <w:color w:val="000000"/>
                <w:sz w:val="16"/>
                <w:szCs w:val="20"/>
                <w:lang w:eastAsia="en-CA"/>
              </w:rPr>
            </w:pPr>
            <w:r w:rsidRPr="00193479">
              <w:rPr>
                <w:b/>
                <w:bCs/>
                <w:color w:val="000000"/>
                <w:sz w:val="16"/>
                <w:szCs w:val="20"/>
                <w:lang w:eastAsia="en-CA"/>
              </w:rPr>
              <w:t>CO</w:t>
            </w:r>
            <w:r w:rsidRPr="00193479">
              <w:rPr>
                <w:b/>
                <w:bCs/>
                <w:color w:val="000000"/>
                <w:sz w:val="16"/>
                <w:szCs w:val="20"/>
                <w:vertAlign w:val="subscript"/>
                <w:lang w:eastAsia="en-CA"/>
              </w:rPr>
              <w:t>2</w:t>
            </w:r>
            <w:r w:rsidRPr="00193479">
              <w:rPr>
                <w:b/>
                <w:bCs/>
                <w:color w:val="000000"/>
                <w:sz w:val="16"/>
                <w:szCs w:val="20"/>
                <w:lang w:eastAsia="en-CA"/>
              </w:rPr>
              <w:t xml:space="preserve"> tonnes (thousand)</w:t>
            </w:r>
          </w:p>
        </w:tc>
        <w:tc>
          <w:tcPr>
            <w:tcW w:w="366" w:type="pct"/>
            <w:vMerge w:val="restart"/>
            <w:tcMar>
              <w:top w:w="0" w:type="dxa"/>
              <w:left w:w="108" w:type="dxa"/>
              <w:bottom w:w="0" w:type="dxa"/>
              <w:right w:w="108" w:type="dxa"/>
            </w:tcMar>
            <w:vAlign w:val="center"/>
            <w:hideMark/>
          </w:tcPr>
          <w:p w14:paraId="44DF616A" w14:textId="77777777" w:rsidR="00B14125" w:rsidRDefault="00B14125" w:rsidP="00B83FA0">
            <w:pPr>
              <w:jc w:val="center"/>
              <w:rPr>
                <w:b/>
                <w:bCs/>
                <w:color w:val="000000"/>
                <w:sz w:val="16"/>
                <w:szCs w:val="20"/>
                <w:lang w:eastAsia="en-CA"/>
              </w:rPr>
            </w:pPr>
            <w:r>
              <w:rPr>
                <w:b/>
                <w:bCs/>
                <w:color w:val="000000"/>
                <w:sz w:val="16"/>
                <w:szCs w:val="20"/>
                <w:lang w:eastAsia="en-CA"/>
              </w:rPr>
              <w:t xml:space="preserve">Percentage (%) </w:t>
            </w:r>
          </w:p>
          <w:p w14:paraId="0070AEF5" w14:textId="55FF795A" w:rsidR="00B14125" w:rsidRPr="00193479" w:rsidRDefault="00B14125" w:rsidP="00B83FA0">
            <w:pPr>
              <w:jc w:val="center"/>
              <w:rPr>
                <w:b/>
                <w:bCs/>
                <w:color w:val="000000"/>
                <w:sz w:val="16"/>
                <w:szCs w:val="20"/>
                <w:lang w:eastAsia="en-CA"/>
              </w:rPr>
            </w:pPr>
            <w:r w:rsidRPr="00193479">
              <w:rPr>
                <w:b/>
                <w:bCs/>
                <w:color w:val="000000"/>
                <w:sz w:val="16"/>
                <w:szCs w:val="20"/>
                <w:lang w:eastAsia="en-CA"/>
              </w:rPr>
              <w:t>total CO</w:t>
            </w:r>
            <w:r w:rsidRPr="00193479">
              <w:rPr>
                <w:b/>
                <w:bCs/>
                <w:color w:val="000000"/>
                <w:sz w:val="16"/>
                <w:szCs w:val="20"/>
                <w:vertAlign w:val="subscript"/>
                <w:lang w:eastAsia="en-CA"/>
              </w:rPr>
              <w:t>2</w:t>
            </w:r>
            <w:r w:rsidRPr="00193479">
              <w:rPr>
                <w:b/>
                <w:bCs/>
                <w:color w:val="000000"/>
                <w:sz w:val="16"/>
                <w:szCs w:val="20"/>
                <w:lang w:eastAsia="en-CA"/>
              </w:rPr>
              <w:t xml:space="preserve"> tonnes</w:t>
            </w:r>
          </w:p>
        </w:tc>
        <w:tc>
          <w:tcPr>
            <w:tcW w:w="11" w:type="pct"/>
            <w:vAlign w:val="center"/>
            <w:hideMark/>
          </w:tcPr>
          <w:p w14:paraId="7DF49084" w14:textId="77777777" w:rsidR="00B14125" w:rsidRPr="00193479" w:rsidRDefault="00B14125" w:rsidP="00B83FA0">
            <w:pPr>
              <w:rPr>
                <w:b/>
                <w:bCs/>
                <w:color w:val="000000"/>
                <w:sz w:val="16"/>
                <w:szCs w:val="20"/>
                <w:lang w:eastAsia="en-CA"/>
              </w:rPr>
            </w:pPr>
          </w:p>
        </w:tc>
      </w:tr>
      <w:tr w:rsidR="00B14125" w:rsidRPr="00193479" w14:paraId="2EFF4AA1" w14:textId="77777777" w:rsidTr="00F6777F">
        <w:tc>
          <w:tcPr>
            <w:tcW w:w="692" w:type="pct"/>
            <w:vMerge/>
            <w:vAlign w:val="center"/>
            <w:hideMark/>
          </w:tcPr>
          <w:p w14:paraId="37904D5A" w14:textId="77777777" w:rsidR="00B14125" w:rsidRPr="00193479" w:rsidRDefault="00B14125" w:rsidP="00B83FA0">
            <w:pPr>
              <w:rPr>
                <w:rFonts w:eastAsiaTheme="minorHAnsi"/>
                <w:b/>
                <w:bCs/>
                <w:color w:val="000000"/>
                <w:sz w:val="16"/>
                <w:szCs w:val="20"/>
                <w:lang w:eastAsia="en-CA"/>
              </w:rPr>
            </w:pPr>
          </w:p>
        </w:tc>
        <w:tc>
          <w:tcPr>
            <w:tcW w:w="1591" w:type="pct"/>
            <w:gridSpan w:val="4"/>
            <w:vMerge/>
            <w:vAlign w:val="center"/>
            <w:hideMark/>
          </w:tcPr>
          <w:p w14:paraId="35F446C5" w14:textId="0348077F" w:rsidR="00B14125" w:rsidRPr="00193479" w:rsidRDefault="00B14125" w:rsidP="00B83FA0">
            <w:pPr>
              <w:rPr>
                <w:rFonts w:eastAsiaTheme="minorHAnsi"/>
                <w:b/>
                <w:bCs/>
                <w:color w:val="000000"/>
                <w:sz w:val="16"/>
                <w:szCs w:val="20"/>
                <w:lang w:eastAsia="en-CA"/>
              </w:rPr>
            </w:pPr>
          </w:p>
        </w:tc>
        <w:tc>
          <w:tcPr>
            <w:tcW w:w="463" w:type="pct"/>
            <w:vMerge/>
            <w:vAlign w:val="center"/>
            <w:hideMark/>
          </w:tcPr>
          <w:p w14:paraId="774BBB92" w14:textId="77777777" w:rsidR="00B14125" w:rsidRPr="00193479" w:rsidRDefault="00B14125" w:rsidP="00B83FA0">
            <w:pPr>
              <w:rPr>
                <w:rFonts w:eastAsiaTheme="minorHAnsi"/>
                <w:b/>
                <w:bCs/>
                <w:color w:val="000000"/>
                <w:sz w:val="16"/>
                <w:szCs w:val="20"/>
                <w:lang w:eastAsia="en-CA"/>
              </w:rPr>
            </w:pPr>
          </w:p>
        </w:tc>
        <w:tc>
          <w:tcPr>
            <w:tcW w:w="281" w:type="pct"/>
            <w:vMerge/>
            <w:vAlign w:val="center"/>
            <w:hideMark/>
          </w:tcPr>
          <w:p w14:paraId="2F67BF3C" w14:textId="77777777" w:rsidR="00B14125" w:rsidRPr="00193479" w:rsidRDefault="00B14125" w:rsidP="00B83FA0">
            <w:pPr>
              <w:rPr>
                <w:rFonts w:eastAsiaTheme="minorHAnsi"/>
                <w:b/>
                <w:bCs/>
                <w:color w:val="000000"/>
                <w:sz w:val="16"/>
                <w:szCs w:val="20"/>
                <w:lang w:eastAsia="en-CA"/>
              </w:rPr>
            </w:pPr>
          </w:p>
        </w:tc>
        <w:tc>
          <w:tcPr>
            <w:tcW w:w="1596" w:type="pct"/>
            <w:gridSpan w:val="4"/>
            <w:vMerge/>
            <w:vAlign w:val="center"/>
            <w:hideMark/>
          </w:tcPr>
          <w:p w14:paraId="3A20298E" w14:textId="38326AEF" w:rsidR="00B14125" w:rsidRPr="00193479" w:rsidRDefault="00B14125" w:rsidP="00B83FA0">
            <w:pPr>
              <w:rPr>
                <w:rFonts w:eastAsiaTheme="minorHAnsi"/>
                <w:b/>
                <w:bCs/>
                <w:color w:val="000000"/>
                <w:sz w:val="16"/>
                <w:szCs w:val="20"/>
                <w:lang w:eastAsia="en-CA"/>
              </w:rPr>
            </w:pPr>
          </w:p>
        </w:tc>
        <w:tc>
          <w:tcPr>
            <w:tcW w:w="366" w:type="pct"/>
            <w:vMerge/>
            <w:vAlign w:val="center"/>
            <w:hideMark/>
          </w:tcPr>
          <w:p w14:paraId="7EE6EE5F" w14:textId="77777777" w:rsidR="00B14125" w:rsidRPr="00193479" w:rsidRDefault="00B14125" w:rsidP="00B83FA0">
            <w:pPr>
              <w:rPr>
                <w:rFonts w:eastAsiaTheme="minorHAnsi"/>
                <w:b/>
                <w:bCs/>
                <w:color w:val="000000"/>
                <w:sz w:val="16"/>
                <w:szCs w:val="20"/>
                <w:lang w:eastAsia="en-CA"/>
              </w:rPr>
            </w:pPr>
          </w:p>
        </w:tc>
        <w:tc>
          <w:tcPr>
            <w:tcW w:w="11" w:type="pct"/>
            <w:vAlign w:val="center"/>
            <w:hideMark/>
          </w:tcPr>
          <w:p w14:paraId="7C539EC8" w14:textId="77777777" w:rsidR="00B14125" w:rsidRPr="00193479" w:rsidRDefault="00B14125" w:rsidP="00B83FA0">
            <w:pPr>
              <w:rPr>
                <w:sz w:val="16"/>
                <w:szCs w:val="20"/>
                <w:lang w:eastAsia="en-CA"/>
              </w:rPr>
            </w:pPr>
          </w:p>
        </w:tc>
      </w:tr>
      <w:tr w:rsidR="00B14125" w:rsidRPr="00193479" w14:paraId="2C405C4B" w14:textId="77777777" w:rsidTr="00F6777F">
        <w:tc>
          <w:tcPr>
            <w:tcW w:w="692" w:type="pct"/>
            <w:vMerge/>
            <w:vAlign w:val="center"/>
            <w:hideMark/>
          </w:tcPr>
          <w:p w14:paraId="12DED297" w14:textId="77777777" w:rsidR="00B14125" w:rsidRPr="00193479" w:rsidRDefault="00B14125" w:rsidP="00B83FA0">
            <w:pPr>
              <w:rPr>
                <w:rFonts w:eastAsiaTheme="minorHAnsi"/>
                <w:b/>
                <w:bCs/>
                <w:color w:val="000000"/>
                <w:sz w:val="16"/>
                <w:szCs w:val="20"/>
                <w:lang w:eastAsia="en-CA"/>
              </w:rPr>
            </w:pPr>
          </w:p>
        </w:tc>
        <w:tc>
          <w:tcPr>
            <w:tcW w:w="1591" w:type="pct"/>
            <w:gridSpan w:val="4"/>
            <w:vMerge/>
            <w:vAlign w:val="center"/>
            <w:hideMark/>
          </w:tcPr>
          <w:p w14:paraId="0941A501" w14:textId="72EB2AED" w:rsidR="00B14125" w:rsidRPr="00193479" w:rsidRDefault="00B14125" w:rsidP="00B83FA0">
            <w:pPr>
              <w:rPr>
                <w:rFonts w:eastAsiaTheme="minorHAnsi"/>
                <w:b/>
                <w:bCs/>
                <w:color w:val="000000"/>
                <w:sz w:val="16"/>
                <w:szCs w:val="20"/>
                <w:lang w:eastAsia="en-CA"/>
              </w:rPr>
            </w:pPr>
          </w:p>
        </w:tc>
        <w:tc>
          <w:tcPr>
            <w:tcW w:w="463" w:type="pct"/>
            <w:vMerge/>
            <w:vAlign w:val="center"/>
            <w:hideMark/>
          </w:tcPr>
          <w:p w14:paraId="3663C90B" w14:textId="77777777" w:rsidR="00B14125" w:rsidRPr="00193479" w:rsidRDefault="00B14125" w:rsidP="00B83FA0">
            <w:pPr>
              <w:rPr>
                <w:rFonts w:eastAsiaTheme="minorHAnsi"/>
                <w:b/>
                <w:bCs/>
                <w:color w:val="000000"/>
                <w:sz w:val="16"/>
                <w:szCs w:val="20"/>
                <w:lang w:eastAsia="en-CA"/>
              </w:rPr>
            </w:pPr>
          </w:p>
        </w:tc>
        <w:tc>
          <w:tcPr>
            <w:tcW w:w="281" w:type="pct"/>
            <w:vMerge/>
            <w:vAlign w:val="center"/>
            <w:hideMark/>
          </w:tcPr>
          <w:p w14:paraId="2D246EE2" w14:textId="77777777" w:rsidR="00B14125" w:rsidRPr="00193479" w:rsidRDefault="00B14125" w:rsidP="00B83FA0">
            <w:pPr>
              <w:rPr>
                <w:rFonts w:eastAsiaTheme="minorHAnsi"/>
                <w:b/>
                <w:bCs/>
                <w:color w:val="000000"/>
                <w:sz w:val="16"/>
                <w:szCs w:val="20"/>
                <w:lang w:eastAsia="en-CA"/>
              </w:rPr>
            </w:pPr>
          </w:p>
        </w:tc>
        <w:tc>
          <w:tcPr>
            <w:tcW w:w="1596" w:type="pct"/>
            <w:gridSpan w:val="4"/>
            <w:vMerge/>
            <w:vAlign w:val="center"/>
            <w:hideMark/>
          </w:tcPr>
          <w:p w14:paraId="69BE9D4E" w14:textId="703732F1" w:rsidR="00B14125" w:rsidRPr="00193479" w:rsidRDefault="00B14125" w:rsidP="00B83FA0">
            <w:pPr>
              <w:rPr>
                <w:rFonts w:eastAsiaTheme="minorHAnsi"/>
                <w:b/>
                <w:bCs/>
                <w:color w:val="000000"/>
                <w:sz w:val="16"/>
                <w:szCs w:val="20"/>
                <w:lang w:eastAsia="en-CA"/>
              </w:rPr>
            </w:pPr>
          </w:p>
        </w:tc>
        <w:tc>
          <w:tcPr>
            <w:tcW w:w="366" w:type="pct"/>
            <w:vMerge/>
            <w:vAlign w:val="center"/>
            <w:hideMark/>
          </w:tcPr>
          <w:p w14:paraId="50A5A4EF" w14:textId="77777777" w:rsidR="00B14125" w:rsidRPr="00193479" w:rsidRDefault="00B14125" w:rsidP="00B83FA0">
            <w:pPr>
              <w:rPr>
                <w:rFonts w:eastAsiaTheme="minorHAnsi"/>
                <w:b/>
                <w:bCs/>
                <w:color w:val="000000"/>
                <w:sz w:val="16"/>
                <w:szCs w:val="20"/>
                <w:lang w:eastAsia="en-CA"/>
              </w:rPr>
            </w:pPr>
          </w:p>
        </w:tc>
        <w:tc>
          <w:tcPr>
            <w:tcW w:w="11" w:type="pct"/>
            <w:vAlign w:val="center"/>
            <w:hideMark/>
          </w:tcPr>
          <w:p w14:paraId="7DB5385E" w14:textId="77777777" w:rsidR="00B14125" w:rsidRPr="00193479" w:rsidRDefault="00B14125" w:rsidP="00B83FA0">
            <w:pPr>
              <w:rPr>
                <w:sz w:val="16"/>
                <w:szCs w:val="20"/>
                <w:lang w:eastAsia="en-CA"/>
              </w:rPr>
            </w:pPr>
          </w:p>
        </w:tc>
      </w:tr>
      <w:tr w:rsidR="00B33D89" w:rsidRPr="00193479" w14:paraId="01E29CEB" w14:textId="77777777" w:rsidTr="00F6777F">
        <w:tc>
          <w:tcPr>
            <w:tcW w:w="692" w:type="pct"/>
            <w:noWrap/>
            <w:tcMar>
              <w:top w:w="0" w:type="dxa"/>
              <w:left w:w="108" w:type="dxa"/>
              <w:bottom w:w="0" w:type="dxa"/>
              <w:right w:w="108" w:type="dxa"/>
            </w:tcMar>
            <w:hideMark/>
          </w:tcPr>
          <w:p w14:paraId="3C2183AF"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 </w:t>
            </w:r>
          </w:p>
        </w:tc>
        <w:tc>
          <w:tcPr>
            <w:tcW w:w="398" w:type="pct"/>
            <w:tcBorders>
              <w:bottom w:val="single" w:sz="2" w:space="0" w:color="auto"/>
            </w:tcBorders>
            <w:noWrap/>
            <w:tcMar>
              <w:top w:w="0" w:type="dxa"/>
              <w:left w:w="108" w:type="dxa"/>
              <w:bottom w:w="0" w:type="dxa"/>
              <w:right w:w="108" w:type="dxa"/>
            </w:tcMar>
            <w:vAlign w:val="center"/>
            <w:hideMark/>
          </w:tcPr>
          <w:p w14:paraId="6CC5B3A1"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2012</w:t>
            </w:r>
          </w:p>
        </w:tc>
        <w:tc>
          <w:tcPr>
            <w:tcW w:w="398" w:type="pct"/>
            <w:tcBorders>
              <w:bottom w:val="single" w:sz="2" w:space="0" w:color="auto"/>
            </w:tcBorders>
            <w:noWrap/>
            <w:tcMar>
              <w:top w:w="0" w:type="dxa"/>
              <w:left w:w="108" w:type="dxa"/>
              <w:bottom w:w="0" w:type="dxa"/>
              <w:right w:w="108" w:type="dxa"/>
            </w:tcMar>
            <w:vAlign w:val="center"/>
            <w:hideMark/>
          </w:tcPr>
          <w:p w14:paraId="77890645"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2013</w:t>
            </w:r>
          </w:p>
        </w:tc>
        <w:tc>
          <w:tcPr>
            <w:tcW w:w="398" w:type="pct"/>
            <w:tcBorders>
              <w:bottom w:val="single" w:sz="2" w:space="0" w:color="auto"/>
            </w:tcBorders>
            <w:noWrap/>
            <w:tcMar>
              <w:top w:w="0" w:type="dxa"/>
              <w:left w:w="108" w:type="dxa"/>
              <w:bottom w:w="0" w:type="dxa"/>
              <w:right w:w="108" w:type="dxa"/>
            </w:tcMar>
            <w:vAlign w:val="center"/>
            <w:hideMark/>
          </w:tcPr>
          <w:p w14:paraId="5EC27CBA"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2014</w:t>
            </w:r>
          </w:p>
        </w:tc>
        <w:tc>
          <w:tcPr>
            <w:tcW w:w="398" w:type="pct"/>
            <w:tcBorders>
              <w:bottom w:val="single" w:sz="2" w:space="0" w:color="auto"/>
            </w:tcBorders>
            <w:noWrap/>
            <w:tcMar>
              <w:top w:w="0" w:type="dxa"/>
              <w:left w:w="108" w:type="dxa"/>
              <w:bottom w:w="0" w:type="dxa"/>
              <w:right w:w="108" w:type="dxa"/>
            </w:tcMar>
            <w:vAlign w:val="center"/>
            <w:hideMark/>
          </w:tcPr>
          <w:p w14:paraId="6637C88E"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2015</w:t>
            </w:r>
          </w:p>
        </w:tc>
        <w:tc>
          <w:tcPr>
            <w:tcW w:w="463" w:type="pct"/>
            <w:tcBorders>
              <w:bottom w:val="single" w:sz="2" w:space="0" w:color="auto"/>
            </w:tcBorders>
            <w:noWrap/>
            <w:tcMar>
              <w:top w:w="0" w:type="dxa"/>
              <w:left w:w="108" w:type="dxa"/>
              <w:bottom w:w="0" w:type="dxa"/>
              <w:right w:w="108" w:type="dxa"/>
            </w:tcMar>
            <w:vAlign w:val="center"/>
            <w:hideMark/>
          </w:tcPr>
          <w:p w14:paraId="0515D963"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 </w:t>
            </w:r>
          </w:p>
        </w:tc>
        <w:tc>
          <w:tcPr>
            <w:tcW w:w="281" w:type="pct"/>
            <w:tcBorders>
              <w:bottom w:val="single" w:sz="2" w:space="0" w:color="auto"/>
            </w:tcBorders>
            <w:noWrap/>
            <w:tcMar>
              <w:top w:w="0" w:type="dxa"/>
              <w:left w:w="108" w:type="dxa"/>
              <w:bottom w:w="0" w:type="dxa"/>
              <w:right w:w="108" w:type="dxa"/>
            </w:tcMar>
            <w:hideMark/>
          </w:tcPr>
          <w:p w14:paraId="324170B9" w14:textId="77777777" w:rsidR="00193479" w:rsidRPr="00193479" w:rsidRDefault="00193479" w:rsidP="00B83FA0">
            <w:pPr>
              <w:rPr>
                <w:color w:val="000000"/>
                <w:sz w:val="16"/>
                <w:szCs w:val="20"/>
                <w:lang w:eastAsia="en-CA"/>
              </w:rPr>
            </w:pPr>
            <w:r w:rsidRPr="00193479">
              <w:rPr>
                <w:color w:val="000000"/>
                <w:sz w:val="16"/>
                <w:szCs w:val="20"/>
                <w:lang w:eastAsia="en-CA"/>
              </w:rPr>
              <w:t> </w:t>
            </w:r>
          </w:p>
        </w:tc>
        <w:tc>
          <w:tcPr>
            <w:tcW w:w="406" w:type="pct"/>
            <w:tcBorders>
              <w:bottom w:val="single" w:sz="2" w:space="0" w:color="auto"/>
            </w:tcBorders>
            <w:noWrap/>
            <w:tcMar>
              <w:top w:w="0" w:type="dxa"/>
              <w:left w:w="108" w:type="dxa"/>
              <w:bottom w:w="0" w:type="dxa"/>
              <w:right w:w="108" w:type="dxa"/>
            </w:tcMar>
            <w:vAlign w:val="center"/>
            <w:hideMark/>
          </w:tcPr>
          <w:p w14:paraId="138E472C"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2012</w:t>
            </w:r>
          </w:p>
        </w:tc>
        <w:tc>
          <w:tcPr>
            <w:tcW w:w="406" w:type="pct"/>
            <w:tcBorders>
              <w:bottom w:val="single" w:sz="2" w:space="0" w:color="auto"/>
            </w:tcBorders>
            <w:noWrap/>
            <w:tcMar>
              <w:top w:w="0" w:type="dxa"/>
              <w:left w:w="108" w:type="dxa"/>
              <w:bottom w:w="0" w:type="dxa"/>
              <w:right w:w="108" w:type="dxa"/>
            </w:tcMar>
            <w:vAlign w:val="center"/>
            <w:hideMark/>
          </w:tcPr>
          <w:p w14:paraId="544D0DEB"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2013</w:t>
            </w:r>
          </w:p>
        </w:tc>
        <w:tc>
          <w:tcPr>
            <w:tcW w:w="406" w:type="pct"/>
            <w:tcBorders>
              <w:bottom w:val="single" w:sz="2" w:space="0" w:color="auto"/>
            </w:tcBorders>
            <w:noWrap/>
            <w:tcMar>
              <w:top w:w="0" w:type="dxa"/>
              <w:left w:w="108" w:type="dxa"/>
              <w:bottom w:w="0" w:type="dxa"/>
              <w:right w:w="108" w:type="dxa"/>
            </w:tcMar>
            <w:vAlign w:val="center"/>
            <w:hideMark/>
          </w:tcPr>
          <w:p w14:paraId="2B1BCD49"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2014</w:t>
            </w:r>
          </w:p>
        </w:tc>
        <w:tc>
          <w:tcPr>
            <w:tcW w:w="378" w:type="pct"/>
            <w:tcBorders>
              <w:bottom w:val="single" w:sz="2" w:space="0" w:color="auto"/>
            </w:tcBorders>
            <w:noWrap/>
            <w:tcMar>
              <w:top w:w="0" w:type="dxa"/>
              <w:left w:w="108" w:type="dxa"/>
              <w:bottom w:w="0" w:type="dxa"/>
              <w:right w:w="108" w:type="dxa"/>
            </w:tcMar>
            <w:vAlign w:val="center"/>
            <w:hideMark/>
          </w:tcPr>
          <w:p w14:paraId="649F25FC"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2015</w:t>
            </w:r>
          </w:p>
        </w:tc>
        <w:tc>
          <w:tcPr>
            <w:tcW w:w="366" w:type="pct"/>
            <w:tcBorders>
              <w:bottom w:val="single" w:sz="2" w:space="0" w:color="auto"/>
            </w:tcBorders>
            <w:noWrap/>
            <w:tcMar>
              <w:top w:w="0" w:type="dxa"/>
              <w:left w:w="108" w:type="dxa"/>
              <w:bottom w:w="0" w:type="dxa"/>
              <w:right w:w="108" w:type="dxa"/>
            </w:tcMar>
            <w:vAlign w:val="center"/>
            <w:hideMark/>
          </w:tcPr>
          <w:p w14:paraId="488124CA" w14:textId="77777777" w:rsidR="00193479" w:rsidRPr="00193479" w:rsidRDefault="00193479" w:rsidP="00B83FA0">
            <w:pPr>
              <w:jc w:val="center"/>
              <w:rPr>
                <w:b/>
                <w:bCs/>
                <w:color w:val="000000"/>
                <w:sz w:val="16"/>
                <w:szCs w:val="20"/>
                <w:lang w:eastAsia="en-CA"/>
              </w:rPr>
            </w:pPr>
            <w:r w:rsidRPr="00193479">
              <w:rPr>
                <w:b/>
                <w:bCs/>
                <w:color w:val="000000"/>
                <w:sz w:val="16"/>
                <w:szCs w:val="20"/>
                <w:lang w:eastAsia="en-CA"/>
              </w:rPr>
              <w:t> </w:t>
            </w:r>
          </w:p>
        </w:tc>
        <w:tc>
          <w:tcPr>
            <w:tcW w:w="11" w:type="pct"/>
            <w:vAlign w:val="center"/>
            <w:hideMark/>
          </w:tcPr>
          <w:p w14:paraId="1D6D36F8" w14:textId="77777777" w:rsidR="00193479" w:rsidRPr="00193479" w:rsidRDefault="00193479" w:rsidP="00B83FA0">
            <w:pPr>
              <w:rPr>
                <w:b/>
                <w:bCs/>
                <w:color w:val="000000"/>
                <w:sz w:val="16"/>
                <w:szCs w:val="20"/>
                <w:lang w:eastAsia="en-CA"/>
              </w:rPr>
            </w:pPr>
          </w:p>
        </w:tc>
      </w:tr>
      <w:tr w:rsidR="00B33D89" w:rsidRPr="00193479" w14:paraId="6D1638C1" w14:textId="77777777" w:rsidTr="00F6777F">
        <w:tc>
          <w:tcPr>
            <w:tcW w:w="692" w:type="pct"/>
            <w:noWrap/>
            <w:tcMar>
              <w:top w:w="0" w:type="dxa"/>
              <w:left w:w="108" w:type="dxa"/>
              <w:bottom w:w="0" w:type="dxa"/>
              <w:right w:w="108" w:type="dxa"/>
            </w:tcMar>
            <w:vAlign w:val="center"/>
            <w:hideMark/>
          </w:tcPr>
          <w:p w14:paraId="6DAA8829"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RAC</w:t>
            </w:r>
          </w:p>
        </w:tc>
        <w:tc>
          <w:tcPr>
            <w:tcW w:w="398" w:type="pct"/>
            <w:tcBorders>
              <w:right w:val="nil"/>
            </w:tcBorders>
            <w:noWrap/>
            <w:tcMar>
              <w:top w:w="0" w:type="dxa"/>
              <w:left w:w="108" w:type="dxa"/>
              <w:bottom w:w="0" w:type="dxa"/>
              <w:right w:w="108" w:type="dxa"/>
            </w:tcMar>
            <w:vAlign w:val="center"/>
            <w:hideMark/>
          </w:tcPr>
          <w:p w14:paraId="42366DDB"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3D2136C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3E3EA644"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047D46D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63" w:type="pct"/>
            <w:tcBorders>
              <w:left w:val="nil"/>
              <w:right w:val="nil"/>
            </w:tcBorders>
            <w:noWrap/>
            <w:tcMar>
              <w:top w:w="0" w:type="dxa"/>
              <w:left w:w="108" w:type="dxa"/>
              <w:bottom w:w="0" w:type="dxa"/>
              <w:right w:w="108" w:type="dxa"/>
            </w:tcMar>
            <w:vAlign w:val="center"/>
            <w:hideMark/>
          </w:tcPr>
          <w:p w14:paraId="55143CB0"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281" w:type="pct"/>
            <w:tcBorders>
              <w:left w:val="nil"/>
              <w:right w:val="nil"/>
            </w:tcBorders>
            <w:noWrap/>
            <w:tcMar>
              <w:top w:w="0" w:type="dxa"/>
              <w:left w:w="108" w:type="dxa"/>
              <w:bottom w:w="0" w:type="dxa"/>
              <w:right w:w="108" w:type="dxa"/>
            </w:tcMar>
            <w:vAlign w:val="center"/>
            <w:hideMark/>
          </w:tcPr>
          <w:p w14:paraId="046912D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4E039E76"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7BE2FA18"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4DA153C5"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78" w:type="pct"/>
            <w:tcBorders>
              <w:left w:val="nil"/>
              <w:right w:val="nil"/>
            </w:tcBorders>
            <w:noWrap/>
            <w:tcMar>
              <w:top w:w="0" w:type="dxa"/>
              <w:left w:w="108" w:type="dxa"/>
              <w:bottom w:w="0" w:type="dxa"/>
              <w:right w:w="108" w:type="dxa"/>
            </w:tcMar>
            <w:vAlign w:val="center"/>
            <w:hideMark/>
          </w:tcPr>
          <w:p w14:paraId="41177985"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66" w:type="pct"/>
            <w:tcBorders>
              <w:left w:val="nil"/>
            </w:tcBorders>
            <w:noWrap/>
            <w:tcMar>
              <w:top w:w="0" w:type="dxa"/>
              <w:left w:w="108" w:type="dxa"/>
              <w:bottom w:w="0" w:type="dxa"/>
              <w:right w:w="108" w:type="dxa"/>
            </w:tcMar>
            <w:vAlign w:val="center"/>
            <w:hideMark/>
          </w:tcPr>
          <w:p w14:paraId="3C9DABB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07D0B757" w14:textId="77777777" w:rsidR="00193479" w:rsidRPr="00193479" w:rsidRDefault="00193479" w:rsidP="00B83FA0">
            <w:pPr>
              <w:rPr>
                <w:color w:val="000000"/>
                <w:sz w:val="16"/>
                <w:szCs w:val="20"/>
                <w:lang w:eastAsia="en-CA"/>
              </w:rPr>
            </w:pPr>
          </w:p>
        </w:tc>
      </w:tr>
      <w:tr w:rsidR="00B33D89" w:rsidRPr="00193479" w14:paraId="0E14D52F" w14:textId="77777777" w:rsidTr="00F6777F">
        <w:tc>
          <w:tcPr>
            <w:tcW w:w="692" w:type="pct"/>
            <w:noWrap/>
            <w:tcMar>
              <w:top w:w="0" w:type="dxa"/>
              <w:left w:w="108" w:type="dxa"/>
              <w:bottom w:w="0" w:type="dxa"/>
              <w:right w:w="108" w:type="dxa"/>
            </w:tcMar>
            <w:vAlign w:val="center"/>
            <w:hideMark/>
          </w:tcPr>
          <w:p w14:paraId="088C2E24"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HFC-134a</w:t>
            </w:r>
          </w:p>
        </w:tc>
        <w:tc>
          <w:tcPr>
            <w:tcW w:w="398" w:type="pct"/>
            <w:noWrap/>
            <w:tcMar>
              <w:top w:w="0" w:type="dxa"/>
              <w:left w:w="108" w:type="dxa"/>
              <w:bottom w:w="0" w:type="dxa"/>
              <w:right w:w="108" w:type="dxa"/>
            </w:tcMar>
            <w:vAlign w:val="center"/>
            <w:hideMark/>
          </w:tcPr>
          <w:p w14:paraId="04D2CF75" w14:textId="2FCF901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46,548 </w:t>
            </w:r>
          </w:p>
        </w:tc>
        <w:tc>
          <w:tcPr>
            <w:tcW w:w="398" w:type="pct"/>
            <w:noWrap/>
            <w:tcMar>
              <w:top w:w="0" w:type="dxa"/>
              <w:left w:w="108" w:type="dxa"/>
              <w:bottom w:w="0" w:type="dxa"/>
              <w:right w:w="108" w:type="dxa"/>
            </w:tcMar>
            <w:vAlign w:val="center"/>
            <w:hideMark/>
          </w:tcPr>
          <w:p w14:paraId="266D6DB5" w14:textId="773896B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47,586 </w:t>
            </w:r>
          </w:p>
        </w:tc>
        <w:tc>
          <w:tcPr>
            <w:tcW w:w="398" w:type="pct"/>
            <w:noWrap/>
            <w:tcMar>
              <w:top w:w="0" w:type="dxa"/>
              <w:left w:w="108" w:type="dxa"/>
              <w:bottom w:w="0" w:type="dxa"/>
              <w:right w:w="108" w:type="dxa"/>
            </w:tcMar>
            <w:vAlign w:val="center"/>
            <w:hideMark/>
          </w:tcPr>
          <w:p w14:paraId="4F16870E" w14:textId="6AC17AF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54,481 </w:t>
            </w:r>
          </w:p>
        </w:tc>
        <w:tc>
          <w:tcPr>
            <w:tcW w:w="398" w:type="pct"/>
            <w:noWrap/>
            <w:tcMar>
              <w:top w:w="0" w:type="dxa"/>
              <w:left w:w="108" w:type="dxa"/>
              <w:bottom w:w="0" w:type="dxa"/>
              <w:right w:w="108" w:type="dxa"/>
            </w:tcMar>
            <w:vAlign w:val="center"/>
            <w:hideMark/>
          </w:tcPr>
          <w:p w14:paraId="2E47F6CF" w14:textId="3786B5E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59,167 </w:t>
            </w:r>
          </w:p>
        </w:tc>
        <w:tc>
          <w:tcPr>
            <w:tcW w:w="463" w:type="pct"/>
            <w:noWrap/>
            <w:tcMar>
              <w:top w:w="0" w:type="dxa"/>
              <w:left w:w="108" w:type="dxa"/>
              <w:bottom w:w="0" w:type="dxa"/>
              <w:right w:w="108" w:type="dxa"/>
            </w:tcMar>
            <w:vAlign w:val="center"/>
            <w:hideMark/>
          </w:tcPr>
          <w:p w14:paraId="19D42B0F" w14:textId="23CB575A" w:rsidR="00193479" w:rsidRPr="00193479" w:rsidRDefault="00193479" w:rsidP="00B83FA0">
            <w:pPr>
              <w:jc w:val="right"/>
              <w:rPr>
                <w:color w:val="000000"/>
                <w:sz w:val="16"/>
                <w:szCs w:val="20"/>
                <w:lang w:eastAsia="en-CA"/>
              </w:rPr>
            </w:pPr>
            <w:r w:rsidRPr="00193479">
              <w:rPr>
                <w:color w:val="000000"/>
                <w:sz w:val="16"/>
                <w:szCs w:val="20"/>
                <w:lang w:eastAsia="en-CA"/>
              </w:rPr>
              <w:t>35.6</w:t>
            </w:r>
          </w:p>
        </w:tc>
        <w:tc>
          <w:tcPr>
            <w:tcW w:w="281" w:type="pct"/>
            <w:noWrap/>
            <w:tcMar>
              <w:top w:w="0" w:type="dxa"/>
              <w:left w:w="108" w:type="dxa"/>
              <w:bottom w:w="0" w:type="dxa"/>
              <w:right w:w="108" w:type="dxa"/>
            </w:tcMar>
            <w:vAlign w:val="center"/>
            <w:hideMark/>
          </w:tcPr>
          <w:p w14:paraId="7B849957" w14:textId="00B6B0D9" w:rsidR="00193479" w:rsidRPr="00193479" w:rsidRDefault="00193479" w:rsidP="00B83FA0">
            <w:pPr>
              <w:jc w:val="right"/>
              <w:rPr>
                <w:color w:val="000000"/>
                <w:sz w:val="16"/>
                <w:szCs w:val="20"/>
                <w:lang w:eastAsia="en-CA"/>
              </w:rPr>
            </w:pPr>
            <w:r w:rsidRPr="00193479">
              <w:rPr>
                <w:color w:val="000000"/>
                <w:sz w:val="16"/>
                <w:szCs w:val="20"/>
                <w:lang w:eastAsia="en-CA"/>
              </w:rPr>
              <w:t>8.3</w:t>
            </w:r>
          </w:p>
        </w:tc>
        <w:tc>
          <w:tcPr>
            <w:tcW w:w="406" w:type="pct"/>
            <w:noWrap/>
            <w:tcMar>
              <w:top w:w="0" w:type="dxa"/>
              <w:left w:w="108" w:type="dxa"/>
              <w:bottom w:w="0" w:type="dxa"/>
              <w:right w:w="108" w:type="dxa"/>
            </w:tcMar>
            <w:vAlign w:val="center"/>
            <w:hideMark/>
          </w:tcPr>
          <w:p w14:paraId="28FB95F8" w14:textId="36C3016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66,564 </w:t>
            </w:r>
          </w:p>
        </w:tc>
        <w:tc>
          <w:tcPr>
            <w:tcW w:w="406" w:type="pct"/>
            <w:noWrap/>
            <w:tcMar>
              <w:top w:w="0" w:type="dxa"/>
              <w:left w:w="108" w:type="dxa"/>
              <w:bottom w:w="0" w:type="dxa"/>
              <w:right w:w="108" w:type="dxa"/>
            </w:tcMar>
            <w:vAlign w:val="center"/>
            <w:hideMark/>
          </w:tcPr>
          <w:p w14:paraId="56B50C35" w14:textId="39CCF99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68,048 </w:t>
            </w:r>
          </w:p>
        </w:tc>
        <w:tc>
          <w:tcPr>
            <w:tcW w:w="406" w:type="pct"/>
            <w:noWrap/>
            <w:tcMar>
              <w:top w:w="0" w:type="dxa"/>
              <w:left w:w="108" w:type="dxa"/>
              <w:bottom w:w="0" w:type="dxa"/>
              <w:right w:w="108" w:type="dxa"/>
            </w:tcMar>
            <w:vAlign w:val="center"/>
            <w:hideMark/>
          </w:tcPr>
          <w:p w14:paraId="7AA2212C" w14:textId="0EFB4E7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77,908 </w:t>
            </w:r>
          </w:p>
        </w:tc>
        <w:tc>
          <w:tcPr>
            <w:tcW w:w="378" w:type="pct"/>
            <w:noWrap/>
            <w:tcMar>
              <w:top w:w="0" w:type="dxa"/>
              <w:left w:w="108" w:type="dxa"/>
              <w:bottom w:w="0" w:type="dxa"/>
              <w:right w:w="108" w:type="dxa"/>
            </w:tcMar>
            <w:vAlign w:val="center"/>
            <w:hideMark/>
          </w:tcPr>
          <w:p w14:paraId="38DF7F9C" w14:textId="2448DFC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84,609 </w:t>
            </w:r>
          </w:p>
        </w:tc>
        <w:tc>
          <w:tcPr>
            <w:tcW w:w="366" w:type="pct"/>
            <w:noWrap/>
            <w:tcMar>
              <w:top w:w="0" w:type="dxa"/>
              <w:left w:w="108" w:type="dxa"/>
              <w:bottom w:w="0" w:type="dxa"/>
              <w:right w:w="108" w:type="dxa"/>
            </w:tcMar>
            <w:vAlign w:val="center"/>
            <w:hideMark/>
          </w:tcPr>
          <w:p w14:paraId="712F496D" w14:textId="31609E8B" w:rsidR="00193479" w:rsidRPr="00193479" w:rsidRDefault="00193479" w:rsidP="00B83FA0">
            <w:pPr>
              <w:jc w:val="right"/>
              <w:rPr>
                <w:color w:val="000000"/>
                <w:sz w:val="16"/>
                <w:szCs w:val="20"/>
                <w:lang w:eastAsia="en-CA"/>
              </w:rPr>
            </w:pPr>
            <w:r w:rsidRPr="00193479">
              <w:rPr>
                <w:color w:val="000000"/>
                <w:sz w:val="16"/>
                <w:szCs w:val="20"/>
                <w:lang w:eastAsia="en-CA"/>
              </w:rPr>
              <w:t>25.8</w:t>
            </w:r>
          </w:p>
        </w:tc>
        <w:tc>
          <w:tcPr>
            <w:tcW w:w="11" w:type="pct"/>
            <w:vAlign w:val="center"/>
            <w:hideMark/>
          </w:tcPr>
          <w:p w14:paraId="3E20DEEC" w14:textId="77777777" w:rsidR="00193479" w:rsidRPr="00193479" w:rsidRDefault="00193479" w:rsidP="00B83FA0">
            <w:pPr>
              <w:rPr>
                <w:color w:val="000000"/>
                <w:sz w:val="16"/>
                <w:szCs w:val="20"/>
                <w:lang w:eastAsia="en-CA"/>
              </w:rPr>
            </w:pPr>
          </w:p>
        </w:tc>
      </w:tr>
      <w:tr w:rsidR="00B33D89" w:rsidRPr="00193479" w14:paraId="67218841" w14:textId="77777777" w:rsidTr="00F6777F">
        <w:tc>
          <w:tcPr>
            <w:tcW w:w="692" w:type="pct"/>
            <w:noWrap/>
            <w:tcMar>
              <w:top w:w="0" w:type="dxa"/>
              <w:left w:w="108" w:type="dxa"/>
              <w:bottom w:w="0" w:type="dxa"/>
              <w:right w:w="108" w:type="dxa"/>
            </w:tcMar>
            <w:vAlign w:val="center"/>
            <w:hideMark/>
          </w:tcPr>
          <w:p w14:paraId="5043308F"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HFC-152a</w:t>
            </w:r>
          </w:p>
        </w:tc>
        <w:tc>
          <w:tcPr>
            <w:tcW w:w="398" w:type="pct"/>
            <w:noWrap/>
            <w:tcMar>
              <w:top w:w="0" w:type="dxa"/>
              <w:left w:w="108" w:type="dxa"/>
              <w:bottom w:w="0" w:type="dxa"/>
              <w:right w:w="108" w:type="dxa"/>
            </w:tcMar>
            <w:vAlign w:val="center"/>
            <w:hideMark/>
          </w:tcPr>
          <w:p w14:paraId="3CAAB88A" w14:textId="643D43F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 </w:t>
            </w:r>
          </w:p>
        </w:tc>
        <w:tc>
          <w:tcPr>
            <w:tcW w:w="398" w:type="pct"/>
            <w:noWrap/>
            <w:tcMar>
              <w:top w:w="0" w:type="dxa"/>
              <w:left w:w="108" w:type="dxa"/>
              <w:bottom w:w="0" w:type="dxa"/>
              <w:right w:w="108" w:type="dxa"/>
            </w:tcMar>
            <w:vAlign w:val="center"/>
            <w:hideMark/>
          </w:tcPr>
          <w:p w14:paraId="7C7650C2" w14:textId="583E07E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98" w:type="pct"/>
            <w:noWrap/>
            <w:tcMar>
              <w:top w:w="0" w:type="dxa"/>
              <w:left w:w="108" w:type="dxa"/>
              <w:bottom w:w="0" w:type="dxa"/>
              <w:right w:w="108" w:type="dxa"/>
            </w:tcMar>
            <w:vAlign w:val="center"/>
            <w:hideMark/>
          </w:tcPr>
          <w:p w14:paraId="62051F61" w14:textId="3107D03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 </w:t>
            </w:r>
          </w:p>
        </w:tc>
        <w:tc>
          <w:tcPr>
            <w:tcW w:w="398" w:type="pct"/>
            <w:noWrap/>
            <w:tcMar>
              <w:top w:w="0" w:type="dxa"/>
              <w:left w:w="108" w:type="dxa"/>
              <w:bottom w:w="0" w:type="dxa"/>
              <w:right w:w="108" w:type="dxa"/>
            </w:tcMar>
            <w:vAlign w:val="center"/>
            <w:hideMark/>
          </w:tcPr>
          <w:p w14:paraId="7991C4A5" w14:textId="123AD2F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 </w:t>
            </w:r>
          </w:p>
        </w:tc>
        <w:tc>
          <w:tcPr>
            <w:tcW w:w="463" w:type="pct"/>
            <w:noWrap/>
            <w:tcMar>
              <w:top w:w="0" w:type="dxa"/>
              <w:left w:w="108" w:type="dxa"/>
              <w:bottom w:w="0" w:type="dxa"/>
              <w:right w:w="108" w:type="dxa"/>
            </w:tcMar>
            <w:vAlign w:val="center"/>
            <w:hideMark/>
          </w:tcPr>
          <w:p w14:paraId="6831EA2C" w14:textId="2EB7E87E"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281" w:type="pct"/>
            <w:noWrap/>
            <w:tcMar>
              <w:top w:w="0" w:type="dxa"/>
              <w:left w:w="108" w:type="dxa"/>
              <w:bottom w:w="0" w:type="dxa"/>
              <w:right w:w="108" w:type="dxa"/>
            </w:tcMar>
            <w:vAlign w:val="center"/>
            <w:hideMark/>
          </w:tcPr>
          <w:p w14:paraId="5DF17A1E" w14:textId="3D617401" w:rsidR="00193479" w:rsidRPr="00193479" w:rsidRDefault="00193479" w:rsidP="00B83FA0">
            <w:pPr>
              <w:jc w:val="right"/>
              <w:rPr>
                <w:color w:val="000000"/>
                <w:sz w:val="16"/>
                <w:szCs w:val="20"/>
                <w:lang w:eastAsia="en-CA"/>
              </w:rPr>
            </w:pPr>
            <w:r w:rsidRPr="00193479">
              <w:rPr>
                <w:color w:val="000000"/>
                <w:sz w:val="16"/>
                <w:szCs w:val="20"/>
                <w:lang w:eastAsia="en-CA"/>
              </w:rPr>
              <w:t>26.2</w:t>
            </w:r>
          </w:p>
        </w:tc>
        <w:tc>
          <w:tcPr>
            <w:tcW w:w="406" w:type="pct"/>
            <w:noWrap/>
            <w:tcMar>
              <w:top w:w="0" w:type="dxa"/>
              <w:left w:w="108" w:type="dxa"/>
              <w:bottom w:w="0" w:type="dxa"/>
              <w:right w:w="108" w:type="dxa"/>
            </w:tcMar>
            <w:vAlign w:val="center"/>
            <w:hideMark/>
          </w:tcPr>
          <w:p w14:paraId="13E6AC77" w14:textId="6144D6E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406" w:type="pct"/>
            <w:noWrap/>
            <w:tcMar>
              <w:top w:w="0" w:type="dxa"/>
              <w:left w:w="108" w:type="dxa"/>
              <w:bottom w:w="0" w:type="dxa"/>
              <w:right w:w="108" w:type="dxa"/>
            </w:tcMar>
            <w:vAlign w:val="center"/>
            <w:hideMark/>
          </w:tcPr>
          <w:p w14:paraId="1373035C" w14:textId="5AFAD74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406" w:type="pct"/>
            <w:noWrap/>
            <w:tcMar>
              <w:top w:w="0" w:type="dxa"/>
              <w:left w:w="108" w:type="dxa"/>
              <w:bottom w:w="0" w:type="dxa"/>
              <w:right w:w="108" w:type="dxa"/>
            </w:tcMar>
            <w:vAlign w:val="center"/>
            <w:hideMark/>
          </w:tcPr>
          <w:p w14:paraId="3E54A7C1" w14:textId="70F06E7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 </w:t>
            </w:r>
          </w:p>
        </w:tc>
        <w:tc>
          <w:tcPr>
            <w:tcW w:w="378" w:type="pct"/>
            <w:noWrap/>
            <w:tcMar>
              <w:top w:w="0" w:type="dxa"/>
              <w:left w:w="108" w:type="dxa"/>
              <w:bottom w:w="0" w:type="dxa"/>
              <w:right w:w="108" w:type="dxa"/>
            </w:tcMar>
            <w:vAlign w:val="center"/>
            <w:hideMark/>
          </w:tcPr>
          <w:p w14:paraId="50B46DF4" w14:textId="5C58135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 </w:t>
            </w:r>
          </w:p>
        </w:tc>
        <w:tc>
          <w:tcPr>
            <w:tcW w:w="366" w:type="pct"/>
            <w:noWrap/>
            <w:tcMar>
              <w:top w:w="0" w:type="dxa"/>
              <w:left w:w="108" w:type="dxa"/>
              <w:bottom w:w="0" w:type="dxa"/>
              <w:right w:w="108" w:type="dxa"/>
            </w:tcMar>
            <w:vAlign w:val="center"/>
            <w:hideMark/>
          </w:tcPr>
          <w:p w14:paraId="34EB177D" w14:textId="16D44A92"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11" w:type="pct"/>
            <w:vAlign w:val="center"/>
            <w:hideMark/>
          </w:tcPr>
          <w:p w14:paraId="39F0D4D3" w14:textId="77777777" w:rsidR="00193479" w:rsidRPr="00193479" w:rsidRDefault="00193479" w:rsidP="00B83FA0">
            <w:pPr>
              <w:rPr>
                <w:color w:val="000000"/>
                <w:sz w:val="16"/>
                <w:szCs w:val="20"/>
                <w:lang w:eastAsia="en-CA"/>
              </w:rPr>
            </w:pPr>
          </w:p>
        </w:tc>
      </w:tr>
      <w:tr w:rsidR="00B33D89" w:rsidRPr="00193479" w14:paraId="4DC6EA4C" w14:textId="77777777" w:rsidTr="00F6777F">
        <w:tc>
          <w:tcPr>
            <w:tcW w:w="692" w:type="pct"/>
            <w:noWrap/>
            <w:tcMar>
              <w:top w:w="0" w:type="dxa"/>
              <w:left w:w="108" w:type="dxa"/>
              <w:bottom w:w="0" w:type="dxa"/>
              <w:right w:w="108" w:type="dxa"/>
            </w:tcMar>
            <w:vAlign w:val="center"/>
            <w:hideMark/>
          </w:tcPr>
          <w:p w14:paraId="0C750B25"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R-404A</w:t>
            </w:r>
          </w:p>
        </w:tc>
        <w:tc>
          <w:tcPr>
            <w:tcW w:w="398" w:type="pct"/>
            <w:noWrap/>
            <w:tcMar>
              <w:top w:w="0" w:type="dxa"/>
              <w:left w:w="108" w:type="dxa"/>
              <w:bottom w:w="0" w:type="dxa"/>
              <w:right w:w="108" w:type="dxa"/>
            </w:tcMar>
            <w:vAlign w:val="center"/>
            <w:hideMark/>
          </w:tcPr>
          <w:p w14:paraId="013942A4" w14:textId="24C2862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9,194 </w:t>
            </w:r>
          </w:p>
        </w:tc>
        <w:tc>
          <w:tcPr>
            <w:tcW w:w="398" w:type="pct"/>
            <w:noWrap/>
            <w:tcMar>
              <w:top w:w="0" w:type="dxa"/>
              <w:left w:w="108" w:type="dxa"/>
              <w:bottom w:w="0" w:type="dxa"/>
              <w:right w:w="108" w:type="dxa"/>
            </w:tcMar>
            <w:vAlign w:val="center"/>
            <w:hideMark/>
          </w:tcPr>
          <w:p w14:paraId="0CBE49E6" w14:textId="2666928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10,142 </w:t>
            </w:r>
          </w:p>
        </w:tc>
        <w:tc>
          <w:tcPr>
            <w:tcW w:w="398" w:type="pct"/>
            <w:noWrap/>
            <w:tcMar>
              <w:top w:w="0" w:type="dxa"/>
              <w:left w:w="108" w:type="dxa"/>
              <w:bottom w:w="0" w:type="dxa"/>
              <w:right w:w="108" w:type="dxa"/>
            </w:tcMar>
            <w:vAlign w:val="center"/>
            <w:hideMark/>
          </w:tcPr>
          <w:p w14:paraId="7B25B87F" w14:textId="1DD969E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13,694 </w:t>
            </w:r>
          </w:p>
        </w:tc>
        <w:tc>
          <w:tcPr>
            <w:tcW w:w="398" w:type="pct"/>
            <w:noWrap/>
            <w:tcMar>
              <w:top w:w="0" w:type="dxa"/>
              <w:left w:w="108" w:type="dxa"/>
              <w:bottom w:w="0" w:type="dxa"/>
              <w:right w:w="108" w:type="dxa"/>
            </w:tcMar>
            <w:vAlign w:val="center"/>
            <w:hideMark/>
          </w:tcPr>
          <w:p w14:paraId="7123D177" w14:textId="70A3FB8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12,409 </w:t>
            </w:r>
          </w:p>
        </w:tc>
        <w:tc>
          <w:tcPr>
            <w:tcW w:w="463" w:type="pct"/>
            <w:noWrap/>
            <w:tcMar>
              <w:top w:w="0" w:type="dxa"/>
              <w:left w:w="108" w:type="dxa"/>
              <w:bottom w:w="0" w:type="dxa"/>
              <w:right w:w="108" w:type="dxa"/>
            </w:tcMar>
            <w:vAlign w:val="center"/>
            <w:hideMark/>
          </w:tcPr>
          <w:p w14:paraId="0627A511" w14:textId="5D85F9F8" w:rsidR="00193479" w:rsidRPr="00193479" w:rsidRDefault="00193479" w:rsidP="00B83FA0">
            <w:pPr>
              <w:jc w:val="right"/>
              <w:rPr>
                <w:color w:val="000000"/>
                <w:sz w:val="16"/>
                <w:szCs w:val="20"/>
                <w:lang w:eastAsia="en-CA"/>
              </w:rPr>
            </w:pPr>
            <w:r w:rsidRPr="00193479">
              <w:rPr>
                <w:color w:val="000000"/>
                <w:sz w:val="16"/>
                <w:szCs w:val="20"/>
                <w:lang w:eastAsia="en-CA"/>
              </w:rPr>
              <w:t>7.5</w:t>
            </w:r>
          </w:p>
        </w:tc>
        <w:tc>
          <w:tcPr>
            <w:tcW w:w="281" w:type="pct"/>
            <w:noWrap/>
            <w:tcMar>
              <w:top w:w="0" w:type="dxa"/>
              <w:left w:w="108" w:type="dxa"/>
              <w:bottom w:w="0" w:type="dxa"/>
              <w:right w:w="108" w:type="dxa"/>
            </w:tcMar>
            <w:vAlign w:val="center"/>
            <w:hideMark/>
          </w:tcPr>
          <w:p w14:paraId="39F420C4" w14:textId="1A330392" w:rsidR="00193479" w:rsidRPr="00193479" w:rsidRDefault="00193479" w:rsidP="00B83FA0">
            <w:pPr>
              <w:jc w:val="right"/>
              <w:rPr>
                <w:color w:val="000000"/>
                <w:sz w:val="16"/>
                <w:szCs w:val="20"/>
                <w:lang w:eastAsia="en-CA"/>
              </w:rPr>
            </w:pPr>
            <w:r w:rsidRPr="00193479">
              <w:rPr>
                <w:color w:val="000000"/>
                <w:sz w:val="16"/>
                <w:szCs w:val="20"/>
                <w:lang w:eastAsia="en-CA"/>
              </w:rPr>
              <w:t>10.5</w:t>
            </w:r>
          </w:p>
        </w:tc>
        <w:tc>
          <w:tcPr>
            <w:tcW w:w="406" w:type="pct"/>
            <w:noWrap/>
            <w:tcMar>
              <w:top w:w="0" w:type="dxa"/>
              <w:left w:w="108" w:type="dxa"/>
              <w:bottom w:w="0" w:type="dxa"/>
              <w:right w:w="108" w:type="dxa"/>
            </w:tcMar>
            <w:vAlign w:val="center"/>
            <w:hideMark/>
          </w:tcPr>
          <w:p w14:paraId="6599E3C1" w14:textId="2E66823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36,056 </w:t>
            </w:r>
          </w:p>
        </w:tc>
        <w:tc>
          <w:tcPr>
            <w:tcW w:w="406" w:type="pct"/>
            <w:noWrap/>
            <w:tcMar>
              <w:top w:w="0" w:type="dxa"/>
              <w:left w:w="108" w:type="dxa"/>
              <w:bottom w:w="0" w:type="dxa"/>
              <w:right w:w="108" w:type="dxa"/>
            </w:tcMar>
            <w:vAlign w:val="center"/>
            <w:hideMark/>
          </w:tcPr>
          <w:p w14:paraId="5BC35A2C" w14:textId="224A5A7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39,773 </w:t>
            </w:r>
          </w:p>
        </w:tc>
        <w:tc>
          <w:tcPr>
            <w:tcW w:w="406" w:type="pct"/>
            <w:noWrap/>
            <w:tcMar>
              <w:top w:w="0" w:type="dxa"/>
              <w:left w:w="108" w:type="dxa"/>
              <w:bottom w:w="0" w:type="dxa"/>
              <w:right w:w="108" w:type="dxa"/>
            </w:tcMar>
            <w:vAlign w:val="center"/>
            <w:hideMark/>
          </w:tcPr>
          <w:p w14:paraId="70673BDF" w14:textId="562073B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53,704 </w:t>
            </w:r>
          </w:p>
        </w:tc>
        <w:tc>
          <w:tcPr>
            <w:tcW w:w="378" w:type="pct"/>
            <w:noWrap/>
            <w:tcMar>
              <w:top w:w="0" w:type="dxa"/>
              <w:left w:w="108" w:type="dxa"/>
              <w:bottom w:w="0" w:type="dxa"/>
              <w:right w:w="108" w:type="dxa"/>
            </w:tcMar>
            <w:vAlign w:val="center"/>
            <w:hideMark/>
          </w:tcPr>
          <w:p w14:paraId="4370DDD0" w14:textId="4C0B55D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48,664 </w:t>
            </w:r>
          </w:p>
        </w:tc>
        <w:tc>
          <w:tcPr>
            <w:tcW w:w="366" w:type="pct"/>
            <w:noWrap/>
            <w:tcMar>
              <w:top w:w="0" w:type="dxa"/>
              <w:left w:w="108" w:type="dxa"/>
              <w:bottom w:w="0" w:type="dxa"/>
              <w:right w:w="108" w:type="dxa"/>
            </w:tcMar>
            <w:vAlign w:val="center"/>
            <w:hideMark/>
          </w:tcPr>
          <w:p w14:paraId="5BFA3B85" w14:textId="6618A247" w:rsidR="00193479" w:rsidRPr="00193479" w:rsidRDefault="00193479" w:rsidP="00B83FA0">
            <w:pPr>
              <w:jc w:val="right"/>
              <w:rPr>
                <w:color w:val="000000"/>
                <w:sz w:val="16"/>
                <w:szCs w:val="20"/>
                <w:lang w:eastAsia="en-CA"/>
              </w:rPr>
            </w:pPr>
            <w:r w:rsidRPr="00193479">
              <w:rPr>
                <w:color w:val="000000"/>
                <w:sz w:val="16"/>
                <w:szCs w:val="20"/>
                <w:lang w:eastAsia="en-CA"/>
              </w:rPr>
              <w:t>14.8</w:t>
            </w:r>
          </w:p>
        </w:tc>
        <w:tc>
          <w:tcPr>
            <w:tcW w:w="11" w:type="pct"/>
            <w:vAlign w:val="center"/>
            <w:hideMark/>
          </w:tcPr>
          <w:p w14:paraId="29CA37AE" w14:textId="77777777" w:rsidR="00193479" w:rsidRPr="00193479" w:rsidRDefault="00193479" w:rsidP="00B83FA0">
            <w:pPr>
              <w:rPr>
                <w:color w:val="000000"/>
                <w:sz w:val="16"/>
                <w:szCs w:val="20"/>
                <w:lang w:eastAsia="en-CA"/>
              </w:rPr>
            </w:pPr>
          </w:p>
        </w:tc>
      </w:tr>
      <w:tr w:rsidR="00B33D89" w:rsidRPr="00193479" w14:paraId="699AC01B" w14:textId="77777777" w:rsidTr="00F6777F">
        <w:tc>
          <w:tcPr>
            <w:tcW w:w="692" w:type="pct"/>
            <w:noWrap/>
            <w:tcMar>
              <w:top w:w="0" w:type="dxa"/>
              <w:left w:w="108" w:type="dxa"/>
              <w:bottom w:w="0" w:type="dxa"/>
              <w:right w:w="108" w:type="dxa"/>
            </w:tcMar>
            <w:vAlign w:val="center"/>
            <w:hideMark/>
          </w:tcPr>
          <w:p w14:paraId="63174883"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R-407C</w:t>
            </w:r>
          </w:p>
        </w:tc>
        <w:tc>
          <w:tcPr>
            <w:tcW w:w="398" w:type="pct"/>
            <w:noWrap/>
            <w:tcMar>
              <w:top w:w="0" w:type="dxa"/>
              <w:left w:w="108" w:type="dxa"/>
              <w:bottom w:w="0" w:type="dxa"/>
              <w:right w:w="108" w:type="dxa"/>
            </w:tcMar>
            <w:vAlign w:val="center"/>
            <w:hideMark/>
          </w:tcPr>
          <w:p w14:paraId="0F45C0CE" w14:textId="2DC7A58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4,456 </w:t>
            </w:r>
          </w:p>
        </w:tc>
        <w:tc>
          <w:tcPr>
            <w:tcW w:w="398" w:type="pct"/>
            <w:noWrap/>
            <w:tcMar>
              <w:top w:w="0" w:type="dxa"/>
              <w:left w:w="108" w:type="dxa"/>
              <w:bottom w:w="0" w:type="dxa"/>
              <w:right w:w="108" w:type="dxa"/>
            </w:tcMar>
            <w:vAlign w:val="center"/>
            <w:hideMark/>
          </w:tcPr>
          <w:p w14:paraId="020251F1" w14:textId="43D5B55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4,504 </w:t>
            </w:r>
          </w:p>
        </w:tc>
        <w:tc>
          <w:tcPr>
            <w:tcW w:w="398" w:type="pct"/>
            <w:noWrap/>
            <w:tcMar>
              <w:top w:w="0" w:type="dxa"/>
              <w:left w:w="108" w:type="dxa"/>
              <w:bottom w:w="0" w:type="dxa"/>
              <w:right w:w="108" w:type="dxa"/>
            </w:tcMar>
            <w:vAlign w:val="center"/>
            <w:hideMark/>
          </w:tcPr>
          <w:p w14:paraId="2E0E3962" w14:textId="0A45F00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5,213 </w:t>
            </w:r>
          </w:p>
        </w:tc>
        <w:tc>
          <w:tcPr>
            <w:tcW w:w="398" w:type="pct"/>
            <w:noWrap/>
            <w:tcMar>
              <w:top w:w="0" w:type="dxa"/>
              <w:left w:w="108" w:type="dxa"/>
              <w:bottom w:w="0" w:type="dxa"/>
              <w:right w:w="108" w:type="dxa"/>
            </w:tcMar>
            <w:vAlign w:val="center"/>
            <w:hideMark/>
          </w:tcPr>
          <w:p w14:paraId="72BC2C3C" w14:textId="4E85F39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10,394 </w:t>
            </w:r>
          </w:p>
        </w:tc>
        <w:tc>
          <w:tcPr>
            <w:tcW w:w="463" w:type="pct"/>
            <w:noWrap/>
            <w:tcMar>
              <w:top w:w="0" w:type="dxa"/>
              <w:left w:w="108" w:type="dxa"/>
              <w:bottom w:w="0" w:type="dxa"/>
              <w:right w:w="108" w:type="dxa"/>
            </w:tcMar>
            <w:vAlign w:val="center"/>
            <w:hideMark/>
          </w:tcPr>
          <w:p w14:paraId="37F9DD27" w14:textId="5C9D91D0" w:rsidR="00193479" w:rsidRPr="00193479" w:rsidRDefault="00193479" w:rsidP="00B83FA0">
            <w:pPr>
              <w:jc w:val="right"/>
              <w:rPr>
                <w:color w:val="000000"/>
                <w:sz w:val="16"/>
                <w:szCs w:val="20"/>
                <w:lang w:eastAsia="en-CA"/>
              </w:rPr>
            </w:pPr>
            <w:r w:rsidRPr="00193479">
              <w:rPr>
                <w:color w:val="000000"/>
                <w:sz w:val="16"/>
                <w:szCs w:val="20"/>
                <w:lang w:eastAsia="en-CA"/>
              </w:rPr>
              <w:t>6.3</w:t>
            </w:r>
          </w:p>
        </w:tc>
        <w:tc>
          <w:tcPr>
            <w:tcW w:w="281" w:type="pct"/>
            <w:noWrap/>
            <w:tcMar>
              <w:top w:w="0" w:type="dxa"/>
              <w:left w:w="108" w:type="dxa"/>
              <w:bottom w:w="0" w:type="dxa"/>
              <w:right w:w="108" w:type="dxa"/>
            </w:tcMar>
            <w:vAlign w:val="center"/>
            <w:hideMark/>
          </w:tcPr>
          <w:p w14:paraId="07A5F59E" w14:textId="5E45A514" w:rsidR="00193479" w:rsidRPr="00193479" w:rsidRDefault="00193479" w:rsidP="00B83FA0">
            <w:pPr>
              <w:jc w:val="right"/>
              <w:rPr>
                <w:color w:val="000000"/>
                <w:sz w:val="16"/>
                <w:szCs w:val="20"/>
                <w:lang w:eastAsia="en-CA"/>
              </w:rPr>
            </w:pPr>
            <w:r w:rsidRPr="00193479">
              <w:rPr>
                <w:color w:val="000000"/>
                <w:sz w:val="16"/>
                <w:szCs w:val="20"/>
                <w:lang w:eastAsia="en-CA"/>
              </w:rPr>
              <w:t>32.6</w:t>
            </w:r>
          </w:p>
        </w:tc>
        <w:tc>
          <w:tcPr>
            <w:tcW w:w="406" w:type="pct"/>
            <w:noWrap/>
            <w:tcMar>
              <w:top w:w="0" w:type="dxa"/>
              <w:left w:w="108" w:type="dxa"/>
              <w:bottom w:w="0" w:type="dxa"/>
              <w:right w:w="108" w:type="dxa"/>
            </w:tcMar>
            <w:vAlign w:val="center"/>
            <w:hideMark/>
          </w:tcPr>
          <w:p w14:paraId="04CC56B7" w14:textId="24D0968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7,904 </w:t>
            </w:r>
          </w:p>
        </w:tc>
        <w:tc>
          <w:tcPr>
            <w:tcW w:w="406" w:type="pct"/>
            <w:noWrap/>
            <w:tcMar>
              <w:top w:w="0" w:type="dxa"/>
              <w:left w:w="108" w:type="dxa"/>
              <w:bottom w:w="0" w:type="dxa"/>
              <w:right w:w="108" w:type="dxa"/>
            </w:tcMar>
            <w:vAlign w:val="center"/>
            <w:hideMark/>
          </w:tcPr>
          <w:p w14:paraId="2E275351" w14:textId="0A44E8B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7,989 </w:t>
            </w:r>
          </w:p>
        </w:tc>
        <w:tc>
          <w:tcPr>
            <w:tcW w:w="406" w:type="pct"/>
            <w:noWrap/>
            <w:tcMar>
              <w:top w:w="0" w:type="dxa"/>
              <w:left w:w="108" w:type="dxa"/>
              <w:bottom w:w="0" w:type="dxa"/>
              <w:right w:w="108" w:type="dxa"/>
            </w:tcMar>
            <w:vAlign w:val="center"/>
            <w:hideMark/>
          </w:tcPr>
          <w:p w14:paraId="35B4240A" w14:textId="51CF862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9,248 </w:t>
            </w:r>
          </w:p>
        </w:tc>
        <w:tc>
          <w:tcPr>
            <w:tcW w:w="378" w:type="pct"/>
            <w:noWrap/>
            <w:tcMar>
              <w:top w:w="0" w:type="dxa"/>
              <w:left w:w="108" w:type="dxa"/>
              <w:bottom w:w="0" w:type="dxa"/>
              <w:right w:w="108" w:type="dxa"/>
            </w:tcMar>
            <w:vAlign w:val="center"/>
            <w:hideMark/>
          </w:tcPr>
          <w:p w14:paraId="5AD776C3" w14:textId="0DC6B46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18,439 </w:t>
            </w:r>
          </w:p>
        </w:tc>
        <w:tc>
          <w:tcPr>
            <w:tcW w:w="366" w:type="pct"/>
            <w:noWrap/>
            <w:tcMar>
              <w:top w:w="0" w:type="dxa"/>
              <w:left w:w="108" w:type="dxa"/>
              <w:bottom w:w="0" w:type="dxa"/>
              <w:right w:w="108" w:type="dxa"/>
            </w:tcMar>
            <w:vAlign w:val="center"/>
            <w:hideMark/>
          </w:tcPr>
          <w:p w14:paraId="16F3FC98" w14:textId="0DBDF284" w:rsidR="00193479" w:rsidRPr="00193479" w:rsidRDefault="00193479" w:rsidP="00B83FA0">
            <w:pPr>
              <w:jc w:val="right"/>
              <w:rPr>
                <w:color w:val="000000"/>
                <w:sz w:val="16"/>
                <w:szCs w:val="20"/>
                <w:lang w:eastAsia="en-CA"/>
              </w:rPr>
            </w:pPr>
            <w:r w:rsidRPr="00193479">
              <w:rPr>
                <w:color w:val="000000"/>
                <w:sz w:val="16"/>
                <w:szCs w:val="20"/>
                <w:lang w:eastAsia="en-CA"/>
              </w:rPr>
              <w:t>5.6</w:t>
            </w:r>
          </w:p>
        </w:tc>
        <w:tc>
          <w:tcPr>
            <w:tcW w:w="11" w:type="pct"/>
            <w:vAlign w:val="center"/>
            <w:hideMark/>
          </w:tcPr>
          <w:p w14:paraId="292E2052" w14:textId="77777777" w:rsidR="00193479" w:rsidRPr="00193479" w:rsidRDefault="00193479" w:rsidP="00B83FA0">
            <w:pPr>
              <w:rPr>
                <w:color w:val="000000"/>
                <w:sz w:val="16"/>
                <w:szCs w:val="20"/>
                <w:lang w:eastAsia="en-CA"/>
              </w:rPr>
            </w:pPr>
          </w:p>
        </w:tc>
      </w:tr>
      <w:tr w:rsidR="00B33D89" w:rsidRPr="00193479" w14:paraId="1F48227A" w14:textId="77777777" w:rsidTr="00F6777F">
        <w:tc>
          <w:tcPr>
            <w:tcW w:w="692" w:type="pct"/>
            <w:noWrap/>
            <w:tcMar>
              <w:top w:w="0" w:type="dxa"/>
              <w:left w:w="108" w:type="dxa"/>
              <w:bottom w:w="0" w:type="dxa"/>
              <w:right w:w="108" w:type="dxa"/>
            </w:tcMar>
            <w:vAlign w:val="center"/>
            <w:hideMark/>
          </w:tcPr>
          <w:p w14:paraId="70C8AF3C"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R-410A</w:t>
            </w:r>
          </w:p>
        </w:tc>
        <w:tc>
          <w:tcPr>
            <w:tcW w:w="398" w:type="pct"/>
            <w:noWrap/>
            <w:tcMar>
              <w:top w:w="0" w:type="dxa"/>
              <w:left w:w="108" w:type="dxa"/>
              <w:bottom w:w="0" w:type="dxa"/>
              <w:right w:w="108" w:type="dxa"/>
            </w:tcMar>
            <w:vAlign w:val="center"/>
            <w:hideMark/>
          </w:tcPr>
          <w:p w14:paraId="5DF7926C" w14:textId="509CC9F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28,453 </w:t>
            </w:r>
          </w:p>
        </w:tc>
        <w:tc>
          <w:tcPr>
            <w:tcW w:w="398" w:type="pct"/>
            <w:noWrap/>
            <w:tcMar>
              <w:top w:w="0" w:type="dxa"/>
              <w:left w:w="108" w:type="dxa"/>
              <w:bottom w:w="0" w:type="dxa"/>
              <w:right w:w="108" w:type="dxa"/>
            </w:tcMar>
            <w:vAlign w:val="center"/>
            <w:hideMark/>
          </w:tcPr>
          <w:p w14:paraId="7DB91C5C" w14:textId="781F36C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35,023 </w:t>
            </w:r>
          </w:p>
        </w:tc>
        <w:tc>
          <w:tcPr>
            <w:tcW w:w="398" w:type="pct"/>
            <w:noWrap/>
            <w:tcMar>
              <w:top w:w="0" w:type="dxa"/>
              <w:left w:w="108" w:type="dxa"/>
              <w:bottom w:w="0" w:type="dxa"/>
              <w:right w:w="108" w:type="dxa"/>
            </w:tcMar>
            <w:vAlign w:val="center"/>
            <w:hideMark/>
          </w:tcPr>
          <w:p w14:paraId="4182018A" w14:textId="1E83E7E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53,856 </w:t>
            </w:r>
          </w:p>
        </w:tc>
        <w:tc>
          <w:tcPr>
            <w:tcW w:w="398" w:type="pct"/>
            <w:noWrap/>
            <w:tcMar>
              <w:top w:w="0" w:type="dxa"/>
              <w:left w:w="108" w:type="dxa"/>
              <w:bottom w:w="0" w:type="dxa"/>
              <w:right w:w="108" w:type="dxa"/>
            </w:tcMar>
            <w:vAlign w:val="center"/>
            <w:hideMark/>
          </w:tcPr>
          <w:p w14:paraId="3381D863" w14:textId="37139F5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78,490 </w:t>
            </w:r>
          </w:p>
        </w:tc>
        <w:tc>
          <w:tcPr>
            <w:tcW w:w="463" w:type="pct"/>
            <w:noWrap/>
            <w:tcMar>
              <w:top w:w="0" w:type="dxa"/>
              <w:left w:w="108" w:type="dxa"/>
              <w:bottom w:w="0" w:type="dxa"/>
              <w:right w:w="108" w:type="dxa"/>
            </w:tcMar>
            <w:vAlign w:val="center"/>
            <w:hideMark/>
          </w:tcPr>
          <w:p w14:paraId="17570BDC" w14:textId="1CB072BF" w:rsidR="00193479" w:rsidRPr="00193479" w:rsidRDefault="00193479" w:rsidP="00B83FA0">
            <w:pPr>
              <w:jc w:val="right"/>
              <w:rPr>
                <w:color w:val="000000"/>
                <w:sz w:val="16"/>
                <w:szCs w:val="20"/>
                <w:lang w:eastAsia="en-CA"/>
              </w:rPr>
            </w:pPr>
            <w:r w:rsidRPr="00193479">
              <w:rPr>
                <w:color w:val="000000"/>
                <w:sz w:val="16"/>
                <w:szCs w:val="20"/>
                <w:lang w:eastAsia="en-CA"/>
              </w:rPr>
              <w:t>47.3</w:t>
            </w:r>
          </w:p>
        </w:tc>
        <w:tc>
          <w:tcPr>
            <w:tcW w:w="281" w:type="pct"/>
            <w:noWrap/>
            <w:tcMar>
              <w:top w:w="0" w:type="dxa"/>
              <w:left w:w="108" w:type="dxa"/>
              <w:bottom w:w="0" w:type="dxa"/>
              <w:right w:w="108" w:type="dxa"/>
            </w:tcMar>
            <w:vAlign w:val="center"/>
            <w:hideMark/>
          </w:tcPr>
          <w:p w14:paraId="016EABC0" w14:textId="7126A392" w:rsidR="00193479" w:rsidRPr="00193479" w:rsidRDefault="00193479" w:rsidP="00B83FA0">
            <w:pPr>
              <w:jc w:val="right"/>
              <w:rPr>
                <w:color w:val="000000"/>
                <w:sz w:val="16"/>
                <w:szCs w:val="20"/>
                <w:lang w:eastAsia="en-CA"/>
              </w:rPr>
            </w:pPr>
            <w:r w:rsidRPr="00193479">
              <w:rPr>
                <w:color w:val="000000"/>
                <w:sz w:val="16"/>
                <w:szCs w:val="20"/>
                <w:lang w:eastAsia="en-CA"/>
              </w:rPr>
              <w:t>40.2</w:t>
            </w:r>
          </w:p>
        </w:tc>
        <w:tc>
          <w:tcPr>
            <w:tcW w:w="406" w:type="pct"/>
            <w:noWrap/>
            <w:tcMar>
              <w:top w:w="0" w:type="dxa"/>
              <w:left w:w="108" w:type="dxa"/>
              <w:bottom w:w="0" w:type="dxa"/>
              <w:right w:w="108" w:type="dxa"/>
            </w:tcMar>
            <w:vAlign w:val="center"/>
            <w:hideMark/>
          </w:tcPr>
          <w:p w14:paraId="0DBF9A67" w14:textId="1020ED8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59,395 </w:t>
            </w:r>
          </w:p>
        </w:tc>
        <w:tc>
          <w:tcPr>
            <w:tcW w:w="406" w:type="pct"/>
            <w:noWrap/>
            <w:tcMar>
              <w:top w:w="0" w:type="dxa"/>
              <w:left w:w="108" w:type="dxa"/>
              <w:bottom w:w="0" w:type="dxa"/>
              <w:right w:w="108" w:type="dxa"/>
            </w:tcMar>
            <w:vAlign w:val="center"/>
            <w:hideMark/>
          </w:tcPr>
          <w:p w14:paraId="0A9316FF" w14:textId="29D5F61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73,111 </w:t>
            </w:r>
          </w:p>
        </w:tc>
        <w:tc>
          <w:tcPr>
            <w:tcW w:w="406" w:type="pct"/>
            <w:noWrap/>
            <w:tcMar>
              <w:top w:w="0" w:type="dxa"/>
              <w:left w:w="108" w:type="dxa"/>
              <w:bottom w:w="0" w:type="dxa"/>
              <w:right w:w="108" w:type="dxa"/>
            </w:tcMar>
            <w:vAlign w:val="center"/>
            <w:hideMark/>
          </w:tcPr>
          <w:p w14:paraId="47E5EEBE" w14:textId="3AF16C2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112,423 </w:t>
            </w:r>
          </w:p>
        </w:tc>
        <w:tc>
          <w:tcPr>
            <w:tcW w:w="378" w:type="pct"/>
            <w:noWrap/>
            <w:tcMar>
              <w:top w:w="0" w:type="dxa"/>
              <w:left w:w="108" w:type="dxa"/>
              <w:bottom w:w="0" w:type="dxa"/>
              <w:right w:w="108" w:type="dxa"/>
            </w:tcMar>
            <w:vAlign w:val="center"/>
            <w:hideMark/>
          </w:tcPr>
          <w:p w14:paraId="5B04D6C3" w14:textId="2D907BD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163,848 </w:t>
            </w:r>
          </w:p>
        </w:tc>
        <w:tc>
          <w:tcPr>
            <w:tcW w:w="366" w:type="pct"/>
            <w:noWrap/>
            <w:tcMar>
              <w:top w:w="0" w:type="dxa"/>
              <w:left w:w="108" w:type="dxa"/>
              <w:bottom w:w="0" w:type="dxa"/>
              <w:right w:w="108" w:type="dxa"/>
            </w:tcMar>
            <w:vAlign w:val="center"/>
            <w:hideMark/>
          </w:tcPr>
          <w:p w14:paraId="63AFD001" w14:textId="46FEFEC7" w:rsidR="00193479" w:rsidRPr="00193479" w:rsidRDefault="00193479" w:rsidP="00B83FA0">
            <w:pPr>
              <w:jc w:val="right"/>
              <w:rPr>
                <w:color w:val="000000"/>
                <w:sz w:val="16"/>
                <w:szCs w:val="20"/>
                <w:lang w:eastAsia="en-CA"/>
              </w:rPr>
            </w:pPr>
            <w:r w:rsidRPr="00193479">
              <w:rPr>
                <w:color w:val="000000"/>
                <w:sz w:val="16"/>
                <w:szCs w:val="20"/>
                <w:lang w:eastAsia="en-CA"/>
              </w:rPr>
              <w:t>49.9</w:t>
            </w:r>
          </w:p>
        </w:tc>
        <w:tc>
          <w:tcPr>
            <w:tcW w:w="11" w:type="pct"/>
            <w:vAlign w:val="center"/>
            <w:hideMark/>
          </w:tcPr>
          <w:p w14:paraId="6ACB960B" w14:textId="77777777" w:rsidR="00193479" w:rsidRPr="00193479" w:rsidRDefault="00193479" w:rsidP="00B83FA0">
            <w:pPr>
              <w:rPr>
                <w:color w:val="000000"/>
                <w:sz w:val="16"/>
                <w:szCs w:val="20"/>
                <w:lang w:eastAsia="en-CA"/>
              </w:rPr>
            </w:pPr>
          </w:p>
        </w:tc>
      </w:tr>
      <w:tr w:rsidR="00B33D89" w:rsidRPr="00193479" w14:paraId="78690CFE" w14:textId="77777777" w:rsidTr="00F6777F">
        <w:tc>
          <w:tcPr>
            <w:tcW w:w="692" w:type="pct"/>
            <w:noWrap/>
            <w:tcMar>
              <w:top w:w="0" w:type="dxa"/>
              <w:left w:w="108" w:type="dxa"/>
              <w:bottom w:w="0" w:type="dxa"/>
              <w:right w:w="108" w:type="dxa"/>
            </w:tcMar>
            <w:vAlign w:val="center"/>
            <w:hideMark/>
          </w:tcPr>
          <w:p w14:paraId="2D5F6D2D"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R-507A</w:t>
            </w:r>
          </w:p>
        </w:tc>
        <w:tc>
          <w:tcPr>
            <w:tcW w:w="398" w:type="pct"/>
            <w:noWrap/>
            <w:tcMar>
              <w:top w:w="0" w:type="dxa"/>
              <w:left w:w="108" w:type="dxa"/>
              <w:bottom w:w="0" w:type="dxa"/>
              <w:right w:w="108" w:type="dxa"/>
            </w:tcMar>
            <w:vAlign w:val="center"/>
            <w:hideMark/>
          </w:tcPr>
          <w:p w14:paraId="40EC1C6F" w14:textId="7E81E79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770 </w:t>
            </w:r>
          </w:p>
        </w:tc>
        <w:tc>
          <w:tcPr>
            <w:tcW w:w="398" w:type="pct"/>
            <w:noWrap/>
            <w:tcMar>
              <w:top w:w="0" w:type="dxa"/>
              <w:left w:w="108" w:type="dxa"/>
              <w:bottom w:w="0" w:type="dxa"/>
              <w:right w:w="108" w:type="dxa"/>
            </w:tcMar>
            <w:vAlign w:val="center"/>
            <w:hideMark/>
          </w:tcPr>
          <w:p w14:paraId="3D0B93EF" w14:textId="2A15809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879 </w:t>
            </w:r>
          </w:p>
        </w:tc>
        <w:tc>
          <w:tcPr>
            <w:tcW w:w="398" w:type="pct"/>
            <w:noWrap/>
            <w:tcMar>
              <w:top w:w="0" w:type="dxa"/>
              <w:left w:w="108" w:type="dxa"/>
              <w:bottom w:w="0" w:type="dxa"/>
              <w:right w:w="108" w:type="dxa"/>
            </w:tcMar>
            <w:vAlign w:val="center"/>
            <w:hideMark/>
          </w:tcPr>
          <w:p w14:paraId="003707DA" w14:textId="31A5E4C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1,799 </w:t>
            </w:r>
          </w:p>
        </w:tc>
        <w:tc>
          <w:tcPr>
            <w:tcW w:w="398" w:type="pct"/>
            <w:noWrap/>
            <w:tcMar>
              <w:top w:w="0" w:type="dxa"/>
              <w:left w:w="108" w:type="dxa"/>
              <w:bottom w:w="0" w:type="dxa"/>
              <w:right w:w="108" w:type="dxa"/>
            </w:tcMar>
            <w:vAlign w:val="center"/>
            <w:hideMark/>
          </w:tcPr>
          <w:p w14:paraId="5A34E95F" w14:textId="77233BD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1,358 </w:t>
            </w:r>
          </w:p>
        </w:tc>
        <w:tc>
          <w:tcPr>
            <w:tcW w:w="463" w:type="pct"/>
            <w:noWrap/>
            <w:tcMar>
              <w:top w:w="0" w:type="dxa"/>
              <w:left w:w="108" w:type="dxa"/>
              <w:bottom w:w="0" w:type="dxa"/>
              <w:right w:w="108" w:type="dxa"/>
            </w:tcMar>
            <w:vAlign w:val="center"/>
            <w:hideMark/>
          </w:tcPr>
          <w:p w14:paraId="3AE9BDAD" w14:textId="29D759E5" w:rsidR="00193479" w:rsidRPr="00193479" w:rsidRDefault="00193479" w:rsidP="00B83FA0">
            <w:pPr>
              <w:jc w:val="right"/>
              <w:rPr>
                <w:color w:val="000000"/>
                <w:sz w:val="16"/>
                <w:szCs w:val="20"/>
                <w:lang w:eastAsia="en-CA"/>
              </w:rPr>
            </w:pPr>
            <w:r w:rsidRPr="00193479">
              <w:rPr>
                <w:color w:val="000000"/>
                <w:sz w:val="16"/>
                <w:szCs w:val="20"/>
                <w:lang w:eastAsia="en-CA"/>
              </w:rPr>
              <w:t>0.8</w:t>
            </w:r>
          </w:p>
        </w:tc>
        <w:tc>
          <w:tcPr>
            <w:tcW w:w="281" w:type="pct"/>
            <w:noWrap/>
            <w:tcMar>
              <w:top w:w="0" w:type="dxa"/>
              <w:left w:w="108" w:type="dxa"/>
              <w:bottom w:w="0" w:type="dxa"/>
              <w:right w:w="108" w:type="dxa"/>
            </w:tcMar>
            <w:vAlign w:val="center"/>
            <w:hideMark/>
          </w:tcPr>
          <w:p w14:paraId="341E67BF" w14:textId="101FF859" w:rsidR="00193479" w:rsidRPr="00193479" w:rsidRDefault="00193479" w:rsidP="00B83FA0">
            <w:pPr>
              <w:jc w:val="right"/>
              <w:rPr>
                <w:color w:val="000000"/>
                <w:sz w:val="16"/>
                <w:szCs w:val="20"/>
                <w:lang w:eastAsia="en-CA"/>
              </w:rPr>
            </w:pPr>
            <w:r w:rsidRPr="00193479">
              <w:rPr>
                <w:color w:val="000000"/>
                <w:sz w:val="16"/>
                <w:szCs w:val="20"/>
                <w:lang w:eastAsia="en-CA"/>
              </w:rPr>
              <w:t>20.8</w:t>
            </w:r>
          </w:p>
        </w:tc>
        <w:tc>
          <w:tcPr>
            <w:tcW w:w="406" w:type="pct"/>
            <w:noWrap/>
            <w:tcMar>
              <w:top w:w="0" w:type="dxa"/>
              <w:left w:w="108" w:type="dxa"/>
              <w:bottom w:w="0" w:type="dxa"/>
              <w:right w:w="108" w:type="dxa"/>
            </w:tcMar>
            <w:vAlign w:val="center"/>
            <w:hideMark/>
          </w:tcPr>
          <w:p w14:paraId="0D7ED252" w14:textId="5D68C3F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3,069 </w:t>
            </w:r>
          </w:p>
        </w:tc>
        <w:tc>
          <w:tcPr>
            <w:tcW w:w="406" w:type="pct"/>
            <w:noWrap/>
            <w:tcMar>
              <w:top w:w="0" w:type="dxa"/>
              <w:left w:w="108" w:type="dxa"/>
              <w:bottom w:w="0" w:type="dxa"/>
              <w:right w:w="108" w:type="dxa"/>
            </w:tcMar>
            <w:vAlign w:val="center"/>
            <w:hideMark/>
          </w:tcPr>
          <w:p w14:paraId="555755A6" w14:textId="38DA57D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3,503 </w:t>
            </w:r>
          </w:p>
        </w:tc>
        <w:tc>
          <w:tcPr>
            <w:tcW w:w="406" w:type="pct"/>
            <w:noWrap/>
            <w:tcMar>
              <w:top w:w="0" w:type="dxa"/>
              <w:left w:w="108" w:type="dxa"/>
              <w:bottom w:w="0" w:type="dxa"/>
              <w:right w:w="108" w:type="dxa"/>
            </w:tcMar>
            <w:vAlign w:val="center"/>
            <w:hideMark/>
          </w:tcPr>
          <w:p w14:paraId="127DB48C" w14:textId="486EF14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7,169 </w:t>
            </w:r>
          </w:p>
        </w:tc>
        <w:tc>
          <w:tcPr>
            <w:tcW w:w="378" w:type="pct"/>
            <w:noWrap/>
            <w:tcMar>
              <w:top w:w="0" w:type="dxa"/>
              <w:left w:w="108" w:type="dxa"/>
              <w:bottom w:w="0" w:type="dxa"/>
              <w:right w:w="108" w:type="dxa"/>
            </w:tcMar>
            <w:vAlign w:val="center"/>
            <w:hideMark/>
          </w:tcPr>
          <w:p w14:paraId="7B842045" w14:textId="205622B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5,412 </w:t>
            </w:r>
          </w:p>
        </w:tc>
        <w:tc>
          <w:tcPr>
            <w:tcW w:w="366" w:type="pct"/>
            <w:noWrap/>
            <w:tcMar>
              <w:top w:w="0" w:type="dxa"/>
              <w:left w:w="108" w:type="dxa"/>
              <w:bottom w:w="0" w:type="dxa"/>
              <w:right w:w="108" w:type="dxa"/>
            </w:tcMar>
            <w:vAlign w:val="center"/>
            <w:hideMark/>
          </w:tcPr>
          <w:p w14:paraId="16D6E6DD" w14:textId="662EEBFE" w:rsidR="00193479" w:rsidRPr="00193479" w:rsidRDefault="00193479" w:rsidP="00B83FA0">
            <w:pPr>
              <w:jc w:val="right"/>
              <w:rPr>
                <w:color w:val="000000"/>
                <w:sz w:val="16"/>
                <w:szCs w:val="20"/>
                <w:lang w:eastAsia="en-CA"/>
              </w:rPr>
            </w:pPr>
            <w:r w:rsidRPr="00193479">
              <w:rPr>
                <w:color w:val="000000"/>
                <w:sz w:val="16"/>
                <w:szCs w:val="20"/>
                <w:lang w:eastAsia="en-CA"/>
              </w:rPr>
              <w:t>1.6</w:t>
            </w:r>
          </w:p>
        </w:tc>
        <w:tc>
          <w:tcPr>
            <w:tcW w:w="11" w:type="pct"/>
            <w:vAlign w:val="center"/>
            <w:hideMark/>
          </w:tcPr>
          <w:p w14:paraId="4D63600F" w14:textId="77777777" w:rsidR="00193479" w:rsidRPr="00193479" w:rsidRDefault="00193479" w:rsidP="00B83FA0">
            <w:pPr>
              <w:rPr>
                <w:color w:val="000000"/>
                <w:sz w:val="16"/>
                <w:szCs w:val="20"/>
                <w:lang w:eastAsia="en-CA"/>
              </w:rPr>
            </w:pPr>
          </w:p>
        </w:tc>
      </w:tr>
      <w:tr w:rsidR="00B33D89" w:rsidRPr="00193479" w14:paraId="37EAC13D" w14:textId="77777777" w:rsidTr="00F6777F">
        <w:tc>
          <w:tcPr>
            <w:tcW w:w="692" w:type="pct"/>
            <w:noWrap/>
            <w:tcMar>
              <w:top w:w="0" w:type="dxa"/>
              <w:left w:w="108" w:type="dxa"/>
              <w:bottom w:w="0" w:type="dxa"/>
              <w:right w:w="108" w:type="dxa"/>
            </w:tcMar>
            <w:vAlign w:val="center"/>
            <w:hideMark/>
          </w:tcPr>
          <w:p w14:paraId="71245B8A"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Other HFCs</w:t>
            </w:r>
          </w:p>
        </w:tc>
        <w:tc>
          <w:tcPr>
            <w:tcW w:w="398" w:type="pct"/>
            <w:noWrap/>
            <w:tcMar>
              <w:top w:w="0" w:type="dxa"/>
              <w:left w:w="108" w:type="dxa"/>
              <w:bottom w:w="0" w:type="dxa"/>
              <w:right w:w="108" w:type="dxa"/>
            </w:tcMar>
            <w:vAlign w:val="center"/>
            <w:hideMark/>
          </w:tcPr>
          <w:p w14:paraId="1AD8B34C" w14:textId="7B8B557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84 </w:t>
            </w:r>
          </w:p>
        </w:tc>
        <w:tc>
          <w:tcPr>
            <w:tcW w:w="398" w:type="pct"/>
            <w:noWrap/>
            <w:tcMar>
              <w:top w:w="0" w:type="dxa"/>
              <w:left w:w="108" w:type="dxa"/>
              <w:bottom w:w="0" w:type="dxa"/>
              <w:right w:w="108" w:type="dxa"/>
            </w:tcMar>
            <w:vAlign w:val="center"/>
            <w:hideMark/>
          </w:tcPr>
          <w:p w14:paraId="06632F53" w14:textId="2EA2CA6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77 </w:t>
            </w:r>
          </w:p>
        </w:tc>
        <w:tc>
          <w:tcPr>
            <w:tcW w:w="398" w:type="pct"/>
            <w:noWrap/>
            <w:tcMar>
              <w:top w:w="0" w:type="dxa"/>
              <w:left w:w="108" w:type="dxa"/>
              <w:bottom w:w="0" w:type="dxa"/>
              <w:right w:w="108" w:type="dxa"/>
            </w:tcMar>
            <w:vAlign w:val="center"/>
            <w:hideMark/>
          </w:tcPr>
          <w:p w14:paraId="261B25EC" w14:textId="7461A04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489 </w:t>
            </w:r>
          </w:p>
        </w:tc>
        <w:tc>
          <w:tcPr>
            <w:tcW w:w="398" w:type="pct"/>
            <w:noWrap/>
            <w:tcMar>
              <w:top w:w="0" w:type="dxa"/>
              <w:left w:w="108" w:type="dxa"/>
              <w:bottom w:w="0" w:type="dxa"/>
              <w:right w:w="108" w:type="dxa"/>
            </w:tcMar>
            <w:vAlign w:val="center"/>
            <w:hideMark/>
          </w:tcPr>
          <w:p w14:paraId="7A8A8CFF" w14:textId="5FF7742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1,255 </w:t>
            </w:r>
          </w:p>
        </w:tc>
        <w:tc>
          <w:tcPr>
            <w:tcW w:w="463" w:type="pct"/>
            <w:noWrap/>
            <w:tcMar>
              <w:top w:w="0" w:type="dxa"/>
              <w:left w:w="108" w:type="dxa"/>
              <w:bottom w:w="0" w:type="dxa"/>
              <w:right w:w="108" w:type="dxa"/>
            </w:tcMar>
            <w:vAlign w:val="center"/>
            <w:hideMark/>
          </w:tcPr>
          <w:p w14:paraId="305010AB" w14:textId="2AABBDA1" w:rsidR="00193479" w:rsidRPr="00193479" w:rsidRDefault="00193479" w:rsidP="00B83FA0">
            <w:pPr>
              <w:jc w:val="right"/>
              <w:rPr>
                <w:color w:val="000000"/>
                <w:sz w:val="16"/>
                <w:szCs w:val="20"/>
                <w:lang w:eastAsia="en-CA"/>
              </w:rPr>
            </w:pPr>
            <w:r w:rsidRPr="00193479">
              <w:rPr>
                <w:color w:val="000000"/>
                <w:sz w:val="16"/>
                <w:szCs w:val="20"/>
                <w:lang w:eastAsia="en-CA"/>
              </w:rPr>
              <w:t>0.8</w:t>
            </w:r>
          </w:p>
        </w:tc>
        <w:tc>
          <w:tcPr>
            <w:tcW w:w="281" w:type="pct"/>
            <w:noWrap/>
            <w:tcMar>
              <w:top w:w="0" w:type="dxa"/>
              <w:left w:w="108" w:type="dxa"/>
              <w:bottom w:w="0" w:type="dxa"/>
              <w:right w:w="108" w:type="dxa"/>
            </w:tcMar>
            <w:vAlign w:val="center"/>
            <w:hideMark/>
          </w:tcPr>
          <w:p w14:paraId="0A9C37AE" w14:textId="74D35E88" w:rsidR="00193479" w:rsidRPr="00193479" w:rsidRDefault="00193479" w:rsidP="00B83FA0">
            <w:pPr>
              <w:jc w:val="right"/>
              <w:rPr>
                <w:color w:val="000000"/>
                <w:sz w:val="16"/>
                <w:szCs w:val="20"/>
                <w:lang w:eastAsia="en-CA"/>
              </w:rPr>
            </w:pPr>
            <w:r w:rsidRPr="00193479">
              <w:rPr>
                <w:color w:val="000000"/>
                <w:sz w:val="16"/>
                <w:szCs w:val="20"/>
                <w:lang w:eastAsia="en-CA"/>
              </w:rPr>
              <w:t>146.3</w:t>
            </w:r>
          </w:p>
        </w:tc>
        <w:tc>
          <w:tcPr>
            <w:tcW w:w="406" w:type="pct"/>
            <w:noWrap/>
            <w:tcMar>
              <w:top w:w="0" w:type="dxa"/>
              <w:left w:w="108" w:type="dxa"/>
              <w:bottom w:w="0" w:type="dxa"/>
              <w:right w:w="108" w:type="dxa"/>
            </w:tcMar>
            <w:vAlign w:val="center"/>
            <w:hideMark/>
          </w:tcPr>
          <w:p w14:paraId="2610D399" w14:textId="3DBBAE7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235 </w:t>
            </w:r>
          </w:p>
        </w:tc>
        <w:tc>
          <w:tcPr>
            <w:tcW w:w="406" w:type="pct"/>
            <w:noWrap/>
            <w:tcMar>
              <w:top w:w="0" w:type="dxa"/>
              <w:left w:w="108" w:type="dxa"/>
              <w:bottom w:w="0" w:type="dxa"/>
              <w:right w:w="108" w:type="dxa"/>
            </w:tcMar>
            <w:vAlign w:val="center"/>
            <w:hideMark/>
          </w:tcPr>
          <w:p w14:paraId="6E924FB3" w14:textId="7378926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293 </w:t>
            </w:r>
          </w:p>
        </w:tc>
        <w:tc>
          <w:tcPr>
            <w:tcW w:w="406" w:type="pct"/>
            <w:noWrap/>
            <w:tcMar>
              <w:top w:w="0" w:type="dxa"/>
              <w:left w:w="108" w:type="dxa"/>
              <w:bottom w:w="0" w:type="dxa"/>
              <w:right w:w="108" w:type="dxa"/>
            </w:tcMar>
            <w:vAlign w:val="center"/>
            <w:hideMark/>
          </w:tcPr>
          <w:p w14:paraId="7E086BED" w14:textId="6B1CAAD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610 </w:t>
            </w:r>
          </w:p>
        </w:tc>
        <w:tc>
          <w:tcPr>
            <w:tcW w:w="378" w:type="pct"/>
            <w:noWrap/>
            <w:tcMar>
              <w:top w:w="0" w:type="dxa"/>
              <w:left w:w="108" w:type="dxa"/>
              <w:bottom w:w="0" w:type="dxa"/>
              <w:right w:w="108" w:type="dxa"/>
            </w:tcMar>
            <w:vAlign w:val="center"/>
            <w:hideMark/>
          </w:tcPr>
          <w:p w14:paraId="24216480" w14:textId="4025EA2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1,065 </w:t>
            </w:r>
          </w:p>
        </w:tc>
        <w:tc>
          <w:tcPr>
            <w:tcW w:w="366" w:type="pct"/>
            <w:noWrap/>
            <w:tcMar>
              <w:top w:w="0" w:type="dxa"/>
              <w:left w:w="108" w:type="dxa"/>
              <w:bottom w:w="0" w:type="dxa"/>
              <w:right w:w="108" w:type="dxa"/>
            </w:tcMar>
            <w:vAlign w:val="center"/>
            <w:hideMark/>
          </w:tcPr>
          <w:p w14:paraId="301950A7" w14:textId="409A8335" w:rsidR="00193479" w:rsidRPr="00193479" w:rsidRDefault="00193479" w:rsidP="00B83FA0">
            <w:pPr>
              <w:jc w:val="right"/>
              <w:rPr>
                <w:color w:val="000000"/>
                <w:sz w:val="16"/>
                <w:szCs w:val="20"/>
                <w:lang w:eastAsia="en-CA"/>
              </w:rPr>
            </w:pPr>
            <w:r w:rsidRPr="00193479">
              <w:rPr>
                <w:color w:val="000000"/>
                <w:sz w:val="16"/>
                <w:szCs w:val="20"/>
                <w:lang w:eastAsia="en-CA"/>
              </w:rPr>
              <w:t>0.3</w:t>
            </w:r>
          </w:p>
        </w:tc>
        <w:tc>
          <w:tcPr>
            <w:tcW w:w="11" w:type="pct"/>
            <w:vAlign w:val="center"/>
            <w:hideMark/>
          </w:tcPr>
          <w:p w14:paraId="5637DB73" w14:textId="77777777" w:rsidR="00193479" w:rsidRPr="00193479" w:rsidRDefault="00193479" w:rsidP="00B83FA0">
            <w:pPr>
              <w:rPr>
                <w:color w:val="000000"/>
                <w:sz w:val="16"/>
                <w:szCs w:val="20"/>
                <w:lang w:eastAsia="en-CA"/>
              </w:rPr>
            </w:pPr>
          </w:p>
        </w:tc>
      </w:tr>
      <w:tr w:rsidR="00B33D89" w:rsidRPr="00193479" w14:paraId="7AF92CF0" w14:textId="77777777" w:rsidTr="00F6777F">
        <w:tc>
          <w:tcPr>
            <w:tcW w:w="692" w:type="pct"/>
            <w:noWrap/>
            <w:tcMar>
              <w:top w:w="0" w:type="dxa"/>
              <w:left w:w="108" w:type="dxa"/>
              <w:bottom w:w="0" w:type="dxa"/>
              <w:right w:w="108" w:type="dxa"/>
            </w:tcMar>
            <w:vAlign w:val="center"/>
            <w:hideMark/>
          </w:tcPr>
          <w:p w14:paraId="440421AB"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 blends</w:t>
            </w:r>
          </w:p>
        </w:tc>
        <w:tc>
          <w:tcPr>
            <w:tcW w:w="398" w:type="pct"/>
            <w:noWrap/>
            <w:tcMar>
              <w:top w:w="0" w:type="dxa"/>
              <w:left w:w="108" w:type="dxa"/>
              <w:bottom w:w="0" w:type="dxa"/>
              <w:right w:w="108" w:type="dxa"/>
            </w:tcMar>
            <w:vAlign w:val="center"/>
            <w:hideMark/>
          </w:tcPr>
          <w:p w14:paraId="6D8C7529" w14:textId="56AE91D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1,570 </w:t>
            </w:r>
          </w:p>
        </w:tc>
        <w:tc>
          <w:tcPr>
            <w:tcW w:w="398" w:type="pct"/>
            <w:noWrap/>
            <w:tcMar>
              <w:top w:w="0" w:type="dxa"/>
              <w:left w:w="108" w:type="dxa"/>
              <w:bottom w:w="0" w:type="dxa"/>
              <w:right w:w="108" w:type="dxa"/>
            </w:tcMar>
            <w:vAlign w:val="center"/>
            <w:hideMark/>
          </w:tcPr>
          <w:p w14:paraId="40779025" w14:textId="4FB0BC5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1,690 </w:t>
            </w:r>
          </w:p>
        </w:tc>
        <w:tc>
          <w:tcPr>
            <w:tcW w:w="398" w:type="pct"/>
            <w:noWrap/>
            <w:tcMar>
              <w:top w:w="0" w:type="dxa"/>
              <w:left w:w="108" w:type="dxa"/>
              <w:bottom w:w="0" w:type="dxa"/>
              <w:right w:w="108" w:type="dxa"/>
            </w:tcMar>
            <w:vAlign w:val="center"/>
            <w:hideMark/>
          </w:tcPr>
          <w:p w14:paraId="45E1A4CC" w14:textId="242A507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1,975 </w:t>
            </w:r>
          </w:p>
        </w:tc>
        <w:tc>
          <w:tcPr>
            <w:tcW w:w="398" w:type="pct"/>
            <w:noWrap/>
            <w:tcMar>
              <w:top w:w="0" w:type="dxa"/>
              <w:left w:w="108" w:type="dxa"/>
              <w:bottom w:w="0" w:type="dxa"/>
              <w:right w:w="108" w:type="dxa"/>
            </w:tcMar>
            <w:vAlign w:val="center"/>
            <w:hideMark/>
          </w:tcPr>
          <w:p w14:paraId="7C7BF947" w14:textId="6F623CB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2,939 </w:t>
            </w:r>
          </w:p>
        </w:tc>
        <w:tc>
          <w:tcPr>
            <w:tcW w:w="463" w:type="pct"/>
            <w:noWrap/>
            <w:tcMar>
              <w:top w:w="0" w:type="dxa"/>
              <w:left w:w="108" w:type="dxa"/>
              <w:bottom w:w="0" w:type="dxa"/>
              <w:right w:w="108" w:type="dxa"/>
            </w:tcMar>
            <w:vAlign w:val="center"/>
            <w:hideMark/>
          </w:tcPr>
          <w:p w14:paraId="3B170A76" w14:textId="2DF12B72" w:rsidR="00193479" w:rsidRPr="00193479" w:rsidRDefault="00193479" w:rsidP="00B83FA0">
            <w:pPr>
              <w:jc w:val="right"/>
              <w:rPr>
                <w:color w:val="000000"/>
                <w:sz w:val="16"/>
                <w:szCs w:val="20"/>
                <w:lang w:eastAsia="en-CA"/>
              </w:rPr>
            </w:pPr>
            <w:r w:rsidRPr="00193479">
              <w:rPr>
                <w:color w:val="000000"/>
                <w:sz w:val="16"/>
                <w:szCs w:val="20"/>
                <w:lang w:eastAsia="en-CA"/>
              </w:rPr>
              <w:t>1.8</w:t>
            </w:r>
          </w:p>
        </w:tc>
        <w:tc>
          <w:tcPr>
            <w:tcW w:w="281" w:type="pct"/>
            <w:noWrap/>
            <w:tcMar>
              <w:top w:w="0" w:type="dxa"/>
              <w:left w:w="108" w:type="dxa"/>
              <w:bottom w:w="0" w:type="dxa"/>
              <w:right w:w="108" w:type="dxa"/>
            </w:tcMar>
            <w:vAlign w:val="center"/>
            <w:hideMark/>
          </w:tcPr>
          <w:p w14:paraId="7DF91978" w14:textId="04250AE4" w:rsidR="00193479" w:rsidRPr="00193479" w:rsidRDefault="00193479" w:rsidP="00B83FA0">
            <w:pPr>
              <w:jc w:val="right"/>
              <w:rPr>
                <w:color w:val="000000"/>
                <w:sz w:val="16"/>
                <w:szCs w:val="20"/>
                <w:lang w:eastAsia="en-CA"/>
              </w:rPr>
            </w:pPr>
            <w:r w:rsidRPr="00193479">
              <w:rPr>
                <w:color w:val="000000"/>
                <w:sz w:val="16"/>
                <w:szCs w:val="20"/>
                <w:lang w:eastAsia="en-CA"/>
              </w:rPr>
              <w:t>23.2</w:t>
            </w:r>
          </w:p>
        </w:tc>
        <w:tc>
          <w:tcPr>
            <w:tcW w:w="406" w:type="pct"/>
            <w:noWrap/>
            <w:tcMar>
              <w:top w:w="0" w:type="dxa"/>
              <w:left w:w="108" w:type="dxa"/>
              <w:bottom w:w="0" w:type="dxa"/>
              <w:right w:w="108" w:type="dxa"/>
            </w:tcMar>
            <w:vAlign w:val="center"/>
            <w:hideMark/>
          </w:tcPr>
          <w:p w14:paraId="5853112B" w14:textId="43211B0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2,997 </w:t>
            </w:r>
          </w:p>
        </w:tc>
        <w:tc>
          <w:tcPr>
            <w:tcW w:w="406" w:type="pct"/>
            <w:noWrap/>
            <w:tcMar>
              <w:top w:w="0" w:type="dxa"/>
              <w:left w:w="108" w:type="dxa"/>
              <w:bottom w:w="0" w:type="dxa"/>
              <w:right w:w="108" w:type="dxa"/>
            </w:tcMar>
            <w:vAlign w:val="center"/>
            <w:hideMark/>
          </w:tcPr>
          <w:p w14:paraId="05C69323" w14:textId="32ECAEA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3,512 </w:t>
            </w:r>
          </w:p>
        </w:tc>
        <w:tc>
          <w:tcPr>
            <w:tcW w:w="406" w:type="pct"/>
            <w:noWrap/>
            <w:tcMar>
              <w:top w:w="0" w:type="dxa"/>
              <w:left w:w="108" w:type="dxa"/>
              <w:bottom w:w="0" w:type="dxa"/>
              <w:right w:w="108" w:type="dxa"/>
            </w:tcMar>
            <w:vAlign w:val="center"/>
            <w:hideMark/>
          </w:tcPr>
          <w:p w14:paraId="2E076A80" w14:textId="788B41C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4,180 </w:t>
            </w:r>
          </w:p>
        </w:tc>
        <w:tc>
          <w:tcPr>
            <w:tcW w:w="378" w:type="pct"/>
            <w:noWrap/>
            <w:tcMar>
              <w:top w:w="0" w:type="dxa"/>
              <w:left w:w="108" w:type="dxa"/>
              <w:bottom w:w="0" w:type="dxa"/>
              <w:right w:w="108" w:type="dxa"/>
            </w:tcMar>
            <w:vAlign w:val="center"/>
            <w:hideMark/>
          </w:tcPr>
          <w:p w14:paraId="6D8D8099" w14:textId="3D5189D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6,279 </w:t>
            </w:r>
          </w:p>
        </w:tc>
        <w:tc>
          <w:tcPr>
            <w:tcW w:w="366" w:type="pct"/>
            <w:noWrap/>
            <w:tcMar>
              <w:top w:w="0" w:type="dxa"/>
              <w:left w:w="108" w:type="dxa"/>
              <w:bottom w:w="0" w:type="dxa"/>
              <w:right w:w="108" w:type="dxa"/>
            </w:tcMar>
            <w:vAlign w:val="center"/>
            <w:hideMark/>
          </w:tcPr>
          <w:p w14:paraId="688B4E16" w14:textId="114B9BC6" w:rsidR="00193479" w:rsidRPr="00193479" w:rsidRDefault="00193479" w:rsidP="00B83FA0">
            <w:pPr>
              <w:jc w:val="right"/>
              <w:rPr>
                <w:color w:val="000000"/>
                <w:sz w:val="16"/>
                <w:szCs w:val="20"/>
                <w:lang w:eastAsia="en-CA"/>
              </w:rPr>
            </w:pPr>
            <w:r w:rsidRPr="00193479">
              <w:rPr>
                <w:color w:val="000000"/>
                <w:sz w:val="16"/>
                <w:szCs w:val="20"/>
                <w:lang w:eastAsia="en-CA"/>
              </w:rPr>
              <w:t>1.9</w:t>
            </w:r>
          </w:p>
        </w:tc>
        <w:tc>
          <w:tcPr>
            <w:tcW w:w="11" w:type="pct"/>
            <w:vAlign w:val="center"/>
            <w:hideMark/>
          </w:tcPr>
          <w:p w14:paraId="433FA065" w14:textId="77777777" w:rsidR="00193479" w:rsidRPr="00193479" w:rsidRDefault="00193479" w:rsidP="00B83FA0">
            <w:pPr>
              <w:rPr>
                <w:color w:val="000000"/>
                <w:sz w:val="16"/>
                <w:szCs w:val="20"/>
                <w:lang w:eastAsia="en-CA"/>
              </w:rPr>
            </w:pPr>
          </w:p>
        </w:tc>
      </w:tr>
      <w:tr w:rsidR="00B33D89" w:rsidRPr="00193479" w14:paraId="6833A799" w14:textId="77777777" w:rsidTr="00F6777F">
        <w:tc>
          <w:tcPr>
            <w:tcW w:w="692" w:type="pct"/>
            <w:noWrap/>
            <w:tcMar>
              <w:top w:w="0" w:type="dxa"/>
              <w:left w:w="108" w:type="dxa"/>
              <w:bottom w:w="0" w:type="dxa"/>
              <w:right w:w="108" w:type="dxa"/>
            </w:tcMar>
            <w:vAlign w:val="center"/>
            <w:hideMark/>
          </w:tcPr>
          <w:p w14:paraId="443DE2C1"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Sub-total</w:t>
            </w:r>
          </w:p>
        </w:tc>
        <w:tc>
          <w:tcPr>
            <w:tcW w:w="398" w:type="pct"/>
            <w:tcBorders>
              <w:bottom w:val="single" w:sz="2" w:space="0" w:color="auto"/>
            </w:tcBorders>
            <w:noWrap/>
            <w:tcMar>
              <w:top w:w="0" w:type="dxa"/>
              <w:left w:w="108" w:type="dxa"/>
              <w:bottom w:w="0" w:type="dxa"/>
              <w:right w:w="108" w:type="dxa"/>
            </w:tcMar>
            <w:vAlign w:val="center"/>
            <w:hideMark/>
          </w:tcPr>
          <w:p w14:paraId="1530F1CA"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91,076</w:t>
            </w:r>
          </w:p>
        </w:tc>
        <w:tc>
          <w:tcPr>
            <w:tcW w:w="398" w:type="pct"/>
            <w:tcBorders>
              <w:bottom w:val="single" w:sz="2" w:space="0" w:color="auto"/>
            </w:tcBorders>
            <w:noWrap/>
            <w:tcMar>
              <w:top w:w="0" w:type="dxa"/>
              <w:left w:w="108" w:type="dxa"/>
              <w:bottom w:w="0" w:type="dxa"/>
              <w:right w:w="108" w:type="dxa"/>
            </w:tcMar>
            <w:vAlign w:val="center"/>
            <w:hideMark/>
          </w:tcPr>
          <w:p w14:paraId="11B88689"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99,902</w:t>
            </w:r>
          </w:p>
        </w:tc>
        <w:tc>
          <w:tcPr>
            <w:tcW w:w="398" w:type="pct"/>
            <w:tcBorders>
              <w:bottom w:val="single" w:sz="2" w:space="0" w:color="auto"/>
            </w:tcBorders>
            <w:noWrap/>
            <w:tcMar>
              <w:top w:w="0" w:type="dxa"/>
              <w:left w:w="108" w:type="dxa"/>
              <w:bottom w:w="0" w:type="dxa"/>
              <w:right w:w="108" w:type="dxa"/>
            </w:tcMar>
            <w:vAlign w:val="center"/>
            <w:hideMark/>
          </w:tcPr>
          <w:p w14:paraId="6F0DF96D"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131,509</w:t>
            </w:r>
          </w:p>
        </w:tc>
        <w:tc>
          <w:tcPr>
            <w:tcW w:w="398" w:type="pct"/>
            <w:tcBorders>
              <w:bottom w:val="single" w:sz="2" w:space="0" w:color="auto"/>
            </w:tcBorders>
            <w:noWrap/>
            <w:tcMar>
              <w:top w:w="0" w:type="dxa"/>
              <w:left w:w="108" w:type="dxa"/>
              <w:bottom w:w="0" w:type="dxa"/>
              <w:right w:w="108" w:type="dxa"/>
            </w:tcMar>
            <w:vAlign w:val="center"/>
            <w:hideMark/>
          </w:tcPr>
          <w:p w14:paraId="0626CBA1"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166,014</w:t>
            </w:r>
          </w:p>
        </w:tc>
        <w:tc>
          <w:tcPr>
            <w:tcW w:w="463" w:type="pct"/>
            <w:tcBorders>
              <w:bottom w:val="single" w:sz="2" w:space="0" w:color="auto"/>
            </w:tcBorders>
            <w:noWrap/>
            <w:tcMar>
              <w:top w:w="0" w:type="dxa"/>
              <w:left w:w="108" w:type="dxa"/>
              <w:bottom w:w="0" w:type="dxa"/>
              <w:right w:w="108" w:type="dxa"/>
            </w:tcMar>
            <w:vAlign w:val="center"/>
            <w:hideMark/>
          </w:tcPr>
          <w:p w14:paraId="195E8AE0" w14:textId="2D0ACED5"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281" w:type="pct"/>
            <w:tcBorders>
              <w:bottom w:val="single" w:sz="2" w:space="0" w:color="auto"/>
            </w:tcBorders>
            <w:noWrap/>
            <w:tcMar>
              <w:top w:w="0" w:type="dxa"/>
              <w:left w:w="108" w:type="dxa"/>
              <w:bottom w:w="0" w:type="dxa"/>
              <w:right w:w="108" w:type="dxa"/>
            </w:tcMar>
            <w:vAlign w:val="center"/>
            <w:hideMark/>
          </w:tcPr>
          <w:p w14:paraId="5B026D5E" w14:textId="70F6173E" w:rsidR="00193479" w:rsidRPr="00193479" w:rsidRDefault="00193479" w:rsidP="00B83FA0">
            <w:pPr>
              <w:jc w:val="right"/>
              <w:rPr>
                <w:b/>
                <w:bCs/>
                <w:color w:val="000000"/>
                <w:sz w:val="16"/>
                <w:szCs w:val="20"/>
                <w:lang w:eastAsia="en-CA"/>
              </w:rPr>
            </w:pPr>
            <w:r w:rsidRPr="00193479">
              <w:rPr>
                <w:b/>
                <w:bCs/>
                <w:color w:val="000000"/>
                <w:sz w:val="16"/>
                <w:szCs w:val="20"/>
                <w:lang w:eastAsia="en-CA"/>
              </w:rPr>
              <w:t>22.2</w:t>
            </w:r>
          </w:p>
        </w:tc>
        <w:tc>
          <w:tcPr>
            <w:tcW w:w="406" w:type="pct"/>
            <w:tcBorders>
              <w:bottom w:val="single" w:sz="2" w:space="0" w:color="auto"/>
            </w:tcBorders>
            <w:noWrap/>
            <w:tcMar>
              <w:top w:w="0" w:type="dxa"/>
              <w:left w:w="108" w:type="dxa"/>
              <w:bottom w:w="0" w:type="dxa"/>
              <w:right w:w="108" w:type="dxa"/>
            </w:tcMar>
            <w:vAlign w:val="center"/>
            <w:hideMark/>
          </w:tcPr>
          <w:p w14:paraId="072A9F9F" w14:textId="3B970975"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176,222 </w:t>
            </w:r>
          </w:p>
        </w:tc>
        <w:tc>
          <w:tcPr>
            <w:tcW w:w="406" w:type="pct"/>
            <w:tcBorders>
              <w:bottom w:val="single" w:sz="2" w:space="0" w:color="auto"/>
            </w:tcBorders>
            <w:noWrap/>
            <w:tcMar>
              <w:top w:w="0" w:type="dxa"/>
              <w:left w:w="108" w:type="dxa"/>
              <w:bottom w:w="0" w:type="dxa"/>
              <w:right w:w="108" w:type="dxa"/>
            </w:tcMar>
            <w:vAlign w:val="center"/>
            <w:hideMark/>
          </w:tcPr>
          <w:p w14:paraId="093A3C87" w14:textId="7863BE3A"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196,231 </w:t>
            </w:r>
          </w:p>
        </w:tc>
        <w:tc>
          <w:tcPr>
            <w:tcW w:w="406" w:type="pct"/>
            <w:tcBorders>
              <w:bottom w:val="single" w:sz="2" w:space="0" w:color="auto"/>
            </w:tcBorders>
            <w:noWrap/>
            <w:tcMar>
              <w:top w:w="0" w:type="dxa"/>
              <w:left w:w="108" w:type="dxa"/>
              <w:bottom w:w="0" w:type="dxa"/>
              <w:right w:w="108" w:type="dxa"/>
            </w:tcMar>
            <w:vAlign w:val="center"/>
            <w:hideMark/>
          </w:tcPr>
          <w:p w14:paraId="1A30CF80" w14:textId="1384A4D2"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265,251 </w:t>
            </w:r>
          </w:p>
        </w:tc>
        <w:tc>
          <w:tcPr>
            <w:tcW w:w="378" w:type="pct"/>
            <w:tcBorders>
              <w:bottom w:val="single" w:sz="2" w:space="0" w:color="auto"/>
            </w:tcBorders>
            <w:noWrap/>
            <w:tcMar>
              <w:top w:w="0" w:type="dxa"/>
              <w:left w:w="108" w:type="dxa"/>
              <w:bottom w:w="0" w:type="dxa"/>
              <w:right w:w="108" w:type="dxa"/>
            </w:tcMar>
            <w:vAlign w:val="center"/>
            <w:hideMark/>
          </w:tcPr>
          <w:p w14:paraId="5D952DC7" w14:textId="26886017"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328,316 </w:t>
            </w:r>
          </w:p>
        </w:tc>
        <w:tc>
          <w:tcPr>
            <w:tcW w:w="366" w:type="pct"/>
            <w:tcBorders>
              <w:bottom w:val="single" w:sz="2" w:space="0" w:color="auto"/>
            </w:tcBorders>
            <w:noWrap/>
            <w:tcMar>
              <w:top w:w="0" w:type="dxa"/>
              <w:left w:w="108" w:type="dxa"/>
              <w:bottom w:w="0" w:type="dxa"/>
              <w:right w:w="108" w:type="dxa"/>
            </w:tcMar>
            <w:vAlign w:val="center"/>
            <w:hideMark/>
          </w:tcPr>
          <w:p w14:paraId="3F0A01B0" w14:textId="51F9D772"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11" w:type="pct"/>
            <w:vAlign w:val="center"/>
            <w:hideMark/>
          </w:tcPr>
          <w:p w14:paraId="7DEF80F8" w14:textId="77777777" w:rsidR="00193479" w:rsidRPr="00193479" w:rsidRDefault="00193479" w:rsidP="00B83FA0">
            <w:pPr>
              <w:rPr>
                <w:b/>
                <w:bCs/>
                <w:color w:val="000000"/>
                <w:sz w:val="16"/>
                <w:szCs w:val="20"/>
                <w:lang w:eastAsia="en-CA"/>
              </w:rPr>
            </w:pPr>
          </w:p>
        </w:tc>
      </w:tr>
      <w:tr w:rsidR="00B33D89" w:rsidRPr="00193479" w14:paraId="33C0EADC" w14:textId="77777777" w:rsidTr="00F6777F">
        <w:tc>
          <w:tcPr>
            <w:tcW w:w="692" w:type="pct"/>
            <w:noWrap/>
            <w:tcMar>
              <w:top w:w="0" w:type="dxa"/>
              <w:left w:w="108" w:type="dxa"/>
              <w:bottom w:w="0" w:type="dxa"/>
              <w:right w:w="108" w:type="dxa"/>
            </w:tcMar>
            <w:vAlign w:val="center"/>
            <w:hideMark/>
          </w:tcPr>
          <w:p w14:paraId="20B17C04"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Foam</w:t>
            </w:r>
          </w:p>
        </w:tc>
        <w:tc>
          <w:tcPr>
            <w:tcW w:w="398" w:type="pct"/>
            <w:tcBorders>
              <w:right w:val="nil"/>
            </w:tcBorders>
            <w:noWrap/>
            <w:tcMar>
              <w:top w:w="0" w:type="dxa"/>
              <w:left w:w="108" w:type="dxa"/>
              <w:bottom w:w="0" w:type="dxa"/>
              <w:right w:w="108" w:type="dxa"/>
            </w:tcMar>
            <w:vAlign w:val="center"/>
            <w:hideMark/>
          </w:tcPr>
          <w:p w14:paraId="53EF5A5A"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206A11AE"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2034F1AA"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2A27DC1A"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63" w:type="pct"/>
            <w:tcBorders>
              <w:left w:val="nil"/>
              <w:right w:val="nil"/>
            </w:tcBorders>
            <w:noWrap/>
            <w:tcMar>
              <w:top w:w="0" w:type="dxa"/>
              <w:left w:w="108" w:type="dxa"/>
              <w:bottom w:w="0" w:type="dxa"/>
              <w:right w:w="108" w:type="dxa"/>
            </w:tcMar>
            <w:vAlign w:val="center"/>
            <w:hideMark/>
          </w:tcPr>
          <w:p w14:paraId="5633A70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281" w:type="pct"/>
            <w:tcBorders>
              <w:left w:val="nil"/>
              <w:right w:val="nil"/>
            </w:tcBorders>
            <w:noWrap/>
            <w:tcMar>
              <w:top w:w="0" w:type="dxa"/>
              <w:left w:w="108" w:type="dxa"/>
              <w:bottom w:w="0" w:type="dxa"/>
              <w:right w:w="108" w:type="dxa"/>
            </w:tcMar>
            <w:vAlign w:val="center"/>
            <w:hideMark/>
          </w:tcPr>
          <w:p w14:paraId="169B089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54A45A6C"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402DC078"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363D904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78" w:type="pct"/>
            <w:tcBorders>
              <w:left w:val="nil"/>
              <w:right w:val="nil"/>
            </w:tcBorders>
            <w:noWrap/>
            <w:tcMar>
              <w:top w:w="0" w:type="dxa"/>
              <w:left w:w="108" w:type="dxa"/>
              <w:bottom w:w="0" w:type="dxa"/>
              <w:right w:w="108" w:type="dxa"/>
            </w:tcMar>
            <w:vAlign w:val="center"/>
            <w:hideMark/>
          </w:tcPr>
          <w:p w14:paraId="72D43DEB"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66" w:type="pct"/>
            <w:tcBorders>
              <w:left w:val="nil"/>
            </w:tcBorders>
            <w:noWrap/>
            <w:tcMar>
              <w:top w:w="0" w:type="dxa"/>
              <w:left w:w="108" w:type="dxa"/>
              <w:bottom w:w="0" w:type="dxa"/>
              <w:right w:w="108" w:type="dxa"/>
            </w:tcMar>
            <w:vAlign w:val="center"/>
            <w:hideMark/>
          </w:tcPr>
          <w:p w14:paraId="53584992"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7D0B40C6" w14:textId="77777777" w:rsidR="00193479" w:rsidRPr="00193479" w:rsidRDefault="00193479" w:rsidP="00B83FA0">
            <w:pPr>
              <w:rPr>
                <w:color w:val="000000"/>
                <w:sz w:val="16"/>
                <w:szCs w:val="20"/>
                <w:lang w:eastAsia="en-CA"/>
              </w:rPr>
            </w:pPr>
          </w:p>
        </w:tc>
      </w:tr>
      <w:tr w:rsidR="00B33D89" w:rsidRPr="00193479" w14:paraId="13AF54DC" w14:textId="77777777" w:rsidTr="00F6777F">
        <w:tc>
          <w:tcPr>
            <w:tcW w:w="692" w:type="pct"/>
            <w:noWrap/>
            <w:tcMar>
              <w:top w:w="0" w:type="dxa"/>
              <w:left w:w="108" w:type="dxa"/>
              <w:bottom w:w="0" w:type="dxa"/>
              <w:right w:w="108" w:type="dxa"/>
            </w:tcMar>
            <w:vAlign w:val="center"/>
            <w:hideMark/>
          </w:tcPr>
          <w:p w14:paraId="0AFEC860"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HFC-134a</w:t>
            </w:r>
          </w:p>
        </w:tc>
        <w:tc>
          <w:tcPr>
            <w:tcW w:w="398" w:type="pct"/>
            <w:noWrap/>
            <w:tcMar>
              <w:top w:w="0" w:type="dxa"/>
              <w:left w:w="108" w:type="dxa"/>
              <w:bottom w:w="0" w:type="dxa"/>
              <w:right w:w="108" w:type="dxa"/>
            </w:tcMar>
            <w:vAlign w:val="center"/>
            <w:hideMark/>
          </w:tcPr>
          <w:p w14:paraId="6B59C52B" w14:textId="60B7AD0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210 </w:t>
            </w:r>
          </w:p>
        </w:tc>
        <w:tc>
          <w:tcPr>
            <w:tcW w:w="398" w:type="pct"/>
            <w:noWrap/>
            <w:tcMar>
              <w:top w:w="0" w:type="dxa"/>
              <w:left w:w="108" w:type="dxa"/>
              <w:bottom w:w="0" w:type="dxa"/>
              <w:right w:w="108" w:type="dxa"/>
            </w:tcMar>
            <w:vAlign w:val="center"/>
            <w:hideMark/>
          </w:tcPr>
          <w:p w14:paraId="6DEDE899" w14:textId="7D0D96E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221 </w:t>
            </w:r>
          </w:p>
        </w:tc>
        <w:tc>
          <w:tcPr>
            <w:tcW w:w="398" w:type="pct"/>
            <w:noWrap/>
            <w:tcMar>
              <w:top w:w="0" w:type="dxa"/>
              <w:left w:w="108" w:type="dxa"/>
              <w:bottom w:w="0" w:type="dxa"/>
              <w:right w:w="108" w:type="dxa"/>
            </w:tcMar>
            <w:vAlign w:val="center"/>
            <w:hideMark/>
          </w:tcPr>
          <w:p w14:paraId="5B0117A9" w14:textId="446AAF0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191 </w:t>
            </w:r>
          </w:p>
        </w:tc>
        <w:tc>
          <w:tcPr>
            <w:tcW w:w="398" w:type="pct"/>
            <w:noWrap/>
            <w:tcMar>
              <w:top w:w="0" w:type="dxa"/>
              <w:left w:w="108" w:type="dxa"/>
              <w:bottom w:w="0" w:type="dxa"/>
              <w:right w:w="108" w:type="dxa"/>
            </w:tcMar>
            <w:vAlign w:val="center"/>
            <w:hideMark/>
          </w:tcPr>
          <w:p w14:paraId="53F5A5C1" w14:textId="624F2DE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896 </w:t>
            </w:r>
          </w:p>
        </w:tc>
        <w:tc>
          <w:tcPr>
            <w:tcW w:w="463" w:type="pct"/>
            <w:noWrap/>
            <w:tcMar>
              <w:top w:w="0" w:type="dxa"/>
              <w:left w:w="108" w:type="dxa"/>
              <w:bottom w:w="0" w:type="dxa"/>
              <w:right w:w="108" w:type="dxa"/>
            </w:tcMar>
            <w:vAlign w:val="center"/>
            <w:hideMark/>
          </w:tcPr>
          <w:p w14:paraId="11E4C484" w14:textId="66BB89AB" w:rsidR="00193479" w:rsidRPr="00193479" w:rsidRDefault="00193479" w:rsidP="00B83FA0">
            <w:pPr>
              <w:jc w:val="right"/>
              <w:rPr>
                <w:color w:val="000000"/>
                <w:sz w:val="16"/>
                <w:szCs w:val="20"/>
                <w:lang w:eastAsia="en-CA"/>
              </w:rPr>
            </w:pPr>
            <w:r w:rsidRPr="00193479">
              <w:rPr>
                <w:color w:val="000000"/>
                <w:sz w:val="16"/>
                <w:szCs w:val="20"/>
                <w:lang w:eastAsia="en-CA"/>
              </w:rPr>
              <w:t>10.3</w:t>
            </w:r>
          </w:p>
        </w:tc>
        <w:tc>
          <w:tcPr>
            <w:tcW w:w="281" w:type="pct"/>
            <w:noWrap/>
            <w:tcMar>
              <w:top w:w="0" w:type="dxa"/>
              <w:left w:w="108" w:type="dxa"/>
              <w:bottom w:w="0" w:type="dxa"/>
              <w:right w:w="108" w:type="dxa"/>
            </w:tcMar>
            <w:vAlign w:val="center"/>
            <w:hideMark/>
          </w:tcPr>
          <w:p w14:paraId="1053C8E8" w14:textId="75B135AC" w:rsidR="00193479" w:rsidRPr="00193479" w:rsidRDefault="00193479" w:rsidP="00B83FA0">
            <w:pPr>
              <w:jc w:val="right"/>
              <w:rPr>
                <w:color w:val="000000"/>
                <w:sz w:val="16"/>
                <w:szCs w:val="20"/>
                <w:lang w:eastAsia="en-CA"/>
              </w:rPr>
            </w:pPr>
            <w:r w:rsidRPr="00193479">
              <w:rPr>
                <w:color w:val="000000"/>
                <w:sz w:val="16"/>
                <w:szCs w:val="20"/>
                <w:lang w:eastAsia="en-CA"/>
              </w:rPr>
              <w:t>62.1</w:t>
            </w:r>
          </w:p>
        </w:tc>
        <w:tc>
          <w:tcPr>
            <w:tcW w:w="406" w:type="pct"/>
            <w:noWrap/>
            <w:tcMar>
              <w:top w:w="0" w:type="dxa"/>
              <w:left w:w="108" w:type="dxa"/>
              <w:bottom w:w="0" w:type="dxa"/>
              <w:right w:w="108" w:type="dxa"/>
            </w:tcMar>
            <w:vAlign w:val="center"/>
            <w:hideMark/>
          </w:tcPr>
          <w:p w14:paraId="794F34A9" w14:textId="5F8C970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301 </w:t>
            </w:r>
          </w:p>
        </w:tc>
        <w:tc>
          <w:tcPr>
            <w:tcW w:w="406" w:type="pct"/>
            <w:noWrap/>
            <w:tcMar>
              <w:top w:w="0" w:type="dxa"/>
              <w:left w:w="108" w:type="dxa"/>
              <w:bottom w:w="0" w:type="dxa"/>
              <w:right w:w="108" w:type="dxa"/>
            </w:tcMar>
            <w:vAlign w:val="center"/>
            <w:hideMark/>
          </w:tcPr>
          <w:p w14:paraId="6EA42310" w14:textId="75CE24F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315 </w:t>
            </w:r>
          </w:p>
        </w:tc>
        <w:tc>
          <w:tcPr>
            <w:tcW w:w="406" w:type="pct"/>
            <w:noWrap/>
            <w:tcMar>
              <w:top w:w="0" w:type="dxa"/>
              <w:left w:w="108" w:type="dxa"/>
              <w:bottom w:w="0" w:type="dxa"/>
              <w:right w:w="108" w:type="dxa"/>
            </w:tcMar>
            <w:vAlign w:val="center"/>
            <w:hideMark/>
          </w:tcPr>
          <w:p w14:paraId="29E21DC4" w14:textId="4C9BE60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273 </w:t>
            </w:r>
          </w:p>
        </w:tc>
        <w:tc>
          <w:tcPr>
            <w:tcW w:w="378" w:type="pct"/>
            <w:noWrap/>
            <w:tcMar>
              <w:top w:w="0" w:type="dxa"/>
              <w:left w:w="108" w:type="dxa"/>
              <w:bottom w:w="0" w:type="dxa"/>
              <w:right w:w="108" w:type="dxa"/>
            </w:tcMar>
            <w:vAlign w:val="center"/>
            <w:hideMark/>
          </w:tcPr>
          <w:p w14:paraId="629CB2E8" w14:textId="668DAEF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1,281 </w:t>
            </w:r>
          </w:p>
        </w:tc>
        <w:tc>
          <w:tcPr>
            <w:tcW w:w="366" w:type="pct"/>
            <w:noWrap/>
            <w:tcMar>
              <w:top w:w="0" w:type="dxa"/>
              <w:left w:w="108" w:type="dxa"/>
              <w:bottom w:w="0" w:type="dxa"/>
              <w:right w:w="108" w:type="dxa"/>
            </w:tcMar>
            <w:vAlign w:val="center"/>
            <w:hideMark/>
          </w:tcPr>
          <w:p w14:paraId="30884BCB" w14:textId="03A9B001" w:rsidR="00193479" w:rsidRPr="00193479" w:rsidRDefault="00193479" w:rsidP="00B83FA0">
            <w:pPr>
              <w:jc w:val="right"/>
              <w:rPr>
                <w:color w:val="000000"/>
                <w:sz w:val="16"/>
                <w:szCs w:val="20"/>
                <w:lang w:eastAsia="en-CA"/>
              </w:rPr>
            </w:pPr>
            <w:r w:rsidRPr="00193479">
              <w:rPr>
                <w:color w:val="000000"/>
                <w:sz w:val="16"/>
                <w:szCs w:val="20"/>
                <w:lang w:eastAsia="en-CA"/>
              </w:rPr>
              <w:t>20.6</w:t>
            </w:r>
          </w:p>
        </w:tc>
        <w:tc>
          <w:tcPr>
            <w:tcW w:w="11" w:type="pct"/>
            <w:vAlign w:val="center"/>
            <w:hideMark/>
          </w:tcPr>
          <w:p w14:paraId="77D07898" w14:textId="77777777" w:rsidR="00193479" w:rsidRPr="00193479" w:rsidRDefault="00193479" w:rsidP="00B83FA0">
            <w:pPr>
              <w:rPr>
                <w:color w:val="000000"/>
                <w:sz w:val="16"/>
                <w:szCs w:val="20"/>
                <w:lang w:eastAsia="en-CA"/>
              </w:rPr>
            </w:pPr>
          </w:p>
        </w:tc>
      </w:tr>
      <w:tr w:rsidR="00B33D89" w:rsidRPr="00193479" w14:paraId="4437B23C" w14:textId="77777777" w:rsidTr="00F6777F">
        <w:tc>
          <w:tcPr>
            <w:tcW w:w="692" w:type="pct"/>
            <w:noWrap/>
            <w:tcMar>
              <w:top w:w="0" w:type="dxa"/>
              <w:left w:w="108" w:type="dxa"/>
              <w:bottom w:w="0" w:type="dxa"/>
              <w:right w:w="108" w:type="dxa"/>
            </w:tcMar>
            <w:vAlign w:val="center"/>
            <w:hideMark/>
          </w:tcPr>
          <w:p w14:paraId="4857364A"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HFC-152a</w:t>
            </w:r>
          </w:p>
        </w:tc>
        <w:tc>
          <w:tcPr>
            <w:tcW w:w="398" w:type="pct"/>
            <w:noWrap/>
            <w:tcMar>
              <w:top w:w="0" w:type="dxa"/>
              <w:left w:w="108" w:type="dxa"/>
              <w:bottom w:w="0" w:type="dxa"/>
              <w:right w:w="108" w:type="dxa"/>
            </w:tcMar>
            <w:vAlign w:val="center"/>
            <w:hideMark/>
          </w:tcPr>
          <w:p w14:paraId="54CAA1D4" w14:textId="3F07487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2,198 </w:t>
            </w:r>
          </w:p>
        </w:tc>
        <w:tc>
          <w:tcPr>
            <w:tcW w:w="398" w:type="pct"/>
            <w:noWrap/>
            <w:tcMar>
              <w:top w:w="0" w:type="dxa"/>
              <w:left w:w="108" w:type="dxa"/>
              <w:bottom w:w="0" w:type="dxa"/>
              <w:right w:w="108" w:type="dxa"/>
            </w:tcMar>
            <w:vAlign w:val="center"/>
            <w:hideMark/>
          </w:tcPr>
          <w:p w14:paraId="7CAF1FE6" w14:textId="7CF9572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3,044 </w:t>
            </w:r>
          </w:p>
        </w:tc>
        <w:tc>
          <w:tcPr>
            <w:tcW w:w="398" w:type="pct"/>
            <w:noWrap/>
            <w:tcMar>
              <w:top w:w="0" w:type="dxa"/>
              <w:left w:w="108" w:type="dxa"/>
              <w:bottom w:w="0" w:type="dxa"/>
              <w:right w:w="108" w:type="dxa"/>
            </w:tcMar>
            <w:vAlign w:val="center"/>
            <w:hideMark/>
          </w:tcPr>
          <w:p w14:paraId="6567AB3F" w14:textId="4A48D5F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3,235 </w:t>
            </w:r>
          </w:p>
        </w:tc>
        <w:tc>
          <w:tcPr>
            <w:tcW w:w="398" w:type="pct"/>
            <w:noWrap/>
            <w:tcMar>
              <w:top w:w="0" w:type="dxa"/>
              <w:left w:w="108" w:type="dxa"/>
              <w:bottom w:w="0" w:type="dxa"/>
              <w:right w:w="108" w:type="dxa"/>
            </w:tcMar>
            <w:vAlign w:val="center"/>
            <w:hideMark/>
          </w:tcPr>
          <w:p w14:paraId="552170EB" w14:textId="568F503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3,381 </w:t>
            </w:r>
          </w:p>
        </w:tc>
        <w:tc>
          <w:tcPr>
            <w:tcW w:w="463" w:type="pct"/>
            <w:noWrap/>
            <w:tcMar>
              <w:top w:w="0" w:type="dxa"/>
              <w:left w:w="108" w:type="dxa"/>
              <w:bottom w:w="0" w:type="dxa"/>
              <w:right w:w="108" w:type="dxa"/>
            </w:tcMar>
            <w:vAlign w:val="center"/>
            <w:hideMark/>
          </w:tcPr>
          <w:p w14:paraId="7EF5C9D3" w14:textId="481D7F23" w:rsidR="00193479" w:rsidRPr="00193479" w:rsidRDefault="00193479" w:rsidP="00B83FA0">
            <w:pPr>
              <w:jc w:val="right"/>
              <w:rPr>
                <w:color w:val="000000"/>
                <w:sz w:val="16"/>
                <w:szCs w:val="20"/>
                <w:lang w:eastAsia="en-CA"/>
              </w:rPr>
            </w:pPr>
            <w:r w:rsidRPr="00193479">
              <w:rPr>
                <w:color w:val="000000"/>
                <w:sz w:val="16"/>
                <w:szCs w:val="20"/>
                <w:lang w:eastAsia="en-CA"/>
              </w:rPr>
              <w:t>39.0</w:t>
            </w:r>
          </w:p>
        </w:tc>
        <w:tc>
          <w:tcPr>
            <w:tcW w:w="281" w:type="pct"/>
            <w:noWrap/>
            <w:tcMar>
              <w:top w:w="0" w:type="dxa"/>
              <w:left w:w="108" w:type="dxa"/>
              <w:bottom w:w="0" w:type="dxa"/>
              <w:right w:w="108" w:type="dxa"/>
            </w:tcMar>
            <w:vAlign w:val="center"/>
            <w:hideMark/>
          </w:tcPr>
          <w:p w14:paraId="364C976B" w14:textId="435F73D3" w:rsidR="00193479" w:rsidRPr="00193479" w:rsidRDefault="00193479" w:rsidP="00B83FA0">
            <w:pPr>
              <w:jc w:val="right"/>
              <w:rPr>
                <w:color w:val="000000"/>
                <w:sz w:val="16"/>
                <w:szCs w:val="20"/>
                <w:lang w:eastAsia="en-CA"/>
              </w:rPr>
            </w:pPr>
            <w:r w:rsidRPr="00193479">
              <w:rPr>
                <w:color w:val="000000"/>
                <w:sz w:val="16"/>
                <w:szCs w:val="20"/>
                <w:lang w:eastAsia="en-CA"/>
              </w:rPr>
              <w:t>15.4</w:t>
            </w:r>
          </w:p>
        </w:tc>
        <w:tc>
          <w:tcPr>
            <w:tcW w:w="406" w:type="pct"/>
            <w:noWrap/>
            <w:tcMar>
              <w:top w:w="0" w:type="dxa"/>
              <w:left w:w="108" w:type="dxa"/>
              <w:bottom w:w="0" w:type="dxa"/>
              <w:right w:w="108" w:type="dxa"/>
            </w:tcMar>
            <w:vAlign w:val="center"/>
            <w:hideMark/>
          </w:tcPr>
          <w:p w14:paraId="3359AFC6" w14:textId="15BEF4B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273 </w:t>
            </w:r>
          </w:p>
        </w:tc>
        <w:tc>
          <w:tcPr>
            <w:tcW w:w="406" w:type="pct"/>
            <w:noWrap/>
            <w:tcMar>
              <w:top w:w="0" w:type="dxa"/>
              <w:left w:w="108" w:type="dxa"/>
              <w:bottom w:w="0" w:type="dxa"/>
              <w:right w:w="108" w:type="dxa"/>
            </w:tcMar>
            <w:vAlign w:val="center"/>
            <w:hideMark/>
          </w:tcPr>
          <w:p w14:paraId="12B918D9" w14:textId="1CD13DE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377 </w:t>
            </w:r>
          </w:p>
        </w:tc>
        <w:tc>
          <w:tcPr>
            <w:tcW w:w="406" w:type="pct"/>
            <w:noWrap/>
            <w:tcMar>
              <w:top w:w="0" w:type="dxa"/>
              <w:left w:w="108" w:type="dxa"/>
              <w:bottom w:w="0" w:type="dxa"/>
              <w:right w:w="108" w:type="dxa"/>
            </w:tcMar>
            <w:vAlign w:val="center"/>
            <w:hideMark/>
          </w:tcPr>
          <w:p w14:paraId="61FAEF1B" w14:textId="4C09DB8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401 </w:t>
            </w:r>
          </w:p>
        </w:tc>
        <w:tc>
          <w:tcPr>
            <w:tcW w:w="378" w:type="pct"/>
            <w:noWrap/>
            <w:tcMar>
              <w:top w:w="0" w:type="dxa"/>
              <w:left w:w="108" w:type="dxa"/>
              <w:bottom w:w="0" w:type="dxa"/>
              <w:right w:w="108" w:type="dxa"/>
            </w:tcMar>
            <w:vAlign w:val="center"/>
            <w:hideMark/>
          </w:tcPr>
          <w:p w14:paraId="72B3DA70" w14:textId="14842B5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419 </w:t>
            </w:r>
          </w:p>
        </w:tc>
        <w:tc>
          <w:tcPr>
            <w:tcW w:w="366" w:type="pct"/>
            <w:noWrap/>
            <w:tcMar>
              <w:top w:w="0" w:type="dxa"/>
              <w:left w:w="108" w:type="dxa"/>
              <w:bottom w:w="0" w:type="dxa"/>
              <w:right w:w="108" w:type="dxa"/>
            </w:tcMar>
            <w:vAlign w:val="center"/>
            <w:hideMark/>
          </w:tcPr>
          <w:p w14:paraId="78CFEFA6" w14:textId="630891C8" w:rsidR="00193479" w:rsidRPr="00193479" w:rsidRDefault="00193479" w:rsidP="00B83FA0">
            <w:pPr>
              <w:jc w:val="right"/>
              <w:rPr>
                <w:color w:val="000000"/>
                <w:sz w:val="16"/>
                <w:szCs w:val="20"/>
                <w:lang w:eastAsia="en-CA"/>
              </w:rPr>
            </w:pPr>
            <w:r w:rsidRPr="00193479">
              <w:rPr>
                <w:color w:val="000000"/>
                <w:sz w:val="16"/>
                <w:szCs w:val="20"/>
                <w:lang w:eastAsia="en-CA"/>
              </w:rPr>
              <w:t>6.7</w:t>
            </w:r>
          </w:p>
        </w:tc>
        <w:tc>
          <w:tcPr>
            <w:tcW w:w="11" w:type="pct"/>
            <w:vAlign w:val="center"/>
            <w:hideMark/>
          </w:tcPr>
          <w:p w14:paraId="5C29A1F9" w14:textId="77777777" w:rsidR="00193479" w:rsidRPr="00193479" w:rsidRDefault="00193479" w:rsidP="00B83FA0">
            <w:pPr>
              <w:rPr>
                <w:color w:val="000000"/>
                <w:sz w:val="16"/>
                <w:szCs w:val="20"/>
                <w:lang w:eastAsia="en-CA"/>
              </w:rPr>
            </w:pPr>
          </w:p>
        </w:tc>
      </w:tr>
      <w:tr w:rsidR="00B33D89" w:rsidRPr="00193479" w14:paraId="4614D08C" w14:textId="77777777" w:rsidTr="00F6777F">
        <w:tc>
          <w:tcPr>
            <w:tcW w:w="692" w:type="pct"/>
            <w:noWrap/>
            <w:tcMar>
              <w:top w:w="0" w:type="dxa"/>
              <w:left w:w="108" w:type="dxa"/>
              <w:bottom w:w="0" w:type="dxa"/>
              <w:right w:w="108" w:type="dxa"/>
            </w:tcMar>
            <w:vAlign w:val="center"/>
            <w:hideMark/>
          </w:tcPr>
          <w:p w14:paraId="27BD8D67"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HFC-245fa</w:t>
            </w:r>
          </w:p>
        </w:tc>
        <w:tc>
          <w:tcPr>
            <w:tcW w:w="398" w:type="pct"/>
            <w:noWrap/>
            <w:tcMar>
              <w:top w:w="0" w:type="dxa"/>
              <w:left w:w="108" w:type="dxa"/>
              <w:bottom w:w="0" w:type="dxa"/>
              <w:right w:w="108" w:type="dxa"/>
            </w:tcMar>
            <w:vAlign w:val="center"/>
            <w:hideMark/>
          </w:tcPr>
          <w:p w14:paraId="2DE66795" w14:textId="2998174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2,867 </w:t>
            </w:r>
          </w:p>
        </w:tc>
        <w:tc>
          <w:tcPr>
            <w:tcW w:w="398" w:type="pct"/>
            <w:noWrap/>
            <w:tcMar>
              <w:top w:w="0" w:type="dxa"/>
              <w:left w:w="108" w:type="dxa"/>
              <w:bottom w:w="0" w:type="dxa"/>
              <w:right w:w="108" w:type="dxa"/>
            </w:tcMar>
            <w:vAlign w:val="center"/>
            <w:hideMark/>
          </w:tcPr>
          <w:p w14:paraId="7B209DAF" w14:textId="5F0F5AC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3,476 </w:t>
            </w:r>
          </w:p>
        </w:tc>
        <w:tc>
          <w:tcPr>
            <w:tcW w:w="398" w:type="pct"/>
            <w:noWrap/>
            <w:tcMar>
              <w:top w:w="0" w:type="dxa"/>
              <w:left w:w="108" w:type="dxa"/>
              <w:bottom w:w="0" w:type="dxa"/>
              <w:right w:w="108" w:type="dxa"/>
            </w:tcMar>
            <w:vAlign w:val="center"/>
            <w:hideMark/>
          </w:tcPr>
          <w:p w14:paraId="2D4E4B9F" w14:textId="0BA3561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3,486 </w:t>
            </w:r>
          </w:p>
        </w:tc>
        <w:tc>
          <w:tcPr>
            <w:tcW w:w="398" w:type="pct"/>
            <w:noWrap/>
            <w:tcMar>
              <w:top w:w="0" w:type="dxa"/>
              <w:left w:w="108" w:type="dxa"/>
              <w:bottom w:w="0" w:type="dxa"/>
              <w:right w:w="108" w:type="dxa"/>
            </w:tcMar>
            <w:vAlign w:val="center"/>
            <w:hideMark/>
          </w:tcPr>
          <w:p w14:paraId="2FB7CEC8" w14:textId="2BAE908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3,722 </w:t>
            </w:r>
          </w:p>
        </w:tc>
        <w:tc>
          <w:tcPr>
            <w:tcW w:w="463" w:type="pct"/>
            <w:noWrap/>
            <w:tcMar>
              <w:top w:w="0" w:type="dxa"/>
              <w:left w:w="108" w:type="dxa"/>
              <w:bottom w:w="0" w:type="dxa"/>
              <w:right w:w="108" w:type="dxa"/>
            </w:tcMar>
            <w:vAlign w:val="center"/>
            <w:hideMark/>
          </w:tcPr>
          <w:p w14:paraId="39849517" w14:textId="69477708" w:rsidR="00193479" w:rsidRPr="00193479" w:rsidRDefault="00193479" w:rsidP="00B83FA0">
            <w:pPr>
              <w:jc w:val="right"/>
              <w:rPr>
                <w:color w:val="000000"/>
                <w:sz w:val="16"/>
                <w:szCs w:val="20"/>
                <w:lang w:eastAsia="en-CA"/>
              </w:rPr>
            </w:pPr>
            <w:r w:rsidRPr="00193479">
              <w:rPr>
                <w:color w:val="000000"/>
                <w:sz w:val="16"/>
                <w:szCs w:val="20"/>
                <w:lang w:eastAsia="en-CA"/>
              </w:rPr>
              <w:t>42.9</w:t>
            </w:r>
          </w:p>
        </w:tc>
        <w:tc>
          <w:tcPr>
            <w:tcW w:w="281" w:type="pct"/>
            <w:noWrap/>
            <w:tcMar>
              <w:top w:w="0" w:type="dxa"/>
              <w:left w:w="108" w:type="dxa"/>
              <w:bottom w:w="0" w:type="dxa"/>
              <w:right w:w="108" w:type="dxa"/>
            </w:tcMar>
            <w:vAlign w:val="center"/>
            <w:hideMark/>
          </w:tcPr>
          <w:p w14:paraId="2E58634E" w14:textId="1BEDA89F" w:rsidR="00193479" w:rsidRPr="00193479" w:rsidRDefault="00193479" w:rsidP="00B83FA0">
            <w:pPr>
              <w:jc w:val="right"/>
              <w:rPr>
                <w:color w:val="000000"/>
                <w:sz w:val="16"/>
                <w:szCs w:val="20"/>
                <w:lang w:eastAsia="en-CA"/>
              </w:rPr>
            </w:pPr>
            <w:r w:rsidRPr="00193479">
              <w:rPr>
                <w:color w:val="000000"/>
                <w:sz w:val="16"/>
                <w:szCs w:val="20"/>
                <w:lang w:eastAsia="en-CA"/>
              </w:rPr>
              <w:t>9.1</w:t>
            </w:r>
          </w:p>
        </w:tc>
        <w:tc>
          <w:tcPr>
            <w:tcW w:w="406" w:type="pct"/>
            <w:noWrap/>
            <w:tcMar>
              <w:top w:w="0" w:type="dxa"/>
              <w:left w:w="108" w:type="dxa"/>
              <w:bottom w:w="0" w:type="dxa"/>
              <w:right w:w="108" w:type="dxa"/>
            </w:tcMar>
            <w:vAlign w:val="center"/>
            <w:hideMark/>
          </w:tcPr>
          <w:p w14:paraId="0FE679E9" w14:textId="06DB816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2,953 </w:t>
            </w:r>
          </w:p>
        </w:tc>
        <w:tc>
          <w:tcPr>
            <w:tcW w:w="406" w:type="pct"/>
            <w:noWrap/>
            <w:tcMar>
              <w:top w:w="0" w:type="dxa"/>
              <w:left w:w="108" w:type="dxa"/>
              <w:bottom w:w="0" w:type="dxa"/>
              <w:right w:w="108" w:type="dxa"/>
            </w:tcMar>
            <w:vAlign w:val="center"/>
            <w:hideMark/>
          </w:tcPr>
          <w:p w14:paraId="17DF9991" w14:textId="6658906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3,581 </w:t>
            </w:r>
          </w:p>
        </w:tc>
        <w:tc>
          <w:tcPr>
            <w:tcW w:w="406" w:type="pct"/>
            <w:noWrap/>
            <w:tcMar>
              <w:top w:w="0" w:type="dxa"/>
              <w:left w:w="108" w:type="dxa"/>
              <w:bottom w:w="0" w:type="dxa"/>
              <w:right w:w="108" w:type="dxa"/>
            </w:tcMar>
            <w:vAlign w:val="center"/>
            <w:hideMark/>
          </w:tcPr>
          <w:p w14:paraId="781312CF" w14:textId="55A1C3E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3,590 </w:t>
            </w:r>
          </w:p>
        </w:tc>
        <w:tc>
          <w:tcPr>
            <w:tcW w:w="378" w:type="pct"/>
            <w:noWrap/>
            <w:tcMar>
              <w:top w:w="0" w:type="dxa"/>
              <w:left w:w="108" w:type="dxa"/>
              <w:bottom w:w="0" w:type="dxa"/>
              <w:right w:w="108" w:type="dxa"/>
            </w:tcMar>
            <w:vAlign w:val="center"/>
            <w:hideMark/>
          </w:tcPr>
          <w:p w14:paraId="0EC585D0" w14:textId="4C1FD42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3,834 </w:t>
            </w:r>
          </w:p>
        </w:tc>
        <w:tc>
          <w:tcPr>
            <w:tcW w:w="366" w:type="pct"/>
            <w:noWrap/>
            <w:tcMar>
              <w:top w:w="0" w:type="dxa"/>
              <w:left w:w="108" w:type="dxa"/>
              <w:bottom w:w="0" w:type="dxa"/>
              <w:right w:w="108" w:type="dxa"/>
            </w:tcMar>
            <w:vAlign w:val="center"/>
            <w:hideMark/>
          </w:tcPr>
          <w:p w14:paraId="4AAB44B8" w14:textId="44457DFF" w:rsidR="00193479" w:rsidRPr="00193479" w:rsidRDefault="00193479" w:rsidP="00B83FA0">
            <w:pPr>
              <w:jc w:val="right"/>
              <w:rPr>
                <w:color w:val="000000"/>
                <w:sz w:val="16"/>
                <w:szCs w:val="20"/>
                <w:lang w:eastAsia="en-CA"/>
              </w:rPr>
            </w:pPr>
            <w:r w:rsidRPr="00193479">
              <w:rPr>
                <w:color w:val="000000"/>
                <w:sz w:val="16"/>
                <w:szCs w:val="20"/>
                <w:lang w:eastAsia="en-CA"/>
              </w:rPr>
              <w:t>61.5</w:t>
            </w:r>
          </w:p>
        </w:tc>
        <w:tc>
          <w:tcPr>
            <w:tcW w:w="11" w:type="pct"/>
            <w:vAlign w:val="center"/>
            <w:hideMark/>
          </w:tcPr>
          <w:p w14:paraId="27781D9D" w14:textId="77777777" w:rsidR="00193479" w:rsidRPr="00193479" w:rsidRDefault="00193479" w:rsidP="00B83FA0">
            <w:pPr>
              <w:rPr>
                <w:color w:val="000000"/>
                <w:sz w:val="16"/>
                <w:szCs w:val="20"/>
                <w:lang w:eastAsia="en-CA"/>
              </w:rPr>
            </w:pPr>
          </w:p>
        </w:tc>
      </w:tr>
      <w:tr w:rsidR="00B33D89" w:rsidRPr="00193479" w14:paraId="4DFB01F8" w14:textId="77777777" w:rsidTr="00F6777F">
        <w:tc>
          <w:tcPr>
            <w:tcW w:w="692" w:type="pct"/>
            <w:noWrap/>
            <w:tcMar>
              <w:top w:w="0" w:type="dxa"/>
              <w:left w:w="108" w:type="dxa"/>
              <w:bottom w:w="0" w:type="dxa"/>
              <w:right w:w="108" w:type="dxa"/>
            </w:tcMar>
            <w:vAlign w:val="center"/>
            <w:hideMark/>
          </w:tcPr>
          <w:p w14:paraId="279173C3"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HFC-365mfc</w:t>
            </w:r>
          </w:p>
        </w:tc>
        <w:tc>
          <w:tcPr>
            <w:tcW w:w="398" w:type="pct"/>
            <w:noWrap/>
            <w:tcMar>
              <w:top w:w="0" w:type="dxa"/>
              <w:left w:w="108" w:type="dxa"/>
              <w:bottom w:w="0" w:type="dxa"/>
              <w:right w:w="108" w:type="dxa"/>
            </w:tcMar>
            <w:vAlign w:val="center"/>
            <w:hideMark/>
          </w:tcPr>
          <w:p w14:paraId="1212BEB5" w14:textId="4F6A476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 </w:t>
            </w:r>
          </w:p>
        </w:tc>
        <w:tc>
          <w:tcPr>
            <w:tcW w:w="398" w:type="pct"/>
            <w:noWrap/>
            <w:tcMar>
              <w:top w:w="0" w:type="dxa"/>
              <w:left w:w="108" w:type="dxa"/>
              <w:bottom w:w="0" w:type="dxa"/>
              <w:right w:w="108" w:type="dxa"/>
            </w:tcMar>
            <w:vAlign w:val="center"/>
            <w:hideMark/>
          </w:tcPr>
          <w:p w14:paraId="742AE870" w14:textId="04ECF4E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27 </w:t>
            </w:r>
          </w:p>
        </w:tc>
        <w:tc>
          <w:tcPr>
            <w:tcW w:w="398" w:type="pct"/>
            <w:noWrap/>
            <w:tcMar>
              <w:top w:w="0" w:type="dxa"/>
              <w:left w:w="108" w:type="dxa"/>
              <w:bottom w:w="0" w:type="dxa"/>
              <w:right w:w="108" w:type="dxa"/>
            </w:tcMar>
            <w:vAlign w:val="center"/>
            <w:hideMark/>
          </w:tcPr>
          <w:p w14:paraId="2D2403DB" w14:textId="3307679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16 </w:t>
            </w:r>
          </w:p>
        </w:tc>
        <w:tc>
          <w:tcPr>
            <w:tcW w:w="398" w:type="pct"/>
            <w:noWrap/>
            <w:tcMar>
              <w:top w:w="0" w:type="dxa"/>
              <w:left w:w="108" w:type="dxa"/>
              <w:bottom w:w="0" w:type="dxa"/>
              <w:right w:w="108" w:type="dxa"/>
            </w:tcMar>
            <w:vAlign w:val="center"/>
            <w:hideMark/>
          </w:tcPr>
          <w:p w14:paraId="59B4A314" w14:textId="668B271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141 </w:t>
            </w:r>
          </w:p>
        </w:tc>
        <w:tc>
          <w:tcPr>
            <w:tcW w:w="463" w:type="pct"/>
            <w:noWrap/>
            <w:tcMar>
              <w:top w:w="0" w:type="dxa"/>
              <w:left w:w="108" w:type="dxa"/>
              <w:bottom w:w="0" w:type="dxa"/>
              <w:right w:w="108" w:type="dxa"/>
            </w:tcMar>
            <w:vAlign w:val="center"/>
            <w:hideMark/>
          </w:tcPr>
          <w:p w14:paraId="01E10ACA" w14:textId="441C121C" w:rsidR="00193479" w:rsidRPr="00193479" w:rsidRDefault="00193479" w:rsidP="00B83FA0">
            <w:pPr>
              <w:jc w:val="right"/>
              <w:rPr>
                <w:color w:val="000000"/>
                <w:sz w:val="16"/>
                <w:szCs w:val="20"/>
                <w:lang w:eastAsia="en-CA"/>
              </w:rPr>
            </w:pPr>
            <w:r w:rsidRPr="00193479">
              <w:rPr>
                <w:color w:val="000000"/>
                <w:sz w:val="16"/>
                <w:szCs w:val="20"/>
                <w:lang w:eastAsia="en-CA"/>
              </w:rPr>
              <w:t>1.6</w:t>
            </w:r>
          </w:p>
        </w:tc>
        <w:tc>
          <w:tcPr>
            <w:tcW w:w="281" w:type="pct"/>
            <w:noWrap/>
            <w:tcMar>
              <w:top w:w="0" w:type="dxa"/>
              <w:left w:w="108" w:type="dxa"/>
              <w:bottom w:w="0" w:type="dxa"/>
              <w:right w:w="108" w:type="dxa"/>
            </w:tcMar>
            <w:vAlign w:val="center"/>
            <w:hideMark/>
          </w:tcPr>
          <w:p w14:paraId="316796AA" w14:textId="70A2B184" w:rsidR="00193479" w:rsidRPr="00193479" w:rsidRDefault="00193479" w:rsidP="00B83FA0">
            <w:pPr>
              <w:jc w:val="right"/>
              <w:rPr>
                <w:color w:val="000000"/>
                <w:sz w:val="16"/>
                <w:szCs w:val="20"/>
                <w:lang w:eastAsia="en-CA"/>
              </w:rPr>
            </w:pPr>
            <w:r w:rsidRPr="00193479">
              <w:rPr>
                <w:color w:val="000000"/>
                <w:sz w:val="16"/>
                <w:szCs w:val="20"/>
                <w:lang w:eastAsia="en-CA"/>
              </w:rPr>
              <w:t>170.9</w:t>
            </w:r>
          </w:p>
        </w:tc>
        <w:tc>
          <w:tcPr>
            <w:tcW w:w="406" w:type="pct"/>
            <w:noWrap/>
            <w:tcMar>
              <w:top w:w="0" w:type="dxa"/>
              <w:left w:w="108" w:type="dxa"/>
              <w:bottom w:w="0" w:type="dxa"/>
              <w:right w:w="108" w:type="dxa"/>
            </w:tcMar>
            <w:vAlign w:val="center"/>
            <w:hideMark/>
          </w:tcPr>
          <w:p w14:paraId="6E0BC2D6" w14:textId="420FE12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 </w:t>
            </w:r>
          </w:p>
        </w:tc>
        <w:tc>
          <w:tcPr>
            <w:tcW w:w="406" w:type="pct"/>
            <w:noWrap/>
            <w:tcMar>
              <w:top w:w="0" w:type="dxa"/>
              <w:left w:w="108" w:type="dxa"/>
              <w:bottom w:w="0" w:type="dxa"/>
              <w:right w:w="108" w:type="dxa"/>
            </w:tcMar>
            <w:vAlign w:val="center"/>
            <w:hideMark/>
          </w:tcPr>
          <w:p w14:paraId="543E7CBC" w14:textId="39A2A99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22 </w:t>
            </w:r>
          </w:p>
        </w:tc>
        <w:tc>
          <w:tcPr>
            <w:tcW w:w="406" w:type="pct"/>
            <w:noWrap/>
            <w:tcMar>
              <w:top w:w="0" w:type="dxa"/>
              <w:left w:w="108" w:type="dxa"/>
              <w:bottom w:w="0" w:type="dxa"/>
              <w:right w:w="108" w:type="dxa"/>
            </w:tcMar>
            <w:vAlign w:val="center"/>
            <w:hideMark/>
          </w:tcPr>
          <w:p w14:paraId="7C440ED6" w14:textId="41C0EB8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 </w:t>
            </w:r>
          </w:p>
        </w:tc>
        <w:tc>
          <w:tcPr>
            <w:tcW w:w="378" w:type="pct"/>
            <w:noWrap/>
            <w:tcMar>
              <w:top w:w="0" w:type="dxa"/>
              <w:left w:w="108" w:type="dxa"/>
              <w:bottom w:w="0" w:type="dxa"/>
              <w:right w:w="108" w:type="dxa"/>
            </w:tcMar>
            <w:vAlign w:val="center"/>
            <w:hideMark/>
          </w:tcPr>
          <w:p w14:paraId="59FA2013" w14:textId="5A8B9D9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112 </w:t>
            </w:r>
          </w:p>
        </w:tc>
        <w:tc>
          <w:tcPr>
            <w:tcW w:w="366" w:type="pct"/>
            <w:noWrap/>
            <w:tcMar>
              <w:top w:w="0" w:type="dxa"/>
              <w:left w:w="108" w:type="dxa"/>
              <w:bottom w:w="0" w:type="dxa"/>
              <w:right w:w="108" w:type="dxa"/>
            </w:tcMar>
            <w:vAlign w:val="center"/>
            <w:hideMark/>
          </w:tcPr>
          <w:p w14:paraId="6BAD6E50" w14:textId="5736C700" w:rsidR="00193479" w:rsidRPr="00193479" w:rsidRDefault="00193479" w:rsidP="00B83FA0">
            <w:pPr>
              <w:jc w:val="right"/>
              <w:rPr>
                <w:color w:val="000000"/>
                <w:sz w:val="16"/>
                <w:szCs w:val="20"/>
                <w:lang w:eastAsia="en-CA"/>
              </w:rPr>
            </w:pPr>
            <w:r w:rsidRPr="00193479">
              <w:rPr>
                <w:color w:val="000000"/>
                <w:sz w:val="16"/>
                <w:szCs w:val="20"/>
                <w:lang w:eastAsia="en-CA"/>
              </w:rPr>
              <w:t>1.8</w:t>
            </w:r>
          </w:p>
        </w:tc>
        <w:tc>
          <w:tcPr>
            <w:tcW w:w="11" w:type="pct"/>
            <w:vAlign w:val="center"/>
            <w:hideMark/>
          </w:tcPr>
          <w:p w14:paraId="776DE51A" w14:textId="77777777" w:rsidR="00193479" w:rsidRPr="00193479" w:rsidRDefault="00193479" w:rsidP="00B83FA0">
            <w:pPr>
              <w:rPr>
                <w:color w:val="000000"/>
                <w:sz w:val="16"/>
                <w:szCs w:val="20"/>
                <w:lang w:eastAsia="en-CA"/>
              </w:rPr>
            </w:pPr>
          </w:p>
        </w:tc>
      </w:tr>
      <w:tr w:rsidR="00B33D89" w:rsidRPr="00193479" w14:paraId="6C40B16C" w14:textId="77777777" w:rsidTr="00F6777F">
        <w:tc>
          <w:tcPr>
            <w:tcW w:w="692" w:type="pct"/>
            <w:noWrap/>
            <w:tcMar>
              <w:top w:w="0" w:type="dxa"/>
              <w:left w:w="108" w:type="dxa"/>
              <w:bottom w:w="0" w:type="dxa"/>
              <w:right w:w="108" w:type="dxa"/>
            </w:tcMar>
            <w:vAlign w:val="center"/>
            <w:hideMark/>
          </w:tcPr>
          <w:p w14:paraId="318753BF"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Other HFCs</w:t>
            </w:r>
          </w:p>
        </w:tc>
        <w:tc>
          <w:tcPr>
            <w:tcW w:w="398" w:type="pct"/>
            <w:noWrap/>
            <w:tcMar>
              <w:top w:w="0" w:type="dxa"/>
              <w:left w:w="108" w:type="dxa"/>
              <w:bottom w:w="0" w:type="dxa"/>
              <w:right w:w="108" w:type="dxa"/>
            </w:tcMar>
            <w:vAlign w:val="center"/>
            <w:hideMark/>
          </w:tcPr>
          <w:p w14:paraId="2FA49942" w14:textId="11E9839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58984EC5" w14:textId="7CEE21C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98" w:type="pct"/>
            <w:noWrap/>
            <w:tcMar>
              <w:top w:w="0" w:type="dxa"/>
              <w:left w:w="108" w:type="dxa"/>
              <w:bottom w:w="0" w:type="dxa"/>
              <w:right w:w="108" w:type="dxa"/>
            </w:tcMar>
            <w:vAlign w:val="center"/>
            <w:hideMark/>
          </w:tcPr>
          <w:p w14:paraId="6612B494" w14:textId="65975DE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15 </w:t>
            </w:r>
          </w:p>
        </w:tc>
        <w:tc>
          <w:tcPr>
            <w:tcW w:w="398" w:type="pct"/>
            <w:noWrap/>
            <w:tcMar>
              <w:top w:w="0" w:type="dxa"/>
              <w:left w:w="108" w:type="dxa"/>
              <w:bottom w:w="0" w:type="dxa"/>
              <w:right w:w="108" w:type="dxa"/>
            </w:tcMar>
            <w:vAlign w:val="center"/>
            <w:hideMark/>
          </w:tcPr>
          <w:p w14:paraId="76A689DF" w14:textId="6F39B12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31 </w:t>
            </w:r>
          </w:p>
        </w:tc>
        <w:tc>
          <w:tcPr>
            <w:tcW w:w="463" w:type="pct"/>
            <w:noWrap/>
            <w:tcMar>
              <w:top w:w="0" w:type="dxa"/>
              <w:left w:w="108" w:type="dxa"/>
              <w:bottom w:w="0" w:type="dxa"/>
              <w:right w:w="108" w:type="dxa"/>
            </w:tcMar>
            <w:vAlign w:val="center"/>
            <w:hideMark/>
          </w:tcPr>
          <w:p w14:paraId="6E0436BB" w14:textId="3CA394F6" w:rsidR="00193479" w:rsidRPr="00193479" w:rsidRDefault="00193479" w:rsidP="00B83FA0">
            <w:pPr>
              <w:jc w:val="right"/>
              <w:rPr>
                <w:color w:val="000000"/>
                <w:sz w:val="16"/>
                <w:szCs w:val="20"/>
                <w:lang w:eastAsia="en-CA"/>
              </w:rPr>
            </w:pPr>
            <w:r w:rsidRPr="00193479">
              <w:rPr>
                <w:color w:val="000000"/>
                <w:sz w:val="16"/>
                <w:szCs w:val="20"/>
                <w:lang w:eastAsia="en-CA"/>
              </w:rPr>
              <w:t>0.4</w:t>
            </w:r>
          </w:p>
        </w:tc>
        <w:tc>
          <w:tcPr>
            <w:tcW w:w="281" w:type="pct"/>
            <w:noWrap/>
            <w:tcMar>
              <w:top w:w="0" w:type="dxa"/>
              <w:left w:w="108" w:type="dxa"/>
              <w:bottom w:w="0" w:type="dxa"/>
              <w:right w:w="108" w:type="dxa"/>
            </w:tcMar>
            <w:vAlign w:val="center"/>
            <w:hideMark/>
          </w:tcPr>
          <w:p w14:paraId="32B4948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noWrap/>
            <w:tcMar>
              <w:top w:w="0" w:type="dxa"/>
              <w:left w:w="108" w:type="dxa"/>
              <w:bottom w:w="0" w:type="dxa"/>
              <w:right w:w="108" w:type="dxa"/>
            </w:tcMar>
            <w:vAlign w:val="center"/>
            <w:hideMark/>
          </w:tcPr>
          <w:p w14:paraId="54B3BF5C" w14:textId="58BEFFF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06" w:type="pct"/>
            <w:noWrap/>
            <w:tcMar>
              <w:top w:w="0" w:type="dxa"/>
              <w:left w:w="108" w:type="dxa"/>
              <w:bottom w:w="0" w:type="dxa"/>
              <w:right w:w="108" w:type="dxa"/>
            </w:tcMar>
            <w:vAlign w:val="center"/>
            <w:hideMark/>
          </w:tcPr>
          <w:p w14:paraId="0EC119F8" w14:textId="01E9252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406" w:type="pct"/>
            <w:noWrap/>
            <w:tcMar>
              <w:top w:w="0" w:type="dxa"/>
              <w:left w:w="108" w:type="dxa"/>
              <w:bottom w:w="0" w:type="dxa"/>
              <w:right w:w="108" w:type="dxa"/>
            </w:tcMar>
            <w:vAlign w:val="center"/>
            <w:hideMark/>
          </w:tcPr>
          <w:p w14:paraId="210E0800" w14:textId="5297067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 </w:t>
            </w:r>
          </w:p>
        </w:tc>
        <w:tc>
          <w:tcPr>
            <w:tcW w:w="378" w:type="pct"/>
            <w:noWrap/>
            <w:tcMar>
              <w:top w:w="0" w:type="dxa"/>
              <w:left w:w="108" w:type="dxa"/>
              <w:bottom w:w="0" w:type="dxa"/>
              <w:right w:w="108" w:type="dxa"/>
            </w:tcMar>
            <w:vAlign w:val="center"/>
            <w:hideMark/>
          </w:tcPr>
          <w:p w14:paraId="3255B7BA" w14:textId="0428D03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34 </w:t>
            </w:r>
          </w:p>
        </w:tc>
        <w:tc>
          <w:tcPr>
            <w:tcW w:w="366" w:type="pct"/>
            <w:noWrap/>
            <w:tcMar>
              <w:top w:w="0" w:type="dxa"/>
              <w:left w:w="108" w:type="dxa"/>
              <w:bottom w:w="0" w:type="dxa"/>
              <w:right w:w="108" w:type="dxa"/>
            </w:tcMar>
            <w:vAlign w:val="center"/>
            <w:hideMark/>
          </w:tcPr>
          <w:p w14:paraId="1D76183D" w14:textId="03A31FAF" w:rsidR="00193479" w:rsidRPr="00193479" w:rsidRDefault="00193479" w:rsidP="00B83FA0">
            <w:pPr>
              <w:jc w:val="right"/>
              <w:rPr>
                <w:color w:val="000000"/>
                <w:sz w:val="16"/>
                <w:szCs w:val="20"/>
                <w:lang w:eastAsia="en-CA"/>
              </w:rPr>
            </w:pPr>
            <w:r w:rsidRPr="00193479">
              <w:rPr>
                <w:color w:val="000000"/>
                <w:sz w:val="16"/>
                <w:szCs w:val="20"/>
                <w:lang w:eastAsia="en-CA"/>
              </w:rPr>
              <w:t>0.5</w:t>
            </w:r>
          </w:p>
        </w:tc>
        <w:tc>
          <w:tcPr>
            <w:tcW w:w="11" w:type="pct"/>
            <w:vAlign w:val="center"/>
            <w:hideMark/>
          </w:tcPr>
          <w:p w14:paraId="568CA271" w14:textId="77777777" w:rsidR="00193479" w:rsidRPr="00193479" w:rsidRDefault="00193479" w:rsidP="00B83FA0">
            <w:pPr>
              <w:rPr>
                <w:color w:val="000000"/>
                <w:sz w:val="16"/>
                <w:szCs w:val="20"/>
                <w:lang w:eastAsia="en-CA"/>
              </w:rPr>
            </w:pPr>
          </w:p>
        </w:tc>
      </w:tr>
      <w:tr w:rsidR="00B33D89" w:rsidRPr="00193479" w14:paraId="36715DEC" w14:textId="77777777" w:rsidTr="00F6777F">
        <w:tc>
          <w:tcPr>
            <w:tcW w:w="692" w:type="pct"/>
            <w:noWrap/>
            <w:tcMar>
              <w:top w:w="0" w:type="dxa"/>
              <w:left w:w="108" w:type="dxa"/>
              <w:bottom w:w="0" w:type="dxa"/>
              <w:right w:w="108" w:type="dxa"/>
            </w:tcMar>
            <w:vAlign w:val="center"/>
            <w:hideMark/>
          </w:tcPr>
          <w:p w14:paraId="08E37D6A"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 blends</w:t>
            </w:r>
          </w:p>
        </w:tc>
        <w:tc>
          <w:tcPr>
            <w:tcW w:w="398" w:type="pct"/>
            <w:noWrap/>
            <w:tcMar>
              <w:top w:w="0" w:type="dxa"/>
              <w:left w:w="108" w:type="dxa"/>
              <w:bottom w:w="0" w:type="dxa"/>
              <w:right w:w="108" w:type="dxa"/>
            </w:tcMar>
            <w:vAlign w:val="center"/>
            <w:hideMark/>
          </w:tcPr>
          <w:p w14:paraId="1A4F04AE" w14:textId="4F0B1D1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165 </w:t>
            </w:r>
          </w:p>
        </w:tc>
        <w:tc>
          <w:tcPr>
            <w:tcW w:w="398" w:type="pct"/>
            <w:noWrap/>
            <w:tcMar>
              <w:top w:w="0" w:type="dxa"/>
              <w:left w:w="108" w:type="dxa"/>
              <w:bottom w:w="0" w:type="dxa"/>
              <w:right w:w="108" w:type="dxa"/>
            </w:tcMar>
            <w:vAlign w:val="center"/>
            <w:hideMark/>
          </w:tcPr>
          <w:p w14:paraId="64735163" w14:textId="7420144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334 </w:t>
            </w:r>
          </w:p>
        </w:tc>
        <w:tc>
          <w:tcPr>
            <w:tcW w:w="398" w:type="pct"/>
            <w:noWrap/>
            <w:tcMar>
              <w:top w:w="0" w:type="dxa"/>
              <w:left w:w="108" w:type="dxa"/>
              <w:bottom w:w="0" w:type="dxa"/>
              <w:right w:w="108" w:type="dxa"/>
            </w:tcMar>
            <w:vAlign w:val="center"/>
            <w:hideMark/>
          </w:tcPr>
          <w:p w14:paraId="37063C6D" w14:textId="67AB472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461 </w:t>
            </w:r>
          </w:p>
        </w:tc>
        <w:tc>
          <w:tcPr>
            <w:tcW w:w="398" w:type="pct"/>
            <w:noWrap/>
            <w:tcMar>
              <w:top w:w="0" w:type="dxa"/>
              <w:left w:w="108" w:type="dxa"/>
              <w:bottom w:w="0" w:type="dxa"/>
              <w:right w:w="108" w:type="dxa"/>
            </w:tcMar>
            <w:vAlign w:val="center"/>
            <w:hideMark/>
          </w:tcPr>
          <w:p w14:paraId="0548E5F0" w14:textId="2202C93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496 </w:t>
            </w:r>
          </w:p>
        </w:tc>
        <w:tc>
          <w:tcPr>
            <w:tcW w:w="463" w:type="pct"/>
            <w:noWrap/>
            <w:tcMar>
              <w:top w:w="0" w:type="dxa"/>
              <w:left w:w="108" w:type="dxa"/>
              <w:bottom w:w="0" w:type="dxa"/>
              <w:right w:w="108" w:type="dxa"/>
            </w:tcMar>
            <w:vAlign w:val="center"/>
            <w:hideMark/>
          </w:tcPr>
          <w:p w14:paraId="58A9CE7A" w14:textId="58D686C3" w:rsidR="00193479" w:rsidRPr="00193479" w:rsidRDefault="00193479" w:rsidP="00B83FA0">
            <w:pPr>
              <w:jc w:val="right"/>
              <w:rPr>
                <w:color w:val="000000"/>
                <w:sz w:val="16"/>
                <w:szCs w:val="20"/>
                <w:lang w:eastAsia="en-CA"/>
              </w:rPr>
            </w:pPr>
            <w:r w:rsidRPr="00193479">
              <w:rPr>
                <w:color w:val="000000"/>
                <w:sz w:val="16"/>
                <w:szCs w:val="20"/>
                <w:lang w:eastAsia="en-CA"/>
              </w:rPr>
              <w:t>5.7</w:t>
            </w:r>
          </w:p>
        </w:tc>
        <w:tc>
          <w:tcPr>
            <w:tcW w:w="281" w:type="pct"/>
            <w:noWrap/>
            <w:tcMar>
              <w:top w:w="0" w:type="dxa"/>
              <w:left w:w="108" w:type="dxa"/>
              <w:bottom w:w="0" w:type="dxa"/>
              <w:right w:w="108" w:type="dxa"/>
            </w:tcMar>
            <w:vAlign w:val="center"/>
            <w:hideMark/>
          </w:tcPr>
          <w:p w14:paraId="0562F132" w14:textId="306A6BA9" w:rsidR="00193479" w:rsidRPr="00193479" w:rsidRDefault="00193479" w:rsidP="00B83FA0">
            <w:pPr>
              <w:jc w:val="right"/>
              <w:rPr>
                <w:color w:val="000000"/>
                <w:sz w:val="16"/>
                <w:szCs w:val="20"/>
                <w:lang w:eastAsia="en-CA"/>
              </w:rPr>
            </w:pPr>
            <w:r w:rsidRPr="00193479">
              <w:rPr>
                <w:color w:val="000000"/>
                <w:sz w:val="16"/>
                <w:szCs w:val="20"/>
                <w:lang w:eastAsia="en-CA"/>
              </w:rPr>
              <w:t>44.3</w:t>
            </w:r>
          </w:p>
        </w:tc>
        <w:tc>
          <w:tcPr>
            <w:tcW w:w="406" w:type="pct"/>
            <w:noWrap/>
            <w:tcMar>
              <w:top w:w="0" w:type="dxa"/>
              <w:left w:w="108" w:type="dxa"/>
              <w:bottom w:w="0" w:type="dxa"/>
              <w:right w:w="108" w:type="dxa"/>
            </w:tcMar>
            <w:vAlign w:val="center"/>
            <w:hideMark/>
          </w:tcPr>
          <w:p w14:paraId="3FCBBA98" w14:textId="37598D5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184 </w:t>
            </w:r>
          </w:p>
        </w:tc>
        <w:tc>
          <w:tcPr>
            <w:tcW w:w="406" w:type="pct"/>
            <w:noWrap/>
            <w:tcMar>
              <w:top w:w="0" w:type="dxa"/>
              <w:left w:w="108" w:type="dxa"/>
              <w:bottom w:w="0" w:type="dxa"/>
              <w:right w:w="108" w:type="dxa"/>
            </w:tcMar>
            <w:vAlign w:val="center"/>
            <w:hideMark/>
          </w:tcPr>
          <w:p w14:paraId="05C2323D" w14:textId="302A87D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371 </w:t>
            </w:r>
          </w:p>
        </w:tc>
        <w:tc>
          <w:tcPr>
            <w:tcW w:w="406" w:type="pct"/>
            <w:noWrap/>
            <w:tcMar>
              <w:top w:w="0" w:type="dxa"/>
              <w:left w:w="108" w:type="dxa"/>
              <w:bottom w:w="0" w:type="dxa"/>
              <w:right w:w="108" w:type="dxa"/>
            </w:tcMar>
            <w:vAlign w:val="center"/>
            <w:hideMark/>
          </w:tcPr>
          <w:p w14:paraId="060DF98C" w14:textId="6E88EEE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512 </w:t>
            </w:r>
          </w:p>
        </w:tc>
        <w:tc>
          <w:tcPr>
            <w:tcW w:w="378" w:type="pct"/>
            <w:noWrap/>
            <w:tcMar>
              <w:top w:w="0" w:type="dxa"/>
              <w:left w:w="108" w:type="dxa"/>
              <w:bottom w:w="0" w:type="dxa"/>
              <w:right w:w="108" w:type="dxa"/>
            </w:tcMar>
            <w:vAlign w:val="center"/>
            <w:hideMark/>
          </w:tcPr>
          <w:p w14:paraId="612B29DA" w14:textId="757414E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551 </w:t>
            </w:r>
          </w:p>
        </w:tc>
        <w:tc>
          <w:tcPr>
            <w:tcW w:w="366" w:type="pct"/>
            <w:noWrap/>
            <w:tcMar>
              <w:top w:w="0" w:type="dxa"/>
              <w:left w:w="108" w:type="dxa"/>
              <w:bottom w:w="0" w:type="dxa"/>
              <w:right w:w="108" w:type="dxa"/>
            </w:tcMar>
            <w:vAlign w:val="center"/>
            <w:hideMark/>
          </w:tcPr>
          <w:p w14:paraId="4FF180A9" w14:textId="635D7491" w:rsidR="00193479" w:rsidRPr="00193479" w:rsidRDefault="00193479" w:rsidP="00B83FA0">
            <w:pPr>
              <w:jc w:val="right"/>
              <w:rPr>
                <w:color w:val="000000"/>
                <w:sz w:val="16"/>
                <w:szCs w:val="20"/>
                <w:lang w:eastAsia="en-CA"/>
              </w:rPr>
            </w:pPr>
            <w:r w:rsidRPr="00193479">
              <w:rPr>
                <w:color w:val="000000"/>
                <w:sz w:val="16"/>
                <w:szCs w:val="20"/>
                <w:lang w:eastAsia="en-CA"/>
              </w:rPr>
              <w:t>8.8</w:t>
            </w:r>
          </w:p>
        </w:tc>
        <w:tc>
          <w:tcPr>
            <w:tcW w:w="11" w:type="pct"/>
            <w:vAlign w:val="center"/>
            <w:hideMark/>
          </w:tcPr>
          <w:p w14:paraId="7EE1C5E2" w14:textId="77777777" w:rsidR="00193479" w:rsidRPr="00193479" w:rsidRDefault="00193479" w:rsidP="00B83FA0">
            <w:pPr>
              <w:rPr>
                <w:color w:val="000000"/>
                <w:sz w:val="16"/>
                <w:szCs w:val="20"/>
                <w:lang w:eastAsia="en-CA"/>
              </w:rPr>
            </w:pPr>
          </w:p>
        </w:tc>
      </w:tr>
      <w:tr w:rsidR="00B33D89" w:rsidRPr="00193479" w14:paraId="617226A2" w14:textId="77777777" w:rsidTr="00F6777F">
        <w:tc>
          <w:tcPr>
            <w:tcW w:w="692" w:type="pct"/>
            <w:noWrap/>
            <w:tcMar>
              <w:top w:w="0" w:type="dxa"/>
              <w:left w:w="108" w:type="dxa"/>
              <w:bottom w:w="0" w:type="dxa"/>
              <w:right w:w="108" w:type="dxa"/>
            </w:tcMar>
            <w:vAlign w:val="center"/>
            <w:hideMark/>
          </w:tcPr>
          <w:p w14:paraId="362CF316"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Sub-total</w:t>
            </w:r>
          </w:p>
        </w:tc>
        <w:tc>
          <w:tcPr>
            <w:tcW w:w="398" w:type="pct"/>
            <w:tcBorders>
              <w:bottom w:val="single" w:sz="2" w:space="0" w:color="auto"/>
            </w:tcBorders>
            <w:noWrap/>
            <w:tcMar>
              <w:top w:w="0" w:type="dxa"/>
              <w:left w:w="108" w:type="dxa"/>
              <w:bottom w:w="0" w:type="dxa"/>
              <w:right w:w="108" w:type="dxa"/>
            </w:tcMar>
            <w:vAlign w:val="center"/>
            <w:hideMark/>
          </w:tcPr>
          <w:p w14:paraId="7576705A" w14:textId="48A16926"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5,448 </w:t>
            </w:r>
          </w:p>
        </w:tc>
        <w:tc>
          <w:tcPr>
            <w:tcW w:w="398" w:type="pct"/>
            <w:tcBorders>
              <w:bottom w:val="single" w:sz="2" w:space="0" w:color="auto"/>
            </w:tcBorders>
            <w:noWrap/>
            <w:tcMar>
              <w:top w:w="0" w:type="dxa"/>
              <w:left w:w="108" w:type="dxa"/>
              <w:bottom w:w="0" w:type="dxa"/>
              <w:right w:w="108" w:type="dxa"/>
            </w:tcMar>
            <w:vAlign w:val="center"/>
            <w:hideMark/>
          </w:tcPr>
          <w:p w14:paraId="5BC112F9" w14:textId="373DC42D"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7,102 </w:t>
            </w:r>
          </w:p>
        </w:tc>
        <w:tc>
          <w:tcPr>
            <w:tcW w:w="398" w:type="pct"/>
            <w:tcBorders>
              <w:bottom w:val="single" w:sz="2" w:space="0" w:color="auto"/>
            </w:tcBorders>
            <w:noWrap/>
            <w:tcMar>
              <w:top w:w="0" w:type="dxa"/>
              <w:left w:w="108" w:type="dxa"/>
              <w:bottom w:w="0" w:type="dxa"/>
              <w:right w:w="108" w:type="dxa"/>
            </w:tcMar>
            <w:vAlign w:val="center"/>
            <w:hideMark/>
          </w:tcPr>
          <w:p w14:paraId="1901B20D" w14:textId="0EB02237"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7,404 </w:t>
            </w:r>
          </w:p>
        </w:tc>
        <w:tc>
          <w:tcPr>
            <w:tcW w:w="398" w:type="pct"/>
            <w:tcBorders>
              <w:bottom w:val="single" w:sz="2" w:space="0" w:color="auto"/>
            </w:tcBorders>
            <w:noWrap/>
            <w:tcMar>
              <w:top w:w="0" w:type="dxa"/>
              <w:left w:w="108" w:type="dxa"/>
              <w:bottom w:w="0" w:type="dxa"/>
              <w:right w:w="108" w:type="dxa"/>
            </w:tcMar>
            <w:vAlign w:val="center"/>
            <w:hideMark/>
          </w:tcPr>
          <w:p w14:paraId="71185D29" w14:textId="002633AD"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8,668 </w:t>
            </w:r>
          </w:p>
        </w:tc>
        <w:tc>
          <w:tcPr>
            <w:tcW w:w="463" w:type="pct"/>
            <w:tcBorders>
              <w:bottom w:val="single" w:sz="2" w:space="0" w:color="auto"/>
            </w:tcBorders>
            <w:noWrap/>
            <w:tcMar>
              <w:top w:w="0" w:type="dxa"/>
              <w:left w:w="108" w:type="dxa"/>
              <w:bottom w:w="0" w:type="dxa"/>
              <w:right w:w="108" w:type="dxa"/>
            </w:tcMar>
            <w:vAlign w:val="center"/>
            <w:hideMark/>
          </w:tcPr>
          <w:p w14:paraId="4EBACFD3" w14:textId="6E6B9D82"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281" w:type="pct"/>
            <w:tcBorders>
              <w:bottom w:val="single" w:sz="2" w:space="0" w:color="auto"/>
            </w:tcBorders>
            <w:noWrap/>
            <w:tcMar>
              <w:top w:w="0" w:type="dxa"/>
              <w:left w:w="108" w:type="dxa"/>
              <w:bottom w:w="0" w:type="dxa"/>
              <w:right w:w="108" w:type="dxa"/>
            </w:tcMar>
            <w:vAlign w:val="center"/>
            <w:hideMark/>
          </w:tcPr>
          <w:p w14:paraId="6FC3BB13" w14:textId="34C20548" w:rsidR="00193479" w:rsidRPr="00193479" w:rsidRDefault="00193479" w:rsidP="00B83FA0">
            <w:pPr>
              <w:jc w:val="right"/>
              <w:rPr>
                <w:color w:val="000000"/>
                <w:sz w:val="16"/>
                <w:szCs w:val="20"/>
                <w:lang w:eastAsia="en-CA"/>
              </w:rPr>
            </w:pPr>
            <w:r w:rsidRPr="00193479">
              <w:rPr>
                <w:color w:val="000000"/>
                <w:sz w:val="16"/>
                <w:szCs w:val="20"/>
                <w:lang w:eastAsia="en-CA"/>
              </w:rPr>
              <w:t>16.7</w:t>
            </w:r>
          </w:p>
        </w:tc>
        <w:tc>
          <w:tcPr>
            <w:tcW w:w="406" w:type="pct"/>
            <w:tcBorders>
              <w:bottom w:val="single" w:sz="2" w:space="0" w:color="auto"/>
            </w:tcBorders>
            <w:noWrap/>
            <w:tcMar>
              <w:top w:w="0" w:type="dxa"/>
              <w:left w:w="108" w:type="dxa"/>
              <w:bottom w:w="0" w:type="dxa"/>
              <w:right w:w="108" w:type="dxa"/>
            </w:tcMar>
            <w:vAlign w:val="center"/>
            <w:hideMark/>
          </w:tcPr>
          <w:p w14:paraId="42ECB78C" w14:textId="1194F7B1"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3,716 </w:t>
            </w:r>
          </w:p>
        </w:tc>
        <w:tc>
          <w:tcPr>
            <w:tcW w:w="406" w:type="pct"/>
            <w:tcBorders>
              <w:bottom w:val="single" w:sz="2" w:space="0" w:color="auto"/>
            </w:tcBorders>
            <w:noWrap/>
            <w:tcMar>
              <w:top w:w="0" w:type="dxa"/>
              <w:left w:w="108" w:type="dxa"/>
              <w:bottom w:w="0" w:type="dxa"/>
              <w:right w:w="108" w:type="dxa"/>
            </w:tcMar>
            <w:vAlign w:val="center"/>
            <w:hideMark/>
          </w:tcPr>
          <w:p w14:paraId="0E4A4237" w14:textId="5E6A6E5B"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4,667 </w:t>
            </w:r>
          </w:p>
        </w:tc>
        <w:tc>
          <w:tcPr>
            <w:tcW w:w="406" w:type="pct"/>
            <w:tcBorders>
              <w:bottom w:val="single" w:sz="2" w:space="0" w:color="auto"/>
            </w:tcBorders>
            <w:noWrap/>
            <w:tcMar>
              <w:top w:w="0" w:type="dxa"/>
              <w:left w:w="108" w:type="dxa"/>
              <w:bottom w:w="0" w:type="dxa"/>
              <w:right w:w="108" w:type="dxa"/>
            </w:tcMar>
            <w:vAlign w:val="center"/>
            <w:hideMark/>
          </w:tcPr>
          <w:p w14:paraId="51DAEEFA" w14:textId="2D1E83A3"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4,806 </w:t>
            </w:r>
          </w:p>
        </w:tc>
        <w:tc>
          <w:tcPr>
            <w:tcW w:w="378" w:type="pct"/>
            <w:tcBorders>
              <w:bottom w:val="single" w:sz="2" w:space="0" w:color="auto"/>
            </w:tcBorders>
            <w:noWrap/>
            <w:tcMar>
              <w:top w:w="0" w:type="dxa"/>
              <w:left w:w="108" w:type="dxa"/>
              <w:bottom w:w="0" w:type="dxa"/>
              <w:right w:w="108" w:type="dxa"/>
            </w:tcMar>
            <w:vAlign w:val="center"/>
            <w:hideMark/>
          </w:tcPr>
          <w:p w14:paraId="570ED319" w14:textId="2DB074B6"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6,231 </w:t>
            </w:r>
          </w:p>
        </w:tc>
        <w:tc>
          <w:tcPr>
            <w:tcW w:w="366" w:type="pct"/>
            <w:tcBorders>
              <w:bottom w:val="single" w:sz="2" w:space="0" w:color="auto"/>
            </w:tcBorders>
            <w:noWrap/>
            <w:tcMar>
              <w:top w:w="0" w:type="dxa"/>
              <w:left w:w="108" w:type="dxa"/>
              <w:bottom w:w="0" w:type="dxa"/>
              <w:right w:w="108" w:type="dxa"/>
            </w:tcMar>
            <w:vAlign w:val="center"/>
            <w:hideMark/>
          </w:tcPr>
          <w:p w14:paraId="6EC53D99" w14:textId="0983240F"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11" w:type="pct"/>
            <w:vAlign w:val="center"/>
            <w:hideMark/>
          </w:tcPr>
          <w:p w14:paraId="1FD8F66B" w14:textId="77777777" w:rsidR="00193479" w:rsidRPr="00193479" w:rsidRDefault="00193479" w:rsidP="00B83FA0">
            <w:pPr>
              <w:rPr>
                <w:b/>
                <w:bCs/>
                <w:color w:val="000000"/>
                <w:sz w:val="16"/>
                <w:szCs w:val="20"/>
                <w:lang w:eastAsia="en-CA"/>
              </w:rPr>
            </w:pPr>
          </w:p>
        </w:tc>
      </w:tr>
      <w:tr w:rsidR="00B33D89" w:rsidRPr="00193479" w14:paraId="292B56FB" w14:textId="77777777" w:rsidTr="00F6777F">
        <w:tc>
          <w:tcPr>
            <w:tcW w:w="692" w:type="pct"/>
            <w:noWrap/>
            <w:tcMar>
              <w:top w:w="0" w:type="dxa"/>
              <w:left w:w="108" w:type="dxa"/>
              <w:bottom w:w="0" w:type="dxa"/>
              <w:right w:w="108" w:type="dxa"/>
            </w:tcMar>
            <w:vAlign w:val="center"/>
            <w:hideMark/>
          </w:tcPr>
          <w:p w14:paraId="734104CB"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Aerosol</w:t>
            </w:r>
          </w:p>
        </w:tc>
        <w:tc>
          <w:tcPr>
            <w:tcW w:w="398" w:type="pct"/>
            <w:tcBorders>
              <w:right w:val="nil"/>
            </w:tcBorders>
            <w:noWrap/>
            <w:tcMar>
              <w:top w:w="0" w:type="dxa"/>
              <w:left w:w="108" w:type="dxa"/>
              <w:bottom w:w="0" w:type="dxa"/>
              <w:right w:w="108" w:type="dxa"/>
            </w:tcMar>
            <w:vAlign w:val="center"/>
            <w:hideMark/>
          </w:tcPr>
          <w:p w14:paraId="2061C7D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623BA8AA"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25C278BF"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309EFBF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63" w:type="pct"/>
            <w:tcBorders>
              <w:left w:val="nil"/>
              <w:right w:val="nil"/>
            </w:tcBorders>
            <w:noWrap/>
            <w:tcMar>
              <w:top w:w="0" w:type="dxa"/>
              <w:left w:w="108" w:type="dxa"/>
              <w:bottom w:w="0" w:type="dxa"/>
              <w:right w:w="108" w:type="dxa"/>
            </w:tcMar>
            <w:vAlign w:val="center"/>
            <w:hideMark/>
          </w:tcPr>
          <w:p w14:paraId="5E345478"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281" w:type="pct"/>
            <w:tcBorders>
              <w:left w:val="nil"/>
              <w:right w:val="nil"/>
            </w:tcBorders>
            <w:noWrap/>
            <w:tcMar>
              <w:top w:w="0" w:type="dxa"/>
              <w:left w:w="108" w:type="dxa"/>
              <w:bottom w:w="0" w:type="dxa"/>
              <w:right w:w="108" w:type="dxa"/>
            </w:tcMar>
            <w:vAlign w:val="center"/>
            <w:hideMark/>
          </w:tcPr>
          <w:p w14:paraId="18996C78"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50E2E826"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2BF0C842"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4F3F4645"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78" w:type="pct"/>
            <w:tcBorders>
              <w:left w:val="nil"/>
              <w:right w:val="nil"/>
            </w:tcBorders>
            <w:noWrap/>
            <w:tcMar>
              <w:top w:w="0" w:type="dxa"/>
              <w:left w:w="108" w:type="dxa"/>
              <w:bottom w:w="0" w:type="dxa"/>
              <w:right w:w="108" w:type="dxa"/>
            </w:tcMar>
            <w:vAlign w:val="center"/>
            <w:hideMark/>
          </w:tcPr>
          <w:p w14:paraId="4977AB0B"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66" w:type="pct"/>
            <w:tcBorders>
              <w:left w:val="nil"/>
            </w:tcBorders>
            <w:noWrap/>
            <w:tcMar>
              <w:top w:w="0" w:type="dxa"/>
              <w:left w:w="108" w:type="dxa"/>
              <w:bottom w:w="0" w:type="dxa"/>
              <w:right w:w="108" w:type="dxa"/>
            </w:tcMar>
            <w:vAlign w:val="center"/>
            <w:hideMark/>
          </w:tcPr>
          <w:p w14:paraId="0EE9A70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34B89B52" w14:textId="77777777" w:rsidR="00193479" w:rsidRPr="00193479" w:rsidRDefault="00193479" w:rsidP="00B83FA0">
            <w:pPr>
              <w:rPr>
                <w:color w:val="000000"/>
                <w:sz w:val="16"/>
                <w:szCs w:val="20"/>
                <w:lang w:eastAsia="en-CA"/>
              </w:rPr>
            </w:pPr>
          </w:p>
        </w:tc>
      </w:tr>
      <w:tr w:rsidR="00B33D89" w:rsidRPr="00193479" w14:paraId="722F2DED" w14:textId="77777777" w:rsidTr="00F6777F">
        <w:tc>
          <w:tcPr>
            <w:tcW w:w="692" w:type="pct"/>
            <w:noWrap/>
            <w:tcMar>
              <w:top w:w="0" w:type="dxa"/>
              <w:left w:w="108" w:type="dxa"/>
              <w:bottom w:w="0" w:type="dxa"/>
              <w:right w:w="108" w:type="dxa"/>
            </w:tcMar>
            <w:vAlign w:val="center"/>
            <w:hideMark/>
          </w:tcPr>
          <w:p w14:paraId="7EB4ABE1"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 xml:space="preserve">HFC-134a </w:t>
            </w:r>
          </w:p>
        </w:tc>
        <w:tc>
          <w:tcPr>
            <w:tcW w:w="398" w:type="pct"/>
            <w:noWrap/>
            <w:tcMar>
              <w:top w:w="0" w:type="dxa"/>
              <w:left w:w="108" w:type="dxa"/>
              <w:bottom w:w="0" w:type="dxa"/>
              <w:right w:w="108" w:type="dxa"/>
            </w:tcMar>
            <w:vAlign w:val="center"/>
            <w:hideMark/>
          </w:tcPr>
          <w:p w14:paraId="7432C8A0" w14:textId="1DB3698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827 </w:t>
            </w:r>
          </w:p>
        </w:tc>
        <w:tc>
          <w:tcPr>
            <w:tcW w:w="398" w:type="pct"/>
            <w:noWrap/>
            <w:tcMar>
              <w:top w:w="0" w:type="dxa"/>
              <w:left w:w="108" w:type="dxa"/>
              <w:bottom w:w="0" w:type="dxa"/>
              <w:right w:w="108" w:type="dxa"/>
            </w:tcMar>
            <w:vAlign w:val="center"/>
            <w:hideMark/>
          </w:tcPr>
          <w:p w14:paraId="5B47A5EC" w14:textId="5AEF27F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1,042 </w:t>
            </w:r>
          </w:p>
        </w:tc>
        <w:tc>
          <w:tcPr>
            <w:tcW w:w="398" w:type="pct"/>
            <w:noWrap/>
            <w:tcMar>
              <w:top w:w="0" w:type="dxa"/>
              <w:left w:w="108" w:type="dxa"/>
              <w:bottom w:w="0" w:type="dxa"/>
              <w:right w:w="108" w:type="dxa"/>
            </w:tcMar>
            <w:vAlign w:val="center"/>
            <w:hideMark/>
          </w:tcPr>
          <w:p w14:paraId="66B53C0D" w14:textId="009EEDF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1,133 </w:t>
            </w:r>
          </w:p>
        </w:tc>
        <w:tc>
          <w:tcPr>
            <w:tcW w:w="398" w:type="pct"/>
            <w:noWrap/>
            <w:tcMar>
              <w:top w:w="0" w:type="dxa"/>
              <w:left w:w="108" w:type="dxa"/>
              <w:bottom w:w="0" w:type="dxa"/>
              <w:right w:w="108" w:type="dxa"/>
            </w:tcMar>
            <w:vAlign w:val="center"/>
            <w:hideMark/>
          </w:tcPr>
          <w:p w14:paraId="51CDBF73" w14:textId="56C9055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1,295 </w:t>
            </w:r>
          </w:p>
        </w:tc>
        <w:tc>
          <w:tcPr>
            <w:tcW w:w="463" w:type="pct"/>
            <w:noWrap/>
            <w:tcMar>
              <w:top w:w="0" w:type="dxa"/>
              <w:left w:w="108" w:type="dxa"/>
              <w:bottom w:w="0" w:type="dxa"/>
              <w:right w:w="108" w:type="dxa"/>
            </w:tcMar>
            <w:vAlign w:val="center"/>
            <w:hideMark/>
          </w:tcPr>
          <w:p w14:paraId="5D367ADD" w14:textId="5E235956" w:rsidR="00193479" w:rsidRPr="00193479" w:rsidRDefault="00193479" w:rsidP="00B83FA0">
            <w:pPr>
              <w:jc w:val="right"/>
              <w:rPr>
                <w:color w:val="000000"/>
                <w:sz w:val="16"/>
                <w:szCs w:val="20"/>
                <w:lang w:eastAsia="en-CA"/>
              </w:rPr>
            </w:pPr>
            <w:r w:rsidRPr="00193479">
              <w:rPr>
                <w:color w:val="000000"/>
                <w:sz w:val="16"/>
                <w:szCs w:val="20"/>
                <w:lang w:eastAsia="en-CA"/>
              </w:rPr>
              <w:t>28.6</w:t>
            </w:r>
          </w:p>
        </w:tc>
        <w:tc>
          <w:tcPr>
            <w:tcW w:w="281" w:type="pct"/>
            <w:noWrap/>
            <w:tcMar>
              <w:top w:w="0" w:type="dxa"/>
              <w:left w:w="108" w:type="dxa"/>
              <w:bottom w:w="0" w:type="dxa"/>
              <w:right w:w="108" w:type="dxa"/>
            </w:tcMar>
            <w:vAlign w:val="center"/>
            <w:hideMark/>
          </w:tcPr>
          <w:p w14:paraId="0E145332" w14:textId="29E4E36D" w:rsidR="00193479" w:rsidRPr="00193479" w:rsidRDefault="00193479" w:rsidP="00B83FA0">
            <w:pPr>
              <w:jc w:val="right"/>
              <w:rPr>
                <w:color w:val="000000"/>
                <w:sz w:val="16"/>
                <w:szCs w:val="20"/>
                <w:lang w:eastAsia="en-CA"/>
              </w:rPr>
            </w:pPr>
            <w:r w:rsidRPr="00193479">
              <w:rPr>
                <w:color w:val="000000"/>
                <w:sz w:val="16"/>
                <w:szCs w:val="20"/>
                <w:lang w:eastAsia="en-CA"/>
              </w:rPr>
              <w:t>16.1</w:t>
            </w:r>
          </w:p>
        </w:tc>
        <w:tc>
          <w:tcPr>
            <w:tcW w:w="406" w:type="pct"/>
            <w:noWrap/>
            <w:tcMar>
              <w:top w:w="0" w:type="dxa"/>
              <w:left w:w="108" w:type="dxa"/>
              <w:bottom w:w="0" w:type="dxa"/>
              <w:right w:w="108" w:type="dxa"/>
            </w:tcMar>
            <w:vAlign w:val="center"/>
            <w:hideMark/>
          </w:tcPr>
          <w:p w14:paraId="3CC84FA6" w14:textId="1FEBF34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1,182 </w:t>
            </w:r>
          </w:p>
        </w:tc>
        <w:tc>
          <w:tcPr>
            <w:tcW w:w="406" w:type="pct"/>
            <w:noWrap/>
            <w:tcMar>
              <w:top w:w="0" w:type="dxa"/>
              <w:left w:w="108" w:type="dxa"/>
              <w:bottom w:w="0" w:type="dxa"/>
              <w:right w:w="108" w:type="dxa"/>
            </w:tcMar>
            <w:vAlign w:val="center"/>
            <w:hideMark/>
          </w:tcPr>
          <w:p w14:paraId="6BA46CC4" w14:textId="616D9FD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1,490 </w:t>
            </w:r>
          </w:p>
        </w:tc>
        <w:tc>
          <w:tcPr>
            <w:tcW w:w="406" w:type="pct"/>
            <w:noWrap/>
            <w:tcMar>
              <w:top w:w="0" w:type="dxa"/>
              <w:left w:w="108" w:type="dxa"/>
              <w:bottom w:w="0" w:type="dxa"/>
              <w:right w:w="108" w:type="dxa"/>
            </w:tcMar>
            <w:vAlign w:val="center"/>
            <w:hideMark/>
          </w:tcPr>
          <w:p w14:paraId="1DED96C3" w14:textId="6C7F8EB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1,620 </w:t>
            </w:r>
          </w:p>
        </w:tc>
        <w:tc>
          <w:tcPr>
            <w:tcW w:w="378" w:type="pct"/>
            <w:noWrap/>
            <w:tcMar>
              <w:top w:w="0" w:type="dxa"/>
              <w:left w:w="108" w:type="dxa"/>
              <w:bottom w:w="0" w:type="dxa"/>
              <w:right w:w="108" w:type="dxa"/>
            </w:tcMar>
            <w:vAlign w:val="center"/>
            <w:hideMark/>
          </w:tcPr>
          <w:p w14:paraId="3EBD7E8C" w14:textId="32C72C8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1,852 </w:t>
            </w:r>
          </w:p>
        </w:tc>
        <w:tc>
          <w:tcPr>
            <w:tcW w:w="366" w:type="pct"/>
            <w:noWrap/>
            <w:tcMar>
              <w:top w:w="0" w:type="dxa"/>
              <w:left w:w="108" w:type="dxa"/>
              <w:bottom w:w="0" w:type="dxa"/>
              <w:right w:w="108" w:type="dxa"/>
            </w:tcMar>
            <w:vAlign w:val="center"/>
            <w:hideMark/>
          </w:tcPr>
          <w:p w14:paraId="06AC942F" w14:textId="546E859A" w:rsidR="00193479" w:rsidRPr="00193479" w:rsidRDefault="00193479" w:rsidP="00B83FA0">
            <w:pPr>
              <w:jc w:val="right"/>
              <w:rPr>
                <w:color w:val="000000"/>
                <w:sz w:val="16"/>
                <w:szCs w:val="20"/>
                <w:lang w:eastAsia="en-CA"/>
              </w:rPr>
            </w:pPr>
            <w:r w:rsidRPr="00193479">
              <w:rPr>
                <w:color w:val="000000"/>
                <w:sz w:val="16"/>
                <w:szCs w:val="20"/>
                <w:lang w:eastAsia="en-CA"/>
              </w:rPr>
              <w:t>80.4</w:t>
            </w:r>
          </w:p>
        </w:tc>
        <w:tc>
          <w:tcPr>
            <w:tcW w:w="11" w:type="pct"/>
            <w:vAlign w:val="center"/>
            <w:hideMark/>
          </w:tcPr>
          <w:p w14:paraId="25BD81F4" w14:textId="77777777" w:rsidR="00193479" w:rsidRPr="00193479" w:rsidRDefault="00193479" w:rsidP="00B83FA0">
            <w:pPr>
              <w:rPr>
                <w:color w:val="000000"/>
                <w:sz w:val="16"/>
                <w:szCs w:val="20"/>
                <w:lang w:eastAsia="en-CA"/>
              </w:rPr>
            </w:pPr>
          </w:p>
        </w:tc>
      </w:tr>
      <w:tr w:rsidR="00B33D89" w:rsidRPr="00193479" w14:paraId="28449B82" w14:textId="77777777" w:rsidTr="00F6777F">
        <w:tc>
          <w:tcPr>
            <w:tcW w:w="692" w:type="pct"/>
            <w:noWrap/>
            <w:tcMar>
              <w:top w:w="0" w:type="dxa"/>
              <w:left w:w="108" w:type="dxa"/>
              <w:bottom w:w="0" w:type="dxa"/>
              <w:right w:w="108" w:type="dxa"/>
            </w:tcMar>
            <w:vAlign w:val="center"/>
            <w:hideMark/>
          </w:tcPr>
          <w:p w14:paraId="1701D775"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 xml:space="preserve">HFC-152a </w:t>
            </w:r>
          </w:p>
        </w:tc>
        <w:tc>
          <w:tcPr>
            <w:tcW w:w="398" w:type="pct"/>
            <w:noWrap/>
            <w:tcMar>
              <w:top w:w="0" w:type="dxa"/>
              <w:left w:w="108" w:type="dxa"/>
              <w:bottom w:w="0" w:type="dxa"/>
              <w:right w:w="108" w:type="dxa"/>
            </w:tcMar>
            <w:vAlign w:val="center"/>
            <w:hideMark/>
          </w:tcPr>
          <w:p w14:paraId="3CB36ECF" w14:textId="46AB203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1,255 </w:t>
            </w:r>
          </w:p>
        </w:tc>
        <w:tc>
          <w:tcPr>
            <w:tcW w:w="398" w:type="pct"/>
            <w:noWrap/>
            <w:tcMar>
              <w:top w:w="0" w:type="dxa"/>
              <w:left w:w="108" w:type="dxa"/>
              <w:bottom w:w="0" w:type="dxa"/>
              <w:right w:w="108" w:type="dxa"/>
            </w:tcMar>
            <w:vAlign w:val="center"/>
            <w:hideMark/>
          </w:tcPr>
          <w:p w14:paraId="4AAEC3BB" w14:textId="6111CFD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1,952 </w:t>
            </w:r>
          </w:p>
        </w:tc>
        <w:tc>
          <w:tcPr>
            <w:tcW w:w="398" w:type="pct"/>
            <w:noWrap/>
            <w:tcMar>
              <w:top w:w="0" w:type="dxa"/>
              <w:left w:w="108" w:type="dxa"/>
              <w:bottom w:w="0" w:type="dxa"/>
              <w:right w:w="108" w:type="dxa"/>
            </w:tcMar>
            <w:vAlign w:val="center"/>
            <w:hideMark/>
          </w:tcPr>
          <w:p w14:paraId="2D97B02E" w14:textId="2852A75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2,632 </w:t>
            </w:r>
          </w:p>
        </w:tc>
        <w:tc>
          <w:tcPr>
            <w:tcW w:w="398" w:type="pct"/>
            <w:noWrap/>
            <w:tcMar>
              <w:top w:w="0" w:type="dxa"/>
              <w:left w:w="108" w:type="dxa"/>
              <w:bottom w:w="0" w:type="dxa"/>
              <w:right w:w="108" w:type="dxa"/>
            </w:tcMar>
            <w:vAlign w:val="center"/>
            <w:hideMark/>
          </w:tcPr>
          <w:p w14:paraId="2F4EA6FC" w14:textId="6B87FCC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3,213 </w:t>
            </w:r>
          </w:p>
        </w:tc>
        <w:tc>
          <w:tcPr>
            <w:tcW w:w="463" w:type="pct"/>
            <w:noWrap/>
            <w:tcMar>
              <w:top w:w="0" w:type="dxa"/>
              <w:left w:w="108" w:type="dxa"/>
              <w:bottom w:w="0" w:type="dxa"/>
              <w:right w:w="108" w:type="dxa"/>
            </w:tcMar>
            <w:vAlign w:val="center"/>
            <w:hideMark/>
          </w:tcPr>
          <w:p w14:paraId="7768D5F4" w14:textId="51B09E07" w:rsidR="00193479" w:rsidRPr="00193479" w:rsidRDefault="00193479" w:rsidP="00B83FA0">
            <w:pPr>
              <w:jc w:val="right"/>
              <w:rPr>
                <w:color w:val="000000"/>
                <w:sz w:val="16"/>
                <w:szCs w:val="20"/>
                <w:lang w:eastAsia="en-CA"/>
              </w:rPr>
            </w:pPr>
            <w:r w:rsidRPr="00193479">
              <w:rPr>
                <w:color w:val="000000"/>
                <w:sz w:val="16"/>
                <w:szCs w:val="20"/>
                <w:lang w:eastAsia="en-CA"/>
              </w:rPr>
              <w:t>70.9</w:t>
            </w:r>
          </w:p>
        </w:tc>
        <w:tc>
          <w:tcPr>
            <w:tcW w:w="281" w:type="pct"/>
            <w:noWrap/>
            <w:tcMar>
              <w:top w:w="0" w:type="dxa"/>
              <w:left w:w="108" w:type="dxa"/>
              <w:bottom w:w="0" w:type="dxa"/>
              <w:right w:w="108" w:type="dxa"/>
            </w:tcMar>
            <w:vAlign w:val="center"/>
            <w:hideMark/>
          </w:tcPr>
          <w:p w14:paraId="0BE4EBA1" w14:textId="5EE0E959" w:rsidR="00193479" w:rsidRPr="00193479" w:rsidRDefault="00193479" w:rsidP="00B83FA0">
            <w:pPr>
              <w:jc w:val="right"/>
              <w:rPr>
                <w:color w:val="000000"/>
                <w:sz w:val="16"/>
                <w:szCs w:val="20"/>
                <w:lang w:eastAsia="en-CA"/>
              </w:rPr>
            </w:pPr>
            <w:r w:rsidRPr="00193479">
              <w:rPr>
                <w:color w:val="000000"/>
                <w:sz w:val="16"/>
                <w:szCs w:val="20"/>
                <w:lang w:eastAsia="en-CA"/>
              </w:rPr>
              <w:t>36.8</w:t>
            </w:r>
          </w:p>
        </w:tc>
        <w:tc>
          <w:tcPr>
            <w:tcW w:w="406" w:type="pct"/>
            <w:noWrap/>
            <w:tcMar>
              <w:top w:w="0" w:type="dxa"/>
              <w:left w:w="108" w:type="dxa"/>
              <w:bottom w:w="0" w:type="dxa"/>
              <w:right w:w="108" w:type="dxa"/>
            </w:tcMar>
            <w:vAlign w:val="center"/>
            <w:hideMark/>
          </w:tcPr>
          <w:p w14:paraId="683027DF" w14:textId="58FC75E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156 </w:t>
            </w:r>
          </w:p>
        </w:tc>
        <w:tc>
          <w:tcPr>
            <w:tcW w:w="406" w:type="pct"/>
            <w:noWrap/>
            <w:tcMar>
              <w:top w:w="0" w:type="dxa"/>
              <w:left w:w="108" w:type="dxa"/>
              <w:bottom w:w="0" w:type="dxa"/>
              <w:right w:w="108" w:type="dxa"/>
            </w:tcMar>
            <w:vAlign w:val="center"/>
            <w:hideMark/>
          </w:tcPr>
          <w:p w14:paraId="1A76928C" w14:textId="32F3285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242 </w:t>
            </w:r>
          </w:p>
        </w:tc>
        <w:tc>
          <w:tcPr>
            <w:tcW w:w="406" w:type="pct"/>
            <w:noWrap/>
            <w:tcMar>
              <w:top w:w="0" w:type="dxa"/>
              <w:left w:w="108" w:type="dxa"/>
              <w:bottom w:w="0" w:type="dxa"/>
              <w:right w:w="108" w:type="dxa"/>
            </w:tcMar>
            <w:vAlign w:val="center"/>
            <w:hideMark/>
          </w:tcPr>
          <w:p w14:paraId="51E0B3FD" w14:textId="23C75E5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326 </w:t>
            </w:r>
          </w:p>
        </w:tc>
        <w:tc>
          <w:tcPr>
            <w:tcW w:w="378" w:type="pct"/>
            <w:noWrap/>
            <w:tcMar>
              <w:top w:w="0" w:type="dxa"/>
              <w:left w:w="108" w:type="dxa"/>
              <w:bottom w:w="0" w:type="dxa"/>
              <w:right w:w="108" w:type="dxa"/>
            </w:tcMar>
            <w:vAlign w:val="center"/>
            <w:hideMark/>
          </w:tcPr>
          <w:p w14:paraId="3465D46A" w14:textId="39451CA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398 </w:t>
            </w:r>
          </w:p>
        </w:tc>
        <w:tc>
          <w:tcPr>
            <w:tcW w:w="366" w:type="pct"/>
            <w:noWrap/>
            <w:tcMar>
              <w:top w:w="0" w:type="dxa"/>
              <w:left w:w="108" w:type="dxa"/>
              <w:bottom w:w="0" w:type="dxa"/>
              <w:right w:w="108" w:type="dxa"/>
            </w:tcMar>
            <w:vAlign w:val="center"/>
            <w:hideMark/>
          </w:tcPr>
          <w:p w14:paraId="4192C8BD" w14:textId="29306B92" w:rsidR="00193479" w:rsidRPr="00193479" w:rsidRDefault="00193479" w:rsidP="00B83FA0">
            <w:pPr>
              <w:jc w:val="right"/>
              <w:rPr>
                <w:color w:val="000000"/>
                <w:sz w:val="16"/>
                <w:szCs w:val="20"/>
                <w:lang w:eastAsia="en-CA"/>
              </w:rPr>
            </w:pPr>
            <w:r w:rsidRPr="00193479">
              <w:rPr>
                <w:color w:val="000000"/>
                <w:sz w:val="16"/>
                <w:szCs w:val="20"/>
                <w:lang w:eastAsia="en-CA"/>
              </w:rPr>
              <w:t>17.3</w:t>
            </w:r>
          </w:p>
        </w:tc>
        <w:tc>
          <w:tcPr>
            <w:tcW w:w="11" w:type="pct"/>
            <w:vAlign w:val="center"/>
            <w:hideMark/>
          </w:tcPr>
          <w:p w14:paraId="372BD985" w14:textId="77777777" w:rsidR="00193479" w:rsidRPr="00193479" w:rsidRDefault="00193479" w:rsidP="00B83FA0">
            <w:pPr>
              <w:rPr>
                <w:color w:val="000000"/>
                <w:sz w:val="16"/>
                <w:szCs w:val="20"/>
                <w:lang w:eastAsia="en-CA"/>
              </w:rPr>
            </w:pPr>
          </w:p>
        </w:tc>
      </w:tr>
      <w:tr w:rsidR="00B33D89" w:rsidRPr="00193479" w14:paraId="607CF4BF" w14:textId="77777777" w:rsidTr="00F6777F">
        <w:tc>
          <w:tcPr>
            <w:tcW w:w="692" w:type="pct"/>
            <w:noWrap/>
            <w:tcMar>
              <w:top w:w="0" w:type="dxa"/>
              <w:left w:w="108" w:type="dxa"/>
              <w:bottom w:w="0" w:type="dxa"/>
              <w:right w:w="108" w:type="dxa"/>
            </w:tcMar>
            <w:vAlign w:val="center"/>
            <w:hideMark/>
          </w:tcPr>
          <w:p w14:paraId="6B0E9C0C"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 xml:space="preserve">Other HFCs </w:t>
            </w:r>
          </w:p>
        </w:tc>
        <w:tc>
          <w:tcPr>
            <w:tcW w:w="398" w:type="pct"/>
            <w:noWrap/>
            <w:tcMar>
              <w:top w:w="0" w:type="dxa"/>
              <w:left w:w="108" w:type="dxa"/>
              <w:bottom w:w="0" w:type="dxa"/>
              <w:right w:w="108" w:type="dxa"/>
            </w:tcMar>
            <w:vAlign w:val="center"/>
            <w:hideMark/>
          </w:tcPr>
          <w:p w14:paraId="2A855FB0" w14:textId="1C62FD2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 </w:t>
            </w:r>
          </w:p>
        </w:tc>
        <w:tc>
          <w:tcPr>
            <w:tcW w:w="398" w:type="pct"/>
            <w:noWrap/>
            <w:tcMar>
              <w:top w:w="0" w:type="dxa"/>
              <w:left w:w="108" w:type="dxa"/>
              <w:bottom w:w="0" w:type="dxa"/>
              <w:right w:w="108" w:type="dxa"/>
            </w:tcMar>
            <w:vAlign w:val="center"/>
            <w:hideMark/>
          </w:tcPr>
          <w:p w14:paraId="59B4A8FF" w14:textId="48BF85F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 </w:t>
            </w:r>
          </w:p>
        </w:tc>
        <w:tc>
          <w:tcPr>
            <w:tcW w:w="398" w:type="pct"/>
            <w:noWrap/>
            <w:tcMar>
              <w:top w:w="0" w:type="dxa"/>
              <w:left w:w="108" w:type="dxa"/>
              <w:bottom w:w="0" w:type="dxa"/>
              <w:right w:w="108" w:type="dxa"/>
            </w:tcMar>
            <w:vAlign w:val="center"/>
            <w:hideMark/>
          </w:tcPr>
          <w:p w14:paraId="02C4121C" w14:textId="067AC14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 </w:t>
            </w:r>
          </w:p>
        </w:tc>
        <w:tc>
          <w:tcPr>
            <w:tcW w:w="398" w:type="pct"/>
            <w:noWrap/>
            <w:tcMar>
              <w:top w:w="0" w:type="dxa"/>
              <w:left w:w="108" w:type="dxa"/>
              <w:bottom w:w="0" w:type="dxa"/>
              <w:right w:w="108" w:type="dxa"/>
            </w:tcMar>
            <w:vAlign w:val="center"/>
            <w:hideMark/>
          </w:tcPr>
          <w:p w14:paraId="36F77CFC" w14:textId="39F6DA3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 </w:t>
            </w:r>
          </w:p>
        </w:tc>
        <w:tc>
          <w:tcPr>
            <w:tcW w:w="463" w:type="pct"/>
            <w:noWrap/>
            <w:tcMar>
              <w:top w:w="0" w:type="dxa"/>
              <w:left w:w="108" w:type="dxa"/>
              <w:bottom w:w="0" w:type="dxa"/>
              <w:right w:w="108" w:type="dxa"/>
            </w:tcMar>
            <w:vAlign w:val="center"/>
            <w:hideMark/>
          </w:tcPr>
          <w:p w14:paraId="4F82ADF5" w14:textId="35F968DA" w:rsidR="00193479" w:rsidRPr="00193479" w:rsidRDefault="00193479" w:rsidP="00B83FA0">
            <w:pPr>
              <w:jc w:val="right"/>
              <w:rPr>
                <w:color w:val="000000"/>
                <w:sz w:val="16"/>
                <w:szCs w:val="20"/>
                <w:lang w:eastAsia="en-CA"/>
              </w:rPr>
            </w:pPr>
            <w:r w:rsidRPr="00193479">
              <w:rPr>
                <w:color w:val="000000"/>
                <w:sz w:val="16"/>
                <w:szCs w:val="20"/>
                <w:lang w:eastAsia="en-CA"/>
              </w:rPr>
              <w:t>0.3</w:t>
            </w:r>
          </w:p>
        </w:tc>
        <w:tc>
          <w:tcPr>
            <w:tcW w:w="281" w:type="pct"/>
            <w:noWrap/>
            <w:tcMar>
              <w:top w:w="0" w:type="dxa"/>
              <w:left w:w="108" w:type="dxa"/>
              <w:bottom w:w="0" w:type="dxa"/>
              <w:right w:w="108" w:type="dxa"/>
            </w:tcMar>
            <w:vAlign w:val="center"/>
            <w:hideMark/>
          </w:tcPr>
          <w:p w14:paraId="63587BC0" w14:textId="04A97BDE" w:rsidR="00193479" w:rsidRPr="00193479" w:rsidRDefault="00193479" w:rsidP="00B83FA0">
            <w:pPr>
              <w:jc w:val="right"/>
              <w:rPr>
                <w:color w:val="000000"/>
                <w:sz w:val="16"/>
                <w:szCs w:val="20"/>
                <w:lang w:eastAsia="en-CA"/>
              </w:rPr>
            </w:pPr>
            <w:r w:rsidRPr="00193479">
              <w:rPr>
                <w:color w:val="000000"/>
                <w:sz w:val="16"/>
                <w:szCs w:val="20"/>
                <w:lang w:eastAsia="en-CA"/>
              </w:rPr>
              <w:t>5.0</w:t>
            </w:r>
          </w:p>
        </w:tc>
        <w:tc>
          <w:tcPr>
            <w:tcW w:w="406" w:type="pct"/>
            <w:noWrap/>
            <w:tcMar>
              <w:top w:w="0" w:type="dxa"/>
              <w:left w:w="108" w:type="dxa"/>
              <w:bottom w:w="0" w:type="dxa"/>
              <w:right w:w="108" w:type="dxa"/>
            </w:tcMar>
            <w:vAlign w:val="center"/>
            <w:hideMark/>
          </w:tcPr>
          <w:p w14:paraId="5490563B" w14:textId="23B2DCE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38 </w:t>
            </w:r>
          </w:p>
        </w:tc>
        <w:tc>
          <w:tcPr>
            <w:tcW w:w="406" w:type="pct"/>
            <w:noWrap/>
            <w:tcMar>
              <w:top w:w="0" w:type="dxa"/>
              <w:left w:w="108" w:type="dxa"/>
              <w:bottom w:w="0" w:type="dxa"/>
              <w:right w:w="108" w:type="dxa"/>
            </w:tcMar>
            <w:vAlign w:val="center"/>
            <w:hideMark/>
          </w:tcPr>
          <w:p w14:paraId="4048FB56" w14:textId="4DE76EA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 </w:t>
            </w:r>
          </w:p>
        </w:tc>
        <w:tc>
          <w:tcPr>
            <w:tcW w:w="406" w:type="pct"/>
            <w:noWrap/>
            <w:tcMar>
              <w:top w:w="0" w:type="dxa"/>
              <w:left w:w="108" w:type="dxa"/>
              <w:bottom w:w="0" w:type="dxa"/>
              <w:right w:w="108" w:type="dxa"/>
            </w:tcMar>
            <w:vAlign w:val="center"/>
            <w:hideMark/>
          </w:tcPr>
          <w:p w14:paraId="4ADEED48" w14:textId="0BC3ACE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 </w:t>
            </w:r>
          </w:p>
        </w:tc>
        <w:tc>
          <w:tcPr>
            <w:tcW w:w="378" w:type="pct"/>
            <w:noWrap/>
            <w:tcMar>
              <w:top w:w="0" w:type="dxa"/>
              <w:left w:w="108" w:type="dxa"/>
              <w:bottom w:w="0" w:type="dxa"/>
              <w:right w:w="108" w:type="dxa"/>
            </w:tcMar>
            <w:vAlign w:val="center"/>
            <w:hideMark/>
          </w:tcPr>
          <w:p w14:paraId="6541B13B" w14:textId="6C346CC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44 </w:t>
            </w:r>
          </w:p>
        </w:tc>
        <w:tc>
          <w:tcPr>
            <w:tcW w:w="366" w:type="pct"/>
            <w:noWrap/>
            <w:tcMar>
              <w:top w:w="0" w:type="dxa"/>
              <w:left w:w="108" w:type="dxa"/>
              <w:bottom w:w="0" w:type="dxa"/>
              <w:right w:w="108" w:type="dxa"/>
            </w:tcMar>
            <w:vAlign w:val="center"/>
            <w:hideMark/>
          </w:tcPr>
          <w:p w14:paraId="2439089D" w14:textId="1B3BB200" w:rsidR="00193479" w:rsidRPr="00193479" w:rsidRDefault="00193479" w:rsidP="00B83FA0">
            <w:pPr>
              <w:jc w:val="right"/>
              <w:rPr>
                <w:color w:val="000000"/>
                <w:sz w:val="16"/>
                <w:szCs w:val="20"/>
                <w:lang w:eastAsia="en-CA"/>
              </w:rPr>
            </w:pPr>
            <w:r w:rsidRPr="00193479">
              <w:rPr>
                <w:color w:val="000000"/>
                <w:sz w:val="16"/>
                <w:szCs w:val="20"/>
                <w:lang w:eastAsia="en-CA"/>
              </w:rPr>
              <w:t>1.9</w:t>
            </w:r>
          </w:p>
        </w:tc>
        <w:tc>
          <w:tcPr>
            <w:tcW w:w="11" w:type="pct"/>
            <w:vAlign w:val="center"/>
            <w:hideMark/>
          </w:tcPr>
          <w:p w14:paraId="3B0C4341" w14:textId="77777777" w:rsidR="00193479" w:rsidRPr="00193479" w:rsidRDefault="00193479" w:rsidP="00B83FA0">
            <w:pPr>
              <w:rPr>
                <w:color w:val="000000"/>
                <w:sz w:val="16"/>
                <w:szCs w:val="20"/>
                <w:lang w:eastAsia="en-CA"/>
              </w:rPr>
            </w:pPr>
          </w:p>
        </w:tc>
      </w:tr>
      <w:tr w:rsidR="00B33D89" w:rsidRPr="00193479" w14:paraId="0FA2F6C2" w14:textId="77777777" w:rsidTr="00F6777F">
        <w:tc>
          <w:tcPr>
            <w:tcW w:w="692" w:type="pct"/>
            <w:noWrap/>
            <w:tcMar>
              <w:top w:w="0" w:type="dxa"/>
              <w:left w:w="108" w:type="dxa"/>
              <w:bottom w:w="0" w:type="dxa"/>
              <w:right w:w="108" w:type="dxa"/>
            </w:tcMar>
            <w:vAlign w:val="center"/>
            <w:hideMark/>
          </w:tcPr>
          <w:p w14:paraId="34C61EF3"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 xml:space="preserve">HFC blends </w:t>
            </w:r>
          </w:p>
        </w:tc>
        <w:tc>
          <w:tcPr>
            <w:tcW w:w="398" w:type="pct"/>
            <w:noWrap/>
            <w:tcMar>
              <w:top w:w="0" w:type="dxa"/>
              <w:left w:w="108" w:type="dxa"/>
              <w:bottom w:w="0" w:type="dxa"/>
              <w:right w:w="108" w:type="dxa"/>
            </w:tcMar>
            <w:vAlign w:val="center"/>
            <w:hideMark/>
          </w:tcPr>
          <w:p w14:paraId="2F9E28C5" w14:textId="1A0BE98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 </w:t>
            </w:r>
          </w:p>
        </w:tc>
        <w:tc>
          <w:tcPr>
            <w:tcW w:w="398" w:type="pct"/>
            <w:noWrap/>
            <w:tcMar>
              <w:top w:w="0" w:type="dxa"/>
              <w:left w:w="108" w:type="dxa"/>
              <w:bottom w:w="0" w:type="dxa"/>
              <w:right w:w="108" w:type="dxa"/>
            </w:tcMar>
            <w:vAlign w:val="center"/>
            <w:hideMark/>
          </w:tcPr>
          <w:p w14:paraId="618ED4E5" w14:textId="5278AD2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98" w:type="pct"/>
            <w:noWrap/>
            <w:tcMar>
              <w:top w:w="0" w:type="dxa"/>
              <w:left w:w="108" w:type="dxa"/>
              <w:bottom w:w="0" w:type="dxa"/>
              <w:right w:w="108" w:type="dxa"/>
            </w:tcMar>
            <w:vAlign w:val="center"/>
            <w:hideMark/>
          </w:tcPr>
          <w:p w14:paraId="3F8A5266" w14:textId="1C72E5D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98" w:type="pct"/>
            <w:noWrap/>
            <w:tcMar>
              <w:top w:w="0" w:type="dxa"/>
              <w:left w:w="108" w:type="dxa"/>
              <w:bottom w:w="0" w:type="dxa"/>
              <w:right w:w="108" w:type="dxa"/>
            </w:tcMar>
            <w:vAlign w:val="center"/>
            <w:hideMark/>
          </w:tcPr>
          <w:p w14:paraId="3887DA89" w14:textId="1378D0D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 </w:t>
            </w:r>
          </w:p>
        </w:tc>
        <w:tc>
          <w:tcPr>
            <w:tcW w:w="463" w:type="pct"/>
            <w:noWrap/>
            <w:tcMar>
              <w:top w:w="0" w:type="dxa"/>
              <w:left w:w="108" w:type="dxa"/>
              <w:bottom w:w="0" w:type="dxa"/>
              <w:right w:w="108" w:type="dxa"/>
            </w:tcMar>
            <w:vAlign w:val="center"/>
            <w:hideMark/>
          </w:tcPr>
          <w:p w14:paraId="4ED79E8C" w14:textId="583E6AFC" w:rsidR="00193479" w:rsidRPr="00193479" w:rsidRDefault="00193479" w:rsidP="00B83FA0">
            <w:pPr>
              <w:jc w:val="right"/>
              <w:rPr>
                <w:color w:val="000000"/>
                <w:sz w:val="16"/>
                <w:szCs w:val="20"/>
                <w:lang w:eastAsia="en-CA"/>
              </w:rPr>
            </w:pPr>
            <w:r w:rsidRPr="00193479">
              <w:rPr>
                <w:color w:val="000000"/>
                <w:sz w:val="16"/>
                <w:szCs w:val="20"/>
                <w:lang w:eastAsia="en-CA"/>
              </w:rPr>
              <w:t>0.2</w:t>
            </w:r>
          </w:p>
        </w:tc>
        <w:tc>
          <w:tcPr>
            <w:tcW w:w="281" w:type="pct"/>
            <w:noWrap/>
            <w:tcMar>
              <w:top w:w="0" w:type="dxa"/>
              <w:left w:w="108" w:type="dxa"/>
              <w:bottom w:w="0" w:type="dxa"/>
              <w:right w:w="108" w:type="dxa"/>
            </w:tcMar>
            <w:vAlign w:val="center"/>
            <w:hideMark/>
          </w:tcPr>
          <w:p w14:paraId="40EA4676" w14:textId="06F5F542" w:rsidR="00193479" w:rsidRPr="00193479" w:rsidRDefault="00193479" w:rsidP="00B83FA0">
            <w:pPr>
              <w:jc w:val="right"/>
              <w:rPr>
                <w:color w:val="000000"/>
                <w:sz w:val="16"/>
                <w:szCs w:val="20"/>
                <w:lang w:eastAsia="en-CA"/>
              </w:rPr>
            </w:pPr>
            <w:r w:rsidRPr="00193479">
              <w:rPr>
                <w:color w:val="000000"/>
                <w:sz w:val="16"/>
                <w:szCs w:val="20"/>
                <w:lang w:eastAsia="en-CA"/>
              </w:rPr>
              <w:t>-18.0</w:t>
            </w:r>
          </w:p>
        </w:tc>
        <w:tc>
          <w:tcPr>
            <w:tcW w:w="406" w:type="pct"/>
            <w:noWrap/>
            <w:tcMar>
              <w:top w:w="0" w:type="dxa"/>
              <w:left w:w="108" w:type="dxa"/>
              <w:bottom w:w="0" w:type="dxa"/>
              <w:right w:w="108" w:type="dxa"/>
            </w:tcMar>
            <w:vAlign w:val="center"/>
            <w:hideMark/>
          </w:tcPr>
          <w:p w14:paraId="769E0264" w14:textId="444B821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406" w:type="pct"/>
            <w:noWrap/>
            <w:tcMar>
              <w:top w:w="0" w:type="dxa"/>
              <w:left w:w="108" w:type="dxa"/>
              <w:bottom w:w="0" w:type="dxa"/>
              <w:right w:w="108" w:type="dxa"/>
            </w:tcMar>
            <w:vAlign w:val="center"/>
            <w:hideMark/>
          </w:tcPr>
          <w:p w14:paraId="26CEBB41" w14:textId="3C9B638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406" w:type="pct"/>
            <w:noWrap/>
            <w:tcMar>
              <w:top w:w="0" w:type="dxa"/>
              <w:left w:w="108" w:type="dxa"/>
              <w:bottom w:w="0" w:type="dxa"/>
              <w:right w:w="108" w:type="dxa"/>
            </w:tcMar>
            <w:vAlign w:val="center"/>
            <w:hideMark/>
          </w:tcPr>
          <w:p w14:paraId="63F26914" w14:textId="4A05226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 </w:t>
            </w:r>
          </w:p>
        </w:tc>
        <w:tc>
          <w:tcPr>
            <w:tcW w:w="378" w:type="pct"/>
            <w:noWrap/>
            <w:tcMar>
              <w:top w:w="0" w:type="dxa"/>
              <w:left w:w="108" w:type="dxa"/>
              <w:bottom w:w="0" w:type="dxa"/>
              <w:right w:w="108" w:type="dxa"/>
            </w:tcMar>
            <w:vAlign w:val="center"/>
            <w:hideMark/>
          </w:tcPr>
          <w:p w14:paraId="65B61482" w14:textId="645F13D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 </w:t>
            </w:r>
          </w:p>
        </w:tc>
        <w:tc>
          <w:tcPr>
            <w:tcW w:w="366" w:type="pct"/>
            <w:noWrap/>
            <w:tcMar>
              <w:top w:w="0" w:type="dxa"/>
              <w:left w:w="108" w:type="dxa"/>
              <w:bottom w:w="0" w:type="dxa"/>
              <w:right w:w="108" w:type="dxa"/>
            </w:tcMar>
            <w:vAlign w:val="center"/>
            <w:hideMark/>
          </w:tcPr>
          <w:p w14:paraId="153D9CD1" w14:textId="76897555" w:rsidR="00193479" w:rsidRPr="00193479" w:rsidRDefault="00193479" w:rsidP="00B83FA0">
            <w:pPr>
              <w:jc w:val="right"/>
              <w:rPr>
                <w:color w:val="000000"/>
                <w:sz w:val="16"/>
                <w:szCs w:val="20"/>
                <w:lang w:eastAsia="en-CA"/>
              </w:rPr>
            </w:pPr>
            <w:r w:rsidRPr="00193479">
              <w:rPr>
                <w:color w:val="000000"/>
                <w:sz w:val="16"/>
                <w:szCs w:val="20"/>
                <w:lang w:eastAsia="en-CA"/>
              </w:rPr>
              <w:t>0.4</w:t>
            </w:r>
          </w:p>
        </w:tc>
        <w:tc>
          <w:tcPr>
            <w:tcW w:w="11" w:type="pct"/>
            <w:vAlign w:val="center"/>
            <w:hideMark/>
          </w:tcPr>
          <w:p w14:paraId="77B5AC61" w14:textId="77777777" w:rsidR="00193479" w:rsidRPr="00193479" w:rsidRDefault="00193479" w:rsidP="00B83FA0">
            <w:pPr>
              <w:rPr>
                <w:color w:val="000000"/>
                <w:sz w:val="16"/>
                <w:szCs w:val="20"/>
                <w:lang w:eastAsia="en-CA"/>
              </w:rPr>
            </w:pPr>
          </w:p>
        </w:tc>
      </w:tr>
      <w:tr w:rsidR="00B33D89" w:rsidRPr="00193479" w14:paraId="1FDCF9EB" w14:textId="77777777" w:rsidTr="00F6777F">
        <w:tc>
          <w:tcPr>
            <w:tcW w:w="692" w:type="pct"/>
            <w:noWrap/>
            <w:tcMar>
              <w:top w:w="0" w:type="dxa"/>
              <w:left w:w="108" w:type="dxa"/>
              <w:bottom w:w="0" w:type="dxa"/>
              <w:right w:w="108" w:type="dxa"/>
            </w:tcMar>
            <w:vAlign w:val="center"/>
            <w:hideMark/>
          </w:tcPr>
          <w:p w14:paraId="79E12B24"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Sub-total</w:t>
            </w:r>
          </w:p>
        </w:tc>
        <w:tc>
          <w:tcPr>
            <w:tcW w:w="398" w:type="pct"/>
            <w:tcBorders>
              <w:bottom w:val="single" w:sz="2" w:space="0" w:color="auto"/>
            </w:tcBorders>
            <w:noWrap/>
            <w:tcMar>
              <w:top w:w="0" w:type="dxa"/>
              <w:left w:w="108" w:type="dxa"/>
              <w:bottom w:w="0" w:type="dxa"/>
              <w:right w:w="108" w:type="dxa"/>
            </w:tcMar>
            <w:vAlign w:val="center"/>
            <w:hideMark/>
          </w:tcPr>
          <w:p w14:paraId="4E410CE6" w14:textId="292115C3"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2,107 </w:t>
            </w:r>
          </w:p>
        </w:tc>
        <w:tc>
          <w:tcPr>
            <w:tcW w:w="398" w:type="pct"/>
            <w:tcBorders>
              <w:bottom w:val="single" w:sz="2" w:space="0" w:color="auto"/>
            </w:tcBorders>
            <w:noWrap/>
            <w:tcMar>
              <w:top w:w="0" w:type="dxa"/>
              <w:left w:w="108" w:type="dxa"/>
              <w:bottom w:w="0" w:type="dxa"/>
              <w:right w:w="108" w:type="dxa"/>
            </w:tcMar>
            <w:vAlign w:val="center"/>
            <w:hideMark/>
          </w:tcPr>
          <w:p w14:paraId="3098A11B" w14:textId="155D4806"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2,997 </w:t>
            </w:r>
          </w:p>
        </w:tc>
        <w:tc>
          <w:tcPr>
            <w:tcW w:w="398" w:type="pct"/>
            <w:tcBorders>
              <w:bottom w:val="single" w:sz="2" w:space="0" w:color="auto"/>
            </w:tcBorders>
            <w:noWrap/>
            <w:tcMar>
              <w:top w:w="0" w:type="dxa"/>
              <w:left w:w="108" w:type="dxa"/>
              <w:bottom w:w="0" w:type="dxa"/>
              <w:right w:w="108" w:type="dxa"/>
            </w:tcMar>
            <w:vAlign w:val="center"/>
            <w:hideMark/>
          </w:tcPr>
          <w:p w14:paraId="6A696292" w14:textId="4FDBDF95"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3,775 </w:t>
            </w:r>
          </w:p>
        </w:tc>
        <w:tc>
          <w:tcPr>
            <w:tcW w:w="398" w:type="pct"/>
            <w:tcBorders>
              <w:bottom w:val="single" w:sz="2" w:space="0" w:color="auto"/>
            </w:tcBorders>
            <w:noWrap/>
            <w:tcMar>
              <w:top w:w="0" w:type="dxa"/>
              <w:left w:w="108" w:type="dxa"/>
              <w:bottom w:w="0" w:type="dxa"/>
              <w:right w:w="108" w:type="dxa"/>
            </w:tcMar>
            <w:vAlign w:val="center"/>
            <w:hideMark/>
          </w:tcPr>
          <w:p w14:paraId="67F76C1B" w14:textId="1922DDCD"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4,529 </w:t>
            </w:r>
          </w:p>
        </w:tc>
        <w:tc>
          <w:tcPr>
            <w:tcW w:w="463" w:type="pct"/>
            <w:tcBorders>
              <w:bottom w:val="single" w:sz="2" w:space="0" w:color="auto"/>
            </w:tcBorders>
            <w:noWrap/>
            <w:tcMar>
              <w:top w:w="0" w:type="dxa"/>
              <w:left w:w="108" w:type="dxa"/>
              <w:bottom w:w="0" w:type="dxa"/>
              <w:right w:w="108" w:type="dxa"/>
            </w:tcMar>
            <w:vAlign w:val="center"/>
            <w:hideMark/>
          </w:tcPr>
          <w:p w14:paraId="19FB2552" w14:textId="0696455E"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281" w:type="pct"/>
            <w:tcBorders>
              <w:bottom w:val="single" w:sz="2" w:space="0" w:color="auto"/>
            </w:tcBorders>
            <w:noWrap/>
            <w:tcMar>
              <w:top w:w="0" w:type="dxa"/>
              <w:left w:w="108" w:type="dxa"/>
              <w:bottom w:w="0" w:type="dxa"/>
              <w:right w:w="108" w:type="dxa"/>
            </w:tcMar>
            <w:vAlign w:val="center"/>
            <w:hideMark/>
          </w:tcPr>
          <w:p w14:paraId="52D388A4" w14:textId="774BD81B" w:rsidR="00193479" w:rsidRPr="00193479" w:rsidRDefault="00193479" w:rsidP="00B83FA0">
            <w:pPr>
              <w:jc w:val="right"/>
              <w:rPr>
                <w:color w:val="000000"/>
                <w:sz w:val="16"/>
                <w:szCs w:val="20"/>
                <w:lang w:eastAsia="en-CA"/>
              </w:rPr>
            </w:pPr>
            <w:r w:rsidRPr="00193479">
              <w:rPr>
                <w:color w:val="000000"/>
                <w:sz w:val="16"/>
                <w:szCs w:val="20"/>
                <w:lang w:eastAsia="en-CA"/>
              </w:rPr>
              <w:t>29.1</w:t>
            </w:r>
          </w:p>
        </w:tc>
        <w:tc>
          <w:tcPr>
            <w:tcW w:w="406" w:type="pct"/>
            <w:tcBorders>
              <w:bottom w:val="single" w:sz="2" w:space="0" w:color="auto"/>
            </w:tcBorders>
            <w:noWrap/>
            <w:tcMar>
              <w:top w:w="0" w:type="dxa"/>
              <w:left w:w="108" w:type="dxa"/>
              <w:bottom w:w="0" w:type="dxa"/>
              <w:right w:w="108" w:type="dxa"/>
            </w:tcMar>
            <w:vAlign w:val="center"/>
            <w:hideMark/>
          </w:tcPr>
          <w:p w14:paraId="182DCADB" w14:textId="4A9AC658"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1,376 </w:t>
            </w:r>
          </w:p>
        </w:tc>
        <w:tc>
          <w:tcPr>
            <w:tcW w:w="406" w:type="pct"/>
            <w:tcBorders>
              <w:bottom w:val="single" w:sz="2" w:space="0" w:color="auto"/>
            </w:tcBorders>
            <w:noWrap/>
            <w:tcMar>
              <w:top w:w="0" w:type="dxa"/>
              <w:left w:w="108" w:type="dxa"/>
              <w:bottom w:w="0" w:type="dxa"/>
              <w:right w:w="108" w:type="dxa"/>
            </w:tcMar>
            <w:vAlign w:val="center"/>
            <w:hideMark/>
          </w:tcPr>
          <w:p w14:paraId="2FCBEDC7" w14:textId="610CA47E"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1,740 </w:t>
            </w:r>
          </w:p>
        </w:tc>
        <w:tc>
          <w:tcPr>
            <w:tcW w:w="406" w:type="pct"/>
            <w:tcBorders>
              <w:bottom w:val="single" w:sz="2" w:space="0" w:color="auto"/>
            </w:tcBorders>
            <w:noWrap/>
            <w:tcMar>
              <w:top w:w="0" w:type="dxa"/>
              <w:left w:w="108" w:type="dxa"/>
              <w:bottom w:w="0" w:type="dxa"/>
              <w:right w:w="108" w:type="dxa"/>
            </w:tcMar>
            <w:vAlign w:val="center"/>
            <w:hideMark/>
          </w:tcPr>
          <w:p w14:paraId="3D6DCA4D" w14:textId="120EAD73"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1,976 </w:t>
            </w:r>
          </w:p>
        </w:tc>
        <w:tc>
          <w:tcPr>
            <w:tcW w:w="378" w:type="pct"/>
            <w:tcBorders>
              <w:bottom w:val="single" w:sz="2" w:space="0" w:color="auto"/>
            </w:tcBorders>
            <w:noWrap/>
            <w:tcMar>
              <w:top w:w="0" w:type="dxa"/>
              <w:left w:w="108" w:type="dxa"/>
              <w:bottom w:w="0" w:type="dxa"/>
              <w:right w:w="108" w:type="dxa"/>
            </w:tcMar>
            <w:vAlign w:val="center"/>
            <w:hideMark/>
          </w:tcPr>
          <w:p w14:paraId="37F6D21A" w14:textId="7BD4C11C"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2,303 </w:t>
            </w:r>
          </w:p>
        </w:tc>
        <w:tc>
          <w:tcPr>
            <w:tcW w:w="366" w:type="pct"/>
            <w:tcBorders>
              <w:bottom w:val="single" w:sz="2" w:space="0" w:color="auto"/>
            </w:tcBorders>
            <w:noWrap/>
            <w:tcMar>
              <w:top w:w="0" w:type="dxa"/>
              <w:left w:w="108" w:type="dxa"/>
              <w:bottom w:w="0" w:type="dxa"/>
              <w:right w:w="108" w:type="dxa"/>
            </w:tcMar>
            <w:vAlign w:val="center"/>
            <w:hideMark/>
          </w:tcPr>
          <w:p w14:paraId="12E6F907" w14:textId="6AA07D97"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11" w:type="pct"/>
            <w:vAlign w:val="center"/>
            <w:hideMark/>
          </w:tcPr>
          <w:p w14:paraId="41EC4341" w14:textId="77777777" w:rsidR="00193479" w:rsidRPr="00193479" w:rsidRDefault="00193479" w:rsidP="00B83FA0">
            <w:pPr>
              <w:rPr>
                <w:b/>
                <w:bCs/>
                <w:color w:val="000000"/>
                <w:sz w:val="16"/>
                <w:szCs w:val="20"/>
                <w:lang w:eastAsia="en-CA"/>
              </w:rPr>
            </w:pPr>
          </w:p>
        </w:tc>
      </w:tr>
      <w:tr w:rsidR="00B33D89" w:rsidRPr="00193479" w14:paraId="58195A3F" w14:textId="77777777" w:rsidTr="00F6777F">
        <w:tc>
          <w:tcPr>
            <w:tcW w:w="692" w:type="pct"/>
            <w:noWrap/>
            <w:tcMar>
              <w:top w:w="0" w:type="dxa"/>
              <w:left w:w="108" w:type="dxa"/>
              <w:bottom w:w="0" w:type="dxa"/>
              <w:right w:w="108" w:type="dxa"/>
            </w:tcMar>
            <w:vAlign w:val="center"/>
            <w:hideMark/>
          </w:tcPr>
          <w:p w14:paraId="7B6C7606"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Fire-fighting</w:t>
            </w:r>
          </w:p>
        </w:tc>
        <w:tc>
          <w:tcPr>
            <w:tcW w:w="398" w:type="pct"/>
            <w:tcBorders>
              <w:right w:val="nil"/>
            </w:tcBorders>
            <w:noWrap/>
            <w:tcMar>
              <w:top w:w="0" w:type="dxa"/>
              <w:left w:w="108" w:type="dxa"/>
              <w:bottom w:w="0" w:type="dxa"/>
              <w:right w:w="108" w:type="dxa"/>
            </w:tcMar>
            <w:vAlign w:val="center"/>
            <w:hideMark/>
          </w:tcPr>
          <w:p w14:paraId="0AF8B33A"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0200730B"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664A1E99"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4484B6D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63" w:type="pct"/>
            <w:tcBorders>
              <w:left w:val="nil"/>
              <w:right w:val="nil"/>
            </w:tcBorders>
            <w:noWrap/>
            <w:tcMar>
              <w:top w:w="0" w:type="dxa"/>
              <w:left w:w="108" w:type="dxa"/>
              <w:bottom w:w="0" w:type="dxa"/>
              <w:right w:w="108" w:type="dxa"/>
            </w:tcMar>
            <w:vAlign w:val="center"/>
            <w:hideMark/>
          </w:tcPr>
          <w:p w14:paraId="3268209E"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281" w:type="pct"/>
            <w:tcBorders>
              <w:left w:val="nil"/>
              <w:right w:val="nil"/>
            </w:tcBorders>
            <w:noWrap/>
            <w:tcMar>
              <w:top w:w="0" w:type="dxa"/>
              <w:left w:w="108" w:type="dxa"/>
              <w:bottom w:w="0" w:type="dxa"/>
              <w:right w:w="108" w:type="dxa"/>
            </w:tcMar>
            <w:vAlign w:val="center"/>
            <w:hideMark/>
          </w:tcPr>
          <w:p w14:paraId="5FB8093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324574B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2D9A869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1C2B067C"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78" w:type="pct"/>
            <w:tcBorders>
              <w:left w:val="nil"/>
              <w:right w:val="nil"/>
            </w:tcBorders>
            <w:noWrap/>
            <w:tcMar>
              <w:top w:w="0" w:type="dxa"/>
              <w:left w:w="108" w:type="dxa"/>
              <w:bottom w:w="0" w:type="dxa"/>
              <w:right w:w="108" w:type="dxa"/>
            </w:tcMar>
            <w:vAlign w:val="center"/>
            <w:hideMark/>
          </w:tcPr>
          <w:p w14:paraId="39A48788"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66" w:type="pct"/>
            <w:tcBorders>
              <w:left w:val="nil"/>
            </w:tcBorders>
            <w:noWrap/>
            <w:tcMar>
              <w:top w:w="0" w:type="dxa"/>
              <w:left w:w="108" w:type="dxa"/>
              <w:bottom w:w="0" w:type="dxa"/>
              <w:right w:w="108" w:type="dxa"/>
            </w:tcMar>
            <w:vAlign w:val="center"/>
            <w:hideMark/>
          </w:tcPr>
          <w:p w14:paraId="77F046FE"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57E06F44" w14:textId="77777777" w:rsidR="00193479" w:rsidRPr="00193479" w:rsidRDefault="00193479" w:rsidP="00B83FA0">
            <w:pPr>
              <w:rPr>
                <w:color w:val="000000"/>
                <w:sz w:val="16"/>
                <w:szCs w:val="20"/>
                <w:lang w:eastAsia="en-CA"/>
              </w:rPr>
            </w:pPr>
          </w:p>
        </w:tc>
      </w:tr>
      <w:tr w:rsidR="00B33D89" w:rsidRPr="00193479" w14:paraId="60C14FCB" w14:textId="77777777" w:rsidTr="00F6777F">
        <w:tc>
          <w:tcPr>
            <w:tcW w:w="692" w:type="pct"/>
            <w:noWrap/>
            <w:tcMar>
              <w:top w:w="0" w:type="dxa"/>
              <w:left w:w="108" w:type="dxa"/>
              <w:bottom w:w="0" w:type="dxa"/>
              <w:right w:w="108" w:type="dxa"/>
            </w:tcMar>
            <w:vAlign w:val="center"/>
            <w:hideMark/>
          </w:tcPr>
          <w:p w14:paraId="5FA7F4DB"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HFC-125</w:t>
            </w:r>
          </w:p>
        </w:tc>
        <w:tc>
          <w:tcPr>
            <w:tcW w:w="398" w:type="pct"/>
            <w:noWrap/>
            <w:tcMar>
              <w:top w:w="0" w:type="dxa"/>
              <w:left w:w="108" w:type="dxa"/>
              <w:bottom w:w="0" w:type="dxa"/>
              <w:right w:w="108" w:type="dxa"/>
            </w:tcMar>
            <w:vAlign w:val="center"/>
            <w:hideMark/>
          </w:tcPr>
          <w:p w14:paraId="49696AD2" w14:textId="4A2F1D8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234 </w:t>
            </w:r>
          </w:p>
        </w:tc>
        <w:tc>
          <w:tcPr>
            <w:tcW w:w="398" w:type="pct"/>
            <w:noWrap/>
            <w:tcMar>
              <w:top w:w="0" w:type="dxa"/>
              <w:left w:w="108" w:type="dxa"/>
              <w:bottom w:w="0" w:type="dxa"/>
              <w:right w:w="108" w:type="dxa"/>
            </w:tcMar>
            <w:vAlign w:val="center"/>
            <w:hideMark/>
          </w:tcPr>
          <w:p w14:paraId="6C33DE64" w14:textId="13DDA22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383 </w:t>
            </w:r>
          </w:p>
        </w:tc>
        <w:tc>
          <w:tcPr>
            <w:tcW w:w="398" w:type="pct"/>
            <w:noWrap/>
            <w:tcMar>
              <w:top w:w="0" w:type="dxa"/>
              <w:left w:w="108" w:type="dxa"/>
              <w:bottom w:w="0" w:type="dxa"/>
              <w:right w:w="108" w:type="dxa"/>
            </w:tcMar>
            <w:vAlign w:val="center"/>
            <w:hideMark/>
          </w:tcPr>
          <w:p w14:paraId="1CE795F2" w14:textId="79E62AF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688 </w:t>
            </w:r>
          </w:p>
        </w:tc>
        <w:tc>
          <w:tcPr>
            <w:tcW w:w="398" w:type="pct"/>
            <w:noWrap/>
            <w:tcMar>
              <w:top w:w="0" w:type="dxa"/>
              <w:left w:w="108" w:type="dxa"/>
              <w:bottom w:w="0" w:type="dxa"/>
              <w:right w:w="108" w:type="dxa"/>
            </w:tcMar>
            <w:vAlign w:val="center"/>
            <w:hideMark/>
          </w:tcPr>
          <w:p w14:paraId="7B7022E0" w14:textId="4765C07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844 </w:t>
            </w:r>
          </w:p>
        </w:tc>
        <w:tc>
          <w:tcPr>
            <w:tcW w:w="463" w:type="pct"/>
            <w:noWrap/>
            <w:tcMar>
              <w:top w:w="0" w:type="dxa"/>
              <w:left w:w="108" w:type="dxa"/>
              <w:bottom w:w="0" w:type="dxa"/>
              <w:right w:w="108" w:type="dxa"/>
            </w:tcMar>
            <w:vAlign w:val="center"/>
            <w:hideMark/>
          </w:tcPr>
          <w:p w14:paraId="17F6F3E6" w14:textId="069702CE" w:rsidR="00193479" w:rsidRPr="00193479" w:rsidRDefault="00193479" w:rsidP="00B83FA0">
            <w:pPr>
              <w:jc w:val="right"/>
              <w:rPr>
                <w:color w:val="000000"/>
                <w:sz w:val="16"/>
                <w:szCs w:val="20"/>
                <w:lang w:eastAsia="en-CA"/>
              </w:rPr>
            </w:pPr>
            <w:r w:rsidRPr="00193479">
              <w:rPr>
                <w:color w:val="000000"/>
                <w:sz w:val="16"/>
                <w:szCs w:val="20"/>
                <w:lang w:eastAsia="en-CA"/>
              </w:rPr>
              <w:t>33.1</w:t>
            </w:r>
          </w:p>
        </w:tc>
        <w:tc>
          <w:tcPr>
            <w:tcW w:w="281" w:type="pct"/>
            <w:noWrap/>
            <w:tcMar>
              <w:top w:w="0" w:type="dxa"/>
              <w:left w:w="108" w:type="dxa"/>
              <w:bottom w:w="0" w:type="dxa"/>
              <w:right w:w="108" w:type="dxa"/>
            </w:tcMar>
            <w:vAlign w:val="center"/>
            <w:hideMark/>
          </w:tcPr>
          <w:p w14:paraId="77F7703B" w14:textId="05E6FE05" w:rsidR="00193479" w:rsidRPr="00193479" w:rsidRDefault="00193479" w:rsidP="00B83FA0">
            <w:pPr>
              <w:jc w:val="right"/>
              <w:rPr>
                <w:color w:val="000000"/>
                <w:sz w:val="16"/>
                <w:szCs w:val="20"/>
                <w:lang w:eastAsia="en-CA"/>
              </w:rPr>
            </w:pPr>
            <w:r w:rsidRPr="00193479">
              <w:rPr>
                <w:color w:val="000000"/>
                <w:sz w:val="16"/>
                <w:szCs w:val="20"/>
                <w:lang w:eastAsia="en-CA"/>
              </w:rPr>
              <w:t>53.4</w:t>
            </w:r>
          </w:p>
        </w:tc>
        <w:tc>
          <w:tcPr>
            <w:tcW w:w="406" w:type="pct"/>
            <w:noWrap/>
            <w:tcMar>
              <w:top w:w="0" w:type="dxa"/>
              <w:left w:w="108" w:type="dxa"/>
              <w:bottom w:w="0" w:type="dxa"/>
              <w:right w:w="108" w:type="dxa"/>
            </w:tcMar>
            <w:vAlign w:val="center"/>
            <w:hideMark/>
          </w:tcPr>
          <w:p w14:paraId="6A9971AE" w14:textId="4858496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818 </w:t>
            </w:r>
          </w:p>
        </w:tc>
        <w:tc>
          <w:tcPr>
            <w:tcW w:w="406" w:type="pct"/>
            <w:noWrap/>
            <w:tcMar>
              <w:top w:w="0" w:type="dxa"/>
              <w:left w:w="108" w:type="dxa"/>
              <w:bottom w:w="0" w:type="dxa"/>
              <w:right w:w="108" w:type="dxa"/>
            </w:tcMar>
            <w:vAlign w:val="center"/>
            <w:hideMark/>
          </w:tcPr>
          <w:p w14:paraId="1BAB0FEE" w14:textId="430F0BF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1,342 </w:t>
            </w:r>
          </w:p>
        </w:tc>
        <w:tc>
          <w:tcPr>
            <w:tcW w:w="406" w:type="pct"/>
            <w:noWrap/>
            <w:tcMar>
              <w:top w:w="0" w:type="dxa"/>
              <w:left w:w="108" w:type="dxa"/>
              <w:bottom w:w="0" w:type="dxa"/>
              <w:right w:w="108" w:type="dxa"/>
            </w:tcMar>
            <w:vAlign w:val="center"/>
            <w:hideMark/>
          </w:tcPr>
          <w:p w14:paraId="0C8EF0A3" w14:textId="6E77B2D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2,406 </w:t>
            </w:r>
          </w:p>
        </w:tc>
        <w:tc>
          <w:tcPr>
            <w:tcW w:w="378" w:type="pct"/>
            <w:noWrap/>
            <w:tcMar>
              <w:top w:w="0" w:type="dxa"/>
              <w:left w:w="108" w:type="dxa"/>
              <w:bottom w:w="0" w:type="dxa"/>
              <w:right w:w="108" w:type="dxa"/>
            </w:tcMar>
            <w:vAlign w:val="center"/>
            <w:hideMark/>
          </w:tcPr>
          <w:p w14:paraId="62B24227" w14:textId="77070C5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2,955 </w:t>
            </w:r>
          </w:p>
        </w:tc>
        <w:tc>
          <w:tcPr>
            <w:tcW w:w="366" w:type="pct"/>
            <w:noWrap/>
            <w:tcMar>
              <w:top w:w="0" w:type="dxa"/>
              <w:left w:w="108" w:type="dxa"/>
              <w:bottom w:w="0" w:type="dxa"/>
              <w:right w:w="108" w:type="dxa"/>
            </w:tcMar>
            <w:vAlign w:val="center"/>
            <w:hideMark/>
          </w:tcPr>
          <w:p w14:paraId="6BA0C10F" w14:textId="603B2358" w:rsidR="00193479" w:rsidRPr="00193479" w:rsidRDefault="00193479" w:rsidP="00B83FA0">
            <w:pPr>
              <w:jc w:val="right"/>
              <w:rPr>
                <w:color w:val="000000"/>
                <w:sz w:val="16"/>
                <w:szCs w:val="20"/>
                <w:lang w:eastAsia="en-CA"/>
              </w:rPr>
            </w:pPr>
            <w:r w:rsidRPr="00193479">
              <w:rPr>
                <w:color w:val="000000"/>
                <w:sz w:val="16"/>
                <w:szCs w:val="20"/>
                <w:lang w:eastAsia="en-CA"/>
              </w:rPr>
              <w:t>37.1</w:t>
            </w:r>
          </w:p>
        </w:tc>
        <w:tc>
          <w:tcPr>
            <w:tcW w:w="11" w:type="pct"/>
            <w:vAlign w:val="center"/>
            <w:hideMark/>
          </w:tcPr>
          <w:p w14:paraId="111B5610" w14:textId="77777777" w:rsidR="00193479" w:rsidRPr="00193479" w:rsidRDefault="00193479" w:rsidP="00B83FA0">
            <w:pPr>
              <w:rPr>
                <w:color w:val="000000"/>
                <w:sz w:val="16"/>
                <w:szCs w:val="20"/>
                <w:lang w:eastAsia="en-CA"/>
              </w:rPr>
            </w:pPr>
          </w:p>
        </w:tc>
      </w:tr>
      <w:tr w:rsidR="00B33D89" w:rsidRPr="00193479" w14:paraId="09798C61" w14:textId="77777777" w:rsidTr="00F6777F">
        <w:tc>
          <w:tcPr>
            <w:tcW w:w="692" w:type="pct"/>
            <w:noWrap/>
            <w:tcMar>
              <w:top w:w="0" w:type="dxa"/>
              <w:left w:w="108" w:type="dxa"/>
              <w:bottom w:w="0" w:type="dxa"/>
              <w:right w:w="108" w:type="dxa"/>
            </w:tcMar>
            <w:vAlign w:val="center"/>
            <w:hideMark/>
          </w:tcPr>
          <w:p w14:paraId="731F107C"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HFC-227ea</w:t>
            </w:r>
          </w:p>
        </w:tc>
        <w:tc>
          <w:tcPr>
            <w:tcW w:w="398" w:type="pct"/>
            <w:noWrap/>
            <w:tcMar>
              <w:top w:w="0" w:type="dxa"/>
              <w:left w:w="108" w:type="dxa"/>
              <w:bottom w:w="0" w:type="dxa"/>
              <w:right w:w="108" w:type="dxa"/>
            </w:tcMar>
            <w:vAlign w:val="center"/>
            <w:hideMark/>
          </w:tcPr>
          <w:p w14:paraId="09C85AEA" w14:textId="17C48AF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571 </w:t>
            </w:r>
          </w:p>
        </w:tc>
        <w:tc>
          <w:tcPr>
            <w:tcW w:w="398" w:type="pct"/>
            <w:noWrap/>
            <w:tcMar>
              <w:top w:w="0" w:type="dxa"/>
              <w:left w:w="108" w:type="dxa"/>
              <w:bottom w:w="0" w:type="dxa"/>
              <w:right w:w="108" w:type="dxa"/>
            </w:tcMar>
            <w:vAlign w:val="center"/>
            <w:hideMark/>
          </w:tcPr>
          <w:p w14:paraId="66546BD7" w14:textId="00D1F1A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611 </w:t>
            </w:r>
          </w:p>
        </w:tc>
        <w:tc>
          <w:tcPr>
            <w:tcW w:w="398" w:type="pct"/>
            <w:noWrap/>
            <w:tcMar>
              <w:top w:w="0" w:type="dxa"/>
              <w:left w:w="108" w:type="dxa"/>
              <w:bottom w:w="0" w:type="dxa"/>
              <w:right w:w="108" w:type="dxa"/>
            </w:tcMar>
            <w:vAlign w:val="center"/>
            <w:hideMark/>
          </w:tcPr>
          <w:p w14:paraId="4FBA1715" w14:textId="0C4FEA1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907 </w:t>
            </w:r>
          </w:p>
        </w:tc>
        <w:tc>
          <w:tcPr>
            <w:tcW w:w="398" w:type="pct"/>
            <w:noWrap/>
            <w:tcMar>
              <w:top w:w="0" w:type="dxa"/>
              <w:left w:w="108" w:type="dxa"/>
              <w:bottom w:w="0" w:type="dxa"/>
              <w:right w:w="108" w:type="dxa"/>
            </w:tcMar>
            <w:vAlign w:val="center"/>
            <w:hideMark/>
          </w:tcPr>
          <w:p w14:paraId="311463C3" w14:textId="22A386E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1,082 </w:t>
            </w:r>
          </w:p>
        </w:tc>
        <w:tc>
          <w:tcPr>
            <w:tcW w:w="463" w:type="pct"/>
            <w:noWrap/>
            <w:tcMar>
              <w:top w:w="0" w:type="dxa"/>
              <w:left w:w="108" w:type="dxa"/>
              <w:bottom w:w="0" w:type="dxa"/>
              <w:right w:w="108" w:type="dxa"/>
            </w:tcMar>
            <w:vAlign w:val="center"/>
            <w:hideMark/>
          </w:tcPr>
          <w:p w14:paraId="7643EF3A" w14:textId="7980297A" w:rsidR="00193479" w:rsidRPr="00193479" w:rsidRDefault="00193479" w:rsidP="00B83FA0">
            <w:pPr>
              <w:jc w:val="right"/>
              <w:rPr>
                <w:color w:val="000000"/>
                <w:sz w:val="16"/>
                <w:szCs w:val="20"/>
                <w:lang w:eastAsia="en-CA"/>
              </w:rPr>
            </w:pPr>
            <w:r w:rsidRPr="00193479">
              <w:rPr>
                <w:color w:val="000000"/>
                <w:sz w:val="16"/>
                <w:szCs w:val="20"/>
                <w:lang w:eastAsia="en-CA"/>
              </w:rPr>
              <w:t>42.4</w:t>
            </w:r>
          </w:p>
        </w:tc>
        <w:tc>
          <w:tcPr>
            <w:tcW w:w="281" w:type="pct"/>
            <w:noWrap/>
            <w:tcMar>
              <w:top w:w="0" w:type="dxa"/>
              <w:left w:w="108" w:type="dxa"/>
              <w:bottom w:w="0" w:type="dxa"/>
              <w:right w:w="108" w:type="dxa"/>
            </w:tcMar>
            <w:vAlign w:val="center"/>
            <w:hideMark/>
          </w:tcPr>
          <w:p w14:paraId="273D7789" w14:textId="2379D3B6" w:rsidR="00193479" w:rsidRPr="00193479" w:rsidRDefault="00193479" w:rsidP="00B83FA0">
            <w:pPr>
              <w:jc w:val="right"/>
              <w:rPr>
                <w:color w:val="000000"/>
                <w:sz w:val="16"/>
                <w:szCs w:val="20"/>
                <w:lang w:eastAsia="en-CA"/>
              </w:rPr>
            </w:pPr>
            <w:r w:rsidRPr="00193479">
              <w:rPr>
                <w:color w:val="000000"/>
                <w:sz w:val="16"/>
                <w:szCs w:val="20"/>
                <w:lang w:eastAsia="en-CA"/>
              </w:rPr>
              <w:t>23.8</w:t>
            </w:r>
          </w:p>
        </w:tc>
        <w:tc>
          <w:tcPr>
            <w:tcW w:w="406" w:type="pct"/>
            <w:noWrap/>
            <w:tcMar>
              <w:top w:w="0" w:type="dxa"/>
              <w:left w:w="108" w:type="dxa"/>
              <w:bottom w:w="0" w:type="dxa"/>
              <w:right w:w="108" w:type="dxa"/>
            </w:tcMar>
            <w:vAlign w:val="center"/>
            <w:hideMark/>
          </w:tcPr>
          <w:p w14:paraId="7C1F9929" w14:textId="5021662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1,838 </w:t>
            </w:r>
          </w:p>
        </w:tc>
        <w:tc>
          <w:tcPr>
            <w:tcW w:w="406" w:type="pct"/>
            <w:noWrap/>
            <w:tcMar>
              <w:top w:w="0" w:type="dxa"/>
              <w:left w:w="108" w:type="dxa"/>
              <w:bottom w:w="0" w:type="dxa"/>
              <w:right w:w="108" w:type="dxa"/>
            </w:tcMar>
            <w:vAlign w:val="center"/>
            <w:hideMark/>
          </w:tcPr>
          <w:p w14:paraId="6343A44A" w14:textId="002217F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1,969 </w:t>
            </w:r>
          </w:p>
        </w:tc>
        <w:tc>
          <w:tcPr>
            <w:tcW w:w="406" w:type="pct"/>
            <w:noWrap/>
            <w:tcMar>
              <w:top w:w="0" w:type="dxa"/>
              <w:left w:w="108" w:type="dxa"/>
              <w:bottom w:w="0" w:type="dxa"/>
              <w:right w:w="108" w:type="dxa"/>
            </w:tcMar>
            <w:vAlign w:val="center"/>
            <w:hideMark/>
          </w:tcPr>
          <w:p w14:paraId="3502A864" w14:textId="67F74B6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2,920 </w:t>
            </w:r>
          </w:p>
        </w:tc>
        <w:tc>
          <w:tcPr>
            <w:tcW w:w="378" w:type="pct"/>
            <w:noWrap/>
            <w:tcMar>
              <w:top w:w="0" w:type="dxa"/>
              <w:left w:w="108" w:type="dxa"/>
              <w:bottom w:w="0" w:type="dxa"/>
              <w:right w:w="108" w:type="dxa"/>
            </w:tcMar>
            <w:vAlign w:val="center"/>
            <w:hideMark/>
          </w:tcPr>
          <w:p w14:paraId="4202C152" w14:textId="6E46BDE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3,485 </w:t>
            </w:r>
          </w:p>
        </w:tc>
        <w:tc>
          <w:tcPr>
            <w:tcW w:w="366" w:type="pct"/>
            <w:noWrap/>
            <w:tcMar>
              <w:top w:w="0" w:type="dxa"/>
              <w:left w:w="108" w:type="dxa"/>
              <w:bottom w:w="0" w:type="dxa"/>
              <w:right w:w="108" w:type="dxa"/>
            </w:tcMar>
            <w:vAlign w:val="center"/>
            <w:hideMark/>
          </w:tcPr>
          <w:p w14:paraId="7EBF3B14" w14:textId="389D88A8" w:rsidR="00193479" w:rsidRPr="00193479" w:rsidRDefault="00193479" w:rsidP="00B83FA0">
            <w:pPr>
              <w:jc w:val="right"/>
              <w:rPr>
                <w:color w:val="000000"/>
                <w:sz w:val="16"/>
                <w:szCs w:val="20"/>
                <w:lang w:eastAsia="en-CA"/>
              </w:rPr>
            </w:pPr>
            <w:r w:rsidRPr="00193479">
              <w:rPr>
                <w:color w:val="000000"/>
                <w:sz w:val="16"/>
                <w:szCs w:val="20"/>
                <w:lang w:eastAsia="en-CA"/>
              </w:rPr>
              <w:t>43.8</w:t>
            </w:r>
          </w:p>
        </w:tc>
        <w:tc>
          <w:tcPr>
            <w:tcW w:w="11" w:type="pct"/>
            <w:vAlign w:val="center"/>
            <w:hideMark/>
          </w:tcPr>
          <w:p w14:paraId="094A7BBC" w14:textId="77777777" w:rsidR="00193479" w:rsidRPr="00193479" w:rsidRDefault="00193479" w:rsidP="00B83FA0">
            <w:pPr>
              <w:rPr>
                <w:color w:val="000000"/>
                <w:sz w:val="16"/>
                <w:szCs w:val="20"/>
                <w:lang w:eastAsia="en-CA"/>
              </w:rPr>
            </w:pPr>
          </w:p>
        </w:tc>
      </w:tr>
      <w:tr w:rsidR="00B33D89" w:rsidRPr="00193479" w14:paraId="2F7E76F3" w14:textId="77777777" w:rsidTr="00F6777F">
        <w:tc>
          <w:tcPr>
            <w:tcW w:w="692" w:type="pct"/>
            <w:noWrap/>
            <w:tcMar>
              <w:top w:w="0" w:type="dxa"/>
              <w:left w:w="108" w:type="dxa"/>
              <w:bottom w:w="0" w:type="dxa"/>
              <w:right w:w="108" w:type="dxa"/>
            </w:tcMar>
            <w:vAlign w:val="center"/>
            <w:hideMark/>
          </w:tcPr>
          <w:p w14:paraId="170B17BE"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w:t>
            </w:r>
            <w:r w:rsidRPr="00193479">
              <w:rPr>
                <w:color w:val="000000"/>
                <w:sz w:val="16"/>
                <w:szCs w:val="20"/>
                <w:lang w:eastAsia="en-CA"/>
              </w:rPr>
              <w:noBreakHyphen/>
              <w:t>227ea/HFC</w:t>
            </w:r>
            <w:r w:rsidRPr="00193479">
              <w:rPr>
                <w:color w:val="000000"/>
                <w:sz w:val="16"/>
                <w:szCs w:val="20"/>
                <w:lang w:eastAsia="en-CA"/>
              </w:rPr>
              <w:noBreakHyphen/>
              <w:t>365mfc</w:t>
            </w:r>
          </w:p>
        </w:tc>
        <w:tc>
          <w:tcPr>
            <w:tcW w:w="398" w:type="pct"/>
            <w:noWrap/>
            <w:tcMar>
              <w:top w:w="0" w:type="dxa"/>
              <w:left w:w="108" w:type="dxa"/>
              <w:bottom w:w="0" w:type="dxa"/>
              <w:right w:w="108" w:type="dxa"/>
            </w:tcMar>
            <w:vAlign w:val="center"/>
            <w:hideMark/>
          </w:tcPr>
          <w:p w14:paraId="1F9A97D6" w14:textId="3B419C7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140 </w:t>
            </w:r>
          </w:p>
        </w:tc>
        <w:tc>
          <w:tcPr>
            <w:tcW w:w="398" w:type="pct"/>
            <w:noWrap/>
            <w:tcMar>
              <w:top w:w="0" w:type="dxa"/>
              <w:left w:w="108" w:type="dxa"/>
              <w:bottom w:w="0" w:type="dxa"/>
              <w:right w:w="108" w:type="dxa"/>
            </w:tcMar>
            <w:vAlign w:val="center"/>
            <w:hideMark/>
          </w:tcPr>
          <w:p w14:paraId="08BFAEFC" w14:textId="0117DD8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192 </w:t>
            </w:r>
          </w:p>
        </w:tc>
        <w:tc>
          <w:tcPr>
            <w:tcW w:w="398" w:type="pct"/>
            <w:noWrap/>
            <w:tcMar>
              <w:top w:w="0" w:type="dxa"/>
              <w:left w:w="108" w:type="dxa"/>
              <w:bottom w:w="0" w:type="dxa"/>
              <w:right w:w="108" w:type="dxa"/>
            </w:tcMar>
            <w:vAlign w:val="center"/>
            <w:hideMark/>
          </w:tcPr>
          <w:p w14:paraId="3CA89C8A" w14:textId="2AD9DF0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244 </w:t>
            </w:r>
          </w:p>
        </w:tc>
        <w:tc>
          <w:tcPr>
            <w:tcW w:w="398" w:type="pct"/>
            <w:noWrap/>
            <w:tcMar>
              <w:top w:w="0" w:type="dxa"/>
              <w:left w:w="108" w:type="dxa"/>
              <w:bottom w:w="0" w:type="dxa"/>
              <w:right w:w="108" w:type="dxa"/>
            </w:tcMar>
            <w:vAlign w:val="center"/>
            <w:hideMark/>
          </w:tcPr>
          <w:p w14:paraId="2B8A2D4E" w14:textId="648C965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299 </w:t>
            </w:r>
          </w:p>
        </w:tc>
        <w:tc>
          <w:tcPr>
            <w:tcW w:w="463" w:type="pct"/>
            <w:noWrap/>
            <w:tcMar>
              <w:top w:w="0" w:type="dxa"/>
              <w:left w:w="108" w:type="dxa"/>
              <w:bottom w:w="0" w:type="dxa"/>
              <w:right w:w="108" w:type="dxa"/>
            </w:tcMar>
            <w:vAlign w:val="center"/>
            <w:hideMark/>
          </w:tcPr>
          <w:p w14:paraId="6EF8D4A3" w14:textId="46DCDE80" w:rsidR="00193479" w:rsidRPr="00193479" w:rsidRDefault="00193479" w:rsidP="00B83FA0">
            <w:pPr>
              <w:jc w:val="right"/>
              <w:rPr>
                <w:color w:val="000000"/>
                <w:sz w:val="16"/>
                <w:szCs w:val="20"/>
                <w:lang w:eastAsia="en-CA"/>
              </w:rPr>
            </w:pPr>
            <w:r w:rsidRPr="00193479">
              <w:rPr>
                <w:color w:val="000000"/>
                <w:sz w:val="16"/>
                <w:szCs w:val="20"/>
                <w:lang w:eastAsia="en-CA"/>
              </w:rPr>
              <w:t>11.7</w:t>
            </w:r>
          </w:p>
        </w:tc>
        <w:tc>
          <w:tcPr>
            <w:tcW w:w="281" w:type="pct"/>
            <w:noWrap/>
            <w:tcMar>
              <w:top w:w="0" w:type="dxa"/>
              <w:left w:w="108" w:type="dxa"/>
              <w:bottom w:w="0" w:type="dxa"/>
              <w:right w:w="108" w:type="dxa"/>
            </w:tcMar>
            <w:vAlign w:val="center"/>
            <w:hideMark/>
          </w:tcPr>
          <w:p w14:paraId="5B02601B" w14:textId="5D5530D8" w:rsidR="00193479" w:rsidRPr="00193479" w:rsidRDefault="00193479" w:rsidP="00B83FA0">
            <w:pPr>
              <w:jc w:val="right"/>
              <w:rPr>
                <w:color w:val="000000"/>
                <w:sz w:val="16"/>
                <w:szCs w:val="20"/>
                <w:lang w:eastAsia="en-CA"/>
              </w:rPr>
            </w:pPr>
            <w:r w:rsidRPr="00193479">
              <w:rPr>
                <w:color w:val="000000"/>
                <w:sz w:val="16"/>
                <w:szCs w:val="20"/>
                <w:lang w:eastAsia="en-CA"/>
              </w:rPr>
              <w:t>28.9</w:t>
            </w:r>
          </w:p>
        </w:tc>
        <w:tc>
          <w:tcPr>
            <w:tcW w:w="406" w:type="pct"/>
            <w:noWrap/>
            <w:tcMar>
              <w:top w:w="0" w:type="dxa"/>
              <w:left w:w="108" w:type="dxa"/>
              <w:bottom w:w="0" w:type="dxa"/>
              <w:right w:w="108" w:type="dxa"/>
            </w:tcMar>
            <w:vAlign w:val="center"/>
            <w:hideMark/>
          </w:tcPr>
          <w:p w14:paraId="052DE56C" w14:textId="57B65DB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155 </w:t>
            </w:r>
          </w:p>
        </w:tc>
        <w:tc>
          <w:tcPr>
            <w:tcW w:w="406" w:type="pct"/>
            <w:noWrap/>
            <w:tcMar>
              <w:top w:w="0" w:type="dxa"/>
              <w:left w:w="108" w:type="dxa"/>
              <w:bottom w:w="0" w:type="dxa"/>
              <w:right w:w="108" w:type="dxa"/>
            </w:tcMar>
            <w:vAlign w:val="center"/>
            <w:hideMark/>
          </w:tcPr>
          <w:p w14:paraId="4CC70C24" w14:textId="07530CE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213 </w:t>
            </w:r>
          </w:p>
        </w:tc>
        <w:tc>
          <w:tcPr>
            <w:tcW w:w="406" w:type="pct"/>
            <w:noWrap/>
            <w:tcMar>
              <w:top w:w="0" w:type="dxa"/>
              <w:left w:w="108" w:type="dxa"/>
              <w:bottom w:w="0" w:type="dxa"/>
              <w:right w:w="108" w:type="dxa"/>
            </w:tcMar>
            <w:vAlign w:val="center"/>
            <w:hideMark/>
          </w:tcPr>
          <w:p w14:paraId="0B29ABDB" w14:textId="22C83AC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271 </w:t>
            </w:r>
          </w:p>
        </w:tc>
        <w:tc>
          <w:tcPr>
            <w:tcW w:w="378" w:type="pct"/>
            <w:noWrap/>
            <w:tcMar>
              <w:top w:w="0" w:type="dxa"/>
              <w:left w:w="108" w:type="dxa"/>
              <w:bottom w:w="0" w:type="dxa"/>
              <w:right w:w="108" w:type="dxa"/>
            </w:tcMar>
            <w:vAlign w:val="center"/>
            <w:hideMark/>
          </w:tcPr>
          <w:p w14:paraId="58B29DD0" w14:textId="46FCB96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332 </w:t>
            </w:r>
          </w:p>
        </w:tc>
        <w:tc>
          <w:tcPr>
            <w:tcW w:w="366" w:type="pct"/>
            <w:noWrap/>
            <w:tcMar>
              <w:top w:w="0" w:type="dxa"/>
              <w:left w:w="108" w:type="dxa"/>
              <w:bottom w:w="0" w:type="dxa"/>
              <w:right w:w="108" w:type="dxa"/>
            </w:tcMar>
            <w:vAlign w:val="center"/>
            <w:hideMark/>
          </w:tcPr>
          <w:p w14:paraId="575D29AD" w14:textId="30978670" w:rsidR="00193479" w:rsidRPr="00193479" w:rsidRDefault="00193479" w:rsidP="00B83FA0">
            <w:pPr>
              <w:jc w:val="right"/>
              <w:rPr>
                <w:color w:val="000000"/>
                <w:sz w:val="16"/>
                <w:szCs w:val="20"/>
                <w:lang w:eastAsia="en-CA"/>
              </w:rPr>
            </w:pPr>
            <w:r w:rsidRPr="00193479">
              <w:rPr>
                <w:color w:val="000000"/>
                <w:sz w:val="16"/>
                <w:szCs w:val="20"/>
                <w:lang w:eastAsia="en-CA"/>
              </w:rPr>
              <w:t>4.2</w:t>
            </w:r>
          </w:p>
        </w:tc>
        <w:tc>
          <w:tcPr>
            <w:tcW w:w="11" w:type="pct"/>
            <w:vAlign w:val="center"/>
            <w:hideMark/>
          </w:tcPr>
          <w:p w14:paraId="2C14A804" w14:textId="77777777" w:rsidR="00193479" w:rsidRPr="00193479" w:rsidRDefault="00193479" w:rsidP="00B83FA0">
            <w:pPr>
              <w:rPr>
                <w:color w:val="000000"/>
                <w:sz w:val="16"/>
                <w:szCs w:val="20"/>
                <w:lang w:eastAsia="en-CA"/>
              </w:rPr>
            </w:pPr>
          </w:p>
        </w:tc>
      </w:tr>
      <w:tr w:rsidR="00B33D89" w:rsidRPr="00193479" w14:paraId="6581E4C4" w14:textId="77777777" w:rsidTr="00F6777F">
        <w:tc>
          <w:tcPr>
            <w:tcW w:w="692" w:type="pct"/>
            <w:noWrap/>
            <w:tcMar>
              <w:top w:w="0" w:type="dxa"/>
              <w:left w:w="108" w:type="dxa"/>
              <w:bottom w:w="0" w:type="dxa"/>
              <w:right w:w="108" w:type="dxa"/>
            </w:tcMar>
            <w:vAlign w:val="center"/>
            <w:hideMark/>
          </w:tcPr>
          <w:p w14:paraId="21A6056C"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HFC-236fa</w:t>
            </w:r>
          </w:p>
        </w:tc>
        <w:tc>
          <w:tcPr>
            <w:tcW w:w="398" w:type="pct"/>
            <w:noWrap/>
            <w:tcMar>
              <w:top w:w="0" w:type="dxa"/>
              <w:left w:w="108" w:type="dxa"/>
              <w:bottom w:w="0" w:type="dxa"/>
              <w:right w:w="108" w:type="dxa"/>
            </w:tcMar>
            <w:vAlign w:val="center"/>
            <w:hideMark/>
          </w:tcPr>
          <w:p w14:paraId="792ABC19" w14:textId="6758FA1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50 </w:t>
            </w:r>
          </w:p>
        </w:tc>
        <w:tc>
          <w:tcPr>
            <w:tcW w:w="398" w:type="pct"/>
            <w:noWrap/>
            <w:tcMar>
              <w:top w:w="0" w:type="dxa"/>
              <w:left w:w="108" w:type="dxa"/>
              <w:bottom w:w="0" w:type="dxa"/>
              <w:right w:w="108" w:type="dxa"/>
            </w:tcMar>
            <w:vAlign w:val="center"/>
            <w:hideMark/>
          </w:tcPr>
          <w:p w14:paraId="777F104D" w14:textId="2A9001C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96 </w:t>
            </w:r>
          </w:p>
        </w:tc>
        <w:tc>
          <w:tcPr>
            <w:tcW w:w="398" w:type="pct"/>
            <w:noWrap/>
            <w:tcMar>
              <w:top w:w="0" w:type="dxa"/>
              <w:left w:w="108" w:type="dxa"/>
              <w:bottom w:w="0" w:type="dxa"/>
              <w:right w:w="108" w:type="dxa"/>
            </w:tcMar>
            <w:vAlign w:val="center"/>
            <w:hideMark/>
          </w:tcPr>
          <w:p w14:paraId="60A158AD" w14:textId="39EAE72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81 </w:t>
            </w:r>
          </w:p>
        </w:tc>
        <w:tc>
          <w:tcPr>
            <w:tcW w:w="398" w:type="pct"/>
            <w:noWrap/>
            <w:tcMar>
              <w:top w:w="0" w:type="dxa"/>
              <w:left w:w="108" w:type="dxa"/>
              <w:bottom w:w="0" w:type="dxa"/>
              <w:right w:w="108" w:type="dxa"/>
            </w:tcMar>
            <w:vAlign w:val="center"/>
            <w:hideMark/>
          </w:tcPr>
          <w:p w14:paraId="28D3C4AF" w14:textId="7ABF846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100 </w:t>
            </w:r>
          </w:p>
        </w:tc>
        <w:tc>
          <w:tcPr>
            <w:tcW w:w="463" w:type="pct"/>
            <w:noWrap/>
            <w:tcMar>
              <w:top w:w="0" w:type="dxa"/>
              <w:left w:w="108" w:type="dxa"/>
              <w:bottom w:w="0" w:type="dxa"/>
              <w:right w:w="108" w:type="dxa"/>
            </w:tcMar>
            <w:vAlign w:val="center"/>
            <w:hideMark/>
          </w:tcPr>
          <w:p w14:paraId="5F2D2D43" w14:textId="372E13A7" w:rsidR="00193479" w:rsidRPr="00193479" w:rsidRDefault="00193479" w:rsidP="00B83FA0">
            <w:pPr>
              <w:jc w:val="right"/>
              <w:rPr>
                <w:color w:val="000000"/>
                <w:sz w:val="16"/>
                <w:szCs w:val="20"/>
                <w:lang w:eastAsia="en-CA"/>
              </w:rPr>
            </w:pPr>
            <w:r w:rsidRPr="00193479">
              <w:rPr>
                <w:color w:val="000000"/>
                <w:sz w:val="16"/>
                <w:szCs w:val="20"/>
                <w:lang w:eastAsia="en-CA"/>
              </w:rPr>
              <w:t>3.9</w:t>
            </w:r>
          </w:p>
        </w:tc>
        <w:tc>
          <w:tcPr>
            <w:tcW w:w="281" w:type="pct"/>
            <w:noWrap/>
            <w:tcMar>
              <w:top w:w="0" w:type="dxa"/>
              <w:left w:w="108" w:type="dxa"/>
              <w:bottom w:w="0" w:type="dxa"/>
              <w:right w:w="108" w:type="dxa"/>
            </w:tcMar>
            <w:vAlign w:val="center"/>
            <w:hideMark/>
          </w:tcPr>
          <w:p w14:paraId="632E4C50" w14:textId="3008F7EB" w:rsidR="00193479" w:rsidRPr="00193479" w:rsidRDefault="00193479" w:rsidP="00B83FA0">
            <w:pPr>
              <w:jc w:val="right"/>
              <w:rPr>
                <w:color w:val="000000"/>
                <w:sz w:val="16"/>
                <w:szCs w:val="20"/>
                <w:lang w:eastAsia="en-CA"/>
              </w:rPr>
            </w:pPr>
            <w:r w:rsidRPr="00193479">
              <w:rPr>
                <w:color w:val="000000"/>
                <w:sz w:val="16"/>
                <w:szCs w:val="20"/>
                <w:lang w:eastAsia="en-CA"/>
              </w:rPr>
              <w:t>26.2</w:t>
            </w:r>
          </w:p>
        </w:tc>
        <w:tc>
          <w:tcPr>
            <w:tcW w:w="406" w:type="pct"/>
            <w:noWrap/>
            <w:tcMar>
              <w:top w:w="0" w:type="dxa"/>
              <w:left w:w="108" w:type="dxa"/>
              <w:bottom w:w="0" w:type="dxa"/>
              <w:right w:w="108" w:type="dxa"/>
            </w:tcMar>
            <w:vAlign w:val="center"/>
            <w:hideMark/>
          </w:tcPr>
          <w:p w14:paraId="02328543" w14:textId="6930D14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490 </w:t>
            </w:r>
          </w:p>
        </w:tc>
        <w:tc>
          <w:tcPr>
            <w:tcW w:w="406" w:type="pct"/>
            <w:noWrap/>
            <w:tcMar>
              <w:top w:w="0" w:type="dxa"/>
              <w:left w:w="108" w:type="dxa"/>
              <w:bottom w:w="0" w:type="dxa"/>
              <w:right w:w="108" w:type="dxa"/>
            </w:tcMar>
            <w:vAlign w:val="center"/>
            <w:hideMark/>
          </w:tcPr>
          <w:p w14:paraId="672F19E7" w14:textId="7A19FCD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940 </w:t>
            </w:r>
          </w:p>
        </w:tc>
        <w:tc>
          <w:tcPr>
            <w:tcW w:w="406" w:type="pct"/>
            <w:noWrap/>
            <w:tcMar>
              <w:top w:w="0" w:type="dxa"/>
              <w:left w:w="108" w:type="dxa"/>
              <w:bottom w:w="0" w:type="dxa"/>
              <w:right w:w="108" w:type="dxa"/>
            </w:tcMar>
            <w:vAlign w:val="center"/>
            <w:hideMark/>
          </w:tcPr>
          <w:p w14:paraId="1501A676" w14:textId="655428B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792 </w:t>
            </w:r>
          </w:p>
        </w:tc>
        <w:tc>
          <w:tcPr>
            <w:tcW w:w="378" w:type="pct"/>
            <w:noWrap/>
            <w:tcMar>
              <w:top w:w="0" w:type="dxa"/>
              <w:left w:w="108" w:type="dxa"/>
              <w:bottom w:w="0" w:type="dxa"/>
              <w:right w:w="108" w:type="dxa"/>
            </w:tcMar>
            <w:vAlign w:val="center"/>
            <w:hideMark/>
          </w:tcPr>
          <w:p w14:paraId="7B5BCACA" w14:textId="282291F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985 </w:t>
            </w:r>
          </w:p>
        </w:tc>
        <w:tc>
          <w:tcPr>
            <w:tcW w:w="366" w:type="pct"/>
            <w:noWrap/>
            <w:tcMar>
              <w:top w:w="0" w:type="dxa"/>
              <w:left w:w="108" w:type="dxa"/>
              <w:bottom w:w="0" w:type="dxa"/>
              <w:right w:w="108" w:type="dxa"/>
            </w:tcMar>
            <w:vAlign w:val="center"/>
            <w:hideMark/>
          </w:tcPr>
          <w:p w14:paraId="0B7FA3FE" w14:textId="1037B555" w:rsidR="00193479" w:rsidRPr="00193479" w:rsidRDefault="00193479" w:rsidP="00B83FA0">
            <w:pPr>
              <w:jc w:val="right"/>
              <w:rPr>
                <w:color w:val="000000"/>
                <w:sz w:val="16"/>
                <w:szCs w:val="20"/>
                <w:lang w:eastAsia="en-CA"/>
              </w:rPr>
            </w:pPr>
            <w:r w:rsidRPr="00193479">
              <w:rPr>
                <w:color w:val="000000"/>
                <w:sz w:val="16"/>
                <w:szCs w:val="20"/>
                <w:lang w:eastAsia="en-CA"/>
              </w:rPr>
              <w:t>12.4</w:t>
            </w:r>
          </w:p>
        </w:tc>
        <w:tc>
          <w:tcPr>
            <w:tcW w:w="11" w:type="pct"/>
            <w:vAlign w:val="center"/>
            <w:hideMark/>
          </w:tcPr>
          <w:p w14:paraId="3AC2FD72" w14:textId="77777777" w:rsidR="00193479" w:rsidRPr="00193479" w:rsidRDefault="00193479" w:rsidP="00B83FA0">
            <w:pPr>
              <w:rPr>
                <w:color w:val="000000"/>
                <w:sz w:val="16"/>
                <w:szCs w:val="20"/>
                <w:lang w:eastAsia="en-CA"/>
              </w:rPr>
            </w:pPr>
          </w:p>
        </w:tc>
      </w:tr>
      <w:tr w:rsidR="00B33D89" w:rsidRPr="00193479" w14:paraId="44491835" w14:textId="77777777" w:rsidTr="00F6777F">
        <w:tc>
          <w:tcPr>
            <w:tcW w:w="692" w:type="pct"/>
            <w:noWrap/>
            <w:tcMar>
              <w:top w:w="0" w:type="dxa"/>
              <w:left w:w="108" w:type="dxa"/>
              <w:bottom w:w="0" w:type="dxa"/>
              <w:right w:w="108" w:type="dxa"/>
            </w:tcMar>
            <w:vAlign w:val="center"/>
            <w:hideMark/>
          </w:tcPr>
          <w:p w14:paraId="433211B0"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Other HFCs</w:t>
            </w:r>
          </w:p>
        </w:tc>
        <w:tc>
          <w:tcPr>
            <w:tcW w:w="398" w:type="pct"/>
            <w:noWrap/>
            <w:tcMar>
              <w:top w:w="0" w:type="dxa"/>
              <w:left w:w="108" w:type="dxa"/>
              <w:bottom w:w="0" w:type="dxa"/>
              <w:right w:w="108" w:type="dxa"/>
            </w:tcMar>
            <w:vAlign w:val="center"/>
            <w:hideMark/>
          </w:tcPr>
          <w:p w14:paraId="72DD68A6" w14:textId="2C44652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199 </w:t>
            </w:r>
          </w:p>
        </w:tc>
        <w:tc>
          <w:tcPr>
            <w:tcW w:w="398" w:type="pct"/>
            <w:noWrap/>
            <w:tcMar>
              <w:top w:w="0" w:type="dxa"/>
              <w:left w:w="108" w:type="dxa"/>
              <w:bottom w:w="0" w:type="dxa"/>
              <w:right w:w="108" w:type="dxa"/>
            </w:tcMar>
            <w:vAlign w:val="center"/>
            <w:hideMark/>
          </w:tcPr>
          <w:p w14:paraId="33048EBC" w14:textId="4498D5E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207 </w:t>
            </w:r>
          </w:p>
        </w:tc>
        <w:tc>
          <w:tcPr>
            <w:tcW w:w="398" w:type="pct"/>
            <w:noWrap/>
            <w:tcMar>
              <w:top w:w="0" w:type="dxa"/>
              <w:left w:w="108" w:type="dxa"/>
              <w:bottom w:w="0" w:type="dxa"/>
              <w:right w:w="108" w:type="dxa"/>
            </w:tcMar>
            <w:vAlign w:val="center"/>
            <w:hideMark/>
          </w:tcPr>
          <w:p w14:paraId="50E48176" w14:textId="13CAEF0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213 </w:t>
            </w:r>
          </w:p>
        </w:tc>
        <w:tc>
          <w:tcPr>
            <w:tcW w:w="398" w:type="pct"/>
            <w:noWrap/>
            <w:tcMar>
              <w:top w:w="0" w:type="dxa"/>
              <w:left w:w="108" w:type="dxa"/>
              <w:bottom w:w="0" w:type="dxa"/>
              <w:right w:w="108" w:type="dxa"/>
            </w:tcMar>
            <w:vAlign w:val="center"/>
            <w:hideMark/>
          </w:tcPr>
          <w:p w14:paraId="69476A6D" w14:textId="0DC3BEF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225 </w:t>
            </w:r>
          </w:p>
        </w:tc>
        <w:tc>
          <w:tcPr>
            <w:tcW w:w="463" w:type="pct"/>
            <w:noWrap/>
            <w:tcMar>
              <w:top w:w="0" w:type="dxa"/>
              <w:left w:w="108" w:type="dxa"/>
              <w:bottom w:w="0" w:type="dxa"/>
              <w:right w:w="108" w:type="dxa"/>
            </w:tcMar>
            <w:vAlign w:val="center"/>
            <w:hideMark/>
          </w:tcPr>
          <w:p w14:paraId="73CABA46" w14:textId="013B4A70" w:rsidR="00193479" w:rsidRPr="00193479" w:rsidRDefault="00193479" w:rsidP="00B83FA0">
            <w:pPr>
              <w:jc w:val="right"/>
              <w:rPr>
                <w:color w:val="000000"/>
                <w:sz w:val="16"/>
                <w:szCs w:val="20"/>
                <w:lang w:eastAsia="en-CA"/>
              </w:rPr>
            </w:pPr>
            <w:r w:rsidRPr="00193479">
              <w:rPr>
                <w:color w:val="000000"/>
                <w:sz w:val="16"/>
                <w:szCs w:val="20"/>
                <w:lang w:eastAsia="en-CA"/>
              </w:rPr>
              <w:t>8.8</w:t>
            </w:r>
          </w:p>
        </w:tc>
        <w:tc>
          <w:tcPr>
            <w:tcW w:w="281" w:type="pct"/>
            <w:noWrap/>
            <w:tcMar>
              <w:top w:w="0" w:type="dxa"/>
              <w:left w:w="108" w:type="dxa"/>
              <w:bottom w:w="0" w:type="dxa"/>
              <w:right w:w="108" w:type="dxa"/>
            </w:tcMar>
            <w:vAlign w:val="center"/>
            <w:hideMark/>
          </w:tcPr>
          <w:p w14:paraId="43591819" w14:textId="055FF80F" w:rsidR="00193479" w:rsidRPr="00193479" w:rsidRDefault="00193479" w:rsidP="00B83FA0">
            <w:pPr>
              <w:jc w:val="right"/>
              <w:rPr>
                <w:color w:val="000000"/>
                <w:sz w:val="16"/>
                <w:szCs w:val="20"/>
                <w:lang w:eastAsia="en-CA"/>
              </w:rPr>
            </w:pPr>
            <w:r w:rsidRPr="00193479">
              <w:rPr>
                <w:color w:val="000000"/>
                <w:sz w:val="16"/>
                <w:szCs w:val="20"/>
                <w:lang w:eastAsia="en-CA"/>
              </w:rPr>
              <w:t>4.3</w:t>
            </w:r>
          </w:p>
        </w:tc>
        <w:tc>
          <w:tcPr>
            <w:tcW w:w="406" w:type="pct"/>
            <w:noWrap/>
            <w:tcMar>
              <w:top w:w="0" w:type="dxa"/>
              <w:left w:w="108" w:type="dxa"/>
              <w:bottom w:w="0" w:type="dxa"/>
              <w:right w:w="108" w:type="dxa"/>
            </w:tcMar>
            <w:vAlign w:val="center"/>
            <w:hideMark/>
          </w:tcPr>
          <w:p w14:paraId="4BFE5CE9" w14:textId="74A884D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170 </w:t>
            </w:r>
          </w:p>
        </w:tc>
        <w:tc>
          <w:tcPr>
            <w:tcW w:w="406" w:type="pct"/>
            <w:noWrap/>
            <w:tcMar>
              <w:top w:w="0" w:type="dxa"/>
              <w:left w:w="108" w:type="dxa"/>
              <w:bottom w:w="0" w:type="dxa"/>
              <w:right w:w="108" w:type="dxa"/>
            </w:tcMar>
            <w:vAlign w:val="center"/>
            <w:hideMark/>
          </w:tcPr>
          <w:p w14:paraId="783F2AB6" w14:textId="543CF2F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163 </w:t>
            </w:r>
          </w:p>
        </w:tc>
        <w:tc>
          <w:tcPr>
            <w:tcW w:w="406" w:type="pct"/>
            <w:noWrap/>
            <w:tcMar>
              <w:top w:w="0" w:type="dxa"/>
              <w:left w:w="108" w:type="dxa"/>
              <w:bottom w:w="0" w:type="dxa"/>
              <w:right w:w="108" w:type="dxa"/>
            </w:tcMar>
            <w:vAlign w:val="center"/>
            <w:hideMark/>
          </w:tcPr>
          <w:p w14:paraId="2A5680AE" w14:textId="775D429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114 </w:t>
            </w:r>
          </w:p>
        </w:tc>
        <w:tc>
          <w:tcPr>
            <w:tcW w:w="378" w:type="pct"/>
            <w:noWrap/>
            <w:tcMar>
              <w:top w:w="0" w:type="dxa"/>
              <w:left w:w="108" w:type="dxa"/>
              <w:bottom w:w="0" w:type="dxa"/>
              <w:right w:w="108" w:type="dxa"/>
            </w:tcMar>
            <w:vAlign w:val="center"/>
            <w:hideMark/>
          </w:tcPr>
          <w:p w14:paraId="539350BA" w14:textId="78E3342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207 </w:t>
            </w:r>
          </w:p>
        </w:tc>
        <w:tc>
          <w:tcPr>
            <w:tcW w:w="366" w:type="pct"/>
            <w:noWrap/>
            <w:tcMar>
              <w:top w:w="0" w:type="dxa"/>
              <w:left w:w="108" w:type="dxa"/>
              <w:bottom w:w="0" w:type="dxa"/>
              <w:right w:w="108" w:type="dxa"/>
            </w:tcMar>
            <w:vAlign w:val="center"/>
            <w:hideMark/>
          </w:tcPr>
          <w:p w14:paraId="558CCE47" w14:textId="6C9A85AA" w:rsidR="00193479" w:rsidRPr="00193479" w:rsidRDefault="00193479" w:rsidP="00B83FA0">
            <w:pPr>
              <w:jc w:val="right"/>
              <w:rPr>
                <w:color w:val="000000"/>
                <w:sz w:val="16"/>
                <w:szCs w:val="20"/>
                <w:lang w:eastAsia="en-CA"/>
              </w:rPr>
            </w:pPr>
            <w:r w:rsidRPr="00193479">
              <w:rPr>
                <w:color w:val="000000"/>
                <w:sz w:val="16"/>
                <w:szCs w:val="20"/>
                <w:lang w:eastAsia="en-CA"/>
              </w:rPr>
              <w:t>2.6</w:t>
            </w:r>
          </w:p>
        </w:tc>
        <w:tc>
          <w:tcPr>
            <w:tcW w:w="11" w:type="pct"/>
            <w:vAlign w:val="center"/>
            <w:hideMark/>
          </w:tcPr>
          <w:p w14:paraId="15D26A6A" w14:textId="77777777" w:rsidR="00193479" w:rsidRPr="00193479" w:rsidRDefault="00193479" w:rsidP="00B83FA0">
            <w:pPr>
              <w:rPr>
                <w:color w:val="000000"/>
                <w:sz w:val="16"/>
                <w:szCs w:val="20"/>
                <w:lang w:eastAsia="en-CA"/>
              </w:rPr>
            </w:pPr>
          </w:p>
        </w:tc>
      </w:tr>
      <w:tr w:rsidR="00B33D89" w:rsidRPr="00193479" w14:paraId="3EF70AEA" w14:textId="77777777" w:rsidTr="00F6777F">
        <w:tc>
          <w:tcPr>
            <w:tcW w:w="692" w:type="pct"/>
            <w:noWrap/>
            <w:tcMar>
              <w:top w:w="0" w:type="dxa"/>
              <w:left w:w="108" w:type="dxa"/>
              <w:bottom w:w="0" w:type="dxa"/>
              <w:right w:w="108" w:type="dxa"/>
            </w:tcMar>
            <w:vAlign w:val="center"/>
            <w:hideMark/>
          </w:tcPr>
          <w:p w14:paraId="43328FD5"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Sub-total</w:t>
            </w:r>
          </w:p>
        </w:tc>
        <w:tc>
          <w:tcPr>
            <w:tcW w:w="398" w:type="pct"/>
            <w:tcBorders>
              <w:bottom w:val="single" w:sz="2" w:space="0" w:color="auto"/>
            </w:tcBorders>
            <w:noWrap/>
            <w:tcMar>
              <w:top w:w="0" w:type="dxa"/>
              <w:left w:w="108" w:type="dxa"/>
              <w:bottom w:w="0" w:type="dxa"/>
              <w:right w:w="108" w:type="dxa"/>
            </w:tcMar>
            <w:vAlign w:val="center"/>
            <w:hideMark/>
          </w:tcPr>
          <w:p w14:paraId="05C4AB69" w14:textId="4FE2D414"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1,193 </w:t>
            </w:r>
          </w:p>
        </w:tc>
        <w:tc>
          <w:tcPr>
            <w:tcW w:w="398" w:type="pct"/>
            <w:tcBorders>
              <w:bottom w:val="single" w:sz="2" w:space="0" w:color="auto"/>
            </w:tcBorders>
            <w:noWrap/>
            <w:tcMar>
              <w:top w:w="0" w:type="dxa"/>
              <w:left w:w="108" w:type="dxa"/>
              <w:bottom w:w="0" w:type="dxa"/>
              <w:right w:w="108" w:type="dxa"/>
            </w:tcMar>
            <w:vAlign w:val="center"/>
            <w:hideMark/>
          </w:tcPr>
          <w:p w14:paraId="64F08421" w14:textId="28BBA2EB"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1,490 </w:t>
            </w:r>
          </w:p>
        </w:tc>
        <w:tc>
          <w:tcPr>
            <w:tcW w:w="398" w:type="pct"/>
            <w:tcBorders>
              <w:bottom w:val="single" w:sz="2" w:space="0" w:color="auto"/>
            </w:tcBorders>
            <w:noWrap/>
            <w:tcMar>
              <w:top w:w="0" w:type="dxa"/>
              <w:left w:w="108" w:type="dxa"/>
              <w:bottom w:w="0" w:type="dxa"/>
              <w:right w:w="108" w:type="dxa"/>
            </w:tcMar>
            <w:vAlign w:val="center"/>
            <w:hideMark/>
          </w:tcPr>
          <w:p w14:paraId="7A09CD89" w14:textId="7ACFCCE3"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2,133 </w:t>
            </w:r>
          </w:p>
        </w:tc>
        <w:tc>
          <w:tcPr>
            <w:tcW w:w="398" w:type="pct"/>
            <w:tcBorders>
              <w:bottom w:val="single" w:sz="2" w:space="0" w:color="auto"/>
            </w:tcBorders>
            <w:noWrap/>
            <w:tcMar>
              <w:top w:w="0" w:type="dxa"/>
              <w:left w:w="108" w:type="dxa"/>
              <w:bottom w:w="0" w:type="dxa"/>
              <w:right w:w="108" w:type="dxa"/>
            </w:tcMar>
            <w:vAlign w:val="center"/>
            <w:hideMark/>
          </w:tcPr>
          <w:p w14:paraId="651F0205" w14:textId="7D125A6B"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2,551 </w:t>
            </w:r>
          </w:p>
        </w:tc>
        <w:tc>
          <w:tcPr>
            <w:tcW w:w="463" w:type="pct"/>
            <w:tcBorders>
              <w:bottom w:val="single" w:sz="2" w:space="0" w:color="auto"/>
            </w:tcBorders>
            <w:noWrap/>
            <w:tcMar>
              <w:top w:w="0" w:type="dxa"/>
              <w:left w:w="108" w:type="dxa"/>
              <w:bottom w:w="0" w:type="dxa"/>
              <w:right w:w="108" w:type="dxa"/>
            </w:tcMar>
            <w:vAlign w:val="center"/>
            <w:hideMark/>
          </w:tcPr>
          <w:p w14:paraId="719D6064" w14:textId="1E302823" w:rsidR="00193479" w:rsidRPr="00193479" w:rsidRDefault="00193479" w:rsidP="00B83FA0">
            <w:pPr>
              <w:jc w:val="right"/>
              <w:rPr>
                <w:color w:val="000000"/>
                <w:sz w:val="16"/>
                <w:szCs w:val="20"/>
                <w:lang w:eastAsia="en-CA"/>
              </w:rPr>
            </w:pPr>
            <w:r w:rsidRPr="00193479">
              <w:rPr>
                <w:color w:val="000000"/>
                <w:sz w:val="16"/>
                <w:szCs w:val="20"/>
                <w:lang w:eastAsia="en-CA"/>
              </w:rPr>
              <w:t>100.0</w:t>
            </w:r>
          </w:p>
        </w:tc>
        <w:tc>
          <w:tcPr>
            <w:tcW w:w="281" w:type="pct"/>
            <w:tcBorders>
              <w:bottom w:val="single" w:sz="2" w:space="0" w:color="auto"/>
            </w:tcBorders>
            <w:noWrap/>
            <w:tcMar>
              <w:top w:w="0" w:type="dxa"/>
              <w:left w:w="108" w:type="dxa"/>
              <w:bottom w:w="0" w:type="dxa"/>
              <w:right w:w="108" w:type="dxa"/>
            </w:tcMar>
            <w:vAlign w:val="center"/>
            <w:hideMark/>
          </w:tcPr>
          <w:p w14:paraId="3D87CFB8" w14:textId="2343FBD9" w:rsidR="00193479" w:rsidRPr="00193479" w:rsidRDefault="00193479" w:rsidP="00B83FA0">
            <w:pPr>
              <w:jc w:val="right"/>
              <w:rPr>
                <w:color w:val="000000"/>
                <w:sz w:val="16"/>
                <w:szCs w:val="20"/>
                <w:lang w:eastAsia="en-CA"/>
              </w:rPr>
            </w:pPr>
            <w:r w:rsidRPr="00193479">
              <w:rPr>
                <w:color w:val="000000"/>
                <w:sz w:val="16"/>
                <w:szCs w:val="20"/>
                <w:lang w:eastAsia="en-CA"/>
              </w:rPr>
              <w:t>28.8</w:t>
            </w:r>
          </w:p>
        </w:tc>
        <w:tc>
          <w:tcPr>
            <w:tcW w:w="406" w:type="pct"/>
            <w:tcBorders>
              <w:bottom w:val="single" w:sz="2" w:space="0" w:color="auto"/>
            </w:tcBorders>
            <w:noWrap/>
            <w:tcMar>
              <w:top w:w="0" w:type="dxa"/>
              <w:left w:w="108" w:type="dxa"/>
              <w:bottom w:w="0" w:type="dxa"/>
              <w:right w:w="108" w:type="dxa"/>
            </w:tcMar>
            <w:vAlign w:val="center"/>
            <w:hideMark/>
          </w:tcPr>
          <w:p w14:paraId="1E389532" w14:textId="29A73B68"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3,471 </w:t>
            </w:r>
          </w:p>
        </w:tc>
        <w:tc>
          <w:tcPr>
            <w:tcW w:w="406" w:type="pct"/>
            <w:tcBorders>
              <w:bottom w:val="single" w:sz="2" w:space="0" w:color="auto"/>
            </w:tcBorders>
            <w:noWrap/>
            <w:tcMar>
              <w:top w:w="0" w:type="dxa"/>
              <w:left w:w="108" w:type="dxa"/>
              <w:bottom w:w="0" w:type="dxa"/>
              <w:right w:w="108" w:type="dxa"/>
            </w:tcMar>
            <w:vAlign w:val="center"/>
            <w:hideMark/>
          </w:tcPr>
          <w:p w14:paraId="7BC06059" w14:textId="5B5C7C1E"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4,626 </w:t>
            </w:r>
          </w:p>
        </w:tc>
        <w:tc>
          <w:tcPr>
            <w:tcW w:w="406" w:type="pct"/>
            <w:tcBorders>
              <w:bottom w:val="single" w:sz="2" w:space="0" w:color="auto"/>
            </w:tcBorders>
            <w:noWrap/>
            <w:tcMar>
              <w:top w:w="0" w:type="dxa"/>
              <w:left w:w="108" w:type="dxa"/>
              <w:bottom w:w="0" w:type="dxa"/>
              <w:right w:w="108" w:type="dxa"/>
            </w:tcMar>
            <w:vAlign w:val="center"/>
            <w:hideMark/>
          </w:tcPr>
          <w:p w14:paraId="1E3D3796" w14:textId="09CC628D"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6,503 </w:t>
            </w:r>
          </w:p>
        </w:tc>
        <w:tc>
          <w:tcPr>
            <w:tcW w:w="378" w:type="pct"/>
            <w:tcBorders>
              <w:bottom w:val="single" w:sz="2" w:space="0" w:color="auto"/>
            </w:tcBorders>
            <w:noWrap/>
            <w:tcMar>
              <w:top w:w="0" w:type="dxa"/>
              <w:left w:w="108" w:type="dxa"/>
              <w:bottom w:w="0" w:type="dxa"/>
              <w:right w:w="108" w:type="dxa"/>
            </w:tcMar>
            <w:vAlign w:val="center"/>
            <w:hideMark/>
          </w:tcPr>
          <w:p w14:paraId="2D8A35B5" w14:textId="32771B46"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7,963 </w:t>
            </w:r>
          </w:p>
        </w:tc>
        <w:tc>
          <w:tcPr>
            <w:tcW w:w="366" w:type="pct"/>
            <w:tcBorders>
              <w:bottom w:val="single" w:sz="2" w:space="0" w:color="auto"/>
            </w:tcBorders>
            <w:noWrap/>
            <w:tcMar>
              <w:top w:w="0" w:type="dxa"/>
              <w:left w:w="108" w:type="dxa"/>
              <w:bottom w:w="0" w:type="dxa"/>
              <w:right w:w="108" w:type="dxa"/>
            </w:tcMar>
            <w:vAlign w:val="center"/>
            <w:hideMark/>
          </w:tcPr>
          <w:p w14:paraId="2A3B2DC8" w14:textId="45477E15"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11" w:type="pct"/>
            <w:vAlign w:val="center"/>
            <w:hideMark/>
          </w:tcPr>
          <w:p w14:paraId="3B582102" w14:textId="77777777" w:rsidR="00193479" w:rsidRPr="00193479" w:rsidRDefault="00193479" w:rsidP="00B83FA0">
            <w:pPr>
              <w:rPr>
                <w:b/>
                <w:bCs/>
                <w:color w:val="000000"/>
                <w:sz w:val="16"/>
                <w:szCs w:val="20"/>
                <w:lang w:eastAsia="en-CA"/>
              </w:rPr>
            </w:pPr>
          </w:p>
        </w:tc>
      </w:tr>
      <w:tr w:rsidR="00B33D89" w:rsidRPr="00193479" w14:paraId="4CD11B64" w14:textId="77777777" w:rsidTr="00F6777F">
        <w:tc>
          <w:tcPr>
            <w:tcW w:w="692" w:type="pct"/>
            <w:noWrap/>
            <w:tcMar>
              <w:top w:w="0" w:type="dxa"/>
              <w:left w:w="108" w:type="dxa"/>
              <w:bottom w:w="0" w:type="dxa"/>
              <w:right w:w="108" w:type="dxa"/>
            </w:tcMar>
            <w:vAlign w:val="center"/>
            <w:hideMark/>
          </w:tcPr>
          <w:p w14:paraId="266A8DE6"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Solvents</w:t>
            </w:r>
          </w:p>
        </w:tc>
        <w:tc>
          <w:tcPr>
            <w:tcW w:w="398" w:type="pct"/>
            <w:tcBorders>
              <w:right w:val="nil"/>
            </w:tcBorders>
            <w:noWrap/>
            <w:tcMar>
              <w:top w:w="0" w:type="dxa"/>
              <w:left w:w="108" w:type="dxa"/>
              <w:bottom w:w="0" w:type="dxa"/>
              <w:right w:w="108" w:type="dxa"/>
            </w:tcMar>
            <w:vAlign w:val="center"/>
            <w:hideMark/>
          </w:tcPr>
          <w:p w14:paraId="60D270B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043A22BA"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4552E6A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18686207"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63" w:type="pct"/>
            <w:tcBorders>
              <w:left w:val="nil"/>
              <w:right w:val="nil"/>
            </w:tcBorders>
            <w:noWrap/>
            <w:tcMar>
              <w:top w:w="0" w:type="dxa"/>
              <w:left w:w="108" w:type="dxa"/>
              <w:bottom w:w="0" w:type="dxa"/>
              <w:right w:w="108" w:type="dxa"/>
            </w:tcMar>
            <w:vAlign w:val="center"/>
            <w:hideMark/>
          </w:tcPr>
          <w:p w14:paraId="77855E96"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281" w:type="pct"/>
            <w:tcBorders>
              <w:left w:val="nil"/>
              <w:right w:val="nil"/>
            </w:tcBorders>
            <w:noWrap/>
            <w:tcMar>
              <w:top w:w="0" w:type="dxa"/>
              <w:left w:w="108" w:type="dxa"/>
              <w:bottom w:w="0" w:type="dxa"/>
              <w:right w:w="108" w:type="dxa"/>
            </w:tcMar>
            <w:vAlign w:val="center"/>
            <w:hideMark/>
          </w:tcPr>
          <w:p w14:paraId="528A9B99"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2A802735"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116CE1F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19248B2F"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78" w:type="pct"/>
            <w:tcBorders>
              <w:left w:val="nil"/>
              <w:right w:val="nil"/>
            </w:tcBorders>
            <w:noWrap/>
            <w:tcMar>
              <w:top w:w="0" w:type="dxa"/>
              <w:left w:w="108" w:type="dxa"/>
              <w:bottom w:w="0" w:type="dxa"/>
              <w:right w:w="108" w:type="dxa"/>
            </w:tcMar>
            <w:vAlign w:val="center"/>
            <w:hideMark/>
          </w:tcPr>
          <w:p w14:paraId="29FC3922"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66" w:type="pct"/>
            <w:tcBorders>
              <w:left w:val="nil"/>
            </w:tcBorders>
            <w:noWrap/>
            <w:tcMar>
              <w:top w:w="0" w:type="dxa"/>
              <w:left w:w="108" w:type="dxa"/>
              <w:bottom w:w="0" w:type="dxa"/>
              <w:right w:w="108" w:type="dxa"/>
            </w:tcMar>
            <w:vAlign w:val="center"/>
            <w:hideMark/>
          </w:tcPr>
          <w:p w14:paraId="4C288386"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494A9208" w14:textId="77777777" w:rsidR="00193479" w:rsidRPr="00193479" w:rsidRDefault="00193479" w:rsidP="00B83FA0">
            <w:pPr>
              <w:rPr>
                <w:color w:val="000000"/>
                <w:sz w:val="16"/>
                <w:szCs w:val="20"/>
                <w:lang w:eastAsia="en-CA"/>
              </w:rPr>
            </w:pPr>
          </w:p>
        </w:tc>
      </w:tr>
      <w:tr w:rsidR="00B33D89" w:rsidRPr="00193479" w14:paraId="2209883D" w14:textId="77777777" w:rsidTr="00F6777F">
        <w:tc>
          <w:tcPr>
            <w:tcW w:w="692" w:type="pct"/>
            <w:noWrap/>
            <w:tcMar>
              <w:top w:w="0" w:type="dxa"/>
              <w:left w:w="108" w:type="dxa"/>
              <w:bottom w:w="0" w:type="dxa"/>
              <w:right w:w="108" w:type="dxa"/>
            </w:tcMar>
            <w:vAlign w:val="center"/>
            <w:hideMark/>
          </w:tcPr>
          <w:p w14:paraId="0D14A70B"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HFC-134a</w:t>
            </w:r>
          </w:p>
        </w:tc>
        <w:tc>
          <w:tcPr>
            <w:tcW w:w="398" w:type="pct"/>
            <w:noWrap/>
            <w:tcMar>
              <w:top w:w="0" w:type="dxa"/>
              <w:left w:w="108" w:type="dxa"/>
              <w:bottom w:w="0" w:type="dxa"/>
              <w:right w:w="108" w:type="dxa"/>
            </w:tcMar>
            <w:vAlign w:val="center"/>
            <w:hideMark/>
          </w:tcPr>
          <w:p w14:paraId="6C59110F" w14:textId="2402984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 </w:t>
            </w:r>
          </w:p>
        </w:tc>
        <w:tc>
          <w:tcPr>
            <w:tcW w:w="398" w:type="pct"/>
            <w:noWrap/>
            <w:tcMar>
              <w:top w:w="0" w:type="dxa"/>
              <w:left w:w="108" w:type="dxa"/>
              <w:bottom w:w="0" w:type="dxa"/>
              <w:right w:w="108" w:type="dxa"/>
            </w:tcMar>
            <w:vAlign w:val="center"/>
            <w:hideMark/>
          </w:tcPr>
          <w:p w14:paraId="2FF051E7" w14:textId="7706D71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 </w:t>
            </w:r>
          </w:p>
        </w:tc>
        <w:tc>
          <w:tcPr>
            <w:tcW w:w="398" w:type="pct"/>
            <w:noWrap/>
            <w:tcMar>
              <w:top w:w="0" w:type="dxa"/>
              <w:left w:w="108" w:type="dxa"/>
              <w:bottom w:w="0" w:type="dxa"/>
              <w:right w:w="108" w:type="dxa"/>
            </w:tcMar>
            <w:vAlign w:val="center"/>
            <w:hideMark/>
          </w:tcPr>
          <w:p w14:paraId="3182E2A9" w14:textId="6A920E9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 </w:t>
            </w:r>
          </w:p>
        </w:tc>
        <w:tc>
          <w:tcPr>
            <w:tcW w:w="398" w:type="pct"/>
            <w:noWrap/>
            <w:tcMar>
              <w:top w:w="0" w:type="dxa"/>
              <w:left w:w="108" w:type="dxa"/>
              <w:bottom w:w="0" w:type="dxa"/>
              <w:right w:w="108" w:type="dxa"/>
            </w:tcMar>
            <w:vAlign w:val="center"/>
            <w:hideMark/>
          </w:tcPr>
          <w:p w14:paraId="053E3BC6" w14:textId="24E6590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 </w:t>
            </w:r>
          </w:p>
        </w:tc>
        <w:tc>
          <w:tcPr>
            <w:tcW w:w="463" w:type="pct"/>
            <w:noWrap/>
            <w:tcMar>
              <w:top w:w="0" w:type="dxa"/>
              <w:left w:w="108" w:type="dxa"/>
              <w:bottom w:w="0" w:type="dxa"/>
              <w:right w:w="108" w:type="dxa"/>
            </w:tcMar>
            <w:vAlign w:val="center"/>
            <w:hideMark/>
          </w:tcPr>
          <w:p w14:paraId="3F87CE42" w14:textId="40DC3889" w:rsidR="00193479" w:rsidRPr="00193479" w:rsidRDefault="00193479" w:rsidP="00B83FA0">
            <w:pPr>
              <w:jc w:val="right"/>
              <w:rPr>
                <w:color w:val="000000"/>
                <w:sz w:val="16"/>
                <w:szCs w:val="20"/>
                <w:lang w:eastAsia="en-CA"/>
              </w:rPr>
            </w:pPr>
            <w:r w:rsidRPr="00193479">
              <w:rPr>
                <w:color w:val="000000"/>
                <w:sz w:val="16"/>
                <w:szCs w:val="20"/>
                <w:lang w:eastAsia="en-CA"/>
              </w:rPr>
              <w:t>4.1</w:t>
            </w:r>
          </w:p>
        </w:tc>
        <w:tc>
          <w:tcPr>
            <w:tcW w:w="281" w:type="pct"/>
            <w:noWrap/>
            <w:tcMar>
              <w:top w:w="0" w:type="dxa"/>
              <w:left w:w="108" w:type="dxa"/>
              <w:bottom w:w="0" w:type="dxa"/>
              <w:right w:w="108" w:type="dxa"/>
            </w:tcMar>
            <w:vAlign w:val="center"/>
            <w:hideMark/>
          </w:tcPr>
          <w:p w14:paraId="58007DB6" w14:textId="4501D313" w:rsidR="00193479" w:rsidRPr="00193479" w:rsidRDefault="00193479" w:rsidP="00B83FA0">
            <w:pPr>
              <w:jc w:val="right"/>
              <w:rPr>
                <w:color w:val="000000"/>
                <w:sz w:val="16"/>
                <w:szCs w:val="20"/>
                <w:lang w:eastAsia="en-CA"/>
              </w:rPr>
            </w:pPr>
            <w:r w:rsidRPr="00193479">
              <w:rPr>
                <w:color w:val="000000"/>
                <w:sz w:val="16"/>
                <w:szCs w:val="20"/>
                <w:lang w:eastAsia="en-CA"/>
              </w:rPr>
              <w:t>16.6</w:t>
            </w:r>
          </w:p>
        </w:tc>
        <w:tc>
          <w:tcPr>
            <w:tcW w:w="406" w:type="pct"/>
            <w:noWrap/>
            <w:tcMar>
              <w:top w:w="0" w:type="dxa"/>
              <w:left w:w="108" w:type="dxa"/>
              <w:bottom w:w="0" w:type="dxa"/>
              <w:right w:w="108" w:type="dxa"/>
            </w:tcMar>
            <w:vAlign w:val="center"/>
            <w:hideMark/>
          </w:tcPr>
          <w:p w14:paraId="25E390C0" w14:textId="14C5A22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 </w:t>
            </w:r>
          </w:p>
        </w:tc>
        <w:tc>
          <w:tcPr>
            <w:tcW w:w="406" w:type="pct"/>
            <w:noWrap/>
            <w:tcMar>
              <w:top w:w="0" w:type="dxa"/>
              <w:left w:w="108" w:type="dxa"/>
              <w:bottom w:w="0" w:type="dxa"/>
              <w:right w:w="108" w:type="dxa"/>
            </w:tcMar>
            <w:vAlign w:val="center"/>
            <w:hideMark/>
          </w:tcPr>
          <w:p w14:paraId="2634E33A" w14:textId="63343B1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 </w:t>
            </w:r>
          </w:p>
        </w:tc>
        <w:tc>
          <w:tcPr>
            <w:tcW w:w="406" w:type="pct"/>
            <w:noWrap/>
            <w:tcMar>
              <w:top w:w="0" w:type="dxa"/>
              <w:left w:w="108" w:type="dxa"/>
              <w:bottom w:w="0" w:type="dxa"/>
              <w:right w:w="108" w:type="dxa"/>
            </w:tcMar>
            <w:vAlign w:val="center"/>
            <w:hideMark/>
          </w:tcPr>
          <w:p w14:paraId="55FDFADD" w14:textId="7260B62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 </w:t>
            </w:r>
          </w:p>
        </w:tc>
        <w:tc>
          <w:tcPr>
            <w:tcW w:w="378" w:type="pct"/>
            <w:noWrap/>
            <w:tcMar>
              <w:top w:w="0" w:type="dxa"/>
              <w:left w:w="108" w:type="dxa"/>
              <w:bottom w:w="0" w:type="dxa"/>
              <w:right w:w="108" w:type="dxa"/>
            </w:tcMar>
            <w:vAlign w:val="center"/>
            <w:hideMark/>
          </w:tcPr>
          <w:p w14:paraId="0B8DE57A" w14:textId="5F306F2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 </w:t>
            </w:r>
          </w:p>
        </w:tc>
        <w:tc>
          <w:tcPr>
            <w:tcW w:w="366" w:type="pct"/>
            <w:noWrap/>
            <w:tcMar>
              <w:top w:w="0" w:type="dxa"/>
              <w:left w:w="108" w:type="dxa"/>
              <w:bottom w:w="0" w:type="dxa"/>
              <w:right w:w="108" w:type="dxa"/>
            </w:tcMar>
            <w:vAlign w:val="center"/>
            <w:hideMark/>
          </w:tcPr>
          <w:p w14:paraId="5DA93017" w14:textId="09EF624A" w:rsidR="00193479" w:rsidRPr="00193479" w:rsidRDefault="00193479" w:rsidP="00B83FA0">
            <w:pPr>
              <w:jc w:val="right"/>
              <w:rPr>
                <w:color w:val="000000"/>
                <w:sz w:val="16"/>
                <w:szCs w:val="20"/>
                <w:lang w:eastAsia="en-CA"/>
              </w:rPr>
            </w:pPr>
            <w:r w:rsidRPr="00193479">
              <w:rPr>
                <w:color w:val="000000"/>
                <w:sz w:val="16"/>
                <w:szCs w:val="20"/>
                <w:lang w:eastAsia="en-CA"/>
              </w:rPr>
              <w:t>18.4</w:t>
            </w:r>
          </w:p>
        </w:tc>
        <w:tc>
          <w:tcPr>
            <w:tcW w:w="11" w:type="pct"/>
            <w:vAlign w:val="center"/>
            <w:hideMark/>
          </w:tcPr>
          <w:p w14:paraId="3EA6DA17" w14:textId="77777777" w:rsidR="00193479" w:rsidRPr="00193479" w:rsidRDefault="00193479" w:rsidP="00B83FA0">
            <w:pPr>
              <w:rPr>
                <w:color w:val="000000"/>
                <w:sz w:val="16"/>
                <w:szCs w:val="20"/>
                <w:lang w:eastAsia="en-CA"/>
              </w:rPr>
            </w:pPr>
          </w:p>
        </w:tc>
      </w:tr>
      <w:tr w:rsidR="00B33D89" w:rsidRPr="00193479" w14:paraId="178D4A9F" w14:textId="77777777" w:rsidTr="00F6777F">
        <w:tc>
          <w:tcPr>
            <w:tcW w:w="692" w:type="pct"/>
            <w:noWrap/>
            <w:tcMar>
              <w:top w:w="0" w:type="dxa"/>
              <w:left w:w="108" w:type="dxa"/>
              <w:bottom w:w="0" w:type="dxa"/>
              <w:right w:w="108" w:type="dxa"/>
            </w:tcMar>
            <w:vAlign w:val="center"/>
            <w:hideMark/>
          </w:tcPr>
          <w:p w14:paraId="62BC4481"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HFC-152a</w:t>
            </w:r>
          </w:p>
        </w:tc>
        <w:tc>
          <w:tcPr>
            <w:tcW w:w="398" w:type="pct"/>
            <w:noWrap/>
            <w:tcMar>
              <w:top w:w="0" w:type="dxa"/>
              <w:left w:w="108" w:type="dxa"/>
              <w:bottom w:w="0" w:type="dxa"/>
              <w:right w:w="108" w:type="dxa"/>
            </w:tcMar>
            <w:vAlign w:val="center"/>
            <w:hideMark/>
          </w:tcPr>
          <w:p w14:paraId="6B9CF97A" w14:textId="710B261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70 </w:t>
            </w:r>
          </w:p>
        </w:tc>
        <w:tc>
          <w:tcPr>
            <w:tcW w:w="398" w:type="pct"/>
            <w:noWrap/>
            <w:tcMar>
              <w:top w:w="0" w:type="dxa"/>
              <w:left w:w="108" w:type="dxa"/>
              <w:bottom w:w="0" w:type="dxa"/>
              <w:right w:w="108" w:type="dxa"/>
            </w:tcMar>
            <w:vAlign w:val="center"/>
            <w:hideMark/>
          </w:tcPr>
          <w:p w14:paraId="001BBDC0" w14:textId="218F804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94 </w:t>
            </w:r>
          </w:p>
        </w:tc>
        <w:tc>
          <w:tcPr>
            <w:tcW w:w="398" w:type="pct"/>
            <w:noWrap/>
            <w:tcMar>
              <w:top w:w="0" w:type="dxa"/>
              <w:left w:w="108" w:type="dxa"/>
              <w:bottom w:w="0" w:type="dxa"/>
              <w:right w:w="108" w:type="dxa"/>
            </w:tcMar>
            <w:vAlign w:val="center"/>
            <w:hideMark/>
          </w:tcPr>
          <w:p w14:paraId="434B2F1D" w14:textId="01FC5E1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108 </w:t>
            </w:r>
          </w:p>
        </w:tc>
        <w:tc>
          <w:tcPr>
            <w:tcW w:w="398" w:type="pct"/>
            <w:noWrap/>
            <w:tcMar>
              <w:top w:w="0" w:type="dxa"/>
              <w:left w:w="108" w:type="dxa"/>
              <w:bottom w:w="0" w:type="dxa"/>
              <w:right w:w="108" w:type="dxa"/>
            </w:tcMar>
            <w:vAlign w:val="center"/>
            <w:hideMark/>
          </w:tcPr>
          <w:p w14:paraId="365B4680" w14:textId="523A5F6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115 </w:t>
            </w:r>
          </w:p>
        </w:tc>
        <w:tc>
          <w:tcPr>
            <w:tcW w:w="463" w:type="pct"/>
            <w:noWrap/>
            <w:tcMar>
              <w:top w:w="0" w:type="dxa"/>
              <w:left w:w="108" w:type="dxa"/>
              <w:bottom w:w="0" w:type="dxa"/>
              <w:right w:w="108" w:type="dxa"/>
            </w:tcMar>
            <w:vAlign w:val="center"/>
            <w:hideMark/>
          </w:tcPr>
          <w:p w14:paraId="66AC71FE" w14:textId="268B6F84" w:rsidR="00193479" w:rsidRPr="00193479" w:rsidRDefault="00193479" w:rsidP="00B83FA0">
            <w:pPr>
              <w:jc w:val="right"/>
              <w:rPr>
                <w:color w:val="000000"/>
                <w:sz w:val="16"/>
                <w:szCs w:val="20"/>
                <w:lang w:eastAsia="en-CA"/>
              </w:rPr>
            </w:pPr>
            <w:r w:rsidRPr="00193479">
              <w:rPr>
                <w:color w:val="000000"/>
                <w:sz w:val="16"/>
                <w:szCs w:val="20"/>
                <w:lang w:eastAsia="en-CA"/>
              </w:rPr>
              <w:t>85.1</w:t>
            </w:r>
          </w:p>
        </w:tc>
        <w:tc>
          <w:tcPr>
            <w:tcW w:w="281" w:type="pct"/>
            <w:noWrap/>
            <w:tcMar>
              <w:top w:w="0" w:type="dxa"/>
              <w:left w:w="108" w:type="dxa"/>
              <w:bottom w:w="0" w:type="dxa"/>
              <w:right w:w="108" w:type="dxa"/>
            </w:tcMar>
            <w:vAlign w:val="center"/>
            <w:hideMark/>
          </w:tcPr>
          <w:p w14:paraId="009E00C8" w14:textId="536B177E" w:rsidR="00193479" w:rsidRPr="00193479" w:rsidRDefault="00193479" w:rsidP="00B83FA0">
            <w:pPr>
              <w:jc w:val="right"/>
              <w:rPr>
                <w:color w:val="000000"/>
                <w:sz w:val="16"/>
                <w:szCs w:val="20"/>
                <w:lang w:eastAsia="en-CA"/>
              </w:rPr>
            </w:pPr>
            <w:r w:rsidRPr="00193479">
              <w:rPr>
                <w:color w:val="000000"/>
                <w:sz w:val="16"/>
                <w:szCs w:val="20"/>
                <w:lang w:eastAsia="en-CA"/>
              </w:rPr>
              <w:t>18.2</w:t>
            </w:r>
          </w:p>
        </w:tc>
        <w:tc>
          <w:tcPr>
            <w:tcW w:w="406" w:type="pct"/>
            <w:noWrap/>
            <w:tcMar>
              <w:top w:w="0" w:type="dxa"/>
              <w:left w:w="108" w:type="dxa"/>
              <w:bottom w:w="0" w:type="dxa"/>
              <w:right w:w="108" w:type="dxa"/>
            </w:tcMar>
            <w:vAlign w:val="center"/>
            <w:hideMark/>
          </w:tcPr>
          <w:p w14:paraId="4890B486" w14:textId="5B995D6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 </w:t>
            </w:r>
          </w:p>
        </w:tc>
        <w:tc>
          <w:tcPr>
            <w:tcW w:w="406" w:type="pct"/>
            <w:noWrap/>
            <w:tcMar>
              <w:top w:w="0" w:type="dxa"/>
              <w:left w:w="108" w:type="dxa"/>
              <w:bottom w:w="0" w:type="dxa"/>
              <w:right w:w="108" w:type="dxa"/>
            </w:tcMar>
            <w:vAlign w:val="center"/>
            <w:hideMark/>
          </w:tcPr>
          <w:p w14:paraId="726A578A" w14:textId="4348993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 </w:t>
            </w:r>
          </w:p>
        </w:tc>
        <w:tc>
          <w:tcPr>
            <w:tcW w:w="406" w:type="pct"/>
            <w:noWrap/>
            <w:tcMar>
              <w:top w:w="0" w:type="dxa"/>
              <w:left w:w="108" w:type="dxa"/>
              <w:bottom w:w="0" w:type="dxa"/>
              <w:right w:w="108" w:type="dxa"/>
            </w:tcMar>
            <w:vAlign w:val="center"/>
            <w:hideMark/>
          </w:tcPr>
          <w:p w14:paraId="74AD2CC9" w14:textId="0232703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 </w:t>
            </w:r>
          </w:p>
        </w:tc>
        <w:tc>
          <w:tcPr>
            <w:tcW w:w="378" w:type="pct"/>
            <w:noWrap/>
            <w:tcMar>
              <w:top w:w="0" w:type="dxa"/>
              <w:left w:w="108" w:type="dxa"/>
              <w:bottom w:w="0" w:type="dxa"/>
              <w:right w:w="108" w:type="dxa"/>
            </w:tcMar>
            <w:vAlign w:val="center"/>
            <w:hideMark/>
          </w:tcPr>
          <w:p w14:paraId="329C0B57" w14:textId="1F940F6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 </w:t>
            </w:r>
          </w:p>
        </w:tc>
        <w:tc>
          <w:tcPr>
            <w:tcW w:w="366" w:type="pct"/>
            <w:noWrap/>
            <w:tcMar>
              <w:top w:w="0" w:type="dxa"/>
              <w:left w:w="108" w:type="dxa"/>
              <w:bottom w:w="0" w:type="dxa"/>
              <w:right w:w="108" w:type="dxa"/>
            </w:tcMar>
            <w:vAlign w:val="center"/>
            <w:hideMark/>
          </w:tcPr>
          <w:p w14:paraId="276BC6DF" w14:textId="1C61E0D3" w:rsidR="00193479" w:rsidRPr="00193479" w:rsidRDefault="00193479" w:rsidP="00B83FA0">
            <w:pPr>
              <w:jc w:val="right"/>
              <w:rPr>
                <w:color w:val="000000"/>
                <w:sz w:val="16"/>
                <w:szCs w:val="20"/>
                <w:lang w:eastAsia="en-CA"/>
              </w:rPr>
            </w:pPr>
            <w:r w:rsidRPr="00193479">
              <w:rPr>
                <w:color w:val="000000"/>
                <w:sz w:val="16"/>
                <w:szCs w:val="20"/>
                <w:lang w:eastAsia="en-CA"/>
              </w:rPr>
              <w:t>36.8</w:t>
            </w:r>
          </w:p>
        </w:tc>
        <w:tc>
          <w:tcPr>
            <w:tcW w:w="11" w:type="pct"/>
            <w:vAlign w:val="center"/>
            <w:hideMark/>
          </w:tcPr>
          <w:p w14:paraId="6CB930AD" w14:textId="77777777" w:rsidR="00193479" w:rsidRPr="00193479" w:rsidRDefault="00193479" w:rsidP="00B83FA0">
            <w:pPr>
              <w:rPr>
                <w:color w:val="000000"/>
                <w:sz w:val="16"/>
                <w:szCs w:val="20"/>
                <w:lang w:eastAsia="en-CA"/>
              </w:rPr>
            </w:pPr>
          </w:p>
        </w:tc>
      </w:tr>
      <w:tr w:rsidR="00B33D89" w:rsidRPr="00193479" w14:paraId="577FA7AB" w14:textId="77777777" w:rsidTr="00F6777F">
        <w:tc>
          <w:tcPr>
            <w:tcW w:w="692" w:type="pct"/>
            <w:noWrap/>
            <w:tcMar>
              <w:top w:w="0" w:type="dxa"/>
              <w:left w:w="108" w:type="dxa"/>
              <w:bottom w:w="0" w:type="dxa"/>
              <w:right w:w="108" w:type="dxa"/>
            </w:tcMar>
            <w:vAlign w:val="center"/>
            <w:hideMark/>
          </w:tcPr>
          <w:p w14:paraId="22746D49"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 xml:space="preserve">HFC-245fa </w:t>
            </w:r>
          </w:p>
        </w:tc>
        <w:tc>
          <w:tcPr>
            <w:tcW w:w="398" w:type="pct"/>
            <w:noWrap/>
            <w:tcMar>
              <w:top w:w="0" w:type="dxa"/>
              <w:left w:w="108" w:type="dxa"/>
              <w:bottom w:w="0" w:type="dxa"/>
              <w:right w:w="108" w:type="dxa"/>
            </w:tcMar>
            <w:vAlign w:val="center"/>
            <w:hideMark/>
          </w:tcPr>
          <w:p w14:paraId="679153D9" w14:textId="3C190DF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4D4A8CDD" w14:textId="70FA0E6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400ADCBE" w14:textId="4BCF330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23 </w:t>
            </w:r>
          </w:p>
        </w:tc>
        <w:tc>
          <w:tcPr>
            <w:tcW w:w="398" w:type="pct"/>
            <w:noWrap/>
            <w:tcMar>
              <w:top w:w="0" w:type="dxa"/>
              <w:left w:w="108" w:type="dxa"/>
              <w:bottom w:w="0" w:type="dxa"/>
              <w:right w:w="108" w:type="dxa"/>
            </w:tcMar>
            <w:vAlign w:val="center"/>
            <w:hideMark/>
          </w:tcPr>
          <w:p w14:paraId="7BC3326C" w14:textId="67ADCCD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63" w:type="pct"/>
            <w:noWrap/>
            <w:tcMar>
              <w:top w:w="0" w:type="dxa"/>
              <w:left w:w="108" w:type="dxa"/>
              <w:bottom w:w="0" w:type="dxa"/>
              <w:right w:w="108" w:type="dxa"/>
            </w:tcMar>
            <w:vAlign w:val="center"/>
            <w:hideMark/>
          </w:tcPr>
          <w:p w14:paraId="0A724B6E" w14:textId="68220ED6"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281" w:type="pct"/>
            <w:noWrap/>
            <w:tcMar>
              <w:top w:w="0" w:type="dxa"/>
              <w:left w:w="108" w:type="dxa"/>
              <w:bottom w:w="0" w:type="dxa"/>
              <w:right w:w="108" w:type="dxa"/>
            </w:tcMar>
            <w:vAlign w:val="center"/>
            <w:hideMark/>
          </w:tcPr>
          <w:p w14:paraId="5DC4678B" w14:textId="3A175133" w:rsidR="00193479" w:rsidRPr="00193479" w:rsidRDefault="00193479" w:rsidP="00B83FA0">
            <w:pPr>
              <w:jc w:val="right"/>
              <w:rPr>
                <w:color w:val="000000"/>
                <w:sz w:val="16"/>
                <w:szCs w:val="20"/>
                <w:lang w:eastAsia="en-CA"/>
              </w:rPr>
            </w:pPr>
            <w:r>
              <w:rPr>
                <w:color w:val="000000"/>
                <w:sz w:val="16"/>
                <w:szCs w:val="20"/>
                <w:lang w:eastAsia="en-CA"/>
              </w:rPr>
              <w:t>-</w:t>
            </w:r>
            <w:r w:rsidRPr="00193479">
              <w:rPr>
                <w:color w:val="000000"/>
                <w:sz w:val="16"/>
                <w:szCs w:val="20"/>
                <w:lang w:eastAsia="en-CA"/>
              </w:rPr>
              <w:t> </w:t>
            </w:r>
          </w:p>
        </w:tc>
        <w:tc>
          <w:tcPr>
            <w:tcW w:w="406" w:type="pct"/>
            <w:noWrap/>
            <w:tcMar>
              <w:top w:w="0" w:type="dxa"/>
              <w:left w:w="108" w:type="dxa"/>
              <w:bottom w:w="0" w:type="dxa"/>
              <w:right w:w="108" w:type="dxa"/>
            </w:tcMar>
            <w:vAlign w:val="center"/>
            <w:hideMark/>
          </w:tcPr>
          <w:p w14:paraId="52C51C42" w14:textId="5F71741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06" w:type="pct"/>
            <w:noWrap/>
            <w:tcMar>
              <w:top w:w="0" w:type="dxa"/>
              <w:left w:w="108" w:type="dxa"/>
              <w:bottom w:w="0" w:type="dxa"/>
              <w:right w:w="108" w:type="dxa"/>
            </w:tcMar>
            <w:vAlign w:val="center"/>
            <w:hideMark/>
          </w:tcPr>
          <w:p w14:paraId="6ED9E4DE" w14:textId="0DE82B2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06" w:type="pct"/>
            <w:noWrap/>
            <w:tcMar>
              <w:top w:w="0" w:type="dxa"/>
              <w:left w:w="108" w:type="dxa"/>
              <w:bottom w:w="0" w:type="dxa"/>
              <w:right w:w="108" w:type="dxa"/>
            </w:tcMar>
            <w:vAlign w:val="center"/>
            <w:hideMark/>
          </w:tcPr>
          <w:p w14:paraId="382E1122" w14:textId="6F7A123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23 </w:t>
            </w:r>
          </w:p>
        </w:tc>
        <w:tc>
          <w:tcPr>
            <w:tcW w:w="378" w:type="pct"/>
            <w:noWrap/>
            <w:tcMar>
              <w:top w:w="0" w:type="dxa"/>
              <w:left w:w="108" w:type="dxa"/>
              <w:bottom w:w="0" w:type="dxa"/>
              <w:right w:w="108" w:type="dxa"/>
            </w:tcMar>
            <w:vAlign w:val="center"/>
            <w:hideMark/>
          </w:tcPr>
          <w:p w14:paraId="5A542230" w14:textId="0D80113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66" w:type="pct"/>
            <w:noWrap/>
            <w:tcMar>
              <w:top w:w="0" w:type="dxa"/>
              <w:left w:w="108" w:type="dxa"/>
              <w:bottom w:w="0" w:type="dxa"/>
              <w:right w:w="108" w:type="dxa"/>
            </w:tcMar>
            <w:vAlign w:val="center"/>
            <w:hideMark/>
          </w:tcPr>
          <w:p w14:paraId="68B0674C" w14:textId="37BD52D7"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11" w:type="pct"/>
            <w:vAlign w:val="center"/>
            <w:hideMark/>
          </w:tcPr>
          <w:p w14:paraId="5277C2F9" w14:textId="77777777" w:rsidR="00193479" w:rsidRPr="00193479" w:rsidRDefault="00193479" w:rsidP="00B83FA0">
            <w:pPr>
              <w:rPr>
                <w:color w:val="000000"/>
                <w:sz w:val="16"/>
                <w:szCs w:val="20"/>
                <w:lang w:eastAsia="en-CA"/>
              </w:rPr>
            </w:pPr>
          </w:p>
        </w:tc>
      </w:tr>
      <w:tr w:rsidR="00B33D89" w:rsidRPr="00193479" w14:paraId="06034F11" w14:textId="77777777" w:rsidTr="00F6777F">
        <w:tc>
          <w:tcPr>
            <w:tcW w:w="692" w:type="pct"/>
            <w:noWrap/>
            <w:tcMar>
              <w:top w:w="0" w:type="dxa"/>
              <w:left w:w="108" w:type="dxa"/>
              <w:bottom w:w="0" w:type="dxa"/>
              <w:right w:w="108" w:type="dxa"/>
            </w:tcMar>
            <w:vAlign w:val="center"/>
            <w:hideMark/>
          </w:tcPr>
          <w:p w14:paraId="57502376"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 xml:space="preserve">Other HFCs </w:t>
            </w:r>
          </w:p>
        </w:tc>
        <w:tc>
          <w:tcPr>
            <w:tcW w:w="398" w:type="pct"/>
            <w:noWrap/>
            <w:tcMar>
              <w:top w:w="0" w:type="dxa"/>
              <w:left w:w="108" w:type="dxa"/>
              <w:bottom w:w="0" w:type="dxa"/>
              <w:right w:w="108" w:type="dxa"/>
            </w:tcMar>
            <w:vAlign w:val="center"/>
            <w:hideMark/>
          </w:tcPr>
          <w:p w14:paraId="386D45A0" w14:textId="3AE7A74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18 </w:t>
            </w:r>
          </w:p>
        </w:tc>
        <w:tc>
          <w:tcPr>
            <w:tcW w:w="398" w:type="pct"/>
            <w:noWrap/>
            <w:tcMar>
              <w:top w:w="0" w:type="dxa"/>
              <w:left w:w="108" w:type="dxa"/>
              <w:bottom w:w="0" w:type="dxa"/>
              <w:right w:w="108" w:type="dxa"/>
            </w:tcMar>
            <w:vAlign w:val="center"/>
            <w:hideMark/>
          </w:tcPr>
          <w:p w14:paraId="5314EA35" w14:textId="732E98F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27 </w:t>
            </w:r>
          </w:p>
        </w:tc>
        <w:tc>
          <w:tcPr>
            <w:tcW w:w="398" w:type="pct"/>
            <w:noWrap/>
            <w:tcMar>
              <w:top w:w="0" w:type="dxa"/>
              <w:left w:w="108" w:type="dxa"/>
              <w:bottom w:w="0" w:type="dxa"/>
              <w:right w:w="108" w:type="dxa"/>
            </w:tcMar>
            <w:vAlign w:val="center"/>
            <w:hideMark/>
          </w:tcPr>
          <w:p w14:paraId="6469E059" w14:textId="38E59ED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 </w:t>
            </w:r>
          </w:p>
        </w:tc>
        <w:tc>
          <w:tcPr>
            <w:tcW w:w="398" w:type="pct"/>
            <w:noWrap/>
            <w:tcMar>
              <w:top w:w="0" w:type="dxa"/>
              <w:left w:w="108" w:type="dxa"/>
              <w:bottom w:w="0" w:type="dxa"/>
              <w:right w:w="108" w:type="dxa"/>
            </w:tcMar>
            <w:vAlign w:val="center"/>
            <w:hideMark/>
          </w:tcPr>
          <w:p w14:paraId="4CD0A227" w14:textId="2803799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15 </w:t>
            </w:r>
          </w:p>
        </w:tc>
        <w:tc>
          <w:tcPr>
            <w:tcW w:w="463" w:type="pct"/>
            <w:noWrap/>
            <w:tcMar>
              <w:top w:w="0" w:type="dxa"/>
              <w:left w:w="108" w:type="dxa"/>
              <w:bottom w:w="0" w:type="dxa"/>
              <w:right w:w="108" w:type="dxa"/>
            </w:tcMar>
            <w:vAlign w:val="center"/>
            <w:hideMark/>
          </w:tcPr>
          <w:p w14:paraId="7AE99A9D" w14:textId="363A37A6" w:rsidR="00193479" w:rsidRPr="00193479" w:rsidRDefault="00193479" w:rsidP="00B83FA0">
            <w:pPr>
              <w:jc w:val="right"/>
              <w:rPr>
                <w:color w:val="000000"/>
                <w:sz w:val="16"/>
                <w:szCs w:val="20"/>
                <w:lang w:eastAsia="en-CA"/>
              </w:rPr>
            </w:pPr>
            <w:r w:rsidRPr="00193479">
              <w:rPr>
                <w:color w:val="000000"/>
                <w:sz w:val="16"/>
                <w:szCs w:val="20"/>
                <w:lang w:eastAsia="en-CA"/>
              </w:rPr>
              <w:t>10.9</w:t>
            </w:r>
          </w:p>
        </w:tc>
        <w:tc>
          <w:tcPr>
            <w:tcW w:w="281" w:type="pct"/>
            <w:noWrap/>
            <w:tcMar>
              <w:top w:w="0" w:type="dxa"/>
              <w:left w:w="108" w:type="dxa"/>
              <w:bottom w:w="0" w:type="dxa"/>
              <w:right w:w="108" w:type="dxa"/>
            </w:tcMar>
            <w:vAlign w:val="center"/>
            <w:hideMark/>
          </w:tcPr>
          <w:p w14:paraId="6EDD812D" w14:textId="1B1F8870" w:rsidR="00193479" w:rsidRPr="00193479" w:rsidRDefault="00193479" w:rsidP="00B83FA0">
            <w:pPr>
              <w:jc w:val="right"/>
              <w:rPr>
                <w:color w:val="000000"/>
                <w:sz w:val="16"/>
                <w:szCs w:val="20"/>
                <w:lang w:eastAsia="en-CA"/>
              </w:rPr>
            </w:pPr>
            <w:r w:rsidRPr="00193479">
              <w:rPr>
                <w:color w:val="000000"/>
                <w:sz w:val="16"/>
                <w:szCs w:val="20"/>
                <w:lang w:eastAsia="en-CA"/>
              </w:rPr>
              <w:t>-6.8</w:t>
            </w:r>
          </w:p>
        </w:tc>
        <w:tc>
          <w:tcPr>
            <w:tcW w:w="406" w:type="pct"/>
            <w:noWrap/>
            <w:tcMar>
              <w:top w:w="0" w:type="dxa"/>
              <w:left w:w="108" w:type="dxa"/>
              <w:bottom w:w="0" w:type="dxa"/>
              <w:right w:w="108" w:type="dxa"/>
            </w:tcMar>
            <w:vAlign w:val="center"/>
            <w:hideMark/>
          </w:tcPr>
          <w:p w14:paraId="42B19D33" w14:textId="6485F26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25 </w:t>
            </w:r>
          </w:p>
        </w:tc>
        <w:tc>
          <w:tcPr>
            <w:tcW w:w="406" w:type="pct"/>
            <w:noWrap/>
            <w:tcMar>
              <w:top w:w="0" w:type="dxa"/>
              <w:left w:w="108" w:type="dxa"/>
              <w:bottom w:w="0" w:type="dxa"/>
              <w:right w:w="108" w:type="dxa"/>
            </w:tcMar>
            <w:vAlign w:val="center"/>
            <w:hideMark/>
          </w:tcPr>
          <w:p w14:paraId="32E87F20" w14:textId="12AA0B2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39 </w:t>
            </w:r>
          </w:p>
        </w:tc>
        <w:tc>
          <w:tcPr>
            <w:tcW w:w="406" w:type="pct"/>
            <w:noWrap/>
            <w:tcMar>
              <w:top w:w="0" w:type="dxa"/>
              <w:left w:w="108" w:type="dxa"/>
              <w:bottom w:w="0" w:type="dxa"/>
              <w:right w:w="108" w:type="dxa"/>
            </w:tcMar>
            <w:vAlign w:val="center"/>
            <w:hideMark/>
          </w:tcPr>
          <w:p w14:paraId="1C61C10C" w14:textId="66C3B3D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 </w:t>
            </w:r>
          </w:p>
        </w:tc>
        <w:tc>
          <w:tcPr>
            <w:tcW w:w="378" w:type="pct"/>
            <w:noWrap/>
            <w:tcMar>
              <w:top w:w="0" w:type="dxa"/>
              <w:left w:w="108" w:type="dxa"/>
              <w:bottom w:w="0" w:type="dxa"/>
              <w:right w:w="108" w:type="dxa"/>
            </w:tcMar>
            <w:vAlign w:val="center"/>
            <w:hideMark/>
          </w:tcPr>
          <w:p w14:paraId="6D37BBB4" w14:textId="10BDE34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 </w:t>
            </w:r>
          </w:p>
        </w:tc>
        <w:tc>
          <w:tcPr>
            <w:tcW w:w="366" w:type="pct"/>
            <w:noWrap/>
            <w:tcMar>
              <w:top w:w="0" w:type="dxa"/>
              <w:left w:w="108" w:type="dxa"/>
              <w:bottom w:w="0" w:type="dxa"/>
              <w:right w:w="108" w:type="dxa"/>
            </w:tcMar>
            <w:vAlign w:val="center"/>
            <w:hideMark/>
          </w:tcPr>
          <w:p w14:paraId="0E28DA23" w14:textId="3E3AD488" w:rsidR="00193479" w:rsidRPr="00193479" w:rsidRDefault="00193479" w:rsidP="00B83FA0">
            <w:pPr>
              <w:jc w:val="right"/>
              <w:rPr>
                <w:color w:val="000000"/>
                <w:sz w:val="16"/>
                <w:szCs w:val="20"/>
                <w:lang w:eastAsia="en-CA"/>
              </w:rPr>
            </w:pPr>
            <w:r w:rsidRPr="00193479">
              <w:rPr>
                <w:color w:val="000000"/>
                <w:sz w:val="16"/>
                <w:szCs w:val="20"/>
                <w:lang w:eastAsia="en-CA"/>
              </w:rPr>
              <w:t>44.7</w:t>
            </w:r>
          </w:p>
        </w:tc>
        <w:tc>
          <w:tcPr>
            <w:tcW w:w="11" w:type="pct"/>
            <w:vAlign w:val="center"/>
            <w:hideMark/>
          </w:tcPr>
          <w:p w14:paraId="50451A00" w14:textId="77777777" w:rsidR="00193479" w:rsidRPr="00193479" w:rsidRDefault="00193479" w:rsidP="00B83FA0">
            <w:pPr>
              <w:rPr>
                <w:color w:val="000000"/>
                <w:sz w:val="16"/>
                <w:szCs w:val="20"/>
                <w:lang w:eastAsia="en-CA"/>
              </w:rPr>
            </w:pPr>
          </w:p>
        </w:tc>
      </w:tr>
      <w:tr w:rsidR="00B33D89" w:rsidRPr="00193479" w14:paraId="5EB7DB9F" w14:textId="77777777" w:rsidTr="00F6777F">
        <w:tc>
          <w:tcPr>
            <w:tcW w:w="692" w:type="pct"/>
            <w:noWrap/>
            <w:tcMar>
              <w:top w:w="0" w:type="dxa"/>
              <w:left w:w="108" w:type="dxa"/>
              <w:bottom w:w="0" w:type="dxa"/>
              <w:right w:w="108" w:type="dxa"/>
            </w:tcMar>
            <w:vAlign w:val="center"/>
            <w:hideMark/>
          </w:tcPr>
          <w:p w14:paraId="47FCE337"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lastRenderedPageBreak/>
              <w:t>Sub-total</w:t>
            </w:r>
          </w:p>
        </w:tc>
        <w:tc>
          <w:tcPr>
            <w:tcW w:w="398" w:type="pct"/>
            <w:noWrap/>
            <w:tcMar>
              <w:top w:w="0" w:type="dxa"/>
              <w:left w:w="108" w:type="dxa"/>
              <w:bottom w:w="0" w:type="dxa"/>
              <w:right w:w="108" w:type="dxa"/>
            </w:tcMar>
            <w:vAlign w:val="center"/>
            <w:hideMark/>
          </w:tcPr>
          <w:p w14:paraId="4BA59CFB" w14:textId="7E0E34BE"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92 </w:t>
            </w:r>
          </w:p>
        </w:tc>
        <w:tc>
          <w:tcPr>
            <w:tcW w:w="398" w:type="pct"/>
            <w:noWrap/>
            <w:tcMar>
              <w:top w:w="0" w:type="dxa"/>
              <w:left w:w="108" w:type="dxa"/>
              <w:bottom w:w="0" w:type="dxa"/>
              <w:right w:w="108" w:type="dxa"/>
            </w:tcMar>
            <w:vAlign w:val="center"/>
            <w:hideMark/>
          </w:tcPr>
          <w:p w14:paraId="2B842785" w14:textId="3E358E28"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125 </w:t>
            </w:r>
          </w:p>
        </w:tc>
        <w:tc>
          <w:tcPr>
            <w:tcW w:w="398" w:type="pct"/>
            <w:noWrap/>
            <w:tcMar>
              <w:top w:w="0" w:type="dxa"/>
              <w:left w:w="108" w:type="dxa"/>
              <w:bottom w:w="0" w:type="dxa"/>
              <w:right w:w="108" w:type="dxa"/>
            </w:tcMar>
            <w:vAlign w:val="center"/>
            <w:hideMark/>
          </w:tcPr>
          <w:p w14:paraId="07ECE719" w14:textId="12AC2FC1"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141 </w:t>
            </w:r>
          </w:p>
        </w:tc>
        <w:tc>
          <w:tcPr>
            <w:tcW w:w="398" w:type="pct"/>
            <w:noWrap/>
            <w:tcMar>
              <w:top w:w="0" w:type="dxa"/>
              <w:left w:w="108" w:type="dxa"/>
              <w:bottom w:w="0" w:type="dxa"/>
              <w:right w:w="108" w:type="dxa"/>
            </w:tcMar>
            <w:vAlign w:val="center"/>
            <w:hideMark/>
          </w:tcPr>
          <w:p w14:paraId="266A4C07" w14:textId="7FD71B7D"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136 </w:t>
            </w:r>
          </w:p>
        </w:tc>
        <w:tc>
          <w:tcPr>
            <w:tcW w:w="463" w:type="pct"/>
            <w:noWrap/>
            <w:tcMar>
              <w:top w:w="0" w:type="dxa"/>
              <w:left w:w="108" w:type="dxa"/>
              <w:bottom w:w="0" w:type="dxa"/>
              <w:right w:w="108" w:type="dxa"/>
            </w:tcMar>
            <w:vAlign w:val="center"/>
            <w:hideMark/>
          </w:tcPr>
          <w:p w14:paraId="56F366E2" w14:textId="492607C5"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281" w:type="pct"/>
            <w:noWrap/>
            <w:tcMar>
              <w:top w:w="0" w:type="dxa"/>
              <w:left w:w="108" w:type="dxa"/>
              <w:bottom w:w="0" w:type="dxa"/>
              <w:right w:w="108" w:type="dxa"/>
            </w:tcMar>
            <w:vAlign w:val="center"/>
            <w:hideMark/>
          </w:tcPr>
          <w:p w14:paraId="52BECABC" w14:textId="07F1860F" w:rsidR="00193479" w:rsidRPr="00193479" w:rsidRDefault="00193479" w:rsidP="00B83FA0">
            <w:pPr>
              <w:jc w:val="right"/>
              <w:rPr>
                <w:color w:val="000000"/>
                <w:sz w:val="16"/>
                <w:szCs w:val="20"/>
                <w:lang w:eastAsia="en-CA"/>
              </w:rPr>
            </w:pPr>
            <w:r w:rsidRPr="00193479">
              <w:rPr>
                <w:color w:val="000000"/>
                <w:sz w:val="16"/>
                <w:szCs w:val="20"/>
                <w:lang w:eastAsia="en-CA"/>
              </w:rPr>
              <w:t>14.0</w:t>
            </w:r>
          </w:p>
        </w:tc>
        <w:tc>
          <w:tcPr>
            <w:tcW w:w="406" w:type="pct"/>
            <w:noWrap/>
            <w:tcMar>
              <w:top w:w="0" w:type="dxa"/>
              <w:left w:w="108" w:type="dxa"/>
              <w:bottom w:w="0" w:type="dxa"/>
              <w:right w:w="108" w:type="dxa"/>
            </w:tcMar>
            <w:vAlign w:val="center"/>
            <w:hideMark/>
          </w:tcPr>
          <w:p w14:paraId="7C7477F1" w14:textId="0003F1FE"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37 </w:t>
            </w:r>
          </w:p>
        </w:tc>
        <w:tc>
          <w:tcPr>
            <w:tcW w:w="406" w:type="pct"/>
            <w:noWrap/>
            <w:tcMar>
              <w:top w:w="0" w:type="dxa"/>
              <w:left w:w="108" w:type="dxa"/>
              <w:bottom w:w="0" w:type="dxa"/>
              <w:right w:w="108" w:type="dxa"/>
            </w:tcMar>
            <w:vAlign w:val="center"/>
            <w:hideMark/>
          </w:tcPr>
          <w:p w14:paraId="1B2A5D1A" w14:textId="3FCE3038"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56 </w:t>
            </w:r>
          </w:p>
        </w:tc>
        <w:tc>
          <w:tcPr>
            <w:tcW w:w="406" w:type="pct"/>
            <w:noWrap/>
            <w:tcMar>
              <w:top w:w="0" w:type="dxa"/>
              <w:left w:w="108" w:type="dxa"/>
              <w:bottom w:w="0" w:type="dxa"/>
              <w:right w:w="108" w:type="dxa"/>
            </w:tcMar>
            <w:vAlign w:val="center"/>
            <w:hideMark/>
          </w:tcPr>
          <w:p w14:paraId="43426E5C" w14:textId="3954D9AA"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45 </w:t>
            </w:r>
          </w:p>
        </w:tc>
        <w:tc>
          <w:tcPr>
            <w:tcW w:w="378" w:type="pct"/>
            <w:noWrap/>
            <w:tcMar>
              <w:top w:w="0" w:type="dxa"/>
              <w:left w:w="108" w:type="dxa"/>
              <w:bottom w:w="0" w:type="dxa"/>
              <w:right w:w="108" w:type="dxa"/>
            </w:tcMar>
            <w:vAlign w:val="center"/>
            <w:hideMark/>
          </w:tcPr>
          <w:p w14:paraId="669096F0" w14:textId="37018995"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38 </w:t>
            </w:r>
          </w:p>
        </w:tc>
        <w:tc>
          <w:tcPr>
            <w:tcW w:w="366" w:type="pct"/>
            <w:noWrap/>
            <w:tcMar>
              <w:top w:w="0" w:type="dxa"/>
              <w:left w:w="108" w:type="dxa"/>
              <w:bottom w:w="0" w:type="dxa"/>
              <w:right w:w="108" w:type="dxa"/>
            </w:tcMar>
            <w:vAlign w:val="center"/>
            <w:hideMark/>
          </w:tcPr>
          <w:p w14:paraId="53FB5505" w14:textId="5DC6E9B0"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11" w:type="pct"/>
            <w:vAlign w:val="center"/>
            <w:hideMark/>
          </w:tcPr>
          <w:p w14:paraId="6BF986DE" w14:textId="77777777" w:rsidR="00193479" w:rsidRPr="00193479" w:rsidRDefault="00193479" w:rsidP="00B83FA0">
            <w:pPr>
              <w:rPr>
                <w:b/>
                <w:bCs/>
                <w:color w:val="000000"/>
                <w:sz w:val="16"/>
                <w:szCs w:val="20"/>
                <w:lang w:eastAsia="en-CA"/>
              </w:rPr>
            </w:pPr>
          </w:p>
        </w:tc>
      </w:tr>
      <w:tr w:rsidR="00B33D89" w:rsidRPr="00193479" w14:paraId="1993FE72" w14:textId="77777777" w:rsidTr="00F6777F">
        <w:tc>
          <w:tcPr>
            <w:tcW w:w="692" w:type="pct"/>
            <w:noWrap/>
            <w:tcMar>
              <w:top w:w="0" w:type="dxa"/>
              <w:left w:w="108" w:type="dxa"/>
              <w:bottom w:w="0" w:type="dxa"/>
              <w:right w:w="108" w:type="dxa"/>
            </w:tcMar>
            <w:vAlign w:val="center"/>
            <w:hideMark/>
          </w:tcPr>
          <w:p w14:paraId="4E714F08"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Other uses</w:t>
            </w:r>
          </w:p>
        </w:tc>
        <w:tc>
          <w:tcPr>
            <w:tcW w:w="398" w:type="pct"/>
            <w:noWrap/>
            <w:tcMar>
              <w:top w:w="0" w:type="dxa"/>
              <w:left w:w="108" w:type="dxa"/>
              <w:bottom w:w="0" w:type="dxa"/>
              <w:right w:w="108" w:type="dxa"/>
            </w:tcMar>
            <w:vAlign w:val="center"/>
            <w:hideMark/>
          </w:tcPr>
          <w:p w14:paraId="6BF1D1C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noWrap/>
            <w:tcMar>
              <w:top w:w="0" w:type="dxa"/>
              <w:left w:w="108" w:type="dxa"/>
              <w:bottom w:w="0" w:type="dxa"/>
              <w:right w:w="108" w:type="dxa"/>
            </w:tcMar>
            <w:vAlign w:val="center"/>
            <w:hideMark/>
          </w:tcPr>
          <w:p w14:paraId="370A94E4"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noWrap/>
            <w:tcMar>
              <w:top w:w="0" w:type="dxa"/>
              <w:left w:w="108" w:type="dxa"/>
              <w:bottom w:w="0" w:type="dxa"/>
              <w:right w:w="108" w:type="dxa"/>
            </w:tcMar>
            <w:vAlign w:val="center"/>
            <w:hideMark/>
          </w:tcPr>
          <w:p w14:paraId="2BFECC9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98" w:type="pct"/>
            <w:noWrap/>
            <w:tcMar>
              <w:top w:w="0" w:type="dxa"/>
              <w:left w:w="108" w:type="dxa"/>
              <w:bottom w:w="0" w:type="dxa"/>
              <w:right w:w="108" w:type="dxa"/>
            </w:tcMar>
            <w:vAlign w:val="center"/>
            <w:hideMark/>
          </w:tcPr>
          <w:p w14:paraId="68FA9311"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63" w:type="pct"/>
            <w:noWrap/>
            <w:tcMar>
              <w:top w:w="0" w:type="dxa"/>
              <w:left w:w="108" w:type="dxa"/>
              <w:bottom w:w="0" w:type="dxa"/>
              <w:right w:w="108" w:type="dxa"/>
            </w:tcMar>
            <w:vAlign w:val="center"/>
            <w:hideMark/>
          </w:tcPr>
          <w:p w14:paraId="6FE8DC7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281" w:type="pct"/>
            <w:noWrap/>
            <w:tcMar>
              <w:top w:w="0" w:type="dxa"/>
              <w:left w:w="108" w:type="dxa"/>
              <w:bottom w:w="0" w:type="dxa"/>
              <w:right w:w="108" w:type="dxa"/>
            </w:tcMar>
            <w:vAlign w:val="center"/>
            <w:hideMark/>
          </w:tcPr>
          <w:p w14:paraId="535E097C"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noWrap/>
            <w:tcMar>
              <w:top w:w="0" w:type="dxa"/>
              <w:left w:w="108" w:type="dxa"/>
              <w:bottom w:w="0" w:type="dxa"/>
              <w:right w:w="108" w:type="dxa"/>
            </w:tcMar>
            <w:vAlign w:val="center"/>
            <w:hideMark/>
          </w:tcPr>
          <w:p w14:paraId="599EAE7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noWrap/>
            <w:tcMar>
              <w:top w:w="0" w:type="dxa"/>
              <w:left w:w="108" w:type="dxa"/>
              <w:bottom w:w="0" w:type="dxa"/>
              <w:right w:w="108" w:type="dxa"/>
            </w:tcMar>
            <w:vAlign w:val="center"/>
            <w:hideMark/>
          </w:tcPr>
          <w:p w14:paraId="3798E67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noWrap/>
            <w:tcMar>
              <w:top w:w="0" w:type="dxa"/>
              <w:left w:w="108" w:type="dxa"/>
              <w:bottom w:w="0" w:type="dxa"/>
              <w:right w:w="108" w:type="dxa"/>
            </w:tcMar>
            <w:vAlign w:val="center"/>
            <w:hideMark/>
          </w:tcPr>
          <w:p w14:paraId="7FCD98F9"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78" w:type="pct"/>
            <w:noWrap/>
            <w:tcMar>
              <w:top w:w="0" w:type="dxa"/>
              <w:left w:w="108" w:type="dxa"/>
              <w:bottom w:w="0" w:type="dxa"/>
              <w:right w:w="108" w:type="dxa"/>
            </w:tcMar>
            <w:vAlign w:val="center"/>
            <w:hideMark/>
          </w:tcPr>
          <w:p w14:paraId="0D728870"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66" w:type="pct"/>
            <w:noWrap/>
            <w:tcMar>
              <w:top w:w="0" w:type="dxa"/>
              <w:left w:w="108" w:type="dxa"/>
              <w:bottom w:w="0" w:type="dxa"/>
              <w:right w:w="108" w:type="dxa"/>
            </w:tcMar>
            <w:vAlign w:val="center"/>
            <w:hideMark/>
          </w:tcPr>
          <w:p w14:paraId="7DE8ED7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6BEA60E4" w14:textId="77777777" w:rsidR="00193479" w:rsidRPr="00193479" w:rsidRDefault="00193479" w:rsidP="00B83FA0">
            <w:pPr>
              <w:rPr>
                <w:color w:val="000000"/>
                <w:sz w:val="16"/>
                <w:szCs w:val="20"/>
                <w:lang w:eastAsia="en-CA"/>
              </w:rPr>
            </w:pPr>
          </w:p>
        </w:tc>
      </w:tr>
      <w:tr w:rsidR="00B33D89" w:rsidRPr="00193479" w14:paraId="378EA8C2" w14:textId="77777777" w:rsidTr="00F6777F">
        <w:tc>
          <w:tcPr>
            <w:tcW w:w="692" w:type="pct"/>
            <w:noWrap/>
            <w:tcMar>
              <w:top w:w="0" w:type="dxa"/>
              <w:left w:w="108" w:type="dxa"/>
              <w:bottom w:w="0" w:type="dxa"/>
              <w:right w:w="108" w:type="dxa"/>
            </w:tcMar>
            <w:vAlign w:val="center"/>
            <w:hideMark/>
          </w:tcPr>
          <w:p w14:paraId="5D951961"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HFC-134a</w:t>
            </w:r>
          </w:p>
        </w:tc>
        <w:tc>
          <w:tcPr>
            <w:tcW w:w="398" w:type="pct"/>
            <w:noWrap/>
            <w:tcMar>
              <w:top w:w="0" w:type="dxa"/>
              <w:left w:w="108" w:type="dxa"/>
              <w:bottom w:w="0" w:type="dxa"/>
              <w:right w:w="108" w:type="dxa"/>
            </w:tcMar>
            <w:vAlign w:val="center"/>
            <w:hideMark/>
          </w:tcPr>
          <w:p w14:paraId="3BFB8065" w14:textId="637082C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 </w:t>
            </w:r>
          </w:p>
        </w:tc>
        <w:tc>
          <w:tcPr>
            <w:tcW w:w="398" w:type="pct"/>
            <w:noWrap/>
            <w:tcMar>
              <w:top w:w="0" w:type="dxa"/>
              <w:left w:w="108" w:type="dxa"/>
              <w:bottom w:w="0" w:type="dxa"/>
              <w:right w:w="108" w:type="dxa"/>
            </w:tcMar>
            <w:vAlign w:val="center"/>
            <w:hideMark/>
          </w:tcPr>
          <w:p w14:paraId="3A797A95" w14:textId="7FA2325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352 </w:t>
            </w:r>
          </w:p>
        </w:tc>
        <w:tc>
          <w:tcPr>
            <w:tcW w:w="398" w:type="pct"/>
            <w:noWrap/>
            <w:tcMar>
              <w:top w:w="0" w:type="dxa"/>
              <w:left w:w="108" w:type="dxa"/>
              <w:bottom w:w="0" w:type="dxa"/>
              <w:right w:w="108" w:type="dxa"/>
            </w:tcMar>
            <w:vAlign w:val="center"/>
            <w:hideMark/>
          </w:tcPr>
          <w:p w14:paraId="61608270" w14:textId="5D28CCD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 </w:t>
            </w:r>
          </w:p>
        </w:tc>
        <w:tc>
          <w:tcPr>
            <w:tcW w:w="398" w:type="pct"/>
            <w:noWrap/>
            <w:tcMar>
              <w:top w:w="0" w:type="dxa"/>
              <w:left w:w="108" w:type="dxa"/>
              <w:bottom w:w="0" w:type="dxa"/>
              <w:right w:w="108" w:type="dxa"/>
            </w:tcMar>
            <w:vAlign w:val="center"/>
            <w:hideMark/>
          </w:tcPr>
          <w:p w14:paraId="4E78FA7F" w14:textId="5B6508B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162 </w:t>
            </w:r>
          </w:p>
        </w:tc>
        <w:tc>
          <w:tcPr>
            <w:tcW w:w="463" w:type="pct"/>
            <w:noWrap/>
            <w:tcMar>
              <w:top w:w="0" w:type="dxa"/>
              <w:left w:w="108" w:type="dxa"/>
              <w:bottom w:w="0" w:type="dxa"/>
              <w:right w:w="108" w:type="dxa"/>
            </w:tcMar>
            <w:vAlign w:val="center"/>
            <w:hideMark/>
          </w:tcPr>
          <w:p w14:paraId="122EC4FD" w14:textId="7125718C" w:rsidR="00193479" w:rsidRPr="00193479" w:rsidRDefault="00193479" w:rsidP="00B83FA0">
            <w:pPr>
              <w:jc w:val="right"/>
              <w:rPr>
                <w:color w:val="000000"/>
                <w:sz w:val="16"/>
                <w:szCs w:val="20"/>
                <w:lang w:eastAsia="en-CA"/>
              </w:rPr>
            </w:pPr>
            <w:r w:rsidRPr="00193479">
              <w:rPr>
                <w:color w:val="000000"/>
                <w:sz w:val="16"/>
                <w:szCs w:val="20"/>
                <w:lang w:eastAsia="en-CA"/>
              </w:rPr>
              <w:t>66.6</w:t>
            </w:r>
          </w:p>
        </w:tc>
        <w:tc>
          <w:tcPr>
            <w:tcW w:w="281" w:type="pct"/>
            <w:noWrap/>
            <w:tcMar>
              <w:top w:w="0" w:type="dxa"/>
              <w:left w:w="108" w:type="dxa"/>
              <w:bottom w:w="0" w:type="dxa"/>
              <w:right w:w="108" w:type="dxa"/>
            </w:tcMar>
            <w:vAlign w:val="center"/>
            <w:hideMark/>
          </w:tcPr>
          <w:p w14:paraId="2747D223" w14:textId="57C2DA3D" w:rsidR="00193479" w:rsidRPr="00193479" w:rsidRDefault="00193479" w:rsidP="00B83FA0">
            <w:pPr>
              <w:jc w:val="right"/>
              <w:rPr>
                <w:color w:val="000000"/>
                <w:sz w:val="16"/>
                <w:szCs w:val="20"/>
                <w:lang w:eastAsia="en-CA"/>
              </w:rPr>
            </w:pPr>
            <w:r w:rsidRPr="00193479">
              <w:rPr>
                <w:color w:val="000000"/>
                <w:sz w:val="16"/>
                <w:szCs w:val="20"/>
                <w:lang w:eastAsia="en-CA"/>
              </w:rPr>
              <w:t>157.9</w:t>
            </w:r>
          </w:p>
        </w:tc>
        <w:tc>
          <w:tcPr>
            <w:tcW w:w="406" w:type="pct"/>
            <w:noWrap/>
            <w:tcMar>
              <w:top w:w="0" w:type="dxa"/>
              <w:left w:w="108" w:type="dxa"/>
              <w:bottom w:w="0" w:type="dxa"/>
              <w:right w:w="108" w:type="dxa"/>
            </w:tcMar>
            <w:vAlign w:val="center"/>
            <w:hideMark/>
          </w:tcPr>
          <w:p w14:paraId="09555359" w14:textId="46341C1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 </w:t>
            </w:r>
          </w:p>
        </w:tc>
        <w:tc>
          <w:tcPr>
            <w:tcW w:w="406" w:type="pct"/>
            <w:noWrap/>
            <w:tcMar>
              <w:top w:w="0" w:type="dxa"/>
              <w:left w:w="108" w:type="dxa"/>
              <w:bottom w:w="0" w:type="dxa"/>
              <w:right w:w="108" w:type="dxa"/>
            </w:tcMar>
            <w:vAlign w:val="center"/>
            <w:hideMark/>
          </w:tcPr>
          <w:p w14:paraId="296B2D83" w14:textId="065FE4A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504 </w:t>
            </w:r>
          </w:p>
        </w:tc>
        <w:tc>
          <w:tcPr>
            <w:tcW w:w="406" w:type="pct"/>
            <w:noWrap/>
            <w:tcMar>
              <w:top w:w="0" w:type="dxa"/>
              <w:left w:w="108" w:type="dxa"/>
              <w:bottom w:w="0" w:type="dxa"/>
              <w:right w:w="108" w:type="dxa"/>
            </w:tcMar>
            <w:vAlign w:val="center"/>
            <w:hideMark/>
          </w:tcPr>
          <w:p w14:paraId="0FBDCC91" w14:textId="084C2E7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 </w:t>
            </w:r>
          </w:p>
        </w:tc>
        <w:tc>
          <w:tcPr>
            <w:tcW w:w="378" w:type="pct"/>
            <w:noWrap/>
            <w:tcMar>
              <w:top w:w="0" w:type="dxa"/>
              <w:left w:w="108" w:type="dxa"/>
              <w:bottom w:w="0" w:type="dxa"/>
              <w:right w:w="108" w:type="dxa"/>
            </w:tcMar>
            <w:vAlign w:val="center"/>
            <w:hideMark/>
          </w:tcPr>
          <w:p w14:paraId="7F5D7F35" w14:textId="2F55BC7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232 </w:t>
            </w:r>
          </w:p>
        </w:tc>
        <w:tc>
          <w:tcPr>
            <w:tcW w:w="366" w:type="pct"/>
            <w:noWrap/>
            <w:tcMar>
              <w:top w:w="0" w:type="dxa"/>
              <w:left w:w="108" w:type="dxa"/>
              <w:bottom w:w="0" w:type="dxa"/>
              <w:right w:w="108" w:type="dxa"/>
            </w:tcMar>
            <w:vAlign w:val="center"/>
            <w:hideMark/>
          </w:tcPr>
          <w:p w14:paraId="40E61EB9" w14:textId="19B77F5B" w:rsidR="00193479" w:rsidRPr="00193479" w:rsidRDefault="00193479" w:rsidP="00B83FA0">
            <w:pPr>
              <w:jc w:val="right"/>
              <w:rPr>
                <w:color w:val="000000"/>
                <w:sz w:val="16"/>
                <w:szCs w:val="20"/>
                <w:lang w:eastAsia="en-CA"/>
              </w:rPr>
            </w:pPr>
            <w:r w:rsidRPr="00193479">
              <w:rPr>
                <w:color w:val="000000"/>
                <w:sz w:val="16"/>
                <w:szCs w:val="20"/>
                <w:lang w:eastAsia="en-CA"/>
              </w:rPr>
              <w:t>87.3</w:t>
            </w:r>
          </w:p>
        </w:tc>
        <w:tc>
          <w:tcPr>
            <w:tcW w:w="11" w:type="pct"/>
            <w:vAlign w:val="center"/>
            <w:hideMark/>
          </w:tcPr>
          <w:p w14:paraId="57356C75" w14:textId="77777777" w:rsidR="00193479" w:rsidRPr="00193479" w:rsidRDefault="00193479" w:rsidP="00B83FA0">
            <w:pPr>
              <w:rPr>
                <w:color w:val="000000"/>
                <w:sz w:val="16"/>
                <w:szCs w:val="20"/>
                <w:lang w:eastAsia="en-CA"/>
              </w:rPr>
            </w:pPr>
          </w:p>
        </w:tc>
      </w:tr>
      <w:tr w:rsidR="00B33D89" w:rsidRPr="00193479" w14:paraId="4CF9632E" w14:textId="77777777" w:rsidTr="00F6777F">
        <w:tc>
          <w:tcPr>
            <w:tcW w:w="692" w:type="pct"/>
            <w:noWrap/>
            <w:tcMar>
              <w:top w:w="0" w:type="dxa"/>
              <w:left w:w="108" w:type="dxa"/>
              <w:bottom w:w="0" w:type="dxa"/>
              <w:right w:w="108" w:type="dxa"/>
            </w:tcMar>
            <w:vAlign w:val="center"/>
            <w:hideMark/>
          </w:tcPr>
          <w:p w14:paraId="76ECF5A9"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HFC-152a</w:t>
            </w:r>
          </w:p>
        </w:tc>
        <w:tc>
          <w:tcPr>
            <w:tcW w:w="398" w:type="pct"/>
            <w:noWrap/>
            <w:tcMar>
              <w:top w:w="0" w:type="dxa"/>
              <w:left w:w="108" w:type="dxa"/>
              <w:bottom w:w="0" w:type="dxa"/>
              <w:right w:w="108" w:type="dxa"/>
            </w:tcMar>
            <w:vAlign w:val="center"/>
            <w:hideMark/>
          </w:tcPr>
          <w:p w14:paraId="7B9956C4" w14:textId="05E4BAB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75 </w:t>
            </w:r>
          </w:p>
        </w:tc>
        <w:tc>
          <w:tcPr>
            <w:tcW w:w="398" w:type="pct"/>
            <w:noWrap/>
            <w:tcMar>
              <w:top w:w="0" w:type="dxa"/>
              <w:left w:w="108" w:type="dxa"/>
              <w:bottom w:w="0" w:type="dxa"/>
              <w:right w:w="108" w:type="dxa"/>
            </w:tcMar>
            <w:vAlign w:val="center"/>
            <w:hideMark/>
          </w:tcPr>
          <w:p w14:paraId="44A29F81" w14:textId="1967B41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91 </w:t>
            </w:r>
          </w:p>
        </w:tc>
        <w:tc>
          <w:tcPr>
            <w:tcW w:w="398" w:type="pct"/>
            <w:noWrap/>
            <w:tcMar>
              <w:top w:w="0" w:type="dxa"/>
              <w:left w:w="108" w:type="dxa"/>
              <w:bottom w:w="0" w:type="dxa"/>
              <w:right w:w="108" w:type="dxa"/>
            </w:tcMar>
            <w:vAlign w:val="center"/>
            <w:hideMark/>
          </w:tcPr>
          <w:p w14:paraId="2DCDECE9" w14:textId="54FF9BE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41 </w:t>
            </w:r>
          </w:p>
        </w:tc>
        <w:tc>
          <w:tcPr>
            <w:tcW w:w="398" w:type="pct"/>
            <w:noWrap/>
            <w:tcMar>
              <w:top w:w="0" w:type="dxa"/>
              <w:left w:w="108" w:type="dxa"/>
              <w:bottom w:w="0" w:type="dxa"/>
              <w:right w:w="108" w:type="dxa"/>
            </w:tcMar>
            <w:vAlign w:val="center"/>
            <w:hideMark/>
          </w:tcPr>
          <w:p w14:paraId="50066057" w14:textId="421D546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58 </w:t>
            </w:r>
          </w:p>
        </w:tc>
        <w:tc>
          <w:tcPr>
            <w:tcW w:w="463" w:type="pct"/>
            <w:noWrap/>
            <w:tcMar>
              <w:top w:w="0" w:type="dxa"/>
              <w:left w:w="108" w:type="dxa"/>
              <w:bottom w:w="0" w:type="dxa"/>
              <w:right w:w="108" w:type="dxa"/>
            </w:tcMar>
            <w:vAlign w:val="center"/>
            <w:hideMark/>
          </w:tcPr>
          <w:p w14:paraId="1FAABE34" w14:textId="290E7863" w:rsidR="00193479" w:rsidRPr="00193479" w:rsidRDefault="00193479" w:rsidP="00B83FA0">
            <w:pPr>
              <w:jc w:val="right"/>
              <w:rPr>
                <w:color w:val="000000"/>
                <w:sz w:val="16"/>
                <w:szCs w:val="20"/>
                <w:lang w:eastAsia="en-CA"/>
              </w:rPr>
            </w:pPr>
            <w:r w:rsidRPr="00193479">
              <w:rPr>
                <w:color w:val="000000"/>
                <w:sz w:val="16"/>
                <w:szCs w:val="20"/>
                <w:lang w:eastAsia="en-CA"/>
              </w:rPr>
              <w:t>23.7</w:t>
            </w:r>
          </w:p>
        </w:tc>
        <w:tc>
          <w:tcPr>
            <w:tcW w:w="281" w:type="pct"/>
            <w:noWrap/>
            <w:tcMar>
              <w:top w:w="0" w:type="dxa"/>
              <w:left w:w="108" w:type="dxa"/>
              <w:bottom w:w="0" w:type="dxa"/>
              <w:right w:w="108" w:type="dxa"/>
            </w:tcMar>
            <w:vAlign w:val="center"/>
            <w:hideMark/>
          </w:tcPr>
          <w:p w14:paraId="744F8723" w14:textId="00AE516D" w:rsidR="00193479" w:rsidRPr="00193479" w:rsidRDefault="00193479" w:rsidP="00B83FA0">
            <w:pPr>
              <w:jc w:val="right"/>
              <w:rPr>
                <w:color w:val="000000"/>
                <w:sz w:val="16"/>
                <w:szCs w:val="20"/>
                <w:lang w:eastAsia="en-CA"/>
              </w:rPr>
            </w:pPr>
            <w:r w:rsidRPr="00193479">
              <w:rPr>
                <w:color w:val="000000"/>
                <w:sz w:val="16"/>
                <w:szCs w:val="20"/>
                <w:lang w:eastAsia="en-CA"/>
              </w:rPr>
              <w:t>-8.3</w:t>
            </w:r>
          </w:p>
        </w:tc>
        <w:tc>
          <w:tcPr>
            <w:tcW w:w="406" w:type="pct"/>
            <w:noWrap/>
            <w:tcMar>
              <w:top w:w="0" w:type="dxa"/>
              <w:left w:w="108" w:type="dxa"/>
              <w:bottom w:w="0" w:type="dxa"/>
              <w:right w:w="108" w:type="dxa"/>
            </w:tcMar>
            <w:vAlign w:val="center"/>
            <w:hideMark/>
          </w:tcPr>
          <w:p w14:paraId="2A003709" w14:textId="5712CD3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 </w:t>
            </w:r>
          </w:p>
        </w:tc>
        <w:tc>
          <w:tcPr>
            <w:tcW w:w="406" w:type="pct"/>
            <w:noWrap/>
            <w:tcMar>
              <w:top w:w="0" w:type="dxa"/>
              <w:left w:w="108" w:type="dxa"/>
              <w:bottom w:w="0" w:type="dxa"/>
              <w:right w:w="108" w:type="dxa"/>
            </w:tcMar>
            <w:vAlign w:val="center"/>
            <w:hideMark/>
          </w:tcPr>
          <w:p w14:paraId="654C2EB5" w14:textId="48F3709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 </w:t>
            </w:r>
          </w:p>
        </w:tc>
        <w:tc>
          <w:tcPr>
            <w:tcW w:w="406" w:type="pct"/>
            <w:noWrap/>
            <w:tcMar>
              <w:top w:w="0" w:type="dxa"/>
              <w:left w:w="108" w:type="dxa"/>
              <w:bottom w:w="0" w:type="dxa"/>
              <w:right w:w="108" w:type="dxa"/>
            </w:tcMar>
            <w:vAlign w:val="center"/>
            <w:hideMark/>
          </w:tcPr>
          <w:p w14:paraId="36A8B8CF" w14:textId="133BC5E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 </w:t>
            </w:r>
          </w:p>
        </w:tc>
        <w:tc>
          <w:tcPr>
            <w:tcW w:w="378" w:type="pct"/>
            <w:noWrap/>
            <w:tcMar>
              <w:top w:w="0" w:type="dxa"/>
              <w:left w:w="108" w:type="dxa"/>
              <w:bottom w:w="0" w:type="dxa"/>
              <w:right w:w="108" w:type="dxa"/>
            </w:tcMar>
            <w:vAlign w:val="center"/>
            <w:hideMark/>
          </w:tcPr>
          <w:p w14:paraId="01C6BBFD" w14:textId="472CD08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 </w:t>
            </w:r>
          </w:p>
        </w:tc>
        <w:tc>
          <w:tcPr>
            <w:tcW w:w="366" w:type="pct"/>
            <w:noWrap/>
            <w:tcMar>
              <w:top w:w="0" w:type="dxa"/>
              <w:left w:w="108" w:type="dxa"/>
              <w:bottom w:w="0" w:type="dxa"/>
              <w:right w:w="108" w:type="dxa"/>
            </w:tcMar>
            <w:vAlign w:val="center"/>
            <w:hideMark/>
          </w:tcPr>
          <w:p w14:paraId="402683C5" w14:textId="07AAE3E5" w:rsidR="00193479" w:rsidRPr="00193479" w:rsidRDefault="00193479" w:rsidP="00B83FA0">
            <w:pPr>
              <w:jc w:val="right"/>
              <w:rPr>
                <w:color w:val="000000"/>
                <w:sz w:val="16"/>
                <w:szCs w:val="20"/>
                <w:lang w:eastAsia="en-CA"/>
              </w:rPr>
            </w:pPr>
            <w:r w:rsidRPr="00193479">
              <w:rPr>
                <w:color w:val="000000"/>
                <w:sz w:val="16"/>
                <w:szCs w:val="20"/>
                <w:lang w:eastAsia="en-CA"/>
              </w:rPr>
              <w:t>2.7</w:t>
            </w:r>
          </w:p>
        </w:tc>
        <w:tc>
          <w:tcPr>
            <w:tcW w:w="11" w:type="pct"/>
            <w:vAlign w:val="center"/>
            <w:hideMark/>
          </w:tcPr>
          <w:p w14:paraId="2099F284" w14:textId="77777777" w:rsidR="00193479" w:rsidRPr="00193479" w:rsidRDefault="00193479" w:rsidP="00B83FA0">
            <w:pPr>
              <w:rPr>
                <w:color w:val="000000"/>
                <w:sz w:val="16"/>
                <w:szCs w:val="20"/>
                <w:lang w:eastAsia="en-CA"/>
              </w:rPr>
            </w:pPr>
          </w:p>
        </w:tc>
      </w:tr>
      <w:tr w:rsidR="00B33D89" w:rsidRPr="00193479" w14:paraId="7A773A96" w14:textId="77777777" w:rsidTr="00F6777F">
        <w:tc>
          <w:tcPr>
            <w:tcW w:w="692" w:type="pct"/>
            <w:noWrap/>
            <w:tcMar>
              <w:top w:w="0" w:type="dxa"/>
              <w:left w:w="108" w:type="dxa"/>
              <w:bottom w:w="0" w:type="dxa"/>
              <w:right w:w="108" w:type="dxa"/>
            </w:tcMar>
            <w:vAlign w:val="center"/>
            <w:hideMark/>
          </w:tcPr>
          <w:p w14:paraId="165EC284"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R-404A</w:t>
            </w:r>
          </w:p>
        </w:tc>
        <w:tc>
          <w:tcPr>
            <w:tcW w:w="398" w:type="pct"/>
            <w:noWrap/>
            <w:tcMar>
              <w:top w:w="0" w:type="dxa"/>
              <w:left w:w="108" w:type="dxa"/>
              <w:bottom w:w="0" w:type="dxa"/>
              <w:right w:w="108" w:type="dxa"/>
            </w:tcMar>
            <w:vAlign w:val="center"/>
            <w:hideMark/>
          </w:tcPr>
          <w:p w14:paraId="4C58FD85" w14:textId="71A038F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0D02C0AB" w14:textId="3A7D03A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98" w:type="pct"/>
            <w:noWrap/>
            <w:tcMar>
              <w:top w:w="0" w:type="dxa"/>
              <w:left w:w="108" w:type="dxa"/>
              <w:bottom w:w="0" w:type="dxa"/>
              <w:right w:w="108" w:type="dxa"/>
            </w:tcMar>
            <w:vAlign w:val="center"/>
            <w:hideMark/>
          </w:tcPr>
          <w:p w14:paraId="3DA6226F" w14:textId="7F35758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2983CCA6" w14:textId="694F934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63" w:type="pct"/>
            <w:noWrap/>
            <w:tcMar>
              <w:top w:w="0" w:type="dxa"/>
              <w:left w:w="108" w:type="dxa"/>
              <w:bottom w:w="0" w:type="dxa"/>
              <w:right w:w="108" w:type="dxa"/>
            </w:tcMar>
            <w:vAlign w:val="center"/>
            <w:hideMark/>
          </w:tcPr>
          <w:p w14:paraId="404ECB5B" w14:textId="17D5ACBE"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281" w:type="pct"/>
            <w:noWrap/>
            <w:tcMar>
              <w:top w:w="0" w:type="dxa"/>
              <w:left w:w="108" w:type="dxa"/>
              <w:bottom w:w="0" w:type="dxa"/>
              <w:right w:w="108" w:type="dxa"/>
            </w:tcMar>
            <w:vAlign w:val="center"/>
            <w:hideMark/>
          </w:tcPr>
          <w:p w14:paraId="29DC2DB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noWrap/>
            <w:tcMar>
              <w:top w:w="0" w:type="dxa"/>
              <w:left w:w="108" w:type="dxa"/>
              <w:bottom w:w="0" w:type="dxa"/>
              <w:right w:w="108" w:type="dxa"/>
            </w:tcMar>
            <w:vAlign w:val="center"/>
            <w:hideMark/>
          </w:tcPr>
          <w:p w14:paraId="7ED370AA" w14:textId="48C7678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06" w:type="pct"/>
            <w:noWrap/>
            <w:tcMar>
              <w:top w:w="0" w:type="dxa"/>
              <w:left w:w="108" w:type="dxa"/>
              <w:bottom w:w="0" w:type="dxa"/>
              <w:right w:w="108" w:type="dxa"/>
            </w:tcMar>
            <w:vAlign w:val="center"/>
            <w:hideMark/>
          </w:tcPr>
          <w:p w14:paraId="10963521" w14:textId="0660A41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406" w:type="pct"/>
            <w:noWrap/>
            <w:tcMar>
              <w:top w:w="0" w:type="dxa"/>
              <w:left w:w="108" w:type="dxa"/>
              <w:bottom w:w="0" w:type="dxa"/>
              <w:right w:w="108" w:type="dxa"/>
            </w:tcMar>
            <w:vAlign w:val="center"/>
            <w:hideMark/>
          </w:tcPr>
          <w:p w14:paraId="6D80E0C4" w14:textId="6974858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78" w:type="pct"/>
            <w:noWrap/>
            <w:tcMar>
              <w:top w:w="0" w:type="dxa"/>
              <w:left w:w="108" w:type="dxa"/>
              <w:bottom w:w="0" w:type="dxa"/>
              <w:right w:w="108" w:type="dxa"/>
            </w:tcMar>
            <w:vAlign w:val="center"/>
            <w:hideMark/>
          </w:tcPr>
          <w:p w14:paraId="043BBEBC" w14:textId="0A6BCC2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66" w:type="pct"/>
            <w:noWrap/>
            <w:tcMar>
              <w:top w:w="0" w:type="dxa"/>
              <w:left w:w="108" w:type="dxa"/>
              <w:bottom w:w="0" w:type="dxa"/>
              <w:right w:w="108" w:type="dxa"/>
            </w:tcMar>
            <w:vAlign w:val="center"/>
            <w:hideMark/>
          </w:tcPr>
          <w:p w14:paraId="0310EBC5" w14:textId="025C819B"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11" w:type="pct"/>
            <w:vAlign w:val="center"/>
            <w:hideMark/>
          </w:tcPr>
          <w:p w14:paraId="3B31A442" w14:textId="77777777" w:rsidR="00193479" w:rsidRPr="00193479" w:rsidRDefault="00193479" w:rsidP="00B83FA0">
            <w:pPr>
              <w:rPr>
                <w:color w:val="000000"/>
                <w:sz w:val="16"/>
                <w:szCs w:val="20"/>
                <w:lang w:eastAsia="en-CA"/>
              </w:rPr>
            </w:pPr>
          </w:p>
        </w:tc>
      </w:tr>
      <w:tr w:rsidR="00B33D89" w:rsidRPr="00193479" w14:paraId="24CB953B" w14:textId="77777777" w:rsidTr="00F6777F">
        <w:tc>
          <w:tcPr>
            <w:tcW w:w="692" w:type="pct"/>
            <w:noWrap/>
            <w:tcMar>
              <w:top w:w="0" w:type="dxa"/>
              <w:left w:w="108" w:type="dxa"/>
              <w:bottom w:w="0" w:type="dxa"/>
              <w:right w:w="108" w:type="dxa"/>
            </w:tcMar>
            <w:vAlign w:val="center"/>
            <w:hideMark/>
          </w:tcPr>
          <w:p w14:paraId="4B0F8FB1"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R-407C</w:t>
            </w:r>
          </w:p>
        </w:tc>
        <w:tc>
          <w:tcPr>
            <w:tcW w:w="398" w:type="pct"/>
            <w:noWrap/>
            <w:tcMar>
              <w:top w:w="0" w:type="dxa"/>
              <w:left w:w="108" w:type="dxa"/>
              <w:bottom w:w="0" w:type="dxa"/>
              <w:right w:w="108" w:type="dxa"/>
            </w:tcMar>
            <w:vAlign w:val="center"/>
            <w:hideMark/>
          </w:tcPr>
          <w:p w14:paraId="2F08553D" w14:textId="7172359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98" w:type="pct"/>
            <w:noWrap/>
            <w:tcMar>
              <w:top w:w="0" w:type="dxa"/>
              <w:left w:w="108" w:type="dxa"/>
              <w:bottom w:w="0" w:type="dxa"/>
              <w:right w:w="108" w:type="dxa"/>
            </w:tcMar>
            <w:vAlign w:val="center"/>
            <w:hideMark/>
          </w:tcPr>
          <w:p w14:paraId="6DBADA20" w14:textId="22AFA10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 </w:t>
            </w:r>
          </w:p>
        </w:tc>
        <w:tc>
          <w:tcPr>
            <w:tcW w:w="398" w:type="pct"/>
            <w:noWrap/>
            <w:tcMar>
              <w:top w:w="0" w:type="dxa"/>
              <w:left w:w="108" w:type="dxa"/>
              <w:bottom w:w="0" w:type="dxa"/>
              <w:right w:w="108" w:type="dxa"/>
            </w:tcMar>
            <w:vAlign w:val="center"/>
            <w:hideMark/>
          </w:tcPr>
          <w:p w14:paraId="344EFD14" w14:textId="6A2142E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98" w:type="pct"/>
            <w:noWrap/>
            <w:tcMar>
              <w:top w:w="0" w:type="dxa"/>
              <w:left w:w="108" w:type="dxa"/>
              <w:bottom w:w="0" w:type="dxa"/>
              <w:right w:w="108" w:type="dxa"/>
            </w:tcMar>
            <w:vAlign w:val="center"/>
            <w:hideMark/>
          </w:tcPr>
          <w:p w14:paraId="554FC10E" w14:textId="100F585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 </w:t>
            </w:r>
          </w:p>
        </w:tc>
        <w:tc>
          <w:tcPr>
            <w:tcW w:w="463" w:type="pct"/>
            <w:noWrap/>
            <w:tcMar>
              <w:top w:w="0" w:type="dxa"/>
              <w:left w:w="108" w:type="dxa"/>
              <w:bottom w:w="0" w:type="dxa"/>
              <w:right w:w="108" w:type="dxa"/>
            </w:tcMar>
            <w:vAlign w:val="center"/>
            <w:hideMark/>
          </w:tcPr>
          <w:p w14:paraId="6FAE194A" w14:textId="30216776" w:rsidR="00193479" w:rsidRPr="00193479" w:rsidRDefault="00193479" w:rsidP="00B83FA0">
            <w:pPr>
              <w:jc w:val="right"/>
              <w:rPr>
                <w:color w:val="000000"/>
                <w:sz w:val="16"/>
                <w:szCs w:val="20"/>
                <w:lang w:eastAsia="en-CA"/>
              </w:rPr>
            </w:pPr>
            <w:r w:rsidRPr="00193479">
              <w:rPr>
                <w:color w:val="000000"/>
                <w:sz w:val="16"/>
                <w:szCs w:val="20"/>
                <w:lang w:eastAsia="en-CA"/>
              </w:rPr>
              <w:t>0.7</w:t>
            </w:r>
          </w:p>
        </w:tc>
        <w:tc>
          <w:tcPr>
            <w:tcW w:w="281" w:type="pct"/>
            <w:noWrap/>
            <w:tcMar>
              <w:top w:w="0" w:type="dxa"/>
              <w:left w:w="108" w:type="dxa"/>
              <w:bottom w:w="0" w:type="dxa"/>
              <w:right w:w="108" w:type="dxa"/>
            </w:tcMar>
            <w:vAlign w:val="center"/>
            <w:hideMark/>
          </w:tcPr>
          <w:p w14:paraId="050D189C" w14:textId="64C0CBE5" w:rsidR="00193479" w:rsidRPr="00193479" w:rsidRDefault="00193479" w:rsidP="00B83FA0">
            <w:pPr>
              <w:jc w:val="right"/>
              <w:rPr>
                <w:color w:val="000000"/>
                <w:sz w:val="16"/>
                <w:szCs w:val="20"/>
                <w:lang w:eastAsia="en-CA"/>
              </w:rPr>
            </w:pPr>
            <w:r w:rsidRPr="00193479">
              <w:rPr>
                <w:color w:val="000000"/>
                <w:sz w:val="16"/>
                <w:szCs w:val="20"/>
                <w:lang w:eastAsia="en-CA"/>
              </w:rPr>
              <w:t>154.8</w:t>
            </w:r>
          </w:p>
        </w:tc>
        <w:tc>
          <w:tcPr>
            <w:tcW w:w="406" w:type="pct"/>
            <w:noWrap/>
            <w:tcMar>
              <w:top w:w="0" w:type="dxa"/>
              <w:left w:w="108" w:type="dxa"/>
              <w:bottom w:w="0" w:type="dxa"/>
              <w:right w:w="108" w:type="dxa"/>
            </w:tcMar>
            <w:vAlign w:val="center"/>
            <w:hideMark/>
          </w:tcPr>
          <w:p w14:paraId="6275BB5D" w14:textId="51F760B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406" w:type="pct"/>
            <w:noWrap/>
            <w:tcMar>
              <w:top w:w="0" w:type="dxa"/>
              <w:left w:w="108" w:type="dxa"/>
              <w:bottom w:w="0" w:type="dxa"/>
              <w:right w:w="108" w:type="dxa"/>
            </w:tcMar>
            <w:vAlign w:val="center"/>
            <w:hideMark/>
          </w:tcPr>
          <w:p w14:paraId="59A1BC72" w14:textId="79D52B5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 </w:t>
            </w:r>
          </w:p>
        </w:tc>
        <w:tc>
          <w:tcPr>
            <w:tcW w:w="406" w:type="pct"/>
            <w:noWrap/>
            <w:tcMar>
              <w:top w:w="0" w:type="dxa"/>
              <w:left w:w="108" w:type="dxa"/>
              <w:bottom w:w="0" w:type="dxa"/>
              <w:right w:w="108" w:type="dxa"/>
            </w:tcMar>
            <w:vAlign w:val="center"/>
            <w:hideMark/>
          </w:tcPr>
          <w:p w14:paraId="2CC73D34" w14:textId="4FA377C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78" w:type="pct"/>
            <w:noWrap/>
            <w:tcMar>
              <w:top w:w="0" w:type="dxa"/>
              <w:left w:w="108" w:type="dxa"/>
              <w:bottom w:w="0" w:type="dxa"/>
              <w:right w:w="108" w:type="dxa"/>
            </w:tcMar>
            <w:vAlign w:val="center"/>
            <w:hideMark/>
          </w:tcPr>
          <w:p w14:paraId="7283BAEB" w14:textId="3415E30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 </w:t>
            </w:r>
          </w:p>
        </w:tc>
        <w:tc>
          <w:tcPr>
            <w:tcW w:w="366" w:type="pct"/>
            <w:noWrap/>
            <w:tcMar>
              <w:top w:w="0" w:type="dxa"/>
              <w:left w:w="108" w:type="dxa"/>
              <w:bottom w:w="0" w:type="dxa"/>
              <w:right w:w="108" w:type="dxa"/>
            </w:tcMar>
            <w:vAlign w:val="center"/>
            <w:hideMark/>
          </w:tcPr>
          <w:p w14:paraId="42A6D111" w14:textId="3CCC7546" w:rsidR="00193479" w:rsidRPr="00193479" w:rsidRDefault="00193479" w:rsidP="00B83FA0">
            <w:pPr>
              <w:jc w:val="right"/>
              <w:rPr>
                <w:color w:val="000000"/>
                <w:sz w:val="16"/>
                <w:szCs w:val="20"/>
                <w:lang w:eastAsia="en-CA"/>
              </w:rPr>
            </w:pPr>
            <w:r w:rsidRPr="00193479">
              <w:rPr>
                <w:color w:val="000000"/>
                <w:sz w:val="16"/>
                <w:szCs w:val="20"/>
                <w:lang w:eastAsia="en-CA"/>
              </w:rPr>
              <w:t>1.2</w:t>
            </w:r>
          </w:p>
        </w:tc>
        <w:tc>
          <w:tcPr>
            <w:tcW w:w="11" w:type="pct"/>
            <w:vAlign w:val="center"/>
            <w:hideMark/>
          </w:tcPr>
          <w:p w14:paraId="14AF5138" w14:textId="77777777" w:rsidR="00193479" w:rsidRPr="00193479" w:rsidRDefault="00193479" w:rsidP="00B83FA0">
            <w:pPr>
              <w:rPr>
                <w:color w:val="000000"/>
                <w:sz w:val="16"/>
                <w:szCs w:val="20"/>
                <w:lang w:eastAsia="en-CA"/>
              </w:rPr>
            </w:pPr>
          </w:p>
        </w:tc>
      </w:tr>
      <w:tr w:rsidR="00B33D89" w:rsidRPr="00193479" w14:paraId="6405594E" w14:textId="77777777" w:rsidTr="00F6777F">
        <w:tc>
          <w:tcPr>
            <w:tcW w:w="692" w:type="pct"/>
            <w:noWrap/>
            <w:tcMar>
              <w:top w:w="0" w:type="dxa"/>
              <w:left w:w="108" w:type="dxa"/>
              <w:bottom w:w="0" w:type="dxa"/>
              <w:right w:w="108" w:type="dxa"/>
            </w:tcMar>
            <w:vAlign w:val="center"/>
            <w:hideMark/>
          </w:tcPr>
          <w:p w14:paraId="3128C1A4"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R-507A</w:t>
            </w:r>
          </w:p>
        </w:tc>
        <w:tc>
          <w:tcPr>
            <w:tcW w:w="398" w:type="pct"/>
            <w:noWrap/>
            <w:tcMar>
              <w:top w:w="0" w:type="dxa"/>
              <w:left w:w="108" w:type="dxa"/>
              <w:bottom w:w="0" w:type="dxa"/>
              <w:right w:w="108" w:type="dxa"/>
            </w:tcMar>
            <w:vAlign w:val="center"/>
            <w:hideMark/>
          </w:tcPr>
          <w:p w14:paraId="039975D1" w14:textId="40C8C5C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3149801C" w14:textId="094CA4F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6BC479F3" w14:textId="7FCD419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6B875FED" w14:textId="469DA67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 </w:t>
            </w:r>
          </w:p>
        </w:tc>
        <w:tc>
          <w:tcPr>
            <w:tcW w:w="463" w:type="pct"/>
            <w:noWrap/>
            <w:tcMar>
              <w:top w:w="0" w:type="dxa"/>
              <w:left w:w="108" w:type="dxa"/>
              <w:bottom w:w="0" w:type="dxa"/>
              <w:right w:w="108" w:type="dxa"/>
            </w:tcMar>
            <w:vAlign w:val="center"/>
            <w:hideMark/>
          </w:tcPr>
          <w:p w14:paraId="437802A8" w14:textId="1BED0094" w:rsidR="00193479" w:rsidRPr="00193479" w:rsidRDefault="00193479" w:rsidP="00B83FA0">
            <w:pPr>
              <w:jc w:val="right"/>
              <w:rPr>
                <w:color w:val="000000"/>
                <w:sz w:val="16"/>
                <w:szCs w:val="20"/>
                <w:lang w:eastAsia="en-CA"/>
              </w:rPr>
            </w:pPr>
            <w:r w:rsidRPr="00193479">
              <w:rPr>
                <w:color w:val="000000"/>
                <w:sz w:val="16"/>
                <w:szCs w:val="20"/>
                <w:lang w:eastAsia="en-CA"/>
              </w:rPr>
              <w:t>0.7</w:t>
            </w:r>
          </w:p>
        </w:tc>
        <w:tc>
          <w:tcPr>
            <w:tcW w:w="281" w:type="pct"/>
            <w:noWrap/>
            <w:tcMar>
              <w:top w:w="0" w:type="dxa"/>
              <w:left w:w="108" w:type="dxa"/>
              <w:bottom w:w="0" w:type="dxa"/>
              <w:right w:w="108" w:type="dxa"/>
            </w:tcMar>
            <w:vAlign w:val="center"/>
            <w:hideMark/>
          </w:tcPr>
          <w:p w14:paraId="6E0AAEBC"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noWrap/>
            <w:tcMar>
              <w:top w:w="0" w:type="dxa"/>
              <w:left w:w="108" w:type="dxa"/>
              <w:bottom w:w="0" w:type="dxa"/>
              <w:right w:w="108" w:type="dxa"/>
            </w:tcMar>
            <w:vAlign w:val="center"/>
            <w:hideMark/>
          </w:tcPr>
          <w:p w14:paraId="2ADE5BFB" w14:textId="14DB071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06" w:type="pct"/>
            <w:noWrap/>
            <w:tcMar>
              <w:top w:w="0" w:type="dxa"/>
              <w:left w:w="108" w:type="dxa"/>
              <w:bottom w:w="0" w:type="dxa"/>
              <w:right w:w="108" w:type="dxa"/>
            </w:tcMar>
            <w:vAlign w:val="center"/>
            <w:hideMark/>
          </w:tcPr>
          <w:p w14:paraId="2F7B856D" w14:textId="3E538E8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06" w:type="pct"/>
            <w:noWrap/>
            <w:tcMar>
              <w:top w:w="0" w:type="dxa"/>
              <w:left w:w="108" w:type="dxa"/>
              <w:bottom w:w="0" w:type="dxa"/>
              <w:right w:w="108" w:type="dxa"/>
            </w:tcMar>
            <w:vAlign w:val="center"/>
            <w:hideMark/>
          </w:tcPr>
          <w:p w14:paraId="30BA66E3" w14:textId="6774BB2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78" w:type="pct"/>
            <w:noWrap/>
            <w:tcMar>
              <w:top w:w="0" w:type="dxa"/>
              <w:left w:w="108" w:type="dxa"/>
              <w:bottom w:w="0" w:type="dxa"/>
              <w:right w:w="108" w:type="dxa"/>
            </w:tcMar>
            <w:vAlign w:val="center"/>
            <w:hideMark/>
          </w:tcPr>
          <w:p w14:paraId="7A09E675" w14:textId="3C7FE8A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 </w:t>
            </w:r>
          </w:p>
        </w:tc>
        <w:tc>
          <w:tcPr>
            <w:tcW w:w="366" w:type="pct"/>
            <w:noWrap/>
            <w:tcMar>
              <w:top w:w="0" w:type="dxa"/>
              <w:left w:w="108" w:type="dxa"/>
              <w:bottom w:w="0" w:type="dxa"/>
              <w:right w:w="108" w:type="dxa"/>
            </w:tcMar>
            <w:vAlign w:val="center"/>
            <w:hideMark/>
          </w:tcPr>
          <w:p w14:paraId="68DB0818" w14:textId="7F4C4CA5" w:rsidR="00193479" w:rsidRPr="00193479" w:rsidRDefault="00193479" w:rsidP="00B83FA0">
            <w:pPr>
              <w:jc w:val="right"/>
              <w:rPr>
                <w:color w:val="000000"/>
                <w:sz w:val="16"/>
                <w:szCs w:val="20"/>
                <w:lang w:eastAsia="en-CA"/>
              </w:rPr>
            </w:pPr>
            <w:r w:rsidRPr="00193479">
              <w:rPr>
                <w:color w:val="000000"/>
                <w:sz w:val="16"/>
                <w:szCs w:val="20"/>
                <w:lang w:eastAsia="en-CA"/>
              </w:rPr>
              <w:t>2.5</w:t>
            </w:r>
          </w:p>
        </w:tc>
        <w:tc>
          <w:tcPr>
            <w:tcW w:w="11" w:type="pct"/>
            <w:vAlign w:val="center"/>
            <w:hideMark/>
          </w:tcPr>
          <w:p w14:paraId="35D268A5" w14:textId="77777777" w:rsidR="00193479" w:rsidRPr="00193479" w:rsidRDefault="00193479" w:rsidP="00B83FA0">
            <w:pPr>
              <w:rPr>
                <w:color w:val="000000"/>
                <w:sz w:val="16"/>
                <w:szCs w:val="20"/>
                <w:lang w:eastAsia="en-CA"/>
              </w:rPr>
            </w:pPr>
          </w:p>
        </w:tc>
      </w:tr>
      <w:tr w:rsidR="00B33D89" w:rsidRPr="00193479" w14:paraId="60134B27" w14:textId="77777777" w:rsidTr="00F6777F">
        <w:tc>
          <w:tcPr>
            <w:tcW w:w="692" w:type="pct"/>
            <w:noWrap/>
            <w:tcMar>
              <w:top w:w="0" w:type="dxa"/>
              <w:left w:w="108" w:type="dxa"/>
              <w:bottom w:w="0" w:type="dxa"/>
              <w:right w:w="108" w:type="dxa"/>
            </w:tcMar>
            <w:vAlign w:val="center"/>
            <w:hideMark/>
          </w:tcPr>
          <w:p w14:paraId="3C3FFD99"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Other HFCs</w:t>
            </w:r>
          </w:p>
        </w:tc>
        <w:tc>
          <w:tcPr>
            <w:tcW w:w="398" w:type="pct"/>
            <w:noWrap/>
            <w:tcMar>
              <w:top w:w="0" w:type="dxa"/>
              <w:left w:w="108" w:type="dxa"/>
              <w:bottom w:w="0" w:type="dxa"/>
              <w:right w:w="108" w:type="dxa"/>
            </w:tcMar>
            <w:vAlign w:val="center"/>
            <w:hideMark/>
          </w:tcPr>
          <w:p w14:paraId="7DF09E82" w14:textId="77B32C3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 </w:t>
            </w:r>
          </w:p>
        </w:tc>
        <w:tc>
          <w:tcPr>
            <w:tcW w:w="398" w:type="pct"/>
            <w:noWrap/>
            <w:tcMar>
              <w:top w:w="0" w:type="dxa"/>
              <w:left w:w="108" w:type="dxa"/>
              <w:bottom w:w="0" w:type="dxa"/>
              <w:right w:w="108" w:type="dxa"/>
            </w:tcMar>
            <w:vAlign w:val="center"/>
            <w:hideMark/>
          </w:tcPr>
          <w:p w14:paraId="12FDEFD1" w14:textId="2F96555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31 </w:t>
            </w:r>
          </w:p>
        </w:tc>
        <w:tc>
          <w:tcPr>
            <w:tcW w:w="398" w:type="pct"/>
            <w:noWrap/>
            <w:tcMar>
              <w:top w:w="0" w:type="dxa"/>
              <w:left w:w="108" w:type="dxa"/>
              <w:bottom w:w="0" w:type="dxa"/>
              <w:right w:w="108" w:type="dxa"/>
            </w:tcMar>
            <w:vAlign w:val="center"/>
            <w:hideMark/>
          </w:tcPr>
          <w:p w14:paraId="32E5F1E1" w14:textId="12B01C2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 </w:t>
            </w:r>
          </w:p>
        </w:tc>
        <w:tc>
          <w:tcPr>
            <w:tcW w:w="398" w:type="pct"/>
            <w:noWrap/>
            <w:tcMar>
              <w:top w:w="0" w:type="dxa"/>
              <w:left w:w="108" w:type="dxa"/>
              <w:bottom w:w="0" w:type="dxa"/>
              <w:right w:w="108" w:type="dxa"/>
            </w:tcMar>
            <w:vAlign w:val="center"/>
            <w:hideMark/>
          </w:tcPr>
          <w:p w14:paraId="3A7D0D1F" w14:textId="7083024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20 </w:t>
            </w:r>
          </w:p>
        </w:tc>
        <w:tc>
          <w:tcPr>
            <w:tcW w:w="463" w:type="pct"/>
            <w:noWrap/>
            <w:tcMar>
              <w:top w:w="0" w:type="dxa"/>
              <w:left w:w="108" w:type="dxa"/>
              <w:bottom w:w="0" w:type="dxa"/>
              <w:right w:w="108" w:type="dxa"/>
            </w:tcMar>
            <w:vAlign w:val="center"/>
            <w:hideMark/>
          </w:tcPr>
          <w:p w14:paraId="6A6D2391" w14:textId="5501758D" w:rsidR="00193479" w:rsidRPr="00193479" w:rsidRDefault="00193479" w:rsidP="00B83FA0">
            <w:pPr>
              <w:jc w:val="right"/>
              <w:rPr>
                <w:color w:val="000000"/>
                <w:sz w:val="16"/>
                <w:szCs w:val="20"/>
                <w:lang w:eastAsia="en-CA"/>
              </w:rPr>
            </w:pPr>
            <w:r w:rsidRPr="00193479">
              <w:rPr>
                <w:color w:val="000000"/>
                <w:sz w:val="16"/>
                <w:szCs w:val="20"/>
                <w:lang w:eastAsia="en-CA"/>
              </w:rPr>
              <w:t>8.2</w:t>
            </w:r>
          </w:p>
        </w:tc>
        <w:tc>
          <w:tcPr>
            <w:tcW w:w="281" w:type="pct"/>
            <w:noWrap/>
            <w:tcMar>
              <w:top w:w="0" w:type="dxa"/>
              <w:left w:w="108" w:type="dxa"/>
              <w:bottom w:w="0" w:type="dxa"/>
              <w:right w:w="108" w:type="dxa"/>
            </w:tcMar>
            <w:vAlign w:val="center"/>
            <w:hideMark/>
          </w:tcPr>
          <w:p w14:paraId="77FA728D" w14:textId="724E968F" w:rsidR="00193479" w:rsidRPr="00193479" w:rsidRDefault="00193479" w:rsidP="00B83FA0">
            <w:pPr>
              <w:jc w:val="right"/>
              <w:rPr>
                <w:color w:val="000000"/>
                <w:sz w:val="16"/>
                <w:szCs w:val="20"/>
                <w:lang w:eastAsia="en-CA"/>
              </w:rPr>
            </w:pPr>
            <w:r w:rsidRPr="00193479">
              <w:rPr>
                <w:color w:val="000000"/>
                <w:sz w:val="16"/>
                <w:szCs w:val="20"/>
                <w:lang w:eastAsia="en-CA"/>
              </w:rPr>
              <w:t>61.1</w:t>
            </w:r>
          </w:p>
        </w:tc>
        <w:tc>
          <w:tcPr>
            <w:tcW w:w="406" w:type="pct"/>
            <w:noWrap/>
            <w:tcMar>
              <w:top w:w="0" w:type="dxa"/>
              <w:left w:w="108" w:type="dxa"/>
              <w:bottom w:w="0" w:type="dxa"/>
              <w:right w:w="108" w:type="dxa"/>
            </w:tcMar>
            <w:vAlign w:val="center"/>
            <w:hideMark/>
          </w:tcPr>
          <w:p w14:paraId="5E09753F" w14:textId="57C2390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 </w:t>
            </w:r>
          </w:p>
        </w:tc>
        <w:tc>
          <w:tcPr>
            <w:tcW w:w="406" w:type="pct"/>
            <w:noWrap/>
            <w:tcMar>
              <w:top w:w="0" w:type="dxa"/>
              <w:left w:w="108" w:type="dxa"/>
              <w:bottom w:w="0" w:type="dxa"/>
              <w:right w:w="108" w:type="dxa"/>
            </w:tcMar>
            <w:vAlign w:val="center"/>
            <w:hideMark/>
          </w:tcPr>
          <w:p w14:paraId="2BE3CCA0" w14:textId="51027A3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252 </w:t>
            </w:r>
          </w:p>
        </w:tc>
        <w:tc>
          <w:tcPr>
            <w:tcW w:w="406" w:type="pct"/>
            <w:noWrap/>
            <w:tcMar>
              <w:top w:w="0" w:type="dxa"/>
              <w:left w:w="108" w:type="dxa"/>
              <w:bottom w:w="0" w:type="dxa"/>
              <w:right w:w="108" w:type="dxa"/>
            </w:tcMar>
            <w:vAlign w:val="center"/>
            <w:hideMark/>
          </w:tcPr>
          <w:p w14:paraId="5D2DEEB0" w14:textId="20C0B4E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25 </w:t>
            </w:r>
          </w:p>
        </w:tc>
        <w:tc>
          <w:tcPr>
            <w:tcW w:w="378" w:type="pct"/>
            <w:noWrap/>
            <w:tcMar>
              <w:top w:w="0" w:type="dxa"/>
              <w:left w:w="108" w:type="dxa"/>
              <w:bottom w:w="0" w:type="dxa"/>
              <w:right w:w="108" w:type="dxa"/>
            </w:tcMar>
            <w:vAlign w:val="center"/>
            <w:hideMark/>
          </w:tcPr>
          <w:p w14:paraId="462ACA9A" w14:textId="4D8BA6E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 </w:t>
            </w:r>
          </w:p>
        </w:tc>
        <w:tc>
          <w:tcPr>
            <w:tcW w:w="366" w:type="pct"/>
            <w:noWrap/>
            <w:tcMar>
              <w:top w:w="0" w:type="dxa"/>
              <w:left w:w="108" w:type="dxa"/>
              <w:bottom w:w="0" w:type="dxa"/>
              <w:right w:w="108" w:type="dxa"/>
            </w:tcMar>
            <w:vAlign w:val="center"/>
            <w:hideMark/>
          </w:tcPr>
          <w:p w14:paraId="72AB48AA" w14:textId="5C09F84F" w:rsidR="00193479" w:rsidRPr="00193479" w:rsidRDefault="00193479" w:rsidP="00B83FA0">
            <w:pPr>
              <w:jc w:val="right"/>
              <w:rPr>
                <w:color w:val="000000"/>
                <w:sz w:val="16"/>
                <w:szCs w:val="20"/>
                <w:lang w:eastAsia="en-CA"/>
              </w:rPr>
            </w:pPr>
            <w:r w:rsidRPr="00193479">
              <w:rPr>
                <w:color w:val="000000"/>
                <w:sz w:val="16"/>
                <w:szCs w:val="20"/>
                <w:lang w:eastAsia="en-CA"/>
              </w:rPr>
              <w:t>6.3</w:t>
            </w:r>
          </w:p>
        </w:tc>
        <w:tc>
          <w:tcPr>
            <w:tcW w:w="11" w:type="pct"/>
            <w:vAlign w:val="center"/>
            <w:hideMark/>
          </w:tcPr>
          <w:p w14:paraId="300F8FFB" w14:textId="77777777" w:rsidR="00193479" w:rsidRPr="00193479" w:rsidRDefault="00193479" w:rsidP="00B83FA0">
            <w:pPr>
              <w:rPr>
                <w:color w:val="000000"/>
                <w:sz w:val="16"/>
                <w:szCs w:val="20"/>
                <w:lang w:eastAsia="en-CA"/>
              </w:rPr>
            </w:pPr>
          </w:p>
        </w:tc>
      </w:tr>
      <w:tr w:rsidR="00B33D89" w:rsidRPr="00193479" w14:paraId="67F9C1F2" w14:textId="77777777" w:rsidTr="00F6777F">
        <w:tc>
          <w:tcPr>
            <w:tcW w:w="692" w:type="pct"/>
            <w:noWrap/>
            <w:tcMar>
              <w:top w:w="0" w:type="dxa"/>
              <w:left w:w="108" w:type="dxa"/>
              <w:bottom w:w="0" w:type="dxa"/>
              <w:right w:w="108" w:type="dxa"/>
            </w:tcMar>
            <w:vAlign w:val="center"/>
            <w:hideMark/>
          </w:tcPr>
          <w:p w14:paraId="5F36EF22"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 blends</w:t>
            </w:r>
          </w:p>
        </w:tc>
        <w:tc>
          <w:tcPr>
            <w:tcW w:w="398" w:type="pct"/>
            <w:noWrap/>
            <w:tcMar>
              <w:top w:w="0" w:type="dxa"/>
              <w:left w:w="108" w:type="dxa"/>
              <w:bottom w:w="0" w:type="dxa"/>
              <w:right w:w="108" w:type="dxa"/>
            </w:tcMar>
            <w:vAlign w:val="center"/>
            <w:hideMark/>
          </w:tcPr>
          <w:p w14:paraId="5980CEA1" w14:textId="0C0E015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398" w:type="pct"/>
            <w:noWrap/>
            <w:tcMar>
              <w:top w:w="0" w:type="dxa"/>
              <w:left w:w="108" w:type="dxa"/>
              <w:bottom w:w="0" w:type="dxa"/>
              <w:right w:w="108" w:type="dxa"/>
            </w:tcMar>
            <w:vAlign w:val="center"/>
            <w:hideMark/>
          </w:tcPr>
          <w:p w14:paraId="3D83EA2E" w14:textId="4DB59D0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08BBAB93" w14:textId="404DD4E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98" w:type="pct"/>
            <w:noWrap/>
            <w:tcMar>
              <w:top w:w="0" w:type="dxa"/>
              <w:left w:w="108" w:type="dxa"/>
              <w:bottom w:w="0" w:type="dxa"/>
              <w:right w:w="108" w:type="dxa"/>
            </w:tcMar>
            <w:vAlign w:val="center"/>
            <w:hideMark/>
          </w:tcPr>
          <w:p w14:paraId="22B1D71C" w14:textId="27B6FBD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63" w:type="pct"/>
            <w:noWrap/>
            <w:tcMar>
              <w:top w:w="0" w:type="dxa"/>
              <w:left w:w="108" w:type="dxa"/>
              <w:bottom w:w="0" w:type="dxa"/>
              <w:right w:w="108" w:type="dxa"/>
            </w:tcMar>
            <w:vAlign w:val="center"/>
            <w:hideMark/>
          </w:tcPr>
          <w:p w14:paraId="1B960333" w14:textId="7D27E6DE"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281" w:type="pct"/>
            <w:noWrap/>
            <w:tcMar>
              <w:top w:w="0" w:type="dxa"/>
              <w:left w:w="108" w:type="dxa"/>
              <w:bottom w:w="0" w:type="dxa"/>
              <w:right w:w="108" w:type="dxa"/>
            </w:tcMar>
            <w:vAlign w:val="center"/>
            <w:hideMark/>
          </w:tcPr>
          <w:p w14:paraId="65056D94" w14:textId="68D112E8" w:rsidR="00193479" w:rsidRPr="00193479" w:rsidRDefault="00193479" w:rsidP="00B83FA0">
            <w:pPr>
              <w:jc w:val="right"/>
              <w:rPr>
                <w:color w:val="000000"/>
                <w:sz w:val="16"/>
                <w:szCs w:val="20"/>
                <w:lang w:eastAsia="en-CA"/>
              </w:rPr>
            </w:pPr>
          </w:p>
        </w:tc>
        <w:tc>
          <w:tcPr>
            <w:tcW w:w="406" w:type="pct"/>
            <w:noWrap/>
            <w:tcMar>
              <w:top w:w="0" w:type="dxa"/>
              <w:left w:w="108" w:type="dxa"/>
              <w:bottom w:w="0" w:type="dxa"/>
              <w:right w:w="108" w:type="dxa"/>
            </w:tcMar>
            <w:vAlign w:val="center"/>
            <w:hideMark/>
          </w:tcPr>
          <w:p w14:paraId="1C49AD7F" w14:textId="69C562A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0 </w:t>
            </w:r>
          </w:p>
        </w:tc>
        <w:tc>
          <w:tcPr>
            <w:tcW w:w="406" w:type="pct"/>
            <w:noWrap/>
            <w:tcMar>
              <w:top w:w="0" w:type="dxa"/>
              <w:left w:w="108" w:type="dxa"/>
              <w:bottom w:w="0" w:type="dxa"/>
              <w:right w:w="108" w:type="dxa"/>
            </w:tcMar>
            <w:vAlign w:val="center"/>
            <w:hideMark/>
          </w:tcPr>
          <w:p w14:paraId="519195BC" w14:textId="031EDB3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406" w:type="pct"/>
            <w:noWrap/>
            <w:tcMar>
              <w:top w:w="0" w:type="dxa"/>
              <w:left w:w="108" w:type="dxa"/>
              <w:bottom w:w="0" w:type="dxa"/>
              <w:right w:w="108" w:type="dxa"/>
            </w:tcMar>
            <w:vAlign w:val="center"/>
            <w:hideMark/>
          </w:tcPr>
          <w:p w14:paraId="592A3AC4" w14:textId="0BDEBC7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78" w:type="pct"/>
            <w:noWrap/>
            <w:tcMar>
              <w:top w:w="0" w:type="dxa"/>
              <w:left w:w="108" w:type="dxa"/>
              <w:bottom w:w="0" w:type="dxa"/>
              <w:right w:w="108" w:type="dxa"/>
            </w:tcMar>
            <w:vAlign w:val="center"/>
            <w:hideMark/>
          </w:tcPr>
          <w:p w14:paraId="441D5981" w14:textId="17FCD08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w:t>
            </w:r>
            <w:r>
              <w:rPr>
                <w:color w:val="000000"/>
                <w:sz w:val="16"/>
                <w:szCs w:val="20"/>
                <w:lang w:eastAsia="en-CA"/>
              </w:rPr>
              <w:t xml:space="preserve"> </w:t>
            </w:r>
          </w:p>
        </w:tc>
        <w:tc>
          <w:tcPr>
            <w:tcW w:w="366" w:type="pct"/>
            <w:noWrap/>
            <w:tcMar>
              <w:top w:w="0" w:type="dxa"/>
              <w:left w:w="108" w:type="dxa"/>
              <w:bottom w:w="0" w:type="dxa"/>
              <w:right w:w="108" w:type="dxa"/>
            </w:tcMar>
            <w:vAlign w:val="center"/>
            <w:hideMark/>
          </w:tcPr>
          <w:p w14:paraId="34FF7DB6" w14:textId="662D1F9B"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11" w:type="pct"/>
            <w:vAlign w:val="center"/>
            <w:hideMark/>
          </w:tcPr>
          <w:p w14:paraId="48866C69" w14:textId="77777777" w:rsidR="00193479" w:rsidRPr="00193479" w:rsidRDefault="00193479" w:rsidP="00B83FA0">
            <w:pPr>
              <w:rPr>
                <w:color w:val="000000"/>
                <w:sz w:val="16"/>
                <w:szCs w:val="20"/>
                <w:lang w:eastAsia="en-CA"/>
              </w:rPr>
            </w:pPr>
          </w:p>
        </w:tc>
      </w:tr>
      <w:tr w:rsidR="00B33D89" w:rsidRPr="00193479" w14:paraId="6F018D04" w14:textId="77777777" w:rsidTr="00F6777F">
        <w:tc>
          <w:tcPr>
            <w:tcW w:w="692" w:type="pct"/>
            <w:noWrap/>
            <w:tcMar>
              <w:top w:w="0" w:type="dxa"/>
              <w:left w:w="108" w:type="dxa"/>
              <w:bottom w:w="0" w:type="dxa"/>
              <w:right w:w="108" w:type="dxa"/>
            </w:tcMar>
            <w:vAlign w:val="center"/>
            <w:hideMark/>
          </w:tcPr>
          <w:p w14:paraId="73925DE4"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Sub-total</w:t>
            </w:r>
          </w:p>
        </w:tc>
        <w:tc>
          <w:tcPr>
            <w:tcW w:w="398" w:type="pct"/>
            <w:noWrap/>
            <w:tcMar>
              <w:top w:w="0" w:type="dxa"/>
              <w:left w:w="108" w:type="dxa"/>
              <w:bottom w:w="0" w:type="dxa"/>
              <w:right w:w="108" w:type="dxa"/>
            </w:tcMar>
            <w:vAlign w:val="center"/>
            <w:hideMark/>
          </w:tcPr>
          <w:p w14:paraId="5128F321" w14:textId="620E9AE3"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89 </w:t>
            </w:r>
          </w:p>
        </w:tc>
        <w:tc>
          <w:tcPr>
            <w:tcW w:w="398" w:type="pct"/>
            <w:noWrap/>
            <w:tcMar>
              <w:top w:w="0" w:type="dxa"/>
              <w:left w:w="108" w:type="dxa"/>
              <w:bottom w:w="0" w:type="dxa"/>
              <w:right w:w="108" w:type="dxa"/>
            </w:tcMar>
            <w:vAlign w:val="center"/>
            <w:hideMark/>
          </w:tcPr>
          <w:p w14:paraId="2B042A35" w14:textId="2596650C"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475 </w:t>
            </w:r>
          </w:p>
        </w:tc>
        <w:tc>
          <w:tcPr>
            <w:tcW w:w="398" w:type="pct"/>
            <w:noWrap/>
            <w:tcMar>
              <w:top w:w="0" w:type="dxa"/>
              <w:left w:w="108" w:type="dxa"/>
              <w:bottom w:w="0" w:type="dxa"/>
              <w:right w:w="108" w:type="dxa"/>
            </w:tcMar>
            <w:vAlign w:val="center"/>
            <w:hideMark/>
          </w:tcPr>
          <w:p w14:paraId="59D3F856" w14:textId="1BDD0AC5"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61 </w:t>
            </w:r>
          </w:p>
        </w:tc>
        <w:tc>
          <w:tcPr>
            <w:tcW w:w="398" w:type="pct"/>
            <w:noWrap/>
            <w:tcMar>
              <w:top w:w="0" w:type="dxa"/>
              <w:left w:w="108" w:type="dxa"/>
              <w:bottom w:w="0" w:type="dxa"/>
              <w:right w:w="108" w:type="dxa"/>
            </w:tcMar>
            <w:vAlign w:val="center"/>
            <w:hideMark/>
          </w:tcPr>
          <w:p w14:paraId="33EAE737" w14:textId="20DD41E7"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243 </w:t>
            </w:r>
          </w:p>
        </w:tc>
        <w:tc>
          <w:tcPr>
            <w:tcW w:w="463" w:type="pct"/>
            <w:noWrap/>
            <w:tcMar>
              <w:top w:w="0" w:type="dxa"/>
              <w:left w:w="108" w:type="dxa"/>
              <w:bottom w:w="0" w:type="dxa"/>
              <w:right w:w="108" w:type="dxa"/>
            </w:tcMar>
            <w:vAlign w:val="center"/>
            <w:hideMark/>
          </w:tcPr>
          <w:p w14:paraId="55B4F901" w14:textId="257ECBC4"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281" w:type="pct"/>
            <w:noWrap/>
            <w:tcMar>
              <w:top w:w="0" w:type="dxa"/>
              <w:left w:w="108" w:type="dxa"/>
              <w:bottom w:w="0" w:type="dxa"/>
              <w:right w:w="108" w:type="dxa"/>
            </w:tcMar>
            <w:vAlign w:val="center"/>
            <w:hideMark/>
          </w:tcPr>
          <w:p w14:paraId="1AC174E8" w14:textId="4848FC7D" w:rsidR="00193479" w:rsidRPr="00193479" w:rsidRDefault="00193479" w:rsidP="00B83FA0">
            <w:pPr>
              <w:jc w:val="right"/>
              <w:rPr>
                <w:color w:val="000000"/>
                <w:sz w:val="16"/>
                <w:szCs w:val="20"/>
                <w:lang w:eastAsia="en-CA"/>
              </w:rPr>
            </w:pPr>
            <w:r w:rsidRPr="00193479">
              <w:rPr>
                <w:color w:val="000000"/>
                <w:sz w:val="16"/>
                <w:szCs w:val="20"/>
                <w:lang w:eastAsia="en-CA"/>
              </w:rPr>
              <w:t>39.7</w:t>
            </w:r>
          </w:p>
        </w:tc>
        <w:tc>
          <w:tcPr>
            <w:tcW w:w="406" w:type="pct"/>
            <w:noWrap/>
            <w:tcMar>
              <w:top w:w="0" w:type="dxa"/>
              <w:left w:w="108" w:type="dxa"/>
              <w:bottom w:w="0" w:type="dxa"/>
              <w:right w:w="108" w:type="dxa"/>
            </w:tcMar>
            <w:vAlign w:val="center"/>
            <w:hideMark/>
          </w:tcPr>
          <w:p w14:paraId="0AAE9E15" w14:textId="2B5CF872"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27 </w:t>
            </w:r>
          </w:p>
        </w:tc>
        <w:tc>
          <w:tcPr>
            <w:tcW w:w="406" w:type="pct"/>
            <w:noWrap/>
            <w:tcMar>
              <w:top w:w="0" w:type="dxa"/>
              <w:left w:w="108" w:type="dxa"/>
              <w:bottom w:w="0" w:type="dxa"/>
              <w:right w:w="108" w:type="dxa"/>
            </w:tcMar>
            <w:vAlign w:val="center"/>
            <w:hideMark/>
          </w:tcPr>
          <w:p w14:paraId="67F34F23" w14:textId="1AC9B9D8"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769 </w:t>
            </w:r>
          </w:p>
        </w:tc>
        <w:tc>
          <w:tcPr>
            <w:tcW w:w="406" w:type="pct"/>
            <w:noWrap/>
            <w:tcMar>
              <w:top w:w="0" w:type="dxa"/>
              <w:left w:w="108" w:type="dxa"/>
              <w:bottom w:w="0" w:type="dxa"/>
              <w:right w:w="108" w:type="dxa"/>
            </w:tcMar>
            <w:vAlign w:val="center"/>
            <w:hideMark/>
          </w:tcPr>
          <w:p w14:paraId="7C2FE4CD" w14:textId="2932B665"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49 </w:t>
            </w:r>
          </w:p>
        </w:tc>
        <w:tc>
          <w:tcPr>
            <w:tcW w:w="378" w:type="pct"/>
            <w:noWrap/>
            <w:tcMar>
              <w:top w:w="0" w:type="dxa"/>
              <w:left w:w="108" w:type="dxa"/>
              <w:bottom w:w="0" w:type="dxa"/>
              <w:right w:w="108" w:type="dxa"/>
            </w:tcMar>
            <w:vAlign w:val="center"/>
            <w:hideMark/>
          </w:tcPr>
          <w:p w14:paraId="54698CAD" w14:textId="2F10A303"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265 </w:t>
            </w:r>
          </w:p>
        </w:tc>
        <w:tc>
          <w:tcPr>
            <w:tcW w:w="366" w:type="pct"/>
            <w:noWrap/>
            <w:tcMar>
              <w:top w:w="0" w:type="dxa"/>
              <w:left w:w="108" w:type="dxa"/>
              <w:bottom w:w="0" w:type="dxa"/>
              <w:right w:w="108" w:type="dxa"/>
            </w:tcMar>
            <w:vAlign w:val="center"/>
            <w:hideMark/>
          </w:tcPr>
          <w:p w14:paraId="70469A98" w14:textId="6E2B9A4B"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11" w:type="pct"/>
            <w:vAlign w:val="center"/>
            <w:hideMark/>
          </w:tcPr>
          <w:p w14:paraId="5FA59993" w14:textId="77777777" w:rsidR="00193479" w:rsidRPr="00193479" w:rsidRDefault="00193479" w:rsidP="00B83FA0">
            <w:pPr>
              <w:rPr>
                <w:b/>
                <w:bCs/>
                <w:color w:val="000000"/>
                <w:sz w:val="16"/>
                <w:szCs w:val="20"/>
                <w:lang w:eastAsia="en-CA"/>
              </w:rPr>
            </w:pPr>
          </w:p>
        </w:tc>
      </w:tr>
      <w:tr w:rsidR="00B33D89" w:rsidRPr="00193479" w14:paraId="2244C147" w14:textId="77777777" w:rsidTr="00F6777F">
        <w:tc>
          <w:tcPr>
            <w:tcW w:w="692" w:type="pct"/>
            <w:noWrap/>
            <w:tcMar>
              <w:top w:w="0" w:type="dxa"/>
              <w:left w:w="108" w:type="dxa"/>
              <w:bottom w:w="0" w:type="dxa"/>
              <w:right w:w="108" w:type="dxa"/>
            </w:tcMar>
            <w:vAlign w:val="center"/>
            <w:hideMark/>
          </w:tcPr>
          <w:p w14:paraId="298BD2E2"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Grand Total</w:t>
            </w:r>
          </w:p>
        </w:tc>
        <w:tc>
          <w:tcPr>
            <w:tcW w:w="398" w:type="pct"/>
            <w:tcBorders>
              <w:bottom w:val="single" w:sz="2" w:space="0" w:color="auto"/>
            </w:tcBorders>
            <w:noWrap/>
            <w:tcMar>
              <w:top w:w="0" w:type="dxa"/>
              <w:left w:w="108" w:type="dxa"/>
              <w:bottom w:w="0" w:type="dxa"/>
              <w:right w:w="108" w:type="dxa"/>
            </w:tcMar>
            <w:vAlign w:val="center"/>
            <w:hideMark/>
          </w:tcPr>
          <w:p w14:paraId="7425E876"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100,005</w:t>
            </w:r>
          </w:p>
        </w:tc>
        <w:tc>
          <w:tcPr>
            <w:tcW w:w="398" w:type="pct"/>
            <w:tcBorders>
              <w:bottom w:val="single" w:sz="2" w:space="0" w:color="auto"/>
            </w:tcBorders>
            <w:noWrap/>
            <w:tcMar>
              <w:top w:w="0" w:type="dxa"/>
              <w:left w:w="108" w:type="dxa"/>
              <w:bottom w:w="0" w:type="dxa"/>
              <w:right w:w="108" w:type="dxa"/>
            </w:tcMar>
            <w:vAlign w:val="center"/>
            <w:hideMark/>
          </w:tcPr>
          <w:p w14:paraId="6D53F831"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112,091</w:t>
            </w:r>
          </w:p>
        </w:tc>
        <w:tc>
          <w:tcPr>
            <w:tcW w:w="398" w:type="pct"/>
            <w:tcBorders>
              <w:bottom w:val="single" w:sz="2" w:space="0" w:color="auto"/>
            </w:tcBorders>
            <w:noWrap/>
            <w:tcMar>
              <w:top w:w="0" w:type="dxa"/>
              <w:left w:w="108" w:type="dxa"/>
              <w:bottom w:w="0" w:type="dxa"/>
              <w:right w:w="108" w:type="dxa"/>
            </w:tcMar>
            <w:vAlign w:val="center"/>
            <w:hideMark/>
          </w:tcPr>
          <w:p w14:paraId="49655D6C"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145,022</w:t>
            </w:r>
          </w:p>
        </w:tc>
        <w:tc>
          <w:tcPr>
            <w:tcW w:w="398" w:type="pct"/>
            <w:tcBorders>
              <w:bottom w:val="single" w:sz="2" w:space="0" w:color="auto"/>
            </w:tcBorders>
            <w:noWrap/>
            <w:tcMar>
              <w:top w:w="0" w:type="dxa"/>
              <w:left w:w="108" w:type="dxa"/>
              <w:bottom w:w="0" w:type="dxa"/>
              <w:right w:w="108" w:type="dxa"/>
            </w:tcMar>
            <w:vAlign w:val="center"/>
            <w:hideMark/>
          </w:tcPr>
          <w:p w14:paraId="50BDC82F"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182,141</w:t>
            </w:r>
          </w:p>
        </w:tc>
        <w:tc>
          <w:tcPr>
            <w:tcW w:w="463" w:type="pct"/>
            <w:tcBorders>
              <w:bottom w:val="single" w:sz="2" w:space="0" w:color="auto"/>
            </w:tcBorders>
            <w:noWrap/>
            <w:tcMar>
              <w:top w:w="0" w:type="dxa"/>
              <w:left w:w="108" w:type="dxa"/>
              <w:bottom w:w="0" w:type="dxa"/>
              <w:right w:w="108" w:type="dxa"/>
            </w:tcMar>
            <w:vAlign w:val="center"/>
            <w:hideMark/>
          </w:tcPr>
          <w:p w14:paraId="1BB585A6"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281" w:type="pct"/>
            <w:tcBorders>
              <w:bottom w:val="single" w:sz="2" w:space="0" w:color="auto"/>
            </w:tcBorders>
            <w:noWrap/>
            <w:tcMar>
              <w:top w:w="0" w:type="dxa"/>
              <w:left w:w="108" w:type="dxa"/>
              <w:bottom w:w="0" w:type="dxa"/>
              <w:right w:w="108" w:type="dxa"/>
            </w:tcMar>
            <w:vAlign w:val="center"/>
            <w:hideMark/>
          </w:tcPr>
          <w:p w14:paraId="1DD4EB3A" w14:textId="23D1CFA7" w:rsidR="00193479" w:rsidRPr="00193479" w:rsidRDefault="00193479" w:rsidP="00B83FA0">
            <w:pPr>
              <w:jc w:val="right"/>
              <w:rPr>
                <w:b/>
                <w:bCs/>
                <w:color w:val="000000"/>
                <w:sz w:val="16"/>
                <w:szCs w:val="20"/>
                <w:lang w:eastAsia="en-CA"/>
              </w:rPr>
            </w:pPr>
            <w:r w:rsidRPr="00193479">
              <w:rPr>
                <w:b/>
                <w:bCs/>
                <w:color w:val="000000"/>
                <w:sz w:val="16"/>
                <w:szCs w:val="20"/>
                <w:lang w:eastAsia="en-CA"/>
              </w:rPr>
              <w:t>22.1</w:t>
            </w:r>
          </w:p>
        </w:tc>
        <w:tc>
          <w:tcPr>
            <w:tcW w:w="406" w:type="pct"/>
            <w:tcBorders>
              <w:bottom w:val="single" w:sz="2" w:space="0" w:color="auto"/>
            </w:tcBorders>
            <w:noWrap/>
            <w:tcMar>
              <w:top w:w="0" w:type="dxa"/>
              <w:left w:w="108" w:type="dxa"/>
              <w:bottom w:w="0" w:type="dxa"/>
              <w:right w:w="108" w:type="dxa"/>
            </w:tcMar>
            <w:vAlign w:val="center"/>
            <w:hideMark/>
          </w:tcPr>
          <w:p w14:paraId="0C50D336" w14:textId="0FFFD090"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184,849 </w:t>
            </w:r>
          </w:p>
        </w:tc>
        <w:tc>
          <w:tcPr>
            <w:tcW w:w="406" w:type="pct"/>
            <w:tcBorders>
              <w:bottom w:val="single" w:sz="2" w:space="0" w:color="auto"/>
            </w:tcBorders>
            <w:noWrap/>
            <w:tcMar>
              <w:top w:w="0" w:type="dxa"/>
              <w:left w:w="108" w:type="dxa"/>
              <w:bottom w:w="0" w:type="dxa"/>
              <w:right w:w="108" w:type="dxa"/>
            </w:tcMar>
            <w:vAlign w:val="center"/>
            <w:hideMark/>
          </w:tcPr>
          <w:p w14:paraId="13C36881" w14:textId="2CCC2CF1"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208,089 </w:t>
            </w:r>
          </w:p>
        </w:tc>
        <w:tc>
          <w:tcPr>
            <w:tcW w:w="406" w:type="pct"/>
            <w:tcBorders>
              <w:bottom w:val="single" w:sz="2" w:space="0" w:color="auto"/>
            </w:tcBorders>
            <w:noWrap/>
            <w:tcMar>
              <w:top w:w="0" w:type="dxa"/>
              <w:left w:w="108" w:type="dxa"/>
              <w:bottom w:w="0" w:type="dxa"/>
              <w:right w:w="108" w:type="dxa"/>
            </w:tcMar>
            <w:vAlign w:val="center"/>
            <w:hideMark/>
          </w:tcPr>
          <w:p w14:paraId="4A8CE4F2" w14:textId="78832CBC"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278,631 </w:t>
            </w:r>
          </w:p>
        </w:tc>
        <w:tc>
          <w:tcPr>
            <w:tcW w:w="378" w:type="pct"/>
            <w:tcBorders>
              <w:bottom w:val="single" w:sz="2" w:space="0" w:color="auto"/>
            </w:tcBorders>
            <w:noWrap/>
            <w:tcMar>
              <w:top w:w="0" w:type="dxa"/>
              <w:left w:w="108" w:type="dxa"/>
              <w:bottom w:w="0" w:type="dxa"/>
              <w:right w:w="108" w:type="dxa"/>
            </w:tcMar>
            <w:vAlign w:val="center"/>
            <w:hideMark/>
          </w:tcPr>
          <w:p w14:paraId="1A37E7B7" w14:textId="61BD154F"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345,118 </w:t>
            </w:r>
          </w:p>
        </w:tc>
        <w:tc>
          <w:tcPr>
            <w:tcW w:w="366" w:type="pct"/>
            <w:tcBorders>
              <w:bottom w:val="single" w:sz="2" w:space="0" w:color="auto"/>
            </w:tcBorders>
            <w:noWrap/>
            <w:tcMar>
              <w:top w:w="0" w:type="dxa"/>
              <w:left w:w="108" w:type="dxa"/>
              <w:bottom w:w="0" w:type="dxa"/>
              <w:right w:w="108" w:type="dxa"/>
            </w:tcMar>
            <w:vAlign w:val="center"/>
            <w:hideMark/>
          </w:tcPr>
          <w:p w14:paraId="6DC11C1D"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24606D10" w14:textId="77777777" w:rsidR="00193479" w:rsidRPr="00193479" w:rsidRDefault="00193479" w:rsidP="00B83FA0">
            <w:pPr>
              <w:rPr>
                <w:color w:val="000000"/>
                <w:sz w:val="16"/>
                <w:szCs w:val="20"/>
                <w:lang w:eastAsia="en-CA"/>
              </w:rPr>
            </w:pPr>
          </w:p>
        </w:tc>
      </w:tr>
      <w:tr w:rsidR="00B33D89" w:rsidRPr="00193479" w14:paraId="0954A4A5" w14:textId="77777777" w:rsidTr="00F6777F">
        <w:tc>
          <w:tcPr>
            <w:tcW w:w="692" w:type="pct"/>
            <w:noWrap/>
            <w:tcMar>
              <w:top w:w="0" w:type="dxa"/>
              <w:left w:w="108" w:type="dxa"/>
              <w:bottom w:w="0" w:type="dxa"/>
              <w:right w:w="108" w:type="dxa"/>
            </w:tcMar>
            <w:vAlign w:val="center"/>
            <w:hideMark/>
          </w:tcPr>
          <w:p w14:paraId="42B778B1"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By Application</w:t>
            </w:r>
          </w:p>
        </w:tc>
        <w:tc>
          <w:tcPr>
            <w:tcW w:w="398" w:type="pct"/>
            <w:tcBorders>
              <w:right w:val="nil"/>
            </w:tcBorders>
            <w:noWrap/>
            <w:tcMar>
              <w:top w:w="0" w:type="dxa"/>
              <w:left w:w="108" w:type="dxa"/>
              <w:bottom w:w="0" w:type="dxa"/>
              <w:right w:w="108" w:type="dxa"/>
            </w:tcMar>
            <w:vAlign w:val="center"/>
            <w:hideMark/>
          </w:tcPr>
          <w:p w14:paraId="139DE51C"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2B6B2F9A"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4A0DE4E9"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1213A0CE"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463" w:type="pct"/>
            <w:tcBorders>
              <w:left w:val="nil"/>
              <w:right w:val="nil"/>
            </w:tcBorders>
            <w:noWrap/>
            <w:tcMar>
              <w:top w:w="0" w:type="dxa"/>
              <w:left w:w="108" w:type="dxa"/>
              <w:bottom w:w="0" w:type="dxa"/>
              <w:right w:w="108" w:type="dxa"/>
            </w:tcMar>
            <w:vAlign w:val="center"/>
            <w:hideMark/>
          </w:tcPr>
          <w:p w14:paraId="160CB05E"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281" w:type="pct"/>
            <w:tcBorders>
              <w:left w:val="nil"/>
              <w:right w:val="nil"/>
            </w:tcBorders>
            <w:noWrap/>
            <w:tcMar>
              <w:top w:w="0" w:type="dxa"/>
              <w:left w:w="108" w:type="dxa"/>
              <w:bottom w:w="0" w:type="dxa"/>
              <w:right w:w="108" w:type="dxa"/>
            </w:tcMar>
            <w:vAlign w:val="center"/>
            <w:hideMark/>
          </w:tcPr>
          <w:p w14:paraId="7FD6BC18"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6BFADC87"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11EB11F8"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021D125E"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78" w:type="pct"/>
            <w:tcBorders>
              <w:left w:val="nil"/>
              <w:right w:val="nil"/>
            </w:tcBorders>
            <w:noWrap/>
            <w:tcMar>
              <w:top w:w="0" w:type="dxa"/>
              <w:left w:w="108" w:type="dxa"/>
              <w:bottom w:w="0" w:type="dxa"/>
              <w:right w:w="108" w:type="dxa"/>
            </w:tcMar>
            <w:vAlign w:val="center"/>
            <w:hideMark/>
          </w:tcPr>
          <w:p w14:paraId="3056474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66" w:type="pct"/>
            <w:tcBorders>
              <w:left w:val="nil"/>
            </w:tcBorders>
            <w:noWrap/>
            <w:tcMar>
              <w:top w:w="0" w:type="dxa"/>
              <w:left w:w="108" w:type="dxa"/>
              <w:bottom w:w="0" w:type="dxa"/>
              <w:right w:w="108" w:type="dxa"/>
            </w:tcMar>
            <w:vAlign w:val="center"/>
            <w:hideMark/>
          </w:tcPr>
          <w:p w14:paraId="78F8A823"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76572C8A" w14:textId="77777777" w:rsidR="00193479" w:rsidRPr="00193479" w:rsidRDefault="00193479" w:rsidP="00B83FA0">
            <w:pPr>
              <w:rPr>
                <w:color w:val="000000"/>
                <w:sz w:val="16"/>
                <w:szCs w:val="20"/>
                <w:lang w:eastAsia="en-CA"/>
              </w:rPr>
            </w:pPr>
          </w:p>
        </w:tc>
      </w:tr>
      <w:tr w:rsidR="00B33D89" w:rsidRPr="00193479" w14:paraId="30940660" w14:textId="77777777" w:rsidTr="00F6777F">
        <w:tc>
          <w:tcPr>
            <w:tcW w:w="692" w:type="pct"/>
            <w:noWrap/>
            <w:tcMar>
              <w:top w:w="0" w:type="dxa"/>
              <w:left w:w="108" w:type="dxa"/>
              <w:bottom w:w="0" w:type="dxa"/>
              <w:right w:w="108" w:type="dxa"/>
            </w:tcMar>
            <w:vAlign w:val="center"/>
            <w:hideMark/>
          </w:tcPr>
          <w:p w14:paraId="0F3D00D2"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RAC</w:t>
            </w:r>
          </w:p>
        </w:tc>
        <w:tc>
          <w:tcPr>
            <w:tcW w:w="398" w:type="pct"/>
            <w:noWrap/>
            <w:tcMar>
              <w:top w:w="0" w:type="dxa"/>
              <w:left w:w="108" w:type="dxa"/>
              <w:bottom w:w="0" w:type="dxa"/>
              <w:right w:w="108" w:type="dxa"/>
            </w:tcMar>
            <w:vAlign w:val="center"/>
            <w:hideMark/>
          </w:tcPr>
          <w:p w14:paraId="32553894" w14:textId="77777777" w:rsidR="00193479" w:rsidRPr="00193479" w:rsidRDefault="00193479" w:rsidP="00B83FA0">
            <w:pPr>
              <w:jc w:val="right"/>
              <w:rPr>
                <w:color w:val="000000"/>
                <w:sz w:val="16"/>
                <w:szCs w:val="20"/>
                <w:lang w:eastAsia="en-CA"/>
              </w:rPr>
            </w:pPr>
            <w:r w:rsidRPr="00193479">
              <w:rPr>
                <w:color w:val="000000"/>
                <w:sz w:val="16"/>
                <w:szCs w:val="20"/>
                <w:lang w:eastAsia="en-CA"/>
              </w:rPr>
              <w:t>91,076</w:t>
            </w:r>
          </w:p>
        </w:tc>
        <w:tc>
          <w:tcPr>
            <w:tcW w:w="398" w:type="pct"/>
            <w:noWrap/>
            <w:tcMar>
              <w:top w:w="0" w:type="dxa"/>
              <w:left w:w="108" w:type="dxa"/>
              <w:bottom w:w="0" w:type="dxa"/>
              <w:right w:w="108" w:type="dxa"/>
            </w:tcMar>
            <w:vAlign w:val="center"/>
            <w:hideMark/>
          </w:tcPr>
          <w:p w14:paraId="0A6859C4" w14:textId="77777777" w:rsidR="00193479" w:rsidRPr="00193479" w:rsidRDefault="00193479" w:rsidP="00B83FA0">
            <w:pPr>
              <w:jc w:val="right"/>
              <w:rPr>
                <w:color w:val="000000"/>
                <w:sz w:val="16"/>
                <w:szCs w:val="20"/>
                <w:lang w:eastAsia="en-CA"/>
              </w:rPr>
            </w:pPr>
            <w:r w:rsidRPr="00193479">
              <w:rPr>
                <w:color w:val="000000"/>
                <w:sz w:val="16"/>
                <w:szCs w:val="20"/>
                <w:lang w:eastAsia="en-CA"/>
              </w:rPr>
              <w:t>99,902</w:t>
            </w:r>
          </w:p>
        </w:tc>
        <w:tc>
          <w:tcPr>
            <w:tcW w:w="398" w:type="pct"/>
            <w:noWrap/>
            <w:tcMar>
              <w:top w:w="0" w:type="dxa"/>
              <w:left w:w="108" w:type="dxa"/>
              <w:bottom w:w="0" w:type="dxa"/>
              <w:right w:w="108" w:type="dxa"/>
            </w:tcMar>
            <w:vAlign w:val="center"/>
            <w:hideMark/>
          </w:tcPr>
          <w:p w14:paraId="60485911" w14:textId="77777777" w:rsidR="00193479" w:rsidRPr="00193479" w:rsidRDefault="00193479" w:rsidP="00B83FA0">
            <w:pPr>
              <w:jc w:val="right"/>
              <w:rPr>
                <w:color w:val="000000"/>
                <w:sz w:val="16"/>
                <w:szCs w:val="20"/>
                <w:lang w:eastAsia="en-CA"/>
              </w:rPr>
            </w:pPr>
            <w:r w:rsidRPr="00193479">
              <w:rPr>
                <w:color w:val="000000"/>
                <w:sz w:val="16"/>
                <w:szCs w:val="20"/>
                <w:lang w:eastAsia="en-CA"/>
              </w:rPr>
              <w:t>131,509</w:t>
            </w:r>
          </w:p>
        </w:tc>
        <w:tc>
          <w:tcPr>
            <w:tcW w:w="398" w:type="pct"/>
            <w:noWrap/>
            <w:tcMar>
              <w:top w:w="0" w:type="dxa"/>
              <w:left w:w="108" w:type="dxa"/>
              <w:bottom w:w="0" w:type="dxa"/>
              <w:right w:w="108" w:type="dxa"/>
            </w:tcMar>
            <w:vAlign w:val="center"/>
            <w:hideMark/>
          </w:tcPr>
          <w:p w14:paraId="528DC91A" w14:textId="77777777" w:rsidR="00193479" w:rsidRPr="00193479" w:rsidRDefault="00193479" w:rsidP="00B83FA0">
            <w:pPr>
              <w:jc w:val="right"/>
              <w:rPr>
                <w:color w:val="000000"/>
                <w:sz w:val="16"/>
                <w:szCs w:val="20"/>
                <w:lang w:eastAsia="en-CA"/>
              </w:rPr>
            </w:pPr>
            <w:r w:rsidRPr="00193479">
              <w:rPr>
                <w:color w:val="000000"/>
                <w:sz w:val="16"/>
                <w:szCs w:val="20"/>
                <w:lang w:eastAsia="en-CA"/>
              </w:rPr>
              <w:t>166,014</w:t>
            </w:r>
          </w:p>
        </w:tc>
        <w:tc>
          <w:tcPr>
            <w:tcW w:w="463" w:type="pct"/>
            <w:noWrap/>
            <w:tcMar>
              <w:top w:w="0" w:type="dxa"/>
              <w:left w:w="108" w:type="dxa"/>
              <w:bottom w:w="0" w:type="dxa"/>
              <w:right w:w="108" w:type="dxa"/>
            </w:tcMar>
            <w:vAlign w:val="center"/>
            <w:hideMark/>
          </w:tcPr>
          <w:p w14:paraId="2468C1D0" w14:textId="479487FF" w:rsidR="00193479" w:rsidRPr="00193479" w:rsidRDefault="00193479" w:rsidP="00B83FA0">
            <w:pPr>
              <w:jc w:val="right"/>
              <w:rPr>
                <w:color w:val="000000"/>
                <w:sz w:val="16"/>
                <w:szCs w:val="20"/>
                <w:lang w:eastAsia="en-CA"/>
              </w:rPr>
            </w:pPr>
            <w:r w:rsidRPr="00193479">
              <w:rPr>
                <w:color w:val="000000"/>
                <w:sz w:val="16"/>
                <w:szCs w:val="20"/>
                <w:lang w:eastAsia="en-CA"/>
              </w:rPr>
              <w:t>91.1</w:t>
            </w:r>
          </w:p>
        </w:tc>
        <w:tc>
          <w:tcPr>
            <w:tcW w:w="281" w:type="pct"/>
            <w:noWrap/>
            <w:tcMar>
              <w:top w:w="0" w:type="dxa"/>
              <w:left w:w="108" w:type="dxa"/>
              <w:bottom w:w="0" w:type="dxa"/>
              <w:right w:w="108" w:type="dxa"/>
            </w:tcMar>
            <w:vAlign w:val="center"/>
            <w:hideMark/>
          </w:tcPr>
          <w:p w14:paraId="61E01A75" w14:textId="1644AF2C" w:rsidR="00193479" w:rsidRPr="00193479" w:rsidRDefault="00193479" w:rsidP="00B83FA0">
            <w:pPr>
              <w:jc w:val="right"/>
              <w:rPr>
                <w:color w:val="000000"/>
                <w:sz w:val="16"/>
                <w:szCs w:val="20"/>
                <w:lang w:eastAsia="en-CA"/>
              </w:rPr>
            </w:pPr>
            <w:r w:rsidRPr="00193479">
              <w:rPr>
                <w:color w:val="000000"/>
                <w:sz w:val="16"/>
                <w:szCs w:val="20"/>
                <w:lang w:eastAsia="en-CA"/>
              </w:rPr>
              <w:t>22.2</w:t>
            </w:r>
          </w:p>
        </w:tc>
        <w:tc>
          <w:tcPr>
            <w:tcW w:w="406" w:type="pct"/>
            <w:noWrap/>
            <w:tcMar>
              <w:top w:w="0" w:type="dxa"/>
              <w:left w:w="108" w:type="dxa"/>
              <w:bottom w:w="0" w:type="dxa"/>
              <w:right w:w="108" w:type="dxa"/>
            </w:tcMar>
            <w:vAlign w:val="center"/>
            <w:hideMark/>
          </w:tcPr>
          <w:p w14:paraId="6D63E8CC" w14:textId="2168E7B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176,222 </w:t>
            </w:r>
          </w:p>
        </w:tc>
        <w:tc>
          <w:tcPr>
            <w:tcW w:w="406" w:type="pct"/>
            <w:noWrap/>
            <w:tcMar>
              <w:top w:w="0" w:type="dxa"/>
              <w:left w:w="108" w:type="dxa"/>
              <w:bottom w:w="0" w:type="dxa"/>
              <w:right w:w="108" w:type="dxa"/>
            </w:tcMar>
            <w:vAlign w:val="center"/>
            <w:hideMark/>
          </w:tcPr>
          <w:p w14:paraId="2CE6C256" w14:textId="52B18D7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196,231 </w:t>
            </w:r>
          </w:p>
        </w:tc>
        <w:tc>
          <w:tcPr>
            <w:tcW w:w="406" w:type="pct"/>
            <w:noWrap/>
            <w:tcMar>
              <w:top w:w="0" w:type="dxa"/>
              <w:left w:w="108" w:type="dxa"/>
              <w:bottom w:w="0" w:type="dxa"/>
              <w:right w:w="108" w:type="dxa"/>
            </w:tcMar>
            <w:vAlign w:val="center"/>
            <w:hideMark/>
          </w:tcPr>
          <w:p w14:paraId="2BBA2A32" w14:textId="5CD4CBE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265,251 </w:t>
            </w:r>
          </w:p>
        </w:tc>
        <w:tc>
          <w:tcPr>
            <w:tcW w:w="378" w:type="pct"/>
            <w:noWrap/>
            <w:tcMar>
              <w:top w:w="0" w:type="dxa"/>
              <w:left w:w="108" w:type="dxa"/>
              <w:bottom w:w="0" w:type="dxa"/>
              <w:right w:w="108" w:type="dxa"/>
            </w:tcMar>
            <w:vAlign w:val="center"/>
            <w:hideMark/>
          </w:tcPr>
          <w:p w14:paraId="1FF1888C" w14:textId="05A65C2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328,316 </w:t>
            </w:r>
          </w:p>
        </w:tc>
        <w:tc>
          <w:tcPr>
            <w:tcW w:w="366" w:type="pct"/>
            <w:noWrap/>
            <w:tcMar>
              <w:top w:w="0" w:type="dxa"/>
              <w:left w:w="108" w:type="dxa"/>
              <w:bottom w:w="0" w:type="dxa"/>
              <w:right w:w="108" w:type="dxa"/>
            </w:tcMar>
            <w:vAlign w:val="center"/>
            <w:hideMark/>
          </w:tcPr>
          <w:p w14:paraId="1010282C" w14:textId="6E430A7A" w:rsidR="00193479" w:rsidRPr="00193479" w:rsidRDefault="00193479" w:rsidP="00B83FA0">
            <w:pPr>
              <w:jc w:val="right"/>
              <w:rPr>
                <w:color w:val="000000"/>
                <w:sz w:val="16"/>
                <w:szCs w:val="20"/>
                <w:lang w:eastAsia="en-CA"/>
              </w:rPr>
            </w:pPr>
            <w:r w:rsidRPr="00193479">
              <w:rPr>
                <w:color w:val="000000"/>
                <w:sz w:val="16"/>
                <w:szCs w:val="20"/>
                <w:lang w:eastAsia="en-CA"/>
              </w:rPr>
              <w:t>95.1</w:t>
            </w:r>
          </w:p>
        </w:tc>
        <w:tc>
          <w:tcPr>
            <w:tcW w:w="11" w:type="pct"/>
            <w:vAlign w:val="center"/>
            <w:hideMark/>
          </w:tcPr>
          <w:p w14:paraId="56E1D422" w14:textId="77777777" w:rsidR="00193479" w:rsidRPr="00193479" w:rsidRDefault="00193479" w:rsidP="00B83FA0">
            <w:pPr>
              <w:rPr>
                <w:color w:val="000000"/>
                <w:sz w:val="16"/>
                <w:szCs w:val="20"/>
                <w:lang w:eastAsia="en-CA"/>
              </w:rPr>
            </w:pPr>
          </w:p>
        </w:tc>
      </w:tr>
      <w:tr w:rsidR="00B33D89" w:rsidRPr="00193479" w14:paraId="6E2FC88E" w14:textId="77777777" w:rsidTr="00F6777F">
        <w:tc>
          <w:tcPr>
            <w:tcW w:w="692" w:type="pct"/>
            <w:noWrap/>
            <w:tcMar>
              <w:top w:w="0" w:type="dxa"/>
              <w:left w:w="108" w:type="dxa"/>
              <w:bottom w:w="0" w:type="dxa"/>
              <w:right w:w="108" w:type="dxa"/>
            </w:tcMar>
            <w:vAlign w:val="center"/>
            <w:hideMark/>
          </w:tcPr>
          <w:p w14:paraId="39C56B8A"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Foam</w:t>
            </w:r>
          </w:p>
        </w:tc>
        <w:tc>
          <w:tcPr>
            <w:tcW w:w="398" w:type="pct"/>
            <w:noWrap/>
            <w:tcMar>
              <w:top w:w="0" w:type="dxa"/>
              <w:left w:w="108" w:type="dxa"/>
              <w:bottom w:w="0" w:type="dxa"/>
              <w:right w:w="108" w:type="dxa"/>
            </w:tcMar>
            <w:vAlign w:val="center"/>
            <w:hideMark/>
          </w:tcPr>
          <w:p w14:paraId="65BB5EBA" w14:textId="3D81038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5,448 </w:t>
            </w:r>
          </w:p>
        </w:tc>
        <w:tc>
          <w:tcPr>
            <w:tcW w:w="398" w:type="pct"/>
            <w:noWrap/>
            <w:tcMar>
              <w:top w:w="0" w:type="dxa"/>
              <w:left w:w="108" w:type="dxa"/>
              <w:bottom w:w="0" w:type="dxa"/>
              <w:right w:w="108" w:type="dxa"/>
            </w:tcMar>
            <w:vAlign w:val="center"/>
            <w:hideMark/>
          </w:tcPr>
          <w:p w14:paraId="602DFE5A" w14:textId="7E60936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7,102 </w:t>
            </w:r>
          </w:p>
        </w:tc>
        <w:tc>
          <w:tcPr>
            <w:tcW w:w="398" w:type="pct"/>
            <w:noWrap/>
            <w:tcMar>
              <w:top w:w="0" w:type="dxa"/>
              <w:left w:w="108" w:type="dxa"/>
              <w:bottom w:w="0" w:type="dxa"/>
              <w:right w:w="108" w:type="dxa"/>
            </w:tcMar>
            <w:vAlign w:val="center"/>
            <w:hideMark/>
          </w:tcPr>
          <w:p w14:paraId="5F83BB67" w14:textId="6B99216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7,404 </w:t>
            </w:r>
          </w:p>
        </w:tc>
        <w:tc>
          <w:tcPr>
            <w:tcW w:w="398" w:type="pct"/>
            <w:noWrap/>
            <w:tcMar>
              <w:top w:w="0" w:type="dxa"/>
              <w:left w:w="108" w:type="dxa"/>
              <w:bottom w:w="0" w:type="dxa"/>
              <w:right w:w="108" w:type="dxa"/>
            </w:tcMar>
            <w:vAlign w:val="center"/>
            <w:hideMark/>
          </w:tcPr>
          <w:p w14:paraId="5BB95028" w14:textId="55233A9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8,668 </w:t>
            </w:r>
          </w:p>
        </w:tc>
        <w:tc>
          <w:tcPr>
            <w:tcW w:w="463" w:type="pct"/>
            <w:noWrap/>
            <w:tcMar>
              <w:top w:w="0" w:type="dxa"/>
              <w:left w:w="108" w:type="dxa"/>
              <w:bottom w:w="0" w:type="dxa"/>
              <w:right w:w="108" w:type="dxa"/>
            </w:tcMar>
            <w:vAlign w:val="center"/>
            <w:hideMark/>
          </w:tcPr>
          <w:p w14:paraId="6F450464" w14:textId="7AC172D8" w:rsidR="00193479" w:rsidRPr="00193479" w:rsidRDefault="00193479" w:rsidP="00B83FA0">
            <w:pPr>
              <w:jc w:val="right"/>
              <w:rPr>
                <w:color w:val="000000"/>
                <w:sz w:val="16"/>
                <w:szCs w:val="20"/>
                <w:lang w:eastAsia="en-CA"/>
              </w:rPr>
            </w:pPr>
            <w:r w:rsidRPr="00193479">
              <w:rPr>
                <w:color w:val="000000"/>
                <w:sz w:val="16"/>
                <w:szCs w:val="20"/>
                <w:lang w:eastAsia="en-CA"/>
              </w:rPr>
              <w:t>4.8</w:t>
            </w:r>
          </w:p>
        </w:tc>
        <w:tc>
          <w:tcPr>
            <w:tcW w:w="281" w:type="pct"/>
            <w:noWrap/>
            <w:tcMar>
              <w:top w:w="0" w:type="dxa"/>
              <w:left w:w="108" w:type="dxa"/>
              <w:bottom w:w="0" w:type="dxa"/>
              <w:right w:w="108" w:type="dxa"/>
            </w:tcMar>
            <w:vAlign w:val="center"/>
            <w:hideMark/>
          </w:tcPr>
          <w:p w14:paraId="45C665D1" w14:textId="13E52485" w:rsidR="00193479" w:rsidRPr="00193479" w:rsidRDefault="00193479" w:rsidP="00B83FA0">
            <w:pPr>
              <w:jc w:val="right"/>
              <w:rPr>
                <w:color w:val="000000"/>
                <w:sz w:val="16"/>
                <w:szCs w:val="20"/>
                <w:lang w:eastAsia="en-CA"/>
              </w:rPr>
            </w:pPr>
            <w:r w:rsidRPr="00193479">
              <w:rPr>
                <w:color w:val="000000"/>
                <w:sz w:val="16"/>
                <w:szCs w:val="20"/>
                <w:lang w:eastAsia="en-CA"/>
              </w:rPr>
              <w:t>16.7</w:t>
            </w:r>
          </w:p>
        </w:tc>
        <w:tc>
          <w:tcPr>
            <w:tcW w:w="406" w:type="pct"/>
            <w:noWrap/>
            <w:tcMar>
              <w:top w:w="0" w:type="dxa"/>
              <w:left w:w="108" w:type="dxa"/>
              <w:bottom w:w="0" w:type="dxa"/>
              <w:right w:w="108" w:type="dxa"/>
            </w:tcMar>
            <w:vAlign w:val="center"/>
            <w:hideMark/>
          </w:tcPr>
          <w:p w14:paraId="673CD592" w14:textId="4C170D5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3,716 </w:t>
            </w:r>
          </w:p>
        </w:tc>
        <w:tc>
          <w:tcPr>
            <w:tcW w:w="406" w:type="pct"/>
            <w:noWrap/>
            <w:tcMar>
              <w:top w:w="0" w:type="dxa"/>
              <w:left w:w="108" w:type="dxa"/>
              <w:bottom w:w="0" w:type="dxa"/>
              <w:right w:w="108" w:type="dxa"/>
            </w:tcMar>
            <w:vAlign w:val="center"/>
            <w:hideMark/>
          </w:tcPr>
          <w:p w14:paraId="23DA294B" w14:textId="27F6727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4,667 </w:t>
            </w:r>
          </w:p>
        </w:tc>
        <w:tc>
          <w:tcPr>
            <w:tcW w:w="406" w:type="pct"/>
            <w:noWrap/>
            <w:tcMar>
              <w:top w:w="0" w:type="dxa"/>
              <w:left w:w="108" w:type="dxa"/>
              <w:bottom w:w="0" w:type="dxa"/>
              <w:right w:w="108" w:type="dxa"/>
            </w:tcMar>
            <w:vAlign w:val="center"/>
            <w:hideMark/>
          </w:tcPr>
          <w:p w14:paraId="036EE144" w14:textId="4B02374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4,806 </w:t>
            </w:r>
          </w:p>
        </w:tc>
        <w:tc>
          <w:tcPr>
            <w:tcW w:w="378" w:type="pct"/>
            <w:noWrap/>
            <w:tcMar>
              <w:top w:w="0" w:type="dxa"/>
              <w:left w:w="108" w:type="dxa"/>
              <w:bottom w:w="0" w:type="dxa"/>
              <w:right w:w="108" w:type="dxa"/>
            </w:tcMar>
            <w:vAlign w:val="center"/>
            <w:hideMark/>
          </w:tcPr>
          <w:p w14:paraId="4FC497F6" w14:textId="030EC87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6,231 </w:t>
            </w:r>
          </w:p>
        </w:tc>
        <w:tc>
          <w:tcPr>
            <w:tcW w:w="366" w:type="pct"/>
            <w:noWrap/>
            <w:tcMar>
              <w:top w:w="0" w:type="dxa"/>
              <w:left w:w="108" w:type="dxa"/>
              <w:bottom w:w="0" w:type="dxa"/>
              <w:right w:w="108" w:type="dxa"/>
            </w:tcMar>
            <w:vAlign w:val="center"/>
            <w:hideMark/>
          </w:tcPr>
          <w:p w14:paraId="4406A34A" w14:textId="7D1089E3" w:rsidR="00193479" w:rsidRPr="00193479" w:rsidRDefault="00193479" w:rsidP="00B83FA0">
            <w:pPr>
              <w:jc w:val="right"/>
              <w:rPr>
                <w:color w:val="000000"/>
                <w:sz w:val="16"/>
                <w:szCs w:val="20"/>
                <w:lang w:eastAsia="en-CA"/>
              </w:rPr>
            </w:pPr>
            <w:r w:rsidRPr="00193479">
              <w:rPr>
                <w:color w:val="000000"/>
                <w:sz w:val="16"/>
                <w:szCs w:val="20"/>
                <w:lang w:eastAsia="en-CA"/>
              </w:rPr>
              <w:t>1.8</w:t>
            </w:r>
          </w:p>
        </w:tc>
        <w:tc>
          <w:tcPr>
            <w:tcW w:w="11" w:type="pct"/>
            <w:vAlign w:val="center"/>
            <w:hideMark/>
          </w:tcPr>
          <w:p w14:paraId="4DB32F70" w14:textId="77777777" w:rsidR="00193479" w:rsidRPr="00193479" w:rsidRDefault="00193479" w:rsidP="00B83FA0">
            <w:pPr>
              <w:rPr>
                <w:color w:val="000000"/>
                <w:sz w:val="16"/>
                <w:szCs w:val="20"/>
                <w:lang w:eastAsia="en-CA"/>
              </w:rPr>
            </w:pPr>
          </w:p>
        </w:tc>
      </w:tr>
      <w:tr w:rsidR="00B33D89" w:rsidRPr="00193479" w14:paraId="1508BACF" w14:textId="77777777" w:rsidTr="00F6777F">
        <w:tc>
          <w:tcPr>
            <w:tcW w:w="692" w:type="pct"/>
            <w:noWrap/>
            <w:tcMar>
              <w:top w:w="0" w:type="dxa"/>
              <w:left w:w="108" w:type="dxa"/>
              <w:bottom w:w="0" w:type="dxa"/>
              <w:right w:w="108" w:type="dxa"/>
            </w:tcMar>
            <w:vAlign w:val="center"/>
            <w:hideMark/>
          </w:tcPr>
          <w:p w14:paraId="3A2DECDE"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Aerosol</w:t>
            </w:r>
          </w:p>
        </w:tc>
        <w:tc>
          <w:tcPr>
            <w:tcW w:w="398" w:type="pct"/>
            <w:noWrap/>
            <w:tcMar>
              <w:top w:w="0" w:type="dxa"/>
              <w:left w:w="108" w:type="dxa"/>
              <w:bottom w:w="0" w:type="dxa"/>
              <w:right w:w="108" w:type="dxa"/>
            </w:tcMar>
            <w:vAlign w:val="center"/>
            <w:hideMark/>
          </w:tcPr>
          <w:p w14:paraId="0EE4CF1A" w14:textId="5BA8459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2,107 </w:t>
            </w:r>
          </w:p>
        </w:tc>
        <w:tc>
          <w:tcPr>
            <w:tcW w:w="398" w:type="pct"/>
            <w:noWrap/>
            <w:tcMar>
              <w:top w:w="0" w:type="dxa"/>
              <w:left w:w="108" w:type="dxa"/>
              <w:bottom w:w="0" w:type="dxa"/>
              <w:right w:w="108" w:type="dxa"/>
            </w:tcMar>
            <w:vAlign w:val="center"/>
            <w:hideMark/>
          </w:tcPr>
          <w:p w14:paraId="7AE9D2BC" w14:textId="1AA9184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2,997 </w:t>
            </w:r>
          </w:p>
        </w:tc>
        <w:tc>
          <w:tcPr>
            <w:tcW w:w="398" w:type="pct"/>
            <w:noWrap/>
            <w:tcMar>
              <w:top w:w="0" w:type="dxa"/>
              <w:left w:w="108" w:type="dxa"/>
              <w:bottom w:w="0" w:type="dxa"/>
              <w:right w:w="108" w:type="dxa"/>
            </w:tcMar>
            <w:vAlign w:val="center"/>
            <w:hideMark/>
          </w:tcPr>
          <w:p w14:paraId="774682A2" w14:textId="18EEA51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3,775 </w:t>
            </w:r>
          </w:p>
        </w:tc>
        <w:tc>
          <w:tcPr>
            <w:tcW w:w="398" w:type="pct"/>
            <w:noWrap/>
            <w:tcMar>
              <w:top w:w="0" w:type="dxa"/>
              <w:left w:w="108" w:type="dxa"/>
              <w:bottom w:w="0" w:type="dxa"/>
              <w:right w:w="108" w:type="dxa"/>
            </w:tcMar>
            <w:vAlign w:val="center"/>
            <w:hideMark/>
          </w:tcPr>
          <w:p w14:paraId="670E894B" w14:textId="518E436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4,529 </w:t>
            </w:r>
          </w:p>
        </w:tc>
        <w:tc>
          <w:tcPr>
            <w:tcW w:w="463" w:type="pct"/>
            <w:noWrap/>
            <w:tcMar>
              <w:top w:w="0" w:type="dxa"/>
              <w:left w:w="108" w:type="dxa"/>
              <w:bottom w:w="0" w:type="dxa"/>
              <w:right w:w="108" w:type="dxa"/>
            </w:tcMar>
            <w:vAlign w:val="center"/>
            <w:hideMark/>
          </w:tcPr>
          <w:p w14:paraId="33B5F99C" w14:textId="505F7C77" w:rsidR="00193479" w:rsidRPr="00193479" w:rsidRDefault="00193479" w:rsidP="00B83FA0">
            <w:pPr>
              <w:jc w:val="right"/>
              <w:rPr>
                <w:color w:val="000000"/>
                <w:sz w:val="16"/>
                <w:szCs w:val="20"/>
                <w:lang w:eastAsia="en-CA"/>
              </w:rPr>
            </w:pPr>
            <w:r w:rsidRPr="00193479">
              <w:rPr>
                <w:color w:val="000000"/>
                <w:sz w:val="16"/>
                <w:szCs w:val="20"/>
                <w:lang w:eastAsia="en-CA"/>
              </w:rPr>
              <w:t>2.5</w:t>
            </w:r>
          </w:p>
        </w:tc>
        <w:tc>
          <w:tcPr>
            <w:tcW w:w="281" w:type="pct"/>
            <w:noWrap/>
            <w:tcMar>
              <w:top w:w="0" w:type="dxa"/>
              <w:left w:w="108" w:type="dxa"/>
              <w:bottom w:w="0" w:type="dxa"/>
              <w:right w:w="108" w:type="dxa"/>
            </w:tcMar>
            <w:vAlign w:val="center"/>
            <w:hideMark/>
          </w:tcPr>
          <w:p w14:paraId="673596B5" w14:textId="18B0BA99" w:rsidR="00193479" w:rsidRPr="00193479" w:rsidRDefault="00193479" w:rsidP="00B83FA0">
            <w:pPr>
              <w:jc w:val="right"/>
              <w:rPr>
                <w:color w:val="000000"/>
                <w:sz w:val="16"/>
                <w:szCs w:val="20"/>
                <w:lang w:eastAsia="en-CA"/>
              </w:rPr>
            </w:pPr>
            <w:r w:rsidRPr="00193479">
              <w:rPr>
                <w:color w:val="000000"/>
                <w:sz w:val="16"/>
                <w:szCs w:val="20"/>
                <w:lang w:eastAsia="en-CA"/>
              </w:rPr>
              <w:t>29.1</w:t>
            </w:r>
          </w:p>
        </w:tc>
        <w:tc>
          <w:tcPr>
            <w:tcW w:w="406" w:type="pct"/>
            <w:noWrap/>
            <w:tcMar>
              <w:top w:w="0" w:type="dxa"/>
              <w:left w:w="108" w:type="dxa"/>
              <w:bottom w:w="0" w:type="dxa"/>
              <w:right w:w="108" w:type="dxa"/>
            </w:tcMar>
            <w:vAlign w:val="center"/>
            <w:hideMark/>
          </w:tcPr>
          <w:p w14:paraId="0DE39112" w14:textId="5FDF808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1,376 </w:t>
            </w:r>
          </w:p>
        </w:tc>
        <w:tc>
          <w:tcPr>
            <w:tcW w:w="406" w:type="pct"/>
            <w:noWrap/>
            <w:tcMar>
              <w:top w:w="0" w:type="dxa"/>
              <w:left w:w="108" w:type="dxa"/>
              <w:bottom w:w="0" w:type="dxa"/>
              <w:right w:w="108" w:type="dxa"/>
            </w:tcMar>
            <w:vAlign w:val="center"/>
            <w:hideMark/>
          </w:tcPr>
          <w:p w14:paraId="6E4127EB" w14:textId="0E97EE9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1,740 </w:t>
            </w:r>
          </w:p>
        </w:tc>
        <w:tc>
          <w:tcPr>
            <w:tcW w:w="406" w:type="pct"/>
            <w:noWrap/>
            <w:tcMar>
              <w:top w:w="0" w:type="dxa"/>
              <w:left w:w="108" w:type="dxa"/>
              <w:bottom w:w="0" w:type="dxa"/>
              <w:right w:w="108" w:type="dxa"/>
            </w:tcMar>
            <w:vAlign w:val="center"/>
            <w:hideMark/>
          </w:tcPr>
          <w:p w14:paraId="54A54E0B" w14:textId="096F889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1,976 </w:t>
            </w:r>
          </w:p>
        </w:tc>
        <w:tc>
          <w:tcPr>
            <w:tcW w:w="378" w:type="pct"/>
            <w:noWrap/>
            <w:tcMar>
              <w:top w:w="0" w:type="dxa"/>
              <w:left w:w="108" w:type="dxa"/>
              <w:bottom w:w="0" w:type="dxa"/>
              <w:right w:w="108" w:type="dxa"/>
            </w:tcMar>
            <w:vAlign w:val="center"/>
            <w:hideMark/>
          </w:tcPr>
          <w:p w14:paraId="64AFD695" w14:textId="4D270DB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2,303 </w:t>
            </w:r>
          </w:p>
        </w:tc>
        <w:tc>
          <w:tcPr>
            <w:tcW w:w="366" w:type="pct"/>
            <w:noWrap/>
            <w:tcMar>
              <w:top w:w="0" w:type="dxa"/>
              <w:left w:w="108" w:type="dxa"/>
              <w:bottom w:w="0" w:type="dxa"/>
              <w:right w:w="108" w:type="dxa"/>
            </w:tcMar>
            <w:vAlign w:val="center"/>
            <w:hideMark/>
          </w:tcPr>
          <w:p w14:paraId="48C8031F" w14:textId="13F8DB83" w:rsidR="00193479" w:rsidRPr="00193479" w:rsidRDefault="00193479" w:rsidP="00B83FA0">
            <w:pPr>
              <w:jc w:val="right"/>
              <w:rPr>
                <w:color w:val="000000"/>
                <w:sz w:val="16"/>
                <w:szCs w:val="20"/>
                <w:lang w:eastAsia="en-CA"/>
              </w:rPr>
            </w:pPr>
            <w:r w:rsidRPr="00193479">
              <w:rPr>
                <w:color w:val="000000"/>
                <w:sz w:val="16"/>
                <w:szCs w:val="20"/>
                <w:lang w:eastAsia="en-CA"/>
              </w:rPr>
              <w:t>0.7</w:t>
            </w:r>
          </w:p>
        </w:tc>
        <w:tc>
          <w:tcPr>
            <w:tcW w:w="11" w:type="pct"/>
            <w:vAlign w:val="center"/>
            <w:hideMark/>
          </w:tcPr>
          <w:p w14:paraId="3C2C92CE" w14:textId="77777777" w:rsidR="00193479" w:rsidRPr="00193479" w:rsidRDefault="00193479" w:rsidP="00B83FA0">
            <w:pPr>
              <w:rPr>
                <w:color w:val="000000"/>
                <w:sz w:val="16"/>
                <w:szCs w:val="20"/>
                <w:lang w:eastAsia="en-CA"/>
              </w:rPr>
            </w:pPr>
          </w:p>
        </w:tc>
      </w:tr>
      <w:tr w:rsidR="00B33D89" w:rsidRPr="00193479" w14:paraId="40386B68" w14:textId="77777777" w:rsidTr="00F6777F">
        <w:tc>
          <w:tcPr>
            <w:tcW w:w="692" w:type="pct"/>
            <w:noWrap/>
            <w:tcMar>
              <w:top w:w="0" w:type="dxa"/>
              <w:left w:w="108" w:type="dxa"/>
              <w:bottom w:w="0" w:type="dxa"/>
              <w:right w:w="108" w:type="dxa"/>
            </w:tcMar>
            <w:vAlign w:val="center"/>
            <w:hideMark/>
          </w:tcPr>
          <w:p w14:paraId="0AF3661A"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Fire-fighting</w:t>
            </w:r>
          </w:p>
        </w:tc>
        <w:tc>
          <w:tcPr>
            <w:tcW w:w="398" w:type="pct"/>
            <w:noWrap/>
            <w:tcMar>
              <w:top w:w="0" w:type="dxa"/>
              <w:left w:w="108" w:type="dxa"/>
              <w:bottom w:w="0" w:type="dxa"/>
              <w:right w:w="108" w:type="dxa"/>
            </w:tcMar>
            <w:vAlign w:val="center"/>
            <w:hideMark/>
          </w:tcPr>
          <w:p w14:paraId="36A0B130" w14:textId="100A2B5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1,193 </w:t>
            </w:r>
          </w:p>
        </w:tc>
        <w:tc>
          <w:tcPr>
            <w:tcW w:w="398" w:type="pct"/>
            <w:noWrap/>
            <w:tcMar>
              <w:top w:w="0" w:type="dxa"/>
              <w:left w:w="108" w:type="dxa"/>
              <w:bottom w:w="0" w:type="dxa"/>
              <w:right w:w="108" w:type="dxa"/>
            </w:tcMar>
            <w:vAlign w:val="center"/>
            <w:hideMark/>
          </w:tcPr>
          <w:p w14:paraId="4DBA4BB0" w14:textId="5DBD65F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1,490 </w:t>
            </w:r>
          </w:p>
        </w:tc>
        <w:tc>
          <w:tcPr>
            <w:tcW w:w="398" w:type="pct"/>
            <w:noWrap/>
            <w:tcMar>
              <w:top w:w="0" w:type="dxa"/>
              <w:left w:w="108" w:type="dxa"/>
              <w:bottom w:w="0" w:type="dxa"/>
              <w:right w:w="108" w:type="dxa"/>
            </w:tcMar>
            <w:vAlign w:val="center"/>
            <w:hideMark/>
          </w:tcPr>
          <w:p w14:paraId="7EF68330" w14:textId="19229A3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2,133 </w:t>
            </w:r>
          </w:p>
        </w:tc>
        <w:tc>
          <w:tcPr>
            <w:tcW w:w="398" w:type="pct"/>
            <w:noWrap/>
            <w:tcMar>
              <w:top w:w="0" w:type="dxa"/>
              <w:left w:w="108" w:type="dxa"/>
              <w:bottom w:w="0" w:type="dxa"/>
              <w:right w:w="108" w:type="dxa"/>
            </w:tcMar>
            <w:vAlign w:val="center"/>
            <w:hideMark/>
          </w:tcPr>
          <w:p w14:paraId="5213C9FD" w14:textId="46ED8BF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2,551 </w:t>
            </w:r>
          </w:p>
        </w:tc>
        <w:tc>
          <w:tcPr>
            <w:tcW w:w="463" w:type="pct"/>
            <w:noWrap/>
            <w:tcMar>
              <w:top w:w="0" w:type="dxa"/>
              <w:left w:w="108" w:type="dxa"/>
              <w:bottom w:w="0" w:type="dxa"/>
              <w:right w:w="108" w:type="dxa"/>
            </w:tcMar>
            <w:vAlign w:val="center"/>
            <w:hideMark/>
          </w:tcPr>
          <w:p w14:paraId="5C38CAFF" w14:textId="33C9AECB" w:rsidR="00193479" w:rsidRPr="00193479" w:rsidRDefault="00193479" w:rsidP="00B83FA0">
            <w:pPr>
              <w:jc w:val="right"/>
              <w:rPr>
                <w:color w:val="000000"/>
                <w:sz w:val="16"/>
                <w:szCs w:val="20"/>
                <w:lang w:eastAsia="en-CA"/>
              </w:rPr>
            </w:pPr>
            <w:r w:rsidRPr="00193479">
              <w:rPr>
                <w:color w:val="000000"/>
                <w:sz w:val="16"/>
                <w:szCs w:val="20"/>
                <w:lang w:eastAsia="en-CA"/>
              </w:rPr>
              <w:t>1.4</w:t>
            </w:r>
          </w:p>
        </w:tc>
        <w:tc>
          <w:tcPr>
            <w:tcW w:w="281" w:type="pct"/>
            <w:noWrap/>
            <w:tcMar>
              <w:top w:w="0" w:type="dxa"/>
              <w:left w:w="108" w:type="dxa"/>
              <w:bottom w:w="0" w:type="dxa"/>
              <w:right w:w="108" w:type="dxa"/>
            </w:tcMar>
            <w:vAlign w:val="center"/>
            <w:hideMark/>
          </w:tcPr>
          <w:p w14:paraId="09D07B8C" w14:textId="7A5A8155" w:rsidR="00193479" w:rsidRPr="00193479" w:rsidRDefault="00193479" w:rsidP="00B83FA0">
            <w:pPr>
              <w:jc w:val="right"/>
              <w:rPr>
                <w:color w:val="000000"/>
                <w:sz w:val="16"/>
                <w:szCs w:val="20"/>
                <w:lang w:eastAsia="en-CA"/>
              </w:rPr>
            </w:pPr>
            <w:r w:rsidRPr="00193479">
              <w:rPr>
                <w:color w:val="000000"/>
                <w:sz w:val="16"/>
                <w:szCs w:val="20"/>
                <w:lang w:eastAsia="en-CA"/>
              </w:rPr>
              <w:t>28.8</w:t>
            </w:r>
          </w:p>
        </w:tc>
        <w:tc>
          <w:tcPr>
            <w:tcW w:w="406" w:type="pct"/>
            <w:noWrap/>
            <w:tcMar>
              <w:top w:w="0" w:type="dxa"/>
              <w:left w:w="108" w:type="dxa"/>
              <w:bottom w:w="0" w:type="dxa"/>
              <w:right w:w="108" w:type="dxa"/>
            </w:tcMar>
            <w:vAlign w:val="center"/>
            <w:hideMark/>
          </w:tcPr>
          <w:p w14:paraId="1E205459" w14:textId="2FE8C5B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3,471 </w:t>
            </w:r>
          </w:p>
        </w:tc>
        <w:tc>
          <w:tcPr>
            <w:tcW w:w="406" w:type="pct"/>
            <w:noWrap/>
            <w:tcMar>
              <w:top w:w="0" w:type="dxa"/>
              <w:left w:w="108" w:type="dxa"/>
              <w:bottom w:w="0" w:type="dxa"/>
              <w:right w:w="108" w:type="dxa"/>
            </w:tcMar>
            <w:vAlign w:val="center"/>
            <w:hideMark/>
          </w:tcPr>
          <w:p w14:paraId="59508D6F" w14:textId="0289A5F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4,626 </w:t>
            </w:r>
          </w:p>
        </w:tc>
        <w:tc>
          <w:tcPr>
            <w:tcW w:w="406" w:type="pct"/>
            <w:noWrap/>
            <w:tcMar>
              <w:top w:w="0" w:type="dxa"/>
              <w:left w:w="108" w:type="dxa"/>
              <w:bottom w:w="0" w:type="dxa"/>
              <w:right w:w="108" w:type="dxa"/>
            </w:tcMar>
            <w:vAlign w:val="center"/>
            <w:hideMark/>
          </w:tcPr>
          <w:p w14:paraId="024EB086" w14:textId="0C6FAFC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6,503 </w:t>
            </w:r>
          </w:p>
        </w:tc>
        <w:tc>
          <w:tcPr>
            <w:tcW w:w="378" w:type="pct"/>
            <w:noWrap/>
            <w:tcMar>
              <w:top w:w="0" w:type="dxa"/>
              <w:left w:w="108" w:type="dxa"/>
              <w:bottom w:w="0" w:type="dxa"/>
              <w:right w:w="108" w:type="dxa"/>
            </w:tcMar>
            <w:vAlign w:val="center"/>
            <w:hideMark/>
          </w:tcPr>
          <w:p w14:paraId="1FD6A5F3" w14:textId="3CA9E6A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7,963 </w:t>
            </w:r>
          </w:p>
        </w:tc>
        <w:tc>
          <w:tcPr>
            <w:tcW w:w="366" w:type="pct"/>
            <w:noWrap/>
            <w:tcMar>
              <w:top w:w="0" w:type="dxa"/>
              <w:left w:w="108" w:type="dxa"/>
              <w:bottom w:w="0" w:type="dxa"/>
              <w:right w:w="108" w:type="dxa"/>
            </w:tcMar>
            <w:vAlign w:val="center"/>
            <w:hideMark/>
          </w:tcPr>
          <w:p w14:paraId="08A927A3" w14:textId="5F8729FC" w:rsidR="00193479" w:rsidRPr="00193479" w:rsidRDefault="00193479" w:rsidP="00B83FA0">
            <w:pPr>
              <w:jc w:val="right"/>
              <w:rPr>
                <w:color w:val="000000"/>
                <w:sz w:val="16"/>
                <w:szCs w:val="20"/>
                <w:lang w:eastAsia="en-CA"/>
              </w:rPr>
            </w:pPr>
            <w:r w:rsidRPr="00193479">
              <w:rPr>
                <w:color w:val="000000"/>
                <w:sz w:val="16"/>
                <w:szCs w:val="20"/>
                <w:lang w:eastAsia="en-CA"/>
              </w:rPr>
              <w:t>2.3</w:t>
            </w:r>
          </w:p>
        </w:tc>
        <w:tc>
          <w:tcPr>
            <w:tcW w:w="11" w:type="pct"/>
            <w:vAlign w:val="center"/>
            <w:hideMark/>
          </w:tcPr>
          <w:p w14:paraId="5C623FDA" w14:textId="77777777" w:rsidR="00193479" w:rsidRPr="00193479" w:rsidRDefault="00193479" w:rsidP="00B83FA0">
            <w:pPr>
              <w:rPr>
                <w:color w:val="000000"/>
                <w:sz w:val="16"/>
                <w:szCs w:val="20"/>
                <w:lang w:eastAsia="en-CA"/>
              </w:rPr>
            </w:pPr>
          </w:p>
        </w:tc>
      </w:tr>
      <w:tr w:rsidR="00B33D89" w:rsidRPr="00193479" w14:paraId="341C8C0F" w14:textId="77777777" w:rsidTr="00F6777F">
        <w:tc>
          <w:tcPr>
            <w:tcW w:w="692" w:type="pct"/>
            <w:noWrap/>
            <w:tcMar>
              <w:top w:w="0" w:type="dxa"/>
              <w:left w:w="108" w:type="dxa"/>
              <w:bottom w:w="0" w:type="dxa"/>
              <w:right w:w="108" w:type="dxa"/>
            </w:tcMar>
            <w:vAlign w:val="center"/>
            <w:hideMark/>
          </w:tcPr>
          <w:p w14:paraId="4F7D4D1F"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Solvents</w:t>
            </w:r>
          </w:p>
        </w:tc>
        <w:tc>
          <w:tcPr>
            <w:tcW w:w="398" w:type="pct"/>
            <w:noWrap/>
            <w:tcMar>
              <w:top w:w="0" w:type="dxa"/>
              <w:left w:w="108" w:type="dxa"/>
              <w:bottom w:w="0" w:type="dxa"/>
              <w:right w:w="108" w:type="dxa"/>
            </w:tcMar>
            <w:vAlign w:val="center"/>
            <w:hideMark/>
          </w:tcPr>
          <w:p w14:paraId="15047E06" w14:textId="44A1C87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92 </w:t>
            </w:r>
          </w:p>
        </w:tc>
        <w:tc>
          <w:tcPr>
            <w:tcW w:w="398" w:type="pct"/>
            <w:noWrap/>
            <w:tcMar>
              <w:top w:w="0" w:type="dxa"/>
              <w:left w:w="108" w:type="dxa"/>
              <w:bottom w:w="0" w:type="dxa"/>
              <w:right w:w="108" w:type="dxa"/>
            </w:tcMar>
            <w:vAlign w:val="center"/>
            <w:hideMark/>
          </w:tcPr>
          <w:p w14:paraId="686364E6" w14:textId="041BF3E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125 </w:t>
            </w:r>
          </w:p>
        </w:tc>
        <w:tc>
          <w:tcPr>
            <w:tcW w:w="398" w:type="pct"/>
            <w:noWrap/>
            <w:tcMar>
              <w:top w:w="0" w:type="dxa"/>
              <w:left w:w="108" w:type="dxa"/>
              <w:bottom w:w="0" w:type="dxa"/>
              <w:right w:w="108" w:type="dxa"/>
            </w:tcMar>
            <w:vAlign w:val="center"/>
            <w:hideMark/>
          </w:tcPr>
          <w:p w14:paraId="4822B8A6" w14:textId="456FF80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141 </w:t>
            </w:r>
          </w:p>
        </w:tc>
        <w:tc>
          <w:tcPr>
            <w:tcW w:w="398" w:type="pct"/>
            <w:noWrap/>
            <w:tcMar>
              <w:top w:w="0" w:type="dxa"/>
              <w:left w:w="108" w:type="dxa"/>
              <w:bottom w:w="0" w:type="dxa"/>
              <w:right w:w="108" w:type="dxa"/>
            </w:tcMar>
            <w:vAlign w:val="center"/>
            <w:hideMark/>
          </w:tcPr>
          <w:p w14:paraId="7712A420" w14:textId="583100F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136 </w:t>
            </w:r>
          </w:p>
        </w:tc>
        <w:tc>
          <w:tcPr>
            <w:tcW w:w="463" w:type="pct"/>
            <w:noWrap/>
            <w:tcMar>
              <w:top w:w="0" w:type="dxa"/>
              <w:left w:w="108" w:type="dxa"/>
              <w:bottom w:w="0" w:type="dxa"/>
              <w:right w:w="108" w:type="dxa"/>
            </w:tcMar>
            <w:vAlign w:val="center"/>
            <w:hideMark/>
          </w:tcPr>
          <w:p w14:paraId="212F4814" w14:textId="45AE5974" w:rsidR="00193479" w:rsidRPr="00193479" w:rsidRDefault="00193479" w:rsidP="00B83FA0">
            <w:pPr>
              <w:jc w:val="right"/>
              <w:rPr>
                <w:color w:val="000000"/>
                <w:sz w:val="16"/>
                <w:szCs w:val="20"/>
                <w:lang w:eastAsia="en-CA"/>
              </w:rPr>
            </w:pPr>
            <w:r w:rsidRPr="00193479">
              <w:rPr>
                <w:color w:val="000000"/>
                <w:sz w:val="16"/>
                <w:szCs w:val="20"/>
                <w:lang w:eastAsia="en-CA"/>
              </w:rPr>
              <w:t>0.1</w:t>
            </w:r>
          </w:p>
        </w:tc>
        <w:tc>
          <w:tcPr>
            <w:tcW w:w="281" w:type="pct"/>
            <w:noWrap/>
            <w:tcMar>
              <w:top w:w="0" w:type="dxa"/>
              <w:left w:w="108" w:type="dxa"/>
              <w:bottom w:w="0" w:type="dxa"/>
              <w:right w:w="108" w:type="dxa"/>
            </w:tcMar>
            <w:vAlign w:val="center"/>
            <w:hideMark/>
          </w:tcPr>
          <w:p w14:paraId="2DECE2D6" w14:textId="6D9D03A0" w:rsidR="00193479" w:rsidRPr="00193479" w:rsidRDefault="00193479" w:rsidP="00B83FA0">
            <w:pPr>
              <w:jc w:val="right"/>
              <w:rPr>
                <w:color w:val="000000"/>
                <w:sz w:val="16"/>
                <w:szCs w:val="20"/>
                <w:lang w:eastAsia="en-CA"/>
              </w:rPr>
            </w:pPr>
            <w:r w:rsidRPr="00193479">
              <w:rPr>
                <w:color w:val="000000"/>
                <w:sz w:val="16"/>
                <w:szCs w:val="20"/>
                <w:lang w:eastAsia="en-CA"/>
              </w:rPr>
              <w:t>14.0</w:t>
            </w:r>
          </w:p>
        </w:tc>
        <w:tc>
          <w:tcPr>
            <w:tcW w:w="406" w:type="pct"/>
            <w:noWrap/>
            <w:tcMar>
              <w:top w:w="0" w:type="dxa"/>
              <w:left w:w="108" w:type="dxa"/>
              <w:bottom w:w="0" w:type="dxa"/>
              <w:right w:w="108" w:type="dxa"/>
            </w:tcMar>
            <w:vAlign w:val="center"/>
            <w:hideMark/>
          </w:tcPr>
          <w:p w14:paraId="73C6EEBA" w14:textId="5310477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37 </w:t>
            </w:r>
          </w:p>
        </w:tc>
        <w:tc>
          <w:tcPr>
            <w:tcW w:w="406" w:type="pct"/>
            <w:noWrap/>
            <w:tcMar>
              <w:top w:w="0" w:type="dxa"/>
              <w:left w:w="108" w:type="dxa"/>
              <w:bottom w:w="0" w:type="dxa"/>
              <w:right w:w="108" w:type="dxa"/>
            </w:tcMar>
            <w:vAlign w:val="center"/>
            <w:hideMark/>
          </w:tcPr>
          <w:p w14:paraId="31C13E3F" w14:textId="360BF11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56 </w:t>
            </w:r>
          </w:p>
        </w:tc>
        <w:tc>
          <w:tcPr>
            <w:tcW w:w="406" w:type="pct"/>
            <w:noWrap/>
            <w:tcMar>
              <w:top w:w="0" w:type="dxa"/>
              <w:left w:w="108" w:type="dxa"/>
              <w:bottom w:w="0" w:type="dxa"/>
              <w:right w:w="108" w:type="dxa"/>
            </w:tcMar>
            <w:vAlign w:val="center"/>
            <w:hideMark/>
          </w:tcPr>
          <w:p w14:paraId="5D7DC749" w14:textId="093C83C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45 </w:t>
            </w:r>
          </w:p>
        </w:tc>
        <w:tc>
          <w:tcPr>
            <w:tcW w:w="378" w:type="pct"/>
            <w:noWrap/>
            <w:tcMar>
              <w:top w:w="0" w:type="dxa"/>
              <w:left w:w="108" w:type="dxa"/>
              <w:bottom w:w="0" w:type="dxa"/>
              <w:right w:w="108" w:type="dxa"/>
            </w:tcMar>
            <w:vAlign w:val="center"/>
            <w:hideMark/>
          </w:tcPr>
          <w:p w14:paraId="3D53118A" w14:textId="77C1EA1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38 </w:t>
            </w:r>
          </w:p>
        </w:tc>
        <w:tc>
          <w:tcPr>
            <w:tcW w:w="366" w:type="pct"/>
            <w:noWrap/>
            <w:tcMar>
              <w:top w:w="0" w:type="dxa"/>
              <w:left w:w="108" w:type="dxa"/>
              <w:bottom w:w="0" w:type="dxa"/>
              <w:right w:w="108" w:type="dxa"/>
            </w:tcMar>
            <w:vAlign w:val="center"/>
            <w:hideMark/>
          </w:tcPr>
          <w:p w14:paraId="36D4A2B1" w14:textId="5C702AFE"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11" w:type="pct"/>
            <w:vAlign w:val="center"/>
            <w:hideMark/>
          </w:tcPr>
          <w:p w14:paraId="167225B0" w14:textId="77777777" w:rsidR="00193479" w:rsidRPr="00193479" w:rsidRDefault="00193479" w:rsidP="00B83FA0">
            <w:pPr>
              <w:rPr>
                <w:color w:val="000000"/>
                <w:sz w:val="16"/>
                <w:szCs w:val="20"/>
                <w:lang w:eastAsia="en-CA"/>
              </w:rPr>
            </w:pPr>
          </w:p>
        </w:tc>
      </w:tr>
      <w:tr w:rsidR="00B33D89" w:rsidRPr="00193479" w14:paraId="1E02CD28" w14:textId="77777777" w:rsidTr="00F6777F">
        <w:tc>
          <w:tcPr>
            <w:tcW w:w="692" w:type="pct"/>
            <w:noWrap/>
            <w:tcMar>
              <w:top w:w="0" w:type="dxa"/>
              <w:left w:w="108" w:type="dxa"/>
              <w:bottom w:w="0" w:type="dxa"/>
              <w:right w:w="108" w:type="dxa"/>
            </w:tcMar>
            <w:vAlign w:val="center"/>
            <w:hideMark/>
          </w:tcPr>
          <w:p w14:paraId="4635DAFD"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Others</w:t>
            </w:r>
          </w:p>
        </w:tc>
        <w:tc>
          <w:tcPr>
            <w:tcW w:w="398" w:type="pct"/>
            <w:noWrap/>
            <w:tcMar>
              <w:top w:w="0" w:type="dxa"/>
              <w:left w:w="108" w:type="dxa"/>
              <w:bottom w:w="0" w:type="dxa"/>
              <w:right w:w="108" w:type="dxa"/>
            </w:tcMar>
            <w:vAlign w:val="center"/>
            <w:hideMark/>
          </w:tcPr>
          <w:p w14:paraId="1B1EF6F3" w14:textId="77777777" w:rsidR="00193479" w:rsidRPr="00193479" w:rsidRDefault="00193479" w:rsidP="00B83FA0">
            <w:pPr>
              <w:jc w:val="right"/>
              <w:rPr>
                <w:color w:val="000000"/>
                <w:sz w:val="16"/>
                <w:szCs w:val="20"/>
                <w:lang w:eastAsia="en-CA"/>
              </w:rPr>
            </w:pPr>
            <w:r w:rsidRPr="00193479">
              <w:rPr>
                <w:color w:val="000000"/>
                <w:sz w:val="16"/>
                <w:szCs w:val="20"/>
                <w:lang w:eastAsia="en-CA"/>
              </w:rPr>
              <w:t>89</w:t>
            </w:r>
          </w:p>
        </w:tc>
        <w:tc>
          <w:tcPr>
            <w:tcW w:w="398" w:type="pct"/>
            <w:noWrap/>
            <w:tcMar>
              <w:top w:w="0" w:type="dxa"/>
              <w:left w:w="108" w:type="dxa"/>
              <w:bottom w:w="0" w:type="dxa"/>
              <w:right w:w="108" w:type="dxa"/>
            </w:tcMar>
            <w:vAlign w:val="center"/>
            <w:hideMark/>
          </w:tcPr>
          <w:p w14:paraId="0DF4965B" w14:textId="77777777" w:rsidR="00193479" w:rsidRPr="00193479" w:rsidRDefault="00193479" w:rsidP="00B83FA0">
            <w:pPr>
              <w:jc w:val="right"/>
              <w:rPr>
                <w:color w:val="000000"/>
                <w:sz w:val="16"/>
                <w:szCs w:val="20"/>
                <w:lang w:eastAsia="en-CA"/>
              </w:rPr>
            </w:pPr>
            <w:r w:rsidRPr="00193479">
              <w:rPr>
                <w:color w:val="000000"/>
                <w:sz w:val="16"/>
                <w:szCs w:val="20"/>
                <w:lang w:eastAsia="en-CA"/>
              </w:rPr>
              <w:t>475</w:t>
            </w:r>
          </w:p>
        </w:tc>
        <w:tc>
          <w:tcPr>
            <w:tcW w:w="398" w:type="pct"/>
            <w:noWrap/>
            <w:tcMar>
              <w:top w:w="0" w:type="dxa"/>
              <w:left w:w="108" w:type="dxa"/>
              <w:bottom w:w="0" w:type="dxa"/>
              <w:right w:w="108" w:type="dxa"/>
            </w:tcMar>
            <w:vAlign w:val="center"/>
            <w:hideMark/>
          </w:tcPr>
          <w:p w14:paraId="7B38DEDF" w14:textId="77777777" w:rsidR="00193479" w:rsidRPr="00193479" w:rsidRDefault="00193479" w:rsidP="00B83FA0">
            <w:pPr>
              <w:jc w:val="right"/>
              <w:rPr>
                <w:color w:val="000000"/>
                <w:sz w:val="16"/>
                <w:szCs w:val="20"/>
                <w:lang w:eastAsia="en-CA"/>
              </w:rPr>
            </w:pPr>
            <w:r w:rsidRPr="00193479">
              <w:rPr>
                <w:color w:val="000000"/>
                <w:sz w:val="16"/>
                <w:szCs w:val="20"/>
                <w:lang w:eastAsia="en-CA"/>
              </w:rPr>
              <w:t>61</w:t>
            </w:r>
          </w:p>
        </w:tc>
        <w:tc>
          <w:tcPr>
            <w:tcW w:w="398" w:type="pct"/>
            <w:noWrap/>
            <w:tcMar>
              <w:top w:w="0" w:type="dxa"/>
              <w:left w:w="108" w:type="dxa"/>
              <w:bottom w:w="0" w:type="dxa"/>
              <w:right w:w="108" w:type="dxa"/>
            </w:tcMar>
            <w:vAlign w:val="center"/>
            <w:hideMark/>
          </w:tcPr>
          <w:p w14:paraId="4FCB0B98" w14:textId="77777777" w:rsidR="00193479" w:rsidRPr="00193479" w:rsidRDefault="00193479" w:rsidP="00B83FA0">
            <w:pPr>
              <w:jc w:val="right"/>
              <w:rPr>
                <w:color w:val="000000"/>
                <w:sz w:val="16"/>
                <w:szCs w:val="20"/>
                <w:lang w:eastAsia="en-CA"/>
              </w:rPr>
            </w:pPr>
            <w:r w:rsidRPr="00193479">
              <w:rPr>
                <w:color w:val="000000"/>
                <w:sz w:val="16"/>
                <w:szCs w:val="20"/>
                <w:lang w:eastAsia="en-CA"/>
              </w:rPr>
              <w:t>243</w:t>
            </w:r>
          </w:p>
        </w:tc>
        <w:tc>
          <w:tcPr>
            <w:tcW w:w="463" w:type="pct"/>
            <w:noWrap/>
            <w:tcMar>
              <w:top w:w="0" w:type="dxa"/>
              <w:left w:w="108" w:type="dxa"/>
              <w:bottom w:w="0" w:type="dxa"/>
              <w:right w:w="108" w:type="dxa"/>
            </w:tcMar>
            <w:vAlign w:val="center"/>
            <w:hideMark/>
          </w:tcPr>
          <w:p w14:paraId="3B88A65A" w14:textId="1731219D" w:rsidR="00193479" w:rsidRPr="00193479" w:rsidRDefault="00193479" w:rsidP="00B83FA0">
            <w:pPr>
              <w:jc w:val="right"/>
              <w:rPr>
                <w:color w:val="000000"/>
                <w:sz w:val="16"/>
                <w:szCs w:val="20"/>
                <w:lang w:eastAsia="en-CA"/>
              </w:rPr>
            </w:pPr>
            <w:r w:rsidRPr="00193479">
              <w:rPr>
                <w:color w:val="000000"/>
                <w:sz w:val="16"/>
                <w:szCs w:val="20"/>
                <w:lang w:eastAsia="en-CA"/>
              </w:rPr>
              <w:t>0.1</w:t>
            </w:r>
          </w:p>
        </w:tc>
        <w:tc>
          <w:tcPr>
            <w:tcW w:w="281" w:type="pct"/>
            <w:noWrap/>
            <w:tcMar>
              <w:top w:w="0" w:type="dxa"/>
              <w:left w:w="108" w:type="dxa"/>
              <w:bottom w:w="0" w:type="dxa"/>
              <w:right w:w="108" w:type="dxa"/>
            </w:tcMar>
            <w:vAlign w:val="center"/>
            <w:hideMark/>
          </w:tcPr>
          <w:p w14:paraId="0462A643" w14:textId="46F0B2EC" w:rsidR="00193479" w:rsidRPr="00193479" w:rsidRDefault="00193479" w:rsidP="00B83FA0">
            <w:pPr>
              <w:jc w:val="right"/>
              <w:rPr>
                <w:color w:val="000000"/>
                <w:sz w:val="16"/>
                <w:szCs w:val="20"/>
                <w:lang w:eastAsia="en-CA"/>
              </w:rPr>
            </w:pPr>
            <w:r w:rsidRPr="00193479">
              <w:rPr>
                <w:color w:val="000000"/>
                <w:sz w:val="16"/>
                <w:szCs w:val="20"/>
                <w:lang w:eastAsia="en-CA"/>
              </w:rPr>
              <w:t>39.7</w:t>
            </w:r>
          </w:p>
        </w:tc>
        <w:tc>
          <w:tcPr>
            <w:tcW w:w="406" w:type="pct"/>
            <w:noWrap/>
            <w:tcMar>
              <w:top w:w="0" w:type="dxa"/>
              <w:left w:w="108" w:type="dxa"/>
              <w:bottom w:w="0" w:type="dxa"/>
              <w:right w:w="108" w:type="dxa"/>
            </w:tcMar>
            <w:vAlign w:val="center"/>
            <w:hideMark/>
          </w:tcPr>
          <w:p w14:paraId="57910A77" w14:textId="528D3A1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27 </w:t>
            </w:r>
          </w:p>
        </w:tc>
        <w:tc>
          <w:tcPr>
            <w:tcW w:w="406" w:type="pct"/>
            <w:noWrap/>
            <w:tcMar>
              <w:top w:w="0" w:type="dxa"/>
              <w:left w:w="108" w:type="dxa"/>
              <w:bottom w:w="0" w:type="dxa"/>
              <w:right w:w="108" w:type="dxa"/>
            </w:tcMar>
            <w:vAlign w:val="center"/>
            <w:hideMark/>
          </w:tcPr>
          <w:p w14:paraId="724B64EC" w14:textId="1632C3F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769 </w:t>
            </w:r>
          </w:p>
        </w:tc>
        <w:tc>
          <w:tcPr>
            <w:tcW w:w="406" w:type="pct"/>
            <w:noWrap/>
            <w:tcMar>
              <w:top w:w="0" w:type="dxa"/>
              <w:left w:w="108" w:type="dxa"/>
              <w:bottom w:w="0" w:type="dxa"/>
              <w:right w:w="108" w:type="dxa"/>
            </w:tcMar>
            <w:vAlign w:val="center"/>
            <w:hideMark/>
          </w:tcPr>
          <w:p w14:paraId="516BAEF0" w14:textId="3CF3348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49 </w:t>
            </w:r>
          </w:p>
        </w:tc>
        <w:tc>
          <w:tcPr>
            <w:tcW w:w="378" w:type="pct"/>
            <w:noWrap/>
            <w:tcMar>
              <w:top w:w="0" w:type="dxa"/>
              <w:left w:w="108" w:type="dxa"/>
              <w:bottom w:w="0" w:type="dxa"/>
              <w:right w:w="108" w:type="dxa"/>
            </w:tcMar>
            <w:vAlign w:val="center"/>
            <w:hideMark/>
          </w:tcPr>
          <w:p w14:paraId="2B231B1C" w14:textId="2D6FFD2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265 </w:t>
            </w:r>
          </w:p>
        </w:tc>
        <w:tc>
          <w:tcPr>
            <w:tcW w:w="366" w:type="pct"/>
            <w:noWrap/>
            <w:tcMar>
              <w:top w:w="0" w:type="dxa"/>
              <w:left w:w="108" w:type="dxa"/>
              <w:bottom w:w="0" w:type="dxa"/>
              <w:right w:w="108" w:type="dxa"/>
            </w:tcMar>
            <w:vAlign w:val="center"/>
            <w:hideMark/>
          </w:tcPr>
          <w:p w14:paraId="7CD3C68D" w14:textId="2B55D8E2" w:rsidR="00193479" w:rsidRPr="00193479" w:rsidRDefault="00193479" w:rsidP="00B83FA0">
            <w:pPr>
              <w:jc w:val="right"/>
              <w:rPr>
                <w:color w:val="000000"/>
                <w:sz w:val="16"/>
                <w:szCs w:val="20"/>
                <w:lang w:eastAsia="en-CA"/>
              </w:rPr>
            </w:pPr>
            <w:r w:rsidRPr="00193479">
              <w:rPr>
                <w:color w:val="000000"/>
                <w:sz w:val="16"/>
                <w:szCs w:val="20"/>
                <w:lang w:eastAsia="en-CA"/>
              </w:rPr>
              <w:t>0.1</w:t>
            </w:r>
          </w:p>
        </w:tc>
        <w:tc>
          <w:tcPr>
            <w:tcW w:w="11" w:type="pct"/>
            <w:vAlign w:val="center"/>
            <w:hideMark/>
          </w:tcPr>
          <w:p w14:paraId="63751711" w14:textId="77777777" w:rsidR="00193479" w:rsidRPr="00193479" w:rsidRDefault="00193479" w:rsidP="00B83FA0">
            <w:pPr>
              <w:rPr>
                <w:color w:val="000000"/>
                <w:sz w:val="16"/>
                <w:szCs w:val="20"/>
                <w:lang w:eastAsia="en-CA"/>
              </w:rPr>
            </w:pPr>
          </w:p>
        </w:tc>
      </w:tr>
      <w:tr w:rsidR="00B33D89" w:rsidRPr="00193479" w14:paraId="2D8D5FA2" w14:textId="77777777" w:rsidTr="00F6777F">
        <w:tc>
          <w:tcPr>
            <w:tcW w:w="692" w:type="pct"/>
            <w:noWrap/>
            <w:tcMar>
              <w:top w:w="0" w:type="dxa"/>
              <w:left w:w="108" w:type="dxa"/>
              <w:bottom w:w="0" w:type="dxa"/>
              <w:right w:w="108" w:type="dxa"/>
            </w:tcMar>
            <w:vAlign w:val="center"/>
            <w:hideMark/>
          </w:tcPr>
          <w:p w14:paraId="6C85332C"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Grand total</w:t>
            </w:r>
          </w:p>
        </w:tc>
        <w:tc>
          <w:tcPr>
            <w:tcW w:w="398" w:type="pct"/>
            <w:tcBorders>
              <w:bottom w:val="single" w:sz="2" w:space="0" w:color="auto"/>
            </w:tcBorders>
            <w:noWrap/>
            <w:tcMar>
              <w:top w:w="0" w:type="dxa"/>
              <w:left w:w="108" w:type="dxa"/>
              <w:bottom w:w="0" w:type="dxa"/>
              <w:right w:w="108" w:type="dxa"/>
            </w:tcMar>
            <w:vAlign w:val="center"/>
            <w:hideMark/>
          </w:tcPr>
          <w:p w14:paraId="4D090F4D"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100,005</w:t>
            </w:r>
          </w:p>
        </w:tc>
        <w:tc>
          <w:tcPr>
            <w:tcW w:w="398" w:type="pct"/>
            <w:tcBorders>
              <w:bottom w:val="single" w:sz="2" w:space="0" w:color="auto"/>
            </w:tcBorders>
            <w:noWrap/>
            <w:tcMar>
              <w:top w:w="0" w:type="dxa"/>
              <w:left w:w="108" w:type="dxa"/>
              <w:bottom w:w="0" w:type="dxa"/>
              <w:right w:w="108" w:type="dxa"/>
            </w:tcMar>
            <w:vAlign w:val="center"/>
            <w:hideMark/>
          </w:tcPr>
          <w:p w14:paraId="6F9CE199"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112,091</w:t>
            </w:r>
          </w:p>
        </w:tc>
        <w:tc>
          <w:tcPr>
            <w:tcW w:w="398" w:type="pct"/>
            <w:tcBorders>
              <w:bottom w:val="single" w:sz="2" w:space="0" w:color="auto"/>
            </w:tcBorders>
            <w:noWrap/>
            <w:tcMar>
              <w:top w:w="0" w:type="dxa"/>
              <w:left w:w="108" w:type="dxa"/>
              <w:bottom w:w="0" w:type="dxa"/>
              <w:right w:w="108" w:type="dxa"/>
            </w:tcMar>
            <w:vAlign w:val="center"/>
            <w:hideMark/>
          </w:tcPr>
          <w:p w14:paraId="7087A89C"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145,022</w:t>
            </w:r>
          </w:p>
        </w:tc>
        <w:tc>
          <w:tcPr>
            <w:tcW w:w="398" w:type="pct"/>
            <w:tcBorders>
              <w:bottom w:val="single" w:sz="2" w:space="0" w:color="auto"/>
            </w:tcBorders>
            <w:noWrap/>
            <w:tcMar>
              <w:top w:w="0" w:type="dxa"/>
              <w:left w:w="108" w:type="dxa"/>
              <w:bottom w:w="0" w:type="dxa"/>
              <w:right w:w="108" w:type="dxa"/>
            </w:tcMar>
            <w:vAlign w:val="center"/>
            <w:hideMark/>
          </w:tcPr>
          <w:p w14:paraId="1F5C5698"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182,141</w:t>
            </w:r>
          </w:p>
        </w:tc>
        <w:tc>
          <w:tcPr>
            <w:tcW w:w="463" w:type="pct"/>
            <w:tcBorders>
              <w:bottom w:val="single" w:sz="2" w:space="0" w:color="auto"/>
            </w:tcBorders>
            <w:noWrap/>
            <w:tcMar>
              <w:top w:w="0" w:type="dxa"/>
              <w:left w:w="108" w:type="dxa"/>
              <w:bottom w:w="0" w:type="dxa"/>
              <w:right w:w="108" w:type="dxa"/>
            </w:tcMar>
            <w:vAlign w:val="center"/>
            <w:hideMark/>
          </w:tcPr>
          <w:p w14:paraId="3472CAAE" w14:textId="7DD8065F"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281" w:type="pct"/>
            <w:tcBorders>
              <w:bottom w:val="single" w:sz="2" w:space="0" w:color="auto"/>
            </w:tcBorders>
            <w:noWrap/>
            <w:tcMar>
              <w:top w:w="0" w:type="dxa"/>
              <w:left w:w="108" w:type="dxa"/>
              <w:bottom w:w="0" w:type="dxa"/>
              <w:right w:w="108" w:type="dxa"/>
            </w:tcMar>
            <w:vAlign w:val="center"/>
            <w:hideMark/>
          </w:tcPr>
          <w:p w14:paraId="32D6374C" w14:textId="30273B42" w:rsidR="00193479" w:rsidRPr="00193479" w:rsidRDefault="00193479" w:rsidP="00B83FA0">
            <w:pPr>
              <w:jc w:val="right"/>
              <w:rPr>
                <w:b/>
                <w:bCs/>
                <w:color w:val="000000"/>
                <w:sz w:val="16"/>
                <w:szCs w:val="20"/>
                <w:lang w:eastAsia="en-CA"/>
              </w:rPr>
            </w:pPr>
            <w:r w:rsidRPr="00193479">
              <w:rPr>
                <w:b/>
                <w:bCs/>
                <w:color w:val="000000"/>
                <w:sz w:val="16"/>
                <w:szCs w:val="20"/>
                <w:lang w:eastAsia="en-CA"/>
              </w:rPr>
              <w:t>22.1</w:t>
            </w:r>
          </w:p>
        </w:tc>
        <w:tc>
          <w:tcPr>
            <w:tcW w:w="406" w:type="pct"/>
            <w:tcBorders>
              <w:bottom w:val="single" w:sz="2" w:space="0" w:color="auto"/>
            </w:tcBorders>
            <w:noWrap/>
            <w:tcMar>
              <w:top w:w="0" w:type="dxa"/>
              <w:left w:w="108" w:type="dxa"/>
              <w:bottom w:w="0" w:type="dxa"/>
              <w:right w:w="108" w:type="dxa"/>
            </w:tcMar>
            <w:vAlign w:val="center"/>
            <w:hideMark/>
          </w:tcPr>
          <w:p w14:paraId="5F144064" w14:textId="186A316A"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184,849 </w:t>
            </w:r>
          </w:p>
        </w:tc>
        <w:tc>
          <w:tcPr>
            <w:tcW w:w="406" w:type="pct"/>
            <w:tcBorders>
              <w:bottom w:val="single" w:sz="2" w:space="0" w:color="auto"/>
            </w:tcBorders>
            <w:noWrap/>
            <w:tcMar>
              <w:top w:w="0" w:type="dxa"/>
              <w:left w:w="108" w:type="dxa"/>
              <w:bottom w:w="0" w:type="dxa"/>
              <w:right w:w="108" w:type="dxa"/>
            </w:tcMar>
            <w:vAlign w:val="center"/>
            <w:hideMark/>
          </w:tcPr>
          <w:p w14:paraId="26F717BE" w14:textId="52AD95D0"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208,089 </w:t>
            </w:r>
          </w:p>
        </w:tc>
        <w:tc>
          <w:tcPr>
            <w:tcW w:w="406" w:type="pct"/>
            <w:tcBorders>
              <w:bottom w:val="single" w:sz="2" w:space="0" w:color="auto"/>
            </w:tcBorders>
            <w:noWrap/>
            <w:tcMar>
              <w:top w:w="0" w:type="dxa"/>
              <w:left w:w="108" w:type="dxa"/>
              <w:bottom w:w="0" w:type="dxa"/>
              <w:right w:w="108" w:type="dxa"/>
            </w:tcMar>
            <w:vAlign w:val="center"/>
            <w:hideMark/>
          </w:tcPr>
          <w:p w14:paraId="70569E93" w14:textId="41D2102E"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278,631 </w:t>
            </w:r>
          </w:p>
        </w:tc>
        <w:tc>
          <w:tcPr>
            <w:tcW w:w="378" w:type="pct"/>
            <w:tcBorders>
              <w:bottom w:val="single" w:sz="2" w:space="0" w:color="auto"/>
            </w:tcBorders>
            <w:noWrap/>
            <w:tcMar>
              <w:top w:w="0" w:type="dxa"/>
              <w:left w:w="108" w:type="dxa"/>
              <w:bottom w:w="0" w:type="dxa"/>
              <w:right w:w="108" w:type="dxa"/>
            </w:tcMar>
            <w:vAlign w:val="center"/>
            <w:hideMark/>
          </w:tcPr>
          <w:p w14:paraId="460E6357" w14:textId="150F5413"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345,118 </w:t>
            </w:r>
          </w:p>
        </w:tc>
        <w:tc>
          <w:tcPr>
            <w:tcW w:w="366" w:type="pct"/>
            <w:tcBorders>
              <w:bottom w:val="single" w:sz="2" w:space="0" w:color="auto"/>
            </w:tcBorders>
            <w:noWrap/>
            <w:tcMar>
              <w:top w:w="0" w:type="dxa"/>
              <w:left w:w="108" w:type="dxa"/>
              <w:bottom w:w="0" w:type="dxa"/>
              <w:right w:w="108" w:type="dxa"/>
            </w:tcMar>
            <w:vAlign w:val="center"/>
            <w:hideMark/>
          </w:tcPr>
          <w:p w14:paraId="3105D6D9" w14:textId="29A38117"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11" w:type="pct"/>
            <w:vAlign w:val="center"/>
            <w:hideMark/>
          </w:tcPr>
          <w:p w14:paraId="48101F4B" w14:textId="77777777" w:rsidR="00193479" w:rsidRPr="00193479" w:rsidRDefault="00193479" w:rsidP="00B83FA0">
            <w:pPr>
              <w:rPr>
                <w:b/>
                <w:bCs/>
                <w:color w:val="000000"/>
                <w:sz w:val="16"/>
                <w:szCs w:val="20"/>
                <w:lang w:eastAsia="en-CA"/>
              </w:rPr>
            </w:pPr>
          </w:p>
        </w:tc>
      </w:tr>
      <w:tr w:rsidR="00B33D89" w:rsidRPr="00193479" w14:paraId="3D9C8455" w14:textId="77777777" w:rsidTr="00F6777F">
        <w:tc>
          <w:tcPr>
            <w:tcW w:w="692" w:type="pct"/>
            <w:noWrap/>
            <w:tcMar>
              <w:top w:w="0" w:type="dxa"/>
              <w:left w:w="108" w:type="dxa"/>
              <w:bottom w:w="0" w:type="dxa"/>
              <w:right w:w="108" w:type="dxa"/>
            </w:tcMar>
            <w:vAlign w:val="center"/>
            <w:hideMark/>
          </w:tcPr>
          <w:p w14:paraId="239A8619"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By Substance</w:t>
            </w:r>
          </w:p>
        </w:tc>
        <w:tc>
          <w:tcPr>
            <w:tcW w:w="398" w:type="pct"/>
            <w:tcBorders>
              <w:right w:val="nil"/>
            </w:tcBorders>
            <w:noWrap/>
            <w:tcMar>
              <w:top w:w="0" w:type="dxa"/>
              <w:left w:w="108" w:type="dxa"/>
              <w:bottom w:w="0" w:type="dxa"/>
              <w:right w:w="108" w:type="dxa"/>
            </w:tcMar>
            <w:vAlign w:val="center"/>
            <w:hideMark/>
          </w:tcPr>
          <w:p w14:paraId="7A17220E"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64825D08"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7837F61C"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398" w:type="pct"/>
            <w:tcBorders>
              <w:left w:val="nil"/>
              <w:right w:val="nil"/>
            </w:tcBorders>
            <w:noWrap/>
            <w:tcMar>
              <w:top w:w="0" w:type="dxa"/>
              <w:left w:w="108" w:type="dxa"/>
              <w:bottom w:w="0" w:type="dxa"/>
              <w:right w:w="108" w:type="dxa"/>
            </w:tcMar>
            <w:vAlign w:val="center"/>
            <w:hideMark/>
          </w:tcPr>
          <w:p w14:paraId="15E99A31"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463" w:type="pct"/>
            <w:tcBorders>
              <w:left w:val="nil"/>
              <w:right w:val="nil"/>
            </w:tcBorders>
            <w:noWrap/>
            <w:tcMar>
              <w:top w:w="0" w:type="dxa"/>
              <w:left w:w="108" w:type="dxa"/>
              <w:bottom w:w="0" w:type="dxa"/>
              <w:right w:w="108" w:type="dxa"/>
            </w:tcMar>
            <w:vAlign w:val="center"/>
            <w:hideMark/>
          </w:tcPr>
          <w:p w14:paraId="3DCD13C1"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 </w:t>
            </w:r>
          </w:p>
        </w:tc>
        <w:tc>
          <w:tcPr>
            <w:tcW w:w="281" w:type="pct"/>
            <w:tcBorders>
              <w:left w:val="nil"/>
              <w:right w:val="nil"/>
            </w:tcBorders>
            <w:noWrap/>
            <w:tcMar>
              <w:top w:w="0" w:type="dxa"/>
              <w:left w:w="108" w:type="dxa"/>
              <w:bottom w:w="0" w:type="dxa"/>
              <w:right w:w="108" w:type="dxa"/>
            </w:tcMar>
            <w:vAlign w:val="center"/>
            <w:hideMark/>
          </w:tcPr>
          <w:p w14:paraId="7F7BB7AA"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4841EBD2"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2400A2E5"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406" w:type="pct"/>
            <w:tcBorders>
              <w:left w:val="nil"/>
              <w:right w:val="nil"/>
            </w:tcBorders>
            <w:noWrap/>
            <w:tcMar>
              <w:top w:w="0" w:type="dxa"/>
              <w:left w:w="108" w:type="dxa"/>
              <w:bottom w:w="0" w:type="dxa"/>
              <w:right w:w="108" w:type="dxa"/>
            </w:tcMar>
            <w:vAlign w:val="center"/>
            <w:hideMark/>
          </w:tcPr>
          <w:p w14:paraId="4775E93B"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78" w:type="pct"/>
            <w:tcBorders>
              <w:left w:val="nil"/>
              <w:right w:val="nil"/>
            </w:tcBorders>
            <w:noWrap/>
            <w:tcMar>
              <w:top w:w="0" w:type="dxa"/>
              <w:left w:w="108" w:type="dxa"/>
              <w:bottom w:w="0" w:type="dxa"/>
              <w:right w:w="108" w:type="dxa"/>
            </w:tcMar>
            <w:vAlign w:val="center"/>
            <w:hideMark/>
          </w:tcPr>
          <w:p w14:paraId="11816590"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366" w:type="pct"/>
            <w:tcBorders>
              <w:left w:val="nil"/>
            </w:tcBorders>
            <w:noWrap/>
            <w:tcMar>
              <w:top w:w="0" w:type="dxa"/>
              <w:left w:w="108" w:type="dxa"/>
              <w:bottom w:w="0" w:type="dxa"/>
              <w:right w:w="108" w:type="dxa"/>
            </w:tcMar>
            <w:vAlign w:val="center"/>
            <w:hideMark/>
          </w:tcPr>
          <w:p w14:paraId="2C21F2B8" w14:textId="77777777" w:rsidR="00193479" w:rsidRPr="00193479" w:rsidRDefault="00193479" w:rsidP="00B83FA0">
            <w:pPr>
              <w:jc w:val="right"/>
              <w:rPr>
                <w:color w:val="000000"/>
                <w:sz w:val="16"/>
                <w:szCs w:val="20"/>
                <w:lang w:eastAsia="en-CA"/>
              </w:rPr>
            </w:pPr>
            <w:r w:rsidRPr="00193479">
              <w:rPr>
                <w:color w:val="000000"/>
                <w:sz w:val="16"/>
                <w:szCs w:val="20"/>
                <w:lang w:eastAsia="en-CA"/>
              </w:rPr>
              <w:t> </w:t>
            </w:r>
          </w:p>
        </w:tc>
        <w:tc>
          <w:tcPr>
            <w:tcW w:w="11" w:type="pct"/>
            <w:vAlign w:val="center"/>
            <w:hideMark/>
          </w:tcPr>
          <w:p w14:paraId="2D695988" w14:textId="77777777" w:rsidR="00193479" w:rsidRPr="00193479" w:rsidRDefault="00193479" w:rsidP="00B83FA0">
            <w:pPr>
              <w:rPr>
                <w:color w:val="000000"/>
                <w:sz w:val="16"/>
                <w:szCs w:val="20"/>
                <w:lang w:eastAsia="en-CA"/>
              </w:rPr>
            </w:pPr>
          </w:p>
        </w:tc>
      </w:tr>
      <w:tr w:rsidR="00B33D89" w:rsidRPr="00193479" w14:paraId="5EC04DC8" w14:textId="77777777" w:rsidTr="00F6777F">
        <w:tc>
          <w:tcPr>
            <w:tcW w:w="692" w:type="pct"/>
            <w:noWrap/>
            <w:tcMar>
              <w:top w:w="0" w:type="dxa"/>
              <w:left w:w="108" w:type="dxa"/>
              <w:bottom w:w="0" w:type="dxa"/>
              <w:right w:w="108" w:type="dxa"/>
            </w:tcMar>
            <w:vAlign w:val="center"/>
            <w:hideMark/>
          </w:tcPr>
          <w:p w14:paraId="388D871F"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HFC-134a</w:t>
            </w:r>
          </w:p>
        </w:tc>
        <w:tc>
          <w:tcPr>
            <w:tcW w:w="398" w:type="pct"/>
            <w:noWrap/>
            <w:tcMar>
              <w:top w:w="0" w:type="dxa"/>
              <w:left w:w="108" w:type="dxa"/>
              <w:bottom w:w="0" w:type="dxa"/>
              <w:right w:w="108" w:type="dxa"/>
            </w:tcMar>
            <w:vAlign w:val="center"/>
            <w:hideMark/>
          </w:tcPr>
          <w:p w14:paraId="28858CBA" w14:textId="77777777" w:rsidR="00193479" w:rsidRPr="00193479" w:rsidRDefault="00193479" w:rsidP="00B83FA0">
            <w:pPr>
              <w:jc w:val="right"/>
              <w:rPr>
                <w:color w:val="000000"/>
                <w:sz w:val="16"/>
                <w:szCs w:val="20"/>
                <w:lang w:eastAsia="en-CA"/>
              </w:rPr>
            </w:pPr>
            <w:r w:rsidRPr="00193479">
              <w:rPr>
                <w:color w:val="000000"/>
                <w:sz w:val="16"/>
                <w:szCs w:val="20"/>
                <w:lang w:eastAsia="en-CA"/>
              </w:rPr>
              <w:t>47,598</w:t>
            </w:r>
          </w:p>
        </w:tc>
        <w:tc>
          <w:tcPr>
            <w:tcW w:w="398" w:type="pct"/>
            <w:noWrap/>
            <w:tcMar>
              <w:top w:w="0" w:type="dxa"/>
              <w:left w:w="108" w:type="dxa"/>
              <w:bottom w:w="0" w:type="dxa"/>
              <w:right w:w="108" w:type="dxa"/>
            </w:tcMar>
            <w:vAlign w:val="center"/>
            <w:hideMark/>
          </w:tcPr>
          <w:p w14:paraId="26747498" w14:textId="77777777" w:rsidR="00193479" w:rsidRPr="00193479" w:rsidRDefault="00193479" w:rsidP="00B83FA0">
            <w:pPr>
              <w:jc w:val="right"/>
              <w:rPr>
                <w:color w:val="000000"/>
                <w:sz w:val="16"/>
                <w:szCs w:val="20"/>
                <w:lang w:eastAsia="en-CA"/>
              </w:rPr>
            </w:pPr>
            <w:r w:rsidRPr="00193479">
              <w:rPr>
                <w:color w:val="000000"/>
                <w:sz w:val="16"/>
                <w:szCs w:val="20"/>
                <w:lang w:eastAsia="en-CA"/>
              </w:rPr>
              <w:t>49,205</w:t>
            </w:r>
          </w:p>
        </w:tc>
        <w:tc>
          <w:tcPr>
            <w:tcW w:w="398" w:type="pct"/>
            <w:noWrap/>
            <w:tcMar>
              <w:top w:w="0" w:type="dxa"/>
              <w:left w:w="108" w:type="dxa"/>
              <w:bottom w:w="0" w:type="dxa"/>
              <w:right w:w="108" w:type="dxa"/>
            </w:tcMar>
            <w:vAlign w:val="center"/>
            <w:hideMark/>
          </w:tcPr>
          <w:p w14:paraId="5CA9A776" w14:textId="77777777" w:rsidR="00193479" w:rsidRPr="00193479" w:rsidRDefault="00193479" w:rsidP="00B83FA0">
            <w:pPr>
              <w:jc w:val="right"/>
              <w:rPr>
                <w:color w:val="000000"/>
                <w:sz w:val="16"/>
                <w:szCs w:val="20"/>
                <w:lang w:eastAsia="en-CA"/>
              </w:rPr>
            </w:pPr>
            <w:r w:rsidRPr="00193479">
              <w:rPr>
                <w:color w:val="000000"/>
                <w:sz w:val="16"/>
                <w:szCs w:val="20"/>
                <w:lang w:eastAsia="en-CA"/>
              </w:rPr>
              <w:t>55,823</w:t>
            </w:r>
          </w:p>
        </w:tc>
        <w:tc>
          <w:tcPr>
            <w:tcW w:w="398" w:type="pct"/>
            <w:noWrap/>
            <w:tcMar>
              <w:top w:w="0" w:type="dxa"/>
              <w:left w:w="108" w:type="dxa"/>
              <w:bottom w:w="0" w:type="dxa"/>
              <w:right w:w="108" w:type="dxa"/>
            </w:tcMar>
            <w:vAlign w:val="center"/>
            <w:hideMark/>
          </w:tcPr>
          <w:p w14:paraId="738A3534" w14:textId="77777777" w:rsidR="00193479" w:rsidRPr="00193479" w:rsidRDefault="00193479" w:rsidP="00B83FA0">
            <w:pPr>
              <w:jc w:val="right"/>
              <w:rPr>
                <w:color w:val="000000"/>
                <w:sz w:val="16"/>
                <w:szCs w:val="20"/>
                <w:lang w:eastAsia="en-CA"/>
              </w:rPr>
            </w:pPr>
            <w:r w:rsidRPr="00193479">
              <w:rPr>
                <w:color w:val="000000"/>
                <w:sz w:val="16"/>
                <w:szCs w:val="20"/>
                <w:lang w:eastAsia="en-CA"/>
              </w:rPr>
              <w:t>61,526</w:t>
            </w:r>
          </w:p>
        </w:tc>
        <w:tc>
          <w:tcPr>
            <w:tcW w:w="463" w:type="pct"/>
            <w:noWrap/>
            <w:tcMar>
              <w:top w:w="0" w:type="dxa"/>
              <w:left w:w="108" w:type="dxa"/>
              <w:bottom w:w="0" w:type="dxa"/>
              <w:right w:w="108" w:type="dxa"/>
            </w:tcMar>
            <w:vAlign w:val="center"/>
            <w:hideMark/>
          </w:tcPr>
          <w:p w14:paraId="1827F5D8" w14:textId="1F9532B4" w:rsidR="00193479" w:rsidRPr="00193479" w:rsidRDefault="00193479" w:rsidP="00B83FA0">
            <w:pPr>
              <w:jc w:val="right"/>
              <w:rPr>
                <w:color w:val="000000"/>
                <w:sz w:val="16"/>
                <w:szCs w:val="20"/>
                <w:lang w:eastAsia="en-CA"/>
              </w:rPr>
            </w:pPr>
            <w:r w:rsidRPr="00193479">
              <w:rPr>
                <w:color w:val="000000"/>
                <w:sz w:val="16"/>
                <w:szCs w:val="20"/>
                <w:lang w:eastAsia="en-CA"/>
              </w:rPr>
              <w:t>33.8</w:t>
            </w:r>
          </w:p>
        </w:tc>
        <w:tc>
          <w:tcPr>
            <w:tcW w:w="281" w:type="pct"/>
            <w:noWrap/>
            <w:tcMar>
              <w:top w:w="0" w:type="dxa"/>
              <w:left w:w="108" w:type="dxa"/>
              <w:bottom w:w="0" w:type="dxa"/>
              <w:right w:w="108" w:type="dxa"/>
            </w:tcMar>
            <w:vAlign w:val="center"/>
            <w:hideMark/>
          </w:tcPr>
          <w:p w14:paraId="500F0CF3" w14:textId="3F55C8D3" w:rsidR="00193479" w:rsidRPr="00193479" w:rsidRDefault="00193479" w:rsidP="00B83FA0">
            <w:pPr>
              <w:jc w:val="right"/>
              <w:rPr>
                <w:color w:val="000000"/>
                <w:sz w:val="16"/>
                <w:szCs w:val="20"/>
                <w:lang w:eastAsia="en-CA"/>
              </w:rPr>
            </w:pPr>
            <w:r w:rsidRPr="00193479">
              <w:rPr>
                <w:color w:val="000000"/>
                <w:sz w:val="16"/>
                <w:szCs w:val="20"/>
                <w:lang w:eastAsia="en-CA"/>
              </w:rPr>
              <w:t>8.9</w:t>
            </w:r>
          </w:p>
        </w:tc>
        <w:tc>
          <w:tcPr>
            <w:tcW w:w="406" w:type="pct"/>
            <w:noWrap/>
            <w:tcMar>
              <w:top w:w="0" w:type="dxa"/>
              <w:left w:w="108" w:type="dxa"/>
              <w:bottom w:w="0" w:type="dxa"/>
              <w:right w:w="108" w:type="dxa"/>
            </w:tcMar>
            <w:vAlign w:val="center"/>
            <w:hideMark/>
          </w:tcPr>
          <w:p w14:paraId="6C70A9EE" w14:textId="48929D0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68,065 </w:t>
            </w:r>
          </w:p>
        </w:tc>
        <w:tc>
          <w:tcPr>
            <w:tcW w:w="406" w:type="pct"/>
            <w:noWrap/>
            <w:tcMar>
              <w:top w:w="0" w:type="dxa"/>
              <w:left w:w="108" w:type="dxa"/>
              <w:bottom w:w="0" w:type="dxa"/>
              <w:right w:w="108" w:type="dxa"/>
            </w:tcMar>
            <w:vAlign w:val="center"/>
            <w:hideMark/>
          </w:tcPr>
          <w:p w14:paraId="3933FFA1" w14:textId="323C8D7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70,363 </w:t>
            </w:r>
          </w:p>
        </w:tc>
        <w:tc>
          <w:tcPr>
            <w:tcW w:w="406" w:type="pct"/>
            <w:noWrap/>
            <w:tcMar>
              <w:top w:w="0" w:type="dxa"/>
              <w:left w:w="108" w:type="dxa"/>
              <w:bottom w:w="0" w:type="dxa"/>
              <w:right w:w="108" w:type="dxa"/>
            </w:tcMar>
            <w:vAlign w:val="center"/>
            <w:hideMark/>
          </w:tcPr>
          <w:p w14:paraId="1AE29A2F" w14:textId="60320C3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79,827 </w:t>
            </w:r>
          </w:p>
        </w:tc>
        <w:tc>
          <w:tcPr>
            <w:tcW w:w="378" w:type="pct"/>
            <w:noWrap/>
            <w:tcMar>
              <w:top w:w="0" w:type="dxa"/>
              <w:left w:w="108" w:type="dxa"/>
              <w:bottom w:w="0" w:type="dxa"/>
              <w:right w:w="108" w:type="dxa"/>
            </w:tcMar>
            <w:vAlign w:val="center"/>
            <w:hideMark/>
          </w:tcPr>
          <w:p w14:paraId="0241B6A0" w14:textId="6E47CD3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87,981 </w:t>
            </w:r>
          </w:p>
        </w:tc>
        <w:tc>
          <w:tcPr>
            <w:tcW w:w="366" w:type="pct"/>
            <w:noWrap/>
            <w:tcMar>
              <w:top w:w="0" w:type="dxa"/>
              <w:left w:w="108" w:type="dxa"/>
              <w:bottom w:w="0" w:type="dxa"/>
              <w:right w:w="108" w:type="dxa"/>
            </w:tcMar>
            <w:vAlign w:val="center"/>
            <w:hideMark/>
          </w:tcPr>
          <w:p w14:paraId="2E07B86C" w14:textId="6EE2BB7D" w:rsidR="00193479" w:rsidRPr="00193479" w:rsidRDefault="00193479" w:rsidP="00B83FA0">
            <w:pPr>
              <w:jc w:val="right"/>
              <w:rPr>
                <w:color w:val="000000"/>
                <w:sz w:val="16"/>
                <w:szCs w:val="20"/>
                <w:lang w:eastAsia="en-CA"/>
              </w:rPr>
            </w:pPr>
            <w:r w:rsidRPr="00193479">
              <w:rPr>
                <w:color w:val="000000"/>
                <w:sz w:val="16"/>
                <w:szCs w:val="20"/>
                <w:lang w:eastAsia="en-CA"/>
              </w:rPr>
              <w:t>25.5</w:t>
            </w:r>
          </w:p>
        </w:tc>
        <w:tc>
          <w:tcPr>
            <w:tcW w:w="11" w:type="pct"/>
            <w:vAlign w:val="center"/>
            <w:hideMark/>
          </w:tcPr>
          <w:p w14:paraId="793AC5B9" w14:textId="77777777" w:rsidR="00193479" w:rsidRPr="00193479" w:rsidRDefault="00193479" w:rsidP="00B83FA0">
            <w:pPr>
              <w:rPr>
                <w:color w:val="000000"/>
                <w:sz w:val="16"/>
                <w:szCs w:val="20"/>
                <w:lang w:eastAsia="en-CA"/>
              </w:rPr>
            </w:pPr>
          </w:p>
        </w:tc>
      </w:tr>
      <w:tr w:rsidR="00B33D89" w:rsidRPr="00193479" w14:paraId="45D99237" w14:textId="77777777" w:rsidTr="00F6777F">
        <w:tc>
          <w:tcPr>
            <w:tcW w:w="692" w:type="pct"/>
            <w:noWrap/>
            <w:tcMar>
              <w:top w:w="0" w:type="dxa"/>
              <w:left w:w="108" w:type="dxa"/>
              <w:bottom w:w="0" w:type="dxa"/>
              <w:right w:w="108" w:type="dxa"/>
            </w:tcMar>
            <w:vAlign w:val="center"/>
            <w:hideMark/>
          </w:tcPr>
          <w:p w14:paraId="1274CA00"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HFC-152a</w:t>
            </w:r>
          </w:p>
        </w:tc>
        <w:tc>
          <w:tcPr>
            <w:tcW w:w="398" w:type="pct"/>
            <w:noWrap/>
            <w:tcMar>
              <w:top w:w="0" w:type="dxa"/>
              <w:left w:w="108" w:type="dxa"/>
              <w:bottom w:w="0" w:type="dxa"/>
              <w:right w:w="108" w:type="dxa"/>
            </w:tcMar>
            <w:vAlign w:val="center"/>
            <w:hideMark/>
          </w:tcPr>
          <w:p w14:paraId="25761B66" w14:textId="0D51E55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3,599 </w:t>
            </w:r>
          </w:p>
        </w:tc>
        <w:tc>
          <w:tcPr>
            <w:tcW w:w="398" w:type="pct"/>
            <w:noWrap/>
            <w:tcMar>
              <w:top w:w="0" w:type="dxa"/>
              <w:left w:w="108" w:type="dxa"/>
              <w:bottom w:w="0" w:type="dxa"/>
              <w:right w:w="108" w:type="dxa"/>
            </w:tcMar>
            <w:vAlign w:val="center"/>
            <w:hideMark/>
          </w:tcPr>
          <w:p w14:paraId="3F05D0C7" w14:textId="0C0C0AD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5,181 </w:t>
            </w:r>
          </w:p>
        </w:tc>
        <w:tc>
          <w:tcPr>
            <w:tcW w:w="398" w:type="pct"/>
            <w:noWrap/>
            <w:tcMar>
              <w:top w:w="0" w:type="dxa"/>
              <w:left w:w="108" w:type="dxa"/>
              <w:bottom w:w="0" w:type="dxa"/>
              <w:right w:w="108" w:type="dxa"/>
            </w:tcMar>
            <w:vAlign w:val="center"/>
            <w:hideMark/>
          </w:tcPr>
          <w:p w14:paraId="5D272906" w14:textId="7F5E3DD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6,018 </w:t>
            </w:r>
          </w:p>
        </w:tc>
        <w:tc>
          <w:tcPr>
            <w:tcW w:w="398" w:type="pct"/>
            <w:noWrap/>
            <w:tcMar>
              <w:top w:w="0" w:type="dxa"/>
              <w:left w:w="108" w:type="dxa"/>
              <w:bottom w:w="0" w:type="dxa"/>
              <w:right w:w="108" w:type="dxa"/>
            </w:tcMar>
            <w:vAlign w:val="center"/>
            <w:hideMark/>
          </w:tcPr>
          <w:p w14:paraId="425DB700" w14:textId="77777777" w:rsidR="00193479" w:rsidRPr="00193479" w:rsidRDefault="00193479" w:rsidP="00B83FA0">
            <w:pPr>
              <w:jc w:val="right"/>
              <w:rPr>
                <w:color w:val="000000"/>
                <w:sz w:val="16"/>
                <w:szCs w:val="20"/>
                <w:lang w:eastAsia="en-CA"/>
              </w:rPr>
            </w:pPr>
            <w:r w:rsidRPr="00193479">
              <w:rPr>
                <w:color w:val="000000"/>
                <w:sz w:val="16"/>
                <w:szCs w:val="20"/>
                <w:lang w:eastAsia="en-CA"/>
              </w:rPr>
              <w:t>6,769</w:t>
            </w:r>
          </w:p>
        </w:tc>
        <w:tc>
          <w:tcPr>
            <w:tcW w:w="463" w:type="pct"/>
            <w:noWrap/>
            <w:tcMar>
              <w:top w:w="0" w:type="dxa"/>
              <w:left w:w="108" w:type="dxa"/>
              <w:bottom w:w="0" w:type="dxa"/>
              <w:right w:w="108" w:type="dxa"/>
            </w:tcMar>
            <w:vAlign w:val="center"/>
            <w:hideMark/>
          </w:tcPr>
          <w:p w14:paraId="20426374" w14:textId="790FD3F7" w:rsidR="00193479" w:rsidRPr="00193479" w:rsidRDefault="00193479" w:rsidP="00B83FA0">
            <w:pPr>
              <w:jc w:val="right"/>
              <w:rPr>
                <w:color w:val="000000"/>
                <w:sz w:val="16"/>
                <w:szCs w:val="20"/>
                <w:lang w:eastAsia="en-CA"/>
              </w:rPr>
            </w:pPr>
            <w:r w:rsidRPr="00193479">
              <w:rPr>
                <w:color w:val="000000"/>
                <w:sz w:val="16"/>
                <w:szCs w:val="20"/>
                <w:lang w:eastAsia="en-CA"/>
              </w:rPr>
              <w:t>3.7</w:t>
            </w:r>
          </w:p>
        </w:tc>
        <w:tc>
          <w:tcPr>
            <w:tcW w:w="281" w:type="pct"/>
            <w:noWrap/>
            <w:tcMar>
              <w:top w:w="0" w:type="dxa"/>
              <w:left w:w="108" w:type="dxa"/>
              <w:bottom w:w="0" w:type="dxa"/>
              <w:right w:w="108" w:type="dxa"/>
            </w:tcMar>
            <w:vAlign w:val="center"/>
            <w:hideMark/>
          </w:tcPr>
          <w:p w14:paraId="2DEE148F" w14:textId="3FD4F760" w:rsidR="00193479" w:rsidRPr="00193479" w:rsidRDefault="00193479" w:rsidP="00B83FA0">
            <w:pPr>
              <w:jc w:val="right"/>
              <w:rPr>
                <w:color w:val="000000"/>
                <w:sz w:val="16"/>
                <w:szCs w:val="20"/>
                <w:lang w:eastAsia="en-CA"/>
              </w:rPr>
            </w:pPr>
            <w:r w:rsidRPr="00193479">
              <w:rPr>
                <w:color w:val="000000"/>
                <w:sz w:val="16"/>
                <w:szCs w:val="20"/>
                <w:lang w:eastAsia="en-CA"/>
              </w:rPr>
              <w:t>23.4</w:t>
            </w:r>
          </w:p>
        </w:tc>
        <w:tc>
          <w:tcPr>
            <w:tcW w:w="406" w:type="pct"/>
            <w:noWrap/>
            <w:tcMar>
              <w:top w:w="0" w:type="dxa"/>
              <w:left w:w="108" w:type="dxa"/>
              <w:bottom w:w="0" w:type="dxa"/>
              <w:right w:w="108" w:type="dxa"/>
            </w:tcMar>
            <w:vAlign w:val="center"/>
            <w:hideMark/>
          </w:tcPr>
          <w:p w14:paraId="21978D5D" w14:textId="63F7C1D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446 </w:t>
            </w:r>
          </w:p>
        </w:tc>
        <w:tc>
          <w:tcPr>
            <w:tcW w:w="406" w:type="pct"/>
            <w:noWrap/>
            <w:tcMar>
              <w:top w:w="0" w:type="dxa"/>
              <w:left w:w="108" w:type="dxa"/>
              <w:bottom w:w="0" w:type="dxa"/>
              <w:right w:w="108" w:type="dxa"/>
            </w:tcMar>
            <w:vAlign w:val="center"/>
            <w:hideMark/>
          </w:tcPr>
          <w:p w14:paraId="4E16F357" w14:textId="7155D97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642 </w:t>
            </w:r>
          </w:p>
        </w:tc>
        <w:tc>
          <w:tcPr>
            <w:tcW w:w="406" w:type="pct"/>
            <w:noWrap/>
            <w:tcMar>
              <w:top w:w="0" w:type="dxa"/>
              <w:left w:w="108" w:type="dxa"/>
              <w:bottom w:w="0" w:type="dxa"/>
              <w:right w:w="108" w:type="dxa"/>
            </w:tcMar>
            <w:vAlign w:val="center"/>
            <w:hideMark/>
          </w:tcPr>
          <w:p w14:paraId="6182202D" w14:textId="3022E8B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754 </w:t>
            </w:r>
          </w:p>
        </w:tc>
        <w:tc>
          <w:tcPr>
            <w:tcW w:w="378" w:type="pct"/>
            <w:noWrap/>
            <w:tcMar>
              <w:top w:w="0" w:type="dxa"/>
              <w:left w:w="108" w:type="dxa"/>
              <w:bottom w:w="0" w:type="dxa"/>
              <w:right w:w="108" w:type="dxa"/>
            </w:tcMar>
            <w:vAlign w:val="center"/>
            <w:hideMark/>
          </w:tcPr>
          <w:p w14:paraId="58195ACD" w14:textId="06AFC4B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840 </w:t>
            </w:r>
          </w:p>
        </w:tc>
        <w:tc>
          <w:tcPr>
            <w:tcW w:w="366" w:type="pct"/>
            <w:noWrap/>
            <w:tcMar>
              <w:top w:w="0" w:type="dxa"/>
              <w:left w:w="108" w:type="dxa"/>
              <w:bottom w:w="0" w:type="dxa"/>
              <w:right w:w="108" w:type="dxa"/>
            </w:tcMar>
            <w:vAlign w:val="center"/>
            <w:hideMark/>
          </w:tcPr>
          <w:p w14:paraId="5FBD5F5C" w14:textId="62676E8F" w:rsidR="00193479" w:rsidRPr="00193479" w:rsidRDefault="00193479" w:rsidP="00B83FA0">
            <w:pPr>
              <w:jc w:val="right"/>
              <w:rPr>
                <w:color w:val="000000"/>
                <w:sz w:val="16"/>
                <w:szCs w:val="20"/>
                <w:lang w:eastAsia="en-CA"/>
              </w:rPr>
            </w:pPr>
            <w:r w:rsidRPr="00193479">
              <w:rPr>
                <w:color w:val="000000"/>
                <w:sz w:val="16"/>
                <w:szCs w:val="20"/>
                <w:lang w:eastAsia="en-CA"/>
              </w:rPr>
              <w:t>0.2</w:t>
            </w:r>
          </w:p>
        </w:tc>
        <w:tc>
          <w:tcPr>
            <w:tcW w:w="11" w:type="pct"/>
            <w:vAlign w:val="center"/>
            <w:hideMark/>
          </w:tcPr>
          <w:p w14:paraId="7F00340B" w14:textId="77777777" w:rsidR="00193479" w:rsidRPr="00193479" w:rsidRDefault="00193479" w:rsidP="00B83FA0">
            <w:pPr>
              <w:rPr>
                <w:color w:val="000000"/>
                <w:sz w:val="16"/>
                <w:szCs w:val="20"/>
                <w:lang w:eastAsia="en-CA"/>
              </w:rPr>
            </w:pPr>
          </w:p>
        </w:tc>
      </w:tr>
      <w:tr w:rsidR="00B33D89" w:rsidRPr="00193479" w14:paraId="66C61266" w14:textId="77777777" w:rsidTr="00F6777F">
        <w:tc>
          <w:tcPr>
            <w:tcW w:w="692" w:type="pct"/>
            <w:noWrap/>
            <w:tcMar>
              <w:top w:w="0" w:type="dxa"/>
              <w:left w:w="108" w:type="dxa"/>
              <w:bottom w:w="0" w:type="dxa"/>
              <w:right w:w="108" w:type="dxa"/>
            </w:tcMar>
            <w:vAlign w:val="center"/>
            <w:hideMark/>
          </w:tcPr>
          <w:p w14:paraId="46CB2A83"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R-404A</w:t>
            </w:r>
          </w:p>
        </w:tc>
        <w:tc>
          <w:tcPr>
            <w:tcW w:w="398" w:type="pct"/>
            <w:noWrap/>
            <w:tcMar>
              <w:top w:w="0" w:type="dxa"/>
              <w:left w:w="108" w:type="dxa"/>
              <w:bottom w:w="0" w:type="dxa"/>
              <w:right w:w="108" w:type="dxa"/>
            </w:tcMar>
            <w:vAlign w:val="center"/>
            <w:hideMark/>
          </w:tcPr>
          <w:p w14:paraId="7B2AB7F5" w14:textId="3E9AC5C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9,194 </w:t>
            </w:r>
          </w:p>
        </w:tc>
        <w:tc>
          <w:tcPr>
            <w:tcW w:w="398" w:type="pct"/>
            <w:noWrap/>
            <w:tcMar>
              <w:top w:w="0" w:type="dxa"/>
              <w:left w:w="108" w:type="dxa"/>
              <w:bottom w:w="0" w:type="dxa"/>
              <w:right w:w="108" w:type="dxa"/>
            </w:tcMar>
            <w:vAlign w:val="center"/>
            <w:hideMark/>
          </w:tcPr>
          <w:p w14:paraId="30E02013" w14:textId="538C53E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10,142 </w:t>
            </w:r>
          </w:p>
        </w:tc>
        <w:tc>
          <w:tcPr>
            <w:tcW w:w="398" w:type="pct"/>
            <w:noWrap/>
            <w:tcMar>
              <w:top w:w="0" w:type="dxa"/>
              <w:left w:w="108" w:type="dxa"/>
              <w:bottom w:w="0" w:type="dxa"/>
              <w:right w:w="108" w:type="dxa"/>
            </w:tcMar>
            <w:vAlign w:val="center"/>
            <w:hideMark/>
          </w:tcPr>
          <w:p w14:paraId="213B4C4D" w14:textId="287793C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13,694 </w:t>
            </w:r>
          </w:p>
        </w:tc>
        <w:tc>
          <w:tcPr>
            <w:tcW w:w="398" w:type="pct"/>
            <w:noWrap/>
            <w:tcMar>
              <w:top w:w="0" w:type="dxa"/>
              <w:left w:w="108" w:type="dxa"/>
              <w:bottom w:w="0" w:type="dxa"/>
              <w:right w:w="108" w:type="dxa"/>
            </w:tcMar>
            <w:vAlign w:val="center"/>
            <w:hideMark/>
          </w:tcPr>
          <w:p w14:paraId="7AEADFD0" w14:textId="77777777" w:rsidR="00193479" w:rsidRPr="00193479" w:rsidRDefault="00193479" w:rsidP="00B83FA0">
            <w:pPr>
              <w:jc w:val="right"/>
              <w:rPr>
                <w:color w:val="000000"/>
                <w:sz w:val="16"/>
                <w:szCs w:val="20"/>
                <w:lang w:eastAsia="en-CA"/>
              </w:rPr>
            </w:pPr>
            <w:r w:rsidRPr="00193479">
              <w:rPr>
                <w:color w:val="000000"/>
                <w:sz w:val="16"/>
                <w:szCs w:val="20"/>
                <w:lang w:eastAsia="en-CA"/>
              </w:rPr>
              <w:t>12,409</w:t>
            </w:r>
          </w:p>
        </w:tc>
        <w:tc>
          <w:tcPr>
            <w:tcW w:w="463" w:type="pct"/>
            <w:noWrap/>
            <w:tcMar>
              <w:top w:w="0" w:type="dxa"/>
              <w:left w:w="108" w:type="dxa"/>
              <w:bottom w:w="0" w:type="dxa"/>
              <w:right w:w="108" w:type="dxa"/>
            </w:tcMar>
            <w:vAlign w:val="center"/>
            <w:hideMark/>
          </w:tcPr>
          <w:p w14:paraId="1F993775" w14:textId="68761E8F" w:rsidR="00193479" w:rsidRPr="00193479" w:rsidRDefault="00193479" w:rsidP="00B83FA0">
            <w:pPr>
              <w:jc w:val="right"/>
              <w:rPr>
                <w:color w:val="000000"/>
                <w:sz w:val="16"/>
                <w:szCs w:val="20"/>
                <w:lang w:eastAsia="en-CA"/>
              </w:rPr>
            </w:pPr>
            <w:r w:rsidRPr="00193479">
              <w:rPr>
                <w:color w:val="000000"/>
                <w:sz w:val="16"/>
                <w:szCs w:val="20"/>
                <w:lang w:eastAsia="en-CA"/>
              </w:rPr>
              <w:t>6.8</w:t>
            </w:r>
          </w:p>
        </w:tc>
        <w:tc>
          <w:tcPr>
            <w:tcW w:w="281" w:type="pct"/>
            <w:noWrap/>
            <w:tcMar>
              <w:top w:w="0" w:type="dxa"/>
              <w:left w:w="108" w:type="dxa"/>
              <w:bottom w:w="0" w:type="dxa"/>
              <w:right w:w="108" w:type="dxa"/>
            </w:tcMar>
            <w:vAlign w:val="center"/>
            <w:hideMark/>
          </w:tcPr>
          <w:p w14:paraId="53F157F2" w14:textId="36D30823" w:rsidR="00193479" w:rsidRPr="00193479" w:rsidRDefault="00193479" w:rsidP="00B83FA0">
            <w:pPr>
              <w:jc w:val="right"/>
              <w:rPr>
                <w:color w:val="000000"/>
                <w:sz w:val="16"/>
                <w:szCs w:val="20"/>
                <w:lang w:eastAsia="en-CA"/>
              </w:rPr>
            </w:pPr>
            <w:r w:rsidRPr="00193479">
              <w:rPr>
                <w:color w:val="000000"/>
                <w:sz w:val="16"/>
                <w:szCs w:val="20"/>
                <w:lang w:eastAsia="en-CA"/>
              </w:rPr>
              <w:t>10.5</w:t>
            </w:r>
          </w:p>
        </w:tc>
        <w:tc>
          <w:tcPr>
            <w:tcW w:w="406" w:type="pct"/>
            <w:noWrap/>
            <w:tcMar>
              <w:top w:w="0" w:type="dxa"/>
              <w:left w:w="108" w:type="dxa"/>
              <w:bottom w:w="0" w:type="dxa"/>
              <w:right w:w="108" w:type="dxa"/>
            </w:tcMar>
            <w:vAlign w:val="center"/>
            <w:hideMark/>
          </w:tcPr>
          <w:p w14:paraId="6CC7D3F3" w14:textId="7C79654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36,056 </w:t>
            </w:r>
          </w:p>
        </w:tc>
        <w:tc>
          <w:tcPr>
            <w:tcW w:w="406" w:type="pct"/>
            <w:noWrap/>
            <w:tcMar>
              <w:top w:w="0" w:type="dxa"/>
              <w:left w:w="108" w:type="dxa"/>
              <w:bottom w:w="0" w:type="dxa"/>
              <w:right w:w="108" w:type="dxa"/>
            </w:tcMar>
            <w:vAlign w:val="center"/>
            <w:hideMark/>
          </w:tcPr>
          <w:p w14:paraId="491B06D7" w14:textId="0ED5CF2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39,773 </w:t>
            </w:r>
          </w:p>
        </w:tc>
        <w:tc>
          <w:tcPr>
            <w:tcW w:w="406" w:type="pct"/>
            <w:noWrap/>
            <w:tcMar>
              <w:top w:w="0" w:type="dxa"/>
              <w:left w:w="108" w:type="dxa"/>
              <w:bottom w:w="0" w:type="dxa"/>
              <w:right w:w="108" w:type="dxa"/>
            </w:tcMar>
            <w:vAlign w:val="center"/>
            <w:hideMark/>
          </w:tcPr>
          <w:p w14:paraId="2CE23FCC" w14:textId="0617187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53,704 </w:t>
            </w:r>
          </w:p>
        </w:tc>
        <w:tc>
          <w:tcPr>
            <w:tcW w:w="378" w:type="pct"/>
            <w:noWrap/>
            <w:tcMar>
              <w:top w:w="0" w:type="dxa"/>
              <w:left w:w="108" w:type="dxa"/>
              <w:bottom w:w="0" w:type="dxa"/>
              <w:right w:w="108" w:type="dxa"/>
            </w:tcMar>
            <w:vAlign w:val="center"/>
            <w:hideMark/>
          </w:tcPr>
          <w:p w14:paraId="7EB638D7" w14:textId="445B9D6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48,664 </w:t>
            </w:r>
          </w:p>
        </w:tc>
        <w:tc>
          <w:tcPr>
            <w:tcW w:w="366" w:type="pct"/>
            <w:noWrap/>
            <w:tcMar>
              <w:top w:w="0" w:type="dxa"/>
              <w:left w:w="108" w:type="dxa"/>
              <w:bottom w:w="0" w:type="dxa"/>
              <w:right w:w="108" w:type="dxa"/>
            </w:tcMar>
            <w:vAlign w:val="center"/>
            <w:hideMark/>
          </w:tcPr>
          <w:p w14:paraId="2FAF981A" w14:textId="2852942B" w:rsidR="00193479" w:rsidRPr="00193479" w:rsidRDefault="00193479" w:rsidP="00B83FA0">
            <w:pPr>
              <w:jc w:val="right"/>
              <w:rPr>
                <w:color w:val="000000"/>
                <w:sz w:val="16"/>
                <w:szCs w:val="20"/>
                <w:lang w:eastAsia="en-CA"/>
              </w:rPr>
            </w:pPr>
            <w:r w:rsidRPr="00193479">
              <w:rPr>
                <w:color w:val="000000"/>
                <w:sz w:val="16"/>
                <w:szCs w:val="20"/>
                <w:lang w:eastAsia="en-CA"/>
              </w:rPr>
              <w:t>14.1</w:t>
            </w:r>
          </w:p>
        </w:tc>
        <w:tc>
          <w:tcPr>
            <w:tcW w:w="11" w:type="pct"/>
            <w:vAlign w:val="center"/>
            <w:hideMark/>
          </w:tcPr>
          <w:p w14:paraId="7E6AEAFE" w14:textId="77777777" w:rsidR="00193479" w:rsidRPr="00193479" w:rsidRDefault="00193479" w:rsidP="00B83FA0">
            <w:pPr>
              <w:rPr>
                <w:color w:val="000000"/>
                <w:sz w:val="16"/>
                <w:szCs w:val="20"/>
                <w:lang w:eastAsia="en-CA"/>
              </w:rPr>
            </w:pPr>
          </w:p>
        </w:tc>
      </w:tr>
      <w:tr w:rsidR="00B33D89" w:rsidRPr="00193479" w14:paraId="796D4257" w14:textId="77777777" w:rsidTr="00F6777F">
        <w:tc>
          <w:tcPr>
            <w:tcW w:w="692" w:type="pct"/>
            <w:noWrap/>
            <w:tcMar>
              <w:top w:w="0" w:type="dxa"/>
              <w:left w:w="108" w:type="dxa"/>
              <w:bottom w:w="0" w:type="dxa"/>
              <w:right w:w="108" w:type="dxa"/>
            </w:tcMar>
            <w:vAlign w:val="center"/>
            <w:hideMark/>
          </w:tcPr>
          <w:p w14:paraId="57BCC445"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R-407C</w:t>
            </w:r>
          </w:p>
        </w:tc>
        <w:tc>
          <w:tcPr>
            <w:tcW w:w="398" w:type="pct"/>
            <w:noWrap/>
            <w:tcMar>
              <w:top w:w="0" w:type="dxa"/>
              <w:left w:w="108" w:type="dxa"/>
              <w:bottom w:w="0" w:type="dxa"/>
              <w:right w:w="108" w:type="dxa"/>
            </w:tcMar>
            <w:vAlign w:val="center"/>
            <w:hideMark/>
          </w:tcPr>
          <w:p w14:paraId="7FC27683" w14:textId="33A9ED0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4,456 </w:t>
            </w:r>
          </w:p>
        </w:tc>
        <w:tc>
          <w:tcPr>
            <w:tcW w:w="398" w:type="pct"/>
            <w:noWrap/>
            <w:tcMar>
              <w:top w:w="0" w:type="dxa"/>
              <w:left w:w="108" w:type="dxa"/>
              <w:bottom w:w="0" w:type="dxa"/>
              <w:right w:w="108" w:type="dxa"/>
            </w:tcMar>
            <w:vAlign w:val="center"/>
            <w:hideMark/>
          </w:tcPr>
          <w:p w14:paraId="62496B8F" w14:textId="471D37A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4,505 </w:t>
            </w:r>
          </w:p>
        </w:tc>
        <w:tc>
          <w:tcPr>
            <w:tcW w:w="398" w:type="pct"/>
            <w:noWrap/>
            <w:tcMar>
              <w:top w:w="0" w:type="dxa"/>
              <w:left w:w="108" w:type="dxa"/>
              <w:bottom w:w="0" w:type="dxa"/>
              <w:right w:w="108" w:type="dxa"/>
            </w:tcMar>
            <w:vAlign w:val="center"/>
            <w:hideMark/>
          </w:tcPr>
          <w:p w14:paraId="35B04369" w14:textId="01D43F4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5,213 </w:t>
            </w:r>
          </w:p>
        </w:tc>
        <w:tc>
          <w:tcPr>
            <w:tcW w:w="398" w:type="pct"/>
            <w:noWrap/>
            <w:tcMar>
              <w:top w:w="0" w:type="dxa"/>
              <w:left w:w="108" w:type="dxa"/>
              <w:bottom w:w="0" w:type="dxa"/>
              <w:right w:w="108" w:type="dxa"/>
            </w:tcMar>
            <w:vAlign w:val="center"/>
            <w:hideMark/>
          </w:tcPr>
          <w:p w14:paraId="4616F3A7" w14:textId="77777777" w:rsidR="00193479" w:rsidRPr="00193479" w:rsidRDefault="00193479" w:rsidP="00B83FA0">
            <w:pPr>
              <w:jc w:val="right"/>
              <w:rPr>
                <w:color w:val="000000"/>
                <w:sz w:val="16"/>
                <w:szCs w:val="20"/>
                <w:lang w:eastAsia="en-CA"/>
              </w:rPr>
            </w:pPr>
            <w:r w:rsidRPr="00193479">
              <w:rPr>
                <w:color w:val="000000"/>
                <w:sz w:val="16"/>
                <w:szCs w:val="20"/>
                <w:lang w:eastAsia="en-CA"/>
              </w:rPr>
              <w:t>10,396</w:t>
            </w:r>
          </w:p>
        </w:tc>
        <w:tc>
          <w:tcPr>
            <w:tcW w:w="463" w:type="pct"/>
            <w:noWrap/>
            <w:tcMar>
              <w:top w:w="0" w:type="dxa"/>
              <w:left w:w="108" w:type="dxa"/>
              <w:bottom w:w="0" w:type="dxa"/>
              <w:right w:w="108" w:type="dxa"/>
            </w:tcMar>
            <w:vAlign w:val="center"/>
            <w:hideMark/>
          </w:tcPr>
          <w:p w14:paraId="798E25B5" w14:textId="3F619C4A" w:rsidR="00193479" w:rsidRPr="00193479" w:rsidRDefault="00193479" w:rsidP="00B83FA0">
            <w:pPr>
              <w:jc w:val="right"/>
              <w:rPr>
                <w:color w:val="000000"/>
                <w:sz w:val="16"/>
                <w:szCs w:val="20"/>
                <w:lang w:eastAsia="en-CA"/>
              </w:rPr>
            </w:pPr>
            <w:r w:rsidRPr="00193479">
              <w:rPr>
                <w:color w:val="000000"/>
                <w:sz w:val="16"/>
                <w:szCs w:val="20"/>
                <w:lang w:eastAsia="en-CA"/>
              </w:rPr>
              <w:t>5.7</w:t>
            </w:r>
          </w:p>
        </w:tc>
        <w:tc>
          <w:tcPr>
            <w:tcW w:w="281" w:type="pct"/>
            <w:noWrap/>
            <w:tcMar>
              <w:top w:w="0" w:type="dxa"/>
              <w:left w:w="108" w:type="dxa"/>
              <w:bottom w:w="0" w:type="dxa"/>
              <w:right w:w="108" w:type="dxa"/>
            </w:tcMar>
            <w:vAlign w:val="center"/>
            <w:hideMark/>
          </w:tcPr>
          <w:p w14:paraId="5D497B00" w14:textId="16CBC37A" w:rsidR="00193479" w:rsidRPr="00193479" w:rsidRDefault="00193479" w:rsidP="00B83FA0">
            <w:pPr>
              <w:jc w:val="right"/>
              <w:rPr>
                <w:color w:val="000000"/>
                <w:sz w:val="16"/>
                <w:szCs w:val="20"/>
                <w:lang w:eastAsia="en-CA"/>
              </w:rPr>
            </w:pPr>
            <w:r w:rsidRPr="00193479">
              <w:rPr>
                <w:color w:val="000000"/>
                <w:sz w:val="16"/>
                <w:szCs w:val="20"/>
                <w:lang w:eastAsia="en-CA"/>
              </w:rPr>
              <w:t>32.6</w:t>
            </w:r>
          </w:p>
        </w:tc>
        <w:tc>
          <w:tcPr>
            <w:tcW w:w="406" w:type="pct"/>
            <w:noWrap/>
            <w:tcMar>
              <w:top w:w="0" w:type="dxa"/>
              <w:left w:w="108" w:type="dxa"/>
              <w:bottom w:w="0" w:type="dxa"/>
              <w:right w:w="108" w:type="dxa"/>
            </w:tcMar>
            <w:vAlign w:val="center"/>
            <w:hideMark/>
          </w:tcPr>
          <w:p w14:paraId="67009EB7" w14:textId="77777777" w:rsidR="00193479" w:rsidRPr="00193479" w:rsidRDefault="00193479" w:rsidP="00B83FA0">
            <w:pPr>
              <w:jc w:val="right"/>
              <w:rPr>
                <w:color w:val="000000"/>
                <w:sz w:val="16"/>
                <w:szCs w:val="20"/>
                <w:lang w:eastAsia="en-CA"/>
              </w:rPr>
            </w:pPr>
            <w:r w:rsidRPr="00193479">
              <w:rPr>
                <w:color w:val="000000"/>
                <w:sz w:val="16"/>
                <w:szCs w:val="20"/>
                <w:lang w:eastAsia="en-CA"/>
              </w:rPr>
              <w:t>7,904</w:t>
            </w:r>
          </w:p>
        </w:tc>
        <w:tc>
          <w:tcPr>
            <w:tcW w:w="406" w:type="pct"/>
            <w:noWrap/>
            <w:tcMar>
              <w:top w:w="0" w:type="dxa"/>
              <w:left w:w="108" w:type="dxa"/>
              <w:bottom w:w="0" w:type="dxa"/>
              <w:right w:w="108" w:type="dxa"/>
            </w:tcMar>
            <w:vAlign w:val="center"/>
            <w:hideMark/>
          </w:tcPr>
          <w:p w14:paraId="1DD5CC04" w14:textId="77777777" w:rsidR="00193479" w:rsidRPr="00193479" w:rsidRDefault="00193479" w:rsidP="00B83FA0">
            <w:pPr>
              <w:jc w:val="right"/>
              <w:rPr>
                <w:color w:val="000000"/>
                <w:sz w:val="16"/>
                <w:szCs w:val="20"/>
                <w:lang w:eastAsia="en-CA"/>
              </w:rPr>
            </w:pPr>
            <w:r w:rsidRPr="00193479">
              <w:rPr>
                <w:color w:val="000000"/>
                <w:sz w:val="16"/>
                <w:szCs w:val="20"/>
                <w:lang w:eastAsia="en-CA"/>
              </w:rPr>
              <w:t>7,991</w:t>
            </w:r>
          </w:p>
        </w:tc>
        <w:tc>
          <w:tcPr>
            <w:tcW w:w="406" w:type="pct"/>
            <w:noWrap/>
            <w:tcMar>
              <w:top w:w="0" w:type="dxa"/>
              <w:left w:w="108" w:type="dxa"/>
              <w:bottom w:w="0" w:type="dxa"/>
              <w:right w:w="108" w:type="dxa"/>
            </w:tcMar>
            <w:vAlign w:val="center"/>
            <w:hideMark/>
          </w:tcPr>
          <w:p w14:paraId="2E0080C2" w14:textId="77777777" w:rsidR="00193479" w:rsidRPr="00193479" w:rsidRDefault="00193479" w:rsidP="00B83FA0">
            <w:pPr>
              <w:jc w:val="right"/>
              <w:rPr>
                <w:color w:val="000000"/>
                <w:sz w:val="16"/>
                <w:szCs w:val="20"/>
                <w:lang w:eastAsia="en-CA"/>
              </w:rPr>
            </w:pPr>
            <w:r w:rsidRPr="00193479">
              <w:rPr>
                <w:color w:val="000000"/>
                <w:sz w:val="16"/>
                <w:szCs w:val="20"/>
                <w:lang w:eastAsia="en-CA"/>
              </w:rPr>
              <w:t>9,248</w:t>
            </w:r>
          </w:p>
        </w:tc>
        <w:tc>
          <w:tcPr>
            <w:tcW w:w="378" w:type="pct"/>
            <w:noWrap/>
            <w:tcMar>
              <w:top w:w="0" w:type="dxa"/>
              <w:left w:w="108" w:type="dxa"/>
              <w:bottom w:w="0" w:type="dxa"/>
              <w:right w:w="108" w:type="dxa"/>
            </w:tcMar>
            <w:vAlign w:val="center"/>
            <w:hideMark/>
          </w:tcPr>
          <w:p w14:paraId="64585B01" w14:textId="77777777" w:rsidR="00193479" w:rsidRPr="00193479" w:rsidRDefault="00193479" w:rsidP="00B83FA0">
            <w:pPr>
              <w:jc w:val="right"/>
              <w:rPr>
                <w:color w:val="000000"/>
                <w:sz w:val="16"/>
                <w:szCs w:val="20"/>
                <w:lang w:eastAsia="en-CA"/>
              </w:rPr>
            </w:pPr>
            <w:r w:rsidRPr="00193479">
              <w:rPr>
                <w:color w:val="000000"/>
                <w:sz w:val="16"/>
                <w:szCs w:val="20"/>
                <w:lang w:eastAsia="en-CA"/>
              </w:rPr>
              <w:t>18,442</w:t>
            </w:r>
          </w:p>
        </w:tc>
        <w:tc>
          <w:tcPr>
            <w:tcW w:w="366" w:type="pct"/>
            <w:noWrap/>
            <w:tcMar>
              <w:top w:w="0" w:type="dxa"/>
              <w:left w:w="108" w:type="dxa"/>
              <w:bottom w:w="0" w:type="dxa"/>
              <w:right w:w="108" w:type="dxa"/>
            </w:tcMar>
            <w:vAlign w:val="center"/>
            <w:hideMark/>
          </w:tcPr>
          <w:p w14:paraId="2CA82EF9" w14:textId="67D61E18" w:rsidR="00193479" w:rsidRPr="00193479" w:rsidRDefault="00193479" w:rsidP="00B83FA0">
            <w:pPr>
              <w:jc w:val="right"/>
              <w:rPr>
                <w:color w:val="000000"/>
                <w:sz w:val="16"/>
                <w:szCs w:val="20"/>
                <w:lang w:eastAsia="en-CA"/>
              </w:rPr>
            </w:pPr>
            <w:r w:rsidRPr="00193479">
              <w:rPr>
                <w:color w:val="000000"/>
                <w:sz w:val="16"/>
                <w:szCs w:val="20"/>
                <w:lang w:eastAsia="en-CA"/>
              </w:rPr>
              <w:t>5.3</w:t>
            </w:r>
          </w:p>
        </w:tc>
        <w:tc>
          <w:tcPr>
            <w:tcW w:w="11" w:type="pct"/>
            <w:vAlign w:val="center"/>
            <w:hideMark/>
          </w:tcPr>
          <w:p w14:paraId="4B1ED8BA" w14:textId="77777777" w:rsidR="00193479" w:rsidRPr="00193479" w:rsidRDefault="00193479" w:rsidP="00B83FA0">
            <w:pPr>
              <w:rPr>
                <w:color w:val="000000"/>
                <w:sz w:val="16"/>
                <w:szCs w:val="20"/>
                <w:lang w:eastAsia="en-CA"/>
              </w:rPr>
            </w:pPr>
          </w:p>
        </w:tc>
      </w:tr>
      <w:tr w:rsidR="00B33D89" w:rsidRPr="00193479" w14:paraId="12D032A0" w14:textId="77777777" w:rsidTr="00F6777F">
        <w:tc>
          <w:tcPr>
            <w:tcW w:w="692" w:type="pct"/>
            <w:noWrap/>
            <w:tcMar>
              <w:top w:w="0" w:type="dxa"/>
              <w:left w:w="108" w:type="dxa"/>
              <w:bottom w:w="0" w:type="dxa"/>
              <w:right w:w="108" w:type="dxa"/>
            </w:tcMar>
            <w:vAlign w:val="center"/>
            <w:hideMark/>
          </w:tcPr>
          <w:p w14:paraId="6F96FD96"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R-410A</w:t>
            </w:r>
          </w:p>
        </w:tc>
        <w:tc>
          <w:tcPr>
            <w:tcW w:w="398" w:type="pct"/>
            <w:noWrap/>
            <w:tcMar>
              <w:top w:w="0" w:type="dxa"/>
              <w:left w:w="108" w:type="dxa"/>
              <w:bottom w:w="0" w:type="dxa"/>
              <w:right w:w="108" w:type="dxa"/>
            </w:tcMar>
            <w:vAlign w:val="center"/>
            <w:hideMark/>
          </w:tcPr>
          <w:p w14:paraId="0E8B589C" w14:textId="1221DB8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28,453 </w:t>
            </w:r>
          </w:p>
        </w:tc>
        <w:tc>
          <w:tcPr>
            <w:tcW w:w="398" w:type="pct"/>
            <w:noWrap/>
            <w:tcMar>
              <w:top w:w="0" w:type="dxa"/>
              <w:left w:w="108" w:type="dxa"/>
              <w:bottom w:w="0" w:type="dxa"/>
              <w:right w:w="108" w:type="dxa"/>
            </w:tcMar>
            <w:vAlign w:val="center"/>
            <w:hideMark/>
          </w:tcPr>
          <w:p w14:paraId="12D3088E" w14:textId="5786F26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35,023 </w:t>
            </w:r>
          </w:p>
        </w:tc>
        <w:tc>
          <w:tcPr>
            <w:tcW w:w="398" w:type="pct"/>
            <w:noWrap/>
            <w:tcMar>
              <w:top w:w="0" w:type="dxa"/>
              <w:left w:w="108" w:type="dxa"/>
              <w:bottom w:w="0" w:type="dxa"/>
              <w:right w:w="108" w:type="dxa"/>
            </w:tcMar>
            <w:vAlign w:val="center"/>
            <w:hideMark/>
          </w:tcPr>
          <w:p w14:paraId="44FBE5AF" w14:textId="07B88E6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53,856 </w:t>
            </w:r>
          </w:p>
        </w:tc>
        <w:tc>
          <w:tcPr>
            <w:tcW w:w="398" w:type="pct"/>
            <w:noWrap/>
            <w:tcMar>
              <w:top w:w="0" w:type="dxa"/>
              <w:left w:w="108" w:type="dxa"/>
              <w:bottom w:w="0" w:type="dxa"/>
              <w:right w:w="108" w:type="dxa"/>
            </w:tcMar>
            <w:vAlign w:val="center"/>
            <w:hideMark/>
          </w:tcPr>
          <w:p w14:paraId="0EA749F6" w14:textId="77777777" w:rsidR="00193479" w:rsidRPr="00193479" w:rsidRDefault="00193479" w:rsidP="00B83FA0">
            <w:pPr>
              <w:jc w:val="right"/>
              <w:rPr>
                <w:color w:val="000000"/>
                <w:sz w:val="16"/>
                <w:szCs w:val="20"/>
                <w:lang w:eastAsia="en-CA"/>
              </w:rPr>
            </w:pPr>
            <w:r w:rsidRPr="00193479">
              <w:rPr>
                <w:color w:val="000000"/>
                <w:sz w:val="16"/>
                <w:szCs w:val="20"/>
                <w:lang w:eastAsia="en-CA"/>
              </w:rPr>
              <w:t>78,490</w:t>
            </w:r>
          </w:p>
        </w:tc>
        <w:tc>
          <w:tcPr>
            <w:tcW w:w="463" w:type="pct"/>
            <w:noWrap/>
            <w:tcMar>
              <w:top w:w="0" w:type="dxa"/>
              <w:left w:w="108" w:type="dxa"/>
              <w:bottom w:w="0" w:type="dxa"/>
              <w:right w:w="108" w:type="dxa"/>
            </w:tcMar>
            <w:vAlign w:val="center"/>
            <w:hideMark/>
          </w:tcPr>
          <w:p w14:paraId="42CD1E9C" w14:textId="74CA0BFF" w:rsidR="00193479" w:rsidRPr="00193479" w:rsidRDefault="00193479" w:rsidP="00B83FA0">
            <w:pPr>
              <w:jc w:val="right"/>
              <w:rPr>
                <w:color w:val="000000"/>
                <w:sz w:val="16"/>
                <w:szCs w:val="20"/>
                <w:lang w:eastAsia="en-CA"/>
              </w:rPr>
            </w:pPr>
            <w:r w:rsidRPr="00193479">
              <w:rPr>
                <w:color w:val="000000"/>
                <w:sz w:val="16"/>
                <w:szCs w:val="20"/>
                <w:lang w:eastAsia="en-CA"/>
              </w:rPr>
              <w:t>43.1</w:t>
            </w:r>
          </w:p>
        </w:tc>
        <w:tc>
          <w:tcPr>
            <w:tcW w:w="281" w:type="pct"/>
            <w:noWrap/>
            <w:tcMar>
              <w:top w:w="0" w:type="dxa"/>
              <w:left w:w="108" w:type="dxa"/>
              <w:bottom w:w="0" w:type="dxa"/>
              <w:right w:w="108" w:type="dxa"/>
            </w:tcMar>
            <w:vAlign w:val="center"/>
            <w:hideMark/>
          </w:tcPr>
          <w:p w14:paraId="521C2202" w14:textId="25C81D51" w:rsidR="00193479" w:rsidRPr="00193479" w:rsidRDefault="00193479" w:rsidP="00B83FA0">
            <w:pPr>
              <w:jc w:val="right"/>
              <w:rPr>
                <w:color w:val="000000"/>
                <w:sz w:val="16"/>
                <w:szCs w:val="20"/>
                <w:lang w:eastAsia="en-CA"/>
              </w:rPr>
            </w:pPr>
            <w:r w:rsidRPr="00193479">
              <w:rPr>
                <w:color w:val="000000"/>
                <w:sz w:val="16"/>
                <w:szCs w:val="20"/>
                <w:lang w:eastAsia="en-CA"/>
              </w:rPr>
              <w:t>40.2</w:t>
            </w:r>
          </w:p>
        </w:tc>
        <w:tc>
          <w:tcPr>
            <w:tcW w:w="406" w:type="pct"/>
            <w:noWrap/>
            <w:tcMar>
              <w:top w:w="0" w:type="dxa"/>
              <w:left w:w="108" w:type="dxa"/>
              <w:bottom w:w="0" w:type="dxa"/>
              <w:right w:w="108" w:type="dxa"/>
            </w:tcMar>
            <w:vAlign w:val="center"/>
            <w:hideMark/>
          </w:tcPr>
          <w:p w14:paraId="1C5190AD" w14:textId="2045A87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59,395 </w:t>
            </w:r>
          </w:p>
        </w:tc>
        <w:tc>
          <w:tcPr>
            <w:tcW w:w="406" w:type="pct"/>
            <w:noWrap/>
            <w:tcMar>
              <w:top w:w="0" w:type="dxa"/>
              <w:left w:w="108" w:type="dxa"/>
              <w:bottom w:w="0" w:type="dxa"/>
              <w:right w:w="108" w:type="dxa"/>
            </w:tcMar>
            <w:vAlign w:val="center"/>
            <w:hideMark/>
          </w:tcPr>
          <w:p w14:paraId="0028108C" w14:textId="786A3A8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73,111 </w:t>
            </w:r>
          </w:p>
        </w:tc>
        <w:tc>
          <w:tcPr>
            <w:tcW w:w="406" w:type="pct"/>
            <w:noWrap/>
            <w:tcMar>
              <w:top w:w="0" w:type="dxa"/>
              <w:left w:w="108" w:type="dxa"/>
              <w:bottom w:w="0" w:type="dxa"/>
              <w:right w:w="108" w:type="dxa"/>
            </w:tcMar>
            <w:vAlign w:val="center"/>
            <w:hideMark/>
          </w:tcPr>
          <w:p w14:paraId="1C0F7A37" w14:textId="2FF6E7F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112,423 </w:t>
            </w:r>
          </w:p>
        </w:tc>
        <w:tc>
          <w:tcPr>
            <w:tcW w:w="378" w:type="pct"/>
            <w:noWrap/>
            <w:tcMar>
              <w:top w:w="0" w:type="dxa"/>
              <w:left w:w="108" w:type="dxa"/>
              <w:bottom w:w="0" w:type="dxa"/>
              <w:right w:w="108" w:type="dxa"/>
            </w:tcMar>
            <w:vAlign w:val="center"/>
            <w:hideMark/>
          </w:tcPr>
          <w:p w14:paraId="18D06208" w14:textId="0DCD2749"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163,848 </w:t>
            </w:r>
          </w:p>
        </w:tc>
        <w:tc>
          <w:tcPr>
            <w:tcW w:w="366" w:type="pct"/>
            <w:noWrap/>
            <w:tcMar>
              <w:top w:w="0" w:type="dxa"/>
              <w:left w:w="108" w:type="dxa"/>
              <w:bottom w:w="0" w:type="dxa"/>
              <w:right w:w="108" w:type="dxa"/>
            </w:tcMar>
            <w:vAlign w:val="center"/>
            <w:hideMark/>
          </w:tcPr>
          <w:p w14:paraId="0D4D8ACD" w14:textId="0A5626A7" w:rsidR="00193479" w:rsidRPr="00193479" w:rsidRDefault="00193479" w:rsidP="00B83FA0">
            <w:pPr>
              <w:jc w:val="right"/>
              <w:rPr>
                <w:color w:val="000000"/>
                <w:sz w:val="16"/>
                <w:szCs w:val="20"/>
                <w:lang w:eastAsia="en-CA"/>
              </w:rPr>
            </w:pPr>
            <w:r w:rsidRPr="00193479">
              <w:rPr>
                <w:color w:val="000000"/>
                <w:sz w:val="16"/>
                <w:szCs w:val="20"/>
                <w:lang w:eastAsia="en-CA"/>
              </w:rPr>
              <w:t>47.5</w:t>
            </w:r>
          </w:p>
        </w:tc>
        <w:tc>
          <w:tcPr>
            <w:tcW w:w="11" w:type="pct"/>
            <w:vAlign w:val="center"/>
            <w:hideMark/>
          </w:tcPr>
          <w:p w14:paraId="72D28F4B" w14:textId="77777777" w:rsidR="00193479" w:rsidRPr="00193479" w:rsidRDefault="00193479" w:rsidP="00B83FA0">
            <w:pPr>
              <w:rPr>
                <w:color w:val="000000"/>
                <w:sz w:val="16"/>
                <w:szCs w:val="20"/>
                <w:lang w:eastAsia="en-CA"/>
              </w:rPr>
            </w:pPr>
          </w:p>
        </w:tc>
      </w:tr>
      <w:tr w:rsidR="00B33D89" w:rsidRPr="00193479" w14:paraId="38C58972" w14:textId="77777777" w:rsidTr="00F6777F">
        <w:tc>
          <w:tcPr>
            <w:tcW w:w="692" w:type="pct"/>
            <w:noWrap/>
            <w:tcMar>
              <w:top w:w="0" w:type="dxa"/>
              <w:left w:w="108" w:type="dxa"/>
              <w:bottom w:w="0" w:type="dxa"/>
              <w:right w:w="108" w:type="dxa"/>
            </w:tcMar>
            <w:vAlign w:val="center"/>
            <w:hideMark/>
          </w:tcPr>
          <w:p w14:paraId="5832D9B3"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R-507A</w:t>
            </w:r>
          </w:p>
        </w:tc>
        <w:tc>
          <w:tcPr>
            <w:tcW w:w="398" w:type="pct"/>
            <w:noWrap/>
            <w:tcMar>
              <w:top w:w="0" w:type="dxa"/>
              <w:left w:w="108" w:type="dxa"/>
              <w:bottom w:w="0" w:type="dxa"/>
              <w:right w:w="108" w:type="dxa"/>
            </w:tcMar>
            <w:vAlign w:val="center"/>
            <w:hideMark/>
          </w:tcPr>
          <w:p w14:paraId="31D67CFF" w14:textId="4C858B7B"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770 </w:t>
            </w:r>
          </w:p>
        </w:tc>
        <w:tc>
          <w:tcPr>
            <w:tcW w:w="398" w:type="pct"/>
            <w:noWrap/>
            <w:tcMar>
              <w:top w:w="0" w:type="dxa"/>
              <w:left w:w="108" w:type="dxa"/>
              <w:bottom w:w="0" w:type="dxa"/>
              <w:right w:w="108" w:type="dxa"/>
            </w:tcMar>
            <w:vAlign w:val="center"/>
            <w:hideMark/>
          </w:tcPr>
          <w:p w14:paraId="0C861BBB" w14:textId="7E2554A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879 </w:t>
            </w:r>
          </w:p>
        </w:tc>
        <w:tc>
          <w:tcPr>
            <w:tcW w:w="398" w:type="pct"/>
            <w:noWrap/>
            <w:tcMar>
              <w:top w:w="0" w:type="dxa"/>
              <w:left w:w="108" w:type="dxa"/>
              <w:bottom w:w="0" w:type="dxa"/>
              <w:right w:w="108" w:type="dxa"/>
            </w:tcMar>
            <w:vAlign w:val="center"/>
            <w:hideMark/>
          </w:tcPr>
          <w:p w14:paraId="0FE2874A" w14:textId="4D055E4E"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1,799 </w:t>
            </w:r>
          </w:p>
        </w:tc>
        <w:tc>
          <w:tcPr>
            <w:tcW w:w="398" w:type="pct"/>
            <w:noWrap/>
            <w:tcMar>
              <w:top w:w="0" w:type="dxa"/>
              <w:left w:w="108" w:type="dxa"/>
              <w:bottom w:w="0" w:type="dxa"/>
              <w:right w:w="108" w:type="dxa"/>
            </w:tcMar>
            <w:vAlign w:val="center"/>
            <w:hideMark/>
          </w:tcPr>
          <w:p w14:paraId="006CD7C3" w14:textId="77777777" w:rsidR="00193479" w:rsidRPr="00193479" w:rsidRDefault="00193479" w:rsidP="00B83FA0">
            <w:pPr>
              <w:jc w:val="right"/>
              <w:rPr>
                <w:color w:val="000000"/>
                <w:sz w:val="16"/>
                <w:szCs w:val="20"/>
                <w:lang w:eastAsia="en-CA"/>
              </w:rPr>
            </w:pPr>
            <w:r w:rsidRPr="00193479">
              <w:rPr>
                <w:color w:val="000000"/>
                <w:sz w:val="16"/>
                <w:szCs w:val="20"/>
                <w:lang w:eastAsia="en-CA"/>
              </w:rPr>
              <w:t>1,360</w:t>
            </w:r>
          </w:p>
        </w:tc>
        <w:tc>
          <w:tcPr>
            <w:tcW w:w="463" w:type="pct"/>
            <w:noWrap/>
            <w:tcMar>
              <w:top w:w="0" w:type="dxa"/>
              <w:left w:w="108" w:type="dxa"/>
              <w:bottom w:w="0" w:type="dxa"/>
              <w:right w:w="108" w:type="dxa"/>
            </w:tcMar>
            <w:vAlign w:val="center"/>
            <w:hideMark/>
          </w:tcPr>
          <w:p w14:paraId="6A9DF7F4" w14:textId="51CC6C26" w:rsidR="00193479" w:rsidRPr="00193479" w:rsidRDefault="00193479" w:rsidP="00B83FA0">
            <w:pPr>
              <w:jc w:val="right"/>
              <w:rPr>
                <w:color w:val="000000"/>
                <w:sz w:val="16"/>
                <w:szCs w:val="20"/>
                <w:lang w:eastAsia="en-CA"/>
              </w:rPr>
            </w:pPr>
            <w:r w:rsidRPr="00193479">
              <w:rPr>
                <w:color w:val="000000"/>
                <w:sz w:val="16"/>
                <w:szCs w:val="20"/>
                <w:lang w:eastAsia="en-CA"/>
              </w:rPr>
              <w:t>0.7</w:t>
            </w:r>
          </w:p>
        </w:tc>
        <w:tc>
          <w:tcPr>
            <w:tcW w:w="281" w:type="pct"/>
            <w:noWrap/>
            <w:tcMar>
              <w:top w:w="0" w:type="dxa"/>
              <w:left w:w="108" w:type="dxa"/>
              <w:bottom w:w="0" w:type="dxa"/>
              <w:right w:w="108" w:type="dxa"/>
            </w:tcMar>
            <w:vAlign w:val="center"/>
            <w:hideMark/>
          </w:tcPr>
          <w:p w14:paraId="493E3A9C" w14:textId="4E7CEBBB" w:rsidR="00193479" w:rsidRPr="00193479" w:rsidRDefault="00193479" w:rsidP="00B83FA0">
            <w:pPr>
              <w:jc w:val="right"/>
              <w:rPr>
                <w:color w:val="000000"/>
                <w:sz w:val="16"/>
                <w:szCs w:val="20"/>
                <w:lang w:eastAsia="en-CA"/>
              </w:rPr>
            </w:pPr>
            <w:r w:rsidRPr="00193479">
              <w:rPr>
                <w:color w:val="000000"/>
                <w:sz w:val="16"/>
                <w:szCs w:val="20"/>
                <w:lang w:eastAsia="en-CA"/>
              </w:rPr>
              <w:t>20.9</w:t>
            </w:r>
          </w:p>
        </w:tc>
        <w:tc>
          <w:tcPr>
            <w:tcW w:w="406" w:type="pct"/>
            <w:noWrap/>
            <w:tcMar>
              <w:top w:w="0" w:type="dxa"/>
              <w:left w:w="108" w:type="dxa"/>
              <w:bottom w:w="0" w:type="dxa"/>
              <w:right w:w="108" w:type="dxa"/>
            </w:tcMar>
            <w:vAlign w:val="center"/>
            <w:hideMark/>
          </w:tcPr>
          <w:p w14:paraId="735B5859" w14:textId="77777777" w:rsidR="00193479" w:rsidRPr="00193479" w:rsidRDefault="00193479" w:rsidP="00B83FA0">
            <w:pPr>
              <w:jc w:val="right"/>
              <w:rPr>
                <w:color w:val="000000"/>
                <w:sz w:val="16"/>
                <w:szCs w:val="20"/>
                <w:lang w:eastAsia="en-CA"/>
              </w:rPr>
            </w:pPr>
            <w:r w:rsidRPr="00193479">
              <w:rPr>
                <w:color w:val="000000"/>
                <w:sz w:val="16"/>
                <w:szCs w:val="20"/>
                <w:lang w:eastAsia="en-CA"/>
              </w:rPr>
              <w:t>3,069</w:t>
            </w:r>
          </w:p>
        </w:tc>
        <w:tc>
          <w:tcPr>
            <w:tcW w:w="406" w:type="pct"/>
            <w:noWrap/>
            <w:tcMar>
              <w:top w:w="0" w:type="dxa"/>
              <w:left w:w="108" w:type="dxa"/>
              <w:bottom w:w="0" w:type="dxa"/>
              <w:right w:w="108" w:type="dxa"/>
            </w:tcMar>
            <w:vAlign w:val="center"/>
            <w:hideMark/>
          </w:tcPr>
          <w:p w14:paraId="12593AD5" w14:textId="77777777" w:rsidR="00193479" w:rsidRPr="00193479" w:rsidRDefault="00193479" w:rsidP="00B83FA0">
            <w:pPr>
              <w:jc w:val="right"/>
              <w:rPr>
                <w:color w:val="000000"/>
                <w:sz w:val="16"/>
                <w:szCs w:val="20"/>
                <w:lang w:eastAsia="en-CA"/>
              </w:rPr>
            </w:pPr>
            <w:r w:rsidRPr="00193479">
              <w:rPr>
                <w:color w:val="000000"/>
                <w:sz w:val="16"/>
                <w:szCs w:val="20"/>
                <w:lang w:eastAsia="en-CA"/>
              </w:rPr>
              <w:t>3,503</w:t>
            </w:r>
          </w:p>
        </w:tc>
        <w:tc>
          <w:tcPr>
            <w:tcW w:w="406" w:type="pct"/>
            <w:noWrap/>
            <w:tcMar>
              <w:top w:w="0" w:type="dxa"/>
              <w:left w:w="108" w:type="dxa"/>
              <w:bottom w:w="0" w:type="dxa"/>
              <w:right w:w="108" w:type="dxa"/>
            </w:tcMar>
            <w:vAlign w:val="center"/>
            <w:hideMark/>
          </w:tcPr>
          <w:p w14:paraId="0432B175" w14:textId="77777777" w:rsidR="00193479" w:rsidRPr="00193479" w:rsidRDefault="00193479" w:rsidP="00B83FA0">
            <w:pPr>
              <w:jc w:val="right"/>
              <w:rPr>
                <w:color w:val="000000"/>
                <w:sz w:val="16"/>
                <w:szCs w:val="20"/>
                <w:lang w:eastAsia="en-CA"/>
              </w:rPr>
            </w:pPr>
            <w:r w:rsidRPr="00193479">
              <w:rPr>
                <w:color w:val="000000"/>
                <w:sz w:val="16"/>
                <w:szCs w:val="20"/>
                <w:lang w:eastAsia="en-CA"/>
              </w:rPr>
              <w:t>7,169</w:t>
            </w:r>
          </w:p>
        </w:tc>
        <w:tc>
          <w:tcPr>
            <w:tcW w:w="378" w:type="pct"/>
            <w:noWrap/>
            <w:tcMar>
              <w:top w:w="0" w:type="dxa"/>
              <w:left w:w="108" w:type="dxa"/>
              <w:bottom w:w="0" w:type="dxa"/>
              <w:right w:w="108" w:type="dxa"/>
            </w:tcMar>
            <w:vAlign w:val="center"/>
            <w:hideMark/>
          </w:tcPr>
          <w:p w14:paraId="27CE9233" w14:textId="77777777" w:rsidR="00193479" w:rsidRPr="00193479" w:rsidRDefault="00193479" w:rsidP="00B83FA0">
            <w:pPr>
              <w:jc w:val="right"/>
              <w:rPr>
                <w:color w:val="000000"/>
                <w:sz w:val="16"/>
                <w:szCs w:val="20"/>
                <w:lang w:eastAsia="en-CA"/>
              </w:rPr>
            </w:pPr>
            <w:r w:rsidRPr="00193479">
              <w:rPr>
                <w:color w:val="000000"/>
                <w:sz w:val="16"/>
                <w:szCs w:val="20"/>
                <w:lang w:eastAsia="en-CA"/>
              </w:rPr>
              <w:t>5,418</w:t>
            </w:r>
          </w:p>
        </w:tc>
        <w:tc>
          <w:tcPr>
            <w:tcW w:w="366" w:type="pct"/>
            <w:noWrap/>
            <w:tcMar>
              <w:top w:w="0" w:type="dxa"/>
              <w:left w:w="108" w:type="dxa"/>
              <w:bottom w:w="0" w:type="dxa"/>
              <w:right w:w="108" w:type="dxa"/>
            </w:tcMar>
            <w:vAlign w:val="center"/>
            <w:hideMark/>
          </w:tcPr>
          <w:p w14:paraId="3ACB66F3" w14:textId="7B6529E7" w:rsidR="00193479" w:rsidRPr="00193479" w:rsidRDefault="00193479" w:rsidP="00B83FA0">
            <w:pPr>
              <w:jc w:val="right"/>
              <w:rPr>
                <w:color w:val="000000"/>
                <w:sz w:val="16"/>
                <w:szCs w:val="20"/>
                <w:lang w:eastAsia="en-CA"/>
              </w:rPr>
            </w:pPr>
            <w:r w:rsidRPr="00193479">
              <w:rPr>
                <w:color w:val="000000"/>
                <w:sz w:val="16"/>
                <w:szCs w:val="20"/>
                <w:lang w:eastAsia="en-CA"/>
              </w:rPr>
              <w:t>1.6</w:t>
            </w:r>
          </w:p>
        </w:tc>
        <w:tc>
          <w:tcPr>
            <w:tcW w:w="11" w:type="pct"/>
            <w:vAlign w:val="center"/>
            <w:hideMark/>
          </w:tcPr>
          <w:p w14:paraId="28394980" w14:textId="77777777" w:rsidR="00193479" w:rsidRPr="00193479" w:rsidRDefault="00193479" w:rsidP="00B83FA0">
            <w:pPr>
              <w:rPr>
                <w:color w:val="000000"/>
                <w:sz w:val="16"/>
                <w:szCs w:val="20"/>
                <w:lang w:eastAsia="en-CA"/>
              </w:rPr>
            </w:pPr>
          </w:p>
        </w:tc>
      </w:tr>
      <w:tr w:rsidR="00B33D89" w:rsidRPr="00193479" w14:paraId="45B7C509" w14:textId="77777777" w:rsidTr="00F6777F">
        <w:tc>
          <w:tcPr>
            <w:tcW w:w="692" w:type="pct"/>
            <w:noWrap/>
            <w:tcMar>
              <w:top w:w="0" w:type="dxa"/>
              <w:left w:w="108" w:type="dxa"/>
              <w:bottom w:w="0" w:type="dxa"/>
              <w:right w:w="108" w:type="dxa"/>
            </w:tcMar>
            <w:vAlign w:val="center"/>
            <w:hideMark/>
          </w:tcPr>
          <w:p w14:paraId="0D369B01"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HFC-245fa</w:t>
            </w:r>
          </w:p>
        </w:tc>
        <w:tc>
          <w:tcPr>
            <w:tcW w:w="398" w:type="pct"/>
            <w:noWrap/>
            <w:tcMar>
              <w:top w:w="0" w:type="dxa"/>
              <w:left w:w="108" w:type="dxa"/>
              <w:bottom w:w="0" w:type="dxa"/>
              <w:right w:w="108" w:type="dxa"/>
            </w:tcMar>
            <w:vAlign w:val="center"/>
            <w:hideMark/>
          </w:tcPr>
          <w:p w14:paraId="02E53EDF" w14:textId="2B9A630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2,867 </w:t>
            </w:r>
          </w:p>
        </w:tc>
        <w:tc>
          <w:tcPr>
            <w:tcW w:w="398" w:type="pct"/>
            <w:noWrap/>
            <w:tcMar>
              <w:top w:w="0" w:type="dxa"/>
              <w:left w:w="108" w:type="dxa"/>
              <w:bottom w:w="0" w:type="dxa"/>
              <w:right w:w="108" w:type="dxa"/>
            </w:tcMar>
            <w:vAlign w:val="center"/>
            <w:hideMark/>
          </w:tcPr>
          <w:p w14:paraId="2FA9ABC2" w14:textId="35AC01E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3,476 </w:t>
            </w:r>
          </w:p>
        </w:tc>
        <w:tc>
          <w:tcPr>
            <w:tcW w:w="398" w:type="pct"/>
            <w:noWrap/>
            <w:tcMar>
              <w:top w:w="0" w:type="dxa"/>
              <w:left w:w="108" w:type="dxa"/>
              <w:bottom w:w="0" w:type="dxa"/>
              <w:right w:w="108" w:type="dxa"/>
            </w:tcMar>
            <w:vAlign w:val="center"/>
            <w:hideMark/>
          </w:tcPr>
          <w:p w14:paraId="1B2EF48B" w14:textId="6183A5B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3,509 </w:t>
            </w:r>
          </w:p>
        </w:tc>
        <w:tc>
          <w:tcPr>
            <w:tcW w:w="398" w:type="pct"/>
            <w:noWrap/>
            <w:tcMar>
              <w:top w:w="0" w:type="dxa"/>
              <w:left w:w="108" w:type="dxa"/>
              <w:bottom w:w="0" w:type="dxa"/>
              <w:right w:w="108" w:type="dxa"/>
            </w:tcMar>
            <w:vAlign w:val="center"/>
            <w:hideMark/>
          </w:tcPr>
          <w:p w14:paraId="7368326A" w14:textId="77777777" w:rsidR="00193479" w:rsidRPr="00193479" w:rsidRDefault="00193479" w:rsidP="00B83FA0">
            <w:pPr>
              <w:jc w:val="right"/>
              <w:rPr>
                <w:color w:val="000000"/>
                <w:sz w:val="16"/>
                <w:szCs w:val="20"/>
                <w:lang w:eastAsia="en-CA"/>
              </w:rPr>
            </w:pPr>
            <w:r w:rsidRPr="00193479">
              <w:rPr>
                <w:color w:val="000000"/>
                <w:sz w:val="16"/>
                <w:szCs w:val="20"/>
                <w:lang w:eastAsia="en-CA"/>
              </w:rPr>
              <w:t>3,722</w:t>
            </w:r>
          </w:p>
        </w:tc>
        <w:tc>
          <w:tcPr>
            <w:tcW w:w="463" w:type="pct"/>
            <w:noWrap/>
            <w:tcMar>
              <w:top w:w="0" w:type="dxa"/>
              <w:left w:w="108" w:type="dxa"/>
              <w:bottom w:w="0" w:type="dxa"/>
              <w:right w:w="108" w:type="dxa"/>
            </w:tcMar>
            <w:vAlign w:val="center"/>
            <w:hideMark/>
          </w:tcPr>
          <w:p w14:paraId="7F62F601" w14:textId="5074A176" w:rsidR="00193479" w:rsidRPr="00193479" w:rsidRDefault="00193479" w:rsidP="00B83FA0">
            <w:pPr>
              <w:jc w:val="right"/>
              <w:rPr>
                <w:color w:val="000000"/>
                <w:sz w:val="16"/>
                <w:szCs w:val="20"/>
                <w:lang w:eastAsia="en-CA"/>
              </w:rPr>
            </w:pPr>
            <w:r w:rsidRPr="00193479">
              <w:rPr>
                <w:color w:val="000000"/>
                <w:sz w:val="16"/>
                <w:szCs w:val="20"/>
                <w:lang w:eastAsia="en-CA"/>
              </w:rPr>
              <w:t>2.0</w:t>
            </w:r>
          </w:p>
        </w:tc>
        <w:tc>
          <w:tcPr>
            <w:tcW w:w="281" w:type="pct"/>
            <w:noWrap/>
            <w:tcMar>
              <w:top w:w="0" w:type="dxa"/>
              <w:left w:w="108" w:type="dxa"/>
              <w:bottom w:w="0" w:type="dxa"/>
              <w:right w:w="108" w:type="dxa"/>
            </w:tcMar>
            <w:vAlign w:val="center"/>
            <w:hideMark/>
          </w:tcPr>
          <w:p w14:paraId="12847AFA" w14:textId="22A3BDC9" w:rsidR="00193479" w:rsidRPr="00193479" w:rsidRDefault="00193479" w:rsidP="00B83FA0">
            <w:pPr>
              <w:jc w:val="right"/>
              <w:rPr>
                <w:color w:val="000000"/>
                <w:sz w:val="16"/>
                <w:szCs w:val="20"/>
                <w:lang w:eastAsia="en-CA"/>
              </w:rPr>
            </w:pPr>
            <w:r w:rsidRPr="00193479">
              <w:rPr>
                <w:color w:val="000000"/>
                <w:sz w:val="16"/>
                <w:szCs w:val="20"/>
                <w:lang w:eastAsia="en-CA"/>
              </w:rPr>
              <w:t>9.1</w:t>
            </w:r>
          </w:p>
        </w:tc>
        <w:tc>
          <w:tcPr>
            <w:tcW w:w="406" w:type="pct"/>
            <w:noWrap/>
            <w:tcMar>
              <w:top w:w="0" w:type="dxa"/>
              <w:left w:w="108" w:type="dxa"/>
              <w:bottom w:w="0" w:type="dxa"/>
              <w:right w:w="108" w:type="dxa"/>
            </w:tcMar>
            <w:vAlign w:val="center"/>
            <w:hideMark/>
          </w:tcPr>
          <w:p w14:paraId="7F6E90F9" w14:textId="447ED2D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2,953 </w:t>
            </w:r>
          </w:p>
        </w:tc>
        <w:tc>
          <w:tcPr>
            <w:tcW w:w="406" w:type="pct"/>
            <w:noWrap/>
            <w:tcMar>
              <w:top w:w="0" w:type="dxa"/>
              <w:left w:w="108" w:type="dxa"/>
              <w:bottom w:w="0" w:type="dxa"/>
              <w:right w:w="108" w:type="dxa"/>
            </w:tcMar>
            <w:vAlign w:val="center"/>
            <w:hideMark/>
          </w:tcPr>
          <w:p w14:paraId="4FBC9D96" w14:textId="7193FD23"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3,581 </w:t>
            </w:r>
          </w:p>
        </w:tc>
        <w:tc>
          <w:tcPr>
            <w:tcW w:w="406" w:type="pct"/>
            <w:noWrap/>
            <w:tcMar>
              <w:top w:w="0" w:type="dxa"/>
              <w:left w:w="108" w:type="dxa"/>
              <w:bottom w:w="0" w:type="dxa"/>
              <w:right w:w="108" w:type="dxa"/>
            </w:tcMar>
            <w:vAlign w:val="center"/>
            <w:hideMark/>
          </w:tcPr>
          <w:p w14:paraId="11F66A86" w14:textId="57A8F7F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3,613 </w:t>
            </w:r>
          </w:p>
        </w:tc>
        <w:tc>
          <w:tcPr>
            <w:tcW w:w="378" w:type="pct"/>
            <w:noWrap/>
            <w:tcMar>
              <w:top w:w="0" w:type="dxa"/>
              <w:left w:w="108" w:type="dxa"/>
              <w:bottom w:w="0" w:type="dxa"/>
              <w:right w:w="108" w:type="dxa"/>
            </w:tcMar>
            <w:vAlign w:val="center"/>
            <w:hideMark/>
          </w:tcPr>
          <w:p w14:paraId="356140CA" w14:textId="6E529EF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3,834 </w:t>
            </w:r>
          </w:p>
        </w:tc>
        <w:tc>
          <w:tcPr>
            <w:tcW w:w="366" w:type="pct"/>
            <w:noWrap/>
            <w:tcMar>
              <w:top w:w="0" w:type="dxa"/>
              <w:left w:w="108" w:type="dxa"/>
              <w:bottom w:w="0" w:type="dxa"/>
              <w:right w:w="108" w:type="dxa"/>
            </w:tcMar>
            <w:vAlign w:val="center"/>
            <w:hideMark/>
          </w:tcPr>
          <w:p w14:paraId="6EFF625E" w14:textId="4FA5258D" w:rsidR="00193479" w:rsidRPr="00193479" w:rsidRDefault="00193479" w:rsidP="00B83FA0">
            <w:pPr>
              <w:jc w:val="right"/>
              <w:rPr>
                <w:color w:val="000000"/>
                <w:sz w:val="16"/>
                <w:szCs w:val="20"/>
                <w:lang w:eastAsia="en-CA"/>
              </w:rPr>
            </w:pPr>
            <w:r w:rsidRPr="00193479">
              <w:rPr>
                <w:color w:val="000000"/>
                <w:sz w:val="16"/>
                <w:szCs w:val="20"/>
                <w:lang w:eastAsia="en-CA"/>
              </w:rPr>
              <w:t>1.1</w:t>
            </w:r>
          </w:p>
        </w:tc>
        <w:tc>
          <w:tcPr>
            <w:tcW w:w="11" w:type="pct"/>
            <w:vAlign w:val="center"/>
            <w:hideMark/>
          </w:tcPr>
          <w:p w14:paraId="566D99F2" w14:textId="77777777" w:rsidR="00193479" w:rsidRPr="00193479" w:rsidRDefault="00193479" w:rsidP="00B83FA0">
            <w:pPr>
              <w:rPr>
                <w:color w:val="000000"/>
                <w:sz w:val="16"/>
                <w:szCs w:val="20"/>
                <w:lang w:eastAsia="en-CA"/>
              </w:rPr>
            </w:pPr>
          </w:p>
        </w:tc>
      </w:tr>
      <w:tr w:rsidR="00B33D89" w:rsidRPr="00193479" w14:paraId="515C010A" w14:textId="77777777" w:rsidTr="00F6777F">
        <w:tc>
          <w:tcPr>
            <w:tcW w:w="692" w:type="pct"/>
            <w:noWrap/>
            <w:tcMar>
              <w:top w:w="0" w:type="dxa"/>
              <w:left w:w="108" w:type="dxa"/>
              <w:bottom w:w="0" w:type="dxa"/>
              <w:right w:w="108" w:type="dxa"/>
            </w:tcMar>
            <w:vAlign w:val="center"/>
            <w:hideMark/>
          </w:tcPr>
          <w:p w14:paraId="360EC83B"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HFC-365mfc</w:t>
            </w:r>
          </w:p>
        </w:tc>
        <w:tc>
          <w:tcPr>
            <w:tcW w:w="398" w:type="pct"/>
            <w:noWrap/>
            <w:tcMar>
              <w:top w:w="0" w:type="dxa"/>
              <w:left w:w="108" w:type="dxa"/>
              <w:bottom w:w="0" w:type="dxa"/>
              <w:right w:w="108" w:type="dxa"/>
            </w:tcMar>
            <w:vAlign w:val="center"/>
            <w:hideMark/>
          </w:tcPr>
          <w:p w14:paraId="702450BA" w14:textId="22F0B7FA"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 </w:t>
            </w:r>
          </w:p>
        </w:tc>
        <w:tc>
          <w:tcPr>
            <w:tcW w:w="398" w:type="pct"/>
            <w:noWrap/>
            <w:tcMar>
              <w:top w:w="0" w:type="dxa"/>
              <w:left w:w="108" w:type="dxa"/>
              <w:bottom w:w="0" w:type="dxa"/>
              <w:right w:w="108" w:type="dxa"/>
            </w:tcMar>
            <w:vAlign w:val="center"/>
            <w:hideMark/>
          </w:tcPr>
          <w:p w14:paraId="3C39F2D8" w14:textId="22EF298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42 </w:t>
            </w:r>
          </w:p>
        </w:tc>
        <w:tc>
          <w:tcPr>
            <w:tcW w:w="398" w:type="pct"/>
            <w:noWrap/>
            <w:tcMar>
              <w:top w:w="0" w:type="dxa"/>
              <w:left w:w="108" w:type="dxa"/>
              <w:bottom w:w="0" w:type="dxa"/>
              <w:right w:w="108" w:type="dxa"/>
            </w:tcMar>
            <w:vAlign w:val="center"/>
            <w:hideMark/>
          </w:tcPr>
          <w:p w14:paraId="16262B4D" w14:textId="4A191562"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21 </w:t>
            </w:r>
          </w:p>
        </w:tc>
        <w:tc>
          <w:tcPr>
            <w:tcW w:w="398" w:type="pct"/>
            <w:noWrap/>
            <w:tcMar>
              <w:top w:w="0" w:type="dxa"/>
              <w:left w:w="108" w:type="dxa"/>
              <w:bottom w:w="0" w:type="dxa"/>
              <w:right w:w="108" w:type="dxa"/>
            </w:tcMar>
            <w:vAlign w:val="center"/>
            <w:hideMark/>
          </w:tcPr>
          <w:p w14:paraId="5157F2DA" w14:textId="77777777" w:rsidR="00193479" w:rsidRPr="00193479" w:rsidRDefault="00193479" w:rsidP="00B83FA0">
            <w:pPr>
              <w:jc w:val="right"/>
              <w:rPr>
                <w:color w:val="000000"/>
                <w:sz w:val="16"/>
                <w:szCs w:val="20"/>
                <w:lang w:eastAsia="en-CA"/>
              </w:rPr>
            </w:pPr>
            <w:r w:rsidRPr="00193479">
              <w:rPr>
                <w:color w:val="000000"/>
                <w:sz w:val="16"/>
                <w:szCs w:val="20"/>
                <w:lang w:eastAsia="en-CA"/>
              </w:rPr>
              <w:t>161</w:t>
            </w:r>
          </w:p>
        </w:tc>
        <w:tc>
          <w:tcPr>
            <w:tcW w:w="463" w:type="pct"/>
            <w:noWrap/>
            <w:tcMar>
              <w:top w:w="0" w:type="dxa"/>
              <w:left w:w="108" w:type="dxa"/>
              <w:bottom w:w="0" w:type="dxa"/>
              <w:right w:w="108" w:type="dxa"/>
            </w:tcMar>
            <w:vAlign w:val="center"/>
            <w:hideMark/>
          </w:tcPr>
          <w:p w14:paraId="360C72C8" w14:textId="5078D74F" w:rsidR="00193479" w:rsidRPr="00193479" w:rsidRDefault="00193479" w:rsidP="00B83FA0">
            <w:pPr>
              <w:jc w:val="right"/>
              <w:rPr>
                <w:color w:val="000000"/>
                <w:sz w:val="16"/>
                <w:szCs w:val="20"/>
                <w:lang w:eastAsia="en-CA"/>
              </w:rPr>
            </w:pPr>
            <w:r w:rsidRPr="00193479">
              <w:rPr>
                <w:color w:val="000000"/>
                <w:sz w:val="16"/>
                <w:szCs w:val="20"/>
                <w:lang w:eastAsia="en-CA"/>
              </w:rPr>
              <w:t>0.1</w:t>
            </w:r>
          </w:p>
        </w:tc>
        <w:tc>
          <w:tcPr>
            <w:tcW w:w="281" w:type="pct"/>
            <w:noWrap/>
            <w:tcMar>
              <w:top w:w="0" w:type="dxa"/>
              <w:left w:w="108" w:type="dxa"/>
              <w:bottom w:w="0" w:type="dxa"/>
              <w:right w:w="108" w:type="dxa"/>
            </w:tcMar>
            <w:vAlign w:val="center"/>
            <w:hideMark/>
          </w:tcPr>
          <w:p w14:paraId="169C377A" w14:textId="48F37648" w:rsidR="00193479" w:rsidRPr="00193479" w:rsidRDefault="00193479" w:rsidP="00B83FA0">
            <w:pPr>
              <w:jc w:val="right"/>
              <w:rPr>
                <w:color w:val="000000"/>
                <w:sz w:val="16"/>
                <w:szCs w:val="20"/>
                <w:lang w:eastAsia="en-CA"/>
              </w:rPr>
            </w:pPr>
            <w:r w:rsidRPr="00193479">
              <w:rPr>
                <w:color w:val="000000"/>
                <w:sz w:val="16"/>
                <w:szCs w:val="20"/>
                <w:lang w:eastAsia="en-CA"/>
              </w:rPr>
              <w:t>138.4</w:t>
            </w:r>
          </w:p>
        </w:tc>
        <w:tc>
          <w:tcPr>
            <w:tcW w:w="406" w:type="pct"/>
            <w:noWrap/>
            <w:tcMar>
              <w:top w:w="0" w:type="dxa"/>
              <w:left w:w="108" w:type="dxa"/>
              <w:bottom w:w="0" w:type="dxa"/>
              <w:right w:w="108" w:type="dxa"/>
            </w:tcMar>
            <w:vAlign w:val="center"/>
            <w:hideMark/>
          </w:tcPr>
          <w:p w14:paraId="02090E7A" w14:textId="6E120E6C"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9 </w:t>
            </w:r>
          </w:p>
        </w:tc>
        <w:tc>
          <w:tcPr>
            <w:tcW w:w="406" w:type="pct"/>
            <w:noWrap/>
            <w:tcMar>
              <w:top w:w="0" w:type="dxa"/>
              <w:left w:w="108" w:type="dxa"/>
              <w:bottom w:w="0" w:type="dxa"/>
              <w:right w:w="108" w:type="dxa"/>
            </w:tcMar>
            <w:vAlign w:val="center"/>
            <w:hideMark/>
          </w:tcPr>
          <w:p w14:paraId="307D18EA" w14:textId="7A51C12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33 </w:t>
            </w:r>
          </w:p>
        </w:tc>
        <w:tc>
          <w:tcPr>
            <w:tcW w:w="406" w:type="pct"/>
            <w:noWrap/>
            <w:tcMar>
              <w:top w:w="0" w:type="dxa"/>
              <w:left w:w="108" w:type="dxa"/>
              <w:bottom w:w="0" w:type="dxa"/>
              <w:right w:w="108" w:type="dxa"/>
            </w:tcMar>
            <w:vAlign w:val="center"/>
            <w:hideMark/>
          </w:tcPr>
          <w:p w14:paraId="4A31A47F" w14:textId="28AFDEC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17 </w:t>
            </w:r>
          </w:p>
        </w:tc>
        <w:tc>
          <w:tcPr>
            <w:tcW w:w="378" w:type="pct"/>
            <w:noWrap/>
            <w:tcMar>
              <w:top w:w="0" w:type="dxa"/>
              <w:left w:w="108" w:type="dxa"/>
              <w:bottom w:w="0" w:type="dxa"/>
              <w:right w:w="108" w:type="dxa"/>
            </w:tcMar>
            <w:vAlign w:val="center"/>
            <w:hideMark/>
          </w:tcPr>
          <w:p w14:paraId="6D8084A9" w14:textId="258C409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128 </w:t>
            </w:r>
          </w:p>
        </w:tc>
        <w:tc>
          <w:tcPr>
            <w:tcW w:w="366" w:type="pct"/>
            <w:noWrap/>
            <w:tcMar>
              <w:top w:w="0" w:type="dxa"/>
              <w:left w:w="108" w:type="dxa"/>
              <w:bottom w:w="0" w:type="dxa"/>
              <w:right w:w="108" w:type="dxa"/>
            </w:tcMar>
            <w:vAlign w:val="center"/>
            <w:hideMark/>
          </w:tcPr>
          <w:p w14:paraId="766E3024" w14:textId="255BF4A4" w:rsidR="00193479" w:rsidRPr="00193479" w:rsidRDefault="00193479" w:rsidP="00B83FA0">
            <w:pPr>
              <w:jc w:val="right"/>
              <w:rPr>
                <w:color w:val="000000"/>
                <w:sz w:val="16"/>
                <w:szCs w:val="20"/>
                <w:lang w:eastAsia="en-CA"/>
              </w:rPr>
            </w:pPr>
            <w:r w:rsidRPr="00193479">
              <w:rPr>
                <w:color w:val="000000"/>
                <w:sz w:val="16"/>
                <w:szCs w:val="20"/>
                <w:lang w:eastAsia="en-CA"/>
              </w:rPr>
              <w:t>0.0</w:t>
            </w:r>
          </w:p>
        </w:tc>
        <w:tc>
          <w:tcPr>
            <w:tcW w:w="11" w:type="pct"/>
            <w:vAlign w:val="center"/>
            <w:hideMark/>
          </w:tcPr>
          <w:p w14:paraId="7C39D2E1" w14:textId="77777777" w:rsidR="00193479" w:rsidRPr="00193479" w:rsidRDefault="00193479" w:rsidP="00B83FA0">
            <w:pPr>
              <w:rPr>
                <w:color w:val="000000"/>
                <w:sz w:val="16"/>
                <w:szCs w:val="20"/>
                <w:lang w:eastAsia="en-CA"/>
              </w:rPr>
            </w:pPr>
          </w:p>
        </w:tc>
      </w:tr>
      <w:tr w:rsidR="00B33D89" w:rsidRPr="00193479" w14:paraId="66FEDC6B" w14:textId="77777777" w:rsidTr="00F6777F">
        <w:tc>
          <w:tcPr>
            <w:tcW w:w="692" w:type="pct"/>
            <w:noWrap/>
            <w:tcMar>
              <w:top w:w="0" w:type="dxa"/>
              <w:left w:w="108" w:type="dxa"/>
              <w:bottom w:w="0" w:type="dxa"/>
              <w:right w:w="108" w:type="dxa"/>
            </w:tcMar>
            <w:vAlign w:val="center"/>
            <w:hideMark/>
          </w:tcPr>
          <w:p w14:paraId="51A0CDD9"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Other HFCs</w:t>
            </w:r>
          </w:p>
        </w:tc>
        <w:tc>
          <w:tcPr>
            <w:tcW w:w="398" w:type="pct"/>
            <w:noWrap/>
            <w:tcMar>
              <w:top w:w="0" w:type="dxa"/>
              <w:left w:w="108" w:type="dxa"/>
              <w:bottom w:w="0" w:type="dxa"/>
              <w:right w:w="108" w:type="dxa"/>
            </w:tcMar>
            <w:vAlign w:val="center"/>
            <w:hideMark/>
          </w:tcPr>
          <w:p w14:paraId="2105E948" w14:textId="5633434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1,167 </w:t>
            </w:r>
          </w:p>
        </w:tc>
        <w:tc>
          <w:tcPr>
            <w:tcW w:w="398" w:type="pct"/>
            <w:noWrap/>
            <w:tcMar>
              <w:top w:w="0" w:type="dxa"/>
              <w:left w:w="108" w:type="dxa"/>
              <w:bottom w:w="0" w:type="dxa"/>
              <w:right w:w="108" w:type="dxa"/>
            </w:tcMar>
            <w:vAlign w:val="center"/>
            <w:hideMark/>
          </w:tcPr>
          <w:p w14:paraId="7AD334C3" w14:textId="6F9F42CD"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1,421 </w:t>
            </w:r>
          </w:p>
        </w:tc>
        <w:tc>
          <w:tcPr>
            <w:tcW w:w="398" w:type="pct"/>
            <w:noWrap/>
            <w:tcMar>
              <w:top w:w="0" w:type="dxa"/>
              <w:left w:w="108" w:type="dxa"/>
              <w:bottom w:w="0" w:type="dxa"/>
              <w:right w:w="108" w:type="dxa"/>
            </w:tcMar>
            <w:vAlign w:val="center"/>
            <w:hideMark/>
          </w:tcPr>
          <w:p w14:paraId="139C133B" w14:textId="6BE136D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2,408 </w:t>
            </w:r>
          </w:p>
        </w:tc>
        <w:tc>
          <w:tcPr>
            <w:tcW w:w="398" w:type="pct"/>
            <w:noWrap/>
            <w:tcMar>
              <w:top w:w="0" w:type="dxa"/>
              <w:left w:w="108" w:type="dxa"/>
              <w:bottom w:w="0" w:type="dxa"/>
              <w:right w:w="108" w:type="dxa"/>
            </w:tcMar>
            <w:vAlign w:val="center"/>
            <w:hideMark/>
          </w:tcPr>
          <w:p w14:paraId="659A719C" w14:textId="77777777" w:rsidR="00193479" w:rsidRPr="00193479" w:rsidRDefault="00193479" w:rsidP="00B83FA0">
            <w:pPr>
              <w:jc w:val="right"/>
              <w:rPr>
                <w:color w:val="000000"/>
                <w:sz w:val="16"/>
                <w:szCs w:val="20"/>
                <w:lang w:eastAsia="en-CA"/>
              </w:rPr>
            </w:pPr>
            <w:r w:rsidRPr="00193479">
              <w:rPr>
                <w:color w:val="000000"/>
                <w:sz w:val="16"/>
                <w:szCs w:val="20"/>
                <w:lang w:eastAsia="en-CA"/>
              </w:rPr>
              <w:t>3,566</w:t>
            </w:r>
          </w:p>
        </w:tc>
        <w:tc>
          <w:tcPr>
            <w:tcW w:w="463" w:type="pct"/>
            <w:noWrap/>
            <w:tcMar>
              <w:top w:w="0" w:type="dxa"/>
              <w:left w:w="108" w:type="dxa"/>
              <w:bottom w:w="0" w:type="dxa"/>
              <w:right w:w="108" w:type="dxa"/>
            </w:tcMar>
            <w:vAlign w:val="center"/>
            <w:hideMark/>
          </w:tcPr>
          <w:p w14:paraId="710549D5" w14:textId="60734D9C" w:rsidR="00193479" w:rsidRPr="00193479" w:rsidRDefault="00193479" w:rsidP="00B83FA0">
            <w:pPr>
              <w:jc w:val="right"/>
              <w:rPr>
                <w:color w:val="000000"/>
                <w:sz w:val="16"/>
                <w:szCs w:val="20"/>
                <w:lang w:eastAsia="en-CA"/>
              </w:rPr>
            </w:pPr>
            <w:r w:rsidRPr="00193479">
              <w:rPr>
                <w:color w:val="000000"/>
                <w:sz w:val="16"/>
                <w:szCs w:val="20"/>
                <w:lang w:eastAsia="en-CA"/>
              </w:rPr>
              <w:t>2.0</w:t>
            </w:r>
          </w:p>
        </w:tc>
        <w:tc>
          <w:tcPr>
            <w:tcW w:w="281" w:type="pct"/>
            <w:noWrap/>
            <w:tcMar>
              <w:top w:w="0" w:type="dxa"/>
              <w:left w:w="108" w:type="dxa"/>
              <w:bottom w:w="0" w:type="dxa"/>
              <w:right w:w="108" w:type="dxa"/>
            </w:tcMar>
            <w:vAlign w:val="center"/>
            <w:hideMark/>
          </w:tcPr>
          <w:p w14:paraId="72EE5A40" w14:textId="7EDF52AC" w:rsidR="00193479" w:rsidRPr="00193479" w:rsidRDefault="00193479" w:rsidP="00B83FA0">
            <w:pPr>
              <w:jc w:val="right"/>
              <w:rPr>
                <w:color w:val="000000"/>
                <w:sz w:val="16"/>
                <w:szCs w:val="20"/>
                <w:lang w:eastAsia="en-CA"/>
              </w:rPr>
            </w:pPr>
            <w:r w:rsidRPr="00193479">
              <w:rPr>
                <w:color w:val="000000"/>
                <w:sz w:val="16"/>
                <w:szCs w:val="20"/>
                <w:lang w:eastAsia="en-CA"/>
              </w:rPr>
              <w:t>45.1</w:t>
            </w:r>
          </w:p>
        </w:tc>
        <w:tc>
          <w:tcPr>
            <w:tcW w:w="406" w:type="pct"/>
            <w:noWrap/>
            <w:tcMar>
              <w:top w:w="0" w:type="dxa"/>
              <w:left w:w="108" w:type="dxa"/>
              <w:bottom w:w="0" w:type="dxa"/>
              <w:right w:w="108" w:type="dxa"/>
            </w:tcMar>
            <w:vAlign w:val="center"/>
            <w:hideMark/>
          </w:tcPr>
          <w:p w14:paraId="3D093C6A" w14:textId="50F4D491"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3,614 </w:t>
            </w:r>
          </w:p>
        </w:tc>
        <w:tc>
          <w:tcPr>
            <w:tcW w:w="406" w:type="pct"/>
            <w:noWrap/>
            <w:tcMar>
              <w:top w:w="0" w:type="dxa"/>
              <w:left w:w="108" w:type="dxa"/>
              <w:bottom w:w="0" w:type="dxa"/>
              <w:right w:w="108" w:type="dxa"/>
            </w:tcMar>
            <w:vAlign w:val="center"/>
            <w:hideMark/>
          </w:tcPr>
          <w:p w14:paraId="265F8F64" w14:textId="13E882D4"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4,994 </w:t>
            </w:r>
          </w:p>
        </w:tc>
        <w:tc>
          <w:tcPr>
            <w:tcW w:w="406" w:type="pct"/>
            <w:noWrap/>
            <w:tcMar>
              <w:top w:w="0" w:type="dxa"/>
              <w:left w:w="108" w:type="dxa"/>
              <w:bottom w:w="0" w:type="dxa"/>
              <w:right w:w="108" w:type="dxa"/>
            </w:tcMar>
            <w:vAlign w:val="center"/>
            <w:hideMark/>
          </w:tcPr>
          <w:p w14:paraId="3B0CC3D9" w14:textId="5D34AB3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6,913 </w:t>
            </w:r>
          </w:p>
        </w:tc>
        <w:tc>
          <w:tcPr>
            <w:tcW w:w="378" w:type="pct"/>
            <w:noWrap/>
            <w:tcMar>
              <w:top w:w="0" w:type="dxa"/>
              <w:left w:w="108" w:type="dxa"/>
              <w:bottom w:w="0" w:type="dxa"/>
              <w:right w:w="108" w:type="dxa"/>
            </w:tcMar>
            <w:vAlign w:val="center"/>
            <w:hideMark/>
          </w:tcPr>
          <w:p w14:paraId="73C23179" w14:textId="323054A7"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8,793 </w:t>
            </w:r>
          </w:p>
        </w:tc>
        <w:tc>
          <w:tcPr>
            <w:tcW w:w="366" w:type="pct"/>
            <w:noWrap/>
            <w:tcMar>
              <w:top w:w="0" w:type="dxa"/>
              <w:left w:w="108" w:type="dxa"/>
              <w:bottom w:w="0" w:type="dxa"/>
              <w:right w:w="108" w:type="dxa"/>
            </w:tcMar>
            <w:vAlign w:val="center"/>
            <w:hideMark/>
          </w:tcPr>
          <w:p w14:paraId="7BF0E065" w14:textId="1A2367F4" w:rsidR="00193479" w:rsidRPr="00193479" w:rsidRDefault="00193479" w:rsidP="00B83FA0">
            <w:pPr>
              <w:jc w:val="right"/>
              <w:rPr>
                <w:color w:val="000000"/>
                <w:sz w:val="16"/>
                <w:szCs w:val="20"/>
                <w:lang w:eastAsia="en-CA"/>
              </w:rPr>
            </w:pPr>
            <w:r w:rsidRPr="00193479">
              <w:rPr>
                <w:color w:val="000000"/>
                <w:sz w:val="16"/>
                <w:szCs w:val="20"/>
                <w:lang w:eastAsia="en-CA"/>
              </w:rPr>
              <w:t>2.5</w:t>
            </w:r>
          </w:p>
        </w:tc>
        <w:tc>
          <w:tcPr>
            <w:tcW w:w="11" w:type="pct"/>
            <w:vAlign w:val="center"/>
            <w:hideMark/>
          </w:tcPr>
          <w:p w14:paraId="62DD8331" w14:textId="77777777" w:rsidR="00193479" w:rsidRPr="00193479" w:rsidRDefault="00193479" w:rsidP="00B83FA0">
            <w:pPr>
              <w:rPr>
                <w:color w:val="000000"/>
                <w:sz w:val="16"/>
                <w:szCs w:val="20"/>
                <w:lang w:eastAsia="en-CA"/>
              </w:rPr>
            </w:pPr>
          </w:p>
        </w:tc>
      </w:tr>
      <w:tr w:rsidR="00B33D89" w:rsidRPr="00193479" w14:paraId="1EFECA7C" w14:textId="77777777" w:rsidTr="00F6777F">
        <w:tc>
          <w:tcPr>
            <w:tcW w:w="692" w:type="pct"/>
            <w:noWrap/>
            <w:tcMar>
              <w:top w:w="0" w:type="dxa"/>
              <w:left w:w="108" w:type="dxa"/>
              <w:bottom w:w="0" w:type="dxa"/>
              <w:right w:w="108" w:type="dxa"/>
            </w:tcMar>
            <w:vAlign w:val="center"/>
            <w:hideMark/>
          </w:tcPr>
          <w:p w14:paraId="5A5AEB1B" w14:textId="77777777" w:rsidR="00193479" w:rsidRPr="00193479" w:rsidRDefault="00193479" w:rsidP="00B83FA0">
            <w:pPr>
              <w:rPr>
                <w:rFonts w:eastAsiaTheme="minorHAnsi"/>
                <w:color w:val="000000"/>
                <w:sz w:val="16"/>
                <w:szCs w:val="20"/>
                <w:lang w:eastAsia="en-CA"/>
              </w:rPr>
            </w:pPr>
            <w:r w:rsidRPr="00193479">
              <w:rPr>
                <w:color w:val="000000"/>
                <w:sz w:val="16"/>
                <w:szCs w:val="20"/>
                <w:lang w:eastAsia="en-CA"/>
              </w:rPr>
              <w:t>HFC blends</w:t>
            </w:r>
          </w:p>
        </w:tc>
        <w:tc>
          <w:tcPr>
            <w:tcW w:w="398" w:type="pct"/>
            <w:noWrap/>
            <w:tcMar>
              <w:top w:w="0" w:type="dxa"/>
              <w:left w:w="108" w:type="dxa"/>
              <w:bottom w:w="0" w:type="dxa"/>
              <w:right w:w="108" w:type="dxa"/>
            </w:tcMar>
            <w:vAlign w:val="center"/>
            <w:hideMark/>
          </w:tcPr>
          <w:p w14:paraId="6CFA5CC6" w14:textId="574F957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1,888 </w:t>
            </w:r>
          </w:p>
        </w:tc>
        <w:tc>
          <w:tcPr>
            <w:tcW w:w="398" w:type="pct"/>
            <w:noWrap/>
            <w:tcMar>
              <w:top w:w="0" w:type="dxa"/>
              <w:left w:w="108" w:type="dxa"/>
              <w:bottom w:w="0" w:type="dxa"/>
              <w:right w:w="108" w:type="dxa"/>
            </w:tcMar>
            <w:vAlign w:val="center"/>
            <w:hideMark/>
          </w:tcPr>
          <w:p w14:paraId="5BC5FC55" w14:textId="775108E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2,217 </w:t>
            </w:r>
          </w:p>
        </w:tc>
        <w:tc>
          <w:tcPr>
            <w:tcW w:w="398" w:type="pct"/>
            <w:noWrap/>
            <w:tcMar>
              <w:top w:w="0" w:type="dxa"/>
              <w:left w:w="108" w:type="dxa"/>
              <w:bottom w:w="0" w:type="dxa"/>
              <w:right w:w="108" w:type="dxa"/>
            </w:tcMar>
            <w:vAlign w:val="center"/>
            <w:hideMark/>
          </w:tcPr>
          <w:p w14:paraId="556E3201" w14:textId="008DE7BF"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2,680 </w:t>
            </w:r>
          </w:p>
        </w:tc>
        <w:tc>
          <w:tcPr>
            <w:tcW w:w="398" w:type="pct"/>
            <w:noWrap/>
            <w:tcMar>
              <w:top w:w="0" w:type="dxa"/>
              <w:left w:w="108" w:type="dxa"/>
              <w:bottom w:w="0" w:type="dxa"/>
              <w:right w:w="108" w:type="dxa"/>
            </w:tcMar>
            <w:vAlign w:val="center"/>
            <w:hideMark/>
          </w:tcPr>
          <w:p w14:paraId="7F812421" w14:textId="77777777" w:rsidR="00193479" w:rsidRPr="00193479" w:rsidRDefault="00193479" w:rsidP="00B83FA0">
            <w:pPr>
              <w:jc w:val="right"/>
              <w:rPr>
                <w:color w:val="000000"/>
                <w:sz w:val="16"/>
                <w:szCs w:val="20"/>
                <w:lang w:eastAsia="en-CA"/>
              </w:rPr>
            </w:pPr>
            <w:r w:rsidRPr="00193479">
              <w:rPr>
                <w:color w:val="000000"/>
                <w:sz w:val="16"/>
                <w:szCs w:val="20"/>
                <w:lang w:eastAsia="en-CA"/>
              </w:rPr>
              <w:t>3,742</w:t>
            </w:r>
          </w:p>
        </w:tc>
        <w:tc>
          <w:tcPr>
            <w:tcW w:w="463" w:type="pct"/>
            <w:noWrap/>
            <w:tcMar>
              <w:top w:w="0" w:type="dxa"/>
              <w:left w:w="108" w:type="dxa"/>
              <w:bottom w:w="0" w:type="dxa"/>
              <w:right w:w="108" w:type="dxa"/>
            </w:tcMar>
            <w:vAlign w:val="center"/>
            <w:hideMark/>
          </w:tcPr>
          <w:p w14:paraId="1854090A" w14:textId="207A3583" w:rsidR="00193479" w:rsidRPr="00193479" w:rsidRDefault="00193479" w:rsidP="00B83FA0">
            <w:pPr>
              <w:jc w:val="right"/>
              <w:rPr>
                <w:color w:val="000000"/>
                <w:sz w:val="16"/>
                <w:szCs w:val="20"/>
                <w:lang w:eastAsia="en-CA"/>
              </w:rPr>
            </w:pPr>
            <w:r w:rsidRPr="00193479">
              <w:rPr>
                <w:color w:val="000000"/>
                <w:sz w:val="16"/>
                <w:szCs w:val="20"/>
                <w:lang w:eastAsia="en-CA"/>
              </w:rPr>
              <w:t>2.1</w:t>
            </w:r>
          </w:p>
        </w:tc>
        <w:tc>
          <w:tcPr>
            <w:tcW w:w="281" w:type="pct"/>
            <w:noWrap/>
            <w:tcMar>
              <w:top w:w="0" w:type="dxa"/>
              <w:left w:w="108" w:type="dxa"/>
              <w:bottom w:w="0" w:type="dxa"/>
              <w:right w:w="108" w:type="dxa"/>
            </w:tcMar>
            <w:vAlign w:val="center"/>
            <w:hideMark/>
          </w:tcPr>
          <w:p w14:paraId="6AEB92A2" w14:textId="1610AA6A" w:rsidR="00193479" w:rsidRPr="00193479" w:rsidRDefault="00193479" w:rsidP="00B83FA0">
            <w:pPr>
              <w:jc w:val="right"/>
              <w:rPr>
                <w:color w:val="000000"/>
                <w:sz w:val="16"/>
                <w:szCs w:val="20"/>
                <w:lang w:eastAsia="en-CA"/>
              </w:rPr>
            </w:pPr>
            <w:r w:rsidRPr="00193479">
              <w:rPr>
                <w:color w:val="000000"/>
                <w:sz w:val="16"/>
                <w:szCs w:val="20"/>
                <w:lang w:eastAsia="en-CA"/>
              </w:rPr>
              <w:t>25.6</w:t>
            </w:r>
          </w:p>
        </w:tc>
        <w:tc>
          <w:tcPr>
            <w:tcW w:w="406" w:type="pct"/>
            <w:noWrap/>
            <w:tcMar>
              <w:top w:w="0" w:type="dxa"/>
              <w:left w:w="108" w:type="dxa"/>
              <w:bottom w:w="0" w:type="dxa"/>
              <w:right w:w="108" w:type="dxa"/>
            </w:tcMar>
            <w:vAlign w:val="center"/>
            <w:hideMark/>
          </w:tcPr>
          <w:p w14:paraId="6A652E0F" w14:textId="2507B358"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3,337 </w:t>
            </w:r>
          </w:p>
        </w:tc>
        <w:tc>
          <w:tcPr>
            <w:tcW w:w="406" w:type="pct"/>
            <w:noWrap/>
            <w:tcMar>
              <w:top w:w="0" w:type="dxa"/>
              <w:left w:w="108" w:type="dxa"/>
              <w:bottom w:w="0" w:type="dxa"/>
              <w:right w:w="108" w:type="dxa"/>
            </w:tcMar>
            <w:vAlign w:val="center"/>
            <w:hideMark/>
          </w:tcPr>
          <w:p w14:paraId="46A4F427" w14:textId="1B91FBC5"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4,097 </w:t>
            </w:r>
          </w:p>
        </w:tc>
        <w:tc>
          <w:tcPr>
            <w:tcW w:w="406" w:type="pct"/>
            <w:noWrap/>
            <w:tcMar>
              <w:top w:w="0" w:type="dxa"/>
              <w:left w:w="108" w:type="dxa"/>
              <w:bottom w:w="0" w:type="dxa"/>
              <w:right w:w="108" w:type="dxa"/>
            </w:tcMar>
            <w:vAlign w:val="center"/>
            <w:hideMark/>
          </w:tcPr>
          <w:p w14:paraId="41375BED" w14:textId="6E5824B6"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4,964 </w:t>
            </w:r>
          </w:p>
        </w:tc>
        <w:tc>
          <w:tcPr>
            <w:tcW w:w="378" w:type="pct"/>
            <w:noWrap/>
            <w:tcMar>
              <w:top w:w="0" w:type="dxa"/>
              <w:left w:w="108" w:type="dxa"/>
              <w:bottom w:w="0" w:type="dxa"/>
              <w:right w:w="108" w:type="dxa"/>
            </w:tcMar>
            <w:vAlign w:val="center"/>
            <w:hideMark/>
          </w:tcPr>
          <w:p w14:paraId="03CE7230" w14:textId="002CA410" w:rsidR="00193479" w:rsidRPr="00193479" w:rsidRDefault="00B83FA0" w:rsidP="00B83FA0">
            <w:pPr>
              <w:jc w:val="right"/>
              <w:rPr>
                <w:color w:val="000000"/>
                <w:sz w:val="16"/>
                <w:szCs w:val="20"/>
                <w:lang w:eastAsia="en-CA"/>
              </w:rPr>
            </w:pPr>
            <w:r>
              <w:rPr>
                <w:color w:val="000000"/>
                <w:sz w:val="16"/>
                <w:szCs w:val="20"/>
                <w:lang w:eastAsia="en-CA"/>
              </w:rPr>
              <w:t xml:space="preserve"> </w:t>
            </w:r>
            <w:r w:rsidR="00193479" w:rsidRPr="00193479">
              <w:rPr>
                <w:color w:val="000000"/>
                <w:sz w:val="16"/>
                <w:szCs w:val="20"/>
                <w:lang w:eastAsia="en-CA"/>
              </w:rPr>
              <w:t xml:space="preserve">7,170 </w:t>
            </w:r>
          </w:p>
        </w:tc>
        <w:tc>
          <w:tcPr>
            <w:tcW w:w="366" w:type="pct"/>
            <w:noWrap/>
            <w:tcMar>
              <w:top w:w="0" w:type="dxa"/>
              <w:left w:w="108" w:type="dxa"/>
              <w:bottom w:w="0" w:type="dxa"/>
              <w:right w:w="108" w:type="dxa"/>
            </w:tcMar>
            <w:vAlign w:val="center"/>
            <w:hideMark/>
          </w:tcPr>
          <w:p w14:paraId="21FF3BCF" w14:textId="562454F6" w:rsidR="00193479" w:rsidRPr="00193479" w:rsidRDefault="00193479" w:rsidP="00B83FA0">
            <w:pPr>
              <w:jc w:val="right"/>
              <w:rPr>
                <w:color w:val="000000"/>
                <w:sz w:val="16"/>
                <w:szCs w:val="20"/>
                <w:lang w:eastAsia="en-CA"/>
              </w:rPr>
            </w:pPr>
            <w:r w:rsidRPr="00193479">
              <w:rPr>
                <w:color w:val="000000"/>
                <w:sz w:val="16"/>
                <w:szCs w:val="20"/>
                <w:lang w:eastAsia="en-CA"/>
              </w:rPr>
              <w:t>2.1</w:t>
            </w:r>
          </w:p>
        </w:tc>
        <w:tc>
          <w:tcPr>
            <w:tcW w:w="11" w:type="pct"/>
            <w:vAlign w:val="center"/>
            <w:hideMark/>
          </w:tcPr>
          <w:p w14:paraId="57A639A8" w14:textId="77777777" w:rsidR="00193479" w:rsidRPr="00193479" w:rsidRDefault="00193479" w:rsidP="00B83FA0">
            <w:pPr>
              <w:rPr>
                <w:color w:val="000000"/>
                <w:sz w:val="16"/>
                <w:szCs w:val="20"/>
                <w:lang w:eastAsia="en-CA"/>
              </w:rPr>
            </w:pPr>
          </w:p>
        </w:tc>
      </w:tr>
      <w:tr w:rsidR="00B33D89" w:rsidRPr="00193479" w14:paraId="33B5F2CA" w14:textId="77777777" w:rsidTr="00F6777F">
        <w:tc>
          <w:tcPr>
            <w:tcW w:w="692" w:type="pct"/>
            <w:noWrap/>
            <w:tcMar>
              <w:top w:w="0" w:type="dxa"/>
              <w:left w:w="108" w:type="dxa"/>
              <w:bottom w:w="0" w:type="dxa"/>
              <w:right w:w="108" w:type="dxa"/>
            </w:tcMar>
            <w:vAlign w:val="center"/>
            <w:hideMark/>
          </w:tcPr>
          <w:p w14:paraId="2FAAB277" w14:textId="77777777" w:rsidR="00193479" w:rsidRPr="00193479" w:rsidRDefault="00193479" w:rsidP="00B83FA0">
            <w:pPr>
              <w:rPr>
                <w:rFonts w:eastAsiaTheme="minorHAnsi"/>
                <w:b/>
                <w:bCs/>
                <w:color w:val="000000"/>
                <w:sz w:val="16"/>
                <w:szCs w:val="20"/>
                <w:lang w:eastAsia="en-CA"/>
              </w:rPr>
            </w:pPr>
            <w:r w:rsidRPr="00193479">
              <w:rPr>
                <w:b/>
                <w:bCs/>
                <w:color w:val="000000"/>
                <w:sz w:val="16"/>
                <w:szCs w:val="20"/>
                <w:lang w:eastAsia="en-CA"/>
              </w:rPr>
              <w:t>Total</w:t>
            </w:r>
          </w:p>
        </w:tc>
        <w:tc>
          <w:tcPr>
            <w:tcW w:w="398" w:type="pct"/>
            <w:noWrap/>
            <w:tcMar>
              <w:top w:w="0" w:type="dxa"/>
              <w:left w:w="108" w:type="dxa"/>
              <w:bottom w:w="0" w:type="dxa"/>
              <w:right w:w="108" w:type="dxa"/>
            </w:tcMar>
            <w:vAlign w:val="center"/>
            <w:hideMark/>
          </w:tcPr>
          <w:p w14:paraId="428D5AA5"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100,005</w:t>
            </w:r>
          </w:p>
        </w:tc>
        <w:tc>
          <w:tcPr>
            <w:tcW w:w="398" w:type="pct"/>
            <w:noWrap/>
            <w:tcMar>
              <w:top w:w="0" w:type="dxa"/>
              <w:left w:w="108" w:type="dxa"/>
              <w:bottom w:w="0" w:type="dxa"/>
              <w:right w:w="108" w:type="dxa"/>
            </w:tcMar>
            <w:vAlign w:val="center"/>
            <w:hideMark/>
          </w:tcPr>
          <w:p w14:paraId="43DB367F"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112,091</w:t>
            </w:r>
          </w:p>
        </w:tc>
        <w:tc>
          <w:tcPr>
            <w:tcW w:w="398" w:type="pct"/>
            <w:noWrap/>
            <w:tcMar>
              <w:top w:w="0" w:type="dxa"/>
              <w:left w:w="108" w:type="dxa"/>
              <w:bottom w:w="0" w:type="dxa"/>
              <w:right w:w="108" w:type="dxa"/>
            </w:tcMar>
            <w:vAlign w:val="center"/>
            <w:hideMark/>
          </w:tcPr>
          <w:p w14:paraId="4BC675B6"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145,022</w:t>
            </w:r>
          </w:p>
        </w:tc>
        <w:tc>
          <w:tcPr>
            <w:tcW w:w="398" w:type="pct"/>
            <w:noWrap/>
            <w:tcMar>
              <w:top w:w="0" w:type="dxa"/>
              <w:left w:w="108" w:type="dxa"/>
              <w:bottom w:w="0" w:type="dxa"/>
              <w:right w:w="108" w:type="dxa"/>
            </w:tcMar>
            <w:vAlign w:val="center"/>
            <w:hideMark/>
          </w:tcPr>
          <w:p w14:paraId="179E9D36" w14:textId="77777777" w:rsidR="00193479" w:rsidRPr="00193479" w:rsidRDefault="00193479" w:rsidP="00B83FA0">
            <w:pPr>
              <w:jc w:val="right"/>
              <w:rPr>
                <w:b/>
                <w:bCs/>
                <w:color w:val="000000"/>
                <w:sz w:val="16"/>
                <w:szCs w:val="20"/>
                <w:lang w:eastAsia="en-CA"/>
              </w:rPr>
            </w:pPr>
            <w:r w:rsidRPr="00193479">
              <w:rPr>
                <w:b/>
                <w:bCs/>
                <w:color w:val="000000"/>
                <w:sz w:val="16"/>
                <w:szCs w:val="20"/>
                <w:lang w:eastAsia="en-CA"/>
              </w:rPr>
              <w:t>182,141</w:t>
            </w:r>
          </w:p>
        </w:tc>
        <w:tc>
          <w:tcPr>
            <w:tcW w:w="463" w:type="pct"/>
            <w:noWrap/>
            <w:tcMar>
              <w:top w:w="0" w:type="dxa"/>
              <w:left w:w="108" w:type="dxa"/>
              <w:bottom w:w="0" w:type="dxa"/>
              <w:right w:w="108" w:type="dxa"/>
            </w:tcMar>
            <w:vAlign w:val="center"/>
            <w:hideMark/>
          </w:tcPr>
          <w:p w14:paraId="3B01EF25" w14:textId="3DB87402"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281" w:type="pct"/>
            <w:noWrap/>
            <w:tcMar>
              <w:top w:w="0" w:type="dxa"/>
              <w:left w:w="108" w:type="dxa"/>
              <w:bottom w:w="0" w:type="dxa"/>
              <w:right w:w="108" w:type="dxa"/>
            </w:tcMar>
            <w:vAlign w:val="center"/>
            <w:hideMark/>
          </w:tcPr>
          <w:p w14:paraId="54401FB4" w14:textId="5259DC5C" w:rsidR="00193479" w:rsidRPr="00193479" w:rsidRDefault="00193479" w:rsidP="00B83FA0">
            <w:pPr>
              <w:jc w:val="right"/>
              <w:rPr>
                <w:color w:val="000000"/>
                <w:sz w:val="16"/>
                <w:szCs w:val="20"/>
                <w:lang w:eastAsia="en-CA"/>
              </w:rPr>
            </w:pPr>
            <w:r w:rsidRPr="00193479">
              <w:rPr>
                <w:color w:val="000000"/>
                <w:sz w:val="16"/>
                <w:szCs w:val="20"/>
                <w:lang w:eastAsia="en-CA"/>
              </w:rPr>
              <w:t>22.1</w:t>
            </w:r>
          </w:p>
        </w:tc>
        <w:tc>
          <w:tcPr>
            <w:tcW w:w="406" w:type="pct"/>
            <w:noWrap/>
            <w:tcMar>
              <w:top w:w="0" w:type="dxa"/>
              <w:left w:w="108" w:type="dxa"/>
              <w:bottom w:w="0" w:type="dxa"/>
              <w:right w:w="108" w:type="dxa"/>
            </w:tcMar>
            <w:vAlign w:val="center"/>
            <w:hideMark/>
          </w:tcPr>
          <w:p w14:paraId="3B0D1E3F" w14:textId="2ACC23FD"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184,849 </w:t>
            </w:r>
          </w:p>
        </w:tc>
        <w:tc>
          <w:tcPr>
            <w:tcW w:w="406" w:type="pct"/>
            <w:noWrap/>
            <w:tcMar>
              <w:top w:w="0" w:type="dxa"/>
              <w:left w:w="108" w:type="dxa"/>
              <w:bottom w:w="0" w:type="dxa"/>
              <w:right w:w="108" w:type="dxa"/>
            </w:tcMar>
            <w:vAlign w:val="center"/>
            <w:hideMark/>
          </w:tcPr>
          <w:p w14:paraId="014E3946" w14:textId="6EE514DF"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208,089 </w:t>
            </w:r>
          </w:p>
        </w:tc>
        <w:tc>
          <w:tcPr>
            <w:tcW w:w="406" w:type="pct"/>
            <w:noWrap/>
            <w:tcMar>
              <w:top w:w="0" w:type="dxa"/>
              <w:left w:w="108" w:type="dxa"/>
              <w:bottom w:w="0" w:type="dxa"/>
              <w:right w:w="108" w:type="dxa"/>
            </w:tcMar>
            <w:vAlign w:val="center"/>
            <w:hideMark/>
          </w:tcPr>
          <w:p w14:paraId="30F7D280" w14:textId="7CF31D09"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278,631 </w:t>
            </w:r>
          </w:p>
        </w:tc>
        <w:tc>
          <w:tcPr>
            <w:tcW w:w="378" w:type="pct"/>
            <w:noWrap/>
            <w:tcMar>
              <w:top w:w="0" w:type="dxa"/>
              <w:left w:w="108" w:type="dxa"/>
              <w:bottom w:w="0" w:type="dxa"/>
              <w:right w:w="108" w:type="dxa"/>
            </w:tcMar>
            <w:vAlign w:val="center"/>
            <w:hideMark/>
          </w:tcPr>
          <w:p w14:paraId="2E534873" w14:textId="47A2D2A3" w:rsidR="00193479" w:rsidRPr="00193479" w:rsidRDefault="00B83FA0" w:rsidP="00B83FA0">
            <w:pPr>
              <w:jc w:val="right"/>
              <w:rPr>
                <w:b/>
                <w:bCs/>
                <w:color w:val="000000"/>
                <w:sz w:val="16"/>
                <w:szCs w:val="20"/>
                <w:lang w:eastAsia="en-CA"/>
              </w:rPr>
            </w:pPr>
            <w:r>
              <w:rPr>
                <w:b/>
                <w:bCs/>
                <w:color w:val="000000"/>
                <w:sz w:val="16"/>
                <w:szCs w:val="20"/>
                <w:lang w:eastAsia="en-CA"/>
              </w:rPr>
              <w:t xml:space="preserve"> </w:t>
            </w:r>
            <w:r w:rsidR="00193479" w:rsidRPr="00193479">
              <w:rPr>
                <w:b/>
                <w:bCs/>
                <w:color w:val="000000"/>
                <w:sz w:val="16"/>
                <w:szCs w:val="20"/>
                <w:lang w:eastAsia="en-CA"/>
              </w:rPr>
              <w:t xml:space="preserve">345,118 </w:t>
            </w:r>
          </w:p>
        </w:tc>
        <w:tc>
          <w:tcPr>
            <w:tcW w:w="366" w:type="pct"/>
            <w:noWrap/>
            <w:tcMar>
              <w:top w:w="0" w:type="dxa"/>
              <w:left w:w="108" w:type="dxa"/>
              <w:bottom w:w="0" w:type="dxa"/>
              <w:right w:w="108" w:type="dxa"/>
            </w:tcMar>
            <w:vAlign w:val="center"/>
            <w:hideMark/>
          </w:tcPr>
          <w:p w14:paraId="4C0F41D9" w14:textId="15C25551" w:rsidR="00193479" w:rsidRPr="00193479" w:rsidRDefault="00193479" w:rsidP="00B83FA0">
            <w:pPr>
              <w:jc w:val="right"/>
              <w:rPr>
                <w:b/>
                <w:bCs/>
                <w:color w:val="000000"/>
                <w:sz w:val="16"/>
                <w:szCs w:val="20"/>
                <w:lang w:eastAsia="en-CA"/>
              </w:rPr>
            </w:pPr>
            <w:r w:rsidRPr="00193479">
              <w:rPr>
                <w:b/>
                <w:bCs/>
                <w:color w:val="000000"/>
                <w:sz w:val="16"/>
                <w:szCs w:val="20"/>
                <w:lang w:eastAsia="en-CA"/>
              </w:rPr>
              <w:t>100.0</w:t>
            </w:r>
          </w:p>
        </w:tc>
        <w:tc>
          <w:tcPr>
            <w:tcW w:w="11" w:type="pct"/>
            <w:vAlign w:val="center"/>
            <w:hideMark/>
          </w:tcPr>
          <w:p w14:paraId="005E10C5" w14:textId="77777777" w:rsidR="00193479" w:rsidRPr="00193479" w:rsidRDefault="00193479" w:rsidP="00B83FA0">
            <w:pPr>
              <w:rPr>
                <w:b/>
                <w:bCs/>
                <w:color w:val="000000"/>
                <w:sz w:val="16"/>
                <w:szCs w:val="20"/>
                <w:lang w:eastAsia="en-CA"/>
              </w:rPr>
            </w:pPr>
          </w:p>
        </w:tc>
      </w:tr>
    </w:tbl>
    <w:p w14:paraId="66300314" w14:textId="77777777" w:rsidR="00193479" w:rsidRDefault="00193479" w:rsidP="00B83FA0">
      <w:pPr>
        <w:rPr>
          <w:rFonts w:ascii="Calibri" w:eastAsiaTheme="minorHAnsi" w:hAnsi="Calibri"/>
        </w:rPr>
      </w:pPr>
    </w:p>
    <w:p w14:paraId="237D1A2B" w14:textId="77777777" w:rsidR="00193479" w:rsidRPr="00873177" w:rsidRDefault="00193479" w:rsidP="00B83FA0">
      <w:pPr>
        <w:jc w:val="center"/>
        <w:rPr>
          <w:b/>
          <w:lang w:val="en-CA"/>
        </w:rPr>
      </w:pPr>
    </w:p>
    <w:p w14:paraId="2ACDD984" w14:textId="22002608" w:rsidR="00873177" w:rsidRDefault="00873177" w:rsidP="00B83FA0">
      <w:pPr>
        <w:rPr>
          <w:lang w:val="en-CA"/>
        </w:rPr>
      </w:pPr>
    </w:p>
    <w:p w14:paraId="67909BAA" w14:textId="77777777" w:rsidR="00873177" w:rsidRDefault="00873177" w:rsidP="00B83FA0">
      <w:pPr>
        <w:rPr>
          <w:lang w:val="en-CA"/>
        </w:rPr>
        <w:sectPr w:rsidR="00873177" w:rsidSect="00E57358">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pPr>
    </w:p>
    <w:p w14:paraId="0A135983" w14:textId="77777777" w:rsidR="000A2EDE" w:rsidRPr="000A2EDE" w:rsidRDefault="000A2EDE" w:rsidP="00B83FA0">
      <w:pPr>
        <w:jc w:val="center"/>
        <w:rPr>
          <w:b/>
          <w:lang w:val="en-CA"/>
        </w:rPr>
      </w:pPr>
      <w:r w:rsidRPr="000A2EDE">
        <w:rPr>
          <w:b/>
          <w:lang w:val="en-CA"/>
        </w:rPr>
        <w:lastRenderedPageBreak/>
        <w:t>Annex II</w:t>
      </w:r>
    </w:p>
    <w:p w14:paraId="235DB8FA" w14:textId="77777777" w:rsidR="000A2EDE" w:rsidRPr="000A2EDE" w:rsidRDefault="000A2EDE" w:rsidP="00B83FA0">
      <w:pPr>
        <w:jc w:val="center"/>
        <w:rPr>
          <w:b/>
          <w:lang w:val="en-CA"/>
        </w:rPr>
      </w:pPr>
    </w:p>
    <w:p w14:paraId="5D8E261C" w14:textId="77777777" w:rsidR="000A2EDE" w:rsidRPr="000A2EDE" w:rsidRDefault="000A2EDE" w:rsidP="00B83FA0">
      <w:pPr>
        <w:jc w:val="center"/>
        <w:rPr>
          <w:b/>
          <w:lang w:val="en-CA"/>
        </w:rPr>
      </w:pPr>
      <w:r w:rsidRPr="000A2EDE">
        <w:rPr>
          <w:b/>
        </w:rPr>
        <w:t>ARTICLE 5 COUNTRIES WITH APPROVED FUNDING TO CONDUCT SURVEYS ON ODS ALTERNATIVES</w:t>
      </w:r>
    </w:p>
    <w:p w14:paraId="3158F177" w14:textId="77777777" w:rsidR="000A2EDE" w:rsidRPr="000A2EDE" w:rsidRDefault="000A2EDE" w:rsidP="00B83FA0">
      <w:pPr>
        <w:rPr>
          <w:lang w:val="en-CA"/>
        </w:rPr>
      </w:pPr>
    </w:p>
    <w:tbl>
      <w:tblPr>
        <w:tblStyle w:val="TableGrid"/>
        <w:tblW w:w="5000" w:type="pct"/>
        <w:tblLayout w:type="fixed"/>
        <w:tblLook w:val="04A0" w:firstRow="1" w:lastRow="0" w:firstColumn="1" w:lastColumn="0" w:noHBand="0" w:noVBand="1"/>
      </w:tblPr>
      <w:tblGrid>
        <w:gridCol w:w="2411"/>
        <w:gridCol w:w="2554"/>
        <w:gridCol w:w="1131"/>
        <w:gridCol w:w="991"/>
        <w:gridCol w:w="1135"/>
        <w:gridCol w:w="1128"/>
      </w:tblGrid>
      <w:tr w:rsidR="00C5021F" w:rsidRPr="00F6777F" w14:paraId="186126C1" w14:textId="77777777" w:rsidTr="00CC27D0">
        <w:trPr>
          <w:tblHeader/>
        </w:trPr>
        <w:tc>
          <w:tcPr>
            <w:tcW w:w="1289" w:type="pct"/>
            <w:noWrap/>
            <w:hideMark/>
          </w:tcPr>
          <w:p w14:paraId="2F0756C7" w14:textId="77777777" w:rsidR="00C5021F" w:rsidRPr="00F6777F" w:rsidRDefault="00C5021F" w:rsidP="00B83FA0">
            <w:pPr>
              <w:rPr>
                <w:b/>
                <w:bCs/>
                <w:sz w:val="20"/>
                <w:szCs w:val="20"/>
              </w:rPr>
            </w:pPr>
            <w:r w:rsidRPr="00F6777F">
              <w:rPr>
                <w:b/>
                <w:bCs/>
                <w:sz w:val="20"/>
                <w:szCs w:val="20"/>
              </w:rPr>
              <w:t>Country</w:t>
            </w:r>
          </w:p>
        </w:tc>
        <w:tc>
          <w:tcPr>
            <w:tcW w:w="1366" w:type="pct"/>
            <w:noWrap/>
            <w:hideMark/>
          </w:tcPr>
          <w:p w14:paraId="4798CDE2" w14:textId="77777777" w:rsidR="00C5021F" w:rsidRPr="00F6777F" w:rsidRDefault="00C5021F" w:rsidP="00B83FA0">
            <w:pPr>
              <w:jc w:val="left"/>
              <w:rPr>
                <w:b/>
                <w:bCs/>
                <w:sz w:val="20"/>
                <w:szCs w:val="20"/>
              </w:rPr>
            </w:pPr>
            <w:r w:rsidRPr="00F6777F">
              <w:rPr>
                <w:b/>
                <w:bCs/>
                <w:sz w:val="20"/>
                <w:szCs w:val="20"/>
              </w:rPr>
              <w:t>Region</w:t>
            </w:r>
          </w:p>
        </w:tc>
        <w:tc>
          <w:tcPr>
            <w:tcW w:w="605" w:type="pct"/>
            <w:noWrap/>
            <w:hideMark/>
          </w:tcPr>
          <w:p w14:paraId="4C1F3CC7" w14:textId="77777777" w:rsidR="00C5021F" w:rsidRPr="00F6777F" w:rsidRDefault="00C5021F" w:rsidP="00B83FA0">
            <w:pPr>
              <w:rPr>
                <w:b/>
                <w:bCs/>
                <w:sz w:val="20"/>
                <w:szCs w:val="20"/>
              </w:rPr>
            </w:pPr>
            <w:r w:rsidRPr="00F6777F">
              <w:rPr>
                <w:b/>
                <w:bCs/>
                <w:sz w:val="20"/>
                <w:szCs w:val="20"/>
              </w:rPr>
              <w:t>HCFC status</w:t>
            </w:r>
          </w:p>
        </w:tc>
        <w:tc>
          <w:tcPr>
            <w:tcW w:w="530" w:type="pct"/>
          </w:tcPr>
          <w:p w14:paraId="656B8ACA" w14:textId="77777777" w:rsidR="00C5021F" w:rsidRPr="00F6777F" w:rsidRDefault="00C5021F" w:rsidP="00B83FA0">
            <w:pPr>
              <w:rPr>
                <w:b/>
                <w:bCs/>
                <w:sz w:val="20"/>
                <w:szCs w:val="20"/>
              </w:rPr>
            </w:pPr>
            <w:r w:rsidRPr="00F6777F">
              <w:rPr>
                <w:b/>
                <w:bCs/>
                <w:sz w:val="20"/>
                <w:szCs w:val="20"/>
              </w:rPr>
              <w:t>Agency</w:t>
            </w:r>
          </w:p>
        </w:tc>
        <w:tc>
          <w:tcPr>
            <w:tcW w:w="607" w:type="pct"/>
            <w:noWrap/>
            <w:hideMark/>
          </w:tcPr>
          <w:p w14:paraId="69B841D2" w14:textId="77777777" w:rsidR="00C5021F" w:rsidRPr="00F6777F" w:rsidRDefault="00C5021F" w:rsidP="00B83FA0">
            <w:pPr>
              <w:rPr>
                <w:b/>
                <w:bCs/>
                <w:sz w:val="20"/>
                <w:szCs w:val="20"/>
              </w:rPr>
            </w:pPr>
            <w:r w:rsidRPr="00F6777F">
              <w:rPr>
                <w:b/>
                <w:bCs/>
                <w:sz w:val="20"/>
                <w:szCs w:val="20"/>
              </w:rPr>
              <w:t>Approved</w:t>
            </w:r>
          </w:p>
        </w:tc>
        <w:tc>
          <w:tcPr>
            <w:tcW w:w="603" w:type="pct"/>
            <w:noWrap/>
            <w:hideMark/>
          </w:tcPr>
          <w:p w14:paraId="5CC1F858" w14:textId="77777777" w:rsidR="00C5021F" w:rsidRPr="00F6777F" w:rsidRDefault="00C5021F" w:rsidP="00B83FA0">
            <w:pPr>
              <w:rPr>
                <w:b/>
                <w:bCs/>
                <w:sz w:val="20"/>
                <w:szCs w:val="20"/>
              </w:rPr>
            </w:pPr>
            <w:r w:rsidRPr="00F6777F">
              <w:rPr>
                <w:b/>
                <w:bCs/>
                <w:sz w:val="20"/>
                <w:szCs w:val="20"/>
              </w:rPr>
              <w:t>Submitted</w:t>
            </w:r>
          </w:p>
        </w:tc>
      </w:tr>
      <w:tr w:rsidR="00C5021F" w:rsidRPr="00F6777F" w14:paraId="3BE16963" w14:textId="77777777" w:rsidTr="00CC27D0">
        <w:tc>
          <w:tcPr>
            <w:tcW w:w="1289" w:type="pct"/>
            <w:noWrap/>
            <w:hideMark/>
          </w:tcPr>
          <w:p w14:paraId="62188B55" w14:textId="77777777" w:rsidR="00C5021F" w:rsidRPr="00F6777F" w:rsidRDefault="00C5021F" w:rsidP="00B83FA0">
            <w:pPr>
              <w:jc w:val="left"/>
              <w:rPr>
                <w:sz w:val="20"/>
                <w:szCs w:val="20"/>
              </w:rPr>
            </w:pPr>
            <w:r w:rsidRPr="00F6777F">
              <w:rPr>
                <w:sz w:val="20"/>
                <w:szCs w:val="20"/>
              </w:rPr>
              <w:t>Afghanistan</w:t>
            </w:r>
          </w:p>
        </w:tc>
        <w:tc>
          <w:tcPr>
            <w:tcW w:w="1366" w:type="pct"/>
            <w:noWrap/>
            <w:hideMark/>
          </w:tcPr>
          <w:p w14:paraId="62A6382F"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1DC64A07" w14:textId="77777777" w:rsidR="00C5021F" w:rsidRPr="00F6777F" w:rsidRDefault="00C5021F" w:rsidP="00B83FA0">
            <w:pPr>
              <w:jc w:val="left"/>
              <w:rPr>
                <w:sz w:val="20"/>
                <w:szCs w:val="20"/>
              </w:rPr>
            </w:pPr>
            <w:r w:rsidRPr="00F6777F">
              <w:rPr>
                <w:sz w:val="20"/>
                <w:szCs w:val="20"/>
              </w:rPr>
              <w:t>Non-LVC</w:t>
            </w:r>
          </w:p>
        </w:tc>
        <w:tc>
          <w:tcPr>
            <w:tcW w:w="530" w:type="pct"/>
          </w:tcPr>
          <w:p w14:paraId="5B12B80C" w14:textId="77777777" w:rsidR="00C5021F" w:rsidRPr="00F6777F" w:rsidRDefault="00C5021F" w:rsidP="00B83FA0">
            <w:pPr>
              <w:rPr>
                <w:sz w:val="20"/>
                <w:szCs w:val="20"/>
              </w:rPr>
            </w:pPr>
            <w:r w:rsidRPr="00F6777F">
              <w:rPr>
                <w:sz w:val="20"/>
                <w:szCs w:val="20"/>
              </w:rPr>
              <w:t>UNEP</w:t>
            </w:r>
          </w:p>
        </w:tc>
        <w:tc>
          <w:tcPr>
            <w:tcW w:w="607" w:type="pct"/>
            <w:noWrap/>
            <w:hideMark/>
          </w:tcPr>
          <w:p w14:paraId="782B8577"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38AC0FA8"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7D12629D" w14:textId="77777777" w:rsidTr="00CC27D0">
        <w:tc>
          <w:tcPr>
            <w:tcW w:w="1289" w:type="pct"/>
            <w:noWrap/>
            <w:hideMark/>
          </w:tcPr>
          <w:p w14:paraId="5194CE22" w14:textId="77777777" w:rsidR="00C5021F" w:rsidRPr="00F6777F" w:rsidRDefault="00C5021F" w:rsidP="00B83FA0">
            <w:pPr>
              <w:jc w:val="left"/>
              <w:rPr>
                <w:sz w:val="20"/>
                <w:szCs w:val="20"/>
              </w:rPr>
            </w:pPr>
            <w:r w:rsidRPr="00F6777F">
              <w:rPr>
                <w:sz w:val="20"/>
                <w:szCs w:val="20"/>
              </w:rPr>
              <w:t>Albania</w:t>
            </w:r>
          </w:p>
        </w:tc>
        <w:tc>
          <w:tcPr>
            <w:tcW w:w="1366" w:type="pct"/>
            <w:noWrap/>
            <w:hideMark/>
          </w:tcPr>
          <w:p w14:paraId="54B4E004" w14:textId="77777777" w:rsidR="00C5021F" w:rsidRPr="00F6777F" w:rsidRDefault="00C5021F" w:rsidP="00B83FA0">
            <w:pPr>
              <w:jc w:val="left"/>
              <w:rPr>
                <w:sz w:val="20"/>
                <w:szCs w:val="20"/>
              </w:rPr>
            </w:pPr>
            <w:r w:rsidRPr="00F6777F">
              <w:rPr>
                <w:sz w:val="20"/>
                <w:szCs w:val="20"/>
              </w:rPr>
              <w:t>Europe</w:t>
            </w:r>
          </w:p>
        </w:tc>
        <w:tc>
          <w:tcPr>
            <w:tcW w:w="605" w:type="pct"/>
            <w:noWrap/>
            <w:hideMark/>
          </w:tcPr>
          <w:p w14:paraId="3A02E859" w14:textId="77777777" w:rsidR="00C5021F" w:rsidRPr="00F6777F" w:rsidRDefault="00C5021F" w:rsidP="00B83FA0">
            <w:pPr>
              <w:jc w:val="left"/>
              <w:rPr>
                <w:sz w:val="20"/>
                <w:szCs w:val="20"/>
              </w:rPr>
            </w:pPr>
            <w:r w:rsidRPr="00F6777F">
              <w:rPr>
                <w:sz w:val="20"/>
                <w:szCs w:val="20"/>
              </w:rPr>
              <w:t>LVC</w:t>
            </w:r>
          </w:p>
        </w:tc>
        <w:tc>
          <w:tcPr>
            <w:tcW w:w="530" w:type="pct"/>
          </w:tcPr>
          <w:p w14:paraId="1C987194" w14:textId="77777777" w:rsidR="00C5021F" w:rsidRPr="00F6777F" w:rsidRDefault="00C5021F" w:rsidP="00B83FA0">
            <w:pPr>
              <w:rPr>
                <w:sz w:val="20"/>
                <w:szCs w:val="20"/>
              </w:rPr>
            </w:pPr>
            <w:r w:rsidRPr="00F6777F">
              <w:rPr>
                <w:sz w:val="20"/>
                <w:szCs w:val="20"/>
              </w:rPr>
              <w:t>UNIDO</w:t>
            </w:r>
          </w:p>
        </w:tc>
        <w:tc>
          <w:tcPr>
            <w:tcW w:w="607" w:type="pct"/>
            <w:noWrap/>
            <w:hideMark/>
          </w:tcPr>
          <w:p w14:paraId="1F4A0D0A"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6E2FD0A"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E1E1A40" w14:textId="77777777" w:rsidTr="00CC27D0">
        <w:tc>
          <w:tcPr>
            <w:tcW w:w="1289" w:type="pct"/>
            <w:noWrap/>
            <w:hideMark/>
          </w:tcPr>
          <w:p w14:paraId="455E1626" w14:textId="77777777" w:rsidR="00C5021F" w:rsidRPr="00F6777F" w:rsidRDefault="00C5021F" w:rsidP="00B83FA0">
            <w:pPr>
              <w:jc w:val="left"/>
              <w:rPr>
                <w:sz w:val="20"/>
                <w:szCs w:val="20"/>
              </w:rPr>
            </w:pPr>
            <w:r w:rsidRPr="00F6777F">
              <w:rPr>
                <w:sz w:val="20"/>
                <w:szCs w:val="20"/>
              </w:rPr>
              <w:t>Algeria*</w:t>
            </w:r>
          </w:p>
        </w:tc>
        <w:tc>
          <w:tcPr>
            <w:tcW w:w="1366" w:type="pct"/>
            <w:noWrap/>
            <w:hideMark/>
          </w:tcPr>
          <w:p w14:paraId="4584860C"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081756D3" w14:textId="77777777" w:rsidR="00C5021F" w:rsidRPr="00F6777F" w:rsidRDefault="00C5021F" w:rsidP="00B83FA0">
            <w:pPr>
              <w:jc w:val="left"/>
              <w:rPr>
                <w:sz w:val="20"/>
                <w:szCs w:val="20"/>
              </w:rPr>
            </w:pPr>
            <w:r w:rsidRPr="00F6777F">
              <w:rPr>
                <w:sz w:val="20"/>
                <w:szCs w:val="20"/>
              </w:rPr>
              <w:t>Non-LVC</w:t>
            </w:r>
          </w:p>
        </w:tc>
        <w:tc>
          <w:tcPr>
            <w:tcW w:w="530" w:type="pct"/>
          </w:tcPr>
          <w:p w14:paraId="026A95AD" w14:textId="77777777" w:rsidR="00C5021F" w:rsidRPr="00F6777F" w:rsidRDefault="00C5021F" w:rsidP="00B83FA0">
            <w:pPr>
              <w:rPr>
                <w:sz w:val="20"/>
                <w:szCs w:val="20"/>
              </w:rPr>
            </w:pPr>
            <w:r w:rsidRPr="00F6777F">
              <w:rPr>
                <w:sz w:val="20"/>
                <w:szCs w:val="20"/>
              </w:rPr>
              <w:t>UNEP</w:t>
            </w:r>
          </w:p>
        </w:tc>
        <w:tc>
          <w:tcPr>
            <w:tcW w:w="607" w:type="pct"/>
            <w:noWrap/>
            <w:hideMark/>
          </w:tcPr>
          <w:p w14:paraId="4DFCCA17"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5E1AFB1" w14:textId="77777777" w:rsidR="00C5021F" w:rsidRPr="00F6777F" w:rsidRDefault="00C5021F" w:rsidP="00B83FA0">
            <w:pPr>
              <w:jc w:val="center"/>
              <w:rPr>
                <w:sz w:val="20"/>
                <w:szCs w:val="20"/>
              </w:rPr>
            </w:pPr>
          </w:p>
        </w:tc>
      </w:tr>
      <w:tr w:rsidR="00C5021F" w:rsidRPr="00F6777F" w14:paraId="47DED848" w14:textId="77777777" w:rsidTr="00CC27D0">
        <w:tc>
          <w:tcPr>
            <w:tcW w:w="1289" w:type="pct"/>
            <w:noWrap/>
            <w:hideMark/>
          </w:tcPr>
          <w:p w14:paraId="13E1FA52" w14:textId="77777777" w:rsidR="00C5021F" w:rsidRPr="00F6777F" w:rsidRDefault="00C5021F" w:rsidP="00B83FA0">
            <w:pPr>
              <w:jc w:val="left"/>
              <w:rPr>
                <w:sz w:val="20"/>
                <w:szCs w:val="20"/>
              </w:rPr>
            </w:pPr>
            <w:r w:rsidRPr="00F6777F">
              <w:rPr>
                <w:sz w:val="20"/>
                <w:szCs w:val="20"/>
              </w:rPr>
              <w:t>Angola</w:t>
            </w:r>
          </w:p>
        </w:tc>
        <w:tc>
          <w:tcPr>
            <w:tcW w:w="1366" w:type="pct"/>
            <w:noWrap/>
            <w:hideMark/>
          </w:tcPr>
          <w:p w14:paraId="5F4CD302"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2147EEE9" w14:textId="77777777" w:rsidR="00C5021F" w:rsidRPr="00F6777F" w:rsidRDefault="00C5021F" w:rsidP="00B83FA0">
            <w:pPr>
              <w:jc w:val="left"/>
              <w:rPr>
                <w:sz w:val="20"/>
                <w:szCs w:val="20"/>
              </w:rPr>
            </w:pPr>
            <w:r w:rsidRPr="00F6777F">
              <w:rPr>
                <w:sz w:val="20"/>
                <w:szCs w:val="20"/>
              </w:rPr>
              <w:t>LVC</w:t>
            </w:r>
          </w:p>
        </w:tc>
        <w:tc>
          <w:tcPr>
            <w:tcW w:w="530" w:type="pct"/>
          </w:tcPr>
          <w:p w14:paraId="5FA52BCC" w14:textId="77777777" w:rsidR="00C5021F" w:rsidRPr="00F6777F" w:rsidRDefault="00C5021F" w:rsidP="00B83FA0">
            <w:pPr>
              <w:rPr>
                <w:sz w:val="20"/>
                <w:szCs w:val="20"/>
              </w:rPr>
            </w:pPr>
            <w:r w:rsidRPr="00F6777F">
              <w:rPr>
                <w:sz w:val="20"/>
                <w:szCs w:val="20"/>
              </w:rPr>
              <w:t>UNEP</w:t>
            </w:r>
          </w:p>
        </w:tc>
        <w:tc>
          <w:tcPr>
            <w:tcW w:w="607" w:type="pct"/>
            <w:noWrap/>
            <w:hideMark/>
          </w:tcPr>
          <w:p w14:paraId="5E8E1211"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B57F1AB"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483BD67E" w14:textId="77777777" w:rsidTr="00CC27D0">
        <w:tc>
          <w:tcPr>
            <w:tcW w:w="1289" w:type="pct"/>
            <w:noWrap/>
            <w:hideMark/>
          </w:tcPr>
          <w:p w14:paraId="4B1C0D9C" w14:textId="77777777" w:rsidR="00C5021F" w:rsidRPr="00F6777F" w:rsidRDefault="00C5021F" w:rsidP="00B83FA0">
            <w:pPr>
              <w:jc w:val="left"/>
              <w:rPr>
                <w:sz w:val="20"/>
                <w:szCs w:val="20"/>
              </w:rPr>
            </w:pPr>
            <w:r w:rsidRPr="00F6777F">
              <w:rPr>
                <w:sz w:val="20"/>
                <w:szCs w:val="20"/>
              </w:rPr>
              <w:t>Antigua and Barbuda*</w:t>
            </w:r>
          </w:p>
        </w:tc>
        <w:tc>
          <w:tcPr>
            <w:tcW w:w="1366" w:type="pct"/>
            <w:noWrap/>
            <w:hideMark/>
          </w:tcPr>
          <w:p w14:paraId="0E42F024"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39036015" w14:textId="77777777" w:rsidR="00C5021F" w:rsidRPr="00F6777F" w:rsidRDefault="00C5021F" w:rsidP="00B83FA0">
            <w:pPr>
              <w:jc w:val="left"/>
              <w:rPr>
                <w:sz w:val="20"/>
                <w:szCs w:val="20"/>
              </w:rPr>
            </w:pPr>
            <w:r w:rsidRPr="00F6777F">
              <w:rPr>
                <w:sz w:val="20"/>
                <w:szCs w:val="20"/>
              </w:rPr>
              <w:t>LVC</w:t>
            </w:r>
          </w:p>
        </w:tc>
        <w:tc>
          <w:tcPr>
            <w:tcW w:w="530" w:type="pct"/>
          </w:tcPr>
          <w:p w14:paraId="5189D8A6" w14:textId="77777777" w:rsidR="00C5021F" w:rsidRPr="00F6777F" w:rsidRDefault="00C5021F" w:rsidP="00B83FA0">
            <w:pPr>
              <w:rPr>
                <w:sz w:val="20"/>
                <w:szCs w:val="20"/>
              </w:rPr>
            </w:pPr>
            <w:r w:rsidRPr="00F6777F">
              <w:rPr>
                <w:sz w:val="20"/>
                <w:szCs w:val="20"/>
              </w:rPr>
              <w:t>UNEP</w:t>
            </w:r>
          </w:p>
        </w:tc>
        <w:tc>
          <w:tcPr>
            <w:tcW w:w="607" w:type="pct"/>
            <w:noWrap/>
            <w:hideMark/>
          </w:tcPr>
          <w:p w14:paraId="30493C09"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490F60C" w14:textId="77777777" w:rsidR="00C5021F" w:rsidRPr="00F6777F" w:rsidRDefault="00C5021F" w:rsidP="00B83FA0">
            <w:pPr>
              <w:jc w:val="center"/>
              <w:rPr>
                <w:sz w:val="20"/>
                <w:szCs w:val="20"/>
              </w:rPr>
            </w:pPr>
          </w:p>
        </w:tc>
      </w:tr>
      <w:tr w:rsidR="00C5021F" w:rsidRPr="00F6777F" w14:paraId="354E377F" w14:textId="77777777" w:rsidTr="00CC27D0">
        <w:tc>
          <w:tcPr>
            <w:tcW w:w="1289" w:type="pct"/>
            <w:noWrap/>
            <w:hideMark/>
          </w:tcPr>
          <w:p w14:paraId="3AA07917" w14:textId="77777777" w:rsidR="00C5021F" w:rsidRPr="00F6777F" w:rsidRDefault="00C5021F" w:rsidP="00B83FA0">
            <w:pPr>
              <w:jc w:val="left"/>
              <w:rPr>
                <w:sz w:val="20"/>
                <w:szCs w:val="20"/>
              </w:rPr>
            </w:pPr>
            <w:r w:rsidRPr="00F6777F">
              <w:rPr>
                <w:sz w:val="20"/>
                <w:szCs w:val="20"/>
              </w:rPr>
              <w:t>Argentina</w:t>
            </w:r>
          </w:p>
        </w:tc>
        <w:tc>
          <w:tcPr>
            <w:tcW w:w="1366" w:type="pct"/>
            <w:noWrap/>
            <w:hideMark/>
          </w:tcPr>
          <w:p w14:paraId="39522E9D"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20D30CE9" w14:textId="77777777" w:rsidR="00C5021F" w:rsidRPr="00F6777F" w:rsidRDefault="00C5021F" w:rsidP="00B83FA0">
            <w:pPr>
              <w:jc w:val="left"/>
              <w:rPr>
                <w:sz w:val="20"/>
                <w:szCs w:val="20"/>
              </w:rPr>
            </w:pPr>
            <w:r w:rsidRPr="00F6777F">
              <w:rPr>
                <w:sz w:val="20"/>
                <w:szCs w:val="20"/>
              </w:rPr>
              <w:t>Non-LVC</w:t>
            </w:r>
          </w:p>
        </w:tc>
        <w:tc>
          <w:tcPr>
            <w:tcW w:w="530" w:type="pct"/>
          </w:tcPr>
          <w:p w14:paraId="5BA3123F" w14:textId="77777777" w:rsidR="00C5021F" w:rsidRPr="00F6777F" w:rsidRDefault="00C5021F" w:rsidP="00B83FA0">
            <w:pPr>
              <w:rPr>
                <w:sz w:val="20"/>
                <w:szCs w:val="20"/>
              </w:rPr>
            </w:pPr>
            <w:r w:rsidRPr="00F6777F">
              <w:rPr>
                <w:sz w:val="20"/>
                <w:szCs w:val="20"/>
              </w:rPr>
              <w:t>UNIDO</w:t>
            </w:r>
          </w:p>
        </w:tc>
        <w:tc>
          <w:tcPr>
            <w:tcW w:w="607" w:type="pct"/>
            <w:noWrap/>
            <w:hideMark/>
          </w:tcPr>
          <w:p w14:paraId="19FFDF4B"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8260303"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220C71D4" w14:textId="77777777" w:rsidTr="00CC27D0">
        <w:tc>
          <w:tcPr>
            <w:tcW w:w="1289" w:type="pct"/>
            <w:noWrap/>
            <w:hideMark/>
          </w:tcPr>
          <w:p w14:paraId="14B3DFD3" w14:textId="77777777" w:rsidR="00C5021F" w:rsidRPr="00F6777F" w:rsidRDefault="00C5021F" w:rsidP="00B83FA0">
            <w:pPr>
              <w:jc w:val="left"/>
              <w:rPr>
                <w:sz w:val="20"/>
                <w:szCs w:val="20"/>
              </w:rPr>
            </w:pPr>
            <w:r w:rsidRPr="00F6777F">
              <w:rPr>
                <w:sz w:val="20"/>
                <w:szCs w:val="20"/>
              </w:rPr>
              <w:t>Armenia</w:t>
            </w:r>
          </w:p>
        </w:tc>
        <w:tc>
          <w:tcPr>
            <w:tcW w:w="1366" w:type="pct"/>
            <w:noWrap/>
            <w:hideMark/>
          </w:tcPr>
          <w:p w14:paraId="539E6F94" w14:textId="77777777" w:rsidR="00C5021F" w:rsidRPr="00F6777F" w:rsidRDefault="00C5021F" w:rsidP="00B83FA0">
            <w:pPr>
              <w:jc w:val="left"/>
              <w:rPr>
                <w:sz w:val="20"/>
                <w:szCs w:val="20"/>
              </w:rPr>
            </w:pPr>
            <w:r w:rsidRPr="00F6777F">
              <w:rPr>
                <w:sz w:val="20"/>
                <w:szCs w:val="20"/>
              </w:rPr>
              <w:t>Europe</w:t>
            </w:r>
          </w:p>
        </w:tc>
        <w:tc>
          <w:tcPr>
            <w:tcW w:w="605" w:type="pct"/>
            <w:noWrap/>
            <w:hideMark/>
          </w:tcPr>
          <w:p w14:paraId="002B5703" w14:textId="77777777" w:rsidR="00C5021F" w:rsidRPr="00F6777F" w:rsidRDefault="00C5021F" w:rsidP="00B83FA0">
            <w:pPr>
              <w:jc w:val="left"/>
              <w:rPr>
                <w:sz w:val="20"/>
                <w:szCs w:val="20"/>
              </w:rPr>
            </w:pPr>
            <w:r w:rsidRPr="00F6777F">
              <w:rPr>
                <w:sz w:val="20"/>
                <w:szCs w:val="20"/>
              </w:rPr>
              <w:t>LVC</w:t>
            </w:r>
          </w:p>
        </w:tc>
        <w:tc>
          <w:tcPr>
            <w:tcW w:w="530" w:type="pct"/>
          </w:tcPr>
          <w:p w14:paraId="19B5C431" w14:textId="77777777" w:rsidR="00C5021F" w:rsidRPr="00F6777F" w:rsidRDefault="00C5021F" w:rsidP="00B83FA0">
            <w:pPr>
              <w:rPr>
                <w:sz w:val="20"/>
                <w:szCs w:val="20"/>
              </w:rPr>
            </w:pPr>
            <w:r w:rsidRPr="00F6777F">
              <w:rPr>
                <w:sz w:val="20"/>
                <w:szCs w:val="20"/>
              </w:rPr>
              <w:t>UNEP</w:t>
            </w:r>
          </w:p>
        </w:tc>
        <w:tc>
          <w:tcPr>
            <w:tcW w:w="607" w:type="pct"/>
            <w:noWrap/>
            <w:hideMark/>
          </w:tcPr>
          <w:p w14:paraId="6D3444D2"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9411D44"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1D72357D" w14:textId="77777777" w:rsidTr="00CC27D0">
        <w:tc>
          <w:tcPr>
            <w:tcW w:w="1289" w:type="pct"/>
            <w:noWrap/>
          </w:tcPr>
          <w:p w14:paraId="5277875D" w14:textId="77777777" w:rsidR="00C5021F" w:rsidRPr="00F6777F" w:rsidRDefault="00C5021F" w:rsidP="00B83FA0">
            <w:pPr>
              <w:jc w:val="left"/>
              <w:rPr>
                <w:sz w:val="20"/>
                <w:szCs w:val="20"/>
              </w:rPr>
            </w:pPr>
            <w:r w:rsidRPr="00F6777F">
              <w:rPr>
                <w:sz w:val="20"/>
                <w:szCs w:val="20"/>
              </w:rPr>
              <w:t>Bahamas*</w:t>
            </w:r>
          </w:p>
        </w:tc>
        <w:tc>
          <w:tcPr>
            <w:tcW w:w="1366" w:type="pct"/>
            <w:noWrap/>
          </w:tcPr>
          <w:p w14:paraId="4E90E136"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271CBA12" w14:textId="77777777" w:rsidR="00C5021F" w:rsidRPr="00F6777F" w:rsidRDefault="00C5021F" w:rsidP="00B83FA0">
            <w:pPr>
              <w:jc w:val="left"/>
              <w:rPr>
                <w:sz w:val="20"/>
                <w:szCs w:val="20"/>
              </w:rPr>
            </w:pPr>
            <w:r w:rsidRPr="00F6777F">
              <w:rPr>
                <w:sz w:val="20"/>
                <w:szCs w:val="20"/>
              </w:rPr>
              <w:t>LVC</w:t>
            </w:r>
          </w:p>
        </w:tc>
        <w:tc>
          <w:tcPr>
            <w:tcW w:w="530" w:type="pct"/>
          </w:tcPr>
          <w:p w14:paraId="141B1C22" w14:textId="77777777" w:rsidR="00C5021F" w:rsidRPr="00F6777F" w:rsidRDefault="00C5021F" w:rsidP="00B83FA0">
            <w:pPr>
              <w:rPr>
                <w:sz w:val="20"/>
                <w:szCs w:val="20"/>
              </w:rPr>
            </w:pPr>
            <w:r w:rsidRPr="00F6777F">
              <w:rPr>
                <w:sz w:val="20"/>
                <w:szCs w:val="20"/>
              </w:rPr>
              <w:t>UNEP</w:t>
            </w:r>
          </w:p>
        </w:tc>
        <w:tc>
          <w:tcPr>
            <w:tcW w:w="607" w:type="pct"/>
            <w:noWrap/>
          </w:tcPr>
          <w:p w14:paraId="6F1304CA"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47AB9B50" w14:textId="77777777" w:rsidR="00C5021F" w:rsidRPr="00F6777F" w:rsidRDefault="00C5021F" w:rsidP="00B83FA0">
            <w:pPr>
              <w:jc w:val="center"/>
              <w:rPr>
                <w:sz w:val="20"/>
                <w:szCs w:val="20"/>
              </w:rPr>
            </w:pPr>
          </w:p>
        </w:tc>
      </w:tr>
      <w:tr w:rsidR="00C5021F" w:rsidRPr="00F6777F" w14:paraId="6D3C125C" w14:textId="77777777" w:rsidTr="00CC27D0">
        <w:tc>
          <w:tcPr>
            <w:tcW w:w="1289" w:type="pct"/>
            <w:noWrap/>
          </w:tcPr>
          <w:p w14:paraId="417AC5B1" w14:textId="77777777" w:rsidR="00C5021F" w:rsidRPr="00F6777F" w:rsidRDefault="00C5021F" w:rsidP="00B83FA0">
            <w:pPr>
              <w:jc w:val="left"/>
              <w:rPr>
                <w:sz w:val="20"/>
                <w:szCs w:val="20"/>
              </w:rPr>
            </w:pPr>
            <w:r w:rsidRPr="00F6777F">
              <w:rPr>
                <w:sz w:val="20"/>
                <w:szCs w:val="20"/>
              </w:rPr>
              <w:t>Bahrain</w:t>
            </w:r>
          </w:p>
        </w:tc>
        <w:tc>
          <w:tcPr>
            <w:tcW w:w="1366" w:type="pct"/>
            <w:noWrap/>
          </w:tcPr>
          <w:p w14:paraId="1DFEE381"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566A9B49" w14:textId="77777777" w:rsidR="00C5021F" w:rsidRPr="00F6777F" w:rsidRDefault="00C5021F" w:rsidP="00B83FA0">
            <w:pPr>
              <w:jc w:val="left"/>
              <w:rPr>
                <w:sz w:val="20"/>
                <w:szCs w:val="20"/>
              </w:rPr>
            </w:pPr>
            <w:r w:rsidRPr="00F6777F">
              <w:rPr>
                <w:sz w:val="20"/>
                <w:szCs w:val="20"/>
              </w:rPr>
              <w:t>Non-LVC</w:t>
            </w:r>
          </w:p>
        </w:tc>
        <w:tc>
          <w:tcPr>
            <w:tcW w:w="530" w:type="pct"/>
          </w:tcPr>
          <w:p w14:paraId="52D42E0A" w14:textId="77777777" w:rsidR="00C5021F" w:rsidRPr="00F6777F" w:rsidRDefault="00C5021F" w:rsidP="00B83FA0">
            <w:pPr>
              <w:rPr>
                <w:sz w:val="20"/>
                <w:szCs w:val="20"/>
              </w:rPr>
            </w:pPr>
            <w:r w:rsidRPr="00F6777F">
              <w:rPr>
                <w:sz w:val="20"/>
                <w:szCs w:val="20"/>
              </w:rPr>
              <w:t>UNEP, UNIDO</w:t>
            </w:r>
          </w:p>
        </w:tc>
        <w:tc>
          <w:tcPr>
            <w:tcW w:w="607" w:type="pct"/>
            <w:noWrap/>
          </w:tcPr>
          <w:p w14:paraId="30F70C67"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10A38BEF"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0EAEDE95" w14:textId="77777777" w:rsidTr="00CC27D0">
        <w:tc>
          <w:tcPr>
            <w:tcW w:w="1289" w:type="pct"/>
            <w:noWrap/>
          </w:tcPr>
          <w:p w14:paraId="349938A7" w14:textId="77777777" w:rsidR="00C5021F" w:rsidRPr="00F6777F" w:rsidRDefault="00C5021F" w:rsidP="00B83FA0">
            <w:pPr>
              <w:jc w:val="left"/>
              <w:rPr>
                <w:sz w:val="20"/>
                <w:szCs w:val="20"/>
              </w:rPr>
            </w:pPr>
            <w:r w:rsidRPr="00F6777F">
              <w:rPr>
                <w:sz w:val="20"/>
                <w:szCs w:val="20"/>
              </w:rPr>
              <w:t>Bangladesh</w:t>
            </w:r>
          </w:p>
        </w:tc>
        <w:tc>
          <w:tcPr>
            <w:tcW w:w="1366" w:type="pct"/>
            <w:noWrap/>
          </w:tcPr>
          <w:p w14:paraId="751F216D"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46524CBB" w14:textId="77777777" w:rsidR="00C5021F" w:rsidRPr="00F6777F" w:rsidRDefault="00C5021F" w:rsidP="00B83FA0">
            <w:pPr>
              <w:jc w:val="left"/>
              <w:rPr>
                <w:sz w:val="20"/>
                <w:szCs w:val="20"/>
              </w:rPr>
            </w:pPr>
            <w:r w:rsidRPr="00F6777F">
              <w:rPr>
                <w:sz w:val="20"/>
                <w:szCs w:val="20"/>
              </w:rPr>
              <w:t>Non-LVC</w:t>
            </w:r>
          </w:p>
        </w:tc>
        <w:tc>
          <w:tcPr>
            <w:tcW w:w="530" w:type="pct"/>
          </w:tcPr>
          <w:p w14:paraId="5E567EC5" w14:textId="77777777" w:rsidR="00C5021F" w:rsidRPr="00F6777F" w:rsidRDefault="00C5021F" w:rsidP="00B83FA0">
            <w:pPr>
              <w:rPr>
                <w:sz w:val="20"/>
                <w:szCs w:val="20"/>
              </w:rPr>
            </w:pPr>
            <w:r w:rsidRPr="00F6777F">
              <w:rPr>
                <w:sz w:val="20"/>
                <w:szCs w:val="20"/>
              </w:rPr>
              <w:t>UNDP</w:t>
            </w:r>
          </w:p>
        </w:tc>
        <w:tc>
          <w:tcPr>
            <w:tcW w:w="607" w:type="pct"/>
            <w:noWrap/>
          </w:tcPr>
          <w:p w14:paraId="374A276E"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32D774F6"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r w:rsidRPr="00F6777F">
              <w:rPr>
                <w:sz w:val="20"/>
                <w:szCs w:val="20"/>
              </w:rPr>
              <w:t xml:space="preserve"> </w:t>
            </w:r>
          </w:p>
        </w:tc>
      </w:tr>
      <w:tr w:rsidR="00C5021F" w:rsidRPr="00F6777F" w14:paraId="3EC1A363" w14:textId="77777777" w:rsidTr="00CC27D0">
        <w:tc>
          <w:tcPr>
            <w:tcW w:w="1289" w:type="pct"/>
            <w:noWrap/>
            <w:hideMark/>
          </w:tcPr>
          <w:p w14:paraId="659DAC1B" w14:textId="77777777" w:rsidR="00C5021F" w:rsidRPr="00F6777F" w:rsidRDefault="00C5021F" w:rsidP="00B83FA0">
            <w:pPr>
              <w:jc w:val="left"/>
              <w:rPr>
                <w:sz w:val="20"/>
                <w:szCs w:val="20"/>
              </w:rPr>
            </w:pPr>
            <w:r w:rsidRPr="00F6777F">
              <w:rPr>
                <w:sz w:val="20"/>
                <w:szCs w:val="20"/>
              </w:rPr>
              <w:t>Barbados</w:t>
            </w:r>
          </w:p>
        </w:tc>
        <w:tc>
          <w:tcPr>
            <w:tcW w:w="1366" w:type="pct"/>
            <w:noWrap/>
            <w:hideMark/>
          </w:tcPr>
          <w:p w14:paraId="6CE06791"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77F204C2" w14:textId="77777777" w:rsidR="00C5021F" w:rsidRPr="00F6777F" w:rsidRDefault="00C5021F" w:rsidP="00B83FA0">
            <w:pPr>
              <w:jc w:val="left"/>
              <w:rPr>
                <w:sz w:val="20"/>
                <w:szCs w:val="20"/>
              </w:rPr>
            </w:pPr>
            <w:r w:rsidRPr="00F6777F">
              <w:rPr>
                <w:sz w:val="20"/>
                <w:szCs w:val="20"/>
              </w:rPr>
              <w:t>LVC</w:t>
            </w:r>
          </w:p>
        </w:tc>
        <w:tc>
          <w:tcPr>
            <w:tcW w:w="530" w:type="pct"/>
          </w:tcPr>
          <w:p w14:paraId="1AAD73A6" w14:textId="77777777" w:rsidR="00C5021F" w:rsidRPr="00F6777F" w:rsidRDefault="00C5021F" w:rsidP="00B83FA0">
            <w:pPr>
              <w:rPr>
                <w:sz w:val="20"/>
                <w:szCs w:val="20"/>
              </w:rPr>
            </w:pPr>
            <w:r w:rsidRPr="00F6777F">
              <w:rPr>
                <w:sz w:val="20"/>
                <w:szCs w:val="20"/>
              </w:rPr>
              <w:t>UNEP</w:t>
            </w:r>
          </w:p>
        </w:tc>
        <w:tc>
          <w:tcPr>
            <w:tcW w:w="607" w:type="pct"/>
            <w:noWrap/>
            <w:hideMark/>
          </w:tcPr>
          <w:p w14:paraId="0B3A73CF"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5C799122"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1CE02F1F" w14:textId="77777777" w:rsidTr="00CC27D0">
        <w:tc>
          <w:tcPr>
            <w:tcW w:w="1289" w:type="pct"/>
            <w:noWrap/>
          </w:tcPr>
          <w:p w14:paraId="25A5E53B" w14:textId="77777777" w:rsidR="00C5021F" w:rsidRPr="00F6777F" w:rsidRDefault="00C5021F" w:rsidP="00B83FA0">
            <w:pPr>
              <w:jc w:val="left"/>
              <w:rPr>
                <w:sz w:val="20"/>
                <w:szCs w:val="20"/>
              </w:rPr>
            </w:pPr>
            <w:r w:rsidRPr="00F6777F">
              <w:rPr>
                <w:sz w:val="20"/>
                <w:szCs w:val="20"/>
              </w:rPr>
              <w:t>Belize</w:t>
            </w:r>
          </w:p>
        </w:tc>
        <w:tc>
          <w:tcPr>
            <w:tcW w:w="1366" w:type="pct"/>
            <w:noWrap/>
          </w:tcPr>
          <w:p w14:paraId="6857E139"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0E682AEA" w14:textId="77777777" w:rsidR="00C5021F" w:rsidRPr="00F6777F" w:rsidRDefault="00C5021F" w:rsidP="00B83FA0">
            <w:pPr>
              <w:jc w:val="left"/>
              <w:rPr>
                <w:sz w:val="20"/>
                <w:szCs w:val="20"/>
              </w:rPr>
            </w:pPr>
            <w:r w:rsidRPr="00F6777F">
              <w:rPr>
                <w:sz w:val="20"/>
                <w:szCs w:val="20"/>
              </w:rPr>
              <w:t>LVC</w:t>
            </w:r>
          </w:p>
        </w:tc>
        <w:tc>
          <w:tcPr>
            <w:tcW w:w="530" w:type="pct"/>
          </w:tcPr>
          <w:p w14:paraId="4D43195D" w14:textId="77777777" w:rsidR="00C5021F" w:rsidRPr="00F6777F" w:rsidRDefault="00C5021F" w:rsidP="00B83FA0">
            <w:pPr>
              <w:rPr>
                <w:sz w:val="20"/>
                <w:szCs w:val="20"/>
              </w:rPr>
            </w:pPr>
            <w:r w:rsidRPr="00F6777F">
              <w:rPr>
                <w:sz w:val="20"/>
                <w:szCs w:val="20"/>
              </w:rPr>
              <w:t>UNEP</w:t>
            </w:r>
          </w:p>
        </w:tc>
        <w:tc>
          <w:tcPr>
            <w:tcW w:w="607" w:type="pct"/>
            <w:noWrap/>
          </w:tcPr>
          <w:p w14:paraId="2230F421"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4B126CAE"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4074453E" w14:textId="77777777" w:rsidTr="00CC27D0">
        <w:tc>
          <w:tcPr>
            <w:tcW w:w="1289" w:type="pct"/>
            <w:noWrap/>
            <w:hideMark/>
          </w:tcPr>
          <w:p w14:paraId="5F7C7EEB" w14:textId="77777777" w:rsidR="00C5021F" w:rsidRPr="00F6777F" w:rsidRDefault="00C5021F" w:rsidP="00B83FA0">
            <w:pPr>
              <w:jc w:val="left"/>
              <w:rPr>
                <w:sz w:val="20"/>
                <w:szCs w:val="20"/>
              </w:rPr>
            </w:pPr>
            <w:r w:rsidRPr="00F6777F">
              <w:rPr>
                <w:sz w:val="20"/>
                <w:szCs w:val="20"/>
              </w:rPr>
              <w:t>Benin</w:t>
            </w:r>
          </w:p>
        </w:tc>
        <w:tc>
          <w:tcPr>
            <w:tcW w:w="1366" w:type="pct"/>
            <w:noWrap/>
            <w:hideMark/>
          </w:tcPr>
          <w:p w14:paraId="461DE239"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037C9148" w14:textId="77777777" w:rsidR="00C5021F" w:rsidRPr="00F6777F" w:rsidRDefault="00C5021F" w:rsidP="00B83FA0">
            <w:pPr>
              <w:jc w:val="left"/>
              <w:rPr>
                <w:sz w:val="20"/>
                <w:szCs w:val="20"/>
              </w:rPr>
            </w:pPr>
            <w:r w:rsidRPr="00F6777F">
              <w:rPr>
                <w:sz w:val="20"/>
                <w:szCs w:val="20"/>
              </w:rPr>
              <w:t>Non-LVC</w:t>
            </w:r>
          </w:p>
        </w:tc>
        <w:tc>
          <w:tcPr>
            <w:tcW w:w="530" w:type="pct"/>
          </w:tcPr>
          <w:p w14:paraId="5CDE3233" w14:textId="77777777" w:rsidR="00C5021F" w:rsidRPr="00F6777F" w:rsidRDefault="00C5021F" w:rsidP="00B83FA0">
            <w:pPr>
              <w:rPr>
                <w:sz w:val="20"/>
                <w:szCs w:val="20"/>
              </w:rPr>
            </w:pPr>
            <w:r w:rsidRPr="00F6777F">
              <w:rPr>
                <w:sz w:val="20"/>
                <w:szCs w:val="20"/>
              </w:rPr>
              <w:t>UNEP</w:t>
            </w:r>
          </w:p>
        </w:tc>
        <w:tc>
          <w:tcPr>
            <w:tcW w:w="607" w:type="pct"/>
            <w:noWrap/>
            <w:hideMark/>
          </w:tcPr>
          <w:p w14:paraId="5338AD7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40636707"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6BACAAE6" w14:textId="77777777" w:rsidTr="00CC27D0">
        <w:tc>
          <w:tcPr>
            <w:tcW w:w="1289" w:type="pct"/>
            <w:noWrap/>
          </w:tcPr>
          <w:p w14:paraId="47914339" w14:textId="77777777" w:rsidR="00C5021F" w:rsidRPr="00F6777F" w:rsidRDefault="00C5021F" w:rsidP="00B83FA0">
            <w:pPr>
              <w:jc w:val="left"/>
              <w:rPr>
                <w:sz w:val="20"/>
                <w:szCs w:val="20"/>
              </w:rPr>
            </w:pPr>
            <w:r w:rsidRPr="00F6777F">
              <w:rPr>
                <w:sz w:val="20"/>
                <w:szCs w:val="20"/>
              </w:rPr>
              <w:t>Bhutan</w:t>
            </w:r>
          </w:p>
        </w:tc>
        <w:tc>
          <w:tcPr>
            <w:tcW w:w="1366" w:type="pct"/>
            <w:noWrap/>
          </w:tcPr>
          <w:p w14:paraId="2ACCCA89"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0D82A1AB" w14:textId="77777777" w:rsidR="00C5021F" w:rsidRPr="00F6777F" w:rsidRDefault="00C5021F" w:rsidP="00B83FA0">
            <w:pPr>
              <w:jc w:val="left"/>
              <w:rPr>
                <w:sz w:val="20"/>
                <w:szCs w:val="20"/>
              </w:rPr>
            </w:pPr>
            <w:r w:rsidRPr="00F6777F">
              <w:rPr>
                <w:sz w:val="20"/>
                <w:szCs w:val="20"/>
              </w:rPr>
              <w:t>LVC</w:t>
            </w:r>
          </w:p>
        </w:tc>
        <w:tc>
          <w:tcPr>
            <w:tcW w:w="530" w:type="pct"/>
          </w:tcPr>
          <w:p w14:paraId="6780E3ED" w14:textId="77777777" w:rsidR="00C5021F" w:rsidRPr="00F6777F" w:rsidRDefault="00C5021F" w:rsidP="00B83FA0">
            <w:pPr>
              <w:rPr>
                <w:sz w:val="20"/>
                <w:szCs w:val="20"/>
              </w:rPr>
            </w:pPr>
            <w:r w:rsidRPr="00F6777F">
              <w:rPr>
                <w:sz w:val="20"/>
                <w:szCs w:val="20"/>
              </w:rPr>
              <w:t>UNEP</w:t>
            </w:r>
          </w:p>
        </w:tc>
        <w:tc>
          <w:tcPr>
            <w:tcW w:w="607" w:type="pct"/>
            <w:noWrap/>
          </w:tcPr>
          <w:p w14:paraId="56B4EDE3"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761701CA"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10A19908" w14:textId="77777777" w:rsidTr="00CC27D0">
        <w:tc>
          <w:tcPr>
            <w:tcW w:w="1289" w:type="pct"/>
            <w:noWrap/>
          </w:tcPr>
          <w:p w14:paraId="5A2537F5" w14:textId="77777777" w:rsidR="00C5021F" w:rsidRPr="00F6777F" w:rsidRDefault="00C5021F" w:rsidP="00B83FA0">
            <w:pPr>
              <w:jc w:val="left"/>
              <w:rPr>
                <w:sz w:val="20"/>
                <w:szCs w:val="20"/>
              </w:rPr>
            </w:pPr>
            <w:r w:rsidRPr="00F6777F">
              <w:rPr>
                <w:sz w:val="20"/>
                <w:szCs w:val="20"/>
              </w:rPr>
              <w:t>Bolivia (Plurinational State of)</w:t>
            </w:r>
          </w:p>
        </w:tc>
        <w:tc>
          <w:tcPr>
            <w:tcW w:w="1366" w:type="pct"/>
            <w:noWrap/>
          </w:tcPr>
          <w:p w14:paraId="60E09C53"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23DA12B1" w14:textId="77777777" w:rsidR="00C5021F" w:rsidRPr="00F6777F" w:rsidRDefault="00C5021F" w:rsidP="00B83FA0">
            <w:pPr>
              <w:jc w:val="left"/>
              <w:rPr>
                <w:sz w:val="20"/>
                <w:szCs w:val="20"/>
              </w:rPr>
            </w:pPr>
            <w:r w:rsidRPr="00F6777F">
              <w:rPr>
                <w:sz w:val="20"/>
                <w:szCs w:val="20"/>
              </w:rPr>
              <w:t>LVC</w:t>
            </w:r>
          </w:p>
        </w:tc>
        <w:tc>
          <w:tcPr>
            <w:tcW w:w="530" w:type="pct"/>
          </w:tcPr>
          <w:p w14:paraId="000BD16B" w14:textId="77777777" w:rsidR="00C5021F" w:rsidRPr="00F6777F" w:rsidRDefault="00C5021F" w:rsidP="00B83FA0">
            <w:pPr>
              <w:rPr>
                <w:sz w:val="20"/>
                <w:szCs w:val="20"/>
              </w:rPr>
            </w:pPr>
            <w:r w:rsidRPr="00F6777F">
              <w:rPr>
                <w:sz w:val="20"/>
                <w:szCs w:val="20"/>
              </w:rPr>
              <w:t>UNIDO</w:t>
            </w:r>
          </w:p>
        </w:tc>
        <w:tc>
          <w:tcPr>
            <w:tcW w:w="607" w:type="pct"/>
            <w:noWrap/>
          </w:tcPr>
          <w:p w14:paraId="606DA36D"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69237738"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058BB005" w14:textId="77777777" w:rsidTr="00CC27D0">
        <w:tc>
          <w:tcPr>
            <w:tcW w:w="1289" w:type="pct"/>
            <w:noWrap/>
            <w:hideMark/>
          </w:tcPr>
          <w:p w14:paraId="22787AC9" w14:textId="77777777" w:rsidR="00C5021F" w:rsidRPr="00F6777F" w:rsidRDefault="00C5021F" w:rsidP="00B83FA0">
            <w:pPr>
              <w:jc w:val="left"/>
              <w:rPr>
                <w:sz w:val="20"/>
                <w:szCs w:val="20"/>
              </w:rPr>
            </w:pPr>
            <w:r w:rsidRPr="00F6777F">
              <w:rPr>
                <w:sz w:val="20"/>
                <w:szCs w:val="20"/>
              </w:rPr>
              <w:t>Bosnia and Herzegovina</w:t>
            </w:r>
          </w:p>
        </w:tc>
        <w:tc>
          <w:tcPr>
            <w:tcW w:w="1366" w:type="pct"/>
            <w:noWrap/>
            <w:hideMark/>
          </w:tcPr>
          <w:p w14:paraId="030B3150" w14:textId="77777777" w:rsidR="00C5021F" w:rsidRPr="00F6777F" w:rsidRDefault="00C5021F" w:rsidP="00B83FA0">
            <w:pPr>
              <w:jc w:val="left"/>
              <w:rPr>
                <w:sz w:val="20"/>
                <w:szCs w:val="20"/>
              </w:rPr>
            </w:pPr>
            <w:r w:rsidRPr="00F6777F">
              <w:rPr>
                <w:sz w:val="20"/>
                <w:szCs w:val="20"/>
              </w:rPr>
              <w:t>Europe</w:t>
            </w:r>
          </w:p>
        </w:tc>
        <w:tc>
          <w:tcPr>
            <w:tcW w:w="605" w:type="pct"/>
            <w:noWrap/>
            <w:hideMark/>
          </w:tcPr>
          <w:p w14:paraId="5F6F77B1" w14:textId="77777777" w:rsidR="00C5021F" w:rsidRPr="00F6777F" w:rsidRDefault="00C5021F" w:rsidP="00B83FA0">
            <w:pPr>
              <w:jc w:val="left"/>
              <w:rPr>
                <w:sz w:val="20"/>
                <w:szCs w:val="20"/>
              </w:rPr>
            </w:pPr>
            <w:r w:rsidRPr="00F6777F">
              <w:rPr>
                <w:sz w:val="20"/>
                <w:szCs w:val="20"/>
              </w:rPr>
              <w:t>LVC</w:t>
            </w:r>
          </w:p>
        </w:tc>
        <w:tc>
          <w:tcPr>
            <w:tcW w:w="530" w:type="pct"/>
          </w:tcPr>
          <w:p w14:paraId="524FB2E5" w14:textId="77777777" w:rsidR="00C5021F" w:rsidRPr="00F6777F" w:rsidRDefault="00C5021F" w:rsidP="00B83FA0">
            <w:pPr>
              <w:rPr>
                <w:sz w:val="20"/>
                <w:szCs w:val="20"/>
              </w:rPr>
            </w:pPr>
            <w:r w:rsidRPr="00F6777F">
              <w:rPr>
                <w:sz w:val="20"/>
                <w:szCs w:val="20"/>
              </w:rPr>
              <w:t>UNIDO</w:t>
            </w:r>
          </w:p>
        </w:tc>
        <w:tc>
          <w:tcPr>
            <w:tcW w:w="607" w:type="pct"/>
            <w:noWrap/>
            <w:hideMark/>
          </w:tcPr>
          <w:p w14:paraId="568ED3C1"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405E87C7"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14188581" w14:textId="77777777" w:rsidTr="00CC27D0">
        <w:tc>
          <w:tcPr>
            <w:tcW w:w="1289" w:type="pct"/>
            <w:noWrap/>
          </w:tcPr>
          <w:p w14:paraId="5AEC514F" w14:textId="77777777" w:rsidR="00C5021F" w:rsidRPr="00F6777F" w:rsidRDefault="00C5021F" w:rsidP="00B83FA0">
            <w:pPr>
              <w:jc w:val="left"/>
              <w:rPr>
                <w:sz w:val="20"/>
                <w:szCs w:val="20"/>
              </w:rPr>
            </w:pPr>
            <w:r w:rsidRPr="00F6777F">
              <w:rPr>
                <w:sz w:val="20"/>
                <w:szCs w:val="20"/>
              </w:rPr>
              <w:t>Botswana</w:t>
            </w:r>
          </w:p>
        </w:tc>
        <w:tc>
          <w:tcPr>
            <w:tcW w:w="1366" w:type="pct"/>
            <w:noWrap/>
          </w:tcPr>
          <w:p w14:paraId="36F824F5" w14:textId="77777777" w:rsidR="00C5021F" w:rsidRPr="00F6777F" w:rsidRDefault="00C5021F" w:rsidP="00B83FA0">
            <w:pPr>
              <w:jc w:val="left"/>
              <w:rPr>
                <w:sz w:val="20"/>
                <w:szCs w:val="20"/>
              </w:rPr>
            </w:pPr>
            <w:r w:rsidRPr="00F6777F">
              <w:rPr>
                <w:sz w:val="20"/>
                <w:szCs w:val="20"/>
              </w:rPr>
              <w:t>Africa</w:t>
            </w:r>
          </w:p>
        </w:tc>
        <w:tc>
          <w:tcPr>
            <w:tcW w:w="605" w:type="pct"/>
            <w:noWrap/>
          </w:tcPr>
          <w:p w14:paraId="68AE9C00" w14:textId="77777777" w:rsidR="00C5021F" w:rsidRPr="00F6777F" w:rsidRDefault="00C5021F" w:rsidP="00B83FA0">
            <w:pPr>
              <w:jc w:val="left"/>
              <w:rPr>
                <w:sz w:val="20"/>
                <w:szCs w:val="20"/>
              </w:rPr>
            </w:pPr>
            <w:r w:rsidRPr="00F6777F">
              <w:rPr>
                <w:sz w:val="20"/>
                <w:szCs w:val="20"/>
              </w:rPr>
              <w:t>LVC</w:t>
            </w:r>
          </w:p>
        </w:tc>
        <w:tc>
          <w:tcPr>
            <w:tcW w:w="530" w:type="pct"/>
          </w:tcPr>
          <w:p w14:paraId="0DA39368" w14:textId="77777777" w:rsidR="00C5021F" w:rsidRPr="00F6777F" w:rsidRDefault="00C5021F" w:rsidP="00B83FA0">
            <w:pPr>
              <w:rPr>
                <w:sz w:val="20"/>
                <w:szCs w:val="20"/>
              </w:rPr>
            </w:pPr>
            <w:r w:rsidRPr="00F6777F">
              <w:rPr>
                <w:sz w:val="20"/>
                <w:szCs w:val="20"/>
              </w:rPr>
              <w:t>UNEP</w:t>
            </w:r>
          </w:p>
        </w:tc>
        <w:tc>
          <w:tcPr>
            <w:tcW w:w="607" w:type="pct"/>
            <w:noWrap/>
          </w:tcPr>
          <w:p w14:paraId="575AA35E"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4B3A3BE4"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0CB63323" w14:textId="77777777" w:rsidTr="00CC27D0">
        <w:tc>
          <w:tcPr>
            <w:tcW w:w="1289" w:type="pct"/>
            <w:noWrap/>
          </w:tcPr>
          <w:p w14:paraId="0BC65A04" w14:textId="77777777" w:rsidR="00C5021F" w:rsidRPr="00F6777F" w:rsidRDefault="00C5021F" w:rsidP="00B83FA0">
            <w:pPr>
              <w:jc w:val="left"/>
              <w:rPr>
                <w:sz w:val="20"/>
                <w:szCs w:val="20"/>
              </w:rPr>
            </w:pPr>
            <w:r w:rsidRPr="00F6777F">
              <w:rPr>
                <w:sz w:val="20"/>
                <w:szCs w:val="20"/>
              </w:rPr>
              <w:t>Brunei Darussalam</w:t>
            </w:r>
          </w:p>
        </w:tc>
        <w:tc>
          <w:tcPr>
            <w:tcW w:w="1366" w:type="pct"/>
            <w:noWrap/>
          </w:tcPr>
          <w:p w14:paraId="53780F1D"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3FE8A633" w14:textId="77777777" w:rsidR="00C5021F" w:rsidRPr="00F6777F" w:rsidRDefault="00C5021F" w:rsidP="00B83FA0">
            <w:pPr>
              <w:jc w:val="left"/>
              <w:rPr>
                <w:sz w:val="20"/>
                <w:szCs w:val="20"/>
              </w:rPr>
            </w:pPr>
            <w:r w:rsidRPr="00F6777F">
              <w:rPr>
                <w:sz w:val="20"/>
                <w:szCs w:val="20"/>
              </w:rPr>
              <w:t>LVC</w:t>
            </w:r>
          </w:p>
        </w:tc>
        <w:tc>
          <w:tcPr>
            <w:tcW w:w="530" w:type="pct"/>
          </w:tcPr>
          <w:p w14:paraId="5B3CC41F" w14:textId="77777777" w:rsidR="00C5021F" w:rsidRPr="00F6777F" w:rsidRDefault="00C5021F" w:rsidP="00B83FA0">
            <w:pPr>
              <w:rPr>
                <w:sz w:val="20"/>
                <w:szCs w:val="20"/>
              </w:rPr>
            </w:pPr>
            <w:r w:rsidRPr="00F6777F">
              <w:rPr>
                <w:sz w:val="20"/>
                <w:szCs w:val="20"/>
              </w:rPr>
              <w:t>UNEP</w:t>
            </w:r>
          </w:p>
        </w:tc>
        <w:tc>
          <w:tcPr>
            <w:tcW w:w="607" w:type="pct"/>
            <w:noWrap/>
          </w:tcPr>
          <w:p w14:paraId="453CD20C"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4952E8B5"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305018B8" w14:textId="77777777" w:rsidTr="00CC27D0">
        <w:tc>
          <w:tcPr>
            <w:tcW w:w="1289" w:type="pct"/>
            <w:noWrap/>
            <w:hideMark/>
          </w:tcPr>
          <w:p w14:paraId="44D46EDA" w14:textId="77777777" w:rsidR="00C5021F" w:rsidRPr="00F6777F" w:rsidRDefault="00C5021F" w:rsidP="00B83FA0">
            <w:pPr>
              <w:jc w:val="left"/>
              <w:rPr>
                <w:sz w:val="20"/>
                <w:szCs w:val="20"/>
              </w:rPr>
            </w:pPr>
            <w:r w:rsidRPr="00F6777F">
              <w:rPr>
                <w:sz w:val="20"/>
                <w:szCs w:val="20"/>
              </w:rPr>
              <w:t>Burkina Faso</w:t>
            </w:r>
          </w:p>
        </w:tc>
        <w:tc>
          <w:tcPr>
            <w:tcW w:w="1366" w:type="pct"/>
            <w:noWrap/>
            <w:hideMark/>
          </w:tcPr>
          <w:p w14:paraId="24AD7052"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2CBACC70" w14:textId="77777777" w:rsidR="00C5021F" w:rsidRPr="00F6777F" w:rsidRDefault="00C5021F" w:rsidP="00B83FA0">
            <w:pPr>
              <w:jc w:val="left"/>
              <w:rPr>
                <w:sz w:val="20"/>
                <w:szCs w:val="20"/>
              </w:rPr>
            </w:pPr>
            <w:r w:rsidRPr="00F6777F">
              <w:rPr>
                <w:sz w:val="20"/>
                <w:szCs w:val="20"/>
              </w:rPr>
              <w:t>Non-LVC</w:t>
            </w:r>
          </w:p>
        </w:tc>
        <w:tc>
          <w:tcPr>
            <w:tcW w:w="530" w:type="pct"/>
          </w:tcPr>
          <w:p w14:paraId="1541A594" w14:textId="77777777" w:rsidR="00C5021F" w:rsidRPr="00F6777F" w:rsidRDefault="00C5021F" w:rsidP="00B83FA0">
            <w:pPr>
              <w:rPr>
                <w:sz w:val="20"/>
                <w:szCs w:val="20"/>
              </w:rPr>
            </w:pPr>
            <w:r w:rsidRPr="00F6777F">
              <w:rPr>
                <w:sz w:val="20"/>
                <w:szCs w:val="20"/>
              </w:rPr>
              <w:t>UNEP</w:t>
            </w:r>
          </w:p>
        </w:tc>
        <w:tc>
          <w:tcPr>
            <w:tcW w:w="607" w:type="pct"/>
            <w:noWrap/>
            <w:hideMark/>
          </w:tcPr>
          <w:p w14:paraId="1279DDC9"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683E1247"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1FD1CE2A" w14:textId="77777777" w:rsidTr="00CC27D0">
        <w:tc>
          <w:tcPr>
            <w:tcW w:w="1289" w:type="pct"/>
            <w:noWrap/>
          </w:tcPr>
          <w:p w14:paraId="0BD1060A" w14:textId="77777777" w:rsidR="00C5021F" w:rsidRPr="00F6777F" w:rsidRDefault="00C5021F" w:rsidP="00B83FA0">
            <w:pPr>
              <w:jc w:val="left"/>
              <w:rPr>
                <w:sz w:val="20"/>
                <w:szCs w:val="20"/>
              </w:rPr>
            </w:pPr>
            <w:r w:rsidRPr="00F6777F">
              <w:rPr>
                <w:sz w:val="20"/>
                <w:szCs w:val="20"/>
              </w:rPr>
              <w:t>Burundi</w:t>
            </w:r>
          </w:p>
        </w:tc>
        <w:tc>
          <w:tcPr>
            <w:tcW w:w="1366" w:type="pct"/>
            <w:noWrap/>
          </w:tcPr>
          <w:p w14:paraId="6CE17423" w14:textId="77777777" w:rsidR="00C5021F" w:rsidRPr="00F6777F" w:rsidRDefault="00C5021F" w:rsidP="00B83FA0">
            <w:pPr>
              <w:jc w:val="left"/>
              <w:rPr>
                <w:sz w:val="20"/>
                <w:szCs w:val="20"/>
              </w:rPr>
            </w:pPr>
            <w:r w:rsidRPr="00F6777F">
              <w:rPr>
                <w:sz w:val="20"/>
                <w:szCs w:val="20"/>
              </w:rPr>
              <w:t>Africa</w:t>
            </w:r>
          </w:p>
        </w:tc>
        <w:tc>
          <w:tcPr>
            <w:tcW w:w="605" w:type="pct"/>
            <w:noWrap/>
          </w:tcPr>
          <w:p w14:paraId="20315FFF" w14:textId="77777777" w:rsidR="00C5021F" w:rsidRPr="00F6777F" w:rsidRDefault="00C5021F" w:rsidP="00B83FA0">
            <w:pPr>
              <w:jc w:val="left"/>
              <w:rPr>
                <w:sz w:val="20"/>
                <w:szCs w:val="20"/>
              </w:rPr>
            </w:pPr>
            <w:r w:rsidRPr="00F6777F">
              <w:rPr>
                <w:sz w:val="20"/>
                <w:szCs w:val="20"/>
              </w:rPr>
              <w:t>LVC</w:t>
            </w:r>
          </w:p>
        </w:tc>
        <w:tc>
          <w:tcPr>
            <w:tcW w:w="530" w:type="pct"/>
          </w:tcPr>
          <w:p w14:paraId="213C8817" w14:textId="77777777" w:rsidR="00C5021F" w:rsidRPr="00F6777F" w:rsidRDefault="00C5021F" w:rsidP="00B83FA0">
            <w:pPr>
              <w:rPr>
                <w:sz w:val="20"/>
                <w:szCs w:val="20"/>
              </w:rPr>
            </w:pPr>
            <w:r w:rsidRPr="00F6777F">
              <w:rPr>
                <w:sz w:val="20"/>
                <w:szCs w:val="20"/>
              </w:rPr>
              <w:t>UNEP</w:t>
            </w:r>
          </w:p>
        </w:tc>
        <w:tc>
          <w:tcPr>
            <w:tcW w:w="607" w:type="pct"/>
            <w:noWrap/>
          </w:tcPr>
          <w:p w14:paraId="2A3D94A7"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177C8A49"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7E6E9CCF" w14:textId="77777777" w:rsidTr="00CC27D0">
        <w:tc>
          <w:tcPr>
            <w:tcW w:w="1289" w:type="pct"/>
            <w:noWrap/>
          </w:tcPr>
          <w:p w14:paraId="4EDEEB36" w14:textId="77777777" w:rsidR="00C5021F" w:rsidRPr="00F6777F" w:rsidRDefault="00C5021F" w:rsidP="00B83FA0">
            <w:pPr>
              <w:jc w:val="left"/>
              <w:rPr>
                <w:sz w:val="20"/>
                <w:szCs w:val="20"/>
              </w:rPr>
            </w:pPr>
            <w:r w:rsidRPr="00F6777F">
              <w:rPr>
                <w:sz w:val="20"/>
                <w:szCs w:val="20"/>
              </w:rPr>
              <w:t>Cambodia</w:t>
            </w:r>
          </w:p>
        </w:tc>
        <w:tc>
          <w:tcPr>
            <w:tcW w:w="1366" w:type="pct"/>
            <w:noWrap/>
          </w:tcPr>
          <w:p w14:paraId="58F25B2B"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64A077AE" w14:textId="77777777" w:rsidR="00C5021F" w:rsidRPr="00F6777F" w:rsidRDefault="00C5021F" w:rsidP="00B83FA0">
            <w:pPr>
              <w:jc w:val="left"/>
              <w:rPr>
                <w:sz w:val="20"/>
                <w:szCs w:val="20"/>
              </w:rPr>
            </w:pPr>
            <w:r w:rsidRPr="00F6777F">
              <w:rPr>
                <w:sz w:val="20"/>
                <w:szCs w:val="20"/>
              </w:rPr>
              <w:t>LVC</w:t>
            </w:r>
          </w:p>
        </w:tc>
        <w:tc>
          <w:tcPr>
            <w:tcW w:w="530" w:type="pct"/>
          </w:tcPr>
          <w:p w14:paraId="7B1C4019" w14:textId="77777777" w:rsidR="00C5021F" w:rsidRPr="00F6777F" w:rsidRDefault="00C5021F" w:rsidP="00B83FA0">
            <w:pPr>
              <w:rPr>
                <w:sz w:val="20"/>
                <w:szCs w:val="20"/>
              </w:rPr>
            </w:pPr>
            <w:r w:rsidRPr="00F6777F">
              <w:rPr>
                <w:sz w:val="20"/>
                <w:szCs w:val="20"/>
              </w:rPr>
              <w:t>UNEP</w:t>
            </w:r>
          </w:p>
        </w:tc>
        <w:tc>
          <w:tcPr>
            <w:tcW w:w="607" w:type="pct"/>
            <w:noWrap/>
          </w:tcPr>
          <w:p w14:paraId="05D402E3"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r w:rsidRPr="00F6777F">
              <w:rPr>
                <w:sz w:val="20"/>
                <w:szCs w:val="20"/>
              </w:rPr>
              <w:t xml:space="preserve"> </w:t>
            </w:r>
          </w:p>
        </w:tc>
        <w:tc>
          <w:tcPr>
            <w:tcW w:w="603" w:type="pct"/>
            <w:noWrap/>
          </w:tcPr>
          <w:p w14:paraId="317F5F0F"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r w:rsidRPr="00F6777F">
              <w:rPr>
                <w:sz w:val="20"/>
                <w:szCs w:val="20"/>
              </w:rPr>
              <w:t xml:space="preserve"> </w:t>
            </w:r>
          </w:p>
        </w:tc>
      </w:tr>
      <w:tr w:rsidR="00C5021F" w:rsidRPr="00F6777F" w14:paraId="36B2AA37" w14:textId="77777777" w:rsidTr="00CC27D0">
        <w:tc>
          <w:tcPr>
            <w:tcW w:w="1289" w:type="pct"/>
            <w:noWrap/>
          </w:tcPr>
          <w:p w14:paraId="7482B3A6" w14:textId="77777777" w:rsidR="00C5021F" w:rsidRPr="00F6777F" w:rsidRDefault="00C5021F" w:rsidP="00B83FA0">
            <w:pPr>
              <w:jc w:val="left"/>
              <w:rPr>
                <w:sz w:val="20"/>
                <w:szCs w:val="20"/>
              </w:rPr>
            </w:pPr>
            <w:r w:rsidRPr="00F6777F">
              <w:rPr>
                <w:sz w:val="20"/>
                <w:szCs w:val="20"/>
              </w:rPr>
              <w:t>Cameroon</w:t>
            </w:r>
          </w:p>
        </w:tc>
        <w:tc>
          <w:tcPr>
            <w:tcW w:w="1366" w:type="pct"/>
            <w:noWrap/>
          </w:tcPr>
          <w:p w14:paraId="5532CA49" w14:textId="77777777" w:rsidR="00C5021F" w:rsidRPr="00F6777F" w:rsidRDefault="00C5021F" w:rsidP="00B83FA0">
            <w:pPr>
              <w:jc w:val="left"/>
              <w:rPr>
                <w:sz w:val="20"/>
                <w:szCs w:val="20"/>
              </w:rPr>
            </w:pPr>
            <w:r w:rsidRPr="00F6777F">
              <w:rPr>
                <w:sz w:val="20"/>
                <w:szCs w:val="20"/>
              </w:rPr>
              <w:t>Africa</w:t>
            </w:r>
          </w:p>
        </w:tc>
        <w:tc>
          <w:tcPr>
            <w:tcW w:w="605" w:type="pct"/>
            <w:noWrap/>
          </w:tcPr>
          <w:p w14:paraId="18872A6A" w14:textId="77777777" w:rsidR="00C5021F" w:rsidRPr="00F6777F" w:rsidRDefault="00C5021F" w:rsidP="00B83FA0">
            <w:pPr>
              <w:jc w:val="left"/>
              <w:rPr>
                <w:sz w:val="20"/>
                <w:szCs w:val="20"/>
              </w:rPr>
            </w:pPr>
            <w:r w:rsidRPr="00F6777F">
              <w:rPr>
                <w:sz w:val="20"/>
                <w:szCs w:val="20"/>
              </w:rPr>
              <w:t>Non-LVC</w:t>
            </w:r>
          </w:p>
        </w:tc>
        <w:tc>
          <w:tcPr>
            <w:tcW w:w="530" w:type="pct"/>
          </w:tcPr>
          <w:p w14:paraId="1472DA76" w14:textId="77777777" w:rsidR="00C5021F" w:rsidRPr="00F6777F" w:rsidRDefault="00C5021F" w:rsidP="00B83FA0">
            <w:pPr>
              <w:rPr>
                <w:sz w:val="20"/>
                <w:szCs w:val="20"/>
              </w:rPr>
            </w:pPr>
            <w:r w:rsidRPr="00F6777F">
              <w:rPr>
                <w:sz w:val="20"/>
                <w:szCs w:val="20"/>
              </w:rPr>
              <w:t>UNIDO</w:t>
            </w:r>
          </w:p>
        </w:tc>
        <w:tc>
          <w:tcPr>
            <w:tcW w:w="607" w:type="pct"/>
            <w:noWrap/>
          </w:tcPr>
          <w:p w14:paraId="15338BF4"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758CD41F"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r w:rsidRPr="00F6777F">
              <w:rPr>
                <w:sz w:val="20"/>
                <w:szCs w:val="20"/>
              </w:rPr>
              <w:t xml:space="preserve"> </w:t>
            </w:r>
          </w:p>
        </w:tc>
      </w:tr>
      <w:tr w:rsidR="00C5021F" w:rsidRPr="00F6777F" w14:paraId="2D1565A2" w14:textId="77777777" w:rsidTr="00CC27D0">
        <w:tc>
          <w:tcPr>
            <w:tcW w:w="1289" w:type="pct"/>
            <w:noWrap/>
            <w:hideMark/>
          </w:tcPr>
          <w:p w14:paraId="7F38CAAE" w14:textId="77777777" w:rsidR="00C5021F" w:rsidRPr="00F6777F" w:rsidRDefault="00C5021F" w:rsidP="00B83FA0">
            <w:pPr>
              <w:jc w:val="left"/>
              <w:rPr>
                <w:sz w:val="20"/>
                <w:szCs w:val="20"/>
              </w:rPr>
            </w:pPr>
            <w:r w:rsidRPr="00F6777F">
              <w:rPr>
                <w:sz w:val="20"/>
                <w:szCs w:val="20"/>
              </w:rPr>
              <w:t>Cape Verde</w:t>
            </w:r>
          </w:p>
        </w:tc>
        <w:tc>
          <w:tcPr>
            <w:tcW w:w="1366" w:type="pct"/>
            <w:noWrap/>
            <w:hideMark/>
          </w:tcPr>
          <w:p w14:paraId="40C47916"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4C660ED8" w14:textId="77777777" w:rsidR="00C5021F" w:rsidRPr="00F6777F" w:rsidRDefault="00C5021F" w:rsidP="00B83FA0">
            <w:pPr>
              <w:jc w:val="left"/>
              <w:rPr>
                <w:sz w:val="20"/>
                <w:szCs w:val="20"/>
              </w:rPr>
            </w:pPr>
            <w:r w:rsidRPr="00F6777F">
              <w:rPr>
                <w:sz w:val="20"/>
                <w:szCs w:val="20"/>
              </w:rPr>
              <w:t>LVC</w:t>
            </w:r>
          </w:p>
        </w:tc>
        <w:tc>
          <w:tcPr>
            <w:tcW w:w="530" w:type="pct"/>
          </w:tcPr>
          <w:p w14:paraId="025443BF" w14:textId="77777777" w:rsidR="00C5021F" w:rsidRPr="00F6777F" w:rsidRDefault="00C5021F" w:rsidP="00B83FA0">
            <w:pPr>
              <w:rPr>
                <w:sz w:val="20"/>
                <w:szCs w:val="20"/>
              </w:rPr>
            </w:pPr>
            <w:r w:rsidRPr="00F6777F">
              <w:rPr>
                <w:sz w:val="20"/>
                <w:szCs w:val="20"/>
              </w:rPr>
              <w:t>UNEP</w:t>
            </w:r>
          </w:p>
        </w:tc>
        <w:tc>
          <w:tcPr>
            <w:tcW w:w="607" w:type="pct"/>
            <w:noWrap/>
            <w:hideMark/>
          </w:tcPr>
          <w:p w14:paraId="75B7B09A"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22FF0952"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070E2C6F" w14:textId="77777777" w:rsidTr="00CC27D0">
        <w:tc>
          <w:tcPr>
            <w:tcW w:w="1289" w:type="pct"/>
            <w:noWrap/>
            <w:hideMark/>
          </w:tcPr>
          <w:p w14:paraId="28E8BF56" w14:textId="77777777" w:rsidR="00C5021F" w:rsidRPr="00F6777F" w:rsidRDefault="00C5021F" w:rsidP="00B83FA0">
            <w:pPr>
              <w:jc w:val="left"/>
              <w:rPr>
                <w:sz w:val="20"/>
                <w:szCs w:val="20"/>
              </w:rPr>
            </w:pPr>
            <w:r w:rsidRPr="00F6777F">
              <w:rPr>
                <w:sz w:val="20"/>
                <w:szCs w:val="20"/>
              </w:rPr>
              <w:t>Chad</w:t>
            </w:r>
          </w:p>
        </w:tc>
        <w:tc>
          <w:tcPr>
            <w:tcW w:w="1366" w:type="pct"/>
            <w:noWrap/>
            <w:hideMark/>
          </w:tcPr>
          <w:p w14:paraId="040104A9"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361C86A3" w14:textId="77777777" w:rsidR="00C5021F" w:rsidRPr="00F6777F" w:rsidRDefault="00C5021F" w:rsidP="00B83FA0">
            <w:pPr>
              <w:jc w:val="left"/>
              <w:rPr>
                <w:sz w:val="20"/>
                <w:szCs w:val="20"/>
              </w:rPr>
            </w:pPr>
            <w:r w:rsidRPr="00F6777F">
              <w:rPr>
                <w:sz w:val="20"/>
                <w:szCs w:val="20"/>
              </w:rPr>
              <w:t>LVC</w:t>
            </w:r>
          </w:p>
        </w:tc>
        <w:tc>
          <w:tcPr>
            <w:tcW w:w="530" w:type="pct"/>
          </w:tcPr>
          <w:p w14:paraId="7F65DA60" w14:textId="77777777" w:rsidR="00C5021F" w:rsidRPr="00F6777F" w:rsidRDefault="00C5021F" w:rsidP="00B83FA0">
            <w:pPr>
              <w:rPr>
                <w:sz w:val="20"/>
                <w:szCs w:val="20"/>
              </w:rPr>
            </w:pPr>
            <w:r w:rsidRPr="00F6777F">
              <w:rPr>
                <w:sz w:val="20"/>
                <w:szCs w:val="20"/>
              </w:rPr>
              <w:t>UNEP</w:t>
            </w:r>
          </w:p>
        </w:tc>
        <w:tc>
          <w:tcPr>
            <w:tcW w:w="607" w:type="pct"/>
            <w:noWrap/>
            <w:hideMark/>
          </w:tcPr>
          <w:p w14:paraId="017799CD"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645409F0"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419F4A0" w14:textId="77777777" w:rsidTr="00CC27D0">
        <w:tc>
          <w:tcPr>
            <w:tcW w:w="1289" w:type="pct"/>
            <w:noWrap/>
            <w:hideMark/>
          </w:tcPr>
          <w:p w14:paraId="45CB6103" w14:textId="77777777" w:rsidR="00C5021F" w:rsidRPr="00F6777F" w:rsidRDefault="00C5021F" w:rsidP="00B83FA0">
            <w:pPr>
              <w:jc w:val="left"/>
              <w:rPr>
                <w:sz w:val="20"/>
                <w:szCs w:val="20"/>
              </w:rPr>
            </w:pPr>
            <w:r w:rsidRPr="00F6777F">
              <w:rPr>
                <w:sz w:val="20"/>
                <w:szCs w:val="20"/>
              </w:rPr>
              <w:t>Chile</w:t>
            </w:r>
          </w:p>
        </w:tc>
        <w:tc>
          <w:tcPr>
            <w:tcW w:w="1366" w:type="pct"/>
            <w:noWrap/>
            <w:hideMark/>
          </w:tcPr>
          <w:p w14:paraId="26557CE5"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38A517A3" w14:textId="77777777" w:rsidR="00C5021F" w:rsidRPr="00F6777F" w:rsidRDefault="00C5021F" w:rsidP="00B83FA0">
            <w:pPr>
              <w:jc w:val="left"/>
              <w:rPr>
                <w:sz w:val="20"/>
                <w:szCs w:val="20"/>
              </w:rPr>
            </w:pPr>
            <w:r w:rsidRPr="00F6777F">
              <w:rPr>
                <w:sz w:val="20"/>
                <w:szCs w:val="20"/>
              </w:rPr>
              <w:t>Non-LVC</w:t>
            </w:r>
          </w:p>
        </w:tc>
        <w:tc>
          <w:tcPr>
            <w:tcW w:w="530" w:type="pct"/>
          </w:tcPr>
          <w:p w14:paraId="308895C4" w14:textId="77777777" w:rsidR="00C5021F" w:rsidRPr="00F6777F" w:rsidRDefault="00C5021F" w:rsidP="00B83FA0">
            <w:pPr>
              <w:rPr>
                <w:sz w:val="20"/>
                <w:szCs w:val="20"/>
              </w:rPr>
            </w:pPr>
            <w:r w:rsidRPr="00F6777F">
              <w:rPr>
                <w:sz w:val="20"/>
                <w:szCs w:val="20"/>
              </w:rPr>
              <w:t>UNIDO</w:t>
            </w:r>
          </w:p>
        </w:tc>
        <w:tc>
          <w:tcPr>
            <w:tcW w:w="607" w:type="pct"/>
            <w:noWrap/>
            <w:hideMark/>
          </w:tcPr>
          <w:p w14:paraId="02E659F9"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5A1649CC"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2DCE76FE" w14:textId="77777777" w:rsidTr="00CC27D0">
        <w:tc>
          <w:tcPr>
            <w:tcW w:w="1289" w:type="pct"/>
            <w:noWrap/>
          </w:tcPr>
          <w:p w14:paraId="12CA5C9E" w14:textId="77777777" w:rsidR="00C5021F" w:rsidRPr="00F6777F" w:rsidRDefault="00C5021F" w:rsidP="00B83FA0">
            <w:pPr>
              <w:jc w:val="left"/>
              <w:rPr>
                <w:sz w:val="20"/>
                <w:szCs w:val="20"/>
              </w:rPr>
            </w:pPr>
            <w:r w:rsidRPr="00F6777F">
              <w:rPr>
                <w:sz w:val="20"/>
                <w:szCs w:val="20"/>
              </w:rPr>
              <w:t>Colombia</w:t>
            </w:r>
          </w:p>
        </w:tc>
        <w:tc>
          <w:tcPr>
            <w:tcW w:w="1366" w:type="pct"/>
            <w:noWrap/>
          </w:tcPr>
          <w:p w14:paraId="784FDF9A"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2B421EB8" w14:textId="77777777" w:rsidR="00C5021F" w:rsidRPr="00F6777F" w:rsidRDefault="00C5021F" w:rsidP="00B83FA0">
            <w:pPr>
              <w:jc w:val="left"/>
              <w:rPr>
                <w:sz w:val="20"/>
                <w:szCs w:val="20"/>
              </w:rPr>
            </w:pPr>
            <w:r w:rsidRPr="00F6777F">
              <w:rPr>
                <w:sz w:val="20"/>
                <w:szCs w:val="20"/>
              </w:rPr>
              <w:t>Non-LVC</w:t>
            </w:r>
          </w:p>
        </w:tc>
        <w:tc>
          <w:tcPr>
            <w:tcW w:w="530" w:type="pct"/>
          </w:tcPr>
          <w:p w14:paraId="22A1316B" w14:textId="77777777" w:rsidR="00C5021F" w:rsidRPr="00F6777F" w:rsidRDefault="00C5021F" w:rsidP="00B83FA0">
            <w:pPr>
              <w:rPr>
                <w:sz w:val="20"/>
                <w:szCs w:val="20"/>
              </w:rPr>
            </w:pPr>
            <w:r w:rsidRPr="00F6777F">
              <w:rPr>
                <w:sz w:val="20"/>
                <w:szCs w:val="20"/>
              </w:rPr>
              <w:t>Germany</w:t>
            </w:r>
          </w:p>
        </w:tc>
        <w:tc>
          <w:tcPr>
            <w:tcW w:w="607" w:type="pct"/>
            <w:noWrap/>
          </w:tcPr>
          <w:p w14:paraId="1CF18EAB"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79FB03D2"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9704317" w14:textId="77777777" w:rsidTr="00CC27D0">
        <w:tc>
          <w:tcPr>
            <w:tcW w:w="1289" w:type="pct"/>
            <w:noWrap/>
            <w:hideMark/>
          </w:tcPr>
          <w:p w14:paraId="64B7B0BC" w14:textId="77777777" w:rsidR="00C5021F" w:rsidRPr="00F6777F" w:rsidRDefault="00C5021F" w:rsidP="00B83FA0">
            <w:pPr>
              <w:jc w:val="left"/>
              <w:rPr>
                <w:sz w:val="20"/>
                <w:szCs w:val="20"/>
              </w:rPr>
            </w:pPr>
            <w:r w:rsidRPr="00F6777F">
              <w:rPr>
                <w:sz w:val="20"/>
                <w:szCs w:val="20"/>
              </w:rPr>
              <w:t>Comoros</w:t>
            </w:r>
          </w:p>
        </w:tc>
        <w:tc>
          <w:tcPr>
            <w:tcW w:w="1366" w:type="pct"/>
            <w:noWrap/>
            <w:hideMark/>
          </w:tcPr>
          <w:p w14:paraId="7603FA8E"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11B006C2" w14:textId="77777777" w:rsidR="00C5021F" w:rsidRPr="00F6777F" w:rsidRDefault="00C5021F" w:rsidP="00B83FA0">
            <w:pPr>
              <w:jc w:val="left"/>
              <w:rPr>
                <w:sz w:val="20"/>
                <w:szCs w:val="20"/>
              </w:rPr>
            </w:pPr>
            <w:r w:rsidRPr="00F6777F">
              <w:rPr>
                <w:sz w:val="20"/>
                <w:szCs w:val="20"/>
              </w:rPr>
              <w:t>LVC</w:t>
            </w:r>
          </w:p>
        </w:tc>
        <w:tc>
          <w:tcPr>
            <w:tcW w:w="530" w:type="pct"/>
          </w:tcPr>
          <w:p w14:paraId="29000CFB" w14:textId="77777777" w:rsidR="00C5021F" w:rsidRPr="00F6777F" w:rsidRDefault="00C5021F" w:rsidP="00B83FA0">
            <w:pPr>
              <w:rPr>
                <w:sz w:val="20"/>
                <w:szCs w:val="20"/>
              </w:rPr>
            </w:pPr>
            <w:r w:rsidRPr="00F6777F">
              <w:rPr>
                <w:sz w:val="20"/>
                <w:szCs w:val="20"/>
              </w:rPr>
              <w:t>UNEP</w:t>
            </w:r>
          </w:p>
        </w:tc>
        <w:tc>
          <w:tcPr>
            <w:tcW w:w="607" w:type="pct"/>
            <w:noWrap/>
            <w:hideMark/>
          </w:tcPr>
          <w:p w14:paraId="01FEBE1F"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24D062EF"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5EF8563" w14:textId="77777777" w:rsidTr="00CC27D0">
        <w:tc>
          <w:tcPr>
            <w:tcW w:w="1289" w:type="pct"/>
            <w:noWrap/>
          </w:tcPr>
          <w:p w14:paraId="12CAB927" w14:textId="77777777" w:rsidR="00C5021F" w:rsidRPr="00F6777F" w:rsidRDefault="00C5021F" w:rsidP="00B83FA0">
            <w:pPr>
              <w:jc w:val="left"/>
              <w:rPr>
                <w:sz w:val="20"/>
                <w:szCs w:val="20"/>
              </w:rPr>
            </w:pPr>
            <w:r w:rsidRPr="00F6777F">
              <w:rPr>
                <w:sz w:val="20"/>
                <w:szCs w:val="20"/>
              </w:rPr>
              <w:t>Congo</w:t>
            </w:r>
          </w:p>
        </w:tc>
        <w:tc>
          <w:tcPr>
            <w:tcW w:w="1366" w:type="pct"/>
            <w:noWrap/>
          </w:tcPr>
          <w:p w14:paraId="062DC0F3" w14:textId="77777777" w:rsidR="00C5021F" w:rsidRPr="00F6777F" w:rsidRDefault="00C5021F" w:rsidP="00B83FA0">
            <w:pPr>
              <w:jc w:val="left"/>
              <w:rPr>
                <w:sz w:val="20"/>
                <w:szCs w:val="20"/>
              </w:rPr>
            </w:pPr>
            <w:r w:rsidRPr="00F6777F">
              <w:rPr>
                <w:sz w:val="20"/>
                <w:szCs w:val="20"/>
              </w:rPr>
              <w:t>Africa</w:t>
            </w:r>
          </w:p>
        </w:tc>
        <w:tc>
          <w:tcPr>
            <w:tcW w:w="605" w:type="pct"/>
            <w:noWrap/>
          </w:tcPr>
          <w:p w14:paraId="244FCB19" w14:textId="77777777" w:rsidR="00C5021F" w:rsidRPr="00F6777F" w:rsidRDefault="00C5021F" w:rsidP="00B83FA0">
            <w:pPr>
              <w:jc w:val="left"/>
              <w:rPr>
                <w:sz w:val="20"/>
                <w:szCs w:val="20"/>
              </w:rPr>
            </w:pPr>
            <w:r w:rsidRPr="00F6777F">
              <w:rPr>
                <w:sz w:val="20"/>
                <w:szCs w:val="20"/>
              </w:rPr>
              <w:t>LVC</w:t>
            </w:r>
          </w:p>
        </w:tc>
        <w:tc>
          <w:tcPr>
            <w:tcW w:w="530" w:type="pct"/>
          </w:tcPr>
          <w:p w14:paraId="242F46FD" w14:textId="77777777" w:rsidR="00C5021F" w:rsidRPr="00F6777F" w:rsidRDefault="00C5021F" w:rsidP="00B83FA0">
            <w:pPr>
              <w:rPr>
                <w:sz w:val="20"/>
                <w:szCs w:val="20"/>
              </w:rPr>
            </w:pPr>
            <w:r w:rsidRPr="00F6777F">
              <w:rPr>
                <w:sz w:val="20"/>
                <w:szCs w:val="20"/>
              </w:rPr>
              <w:t>UNEP</w:t>
            </w:r>
          </w:p>
        </w:tc>
        <w:tc>
          <w:tcPr>
            <w:tcW w:w="607" w:type="pct"/>
            <w:noWrap/>
          </w:tcPr>
          <w:p w14:paraId="44C327A2"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0DD455E2"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7151AB1D" w14:textId="77777777" w:rsidTr="00CC27D0">
        <w:tc>
          <w:tcPr>
            <w:tcW w:w="1289" w:type="pct"/>
            <w:noWrap/>
          </w:tcPr>
          <w:p w14:paraId="70DCE8F9" w14:textId="77777777" w:rsidR="00C5021F" w:rsidRPr="00F6777F" w:rsidRDefault="00C5021F" w:rsidP="00B83FA0">
            <w:pPr>
              <w:jc w:val="left"/>
              <w:rPr>
                <w:sz w:val="20"/>
                <w:szCs w:val="20"/>
              </w:rPr>
            </w:pPr>
            <w:r w:rsidRPr="00F6777F">
              <w:rPr>
                <w:sz w:val="20"/>
                <w:szCs w:val="20"/>
              </w:rPr>
              <w:t>Cook Islands</w:t>
            </w:r>
          </w:p>
        </w:tc>
        <w:tc>
          <w:tcPr>
            <w:tcW w:w="1366" w:type="pct"/>
            <w:noWrap/>
          </w:tcPr>
          <w:p w14:paraId="65E299A2"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412CBB63" w14:textId="77777777" w:rsidR="00C5021F" w:rsidRPr="00F6777F" w:rsidRDefault="00C5021F" w:rsidP="00B83FA0">
            <w:pPr>
              <w:jc w:val="left"/>
              <w:rPr>
                <w:sz w:val="20"/>
                <w:szCs w:val="20"/>
              </w:rPr>
            </w:pPr>
            <w:r w:rsidRPr="00F6777F">
              <w:rPr>
                <w:sz w:val="20"/>
                <w:szCs w:val="20"/>
              </w:rPr>
              <w:t>LVC</w:t>
            </w:r>
          </w:p>
        </w:tc>
        <w:tc>
          <w:tcPr>
            <w:tcW w:w="530" w:type="pct"/>
          </w:tcPr>
          <w:p w14:paraId="6C1D8F24" w14:textId="77777777" w:rsidR="00C5021F" w:rsidRPr="00F6777F" w:rsidRDefault="00C5021F" w:rsidP="00B83FA0">
            <w:pPr>
              <w:rPr>
                <w:sz w:val="20"/>
                <w:szCs w:val="20"/>
              </w:rPr>
            </w:pPr>
            <w:r w:rsidRPr="00F6777F">
              <w:rPr>
                <w:sz w:val="20"/>
                <w:szCs w:val="20"/>
              </w:rPr>
              <w:t>UNEP</w:t>
            </w:r>
          </w:p>
        </w:tc>
        <w:tc>
          <w:tcPr>
            <w:tcW w:w="607" w:type="pct"/>
            <w:noWrap/>
          </w:tcPr>
          <w:p w14:paraId="45095189"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1189DF8C"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2CF4DFA4" w14:textId="77777777" w:rsidTr="00CC27D0">
        <w:tc>
          <w:tcPr>
            <w:tcW w:w="1289" w:type="pct"/>
            <w:noWrap/>
            <w:hideMark/>
          </w:tcPr>
          <w:p w14:paraId="651E6CA5" w14:textId="77777777" w:rsidR="00C5021F" w:rsidRPr="00F6777F" w:rsidRDefault="00C5021F" w:rsidP="00B83FA0">
            <w:pPr>
              <w:jc w:val="left"/>
              <w:rPr>
                <w:sz w:val="20"/>
                <w:szCs w:val="20"/>
              </w:rPr>
            </w:pPr>
            <w:r w:rsidRPr="00F6777F">
              <w:rPr>
                <w:sz w:val="20"/>
                <w:szCs w:val="20"/>
              </w:rPr>
              <w:t>Costa Rica</w:t>
            </w:r>
          </w:p>
        </w:tc>
        <w:tc>
          <w:tcPr>
            <w:tcW w:w="1366" w:type="pct"/>
            <w:noWrap/>
            <w:hideMark/>
          </w:tcPr>
          <w:p w14:paraId="5B3AF28C"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7F77C151" w14:textId="77777777" w:rsidR="00C5021F" w:rsidRPr="00F6777F" w:rsidRDefault="00C5021F" w:rsidP="00B83FA0">
            <w:pPr>
              <w:jc w:val="left"/>
              <w:rPr>
                <w:sz w:val="20"/>
                <w:szCs w:val="20"/>
              </w:rPr>
            </w:pPr>
            <w:r w:rsidRPr="00F6777F">
              <w:rPr>
                <w:sz w:val="20"/>
                <w:szCs w:val="20"/>
              </w:rPr>
              <w:t>LVC</w:t>
            </w:r>
          </w:p>
        </w:tc>
        <w:tc>
          <w:tcPr>
            <w:tcW w:w="530" w:type="pct"/>
          </w:tcPr>
          <w:p w14:paraId="3040462D" w14:textId="77777777" w:rsidR="00C5021F" w:rsidRPr="00F6777F" w:rsidRDefault="00C5021F" w:rsidP="00B83FA0">
            <w:pPr>
              <w:rPr>
                <w:sz w:val="20"/>
                <w:szCs w:val="20"/>
              </w:rPr>
            </w:pPr>
            <w:r w:rsidRPr="00F6777F">
              <w:rPr>
                <w:sz w:val="20"/>
                <w:szCs w:val="20"/>
              </w:rPr>
              <w:t>UNDP</w:t>
            </w:r>
          </w:p>
        </w:tc>
        <w:tc>
          <w:tcPr>
            <w:tcW w:w="607" w:type="pct"/>
            <w:noWrap/>
            <w:hideMark/>
          </w:tcPr>
          <w:p w14:paraId="2CD0E8AB"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657AA410"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13A226CE" w14:textId="77777777" w:rsidTr="00CC27D0">
        <w:tc>
          <w:tcPr>
            <w:tcW w:w="1289" w:type="pct"/>
            <w:noWrap/>
          </w:tcPr>
          <w:p w14:paraId="49346AA6" w14:textId="77777777" w:rsidR="00C5021F" w:rsidRPr="00F6777F" w:rsidRDefault="00C5021F" w:rsidP="00B83FA0">
            <w:pPr>
              <w:jc w:val="left"/>
              <w:rPr>
                <w:sz w:val="20"/>
                <w:szCs w:val="20"/>
              </w:rPr>
            </w:pPr>
            <w:r w:rsidRPr="00F6777F">
              <w:rPr>
                <w:sz w:val="20"/>
                <w:szCs w:val="20"/>
              </w:rPr>
              <w:t>Cote d’Ivoire</w:t>
            </w:r>
          </w:p>
        </w:tc>
        <w:tc>
          <w:tcPr>
            <w:tcW w:w="1366" w:type="pct"/>
            <w:noWrap/>
          </w:tcPr>
          <w:p w14:paraId="7AEC347F" w14:textId="77777777" w:rsidR="00C5021F" w:rsidRPr="00F6777F" w:rsidRDefault="00C5021F" w:rsidP="00B83FA0">
            <w:pPr>
              <w:jc w:val="left"/>
              <w:rPr>
                <w:sz w:val="20"/>
                <w:szCs w:val="20"/>
              </w:rPr>
            </w:pPr>
            <w:r w:rsidRPr="00F6777F">
              <w:rPr>
                <w:sz w:val="20"/>
                <w:szCs w:val="20"/>
              </w:rPr>
              <w:t>Africa</w:t>
            </w:r>
          </w:p>
        </w:tc>
        <w:tc>
          <w:tcPr>
            <w:tcW w:w="605" w:type="pct"/>
            <w:noWrap/>
          </w:tcPr>
          <w:p w14:paraId="52A6F64E" w14:textId="77777777" w:rsidR="00C5021F" w:rsidRPr="00F6777F" w:rsidRDefault="00C5021F" w:rsidP="00B83FA0">
            <w:pPr>
              <w:jc w:val="left"/>
              <w:rPr>
                <w:sz w:val="20"/>
                <w:szCs w:val="20"/>
              </w:rPr>
            </w:pPr>
            <w:r w:rsidRPr="00F6777F">
              <w:rPr>
                <w:sz w:val="20"/>
                <w:szCs w:val="20"/>
              </w:rPr>
              <w:t>Non-LVC</w:t>
            </w:r>
          </w:p>
        </w:tc>
        <w:tc>
          <w:tcPr>
            <w:tcW w:w="530" w:type="pct"/>
          </w:tcPr>
          <w:p w14:paraId="6A43E613" w14:textId="77777777" w:rsidR="00C5021F" w:rsidRPr="00F6777F" w:rsidRDefault="00C5021F" w:rsidP="00B83FA0">
            <w:pPr>
              <w:rPr>
                <w:sz w:val="20"/>
                <w:szCs w:val="20"/>
              </w:rPr>
            </w:pPr>
            <w:r w:rsidRPr="00F6777F">
              <w:rPr>
                <w:sz w:val="20"/>
                <w:szCs w:val="20"/>
              </w:rPr>
              <w:t>UNEP</w:t>
            </w:r>
          </w:p>
        </w:tc>
        <w:tc>
          <w:tcPr>
            <w:tcW w:w="607" w:type="pct"/>
            <w:noWrap/>
          </w:tcPr>
          <w:p w14:paraId="49DE5BA4"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r w:rsidRPr="00F6777F">
              <w:rPr>
                <w:sz w:val="20"/>
                <w:szCs w:val="20"/>
              </w:rPr>
              <w:t xml:space="preserve"> </w:t>
            </w:r>
          </w:p>
        </w:tc>
        <w:tc>
          <w:tcPr>
            <w:tcW w:w="603" w:type="pct"/>
            <w:noWrap/>
          </w:tcPr>
          <w:p w14:paraId="726E7C44"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2746D054" w14:textId="77777777" w:rsidTr="00CC27D0">
        <w:tc>
          <w:tcPr>
            <w:tcW w:w="1289" w:type="pct"/>
            <w:noWrap/>
          </w:tcPr>
          <w:p w14:paraId="4EB7681B" w14:textId="77777777" w:rsidR="00C5021F" w:rsidRPr="00F6777F" w:rsidRDefault="00C5021F" w:rsidP="00B83FA0">
            <w:pPr>
              <w:jc w:val="left"/>
              <w:rPr>
                <w:sz w:val="20"/>
                <w:szCs w:val="20"/>
              </w:rPr>
            </w:pPr>
            <w:r w:rsidRPr="00F6777F">
              <w:rPr>
                <w:sz w:val="20"/>
                <w:szCs w:val="20"/>
              </w:rPr>
              <w:t>Cuba**</w:t>
            </w:r>
          </w:p>
        </w:tc>
        <w:tc>
          <w:tcPr>
            <w:tcW w:w="1366" w:type="pct"/>
            <w:noWrap/>
          </w:tcPr>
          <w:p w14:paraId="6D21A148"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3E354051" w14:textId="77777777" w:rsidR="00C5021F" w:rsidRPr="00F6777F" w:rsidRDefault="00C5021F" w:rsidP="00B83FA0">
            <w:pPr>
              <w:jc w:val="left"/>
              <w:rPr>
                <w:sz w:val="20"/>
                <w:szCs w:val="20"/>
              </w:rPr>
            </w:pPr>
            <w:r w:rsidRPr="00F6777F">
              <w:rPr>
                <w:sz w:val="20"/>
                <w:szCs w:val="20"/>
              </w:rPr>
              <w:t>LVC</w:t>
            </w:r>
          </w:p>
        </w:tc>
        <w:tc>
          <w:tcPr>
            <w:tcW w:w="530" w:type="pct"/>
          </w:tcPr>
          <w:p w14:paraId="1BF13254" w14:textId="77777777" w:rsidR="00C5021F" w:rsidRPr="00F6777F" w:rsidRDefault="00C5021F" w:rsidP="00B83FA0">
            <w:pPr>
              <w:rPr>
                <w:sz w:val="20"/>
                <w:szCs w:val="20"/>
              </w:rPr>
            </w:pPr>
            <w:r w:rsidRPr="00F6777F">
              <w:rPr>
                <w:sz w:val="20"/>
                <w:szCs w:val="20"/>
              </w:rPr>
              <w:t>UNDP</w:t>
            </w:r>
          </w:p>
        </w:tc>
        <w:tc>
          <w:tcPr>
            <w:tcW w:w="607" w:type="pct"/>
            <w:noWrap/>
          </w:tcPr>
          <w:p w14:paraId="0F247E43"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060C773B"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F453144" w14:textId="77777777" w:rsidTr="00CC27D0">
        <w:tc>
          <w:tcPr>
            <w:tcW w:w="1289" w:type="pct"/>
            <w:noWrap/>
          </w:tcPr>
          <w:p w14:paraId="62B2DB57" w14:textId="77777777" w:rsidR="00C5021F" w:rsidRPr="00F6777F" w:rsidRDefault="00C5021F" w:rsidP="00B83FA0">
            <w:pPr>
              <w:jc w:val="left"/>
              <w:rPr>
                <w:sz w:val="20"/>
                <w:szCs w:val="20"/>
              </w:rPr>
            </w:pPr>
            <w:r w:rsidRPr="00F6777F">
              <w:rPr>
                <w:sz w:val="20"/>
                <w:szCs w:val="20"/>
              </w:rPr>
              <w:t>Democratic Rep. of Congo</w:t>
            </w:r>
          </w:p>
        </w:tc>
        <w:tc>
          <w:tcPr>
            <w:tcW w:w="1366" w:type="pct"/>
            <w:noWrap/>
          </w:tcPr>
          <w:p w14:paraId="0295749F" w14:textId="77777777" w:rsidR="00C5021F" w:rsidRPr="00F6777F" w:rsidRDefault="00C5021F" w:rsidP="00B83FA0">
            <w:pPr>
              <w:jc w:val="left"/>
              <w:rPr>
                <w:sz w:val="20"/>
                <w:szCs w:val="20"/>
              </w:rPr>
            </w:pPr>
            <w:r w:rsidRPr="00F6777F">
              <w:rPr>
                <w:sz w:val="20"/>
                <w:szCs w:val="20"/>
              </w:rPr>
              <w:t>Africa</w:t>
            </w:r>
          </w:p>
        </w:tc>
        <w:tc>
          <w:tcPr>
            <w:tcW w:w="605" w:type="pct"/>
            <w:noWrap/>
          </w:tcPr>
          <w:p w14:paraId="3AA7AD56" w14:textId="77777777" w:rsidR="00C5021F" w:rsidRPr="00F6777F" w:rsidRDefault="00C5021F" w:rsidP="00B83FA0">
            <w:pPr>
              <w:jc w:val="left"/>
              <w:rPr>
                <w:sz w:val="20"/>
                <w:szCs w:val="20"/>
              </w:rPr>
            </w:pPr>
            <w:r w:rsidRPr="00F6777F">
              <w:rPr>
                <w:sz w:val="20"/>
                <w:szCs w:val="20"/>
              </w:rPr>
              <w:t>Non-LVC</w:t>
            </w:r>
          </w:p>
        </w:tc>
        <w:tc>
          <w:tcPr>
            <w:tcW w:w="530" w:type="pct"/>
          </w:tcPr>
          <w:p w14:paraId="4DB19136" w14:textId="77777777" w:rsidR="00C5021F" w:rsidRPr="00F6777F" w:rsidRDefault="00C5021F" w:rsidP="00B83FA0">
            <w:pPr>
              <w:rPr>
                <w:sz w:val="20"/>
                <w:szCs w:val="20"/>
              </w:rPr>
            </w:pPr>
            <w:r w:rsidRPr="00F6777F">
              <w:rPr>
                <w:sz w:val="20"/>
                <w:szCs w:val="20"/>
              </w:rPr>
              <w:t>UNEP</w:t>
            </w:r>
          </w:p>
        </w:tc>
        <w:tc>
          <w:tcPr>
            <w:tcW w:w="607" w:type="pct"/>
            <w:noWrap/>
          </w:tcPr>
          <w:p w14:paraId="301CB4B6"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584D79C4"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77F744DF" w14:textId="77777777" w:rsidTr="00CC27D0">
        <w:tc>
          <w:tcPr>
            <w:tcW w:w="1289" w:type="pct"/>
            <w:noWrap/>
            <w:hideMark/>
          </w:tcPr>
          <w:p w14:paraId="0C7FC81C" w14:textId="77777777" w:rsidR="00C5021F" w:rsidRPr="00F6777F" w:rsidRDefault="00C5021F" w:rsidP="00B83FA0">
            <w:pPr>
              <w:jc w:val="left"/>
              <w:rPr>
                <w:sz w:val="20"/>
                <w:szCs w:val="20"/>
              </w:rPr>
            </w:pPr>
            <w:r w:rsidRPr="00F6777F">
              <w:rPr>
                <w:sz w:val="20"/>
                <w:szCs w:val="20"/>
              </w:rPr>
              <w:t>Djibouti</w:t>
            </w:r>
          </w:p>
        </w:tc>
        <w:tc>
          <w:tcPr>
            <w:tcW w:w="1366" w:type="pct"/>
            <w:noWrap/>
            <w:hideMark/>
          </w:tcPr>
          <w:p w14:paraId="1D2C9BD0"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53623288" w14:textId="77777777" w:rsidR="00C5021F" w:rsidRPr="00F6777F" w:rsidRDefault="00C5021F" w:rsidP="00B83FA0">
            <w:pPr>
              <w:jc w:val="left"/>
              <w:rPr>
                <w:sz w:val="20"/>
                <w:szCs w:val="20"/>
              </w:rPr>
            </w:pPr>
            <w:r w:rsidRPr="00F6777F">
              <w:rPr>
                <w:sz w:val="20"/>
                <w:szCs w:val="20"/>
              </w:rPr>
              <w:t>LVC</w:t>
            </w:r>
          </w:p>
        </w:tc>
        <w:tc>
          <w:tcPr>
            <w:tcW w:w="530" w:type="pct"/>
          </w:tcPr>
          <w:p w14:paraId="79397F8B" w14:textId="77777777" w:rsidR="00C5021F" w:rsidRPr="00F6777F" w:rsidRDefault="00C5021F" w:rsidP="00B83FA0">
            <w:pPr>
              <w:rPr>
                <w:sz w:val="20"/>
                <w:szCs w:val="20"/>
              </w:rPr>
            </w:pPr>
            <w:r w:rsidRPr="00F6777F">
              <w:rPr>
                <w:sz w:val="20"/>
                <w:szCs w:val="20"/>
              </w:rPr>
              <w:t>UNEP</w:t>
            </w:r>
          </w:p>
        </w:tc>
        <w:tc>
          <w:tcPr>
            <w:tcW w:w="607" w:type="pct"/>
            <w:noWrap/>
            <w:hideMark/>
          </w:tcPr>
          <w:p w14:paraId="2DDEE62B"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5B30BE09"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56DAD089" w14:textId="77777777" w:rsidTr="00CC27D0">
        <w:tc>
          <w:tcPr>
            <w:tcW w:w="1289" w:type="pct"/>
            <w:noWrap/>
          </w:tcPr>
          <w:p w14:paraId="641A048A" w14:textId="77777777" w:rsidR="00C5021F" w:rsidRPr="00F6777F" w:rsidRDefault="00C5021F" w:rsidP="00B83FA0">
            <w:pPr>
              <w:jc w:val="left"/>
              <w:rPr>
                <w:sz w:val="20"/>
                <w:szCs w:val="20"/>
              </w:rPr>
            </w:pPr>
            <w:r w:rsidRPr="00F6777F">
              <w:rPr>
                <w:sz w:val="20"/>
                <w:szCs w:val="20"/>
              </w:rPr>
              <w:t>Dominican Republic</w:t>
            </w:r>
          </w:p>
        </w:tc>
        <w:tc>
          <w:tcPr>
            <w:tcW w:w="1366" w:type="pct"/>
            <w:noWrap/>
          </w:tcPr>
          <w:p w14:paraId="552D00C4"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3A8348DA" w14:textId="77777777" w:rsidR="00C5021F" w:rsidRPr="00F6777F" w:rsidRDefault="00C5021F" w:rsidP="00B83FA0">
            <w:pPr>
              <w:jc w:val="left"/>
              <w:rPr>
                <w:sz w:val="20"/>
                <w:szCs w:val="20"/>
              </w:rPr>
            </w:pPr>
            <w:r w:rsidRPr="00F6777F">
              <w:rPr>
                <w:sz w:val="20"/>
                <w:szCs w:val="20"/>
              </w:rPr>
              <w:t>Non-LVC</w:t>
            </w:r>
          </w:p>
        </w:tc>
        <w:tc>
          <w:tcPr>
            <w:tcW w:w="530" w:type="pct"/>
          </w:tcPr>
          <w:p w14:paraId="598EB161" w14:textId="77777777" w:rsidR="00C5021F" w:rsidRPr="00F6777F" w:rsidRDefault="00C5021F" w:rsidP="00B83FA0">
            <w:pPr>
              <w:rPr>
                <w:sz w:val="20"/>
                <w:szCs w:val="20"/>
              </w:rPr>
            </w:pPr>
            <w:r w:rsidRPr="00F6777F">
              <w:rPr>
                <w:sz w:val="20"/>
                <w:szCs w:val="20"/>
              </w:rPr>
              <w:t>UNDP</w:t>
            </w:r>
          </w:p>
        </w:tc>
        <w:tc>
          <w:tcPr>
            <w:tcW w:w="607" w:type="pct"/>
            <w:noWrap/>
          </w:tcPr>
          <w:p w14:paraId="5237BC71"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3F450B99"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1461F8E3" w14:textId="77777777" w:rsidTr="00CC27D0">
        <w:tc>
          <w:tcPr>
            <w:tcW w:w="1289" w:type="pct"/>
            <w:noWrap/>
            <w:hideMark/>
          </w:tcPr>
          <w:p w14:paraId="237EFD73" w14:textId="77777777" w:rsidR="00C5021F" w:rsidRPr="00F6777F" w:rsidRDefault="00C5021F" w:rsidP="00B83FA0">
            <w:pPr>
              <w:jc w:val="left"/>
              <w:rPr>
                <w:sz w:val="20"/>
                <w:szCs w:val="20"/>
              </w:rPr>
            </w:pPr>
            <w:r w:rsidRPr="00F6777F">
              <w:rPr>
                <w:sz w:val="20"/>
                <w:szCs w:val="20"/>
              </w:rPr>
              <w:lastRenderedPageBreak/>
              <w:t>Ecuador</w:t>
            </w:r>
          </w:p>
        </w:tc>
        <w:tc>
          <w:tcPr>
            <w:tcW w:w="1366" w:type="pct"/>
            <w:noWrap/>
            <w:hideMark/>
          </w:tcPr>
          <w:p w14:paraId="59CDEAE9"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4BB9C715" w14:textId="77777777" w:rsidR="00C5021F" w:rsidRPr="00F6777F" w:rsidRDefault="00C5021F" w:rsidP="00B83FA0">
            <w:pPr>
              <w:jc w:val="left"/>
              <w:rPr>
                <w:sz w:val="20"/>
                <w:szCs w:val="20"/>
              </w:rPr>
            </w:pPr>
            <w:r w:rsidRPr="00F6777F">
              <w:rPr>
                <w:sz w:val="20"/>
                <w:szCs w:val="20"/>
              </w:rPr>
              <w:t>Non-LVC</w:t>
            </w:r>
          </w:p>
        </w:tc>
        <w:tc>
          <w:tcPr>
            <w:tcW w:w="530" w:type="pct"/>
          </w:tcPr>
          <w:p w14:paraId="311753AF" w14:textId="77777777" w:rsidR="00C5021F" w:rsidRPr="00F6777F" w:rsidRDefault="00C5021F" w:rsidP="00B83FA0">
            <w:pPr>
              <w:rPr>
                <w:sz w:val="20"/>
                <w:szCs w:val="20"/>
              </w:rPr>
            </w:pPr>
            <w:r w:rsidRPr="00F6777F">
              <w:rPr>
                <w:sz w:val="20"/>
                <w:szCs w:val="20"/>
              </w:rPr>
              <w:t>UNIDO</w:t>
            </w:r>
          </w:p>
        </w:tc>
        <w:tc>
          <w:tcPr>
            <w:tcW w:w="607" w:type="pct"/>
            <w:noWrap/>
            <w:hideMark/>
          </w:tcPr>
          <w:p w14:paraId="66F23F5B"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6757DA4"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AE141F6" w14:textId="77777777" w:rsidTr="00CC27D0">
        <w:tc>
          <w:tcPr>
            <w:tcW w:w="1289" w:type="pct"/>
            <w:noWrap/>
            <w:hideMark/>
          </w:tcPr>
          <w:p w14:paraId="0D95DD22" w14:textId="77777777" w:rsidR="00C5021F" w:rsidRPr="00F6777F" w:rsidRDefault="00C5021F" w:rsidP="00B83FA0">
            <w:pPr>
              <w:jc w:val="left"/>
              <w:rPr>
                <w:sz w:val="20"/>
                <w:szCs w:val="20"/>
              </w:rPr>
            </w:pPr>
            <w:r w:rsidRPr="00F6777F">
              <w:rPr>
                <w:sz w:val="20"/>
                <w:szCs w:val="20"/>
              </w:rPr>
              <w:t>El Salvador**</w:t>
            </w:r>
          </w:p>
        </w:tc>
        <w:tc>
          <w:tcPr>
            <w:tcW w:w="1366" w:type="pct"/>
            <w:noWrap/>
            <w:hideMark/>
          </w:tcPr>
          <w:p w14:paraId="49510B76"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45318ADA" w14:textId="77777777" w:rsidR="00C5021F" w:rsidRPr="00F6777F" w:rsidRDefault="00C5021F" w:rsidP="00B83FA0">
            <w:pPr>
              <w:jc w:val="left"/>
              <w:rPr>
                <w:sz w:val="20"/>
                <w:szCs w:val="20"/>
              </w:rPr>
            </w:pPr>
            <w:r w:rsidRPr="00F6777F">
              <w:rPr>
                <w:sz w:val="20"/>
                <w:szCs w:val="20"/>
              </w:rPr>
              <w:t>LVC</w:t>
            </w:r>
          </w:p>
        </w:tc>
        <w:tc>
          <w:tcPr>
            <w:tcW w:w="530" w:type="pct"/>
          </w:tcPr>
          <w:p w14:paraId="18A8B6FF" w14:textId="77777777" w:rsidR="00C5021F" w:rsidRPr="00F6777F" w:rsidRDefault="00C5021F" w:rsidP="00B83FA0">
            <w:pPr>
              <w:rPr>
                <w:sz w:val="20"/>
                <w:szCs w:val="20"/>
              </w:rPr>
            </w:pPr>
            <w:r w:rsidRPr="00F6777F">
              <w:rPr>
                <w:sz w:val="20"/>
                <w:szCs w:val="20"/>
              </w:rPr>
              <w:t>UNDP</w:t>
            </w:r>
          </w:p>
        </w:tc>
        <w:tc>
          <w:tcPr>
            <w:tcW w:w="607" w:type="pct"/>
            <w:noWrap/>
            <w:hideMark/>
          </w:tcPr>
          <w:p w14:paraId="1B811A6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42DE72A7"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38B4D0BA" w14:textId="77777777" w:rsidTr="00CC27D0">
        <w:tc>
          <w:tcPr>
            <w:tcW w:w="1289" w:type="pct"/>
            <w:noWrap/>
            <w:hideMark/>
          </w:tcPr>
          <w:p w14:paraId="5EAC7DA4" w14:textId="77777777" w:rsidR="00C5021F" w:rsidRPr="00F6777F" w:rsidRDefault="00C5021F" w:rsidP="00B83FA0">
            <w:pPr>
              <w:jc w:val="left"/>
              <w:rPr>
                <w:sz w:val="20"/>
                <w:szCs w:val="20"/>
              </w:rPr>
            </w:pPr>
            <w:r w:rsidRPr="00F6777F">
              <w:rPr>
                <w:sz w:val="20"/>
                <w:szCs w:val="20"/>
              </w:rPr>
              <w:t>Equatorial Guinea</w:t>
            </w:r>
          </w:p>
        </w:tc>
        <w:tc>
          <w:tcPr>
            <w:tcW w:w="1366" w:type="pct"/>
            <w:noWrap/>
            <w:hideMark/>
          </w:tcPr>
          <w:p w14:paraId="1A5CDF69"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77F38905" w14:textId="77777777" w:rsidR="00C5021F" w:rsidRPr="00F6777F" w:rsidRDefault="00C5021F" w:rsidP="00B83FA0">
            <w:pPr>
              <w:jc w:val="left"/>
              <w:rPr>
                <w:sz w:val="20"/>
                <w:szCs w:val="20"/>
              </w:rPr>
            </w:pPr>
            <w:r w:rsidRPr="00F6777F">
              <w:rPr>
                <w:sz w:val="20"/>
                <w:szCs w:val="20"/>
              </w:rPr>
              <w:t>LVC</w:t>
            </w:r>
          </w:p>
        </w:tc>
        <w:tc>
          <w:tcPr>
            <w:tcW w:w="530" w:type="pct"/>
          </w:tcPr>
          <w:p w14:paraId="54DC88C4" w14:textId="77777777" w:rsidR="00C5021F" w:rsidRPr="00F6777F" w:rsidRDefault="00C5021F" w:rsidP="00B83FA0">
            <w:pPr>
              <w:rPr>
                <w:sz w:val="20"/>
                <w:szCs w:val="20"/>
              </w:rPr>
            </w:pPr>
            <w:r w:rsidRPr="00F6777F">
              <w:rPr>
                <w:sz w:val="20"/>
                <w:szCs w:val="20"/>
              </w:rPr>
              <w:t>UNEP</w:t>
            </w:r>
          </w:p>
        </w:tc>
        <w:tc>
          <w:tcPr>
            <w:tcW w:w="607" w:type="pct"/>
            <w:noWrap/>
            <w:hideMark/>
          </w:tcPr>
          <w:p w14:paraId="2B779C19"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26AC3D35"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5734C7AB" w14:textId="77777777" w:rsidTr="00CC27D0">
        <w:tc>
          <w:tcPr>
            <w:tcW w:w="1289" w:type="pct"/>
            <w:noWrap/>
            <w:hideMark/>
          </w:tcPr>
          <w:p w14:paraId="0BB84B70" w14:textId="77777777" w:rsidR="00C5021F" w:rsidRPr="00F6777F" w:rsidRDefault="00C5021F" w:rsidP="00B83FA0">
            <w:pPr>
              <w:jc w:val="left"/>
              <w:rPr>
                <w:sz w:val="20"/>
                <w:szCs w:val="20"/>
              </w:rPr>
            </w:pPr>
            <w:r w:rsidRPr="00F6777F">
              <w:rPr>
                <w:sz w:val="20"/>
                <w:szCs w:val="20"/>
              </w:rPr>
              <w:t>Eritrea</w:t>
            </w:r>
          </w:p>
        </w:tc>
        <w:tc>
          <w:tcPr>
            <w:tcW w:w="1366" w:type="pct"/>
            <w:noWrap/>
            <w:hideMark/>
          </w:tcPr>
          <w:p w14:paraId="3832AF53"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0B7CE05E" w14:textId="77777777" w:rsidR="00C5021F" w:rsidRPr="00F6777F" w:rsidRDefault="00C5021F" w:rsidP="00B83FA0">
            <w:pPr>
              <w:jc w:val="left"/>
              <w:rPr>
                <w:sz w:val="20"/>
                <w:szCs w:val="20"/>
              </w:rPr>
            </w:pPr>
            <w:r w:rsidRPr="00F6777F">
              <w:rPr>
                <w:sz w:val="20"/>
                <w:szCs w:val="20"/>
              </w:rPr>
              <w:t>LVC</w:t>
            </w:r>
          </w:p>
        </w:tc>
        <w:tc>
          <w:tcPr>
            <w:tcW w:w="530" w:type="pct"/>
          </w:tcPr>
          <w:p w14:paraId="50B82820" w14:textId="77777777" w:rsidR="00C5021F" w:rsidRPr="00F6777F" w:rsidRDefault="00C5021F" w:rsidP="00B83FA0">
            <w:pPr>
              <w:rPr>
                <w:sz w:val="20"/>
                <w:szCs w:val="20"/>
              </w:rPr>
            </w:pPr>
            <w:r w:rsidRPr="00F6777F">
              <w:rPr>
                <w:sz w:val="20"/>
                <w:szCs w:val="20"/>
              </w:rPr>
              <w:t>UNEP</w:t>
            </w:r>
          </w:p>
        </w:tc>
        <w:tc>
          <w:tcPr>
            <w:tcW w:w="607" w:type="pct"/>
            <w:noWrap/>
            <w:hideMark/>
          </w:tcPr>
          <w:p w14:paraId="43E83362"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3E0815B0"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4EAC4957" w14:textId="77777777" w:rsidTr="00CC27D0">
        <w:tc>
          <w:tcPr>
            <w:tcW w:w="1289" w:type="pct"/>
            <w:noWrap/>
            <w:hideMark/>
          </w:tcPr>
          <w:p w14:paraId="1EDCD6F2" w14:textId="77777777" w:rsidR="00C5021F" w:rsidRPr="00F6777F" w:rsidRDefault="00C5021F" w:rsidP="00B83FA0">
            <w:pPr>
              <w:jc w:val="left"/>
              <w:rPr>
                <w:sz w:val="20"/>
                <w:szCs w:val="20"/>
              </w:rPr>
            </w:pPr>
            <w:r w:rsidRPr="00F6777F">
              <w:rPr>
                <w:sz w:val="20"/>
                <w:szCs w:val="20"/>
              </w:rPr>
              <w:t>Ethiopia</w:t>
            </w:r>
          </w:p>
        </w:tc>
        <w:tc>
          <w:tcPr>
            <w:tcW w:w="1366" w:type="pct"/>
            <w:noWrap/>
            <w:hideMark/>
          </w:tcPr>
          <w:p w14:paraId="192EC401"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322215C8" w14:textId="77777777" w:rsidR="00C5021F" w:rsidRPr="00F6777F" w:rsidRDefault="00C5021F" w:rsidP="00B83FA0">
            <w:pPr>
              <w:jc w:val="left"/>
              <w:rPr>
                <w:sz w:val="20"/>
                <w:szCs w:val="20"/>
              </w:rPr>
            </w:pPr>
            <w:r w:rsidRPr="00F6777F">
              <w:rPr>
                <w:sz w:val="20"/>
                <w:szCs w:val="20"/>
              </w:rPr>
              <w:t>LVC</w:t>
            </w:r>
          </w:p>
        </w:tc>
        <w:tc>
          <w:tcPr>
            <w:tcW w:w="530" w:type="pct"/>
          </w:tcPr>
          <w:p w14:paraId="60AA7511" w14:textId="77777777" w:rsidR="00C5021F" w:rsidRPr="00F6777F" w:rsidRDefault="00C5021F" w:rsidP="00B83FA0">
            <w:pPr>
              <w:rPr>
                <w:sz w:val="20"/>
                <w:szCs w:val="20"/>
              </w:rPr>
            </w:pPr>
            <w:r w:rsidRPr="00F6777F">
              <w:rPr>
                <w:sz w:val="20"/>
                <w:szCs w:val="20"/>
              </w:rPr>
              <w:t>UNEP</w:t>
            </w:r>
          </w:p>
        </w:tc>
        <w:tc>
          <w:tcPr>
            <w:tcW w:w="607" w:type="pct"/>
            <w:noWrap/>
            <w:hideMark/>
          </w:tcPr>
          <w:p w14:paraId="0659FE19"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4575AE4B"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61CC840E" w14:textId="77777777" w:rsidTr="00CC27D0">
        <w:tc>
          <w:tcPr>
            <w:tcW w:w="1289" w:type="pct"/>
            <w:noWrap/>
          </w:tcPr>
          <w:p w14:paraId="42865D21" w14:textId="77777777" w:rsidR="00C5021F" w:rsidRPr="00F6777F" w:rsidRDefault="00C5021F" w:rsidP="00B83FA0">
            <w:pPr>
              <w:jc w:val="left"/>
              <w:rPr>
                <w:sz w:val="20"/>
                <w:szCs w:val="20"/>
              </w:rPr>
            </w:pPr>
            <w:r w:rsidRPr="00F6777F">
              <w:rPr>
                <w:sz w:val="20"/>
                <w:szCs w:val="20"/>
              </w:rPr>
              <w:t>Fiji*</w:t>
            </w:r>
          </w:p>
        </w:tc>
        <w:tc>
          <w:tcPr>
            <w:tcW w:w="1366" w:type="pct"/>
            <w:noWrap/>
          </w:tcPr>
          <w:p w14:paraId="37AFA29D"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67FE42E4" w14:textId="77777777" w:rsidR="00C5021F" w:rsidRPr="00F6777F" w:rsidRDefault="00C5021F" w:rsidP="00B83FA0">
            <w:pPr>
              <w:jc w:val="left"/>
              <w:rPr>
                <w:sz w:val="20"/>
                <w:szCs w:val="20"/>
              </w:rPr>
            </w:pPr>
            <w:r w:rsidRPr="00F6777F">
              <w:rPr>
                <w:sz w:val="20"/>
                <w:szCs w:val="20"/>
              </w:rPr>
              <w:t>LVC</w:t>
            </w:r>
          </w:p>
        </w:tc>
        <w:tc>
          <w:tcPr>
            <w:tcW w:w="530" w:type="pct"/>
          </w:tcPr>
          <w:p w14:paraId="20590736" w14:textId="77777777" w:rsidR="00C5021F" w:rsidRPr="00F6777F" w:rsidRDefault="00C5021F" w:rsidP="00B83FA0">
            <w:pPr>
              <w:rPr>
                <w:sz w:val="20"/>
                <w:szCs w:val="20"/>
              </w:rPr>
            </w:pPr>
            <w:r w:rsidRPr="00F6777F">
              <w:rPr>
                <w:sz w:val="20"/>
                <w:szCs w:val="20"/>
              </w:rPr>
              <w:t>UNEP</w:t>
            </w:r>
          </w:p>
        </w:tc>
        <w:tc>
          <w:tcPr>
            <w:tcW w:w="607" w:type="pct"/>
            <w:noWrap/>
          </w:tcPr>
          <w:p w14:paraId="1276690E"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63A8E7AB" w14:textId="77777777" w:rsidR="00C5021F" w:rsidRPr="00F6777F" w:rsidRDefault="00C5021F" w:rsidP="00B83FA0">
            <w:pPr>
              <w:jc w:val="center"/>
              <w:rPr>
                <w:sz w:val="20"/>
                <w:szCs w:val="20"/>
              </w:rPr>
            </w:pPr>
          </w:p>
        </w:tc>
      </w:tr>
      <w:tr w:rsidR="00C5021F" w:rsidRPr="00F6777F" w14:paraId="059202F4" w14:textId="77777777" w:rsidTr="00CC27D0">
        <w:tc>
          <w:tcPr>
            <w:tcW w:w="1289" w:type="pct"/>
            <w:noWrap/>
          </w:tcPr>
          <w:p w14:paraId="7DF2ED5E" w14:textId="77777777" w:rsidR="00C5021F" w:rsidRPr="00F6777F" w:rsidRDefault="00C5021F" w:rsidP="00B83FA0">
            <w:pPr>
              <w:jc w:val="left"/>
              <w:rPr>
                <w:sz w:val="20"/>
                <w:szCs w:val="20"/>
              </w:rPr>
            </w:pPr>
            <w:r w:rsidRPr="00F6777F">
              <w:rPr>
                <w:sz w:val="20"/>
                <w:szCs w:val="20"/>
              </w:rPr>
              <w:t>Gabon</w:t>
            </w:r>
          </w:p>
        </w:tc>
        <w:tc>
          <w:tcPr>
            <w:tcW w:w="1366" w:type="pct"/>
            <w:noWrap/>
          </w:tcPr>
          <w:p w14:paraId="6B8918A5" w14:textId="77777777" w:rsidR="00C5021F" w:rsidRPr="00F6777F" w:rsidRDefault="00C5021F" w:rsidP="00B83FA0">
            <w:pPr>
              <w:jc w:val="left"/>
              <w:rPr>
                <w:sz w:val="20"/>
                <w:szCs w:val="20"/>
              </w:rPr>
            </w:pPr>
            <w:r w:rsidRPr="00F6777F">
              <w:rPr>
                <w:sz w:val="20"/>
                <w:szCs w:val="20"/>
              </w:rPr>
              <w:t>Africa</w:t>
            </w:r>
          </w:p>
        </w:tc>
        <w:tc>
          <w:tcPr>
            <w:tcW w:w="605" w:type="pct"/>
            <w:noWrap/>
          </w:tcPr>
          <w:p w14:paraId="0583688F" w14:textId="77777777" w:rsidR="00C5021F" w:rsidRPr="00F6777F" w:rsidRDefault="00C5021F" w:rsidP="00B83FA0">
            <w:pPr>
              <w:jc w:val="left"/>
              <w:rPr>
                <w:sz w:val="20"/>
                <w:szCs w:val="20"/>
              </w:rPr>
            </w:pPr>
            <w:r w:rsidRPr="00F6777F">
              <w:rPr>
                <w:sz w:val="20"/>
                <w:szCs w:val="20"/>
              </w:rPr>
              <w:t>Non-LVC</w:t>
            </w:r>
          </w:p>
        </w:tc>
        <w:tc>
          <w:tcPr>
            <w:tcW w:w="530" w:type="pct"/>
          </w:tcPr>
          <w:p w14:paraId="1D4ED7BF" w14:textId="77777777" w:rsidR="00C5021F" w:rsidRPr="00F6777F" w:rsidRDefault="00C5021F" w:rsidP="00B83FA0">
            <w:pPr>
              <w:rPr>
                <w:sz w:val="20"/>
                <w:szCs w:val="20"/>
              </w:rPr>
            </w:pPr>
            <w:r w:rsidRPr="00F6777F">
              <w:rPr>
                <w:sz w:val="20"/>
                <w:szCs w:val="20"/>
              </w:rPr>
              <w:t>UNEP</w:t>
            </w:r>
          </w:p>
        </w:tc>
        <w:tc>
          <w:tcPr>
            <w:tcW w:w="607" w:type="pct"/>
            <w:noWrap/>
          </w:tcPr>
          <w:p w14:paraId="74B76ACA"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3B88AE43"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7B9DBF6B" w14:textId="77777777" w:rsidTr="00CC27D0">
        <w:tc>
          <w:tcPr>
            <w:tcW w:w="1289" w:type="pct"/>
            <w:noWrap/>
          </w:tcPr>
          <w:p w14:paraId="4D881079" w14:textId="77777777" w:rsidR="00C5021F" w:rsidRPr="00F6777F" w:rsidRDefault="00C5021F" w:rsidP="00B83FA0">
            <w:pPr>
              <w:jc w:val="left"/>
              <w:rPr>
                <w:sz w:val="20"/>
                <w:szCs w:val="20"/>
              </w:rPr>
            </w:pPr>
            <w:r w:rsidRPr="00F6777F">
              <w:rPr>
                <w:sz w:val="20"/>
                <w:szCs w:val="20"/>
              </w:rPr>
              <w:t>Gambia</w:t>
            </w:r>
          </w:p>
        </w:tc>
        <w:tc>
          <w:tcPr>
            <w:tcW w:w="1366" w:type="pct"/>
            <w:noWrap/>
          </w:tcPr>
          <w:p w14:paraId="77ECD6E2" w14:textId="77777777" w:rsidR="00C5021F" w:rsidRPr="00F6777F" w:rsidRDefault="00C5021F" w:rsidP="00B83FA0">
            <w:pPr>
              <w:jc w:val="left"/>
              <w:rPr>
                <w:sz w:val="20"/>
                <w:szCs w:val="20"/>
              </w:rPr>
            </w:pPr>
            <w:r w:rsidRPr="00F6777F">
              <w:rPr>
                <w:sz w:val="20"/>
                <w:szCs w:val="20"/>
              </w:rPr>
              <w:t>Africa</w:t>
            </w:r>
          </w:p>
        </w:tc>
        <w:tc>
          <w:tcPr>
            <w:tcW w:w="605" w:type="pct"/>
            <w:noWrap/>
          </w:tcPr>
          <w:p w14:paraId="53FC8FA4" w14:textId="77777777" w:rsidR="00C5021F" w:rsidRPr="00F6777F" w:rsidRDefault="00C5021F" w:rsidP="00B83FA0">
            <w:pPr>
              <w:jc w:val="left"/>
              <w:rPr>
                <w:sz w:val="20"/>
                <w:szCs w:val="20"/>
              </w:rPr>
            </w:pPr>
            <w:r w:rsidRPr="00F6777F">
              <w:rPr>
                <w:sz w:val="20"/>
                <w:szCs w:val="20"/>
              </w:rPr>
              <w:t>LVC</w:t>
            </w:r>
          </w:p>
        </w:tc>
        <w:tc>
          <w:tcPr>
            <w:tcW w:w="530" w:type="pct"/>
          </w:tcPr>
          <w:p w14:paraId="1B1F6404" w14:textId="77777777" w:rsidR="00C5021F" w:rsidRPr="00F6777F" w:rsidRDefault="00C5021F" w:rsidP="00B83FA0">
            <w:pPr>
              <w:rPr>
                <w:sz w:val="20"/>
                <w:szCs w:val="20"/>
              </w:rPr>
            </w:pPr>
            <w:r w:rsidRPr="00F6777F">
              <w:rPr>
                <w:sz w:val="20"/>
                <w:szCs w:val="20"/>
              </w:rPr>
              <w:t>UNEP</w:t>
            </w:r>
          </w:p>
        </w:tc>
        <w:tc>
          <w:tcPr>
            <w:tcW w:w="607" w:type="pct"/>
            <w:noWrap/>
          </w:tcPr>
          <w:p w14:paraId="1E4CB45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7FAF1AA2"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2A37324C" w14:textId="77777777" w:rsidTr="00CC27D0">
        <w:tc>
          <w:tcPr>
            <w:tcW w:w="1289" w:type="pct"/>
            <w:noWrap/>
          </w:tcPr>
          <w:p w14:paraId="6DC574C3" w14:textId="77777777" w:rsidR="00C5021F" w:rsidRPr="00F6777F" w:rsidRDefault="00C5021F" w:rsidP="00B83FA0">
            <w:pPr>
              <w:jc w:val="left"/>
              <w:rPr>
                <w:sz w:val="20"/>
                <w:szCs w:val="20"/>
              </w:rPr>
            </w:pPr>
            <w:r w:rsidRPr="00F6777F">
              <w:rPr>
                <w:sz w:val="20"/>
                <w:szCs w:val="20"/>
              </w:rPr>
              <w:t>Georgia</w:t>
            </w:r>
          </w:p>
        </w:tc>
        <w:tc>
          <w:tcPr>
            <w:tcW w:w="1366" w:type="pct"/>
            <w:noWrap/>
          </w:tcPr>
          <w:p w14:paraId="4B1D57A6" w14:textId="77777777" w:rsidR="00C5021F" w:rsidRPr="00F6777F" w:rsidRDefault="00C5021F" w:rsidP="00B83FA0">
            <w:pPr>
              <w:jc w:val="left"/>
              <w:rPr>
                <w:sz w:val="20"/>
                <w:szCs w:val="20"/>
              </w:rPr>
            </w:pPr>
            <w:r w:rsidRPr="00F6777F">
              <w:rPr>
                <w:sz w:val="20"/>
                <w:szCs w:val="20"/>
              </w:rPr>
              <w:t>Europe</w:t>
            </w:r>
          </w:p>
        </w:tc>
        <w:tc>
          <w:tcPr>
            <w:tcW w:w="605" w:type="pct"/>
            <w:noWrap/>
          </w:tcPr>
          <w:p w14:paraId="3FB84A0E" w14:textId="77777777" w:rsidR="00C5021F" w:rsidRPr="00F6777F" w:rsidRDefault="00C5021F" w:rsidP="00B83FA0">
            <w:pPr>
              <w:jc w:val="left"/>
              <w:rPr>
                <w:sz w:val="20"/>
                <w:szCs w:val="20"/>
              </w:rPr>
            </w:pPr>
            <w:r w:rsidRPr="00F6777F">
              <w:rPr>
                <w:sz w:val="20"/>
                <w:szCs w:val="20"/>
              </w:rPr>
              <w:t>LVC</w:t>
            </w:r>
          </w:p>
        </w:tc>
        <w:tc>
          <w:tcPr>
            <w:tcW w:w="530" w:type="pct"/>
          </w:tcPr>
          <w:p w14:paraId="1BFDD142" w14:textId="77777777" w:rsidR="00C5021F" w:rsidRPr="00F6777F" w:rsidRDefault="00C5021F" w:rsidP="00B83FA0">
            <w:pPr>
              <w:rPr>
                <w:sz w:val="20"/>
                <w:szCs w:val="20"/>
              </w:rPr>
            </w:pPr>
            <w:r w:rsidRPr="00F6777F">
              <w:rPr>
                <w:sz w:val="20"/>
                <w:szCs w:val="20"/>
              </w:rPr>
              <w:t>UNIDO</w:t>
            </w:r>
          </w:p>
        </w:tc>
        <w:tc>
          <w:tcPr>
            <w:tcW w:w="607" w:type="pct"/>
            <w:noWrap/>
          </w:tcPr>
          <w:p w14:paraId="7351801B"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18AC6F51"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1FC08DBF" w14:textId="77777777" w:rsidTr="00CC27D0">
        <w:tc>
          <w:tcPr>
            <w:tcW w:w="1289" w:type="pct"/>
            <w:noWrap/>
          </w:tcPr>
          <w:p w14:paraId="2291461C" w14:textId="77777777" w:rsidR="00C5021F" w:rsidRPr="00F6777F" w:rsidRDefault="00C5021F" w:rsidP="00B83FA0">
            <w:pPr>
              <w:jc w:val="left"/>
              <w:rPr>
                <w:sz w:val="20"/>
                <w:szCs w:val="20"/>
              </w:rPr>
            </w:pPr>
            <w:r w:rsidRPr="00F6777F">
              <w:rPr>
                <w:sz w:val="20"/>
                <w:szCs w:val="20"/>
              </w:rPr>
              <w:t>Ghana</w:t>
            </w:r>
          </w:p>
        </w:tc>
        <w:tc>
          <w:tcPr>
            <w:tcW w:w="1366" w:type="pct"/>
            <w:noWrap/>
          </w:tcPr>
          <w:p w14:paraId="3A3B5200" w14:textId="77777777" w:rsidR="00C5021F" w:rsidRPr="00F6777F" w:rsidRDefault="00C5021F" w:rsidP="00B83FA0">
            <w:pPr>
              <w:jc w:val="left"/>
              <w:rPr>
                <w:sz w:val="20"/>
                <w:szCs w:val="20"/>
              </w:rPr>
            </w:pPr>
            <w:r w:rsidRPr="00F6777F">
              <w:rPr>
                <w:sz w:val="20"/>
                <w:szCs w:val="20"/>
              </w:rPr>
              <w:t>Africa</w:t>
            </w:r>
          </w:p>
        </w:tc>
        <w:tc>
          <w:tcPr>
            <w:tcW w:w="605" w:type="pct"/>
            <w:noWrap/>
          </w:tcPr>
          <w:p w14:paraId="10C59BD3" w14:textId="77777777" w:rsidR="00C5021F" w:rsidRPr="00F6777F" w:rsidRDefault="00C5021F" w:rsidP="00B83FA0">
            <w:pPr>
              <w:jc w:val="left"/>
              <w:rPr>
                <w:sz w:val="20"/>
                <w:szCs w:val="20"/>
              </w:rPr>
            </w:pPr>
            <w:r w:rsidRPr="00F6777F">
              <w:rPr>
                <w:sz w:val="20"/>
                <w:szCs w:val="20"/>
              </w:rPr>
              <w:t>Non-LVC</w:t>
            </w:r>
          </w:p>
        </w:tc>
        <w:tc>
          <w:tcPr>
            <w:tcW w:w="530" w:type="pct"/>
          </w:tcPr>
          <w:p w14:paraId="07F7AE9E" w14:textId="77777777" w:rsidR="00C5021F" w:rsidRPr="00F6777F" w:rsidRDefault="00C5021F" w:rsidP="00B83FA0">
            <w:pPr>
              <w:rPr>
                <w:sz w:val="20"/>
                <w:szCs w:val="20"/>
              </w:rPr>
            </w:pPr>
            <w:r w:rsidRPr="00F6777F">
              <w:rPr>
                <w:sz w:val="20"/>
                <w:szCs w:val="20"/>
              </w:rPr>
              <w:t>UNEP</w:t>
            </w:r>
          </w:p>
        </w:tc>
        <w:tc>
          <w:tcPr>
            <w:tcW w:w="607" w:type="pct"/>
            <w:noWrap/>
          </w:tcPr>
          <w:p w14:paraId="43F2A962"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4F58E11A"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01D9497B" w14:textId="77777777" w:rsidTr="00CC27D0">
        <w:tc>
          <w:tcPr>
            <w:tcW w:w="1289" w:type="pct"/>
            <w:noWrap/>
          </w:tcPr>
          <w:p w14:paraId="390A900F" w14:textId="77777777" w:rsidR="00C5021F" w:rsidRPr="00F6777F" w:rsidRDefault="00C5021F" w:rsidP="00B83FA0">
            <w:pPr>
              <w:jc w:val="left"/>
              <w:rPr>
                <w:sz w:val="20"/>
                <w:szCs w:val="20"/>
              </w:rPr>
            </w:pPr>
            <w:r w:rsidRPr="00F6777F">
              <w:rPr>
                <w:sz w:val="20"/>
                <w:szCs w:val="20"/>
              </w:rPr>
              <w:t>Grenada</w:t>
            </w:r>
          </w:p>
        </w:tc>
        <w:tc>
          <w:tcPr>
            <w:tcW w:w="1366" w:type="pct"/>
            <w:noWrap/>
          </w:tcPr>
          <w:p w14:paraId="654567B6"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32A8B046" w14:textId="77777777" w:rsidR="00C5021F" w:rsidRPr="00F6777F" w:rsidRDefault="00C5021F" w:rsidP="00B83FA0">
            <w:pPr>
              <w:jc w:val="left"/>
              <w:rPr>
                <w:sz w:val="20"/>
                <w:szCs w:val="20"/>
              </w:rPr>
            </w:pPr>
            <w:r w:rsidRPr="00F6777F">
              <w:rPr>
                <w:sz w:val="20"/>
                <w:szCs w:val="20"/>
              </w:rPr>
              <w:t>LVC</w:t>
            </w:r>
          </w:p>
        </w:tc>
        <w:tc>
          <w:tcPr>
            <w:tcW w:w="530" w:type="pct"/>
          </w:tcPr>
          <w:p w14:paraId="0C7F2A46" w14:textId="77777777" w:rsidR="00C5021F" w:rsidRPr="00F6777F" w:rsidRDefault="00C5021F" w:rsidP="00B83FA0">
            <w:pPr>
              <w:rPr>
                <w:sz w:val="20"/>
                <w:szCs w:val="20"/>
              </w:rPr>
            </w:pPr>
            <w:r w:rsidRPr="00F6777F">
              <w:rPr>
                <w:sz w:val="20"/>
                <w:szCs w:val="20"/>
              </w:rPr>
              <w:t>UNEP</w:t>
            </w:r>
          </w:p>
        </w:tc>
        <w:tc>
          <w:tcPr>
            <w:tcW w:w="607" w:type="pct"/>
            <w:noWrap/>
          </w:tcPr>
          <w:p w14:paraId="058585CB"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6E6A5F5C"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5155659B" w14:textId="77777777" w:rsidTr="00CC27D0">
        <w:tc>
          <w:tcPr>
            <w:tcW w:w="1289" w:type="pct"/>
            <w:noWrap/>
          </w:tcPr>
          <w:p w14:paraId="07E4AD4F" w14:textId="77777777" w:rsidR="00C5021F" w:rsidRPr="00F6777F" w:rsidRDefault="00C5021F" w:rsidP="00B83FA0">
            <w:pPr>
              <w:jc w:val="left"/>
              <w:rPr>
                <w:sz w:val="20"/>
                <w:szCs w:val="20"/>
              </w:rPr>
            </w:pPr>
            <w:r w:rsidRPr="00F6777F">
              <w:rPr>
                <w:sz w:val="20"/>
                <w:szCs w:val="20"/>
              </w:rPr>
              <w:t>Guatemala</w:t>
            </w:r>
          </w:p>
        </w:tc>
        <w:tc>
          <w:tcPr>
            <w:tcW w:w="1366" w:type="pct"/>
            <w:noWrap/>
          </w:tcPr>
          <w:p w14:paraId="6AD956F6"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2EEA1318" w14:textId="77777777" w:rsidR="00C5021F" w:rsidRPr="00F6777F" w:rsidRDefault="00C5021F" w:rsidP="00B83FA0">
            <w:pPr>
              <w:jc w:val="left"/>
              <w:rPr>
                <w:sz w:val="20"/>
                <w:szCs w:val="20"/>
              </w:rPr>
            </w:pPr>
            <w:r w:rsidRPr="00F6777F">
              <w:rPr>
                <w:sz w:val="20"/>
                <w:szCs w:val="20"/>
              </w:rPr>
              <w:t>LVC</w:t>
            </w:r>
          </w:p>
        </w:tc>
        <w:tc>
          <w:tcPr>
            <w:tcW w:w="530" w:type="pct"/>
          </w:tcPr>
          <w:p w14:paraId="64EB5476" w14:textId="77777777" w:rsidR="00C5021F" w:rsidRPr="00F6777F" w:rsidRDefault="00C5021F" w:rsidP="00B83FA0">
            <w:pPr>
              <w:rPr>
                <w:sz w:val="20"/>
                <w:szCs w:val="20"/>
              </w:rPr>
            </w:pPr>
            <w:r w:rsidRPr="00F6777F">
              <w:rPr>
                <w:sz w:val="20"/>
                <w:szCs w:val="20"/>
              </w:rPr>
              <w:t>UNIDO</w:t>
            </w:r>
          </w:p>
        </w:tc>
        <w:tc>
          <w:tcPr>
            <w:tcW w:w="607" w:type="pct"/>
            <w:noWrap/>
          </w:tcPr>
          <w:p w14:paraId="33141D6B"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25B95097"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23722D76" w14:textId="77777777" w:rsidTr="00CC27D0">
        <w:tc>
          <w:tcPr>
            <w:tcW w:w="1289" w:type="pct"/>
            <w:noWrap/>
          </w:tcPr>
          <w:p w14:paraId="5427C05A" w14:textId="77777777" w:rsidR="00C5021F" w:rsidRPr="00F6777F" w:rsidRDefault="00C5021F" w:rsidP="00B83FA0">
            <w:pPr>
              <w:jc w:val="left"/>
              <w:rPr>
                <w:sz w:val="20"/>
                <w:szCs w:val="20"/>
              </w:rPr>
            </w:pPr>
            <w:r w:rsidRPr="00F6777F">
              <w:rPr>
                <w:sz w:val="20"/>
                <w:szCs w:val="20"/>
              </w:rPr>
              <w:t>Guinea</w:t>
            </w:r>
          </w:p>
        </w:tc>
        <w:tc>
          <w:tcPr>
            <w:tcW w:w="1366" w:type="pct"/>
            <w:noWrap/>
          </w:tcPr>
          <w:p w14:paraId="140B1CC2" w14:textId="77777777" w:rsidR="00C5021F" w:rsidRPr="00F6777F" w:rsidRDefault="00C5021F" w:rsidP="00B83FA0">
            <w:pPr>
              <w:jc w:val="left"/>
              <w:rPr>
                <w:sz w:val="20"/>
                <w:szCs w:val="20"/>
              </w:rPr>
            </w:pPr>
            <w:r w:rsidRPr="00F6777F">
              <w:rPr>
                <w:sz w:val="20"/>
                <w:szCs w:val="20"/>
              </w:rPr>
              <w:t>Africa</w:t>
            </w:r>
          </w:p>
        </w:tc>
        <w:tc>
          <w:tcPr>
            <w:tcW w:w="605" w:type="pct"/>
            <w:noWrap/>
          </w:tcPr>
          <w:p w14:paraId="095AECB6" w14:textId="77777777" w:rsidR="00C5021F" w:rsidRPr="00F6777F" w:rsidRDefault="00C5021F" w:rsidP="00B83FA0">
            <w:pPr>
              <w:jc w:val="left"/>
              <w:rPr>
                <w:sz w:val="20"/>
                <w:szCs w:val="20"/>
              </w:rPr>
            </w:pPr>
            <w:r w:rsidRPr="00F6777F">
              <w:rPr>
                <w:sz w:val="20"/>
                <w:szCs w:val="20"/>
              </w:rPr>
              <w:t>Non-LVC</w:t>
            </w:r>
          </w:p>
        </w:tc>
        <w:tc>
          <w:tcPr>
            <w:tcW w:w="530" w:type="pct"/>
          </w:tcPr>
          <w:p w14:paraId="0037B85F" w14:textId="77777777" w:rsidR="00C5021F" w:rsidRPr="00F6777F" w:rsidRDefault="00C5021F" w:rsidP="00B83FA0">
            <w:pPr>
              <w:rPr>
                <w:sz w:val="20"/>
                <w:szCs w:val="20"/>
              </w:rPr>
            </w:pPr>
            <w:r w:rsidRPr="00F6777F">
              <w:rPr>
                <w:sz w:val="20"/>
                <w:szCs w:val="20"/>
              </w:rPr>
              <w:t>UNEP</w:t>
            </w:r>
          </w:p>
        </w:tc>
        <w:tc>
          <w:tcPr>
            <w:tcW w:w="607" w:type="pct"/>
            <w:noWrap/>
          </w:tcPr>
          <w:p w14:paraId="74A8B51A"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0738A72D"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4BEA7403" w14:textId="77777777" w:rsidTr="00CC27D0">
        <w:tc>
          <w:tcPr>
            <w:tcW w:w="1289" w:type="pct"/>
            <w:noWrap/>
          </w:tcPr>
          <w:p w14:paraId="6E46BF9D" w14:textId="77777777" w:rsidR="00C5021F" w:rsidRPr="00F6777F" w:rsidRDefault="00C5021F" w:rsidP="00B83FA0">
            <w:pPr>
              <w:jc w:val="left"/>
              <w:rPr>
                <w:sz w:val="20"/>
                <w:szCs w:val="20"/>
              </w:rPr>
            </w:pPr>
            <w:r w:rsidRPr="00F6777F">
              <w:rPr>
                <w:sz w:val="20"/>
                <w:szCs w:val="20"/>
              </w:rPr>
              <w:t>Guinea-Bissau</w:t>
            </w:r>
          </w:p>
        </w:tc>
        <w:tc>
          <w:tcPr>
            <w:tcW w:w="1366" w:type="pct"/>
            <w:noWrap/>
          </w:tcPr>
          <w:p w14:paraId="2B31C945" w14:textId="77777777" w:rsidR="00C5021F" w:rsidRPr="00F6777F" w:rsidRDefault="00C5021F" w:rsidP="00B83FA0">
            <w:pPr>
              <w:jc w:val="left"/>
              <w:rPr>
                <w:sz w:val="20"/>
                <w:szCs w:val="20"/>
              </w:rPr>
            </w:pPr>
            <w:r w:rsidRPr="00F6777F">
              <w:rPr>
                <w:sz w:val="20"/>
                <w:szCs w:val="20"/>
              </w:rPr>
              <w:t>Africa</w:t>
            </w:r>
          </w:p>
        </w:tc>
        <w:tc>
          <w:tcPr>
            <w:tcW w:w="605" w:type="pct"/>
            <w:noWrap/>
          </w:tcPr>
          <w:p w14:paraId="300330D0" w14:textId="77777777" w:rsidR="00C5021F" w:rsidRPr="00F6777F" w:rsidRDefault="00C5021F" w:rsidP="00B83FA0">
            <w:pPr>
              <w:jc w:val="left"/>
              <w:rPr>
                <w:sz w:val="20"/>
                <w:szCs w:val="20"/>
              </w:rPr>
            </w:pPr>
            <w:r w:rsidRPr="00F6777F">
              <w:rPr>
                <w:sz w:val="20"/>
                <w:szCs w:val="20"/>
              </w:rPr>
              <w:t>LVC</w:t>
            </w:r>
          </w:p>
        </w:tc>
        <w:tc>
          <w:tcPr>
            <w:tcW w:w="530" w:type="pct"/>
          </w:tcPr>
          <w:p w14:paraId="05745FC0" w14:textId="77777777" w:rsidR="00C5021F" w:rsidRPr="00F6777F" w:rsidRDefault="00C5021F" w:rsidP="00B83FA0">
            <w:pPr>
              <w:rPr>
                <w:sz w:val="20"/>
                <w:szCs w:val="20"/>
              </w:rPr>
            </w:pPr>
            <w:r w:rsidRPr="00F6777F">
              <w:rPr>
                <w:sz w:val="20"/>
                <w:szCs w:val="20"/>
              </w:rPr>
              <w:t>UNEP</w:t>
            </w:r>
          </w:p>
        </w:tc>
        <w:tc>
          <w:tcPr>
            <w:tcW w:w="607" w:type="pct"/>
            <w:noWrap/>
          </w:tcPr>
          <w:p w14:paraId="5C8A0777"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364D3B58"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40A993AD" w14:textId="77777777" w:rsidTr="00CC27D0">
        <w:tc>
          <w:tcPr>
            <w:tcW w:w="1289" w:type="pct"/>
            <w:noWrap/>
          </w:tcPr>
          <w:p w14:paraId="7C717725" w14:textId="77777777" w:rsidR="00C5021F" w:rsidRPr="00F6777F" w:rsidRDefault="00C5021F" w:rsidP="00B83FA0">
            <w:pPr>
              <w:jc w:val="left"/>
              <w:rPr>
                <w:sz w:val="20"/>
                <w:szCs w:val="20"/>
              </w:rPr>
            </w:pPr>
            <w:r w:rsidRPr="00F6777F">
              <w:rPr>
                <w:sz w:val="20"/>
                <w:szCs w:val="20"/>
              </w:rPr>
              <w:t>Guyana</w:t>
            </w:r>
          </w:p>
        </w:tc>
        <w:tc>
          <w:tcPr>
            <w:tcW w:w="1366" w:type="pct"/>
            <w:noWrap/>
          </w:tcPr>
          <w:p w14:paraId="27F4C167"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73AC42BD" w14:textId="77777777" w:rsidR="00C5021F" w:rsidRPr="00F6777F" w:rsidRDefault="00C5021F" w:rsidP="00B83FA0">
            <w:pPr>
              <w:jc w:val="left"/>
              <w:rPr>
                <w:sz w:val="20"/>
                <w:szCs w:val="20"/>
              </w:rPr>
            </w:pPr>
            <w:r w:rsidRPr="00F6777F">
              <w:rPr>
                <w:sz w:val="20"/>
                <w:szCs w:val="20"/>
              </w:rPr>
              <w:t>LVC</w:t>
            </w:r>
          </w:p>
        </w:tc>
        <w:tc>
          <w:tcPr>
            <w:tcW w:w="530" w:type="pct"/>
          </w:tcPr>
          <w:p w14:paraId="328940F3" w14:textId="77777777" w:rsidR="00C5021F" w:rsidRPr="00F6777F" w:rsidRDefault="00C5021F" w:rsidP="00B83FA0">
            <w:pPr>
              <w:rPr>
                <w:sz w:val="20"/>
                <w:szCs w:val="20"/>
              </w:rPr>
            </w:pPr>
            <w:r w:rsidRPr="00F6777F">
              <w:rPr>
                <w:sz w:val="20"/>
                <w:szCs w:val="20"/>
              </w:rPr>
              <w:t>UNEP</w:t>
            </w:r>
          </w:p>
        </w:tc>
        <w:tc>
          <w:tcPr>
            <w:tcW w:w="607" w:type="pct"/>
            <w:noWrap/>
          </w:tcPr>
          <w:p w14:paraId="568D8085"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0D884AC8"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303D5081" w14:textId="77777777" w:rsidTr="00CC27D0">
        <w:tc>
          <w:tcPr>
            <w:tcW w:w="1289" w:type="pct"/>
            <w:noWrap/>
          </w:tcPr>
          <w:p w14:paraId="44933674" w14:textId="77777777" w:rsidR="00C5021F" w:rsidRPr="00F6777F" w:rsidRDefault="00C5021F" w:rsidP="00B83FA0">
            <w:pPr>
              <w:jc w:val="left"/>
              <w:rPr>
                <w:sz w:val="20"/>
                <w:szCs w:val="20"/>
              </w:rPr>
            </w:pPr>
            <w:r w:rsidRPr="00F6777F">
              <w:rPr>
                <w:sz w:val="20"/>
                <w:szCs w:val="20"/>
              </w:rPr>
              <w:t>Honduras</w:t>
            </w:r>
          </w:p>
        </w:tc>
        <w:tc>
          <w:tcPr>
            <w:tcW w:w="1366" w:type="pct"/>
            <w:noWrap/>
          </w:tcPr>
          <w:p w14:paraId="5E9CDB7A"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429CC145" w14:textId="77777777" w:rsidR="00C5021F" w:rsidRPr="00F6777F" w:rsidRDefault="00C5021F" w:rsidP="00B83FA0">
            <w:pPr>
              <w:jc w:val="left"/>
              <w:rPr>
                <w:sz w:val="20"/>
                <w:szCs w:val="20"/>
              </w:rPr>
            </w:pPr>
            <w:r w:rsidRPr="00F6777F">
              <w:rPr>
                <w:sz w:val="20"/>
                <w:szCs w:val="20"/>
              </w:rPr>
              <w:t>LVC</w:t>
            </w:r>
          </w:p>
        </w:tc>
        <w:tc>
          <w:tcPr>
            <w:tcW w:w="530" w:type="pct"/>
          </w:tcPr>
          <w:p w14:paraId="12AF47C4" w14:textId="77777777" w:rsidR="00C5021F" w:rsidRPr="00F6777F" w:rsidRDefault="00C5021F" w:rsidP="00B83FA0">
            <w:pPr>
              <w:rPr>
                <w:sz w:val="20"/>
                <w:szCs w:val="20"/>
              </w:rPr>
            </w:pPr>
            <w:r w:rsidRPr="00F6777F">
              <w:rPr>
                <w:sz w:val="20"/>
                <w:szCs w:val="20"/>
              </w:rPr>
              <w:t>UNIDO</w:t>
            </w:r>
          </w:p>
        </w:tc>
        <w:tc>
          <w:tcPr>
            <w:tcW w:w="607" w:type="pct"/>
            <w:noWrap/>
          </w:tcPr>
          <w:p w14:paraId="6960D98E"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438714FF"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78CAF47C" w14:textId="77777777" w:rsidTr="00CC27D0">
        <w:tc>
          <w:tcPr>
            <w:tcW w:w="1289" w:type="pct"/>
            <w:noWrap/>
          </w:tcPr>
          <w:p w14:paraId="3B4644D9" w14:textId="77777777" w:rsidR="00C5021F" w:rsidRPr="00F6777F" w:rsidRDefault="00C5021F" w:rsidP="00B83FA0">
            <w:pPr>
              <w:jc w:val="left"/>
              <w:rPr>
                <w:sz w:val="20"/>
                <w:szCs w:val="20"/>
              </w:rPr>
            </w:pPr>
            <w:r w:rsidRPr="00F6777F">
              <w:rPr>
                <w:sz w:val="20"/>
                <w:szCs w:val="20"/>
              </w:rPr>
              <w:t>India***</w:t>
            </w:r>
          </w:p>
        </w:tc>
        <w:tc>
          <w:tcPr>
            <w:tcW w:w="1366" w:type="pct"/>
            <w:noWrap/>
          </w:tcPr>
          <w:p w14:paraId="11CC0676"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5B20973C" w14:textId="77777777" w:rsidR="00C5021F" w:rsidRPr="00F6777F" w:rsidRDefault="00C5021F" w:rsidP="00B83FA0">
            <w:pPr>
              <w:jc w:val="left"/>
              <w:rPr>
                <w:sz w:val="20"/>
                <w:szCs w:val="20"/>
              </w:rPr>
            </w:pPr>
            <w:r w:rsidRPr="00F6777F">
              <w:rPr>
                <w:sz w:val="20"/>
                <w:szCs w:val="20"/>
              </w:rPr>
              <w:t>Non-LVC</w:t>
            </w:r>
          </w:p>
        </w:tc>
        <w:tc>
          <w:tcPr>
            <w:tcW w:w="530" w:type="pct"/>
          </w:tcPr>
          <w:p w14:paraId="0C56C5BF" w14:textId="77777777" w:rsidR="00C5021F" w:rsidRPr="00F6777F" w:rsidRDefault="00C5021F" w:rsidP="00B83FA0">
            <w:pPr>
              <w:rPr>
                <w:sz w:val="20"/>
                <w:szCs w:val="20"/>
              </w:rPr>
            </w:pPr>
            <w:r w:rsidRPr="00F6777F">
              <w:rPr>
                <w:sz w:val="20"/>
                <w:szCs w:val="20"/>
              </w:rPr>
              <w:t>UNDP</w:t>
            </w:r>
          </w:p>
        </w:tc>
        <w:tc>
          <w:tcPr>
            <w:tcW w:w="607" w:type="pct"/>
            <w:noWrap/>
          </w:tcPr>
          <w:p w14:paraId="77ECE7E8"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56899FF9" w14:textId="77777777" w:rsidR="00C5021F" w:rsidRPr="00F6777F" w:rsidRDefault="00C5021F" w:rsidP="00B83FA0">
            <w:pPr>
              <w:jc w:val="center"/>
              <w:rPr>
                <w:sz w:val="20"/>
                <w:szCs w:val="20"/>
              </w:rPr>
            </w:pPr>
          </w:p>
        </w:tc>
      </w:tr>
      <w:tr w:rsidR="00C5021F" w:rsidRPr="00F6777F" w14:paraId="6A7D7725" w14:textId="77777777" w:rsidTr="00CC27D0">
        <w:tc>
          <w:tcPr>
            <w:tcW w:w="1289" w:type="pct"/>
            <w:noWrap/>
          </w:tcPr>
          <w:p w14:paraId="1D1241DE" w14:textId="77777777" w:rsidR="00C5021F" w:rsidRPr="00F6777F" w:rsidRDefault="00C5021F" w:rsidP="00B83FA0">
            <w:pPr>
              <w:jc w:val="left"/>
              <w:rPr>
                <w:sz w:val="20"/>
                <w:szCs w:val="20"/>
              </w:rPr>
            </w:pPr>
            <w:r w:rsidRPr="00F6777F">
              <w:rPr>
                <w:sz w:val="20"/>
                <w:szCs w:val="20"/>
              </w:rPr>
              <w:t>Iran (Islamic Republic)</w:t>
            </w:r>
          </w:p>
        </w:tc>
        <w:tc>
          <w:tcPr>
            <w:tcW w:w="1366" w:type="pct"/>
            <w:noWrap/>
          </w:tcPr>
          <w:p w14:paraId="6075AF33"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1DCF114B" w14:textId="77777777" w:rsidR="00C5021F" w:rsidRPr="00F6777F" w:rsidRDefault="00C5021F" w:rsidP="00B83FA0">
            <w:pPr>
              <w:jc w:val="left"/>
              <w:rPr>
                <w:sz w:val="20"/>
                <w:szCs w:val="20"/>
              </w:rPr>
            </w:pPr>
            <w:r w:rsidRPr="00F6777F">
              <w:rPr>
                <w:sz w:val="20"/>
                <w:szCs w:val="20"/>
              </w:rPr>
              <w:t>Non-LVC</w:t>
            </w:r>
          </w:p>
        </w:tc>
        <w:tc>
          <w:tcPr>
            <w:tcW w:w="530" w:type="pct"/>
          </w:tcPr>
          <w:p w14:paraId="2BD734F3" w14:textId="77777777" w:rsidR="00C5021F" w:rsidRPr="00F6777F" w:rsidRDefault="00C5021F" w:rsidP="00B83FA0">
            <w:pPr>
              <w:rPr>
                <w:sz w:val="20"/>
                <w:szCs w:val="20"/>
              </w:rPr>
            </w:pPr>
            <w:r w:rsidRPr="00F6777F">
              <w:rPr>
                <w:sz w:val="20"/>
                <w:szCs w:val="20"/>
              </w:rPr>
              <w:t>UNDP</w:t>
            </w:r>
          </w:p>
        </w:tc>
        <w:tc>
          <w:tcPr>
            <w:tcW w:w="607" w:type="pct"/>
            <w:noWrap/>
          </w:tcPr>
          <w:p w14:paraId="7A172BC9"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65F7B23B"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312A8B8B" w14:textId="77777777" w:rsidTr="00CC27D0">
        <w:tc>
          <w:tcPr>
            <w:tcW w:w="1289" w:type="pct"/>
            <w:noWrap/>
          </w:tcPr>
          <w:p w14:paraId="6A50ADFD" w14:textId="77777777" w:rsidR="00C5021F" w:rsidRPr="00F6777F" w:rsidRDefault="00C5021F" w:rsidP="00B83FA0">
            <w:pPr>
              <w:jc w:val="left"/>
              <w:rPr>
                <w:sz w:val="20"/>
                <w:szCs w:val="20"/>
              </w:rPr>
            </w:pPr>
            <w:r w:rsidRPr="00F6777F">
              <w:rPr>
                <w:sz w:val="20"/>
                <w:szCs w:val="20"/>
              </w:rPr>
              <w:t>Iraq</w:t>
            </w:r>
          </w:p>
        </w:tc>
        <w:tc>
          <w:tcPr>
            <w:tcW w:w="1366" w:type="pct"/>
            <w:noWrap/>
          </w:tcPr>
          <w:p w14:paraId="342FC42A"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27853F66" w14:textId="77777777" w:rsidR="00C5021F" w:rsidRPr="00F6777F" w:rsidRDefault="00C5021F" w:rsidP="00B83FA0">
            <w:pPr>
              <w:jc w:val="left"/>
              <w:rPr>
                <w:sz w:val="20"/>
                <w:szCs w:val="20"/>
              </w:rPr>
            </w:pPr>
            <w:r w:rsidRPr="00F6777F">
              <w:rPr>
                <w:sz w:val="20"/>
                <w:szCs w:val="20"/>
              </w:rPr>
              <w:t>Non-LVC</w:t>
            </w:r>
          </w:p>
        </w:tc>
        <w:tc>
          <w:tcPr>
            <w:tcW w:w="530" w:type="pct"/>
          </w:tcPr>
          <w:p w14:paraId="3DDDF21D" w14:textId="77777777" w:rsidR="00C5021F" w:rsidRPr="00F6777F" w:rsidRDefault="00C5021F" w:rsidP="00B83FA0">
            <w:pPr>
              <w:rPr>
                <w:sz w:val="20"/>
                <w:szCs w:val="20"/>
              </w:rPr>
            </w:pPr>
            <w:r w:rsidRPr="00F6777F">
              <w:rPr>
                <w:sz w:val="20"/>
                <w:szCs w:val="20"/>
              </w:rPr>
              <w:t>UNEP</w:t>
            </w:r>
          </w:p>
        </w:tc>
        <w:tc>
          <w:tcPr>
            <w:tcW w:w="607" w:type="pct"/>
            <w:noWrap/>
          </w:tcPr>
          <w:p w14:paraId="069E1602"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79BF0B89"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42504B24" w14:textId="77777777" w:rsidTr="00CC27D0">
        <w:tc>
          <w:tcPr>
            <w:tcW w:w="1289" w:type="pct"/>
            <w:noWrap/>
          </w:tcPr>
          <w:p w14:paraId="4838283D" w14:textId="77777777" w:rsidR="00C5021F" w:rsidRPr="00F6777F" w:rsidRDefault="00C5021F" w:rsidP="00B83FA0">
            <w:pPr>
              <w:jc w:val="left"/>
              <w:rPr>
                <w:sz w:val="20"/>
                <w:szCs w:val="20"/>
              </w:rPr>
            </w:pPr>
            <w:r w:rsidRPr="00F6777F">
              <w:rPr>
                <w:sz w:val="20"/>
                <w:szCs w:val="20"/>
              </w:rPr>
              <w:t>Jamaica</w:t>
            </w:r>
          </w:p>
        </w:tc>
        <w:tc>
          <w:tcPr>
            <w:tcW w:w="1366" w:type="pct"/>
            <w:noWrap/>
          </w:tcPr>
          <w:p w14:paraId="2D6C96B6"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39DE82D5" w14:textId="77777777" w:rsidR="00C5021F" w:rsidRPr="00F6777F" w:rsidRDefault="00C5021F" w:rsidP="00B83FA0">
            <w:pPr>
              <w:jc w:val="left"/>
              <w:rPr>
                <w:sz w:val="20"/>
                <w:szCs w:val="20"/>
              </w:rPr>
            </w:pPr>
            <w:r w:rsidRPr="00F6777F">
              <w:rPr>
                <w:sz w:val="20"/>
                <w:szCs w:val="20"/>
              </w:rPr>
              <w:t>LVC</w:t>
            </w:r>
          </w:p>
        </w:tc>
        <w:tc>
          <w:tcPr>
            <w:tcW w:w="530" w:type="pct"/>
          </w:tcPr>
          <w:p w14:paraId="284E007E" w14:textId="77777777" w:rsidR="00C5021F" w:rsidRPr="00F6777F" w:rsidRDefault="00C5021F" w:rsidP="00B83FA0">
            <w:pPr>
              <w:rPr>
                <w:sz w:val="20"/>
                <w:szCs w:val="20"/>
              </w:rPr>
            </w:pPr>
            <w:r w:rsidRPr="00F6777F">
              <w:rPr>
                <w:sz w:val="20"/>
                <w:szCs w:val="20"/>
              </w:rPr>
              <w:t>UNEP</w:t>
            </w:r>
          </w:p>
        </w:tc>
        <w:tc>
          <w:tcPr>
            <w:tcW w:w="607" w:type="pct"/>
            <w:noWrap/>
          </w:tcPr>
          <w:p w14:paraId="5375B6D1"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65F34FFB"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024AA51" w14:textId="77777777" w:rsidTr="00CC27D0">
        <w:tc>
          <w:tcPr>
            <w:tcW w:w="1289" w:type="pct"/>
            <w:noWrap/>
          </w:tcPr>
          <w:p w14:paraId="1D5F80B1" w14:textId="77777777" w:rsidR="00C5021F" w:rsidRPr="00F6777F" w:rsidRDefault="00C5021F" w:rsidP="00B83FA0">
            <w:pPr>
              <w:jc w:val="left"/>
              <w:rPr>
                <w:sz w:val="20"/>
                <w:szCs w:val="20"/>
              </w:rPr>
            </w:pPr>
            <w:r w:rsidRPr="00F6777F">
              <w:rPr>
                <w:sz w:val="20"/>
                <w:szCs w:val="20"/>
              </w:rPr>
              <w:t>Jordan</w:t>
            </w:r>
          </w:p>
        </w:tc>
        <w:tc>
          <w:tcPr>
            <w:tcW w:w="1366" w:type="pct"/>
            <w:noWrap/>
          </w:tcPr>
          <w:p w14:paraId="73D8CD41"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5F473757" w14:textId="77777777" w:rsidR="00C5021F" w:rsidRPr="00F6777F" w:rsidRDefault="00C5021F" w:rsidP="00B83FA0">
            <w:pPr>
              <w:jc w:val="left"/>
              <w:rPr>
                <w:sz w:val="20"/>
                <w:szCs w:val="20"/>
              </w:rPr>
            </w:pPr>
            <w:r w:rsidRPr="00F6777F">
              <w:rPr>
                <w:sz w:val="20"/>
                <w:szCs w:val="20"/>
              </w:rPr>
              <w:t>Non-LVC</w:t>
            </w:r>
          </w:p>
        </w:tc>
        <w:tc>
          <w:tcPr>
            <w:tcW w:w="530" w:type="pct"/>
          </w:tcPr>
          <w:p w14:paraId="4A22E0D8" w14:textId="77777777" w:rsidR="00C5021F" w:rsidRPr="00F6777F" w:rsidRDefault="00C5021F" w:rsidP="00B83FA0">
            <w:pPr>
              <w:rPr>
                <w:sz w:val="20"/>
                <w:szCs w:val="20"/>
              </w:rPr>
            </w:pPr>
            <w:r w:rsidRPr="00F6777F">
              <w:rPr>
                <w:sz w:val="20"/>
                <w:szCs w:val="20"/>
              </w:rPr>
              <w:t>IBRD</w:t>
            </w:r>
          </w:p>
        </w:tc>
        <w:tc>
          <w:tcPr>
            <w:tcW w:w="607" w:type="pct"/>
            <w:noWrap/>
          </w:tcPr>
          <w:p w14:paraId="371888F3" w14:textId="77777777" w:rsidR="00C5021F" w:rsidRPr="00F6777F" w:rsidRDefault="00C5021F" w:rsidP="00B83FA0">
            <w:pPr>
              <w:jc w:val="center"/>
              <w:rPr>
                <w:sz w:val="20"/>
                <w:szCs w:val="20"/>
              </w:rPr>
            </w:pPr>
            <w:r w:rsidRPr="00F6777F">
              <w:rPr>
                <w:sz w:val="20"/>
                <w:szCs w:val="20"/>
              </w:rPr>
              <w:t>76</w:t>
            </w:r>
            <w:r w:rsidRPr="00F6777F">
              <w:rPr>
                <w:sz w:val="20"/>
                <w:szCs w:val="20"/>
                <w:vertAlign w:val="superscript"/>
              </w:rPr>
              <w:t>th</w:t>
            </w:r>
          </w:p>
        </w:tc>
        <w:tc>
          <w:tcPr>
            <w:tcW w:w="603" w:type="pct"/>
            <w:noWrap/>
          </w:tcPr>
          <w:p w14:paraId="434A9AE2"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5631DDCA" w14:textId="77777777" w:rsidTr="00CC27D0">
        <w:tc>
          <w:tcPr>
            <w:tcW w:w="1289" w:type="pct"/>
            <w:noWrap/>
            <w:hideMark/>
          </w:tcPr>
          <w:p w14:paraId="39A6B394" w14:textId="77777777" w:rsidR="00C5021F" w:rsidRPr="00F6777F" w:rsidRDefault="00C5021F" w:rsidP="00B83FA0">
            <w:pPr>
              <w:jc w:val="left"/>
              <w:rPr>
                <w:sz w:val="20"/>
                <w:szCs w:val="20"/>
              </w:rPr>
            </w:pPr>
            <w:r w:rsidRPr="00F6777F">
              <w:rPr>
                <w:sz w:val="20"/>
                <w:szCs w:val="20"/>
              </w:rPr>
              <w:t>Kenya</w:t>
            </w:r>
          </w:p>
        </w:tc>
        <w:tc>
          <w:tcPr>
            <w:tcW w:w="1366" w:type="pct"/>
            <w:noWrap/>
            <w:hideMark/>
          </w:tcPr>
          <w:p w14:paraId="4B43F98D"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09C96653" w14:textId="77777777" w:rsidR="00C5021F" w:rsidRPr="00F6777F" w:rsidRDefault="00C5021F" w:rsidP="00B83FA0">
            <w:pPr>
              <w:jc w:val="left"/>
              <w:rPr>
                <w:sz w:val="20"/>
                <w:szCs w:val="20"/>
              </w:rPr>
            </w:pPr>
            <w:r w:rsidRPr="00F6777F">
              <w:rPr>
                <w:sz w:val="20"/>
                <w:szCs w:val="20"/>
              </w:rPr>
              <w:t>Non-LVC</w:t>
            </w:r>
          </w:p>
        </w:tc>
        <w:tc>
          <w:tcPr>
            <w:tcW w:w="530" w:type="pct"/>
          </w:tcPr>
          <w:p w14:paraId="0E67384D" w14:textId="77777777" w:rsidR="00C5021F" w:rsidRPr="00F6777F" w:rsidRDefault="00C5021F" w:rsidP="00B83FA0">
            <w:pPr>
              <w:rPr>
                <w:sz w:val="20"/>
                <w:szCs w:val="20"/>
              </w:rPr>
            </w:pPr>
            <w:r w:rsidRPr="00F6777F">
              <w:rPr>
                <w:sz w:val="20"/>
                <w:szCs w:val="20"/>
              </w:rPr>
              <w:t>UNEP</w:t>
            </w:r>
          </w:p>
        </w:tc>
        <w:tc>
          <w:tcPr>
            <w:tcW w:w="607" w:type="pct"/>
            <w:noWrap/>
            <w:hideMark/>
          </w:tcPr>
          <w:p w14:paraId="28E793A7"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5718318D"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8846A6B" w14:textId="77777777" w:rsidTr="00CC27D0">
        <w:tc>
          <w:tcPr>
            <w:tcW w:w="1289" w:type="pct"/>
            <w:noWrap/>
          </w:tcPr>
          <w:p w14:paraId="521679FB" w14:textId="77777777" w:rsidR="00C5021F" w:rsidRPr="00F6777F" w:rsidRDefault="00C5021F" w:rsidP="00B83FA0">
            <w:pPr>
              <w:jc w:val="left"/>
              <w:rPr>
                <w:sz w:val="20"/>
                <w:szCs w:val="20"/>
              </w:rPr>
            </w:pPr>
            <w:r w:rsidRPr="00F6777F">
              <w:rPr>
                <w:sz w:val="20"/>
                <w:szCs w:val="20"/>
              </w:rPr>
              <w:t>Kiribati</w:t>
            </w:r>
          </w:p>
        </w:tc>
        <w:tc>
          <w:tcPr>
            <w:tcW w:w="1366" w:type="pct"/>
            <w:noWrap/>
          </w:tcPr>
          <w:p w14:paraId="435265BB"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4B157EB7" w14:textId="77777777" w:rsidR="00C5021F" w:rsidRPr="00F6777F" w:rsidRDefault="00C5021F" w:rsidP="00B83FA0">
            <w:pPr>
              <w:jc w:val="left"/>
              <w:rPr>
                <w:sz w:val="20"/>
                <w:szCs w:val="20"/>
              </w:rPr>
            </w:pPr>
            <w:r w:rsidRPr="00F6777F">
              <w:rPr>
                <w:sz w:val="20"/>
                <w:szCs w:val="20"/>
              </w:rPr>
              <w:t>LVC</w:t>
            </w:r>
          </w:p>
        </w:tc>
        <w:tc>
          <w:tcPr>
            <w:tcW w:w="530" w:type="pct"/>
          </w:tcPr>
          <w:p w14:paraId="12AB0CC6" w14:textId="77777777" w:rsidR="00C5021F" w:rsidRPr="00F6777F" w:rsidRDefault="00C5021F" w:rsidP="00B83FA0">
            <w:pPr>
              <w:rPr>
                <w:sz w:val="20"/>
                <w:szCs w:val="20"/>
              </w:rPr>
            </w:pPr>
            <w:r w:rsidRPr="00F6777F">
              <w:rPr>
                <w:sz w:val="20"/>
                <w:szCs w:val="20"/>
              </w:rPr>
              <w:t>UNEP</w:t>
            </w:r>
          </w:p>
        </w:tc>
        <w:tc>
          <w:tcPr>
            <w:tcW w:w="607" w:type="pct"/>
            <w:noWrap/>
          </w:tcPr>
          <w:p w14:paraId="4715B6AF"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270E3E9A"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r w:rsidRPr="00F6777F">
              <w:rPr>
                <w:sz w:val="20"/>
                <w:szCs w:val="20"/>
              </w:rPr>
              <w:t xml:space="preserve"> </w:t>
            </w:r>
          </w:p>
        </w:tc>
      </w:tr>
      <w:tr w:rsidR="00C5021F" w:rsidRPr="00F6777F" w14:paraId="3B614482" w14:textId="77777777" w:rsidTr="00CC27D0">
        <w:tc>
          <w:tcPr>
            <w:tcW w:w="1289" w:type="pct"/>
            <w:noWrap/>
          </w:tcPr>
          <w:p w14:paraId="3AF367DC" w14:textId="77777777" w:rsidR="00C5021F" w:rsidRPr="00F6777F" w:rsidRDefault="00C5021F" w:rsidP="00B83FA0">
            <w:pPr>
              <w:jc w:val="left"/>
              <w:rPr>
                <w:sz w:val="20"/>
                <w:szCs w:val="20"/>
              </w:rPr>
            </w:pPr>
            <w:r w:rsidRPr="00F6777F">
              <w:rPr>
                <w:sz w:val="20"/>
                <w:szCs w:val="20"/>
              </w:rPr>
              <w:t>Korea, Dem. People’s Rep.*</w:t>
            </w:r>
          </w:p>
        </w:tc>
        <w:tc>
          <w:tcPr>
            <w:tcW w:w="1366" w:type="pct"/>
            <w:noWrap/>
          </w:tcPr>
          <w:p w14:paraId="26E4265C"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19A05D2F" w14:textId="77777777" w:rsidR="00C5021F" w:rsidRPr="00F6777F" w:rsidRDefault="00C5021F" w:rsidP="00B83FA0">
            <w:pPr>
              <w:jc w:val="left"/>
              <w:rPr>
                <w:sz w:val="20"/>
                <w:szCs w:val="20"/>
              </w:rPr>
            </w:pPr>
            <w:r w:rsidRPr="00F6777F">
              <w:rPr>
                <w:sz w:val="20"/>
                <w:szCs w:val="20"/>
              </w:rPr>
              <w:t>Non-LVC</w:t>
            </w:r>
          </w:p>
        </w:tc>
        <w:tc>
          <w:tcPr>
            <w:tcW w:w="530" w:type="pct"/>
          </w:tcPr>
          <w:p w14:paraId="38238BAC" w14:textId="77777777" w:rsidR="00C5021F" w:rsidRPr="00F6777F" w:rsidRDefault="00C5021F" w:rsidP="00B83FA0">
            <w:pPr>
              <w:rPr>
                <w:sz w:val="20"/>
                <w:szCs w:val="20"/>
              </w:rPr>
            </w:pPr>
            <w:r w:rsidRPr="00F6777F">
              <w:rPr>
                <w:sz w:val="20"/>
                <w:szCs w:val="20"/>
              </w:rPr>
              <w:t>UNEP</w:t>
            </w:r>
          </w:p>
        </w:tc>
        <w:tc>
          <w:tcPr>
            <w:tcW w:w="607" w:type="pct"/>
            <w:noWrap/>
          </w:tcPr>
          <w:p w14:paraId="46B216C8"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r w:rsidRPr="00F6777F">
              <w:rPr>
                <w:sz w:val="20"/>
                <w:szCs w:val="20"/>
              </w:rPr>
              <w:t xml:space="preserve"> </w:t>
            </w:r>
          </w:p>
        </w:tc>
        <w:tc>
          <w:tcPr>
            <w:tcW w:w="603" w:type="pct"/>
            <w:noWrap/>
          </w:tcPr>
          <w:p w14:paraId="3920D391" w14:textId="77777777" w:rsidR="00C5021F" w:rsidRPr="00F6777F" w:rsidRDefault="00C5021F" w:rsidP="00B83FA0">
            <w:pPr>
              <w:jc w:val="center"/>
              <w:rPr>
                <w:sz w:val="20"/>
                <w:szCs w:val="20"/>
              </w:rPr>
            </w:pPr>
          </w:p>
        </w:tc>
      </w:tr>
      <w:tr w:rsidR="00C5021F" w:rsidRPr="00F6777F" w14:paraId="4FA0DA01" w14:textId="77777777" w:rsidTr="00CC27D0">
        <w:tc>
          <w:tcPr>
            <w:tcW w:w="1289" w:type="pct"/>
            <w:noWrap/>
          </w:tcPr>
          <w:p w14:paraId="1D8DF91C" w14:textId="77777777" w:rsidR="00C5021F" w:rsidRPr="00F6777F" w:rsidRDefault="00C5021F" w:rsidP="00B83FA0">
            <w:pPr>
              <w:jc w:val="left"/>
              <w:rPr>
                <w:sz w:val="20"/>
                <w:szCs w:val="20"/>
              </w:rPr>
            </w:pPr>
            <w:r w:rsidRPr="00F6777F">
              <w:rPr>
                <w:sz w:val="20"/>
                <w:szCs w:val="20"/>
              </w:rPr>
              <w:t>Kuwait</w:t>
            </w:r>
          </w:p>
        </w:tc>
        <w:tc>
          <w:tcPr>
            <w:tcW w:w="1366" w:type="pct"/>
            <w:noWrap/>
          </w:tcPr>
          <w:p w14:paraId="6A9A5E64"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3F241D83" w14:textId="77777777" w:rsidR="00C5021F" w:rsidRPr="00F6777F" w:rsidRDefault="00C5021F" w:rsidP="00B83FA0">
            <w:pPr>
              <w:jc w:val="left"/>
              <w:rPr>
                <w:sz w:val="20"/>
                <w:szCs w:val="20"/>
              </w:rPr>
            </w:pPr>
            <w:r w:rsidRPr="00F6777F">
              <w:rPr>
                <w:sz w:val="20"/>
                <w:szCs w:val="20"/>
              </w:rPr>
              <w:t>Non-LVC</w:t>
            </w:r>
          </w:p>
        </w:tc>
        <w:tc>
          <w:tcPr>
            <w:tcW w:w="530" w:type="pct"/>
          </w:tcPr>
          <w:p w14:paraId="678CF5BE" w14:textId="77777777" w:rsidR="00C5021F" w:rsidRPr="00F6777F" w:rsidRDefault="00C5021F" w:rsidP="00B83FA0">
            <w:pPr>
              <w:rPr>
                <w:sz w:val="20"/>
                <w:szCs w:val="20"/>
              </w:rPr>
            </w:pPr>
            <w:r w:rsidRPr="00F6777F">
              <w:rPr>
                <w:sz w:val="20"/>
                <w:szCs w:val="20"/>
              </w:rPr>
              <w:t>UNEP, UNIDO</w:t>
            </w:r>
          </w:p>
        </w:tc>
        <w:tc>
          <w:tcPr>
            <w:tcW w:w="607" w:type="pct"/>
            <w:noWrap/>
          </w:tcPr>
          <w:p w14:paraId="25BC5AFC"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45FB2AAC"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70AE60BF" w14:textId="77777777" w:rsidTr="00CC27D0">
        <w:tc>
          <w:tcPr>
            <w:tcW w:w="1289" w:type="pct"/>
            <w:noWrap/>
            <w:hideMark/>
          </w:tcPr>
          <w:p w14:paraId="68D84A2D" w14:textId="77777777" w:rsidR="00C5021F" w:rsidRPr="00F6777F" w:rsidRDefault="00C5021F" w:rsidP="00B83FA0">
            <w:pPr>
              <w:jc w:val="left"/>
              <w:rPr>
                <w:sz w:val="20"/>
                <w:szCs w:val="20"/>
              </w:rPr>
            </w:pPr>
            <w:r w:rsidRPr="00F6777F">
              <w:rPr>
                <w:sz w:val="20"/>
                <w:szCs w:val="20"/>
              </w:rPr>
              <w:t>Kyrgyzstan</w:t>
            </w:r>
          </w:p>
        </w:tc>
        <w:tc>
          <w:tcPr>
            <w:tcW w:w="1366" w:type="pct"/>
            <w:noWrap/>
            <w:hideMark/>
          </w:tcPr>
          <w:p w14:paraId="4CA29D2E" w14:textId="77777777" w:rsidR="00C5021F" w:rsidRPr="00F6777F" w:rsidRDefault="00C5021F" w:rsidP="00B83FA0">
            <w:pPr>
              <w:jc w:val="left"/>
              <w:rPr>
                <w:sz w:val="20"/>
                <w:szCs w:val="20"/>
              </w:rPr>
            </w:pPr>
            <w:r w:rsidRPr="00F6777F">
              <w:rPr>
                <w:sz w:val="20"/>
                <w:szCs w:val="20"/>
              </w:rPr>
              <w:t>Europe</w:t>
            </w:r>
          </w:p>
        </w:tc>
        <w:tc>
          <w:tcPr>
            <w:tcW w:w="605" w:type="pct"/>
            <w:noWrap/>
            <w:hideMark/>
          </w:tcPr>
          <w:p w14:paraId="1574B8B8" w14:textId="77777777" w:rsidR="00C5021F" w:rsidRPr="00F6777F" w:rsidRDefault="00C5021F" w:rsidP="00B83FA0">
            <w:pPr>
              <w:jc w:val="left"/>
              <w:rPr>
                <w:sz w:val="20"/>
                <w:szCs w:val="20"/>
              </w:rPr>
            </w:pPr>
            <w:r w:rsidRPr="00F6777F">
              <w:rPr>
                <w:sz w:val="20"/>
                <w:szCs w:val="20"/>
              </w:rPr>
              <w:t>LVC</w:t>
            </w:r>
          </w:p>
        </w:tc>
        <w:tc>
          <w:tcPr>
            <w:tcW w:w="530" w:type="pct"/>
          </w:tcPr>
          <w:p w14:paraId="39DF1780" w14:textId="77777777" w:rsidR="00C5021F" w:rsidRPr="00F6777F" w:rsidRDefault="00C5021F" w:rsidP="00B83FA0">
            <w:pPr>
              <w:rPr>
                <w:sz w:val="20"/>
                <w:szCs w:val="20"/>
              </w:rPr>
            </w:pPr>
            <w:r w:rsidRPr="00F6777F">
              <w:rPr>
                <w:sz w:val="20"/>
                <w:szCs w:val="20"/>
              </w:rPr>
              <w:t>UNEP</w:t>
            </w:r>
          </w:p>
        </w:tc>
        <w:tc>
          <w:tcPr>
            <w:tcW w:w="607" w:type="pct"/>
            <w:noWrap/>
            <w:hideMark/>
          </w:tcPr>
          <w:p w14:paraId="3E956D3B"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58C4136"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0A917E60" w14:textId="77777777" w:rsidTr="00CC27D0">
        <w:tc>
          <w:tcPr>
            <w:tcW w:w="1289" w:type="pct"/>
            <w:noWrap/>
            <w:hideMark/>
          </w:tcPr>
          <w:p w14:paraId="6CC27F10" w14:textId="77777777" w:rsidR="00C5021F" w:rsidRPr="00F6777F" w:rsidRDefault="00C5021F" w:rsidP="00B83FA0">
            <w:pPr>
              <w:jc w:val="left"/>
              <w:rPr>
                <w:sz w:val="20"/>
                <w:szCs w:val="20"/>
              </w:rPr>
            </w:pPr>
            <w:r w:rsidRPr="00F6777F">
              <w:rPr>
                <w:sz w:val="20"/>
                <w:szCs w:val="20"/>
              </w:rPr>
              <w:t>Lao, PDR</w:t>
            </w:r>
          </w:p>
        </w:tc>
        <w:tc>
          <w:tcPr>
            <w:tcW w:w="1366" w:type="pct"/>
            <w:noWrap/>
            <w:hideMark/>
          </w:tcPr>
          <w:p w14:paraId="7C91766E"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73795045" w14:textId="77777777" w:rsidR="00C5021F" w:rsidRPr="00F6777F" w:rsidRDefault="00C5021F" w:rsidP="00B83FA0">
            <w:pPr>
              <w:jc w:val="left"/>
              <w:rPr>
                <w:sz w:val="20"/>
                <w:szCs w:val="20"/>
              </w:rPr>
            </w:pPr>
            <w:r w:rsidRPr="00F6777F">
              <w:rPr>
                <w:sz w:val="20"/>
                <w:szCs w:val="20"/>
              </w:rPr>
              <w:t>LVC</w:t>
            </w:r>
          </w:p>
        </w:tc>
        <w:tc>
          <w:tcPr>
            <w:tcW w:w="530" w:type="pct"/>
          </w:tcPr>
          <w:p w14:paraId="10096014" w14:textId="77777777" w:rsidR="00C5021F" w:rsidRPr="00F6777F" w:rsidRDefault="00C5021F" w:rsidP="00B83FA0">
            <w:pPr>
              <w:rPr>
                <w:sz w:val="20"/>
                <w:szCs w:val="20"/>
              </w:rPr>
            </w:pPr>
            <w:r w:rsidRPr="00F6777F">
              <w:rPr>
                <w:sz w:val="20"/>
                <w:szCs w:val="20"/>
              </w:rPr>
              <w:t>UNEP</w:t>
            </w:r>
          </w:p>
        </w:tc>
        <w:tc>
          <w:tcPr>
            <w:tcW w:w="607" w:type="pct"/>
            <w:noWrap/>
            <w:hideMark/>
          </w:tcPr>
          <w:p w14:paraId="52B7A03A"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698ABD6A"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72179105" w14:textId="77777777" w:rsidTr="00CC27D0">
        <w:tc>
          <w:tcPr>
            <w:tcW w:w="1289" w:type="pct"/>
            <w:noWrap/>
            <w:hideMark/>
          </w:tcPr>
          <w:p w14:paraId="0AA9EDD0" w14:textId="77777777" w:rsidR="00C5021F" w:rsidRPr="00F6777F" w:rsidRDefault="00C5021F" w:rsidP="00B83FA0">
            <w:pPr>
              <w:jc w:val="left"/>
              <w:rPr>
                <w:sz w:val="20"/>
                <w:szCs w:val="20"/>
              </w:rPr>
            </w:pPr>
            <w:r w:rsidRPr="00F6777F">
              <w:rPr>
                <w:sz w:val="20"/>
                <w:szCs w:val="20"/>
              </w:rPr>
              <w:t>Lebanon</w:t>
            </w:r>
          </w:p>
        </w:tc>
        <w:tc>
          <w:tcPr>
            <w:tcW w:w="1366" w:type="pct"/>
            <w:noWrap/>
            <w:hideMark/>
          </w:tcPr>
          <w:p w14:paraId="3414FC3C"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241D6210" w14:textId="77777777" w:rsidR="00C5021F" w:rsidRPr="00F6777F" w:rsidRDefault="00C5021F" w:rsidP="00B83FA0">
            <w:pPr>
              <w:jc w:val="left"/>
              <w:rPr>
                <w:sz w:val="20"/>
                <w:szCs w:val="20"/>
              </w:rPr>
            </w:pPr>
            <w:r w:rsidRPr="00F6777F">
              <w:rPr>
                <w:sz w:val="20"/>
                <w:szCs w:val="20"/>
              </w:rPr>
              <w:t>Non-LVC</w:t>
            </w:r>
          </w:p>
        </w:tc>
        <w:tc>
          <w:tcPr>
            <w:tcW w:w="530" w:type="pct"/>
          </w:tcPr>
          <w:p w14:paraId="1647D89B" w14:textId="77777777" w:rsidR="00C5021F" w:rsidRPr="00F6777F" w:rsidRDefault="00C5021F" w:rsidP="00B83FA0">
            <w:pPr>
              <w:rPr>
                <w:sz w:val="20"/>
                <w:szCs w:val="20"/>
              </w:rPr>
            </w:pPr>
            <w:r w:rsidRPr="00F6777F">
              <w:rPr>
                <w:sz w:val="20"/>
                <w:szCs w:val="20"/>
              </w:rPr>
              <w:t>UNDP</w:t>
            </w:r>
          </w:p>
        </w:tc>
        <w:tc>
          <w:tcPr>
            <w:tcW w:w="607" w:type="pct"/>
            <w:noWrap/>
            <w:hideMark/>
          </w:tcPr>
          <w:p w14:paraId="5D4D6F2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EADF186"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D1072C2" w14:textId="77777777" w:rsidTr="00CC27D0">
        <w:tc>
          <w:tcPr>
            <w:tcW w:w="1289" w:type="pct"/>
            <w:noWrap/>
            <w:hideMark/>
          </w:tcPr>
          <w:p w14:paraId="0D236A06" w14:textId="77777777" w:rsidR="00C5021F" w:rsidRPr="00F6777F" w:rsidRDefault="00C5021F" w:rsidP="00B83FA0">
            <w:pPr>
              <w:jc w:val="left"/>
              <w:rPr>
                <w:sz w:val="20"/>
                <w:szCs w:val="20"/>
              </w:rPr>
            </w:pPr>
            <w:r w:rsidRPr="00F6777F">
              <w:rPr>
                <w:sz w:val="20"/>
                <w:szCs w:val="20"/>
              </w:rPr>
              <w:t>Lesotho</w:t>
            </w:r>
          </w:p>
        </w:tc>
        <w:tc>
          <w:tcPr>
            <w:tcW w:w="1366" w:type="pct"/>
            <w:noWrap/>
            <w:hideMark/>
          </w:tcPr>
          <w:p w14:paraId="22A72FBD"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02DF2B0C" w14:textId="77777777" w:rsidR="00C5021F" w:rsidRPr="00F6777F" w:rsidRDefault="00C5021F" w:rsidP="00B83FA0">
            <w:pPr>
              <w:jc w:val="left"/>
              <w:rPr>
                <w:sz w:val="20"/>
                <w:szCs w:val="20"/>
              </w:rPr>
            </w:pPr>
            <w:r w:rsidRPr="00F6777F">
              <w:rPr>
                <w:sz w:val="20"/>
                <w:szCs w:val="20"/>
              </w:rPr>
              <w:t>LVC</w:t>
            </w:r>
          </w:p>
        </w:tc>
        <w:tc>
          <w:tcPr>
            <w:tcW w:w="530" w:type="pct"/>
          </w:tcPr>
          <w:p w14:paraId="4683267A" w14:textId="77777777" w:rsidR="00C5021F" w:rsidRPr="00F6777F" w:rsidRDefault="00C5021F" w:rsidP="00B83FA0">
            <w:pPr>
              <w:rPr>
                <w:sz w:val="20"/>
                <w:szCs w:val="20"/>
              </w:rPr>
            </w:pPr>
            <w:r w:rsidRPr="00F6777F">
              <w:rPr>
                <w:sz w:val="20"/>
                <w:szCs w:val="20"/>
              </w:rPr>
              <w:t>UNEP</w:t>
            </w:r>
          </w:p>
        </w:tc>
        <w:tc>
          <w:tcPr>
            <w:tcW w:w="607" w:type="pct"/>
            <w:noWrap/>
            <w:hideMark/>
          </w:tcPr>
          <w:p w14:paraId="3067FC3A"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204408C0"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5D9D1D2B" w14:textId="77777777" w:rsidTr="00CC27D0">
        <w:tc>
          <w:tcPr>
            <w:tcW w:w="1289" w:type="pct"/>
            <w:noWrap/>
            <w:hideMark/>
          </w:tcPr>
          <w:p w14:paraId="2B0F617B" w14:textId="77777777" w:rsidR="00C5021F" w:rsidRPr="00F6777F" w:rsidRDefault="00C5021F" w:rsidP="00B83FA0">
            <w:pPr>
              <w:jc w:val="left"/>
              <w:rPr>
                <w:sz w:val="20"/>
                <w:szCs w:val="20"/>
              </w:rPr>
            </w:pPr>
            <w:r w:rsidRPr="00F6777F">
              <w:rPr>
                <w:sz w:val="20"/>
                <w:szCs w:val="20"/>
              </w:rPr>
              <w:t>Liberia</w:t>
            </w:r>
          </w:p>
        </w:tc>
        <w:tc>
          <w:tcPr>
            <w:tcW w:w="1366" w:type="pct"/>
            <w:noWrap/>
            <w:hideMark/>
          </w:tcPr>
          <w:p w14:paraId="081B7FD5"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2203C12F" w14:textId="77777777" w:rsidR="00C5021F" w:rsidRPr="00F6777F" w:rsidRDefault="00C5021F" w:rsidP="00B83FA0">
            <w:pPr>
              <w:jc w:val="left"/>
              <w:rPr>
                <w:sz w:val="20"/>
                <w:szCs w:val="20"/>
              </w:rPr>
            </w:pPr>
            <w:r w:rsidRPr="00F6777F">
              <w:rPr>
                <w:sz w:val="20"/>
                <w:szCs w:val="20"/>
              </w:rPr>
              <w:t>LVC</w:t>
            </w:r>
          </w:p>
        </w:tc>
        <w:tc>
          <w:tcPr>
            <w:tcW w:w="530" w:type="pct"/>
          </w:tcPr>
          <w:p w14:paraId="0516E166" w14:textId="77777777" w:rsidR="00C5021F" w:rsidRPr="00F6777F" w:rsidRDefault="00C5021F" w:rsidP="00B83FA0">
            <w:pPr>
              <w:rPr>
                <w:sz w:val="20"/>
                <w:szCs w:val="20"/>
              </w:rPr>
            </w:pPr>
            <w:r w:rsidRPr="00F6777F">
              <w:rPr>
                <w:sz w:val="20"/>
                <w:szCs w:val="20"/>
              </w:rPr>
              <w:t>UNEP</w:t>
            </w:r>
          </w:p>
        </w:tc>
        <w:tc>
          <w:tcPr>
            <w:tcW w:w="607" w:type="pct"/>
            <w:noWrap/>
            <w:hideMark/>
          </w:tcPr>
          <w:p w14:paraId="59D1B7CE"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5D854B0D"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41139D5A" w14:textId="77777777" w:rsidTr="00CC27D0">
        <w:tc>
          <w:tcPr>
            <w:tcW w:w="1289" w:type="pct"/>
            <w:noWrap/>
          </w:tcPr>
          <w:p w14:paraId="6F74E697" w14:textId="77777777" w:rsidR="00C5021F" w:rsidRPr="00F6777F" w:rsidRDefault="00C5021F" w:rsidP="00B83FA0">
            <w:pPr>
              <w:jc w:val="left"/>
              <w:rPr>
                <w:sz w:val="20"/>
                <w:szCs w:val="20"/>
              </w:rPr>
            </w:pPr>
            <w:r w:rsidRPr="00F6777F">
              <w:rPr>
                <w:sz w:val="20"/>
                <w:szCs w:val="20"/>
              </w:rPr>
              <w:t>Libya</w:t>
            </w:r>
          </w:p>
        </w:tc>
        <w:tc>
          <w:tcPr>
            <w:tcW w:w="1366" w:type="pct"/>
            <w:noWrap/>
          </w:tcPr>
          <w:p w14:paraId="72BF253D" w14:textId="77777777" w:rsidR="00C5021F" w:rsidRPr="00F6777F" w:rsidRDefault="00C5021F" w:rsidP="00B83FA0">
            <w:pPr>
              <w:jc w:val="left"/>
              <w:rPr>
                <w:sz w:val="20"/>
                <w:szCs w:val="20"/>
              </w:rPr>
            </w:pPr>
            <w:r w:rsidRPr="00F6777F">
              <w:rPr>
                <w:sz w:val="20"/>
                <w:szCs w:val="20"/>
              </w:rPr>
              <w:t>Africa</w:t>
            </w:r>
          </w:p>
        </w:tc>
        <w:tc>
          <w:tcPr>
            <w:tcW w:w="605" w:type="pct"/>
            <w:noWrap/>
          </w:tcPr>
          <w:p w14:paraId="2A049510" w14:textId="77777777" w:rsidR="00C5021F" w:rsidRPr="00F6777F" w:rsidRDefault="00C5021F" w:rsidP="00B83FA0">
            <w:pPr>
              <w:jc w:val="left"/>
              <w:rPr>
                <w:sz w:val="20"/>
                <w:szCs w:val="20"/>
              </w:rPr>
            </w:pPr>
            <w:r w:rsidRPr="00F6777F">
              <w:rPr>
                <w:sz w:val="20"/>
                <w:szCs w:val="20"/>
              </w:rPr>
              <w:t>Non-LVC</w:t>
            </w:r>
          </w:p>
        </w:tc>
        <w:tc>
          <w:tcPr>
            <w:tcW w:w="530" w:type="pct"/>
          </w:tcPr>
          <w:p w14:paraId="0CD7630D" w14:textId="77777777" w:rsidR="00C5021F" w:rsidRPr="00F6777F" w:rsidRDefault="00C5021F" w:rsidP="00B83FA0">
            <w:pPr>
              <w:rPr>
                <w:sz w:val="20"/>
                <w:szCs w:val="20"/>
              </w:rPr>
            </w:pPr>
            <w:r w:rsidRPr="00F6777F">
              <w:rPr>
                <w:sz w:val="20"/>
                <w:szCs w:val="20"/>
              </w:rPr>
              <w:t>UNIDO</w:t>
            </w:r>
          </w:p>
        </w:tc>
        <w:tc>
          <w:tcPr>
            <w:tcW w:w="607" w:type="pct"/>
            <w:noWrap/>
          </w:tcPr>
          <w:p w14:paraId="3DFFB434"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15B0F780"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3C4B9488" w14:textId="77777777" w:rsidTr="00CC27D0">
        <w:tc>
          <w:tcPr>
            <w:tcW w:w="1289" w:type="pct"/>
            <w:noWrap/>
          </w:tcPr>
          <w:p w14:paraId="288853D9" w14:textId="77777777" w:rsidR="00C5021F" w:rsidRPr="00F6777F" w:rsidRDefault="00C5021F" w:rsidP="00B83FA0">
            <w:pPr>
              <w:jc w:val="left"/>
              <w:rPr>
                <w:sz w:val="20"/>
                <w:szCs w:val="20"/>
              </w:rPr>
            </w:pPr>
            <w:r w:rsidRPr="00F6777F">
              <w:rPr>
                <w:sz w:val="20"/>
                <w:szCs w:val="20"/>
              </w:rPr>
              <w:t>Macedonia, FYR</w:t>
            </w:r>
          </w:p>
        </w:tc>
        <w:tc>
          <w:tcPr>
            <w:tcW w:w="1366" w:type="pct"/>
            <w:noWrap/>
          </w:tcPr>
          <w:p w14:paraId="1105709F" w14:textId="77777777" w:rsidR="00C5021F" w:rsidRPr="00F6777F" w:rsidRDefault="00C5021F" w:rsidP="00B83FA0">
            <w:pPr>
              <w:jc w:val="left"/>
              <w:rPr>
                <w:sz w:val="20"/>
                <w:szCs w:val="20"/>
              </w:rPr>
            </w:pPr>
            <w:r w:rsidRPr="00F6777F">
              <w:rPr>
                <w:sz w:val="20"/>
                <w:szCs w:val="20"/>
              </w:rPr>
              <w:t>Europe</w:t>
            </w:r>
          </w:p>
        </w:tc>
        <w:tc>
          <w:tcPr>
            <w:tcW w:w="605" w:type="pct"/>
            <w:noWrap/>
          </w:tcPr>
          <w:p w14:paraId="18BE2D80" w14:textId="77777777" w:rsidR="00C5021F" w:rsidRPr="00F6777F" w:rsidRDefault="00C5021F" w:rsidP="00B83FA0">
            <w:pPr>
              <w:jc w:val="left"/>
              <w:rPr>
                <w:sz w:val="20"/>
                <w:szCs w:val="20"/>
              </w:rPr>
            </w:pPr>
            <w:r w:rsidRPr="00F6777F">
              <w:rPr>
                <w:sz w:val="20"/>
                <w:szCs w:val="20"/>
              </w:rPr>
              <w:t>LVC</w:t>
            </w:r>
          </w:p>
        </w:tc>
        <w:tc>
          <w:tcPr>
            <w:tcW w:w="530" w:type="pct"/>
          </w:tcPr>
          <w:p w14:paraId="52E441A5" w14:textId="77777777" w:rsidR="00C5021F" w:rsidRPr="00F6777F" w:rsidRDefault="00C5021F" w:rsidP="00B83FA0">
            <w:pPr>
              <w:rPr>
                <w:sz w:val="20"/>
                <w:szCs w:val="20"/>
              </w:rPr>
            </w:pPr>
            <w:r w:rsidRPr="00F6777F">
              <w:rPr>
                <w:sz w:val="20"/>
                <w:szCs w:val="20"/>
              </w:rPr>
              <w:t>UNIDO</w:t>
            </w:r>
          </w:p>
        </w:tc>
        <w:tc>
          <w:tcPr>
            <w:tcW w:w="607" w:type="pct"/>
            <w:noWrap/>
          </w:tcPr>
          <w:p w14:paraId="19B72EFC"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23923D6F"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21D5B53" w14:textId="77777777" w:rsidTr="00CC27D0">
        <w:tc>
          <w:tcPr>
            <w:tcW w:w="1289" w:type="pct"/>
            <w:noWrap/>
            <w:hideMark/>
          </w:tcPr>
          <w:p w14:paraId="3A8DEAA4" w14:textId="77777777" w:rsidR="00C5021F" w:rsidRPr="00F6777F" w:rsidRDefault="00C5021F" w:rsidP="00B83FA0">
            <w:pPr>
              <w:jc w:val="left"/>
              <w:rPr>
                <w:sz w:val="20"/>
                <w:szCs w:val="20"/>
              </w:rPr>
            </w:pPr>
            <w:r w:rsidRPr="00F6777F">
              <w:rPr>
                <w:sz w:val="20"/>
                <w:szCs w:val="20"/>
              </w:rPr>
              <w:t>Madagascar</w:t>
            </w:r>
          </w:p>
        </w:tc>
        <w:tc>
          <w:tcPr>
            <w:tcW w:w="1366" w:type="pct"/>
            <w:noWrap/>
            <w:hideMark/>
          </w:tcPr>
          <w:p w14:paraId="716F691F"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5A20B868" w14:textId="77777777" w:rsidR="00C5021F" w:rsidRPr="00F6777F" w:rsidRDefault="00C5021F" w:rsidP="00B83FA0">
            <w:pPr>
              <w:jc w:val="left"/>
              <w:rPr>
                <w:sz w:val="20"/>
                <w:szCs w:val="20"/>
              </w:rPr>
            </w:pPr>
            <w:r w:rsidRPr="00F6777F">
              <w:rPr>
                <w:sz w:val="20"/>
                <w:szCs w:val="20"/>
              </w:rPr>
              <w:t>Non-LVC</w:t>
            </w:r>
          </w:p>
        </w:tc>
        <w:tc>
          <w:tcPr>
            <w:tcW w:w="530" w:type="pct"/>
          </w:tcPr>
          <w:p w14:paraId="344F4839" w14:textId="77777777" w:rsidR="00C5021F" w:rsidRPr="00F6777F" w:rsidRDefault="00C5021F" w:rsidP="00B83FA0">
            <w:pPr>
              <w:rPr>
                <w:sz w:val="20"/>
                <w:szCs w:val="20"/>
              </w:rPr>
            </w:pPr>
            <w:r w:rsidRPr="00F6777F">
              <w:rPr>
                <w:sz w:val="20"/>
                <w:szCs w:val="20"/>
              </w:rPr>
              <w:t>UNEP</w:t>
            </w:r>
          </w:p>
        </w:tc>
        <w:tc>
          <w:tcPr>
            <w:tcW w:w="607" w:type="pct"/>
            <w:noWrap/>
            <w:hideMark/>
          </w:tcPr>
          <w:p w14:paraId="60926F6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6CC87AD6"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7B266019" w14:textId="77777777" w:rsidTr="00CC27D0">
        <w:tc>
          <w:tcPr>
            <w:tcW w:w="1289" w:type="pct"/>
            <w:noWrap/>
          </w:tcPr>
          <w:p w14:paraId="1B457B76" w14:textId="77777777" w:rsidR="00C5021F" w:rsidRPr="00F6777F" w:rsidRDefault="00C5021F" w:rsidP="00B83FA0">
            <w:pPr>
              <w:jc w:val="left"/>
              <w:rPr>
                <w:sz w:val="20"/>
                <w:szCs w:val="20"/>
              </w:rPr>
            </w:pPr>
            <w:r w:rsidRPr="00F6777F">
              <w:rPr>
                <w:sz w:val="20"/>
                <w:szCs w:val="20"/>
              </w:rPr>
              <w:t>Malawi</w:t>
            </w:r>
          </w:p>
        </w:tc>
        <w:tc>
          <w:tcPr>
            <w:tcW w:w="1366" w:type="pct"/>
            <w:noWrap/>
          </w:tcPr>
          <w:p w14:paraId="539E1E74" w14:textId="77777777" w:rsidR="00C5021F" w:rsidRPr="00F6777F" w:rsidRDefault="00C5021F" w:rsidP="00B83FA0">
            <w:pPr>
              <w:jc w:val="left"/>
              <w:rPr>
                <w:sz w:val="20"/>
                <w:szCs w:val="20"/>
              </w:rPr>
            </w:pPr>
            <w:r w:rsidRPr="00F6777F">
              <w:rPr>
                <w:sz w:val="20"/>
                <w:szCs w:val="20"/>
              </w:rPr>
              <w:t>Africa</w:t>
            </w:r>
          </w:p>
        </w:tc>
        <w:tc>
          <w:tcPr>
            <w:tcW w:w="605" w:type="pct"/>
            <w:noWrap/>
          </w:tcPr>
          <w:p w14:paraId="74033801" w14:textId="77777777" w:rsidR="00C5021F" w:rsidRPr="00F6777F" w:rsidRDefault="00C5021F" w:rsidP="00B83FA0">
            <w:pPr>
              <w:jc w:val="left"/>
              <w:rPr>
                <w:sz w:val="20"/>
                <w:szCs w:val="20"/>
              </w:rPr>
            </w:pPr>
            <w:r w:rsidRPr="00F6777F">
              <w:rPr>
                <w:sz w:val="20"/>
                <w:szCs w:val="20"/>
              </w:rPr>
              <w:t>LVC</w:t>
            </w:r>
          </w:p>
        </w:tc>
        <w:tc>
          <w:tcPr>
            <w:tcW w:w="530" w:type="pct"/>
          </w:tcPr>
          <w:p w14:paraId="3A8885D6" w14:textId="77777777" w:rsidR="00C5021F" w:rsidRPr="00F6777F" w:rsidRDefault="00C5021F" w:rsidP="00B83FA0">
            <w:pPr>
              <w:rPr>
                <w:sz w:val="20"/>
                <w:szCs w:val="20"/>
              </w:rPr>
            </w:pPr>
            <w:r w:rsidRPr="00F6777F">
              <w:rPr>
                <w:sz w:val="20"/>
                <w:szCs w:val="20"/>
              </w:rPr>
              <w:t>UNEP</w:t>
            </w:r>
          </w:p>
        </w:tc>
        <w:tc>
          <w:tcPr>
            <w:tcW w:w="607" w:type="pct"/>
            <w:noWrap/>
          </w:tcPr>
          <w:p w14:paraId="228325CE"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1C4E191E"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164F90E8" w14:textId="77777777" w:rsidTr="00CC27D0">
        <w:tc>
          <w:tcPr>
            <w:tcW w:w="1289" w:type="pct"/>
            <w:noWrap/>
            <w:hideMark/>
          </w:tcPr>
          <w:p w14:paraId="0A4194DF" w14:textId="77777777" w:rsidR="00C5021F" w:rsidRPr="00F6777F" w:rsidRDefault="00C5021F" w:rsidP="00B83FA0">
            <w:pPr>
              <w:jc w:val="left"/>
              <w:rPr>
                <w:sz w:val="20"/>
                <w:szCs w:val="20"/>
              </w:rPr>
            </w:pPr>
            <w:r w:rsidRPr="00F6777F">
              <w:rPr>
                <w:sz w:val="20"/>
                <w:szCs w:val="20"/>
              </w:rPr>
              <w:t>Maldives</w:t>
            </w:r>
          </w:p>
        </w:tc>
        <w:tc>
          <w:tcPr>
            <w:tcW w:w="1366" w:type="pct"/>
            <w:noWrap/>
            <w:hideMark/>
          </w:tcPr>
          <w:p w14:paraId="10F8F72C"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3A2F0364" w14:textId="77777777" w:rsidR="00C5021F" w:rsidRPr="00F6777F" w:rsidRDefault="00C5021F" w:rsidP="00B83FA0">
            <w:pPr>
              <w:jc w:val="left"/>
              <w:rPr>
                <w:sz w:val="20"/>
                <w:szCs w:val="20"/>
              </w:rPr>
            </w:pPr>
            <w:r w:rsidRPr="00F6777F">
              <w:rPr>
                <w:sz w:val="20"/>
                <w:szCs w:val="20"/>
              </w:rPr>
              <w:t>LVC</w:t>
            </w:r>
          </w:p>
        </w:tc>
        <w:tc>
          <w:tcPr>
            <w:tcW w:w="530" w:type="pct"/>
          </w:tcPr>
          <w:p w14:paraId="38A1D3D8" w14:textId="77777777" w:rsidR="00C5021F" w:rsidRPr="00F6777F" w:rsidRDefault="00C5021F" w:rsidP="00B83FA0">
            <w:pPr>
              <w:rPr>
                <w:sz w:val="20"/>
                <w:szCs w:val="20"/>
              </w:rPr>
            </w:pPr>
            <w:r w:rsidRPr="00F6777F">
              <w:rPr>
                <w:sz w:val="20"/>
                <w:szCs w:val="20"/>
              </w:rPr>
              <w:t>UNEP</w:t>
            </w:r>
          </w:p>
        </w:tc>
        <w:tc>
          <w:tcPr>
            <w:tcW w:w="607" w:type="pct"/>
            <w:noWrap/>
            <w:hideMark/>
          </w:tcPr>
          <w:p w14:paraId="3348C802"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A2DB398"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17E9DE66" w14:textId="77777777" w:rsidTr="00CC27D0">
        <w:tc>
          <w:tcPr>
            <w:tcW w:w="1289" w:type="pct"/>
            <w:noWrap/>
          </w:tcPr>
          <w:p w14:paraId="0576E116" w14:textId="77777777" w:rsidR="00C5021F" w:rsidRPr="00F6777F" w:rsidRDefault="00C5021F" w:rsidP="00B83FA0">
            <w:pPr>
              <w:jc w:val="left"/>
              <w:rPr>
                <w:sz w:val="20"/>
                <w:szCs w:val="20"/>
              </w:rPr>
            </w:pPr>
            <w:r w:rsidRPr="00F6777F">
              <w:rPr>
                <w:sz w:val="20"/>
                <w:szCs w:val="20"/>
              </w:rPr>
              <w:t>Mali</w:t>
            </w:r>
          </w:p>
        </w:tc>
        <w:tc>
          <w:tcPr>
            <w:tcW w:w="1366" w:type="pct"/>
            <w:noWrap/>
          </w:tcPr>
          <w:p w14:paraId="3CA5C370" w14:textId="77777777" w:rsidR="00C5021F" w:rsidRPr="00F6777F" w:rsidRDefault="00C5021F" w:rsidP="00B83FA0">
            <w:pPr>
              <w:jc w:val="left"/>
              <w:rPr>
                <w:sz w:val="20"/>
                <w:szCs w:val="20"/>
              </w:rPr>
            </w:pPr>
            <w:r w:rsidRPr="00F6777F">
              <w:rPr>
                <w:sz w:val="20"/>
                <w:szCs w:val="20"/>
              </w:rPr>
              <w:t>Africa</w:t>
            </w:r>
          </w:p>
        </w:tc>
        <w:tc>
          <w:tcPr>
            <w:tcW w:w="605" w:type="pct"/>
            <w:noWrap/>
          </w:tcPr>
          <w:p w14:paraId="3E476D3D" w14:textId="77777777" w:rsidR="00C5021F" w:rsidRPr="00F6777F" w:rsidRDefault="00C5021F" w:rsidP="00B83FA0">
            <w:pPr>
              <w:jc w:val="left"/>
              <w:rPr>
                <w:sz w:val="20"/>
                <w:szCs w:val="20"/>
              </w:rPr>
            </w:pPr>
            <w:r w:rsidRPr="00F6777F">
              <w:rPr>
                <w:sz w:val="20"/>
                <w:szCs w:val="20"/>
              </w:rPr>
              <w:t>LVC</w:t>
            </w:r>
          </w:p>
        </w:tc>
        <w:tc>
          <w:tcPr>
            <w:tcW w:w="530" w:type="pct"/>
          </w:tcPr>
          <w:p w14:paraId="553696EC" w14:textId="77777777" w:rsidR="00C5021F" w:rsidRPr="00F6777F" w:rsidRDefault="00C5021F" w:rsidP="00B83FA0">
            <w:pPr>
              <w:rPr>
                <w:sz w:val="20"/>
                <w:szCs w:val="20"/>
              </w:rPr>
            </w:pPr>
            <w:r w:rsidRPr="00F6777F">
              <w:rPr>
                <w:sz w:val="20"/>
                <w:szCs w:val="20"/>
              </w:rPr>
              <w:t>UNEP</w:t>
            </w:r>
          </w:p>
        </w:tc>
        <w:tc>
          <w:tcPr>
            <w:tcW w:w="607" w:type="pct"/>
            <w:noWrap/>
          </w:tcPr>
          <w:p w14:paraId="2A48CCCE"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45E5B1FC"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16AD0F15" w14:textId="77777777" w:rsidTr="00CC27D0">
        <w:tc>
          <w:tcPr>
            <w:tcW w:w="1289" w:type="pct"/>
            <w:noWrap/>
          </w:tcPr>
          <w:p w14:paraId="0205BE55" w14:textId="77777777" w:rsidR="00C5021F" w:rsidRPr="00F6777F" w:rsidRDefault="00C5021F" w:rsidP="00B83FA0">
            <w:pPr>
              <w:jc w:val="left"/>
              <w:rPr>
                <w:sz w:val="20"/>
                <w:szCs w:val="20"/>
              </w:rPr>
            </w:pPr>
            <w:r w:rsidRPr="00F6777F">
              <w:rPr>
                <w:sz w:val="20"/>
                <w:szCs w:val="20"/>
              </w:rPr>
              <w:t>Marshall Islands</w:t>
            </w:r>
          </w:p>
        </w:tc>
        <w:tc>
          <w:tcPr>
            <w:tcW w:w="1366" w:type="pct"/>
            <w:noWrap/>
          </w:tcPr>
          <w:p w14:paraId="31637D19"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50C30718" w14:textId="77777777" w:rsidR="00C5021F" w:rsidRPr="00F6777F" w:rsidRDefault="00C5021F" w:rsidP="00B83FA0">
            <w:pPr>
              <w:jc w:val="left"/>
              <w:rPr>
                <w:sz w:val="20"/>
                <w:szCs w:val="20"/>
              </w:rPr>
            </w:pPr>
            <w:r w:rsidRPr="00F6777F">
              <w:rPr>
                <w:sz w:val="20"/>
                <w:szCs w:val="20"/>
              </w:rPr>
              <w:t>LVC</w:t>
            </w:r>
          </w:p>
        </w:tc>
        <w:tc>
          <w:tcPr>
            <w:tcW w:w="530" w:type="pct"/>
          </w:tcPr>
          <w:p w14:paraId="64F3FA7C" w14:textId="77777777" w:rsidR="00C5021F" w:rsidRPr="00F6777F" w:rsidRDefault="00C5021F" w:rsidP="00B83FA0">
            <w:pPr>
              <w:rPr>
                <w:sz w:val="20"/>
                <w:szCs w:val="20"/>
              </w:rPr>
            </w:pPr>
            <w:r w:rsidRPr="00F6777F">
              <w:rPr>
                <w:sz w:val="20"/>
                <w:szCs w:val="20"/>
              </w:rPr>
              <w:t>UNEP</w:t>
            </w:r>
          </w:p>
        </w:tc>
        <w:tc>
          <w:tcPr>
            <w:tcW w:w="607" w:type="pct"/>
            <w:noWrap/>
          </w:tcPr>
          <w:p w14:paraId="7EDD4DEB"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0B033FA3"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5D13C63C" w14:textId="77777777" w:rsidTr="00CC27D0">
        <w:tc>
          <w:tcPr>
            <w:tcW w:w="1289" w:type="pct"/>
            <w:noWrap/>
          </w:tcPr>
          <w:p w14:paraId="08285B52" w14:textId="77777777" w:rsidR="00C5021F" w:rsidRPr="00F6777F" w:rsidRDefault="00C5021F" w:rsidP="00B83FA0">
            <w:pPr>
              <w:jc w:val="left"/>
              <w:rPr>
                <w:sz w:val="20"/>
                <w:szCs w:val="20"/>
              </w:rPr>
            </w:pPr>
            <w:r w:rsidRPr="00F6777F">
              <w:rPr>
                <w:sz w:val="20"/>
                <w:szCs w:val="20"/>
              </w:rPr>
              <w:t>Mauritius</w:t>
            </w:r>
          </w:p>
        </w:tc>
        <w:tc>
          <w:tcPr>
            <w:tcW w:w="1366" w:type="pct"/>
            <w:noWrap/>
          </w:tcPr>
          <w:p w14:paraId="0F43FF3B" w14:textId="77777777" w:rsidR="00C5021F" w:rsidRPr="00F6777F" w:rsidRDefault="00C5021F" w:rsidP="00B83FA0">
            <w:pPr>
              <w:jc w:val="left"/>
              <w:rPr>
                <w:sz w:val="20"/>
                <w:szCs w:val="20"/>
              </w:rPr>
            </w:pPr>
            <w:r w:rsidRPr="00F6777F">
              <w:rPr>
                <w:sz w:val="20"/>
                <w:szCs w:val="20"/>
              </w:rPr>
              <w:t>Africa</w:t>
            </w:r>
          </w:p>
        </w:tc>
        <w:tc>
          <w:tcPr>
            <w:tcW w:w="605" w:type="pct"/>
            <w:noWrap/>
          </w:tcPr>
          <w:p w14:paraId="3EA334E1" w14:textId="77777777" w:rsidR="00C5021F" w:rsidRPr="00F6777F" w:rsidRDefault="00C5021F" w:rsidP="00B83FA0">
            <w:pPr>
              <w:jc w:val="left"/>
              <w:rPr>
                <w:sz w:val="20"/>
                <w:szCs w:val="20"/>
              </w:rPr>
            </w:pPr>
            <w:r w:rsidRPr="00F6777F">
              <w:rPr>
                <w:sz w:val="20"/>
                <w:szCs w:val="20"/>
              </w:rPr>
              <w:t>LVC</w:t>
            </w:r>
          </w:p>
        </w:tc>
        <w:tc>
          <w:tcPr>
            <w:tcW w:w="530" w:type="pct"/>
          </w:tcPr>
          <w:p w14:paraId="1630694B" w14:textId="77777777" w:rsidR="00C5021F" w:rsidRPr="00F6777F" w:rsidRDefault="00C5021F" w:rsidP="00B83FA0">
            <w:pPr>
              <w:rPr>
                <w:sz w:val="20"/>
                <w:szCs w:val="20"/>
              </w:rPr>
            </w:pPr>
            <w:r w:rsidRPr="00F6777F">
              <w:rPr>
                <w:sz w:val="20"/>
                <w:szCs w:val="20"/>
              </w:rPr>
              <w:t>Germany</w:t>
            </w:r>
          </w:p>
        </w:tc>
        <w:tc>
          <w:tcPr>
            <w:tcW w:w="607" w:type="pct"/>
            <w:noWrap/>
          </w:tcPr>
          <w:p w14:paraId="5A4415A5"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00FF4C03"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3A37F84B" w14:textId="77777777" w:rsidTr="00CC27D0">
        <w:tc>
          <w:tcPr>
            <w:tcW w:w="1289" w:type="pct"/>
            <w:noWrap/>
            <w:hideMark/>
          </w:tcPr>
          <w:p w14:paraId="5AA8E003" w14:textId="77777777" w:rsidR="00C5021F" w:rsidRPr="00F6777F" w:rsidRDefault="00C5021F" w:rsidP="00B83FA0">
            <w:pPr>
              <w:jc w:val="left"/>
              <w:rPr>
                <w:sz w:val="20"/>
                <w:szCs w:val="20"/>
              </w:rPr>
            </w:pPr>
            <w:r w:rsidRPr="00F6777F">
              <w:rPr>
                <w:sz w:val="20"/>
                <w:szCs w:val="20"/>
              </w:rPr>
              <w:t>Mexico</w:t>
            </w:r>
          </w:p>
        </w:tc>
        <w:tc>
          <w:tcPr>
            <w:tcW w:w="1366" w:type="pct"/>
            <w:noWrap/>
            <w:hideMark/>
          </w:tcPr>
          <w:p w14:paraId="1BA6ADD5"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64677694" w14:textId="77777777" w:rsidR="00C5021F" w:rsidRPr="00F6777F" w:rsidRDefault="00C5021F" w:rsidP="00B83FA0">
            <w:pPr>
              <w:jc w:val="left"/>
              <w:rPr>
                <w:sz w:val="20"/>
                <w:szCs w:val="20"/>
              </w:rPr>
            </w:pPr>
            <w:r w:rsidRPr="00F6777F">
              <w:rPr>
                <w:sz w:val="20"/>
                <w:szCs w:val="20"/>
              </w:rPr>
              <w:t>Non-LVC</w:t>
            </w:r>
          </w:p>
        </w:tc>
        <w:tc>
          <w:tcPr>
            <w:tcW w:w="530" w:type="pct"/>
          </w:tcPr>
          <w:p w14:paraId="703D006D" w14:textId="77777777" w:rsidR="00C5021F" w:rsidRPr="00F6777F" w:rsidRDefault="00C5021F" w:rsidP="00B83FA0">
            <w:pPr>
              <w:rPr>
                <w:sz w:val="20"/>
                <w:szCs w:val="20"/>
              </w:rPr>
            </w:pPr>
            <w:r w:rsidRPr="00F6777F">
              <w:rPr>
                <w:sz w:val="20"/>
                <w:szCs w:val="20"/>
              </w:rPr>
              <w:t>UNIDO</w:t>
            </w:r>
          </w:p>
        </w:tc>
        <w:tc>
          <w:tcPr>
            <w:tcW w:w="607" w:type="pct"/>
            <w:noWrap/>
            <w:hideMark/>
          </w:tcPr>
          <w:p w14:paraId="6F464EAE"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745576D"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C8D5D8E" w14:textId="77777777" w:rsidTr="00CC27D0">
        <w:tc>
          <w:tcPr>
            <w:tcW w:w="1289" w:type="pct"/>
            <w:noWrap/>
          </w:tcPr>
          <w:p w14:paraId="103D2D4A" w14:textId="77777777" w:rsidR="00C5021F" w:rsidRPr="00F6777F" w:rsidRDefault="00C5021F" w:rsidP="00B83FA0">
            <w:pPr>
              <w:jc w:val="left"/>
              <w:rPr>
                <w:sz w:val="20"/>
                <w:szCs w:val="20"/>
              </w:rPr>
            </w:pPr>
            <w:r w:rsidRPr="00F6777F">
              <w:rPr>
                <w:sz w:val="20"/>
                <w:szCs w:val="20"/>
              </w:rPr>
              <w:t>Micronesia (Federated States of)</w:t>
            </w:r>
          </w:p>
        </w:tc>
        <w:tc>
          <w:tcPr>
            <w:tcW w:w="1366" w:type="pct"/>
            <w:noWrap/>
          </w:tcPr>
          <w:p w14:paraId="15FF33C5"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7A71D5C5" w14:textId="77777777" w:rsidR="00C5021F" w:rsidRPr="00F6777F" w:rsidRDefault="00C5021F" w:rsidP="00B83FA0">
            <w:pPr>
              <w:jc w:val="left"/>
              <w:rPr>
                <w:sz w:val="20"/>
                <w:szCs w:val="20"/>
              </w:rPr>
            </w:pPr>
            <w:r w:rsidRPr="00F6777F">
              <w:rPr>
                <w:sz w:val="20"/>
                <w:szCs w:val="20"/>
              </w:rPr>
              <w:t>LVC</w:t>
            </w:r>
          </w:p>
        </w:tc>
        <w:tc>
          <w:tcPr>
            <w:tcW w:w="530" w:type="pct"/>
          </w:tcPr>
          <w:p w14:paraId="7C22D229" w14:textId="77777777" w:rsidR="00C5021F" w:rsidRPr="00F6777F" w:rsidRDefault="00C5021F" w:rsidP="00B83FA0">
            <w:pPr>
              <w:rPr>
                <w:sz w:val="20"/>
                <w:szCs w:val="20"/>
              </w:rPr>
            </w:pPr>
            <w:r w:rsidRPr="00F6777F">
              <w:rPr>
                <w:sz w:val="20"/>
                <w:szCs w:val="20"/>
              </w:rPr>
              <w:t>UNEP</w:t>
            </w:r>
          </w:p>
        </w:tc>
        <w:tc>
          <w:tcPr>
            <w:tcW w:w="607" w:type="pct"/>
            <w:noWrap/>
          </w:tcPr>
          <w:p w14:paraId="5EE568CD"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21F26EB2"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04937CA8" w14:textId="77777777" w:rsidTr="00CC27D0">
        <w:tc>
          <w:tcPr>
            <w:tcW w:w="1289" w:type="pct"/>
            <w:noWrap/>
          </w:tcPr>
          <w:p w14:paraId="064B07F3" w14:textId="77777777" w:rsidR="00C5021F" w:rsidRPr="00F6777F" w:rsidRDefault="00C5021F" w:rsidP="00B83FA0">
            <w:pPr>
              <w:jc w:val="left"/>
              <w:rPr>
                <w:sz w:val="20"/>
                <w:szCs w:val="20"/>
              </w:rPr>
            </w:pPr>
            <w:r w:rsidRPr="00F6777F">
              <w:rPr>
                <w:sz w:val="20"/>
                <w:szCs w:val="20"/>
              </w:rPr>
              <w:t>Moldova, Republic of</w:t>
            </w:r>
          </w:p>
        </w:tc>
        <w:tc>
          <w:tcPr>
            <w:tcW w:w="1366" w:type="pct"/>
            <w:noWrap/>
          </w:tcPr>
          <w:p w14:paraId="077CB665" w14:textId="77777777" w:rsidR="00C5021F" w:rsidRPr="00F6777F" w:rsidRDefault="00C5021F" w:rsidP="00B83FA0">
            <w:pPr>
              <w:jc w:val="left"/>
              <w:rPr>
                <w:sz w:val="20"/>
                <w:szCs w:val="20"/>
              </w:rPr>
            </w:pPr>
            <w:r w:rsidRPr="00F6777F">
              <w:rPr>
                <w:sz w:val="20"/>
                <w:szCs w:val="20"/>
              </w:rPr>
              <w:t>Europe</w:t>
            </w:r>
          </w:p>
        </w:tc>
        <w:tc>
          <w:tcPr>
            <w:tcW w:w="605" w:type="pct"/>
            <w:noWrap/>
          </w:tcPr>
          <w:p w14:paraId="566DEE3F" w14:textId="77777777" w:rsidR="00C5021F" w:rsidRPr="00F6777F" w:rsidRDefault="00C5021F" w:rsidP="00B83FA0">
            <w:pPr>
              <w:jc w:val="left"/>
              <w:rPr>
                <w:sz w:val="20"/>
                <w:szCs w:val="20"/>
              </w:rPr>
            </w:pPr>
            <w:r w:rsidRPr="00F6777F">
              <w:rPr>
                <w:sz w:val="20"/>
                <w:szCs w:val="20"/>
              </w:rPr>
              <w:t>LVC</w:t>
            </w:r>
          </w:p>
        </w:tc>
        <w:tc>
          <w:tcPr>
            <w:tcW w:w="530" w:type="pct"/>
          </w:tcPr>
          <w:p w14:paraId="5259D182" w14:textId="77777777" w:rsidR="00C5021F" w:rsidRPr="00F6777F" w:rsidRDefault="00C5021F" w:rsidP="00B83FA0">
            <w:pPr>
              <w:rPr>
                <w:sz w:val="20"/>
                <w:szCs w:val="20"/>
              </w:rPr>
            </w:pPr>
            <w:r w:rsidRPr="00F6777F">
              <w:rPr>
                <w:sz w:val="20"/>
                <w:szCs w:val="20"/>
              </w:rPr>
              <w:t>UNDP</w:t>
            </w:r>
          </w:p>
        </w:tc>
        <w:tc>
          <w:tcPr>
            <w:tcW w:w="607" w:type="pct"/>
            <w:noWrap/>
          </w:tcPr>
          <w:p w14:paraId="5AC7544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2BF8D86C"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06C1C681" w14:textId="77777777" w:rsidTr="00CC27D0">
        <w:tc>
          <w:tcPr>
            <w:tcW w:w="1289" w:type="pct"/>
            <w:noWrap/>
          </w:tcPr>
          <w:p w14:paraId="2921EF35" w14:textId="77777777" w:rsidR="00C5021F" w:rsidRPr="00F6777F" w:rsidRDefault="00C5021F" w:rsidP="00B83FA0">
            <w:pPr>
              <w:jc w:val="left"/>
              <w:rPr>
                <w:sz w:val="20"/>
                <w:szCs w:val="20"/>
              </w:rPr>
            </w:pPr>
            <w:r w:rsidRPr="00F6777F">
              <w:rPr>
                <w:sz w:val="20"/>
                <w:szCs w:val="20"/>
              </w:rPr>
              <w:t>Mongolia</w:t>
            </w:r>
          </w:p>
        </w:tc>
        <w:tc>
          <w:tcPr>
            <w:tcW w:w="1366" w:type="pct"/>
            <w:noWrap/>
          </w:tcPr>
          <w:p w14:paraId="15E2843F"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2DF81D02" w14:textId="77777777" w:rsidR="00C5021F" w:rsidRPr="00F6777F" w:rsidRDefault="00C5021F" w:rsidP="00B83FA0">
            <w:pPr>
              <w:jc w:val="left"/>
              <w:rPr>
                <w:sz w:val="20"/>
                <w:szCs w:val="20"/>
              </w:rPr>
            </w:pPr>
            <w:r w:rsidRPr="00F6777F">
              <w:rPr>
                <w:sz w:val="20"/>
                <w:szCs w:val="20"/>
              </w:rPr>
              <w:t>LVC</w:t>
            </w:r>
          </w:p>
        </w:tc>
        <w:tc>
          <w:tcPr>
            <w:tcW w:w="530" w:type="pct"/>
          </w:tcPr>
          <w:p w14:paraId="227DB171" w14:textId="77777777" w:rsidR="00C5021F" w:rsidRPr="00F6777F" w:rsidRDefault="00C5021F" w:rsidP="00B83FA0">
            <w:pPr>
              <w:rPr>
                <w:sz w:val="20"/>
                <w:szCs w:val="20"/>
              </w:rPr>
            </w:pPr>
            <w:r w:rsidRPr="00F6777F">
              <w:rPr>
                <w:sz w:val="20"/>
                <w:szCs w:val="20"/>
              </w:rPr>
              <w:t>UNEP</w:t>
            </w:r>
          </w:p>
        </w:tc>
        <w:tc>
          <w:tcPr>
            <w:tcW w:w="607" w:type="pct"/>
            <w:noWrap/>
          </w:tcPr>
          <w:p w14:paraId="4B0CFC1D"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4C30C9FD"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77390B5A" w14:textId="77777777" w:rsidTr="00CC27D0">
        <w:tc>
          <w:tcPr>
            <w:tcW w:w="1289" w:type="pct"/>
            <w:noWrap/>
          </w:tcPr>
          <w:p w14:paraId="52E9034D" w14:textId="77777777" w:rsidR="00C5021F" w:rsidRPr="00F6777F" w:rsidRDefault="00C5021F" w:rsidP="00B83FA0">
            <w:pPr>
              <w:jc w:val="left"/>
              <w:rPr>
                <w:sz w:val="20"/>
                <w:szCs w:val="20"/>
              </w:rPr>
            </w:pPr>
            <w:r w:rsidRPr="00F6777F">
              <w:rPr>
                <w:sz w:val="20"/>
                <w:szCs w:val="20"/>
              </w:rPr>
              <w:lastRenderedPageBreak/>
              <w:t>Montenegro</w:t>
            </w:r>
          </w:p>
        </w:tc>
        <w:tc>
          <w:tcPr>
            <w:tcW w:w="1366" w:type="pct"/>
            <w:noWrap/>
          </w:tcPr>
          <w:p w14:paraId="503082E7" w14:textId="77777777" w:rsidR="00C5021F" w:rsidRPr="00F6777F" w:rsidRDefault="00C5021F" w:rsidP="00B83FA0">
            <w:pPr>
              <w:jc w:val="left"/>
              <w:rPr>
                <w:sz w:val="20"/>
                <w:szCs w:val="20"/>
              </w:rPr>
            </w:pPr>
            <w:r w:rsidRPr="00F6777F">
              <w:rPr>
                <w:sz w:val="20"/>
                <w:szCs w:val="20"/>
              </w:rPr>
              <w:t>Europe</w:t>
            </w:r>
          </w:p>
        </w:tc>
        <w:tc>
          <w:tcPr>
            <w:tcW w:w="605" w:type="pct"/>
            <w:noWrap/>
          </w:tcPr>
          <w:p w14:paraId="701AC144" w14:textId="77777777" w:rsidR="00C5021F" w:rsidRPr="00F6777F" w:rsidRDefault="00C5021F" w:rsidP="00B83FA0">
            <w:pPr>
              <w:jc w:val="left"/>
              <w:rPr>
                <w:sz w:val="20"/>
                <w:szCs w:val="20"/>
              </w:rPr>
            </w:pPr>
            <w:r w:rsidRPr="00F6777F">
              <w:rPr>
                <w:sz w:val="20"/>
                <w:szCs w:val="20"/>
              </w:rPr>
              <w:t>LVC</w:t>
            </w:r>
          </w:p>
        </w:tc>
        <w:tc>
          <w:tcPr>
            <w:tcW w:w="530" w:type="pct"/>
          </w:tcPr>
          <w:p w14:paraId="4D753661" w14:textId="77777777" w:rsidR="00C5021F" w:rsidRPr="00F6777F" w:rsidRDefault="00C5021F" w:rsidP="00B83FA0">
            <w:pPr>
              <w:rPr>
                <w:sz w:val="20"/>
                <w:szCs w:val="20"/>
              </w:rPr>
            </w:pPr>
            <w:r w:rsidRPr="00F6777F">
              <w:rPr>
                <w:sz w:val="20"/>
                <w:szCs w:val="20"/>
              </w:rPr>
              <w:t>UNIDO</w:t>
            </w:r>
          </w:p>
        </w:tc>
        <w:tc>
          <w:tcPr>
            <w:tcW w:w="607" w:type="pct"/>
            <w:noWrap/>
          </w:tcPr>
          <w:p w14:paraId="24B3F7A3"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272FFE3C"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34209D5B" w14:textId="77777777" w:rsidTr="00CC27D0">
        <w:tc>
          <w:tcPr>
            <w:tcW w:w="1289" w:type="pct"/>
            <w:noWrap/>
          </w:tcPr>
          <w:p w14:paraId="62756771" w14:textId="77777777" w:rsidR="00C5021F" w:rsidRPr="00F6777F" w:rsidRDefault="00C5021F" w:rsidP="00B83FA0">
            <w:pPr>
              <w:jc w:val="left"/>
              <w:rPr>
                <w:sz w:val="20"/>
                <w:szCs w:val="20"/>
              </w:rPr>
            </w:pPr>
            <w:r w:rsidRPr="00F6777F">
              <w:rPr>
                <w:sz w:val="20"/>
                <w:szCs w:val="20"/>
              </w:rPr>
              <w:t>Morocco*</w:t>
            </w:r>
          </w:p>
        </w:tc>
        <w:tc>
          <w:tcPr>
            <w:tcW w:w="1366" w:type="pct"/>
            <w:noWrap/>
          </w:tcPr>
          <w:p w14:paraId="4D0E3BAF" w14:textId="77777777" w:rsidR="00C5021F" w:rsidRPr="00F6777F" w:rsidRDefault="00C5021F" w:rsidP="00B83FA0">
            <w:pPr>
              <w:jc w:val="left"/>
              <w:rPr>
                <w:sz w:val="20"/>
                <w:szCs w:val="20"/>
              </w:rPr>
            </w:pPr>
            <w:r w:rsidRPr="00F6777F">
              <w:rPr>
                <w:sz w:val="20"/>
                <w:szCs w:val="20"/>
              </w:rPr>
              <w:t>Africa</w:t>
            </w:r>
          </w:p>
        </w:tc>
        <w:tc>
          <w:tcPr>
            <w:tcW w:w="605" w:type="pct"/>
            <w:noWrap/>
          </w:tcPr>
          <w:p w14:paraId="3614760D" w14:textId="77777777" w:rsidR="00C5021F" w:rsidRPr="00F6777F" w:rsidRDefault="00C5021F" w:rsidP="00B83FA0">
            <w:pPr>
              <w:jc w:val="left"/>
              <w:rPr>
                <w:sz w:val="20"/>
                <w:szCs w:val="20"/>
              </w:rPr>
            </w:pPr>
            <w:r w:rsidRPr="00F6777F">
              <w:rPr>
                <w:sz w:val="20"/>
                <w:szCs w:val="20"/>
              </w:rPr>
              <w:t>Non-LVC</w:t>
            </w:r>
          </w:p>
        </w:tc>
        <w:tc>
          <w:tcPr>
            <w:tcW w:w="530" w:type="pct"/>
          </w:tcPr>
          <w:p w14:paraId="4A01A385" w14:textId="77777777" w:rsidR="00C5021F" w:rsidRPr="00F6777F" w:rsidRDefault="00C5021F" w:rsidP="00B83FA0">
            <w:pPr>
              <w:rPr>
                <w:sz w:val="20"/>
                <w:szCs w:val="20"/>
              </w:rPr>
            </w:pPr>
            <w:r w:rsidRPr="00F6777F">
              <w:rPr>
                <w:sz w:val="20"/>
                <w:szCs w:val="20"/>
              </w:rPr>
              <w:t>UNEP</w:t>
            </w:r>
          </w:p>
        </w:tc>
        <w:tc>
          <w:tcPr>
            <w:tcW w:w="607" w:type="pct"/>
            <w:noWrap/>
          </w:tcPr>
          <w:p w14:paraId="3BEAF424"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r w:rsidRPr="00F6777F">
              <w:rPr>
                <w:sz w:val="20"/>
                <w:szCs w:val="20"/>
              </w:rPr>
              <w:t xml:space="preserve"> </w:t>
            </w:r>
          </w:p>
        </w:tc>
        <w:tc>
          <w:tcPr>
            <w:tcW w:w="603" w:type="pct"/>
            <w:noWrap/>
          </w:tcPr>
          <w:p w14:paraId="3FA4E637" w14:textId="77777777" w:rsidR="00C5021F" w:rsidRPr="00F6777F" w:rsidRDefault="00C5021F" w:rsidP="00B83FA0">
            <w:pPr>
              <w:jc w:val="center"/>
              <w:rPr>
                <w:sz w:val="20"/>
                <w:szCs w:val="20"/>
              </w:rPr>
            </w:pPr>
          </w:p>
        </w:tc>
      </w:tr>
      <w:tr w:rsidR="00C5021F" w:rsidRPr="00F6777F" w14:paraId="4995A7A5" w14:textId="77777777" w:rsidTr="00CC27D0">
        <w:tc>
          <w:tcPr>
            <w:tcW w:w="1289" w:type="pct"/>
            <w:noWrap/>
            <w:hideMark/>
          </w:tcPr>
          <w:p w14:paraId="62416993" w14:textId="77777777" w:rsidR="00C5021F" w:rsidRPr="00F6777F" w:rsidRDefault="00C5021F" w:rsidP="00B83FA0">
            <w:pPr>
              <w:jc w:val="left"/>
              <w:rPr>
                <w:sz w:val="20"/>
                <w:szCs w:val="20"/>
              </w:rPr>
            </w:pPr>
            <w:r w:rsidRPr="00F6777F">
              <w:rPr>
                <w:sz w:val="20"/>
                <w:szCs w:val="20"/>
              </w:rPr>
              <w:t>Mozambique</w:t>
            </w:r>
          </w:p>
        </w:tc>
        <w:tc>
          <w:tcPr>
            <w:tcW w:w="1366" w:type="pct"/>
            <w:noWrap/>
            <w:hideMark/>
          </w:tcPr>
          <w:p w14:paraId="027C0B1E"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6BC321C9" w14:textId="77777777" w:rsidR="00C5021F" w:rsidRPr="00F6777F" w:rsidRDefault="00C5021F" w:rsidP="00B83FA0">
            <w:pPr>
              <w:jc w:val="left"/>
              <w:rPr>
                <w:sz w:val="20"/>
                <w:szCs w:val="20"/>
              </w:rPr>
            </w:pPr>
            <w:r w:rsidRPr="00F6777F">
              <w:rPr>
                <w:sz w:val="20"/>
                <w:szCs w:val="20"/>
              </w:rPr>
              <w:t>LVC</w:t>
            </w:r>
          </w:p>
        </w:tc>
        <w:tc>
          <w:tcPr>
            <w:tcW w:w="530" w:type="pct"/>
          </w:tcPr>
          <w:p w14:paraId="37F41C73" w14:textId="77777777" w:rsidR="00C5021F" w:rsidRPr="00F6777F" w:rsidRDefault="00C5021F" w:rsidP="00B83FA0">
            <w:pPr>
              <w:rPr>
                <w:sz w:val="20"/>
                <w:szCs w:val="20"/>
              </w:rPr>
            </w:pPr>
            <w:r w:rsidRPr="00F6777F">
              <w:rPr>
                <w:sz w:val="20"/>
                <w:szCs w:val="20"/>
              </w:rPr>
              <w:t>UNEP</w:t>
            </w:r>
          </w:p>
        </w:tc>
        <w:tc>
          <w:tcPr>
            <w:tcW w:w="607" w:type="pct"/>
            <w:noWrap/>
            <w:hideMark/>
          </w:tcPr>
          <w:p w14:paraId="2AF43F12"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7246077"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1C88A6C3" w14:textId="77777777" w:rsidTr="00CC27D0">
        <w:tc>
          <w:tcPr>
            <w:tcW w:w="1289" w:type="pct"/>
            <w:noWrap/>
            <w:hideMark/>
          </w:tcPr>
          <w:p w14:paraId="0D4D4CDF" w14:textId="77777777" w:rsidR="00C5021F" w:rsidRPr="00F6777F" w:rsidRDefault="00C5021F" w:rsidP="00B83FA0">
            <w:pPr>
              <w:jc w:val="left"/>
              <w:rPr>
                <w:sz w:val="20"/>
                <w:szCs w:val="20"/>
              </w:rPr>
            </w:pPr>
            <w:r w:rsidRPr="00F6777F">
              <w:rPr>
                <w:sz w:val="20"/>
                <w:szCs w:val="20"/>
              </w:rPr>
              <w:t>Myanmar*</w:t>
            </w:r>
          </w:p>
        </w:tc>
        <w:tc>
          <w:tcPr>
            <w:tcW w:w="1366" w:type="pct"/>
            <w:noWrap/>
            <w:hideMark/>
          </w:tcPr>
          <w:p w14:paraId="698AB803"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09C2435A" w14:textId="77777777" w:rsidR="00C5021F" w:rsidRPr="00F6777F" w:rsidRDefault="00C5021F" w:rsidP="00B83FA0">
            <w:pPr>
              <w:jc w:val="left"/>
              <w:rPr>
                <w:sz w:val="20"/>
                <w:szCs w:val="20"/>
              </w:rPr>
            </w:pPr>
            <w:r w:rsidRPr="00F6777F">
              <w:rPr>
                <w:sz w:val="20"/>
                <w:szCs w:val="20"/>
              </w:rPr>
              <w:t>LVC</w:t>
            </w:r>
          </w:p>
        </w:tc>
        <w:tc>
          <w:tcPr>
            <w:tcW w:w="530" w:type="pct"/>
          </w:tcPr>
          <w:p w14:paraId="7C9E9BA0" w14:textId="77777777" w:rsidR="00C5021F" w:rsidRPr="00F6777F" w:rsidRDefault="00C5021F" w:rsidP="00B83FA0">
            <w:pPr>
              <w:rPr>
                <w:sz w:val="20"/>
                <w:szCs w:val="20"/>
              </w:rPr>
            </w:pPr>
            <w:r w:rsidRPr="00F6777F">
              <w:rPr>
                <w:sz w:val="20"/>
                <w:szCs w:val="20"/>
              </w:rPr>
              <w:t>UNEP</w:t>
            </w:r>
          </w:p>
        </w:tc>
        <w:tc>
          <w:tcPr>
            <w:tcW w:w="607" w:type="pct"/>
            <w:noWrap/>
            <w:hideMark/>
          </w:tcPr>
          <w:p w14:paraId="6BC53159"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70316A7" w14:textId="77777777" w:rsidR="00C5021F" w:rsidRPr="00F6777F" w:rsidRDefault="00C5021F" w:rsidP="00B83FA0">
            <w:pPr>
              <w:jc w:val="center"/>
              <w:rPr>
                <w:sz w:val="20"/>
                <w:szCs w:val="20"/>
              </w:rPr>
            </w:pPr>
          </w:p>
        </w:tc>
      </w:tr>
      <w:tr w:rsidR="00C5021F" w:rsidRPr="00F6777F" w14:paraId="5B4BBD05" w14:textId="77777777" w:rsidTr="00CC27D0">
        <w:tc>
          <w:tcPr>
            <w:tcW w:w="1289" w:type="pct"/>
            <w:noWrap/>
            <w:hideMark/>
          </w:tcPr>
          <w:p w14:paraId="4172531E" w14:textId="77777777" w:rsidR="00C5021F" w:rsidRPr="00F6777F" w:rsidRDefault="00C5021F" w:rsidP="00B83FA0">
            <w:pPr>
              <w:jc w:val="left"/>
              <w:rPr>
                <w:sz w:val="20"/>
                <w:szCs w:val="20"/>
              </w:rPr>
            </w:pPr>
            <w:r w:rsidRPr="00F6777F">
              <w:rPr>
                <w:sz w:val="20"/>
                <w:szCs w:val="20"/>
              </w:rPr>
              <w:t>Namibia</w:t>
            </w:r>
          </w:p>
        </w:tc>
        <w:tc>
          <w:tcPr>
            <w:tcW w:w="1366" w:type="pct"/>
            <w:noWrap/>
            <w:hideMark/>
          </w:tcPr>
          <w:p w14:paraId="59EB7C4A"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3A0C0D48" w14:textId="77777777" w:rsidR="00C5021F" w:rsidRPr="00F6777F" w:rsidRDefault="00C5021F" w:rsidP="00B83FA0">
            <w:pPr>
              <w:jc w:val="left"/>
              <w:rPr>
                <w:sz w:val="20"/>
                <w:szCs w:val="20"/>
              </w:rPr>
            </w:pPr>
            <w:r w:rsidRPr="00F6777F">
              <w:rPr>
                <w:sz w:val="20"/>
                <w:szCs w:val="20"/>
              </w:rPr>
              <w:t>LVC</w:t>
            </w:r>
          </w:p>
        </w:tc>
        <w:tc>
          <w:tcPr>
            <w:tcW w:w="530" w:type="pct"/>
          </w:tcPr>
          <w:p w14:paraId="7B665A4B" w14:textId="77777777" w:rsidR="00C5021F" w:rsidRPr="00F6777F" w:rsidRDefault="00C5021F" w:rsidP="00B83FA0">
            <w:pPr>
              <w:rPr>
                <w:sz w:val="20"/>
                <w:szCs w:val="20"/>
              </w:rPr>
            </w:pPr>
            <w:r w:rsidRPr="00F6777F">
              <w:rPr>
                <w:sz w:val="20"/>
                <w:szCs w:val="20"/>
              </w:rPr>
              <w:t>UNEP</w:t>
            </w:r>
          </w:p>
        </w:tc>
        <w:tc>
          <w:tcPr>
            <w:tcW w:w="607" w:type="pct"/>
            <w:noWrap/>
            <w:hideMark/>
          </w:tcPr>
          <w:p w14:paraId="20A2F8F7"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2735F02D"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51CEC3CD" w14:textId="77777777" w:rsidTr="00CC27D0">
        <w:tc>
          <w:tcPr>
            <w:tcW w:w="1289" w:type="pct"/>
            <w:noWrap/>
          </w:tcPr>
          <w:p w14:paraId="039F5E62" w14:textId="77777777" w:rsidR="00C5021F" w:rsidRPr="00F6777F" w:rsidRDefault="00C5021F" w:rsidP="00B83FA0">
            <w:pPr>
              <w:jc w:val="left"/>
              <w:rPr>
                <w:sz w:val="20"/>
                <w:szCs w:val="20"/>
              </w:rPr>
            </w:pPr>
            <w:r w:rsidRPr="00F6777F">
              <w:rPr>
                <w:sz w:val="20"/>
                <w:szCs w:val="20"/>
              </w:rPr>
              <w:t>Nauru</w:t>
            </w:r>
          </w:p>
        </w:tc>
        <w:tc>
          <w:tcPr>
            <w:tcW w:w="1366" w:type="pct"/>
            <w:noWrap/>
          </w:tcPr>
          <w:p w14:paraId="13F488DB"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2732F654" w14:textId="77777777" w:rsidR="00C5021F" w:rsidRPr="00F6777F" w:rsidRDefault="00C5021F" w:rsidP="00B83FA0">
            <w:pPr>
              <w:jc w:val="left"/>
              <w:rPr>
                <w:sz w:val="20"/>
                <w:szCs w:val="20"/>
              </w:rPr>
            </w:pPr>
            <w:r w:rsidRPr="00F6777F">
              <w:rPr>
                <w:sz w:val="20"/>
                <w:szCs w:val="20"/>
              </w:rPr>
              <w:t>LVC</w:t>
            </w:r>
          </w:p>
        </w:tc>
        <w:tc>
          <w:tcPr>
            <w:tcW w:w="530" w:type="pct"/>
          </w:tcPr>
          <w:p w14:paraId="6920B3E7" w14:textId="77777777" w:rsidR="00C5021F" w:rsidRPr="00F6777F" w:rsidRDefault="00C5021F" w:rsidP="00B83FA0">
            <w:pPr>
              <w:rPr>
                <w:sz w:val="20"/>
                <w:szCs w:val="20"/>
              </w:rPr>
            </w:pPr>
            <w:r w:rsidRPr="00F6777F">
              <w:rPr>
                <w:sz w:val="20"/>
                <w:szCs w:val="20"/>
              </w:rPr>
              <w:t>UNEP</w:t>
            </w:r>
          </w:p>
        </w:tc>
        <w:tc>
          <w:tcPr>
            <w:tcW w:w="607" w:type="pct"/>
            <w:noWrap/>
          </w:tcPr>
          <w:p w14:paraId="26A29862"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46BCBDEB"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243293FF" w14:textId="77777777" w:rsidTr="00CC27D0">
        <w:tc>
          <w:tcPr>
            <w:tcW w:w="1289" w:type="pct"/>
            <w:noWrap/>
            <w:hideMark/>
          </w:tcPr>
          <w:p w14:paraId="043A6ABD" w14:textId="77777777" w:rsidR="00C5021F" w:rsidRPr="00F6777F" w:rsidRDefault="00C5021F" w:rsidP="00B83FA0">
            <w:pPr>
              <w:jc w:val="left"/>
              <w:rPr>
                <w:sz w:val="20"/>
                <w:szCs w:val="20"/>
              </w:rPr>
            </w:pPr>
            <w:r w:rsidRPr="00F6777F">
              <w:rPr>
                <w:sz w:val="20"/>
                <w:szCs w:val="20"/>
              </w:rPr>
              <w:t>Nepal</w:t>
            </w:r>
          </w:p>
        </w:tc>
        <w:tc>
          <w:tcPr>
            <w:tcW w:w="1366" w:type="pct"/>
            <w:noWrap/>
            <w:hideMark/>
          </w:tcPr>
          <w:p w14:paraId="501D9147"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195B289D" w14:textId="77777777" w:rsidR="00C5021F" w:rsidRPr="00F6777F" w:rsidRDefault="00C5021F" w:rsidP="00B83FA0">
            <w:pPr>
              <w:jc w:val="left"/>
              <w:rPr>
                <w:sz w:val="20"/>
                <w:szCs w:val="20"/>
              </w:rPr>
            </w:pPr>
            <w:r w:rsidRPr="00F6777F">
              <w:rPr>
                <w:sz w:val="20"/>
                <w:szCs w:val="20"/>
              </w:rPr>
              <w:t>LVC</w:t>
            </w:r>
          </w:p>
        </w:tc>
        <w:tc>
          <w:tcPr>
            <w:tcW w:w="530" w:type="pct"/>
          </w:tcPr>
          <w:p w14:paraId="5931BE04" w14:textId="77777777" w:rsidR="00C5021F" w:rsidRPr="00F6777F" w:rsidRDefault="00C5021F" w:rsidP="00B83FA0">
            <w:pPr>
              <w:rPr>
                <w:sz w:val="20"/>
                <w:szCs w:val="20"/>
              </w:rPr>
            </w:pPr>
            <w:r w:rsidRPr="00F6777F">
              <w:rPr>
                <w:sz w:val="20"/>
                <w:szCs w:val="20"/>
              </w:rPr>
              <w:t>UNEP</w:t>
            </w:r>
          </w:p>
        </w:tc>
        <w:tc>
          <w:tcPr>
            <w:tcW w:w="607" w:type="pct"/>
            <w:noWrap/>
            <w:hideMark/>
          </w:tcPr>
          <w:p w14:paraId="64537505"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0BD2B49"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3B9DF67" w14:textId="77777777" w:rsidTr="00CC27D0">
        <w:tc>
          <w:tcPr>
            <w:tcW w:w="1289" w:type="pct"/>
            <w:noWrap/>
          </w:tcPr>
          <w:p w14:paraId="43645682" w14:textId="77777777" w:rsidR="00C5021F" w:rsidRPr="00F6777F" w:rsidRDefault="00C5021F" w:rsidP="00B83FA0">
            <w:pPr>
              <w:jc w:val="left"/>
              <w:rPr>
                <w:sz w:val="20"/>
                <w:szCs w:val="20"/>
              </w:rPr>
            </w:pPr>
            <w:r w:rsidRPr="00F6777F">
              <w:rPr>
                <w:sz w:val="20"/>
                <w:szCs w:val="20"/>
              </w:rPr>
              <w:t>Nicaragua</w:t>
            </w:r>
          </w:p>
        </w:tc>
        <w:tc>
          <w:tcPr>
            <w:tcW w:w="1366" w:type="pct"/>
            <w:noWrap/>
          </w:tcPr>
          <w:p w14:paraId="7B578DE4"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68EB6DC5" w14:textId="77777777" w:rsidR="00C5021F" w:rsidRPr="00F6777F" w:rsidRDefault="00C5021F" w:rsidP="00B83FA0">
            <w:pPr>
              <w:jc w:val="left"/>
              <w:rPr>
                <w:sz w:val="20"/>
                <w:szCs w:val="20"/>
              </w:rPr>
            </w:pPr>
            <w:r w:rsidRPr="00F6777F">
              <w:rPr>
                <w:sz w:val="20"/>
                <w:szCs w:val="20"/>
              </w:rPr>
              <w:t>LVC</w:t>
            </w:r>
          </w:p>
        </w:tc>
        <w:tc>
          <w:tcPr>
            <w:tcW w:w="530" w:type="pct"/>
          </w:tcPr>
          <w:p w14:paraId="2ADF07D8" w14:textId="77777777" w:rsidR="00C5021F" w:rsidRPr="00F6777F" w:rsidRDefault="00C5021F" w:rsidP="00B83FA0">
            <w:pPr>
              <w:rPr>
                <w:sz w:val="20"/>
                <w:szCs w:val="20"/>
              </w:rPr>
            </w:pPr>
            <w:r w:rsidRPr="00F6777F">
              <w:rPr>
                <w:sz w:val="20"/>
                <w:szCs w:val="20"/>
              </w:rPr>
              <w:t>UNIDO</w:t>
            </w:r>
          </w:p>
        </w:tc>
        <w:tc>
          <w:tcPr>
            <w:tcW w:w="607" w:type="pct"/>
            <w:noWrap/>
          </w:tcPr>
          <w:p w14:paraId="493CA4D0"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368B9402"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55833869" w14:textId="77777777" w:rsidTr="00CC27D0">
        <w:tc>
          <w:tcPr>
            <w:tcW w:w="1289" w:type="pct"/>
            <w:noWrap/>
            <w:hideMark/>
          </w:tcPr>
          <w:p w14:paraId="2CBC419E" w14:textId="77777777" w:rsidR="00C5021F" w:rsidRPr="00F6777F" w:rsidRDefault="00C5021F" w:rsidP="00B83FA0">
            <w:pPr>
              <w:jc w:val="left"/>
              <w:rPr>
                <w:sz w:val="20"/>
                <w:szCs w:val="20"/>
              </w:rPr>
            </w:pPr>
            <w:r w:rsidRPr="00F6777F">
              <w:rPr>
                <w:sz w:val="20"/>
                <w:szCs w:val="20"/>
              </w:rPr>
              <w:t>Niger</w:t>
            </w:r>
          </w:p>
        </w:tc>
        <w:tc>
          <w:tcPr>
            <w:tcW w:w="1366" w:type="pct"/>
            <w:noWrap/>
            <w:hideMark/>
          </w:tcPr>
          <w:p w14:paraId="4D2E2403"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7E286A37" w14:textId="77777777" w:rsidR="00C5021F" w:rsidRPr="00F6777F" w:rsidRDefault="00C5021F" w:rsidP="00B83FA0">
            <w:pPr>
              <w:jc w:val="left"/>
              <w:rPr>
                <w:sz w:val="20"/>
                <w:szCs w:val="20"/>
              </w:rPr>
            </w:pPr>
            <w:r w:rsidRPr="00F6777F">
              <w:rPr>
                <w:sz w:val="20"/>
                <w:szCs w:val="20"/>
              </w:rPr>
              <w:t>LVC</w:t>
            </w:r>
          </w:p>
        </w:tc>
        <w:tc>
          <w:tcPr>
            <w:tcW w:w="530" w:type="pct"/>
          </w:tcPr>
          <w:p w14:paraId="6F7FCC18" w14:textId="77777777" w:rsidR="00C5021F" w:rsidRPr="00F6777F" w:rsidRDefault="00C5021F" w:rsidP="00B83FA0">
            <w:pPr>
              <w:rPr>
                <w:sz w:val="20"/>
                <w:szCs w:val="20"/>
              </w:rPr>
            </w:pPr>
            <w:r w:rsidRPr="00F6777F">
              <w:rPr>
                <w:sz w:val="20"/>
                <w:szCs w:val="20"/>
              </w:rPr>
              <w:t>UNIDO</w:t>
            </w:r>
          </w:p>
        </w:tc>
        <w:tc>
          <w:tcPr>
            <w:tcW w:w="607" w:type="pct"/>
            <w:noWrap/>
            <w:hideMark/>
          </w:tcPr>
          <w:p w14:paraId="14C5A85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DD7A934"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42CC525A" w14:textId="77777777" w:rsidTr="00CC27D0">
        <w:tc>
          <w:tcPr>
            <w:tcW w:w="1289" w:type="pct"/>
            <w:noWrap/>
            <w:hideMark/>
          </w:tcPr>
          <w:p w14:paraId="2617EC30" w14:textId="77777777" w:rsidR="00C5021F" w:rsidRPr="00F6777F" w:rsidRDefault="00C5021F" w:rsidP="00B83FA0">
            <w:pPr>
              <w:jc w:val="left"/>
              <w:rPr>
                <w:sz w:val="20"/>
                <w:szCs w:val="20"/>
              </w:rPr>
            </w:pPr>
            <w:r w:rsidRPr="00F6777F">
              <w:rPr>
                <w:sz w:val="20"/>
                <w:szCs w:val="20"/>
              </w:rPr>
              <w:t>Nigeria</w:t>
            </w:r>
          </w:p>
        </w:tc>
        <w:tc>
          <w:tcPr>
            <w:tcW w:w="1366" w:type="pct"/>
            <w:noWrap/>
            <w:hideMark/>
          </w:tcPr>
          <w:p w14:paraId="7ECCB152"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0DBB865C" w14:textId="77777777" w:rsidR="00C5021F" w:rsidRPr="00F6777F" w:rsidRDefault="00C5021F" w:rsidP="00B83FA0">
            <w:pPr>
              <w:jc w:val="left"/>
              <w:rPr>
                <w:sz w:val="20"/>
                <w:szCs w:val="20"/>
              </w:rPr>
            </w:pPr>
            <w:r w:rsidRPr="00F6777F">
              <w:rPr>
                <w:sz w:val="20"/>
                <w:szCs w:val="20"/>
              </w:rPr>
              <w:t>Non-LVC</w:t>
            </w:r>
          </w:p>
        </w:tc>
        <w:tc>
          <w:tcPr>
            <w:tcW w:w="530" w:type="pct"/>
          </w:tcPr>
          <w:p w14:paraId="6E1E3CBA" w14:textId="77777777" w:rsidR="00C5021F" w:rsidRPr="00F6777F" w:rsidRDefault="00C5021F" w:rsidP="00B83FA0">
            <w:pPr>
              <w:rPr>
                <w:sz w:val="20"/>
                <w:szCs w:val="20"/>
              </w:rPr>
            </w:pPr>
            <w:r w:rsidRPr="00F6777F">
              <w:rPr>
                <w:sz w:val="20"/>
                <w:szCs w:val="20"/>
              </w:rPr>
              <w:t>UNEP</w:t>
            </w:r>
          </w:p>
        </w:tc>
        <w:tc>
          <w:tcPr>
            <w:tcW w:w="607" w:type="pct"/>
            <w:noWrap/>
            <w:hideMark/>
          </w:tcPr>
          <w:p w14:paraId="190CAC73"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16407B71"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5A94C86A" w14:textId="77777777" w:rsidTr="00CC27D0">
        <w:tc>
          <w:tcPr>
            <w:tcW w:w="1289" w:type="pct"/>
            <w:noWrap/>
          </w:tcPr>
          <w:p w14:paraId="3380184B" w14:textId="77777777" w:rsidR="00C5021F" w:rsidRPr="00F6777F" w:rsidRDefault="00C5021F" w:rsidP="00B83FA0">
            <w:pPr>
              <w:jc w:val="left"/>
              <w:rPr>
                <w:sz w:val="20"/>
                <w:szCs w:val="20"/>
              </w:rPr>
            </w:pPr>
            <w:r w:rsidRPr="00F6777F">
              <w:rPr>
                <w:sz w:val="20"/>
                <w:szCs w:val="20"/>
              </w:rPr>
              <w:t>Niue</w:t>
            </w:r>
          </w:p>
        </w:tc>
        <w:tc>
          <w:tcPr>
            <w:tcW w:w="1366" w:type="pct"/>
            <w:noWrap/>
          </w:tcPr>
          <w:p w14:paraId="5430C7AB"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6E68BD77" w14:textId="77777777" w:rsidR="00C5021F" w:rsidRPr="00F6777F" w:rsidRDefault="00C5021F" w:rsidP="00B83FA0">
            <w:pPr>
              <w:jc w:val="left"/>
              <w:rPr>
                <w:sz w:val="20"/>
                <w:szCs w:val="20"/>
              </w:rPr>
            </w:pPr>
            <w:r w:rsidRPr="00F6777F">
              <w:rPr>
                <w:sz w:val="20"/>
                <w:szCs w:val="20"/>
              </w:rPr>
              <w:t>LVC</w:t>
            </w:r>
          </w:p>
        </w:tc>
        <w:tc>
          <w:tcPr>
            <w:tcW w:w="530" w:type="pct"/>
          </w:tcPr>
          <w:p w14:paraId="43396FF9" w14:textId="77777777" w:rsidR="00C5021F" w:rsidRPr="00F6777F" w:rsidRDefault="00C5021F" w:rsidP="00B83FA0">
            <w:pPr>
              <w:rPr>
                <w:sz w:val="20"/>
                <w:szCs w:val="20"/>
              </w:rPr>
            </w:pPr>
            <w:r w:rsidRPr="00F6777F">
              <w:rPr>
                <w:sz w:val="20"/>
                <w:szCs w:val="20"/>
              </w:rPr>
              <w:t>UNEP</w:t>
            </w:r>
          </w:p>
        </w:tc>
        <w:tc>
          <w:tcPr>
            <w:tcW w:w="607" w:type="pct"/>
            <w:noWrap/>
          </w:tcPr>
          <w:p w14:paraId="0D89731C"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6D11AFDE"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223CA228" w14:textId="77777777" w:rsidTr="00CC27D0">
        <w:tc>
          <w:tcPr>
            <w:tcW w:w="1289" w:type="pct"/>
            <w:noWrap/>
            <w:hideMark/>
          </w:tcPr>
          <w:p w14:paraId="18D97296" w14:textId="77777777" w:rsidR="00C5021F" w:rsidRPr="00F6777F" w:rsidRDefault="00C5021F" w:rsidP="00B83FA0">
            <w:pPr>
              <w:jc w:val="left"/>
              <w:rPr>
                <w:sz w:val="20"/>
                <w:szCs w:val="20"/>
              </w:rPr>
            </w:pPr>
            <w:r w:rsidRPr="00F6777F">
              <w:rPr>
                <w:sz w:val="20"/>
                <w:szCs w:val="20"/>
              </w:rPr>
              <w:t>Oman</w:t>
            </w:r>
          </w:p>
        </w:tc>
        <w:tc>
          <w:tcPr>
            <w:tcW w:w="1366" w:type="pct"/>
            <w:noWrap/>
            <w:hideMark/>
          </w:tcPr>
          <w:p w14:paraId="690DA36E"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4B43A2FA" w14:textId="77777777" w:rsidR="00C5021F" w:rsidRPr="00F6777F" w:rsidRDefault="00C5021F" w:rsidP="00B83FA0">
            <w:pPr>
              <w:jc w:val="left"/>
              <w:rPr>
                <w:sz w:val="20"/>
                <w:szCs w:val="20"/>
              </w:rPr>
            </w:pPr>
            <w:r w:rsidRPr="00F6777F">
              <w:rPr>
                <w:sz w:val="20"/>
                <w:szCs w:val="20"/>
              </w:rPr>
              <w:t>Non-LVC</w:t>
            </w:r>
          </w:p>
        </w:tc>
        <w:tc>
          <w:tcPr>
            <w:tcW w:w="530" w:type="pct"/>
          </w:tcPr>
          <w:p w14:paraId="7CD03FDC" w14:textId="77777777" w:rsidR="00C5021F" w:rsidRPr="00F6777F" w:rsidRDefault="00C5021F" w:rsidP="00B83FA0">
            <w:pPr>
              <w:rPr>
                <w:sz w:val="20"/>
                <w:szCs w:val="20"/>
              </w:rPr>
            </w:pPr>
            <w:r w:rsidRPr="00F6777F">
              <w:rPr>
                <w:sz w:val="20"/>
                <w:szCs w:val="20"/>
              </w:rPr>
              <w:t>UNIDO</w:t>
            </w:r>
          </w:p>
        </w:tc>
        <w:tc>
          <w:tcPr>
            <w:tcW w:w="607" w:type="pct"/>
            <w:noWrap/>
            <w:hideMark/>
          </w:tcPr>
          <w:p w14:paraId="5C2EE277"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DB2DFB4"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37FE5F8F" w14:textId="77777777" w:rsidTr="00CC27D0">
        <w:tc>
          <w:tcPr>
            <w:tcW w:w="1289" w:type="pct"/>
            <w:noWrap/>
            <w:hideMark/>
          </w:tcPr>
          <w:p w14:paraId="0B25A0FE" w14:textId="77777777" w:rsidR="00C5021F" w:rsidRPr="00F6777F" w:rsidRDefault="00C5021F" w:rsidP="00B83FA0">
            <w:pPr>
              <w:jc w:val="left"/>
              <w:rPr>
                <w:sz w:val="20"/>
                <w:szCs w:val="20"/>
              </w:rPr>
            </w:pPr>
            <w:r w:rsidRPr="00F6777F">
              <w:rPr>
                <w:sz w:val="20"/>
                <w:szCs w:val="20"/>
              </w:rPr>
              <w:t>Pakistan</w:t>
            </w:r>
          </w:p>
        </w:tc>
        <w:tc>
          <w:tcPr>
            <w:tcW w:w="1366" w:type="pct"/>
            <w:noWrap/>
            <w:hideMark/>
          </w:tcPr>
          <w:p w14:paraId="3D9DD630"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6B2EC5D4" w14:textId="77777777" w:rsidR="00C5021F" w:rsidRPr="00F6777F" w:rsidRDefault="00C5021F" w:rsidP="00B83FA0">
            <w:pPr>
              <w:jc w:val="left"/>
              <w:rPr>
                <w:sz w:val="20"/>
                <w:szCs w:val="20"/>
              </w:rPr>
            </w:pPr>
            <w:r w:rsidRPr="00F6777F">
              <w:rPr>
                <w:sz w:val="20"/>
                <w:szCs w:val="20"/>
              </w:rPr>
              <w:t>Non-LVC</w:t>
            </w:r>
          </w:p>
        </w:tc>
        <w:tc>
          <w:tcPr>
            <w:tcW w:w="530" w:type="pct"/>
          </w:tcPr>
          <w:p w14:paraId="7C684069" w14:textId="77777777" w:rsidR="00C5021F" w:rsidRPr="00F6777F" w:rsidRDefault="00C5021F" w:rsidP="00B83FA0">
            <w:pPr>
              <w:rPr>
                <w:sz w:val="20"/>
                <w:szCs w:val="20"/>
              </w:rPr>
            </w:pPr>
            <w:r w:rsidRPr="00F6777F">
              <w:rPr>
                <w:sz w:val="20"/>
                <w:szCs w:val="20"/>
              </w:rPr>
              <w:t>UNEP</w:t>
            </w:r>
          </w:p>
        </w:tc>
        <w:tc>
          <w:tcPr>
            <w:tcW w:w="607" w:type="pct"/>
            <w:noWrap/>
            <w:hideMark/>
          </w:tcPr>
          <w:p w14:paraId="467BF9A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1D2538BD"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F8488D1" w14:textId="77777777" w:rsidTr="00CC27D0">
        <w:tc>
          <w:tcPr>
            <w:tcW w:w="1289" w:type="pct"/>
            <w:noWrap/>
          </w:tcPr>
          <w:p w14:paraId="34A4D3EE" w14:textId="77777777" w:rsidR="00C5021F" w:rsidRPr="00F6777F" w:rsidRDefault="00C5021F" w:rsidP="00B83FA0">
            <w:pPr>
              <w:jc w:val="left"/>
              <w:rPr>
                <w:sz w:val="20"/>
                <w:szCs w:val="20"/>
              </w:rPr>
            </w:pPr>
            <w:r w:rsidRPr="00F6777F">
              <w:rPr>
                <w:sz w:val="20"/>
                <w:szCs w:val="20"/>
              </w:rPr>
              <w:t>Palau</w:t>
            </w:r>
          </w:p>
        </w:tc>
        <w:tc>
          <w:tcPr>
            <w:tcW w:w="1366" w:type="pct"/>
            <w:noWrap/>
          </w:tcPr>
          <w:p w14:paraId="32632947"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21335E23" w14:textId="77777777" w:rsidR="00C5021F" w:rsidRPr="00F6777F" w:rsidRDefault="00C5021F" w:rsidP="00B83FA0">
            <w:pPr>
              <w:jc w:val="left"/>
              <w:rPr>
                <w:sz w:val="20"/>
                <w:szCs w:val="20"/>
              </w:rPr>
            </w:pPr>
            <w:r w:rsidRPr="00F6777F">
              <w:rPr>
                <w:sz w:val="20"/>
                <w:szCs w:val="20"/>
              </w:rPr>
              <w:t>LVC</w:t>
            </w:r>
          </w:p>
        </w:tc>
        <w:tc>
          <w:tcPr>
            <w:tcW w:w="530" w:type="pct"/>
          </w:tcPr>
          <w:p w14:paraId="4AAF3A48" w14:textId="77777777" w:rsidR="00C5021F" w:rsidRPr="00F6777F" w:rsidRDefault="00C5021F" w:rsidP="00B83FA0">
            <w:pPr>
              <w:rPr>
                <w:sz w:val="20"/>
                <w:szCs w:val="20"/>
              </w:rPr>
            </w:pPr>
            <w:r w:rsidRPr="00F6777F">
              <w:rPr>
                <w:sz w:val="20"/>
                <w:szCs w:val="20"/>
              </w:rPr>
              <w:t>UNEP</w:t>
            </w:r>
          </w:p>
        </w:tc>
        <w:tc>
          <w:tcPr>
            <w:tcW w:w="607" w:type="pct"/>
            <w:noWrap/>
          </w:tcPr>
          <w:p w14:paraId="3F5BC6A1"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3EDFEC99"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42C5EBBB" w14:textId="77777777" w:rsidTr="00CC27D0">
        <w:tc>
          <w:tcPr>
            <w:tcW w:w="1289" w:type="pct"/>
            <w:noWrap/>
            <w:hideMark/>
          </w:tcPr>
          <w:p w14:paraId="0A818E99" w14:textId="77777777" w:rsidR="00C5021F" w:rsidRPr="00F6777F" w:rsidRDefault="00C5021F" w:rsidP="00B83FA0">
            <w:pPr>
              <w:jc w:val="left"/>
              <w:rPr>
                <w:sz w:val="20"/>
                <w:szCs w:val="20"/>
              </w:rPr>
            </w:pPr>
            <w:r w:rsidRPr="00F6777F">
              <w:rPr>
                <w:sz w:val="20"/>
                <w:szCs w:val="20"/>
              </w:rPr>
              <w:t>Panama</w:t>
            </w:r>
          </w:p>
        </w:tc>
        <w:tc>
          <w:tcPr>
            <w:tcW w:w="1366" w:type="pct"/>
            <w:noWrap/>
            <w:hideMark/>
          </w:tcPr>
          <w:p w14:paraId="274840CD"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19EABB50" w14:textId="77777777" w:rsidR="00C5021F" w:rsidRPr="00F6777F" w:rsidRDefault="00C5021F" w:rsidP="00B83FA0">
            <w:pPr>
              <w:jc w:val="left"/>
              <w:rPr>
                <w:sz w:val="20"/>
                <w:szCs w:val="20"/>
              </w:rPr>
            </w:pPr>
            <w:r w:rsidRPr="00F6777F">
              <w:rPr>
                <w:sz w:val="20"/>
                <w:szCs w:val="20"/>
              </w:rPr>
              <w:t>Non-LVC</w:t>
            </w:r>
          </w:p>
        </w:tc>
        <w:tc>
          <w:tcPr>
            <w:tcW w:w="530" w:type="pct"/>
          </w:tcPr>
          <w:p w14:paraId="5D20A070" w14:textId="77777777" w:rsidR="00C5021F" w:rsidRPr="00F6777F" w:rsidRDefault="00C5021F" w:rsidP="00B83FA0">
            <w:pPr>
              <w:rPr>
                <w:sz w:val="20"/>
                <w:szCs w:val="20"/>
              </w:rPr>
            </w:pPr>
            <w:r w:rsidRPr="00F6777F">
              <w:rPr>
                <w:sz w:val="20"/>
                <w:szCs w:val="20"/>
              </w:rPr>
              <w:t>UNDP</w:t>
            </w:r>
          </w:p>
        </w:tc>
        <w:tc>
          <w:tcPr>
            <w:tcW w:w="607" w:type="pct"/>
            <w:noWrap/>
            <w:hideMark/>
          </w:tcPr>
          <w:p w14:paraId="47B7C141"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6F7DA8E9"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3CCFC462" w14:textId="77777777" w:rsidTr="00CC27D0">
        <w:tc>
          <w:tcPr>
            <w:tcW w:w="1289" w:type="pct"/>
            <w:noWrap/>
          </w:tcPr>
          <w:p w14:paraId="3DF12CCA" w14:textId="77777777" w:rsidR="00C5021F" w:rsidRPr="00F6777F" w:rsidRDefault="00C5021F" w:rsidP="00B83FA0">
            <w:pPr>
              <w:jc w:val="left"/>
              <w:rPr>
                <w:sz w:val="20"/>
                <w:szCs w:val="20"/>
              </w:rPr>
            </w:pPr>
            <w:r w:rsidRPr="00F6777F">
              <w:rPr>
                <w:sz w:val="20"/>
                <w:szCs w:val="20"/>
              </w:rPr>
              <w:t>Papua New Guinea</w:t>
            </w:r>
          </w:p>
        </w:tc>
        <w:tc>
          <w:tcPr>
            <w:tcW w:w="1366" w:type="pct"/>
            <w:noWrap/>
          </w:tcPr>
          <w:p w14:paraId="685022A3"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654DBE93" w14:textId="77777777" w:rsidR="00C5021F" w:rsidRPr="00F6777F" w:rsidRDefault="00C5021F" w:rsidP="00B83FA0">
            <w:pPr>
              <w:jc w:val="left"/>
              <w:rPr>
                <w:sz w:val="20"/>
                <w:szCs w:val="20"/>
              </w:rPr>
            </w:pPr>
            <w:r w:rsidRPr="00F6777F">
              <w:rPr>
                <w:sz w:val="20"/>
                <w:szCs w:val="20"/>
              </w:rPr>
              <w:t>LVC</w:t>
            </w:r>
          </w:p>
        </w:tc>
        <w:tc>
          <w:tcPr>
            <w:tcW w:w="530" w:type="pct"/>
          </w:tcPr>
          <w:p w14:paraId="7294F4CD" w14:textId="77777777" w:rsidR="00C5021F" w:rsidRPr="00F6777F" w:rsidRDefault="00C5021F" w:rsidP="00B83FA0">
            <w:pPr>
              <w:rPr>
                <w:sz w:val="20"/>
                <w:szCs w:val="20"/>
              </w:rPr>
            </w:pPr>
            <w:r w:rsidRPr="00F6777F">
              <w:rPr>
                <w:sz w:val="20"/>
                <w:szCs w:val="20"/>
              </w:rPr>
              <w:t>Germany</w:t>
            </w:r>
          </w:p>
        </w:tc>
        <w:tc>
          <w:tcPr>
            <w:tcW w:w="607" w:type="pct"/>
            <w:noWrap/>
          </w:tcPr>
          <w:p w14:paraId="57804FC9"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7081C0D6"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17DA517D" w14:textId="77777777" w:rsidTr="00CC27D0">
        <w:tc>
          <w:tcPr>
            <w:tcW w:w="1289" w:type="pct"/>
            <w:noWrap/>
          </w:tcPr>
          <w:p w14:paraId="09ADBA26" w14:textId="77777777" w:rsidR="00C5021F" w:rsidRPr="00F6777F" w:rsidRDefault="00C5021F" w:rsidP="00B83FA0">
            <w:pPr>
              <w:jc w:val="left"/>
              <w:rPr>
                <w:sz w:val="20"/>
                <w:szCs w:val="20"/>
              </w:rPr>
            </w:pPr>
            <w:r w:rsidRPr="00F6777F">
              <w:rPr>
                <w:sz w:val="20"/>
                <w:szCs w:val="20"/>
              </w:rPr>
              <w:t>Paraguay</w:t>
            </w:r>
          </w:p>
        </w:tc>
        <w:tc>
          <w:tcPr>
            <w:tcW w:w="1366" w:type="pct"/>
            <w:noWrap/>
          </w:tcPr>
          <w:p w14:paraId="68CAEF69"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4C4F8468" w14:textId="77777777" w:rsidR="00C5021F" w:rsidRPr="00F6777F" w:rsidRDefault="00C5021F" w:rsidP="00B83FA0">
            <w:pPr>
              <w:jc w:val="left"/>
              <w:rPr>
                <w:sz w:val="20"/>
                <w:szCs w:val="20"/>
              </w:rPr>
            </w:pPr>
            <w:r w:rsidRPr="00F6777F">
              <w:rPr>
                <w:sz w:val="20"/>
                <w:szCs w:val="20"/>
              </w:rPr>
              <w:t>LVC</w:t>
            </w:r>
          </w:p>
        </w:tc>
        <w:tc>
          <w:tcPr>
            <w:tcW w:w="530" w:type="pct"/>
          </w:tcPr>
          <w:p w14:paraId="21976DE3" w14:textId="77777777" w:rsidR="00C5021F" w:rsidRPr="00F6777F" w:rsidRDefault="00C5021F" w:rsidP="00B83FA0">
            <w:pPr>
              <w:rPr>
                <w:sz w:val="20"/>
                <w:szCs w:val="20"/>
              </w:rPr>
            </w:pPr>
            <w:r w:rsidRPr="00F6777F">
              <w:rPr>
                <w:sz w:val="20"/>
                <w:szCs w:val="20"/>
              </w:rPr>
              <w:t>UNDP</w:t>
            </w:r>
          </w:p>
        </w:tc>
        <w:tc>
          <w:tcPr>
            <w:tcW w:w="607" w:type="pct"/>
            <w:noWrap/>
          </w:tcPr>
          <w:p w14:paraId="495F6AB7"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6C8DD2BB"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1F8EC641" w14:textId="77777777" w:rsidTr="00CC27D0">
        <w:tc>
          <w:tcPr>
            <w:tcW w:w="1289" w:type="pct"/>
            <w:noWrap/>
          </w:tcPr>
          <w:p w14:paraId="2D74DE23" w14:textId="77777777" w:rsidR="00C5021F" w:rsidRPr="00F6777F" w:rsidRDefault="00C5021F" w:rsidP="00B83FA0">
            <w:pPr>
              <w:jc w:val="left"/>
              <w:rPr>
                <w:sz w:val="20"/>
                <w:szCs w:val="20"/>
              </w:rPr>
            </w:pPr>
            <w:r w:rsidRPr="00F6777F">
              <w:rPr>
                <w:sz w:val="20"/>
                <w:szCs w:val="20"/>
              </w:rPr>
              <w:t>Peru**</w:t>
            </w:r>
          </w:p>
        </w:tc>
        <w:tc>
          <w:tcPr>
            <w:tcW w:w="1366" w:type="pct"/>
            <w:noWrap/>
          </w:tcPr>
          <w:p w14:paraId="777AA141"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368931D3" w14:textId="77777777" w:rsidR="00C5021F" w:rsidRPr="00F6777F" w:rsidRDefault="00C5021F" w:rsidP="00B83FA0">
            <w:pPr>
              <w:jc w:val="left"/>
              <w:rPr>
                <w:sz w:val="20"/>
                <w:szCs w:val="20"/>
              </w:rPr>
            </w:pPr>
            <w:r w:rsidRPr="00F6777F">
              <w:rPr>
                <w:sz w:val="20"/>
                <w:szCs w:val="20"/>
              </w:rPr>
              <w:t>Non-LVC</w:t>
            </w:r>
          </w:p>
        </w:tc>
        <w:tc>
          <w:tcPr>
            <w:tcW w:w="530" w:type="pct"/>
          </w:tcPr>
          <w:p w14:paraId="48494531" w14:textId="77777777" w:rsidR="00C5021F" w:rsidRPr="00F6777F" w:rsidRDefault="00C5021F" w:rsidP="00B83FA0">
            <w:pPr>
              <w:rPr>
                <w:sz w:val="20"/>
                <w:szCs w:val="20"/>
              </w:rPr>
            </w:pPr>
            <w:r w:rsidRPr="00F6777F">
              <w:rPr>
                <w:sz w:val="20"/>
                <w:szCs w:val="20"/>
              </w:rPr>
              <w:t>UNDP</w:t>
            </w:r>
          </w:p>
        </w:tc>
        <w:tc>
          <w:tcPr>
            <w:tcW w:w="607" w:type="pct"/>
            <w:noWrap/>
          </w:tcPr>
          <w:p w14:paraId="3DF044F7"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45927B3E"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47AA017E" w14:textId="77777777" w:rsidTr="00CC27D0">
        <w:tc>
          <w:tcPr>
            <w:tcW w:w="1289" w:type="pct"/>
            <w:noWrap/>
          </w:tcPr>
          <w:p w14:paraId="43585F17" w14:textId="77777777" w:rsidR="00C5021F" w:rsidRPr="00F6777F" w:rsidRDefault="00C5021F" w:rsidP="00B83FA0">
            <w:pPr>
              <w:jc w:val="left"/>
              <w:rPr>
                <w:sz w:val="20"/>
                <w:szCs w:val="20"/>
              </w:rPr>
            </w:pPr>
            <w:r w:rsidRPr="00F6777F">
              <w:rPr>
                <w:sz w:val="20"/>
                <w:szCs w:val="20"/>
              </w:rPr>
              <w:t>Philippines</w:t>
            </w:r>
          </w:p>
        </w:tc>
        <w:tc>
          <w:tcPr>
            <w:tcW w:w="1366" w:type="pct"/>
            <w:noWrap/>
          </w:tcPr>
          <w:p w14:paraId="3044C707"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599430EE" w14:textId="77777777" w:rsidR="00C5021F" w:rsidRPr="00F6777F" w:rsidRDefault="00C5021F" w:rsidP="00B83FA0">
            <w:pPr>
              <w:jc w:val="left"/>
              <w:rPr>
                <w:sz w:val="20"/>
                <w:szCs w:val="20"/>
              </w:rPr>
            </w:pPr>
            <w:r w:rsidRPr="00F6777F">
              <w:rPr>
                <w:sz w:val="20"/>
                <w:szCs w:val="20"/>
              </w:rPr>
              <w:t>Non-LVC</w:t>
            </w:r>
          </w:p>
        </w:tc>
        <w:tc>
          <w:tcPr>
            <w:tcW w:w="530" w:type="pct"/>
          </w:tcPr>
          <w:p w14:paraId="25260F0D" w14:textId="77777777" w:rsidR="00C5021F" w:rsidRPr="00F6777F" w:rsidRDefault="00C5021F" w:rsidP="00B83FA0">
            <w:pPr>
              <w:rPr>
                <w:sz w:val="20"/>
                <w:szCs w:val="20"/>
              </w:rPr>
            </w:pPr>
            <w:r w:rsidRPr="00F6777F">
              <w:rPr>
                <w:sz w:val="20"/>
                <w:szCs w:val="20"/>
              </w:rPr>
              <w:t>IBRD</w:t>
            </w:r>
          </w:p>
        </w:tc>
        <w:tc>
          <w:tcPr>
            <w:tcW w:w="607" w:type="pct"/>
            <w:noWrap/>
          </w:tcPr>
          <w:p w14:paraId="401C317A"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14A2E14D"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636CB49C" w14:textId="77777777" w:rsidTr="00CC27D0">
        <w:tc>
          <w:tcPr>
            <w:tcW w:w="1289" w:type="pct"/>
            <w:noWrap/>
            <w:hideMark/>
          </w:tcPr>
          <w:p w14:paraId="6008134A" w14:textId="77777777" w:rsidR="00C5021F" w:rsidRPr="00F6777F" w:rsidRDefault="00C5021F" w:rsidP="00B83FA0">
            <w:pPr>
              <w:jc w:val="left"/>
              <w:rPr>
                <w:sz w:val="20"/>
                <w:szCs w:val="20"/>
              </w:rPr>
            </w:pPr>
            <w:r w:rsidRPr="00F6777F">
              <w:rPr>
                <w:sz w:val="20"/>
                <w:szCs w:val="20"/>
              </w:rPr>
              <w:t>Rwanda</w:t>
            </w:r>
          </w:p>
        </w:tc>
        <w:tc>
          <w:tcPr>
            <w:tcW w:w="1366" w:type="pct"/>
            <w:noWrap/>
            <w:hideMark/>
          </w:tcPr>
          <w:p w14:paraId="30D8F9E4"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0EF76AE9" w14:textId="77777777" w:rsidR="00C5021F" w:rsidRPr="00F6777F" w:rsidRDefault="00C5021F" w:rsidP="00B83FA0">
            <w:pPr>
              <w:jc w:val="left"/>
              <w:rPr>
                <w:sz w:val="20"/>
                <w:szCs w:val="20"/>
              </w:rPr>
            </w:pPr>
            <w:r w:rsidRPr="00F6777F">
              <w:rPr>
                <w:sz w:val="20"/>
                <w:szCs w:val="20"/>
              </w:rPr>
              <w:t>LVC</w:t>
            </w:r>
          </w:p>
        </w:tc>
        <w:tc>
          <w:tcPr>
            <w:tcW w:w="530" w:type="pct"/>
          </w:tcPr>
          <w:p w14:paraId="44CD2045" w14:textId="77777777" w:rsidR="00C5021F" w:rsidRPr="00F6777F" w:rsidRDefault="00C5021F" w:rsidP="00B83FA0">
            <w:pPr>
              <w:rPr>
                <w:sz w:val="20"/>
                <w:szCs w:val="20"/>
              </w:rPr>
            </w:pPr>
            <w:r w:rsidRPr="00F6777F">
              <w:rPr>
                <w:sz w:val="20"/>
                <w:szCs w:val="20"/>
              </w:rPr>
              <w:t>UNEP</w:t>
            </w:r>
          </w:p>
        </w:tc>
        <w:tc>
          <w:tcPr>
            <w:tcW w:w="607" w:type="pct"/>
            <w:noWrap/>
            <w:hideMark/>
          </w:tcPr>
          <w:p w14:paraId="0C5BD6AE"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3A477BFF"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575DE6C4" w14:textId="77777777" w:rsidTr="00CC27D0">
        <w:tc>
          <w:tcPr>
            <w:tcW w:w="1289" w:type="pct"/>
            <w:noWrap/>
          </w:tcPr>
          <w:p w14:paraId="5C59AFBE" w14:textId="77777777" w:rsidR="00C5021F" w:rsidRPr="00F6777F" w:rsidRDefault="00C5021F" w:rsidP="00B83FA0">
            <w:pPr>
              <w:jc w:val="left"/>
              <w:rPr>
                <w:sz w:val="20"/>
                <w:szCs w:val="20"/>
              </w:rPr>
            </w:pPr>
            <w:r w:rsidRPr="00F6777F">
              <w:rPr>
                <w:sz w:val="20"/>
                <w:szCs w:val="20"/>
              </w:rPr>
              <w:t>Saint Lucia</w:t>
            </w:r>
          </w:p>
        </w:tc>
        <w:tc>
          <w:tcPr>
            <w:tcW w:w="1366" w:type="pct"/>
            <w:noWrap/>
          </w:tcPr>
          <w:p w14:paraId="77B7FB83"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6838DB94" w14:textId="77777777" w:rsidR="00C5021F" w:rsidRPr="00F6777F" w:rsidRDefault="00C5021F" w:rsidP="00B83FA0">
            <w:pPr>
              <w:jc w:val="left"/>
              <w:rPr>
                <w:sz w:val="20"/>
                <w:szCs w:val="20"/>
              </w:rPr>
            </w:pPr>
            <w:r w:rsidRPr="00F6777F">
              <w:rPr>
                <w:sz w:val="20"/>
                <w:szCs w:val="20"/>
              </w:rPr>
              <w:t>LVC</w:t>
            </w:r>
          </w:p>
        </w:tc>
        <w:tc>
          <w:tcPr>
            <w:tcW w:w="530" w:type="pct"/>
          </w:tcPr>
          <w:p w14:paraId="684CBADE" w14:textId="77777777" w:rsidR="00C5021F" w:rsidRPr="00F6777F" w:rsidRDefault="00C5021F" w:rsidP="00B83FA0">
            <w:pPr>
              <w:rPr>
                <w:sz w:val="20"/>
                <w:szCs w:val="20"/>
              </w:rPr>
            </w:pPr>
            <w:r w:rsidRPr="00F6777F">
              <w:rPr>
                <w:sz w:val="20"/>
                <w:szCs w:val="20"/>
              </w:rPr>
              <w:t>UNEP</w:t>
            </w:r>
          </w:p>
        </w:tc>
        <w:tc>
          <w:tcPr>
            <w:tcW w:w="607" w:type="pct"/>
            <w:noWrap/>
          </w:tcPr>
          <w:p w14:paraId="62A9CB63"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26EC6EA8"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D1E7863" w14:textId="77777777" w:rsidTr="00CC27D0">
        <w:tc>
          <w:tcPr>
            <w:tcW w:w="1289" w:type="pct"/>
            <w:noWrap/>
          </w:tcPr>
          <w:p w14:paraId="486ACED6" w14:textId="77777777" w:rsidR="00C5021F" w:rsidRPr="00F6777F" w:rsidRDefault="00C5021F" w:rsidP="00B83FA0">
            <w:pPr>
              <w:jc w:val="left"/>
              <w:rPr>
                <w:sz w:val="20"/>
                <w:szCs w:val="20"/>
              </w:rPr>
            </w:pPr>
            <w:r w:rsidRPr="00F6777F">
              <w:rPr>
                <w:sz w:val="20"/>
                <w:szCs w:val="20"/>
              </w:rPr>
              <w:t>Samoa</w:t>
            </w:r>
          </w:p>
        </w:tc>
        <w:tc>
          <w:tcPr>
            <w:tcW w:w="1366" w:type="pct"/>
            <w:noWrap/>
          </w:tcPr>
          <w:p w14:paraId="448DB538"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0B6DF825" w14:textId="77777777" w:rsidR="00C5021F" w:rsidRPr="00F6777F" w:rsidRDefault="00C5021F" w:rsidP="00B83FA0">
            <w:pPr>
              <w:jc w:val="left"/>
              <w:rPr>
                <w:sz w:val="20"/>
                <w:szCs w:val="20"/>
              </w:rPr>
            </w:pPr>
            <w:r w:rsidRPr="00F6777F">
              <w:rPr>
                <w:sz w:val="20"/>
                <w:szCs w:val="20"/>
              </w:rPr>
              <w:t>LVC</w:t>
            </w:r>
          </w:p>
        </w:tc>
        <w:tc>
          <w:tcPr>
            <w:tcW w:w="530" w:type="pct"/>
          </w:tcPr>
          <w:p w14:paraId="14D54BE8" w14:textId="77777777" w:rsidR="00C5021F" w:rsidRPr="00F6777F" w:rsidRDefault="00C5021F" w:rsidP="00B83FA0">
            <w:pPr>
              <w:rPr>
                <w:sz w:val="20"/>
                <w:szCs w:val="20"/>
              </w:rPr>
            </w:pPr>
            <w:r w:rsidRPr="00F6777F">
              <w:rPr>
                <w:sz w:val="20"/>
                <w:szCs w:val="20"/>
              </w:rPr>
              <w:t>UNEP</w:t>
            </w:r>
          </w:p>
        </w:tc>
        <w:tc>
          <w:tcPr>
            <w:tcW w:w="607" w:type="pct"/>
            <w:noWrap/>
          </w:tcPr>
          <w:p w14:paraId="55CDBA0E"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50677C75"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064986BB" w14:textId="77777777" w:rsidTr="00CC27D0">
        <w:tc>
          <w:tcPr>
            <w:tcW w:w="1289" w:type="pct"/>
            <w:noWrap/>
          </w:tcPr>
          <w:p w14:paraId="04FD2651" w14:textId="77777777" w:rsidR="00C5021F" w:rsidRPr="00F6777F" w:rsidRDefault="00C5021F" w:rsidP="00B83FA0">
            <w:pPr>
              <w:jc w:val="left"/>
              <w:rPr>
                <w:sz w:val="20"/>
                <w:szCs w:val="20"/>
              </w:rPr>
            </w:pPr>
            <w:r w:rsidRPr="00F6777F">
              <w:rPr>
                <w:sz w:val="20"/>
                <w:szCs w:val="20"/>
              </w:rPr>
              <w:t>Sao Tome and Principe</w:t>
            </w:r>
          </w:p>
        </w:tc>
        <w:tc>
          <w:tcPr>
            <w:tcW w:w="1366" w:type="pct"/>
            <w:noWrap/>
          </w:tcPr>
          <w:p w14:paraId="7EB39550" w14:textId="77777777" w:rsidR="00C5021F" w:rsidRPr="00F6777F" w:rsidRDefault="00C5021F" w:rsidP="00B83FA0">
            <w:pPr>
              <w:jc w:val="left"/>
              <w:rPr>
                <w:sz w:val="20"/>
                <w:szCs w:val="20"/>
              </w:rPr>
            </w:pPr>
            <w:r w:rsidRPr="00F6777F">
              <w:rPr>
                <w:sz w:val="20"/>
                <w:szCs w:val="20"/>
              </w:rPr>
              <w:t>Africa</w:t>
            </w:r>
          </w:p>
        </w:tc>
        <w:tc>
          <w:tcPr>
            <w:tcW w:w="605" w:type="pct"/>
            <w:noWrap/>
          </w:tcPr>
          <w:p w14:paraId="4A741E7D" w14:textId="77777777" w:rsidR="00C5021F" w:rsidRPr="00F6777F" w:rsidRDefault="00C5021F" w:rsidP="00B83FA0">
            <w:pPr>
              <w:jc w:val="left"/>
              <w:rPr>
                <w:sz w:val="20"/>
                <w:szCs w:val="20"/>
              </w:rPr>
            </w:pPr>
            <w:r w:rsidRPr="00F6777F">
              <w:rPr>
                <w:sz w:val="20"/>
                <w:szCs w:val="20"/>
              </w:rPr>
              <w:t>LVC</w:t>
            </w:r>
          </w:p>
        </w:tc>
        <w:tc>
          <w:tcPr>
            <w:tcW w:w="530" w:type="pct"/>
          </w:tcPr>
          <w:p w14:paraId="63C28823" w14:textId="77777777" w:rsidR="00C5021F" w:rsidRPr="00F6777F" w:rsidRDefault="00C5021F" w:rsidP="00B83FA0">
            <w:pPr>
              <w:rPr>
                <w:sz w:val="20"/>
                <w:szCs w:val="20"/>
              </w:rPr>
            </w:pPr>
            <w:r w:rsidRPr="00F6777F">
              <w:rPr>
                <w:sz w:val="20"/>
                <w:szCs w:val="20"/>
              </w:rPr>
              <w:t>UNEP</w:t>
            </w:r>
          </w:p>
        </w:tc>
        <w:tc>
          <w:tcPr>
            <w:tcW w:w="607" w:type="pct"/>
            <w:noWrap/>
          </w:tcPr>
          <w:p w14:paraId="38ED81AE"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0A94B752"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6E56525" w14:textId="77777777" w:rsidTr="00CC27D0">
        <w:tc>
          <w:tcPr>
            <w:tcW w:w="1289" w:type="pct"/>
            <w:noWrap/>
          </w:tcPr>
          <w:p w14:paraId="4DC2616A" w14:textId="77777777" w:rsidR="00C5021F" w:rsidRPr="00F6777F" w:rsidRDefault="00C5021F" w:rsidP="00B83FA0">
            <w:pPr>
              <w:jc w:val="left"/>
              <w:rPr>
                <w:sz w:val="20"/>
                <w:szCs w:val="20"/>
              </w:rPr>
            </w:pPr>
            <w:r w:rsidRPr="00F6777F">
              <w:rPr>
                <w:sz w:val="20"/>
                <w:szCs w:val="20"/>
              </w:rPr>
              <w:t>Saudi Arabia</w:t>
            </w:r>
          </w:p>
        </w:tc>
        <w:tc>
          <w:tcPr>
            <w:tcW w:w="1366" w:type="pct"/>
            <w:noWrap/>
          </w:tcPr>
          <w:p w14:paraId="3520032A"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28262C10" w14:textId="77777777" w:rsidR="00C5021F" w:rsidRPr="00F6777F" w:rsidRDefault="00C5021F" w:rsidP="00B83FA0">
            <w:pPr>
              <w:jc w:val="left"/>
              <w:rPr>
                <w:sz w:val="20"/>
                <w:szCs w:val="20"/>
              </w:rPr>
            </w:pPr>
            <w:r w:rsidRPr="00F6777F">
              <w:rPr>
                <w:sz w:val="20"/>
                <w:szCs w:val="20"/>
              </w:rPr>
              <w:t>Non-LVC</w:t>
            </w:r>
          </w:p>
        </w:tc>
        <w:tc>
          <w:tcPr>
            <w:tcW w:w="530" w:type="pct"/>
          </w:tcPr>
          <w:p w14:paraId="5B75386E" w14:textId="77777777" w:rsidR="00C5021F" w:rsidRPr="00F6777F" w:rsidRDefault="00C5021F" w:rsidP="00B83FA0">
            <w:pPr>
              <w:rPr>
                <w:sz w:val="20"/>
                <w:szCs w:val="20"/>
              </w:rPr>
            </w:pPr>
            <w:r w:rsidRPr="00F6777F">
              <w:rPr>
                <w:sz w:val="20"/>
                <w:szCs w:val="20"/>
              </w:rPr>
              <w:t>UNEP</w:t>
            </w:r>
          </w:p>
        </w:tc>
        <w:tc>
          <w:tcPr>
            <w:tcW w:w="607" w:type="pct"/>
            <w:noWrap/>
          </w:tcPr>
          <w:p w14:paraId="3B02ACE7"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70AFE4B2"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58F52B3A" w14:textId="77777777" w:rsidTr="00CC27D0">
        <w:tc>
          <w:tcPr>
            <w:tcW w:w="1289" w:type="pct"/>
            <w:noWrap/>
          </w:tcPr>
          <w:p w14:paraId="4966063F" w14:textId="77777777" w:rsidR="00C5021F" w:rsidRPr="00F6777F" w:rsidRDefault="00C5021F" w:rsidP="00B83FA0">
            <w:pPr>
              <w:jc w:val="left"/>
              <w:rPr>
                <w:sz w:val="20"/>
                <w:szCs w:val="20"/>
              </w:rPr>
            </w:pPr>
            <w:r w:rsidRPr="00F6777F">
              <w:rPr>
                <w:sz w:val="20"/>
                <w:szCs w:val="20"/>
              </w:rPr>
              <w:t>Senegal</w:t>
            </w:r>
          </w:p>
        </w:tc>
        <w:tc>
          <w:tcPr>
            <w:tcW w:w="1366" w:type="pct"/>
            <w:noWrap/>
          </w:tcPr>
          <w:p w14:paraId="6A0A7580" w14:textId="77777777" w:rsidR="00C5021F" w:rsidRPr="00F6777F" w:rsidRDefault="00C5021F" w:rsidP="00B83FA0">
            <w:pPr>
              <w:jc w:val="left"/>
              <w:rPr>
                <w:sz w:val="20"/>
                <w:szCs w:val="20"/>
              </w:rPr>
            </w:pPr>
            <w:r w:rsidRPr="00F6777F">
              <w:rPr>
                <w:sz w:val="20"/>
                <w:szCs w:val="20"/>
              </w:rPr>
              <w:t>Africa</w:t>
            </w:r>
          </w:p>
        </w:tc>
        <w:tc>
          <w:tcPr>
            <w:tcW w:w="605" w:type="pct"/>
            <w:noWrap/>
          </w:tcPr>
          <w:p w14:paraId="2E4AAECE" w14:textId="77777777" w:rsidR="00C5021F" w:rsidRPr="00F6777F" w:rsidRDefault="00C5021F" w:rsidP="00B83FA0">
            <w:pPr>
              <w:jc w:val="left"/>
              <w:rPr>
                <w:sz w:val="20"/>
                <w:szCs w:val="20"/>
              </w:rPr>
            </w:pPr>
            <w:r w:rsidRPr="00F6777F">
              <w:rPr>
                <w:sz w:val="20"/>
                <w:szCs w:val="20"/>
              </w:rPr>
              <w:t>Non-LVC</w:t>
            </w:r>
          </w:p>
        </w:tc>
        <w:tc>
          <w:tcPr>
            <w:tcW w:w="530" w:type="pct"/>
          </w:tcPr>
          <w:p w14:paraId="0220DF9E" w14:textId="77777777" w:rsidR="00C5021F" w:rsidRPr="00F6777F" w:rsidRDefault="00C5021F" w:rsidP="00B83FA0">
            <w:pPr>
              <w:rPr>
                <w:sz w:val="20"/>
                <w:szCs w:val="20"/>
              </w:rPr>
            </w:pPr>
            <w:r w:rsidRPr="00F6777F">
              <w:rPr>
                <w:sz w:val="20"/>
                <w:szCs w:val="20"/>
              </w:rPr>
              <w:t>UNEP</w:t>
            </w:r>
          </w:p>
        </w:tc>
        <w:tc>
          <w:tcPr>
            <w:tcW w:w="607" w:type="pct"/>
            <w:noWrap/>
          </w:tcPr>
          <w:p w14:paraId="422F6E84"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30AF87B0"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1CE6E3F4" w14:textId="77777777" w:rsidTr="00CC27D0">
        <w:tc>
          <w:tcPr>
            <w:tcW w:w="1289" w:type="pct"/>
            <w:noWrap/>
          </w:tcPr>
          <w:p w14:paraId="50882410" w14:textId="77777777" w:rsidR="00C5021F" w:rsidRPr="00F6777F" w:rsidRDefault="00C5021F" w:rsidP="00B83FA0">
            <w:pPr>
              <w:jc w:val="left"/>
              <w:rPr>
                <w:sz w:val="20"/>
                <w:szCs w:val="20"/>
              </w:rPr>
            </w:pPr>
            <w:r w:rsidRPr="00F6777F">
              <w:rPr>
                <w:sz w:val="20"/>
                <w:szCs w:val="20"/>
              </w:rPr>
              <w:t>Serbia</w:t>
            </w:r>
          </w:p>
        </w:tc>
        <w:tc>
          <w:tcPr>
            <w:tcW w:w="1366" w:type="pct"/>
            <w:noWrap/>
          </w:tcPr>
          <w:p w14:paraId="11DC6B68" w14:textId="77777777" w:rsidR="00C5021F" w:rsidRPr="00F6777F" w:rsidRDefault="00C5021F" w:rsidP="00B83FA0">
            <w:pPr>
              <w:jc w:val="left"/>
              <w:rPr>
                <w:sz w:val="20"/>
                <w:szCs w:val="20"/>
              </w:rPr>
            </w:pPr>
            <w:r w:rsidRPr="00F6777F">
              <w:rPr>
                <w:sz w:val="20"/>
                <w:szCs w:val="20"/>
              </w:rPr>
              <w:t>Europe</w:t>
            </w:r>
          </w:p>
        </w:tc>
        <w:tc>
          <w:tcPr>
            <w:tcW w:w="605" w:type="pct"/>
            <w:noWrap/>
          </w:tcPr>
          <w:p w14:paraId="50113658" w14:textId="77777777" w:rsidR="00C5021F" w:rsidRPr="00F6777F" w:rsidRDefault="00C5021F" w:rsidP="00B83FA0">
            <w:pPr>
              <w:jc w:val="left"/>
              <w:rPr>
                <w:sz w:val="20"/>
                <w:szCs w:val="20"/>
              </w:rPr>
            </w:pPr>
            <w:r w:rsidRPr="00F6777F">
              <w:rPr>
                <w:sz w:val="20"/>
                <w:szCs w:val="20"/>
              </w:rPr>
              <w:t>LVC</w:t>
            </w:r>
          </w:p>
        </w:tc>
        <w:tc>
          <w:tcPr>
            <w:tcW w:w="530" w:type="pct"/>
          </w:tcPr>
          <w:p w14:paraId="3F5EA556" w14:textId="77777777" w:rsidR="00C5021F" w:rsidRPr="00F6777F" w:rsidRDefault="00C5021F" w:rsidP="00B83FA0">
            <w:pPr>
              <w:rPr>
                <w:sz w:val="20"/>
                <w:szCs w:val="20"/>
              </w:rPr>
            </w:pPr>
            <w:r w:rsidRPr="00F6777F">
              <w:rPr>
                <w:sz w:val="20"/>
                <w:szCs w:val="20"/>
              </w:rPr>
              <w:t>UNIDO</w:t>
            </w:r>
          </w:p>
        </w:tc>
        <w:tc>
          <w:tcPr>
            <w:tcW w:w="607" w:type="pct"/>
            <w:noWrap/>
          </w:tcPr>
          <w:p w14:paraId="2CF9A624"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00677B03"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0EBB5093" w14:textId="77777777" w:rsidTr="00CC27D0">
        <w:tc>
          <w:tcPr>
            <w:tcW w:w="1289" w:type="pct"/>
            <w:noWrap/>
            <w:hideMark/>
          </w:tcPr>
          <w:p w14:paraId="60C3D484" w14:textId="77777777" w:rsidR="00C5021F" w:rsidRPr="00F6777F" w:rsidRDefault="00C5021F" w:rsidP="00B83FA0">
            <w:pPr>
              <w:jc w:val="left"/>
              <w:rPr>
                <w:sz w:val="20"/>
                <w:szCs w:val="20"/>
              </w:rPr>
            </w:pPr>
            <w:r w:rsidRPr="00F6777F">
              <w:rPr>
                <w:sz w:val="20"/>
                <w:szCs w:val="20"/>
              </w:rPr>
              <w:t>Seychelles</w:t>
            </w:r>
          </w:p>
        </w:tc>
        <w:tc>
          <w:tcPr>
            <w:tcW w:w="1366" w:type="pct"/>
            <w:noWrap/>
            <w:hideMark/>
          </w:tcPr>
          <w:p w14:paraId="53BCC21D"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0B6FBD89" w14:textId="77777777" w:rsidR="00C5021F" w:rsidRPr="00F6777F" w:rsidRDefault="00C5021F" w:rsidP="00B83FA0">
            <w:pPr>
              <w:jc w:val="left"/>
              <w:rPr>
                <w:sz w:val="20"/>
                <w:szCs w:val="20"/>
              </w:rPr>
            </w:pPr>
            <w:r w:rsidRPr="00F6777F">
              <w:rPr>
                <w:sz w:val="20"/>
                <w:szCs w:val="20"/>
              </w:rPr>
              <w:t>LVC</w:t>
            </w:r>
          </w:p>
        </w:tc>
        <w:tc>
          <w:tcPr>
            <w:tcW w:w="530" w:type="pct"/>
          </w:tcPr>
          <w:p w14:paraId="58C6F2EE" w14:textId="77777777" w:rsidR="00C5021F" w:rsidRPr="00F6777F" w:rsidRDefault="00C5021F" w:rsidP="00B83FA0">
            <w:pPr>
              <w:rPr>
                <w:sz w:val="20"/>
                <w:szCs w:val="20"/>
              </w:rPr>
            </w:pPr>
            <w:r w:rsidRPr="00F6777F">
              <w:rPr>
                <w:sz w:val="20"/>
                <w:szCs w:val="20"/>
              </w:rPr>
              <w:t>UNEP</w:t>
            </w:r>
          </w:p>
        </w:tc>
        <w:tc>
          <w:tcPr>
            <w:tcW w:w="607" w:type="pct"/>
            <w:noWrap/>
            <w:hideMark/>
          </w:tcPr>
          <w:p w14:paraId="63627D35"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546A57E8"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2296DAE2" w14:textId="77777777" w:rsidTr="00CC27D0">
        <w:tc>
          <w:tcPr>
            <w:tcW w:w="1289" w:type="pct"/>
            <w:noWrap/>
            <w:hideMark/>
          </w:tcPr>
          <w:p w14:paraId="430EE374" w14:textId="77777777" w:rsidR="00C5021F" w:rsidRPr="00F6777F" w:rsidRDefault="00C5021F" w:rsidP="00B83FA0">
            <w:pPr>
              <w:jc w:val="left"/>
              <w:rPr>
                <w:sz w:val="20"/>
                <w:szCs w:val="20"/>
              </w:rPr>
            </w:pPr>
            <w:r w:rsidRPr="00F6777F">
              <w:rPr>
                <w:sz w:val="20"/>
                <w:szCs w:val="20"/>
              </w:rPr>
              <w:t>Sierra Leone</w:t>
            </w:r>
          </w:p>
        </w:tc>
        <w:tc>
          <w:tcPr>
            <w:tcW w:w="1366" w:type="pct"/>
            <w:noWrap/>
            <w:hideMark/>
          </w:tcPr>
          <w:p w14:paraId="2D38C0FE"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7550A0AB" w14:textId="77777777" w:rsidR="00C5021F" w:rsidRPr="00F6777F" w:rsidRDefault="00C5021F" w:rsidP="00B83FA0">
            <w:pPr>
              <w:jc w:val="left"/>
              <w:rPr>
                <w:sz w:val="20"/>
                <w:szCs w:val="20"/>
              </w:rPr>
            </w:pPr>
            <w:r w:rsidRPr="00F6777F">
              <w:rPr>
                <w:sz w:val="20"/>
                <w:szCs w:val="20"/>
              </w:rPr>
              <w:t>LVC</w:t>
            </w:r>
          </w:p>
        </w:tc>
        <w:tc>
          <w:tcPr>
            <w:tcW w:w="530" w:type="pct"/>
          </w:tcPr>
          <w:p w14:paraId="3130BC81" w14:textId="77777777" w:rsidR="00C5021F" w:rsidRPr="00F6777F" w:rsidRDefault="00C5021F" w:rsidP="00B83FA0">
            <w:pPr>
              <w:rPr>
                <w:sz w:val="20"/>
                <w:szCs w:val="20"/>
              </w:rPr>
            </w:pPr>
            <w:r w:rsidRPr="00F6777F">
              <w:rPr>
                <w:sz w:val="20"/>
                <w:szCs w:val="20"/>
              </w:rPr>
              <w:t>UNEP</w:t>
            </w:r>
          </w:p>
        </w:tc>
        <w:tc>
          <w:tcPr>
            <w:tcW w:w="607" w:type="pct"/>
            <w:noWrap/>
            <w:hideMark/>
          </w:tcPr>
          <w:p w14:paraId="35BC686C"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17FEBC9F"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073E3A92" w14:textId="77777777" w:rsidTr="00CC27D0">
        <w:tc>
          <w:tcPr>
            <w:tcW w:w="1289" w:type="pct"/>
            <w:noWrap/>
          </w:tcPr>
          <w:p w14:paraId="1057CFA5" w14:textId="77777777" w:rsidR="00C5021F" w:rsidRPr="00F6777F" w:rsidRDefault="00C5021F" w:rsidP="00B83FA0">
            <w:pPr>
              <w:jc w:val="left"/>
              <w:rPr>
                <w:sz w:val="20"/>
                <w:szCs w:val="20"/>
              </w:rPr>
            </w:pPr>
            <w:r w:rsidRPr="00F6777F">
              <w:rPr>
                <w:sz w:val="20"/>
                <w:szCs w:val="20"/>
              </w:rPr>
              <w:t>Solomon Islands</w:t>
            </w:r>
          </w:p>
        </w:tc>
        <w:tc>
          <w:tcPr>
            <w:tcW w:w="1366" w:type="pct"/>
            <w:noWrap/>
          </w:tcPr>
          <w:p w14:paraId="13C5A19E"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1FD5F87A" w14:textId="77777777" w:rsidR="00C5021F" w:rsidRPr="00F6777F" w:rsidRDefault="00C5021F" w:rsidP="00B83FA0">
            <w:pPr>
              <w:jc w:val="left"/>
              <w:rPr>
                <w:sz w:val="20"/>
                <w:szCs w:val="20"/>
              </w:rPr>
            </w:pPr>
            <w:r w:rsidRPr="00F6777F">
              <w:rPr>
                <w:sz w:val="20"/>
                <w:szCs w:val="20"/>
              </w:rPr>
              <w:t>LVC</w:t>
            </w:r>
          </w:p>
        </w:tc>
        <w:tc>
          <w:tcPr>
            <w:tcW w:w="530" w:type="pct"/>
          </w:tcPr>
          <w:p w14:paraId="6EAA1E22" w14:textId="77777777" w:rsidR="00C5021F" w:rsidRPr="00F6777F" w:rsidRDefault="00C5021F" w:rsidP="00B83FA0">
            <w:pPr>
              <w:rPr>
                <w:sz w:val="20"/>
                <w:szCs w:val="20"/>
              </w:rPr>
            </w:pPr>
            <w:r w:rsidRPr="00F6777F">
              <w:rPr>
                <w:sz w:val="20"/>
                <w:szCs w:val="20"/>
              </w:rPr>
              <w:t>UNEP</w:t>
            </w:r>
          </w:p>
        </w:tc>
        <w:tc>
          <w:tcPr>
            <w:tcW w:w="607" w:type="pct"/>
            <w:noWrap/>
          </w:tcPr>
          <w:p w14:paraId="0F52F8F0"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7D24C8F4"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6EBB4758" w14:textId="77777777" w:rsidTr="00CC27D0">
        <w:tc>
          <w:tcPr>
            <w:tcW w:w="1289" w:type="pct"/>
            <w:noWrap/>
            <w:hideMark/>
          </w:tcPr>
          <w:p w14:paraId="7959A550" w14:textId="77777777" w:rsidR="00C5021F" w:rsidRPr="00F6777F" w:rsidRDefault="00C5021F" w:rsidP="00B83FA0">
            <w:pPr>
              <w:jc w:val="left"/>
              <w:rPr>
                <w:sz w:val="20"/>
                <w:szCs w:val="20"/>
              </w:rPr>
            </w:pPr>
            <w:r w:rsidRPr="00F6777F">
              <w:rPr>
                <w:sz w:val="20"/>
                <w:szCs w:val="20"/>
              </w:rPr>
              <w:t>Sri Lanka</w:t>
            </w:r>
          </w:p>
        </w:tc>
        <w:tc>
          <w:tcPr>
            <w:tcW w:w="1366" w:type="pct"/>
            <w:noWrap/>
            <w:hideMark/>
          </w:tcPr>
          <w:p w14:paraId="7F27E9B1"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393D206A" w14:textId="77777777" w:rsidR="00C5021F" w:rsidRPr="00F6777F" w:rsidRDefault="00C5021F" w:rsidP="00B83FA0">
            <w:pPr>
              <w:jc w:val="left"/>
              <w:rPr>
                <w:sz w:val="20"/>
                <w:szCs w:val="20"/>
              </w:rPr>
            </w:pPr>
            <w:r w:rsidRPr="00F6777F">
              <w:rPr>
                <w:sz w:val="20"/>
                <w:szCs w:val="20"/>
              </w:rPr>
              <w:t>LVC</w:t>
            </w:r>
          </w:p>
        </w:tc>
        <w:tc>
          <w:tcPr>
            <w:tcW w:w="530" w:type="pct"/>
          </w:tcPr>
          <w:p w14:paraId="791158BF" w14:textId="77777777" w:rsidR="00C5021F" w:rsidRPr="00F6777F" w:rsidRDefault="00C5021F" w:rsidP="00B83FA0">
            <w:pPr>
              <w:rPr>
                <w:sz w:val="20"/>
                <w:szCs w:val="20"/>
              </w:rPr>
            </w:pPr>
            <w:r w:rsidRPr="00F6777F">
              <w:rPr>
                <w:sz w:val="20"/>
                <w:szCs w:val="20"/>
              </w:rPr>
              <w:t>UNEP</w:t>
            </w:r>
          </w:p>
        </w:tc>
        <w:tc>
          <w:tcPr>
            <w:tcW w:w="607" w:type="pct"/>
            <w:noWrap/>
            <w:hideMark/>
          </w:tcPr>
          <w:p w14:paraId="29869A37"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2BD6E927"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5135E0DB" w14:textId="77777777" w:rsidTr="00CC27D0">
        <w:tc>
          <w:tcPr>
            <w:tcW w:w="1289" w:type="pct"/>
            <w:noWrap/>
            <w:hideMark/>
          </w:tcPr>
          <w:p w14:paraId="21ACF46E" w14:textId="77777777" w:rsidR="00C5021F" w:rsidRPr="00F6777F" w:rsidRDefault="00C5021F" w:rsidP="00B83FA0">
            <w:pPr>
              <w:jc w:val="left"/>
              <w:rPr>
                <w:sz w:val="20"/>
                <w:szCs w:val="20"/>
              </w:rPr>
            </w:pPr>
            <w:r w:rsidRPr="00F6777F">
              <w:rPr>
                <w:sz w:val="20"/>
                <w:szCs w:val="20"/>
              </w:rPr>
              <w:t>Sudan</w:t>
            </w:r>
          </w:p>
        </w:tc>
        <w:tc>
          <w:tcPr>
            <w:tcW w:w="1366" w:type="pct"/>
            <w:noWrap/>
            <w:hideMark/>
          </w:tcPr>
          <w:p w14:paraId="0329E460"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792AE421" w14:textId="77777777" w:rsidR="00C5021F" w:rsidRPr="00F6777F" w:rsidRDefault="00C5021F" w:rsidP="00B83FA0">
            <w:pPr>
              <w:jc w:val="left"/>
              <w:rPr>
                <w:sz w:val="20"/>
                <w:szCs w:val="20"/>
              </w:rPr>
            </w:pPr>
            <w:r w:rsidRPr="00F6777F">
              <w:rPr>
                <w:sz w:val="20"/>
                <w:szCs w:val="20"/>
              </w:rPr>
              <w:t>Non-LVC</w:t>
            </w:r>
          </w:p>
        </w:tc>
        <w:tc>
          <w:tcPr>
            <w:tcW w:w="530" w:type="pct"/>
          </w:tcPr>
          <w:p w14:paraId="7D7EBB1A" w14:textId="77777777" w:rsidR="00C5021F" w:rsidRPr="00F6777F" w:rsidRDefault="00C5021F" w:rsidP="00B83FA0">
            <w:pPr>
              <w:rPr>
                <w:sz w:val="20"/>
                <w:szCs w:val="20"/>
              </w:rPr>
            </w:pPr>
            <w:r w:rsidRPr="00F6777F">
              <w:rPr>
                <w:sz w:val="20"/>
                <w:szCs w:val="20"/>
              </w:rPr>
              <w:t>UNEP, UNIDO</w:t>
            </w:r>
          </w:p>
        </w:tc>
        <w:tc>
          <w:tcPr>
            <w:tcW w:w="607" w:type="pct"/>
            <w:noWrap/>
            <w:hideMark/>
          </w:tcPr>
          <w:p w14:paraId="01DCC19F"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0CFC96E7"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1E783D16" w14:textId="77777777" w:rsidTr="00CC27D0">
        <w:tc>
          <w:tcPr>
            <w:tcW w:w="1289" w:type="pct"/>
            <w:noWrap/>
          </w:tcPr>
          <w:p w14:paraId="1B00003A" w14:textId="77777777" w:rsidR="00C5021F" w:rsidRPr="00F6777F" w:rsidRDefault="00C5021F" w:rsidP="00B83FA0">
            <w:pPr>
              <w:jc w:val="left"/>
              <w:rPr>
                <w:sz w:val="20"/>
                <w:szCs w:val="20"/>
              </w:rPr>
            </w:pPr>
            <w:r w:rsidRPr="00F6777F">
              <w:rPr>
                <w:sz w:val="20"/>
                <w:szCs w:val="20"/>
              </w:rPr>
              <w:t>Suriname</w:t>
            </w:r>
          </w:p>
        </w:tc>
        <w:tc>
          <w:tcPr>
            <w:tcW w:w="1366" w:type="pct"/>
            <w:noWrap/>
          </w:tcPr>
          <w:p w14:paraId="6A1570FB"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539C4B10" w14:textId="77777777" w:rsidR="00C5021F" w:rsidRPr="00F6777F" w:rsidRDefault="00C5021F" w:rsidP="00B83FA0">
            <w:pPr>
              <w:jc w:val="left"/>
              <w:rPr>
                <w:sz w:val="20"/>
                <w:szCs w:val="20"/>
              </w:rPr>
            </w:pPr>
            <w:r w:rsidRPr="00F6777F">
              <w:rPr>
                <w:sz w:val="20"/>
                <w:szCs w:val="20"/>
              </w:rPr>
              <w:t>LVC</w:t>
            </w:r>
          </w:p>
        </w:tc>
        <w:tc>
          <w:tcPr>
            <w:tcW w:w="530" w:type="pct"/>
          </w:tcPr>
          <w:p w14:paraId="2DF884A6" w14:textId="77777777" w:rsidR="00C5021F" w:rsidRPr="00F6777F" w:rsidRDefault="00C5021F" w:rsidP="00B83FA0">
            <w:pPr>
              <w:rPr>
                <w:sz w:val="20"/>
                <w:szCs w:val="20"/>
              </w:rPr>
            </w:pPr>
            <w:r w:rsidRPr="00F6777F">
              <w:rPr>
                <w:sz w:val="20"/>
                <w:szCs w:val="20"/>
              </w:rPr>
              <w:t>UNEP</w:t>
            </w:r>
          </w:p>
        </w:tc>
        <w:tc>
          <w:tcPr>
            <w:tcW w:w="607" w:type="pct"/>
            <w:noWrap/>
          </w:tcPr>
          <w:p w14:paraId="320593FF"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1B0B6040"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6BFB92D2" w14:textId="77777777" w:rsidTr="00CC27D0">
        <w:tc>
          <w:tcPr>
            <w:tcW w:w="1289" w:type="pct"/>
            <w:noWrap/>
            <w:hideMark/>
          </w:tcPr>
          <w:p w14:paraId="05CC3390" w14:textId="77777777" w:rsidR="00C5021F" w:rsidRPr="00F6777F" w:rsidRDefault="00C5021F" w:rsidP="00B83FA0">
            <w:pPr>
              <w:jc w:val="left"/>
              <w:rPr>
                <w:sz w:val="20"/>
                <w:szCs w:val="20"/>
              </w:rPr>
            </w:pPr>
            <w:r w:rsidRPr="00F6777F">
              <w:rPr>
                <w:sz w:val="20"/>
                <w:szCs w:val="20"/>
              </w:rPr>
              <w:t>Swaziland</w:t>
            </w:r>
          </w:p>
        </w:tc>
        <w:tc>
          <w:tcPr>
            <w:tcW w:w="1366" w:type="pct"/>
            <w:noWrap/>
            <w:hideMark/>
          </w:tcPr>
          <w:p w14:paraId="05E2C221"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673E22E9" w14:textId="77777777" w:rsidR="00C5021F" w:rsidRPr="00F6777F" w:rsidRDefault="00C5021F" w:rsidP="00B83FA0">
            <w:pPr>
              <w:jc w:val="left"/>
              <w:rPr>
                <w:sz w:val="20"/>
                <w:szCs w:val="20"/>
              </w:rPr>
            </w:pPr>
            <w:r w:rsidRPr="00F6777F">
              <w:rPr>
                <w:sz w:val="20"/>
                <w:szCs w:val="20"/>
              </w:rPr>
              <w:t>LVC</w:t>
            </w:r>
          </w:p>
        </w:tc>
        <w:tc>
          <w:tcPr>
            <w:tcW w:w="530" w:type="pct"/>
          </w:tcPr>
          <w:p w14:paraId="55CE23F4" w14:textId="77777777" w:rsidR="00C5021F" w:rsidRPr="00F6777F" w:rsidRDefault="00C5021F" w:rsidP="00B83FA0">
            <w:pPr>
              <w:rPr>
                <w:sz w:val="20"/>
                <w:szCs w:val="20"/>
              </w:rPr>
            </w:pPr>
            <w:r w:rsidRPr="00F6777F">
              <w:rPr>
                <w:sz w:val="20"/>
                <w:szCs w:val="20"/>
              </w:rPr>
              <w:t>UNEP</w:t>
            </w:r>
          </w:p>
        </w:tc>
        <w:tc>
          <w:tcPr>
            <w:tcW w:w="607" w:type="pct"/>
            <w:noWrap/>
            <w:hideMark/>
          </w:tcPr>
          <w:p w14:paraId="60462347"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7DC43A40"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3E2A3F2" w14:textId="77777777" w:rsidTr="00CC27D0">
        <w:tc>
          <w:tcPr>
            <w:tcW w:w="1289" w:type="pct"/>
            <w:noWrap/>
            <w:hideMark/>
          </w:tcPr>
          <w:p w14:paraId="2D3C7FF2" w14:textId="77777777" w:rsidR="00C5021F" w:rsidRPr="00F6777F" w:rsidRDefault="00C5021F" w:rsidP="00B83FA0">
            <w:pPr>
              <w:jc w:val="left"/>
              <w:rPr>
                <w:sz w:val="20"/>
                <w:szCs w:val="20"/>
              </w:rPr>
            </w:pPr>
            <w:r w:rsidRPr="00F6777F">
              <w:rPr>
                <w:sz w:val="20"/>
                <w:szCs w:val="20"/>
              </w:rPr>
              <w:t>Thailand</w:t>
            </w:r>
          </w:p>
        </w:tc>
        <w:tc>
          <w:tcPr>
            <w:tcW w:w="1366" w:type="pct"/>
            <w:noWrap/>
            <w:hideMark/>
          </w:tcPr>
          <w:p w14:paraId="050531EC"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3358D765" w14:textId="77777777" w:rsidR="00C5021F" w:rsidRPr="00F6777F" w:rsidRDefault="00C5021F" w:rsidP="00B83FA0">
            <w:pPr>
              <w:jc w:val="left"/>
              <w:rPr>
                <w:sz w:val="20"/>
                <w:szCs w:val="20"/>
              </w:rPr>
            </w:pPr>
            <w:r w:rsidRPr="00F6777F">
              <w:rPr>
                <w:sz w:val="20"/>
                <w:szCs w:val="20"/>
              </w:rPr>
              <w:t>Non-LVC</w:t>
            </w:r>
          </w:p>
        </w:tc>
        <w:tc>
          <w:tcPr>
            <w:tcW w:w="530" w:type="pct"/>
          </w:tcPr>
          <w:p w14:paraId="724BFB0E" w14:textId="77777777" w:rsidR="00C5021F" w:rsidRPr="00F6777F" w:rsidRDefault="00C5021F" w:rsidP="00B83FA0">
            <w:pPr>
              <w:rPr>
                <w:sz w:val="20"/>
                <w:szCs w:val="20"/>
              </w:rPr>
            </w:pPr>
            <w:r w:rsidRPr="00F6777F">
              <w:rPr>
                <w:sz w:val="20"/>
                <w:szCs w:val="20"/>
              </w:rPr>
              <w:t>IBRD</w:t>
            </w:r>
          </w:p>
        </w:tc>
        <w:tc>
          <w:tcPr>
            <w:tcW w:w="607" w:type="pct"/>
            <w:noWrap/>
            <w:hideMark/>
          </w:tcPr>
          <w:p w14:paraId="67EB3F38"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46E5405A"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970B6E2" w14:textId="77777777" w:rsidTr="00CC27D0">
        <w:tc>
          <w:tcPr>
            <w:tcW w:w="1289" w:type="pct"/>
            <w:noWrap/>
          </w:tcPr>
          <w:p w14:paraId="08B8604C" w14:textId="77777777" w:rsidR="00C5021F" w:rsidRPr="00F6777F" w:rsidRDefault="00C5021F" w:rsidP="00B83FA0">
            <w:pPr>
              <w:jc w:val="left"/>
              <w:rPr>
                <w:sz w:val="20"/>
                <w:szCs w:val="20"/>
              </w:rPr>
            </w:pPr>
            <w:r w:rsidRPr="00F6777F">
              <w:rPr>
                <w:sz w:val="20"/>
                <w:szCs w:val="20"/>
              </w:rPr>
              <w:t>Timor Leste</w:t>
            </w:r>
          </w:p>
        </w:tc>
        <w:tc>
          <w:tcPr>
            <w:tcW w:w="1366" w:type="pct"/>
            <w:noWrap/>
          </w:tcPr>
          <w:p w14:paraId="2452EDDF"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1C7C4893" w14:textId="77777777" w:rsidR="00C5021F" w:rsidRPr="00F6777F" w:rsidRDefault="00C5021F" w:rsidP="00B83FA0">
            <w:pPr>
              <w:jc w:val="left"/>
              <w:rPr>
                <w:sz w:val="20"/>
                <w:szCs w:val="20"/>
              </w:rPr>
            </w:pPr>
            <w:r w:rsidRPr="00F6777F">
              <w:rPr>
                <w:sz w:val="20"/>
                <w:szCs w:val="20"/>
              </w:rPr>
              <w:t>LVC</w:t>
            </w:r>
          </w:p>
        </w:tc>
        <w:tc>
          <w:tcPr>
            <w:tcW w:w="530" w:type="pct"/>
          </w:tcPr>
          <w:p w14:paraId="66F8EA98" w14:textId="77777777" w:rsidR="00C5021F" w:rsidRPr="00F6777F" w:rsidRDefault="00C5021F" w:rsidP="00B83FA0">
            <w:pPr>
              <w:rPr>
                <w:sz w:val="20"/>
                <w:szCs w:val="20"/>
              </w:rPr>
            </w:pPr>
            <w:r w:rsidRPr="00F6777F">
              <w:rPr>
                <w:sz w:val="20"/>
                <w:szCs w:val="20"/>
              </w:rPr>
              <w:t>UNEP</w:t>
            </w:r>
          </w:p>
        </w:tc>
        <w:tc>
          <w:tcPr>
            <w:tcW w:w="607" w:type="pct"/>
            <w:noWrap/>
          </w:tcPr>
          <w:p w14:paraId="764CB616"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77F26745"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8B5CC1D" w14:textId="77777777" w:rsidTr="00CC27D0">
        <w:tc>
          <w:tcPr>
            <w:tcW w:w="1289" w:type="pct"/>
            <w:noWrap/>
          </w:tcPr>
          <w:p w14:paraId="6424B678" w14:textId="77777777" w:rsidR="00C5021F" w:rsidRPr="00F6777F" w:rsidRDefault="00C5021F" w:rsidP="00B83FA0">
            <w:pPr>
              <w:jc w:val="left"/>
              <w:rPr>
                <w:sz w:val="20"/>
                <w:szCs w:val="20"/>
              </w:rPr>
            </w:pPr>
            <w:r w:rsidRPr="00F6777F">
              <w:rPr>
                <w:sz w:val="20"/>
                <w:szCs w:val="20"/>
              </w:rPr>
              <w:t>Togo</w:t>
            </w:r>
          </w:p>
        </w:tc>
        <w:tc>
          <w:tcPr>
            <w:tcW w:w="1366" w:type="pct"/>
            <w:noWrap/>
          </w:tcPr>
          <w:p w14:paraId="6F790689" w14:textId="77777777" w:rsidR="00C5021F" w:rsidRPr="00F6777F" w:rsidRDefault="00C5021F" w:rsidP="00B83FA0">
            <w:pPr>
              <w:jc w:val="left"/>
              <w:rPr>
                <w:sz w:val="20"/>
                <w:szCs w:val="20"/>
              </w:rPr>
            </w:pPr>
            <w:r w:rsidRPr="00F6777F">
              <w:rPr>
                <w:sz w:val="20"/>
                <w:szCs w:val="20"/>
              </w:rPr>
              <w:t>Africa</w:t>
            </w:r>
          </w:p>
        </w:tc>
        <w:tc>
          <w:tcPr>
            <w:tcW w:w="605" w:type="pct"/>
            <w:noWrap/>
          </w:tcPr>
          <w:p w14:paraId="10FCBA05" w14:textId="77777777" w:rsidR="00C5021F" w:rsidRPr="00F6777F" w:rsidRDefault="00C5021F" w:rsidP="00B83FA0">
            <w:pPr>
              <w:jc w:val="left"/>
              <w:rPr>
                <w:sz w:val="20"/>
                <w:szCs w:val="20"/>
              </w:rPr>
            </w:pPr>
            <w:r w:rsidRPr="00F6777F">
              <w:rPr>
                <w:sz w:val="20"/>
                <w:szCs w:val="20"/>
              </w:rPr>
              <w:t>Non-LVC</w:t>
            </w:r>
          </w:p>
        </w:tc>
        <w:tc>
          <w:tcPr>
            <w:tcW w:w="530" w:type="pct"/>
          </w:tcPr>
          <w:p w14:paraId="4A791C38" w14:textId="77777777" w:rsidR="00C5021F" w:rsidRPr="00F6777F" w:rsidRDefault="00C5021F" w:rsidP="00B83FA0">
            <w:pPr>
              <w:rPr>
                <w:sz w:val="20"/>
                <w:szCs w:val="20"/>
              </w:rPr>
            </w:pPr>
            <w:r w:rsidRPr="00F6777F">
              <w:rPr>
                <w:sz w:val="20"/>
                <w:szCs w:val="20"/>
              </w:rPr>
              <w:t>UNEP</w:t>
            </w:r>
          </w:p>
        </w:tc>
        <w:tc>
          <w:tcPr>
            <w:tcW w:w="607" w:type="pct"/>
            <w:noWrap/>
          </w:tcPr>
          <w:p w14:paraId="233C7859"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61E1A64D"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65350B7A" w14:textId="77777777" w:rsidTr="00CC27D0">
        <w:tc>
          <w:tcPr>
            <w:tcW w:w="1289" w:type="pct"/>
            <w:noWrap/>
          </w:tcPr>
          <w:p w14:paraId="61643CD7" w14:textId="77777777" w:rsidR="00C5021F" w:rsidRPr="00F6777F" w:rsidRDefault="00C5021F" w:rsidP="00B83FA0">
            <w:pPr>
              <w:jc w:val="left"/>
              <w:rPr>
                <w:sz w:val="20"/>
                <w:szCs w:val="20"/>
              </w:rPr>
            </w:pPr>
            <w:r w:rsidRPr="00F6777F">
              <w:rPr>
                <w:sz w:val="20"/>
                <w:szCs w:val="20"/>
              </w:rPr>
              <w:t>Tonga</w:t>
            </w:r>
          </w:p>
        </w:tc>
        <w:tc>
          <w:tcPr>
            <w:tcW w:w="1366" w:type="pct"/>
            <w:noWrap/>
          </w:tcPr>
          <w:p w14:paraId="5D7EE8CF"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68B62BD5" w14:textId="77777777" w:rsidR="00C5021F" w:rsidRPr="00F6777F" w:rsidRDefault="00C5021F" w:rsidP="00B83FA0">
            <w:pPr>
              <w:jc w:val="left"/>
              <w:rPr>
                <w:sz w:val="20"/>
                <w:szCs w:val="20"/>
              </w:rPr>
            </w:pPr>
            <w:r w:rsidRPr="00F6777F">
              <w:rPr>
                <w:sz w:val="20"/>
                <w:szCs w:val="20"/>
              </w:rPr>
              <w:t>LVC</w:t>
            </w:r>
          </w:p>
        </w:tc>
        <w:tc>
          <w:tcPr>
            <w:tcW w:w="530" w:type="pct"/>
          </w:tcPr>
          <w:p w14:paraId="2FBC7407" w14:textId="77777777" w:rsidR="00C5021F" w:rsidRPr="00F6777F" w:rsidRDefault="00C5021F" w:rsidP="00B83FA0">
            <w:pPr>
              <w:rPr>
                <w:sz w:val="20"/>
                <w:szCs w:val="20"/>
              </w:rPr>
            </w:pPr>
            <w:r w:rsidRPr="00F6777F">
              <w:rPr>
                <w:sz w:val="20"/>
                <w:szCs w:val="20"/>
              </w:rPr>
              <w:t>UNEP</w:t>
            </w:r>
          </w:p>
        </w:tc>
        <w:tc>
          <w:tcPr>
            <w:tcW w:w="607" w:type="pct"/>
            <w:noWrap/>
          </w:tcPr>
          <w:p w14:paraId="6BBC0EBA"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288DDBC6"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1C9BEA1B" w14:textId="77777777" w:rsidTr="00CC27D0">
        <w:tc>
          <w:tcPr>
            <w:tcW w:w="1289" w:type="pct"/>
            <w:noWrap/>
          </w:tcPr>
          <w:p w14:paraId="3F062B46" w14:textId="77777777" w:rsidR="00C5021F" w:rsidRPr="00F6777F" w:rsidRDefault="00C5021F" w:rsidP="00B83FA0">
            <w:pPr>
              <w:jc w:val="left"/>
              <w:rPr>
                <w:sz w:val="20"/>
                <w:szCs w:val="20"/>
              </w:rPr>
            </w:pPr>
            <w:r w:rsidRPr="00F6777F">
              <w:rPr>
                <w:sz w:val="20"/>
                <w:szCs w:val="20"/>
              </w:rPr>
              <w:t>Trinidad and Tobago</w:t>
            </w:r>
          </w:p>
        </w:tc>
        <w:tc>
          <w:tcPr>
            <w:tcW w:w="1366" w:type="pct"/>
            <w:noWrap/>
          </w:tcPr>
          <w:p w14:paraId="6AB7021B"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tcPr>
          <w:p w14:paraId="09D8B24F" w14:textId="77777777" w:rsidR="00C5021F" w:rsidRPr="00F6777F" w:rsidRDefault="00C5021F" w:rsidP="00B83FA0">
            <w:pPr>
              <w:jc w:val="left"/>
              <w:rPr>
                <w:sz w:val="20"/>
                <w:szCs w:val="20"/>
              </w:rPr>
            </w:pPr>
            <w:r w:rsidRPr="00F6777F">
              <w:rPr>
                <w:sz w:val="20"/>
                <w:szCs w:val="20"/>
              </w:rPr>
              <w:t>Non-LVC</w:t>
            </w:r>
          </w:p>
        </w:tc>
        <w:tc>
          <w:tcPr>
            <w:tcW w:w="530" w:type="pct"/>
          </w:tcPr>
          <w:p w14:paraId="593D34C6" w14:textId="77777777" w:rsidR="00C5021F" w:rsidRPr="00F6777F" w:rsidRDefault="00C5021F" w:rsidP="00B83FA0">
            <w:pPr>
              <w:rPr>
                <w:sz w:val="20"/>
                <w:szCs w:val="20"/>
              </w:rPr>
            </w:pPr>
            <w:r w:rsidRPr="00F6777F">
              <w:rPr>
                <w:sz w:val="20"/>
                <w:szCs w:val="20"/>
              </w:rPr>
              <w:t>UNEP</w:t>
            </w:r>
          </w:p>
        </w:tc>
        <w:tc>
          <w:tcPr>
            <w:tcW w:w="607" w:type="pct"/>
            <w:noWrap/>
          </w:tcPr>
          <w:p w14:paraId="1C1E72FD"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572E0C54"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6E973057" w14:textId="77777777" w:rsidTr="00CC27D0">
        <w:tc>
          <w:tcPr>
            <w:tcW w:w="1289" w:type="pct"/>
            <w:noWrap/>
          </w:tcPr>
          <w:p w14:paraId="2470BD64" w14:textId="77777777" w:rsidR="00C5021F" w:rsidRPr="00F6777F" w:rsidRDefault="00C5021F" w:rsidP="00B83FA0">
            <w:pPr>
              <w:jc w:val="left"/>
              <w:rPr>
                <w:sz w:val="20"/>
                <w:szCs w:val="20"/>
              </w:rPr>
            </w:pPr>
            <w:r w:rsidRPr="00F6777F">
              <w:rPr>
                <w:sz w:val="20"/>
                <w:szCs w:val="20"/>
              </w:rPr>
              <w:t>Tunisia</w:t>
            </w:r>
          </w:p>
        </w:tc>
        <w:tc>
          <w:tcPr>
            <w:tcW w:w="1366" w:type="pct"/>
            <w:noWrap/>
          </w:tcPr>
          <w:p w14:paraId="141E65EB" w14:textId="77777777" w:rsidR="00C5021F" w:rsidRPr="00F6777F" w:rsidRDefault="00C5021F" w:rsidP="00B83FA0">
            <w:pPr>
              <w:jc w:val="left"/>
              <w:rPr>
                <w:sz w:val="20"/>
                <w:szCs w:val="20"/>
              </w:rPr>
            </w:pPr>
            <w:r w:rsidRPr="00F6777F">
              <w:rPr>
                <w:sz w:val="20"/>
                <w:szCs w:val="20"/>
              </w:rPr>
              <w:t>Africa</w:t>
            </w:r>
          </w:p>
        </w:tc>
        <w:tc>
          <w:tcPr>
            <w:tcW w:w="605" w:type="pct"/>
            <w:noWrap/>
          </w:tcPr>
          <w:p w14:paraId="6D38B1E0" w14:textId="77777777" w:rsidR="00C5021F" w:rsidRPr="00F6777F" w:rsidRDefault="00C5021F" w:rsidP="00B83FA0">
            <w:pPr>
              <w:jc w:val="left"/>
              <w:rPr>
                <w:sz w:val="20"/>
                <w:szCs w:val="20"/>
              </w:rPr>
            </w:pPr>
            <w:r w:rsidRPr="00F6777F">
              <w:rPr>
                <w:sz w:val="20"/>
                <w:szCs w:val="20"/>
              </w:rPr>
              <w:t>Non-LVC</w:t>
            </w:r>
          </w:p>
        </w:tc>
        <w:tc>
          <w:tcPr>
            <w:tcW w:w="530" w:type="pct"/>
          </w:tcPr>
          <w:p w14:paraId="330CBF7C" w14:textId="77777777" w:rsidR="00C5021F" w:rsidRPr="00F6777F" w:rsidRDefault="00C5021F" w:rsidP="00B83FA0">
            <w:pPr>
              <w:rPr>
                <w:sz w:val="20"/>
                <w:szCs w:val="20"/>
              </w:rPr>
            </w:pPr>
            <w:r w:rsidRPr="00F6777F">
              <w:rPr>
                <w:sz w:val="20"/>
                <w:szCs w:val="20"/>
              </w:rPr>
              <w:t>UNIDO</w:t>
            </w:r>
          </w:p>
        </w:tc>
        <w:tc>
          <w:tcPr>
            <w:tcW w:w="607" w:type="pct"/>
            <w:noWrap/>
          </w:tcPr>
          <w:p w14:paraId="0B1ABB1C"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1B88EA74"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r w:rsidRPr="00F6777F">
              <w:rPr>
                <w:sz w:val="20"/>
                <w:szCs w:val="20"/>
              </w:rPr>
              <w:t xml:space="preserve"> </w:t>
            </w:r>
          </w:p>
        </w:tc>
      </w:tr>
      <w:tr w:rsidR="00C5021F" w:rsidRPr="00F6777F" w14:paraId="6BD3C7FD" w14:textId="77777777" w:rsidTr="00CC27D0">
        <w:tc>
          <w:tcPr>
            <w:tcW w:w="1289" w:type="pct"/>
            <w:noWrap/>
          </w:tcPr>
          <w:p w14:paraId="39266F65" w14:textId="77777777" w:rsidR="00C5021F" w:rsidRPr="00F6777F" w:rsidRDefault="00C5021F" w:rsidP="00B83FA0">
            <w:pPr>
              <w:jc w:val="left"/>
              <w:rPr>
                <w:sz w:val="20"/>
                <w:szCs w:val="20"/>
              </w:rPr>
            </w:pPr>
            <w:r w:rsidRPr="00F6777F">
              <w:rPr>
                <w:sz w:val="20"/>
                <w:szCs w:val="20"/>
              </w:rPr>
              <w:t>Turkey</w:t>
            </w:r>
          </w:p>
        </w:tc>
        <w:tc>
          <w:tcPr>
            <w:tcW w:w="1366" w:type="pct"/>
            <w:noWrap/>
          </w:tcPr>
          <w:p w14:paraId="128C3DDA" w14:textId="77777777" w:rsidR="00C5021F" w:rsidRPr="00F6777F" w:rsidRDefault="00C5021F" w:rsidP="00B83FA0">
            <w:pPr>
              <w:jc w:val="left"/>
              <w:rPr>
                <w:sz w:val="20"/>
                <w:szCs w:val="20"/>
              </w:rPr>
            </w:pPr>
            <w:r w:rsidRPr="00F6777F">
              <w:rPr>
                <w:sz w:val="20"/>
                <w:szCs w:val="20"/>
              </w:rPr>
              <w:t>Europe</w:t>
            </w:r>
          </w:p>
        </w:tc>
        <w:tc>
          <w:tcPr>
            <w:tcW w:w="605" w:type="pct"/>
            <w:noWrap/>
          </w:tcPr>
          <w:p w14:paraId="292D849A" w14:textId="77777777" w:rsidR="00C5021F" w:rsidRPr="00F6777F" w:rsidRDefault="00C5021F" w:rsidP="00B83FA0">
            <w:pPr>
              <w:jc w:val="left"/>
              <w:rPr>
                <w:sz w:val="20"/>
                <w:szCs w:val="20"/>
              </w:rPr>
            </w:pPr>
            <w:r w:rsidRPr="00F6777F">
              <w:rPr>
                <w:sz w:val="20"/>
                <w:szCs w:val="20"/>
              </w:rPr>
              <w:t>Non-LVC</w:t>
            </w:r>
          </w:p>
        </w:tc>
        <w:tc>
          <w:tcPr>
            <w:tcW w:w="530" w:type="pct"/>
          </w:tcPr>
          <w:p w14:paraId="5244C875" w14:textId="77777777" w:rsidR="00C5021F" w:rsidRPr="00F6777F" w:rsidRDefault="00C5021F" w:rsidP="00B83FA0">
            <w:pPr>
              <w:rPr>
                <w:sz w:val="20"/>
                <w:szCs w:val="20"/>
              </w:rPr>
            </w:pPr>
            <w:r w:rsidRPr="00F6777F">
              <w:rPr>
                <w:sz w:val="20"/>
                <w:szCs w:val="20"/>
              </w:rPr>
              <w:t>UNIDO</w:t>
            </w:r>
          </w:p>
        </w:tc>
        <w:tc>
          <w:tcPr>
            <w:tcW w:w="607" w:type="pct"/>
            <w:noWrap/>
          </w:tcPr>
          <w:p w14:paraId="33CB1968"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tcPr>
          <w:p w14:paraId="119A69A6"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4228702F" w14:textId="77777777" w:rsidTr="00CC27D0">
        <w:tc>
          <w:tcPr>
            <w:tcW w:w="1289" w:type="pct"/>
            <w:noWrap/>
            <w:hideMark/>
          </w:tcPr>
          <w:p w14:paraId="36AC2813" w14:textId="77777777" w:rsidR="00C5021F" w:rsidRPr="00F6777F" w:rsidRDefault="00C5021F" w:rsidP="00B83FA0">
            <w:pPr>
              <w:jc w:val="left"/>
              <w:rPr>
                <w:sz w:val="20"/>
                <w:szCs w:val="20"/>
              </w:rPr>
            </w:pPr>
            <w:r w:rsidRPr="00F6777F">
              <w:rPr>
                <w:sz w:val="20"/>
                <w:szCs w:val="20"/>
              </w:rPr>
              <w:t>Turkmenistan</w:t>
            </w:r>
          </w:p>
        </w:tc>
        <w:tc>
          <w:tcPr>
            <w:tcW w:w="1366" w:type="pct"/>
            <w:noWrap/>
            <w:hideMark/>
          </w:tcPr>
          <w:p w14:paraId="058A41CA" w14:textId="77777777" w:rsidR="00C5021F" w:rsidRPr="00F6777F" w:rsidRDefault="00C5021F" w:rsidP="00B83FA0">
            <w:pPr>
              <w:jc w:val="left"/>
              <w:rPr>
                <w:sz w:val="20"/>
                <w:szCs w:val="20"/>
              </w:rPr>
            </w:pPr>
            <w:r w:rsidRPr="00F6777F">
              <w:rPr>
                <w:sz w:val="20"/>
                <w:szCs w:val="20"/>
              </w:rPr>
              <w:t>Europe</w:t>
            </w:r>
          </w:p>
        </w:tc>
        <w:tc>
          <w:tcPr>
            <w:tcW w:w="605" w:type="pct"/>
            <w:noWrap/>
            <w:hideMark/>
          </w:tcPr>
          <w:p w14:paraId="240A908A" w14:textId="77777777" w:rsidR="00C5021F" w:rsidRPr="00F6777F" w:rsidRDefault="00C5021F" w:rsidP="00B83FA0">
            <w:pPr>
              <w:jc w:val="left"/>
              <w:rPr>
                <w:sz w:val="20"/>
                <w:szCs w:val="20"/>
              </w:rPr>
            </w:pPr>
            <w:r w:rsidRPr="00F6777F">
              <w:rPr>
                <w:sz w:val="20"/>
                <w:szCs w:val="20"/>
              </w:rPr>
              <w:t>LVC</w:t>
            </w:r>
          </w:p>
        </w:tc>
        <w:tc>
          <w:tcPr>
            <w:tcW w:w="530" w:type="pct"/>
          </w:tcPr>
          <w:p w14:paraId="4457D3C7" w14:textId="77777777" w:rsidR="00C5021F" w:rsidRPr="00F6777F" w:rsidRDefault="00C5021F" w:rsidP="00B83FA0">
            <w:pPr>
              <w:rPr>
                <w:sz w:val="20"/>
                <w:szCs w:val="20"/>
              </w:rPr>
            </w:pPr>
            <w:r w:rsidRPr="00F6777F">
              <w:rPr>
                <w:sz w:val="20"/>
                <w:szCs w:val="20"/>
              </w:rPr>
              <w:t>UNEP</w:t>
            </w:r>
          </w:p>
        </w:tc>
        <w:tc>
          <w:tcPr>
            <w:tcW w:w="607" w:type="pct"/>
            <w:noWrap/>
            <w:hideMark/>
          </w:tcPr>
          <w:p w14:paraId="7864445E"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399FCA80"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79ED970" w14:textId="77777777" w:rsidTr="00CC27D0">
        <w:tc>
          <w:tcPr>
            <w:tcW w:w="1289" w:type="pct"/>
            <w:noWrap/>
          </w:tcPr>
          <w:p w14:paraId="24649331" w14:textId="77777777" w:rsidR="00C5021F" w:rsidRPr="00F6777F" w:rsidRDefault="00C5021F" w:rsidP="00B83FA0">
            <w:pPr>
              <w:jc w:val="left"/>
              <w:rPr>
                <w:sz w:val="20"/>
                <w:szCs w:val="20"/>
              </w:rPr>
            </w:pPr>
            <w:r w:rsidRPr="00F6777F">
              <w:rPr>
                <w:sz w:val="20"/>
                <w:szCs w:val="20"/>
              </w:rPr>
              <w:t>Tuvalu</w:t>
            </w:r>
          </w:p>
        </w:tc>
        <w:tc>
          <w:tcPr>
            <w:tcW w:w="1366" w:type="pct"/>
            <w:noWrap/>
          </w:tcPr>
          <w:p w14:paraId="416F89A8"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6F00B71D" w14:textId="77777777" w:rsidR="00C5021F" w:rsidRPr="00F6777F" w:rsidRDefault="00C5021F" w:rsidP="00B83FA0">
            <w:pPr>
              <w:jc w:val="left"/>
              <w:rPr>
                <w:sz w:val="20"/>
                <w:szCs w:val="20"/>
              </w:rPr>
            </w:pPr>
            <w:r w:rsidRPr="00F6777F">
              <w:rPr>
                <w:sz w:val="20"/>
                <w:szCs w:val="20"/>
              </w:rPr>
              <w:t>LVC</w:t>
            </w:r>
          </w:p>
        </w:tc>
        <w:tc>
          <w:tcPr>
            <w:tcW w:w="530" w:type="pct"/>
          </w:tcPr>
          <w:p w14:paraId="097DBF83" w14:textId="77777777" w:rsidR="00C5021F" w:rsidRPr="00F6777F" w:rsidRDefault="00C5021F" w:rsidP="00B83FA0">
            <w:pPr>
              <w:rPr>
                <w:sz w:val="20"/>
                <w:szCs w:val="20"/>
              </w:rPr>
            </w:pPr>
            <w:r w:rsidRPr="00F6777F">
              <w:rPr>
                <w:sz w:val="20"/>
                <w:szCs w:val="20"/>
              </w:rPr>
              <w:t>UNEP</w:t>
            </w:r>
          </w:p>
        </w:tc>
        <w:tc>
          <w:tcPr>
            <w:tcW w:w="607" w:type="pct"/>
            <w:noWrap/>
          </w:tcPr>
          <w:p w14:paraId="3828AE53"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0BB486AA"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3E6DE110" w14:textId="77777777" w:rsidTr="00CC27D0">
        <w:tc>
          <w:tcPr>
            <w:tcW w:w="1289" w:type="pct"/>
            <w:noWrap/>
            <w:hideMark/>
          </w:tcPr>
          <w:p w14:paraId="14086193" w14:textId="77777777" w:rsidR="00C5021F" w:rsidRPr="00F6777F" w:rsidRDefault="00C5021F" w:rsidP="00B83FA0">
            <w:pPr>
              <w:jc w:val="left"/>
              <w:rPr>
                <w:sz w:val="20"/>
                <w:szCs w:val="20"/>
              </w:rPr>
            </w:pPr>
            <w:r w:rsidRPr="00F6777F">
              <w:rPr>
                <w:sz w:val="20"/>
                <w:szCs w:val="20"/>
              </w:rPr>
              <w:t>Uganda</w:t>
            </w:r>
          </w:p>
        </w:tc>
        <w:tc>
          <w:tcPr>
            <w:tcW w:w="1366" w:type="pct"/>
            <w:noWrap/>
            <w:hideMark/>
          </w:tcPr>
          <w:p w14:paraId="20940D9C"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6ADADEE7" w14:textId="77777777" w:rsidR="00C5021F" w:rsidRPr="00F6777F" w:rsidRDefault="00C5021F" w:rsidP="00B83FA0">
            <w:pPr>
              <w:jc w:val="left"/>
              <w:rPr>
                <w:sz w:val="20"/>
                <w:szCs w:val="20"/>
              </w:rPr>
            </w:pPr>
            <w:r w:rsidRPr="00F6777F">
              <w:rPr>
                <w:sz w:val="20"/>
                <w:szCs w:val="20"/>
              </w:rPr>
              <w:t>LVC</w:t>
            </w:r>
          </w:p>
        </w:tc>
        <w:tc>
          <w:tcPr>
            <w:tcW w:w="530" w:type="pct"/>
          </w:tcPr>
          <w:p w14:paraId="69A63DD3" w14:textId="77777777" w:rsidR="00C5021F" w:rsidRPr="00F6777F" w:rsidRDefault="00C5021F" w:rsidP="00B83FA0">
            <w:pPr>
              <w:rPr>
                <w:sz w:val="20"/>
                <w:szCs w:val="20"/>
              </w:rPr>
            </w:pPr>
            <w:r w:rsidRPr="00F6777F">
              <w:rPr>
                <w:sz w:val="20"/>
                <w:szCs w:val="20"/>
              </w:rPr>
              <w:t>UNIDO</w:t>
            </w:r>
          </w:p>
        </w:tc>
        <w:tc>
          <w:tcPr>
            <w:tcW w:w="607" w:type="pct"/>
            <w:noWrap/>
            <w:hideMark/>
          </w:tcPr>
          <w:p w14:paraId="299EB5E0"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48B40D45"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66E94082" w14:textId="77777777" w:rsidTr="00CC27D0">
        <w:tc>
          <w:tcPr>
            <w:tcW w:w="1289" w:type="pct"/>
            <w:noWrap/>
            <w:hideMark/>
          </w:tcPr>
          <w:p w14:paraId="18600A37" w14:textId="77777777" w:rsidR="00C5021F" w:rsidRPr="00F6777F" w:rsidRDefault="00C5021F" w:rsidP="00B83FA0">
            <w:pPr>
              <w:jc w:val="left"/>
              <w:rPr>
                <w:sz w:val="20"/>
                <w:szCs w:val="20"/>
              </w:rPr>
            </w:pPr>
            <w:r w:rsidRPr="00F6777F">
              <w:rPr>
                <w:sz w:val="20"/>
                <w:szCs w:val="20"/>
              </w:rPr>
              <w:t>United Republic of Tanzania</w:t>
            </w:r>
          </w:p>
        </w:tc>
        <w:tc>
          <w:tcPr>
            <w:tcW w:w="1366" w:type="pct"/>
            <w:noWrap/>
            <w:hideMark/>
          </w:tcPr>
          <w:p w14:paraId="3774ACEF"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121B1535" w14:textId="77777777" w:rsidR="00C5021F" w:rsidRPr="00F6777F" w:rsidRDefault="00C5021F" w:rsidP="00B83FA0">
            <w:pPr>
              <w:jc w:val="left"/>
              <w:rPr>
                <w:sz w:val="20"/>
                <w:szCs w:val="20"/>
              </w:rPr>
            </w:pPr>
            <w:r w:rsidRPr="00F6777F">
              <w:rPr>
                <w:sz w:val="20"/>
                <w:szCs w:val="20"/>
              </w:rPr>
              <w:t>LVC</w:t>
            </w:r>
          </w:p>
        </w:tc>
        <w:tc>
          <w:tcPr>
            <w:tcW w:w="530" w:type="pct"/>
          </w:tcPr>
          <w:p w14:paraId="34095790" w14:textId="77777777" w:rsidR="00C5021F" w:rsidRPr="00F6777F" w:rsidRDefault="00C5021F" w:rsidP="00B83FA0">
            <w:pPr>
              <w:rPr>
                <w:sz w:val="20"/>
                <w:szCs w:val="20"/>
              </w:rPr>
            </w:pPr>
            <w:r w:rsidRPr="00F6777F">
              <w:rPr>
                <w:sz w:val="20"/>
                <w:szCs w:val="20"/>
              </w:rPr>
              <w:t>UNEP</w:t>
            </w:r>
          </w:p>
        </w:tc>
        <w:tc>
          <w:tcPr>
            <w:tcW w:w="607" w:type="pct"/>
            <w:noWrap/>
            <w:hideMark/>
          </w:tcPr>
          <w:p w14:paraId="657109D3"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3C92CDAD"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63F2F8C7" w14:textId="77777777" w:rsidTr="00CC27D0">
        <w:tc>
          <w:tcPr>
            <w:tcW w:w="1289" w:type="pct"/>
            <w:noWrap/>
            <w:hideMark/>
          </w:tcPr>
          <w:p w14:paraId="1D5CB330" w14:textId="77777777" w:rsidR="00C5021F" w:rsidRPr="00F6777F" w:rsidRDefault="00C5021F" w:rsidP="00B83FA0">
            <w:pPr>
              <w:jc w:val="left"/>
              <w:rPr>
                <w:sz w:val="20"/>
                <w:szCs w:val="20"/>
              </w:rPr>
            </w:pPr>
            <w:r w:rsidRPr="00F6777F">
              <w:rPr>
                <w:sz w:val="20"/>
                <w:szCs w:val="20"/>
              </w:rPr>
              <w:lastRenderedPageBreak/>
              <w:t>Uruguay</w:t>
            </w:r>
          </w:p>
        </w:tc>
        <w:tc>
          <w:tcPr>
            <w:tcW w:w="1366" w:type="pct"/>
            <w:noWrap/>
            <w:hideMark/>
          </w:tcPr>
          <w:p w14:paraId="08530ADD"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74D46C44" w14:textId="77777777" w:rsidR="00C5021F" w:rsidRPr="00F6777F" w:rsidRDefault="00C5021F" w:rsidP="00B83FA0">
            <w:pPr>
              <w:jc w:val="left"/>
              <w:rPr>
                <w:sz w:val="20"/>
                <w:szCs w:val="20"/>
              </w:rPr>
            </w:pPr>
            <w:r w:rsidRPr="00F6777F">
              <w:rPr>
                <w:sz w:val="20"/>
                <w:szCs w:val="20"/>
              </w:rPr>
              <w:t>Non-LVC</w:t>
            </w:r>
          </w:p>
        </w:tc>
        <w:tc>
          <w:tcPr>
            <w:tcW w:w="530" w:type="pct"/>
          </w:tcPr>
          <w:p w14:paraId="144A5E73" w14:textId="77777777" w:rsidR="00C5021F" w:rsidRPr="00F6777F" w:rsidRDefault="00C5021F" w:rsidP="00B83FA0">
            <w:pPr>
              <w:rPr>
                <w:sz w:val="20"/>
                <w:szCs w:val="20"/>
              </w:rPr>
            </w:pPr>
            <w:r w:rsidRPr="00F6777F">
              <w:rPr>
                <w:sz w:val="20"/>
                <w:szCs w:val="20"/>
              </w:rPr>
              <w:t>UNIDO</w:t>
            </w:r>
          </w:p>
        </w:tc>
        <w:tc>
          <w:tcPr>
            <w:tcW w:w="607" w:type="pct"/>
            <w:noWrap/>
            <w:hideMark/>
          </w:tcPr>
          <w:p w14:paraId="04160B11"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5CB341DF"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r w:rsidR="00C5021F" w:rsidRPr="00F6777F" w14:paraId="16EF6400" w14:textId="77777777" w:rsidTr="00CC27D0">
        <w:tc>
          <w:tcPr>
            <w:tcW w:w="1289" w:type="pct"/>
            <w:noWrap/>
          </w:tcPr>
          <w:p w14:paraId="7B3ED24A" w14:textId="77777777" w:rsidR="00C5021F" w:rsidRPr="00F6777F" w:rsidRDefault="00C5021F" w:rsidP="00B83FA0">
            <w:pPr>
              <w:jc w:val="left"/>
              <w:rPr>
                <w:sz w:val="20"/>
                <w:szCs w:val="20"/>
              </w:rPr>
            </w:pPr>
            <w:r w:rsidRPr="00F6777F">
              <w:rPr>
                <w:sz w:val="20"/>
                <w:szCs w:val="20"/>
              </w:rPr>
              <w:t>Vanuatu</w:t>
            </w:r>
          </w:p>
        </w:tc>
        <w:tc>
          <w:tcPr>
            <w:tcW w:w="1366" w:type="pct"/>
            <w:noWrap/>
          </w:tcPr>
          <w:p w14:paraId="34166595" w14:textId="77777777" w:rsidR="00C5021F" w:rsidRPr="00F6777F" w:rsidRDefault="00C5021F" w:rsidP="00B83FA0">
            <w:pPr>
              <w:jc w:val="left"/>
              <w:rPr>
                <w:sz w:val="20"/>
                <w:szCs w:val="20"/>
              </w:rPr>
            </w:pPr>
            <w:r w:rsidRPr="00F6777F">
              <w:rPr>
                <w:sz w:val="20"/>
                <w:szCs w:val="20"/>
              </w:rPr>
              <w:t>Asia and the Pacific</w:t>
            </w:r>
          </w:p>
        </w:tc>
        <w:tc>
          <w:tcPr>
            <w:tcW w:w="605" w:type="pct"/>
            <w:noWrap/>
          </w:tcPr>
          <w:p w14:paraId="5A43D2FA" w14:textId="77777777" w:rsidR="00C5021F" w:rsidRPr="00F6777F" w:rsidRDefault="00C5021F" w:rsidP="00B83FA0">
            <w:pPr>
              <w:jc w:val="left"/>
              <w:rPr>
                <w:sz w:val="20"/>
                <w:szCs w:val="20"/>
              </w:rPr>
            </w:pPr>
            <w:r w:rsidRPr="00F6777F">
              <w:rPr>
                <w:sz w:val="20"/>
                <w:szCs w:val="20"/>
              </w:rPr>
              <w:t>LVC</w:t>
            </w:r>
          </w:p>
        </w:tc>
        <w:tc>
          <w:tcPr>
            <w:tcW w:w="530" w:type="pct"/>
          </w:tcPr>
          <w:p w14:paraId="7701B674" w14:textId="77777777" w:rsidR="00C5021F" w:rsidRPr="00F6777F" w:rsidRDefault="00C5021F" w:rsidP="00B83FA0">
            <w:pPr>
              <w:rPr>
                <w:sz w:val="20"/>
                <w:szCs w:val="20"/>
              </w:rPr>
            </w:pPr>
            <w:r w:rsidRPr="00F6777F">
              <w:rPr>
                <w:sz w:val="20"/>
                <w:szCs w:val="20"/>
              </w:rPr>
              <w:t>UNEP</w:t>
            </w:r>
          </w:p>
        </w:tc>
        <w:tc>
          <w:tcPr>
            <w:tcW w:w="607" w:type="pct"/>
            <w:noWrap/>
          </w:tcPr>
          <w:p w14:paraId="17C18717"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tcPr>
          <w:p w14:paraId="76683613"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4A7AB6F8" w14:textId="77777777" w:rsidTr="00CC27D0">
        <w:tc>
          <w:tcPr>
            <w:tcW w:w="1289" w:type="pct"/>
            <w:noWrap/>
            <w:hideMark/>
          </w:tcPr>
          <w:p w14:paraId="78DC1975" w14:textId="77777777" w:rsidR="00C5021F" w:rsidRPr="00F6777F" w:rsidRDefault="00C5021F" w:rsidP="00B83FA0">
            <w:pPr>
              <w:jc w:val="left"/>
              <w:rPr>
                <w:sz w:val="20"/>
                <w:szCs w:val="20"/>
              </w:rPr>
            </w:pPr>
            <w:r w:rsidRPr="00F6777F">
              <w:rPr>
                <w:sz w:val="20"/>
                <w:szCs w:val="20"/>
              </w:rPr>
              <w:t>Venezuela (Bolivarian Republic of)</w:t>
            </w:r>
          </w:p>
        </w:tc>
        <w:tc>
          <w:tcPr>
            <w:tcW w:w="1366" w:type="pct"/>
            <w:noWrap/>
            <w:hideMark/>
          </w:tcPr>
          <w:p w14:paraId="2EC985F5" w14:textId="77777777" w:rsidR="00C5021F" w:rsidRPr="00F6777F" w:rsidRDefault="00C5021F" w:rsidP="00B83FA0">
            <w:pPr>
              <w:jc w:val="left"/>
              <w:rPr>
                <w:sz w:val="20"/>
                <w:szCs w:val="20"/>
              </w:rPr>
            </w:pPr>
            <w:r w:rsidRPr="00F6777F">
              <w:rPr>
                <w:sz w:val="20"/>
                <w:szCs w:val="20"/>
              </w:rPr>
              <w:t>Latin America and the Caribbean</w:t>
            </w:r>
          </w:p>
        </w:tc>
        <w:tc>
          <w:tcPr>
            <w:tcW w:w="605" w:type="pct"/>
            <w:noWrap/>
            <w:hideMark/>
          </w:tcPr>
          <w:p w14:paraId="0424C393" w14:textId="77777777" w:rsidR="00C5021F" w:rsidRPr="00F6777F" w:rsidRDefault="00C5021F" w:rsidP="00B83FA0">
            <w:pPr>
              <w:jc w:val="left"/>
              <w:rPr>
                <w:sz w:val="20"/>
                <w:szCs w:val="20"/>
              </w:rPr>
            </w:pPr>
            <w:r w:rsidRPr="00F6777F">
              <w:rPr>
                <w:sz w:val="20"/>
                <w:szCs w:val="20"/>
              </w:rPr>
              <w:t>Non-LVC</w:t>
            </w:r>
          </w:p>
        </w:tc>
        <w:tc>
          <w:tcPr>
            <w:tcW w:w="530" w:type="pct"/>
          </w:tcPr>
          <w:p w14:paraId="116FA164" w14:textId="77777777" w:rsidR="00C5021F" w:rsidRPr="00F6777F" w:rsidRDefault="00C5021F" w:rsidP="00B83FA0">
            <w:pPr>
              <w:rPr>
                <w:sz w:val="20"/>
                <w:szCs w:val="20"/>
              </w:rPr>
            </w:pPr>
            <w:r w:rsidRPr="00F6777F">
              <w:rPr>
                <w:sz w:val="20"/>
                <w:szCs w:val="20"/>
              </w:rPr>
              <w:t>UNIDO</w:t>
            </w:r>
          </w:p>
        </w:tc>
        <w:tc>
          <w:tcPr>
            <w:tcW w:w="607" w:type="pct"/>
            <w:noWrap/>
            <w:hideMark/>
          </w:tcPr>
          <w:p w14:paraId="028F3BA5"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4BEFD2E7" w14:textId="77777777" w:rsidR="00C5021F" w:rsidRPr="00F6777F" w:rsidRDefault="00C5021F" w:rsidP="00B83FA0">
            <w:pPr>
              <w:jc w:val="center"/>
              <w:rPr>
                <w:sz w:val="20"/>
                <w:szCs w:val="20"/>
              </w:rPr>
            </w:pPr>
            <w:r w:rsidRPr="00F6777F">
              <w:rPr>
                <w:sz w:val="20"/>
                <w:szCs w:val="20"/>
              </w:rPr>
              <w:t>80</w:t>
            </w:r>
            <w:r w:rsidRPr="00F6777F">
              <w:rPr>
                <w:sz w:val="20"/>
                <w:szCs w:val="20"/>
                <w:vertAlign w:val="superscript"/>
              </w:rPr>
              <w:t>th</w:t>
            </w:r>
          </w:p>
        </w:tc>
      </w:tr>
      <w:tr w:rsidR="00C5021F" w:rsidRPr="00F6777F" w14:paraId="2BDE1AD0" w14:textId="77777777" w:rsidTr="00CC27D0">
        <w:tc>
          <w:tcPr>
            <w:tcW w:w="1289" w:type="pct"/>
            <w:noWrap/>
            <w:hideMark/>
          </w:tcPr>
          <w:p w14:paraId="60CA2AC6" w14:textId="77777777" w:rsidR="00C5021F" w:rsidRPr="00F6777F" w:rsidRDefault="00C5021F" w:rsidP="00B83FA0">
            <w:pPr>
              <w:jc w:val="left"/>
              <w:rPr>
                <w:sz w:val="20"/>
                <w:szCs w:val="20"/>
              </w:rPr>
            </w:pPr>
            <w:r w:rsidRPr="00F6777F">
              <w:rPr>
                <w:sz w:val="20"/>
                <w:szCs w:val="20"/>
              </w:rPr>
              <w:t>Viet Nam</w:t>
            </w:r>
          </w:p>
        </w:tc>
        <w:tc>
          <w:tcPr>
            <w:tcW w:w="1366" w:type="pct"/>
            <w:noWrap/>
            <w:hideMark/>
          </w:tcPr>
          <w:p w14:paraId="46D7D03C" w14:textId="77777777" w:rsidR="00C5021F" w:rsidRPr="00F6777F" w:rsidRDefault="00C5021F" w:rsidP="00B83FA0">
            <w:pPr>
              <w:jc w:val="left"/>
              <w:rPr>
                <w:sz w:val="20"/>
                <w:szCs w:val="20"/>
              </w:rPr>
            </w:pPr>
            <w:r w:rsidRPr="00F6777F">
              <w:rPr>
                <w:sz w:val="20"/>
                <w:szCs w:val="20"/>
              </w:rPr>
              <w:t>Asia and the Pacific</w:t>
            </w:r>
          </w:p>
        </w:tc>
        <w:tc>
          <w:tcPr>
            <w:tcW w:w="605" w:type="pct"/>
            <w:noWrap/>
            <w:hideMark/>
          </w:tcPr>
          <w:p w14:paraId="605C739F" w14:textId="77777777" w:rsidR="00C5021F" w:rsidRPr="00F6777F" w:rsidRDefault="00C5021F" w:rsidP="00B83FA0">
            <w:pPr>
              <w:jc w:val="left"/>
              <w:rPr>
                <w:sz w:val="20"/>
                <w:szCs w:val="20"/>
              </w:rPr>
            </w:pPr>
            <w:r w:rsidRPr="00F6777F">
              <w:rPr>
                <w:sz w:val="20"/>
                <w:szCs w:val="20"/>
              </w:rPr>
              <w:t>Non-LVC</w:t>
            </w:r>
          </w:p>
        </w:tc>
        <w:tc>
          <w:tcPr>
            <w:tcW w:w="530" w:type="pct"/>
          </w:tcPr>
          <w:p w14:paraId="55CC9532" w14:textId="77777777" w:rsidR="00C5021F" w:rsidRPr="00F6777F" w:rsidRDefault="00C5021F" w:rsidP="00B83FA0">
            <w:pPr>
              <w:rPr>
                <w:sz w:val="20"/>
                <w:szCs w:val="20"/>
              </w:rPr>
            </w:pPr>
            <w:r w:rsidRPr="00F6777F">
              <w:rPr>
                <w:sz w:val="20"/>
                <w:szCs w:val="20"/>
              </w:rPr>
              <w:t>IBRD</w:t>
            </w:r>
          </w:p>
        </w:tc>
        <w:tc>
          <w:tcPr>
            <w:tcW w:w="607" w:type="pct"/>
            <w:noWrap/>
            <w:hideMark/>
          </w:tcPr>
          <w:p w14:paraId="2484715D" w14:textId="77777777" w:rsidR="00C5021F" w:rsidRPr="00F6777F" w:rsidRDefault="00C5021F" w:rsidP="00B83FA0">
            <w:pPr>
              <w:jc w:val="center"/>
              <w:rPr>
                <w:sz w:val="20"/>
                <w:szCs w:val="20"/>
              </w:rPr>
            </w:pPr>
            <w:r w:rsidRPr="00F6777F">
              <w:rPr>
                <w:sz w:val="20"/>
                <w:szCs w:val="20"/>
              </w:rPr>
              <w:t>75</w:t>
            </w:r>
            <w:r w:rsidRPr="00F6777F">
              <w:rPr>
                <w:sz w:val="20"/>
                <w:szCs w:val="20"/>
                <w:vertAlign w:val="superscript"/>
              </w:rPr>
              <w:t>th</w:t>
            </w:r>
          </w:p>
        </w:tc>
        <w:tc>
          <w:tcPr>
            <w:tcW w:w="603" w:type="pct"/>
            <w:noWrap/>
            <w:hideMark/>
          </w:tcPr>
          <w:p w14:paraId="07FDBA3B"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026497DF" w14:textId="77777777" w:rsidTr="00CC27D0">
        <w:tc>
          <w:tcPr>
            <w:tcW w:w="1289" w:type="pct"/>
            <w:noWrap/>
            <w:hideMark/>
          </w:tcPr>
          <w:p w14:paraId="02B76BF1" w14:textId="77777777" w:rsidR="00C5021F" w:rsidRPr="00F6777F" w:rsidRDefault="00C5021F" w:rsidP="00B83FA0">
            <w:pPr>
              <w:jc w:val="left"/>
              <w:rPr>
                <w:sz w:val="20"/>
                <w:szCs w:val="20"/>
              </w:rPr>
            </w:pPr>
            <w:r w:rsidRPr="00F6777F">
              <w:rPr>
                <w:sz w:val="20"/>
                <w:szCs w:val="20"/>
              </w:rPr>
              <w:t>Zambia</w:t>
            </w:r>
          </w:p>
        </w:tc>
        <w:tc>
          <w:tcPr>
            <w:tcW w:w="1366" w:type="pct"/>
            <w:noWrap/>
            <w:hideMark/>
          </w:tcPr>
          <w:p w14:paraId="51B4AFE0"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1BCC0E7A" w14:textId="77777777" w:rsidR="00C5021F" w:rsidRPr="00F6777F" w:rsidRDefault="00C5021F" w:rsidP="00B83FA0">
            <w:pPr>
              <w:jc w:val="left"/>
              <w:rPr>
                <w:sz w:val="20"/>
                <w:szCs w:val="20"/>
              </w:rPr>
            </w:pPr>
            <w:r w:rsidRPr="00F6777F">
              <w:rPr>
                <w:sz w:val="20"/>
                <w:szCs w:val="20"/>
              </w:rPr>
              <w:t>LVC</w:t>
            </w:r>
          </w:p>
        </w:tc>
        <w:tc>
          <w:tcPr>
            <w:tcW w:w="530" w:type="pct"/>
          </w:tcPr>
          <w:p w14:paraId="7E543097" w14:textId="77777777" w:rsidR="00C5021F" w:rsidRPr="00F6777F" w:rsidRDefault="00C5021F" w:rsidP="00B83FA0">
            <w:pPr>
              <w:rPr>
                <w:sz w:val="20"/>
                <w:szCs w:val="20"/>
              </w:rPr>
            </w:pPr>
            <w:r w:rsidRPr="00F6777F">
              <w:rPr>
                <w:sz w:val="20"/>
                <w:szCs w:val="20"/>
              </w:rPr>
              <w:t>UNEP</w:t>
            </w:r>
          </w:p>
        </w:tc>
        <w:tc>
          <w:tcPr>
            <w:tcW w:w="607" w:type="pct"/>
            <w:noWrap/>
            <w:hideMark/>
          </w:tcPr>
          <w:p w14:paraId="7ED8FBA0"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653A232E" w14:textId="77777777" w:rsidR="00C5021F" w:rsidRPr="00F6777F" w:rsidRDefault="00C5021F" w:rsidP="00B83FA0">
            <w:pPr>
              <w:jc w:val="center"/>
              <w:rPr>
                <w:sz w:val="20"/>
                <w:szCs w:val="20"/>
              </w:rPr>
            </w:pPr>
            <w:r w:rsidRPr="00F6777F">
              <w:rPr>
                <w:sz w:val="20"/>
                <w:szCs w:val="20"/>
              </w:rPr>
              <w:t>79</w:t>
            </w:r>
            <w:r w:rsidRPr="00F6777F">
              <w:rPr>
                <w:sz w:val="20"/>
                <w:szCs w:val="20"/>
                <w:vertAlign w:val="superscript"/>
              </w:rPr>
              <w:t>th</w:t>
            </w:r>
          </w:p>
        </w:tc>
      </w:tr>
      <w:tr w:rsidR="00C5021F" w:rsidRPr="00F6777F" w14:paraId="24E1FA0A" w14:textId="77777777" w:rsidTr="00CC27D0">
        <w:tc>
          <w:tcPr>
            <w:tcW w:w="1289" w:type="pct"/>
            <w:noWrap/>
            <w:hideMark/>
          </w:tcPr>
          <w:p w14:paraId="6822F8A9" w14:textId="77777777" w:rsidR="00C5021F" w:rsidRPr="00F6777F" w:rsidRDefault="00C5021F" w:rsidP="00B83FA0">
            <w:pPr>
              <w:jc w:val="left"/>
              <w:rPr>
                <w:sz w:val="20"/>
                <w:szCs w:val="20"/>
              </w:rPr>
            </w:pPr>
            <w:r w:rsidRPr="00F6777F">
              <w:rPr>
                <w:sz w:val="20"/>
                <w:szCs w:val="20"/>
              </w:rPr>
              <w:t>Zimbabwe</w:t>
            </w:r>
          </w:p>
        </w:tc>
        <w:tc>
          <w:tcPr>
            <w:tcW w:w="1366" w:type="pct"/>
            <w:noWrap/>
            <w:hideMark/>
          </w:tcPr>
          <w:p w14:paraId="20AA6382" w14:textId="77777777" w:rsidR="00C5021F" w:rsidRPr="00F6777F" w:rsidRDefault="00C5021F" w:rsidP="00B83FA0">
            <w:pPr>
              <w:jc w:val="left"/>
              <w:rPr>
                <w:sz w:val="20"/>
                <w:szCs w:val="20"/>
              </w:rPr>
            </w:pPr>
            <w:r w:rsidRPr="00F6777F">
              <w:rPr>
                <w:sz w:val="20"/>
                <w:szCs w:val="20"/>
              </w:rPr>
              <w:t>Africa</w:t>
            </w:r>
          </w:p>
        </w:tc>
        <w:tc>
          <w:tcPr>
            <w:tcW w:w="605" w:type="pct"/>
            <w:noWrap/>
            <w:hideMark/>
          </w:tcPr>
          <w:p w14:paraId="43B84339" w14:textId="77777777" w:rsidR="00C5021F" w:rsidRPr="00F6777F" w:rsidRDefault="00C5021F" w:rsidP="00B83FA0">
            <w:pPr>
              <w:jc w:val="left"/>
              <w:rPr>
                <w:sz w:val="20"/>
                <w:szCs w:val="20"/>
              </w:rPr>
            </w:pPr>
            <w:r w:rsidRPr="00F6777F">
              <w:rPr>
                <w:sz w:val="20"/>
                <w:szCs w:val="20"/>
              </w:rPr>
              <w:t>LVC</w:t>
            </w:r>
          </w:p>
        </w:tc>
        <w:tc>
          <w:tcPr>
            <w:tcW w:w="530" w:type="pct"/>
          </w:tcPr>
          <w:p w14:paraId="0EF7C91D" w14:textId="77777777" w:rsidR="00C5021F" w:rsidRPr="00F6777F" w:rsidRDefault="00C5021F" w:rsidP="00B83FA0">
            <w:pPr>
              <w:rPr>
                <w:sz w:val="20"/>
                <w:szCs w:val="20"/>
              </w:rPr>
            </w:pPr>
            <w:r w:rsidRPr="00F6777F">
              <w:rPr>
                <w:sz w:val="20"/>
                <w:szCs w:val="20"/>
              </w:rPr>
              <w:t>UNEP</w:t>
            </w:r>
          </w:p>
        </w:tc>
        <w:tc>
          <w:tcPr>
            <w:tcW w:w="607" w:type="pct"/>
            <w:noWrap/>
            <w:hideMark/>
          </w:tcPr>
          <w:p w14:paraId="52EB041F" w14:textId="77777777" w:rsidR="00C5021F" w:rsidRPr="00F6777F" w:rsidRDefault="00C5021F" w:rsidP="00B83FA0">
            <w:pPr>
              <w:jc w:val="center"/>
              <w:rPr>
                <w:sz w:val="20"/>
                <w:szCs w:val="20"/>
              </w:rPr>
            </w:pPr>
            <w:r w:rsidRPr="00F6777F">
              <w:rPr>
                <w:sz w:val="20"/>
                <w:szCs w:val="20"/>
              </w:rPr>
              <w:t>74</w:t>
            </w:r>
            <w:r w:rsidRPr="00F6777F">
              <w:rPr>
                <w:sz w:val="20"/>
                <w:szCs w:val="20"/>
                <w:vertAlign w:val="superscript"/>
              </w:rPr>
              <w:t>th</w:t>
            </w:r>
          </w:p>
        </w:tc>
        <w:tc>
          <w:tcPr>
            <w:tcW w:w="603" w:type="pct"/>
            <w:noWrap/>
            <w:hideMark/>
          </w:tcPr>
          <w:p w14:paraId="1D0A0802" w14:textId="77777777" w:rsidR="00C5021F" w:rsidRPr="00F6777F" w:rsidRDefault="00C5021F" w:rsidP="00B83FA0">
            <w:pPr>
              <w:jc w:val="center"/>
              <w:rPr>
                <w:sz w:val="20"/>
                <w:szCs w:val="20"/>
              </w:rPr>
            </w:pPr>
            <w:r w:rsidRPr="00F6777F">
              <w:rPr>
                <w:sz w:val="20"/>
                <w:szCs w:val="20"/>
              </w:rPr>
              <w:t>78</w:t>
            </w:r>
            <w:r w:rsidRPr="00F6777F">
              <w:rPr>
                <w:sz w:val="20"/>
                <w:szCs w:val="20"/>
                <w:vertAlign w:val="superscript"/>
              </w:rPr>
              <w:t>th</w:t>
            </w:r>
          </w:p>
        </w:tc>
      </w:tr>
    </w:tbl>
    <w:p w14:paraId="0C4205C9" w14:textId="77777777" w:rsidR="00C5021F" w:rsidRPr="00923BDE" w:rsidRDefault="00C5021F" w:rsidP="00B83FA0">
      <w:pPr>
        <w:rPr>
          <w:sz w:val="18"/>
          <w:szCs w:val="20"/>
          <w:lang w:val="en-CA"/>
        </w:rPr>
      </w:pPr>
      <w:r w:rsidRPr="00923BDE">
        <w:rPr>
          <w:sz w:val="18"/>
          <w:szCs w:val="20"/>
          <w:lang w:val="en-CA"/>
        </w:rPr>
        <w:t>*No submission</w:t>
      </w:r>
    </w:p>
    <w:p w14:paraId="5BE4B3AE" w14:textId="77777777" w:rsidR="00C5021F" w:rsidRPr="00923BDE" w:rsidRDefault="00C5021F" w:rsidP="00B83FA0">
      <w:pPr>
        <w:rPr>
          <w:sz w:val="18"/>
          <w:szCs w:val="20"/>
          <w:lang w:val="en-CA"/>
        </w:rPr>
      </w:pPr>
      <w:r w:rsidRPr="00923BDE">
        <w:rPr>
          <w:sz w:val="18"/>
          <w:szCs w:val="20"/>
          <w:lang w:val="en-CA"/>
        </w:rPr>
        <w:t>**Report awaiting translation to English</w:t>
      </w:r>
    </w:p>
    <w:p w14:paraId="09FB5E70" w14:textId="1CC59BB0" w:rsidR="000A2EDE" w:rsidRPr="000A2EDE" w:rsidRDefault="00C5021F" w:rsidP="00B83FA0">
      <w:pPr>
        <w:rPr>
          <w:lang w:val="en-CA"/>
        </w:rPr>
      </w:pPr>
      <w:r w:rsidRPr="00923BDE">
        <w:rPr>
          <w:sz w:val="18"/>
          <w:szCs w:val="20"/>
          <w:lang w:val="en-CA"/>
        </w:rPr>
        <w:t xml:space="preserve">***Survey </w:t>
      </w:r>
      <w:proofErr w:type="gramStart"/>
      <w:r w:rsidRPr="00923BDE">
        <w:rPr>
          <w:sz w:val="18"/>
          <w:szCs w:val="20"/>
          <w:lang w:val="en-CA"/>
        </w:rPr>
        <w:t>was cancelled</w:t>
      </w:r>
      <w:proofErr w:type="gramEnd"/>
      <w:r w:rsidR="009446DD">
        <w:rPr>
          <w:sz w:val="18"/>
          <w:szCs w:val="20"/>
          <w:lang w:val="en-CA"/>
        </w:rPr>
        <w:t xml:space="preserve"> and funds returned to the Multilateral Fund.</w:t>
      </w:r>
    </w:p>
    <w:p w14:paraId="0F892B54" w14:textId="77777777" w:rsidR="000A2EDE" w:rsidRPr="00B04161" w:rsidRDefault="000A2EDE" w:rsidP="00B83FA0">
      <w:pPr>
        <w:rPr>
          <w:lang w:val="en-CA"/>
        </w:rPr>
      </w:pPr>
    </w:p>
    <w:sectPr w:rsidR="000A2EDE" w:rsidRPr="00B04161" w:rsidSect="00E57358">
      <w:headerReference w:type="even" r:id="rId19"/>
      <w:headerReference w:type="default" r:id="rId20"/>
      <w:headerReference w:type="first" r:id="rId21"/>
      <w:footerReference w:type="first" r:id="rId22"/>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19594" w14:textId="77777777" w:rsidR="00BC63D9" w:rsidRDefault="00BC63D9" w:rsidP="004A504B">
      <w:r>
        <w:separator/>
      </w:r>
    </w:p>
  </w:endnote>
  <w:endnote w:type="continuationSeparator" w:id="0">
    <w:p w14:paraId="346657EB" w14:textId="77777777" w:rsidR="00BC63D9" w:rsidRDefault="00BC63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0962"/>
      <w:docPartObj>
        <w:docPartGallery w:val="Page Numbers (Bottom of Page)"/>
        <w:docPartUnique/>
      </w:docPartObj>
    </w:sdtPr>
    <w:sdtEndPr>
      <w:rPr>
        <w:noProof/>
      </w:rPr>
    </w:sdtEndPr>
    <w:sdtContent>
      <w:p w14:paraId="59C401F8" w14:textId="09BD3504" w:rsidR="00BC63D9" w:rsidRDefault="00BC63D9">
        <w:pPr>
          <w:pStyle w:val="Footer"/>
          <w:jc w:val="center"/>
        </w:pPr>
        <w:r>
          <w:fldChar w:fldCharType="begin"/>
        </w:r>
        <w:r>
          <w:instrText xml:space="preserve"> PAGE   \* MERGEFORMAT </w:instrText>
        </w:r>
        <w:r>
          <w:fldChar w:fldCharType="separate"/>
        </w:r>
        <w:r w:rsidR="00F90A53">
          <w:rPr>
            <w:noProof/>
          </w:rPr>
          <w:t>12</w:t>
        </w:r>
        <w:r>
          <w:rPr>
            <w:noProof/>
          </w:rPr>
          <w:fldChar w:fldCharType="end"/>
        </w:r>
      </w:p>
    </w:sdtContent>
  </w:sdt>
  <w:p w14:paraId="616A63D6" w14:textId="7FCDD55B" w:rsidR="00BC63D9" w:rsidRPr="00E57358" w:rsidRDefault="00BC63D9" w:rsidP="00E573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540245"/>
      <w:docPartObj>
        <w:docPartGallery w:val="Page Numbers (Bottom of Page)"/>
        <w:docPartUnique/>
      </w:docPartObj>
    </w:sdtPr>
    <w:sdtEndPr>
      <w:rPr>
        <w:noProof/>
      </w:rPr>
    </w:sdtEndPr>
    <w:sdtContent>
      <w:p w14:paraId="2F622AF6" w14:textId="2F53A390" w:rsidR="00BC63D9" w:rsidRDefault="00BC63D9">
        <w:pPr>
          <w:pStyle w:val="Footer"/>
          <w:jc w:val="center"/>
        </w:pPr>
        <w:r>
          <w:fldChar w:fldCharType="begin"/>
        </w:r>
        <w:r>
          <w:instrText xml:space="preserve"> PAGE   \* MERGEFORMAT </w:instrText>
        </w:r>
        <w:r>
          <w:fldChar w:fldCharType="separate"/>
        </w:r>
        <w:r w:rsidR="00F90A53">
          <w:rPr>
            <w:noProof/>
          </w:rPr>
          <w:t>3</w:t>
        </w:r>
        <w:r>
          <w:rPr>
            <w:noProof/>
          </w:rPr>
          <w:fldChar w:fldCharType="end"/>
        </w:r>
      </w:p>
    </w:sdtContent>
  </w:sdt>
  <w:p w14:paraId="09B60E1D" w14:textId="4EFAFF51" w:rsidR="00BC63D9" w:rsidRPr="00E57358" w:rsidRDefault="00BC63D9" w:rsidP="00E573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82A82" w14:textId="77777777" w:rsidR="00BC63D9" w:rsidRDefault="00BC63D9" w:rsidP="00E5735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4C39CAF" w14:textId="77777777" w:rsidR="00BC63D9" w:rsidRDefault="00BC63D9" w:rsidP="00E57358">
    <w:pPr>
      <w:pBdr>
        <w:top w:val="single" w:sz="4" w:space="1" w:color="auto"/>
        <w:left w:val="single" w:sz="4" w:space="4" w:color="auto"/>
        <w:bottom w:val="single" w:sz="4" w:space="1" w:color="auto"/>
        <w:right w:val="single" w:sz="4" w:space="4" w:color="auto"/>
      </w:pBdr>
      <w:jc w:val="center"/>
      <w:rPr>
        <w:sz w:val="18"/>
        <w:szCs w:val="18"/>
      </w:rPr>
    </w:pPr>
  </w:p>
  <w:p w14:paraId="547608DC" w14:textId="77777777" w:rsidR="00BC63D9" w:rsidRPr="00E57358" w:rsidRDefault="00BC63D9" w:rsidP="00E573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399234"/>
      <w:docPartObj>
        <w:docPartGallery w:val="Page Numbers (Bottom of Page)"/>
        <w:docPartUnique/>
      </w:docPartObj>
    </w:sdtPr>
    <w:sdtEndPr>
      <w:rPr>
        <w:noProof/>
      </w:rPr>
    </w:sdtEndPr>
    <w:sdtContent>
      <w:p w14:paraId="03CC6796" w14:textId="6164257F" w:rsidR="00BC63D9" w:rsidRDefault="00BC63D9">
        <w:pPr>
          <w:pStyle w:val="Footer"/>
          <w:jc w:val="center"/>
        </w:pPr>
        <w:r>
          <w:fldChar w:fldCharType="begin"/>
        </w:r>
        <w:r>
          <w:instrText xml:space="preserve"> PAGE   \* MERGEFORMAT </w:instrText>
        </w:r>
        <w:r>
          <w:fldChar w:fldCharType="separate"/>
        </w:r>
        <w:r w:rsidR="00F90A53">
          <w:rPr>
            <w:noProof/>
          </w:rPr>
          <w:t>1</w:t>
        </w:r>
        <w:r>
          <w:rPr>
            <w:noProof/>
          </w:rPr>
          <w:fldChar w:fldCharType="end"/>
        </w:r>
      </w:p>
    </w:sdtContent>
  </w:sdt>
  <w:p w14:paraId="69061625" w14:textId="77777777" w:rsidR="00BC63D9" w:rsidRDefault="00BC63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284629"/>
      <w:docPartObj>
        <w:docPartGallery w:val="Page Numbers (Bottom of Page)"/>
        <w:docPartUnique/>
      </w:docPartObj>
    </w:sdtPr>
    <w:sdtEndPr>
      <w:rPr>
        <w:noProof/>
      </w:rPr>
    </w:sdtEndPr>
    <w:sdtContent>
      <w:p w14:paraId="1513909F" w14:textId="688FB5DA" w:rsidR="00BC63D9" w:rsidRDefault="00BC63D9">
        <w:pPr>
          <w:pStyle w:val="Footer"/>
          <w:jc w:val="center"/>
        </w:pPr>
        <w:r>
          <w:fldChar w:fldCharType="begin"/>
        </w:r>
        <w:r>
          <w:instrText xml:space="preserve"> PAGE   \* MERGEFORMAT </w:instrText>
        </w:r>
        <w:r>
          <w:fldChar w:fldCharType="separate"/>
        </w:r>
        <w:r w:rsidR="00F07B22">
          <w:rPr>
            <w:noProof/>
          </w:rPr>
          <w:t>1</w:t>
        </w:r>
        <w:r>
          <w:rPr>
            <w:noProof/>
          </w:rPr>
          <w:fldChar w:fldCharType="end"/>
        </w:r>
      </w:p>
    </w:sdtContent>
  </w:sdt>
  <w:p w14:paraId="28E56E86" w14:textId="77777777" w:rsidR="00BC63D9" w:rsidRPr="00C5021F" w:rsidRDefault="00BC63D9" w:rsidP="00C50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65CD0" w14:textId="77777777" w:rsidR="00BC63D9" w:rsidRDefault="00BC63D9" w:rsidP="004A504B">
      <w:r>
        <w:separator/>
      </w:r>
    </w:p>
  </w:footnote>
  <w:footnote w:type="continuationSeparator" w:id="0">
    <w:p w14:paraId="5A109CE3" w14:textId="77777777" w:rsidR="00BC63D9" w:rsidRDefault="00BC63D9" w:rsidP="004A504B">
      <w:r>
        <w:continuationSeparator/>
      </w:r>
    </w:p>
  </w:footnote>
  <w:footnote w:id="1">
    <w:p w14:paraId="7606E72E" w14:textId="0ED429DA" w:rsidR="00BC63D9" w:rsidRPr="00CD28AB" w:rsidRDefault="00BC63D9">
      <w:pPr>
        <w:pStyle w:val="FootnoteText"/>
        <w:rPr>
          <w:lang w:val="en-US"/>
        </w:rPr>
      </w:pPr>
      <w:r>
        <w:rPr>
          <w:rStyle w:val="FootnoteReference"/>
        </w:rPr>
        <w:footnoteRef/>
      </w:r>
      <w:r>
        <w:t xml:space="preserve"> </w:t>
      </w:r>
      <w:r w:rsidRPr="001E6C9C">
        <w:t>In paragraph 4 of decision XXVI/9, the Parties requested the Executive Committee to consider providing additional funding to conduct inventories or surveys on alternatives to ODS in interested Article 5 parties</w:t>
      </w:r>
      <w:r>
        <w:t>.</w:t>
      </w:r>
    </w:p>
  </w:footnote>
  <w:footnote w:id="2">
    <w:p w14:paraId="7E7D5673" w14:textId="0B385994" w:rsidR="00BC63D9" w:rsidRPr="00CD28AB" w:rsidRDefault="00BC63D9">
      <w:pPr>
        <w:pStyle w:val="FootnoteText"/>
        <w:rPr>
          <w:lang w:val="en-US"/>
        </w:rPr>
      </w:pPr>
      <w:r>
        <w:rPr>
          <w:rStyle w:val="FootnoteReference"/>
        </w:rPr>
        <w:footnoteRef/>
      </w:r>
      <w:r>
        <w:t xml:space="preserve"> </w:t>
      </w:r>
      <w:r w:rsidRPr="001E6C9C">
        <w:t>The format of the surveys is contained in UNEP/OzL.Pro/ExCom/75/77/Rev.1. The Secretariat prepared a Guide for preparation of the surveys of ODS alternatives (MLF/IACM.2016/2/21), based on the format noted by the Committee, and distributed to bilateral and implementing agencies to facilitate data collection and reporting.</w:t>
      </w:r>
    </w:p>
  </w:footnote>
  <w:footnote w:id="3">
    <w:p w14:paraId="6593364B" w14:textId="77777777" w:rsidR="00BC63D9" w:rsidRPr="000064A0" w:rsidRDefault="00BC63D9">
      <w:pPr>
        <w:pStyle w:val="FootnoteText"/>
        <w:rPr>
          <w:lang w:val="en-CA"/>
        </w:rPr>
      </w:pPr>
      <w:r w:rsidRPr="000064A0">
        <w:rPr>
          <w:rStyle w:val="FootnoteReference"/>
        </w:rPr>
        <w:footnoteRef/>
      </w:r>
      <w:r w:rsidRPr="000064A0">
        <w:t xml:space="preserve"> UNEP/OzL.Pro/ExCom/78/4 and Corr.1.</w:t>
      </w:r>
    </w:p>
  </w:footnote>
  <w:footnote w:id="4">
    <w:p w14:paraId="41B62742" w14:textId="33427D4C" w:rsidR="00BC63D9" w:rsidRPr="004808E5" w:rsidRDefault="00BC63D9">
      <w:pPr>
        <w:pStyle w:val="FootnoteText"/>
        <w:rPr>
          <w:lang w:val="en-CA"/>
        </w:rPr>
      </w:pPr>
      <w:r w:rsidRPr="000064A0">
        <w:rPr>
          <w:rStyle w:val="FootnoteReference"/>
        </w:rPr>
        <w:footnoteRef/>
      </w:r>
      <w:r w:rsidRPr="000064A0">
        <w:rPr>
          <w:lang w:val="en-CA"/>
        </w:rPr>
        <w:t xml:space="preserve"> </w:t>
      </w:r>
      <w:r w:rsidRPr="004808E5">
        <w:rPr>
          <w:lang w:val="en-CA"/>
        </w:rPr>
        <w:t>Reports were not submitted for Algeria, Antigua and Barbuda, Bahamas, Democratic People’s Republic of Korea, F</w:t>
      </w:r>
      <w:r>
        <w:rPr>
          <w:lang w:val="en-CA"/>
        </w:rPr>
        <w:t>iji, India, Morocco and Myanmar; funding for the ODS alternatives survey for India was returned to the Multilateral Fund.</w:t>
      </w:r>
    </w:p>
  </w:footnote>
  <w:footnote w:id="5">
    <w:p w14:paraId="38A9F6E3" w14:textId="41B58346" w:rsidR="00BC63D9" w:rsidRPr="00444558" w:rsidRDefault="00BC63D9">
      <w:pPr>
        <w:pStyle w:val="FootnoteText"/>
        <w:rPr>
          <w:lang w:val="en-CA"/>
        </w:rPr>
      </w:pPr>
      <w:r w:rsidRPr="004808E5">
        <w:rPr>
          <w:rStyle w:val="FootnoteReference"/>
        </w:rPr>
        <w:footnoteRef/>
      </w:r>
      <w:r w:rsidRPr="004808E5">
        <w:rPr>
          <w:lang w:val="en-CA"/>
        </w:rPr>
        <w:t xml:space="preserve"> TEAP </w:t>
      </w:r>
      <w:r>
        <w:rPr>
          <w:lang w:val="en-CA"/>
        </w:rPr>
        <w:t>Task Force Report – Additional information on alternatives to ODS</w:t>
      </w:r>
      <w:r w:rsidRPr="004808E5">
        <w:rPr>
          <w:lang w:val="en-CA"/>
        </w:rPr>
        <w:t>.</w:t>
      </w:r>
      <w:r>
        <w:rPr>
          <w:lang w:val="en-CA"/>
        </w:rPr>
        <w:t xml:space="preserve"> </w:t>
      </w:r>
    </w:p>
  </w:footnote>
  <w:footnote w:id="6">
    <w:p w14:paraId="3652E9CC" w14:textId="39AC2F46" w:rsidR="00BC63D9" w:rsidRPr="003003A2" w:rsidRDefault="00BC63D9" w:rsidP="003003A2">
      <w:pPr>
        <w:pStyle w:val="FootnoteText"/>
      </w:pPr>
      <w:r>
        <w:rPr>
          <w:rStyle w:val="FootnoteReference"/>
        </w:rPr>
        <w:footnoteRef/>
      </w:r>
      <w:r>
        <w:t xml:space="preserve"> </w:t>
      </w:r>
      <w:proofErr w:type="gramStart"/>
      <w:r>
        <w:t>Decision 75/53(b) That the objective of the surveys was to give effect to paragraph 4 of decision XXVI/9, which requested the Executive Committee to consider providing additional funding to conduct inventories or surveys of alternatives to ozone-depleting substances (ODS) in interested Article 5 parties upon their request; (c) That the scope of the surveys was to obtain information on ODS alternatives in Article 5 countries.</w:t>
      </w:r>
      <w:proofErr w:type="gramEnd"/>
      <w:r>
        <w:t xml:space="preserve"> Information would include data (where available) and estimates of ODS alternatives currently in use by sector and subsector, and forecasts of ODS alternatives most commonly used.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92621" w14:textId="4DABB4E0" w:rsidR="00BC63D9" w:rsidRPr="0033525D" w:rsidRDefault="00BC63D9">
    <w:r>
      <w:fldChar w:fldCharType="begin"/>
    </w:r>
    <w:r>
      <w:instrText xml:space="preserve"> DOCPROPERTY "Document number"  \* MERGEFORMAT </w:instrText>
    </w:r>
    <w:r>
      <w:fldChar w:fldCharType="separate"/>
    </w:r>
    <w:r w:rsidR="00F07B22">
      <w:t>UNEP/</w:t>
    </w:r>
    <w:proofErr w:type="spellStart"/>
    <w:r w:rsidR="00F07B22">
      <w:t>OzL.Pro</w:t>
    </w:r>
    <w:proofErr w:type="spellEnd"/>
    <w:r w:rsidR="00F07B22">
      <w:t>/ExCom/80/54</w:t>
    </w:r>
    <w:r>
      <w:fldChar w:fldCharType="end"/>
    </w:r>
  </w:p>
  <w:p w14:paraId="3C987E41" w14:textId="77777777" w:rsidR="00BC63D9" w:rsidRPr="0033525D" w:rsidRDefault="00BC63D9"/>
  <w:p w14:paraId="41305B48" w14:textId="77777777" w:rsidR="00BC63D9" w:rsidRPr="0033525D" w:rsidRDefault="00BC63D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E9220" w14:textId="6CB8C96E" w:rsidR="00BC63D9" w:rsidRPr="0033525D" w:rsidRDefault="00BC63D9">
    <w:pPr>
      <w:jc w:val="right"/>
    </w:pPr>
    <w:r>
      <w:fldChar w:fldCharType="begin"/>
    </w:r>
    <w:r>
      <w:instrText xml:space="preserve"> DOCPROPERTY "Document number"  \* MERGEFORMAT </w:instrText>
    </w:r>
    <w:r>
      <w:fldChar w:fldCharType="separate"/>
    </w:r>
    <w:r w:rsidR="00F07B22">
      <w:t>UNEP/</w:t>
    </w:r>
    <w:proofErr w:type="spellStart"/>
    <w:r w:rsidR="00F07B22">
      <w:t>OzL.Pro</w:t>
    </w:r>
    <w:proofErr w:type="spellEnd"/>
    <w:r w:rsidR="00F07B22">
      <w:t>/ExCom/80/54</w:t>
    </w:r>
    <w:r>
      <w:fldChar w:fldCharType="end"/>
    </w:r>
  </w:p>
  <w:p w14:paraId="7C1898FB" w14:textId="77777777" w:rsidR="00BC63D9" w:rsidRPr="0033525D" w:rsidRDefault="00BC63D9"/>
  <w:p w14:paraId="56B1E0B3" w14:textId="77777777" w:rsidR="00BC63D9" w:rsidRPr="0033525D" w:rsidRDefault="00BC6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DD5F8" w14:textId="77777777" w:rsidR="00BC63D9" w:rsidRDefault="00BC63D9" w:rsidP="00E57358">
    <w:r>
      <w:t>UNEP/OzL.Pro/ExCom/80/54</w:t>
    </w:r>
  </w:p>
  <w:p w14:paraId="64C32255" w14:textId="216669F5" w:rsidR="00BC63D9" w:rsidRPr="0033525D" w:rsidRDefault="00BC63D9" w:rsidP="00E57358">
    <w:r>
      <w:t>Annex I</w:t>
    </w:r>
  </w:p>
  <w:p w14:paraId="2D090DCB" w14:textId="77777777" w:rsidR="00BC63D9" w:rsidRPr="0033525D" w:rsidRDefault="00BC63D9"/>
  <w:p w14:paraId="4F62E256" w14:textId="77777777" w:rsidR="00BC63D9" w:rsidRPr="0033525D" w:rsidRDefault="00BC63D9"/>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53D3" w14:textId="77777777" w:rsidR="00BC63D9" w:rsidRDefault="00BC63D9" w:rsidP="00E57358">
    <w:pPr>
      <w:jc w:val="right"/>
    </w:pPr>
    <w:r>
      <w:t>UNEP/OzL.Pro/ExCom/80/54</w:t>
    </w:r>
  </w:p>
  <w:p w14:paraId="59900D53" w14:textId="7DF5B824" w:rsidR="00BC63D9" w:rsidRPr="0033525D" w:rsidRDefault="00BC63D9" w:rsidP="00E57358">
    <w:pPr>
      <w:jc w:val="right"/>
    </w:pPr>
    <w:r>
      <w:t>Annex I</w:t>
    </w:r>
  </w:p>
  <w:p w14:paraId="065C143B" w14:textId="77777777" w:rsidR="00BC63D9" w:rsidRPr="0033525D" w:rsidRDefault="00BC63D9"/>
  <w:p w14:paraId="1580BE34" w14:textId="77777777" w:rsidR="00BC63D9" w:rsidRPr="0033525D" w:rsidRDefault="00BC63D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16614" w14:textId="77777777" w:rsidR="00BC63D9" w:rsidRDefault="00BC63D9" w:rsidP="00E57358">
    <w:pPr>
      <w:pStyle w:val="Header"/>
      <w:jc w:val="right"/>
    </w:pPr>
    <w:r w:rsidRPr="00E57358">
      <w:t>UNEP/OzL.Pro/ExCom/80/54</w:t>
    </w:r>
  </w:p>
  <w:p w14:paraId="68E5BE44" w14:textId="1CD99418" w:rsidR="00BC63D9" w:rsidRDefault="00BC63D9" w:rsidP="00E57358">
    <w:pPr>
      <w:pStyle w:val="Header"/>
      <w:jc w:val="right"/>
    </w:pPr>
    <w:r>
      <w:t>Annex I</w:t>
    </w:r>
  </w:p>
  <w:p w14:paraId="62131583" w14:textId="17D2E5B2" w:rsidR="00BC63D9" w:rsidRDefault="00BC63D9" w:rsidP="00E57358">
    <w:pPr>
      <w:pStyle w:val="Header"/>
      <w:jc w:val="right"/>
    </w:pPr>
  </w:p>
  <w:p w14:paraId="10C290B2" w14:textId="77777777" w:rsidR="00BC63D9" w:rsidRDefault="00BC63D9" w:rsidP="00E5735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F6110" w14:textId="77777777" w:rsidR="00BC63D9" w:rsidRDefault="00BC63D9" w:rsidP="00E57358">
    <w:pPr>
      <w:jc w:val="right"/>
    </w:pPr>
    <w:r>
      <w:t>UNEP/OzL.Pro/ExCom/80/54</w:t>
    </w:r>
  </w:p>
  <w:p w14:paraId="538B9E12" w14:textId="28412D93" w:rsidR="00BC63D9" w:rsidRPr="0033525D" w:rsidRDefault="00BC63D9" w:rsidP="00E57358">
    <w:pPr>
      <w:jc w:val="right"/>
    </w:pPr>
    <w:r>
      <w:t>Annex II</w:t>
    </w:r>
  </w:p>
  <w:p w14:paraId="2E3BEABD" w14:textId="77777777" w:rsidR="00BC63D9" w:rsidRPr="0033525D" w:rsidRDefault="00BC63D9"/>
  <w:p w14:paraId="4BA9121A" w14:textId="77777777" w:rsidR="00BC63D9" w:rsidRPr="0033525D" w:rsidRDefault="00BC63D9"/>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808A7" w14:textId="77777777" w:rsidR="00BC63D9" w:rsidRDefault="00BC63D9" w:rsidP="00E57358">
    <w:pPr>
      <w:jc w:val="left"/>
    </w:pPr>
    <w:r>
      <w:t>UNEP/OzL.Pro/ExCom/80/54</w:t>
    </w:r>
  </w:p>
  <w:p w14:paraId="6030D4F2" w14:textId="69A86C8A" w:rsidR="00BC63D9" w:rsidRPr="0033525D" w:rsidRDefault="00BC63D9" w:rsidP="00E57358">
    <w:pPr>
      <w:jc w:val="left"/>
    </w:pPr>
    <w:r>
      <w:t>Annex II</w:t>
    </w:r>
  </w:p>
  <w:p w14:paraId="4C661F6E" w14:textId="77777777" w:rsidR="00BC63D9" w:rsidRPr="0033525D" w:rsidRDefault="00BC63D9"/>
  <w:p w14:paraId="04D09ECC" w14:textId="77777777" w:rsidR="00BC63D9" w:rsidRPr="0033525D" w:rsidRDefault="00BC63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13176" w14:textId="77777777" w:rsidR="00BC63D9" w:rsidRDefault="00BC63D9" w:rsidP="00E57358">
    <w:pPr>
      <w:pStyle w:val="Header"/>
      <w:jc w:val="right"/>
    </w:pPr>
    <w:r w:rsidRPr="00E57358">
      <w:t>UNEP/OzL.Pro/ExCom/80/54</w:t>
    </w:r>
  </w:p>
  <w:p w14:paraId="2A73430D" w14:textId="4CFB27EE" w:rsidR="00BC63D9" w:rsidRDefault="00BC63D9" w:rsidP="00E57358">
    <w:pPr>
      <w:pStyle w:val="Header"/>
      <w:jc w:val="right"/>
    </w:pPr>
    <w:r>
      <w:t>Annex II</w:t>
    </w:r>
  </w:p>
  <w:p w14:paraId="36E836B3" w14:textId="5B5E1781" w:rsidR="00BC63D9" w:rsidRDefault="00BC63D9" w:rsidP="00E57358">
    <w:pPr>
      <w:pStyle w:val="Header"/>
      <w:jc w:val="right"/>
    </w:pPr>
  </w:p>
  <w:p w14:paraId="43B898EA" w14:textId="77777777" w:rsidR="00BC63D9" w:rsidRDefault="00BC63D9" w:rsidP="00E5735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CBD382C"/>
    <w:multiLevelType w:val="hybridMultilevel"/>
    <w:tmpl w:val="5DD6757C"/>
    <w:lvl w:ilvl="0" w:tplc="CA90B070">
      <w:start w:val="1"/>
      <w:numFmt w:val="lowerLetter"/>
      <w:lvlText w:val="%1)"/>
      <w:lvlJc w:val="left"/>
      <w:pPr>
        <w:ind w:left="1080" w:hanging="360"/>
      </w:pPr>
      <w:rPr>
        <w:rFonts w:hint="default"/>
        <w:b w:val="0"/>
        <w:bCs/>
        <w:i w:val="0"/>
        <w:strike w:val="0"/>
        <w:dstrike w:val="0"/>
        <w:color w:val="auto"/>
        <w:sz w:val="20"/>
        <w:szCs w:val="20"/>
        <w:u w:val="none" w:color="000000"/>
        <w:vertAlign w:val="baseline"/>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71B18E4"/>
    <w:multiLevelType w:val="multilevel"/>
    <w:tmpl w:val="CB842EA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0"/>
  </w:num>
  <w:num w:numId="22">
    <w:abstractNumId w:val="10"/>
  </w:num>
  <w:num w:numId="23">
    <w:abstractNumId w:val="10"/>
  </w:num>
  <w:num w:numId="24">
    <w:abstractNumId w:val="10"/>
  </w:num>
  <w:num w:numId="25">
    <w:abstractNumId w:val="10"/>
  </w:num>
  <w:num w:numId="26">
    <w:abstractNumId w:val="11"/>
  </w:num>
  <w:num w:numId="27">
    <w:abstractNumId w:val="10"/>
  </w:num>
  <w:num w:numId="28">
    <w:abstractNumId w:val="10"/>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10"/>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AC2011"/>
    <w:rsid w:val="00000029"/>
    <w:rsid w:val="00000FED"/>
    <w:rsid w:val="0000434E"/>
    <w:rsid w:val="000064A0"/>
    <w:rsid w:val="000064FF"/>
    <w:rsid w:val="00020AA6"/>
    <w:rsid w:val="000211A9"/>
    <w:rsid w:val="00031260"/>
    <w:rsid w:val="000322B4"/>
    <w:rsid w:val="00034786"/>
    <w:rsid w:val="0003681A"/>
    <w:rsid w:val="00055484"/>
    <w:rsid w:val="00056D1B"/>
    <w:rsid w:val="00061EC2"/>
    <w:rsid w:val="00066395"/>
    <w:rsid w:val="00080ED0"/>
    <w:rsid w:val="000857B7"/>
    <w:rsid w:val="00085B8F"/>
    <w:rsid w:val="00085F40"/>
    <w:rsid w:val="00090481"/>
    <w:rsid w:val="00092E2B"/>
    <w:rsid w:val="0009517D"/>
    <w:rsid w:val="000A0A77"/>
    <w:rsid w:val="000A2EDE"/>
    <w:rsid w:val="000A6C26"/>
    <w:rsid w:val="000B3317"/>
    <w:rsid w:val="000B4283"/>
    <w:rsid w:val="000B5E43"/>
    <w:rsid w:val="000B7342"/>
    <w:rsid w:val="000D2F4C"/>
    <w:rsid w:val="000D5B99"/>
    <w:rsid w:val="000D6797"/>
    <w:rsid w:val="000E0307"/>
    <w:rsid w:val="000E07BC"/>
    <w:rsid w:val="000E4D9C"/>
    <w:rsid w:val="000F1CD4"/>
    <w:rsid w:val="000F4103"/>
    <w:rsid w:val="000F70A7"/>
    <w:rsid w:val="0012136C"/>
    <w:rsid w:val="00122F25"/>
    <w:rsid w:val="00124533"/>
    <w:rsid w:val="00131FDC"/>
    <w:rsid w:val="00135980"/>
    <w:rsid w:val="00164719"/>
    <w:rsid w:val="00166FC4"/>
    <w:rsid w:val="001677AC"/>
    <w:rsid w:val="0017204A"/>
    <w:rsid w:val="001733B7"/>
    <w:rsid w:val="001804EA"/>
    <w:rsid w:val="00181878"/>
    <w:rsid w:val="001865C8"/>
    <w:rsid w:val="00190A61"/>
    <w:rsid w:val="00193479"/>
    <w:rsid w:val="001A3342"/>
    <w:rsid w:val="001A3E3D"/>
    <w:rsid w:val="001A7049"/>
    <w:rsid w:val="001B1E40"/>
    <w:rsid w:val="001B6675"/>
    <w:rsid w:val="001C0A5E"/>
    <w:rsid w:val="001C1967"/>
    <w:rsid w:val="001C4BB4"/>
    <w:rsid w:val="001C53FE"/>
    <w:rsid w:val="001C764E"/>
    <w:rsid w:val="001E1052"/>
    <w:rsid w:val="001E21B1"/>
    <w:rsid w:val="001E2F93"/>
    <w:rsid w:val="001E598D"/>
    <w:rsid w:val="001E61E5"/>
    <w:rsid w:val="001E6C9C"/>
    <w:rsid w:val="001F1079"/>
    <w:rsid w:val="001F2159"/>
    <w:rsid w:val="001F636E"/>
    <w:rsid w:val="00204A56"/>
    <w:rsid w:val="00205FDD"/>
    <w:rsid w:val="00212C2A"/>
    <w:rsid w:val="0021456E"/>
    <w:rsid w:val="00214863"/>
    <w:rsid w:val="002156B4"/>
    <w:rsid w:val="002351BE"/>
    <w:rsid w:val="00235CDC"/>
    <w:rsid w:val="00253222"/>
    <w:rsid w:val="002555BC"/>
    <w:rsid w:val="002609CA"/>
    <w:rsid w:val="00262847"/>
    <w:rsid w:val="00263241"/>
    <w:rsid w:val="00281BB2"/>
    <w:rsid w:val="00291409"/>
    <w:rsid w:val="002A41F8"/>
    <w:rsid w:val="002B72E9"/>
    <w:rsid w:val="002C3D1D"/>
    <w:rsid w:val="002C5443"/>
    <w:rsid w:val="002C7998"/>
    <w:rsid w:val="002E21B9"/>
    <w:rsid w:val="002F1E53"/>
    <w:rsid w:val="002F2CAA"/>
    <w:rsid w:val="002F606F"/>
    <w:rsid w:val="003003A2"/>
    <w:rsid w:val="0030052C"/>
    <w:rsid w:val="00303653"/>
    <w:rsid w:val="00304840"/>
    <w:rsid w:val="00304C88"/>
    <w:rsid w:val="003108F9"/>
    <w:rsid w:val="00314D19"/>
    <w:rsid w:val="003151BB"/>
    <w:rsid w:val="0032158B"/>
    <w:rsid w:val="00325CE9"/>
    <w:rsid w:val="003306E1"/>
    <w:rsid w:val="003320E4"/>
    <w:rsid w:val="0033525D"/>
    <w:rsid w:val="003414F3"/>
    <w:rsid w:val="003445F2"/>
    <w:rsid w:val="0035613E"/>
    <w:rsid w:val="00363EE9"/>
    <w:rsid w:val="00366681"/>
    <w:rsid w:val="00375199"/>
    <w:rsid w:val="00376128"/>
    <w:rsid w:val="0037742E"/>
    <w:rsid w:val="0038245A"/>
    <w:rsid w:val="00385CFC"/>
    <w:rsid w:val="003902BA"/>
    <w:rsid w:val="0039337A"/>
    <w:rsid w:val="003A266B"/>
    <w:rsid w:val="003A2C8F"/>
    <w:rsid w:val="003A3189"/>
    <w:rsid w:val="003A6198"/>
    <w:rsid w:val="003B33BD"/>
    <w:rsid w:val="003B569D"/>
    <w:rsid w:val="003B780B"/>
    <w:rsid w:val="003C3C0E"/>
    <w:rsid w:val="003D4FAC"/>
    <w:rsid w:val="003E7906"/>
    <w:rsid w:val="003F3C50"/>
    <w:rsid w:val="003F7C62"/>
    <w:rsid w:val="00406A6A"/>
    <w:rsid w:val="00406B22"/>
    <w:rsid w:val="00430328"/>
    <w:rsid w:val="004328A7"/>
    <w:rsid w:val="00434C74"/>
    <w:rsid w:val="00434E95"/>
    <w:rsid w:val="00444558"/>
    <w:rsid w:val="00451C1D"/>
    <w:rsid w:val="004536EA"/>
    <w:rsid w:val="00456EB4"/>
    <w:rsid w:val="004668C4"/>
    <w:rsid w:val="004718F3"/>
    <w:rsid w:val="00475040"/>
    <w:rsid w:val="004808E5"/>
    <w:rsid w:val="00492356"/>
    <w:rsid w:val="00493D40"/>
    <w:rsid w:val="004967B6"/>
    <w:rsid w:val="004A504B"/>
    <w:rsid w:val="004A6911"/>
    <w:rsid w:val="004B54E0"/>
    <w:rsid w:val="004B7384"/>
    <w:rsid w:val="004C4269"/>
    <w:rsid w:val="004D2EB5"/>
    <w:rsid w:val="004D6236"/>
    <w:rsid w:val="004E4DBB"/>
    <w:rsid w:val="004E4E41"/>
    <w:rsid w:val="004E59B5"/>
    <w:rsid w:val="004E7F9C"/>
    <w:rsid w:val="004F3493"/>
    <w:rsid w:val="004F5143"/>
    <w:rsid w:val="00507172"/>
    <w:rsid w:val="00512B09"/>
    <w:rsid w:val="00551806"/>
    <w:rsid w:val="00555D75"/>
    <w:rsid w:val="00560DF0"/>
    <w:rsid w:val="00565BC0"/>
    <w:rsid w:val="0056759C"/>
    <w:rsid w:val="00577CF1"/>
    <w:rsid w:val="00577F76"/>
    <w:rsid w:val="00581B84"/>
    <w:rsid w:val="00593D14"/>
    <w:rsid w:val="0059513E"/>
    <w:rsid w:val="00597415"/>
    <w:rsid w:val="005A1180"/>
    <w:rsid w:val="005B3BA0"/>
    <w:rsid w:val="005B48FF"/>
    <w:rsid w:val="005C0B31"/>
    <w:rsid w:val="005C5AB9"/>
    <w:rsid w:val="005D0F7B"/>
    <w:rsid w:val="005D128A"/>
    <w:rsid w:val="005D6C3D"/>
    <w:rsid w:val="005E2BCC"/>
    <w:rsid w:val="005F2D9C"/>
    <w:rsid w:val="005F7042"/>
    <w:rsid w:val="00604C15"/>
    <w:rsid w:val="006108FC"/>
    <w:rsid w:val="006158D5"/>
    <w:rsid w:val="00617891"/>
    <w:rsid w:val="006251EE"/>
    <w:rsid w:val="00625D83"/>
    <w:rsid w:val="006343A7"/>
    <w:rsid w:val="00637926"/>
    <w:rsid w:val="0064567B"/>
    <w:rsid w:val="0064692D"/>
    <w:rsid w:val="00651C9B"/>
    <w:rsid w:val="006564BF"/>
    <w:rsid w:val="006623E7"/>
    <w:rsid w:val="00662B80"/>
    <w:rsid w:val="00670F6C"/>
    <w:rsid w:val="00671A95"/>
    <w:rsid w:val="006852C7"/>
    <w:rsid w:val="006A22B1"/>
    <w:rsid w:val="006A3542"/>
    <w:rsid w:val="006A697D"/>
    <w:rsid w:val="006A750C"/>
    <w:rsid w:val="006B00EE"/>
    <w:rsid w:val="006B36E9"/>
    <w:rsid w:val="006C1727"/>
    <w:rsid w:val="006C32FD"/>
    <w:rsid w:val="006C39CE"/>
    <w:rsid w:val="006D0FCC"/>
    <w:rsid w:val="006E1FC3"/>
    <w:rsid w:val="006E7353"/>
    <w:rsid w:val="006E7B03"/>
    <w:rsid w:val="006F09EB"/>
    <w:rsid w:val="006F0E14"/>
    <w:rsid w:val="006F263D"/>
    <w:rsid w:val="006F7D98"/>
    <w:rsid w:val="007009D7"/>
    <w:rsid w:val="0070616B"/>
    <w:rsid w:val="00706FDA"/>
    <w:rsid w:val="007114F1"/>
    <w:rsid w:val="00711F9A"/>
    <w:rsid w:val="00713810"/>
    <w:rsid w:val="00713D88"/>
    <w:rsid w:val="007303A5"/>
    <w:rsid w:val="00730B3E"/>
    <w:rsid w:val="00732E4D"/>
    <w:rsid w:val="0073420B"/>
    <w:rsid w:val="0074049B"/>
    <w:rsid w:val="00742129"/>
    <w:rsid w:val="007438F2"/>
    <w:rsid w:val="0074760E"/>
    <w:rsid w:val="007520C8"/>
    <w:rsid w:val="00753C6B"/>
    <w:rsid w:val="00754ABA"/>
    <w:rsid w:val="007624DB"/>
    <w:rsid w:val="007842E7"/>
    <w:rsid w:val="007952D6"/>
    <w:rsid w:val="007A1546"/>
    <w:rsid w:val="007A228C"/>
    <w:rsid w:val="007A368E"/>
    <w:rsid w:val="007A5868"/>
    <w:rsid w:val="007B04CE"/>
    <w:rsid w:val="007B64AA"/>
    <w:rsid w:val="007B6871"/>
    <w:rsid w:val="007B7A2F"/>
    <w:rsid w:val="007C3D33"/>
    <w:rsid w:val="007D294A"/>
    <w:rsid w:val="007D47D2"/>
    <w:rsid w:val="007D6EC0"/>
    <w:rsid w:val="007D7E1D"/>
    <w:rsid w:val="007E06AC"/>
    <w:rsid w:val="007E4122"/>
    <w:rsid w:val="00812A63"/>
    <w:rsid w:val="00820B5A"/>
    <w:rsid w:val="00831979"/>
    <w:rsid w:val="00851352"/>
    <w:rsid w:val="00851FBB"/>
    <w:rsid w:val="008566B2"/>
    <w:rsid w:val="0086080F"/>
    <w:rsid w:val="00861436"/>
    <w:rsid w:val="00863230"/>
    <w:rsid w:val="008654D2"/>
    <w:rsid w:val="008717D8"/>
    <w:rsid w:val="0087215C"/>
    <w:rsid w:val="00873177"/>
    <w:rsid w:val="00876C2C"/>
    <w:rsid w:val="008875FE"/>
    <w:rsid w:val="00887F8E"/>
    <w:rsid w:val="00896234"/>
    <w:rsid w:val="00897E43"/>
    <w:rsid w:val="008A4787"/>
    <w:rsid w:val="008A679B"/>
    <w:rsid w:val="008A7E43"/>
    <w:rsid w:val="008B6EAB"/>
    <w:rsid w:val="008C5738"/>
    <w:rsid w:val="008C6331"/>
    <w:rsid w:val="008C7EAD"/>
    <w:rsid w:val="008D0CFE"/>
    <w:rsid w:val="008D2917"/>
    <w:rsid w:val="008D6152"/>
    <w:rsid w:val="008E0F62"/>
    <w:rsid w:val="008E1ED5"/>
    <w:rsid w:val="008E3DD5"/>
    <w:rsid w:val="008E5A0A"/>
    <w:rsid w:val="008F0F81"/>
    <w:rsid w:val="008F27BF"/>
    <w:rsid w:val="009142EC"/>
    <w:rsid w:val="00923540"/>
    <w:rsid w:val="00926767"/>
    <w:rsid w:val="00935641"/>
    <w:rsid w:val="009361D5"/>
    <w:rsid w:val="009428A4"/>
    <w:rsid w:val="009446DD"/>
    <w:rsid w:val="009469AE"/>
    <w:rsid w:val="009659F4"/>
    <w:rsid w:val="00970D60"/>
    <w:rsid w:val="00972090"/>
    <w:rsid w:val="009720D0"/>
    <w:rsid w:val="0097355D"/>
    <w:rsid w:val="00976A85"/>
    <w:rsid w:val="009960E5"/>
    <w:rsid w:val="009A3D71"/>
    <w:rsid w:val="009A4632"/>
    <w:rsid w:val="009A7ADC"/>
    <w:rsid w:val="009B137A"/>
    <w:rsid w:val="009C19B7"/>
    <w:rsid w:val="009C62E3"/>
    <w:rsid w:val="009D614A"/>
    <w:rsid w:val="009D7C51"/>
    <w:rsid w:val="009F2427"/>
    <w:rsid w:val="009F36BF"/>
    <w:rsid w:val="00A01426"/>
    <w:rsid w:val="00A0615D"/>
    <w:rsid w:val="00A0726E"/>
    <w:rsid w:val="00A111B6"/>
    <w:rsid w:val="00A154FA"/>
    <w:rsid w:val="00A253E9"/>
    <w:rsid w:val="00A26D27"/>
    <w:rsid w:val="00A376EE"/>
    <w:rsid w:val="00A42A99"/>
    <w:rsid w:val="00A5151A"/>
    <w:rsid w:val="00A57E0A"/>
    <w:rsid w:val="00A626B4"/>
    <w:rsid w:val="00A72198"/>
    <w:rsid w:val="00A823F6"/>
    <w:rsid w:val="00A824D4"/>
    <w:rsid w:val="00AA0A89"/>
    <w:rsid w:val="00AA6429"/>
    <w:rsid w:val="00AB1F7E"/>
    <w:rsid w:val="00AB6386"/>
    <w:rsid w:val="00AB6392"/>
    <w:rsid w:val="00AC01AA"/>
    <w:rsid w:val="00AC2011"/>
    <w:rsid w:val="00AC4A77"/>
    <w:rsid w:val="00AC4F72"/>
    <w:rsid w:val="00AD6966"/>
    <w:rsid w:val="00AF741A"/>
    <w:rsid w:val="00B01ADB"/>
    <w:rsid w:val="00B04161"/>
    <w:rsid w:val="00B04999"/>
    <w:rsid w:val="00B056F9"/>
    <w:rsid w:val="00B1175C"/>
    <w:rsid w:val="00B11E3D"/>
    <w:rsid w:val="00B14125"/>
    <w:rsid w:val="00B16E54"/>
    <w:rsid w:val="00B17E82"/>
    <w:rsid w:val="00B2579F"/>
    <w:rsid w:val="00B33D89"/>
    <w:rsid w:val="00B343FB"/>
    <w:rsid w:val="00B3490C"/>
    <w:rsid w:val="00B42021"/>
    <w:rsid w:val="00B4575A"/>
    <w:rsid w:val="00B45D38"/>
    <w:rsid w:val="00B4644C"/>
    <w:rsid w:val="00B575BA"/>
    <w:rsid w:val="00B74874"/>
    <w:rsid w:val="00B76429"/>
    <w:rsid w:val="00B77274"/>
    <w:rsid w:val="00B80E49"/>
    <w:rsid w:val="00B828F9"/>
    <w:rsid w:val="00B83FA0"/>
    <w:rsid w:val="00B956D4"/>
    <w:rsid w:val="00B97446"/>
    <w:rsid w:val="00BA7432"/>
    <w:rsid w:val="00BC1AA0"/>
    <w:rsid w:val="00BC2495"/>
    <w:rsid w:val="00BC63D9"/>
    <w:rsid w:val="00BC7EB9"/>
    <w:rsid w:val="00BD2643"/>
    <w:rsid w:val="00BD56B1"/>
    <w:rsid w:val="00BD6558"/>
    <w:rsid w:val="00BE4DD6"/>
    <w:rsid w:val="00BF3022"/>
    <w:rsid w:val="00BF3214"/>
    <w:rsid w:val="00BF5573"/>
    <w:rsid w:val="00C13ADA"/>
    <w:rsid w:val="00C15867"/>
    <w:rsid w:val="00C20CCE"/>
    <w:rsid w:val="00C2296D"/>
    <w:rsid w:val="00C23155"/>
    <w:rsid w:val="00C250D1"/>
    <w:rsid w:val="00C26F41"/>
    <w:rsid w:val="00C326FB"/>
    <w:rsid w:val="00C32E55"/>
    <w:rsid w:val="00C35C19"/>
    <w:rsid w:val="00C40C41"/>
    <w:rsid w:val="00C45885"/>
    <w:rsid w:val="00C5021F"/>
    <w:rsid w:val="00C50F22"/>
    <w:rsid w:val="00C522A1"/>
    <w:rsid w:val="00C54A52"/>
    <w:rsid w:val="00C57971"/>
    <w:rsid w:val="00C6452B"/>
    <w:rsid w:val="00C752B7"/>
    <w:rsid w:val="00C76BA4"/>
    <w:rsid w:val="00C83A48"/>
    <w:rsid w:val="00C85865"/>
    <w:rsid w:val="00C85E85"/>
    <w:rsid w:val="00C94214"/>
    <w:rsid w:val="00C95CB9"/>
    <w:rsid w:val="00C9734E"/>
    <w:rsid w:val="00C97A53"/>
    <w:rsid w:val="00CA2963"/>
    <w:rsid w:val="00CA2EAE"/>
    <w:rsid w:val="00CA4AC1"/>
    <w:rsid w:val="00CB0316"/>
    <w:rsid w:val="00CB0B11"/>
    <w:rsid w:val="00CB5354"/>
    <w:rsid w:val="00CC27D0"/>
    <w:rsid w:val="00CC6A14"/>
    <w:rsid w:val="00CC70A3"/>
    <w:rsid w:val="00CD28AB"/>
    <w:rsid w:val="00CD4442"/>
    <w:rsid w:val="00CD53C3"/>
    <w:rsid w:val="00CD574E"/>
    <w:rsid w:val="00CD676C"/>
    <w:rsid w:val="00CE4C22"/>
    <w:rsid w:val="00CF41EC"/>
    <w:rsid w:val="00CF5D04"/>
    <w:rsid w:val="00CF712B"/>
    <w:rsid w:val="00D04DE4"/>
    <w:rsid w:val="00D063F1"/>
    <w:rsid w:val="00D14F22"/>
    <w:rsid w:val="00D26CC5"/>
    <w:rsid w:val="00D30D0E"/>
    <w:rsid w:val="00D45818"/>
    <w:rsid w:val="00D45A83"/>
    <w:rsid w:val="00D57782"/>
    <w:rsid w:val="00D57918"/>
    <w:rsid w:val="00D6236E"/>
    <w:rsid w:val="00D63370"/>
    <w:rsid w:val="00D73DC6"/>
    <w:rsid w:val="00D74C1A"/>
    <w:rsid w:val="00D754C1"/>
    <w:rsid w:val="00D76119"/>
    <w:rsid w:val="00D77A35"/>
    <w:rsid w:val="00D8000B"/>
    <w:rsid w:val="00D81B3E"/>
    <w:rsid w:val="00D854AD"/>
    <w:rsid w:val="00D90C70"/>
    <w:rsid w:val="00D90E49"/>
    <w:rsid w:val="00D925F6"/>
    <w:rsid w:val="00D96ADE"/>
    <w:rsid w:val="00DB5946"/>
    <w:rsid w:val="00DC6A10"/>
    <w:rsid w:val="00DE657E"/>
    <w:rsid w:val="00DF4704"/>
    <w:rsid w:val="00DF6012"/>
    <w:rsid w:val="00DF6A51"/>
    <w:rsid w:val="00E024AA"/>
    <w:rsid w:val="00E250F1"/>
    <w:rsid w:val="00E25618"/>
    <w:rsid w:val="00E3550D"/>
    <w:rsid w:val="00E550D0"/>
    <w:rsid w:val="00E57358"/>
    <w:rsid w:val="00E614E0"/>
    <w:rsid w:val="00E73F7F"/>
    <w:rsid w:val="00E85409"/>
    <w:rsid w:val="00E85A68"/>
    <w:rsid w:val="00E953CD"/>
    <w:rsid w:val="00EA2D5D"/>
    <w:rsid w:val="00EA429F"/>
    <w:rsid w:val="00EA4F9E"/>
    <w:rsid w:val="00EA63CA"/>
    <w:rsid w:val="00EA6D3B"/>
    <w:rsid w:val="00EB00AD"/>
    <w:rsid w:val="00EB136C"/>
    <w:rsid w:val="00EB480E"/>
    <w:rsid w:val="00EB4DDA"/>
    <w:rsid w:val="00EB5EC6"/>
    <w:rsid w:val="00EB7FC9"/>
    <w:rsid w:val="00ED27E8"/>
    <w:rsid w:val="00ED7137"/>
    <w:rsid w:val="00F0721E"/>
    <w:rsid w:val="00F07B22"/>
    <w:rsid w:val="00F13B84"/>
    <w:rsid w:val="00F20F27"/>
    <w:rsid w:val="00F21088"/>
    <w:rsid w:val="00F30CA8"/>
    <w:rsid w:val="00F327E7"/>
    <w:rsid w:val="00F35746"/>
    <w:rsid w:val="00F368EA"/>
    <w:rsid w:val="00F3718B"/>
    <w:rsid w:val="00F447C7"/>
    <w:rsid w:val="00F53707"/>
    <w:rsid w:val="00F554A9"/>
    <w:rsid w:val="00F64131"/>
    <w:rsid w:val="00F6777F"/>
    <w:rsid w:val="00F716FD"/>
    <w:rsid w:val="00F74B23"/>
    <w:rsid w:val="00F80355"/>
    <w:rsid w:val="00F8605B"/>
    <w:rsid w:val="00F87C7A"/>
    <w:rsid w:val="00F90A53"/>
    <w:rsid w:val="00FA2D2E"/>
    <w:rsid w:val="00FA4546"/>
    <w:rsid w:val="00FA7988"/>
    <w:rsid w:val="00FB0C81"/>
    <w:rsid w:val="00FB4D91"/>
    <w:rsid w:val="00FC2200"/>
    <w:rsid w:val="00FC2540"/>
    <w:rsid w:val="00FC7655"/>
    <w:rsid w:val="00FF0204"/>
    <w:rsid w:val="00FF3AED"/>
    <w:rsid w:val="00FF3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24572"/>
  <w15:docId w15:val="{418C131E-F101-42AF-8283-3C80844F0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07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2"/>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table" w:customStyle="1" w:styleId="TableGrid10">
    <w:name w:val="Table Grid1"/>
    <w:basedOn w:val="TableNormal"/>
    <w:next w:val="TableGrid"/>
    <w:rsid w:val="00AC20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AC20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AC20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1, Char1 Char Char,Fußnotentextf,Char1,Char1 Char Char"/>
    <w:basedOn w:val="Normal"/>
    <w:link w:val="FootnoteTextChar"/>
    <w:uiPriority w:val="99"/>
    <w:unhideWhenUsed/>
    <w:qFormat/>
    <w:rsid w:val="00B828F9"/>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B828F9"/>
    <w:rPr>
      <w:lang w:val="en-GB"/>
    </w:rPr>
  </w:style>
  <w:style w:type="character" w:styleId="FootnoteReference">
    <w:name w:val="footnote reference"/>
    <w:aliases w:val="16 Point,Superscript 6 Point,Footnote text,Footnote Text1,Footnote Text2"/>
    <w:basedOn w:val="DefaultParagraphFont"/>
    <w:uiPriority w:val="99"/>
    <w:unhideWhenUsed/>
    <w:rsid w:val="00B828F9"/>
    <w:rPr>
      <w:vertAlign w:val="superscript"/>
    </w:rPr>
  </w:style>
  <w:style w:type="paragraph" w:styleId="ListParagraph">
    <w:name w:val="List Paragraph"/>
    <w:basedOn w:val="Normal"/>
    <w:uiPriority w:val="34"/>
    <w:qFormat/>
    <w:rsid w:val="00F368EA"/>
    <w:pPr>
      <w:spacing w:after="160" w:line="259" w:lineRule="auto"/>
      <w:ind w:left="720"/>
      <w:contextualSpacing/>
      <w:jc w:val="left"/>
    </w:pPr>
    <w:rPr>
      <w:rFonts w:asciiTheme="minorHAnsi" w:eastAsiaTheme="minorHAnsi" w:hAnsiTheme="minorHAnsi" w:cstheme="minorBidi"/>
      <w:lang w:val="en-CA"/>
    </w:rPr>
  </w:style>
  <w:style w:type="character" w:styleId="Hyperlink">
    <w:name w:val="Hyperlink"/>
    <w:basedOn w:val="DefaultParagraphFont"/>
    <w:uiPriority w:val="99"/>
    <w:semiHidden/>
    <w:unhideWhenUsed/>
    <w:rsid w:val="009D614A"/>
    <w:rPr>
      <w:color w:val="0563C1"/>
      <w:u w:val="single"/>
    </w:rPr>
  </w:style>
  <w:style w:type="character" w:styleId="FollowedHyperlink">
    <w:name w:val="FollowedHyperlink"/>
    <w:basedOn w:val="DefaultParagraphFont"/>
    <w:uiPriority w:val="99"/>
    <w:semiHidden/>
    <w:unhideWhenUsed/>
    <w:rsid w:val="009D614A"/>
    <w:rPr>
      <w:color w:val="954F72"/>
      <w:u w:val="single"/>
    </w:rPr>
  </w:style>
  <w:style w:type="paragraph" w:customStyle="1" w:styleId="msonormal0">
    <w:name w:val="msonormal"/>
    <w:basedOn w:val="Normal"/>
    <w:rsid w:val="009D614A"/>
    <w:pPr>
      <w:spacing w:before="100" w:beforeAutospacing="1" w:after="100" w:afterAutospacing="1"/>
      <w:jc w:val="left"/>
    </w:pPr>
    <w:rPr>
      <w:sz w:val="24"/>
      <w:szCs w:val="24"/>
      <w:lang w:val="en-CA" w:eastAsia="en-CA"/>
    </w:rPr>
  </w:style>
  <w:style w:type="paragraph" w:customStyle="1" w:styleId="font5">
    <w:name w:val="font5"/>
    <w:basedOn w:val="Normal"/>
    <w:rsid w:val="009D614A"/>
    <w:pPr>
      <w:spacing w:before="100" w:beforeAutospacing="1" w:after="100" w:afterAutospacing="1"/>
      <w:jc w:val="left"/>
    </w:pPr>
    <w:rPr>
      <w:b/>
      <w:bCs/>
      <w:color w:val="000000"/>
      <w:sz w:val="18"/>
      <w:szCs w:val="18"/>
      <w:lang w:val="en-CA" w:eastAsia="en-CA"/>
    </w:rPr>
  </w:style>
  <w:style w:type="paragraph" w:customStyle="1" w:styleId="font6">
    <w:name w:val="font6"/>
    <w:basedOn w:val="Normal"/>
    <w:rsid w:val="009D614A"/>
    <w:pPr>
      <w:spacing w:before="100" w:beforeAutospacing="1" w:after="100" w:afterAutospacing="1"/>
      <w:jc w:val="left"/>
    </w:pPr>
    <w:rPr>
      <w:b/>
      <w:bCs/>
      <w:color w:val="000000"/>
      <w:sz w:val="18"/>
      <w:szCs w:val="18"/>
      <w:lang w:val="en-CA" w:eastAsia="en-CA"/>
    </w:rPr>
  </w:style>
  <w:style w:type="paragraph" w:customStyle="1" w:styleId="xl65">
    <w:name w:val="xl65"/>
    <w:basedOn w:val="Normal"/>
    <w:rsid w:val="009D614A"/>
    <w:pPr>
      <w:spacing w:before="100" w:beforeAutospacing="1" w:after="100" w:afterAutospacing="1"/>
      <w:jc w:val="left"/>
    </w:pPr>
    <w:rPr>
      <w:sz w:val="24"/>
      <w:szCs w:val="24"/>
      <w:lang w:val="en-CA" w:eastAsia="en-CA"/>
    </w:rPr>
  </w:style>
  <w:style w:type="paragraph" w:customStyle="1" w:styleId="xl66">
    <w:name w:val="xl66"/>
    <w:basedOn w:val="Normal"/>
    <w:rsid w:val="009D614A"/>
    <w:pPr>
      <w:spacing w:before="100" w:beforeAutospacing="1" w:after="100" w:afterAutospacing="1"/>
      <w:jc w:val="left"/>
    </w:pPr>
    <w:rPr>
      <w:sz w:val="24"/>
      <w:szCs w:val="24"/>
      <w:lang w:val="en-CA" w:eastAsia="en-CA"/>
    </w:rPr>
  </w:style>
  <w:style w:type="paragraph" w:customStyle="1" w:styleId="xl67">
    <w:name w:val="xl67"/>
    <w:basedOn w:val="Normal"/>
    <w:rsid w:val="009D614A"/>
    <w:pPr>
      <w:pBdr>
        <w:bottom w:val="single" w:sz="8" w:space="0" w:color="auto"/>
        <w:right w:val="single" w:sz="8" w:space="0" w:color="auto"/>
      </w:pBdr>
      <w:spacing w:before="100" w:beforeAutospacing="1" w:after="100" w:afterAutospacing="1"/>
      <w:jc w:val="left"/>
      <w:textAlignment w:val="top"/>
    </w:pPr>
    <w:rPr>
      <w:sz w:val="20"/>
      <w:szCs w:val="20"/>
      <w:lang w:val="en-CA" w:eastAsia="en-CA"/>
    </w:rPr>
  </w:style>
  <w:style w:type="paragraph" w:customStyle="1" w:styleId="xl69">
    <w:name w:val="xl69"/>
    <w:basedOn w:val="Normal"/>
    <w:rsid w:val="009D614A"/>
    <w:pPr>
      <w:spacing w:before="100" w:beforeAutospacing="1" w:after="100" w:afterAutospacing="1"/>
      <w:textAlignment w:val="center"/>
    </w:pPr>
    <w:rPr>
      <w:sz w:val="24"/>
      <w:szCs w:val="24"/>
      <w:lang w:val="en-CA" w:eastAsia="en-CA"/>
    </w:rPr>
  </w:style>
  <w:style w:type="paragraph" w:customStyle="1" w:styleId="xl70">
    <w:name w:val="xl70"/>
    <w:basedOn w:val="Normal"/>
    <w:rsid w:val="009D614A"/>
    <w:pPr>
      <w:pBdr>
        <w:left w:val="single" w:sz="8" w:space="0" w:color="auto"/>
        <w:bottom w:val="single" w:sz="8" w:space="0" w:color="auto"/>
        <w:right w:val="single" w:sz="8" w:space="0" w:color="auto"/>
      </w:pBdr>
      <w:spacing w:before="100" w:beforeAutospacing="1" w:after="100" w:afterAutospacing="1"/>
      <w:jc w:val="left"/>
      <w:textAlignment w:val="top"/>
    </w:pPr>
    <w:rPr>
      <w:sz w:val="20"/>
      <w:szCs w:val="20"/>
      <w:lang w:val="en-CA" w:eastAsia="en-CA"/>
    </w:rPr>
  </w:style>
  <w:style w:type="paragraph" w:customStyle="1" w:styleId="xl71">
    <w:name w:val="xl71"/>
    <w:basedOn w:val="Normal"/>
    <w:rsid w:val="009D614A"/>
    <w:pPr>
      <w:pBdr>
        <w:bottom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72">
    <w:name w:val="xl72"/>
    <w:basedOn w:val="Normal"/>
    <w:rsid w:val="009D614A"/>
    <w:pPr>
      <w:pBdr>
        <w:left w:val="single" w:sz="8" w:space="0" w:color="auto"/>
        <w:bottom w:val="single" w:sz="8" w:space="0" w:color="auto"/>
        <w:right w:val="single" w:sz="8" w:space="0" w:color="auto"/>
      </w:pBdr>
      <w:spacing w:before="100" w:beforeAutospacing="1" w:after="100" w:afterAutospacing="1"/>
      <w:textAlignment w:val="center"/>
    </w:pPr>
    <w:rPr>
      <w:b/>
      <w:bCs/>
      <w:sz w:val="18"/>
      <w:szCs w:val="18"/>
      <w:lang w:val="en-CA" w:eastAsia="en-CA"/>
    </w:rPr>
  </w:style>
  <w:style w:type="paragraph" w:customStyle="1" w:styleId="xl73">
    <w:name w:val="xl73"/>
    <w:basedOn w:val="Normal"/>
    <w:rsid w:val="009D614A"/>
    <w:pPr>
      <w:pBdr>
        <w:bottom w:val="single" w:sz="8" w:space="0" w:color="auto"/>
        <w:right w:val="single" w:sz="8" w:space="0" w:color="auto"/>
      </w:pBdr>
      <w:spacing w:before="100" w:beforeAutospacing="1" w:after="100" w:afterAutospacing="1"/>
      <w:jc w:val="right"/>
      <w:textAlignment w:val="center"/>
    </w:pPr>
    <w:rPr>
      <w:sz w:val="18"/>
      <w:szCs w:val="18"/>
      <w:lang w:val="en-CA" w:eastAsia="en-CA"/>
    </w:rPr>
  </w:style>
  <w:style w:type="paragraph" w:customStyle="1" w:styleId="xl74">
    <w:name w:val="xl74"/>
    <w:basedOn w:val="Normal"/>
    <w:rsid w:val="009D614A"/>
    <w:pPr>
      <w:pBdr>
        <w:left w:val="single" w:sz="8" w:space="0" w:color="auto"/>
        <w:bottom w:val="single" w:sz="8" w:space="0" w:color="auto"/>
        <w:right w:val="single" w:sz="8" w:space="0" w:color="auto"/>
      </w:pBdr>
      <w:spacing w:before="100" w:beforeAutospacing="1" w:after="100" w:afterAutospacing="1"/>
      <w:textAlignment w:val="center"/>
    </w:pPr>
    <w:rPr>
      <w:sz w:val="18"/>
      <w:szCs w:val="18"/>
      <w:lang w:val="en-CA" w:eastAsia="en-CA"/>
    </w:rPr>
  </w:style>
  <w:style w:type="paragraph" w:customStyle="1" w:styleId="xl75">
    <w:name w:val="xl75"/>
    <w:basedOn w:val="Normal"/>
    <w:rsid w:val="009D614A"/>
    <w:pPr>
      <w:pBdr>
        <w:bottom w:val="single" w:sz="8" w:space="0" w:color="auto"/>
        <w:right w:val="single" w:sz="8" w:space="0" w:color="auto"/>
      </w:pBdr>
      <w:spacing w:before="100" w:beforeAutospacing="1" w:after="100" w:afterAutospacing="1"/>
      <w:jc w:val="right"/>
      <w:textAlignment w:val="center"/>
    </w:pPr>
    <w:rPr>
      <w:sz w:val="18"/>
      <w:szCs w:val="18"/>
      <w:lang w:val="en-CA" w:eastAsia="en-CA"/>
    </w:rPr>
  </w:style>
  <w:style w:type="paragraph" w:customStyle="1" w:styleId="xl76">
    <w:name w:val="xl76"/>
    <w:basedOn w:val="Normal"/>
    <w:rsid w:val="009D614A"/>
    <w:pPr>
      <w:pBdr>
        <w:bottom w:val="single" w:sz="8" w:space="0" w:color="auto"/>
        <w:right w:val="single" w:sz="8" w:space="0" w:color="auto"/>
      </w:pBdr>
      <w:spacing w:before="100" w:beforeAutospacing="1" w:after="100" w:afterAutospacing="1"/>
      <w:jc w:val="right"/>
      <w:textAlignment w:val="center"/>
    </w:pPr>
    <w:rPr>
      <w:b/>
      <w:bCs/>
      <w:sz w:val="18"/>
      <w:szCs w:val="18"/>
      <w:lang w:val="en-CA" w:eastAsia="en-CA"/>
    </w:rPr>
  </w:style>
  <w:style w:type="paragraph" w:customStyle="1" w:styleId="xl77">
    <w:name w:val="xl77"/>
    <w:basedOn w:val="Normal"/>
    <w:rsid w:val="009D614A"/>
    <w:pPr>
      <w:pBdr>
        <w:bottom w:val="single" w:sz="8" w:space="0" w:color="auto"/>
        <w:right w:val="single" w:sz="8" w:space="0" w:color="auto"/>
      </w:pBdr>
      <w:spacing w:before="100" w:beforeAutospacing="1" w:after="100" w:afterAutospacing="1"/>
      <w:jc w:val="right"/>
      <w:textAlignment w:val="center"/>
    </w:pPr>
    <w:rPr>
      <w:b/>
      <w:bCs/>
      <w:sz w:val="18"/>
      <w:szCs w:val="18"/>
      <w:lang w:val="en-CA" w:eastAsia="en-CA"/>
    </w:rPr>
  </w:style>
  <w:style w:type="paragraph" w:customStyle="1" w:styleId="xl78">
    <w:name w:val="xl78"/>
    <w:basedOn w:val="Normal"/>
    <w:rsid w:val="009D614A"/>
    <w:pPr>
      <w:pBdr>
        <w:left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79">
    <w:name w:val="xl79"/>
    <w:basedOn w:val="Normal"/>
    <w:rsid w:val="009D614A"/>
    <w:pPr>
      <w:pBdr>
        <w:top w:val="single" w:sz="8" w:space="0" w:color="auto"/>
        <w:left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0">
    <w:name w:val="xl80"/>
    <w:basedOn w:val="Normal"/>
    <w:rsid w:val="009D614A"/>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1">
    <w:name w:val="xl81"/>
    <w:basedOn w:val="Normal"/>
    <w:rsid w:val="009D614A"/>
    <w:pPr>
      <w:spacing w:before="100" w:beforeAutospacing="1" w:after="100" w:afterAutospacing="1"/>
      <w:jc w:val="center"/>
      <w:textAlignment w:val="center"/>
    </w:pPr>
    <w:rPr>
      <w:b/>
      <w:bCs/>
      <w:sz w:val="18"/>
      <w:szCs w:val="18"/>
      <w:lang w:val="en-CA" w:eastAsia="en-CA"/>
    </w:rPr>
  </w:style>
  <w:style w:type="paragraph" w:customStyle="1" w:styleId="xl82">
    <w:name w:val="xl82"/>
    <w:basedOn w:val="Normal"/>
    <w:rsid w:val="009D614A"/>
    <w:pPr>
      <w:pBdr>
        <w:top w:val="single" w:sz="8" w:space="0" w:color="auto"/>
        <w:lef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3">
    <w:name w:val="xl83"/>
    <w:basedOn w:val="Normal"/>
    <w:rsid w:val="009D614A"/>
    <w:pPr>
      <w:pBdr>
        <w:top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4">
    <w:name w:val="xl84"/>
    <w:basedOn w:val="Normal"/>
    <w:rsid w:val="009D614A"/>
    <w:pPr>
      <w:pBdr>
        <w:top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5">
    <w:name w:val="xl85"/>
    <w:basedOn w:val="Normal"/>
    <w:rsid w:val="009D614A"/>
    <w:pPr>
      <w:pBdr>
        <w:lef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6">
    <w:name w:val="xl86"/>
    <w:basedOn w:val="Normal"/>
    <w:rsid w:val="009D614A"/>
    <w:pPr>
      <w:pBdr>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7">
    <w:name w:val="xl87"/>
    <w:basedOn w:val="Normal"/>
    <w:rsid w:val="009D614A"/>
    <w:pPr>
      <w:pBdr>
        <w:left w:val="single" w:sz="8" w:space="0" w:color="auto"/>
        <w:bottom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8">
    <w:name w:val="xl88"/>
    <w:basedOn w:val="Normal"/>
    <w:rsid w:val="009D614A"/>
    <w:pPr>
      <w:pBdr>
        <w:bottom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89">
    <w:name w:val="xl89"/>
    <w:basedOn w:val="Normal"/>
    <w:rsid w:val="009D614A"/>
    <w:pPr>
      <w:pBdr>
        <w:bottom w:val="single" w:sz="8" w:space="0" w:color="auto"/>
        <w:right w:val="single" w:sz="8" w:space="0" w:color="auto"/>
      </w:pBdr>
      <w:spacing w:before="100" w:beforeAutospacing="1" w:after="100" w:afterAutospacing="1"/>
      <w:jc w:val="right"/>
      <w:textAlignment w:val="center"/>
    </w:pPr>
    <w:rPr>
      <w:sz w:val="18"/>
      <w:szCs w:val="18"/>
      <w:lang w:val="en-CA" w:eastAsia="en-CA"/>
    </w:rPr>
  </w:style>
  <w:style w:type="paragraph" w:customStyle="1" w:styleId="xl90">
    <w:name w:val="xl90"/>
    <w:basedOn w:val="Normal"/>
    <w:rsid w:val="009D614A"/>
    <w:pPr>
      <w:pBdr>
        <w:bottom w:val="single" w:sz="8" w:space="0" w:color="auto"/>
        <w:right w:val="single" w:sz="8" w:space="0" w:color="auto"/>
      </w:pBdr>
      <w:spacing w:before="100" w:beforeAutospacing="1" w:after="100" w:afterAutospacing="1"/>
      <w:jc w:val="right"/>
      <w:textAlignment w:val="center"/>
    </w:pPr>
    <w:rPr>
      <w:sz w:val="18"/>
      <w:szCs w:val="18"/>
      <w:lang w:val="en-CA" w:eastAsia="en-CA"/>
    </w:rPr>
  </w:style>
  <w:style w:type="paragraph" w:customStyle="1" w:styleId="xl91">
    <w:name w:val="xl91"/>
    <w:basedOn w:val="Normal"/>
    <w:rsid w:val="009D614A"/>
    <w:pPr>
      <w:pBdr>
        <w:bottom w:val="single" w:sz="8" w:space="0" w:color="auto"/>
        <w:right w:val="single" w:sz="8" w:space="0" w:color="auto"/>
      </w:pBdr>
      <w:spacing w:before="100" w:beforeAutospacing="1" w:after="100" w:afterAutospacing="1"/>
      <w:jc w:val="right"/>
      <w:textAlignment w:val="center"/>
    </w:pPr>
    <w:rPr>
      <w:b/>
      <w:bCs/>
      <w:sz w:val="18"/>
      <w:szCs w:val="18"/>
      <w:lang w:val="en-CA" w:eastAsia="en-CA"/>
    </w:rPr>
  </w:style>
  <w:style w:type="paragraph" w:customStyle="1" w:styleId="xl92">
    <w:name w:val="xl92"/>
    <w:basedOn w:val="Normal"/>
    <w:rsid w:val="009D614A"/>
    <w:pPr>
      <w:pBdr>
        <w:bottom w:val="single" w:sz="8" w:space="0" w:color="auto"/>
        <w:right w:val="single" w:sz="8" w:space="0" w:color="auto"/>
      </w:pBdr>
      <w:spacing w:before="100" w:beforeAutospacing="1" w:after="100" w:afterAutospacing="1"/>
      <w:jc w:val="right"/>
      <w:textAlignment w:val="center"/>
    </w:pPr>
    <w:rPr>
      <w:sz w:val="18"/>
      <w:szCs w:val="18"/>
      <w:lang w:val="en-CA" w:eastAsia="en-CA"/>
    </w:rPr>
  </w:style>
  <w:style w:type="paragraph" w:customStyle="1" w:styleId="xl93">
    <w:name w:val="xl93"/>
    <w:basedOn w:val="Normal"/>
    <w:rsid w:val="009D614A"/>
    <w:pPr>
      <w:pBdr>
        <w:bottom w:val="single" w:sz="8" w:space="0" w:color="auto"/>
        <w:right w:val="single" w:sz="8" w:space="0" w:color="auto"/>
      </w:pBdr>
      <w:spacing w:before="100" w:beforeAutospacing="1" w:after="100" w:afterAutospacing="1"/>
      <w:jc w:val="right"/>
      <w:textAlignment w:val="center"/>
    </w:pPr>
    <w:rPr>
      <w:b/>
      <w:bCs/>
      <w:sz w:val="18"/>
      <w:szCs w:val="18"/>
      <w:lang w:val="en-CA" w:eastAsia="en-CA"/>
    </w:rPr>
  </w:style>
  <w:style w:type="paragraph" w:customStyle="1" w:styleId="xl94">
    <w:name w:val="xl94"/>
    <w:basedOn w:val="Normal"/>
    <w:rsid w:val="009D614A"/>
    <w:pPr>
      <w:pBdr>
        <w:left w:val="single" w:sz="8" w:space="0" w:color="auto"/>
        <w:right w:val="single" w:sz="8" w:space="0" w:color="auto"/>
      </w:pBdr>
      <w:spacing w:before="100" w:beforeAutospacing="1" w:after="100" w:afterAutospacing="1"/>
      <w:textAlignment w:val="center"/>
    </w:pPr>
    <w:rPr>
      <w:b/>
      <w:bCs/>
      <w:sz w:val="18"/>
      <w:szCs w:val="18"/>
      <w:lang w:val="en-CA" w:eastAsia="en-CA"/>
    </w:rPr>
  </w:style>
  <w:style w:type="paragraph" w:customStyle="1" w:styleId="xl95">
    <w:name w:val="xl95"/>
    <w:basedOn w:val="Normal"/>
    <w:rsid w:val="009D614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CA" w:eastAsia="en-CA"/>
    </w:rPr>
  </w:style>
  <w:style w:type="paragraph" w:customStyle="1" w:styleId="xl96">
    <w:name w:val="xl96"/>
    <w:basedOn w:val="Normal"/>
    <w:rsid w:val="009D614A"/>
    <w:pPr>
      <w:pBdr>
        <w:left w:val="single" w:sz="8" w:space="0" w:color="auto"/>
        <w:bottom w:val="single" w:sz="8" w:space="0" w:color="auto"/>
        <w:right w:val="single" w:sz="8" w:space="0" w:color="auto"/>
      </w:pBdr>
      <w:spacing w:before="100" w:beforeAutospacing="1" w:after="100" w:afterAutospacing="1"/>
      <w:textAlignment w:val="center"/>
    </w:pPr>
    <w:rPr>
      <w:sz w:val="18"/>
      <w:szCs w:val="18"/>
      <w:lang w:val="en-CA" w:eastAsia="en-CA"/>
    </w:rPr>
  </w:style>
  <w:style w:type="paragraph" w:customStyle="1" w:styleId="xl97">
    <w:name w:val="xl97"/>
    <w:basedOn w:val="Normal"/>
    <w:rsid w:val="009D614A"/>
    <w:pPr>
      <w:pBdr>
        <w:bottom w:val="single" w:sz="8" w:space="0" w:color="auto"/>
        <w:right w:val="single" w:sz="8" w:space="0" w:color="auto"/>
      </w:pBdr>
      <w:spacing w:before="100" w:beforeAutospacing="1" w:after="100" w:afterAutospacing="1"/>
      <w:jc w:val="right"/>
      <w:textAlignment w:val="center"/>
    </w:pPr>
    <w:rPr>
      <w:b/>
      <w:bCs/>
      <w:sz w:val="18"/>
      <w:szCs w:val="18"/>
      <w:lang w:val="en-CA" w:eastAsia="en-CA"/>
    </w:rPr>
  </w:style>
  <w:style w:type="paragraph" w:customStyle="1" w:styleId="xl98">
    <w:name w:val="xl98"/>
    <w:basedOn w:val="Normal"/>
    <w:rsid w:val="009D614A"/>
    <w:pPr>
      <w:spacing w:before="100" w:beforeAutospacing="1" w:after="100" w:afterAutospacing="1"/>
      <w:jc w:val="left"/>
    </w:pPr>
    <w:rPr>
      <w:sz w:val="24"/>
      <w:szCs w:val="24"/>
      <w:lang w:val="en-CA" w:eastAsia="en-CA"/>
    </w:rPr>
  </w:style>
  <w:style w:type="paragraph" w:customStyle="1" w:styleId="xl100">
    <w:name w:val="xl100"/>
    <w:basedOn w:val="Normal"/>
    <w:rsid w:val="009D614A"/>
    <w:pPr>
      <w:pBdr>
        <w:bottom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101">
    <w:name w:val="xl101"/>
    <w:basedOn w:val="Normal"/>
    <w:rsid w:val="009D614A"/>
    <w:pPr>
      <w:pBdr>
        <w:bottom w:val="single" w:sz="8" w:space="0" w:color="auto"/>
        <w:right w:val="single" w:sz="8" w:space="0" w:color="auto"/>
      </w:pBdr>
      <w:spacing w:before="100" w:beforeAutospacing="1" w:after="100" w:afterAutospacing="1"/>
      <w:jc w:val="right"/>
      <w:textAlignment w:val="center"/>
    </w:pPr>
    <w:rPr>
      <w:sz w:val="18"/>
      <w:szCs w:val="18"/>
      <w:lang w:val="en-CA" w:eastAsia="en-CA"/>
    </w:rPr>
  </w:style>
  <w:style w:type="paragraph" w:customStyle="1" w:styleId="xl102">
    <w:name w:val="xl102"/>
    <w:basedOn w:val="Normal"/>
    <w:rsid w:val="009D614A"/>
    <w:pPr>
      <w:pBdr>
        <w:bottom w:val="single" w:sz="8" w:space="0" w:color="auto"/>
        <w:right w:val="single" w:sz="8" w:space="0" w:color="auto"/>
      </w:pBdr>
      <w:spacing w:before="100" w:beforeAutospacing="1" w:after="100" w:afterAutospacing="1"/>
      <w:jc w:val="right"/>
      <w:textAlignment w:val="center"/>
    </w:pPr>
    <w:rPr>
      <w:b/>
      <w:bCs/>
      <w:sz w:val="18"/>
      <w:szCs w:val="18"/>
      <w:lang w:val="en-CA" w:eastAsia="en-CA"/>
    </w:rPr>
  </w:style>
  <w:style w:type="paragraph" w:customStyle="1" w:styleId="xl103">
    <w:name w:val="xl103"/>
    <w:basedOn w:val="Normal"/>
    <w:rsid w:val="009D614A"/>
    <w:pPr>
      <w:pBdr>
        <w:left w:val="single" w:sz="8" w:space="0" w:color="auto"/>
        <w:right w:val="single" w:sz="8" w:space="0" w:color="auto"/>
      </w:pBdr>
      <w:spacing w:before="100" w:beforeAutospacing="1" w:after="100" w:afterAutospacing="1"/>
      <w:textAlignment w:val="center"/>
    </w:pPr>
    <w:rPr>
      <w:sz w:val="18"/>
      <w:szCs w:val="18"/>
      <w:lang w:val="en-CA" w:eastAsia="en-CA"/>
    </w:rPr>
  </w:style>
  <w:style w:type="paragraph" w:customStyle="1" w:styleId="xl104">
    <w:name w:val="xl104"/>
    <w:basedOn w:val="Normal"/>
    <w:rsid w:val="009D614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CA" w:eastAsia="en-CA"/>
    </w:rPr>
  </w:style>
  <w:style w:type="paragraph" w:customStyle="1" w:styleId="xl105">
    <w:name w:val="xl105"/>
    <w:basedOn w:val="Normal"/>
    <w:rsid w:val="009D61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CA" w:eastAsia="en-CA"/>
    </w:rPr>
  </w:style>
  <w:style w:type="paragraph" w:customStyle="1" w:styleId="xl106">
    <w:name w:val="xl106"/>
    <w:basedOn w:val="Normal"/>
    <w:rsid w:val="009D61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CA" w:eastAsia="en-CA"/>
    </w:rPr>
  </w:style>
  <w:style w:type="paragraph" w:customStyle="1" w:styleId="xl107">
    <w:name w:val="xl107"/>
    <w:basedOn w:val="Normal"/>
    <w:rsid w:val="009D614A"/>
    <w:pPr>
      <w:spacing w:before="100" w:beforeAutospacing="1" w:after="100" w:afterAutospacing="1"/>
      <w:jc w:val="left"/>
    </w:pPr>
    <w:rPr>
      <w:sz w:val="24"/>
      <w:szCs w:val="24"/>
      <w:lang w:val="en-CA" w:eastAsia="en-CA"/>
    </w:rPr>
  </w:style>
  <w:style w:type="paragraph" w:customStyle="1" w:styleId="xl108">
    <w:name w:val="xl108"/>
    <w:basedOn w:val="Normal"/>
    <w:rsid w:val="009D614A"/>
    <w:pPr>
      <w:pBdr>
        <w:bottom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109">
    <w:name w:val="xl109"/>
    <w:basedOn w:val="Normal"/>
    <w:rsid w:val="009D614A"/>
    <w:pPr>
      <w:pBdr>
        <w:top w:val="single" w:sz="8" w:space="0" w:color="auto"/>
        <w:left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110">
    <w:name w:val="xl110"/>
    <w:basedOn w:val="Normal"/>
    <w:rsid w:val="009D614A"/>
    <w:pPr>
      <w:pBdr>
        <w:left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paragraph" w:customStyle="1" w:styleId="xl111">
    <w:name w:val="xl111"/>
    <w:basedOn w:val="Normal"/>
    <w:rsid w:val="009D614A"/>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lang w:val="en-CA" w:eastAsia="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A2EDE"/>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0A2EDE"/>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0A2EDE"/>
    <w:rPr>
      <w:sz w:val="22"/>
      <w:szCs w:val="22"/>
      <w:lang w:val="en-GB"/>
    </w:rPr>
  </w:style>
  <w:style w:type="character" w:customStyle="1" w:styleId="Heading5Char">
    <w:name w:val="Heading 5 Char"/>
    <w:basedOn w:val="DefaultParagraphFont"/>
    <w:link w:val="Heading5"/>
    <w:rsid w:val="000A2EDE"/>
    <w:rPr>
      <w:sz w:val="22"/>
      <w:szCs w:val="22"/>
      <w:lang w:val="en-GB"/>
    </w:rPr>
  </w:style>
  <w:style w:type="character" w:customStyle="1" w:styleId="Heading6Char">
    <w:name w:val="Heading 6 Char"/>
    <w:basedOn w:val="DefaultParagraphFont"/>
    <w:link w:val="Heading6"/>
    <w:rsid w:val="000A2EDE"/>
    <w:rPr>
      <w:rFonts w:ascii="Arial" w:hAnsi="Arial"/>
      <w:i/>
      <w:sz w:val="22"/>
      <w:szCs w:val="22"/>
      <w:lang w:val="en-GB"/>
    </w:rPr>
  </w:style>
  <w:style w:type="character" w:customStyle="1" w:styleId="Heading7Char">
    <w:name w:val="Heading 7 Char"/>
    <w:basedOn w:val="DefaultParagraphFont"/>
    <w:link w:val="Heading7"/>
    <w:rsid w:val="000A2EDE"/>
    <w:rPr>
      <w:rFonts w:ascii="Arial" w:hAnsi="Arial"/>
      <w:sz w:val="22"/>
      <w:szCs w:val="22"/>
      <w:lang w:val="en-GB"/>
    </w:rPr>
  </w:style>
  <w:style w:type="character" w:customStyle="1" w:styleId="Heading8Char">
    <w:name w:val="Heading 8 Char"/>
    <w:basedOn w:val="DefaultParagraphFont"/>
    <w:link w:val="Heading8"/>
    <w:rsid w:val="000A2EDE"/>
    <w:rPr>
      <w:b/>
      <w:sz w:val="22"/>
      <w:szCs w:val="22"/>
      <w:lang w:val="en-GB"/>
    </w:rPr>
  </w:style>
  <w:style w:type="character" w:customStyle="1" w:styleId="Heading9Char">
    <w:name w:val="Heading 9 Char"/>
    <w:basedOn w:val="DefaultParagraphFont"/>
    <w:link w:val="Heading9"/>
    <w:rsid w:val="000A2EDE"/>
    <w:rPr>
      <w:rFonts w:ascii="Arial" w:hAnsi="Arial"/>
      <w:i/>
      <w:sz w:val="18"/>
      <w:szCs w:val="22"/>
      <w:lang w:val="en-GB"/>
    </w:rPr>
  </w:style>
  <w:style w:type="numbering" w:customStyle="1" w:styleId="1111111">
    <w:name w:val="1 / 1.1 / 1.1.11"/>
    <w:basedOn w:val="NoList"/>
    <w:next w:val="111111"/>
    <w:semiHidden/>
    <w:rsid w:val="000A2EDE"/>
  </w:style>
  <w:style w:type="character" w:customStyle="1" w:styleId="HeaderChar">
    <w:name w:val="Header Char"/>
    <w:basedOn w:val="DefaultParagraphFont"/>
    <w:link w:val="Header"/>
    <w:rsid w:val="000A2EDE"/>
    <w:rPr>
      <w:sz w:val="22"/>
      <w:szCs w:val="22"/>
      <w:lang w:val="en-GB"/>
    </w:rPr>
  </w:style>
  <w:style w:type="character" w:customStyle="1" w:styleId="FooterChar">
    <w:name w:val="Footer Char"/>
    <w:basedOn w:val="DefaultParagraphFont"/>
    <w:link w:val="Footer"/>
    <w:uiPriority w:val="99"/>
    <w:rsid w:val="000A2EDE"/>
    <w:rPr>
      <w:sz w:val="22"/>
      <w:szCs w:val="22"/>
      <w:lang w:val="en-GB"/>
    </w:rPr>
  </w:style>
  <w:style w:type="numbering" w:customStyle="1" w:styleId="1ai1">
    <w:name w:val="1 / a / i1"/>
    <w:basedOn w:val="NoList"/>
    <w:next w:val="1ai"/>
    <w:semiHidden/>
    <w:rsid w:val="000A2EDE"/>
  </w:style>
  <w:style w:type="numbering" w:customStyle="1" w:styleId="ArticleSection1">
    <w:name w:val="Article / Section1"/>
    <w:basedOn w:val="NoList"/>
    <w:next w:val="ArticleSection"/>
    <w:semiHidden/>
    <w:rsid w:val="000A2EDE"/>
  </w:style>
  <w:style w:type="character" w:customStyle="1" w:styleId="BodyText3Char">
    <w:name w:val="Body Text 3 Char"/>
    <w:basedOn w:val="DefaultParagraphFont"/>
    <w:link w:val="BodyText3"/>
    <w:semiHidden/>
    <w:rsid w:val="000A2EDE"/>
    <w:rPr>
      <w:sz w:val="16"/>
      <w:szCs w:val="16"/>
      <w:lang w:val="en-GB"/>
    </w:rPr>
  </w:style>
  <w:style w:type="character" w:customStyle="1" w:styleId="BodyTextIndent3Char">
    <w:name w:val="Body Text Indent 3 Char"/>
    <w:basedOn w:val="DefaultParagraphFont"/>
    <w:link w:val="BodyTextIndent3"/>
    <w:semiHidden/>
    <w:rsid w:val="000A2EDE"/>
    <w:rPr>
      <w:sz w:val="16"/>
      <w:szCs w:val="16"/>
      <w:lang w:val="en-GB"/>
    </w:rPr>
  </w:style>
  <w:style w:type="character" w:customStyle="1" w:styleId="PlainTextChar">
    <w:name w:val="Plain Text Char"/>
    <w:basedOn w:val="DefaultParagraphFont"/>
    <w:link w:val="PlainText"/>
    <w:semiHidden/>
    <w:rsid w:val="000A2EDE"/>
    <w:rPr>
      <w:rFonts w:ascii="Courier New" w:hAnsi="Courier New" w:cs="Courier New"/>
      <w:szCs w:val="22"/>
      <w:lang w:val="en-GB"/>
    </w:rPr>
  </w:style>
  <w:style w:type="character" w:customStyle="1" w:styleId="SubtitleChar">
    <w:name w:val="Subtitle Char"/>
    <w:basedOn w:val="DefaultParagraphFont"/>
    <w:link w:val="Subtitle"/>
    <w:rsid w:val="000A2EDE"/>
    <w:rPr>
      <w:rFonts w:ascii="Arial" w:hAnsi="Arial" w:cs="Arial"/>
      <w:sz w:val="22"/>
      <w:szCs w:val="22"/>
      <w:lang w:val="en-GB"/>
    </w:rPr>
  </w:style>
  <w:style w:type="character" w:customStyle="1" w:styleId="TitleChar">
    <w:name w:val="Title Char"/>
    <w:basedOn w:val="DefaultParagraphFont"/>
    <w:link w:val="Title"/>
    <w:rsid w:val="000A2EDE"/>
    <w:rPr>
      <w:rFonts w:ascii="Arial" w:hAnsi="Arial" w:cs="Arial"/>
      <w:b/>
      <w:bCs/>
      <w:kern w:val="28"/>
      <w:sz w:val="22"/>
      <w:szCs w:val="22"/>
      <w:lang w:val="en-GB"/>
    </w:rPr>
  </w:style>
  <w:style w:type="character" w:customStyle="1" w:styleId="DateChar">
    <w:name w:val="Date Char"/>
    <w:basedOn w:val="DefaultParagraphFont"/>
    <w:link w:val="Date"/>
    <w:rsid w:val="000A2EDE"/>
    <w:rPr>
      <w:sz w:val="22"/>
      <w:szCs w:val="22"/>
      <w:lang w:val="en-GB"/>
    </w:rPr>
  </w:style>
  <w:style w:type="paragraph" w:customStyle="1" w:styleId="xl68">
    <w:name w:val="xl68"/>
    <w:basedOn w:val="Normal"/>
    <w:rsid w:val="000A2EDE"/>
    <w:pPr>
      <w:spacing w:before="100" w:beforeAutospacing="1" w:after="100" w:afterAutospacing="1"/>
      <w:jc w:val="left"/>
    </w:pPr>
    <w:rPr>
      <w:sz w:val="20"/>
      <w:szCs w:val="20"/>
      <w:lang w:val="en-CA" w:eastAsia="en-CA"/>
    </w:rPr>
  </w:style>
  <w:style w:type="paragraph" w:customStyle="1" w:styleId="xl63">
    <w:name w:val="xl63"/>
    <w:basedOn w:val="Normal"/>
    <w:rsid w:val="000A2EDE"/>
    <w:pPr>
      <w:spacing w:before="100" w:beforeAutospacing="1" w:after="100" w:afterAutospacing="1"/>
      <w:jc w:val="left"/>
    </w:pPr>
    <w:rPr>
      <w:sz w:val="20"/>
      <w:szCs w:val="20"/>
      <w:lang w:val="en-CA" w:eastAsia="en-CA"/>
    </w:rPr>
  </w:style>
  <w:style w:type="paragraph" w:customStyle="1" w:styleId="xl64">
    <w:name w:val="xl64"/>
    <w:basedOn w:val="Normal"/>
    <w:rsid w:val="000A2EDE"/>
    <w:pPr>
      <w:spacing w:before="100" w:beforeAutospacing="1" w:after="100" w:afterAutospacing="1"/>
      <w:jc w:val="left"/>
    </w:pPr>
    <w:rPr>
      <w:sz w:val="20"/>
      <w:szCs w:val="20"/>
      <w:lang w:val="en-CA" w:eastAsia="en-CA"/>
    </w:rPr>
  </w:style>
  <w:style w:type="paragraph" w:customStyle="1" w:styleId="xl99">
    <w:name w:val="xl99"/>
    <w:basedOn w:val="Normal"/>
    <w:rsid w:val="000A2EDE"/>
    <w:pPr>
      <w:pBdr>
        <w:top w:val="single" w:sz="4" w:space="0" w:color="auto"/>
        <w:left w:val="single" w:sz="4" w:space="0" w:color="auto"/>
        <w:bottom w:val="single" w:sz="4" w:space="0" w:color="auto"/>
      </w:pBdr>
      <w:spacing w:before="100" w:beforeAutospacing="1" w:after="100" w:afterAutospacing="1"/>
      <w:jc w:val="left"/>
    </w:pPr>
    <w:rPr>
      <w:b/>
      <w:bCs/>
      <w:sz w:val="19"/>
      <w:szCs w:val="19"/>
      <w:lang w:val="en-CA" w:eastAsia="en-CA"/>
    </w:rPr>
  </w:style>
  <w:style w:type="paragraph" w:customStyle="1" w:styleId="xl112">
    <w:name w:val="xl112"/>
    <w:basedOn w:val="Normal"/>
    <w:rsid w:val="000A2ED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113">
    <w:name w:val="xl113"/>
    <w:basedOn w:val="Normal"/>
    <w:rsid w:val="000A2EDE"/>
    <w:pPr>
      <w:pBdr>
        <w:top w:val="single" w:sz="4" w:space="0" w:color="auto"/>
        <w:left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4">
    <w:name w:val="xl114"/>
    <w:basedOn w:val="Normal"/>
    <w:rsid w:val="000A2EDE"/>
    <w:pPr>
      <w:pBdr>
        <w:top w:val="single" w:sz="4" w:space="0" w:color="auto"/>
        <w:bottom w:val="single" w:sz="4" w:space="0" w:color="auto"/>
      </w:pBdr>
      <w:spacing w:before="100" w:beforeAutospacing="1" w:after="100" w:afterAutospacing="1"/>
      <w:jc w:val="center"/>
    </w:pPr>
    <w:rPr>
      <w:b/>
      <w:bCs/>
      <w:sz w:val="24"/>
      <w:szCs w:val="24"/>
      <w:lang w:val="en-CA" w:eastAsia="en-CA"/>
    </w:rPr>
  </w:style>
  <w:style w:type="paragraph" w:customStyle="1" w:styleId="xl115">
    <w:name w:val="xl115"/>
    <w:basedOn w:val="Normal"/>
    <w:rsid w:val="000A2EDE"/>
    <w:pPr>
      <w:pBdr>
        <w:top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numbering" w:customStyle="1" w:styleId="11111111">
    <w:name w:val="1 / 1.1 / 1.1.111"/>
    <w:basedOn w:val="NoList"/>
    <w:next w:val="111111"/>
    <w:semiHidden/>
    <w:rsid w:val="00C5021F"/>
  </w:style>
  <w:style w:type="numbering" w:customStyle="1" w:styleId="1ai11">
    <w:name w:val="1 / a / i11"/>
    <w:basedOn w:val="NoList"/>
    <w:next w:val="1ai"/>
    <w:semiHidden/>
    <w:rsid w:val="00C5021F"/>
  </w:style>
  <w:style w:type="numbering" w:customStyle="1" w:styleId="ArticleSection11">
    <w:name w:val="Article / Section11"/>
    <w:basedOn w:val="NoList"/>
    <w:next w:val="ArticleSection"/>
    <w:semiHidden/>
    <w:rsid w:val="00C5021F"/>
  </w:style>
  <w:style w:type="character" w:customStyle="1" w:styleId="emailstyle65">
    <w:name w:val="emailstyle65"/>
    <w:basedOn w:val="DefaultParagraphFont"/>
    <w:semiHidden/>
    <w:rsid w:val="00193479"/>
    <w:rPr>
      <w:rFonts w:ascii="Calibri" w:hAnsi="Calibri" w:hint="defaul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5549">
      <w:bodyDiv w:val="1"/>
      <w:marLeft w:val="0"/>
      <w:marRight w:val="0"/>
      <w:marTop w:val="0"/>
      <w:marBottom w:val="0"/>
      <w:divBdr>
        <w:top w:val="none" w:sz="0" w:space="0" w:color="auto"/>
        <w:left w:val="none" w:sz="0" w:space="0" w:color="auto"/>
        <w:bottom w:val="none" w:sz="0" w:space="0" w:color="auto"/>
        <w:right w:val="none" w:sz="0" w:space="0" w:color="auto"/>
      </w:divBdr>
    </w:div>
    <w:div w:id="433549758">
      <w:bodyDiv w:val="1"/>
      <w:marLeft w:val="0"/>
      <w:marRight w:val="0"/>
      <w:marTop w:val="0"/>
      <w:marBottom w:val="0"/>
      <w:divBdr>
        <w:top w:val="none" w:sz="0" w:space="0" w:color="auto"/>
        <w:left w:val="none" w:sz="0" w:space="0" w:color="auto"/>
        <w:bottom w:val="none" w:sz="0" w:space="0" w:color="auto"/>
        <w:right w:val="none" w:sz="0" w:space="0" w:color="auto"/>
      </w:divBdr>
    </w:div>
    <w:div w:id="864027545">
      <w:bodyDiv w:val="1"/>
      <w:marLeft w:val="0"/>
      <w:marRight w:val="0"/>
      <w:marTop w:val="0"/>
      <w:marBottom w:val="0"/>
      <w:divBdr>
        <w:top w:val="none" w:sz="0" w:space="0" w:color="auto"/>
        <w:left w:val="none" w:sz="0" w:space="0" w:color="auto"/>
        <w:bottom w:val="none" w:sz="0" w:space="0" w:color="auto"/>
        <w:right w:val="none" w:sz="0" w:space="0" w:color="auto"/>
      </w:divBdr>
    </w:div>
    <w:div w:id="1138064655">
      <w:bodyDiv w:val="1"/>
      <w:marLeft w:val="0"/>
      <w:marRight w:val="0"/>
      <w:marTop w:val="0"/>
      <w:marBottom w:val="0"/>
      <w:divBdr>
        <w:top w:val="none" w:sz="0" w:space="0" w:color="auto"/>
        <w:left w:val="none" w:sz="0" w:space="0" w:color="auto"/>
        <w:bottom w:val="none" w:sz="0" w:space="0" w:color="auto"/>
        <w:right w:val="none" w:sz="0" w:space="0" w:color="auto"/>
      </w:divBdr>
    </w:div>
    <w:div w:id="1196306349">
      <w:bodyDiv w:val="1"/>
      <w:marLeft w:val="0"/>
      <w:marRight w:val="0"/>
      <w:marTop w:val="0"/>
      <w:marBottom w:val="0"/>
      <w:divBdr>
        <w:top w:val="none" w:sz="0" w:space="0" w:color="auto"/>
        <w:left w:val="none" w:sz="0" w:space="0" w:color="auto"/>
        <w:bottom w:val="none" w:sz="0" w:space="0" w:color="auto"/>
        <w:right w:val="none" w:sz="0" w:space="0" w:color="auto"/>
      </w:divBdr>
    </w:div>
    <w:div w:id="14990805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556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UNEP/OzL.Pro/ExCom/80/54</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260385-9F19-4F6A-83ED-A261829215E2}"/>
</file>

<file path=customXml/itemProps2.xml><?xml version="1.0" encoding="utf-8"?>
<ds:datastoreItem xmlns:ds="http://schemas.openxmlformats.org/officeDocument/2006/customXml" ds:itemID="{A2311657-91F6-406B-9DAF-873F62FD1E27}"/>
</file>

<file path=customXml/itemProps3.xml><?xml version="1.0" encoding="utf-8"?>
<ds:datastoreItem xmlns:ds="http://schemas.openxmlformats.org/officeDocument/2006/customXml" ds:itemID="{78D85169-8C37-4F4C-B875-E81D53526265}"/>
</file>

<file path=customXml/itemProps4.xml><?xml version="1.0" encoding="utf-8"?>
<ds:datastoreItem xmlns:ds="http://schemas.openxmlformats.org/officeDocument/2006/customXml" ds:itemID="{57147940-0ABE-4C0C-86EB-795341CC8963}"/>
</file>

<file path=docProps/app.xml><?xml version="1.0" encoding="utf-8"?>
<Properties xmlns="http://schemas.openxmlformats.org/officeDocument/2006/extended-properties" xmlns:vt="http://schemas.openxmlformats.org/officeDocument/2006/docPropsVTypes">
  <Template>normal</Template>
  <TotalTime>48</TotalTime>
  <Pages>18</Pages>
  <Words>7130</Words>
  <Characters>37449</Characters>
  <Application>Microsoft Office Word</Application>
  <DocSecurity>0</DocSecurity>
  <Lines>3744</Lines>
  <Paragraphs>3184</Paragraphs>
  <ScaleCrop>false</ScaleCrop>
  <HeadingPairs>
    <vt:vector size="2" baseType="variant">
      <vt:variant>
        <vt:lpstr>Title</vt:lpstr>
      </vt:variant>
      <vt:variant>
        <vt:i4>1</vt:i4>
      </vt:variant>
    </vt:vector>
  </HeadingPairs>
  <TitlesOfParts>
    <vt:vector size="1" baseType="lpstr">
      <vt:lpstr>Overall analysis of the results of ODS alternatives surveys as submitte dto the 80th meeting (decision 74/53(h))</vt:lpstr>
    </vt:vector>
  </TitlesOfParts>
  <Company/>
  <LinksUpToDate>false</LinksUpToDate>
  <CharactersWithSpaces>41395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Overall analysis of the results of ODS alternatives surveys (decision 74/53(h))</dc:title>
  <dc:subject>UNEP/OzL.Pro/ExCom/80/54</dc:subject>
  <dc:creator>Nanette Guerin</dc:creator>
  <cp:lastModifiedBy>Nanette Guerin</cp:lastModifiedBy>
  <cp:revision>14</cp:revision>
  <cp:lastPrinted>2017-10-27T22:10:00Z</cp:lastPrinted>
  <dcterms:created xsi:type="dcterms:W3CDTF">2017-10-27T21:23:00Z</dcterms:created>
  <dcterms:modified xsi:type="dcterms:W3CDTF">2017-10-27T22:22:00Z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UNEP/OzL.Pro/ExCom/80/54</vt:lpwstr>
  </property>
  <property fmtid="{D5CDD505-2E9C-101B-9397-08002B2CF9AE}" pid="3" name="Revision date">
    <vt:lpwstr>27/10/2017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