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A839140" w14:textId="77777777" w:rsidTr="009C59F7">
        <w:trPr>
          <w:trHeight w:val="720"/>
        </w:trPr>
        <w:tc>
          <w:tcPr>
            <w:tcW w:w="5490" w:type="dxa"/>
            <w:gridSpan w:val="2"/>
            <w:tcBorders>
              <w:bottom w:val="single" w:sz="18" w:space="0" w:color="auto"/>
            </w:tcBorders>
          </w:tcPr>
          <w:p w14:paraId="6B9F353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5C9D1D4"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08015B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6818EB"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EB57CB5" wp14:editId="737E213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601BFE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890D2F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6F99D7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11B2C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761404"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EEAABC2" w14:textId="77777777" w:rsidR="00C15867" w:rsidRPr="009B0D30" w:rsidRDefault="00C15867" w:rsidP="009C59F7">
            <w:r w:rsidRPr="009B0D30">
              <w:t>Distr.</w:t>
            </w:r>
          </w:p>
          <w:p w14:paraId="5BCBDDD5" w14:textId="77777777" w:rsidR="00923540" w:rsidRPr="009B0D30" w:rsidRDefault="00923540" w:rsidP="00923540">
            <w:r w:rsidRPr="009B0D30">
              <w:t>GENERAL</w:t>
            </w:r>
          </w:p>
          <w:p w14:paraId="370A2299" w14:textId="77777777" w:rsidR="00C15867" w:rsidRPr="009B0D30" w:rsidRDefault="00C15867" w:rsidP="009C59F7"/>
          <w:p w14:paraId="1ADE28D7" w14:textId="77777777" w:rsidR="00C15867" w:rsidRPr="009B0D30" w:rsidRDefault="00C15867" w:rsidP="009C59F7"/>
          <w:p w14:paraId="57D1911A" w14:textId="0D22D15F" w:rsidR="00C15867" w:rsidRPr="009B0D30" w:rsidRDefault="000B650A" w:rsidP="009C59F7">
            <w:r>
              <w:fldChar w:fldCharType="begin"/>
            </w:r>
            <w:r>
              <w:instrText xml:space="preserve"> DOCPROPERTY "Document number"  \* MERGEFORMAT </w:instrText>
            </w:r>
            <w:r>
              <w:fldChar w:fldCharType="separate"/>
            </w:r>
            <w:r w:rsidR="00DD6058">
              <w:t>UNEP/</w:t>
            </w:r>
            <w:r w:rsidR="004650A0">
              <w:t>Oz. Pro</w:t>
            </w:r>
            <w:r w:rsidR="00DD6058">
              <w:t>/ExCom/91/32</w:t>
            </w:r>
            <w:r>
              <w:fldChar w:fldCharType="end"/>
            </w:r>
          </w:p>
          <w:p w14:paraId="1DB879D9" w14:textId="3F2528B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35EB6">
              <w:t>9 November 2022</w:t>
            </w:r>
            <w:r w:rsidRPr="009B0D30">
              <w:fldChar w:fldCharType="end"/>
            </w:r>
          </w:p>
          <w:p w14:paraId="492746C8" w14:textId="77777777" w:rsidR="00C15867" w:rsidRPr="009B0D30" w:rsidRDefault="00C15867" w:rsidP="009C59F7">
            <w:pPr>
              <w:rPr>
                <w:caps/>
              </w:rPr>
            </w:pPr>
          </w:p>
          <w:p w14:paraId="02D35568" w14:textId="77777777" w:rsidR="00C15867" w:rsidRPr="009B0D30" w:rsidRDefault="00C15867" w:rsidP="009C59F7">
            <w:r w:rsidRPr="009B0D30">
              <w:t>ORIGINAL: ENGLISH</w:t>
            </w:r>
          </w:p>
        </w:tc>
      </w:tr>
    </w:tbl>
    <w:p w14:paraId="4CCE5B1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238935A7" w14:textId="77777777" w:rsidR="00CA59FB" w:rsidRDefault="00CA59FB" w:rsidP="00CA59FB">
      <w:pPr>
        <w:jc w:val="left"/>
      </w:pPr>
      <w:r>
        <w:t xml:space="preserve">Montreal, 5-9 </w:t>
      </w:r>
      <w:r w:rsidRPr="00B52AA8">
        <w:t xml:space="preserve">December </w:t>
      </w:r>
      <w:r>
        <w:t>2022</w:t>
      </w:r>
    </w:p>
    <w:p w14:paraId="61DC0628" w14:textId="4E6FB4E7" w:rsidR="00C15867" w:rsidRPr="009B0D30" w:rsidRDefault="008C322C" w:rsidP="00CA59FB">
      <w:pPr>
        <w:jc w:val="left"/>
      </w:pPr>
      <w:r>
        <w:t xml:space="preserve">Item </w:t>
      </w:r>
      <w:r w:rsidR="00DD6058">
        <w:t>9(</w:t>
      </w:r>
      <w:r w:rsidR="006D7B05">
        <w:t>c</w:t>
      </w:r>
      <w:r w:rsidR="00DD6058">
        <w:t xml:space="preserve">) </w:t>
      </w:r>
      <w:r>
        <w:t>of the provisional agenda</w:t>
      </w:r>
      <w:r>
        <w:rPr>
          <w:rStyle w:val="FootnoteReference"/>
        </w:rPr>
        <w:footnoteReference w:id="1"/>
      </w:r>
    </w:p>
    <w:p w14:paraId="50E5191A" w14:textId="77777777" w:rsidR="00066CE8" w:rsidRPr="009B0D30" w:rsidRDefault="00261C13" w:rsidP="00E753E8">
      <w:pPr>
        <w:pStyle w:val="Heading5"/>
        <w:numPr>
          <w:ilvl w:val="0"/>
          <w:numId w:val="0"/>
        </w:numPr>
        <w:ind w:left="3600"/>
      </w:pPr>
      <w:r>
        <w:tab/>
      </w:r>
    </w:p>
    <w:p w14:paraId="0000DBDB" w14:textId="77777777" w:rsidR="00066CE8" w:rsidRPr="009B0D30" w:rsidRDefault="00066CE8" w:rsidP="00857077">
      <w:pPr>
        <w:jc w:val="left"/>
      </w:pPr>
    </w:p>
    <w:p w14:paraId="3BFF1921" w14:textId="77777777" w:rsidR="004E7F9C" w:rsidRPr="009B0D30" w:rsidRDefault="004E7F9C" w:rsidP="004E7F9C">
      <w:pPr>
        <w:pStyle w:val="Title1"/>
        <w:rPr>
          <w:lang w:val="en-CA"/>
        </w:rPr>
      </w:pPr>
    </w:p>
    <w:p w14:paraId="1B90DDC5" w14:textId="77777777" w:rsidR="00BB2764" w:rsidRPr="009B0D30" w:rsidRDefault="00BB2764" w:rsidP="00BB2764"/>
    <w:p w14:paraId="788C9A54" w14:textId="71B968E4" w:rsidR="00FB422C" w:rsidRDefault="00FB422C" w:rsidP="00FB422C">
      <w:pPr>
        <w:pStyle w:val="StyleHeader4Para4Left0Firstline0"/>
        <w:numPr>
          <w:ilvl w:val="0"/>
          <w:numId w:val="0"/>
        </w:numPr>
        <w:jc w:val="center"/>
        <w:rPr>
          <w:b/>
          <w:sz w:val="22"/>
        </w:rPr>
      </w:pPr>
      <w:r>
        <w:rPr>
          <w:b/>
          <w:sz w:val="22"/>
        </w:rPr>
        <w:t>UNDP’s WORK PROGRAMM</w:t>
      </w:r>
      <w:r w:rsidR="008C322C">
        <w:rPr>
          <w:b/>
          <w:sz w:val="22"/>
        </w:rPr>
        <w:t>E AMENDMENT</w:t>
      </w:r>
      <w:r w:rsidR="00F23BEF">
        <w:rPr>
          <w:b/>
          <w:sz w:val="22"/>
        </w:rPr>
        <w:t>S</w:t>
      </w:r>
      <w:r w:rsidR="008C322C">
        <w:rPr>
          <w:b/>
          <w:sz w:val="22"/>
        </w:rPr>
        <w:t xml:space="preserve"> </w:t>
      </w:r>
      <w:r>
        <w:rPr>
          <w:b/>
          <w:sz w:val="22"/>
        </w:rPr>
        <w:t>FOR 2022</w:t>
      </w:r>
    </w:p>
    <w:p w14:paraId="450971DD" w14:textId="77777777" w:rsidR="00FB422C" w:rsidRDefault="00FB422C" w:rsidP="00FB422C">
      <w:pPr>
        <w:pStyle w:val="StyleHeader4Para4Left0Firstline0"/>
        <w:numPr>
          <w:ilvl w:val="0"/>
          <w:numId w:val="0"/>
        </w:numPr>
        <w:jc w:val="center"/>
        <w:rPr>
          <w:b/>
          <w:sz w:val="22"/>
        </w:rPr>
      </w:pPr>
    </w:p>
    <w:p w14:paraId="1662141D" w14:textId="77777777" w:rsidR="00FB422C" w:rsidRDefault="00FB422C" w:rsidP="00FB422C">
      <w:pPr>
        <w:pStyle w:val="StyleHeader4Para4Left0Firstline0"/>
        <w:numPr>
          <w:ilvl w:val="0"/>
          <w:numId w:val="0"/>
        </w:numPr>
        <w:tabs>
          <w:tab w:val="left" w:pos="720"/>
        </w:tabs>
        <w:jc w:val="center"/>
        <w:rPr>
          <w:b/>
          <w:sz w:val="22"/>
        </w:rPr>
      </w:pPr>
      <w:r>
        <w:rPr>
          <w:b/>
        </w:rPr>
        <w:br w:type="page"/>
      </w:r>
    </w:p>
    <w:p w14:paraId="4BAA546E" w14:textId="77777777" w:rsidR="00FB422C" w:rsidRDefault="00FB422C" w:rsidP="00FB422C">
      <w:pPr>
        <w:spacing w:after="240" w:line="360" w:lineRule="auto"/>
        <w:jc w:val="center"/>
        <w:rPr>
          <w:b/>
          <w:color w:val="000000" w:themeColor="text1"/>
        </w:rPr>
      </w:pPr>
      <w:r>
        <w:rPr>
          <w:b/>
          <w:color w:val="000000" w:themeColor="text1"/>
        </w:rPr>
        <w:lastRenderedPageBreak/>
        <w:t>COMMENTS AND RECOMMENDATION OF THE FUND SECRETARIAT</w:t>
      </w:r>
    </w:p>
    <w:p w14:paraId="6075ED21" w14:textId="69CE4D17" w:rsidR="00FB422C" w:rsidRDefault="00FB422C" w:rsidP="00FB422C">
      <w:pPr>
        <w:pStyle w:val="Heading1"/>
        <w:numPr>
          <w:ilvl w:val="0"/>
          <w:numId w:val="21"/>
        </w:numPr>
      </w:pPr>
      <w:r>
        <w:t>UNDP is requesting approval from the Executive Committee of US </w:t>
      </w:r>
      <w:r w:rsidR="00350AF3">
        <w:t>$1,325,534</w:t>
      </w:r>
      <w:r w:rsidR="0076184A">
        <w:t>,</w:t>
      </w:r>
      <w:r>
        <w:t xml:space="preserve"> plus agency support costs of US </w:t>
      </w:r>
      <w:r w:rsidR="00350AF3">
        <w:t>$95,187</w:t>
      </w:r>
      <w:r>
        <w:t xml:space="preserve">, for its 2022 work programme </w:t>
      </w:r>
      <w:r w:rsidR="008C322C">
        <w:t>amendment</w:t>
      </w:r>
      <w:r w:rsidR="00F23BEF">
        <w:t>s</w:t>
      </w:r>
      <w:r w:rsidR="008C322C">
        <w:t xml:space="preserve"> </w:t>
      </w:r>
      <w:r>
        <w:t xml:space="preserve">listed in </w:t>
      </w:r>
      <w:r w:rsidR="00732915">
        <w:t xml:space="preserve">table </w:t>
      </w:r>
      <w:r>
        <w:t xml:space="preserve">1. The submission is attached to the present document. </w:t>
      </w:r>
    </w:p>
    <w:p w14:paraId="2716FDC8" w14:textId="7E0EB86A" w:rsidR="00FB422C" w:rsidRDefault="00FB422C" w:rsidP="00FB422C">
      <w:pPr>
        <w:pStyle w:val="Heading1"/>
        <w:numPr>
          <w:ilvl w:val="0"/>
          <w:numId w:val="0"/>
        </w:numPr>
        <w:tabs>
          <w:tab w:val="left" w:pos="720"/>
        </w:tabs>
        <w:spacing w:after="0"/>
        <w:rPr>
          <w:b/>
        </w:rPr>
      </w:pPr>
      <w:r>
        <w:rPr>
          <w:b/>
        </w:rPr>
        <w:t xml:space="preserve">Table 1: UNDP’s work programme </w:t>
      </w:r>
      <w:r w:rsidR="008C322C">
        <w:rPr>
          <w:b/>
        </w:rPr>
        <w:t>amendment</w:t>
      </w:r>
      <w:r w:rsidR="00F23BEF">
        <w:rPr>
          <w:b/>
        </w:rPr>
        <w:t>s</w:t>
      </w:r>
      <w:r w:rsidR="008C322C">
        <w:rPr>
          <w:b/>
        </w:rPr>
        <w:t xml:space="preserve"> </w:t>
      </w:r>
      <w:r>
        <w:rPr>
          <w:b/>
        </w:rPr>
        <w:t>for 202</w:t>
      </w:r>
      <w:r w:rsidR="008C322C">
        <w:rPr>
          <w:b/>
        </w:rPr>
        <w:t>2</w:t>
      </w:r>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tblCellMar>
        <w:tblLook w:val="01E0" w:firstRow="1" w:lastRow="1" w:firstColumn="1" w:lastColumn="1" w:noHBand="0" w:noVBand="0"/>
      </w:tblPr>
      <w:tblGrid>
        <w:gridCol w:w="2123"/>
        <w:gridCol w:w="4642"/>
        <w:gridCol w:w="1141"/>
        <w:gridCol w:w="1446"/>
      </w:tblGrid>
      <w:tr w:rsidR="008C706C" w:rsidRPr="00FD3849" w14:paraId="3A42601C"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90FC06F" w14:textId="77777777" w:rsidR="008C706C" w:rsidRPr="00FD3849" w:rsidRDefault="008C706C" w:rsidP="00244AB0">
            <w:pPr>
              <w:jc w:val="center"/>
              <w:rPr>
                <w:b/>
                <w:color w:val="000000" w:themeColor="text1"/>
                <w:sz w:val="20"/>
                <w:szCs w:val="20"/>
              </w:rPr>
            </w:pPr>
            <w:r w:rsidRPr="00FD3849">
              <w:rPr>
                <w:b/>
                <w:color w:val="000000" w:themeColor="text1"/>
                <w:sz w:val="20"/>
                <w:szCs w:val="20"/>
              </w:rPr>
              <w:t>Country</w:t>
            </w:r>
          </w:p>
        </w:tc>
        <w:tc>
          <w:tcPr>
            <w:tcW w:w="2482" w:type="pct"/>
            <w:tcBorders>
              <w:top w:val="single" w:sz="4" w:space="0" w:color="auto"/>
              <w:left w:val="single" w:sz="4" w:space="0" w:color="auto"/>
              <w:bottom w:val="single" w:sz="4" w:space="0" w:color="auto"/>
              <w:right w:val="single" w:sz="4" w:space="0" w:color="auto"/>
            </w:tcBorders>
            <w:vAlign w:val="center"/>
            <w:hideMark/>
          </w:tcPr>
          <w:p w14:paraId="4C563917" w14:textId="77777777" w:rsidR="008C706C" w:rsidRPr="00FD3849" w:rsidRDefault="008C706C" w:rsidP="00244AB0">
            <w:pPr>
              <w:jc w:val="center"/>
              <w:rPr>
                <w:b/>
                <w:color w:val="000000" w:themeColor="text1"/>
                <w:sz w:val="20"/>
                <w:szCs w:val="20"/>
              </w:rPr>
            </w:pPr>
            <w:r w:rsidRPr="00FD3849">
              <w:rPr>
                <w:b/>
                <w:color w:val="000000" w:themeColor="text1"/>
                <w:sz w:val="20"/>
                <w:szCs w:val="20"/>
              </w:rPr>
              <w:t>Activity/Project</w:t>
            </w:r>
          </w:p>
        </w:tc>
        <w:tc>
          <w:tcPr>
            <w:tcW w:w="61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2D90E3C" w14:textId="77777777" w:rsidR="008C706C" w:rsidRPr="00FD3849" w:rsidRDefault="008C706C" w:rsidP="00244AB0">
            <w:pPr>
              <w:jc w:val="center"/>
              <w:rPr>
                <w:b/>
                <w:color w:val="000000" w:themeColor="text1"/>
                <w:sz w:val="20"/>
                <w:szCs w:val="20"/>
              </w:rPr>
            </w:pPr>
            <w:r w:rsidRPr="00FD3849">
              <w:rPr>
                <w:b/>
                <w:color w:val="000000" w:themeColor="text1"/>
                <w:sz w:val="20"/>
                <w:szCs w:val="20"/>
              </w:rPr>
              <w:t>Amount requested (US $)</w:t>
            </w:r>
          </w:p>
        </w:tc>
        <w:tc>
          <w:tcPr>
            <w:tcW w:w="77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C03D654" w14:textId="77777777" w:rsidR="008C706C" w:rsidRPr="00FD3849" w:rsidRDefault="008C706C" w:rsidP="00244AB0">
            <w:pPr>
              <w:jc w:val="center"/>
              <w:rPr>
                <w:b/>
                <w:color w:val="000000" w:themeColor="text1"/>
                <w:sz w:val="20"/>
                <w:szCs w:val="20"/>
              </w:rPr>
            </w:pPr>
            <w:r w:rsidRPr="00FD3849">
              <w:rPr>
                <w:b/>
                <w:color w:val="000000" w:themeColor="text1"/>
                <w:sz w:val="20"/>
                <w:szCs w:val="20"/>
              </w:rPr>
              <w:t>Amount recommended (US $)</w:t>
            </w:r>
          </w:p>
        </w:tc>
      </w:tr>
      <w:tr w:rsidR="008C706C" w:rsidRPr="00FD3849" w14:paraId="538EA898" w14:textId="77777777" w:rsidTr="00244AB0">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F6DD4EF" w14:textId="77777777" w:rsidR="008C706C" w:rsidRPr="00FD3849" w:rsidRDefault="008C706C" w:rsidP="00244AB0">
            <w:pPr>
              <w:widowControl w:val="0"/>
              <w:rPr>
                <w:color w:val="000000" w:themeColor="text1"/>
                <w:sz w:val="20"/>
                <w:szCs w:val="20"/>
              </w:rPr>
            </w:pPr>
            <w:r w:rsidRPr="00FD3849">
              <w:rPr>
                <w:b/>
                <w:color w:val="000000" w:themeColor="text1"/>
                <w:sz w:val="20"/>
                <w:szCs w:val="20"/>
              </w:rPr>
              <w:t>SECTION A: ACTIVITIES RECOMMENDED FOR BLANKET APPROVAL</w:t>
            </w:r>
          </w:p>
        </w:tc>
      </w:tr>
      <w:tr w:rsidR="008C706C" w:rsidRPr="00FD3849" w14:paraId="065DB136" w14:textId="77777777" w:rsidTr="00244AB0">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E6ABE8" w14:textId="77777777" w:rsidR="008C706C" w:rsidRPr="00FD3849" w:rsidRDefault="008C706C" w:rsidP="00244AB0">
            <w:pPr>
              <w:rPr>
                <w:b/>
                <w:bCs/>
                <w:color w:val="000000" w:themeColor="text1"/>
                <w:sz w:val="20"/>
                <w:szCs w:val="20"/>
              </w:rPr>
            </w:pPr>
            <w:r w:rsidRPr="00FD3849">
              <w:rPr>
                <w:b/>
                <w:bCs/>
                <w:color w:val="000000" w:themeColor="text1"/>
                <w:sz w:val="20"/>
                <w:szCs w:val="20"/>
              </w:rPr>
              <w:t>A1: Renewal of institutional strengthening projects</w:t>
            </w:r>
          </w:p>
        </w:tc>
      </w:tr>
      <w:tr w:rsidR="008C706C" w:rsidRPr="00FD3849" w14:paraId="0B954095"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364147F" w14:textId="77777777" w:rsidR="008C706C" w:rsidRPr="00FD3849" w:rsidRDefault="008C706C" w:rsidP="00244AB0">
            <w:pPr>
              <w:rPr>
                <w:color w:val="000000"/>
                <w:sz w:val="20"/>
                <w:szCs w:val="20"/>
              </w:rPr>
            </w:pPr>
            <w:r w:rsidRPr="00FD3849">
              <w:rPr>
                <w:color w:val="000000"/>
                <w:sz w:val="20"/>
                <w:szCs w:val="20"/>
              </w:rPr>
              <w:t>Ghana</w:t>
            </w:r>
          </w:p>
        </w:tc>
        <w:tc>
          <w:tcPr>
            <w:tcW w:w="2482" w:type="pct"/>
            <w:tcBorders>
              <w:top w:val="single" w:sz="4" w:space="0" w:color="auto"/>
              <w:left w:val="single" w:sz="4" w:space="0" w:color="auto"/>
              <w:bottom w:val="single" w:sz="4" w:space="0" w:color="auto"/>
              <w:right w:val="single" w:sz="4" w:space="0" w:color="auto"/>
            </w:tcBorders>
          </w:tcPr>
          <w:p w14:paraId="41732899" w14:textId="53C63CC7" w:rsidR="008C706C" w:rsidRPr="00FD3849" w:rsidRDefault="00732915" w:rsidP="00244AB0">
            <w:pPr>
              <w:jc w:val="left"/>
              <w:rPr>
                <w:color w:val="000000"/>
                <w:sz w:val="20"/>
                <w:szCs w:val="20"/>
              </w:rPr>
            </w:pPr>
            <w:r w:rsidRPr="00732915">
              <w:rPr>
                <w:sz w:val="20"/>
                <w:szCs w:val="20"/>
              </w:rPr>
              <w:t>Renewal of institutional strengthening project</w:t>
            </w:r>
            <w:r w:rsidR="008C706C" w:rsidRPr="00FD3849">
              <w:rPr>
                <w:sz w:val="20"/>
                <w:szCs w:val="20"/>
              </w:rPr>
              <w:t xml:space="preserve"> (</w:t>
            </w:r>
            <w:r>
              <w:rPr>
                <w:sz w:val="20"/>
                <w:szCs w:val="20"/>
              </w:rPr>
              <w:t>p</w:t>
            </w:r>
            <w:r w:rsidRPr="00FD3849">
              <w:rPr>
                <w:sz w:val="20"/>
                <w:szCs w:val="20"/>
              </w:rPr>
              <w:t xml:space="preserve">hase </w:t>
            </w:r>
            <w:r w:rsidR="008C706C" w:rsidRPr="00FD3849">
              <w:rPr>
                <w:sz w:val="20"/>
                <w:szCs w:val="20"/>
              </w:rPr>
              <w:t xml:space="preserve">XV) </w:t>
            </w:r>
          </w:p>
        </w:tc>
        <w:tc>
          <w:tcPr>
            <w:tcW w:w="610" w:type="pct"/>
            <w:tcBorders>
              <w:top w:val="single" w:sz="4" w:space="0" w:color="auto"/>
              <w:left w:val="single" w:sz="4" w:space="0" w:color="auto"/>
              <w:bottom w:val="single" w:sz="4" w:space="0" w:color="auto"/>
              <w:right w:val="single" w:sz="4" w:space="0" w:color="auto"/>
            </w:tcBorders>
          </w:tcPr>
          <w:p w14:paraId="79E954F6" w14:textId="77777777" w:rsidR="008C706C" w:rsidRPr="00FD3849" w:rsidRDefault="008C706C" w:rsidP="00244AB0">
            <w:pPr>
              <w:jc w:val="right"/>
              <w:rPr>
                <w:color w:val="000000"/>
                <w:sz w:val="20"/>
                <w:szCs w:val="20"/>
              </w:rPr>
            </w:pPr>
            <w:r w:rsidRPr="00FD3849">
              <w:rPr>
                <w:sz w:val="20"/>
                <w:szCs w:val="20"/>
              </w:rPr>
              <w:t>178,048</w:t>
            </w:r>
          </w:p>
        </w:tc>
        <w:tc>
          <w:tcPr>
            <w:tcW w:w="773" w:type="pct"/>
            <w:tcBorders>
              <w:top w:val="single" w:sz="4" w:space="0" w:color="auto"/>
              <w:left w:val="single" w:sz="4" w:space="0" w:color="auto"/>
              <w:bottom w:val="single" w:sz="4" w:space="0" w:color="auto"/>
              <w:right w:val="single" w:sz="4" w:space="0" w:color="auto"/>
            </w:tcBorders>
          </w:tcPr>
          <w:p w14:paraId="076D6A57" w14:textId="77777777" w:rsidR="008C706C" w:rsidRPr="00FD3849" w:rsidRDefault="008C706C" w:rsidP="00244AB0">
            <w:pPr>
              <w:jc w:val="right"/>
              <w:rPr>
                <w:color w:val="000000"/>
                <w:sz w:val="20"/>
                <w:szCs w:val="20"/>
              </w:rPr>
            </w:pPr>
            <w:r w:rsidRPr="00FD3849">
              <w:rPr>
                <w:sz w:val="20"/>
                <w:szCs w:val="20"/>
              </w:rPr>
              <w:t>178,048</w:t>
            </w:r>
          </w:p>
        </w:tc>
      </w:tr>
      <w:tr w:rsidR="008C706C" w:rsidRPr="00FD3849" w14:paraId="7C646B76"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7DB57B6" w14:textId="59C44980" w:rsidR="008C706C" w:rsidRPr="00FD3849" w:rsidRDefault="008C706C" w:rsidP="00244AB0">
            <w:pPr>
              <w:rPr>
                <w:color w:val="000000"/>
                <w:sz w:val="20"/>
                <w:szCs w:val="20"/>
              </w:rPr>
            </w:pPr>
            <w:r w:rsidRPr="00FD3849">
              <w:rPr>
                <w:color w:val="000000"/>
                <w:sz w:val="20"/>
                <w:szCs w:val="20"/>
              </w:rPr>
              <w:t>Iran</w:t>
            </w:r>
            <w:r w:rsidR="00D540B8">
              <w:rPr>
                <w:color w:val="000000"/>
                <w:sz w:val="20"/>
                <w:szCs w:val="20"/>
              </w:rPr>
              <w:t xml:space="preserve"> (</w:t>
            </w:r>
            <w:r w:rsidR="00F23BEF">
              <w:rPr>
                <w:color w:val="000000"/>
                <w:sz w:val="20"/>
                <w:szCs w:val="20"/>
              </w:rPr>
              <w:t>Islamic Republic of</w:t>
            </w:r>
            <w:r w:rsidR="00D540B8">
              <w:rPr>
                <w:color w:val="000000"/>
                <w:sz w:val="20"/>
                <w:szCs w:val="20"/>
              </w:rPr>
              <w:t>)</w:t>
            </w:r>
          </w:p>
        </w:tc>
        <w:tc>
          <w:tcPr>
            <w:tcW w:w="2482" w:type="pct"/>
            <w:tcBorders>
              <w:top w:val="single" w:sz="4" w:space="0" w:color="auto"/>
              <w:left w:val="single" w:sz="4" w:space="0" w:color="auto"/>
              <w:bottom w:val="single" w:sz="4" w:space="0" w:color="auto"/>
              <w:right w:val="single" w:sz="4" w:space="0" w:color="auto"/>
            </w:tcBorders>
          </w:tcPr>
          <w:p w14:paraId="34C0DB2D" w14:textId="72A123CA" w:rsidR="008C706C" w:rsidRPr="00FD3849" w:rsidRDefault="00732915" w:rsidP="00244AB0">
            <w:pPr>
              <w:jc w:val="left"/>
              <w:rPr>
                <w:color w:val="000000"/>
                <w:sz w:val="20"/>
                <w:szCs w:val="20"/>
              </w:rPr>
            </w:pPr>
            <w:r w:rsidRPr="00732915">
              <w:rPr>
                <w:sz w:val="20"/>
                <w:szCs w:val="20"/>
              </w:rPr>
              <w:t>Renewal of institutional strengthening project</w:t>
            </w:r>
            <w:r w:rsidR="008C706C" w:rsidRPr="00FD3849">
              <w:rPr>
                <w:sz w:val="20"/>
                <w:szCs w:val="20"/>
              </w:rPr>
              <w:t xml:space="preserve"> (</w:t>
            </w:r>
            <w:r>
              <w:rPr>
                <w:sz w:val="20"/>
                <w:szCs w:val="20"/>
              </w:rPr>
              <w:t>p</w:t>
            </w:r>
            <w:r w:rsidRPr="00FD3849">
              <w:rPr>
                <w:sz w:val="20"/>
                <w:szCs w:val="20"/>
              </w:rPr>
              <w:t xml:space="preserve">hase </w:t>
            </w:r>
            <w:r w:rsidR="008C706C" w:rsidRPr="00FD3849">
              <w:rPr>
                <w:sz w:val="20"/>
                <w:szCs w:val="20"/>
              </w:rPr>
              <w:t xml:space="preserve">XIV) </w:t>
            </w:r>
          </w:p>
        </w:tc>
        <w:tc>
          <w:tcPr>
            <w:tcW w:w="610" w:type="pct"/>
            <w:tcBorders>
              <w:top w:val="single" w:sz="4" w:space="0" w:color="auto"/>
              <w:left w:val="single" w:sz="4" w:space="0" w:color="auto"/>
              <w:bottom w:val="single" w:sz="4" w:space="0" w:color="auto"/>
              <w:right w:val="single" w:sz="4" w:space="0" w:color="auto"/>
            </w:tcBorders>
          </w:tcPr>
          <w:p w14:paraId="65A52323" w14:textId="77777777" w:rsidR="008C706C" w:rsidRPr="00FD3849" w:rsidRDefault="008C706C" w:rsidP="00244AB0">
            <w:pPr>
              <w:jc w:val="right"/>
              <w:rPr>
                <w:color w:val="000000"/>
                <w:sz w:val="20"/>
                <w:szCs w:val="20"/>
              </w:rPr>
            </w:pPr>
            <w:r w:rsidRPr="00FD3849">
              <w:rPr>
                <w:sz w:val="20"/>
                <w:szCs w:val="20"/>
              </w:rPr>
              <w:t>222,094</w:t>
            </w:r>
          </w:p>
        </w:tc>
        <w:tc>
          <w:tcPr>
            <w:tcW w:w="773" w:type="pct"/>
            <w:tcBorders>
              <w:top w:val="single" w:sz="4" w:space="0" w:color="auto"/>
              <w:left w:val="single" w:sz="4" w:space="0" w:color="auto"/>
              <w:bottom w:val="single" w:sz="4" w:space="0" w:color="auto"/>
              <w:right w:val="single" w:sz="4" w:space="0" w:color="auto"/>
            </w:tcBorders>
          </w:tcPr>
          <w:p w14:paraId="0B41F519" w14:textId="77777777" w:rsidR="008C706C" w:rsidRPr="00FD3849" w:rsidRDefault="008C706C" w:rsidP="00244AB0">
            <w:pPr>
              <w:jc w:val="right"/>
              <w:rPr>
                <w:color w:val="000000"/>
                <w:sz w:val="20"/>
                <w:szCs w:val="20"/>
              </w:rPr>
            </w:pPr>
            <w:r w:rsidRPr="00FD3849">
              <w:rPr>
                <w:sz w:val="20"/>
                <w:szCs w:val="20"/>
              </w:rPr>
              <w:t>222,094</w:t>
            </w:r>
          </w:p>
        </w:tc>
      </w:tr>
      <w:tr w:rsidR="008C706C" w:rsidRPr="00FD3849" w14:paraId="20DE5AE7"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37B9497" w14:textId="77777777" w:rsidR="008C706C" w:rsidRPr="00FD3849" w:rsidRDefault="008C706C" w:rsidP="00244AB0">
            <w:pPr>
              <w:rPr>
                <w:color w:val="000000"/>
                <w:sz w:val="20"/>
                <w:szCs w:val="20"/>
              </w:rPr>
            </w:pPr>
            <w:r w:rsidRPr="00FD3849">
              <w:rPr>
                <w:color w:val="000000"/>
                <w:sz w:val="20"/>
                <w:szCs w:val="20"/>
              </w:rPr>
              <w:t>Nigeria</w:t>
            </w:r>
          </w:p>
        </w:tc>
        <w:tc>
          <w:tcPr>
            <w:tcW w:w="2482" w:type="pct"/>
            <w:tcBorders>
              <w:top w:val="single" w:sz="4" w:space="0" w:color="auto"/>
              <w:left w:val="single" w:sz="4" w:space="0" w:color="auto"/>
              <w:bottom w:val="single" w:sz="4" w:space="0" w:color="auto"/>
              <w:right w:val="single" w:sz="4" w:space="0" w:color="auto"/>
            </w:tcBorders>
          </w:tcPr>
          <w:p w14:paraId="27002F1C" w14:textId="5705641F" w:rsidR="008C706C" w:rsidRPr="00FD3849" w:rsidRDefault="00732915" w:rsidP="00244AB0">
            <w:pPr>
              <w:jc w:val="left"/>
              <w:rPr>
                <w:color w:val="000000"/>
                <w:sz w:val="20"/>
                <w:szCs w:val="20"/>
              </w:rPr>
            </w:pPr>
            <w:r w:rsidRPr="00732915">
              <w:rPr>
                <w:sz w:val="20"/>
                <w:szCs w:val="20"/>
              </w:rPr>
              <w:t>Renewal of institutional strengthening project</w:t>
            </w:r>
            <w:r w:rsidR="008C706C" w:rsidRPr="00FD3849">
              <w:rPr>
                <w:sz w:val="20"/>
                <w:szCs w:val="20"/>
              </w:rPr>
              <w:t xml:space="preserve"> (</w:t>
            </w:r>
            <w:r>
              <w:rPr>
                <w:sz w:val="20"/>
                <w:szCs w:val="20"/>
              </w:rPr>
              <w:t>p</w:t>
            </w:r>
            <w:r w:rsidRPr="00FD3849">
              <w:rPr>
                <w:sz w:val="20"/>
                <w:szCs w:val="20"/>
              </w:rPr>
              <w:t xml:space="preserve">hase </w:t>
            </w:r>
            <w:r w:rsidR="008C706C" w:rsidRPr="00FD3849">
              <w:rPr>
                <w:sz w:val="20"/>
                <w:szCs w:val="20"/>
              </w:rPr>
              <w:t xml:space="preserve">XII) </w:t>
            </w:r>
          </w:p>
        </w:tc>
        <w:tc>
          <w:tcPr>
            <w:tcW w:w="610" w:type="pct"/>
            <w:tcBorders>
              <w:top w:val="single" w:sz="4" w:space="0" w:color="auto"/>
              <w:left w:val="single" w:sz="4" w:space="0" w:color="auto"/>
              <w:bottom w:val="single" w:sz="4" w:space="0" w:color="auto"/>
              <w:right w:val="single" w:sz="4" w:space="0" w:color="auto"/>
            </w:tcBorders>
          </w:tcPr>
          <w:p w14:paraId="4D1C1F3C" w14:textId="77777777" w:rsidR="008C706C" w:rsidRPr="00FD3849" w:rsidRDefault="008C706C" w:rsidP="00244AB0">
            <w:pPr>
              <w:jc w:val="right"/>
              <w:rPr>
                <w:color w:val="000000"/>
                <w:sz w:val="20"/>
                <w:szCs w:val="20"/>
              </w:rPr>
            </w:pPr>
            <w:r w:rsidRPr="00FD3849">
              <w:rPr>
                <w:sz w:val="20"/>
                <w:szCs w:val="20"/>
              </w:rPr>
              <w:t>332,800</w:t>
            </w:r>
          </w:p>
        </w:tc>
        <w:tc>
          <w:tcPr>
            <w:tcW w:w="773" w:type="pct"/>
            <w:tcBorders>
              <w:top w:val="single" w:sz="4" w:space="0" w:color="auto"/>
              <w:left w:val="single" w:sz="4" w:space="0" w:color="auto"/>
              <w:bottom w:val="single" w:sz="4" w:space="0" w:color="auto"/>
              <w:right w:val="single" w:sz="4" w:space="0" w:color="auto"/>
            </w:tcBorders>
          </w:tcPr>
          <w:p w14:paraId="4AE72760" w14:textId="77777777" w:rsidR="008C706C" w:rsidRPr="00FD3849" w:rsidRDefault="008C706C" w:rsidP="00244AB0">
            <w:pPr>
              <w:jc w:val="right"/>
              <w:rPr>
                <w:color w:val="000000"/>
                <w:sz w:val="20"/>
                <w:szCs w:val="20"/>
              </w:rPr>
            </w:pPr>
            <w:r w:rsidRPr="00FD3849">
              <w:rPr>
                <w:sz w:val="20"/>
                <w:szCs w:val="20"/>
              </w:rPr>
              <w:t>332,800</w:t>
            </w:r>
          </w:p>
        </w:tc>
      </w:tr>
      <w:tr w:rsidR="008C706C" w:rsidRPr="00FD3849" w14:paraId="387FAC6C"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D521F45" w14:textId="77777777" w:rsidR="008C706C" w:rsidRPr="00FD3849" w:rsidRDefault="008C706C" w:rsidP="00244AB0">
            <w:pPr>
              <w:rPr>
                <w:color w:val="000000"/>
                <w:sz w:val="20"/>
                <w:szCs w:val="20"/>
              </w:rPr>
            </w:pPr>
            <w:r w:rsidRPr="00FD3849">
              <w:rPr>
                <w:color w:val="000000"/>
                <w:sz w:val="20"/>
                <w:szCs w:val="20"/>
              </w:rPr>
              <w:t>Sri Lanka</w:t>
            </w:r>
          </w:p>
        </w:tc>
        <w:tc>
          <w:tcPr>
            <w:tcW w:w="2482" w:type="pct"/>
            <w:tcBorders>
              <w:top w:val="single" w:sz="4" w:space="0" w:color="auto"/>
              <w:left w:val="single" w:sz="4" w:space="0" w:color="auto"/>
              <w:bottom w:val="single" w:sz="4" w:space="0" w:color="auto"/>
              <w:right w:val="single" w:sz="4" w:space="0" w:color="auto"/>
            </w:tcBorders>
          </w:tcPr>
          <w:p w14:paraId="22865B42" w14:textId="15D2E6B5" w:rsidR="008C706C" w:rsidRPr="00FD3849" w:rsidRDefault="00732915" w:rsidP="00244AB0">
            <w:pPr>
              <w:jc w:val="left"/>
              <w:rPr>
                <w:color w:val="000000"/>
                <w:sz w:val="20"/>
                <w:szCs w:val="20"/>
              </w:rPr>
            </w:pPr>
            <w:r w:rsidRPr="00732915">
              <w:rPr>
                <w:sz w:val="20"/>
                <w:szCs w:val="20"/>
              </w:rPr>
              <w:t>Renewal of institutional strengthening project</w:t>
            </w:r>
            <w:r w:rsidR="008C706C" w:rsidRPr="00FD3849">
              <w:rPr>
                <w:sz w:val="20"/>
                <w:szCs w:val="20"/>
              </w:rPr>
              <w:t xml:space="preserve"> (</w:t>
            </w:r>
            <w:r>
              <w:rPr>
                <w:sz w:val="20"/>
                <w:szCs w:val="20"/>
              </w:rPr>
              <w:t>p</w:t>
            </w:r>
            <w:r w:rsidRPr="00FD3849">
              <w:rPr>
                <w:sz w:val="20"/>
                <w:szCs w:val="20"/>
              </w:rPr>
              <w:t xml:space="preserve">hase </w:t>
            </w:r>
            <w:r w:rsidR="008C706C" w:rsidRPr="00FD3849">
              <w:rPr>
                <w:sz w:val="20"/>
                <w:szCs w:val="20"/>
              </w:rPr>
              <w:t xml:space="preserve">XIV) </w:t>
            </w:r>
          </w:p>
        </w:tc>
        <w:tc>
          <w:tcPr>
            <w:tcW w:w="610" w:type="pct"/>
            <w:tcBorders>
              <w:top w:val="single" w:sz="4" w:space="0" w:color="auto"/>
              <w:left w:val="single" w:sz="4" w:space="0" w:color="auto"/>
              <w:bottom w:val="single" w:sz="4" w:space="0" w:color="auto"/>
              <w:right w:val="single" w:sz="4" w:space="0" w:color="auto"/>
            </w:tcBorders>
          </w:tcPr>
          <w:p w14:paraId="1767A781" w14:textId="77777777" w:rsidR="008C706C" w:rsidRPr="00FD3849" w:rsidRDefault="008C706C" w:rsidP="00244AB0">
            <w:pPr>
              <w:jc w:val="right"/>
              <w:rPr>
                <w:color w:val="000000"/>
                <w:sz w:val="20"/>
                <w:szCs w:val="20"/>
              </w:rPr>
            </w:pPr>
            <w:r w:rsidRPr="00FD3849">
              <w:rPr>
                <w:sz w:val="20"/>
                <w:szCs w:val="20"/>
              </w:rPr>
              <w:t>171,592</w:t>
            </w:r>
          </w:p>
        </w:tc>
        <w:tc>
          <w:tcPr>
            <w:tcW w:w="773" w:type="pct"/>
            <w:tcBorders>
              <w:top w:val="single" w:sz="4" w:space="0" w:color="auto"/>
              <w:left w:val="single" w:sz="4" w:space="0" w:color="auto"/>
              <w:bottom w:val="single" w:sz="4" w:space="0" w:color="auto"/>
              <w:right w:val="single" w:sz="4" w:space="0" w:color="auto"/>
            </w:tcBorders>
          </w:tcPr>
          <w:p w14:paraId="7E91C000" w14:textId="77777777" w:rsidR="008C706C" w:rsidRPr="00FD3849" w:rsidRDefault="008C706C" w:rsidP="00244AB0">
            <w:pPr>
              <w:jc w:val="right"/>
              <w:rPr>
                <w:color w:val="000000"/>
                <w:sz w:val="20"/>
                <w:szCs w:val="20"/>
              </w:rPr>
            </w:pPr>
            <w:r w:rsidRPr="00FD3849">
              <w:rPr>
                <w:sz w:val="20"/>
                <w:szCs w:val="20"/>
              </w:rPr>
              <w:t>171,592</w:t>
            </w:r>
          </w:p>
        </w:tc>
      </w:tr>
      <w:tr w:rsidR="008C706C" w:rsidRPr="00FD3849" w14:paraId="54E35BF0"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5067EC8" w14:textId="77777777" w:rsidR="008C706C" w:rsidRPr="00FD3849" w:rsidRDefault="008C706C" w:rsidP="00244AB0">
            <w:pPr>
              <w:ind w:right="87"/>
              <w:jc w:val="right"/>
              <w:rPr>
                <w:color w:val="000000" w:themeColor="text1"/>
                <w:sz w:val="20"/>
                <w:szCs w:val="20"/>
              </w:rPr>
            </w:pPr>
            <w:r w:rsidRPr="00FD3849">
              <w:rPr>
                <w:color w:val="000000" w:themeColor="text1"/>
                <w:sz w:val="20"/>
                <w:szCs w:val="20"/>
              </w:rPr>
              <w:t>Subtotal for A1</w:t>
            </w:r>
          </w:p>
        </w:tc>
        <w:tc>
          <w:tcPr>
            <w:tcW w:w="610" w:type="pct"/>
            <w:tcBorders>
              <w:top w:val="single" w:sz="4" w:space="0" w:color="auto"/>
              <w:left w:val="single" w:sz="4" w:space="0" w:color="auto"/>
              <w:bottom w:val="single" w:sz="4" w:space="0" w:color="auto"/>
              <w:right w:val="single" w:sz="4" w:space="0" w:color="auto"/>
            </w:tcBorders>
          </w:tcPr>
          <w:p w14:paraId="353A8670" w14:textId="77777777" w:rsidR="008C706C" w:rsidRPr="00FD3849" w:rsidRDefault="008C706C" w:rsidP="00244AB0">
            <w:pPr>
              <w:jc w:val="right"/>
              <w:rPr>
                <w:color w:val="000000"/>
                <w:sz w:val="20"/>
                <w:szCs w:val="20"/>
              </w:rPr>
            </w:pPr>
            <w:r w:rsidRPr="00FD3849">
              <w:rPr>
                <w:color w:val="000000"/>
                <w:sz w:val="20"/>
                <w:szCs w:val="20"/>
              </w:rPr>
              <w:t>904,534</w:t>
            </w:r>
          </w:p>
        </w:tc>
        <w:tc>
          <w:tcPr>
            <w:tcW w:w="773" w:type="pct"/>
            <w:tcBorders>
              <w:top w:val="single" w:sz="4" w:space="0" w:color="auto"/>
              <w:left w:val="single" w:sz="4" w:space="0" w:color="auto"/>
              <w:bottom w:val="single" w:sz="4" w:space="0" w:color="auto"/>
              <w:right w:val="single" w:sz="4" w:space="0" w:color="auto"/>
            </w:tcBorders>
          </w:tcPr>
          <w:p w14:paraId="214450FA" w14:textId="77777777" w:rsidR="008C706C" w:rsidRPr="00FD3849" w:rsidRDefault="008C706C" w:rsidP="00244AB0">
            <w:pPr>
              <w:jc w:val="right"/>
              <w:rPr>
                <w:color w:val="000000"/>
                <w:sz w:val="20"/>
                <w:szCs w:val="20"/>
              </w:rPr>
            </w:pPr>
            <w:r w:rsidRPr="00FD3849">
              <w:rPr>
                <w:color w:val="000000"/>
                <w:sz w:val="20"/>
                <w:szCs w:val="20"/>
              </w:rPr>
              <w:t>904,534</w:t>
            </w:r>
          </w:p>
        </w:tc>
      </w:tr>
      <w:tr w:rsidR="008C706C" w:rsidRPr="00FD3849" w14:paraId="09E5376D"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14AED37" w14:textId="77777777" w:rsidR="008C706C" w:rsidRPr="00FD3849" w:rsidRDefault="008C706C" w:rsidP="00244AB0">
            <w:pPr>
              <w:ind w:right="87"/>
              <w:jc w:val="right"/>
              <w:rPr>
                <w:color w:val="000000" w:themeColor="text1"/>
                <w:sz w:val="20"/>
                <w:szCs w:val="20"/>
              </w:rPr>
            </w:pPr>
            <w:r w:rsidRPr="00FD3849">
              <w:rPr>
                <w:color w:val="000000" w:themeColor="text1"/>
                <w:sz w:val="20"/>
                <w:szCs w:val="20"/>
              </w:rPr>
              <w:t>Agency support costs</w:t>
            </w:r>
          </w:p>
        </w:tc>
        <w:tc>
          <w:tcPr>
            <w:tcW w:w="610" w:type="pct"/>
            <w:tcBorders>
              <w:top w:val="single" w:sz="4" w:space="0" w:color="auto"/>
              <w:left w:val="single" w:sz="4" w:space="0" w:color="auto"/>
              <w:bottom w:val="single" w:sz="4" w:space="0" w:color="auto"/>
              <w:right w:val="single" w:sz="4" w:space="0" w:color="auto"/>
            </w:tcBorders>
          </w:tcPr>
          <w:p w14:paraId="227B2775" w14:textId="77777777" w:rsidR="008C706C" w:rsidRPr="00FD3849" w:rsidRDefault="008C706C" w:rsidP="00244AB0">
            <w:pPr>
              <w:jc w:val="right"/>
              <w:rPr>
                <w:color w:val="000000"/>
                <w:sz w:val="20"/>
                <w:szCs w:val="20"/>
              </w:rPr>
            </w:pPr>
            <w:r w:rsidRPr="00FD3849">
              <w:rPr>
                <w:color w:val="000000"/>
                <w:sz w:val="20"/>
                <w:szCs w:val="20"/>
              </w:rPr>
              <w:t>63,317</w:t>
            </w:r>
          </w:p>
        </w:tc>
        <w:tc>
          <w:tcPr>
            <w:tcW w:w="773" w:type="pct"/>
            <w:tcBorders>
              <w:top w:val="single" w:sz="4" w:space="0" w:color="auto"/>
              <w:left w:val="single" w:sz="4" w:space="0" w:color="auto"/>
              <w:bottom w:val="single" w:sz="4" w:space="0" w:color="auto"/>
              <w:right w:val="single" w:sz="4" w:space="0" w:color="auto"/>
            </w:tcBorders>
          </w:tcPr>
          <w:p w14:paraId="69A56A20" w14:textId="77777777" w:rsidR="008C706C" w:rsidRPr="00FD3849" w:rsidRDefault="008C706C" w:rsidP="00244AB0">
            <w:pPr>
              <w:jc w:val="right"/>
              <w:rPr>
                <w:color w:val="000000"/>
                <w:sz w:val="20"/>
                <w:szCs w:val="20"/>
              </w:rPr>
            </w:pPr>
            <w:r w:rsidRPr="00FD3849">
              <w:rPr>
                <w:color w:val="000000"/>
                <w:sz w:val="20"/>
                <w:szCs w:val="20"/>
              </w:rPr>
              <w:t>63,317</w:t>
            </w:r>
          </w:p>
        </w:tc>
      </w:tr>
      <w:tr w:rsidR="008C706C" w:rsidRPr="00FD3849" w14:paraId="3D7D9972"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98C165B" w14:textId="77777777" w:rsidR="008C706C" w:rsidRPr="00FD3849" w:rsidRDefault="008C706C" w:rsidP="00244AB0">
            <w:pPr>
              <w:snapToGrid w:val="0"/>
              <w:ind w:right="87"/>
              <w:jc w:val="right"/>
              <w:rPr>
                <w:color w:val="000000" w:themeColor="text1"/>
                <w:sz w:val="20"/>
                <w:szCs w:val="20"/>
              </w:rPr>
            </w:pPr>
            <w:r w:rsidRPr="00FD3849">
              <w:rPr>
                <w:color w:val="000000" w:themeColor="text1"/>
                <w:sz w:val="20"/>
                <w:szCs w:val="20"/>
              </w:rPr>
              <w:t>Total for A1</w:t>
            </w:r>
          </w:p>
        </w:tc>
        <w:tc>
          <w:tcPr>
            <w:tcW w:w="610" w:type="pct"/>
            <w:tcBorders>
              <w:top w:val="single" w:sz="4" w:space="0" w:color="auto"/>
              <w:left w:val="single" w:sz="4" w:space="0" w:color="auto"/>
              <w:bottom w:val="single" w:sz="4" w:space="0" w:color="auto"/>
              <w:right w:val="single" w:sz="4" w:space="0" w:color="auto"/>
            </w:tcBorders>
          </w:tcPr>
          <w:p w14:paraId="4E427F05" w14:textId="77777777" w:rsidR="008C706C" w:rsidRPr="00FD3849" w:rsidRDefault="008C706C" w:rsidP="00244AB0">
            <w:pPr>
              <w:jc w:val="right"/>
              <w:rPr>
                <w:color w:val="000000"/>
                <w:sz w:val="20"/>
                <w:szCs w:val="20"/>
              </w:rPr>
            </w:pPr>
            <w:r w:rsidRPr="00FD3849">
              <w:rPr>
                <w:color w:val="000000"/>
                <w:sz w:val="20"/>
                <w:szCs w:val="20"/>
              </w:rPr>
              <w:t>967,851</w:t>
            </w:r>
          </w:p>
        </w:tc>
        <w:tc>
          <w:tcPr>
            <w:tcW w:w="773" w:type="pct"/>
            <w:tcBorders>
              <w:top w:val="single" w:sz="4" w:space="0" w:color="auto"/>
              <w:left w:val="single" w:sz="4" w:space="0" w:color="auto"/>
              <w:bottom w:val="single" w:sz="4" w:space="0" w:color="auto"/>
              <w:right w:val="single" w:sz="4" w:space="0" w:color="auto"/>
            </w:tcBorders>
          </w:tcPr>
          <w:p w14:paraId="680FB41D" w14:textId="77777777" w:rsidR="008C706C" w:rsidRPr="00FD3849" w:rsidRDefault="008C706C" w:rsidP="00244AB0">
            <w:pPr>
              <w:jc w:val="right"/>
              <w:rPr>
                <w:color w:val="000000"/>
                <w:sz w:val="20"/>
                <w:szCs w:val="20"/>
              </w:rPr>
            </w:pPr>
            <w:r w:rsidRPr="00FD3849">
              <w:rPr>
                <w:color w:val="000000"/>
                <w:sz w:val="20"/>
                <w:szCs w:val="20"/>
              </w:rPr>
              <w:t>967,851</w:t>
            </w:r>
          </w:p>
        </w:tc>
      </w:tr>
      <w:tr w:rsidR="008C706C" w:rsidRPr="00FD3849" w14:paraId="105B73C5" w14:textId="77777777" w:rsidTr="00244AB0">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6748D3F" w14:textId="77777777" w:rsidR="008C706C" w:rsidRPr="00FD3849" w:rsidRDefault="008C706C" w:rsidP="00244AB0">
            <w:pPr>
              <w:jc w:val="left"/>
              <w:rPr>
                <w:color w:val="000000"/>
                <w:sz w:val="20"/>
                <w:szCs w:val="20"/>
              </w:rPr>
            </w:pPr>
            <w:r w:rsidRPr="00FD3849">
              <w:rPr>
                <w:b/>
                <w:bCs/>
                <w:color w:val="000000" w:themeColor="text1"/>
                <w:sz w:val="20"/>
                <w:szCs w:val="20"/>
              </w:rPr>
              <w:t>A2: Technical assistance to prepare a verification report on HCFC consumption</w:t>
            </w:r>
          </w:p>
        </w:tc>
      </w:tr>
      <w:tr w:rsidR="008C706C" w:rsidRPr="00FD3849" w14:paraId="3C27D521"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F7503CA" w14:textId="77777777" w:rsidR="008C706C" w:rsidRPr="00FD3849" w:rsidRDefault="008C706C" w:rsidP="00244AB0">
            <w:pPr>
              <w:jc w:val="left"/>
              <w:rPr>
                <w:color w:val="000000"/>
                <w:sz w:val="20"/>
                <w:szCs w:val="20"/>
                <w:lang w:val="en-US"/>
              </w:rPr>
            </w:pPr>
            <w:r w:rsidRPr="00FD3849">
              <w:rPr>
                <w:color w:val="000000"/>
                <w:sz w:val="20"/>
                <w:szCs w:val="20"/>
              </w:rPr>
              <w:t>Costa Rica</w:t>
            </w:r>
          </w:p>
        </w:tc>
        <w:tc>
          <w:tcPr>
            <w:tcW w:w="2482" w:type="pct"/>
            <w:tcBorders>
              <w:top w:val="single" w:sz="4" w:space="0" w:color="auto"/>
              <w:left w:val="single" w:sz="4" w:space="0" w:color="auto"/>
              <w:bottom w:val="single" w:sz="4" w:space="0" w:color="auto"/>
              <w:right w:val="single" w:sz="4" w:space="0" w:color="auto"/>
            </w:tcBorders>
          </w:tcPr>
          <w:p w14:paraId="671F3133" w14:textId="77777777" w:rsidR="008C706C" w:rsidRPr="00FD3849" w:rsidRDefault="008C706C" w:rsidP="00244AB0">
            <w:pPr>
              <w:jc w:val="left"/>
              <w:rPr>
                <w:b/>
                <w:bCs/>
                <w:color w:val="000000" w:themeColor="text1"/>
                <w:sz w:val="20"/>
                <w:szCs w:val="20"/>
              </w:rPr>
            </w:pPr>
            <w:r w:rsidRPr="00FD3849">
              <w:rPr>
                <w:sz w:val="20"/>
                <w:szCs w:val="20"/>
              </w:rPr>
              <w:t>Verification report for stage II of the HCFC phase-out management plan (HPMP)</w:t>
            </w:r>
          </w:p>
        </w:tc>
        <w:tc>
          <w:tcPr>
            <w:tcW w:w="610" w:type="pct"/>
            <w:tcBorders>
              <w:top w:val="single" w:sz="4" w:space="0" w:color="auto"/>
              <w:left w:val="single" w:sz="4" w:space="0" w:color="auto"/>
              <w:bottom w:val="single" w:sz="4" w:space="0" w:color="auto"/>
              <w:right w:val="single" w:sz="4" w:space="0" w:color="auto"/>
            </w:tcBorders>
          </w:tcPr>
          <w:p w14:paraId="32AF630B" w14:textId="77777777" w:rsidR="008C706C" w:rsidRPr="00FD3849" w:rsidRDefault="008C706C" w:rsidP="00244AB0">
            <w:pPr>
              <w:jc w:val="right"/>
              <w:rPr>
                <w:sz w:val="20"/>
                <w:szCs w:val="20"/>
              </w:rPr>
            </w:pPr>
            <w:r w:rsidRPr="00FD3849">
              <w:rPr>
                <w:sz w:val="20"/>
                <w:szCs w:val="20"/>
              </w:rPr>
              <w:t>30,000</w:t>
            </w:r>
          </w:p>
        </w:tc>
        <w:tc>
          <w:tcPr>
            <w:tcW w:w="773" w:type="pct"/>
            <w:tcBorders>
              <w:top w:val="single" w:sz="4" w:space="0" w:color="auto"/>
              <w:left w:val="single" w:sz="4" w:space="0" w:color="auto"/>
              <w:bottom w:val="single" w:sz="4" w:space="0" w:color="auto"/>
              <w:right w:val="single" w:sz="4" w:space="0" w:color="auto"/>
            </w:tcBorders>
          </w:tcPr>
          <w:p w14:paraId="0D777DF5" w14:textId="77777777" w:rsidR="008C706C" w:rsidRPr="00FD3849" w:rsidRDefault="008C706C" w:rsidP="00244AB0">
            <w:pPr>
              <w:jc w:val="right"/>
              <w:rPr>
                <w:color w:val="000000" w:themeColor="text1"/>
                <w:sz w:val="20"/>
                <w:szCs w:val="20"/>
              </w:rPr>
            </w:pPr>
            <w:r w:rsidRPr="00FD3849">
              <w:rPr>
                <w:sz w:val="20"/>
                <w:szCs w:val="20"/>
              </w:rPr>
              <w:t>30,000</w:t>
            </w:r>
          </w:p>
        </w:tc>
      </w:tr>
      <w:tr w:rsidR="008C706C" w:rsidRPr="00FD3849" w14:paraId="7EECD1E4"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282482" w14:textId="77777777" w:rsidR="008C706C" w:rsidRPr="00FD3849" w:rsidRDefault="008C706C" w:rsidP="00244AB0">
            <w:pPr>
              <w:jc w:val="left"/>
              <w:rPr>
                <w:color w:val="000000"/>
                <w:sz w:val="20"/>
                <w:szCs w:val="20"/>
              </w:rPr>
            </w:pPr>
            <w:r w:rsidRPr="00FD3849">
              <w:rPr>
                <w:color w:val="000000"/>
                <w:sz w:val="20"/>
                <w:szCs w:val="20"/>
              </w:rPr>
              <w:t>El Salvador</w:t>
            </w:r>
          </w:p>
        </w:tc>
        <w:tc>
          <w:tcPr>
            <w:tcW w:w="2482" w:type="pct"/>
            <w:tcBorders>
              <w:top w:val="single" w:sz="4" w:space="0" w:color="auto"/>
              <w:left w:val="single" w:sz="4" w:space="0" w:color="auto"/>
              <w:bottom w:val="single" w:sz="4" w:space="0" w:color="auto"/>
              <w:right w:val="single" w:sz="4" w:space="0" w:color="auto"/>
            </w:tcBorders>
          </w:tcPr>
          <w:p w14:paraId="220D810B" w14:textId="77777777" w:rsidR="008C706C" w:rsidRPr="00FD3849" w:rsidRDefault="008C706C" w:rsidP="00244AB0">
            <w:pPr>
              <w:jc w:val="left"/>
              <w:rPr>
                <w:sz w:val="20"/>
                <w:szCs w:val="20"/>
              </w:rPr>
            </w:pPr>
            <w:r w:rsidRPr="00FD3849">
              <w:rPr>
                <w:sz w:val="20"/>
                <w:szCs w:val="20"/>
              </w:rPr>
              <w:t>Verification report for stage II of the HCFC phase-out management plan (HPMP)</w:t>
            </w:r>
          </w:p>
        </w:tc>
        <w:tc>
          <w:tcPr>
            <w:tcW w:w="610" w:type="pct"/>
            <w:tcBorders>
              <w:top w:val="single" w:sz="4" w:space="0" w:color="auto"/>
              <w:left w:val="single" w:sz="4" w:space="0" w:color="auto"/>
              <w:bottom w:val="single" w:sz="4" w:space="0" w:color="auto"/>
              <w:right w:val="single" w:sz="4" w:space="0" w:color="auto"/>
            </w:tcBorders>
          </w:tcPr>
          <w:p w14:paraId="7B1C5976" w14:textId="77777777" w:rsidR="008C706C" w:rsidRPr="00FD3849" w:rsidRDefault="008C706C" w:rsidP="00244AB0">
            <w:pPr>
              <w:jc w:val="right"/>
              <w:rPr>
                <w:sz w:val="20"/>
                <w:szCs w:val="20"/>
              </w:rPr>
            </w:pPr>
            <w:r w:rsidRPr="00FD3849">
              <w:rPr>
                <w:sz w:val="20"/>
                <w:szCs w:val="20"/>
              </w:rPr>
              <w:t>30,000</w:t>
            </w:r>
          </w:p>
        </w:tc>
        <w:tc>
          <w:tcPr>
            <w:tcW w:w="773" w:type="pct"/>
            <w:tcBorders>
              <w:top w:val="single" w:sz="4" w:space="0" w:color="auto"/>
              <w:left w:val="single" w:sz="4" w:space="0" w:color="auto"/>
              <w:bottom w:val="single" w:sz="4" w:space="0" w:color="auto"/>
              <w:right w:val="single" w:sz="4" w:space="0" w:color="auto"/>
            </w:tcBorders>
          </w:tcPr>
          <w:p w14:paraId="09A0F53D" w14:textId="77777777" w:rsidR="008C706C" w:rsidRPr="00FD3849" w:rsidRDefault="008C706C" w:rsidP="00244AB0">
            <w:pPr>
              <w:jc w:val="right"/>
              <w:rPr>
                <w:color w:val="000000" w:themeColor="text1"/>
                <w:sz w:val="20"/>
                <w:szCs w:val="20"/>
              </w:rPr>
            </w:pPr>
            <w:r w:rsidRPr="00FD3849">
              <w:rPr>
                <w:sz w:val="20"/>
                <w:szCs w:val="20"/>
              </w:rPr>
              <w:t>30,000</w:t>
            </w:r>
          </w:p>
        </w:tc>
      </w:tr>
      <w:tr w:rsidR="008C706C" w:rsidRPr="00FD3849" w14:paraId="7B8EB253"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3D0286" w14:textId="77777777" w:rsidR="008C706C" w:rsidRPr="00FD3849" w:rsidRDefault="008C706C" w:rsidP="00244AB0">
            <w:pPr>
              <w:jc w:val="left"/>
              <w:rPr>
                <w:color w:val="000000"/>
                <w:sz w:val="20"/>
                <w:szCs w:val="20"/>
              </w:rPr>
            </w:pPr>
            <w:r w:rsidRPr="00FD3849">
              <w:rPr>
                <w:color w:val="000000"/>
                <w:sz w:val="20"/>
                <w:szCs w:val="20"/>
              </w:rPr>
              <w:t>Georgia</w:t>
            </w:r>
          </w:p>
        </w:tc>
        <w:tc>
          <w:tcPr>
            <w:tcW w:w="2482" w:type="pct"/>
            <w:tcBorders>
              <w:top w:val="single" w:sz="4" w:space="0" w:color="auto"/>
              <w:left w:val="single" w:sz="4" w:space="0" w:color="auto"/>
              <w:bottom w:val="single" w:sz="4" w:space="0" w:color="auto"/>
              <w:right w:val="single" w:sz="4" w:space="0" w:color="auto"/>
            </w:tcBorders>
          </w:tcPr>
          <w:p w14:paraId="6596C1B1" w14:textId="77777777" w:rsidR="008C706C" w:rsidRPr="00FD3849" w:rsidRDefault="008C706C" w:rsidP="00244AB0">
            <w:pPr>
              <w:jc w:val="left"/>
              <w:rPr>
                <w:sz w:val="20"/>
                <w:szCs w:val="20"/>
              </w:rPr>
            </w:pPr>
            <w:r w:rsidRPr="00FD3849">
              <w:rPr>
                <w:sz w:val="20"/>
                <w:szCs w:val="20"/>
              </w:rPr>
              <w:t>Verification report for stage II of the HCFC phase-out management plan (HPMP)</w:t>
            </w:r>
          </w:p>
        </w:tc>
        <w:tc>
          <w:tcPr>
            <w:tcW w:w="610" w:type="pct"/>
            <w:tcBorders>
              <w:top w:val="single" w:sz="4" w:space="0" w:color="auto"/>
              <w:left w:val="single" w:sz="4" w:space="0" w:color="auto"/>
              <w:bottom w:val="single" w:sz="4" w:space="0" w:color="auto"/>
              <w:right w:val="single" w:sz="4" w:space="0" w:color="auto"/>
            </w:tcBorders>
          </w:tcPr>
          <w:p w14:paraId="63919C88" w14:textId="77777777" w:rsidR="008C706C" w:rsidRPr="00FD3849" w:rsidRDefault="008C706C" w:rsidP="00244AB0">
            <w:pPr>
              <w:jc w:val="right"/>
              <w:rPr>
                <w:sz w:val="20"/>
                <w:szCs w:val="20"/>
              </w:rPr>
            </w:pPr>
            <w:r w:rsidRPr="00FD3849">
              <w:rPr>
                <w:sz w:val="20"/>
                <w:szCs w:val="20"/>
              </w:rPr>
              <w:t>30,000</w:t>
            </w:r>
          </w:p>
        </w:tc>
        <w:tc>
          <w:tcPr>
            <w:tcW w:w="773" w:type="pct"/>
            <w:tcBorders>
              <w:top w:val="single" w:sz="4" w:space="0" w:color="auto"/>
              <w:left w:val="single" w:sz="4" w:space="0" w:color="auto"/>
              <w:bottom w:val="single" w:sz="4" w:space="0" w:color="auto"/>
              <w:right w:val="single" w:sz="4" w:space="0" w:color="auto"/>
            </w:tcBorders>
          </w:tcPr>
          <w:p w14:paraId="642F098F" w14:textId="77777777" w:rsidR="008C706C" w:rsidRPr="00FD3849" w:rsidRDefault="008C706C" w:rsidP="00244AB0">
            <w:pPr>
              <w:jc w:val="right"/>
              <w:rPr>
                <w:color w:val="000000" w:themeColor="text1"/>
                <w:sz w:val="20"/>
                <w:szCs w:val="20"/>
              </w:rPr>
            </w:pPr>
            <w:r w:rsidRPr="00FD3849">
              <w:rPr>
                <w:sz w:val="20"/>
                <w:szCs w:val="20"/>
              </w:rPr>
              <w:t>30,000</w:t>
            </w:r>
          </w:p>
        </w:tc>
      </w:tr>
      <w:tr w:rsidR="008C706C" w:rsidRPr="00FD3849" w14:paraId="1E71E458"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C5C1244" w14:textId="77777777" w:rsidR="008C706C" w:rsidRPr="00FD3849" w:rsidRDefault="008C706C" w:rsidP="00244AB0">
            <w:pPr>
              <w:jc w:val="left"/>
              <w:rPr>
                <w:color w:val="000000"/>
                <w:sz w:val="20"/>
                <w:szCs w:val="20"/>
              </w:rPr>
            </w:pPr>
            <w:r w:rsidRPr="00FD3849">
              <w:rPr>
                <w:color w:val="000000"/>
                <w:sz w:val="20"/>
                <w:szCs w:val="20"/>
              </w:rPr>
              <w:t>Jamaica</w:t>
            </w:r>
          </w:p>
        </w:tc>
        <w:tc>
          <w:tcPr>
            <w:tcW w:w="2482" w:type="pct"/>
            <w:tcBorders>
              <w:top w:val="single" w:sz="4" w:space="0" w:color="auto"/>
              <w:left w:val="single" w:sz="4" w:space="0" w:color="auto"/>
              <w:bottom w:val="single" w:sz="4" w:space="0" w:color="auto"/>
              <w:right w:val="single" w:sz="4" w:space="0" w:color="auto"/>
            </w:tcBorders>
          </w:tcPr>
          <w:p w14:paraId="633574C5" w14:textId="77777777" w:rsidR="008C706C" w:rsidRPr="00FD3849" w:rsidRDefault="008C706C" w:rsidP="00244AB0">
            <w:pPr>
              <w:jc w:val="left"/>
              <w:rPr>
                <w:sz w:val="20"/>
                <w:szCs w:val="20"/>
              </w:rPr>
            </w:pPr>
            <w:r w:rsidRPr="00FD3849">
              <w:rPr>
                <w:sz w:val="20"/>
                <w:szCs w:val="20"/>
              </w:rPr>
              <w:t>Verification report for stage II of the HCFC phase-out management plan (HPMP)</w:t>
            </w:r>
          </w:p>
        </w:tc>
        <w:tc>
          <w:tcPr>
            <w:tcW w:w="610" w:type="pct"/>
            <w:tcBorders>
              <w:top w:val="single" w:sz="4" w:space="0" w:color="auto"/>
              <w:left w:val="single" w:sz="4" w:space="0" w:color="auto"/>
              <w:bottom w:val="single" w:sz="4" w:space="0" w:color="auto"/>
              <w:right w:val="single" w:sz="4" w:space="0" w:color="auto"/>
            </w:tcBorders>
          </w:tcPr>
          <w:p w14:paraId="14CDA101" w14:textId="77777777" w:rsidR="008C706C" w:rsidRPr="00FD3849" w:rsidRDefault="008C706C" w:rsidP="00244AB0">
            <w:pPr>
              <w:jc w:val="right"/>
              <w:rPr>
                <w:sz w:val="20"/>
                <w:szCs w:val="20"/>
              </w:rPr>
            </w:pPr>
            <w:r w:rsidRPr="00FD3849">
              <w:rPr>
                <w:sz w:val="20"/>
                <w:szCs w:val="20"/>
              </w:rPr>
              <w:t>30,000</w:t>
            </w:r>
          </w:p>
        </w:tc>
        <w:tc>
          <w:tcPr>
            <w:tcW w:w="773" w:type="pct"/>
            <w:tcBorders>
              <w:top w:val="single" w:sz="4" w:space="0" w:color="auto"/>
              <w:left w:val="single" w:sz="4" w:space="0" w:color="auto"/>
              <w:bottom w:val="single" w:sz="4" w:space="0" w:color="auto"/>
              <w:right w:val="single" w:sz="4" w:space="0" w:color="auto"/>
            </w:tcBorders>
          </w:tcPr>
          <w:p w14:paraId="2FA66B5F" w14:textId="77777777" w:rsidR="008C706C" w:rsidRPr="00FD3849" w:rsidRDefault="008C706C" w:rsidP="00244AB0">
            <w:pPr>
              <w:jc w:val="right"/>
              <w:rPr>
                <w:color w:val="000000" w:themeColor="text1"/>
                <w:sz w:val="20"/>
                <w:szCs w:val="20"/>
              </w:rPr>
            </w:pPr>
            <w:r w:rsidRPr="00FD3849">
              <w:rPr>
                <w:sz w:val="20"/>
                <w:szCs w:val="20"/>
              </w:rPr>
              <w:t>30,000</w:t>
            </w:r>
          </w:p>
        </w:tc>
      </w:tr>
      <w:tr w:rsidR="008C706C" w:rsidRPr="00FD3849" w14:paraId="3CB5DA6A"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51CCBA" w14:textId="77777777" w:rsidR="008C706C" w:rsidRPr="00FD3849" w:rsidRDefault="008C706C" w:rsidP="00244AB0">
            <w:pPr>
              <w:jc w:val="right"/>
              <w:rPr>
                <w:color w:val="000000" w:themeColor="text1"/>
                <w:sz w:val="20"/>
                <w:szCs w:val="20"/>
              </w:rPr>
            </w:pPr>
            <w:r w:rsidRPr="00FD3849">
              <w:rPr>
                <w:color w:val="000000" w:themeColor="text1"/>
                <w:sz w:val="20"/>
                <w:szCs w:val="20"/>
              </w:rPr>
              <w:t>Subtotal for A2</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27BD5B" w14:textId="77777777" w:rsidR="008C706C" w:rsidRPr="00FD3849" w:rsidRDefault="008C706C" w:rsidP="00244AB0">
            <w:pPr>
              <w:jc w:val="right"/>
              <w:rPr>
                <w:color w:val="000000" w:themeColor="text1"/>
                <w:sz w:val="20"/>
                <w:szCs w:val="20"/>
              </w:rPr>
            </w:pPr>
            <w:r w:rsidRPr="00FD3849">
              <w:rPr>
                <w:color w:val="000000" w:themeColor="text1"/>
                <w:sz w:val="20"/>
                <w:szCs w:val="20"/>
              </w:rPr>
              <w:t>120,000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983854" w14:textId="77777777" w:rsidR="008C706C" w:rsidRPr="00FD3849" w:rsidRDefault="008C706C" w:rsidP="00244AB0">
            <w:pPr>
              <w:jc w:val="right"/>
              <w:rPr>
                <w:color w:val="000000" w:themeColor="text1"/>
                <w:sz w:val="20"/>
                <w:szCs w:val="20"/>
              </w:rPr>
            </w:pPr>
            <w:r w:rsidRPr="00FD3849">
              <w:rPr>
                <w:color w:val="000000" w:themeColor="text1"/>
                <w:sz w:val="20"/>
                <w:szCs w:val="20"/>
              </w:rPr>
              <w:t>120,000</w:t>
            </w:r>
          </w:p>
        </w:tc>
      </w:tr>
      <w:tr w:rsidR="008C706C" w:rsidRPr="00FD3849" w14:paraId="52A43DEB" w14:textId="77777777" w:rsidTr="00884C8B">
        <w:trPr>
          <w:trHeight w:val="188"/>
        </w:trPr>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88DD91" w14:textId="77777777" w:rsidR="008C706C" w:rsidRPr="00FD3849" w:rsidRDefault="008C706C" w:rsidP="00244AB0">
            <w:pPr>
              <w:jc w:val="right"/>
              <w:rPr>
                <w:color w:val="000000" w:themeColor="text1"/>
                <w:sz w:val="20"/>
                <w:szCs w:val="20"/>
              </w:rPr>
            </w:pPr>
            <w:r w:rsidRPr="00FD3849">
              <w:rPr>
                <w:color w:val="000000" w:themeColor="text1"/>
                <w:sz w:val="20"/>
                <w:szCs w:val="20"/>
              </w:rPr>
              <w:t>Agency support costs</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A8BAF9" w14:textId="77777777" w:rsidR="008C706C" w:rsidRPr="00FD3849" w:rsidRDefault="008C706C" w:rsidP="00244AB0">
            <w:pPr>
              <w:jc w:val="right"/>
              <w:rPr>
                <w:color w:val="000000" w:themeColor="text1"/>
                <w:sz w:val="20"/>
                <w:szCs w:val="20"/>
              </w:rPr>
            </w:pPr>
            <w:r w:rsidRPr="00FD3849">
              <w:rPr>
                <w:color w:val="000000" w:themeColor="text1"/>
                <w:sz w:val="20"/>
                <w:szCs w:val="20"/>
              </w:rPr>
              <w:t>10,800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19BE3F" w14:textId="77777777" w:rsidR="008C706C" w:rsidRPr="00FD3849" w:rsidRDefault="008C706C" w:rsidP="00244AB0">
            <w:pPr>
              <w:jc w:val="right"/>
              <w:rPr>
                <w:color w:val="000000" w:themeColor="text1"/>
                <w:sz w:val="20"/>
                <w:szCs w:val="20"/>
              </w:rPr>
            </w:pPr>
            <w:r w:rsidRPr="00FD3849">
              <w:rPr>
                <w:color w:val="000000" w:themeColor="text1"/>
                <w:sz w:val="20"/>
                <w:szCs w:val="20"/>
              </w:rPr>
              <w:t>10,800</w:t>
            </w:r>
          </w:p>
        </w:tc>
      </w:tr>
      <w:tr w:rsidR="008C706C" w:rsidRPr="00FD3849" w14:paraId="1981F9F0"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E841B5" w14:textId="77777777" w:rsidR="008C706C" w:rsidRPr="00FD3849" w:rsidRDefault="008C706C" w:rsidP="00244AB0">
            <w:pPr>
              <w:jc w:val="right"/>
              <w:rPr>
                <w:color w:val="000000" w:themeColor="text1"/>
                <w:sz w:val="20"/>
                <w:szCs w:val="20"/>
              </w:rPr>
            </w:pPr>
            <w:r w:rsidRPr="00FD3849">
              <w:rPr>
                <w:color w:val="000000" w:themeColor="text1"/>
                <w:sz w:val="20"/>
                <w:szCs w:val="20"/>
              </w:rPr>
              <w:t>Total for A2</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2D6E5B" w14:textId="77777777" w:rsidR="008C706C" w:rsidRPr="00FD3849" w:rsidRDefault="008C706C" w:rsidP="00244AB0">
            <w:pPr>
              <w:jc w:val="right"/>
              <w:rPr>
                <w:color w:val="000000" w:themeColor="text1"/>
                <w:sz w:val="20"/>
                <w:szCs w:val="20"/>
              </w:rPr>
            </w:pPr>
            <w:r w:rsidRPr="00FD3849">
              <w:rPr>
                <w:color w:val="000000" w:themeColor="text1"/>
                <w:sz w:val="20"/>
                <w:szCs w:val="20"/>
              </w:rPr>
              <w:t>130,800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EF7C57" w14:textId="77777777" w:rsidR="008C706C" w:rsidRPr="00FD3849" w:rsidRDefault="008C706C" w:rsidP="00244AB0">
            <w:pPr>
              <w:jc w:val="right"/>
              <w:rPr>
                <w:color w:val="000000" w:themeColor="text1"/>
                <w:sz w:val="20"/>
                <w:szCs w:val="20"/>
              </w:rPr>
            </w:pPr>
            <w:r w:rsidRPr="00FD3849">
              <w:rPr>
                <w:color w:val="000000" w:themeColor="text1"/>
                <w:sz w:val="20"/>
                <w:szCs w:val="20"/>
              </w:rPr>
              <w:t>130,800</w:t>
            </w:r>
          </w:p>
        </w:tc>
      </w:tr>
      <w:tr w:rsidR="008C706C" w:rsidRPr="00FD3849" w14:paraId="7930A012" w14:textId="77777777" w:rsidTr="00244AB0">
        <w:tc>
          <w:tcPr>
            <w:tcW w:w="5000"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E27FB" w14:textId="77777777" w:rsidR="008C706C" w:rsidRPr="00FD3849" w:rsidRDefault="008C706C" w:rsidP="00244AB0">
            <w:pPr>
              <w:jc w:val="left"/>
              <w:rPr>
                <w:b/>
                <w:bCs/>
                <w:color w:val="000000" w:themeColor="text1"/>
                <w:sz w:val="20"/>
                <w:szCs w:val="20"/>
              </w:rPr>
            </w:pPr>
            <w:r w:rsidRPr="00FD3849">
              <w:rPr>
                <w:b/>
                <w:bCs/>
                <w:color w:val="000000" w:themeColor="text1"/>
                <w:sz w:val="20"/>
                <w:szCs w:val="20"/>
              </w:rPr>
              <w:t>A3:</w:t>
            </w:r>
            <w:r>
              <w:rPr>
                <w:b/>
                <w:bCs/>
                <w:color w:val="000000" w:themeColor="text1"/>
                <w:sz w:val="20"/>
                <w:szCs w:val="20"/>
              </w:rPr>
              <w:t xml:space="preserve"> </w:t>
            </w:r>
            <w:r>
              <w:rPr>
                <w:b/>
                <w:color w:val="000000" w:themeColor="text1"/>
                <w:sz w:val="20"/>
                <w:szCs w:val="20"/>
              </w:rPr>
              <w:t>Project preparation for HCFC phase-out management plans (HPMPs)</w:t>
            </w:r>
          </w:p>
        </w:tc>
      </w:tr>
      <w:tr w:rsidR="008C706C" w:rsidRPr="00FD3849" w14:paraId="120F90FF"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9D536" w14:textId="77777777" w:rsidR="008C706C" w:rsidRPr="00FD3849" w:rsidRDefault="008C706C" w:rsidP="00244AB0">
            <w:pPr>
              <w:jc w:val="left"/>
              <w:rPr>
                <w:color w:val="000000" w:themeColor="text1"/>
                <w:sz w:val="20"/>
                <w:szCs w:val="20"/>
              </w:rPr>
            </w:pPr>
            <w:r>
              <w:rPr>
                <w:color w:val="000000" w:themeColor="text1"/>
                <w:sz w:val="20"/>
                <w:szCs w:val="20"/>
              </w:rPr>
              <w:t>Haiti</w:t>
            </w:r>
          </w:p>
        </w:tc>
        <w:tc>
          <w:tcPr>
            <w:tcW w:w="2482" w:type="pct"/>
            <w:tcBorders>
              <w:top w:val="single" w:sz="4" w:space="0" w:color="auto"/>
              <w:left w:val="single" w:sz="4" w:space="0" w:color="auto"/>
              <w:bottom w:val="single" w:sz="4" w:space="0" w:color="auto"/>
              <w:right w:val="single" w:sz="4" w:space="0" w:color="auto"/>
            </w:tcBorders>
          </w:tcPr>
          <w:p w14:paraId="31F5706E" w14:textId="77777777" w:rsidR="008C706C" w:rsidRPr="00FD3849" w:rsidRDefault="008C706C" w:rsidP="00244AB0">
            <w:pPr>
              <w:jc w:val="left"/>
              <w:rPr>
                <w:color w:val="000000" w:themeColor="text1"/>
                <w:sz w:val="20"/>
                <w:szCs w:val="20"/>
              </w:rPr>
            </w:pPr>
            <w:r>
              <w:rPr>
                <w:color w:val="000000" w:themeColor="text1"/>
                <w:sz w:val="20"/>
                <w:szCs w:val="20"/>
              </w:rPr>
              <w:t>Preparation of an HPMP (stage II)</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6F072" w14:textId="77777777" w:rsidR="008C706C" w:rsidRPr="00FD3849" w:rsidRDefault="008C706C" w:rsidP="00244AB0">
            <w:pPr>
              <w:jc w:val="right"/>
              <w:rPr>
                <w:color w:val="000000" w:themeColor="text1"/>
                <w:sz w:val="20"/>
                <w:szCs w:val="20"/>
              </w:rPr>
            </w:pPr>
            <w:r>
              <w:rPr>
                <w:color w:val="000000" w:themeColor="text1"/>
                <w:sz w:val="20"/>
                <w:szCs w:val="20"/>
              </w:rPr>
              <w:t>30,000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32001" w14:textId="77777777" w:rsidR="008C706C" w:rsidRPr="00FD3849" w:rsidRDefault="008C706C" w:rsidP="00244AB0">
            <w:pPr>
              <w:jc w:val="right"/>
              <w:rPr>
                <w:color w:val="000000" w:themeColor="text1"/>
                <w:sz w:val="20"/>
                <w:szCs w:val="20"/>
              </w:rPr>
            </w:pPr>
            <w:r>
              <w:rPr>
                <w:color w:val="000000" w:themeColor="text1"/>
                <w:sz w:val="20"/>
                <w:szCs w:val="20"/>
              </w:rPr>
              <w:t>30,000</w:t>
            </w:r>
          </w:p>
        </w:tc>
      </w:tr>
      <w:tr w:rsidR="008C706C" w:rsidRPr="00FD3849" w14:paraId="6785FCFC"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3A36D0" w14:textId="77777777" w:rsidR="008C706C" w:rsidRPr="00FD3849" w:rsidRDefault="008C706C" w:rsidP="00244AB0">
            <w:pPr>
              <w:jc w:val="right"/>
              <w:rPr>
                <w:color w:val="000000" w:themeColor="text1"/>
                <w:sz w:val="20"/>
                <w:szCs w:val="20"/>
              </w:rPr>
            </w:pPr>
            <w:r w:rsidRPr="00FD3849">
              <w:rPr>
                <w:color w:val="000000" w:themeColor="text1"/>
                <w:sz w:val="20"/>
                <w:szCs w:val="20"/>
              </w:rPr>
              <w:t>Subtotal for A</w:t>
            </w:r>
            <w:r>
              <w:rPr>
                <w:color w:val="000000" w:themeColor="text1"/>
                <w:sz w:val="20"/>
                <w:szCs w:val="20"/>
              </w:rPr>
              <w:t>3</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55C1E6" w14:textId="77777777" w:rsidR="008C706C" w:rsidRPr="00FD3849" w:rsidRDefault="008C706C" w:rsidP="00244AB0">
            <w:pPr>
              <w:jc w:val="right"/>
              <w:rPr>
                <w:color w:val="000000" w:themeColor="text1"/>
                <w:sz w:val="20"/>
                <w:szCs w:val="20"/>
              </w:rPr>
            </w:pPr>
            <w:r>
              <w:rPr>
                <w:color w:val="000000" w:themeColor="text1"/>
                <w:sz w:val="20"/>
                <w:szCs w:val="20"/>
              </w:rPr>
              <w:t>30,000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FC639B" w14:textId="77777777" w:rsidR="008C706C" w:rsidRPr="00FD3849" w:rsidRDefault="008C706C" w:rsidP="00244AB0">
            <w:pPr>
              <w:jc w:val="right"/>
              <w:rPr>
                <w:color w:val="000000" w:themeColor="text1"/>
                <w:sz w:val="20"/>
                <w:szCs w:val="20"/>
              </w:rPr>
            </w:pPr>
            <w:r>
              <w:rPr>
                <w:color w:val="000000" w:themeColor="text1"/>
                <w:sz w:val="20"/>
                <w:szCs w:val="20"/>
              </w:rPr>
              <w:t>30,000</w:t>
            </w:r>
          </w:p>
        </w:tc>
      </w:tr>
      <w:tr w:rsidR="008C706C" w:rsidRPr="00FD3849" w14:paraId="3640B1FB"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473AEC" w14:textId="77777777" w:rsidR="008C706C" w:rsidRPr="00FD3849" w:rsidRDefault="008C706C" w:rsidP="00244AB0">
            <w:pPr>
              <w:jc w:val="right"/>
              <w:rPr>
                <w:color w:val="000000" w:themeColor="text1"/>
                <w:sz w:val="20"/>
                <w:szCs w:val="20"/>
              </w:rPr>
            </w:pPr>
            <w:r w:rsidRPr="00FD3849">
              <w:rPr>
                <w:color w:val="000000" w:themeColor="text1"/>
                <w:sz w:val="20"/>
                <w:szCs w:val="20"/>
              </w:rPr>
              <w:t>Agency support costs</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AC2E60" w14:textId="77777777" w:rsidR="008C706C" w:rsidRPr="00FD3849" w:rsidRDefault="008C706C" w:rsidP="00244AB0">
            <w:pPr>
              <w:jc w:val="right"/>
              <w:rPr>
                <w:color w:val="000000" w:themeColor="text1"/>
                <w:sz w:val="20"/>
                <w:szCs w:val="20"/>
              </w:rPr>
            </w:pPr>
            <w:r>
              <w:rPr>
                <w:color w:val="000000" w:themeColor="text1"/>
                <w:sz w:val="20"/>
                <w:szCs w:val="20"/>
              </w:rPr>
              <w:t>2,100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7BED06" w14:textId="77777777" w:rsidR="008C706C" w:rsidRPr="00FD3849" w:rsidRDefault="008C706C" w:rsidP="00244AB0">
            <w:pPr>
              <w:jc w:val="right"/>
              <w:rPr>
                <w:color w:val="000000" w:themeColor="text1"/>
                <w:sz w:val="20"/>
                <w:szCs w:val="20"/>
              </w:rPr>
            </w:pPr>
            <w:r>
              <w:rPr>
                <w:color w:val="000000" w:themeColor="text1"/>
                <w:sz w:val="20"/>
                <w:szCs w:val="20"/>
              </w:rPr>
              <w:t>2,100</w:t>
            </w:r>
          </w:p>
        </w:tc>
      </w:tr>
      <w:tr w:rsidR="008C706C" w:rsidRPr="00FD3849" w14:paraId="20602F89" w14:textId="77777777" w:rsidTr="00884C8B">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F8C9DD" w14:textId="77777777" w:rsidR="008C706C" w:rsidRPr="00FD3849" w:rsidRDefault="008C706C" w:rsidP="00244AB0">
            <w:pPr>
              <w:jc w:val="right"/>
              <w:rPr>
                <w:color w:val="000000" w:themeColor="text1"/>
                <w:sz w:val="20"/>
                <w:szCs w:val="20"/>
              </w:rPr>
            </w:pPr>
            <w:r w:rsidRPr="00FD3849">
              <w:rPr>
                <w:color w:val="000000" w:themeColor="text1"/>
                <w:sz w:val="20"/>
                <w:szCs w:val="20"/>
              </w:rPr>
              <w:t>Total for A</w:t>
            </w:r>
            <w:r>
              <w:rPr>
                <w:color w:val="000000" w:themeColor="text1"/>
                <w:sz w:val="20"/>
                <w:szCs w:val="20"/>
              </w:rPr>
              <w:t>3</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521C3" w14:textId="77777777" w:rsidR="008C706C" w:rsidRPr="00FD3849" w:rsidRDefault="008C706C" w:rsidP="00244AB0">
            <w:pPr>
              <w:jc w:val="right"/>
              <w:rPr>
                <w:color w:val="000000" w:themeColor="text1"/>
                <w:sz w:val="20"/>
                <w:szCs w:val="20"/>
              </w:rPr>
            </w:pPr>
            <w:r>
              <w:rPr>
                <w:color w:val="000000" w:themeColor="text1"/>
                <w:sz w:val="20"/>
                <w:szCs w:val="20"/>
              </w:rPr>
              <w:t>32,100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CD270E" w14:textId="77777777" w:rsidR="008C706C" w:rsidRPr="00FD3849" w:rsidRDefault="008C706C" w:rsidP="00244AB0">
            <w:pPr>
              <w:jc w:val="right"/>
              <w:rPr>
                <w:color w:val="000000" w:themeColor="text1"/>
                <w:sz w:val="20"/>
                <w:szCs w:val="20"/>
              </w:rPr>
            </w:pPr>
            <w:r>
              <w:rPr>
                <w:color w:val="000000" w:themeColor="text1"/>
                <w:sz w:val="20"/>
                <w:szCs w:val="20"/>
              </w:rPr>
              <w:t>32,100</w:t>
            </w:r>
          </w:p>
        </w:tc>
      </w:tr>
      <w:tr w:rsidR="008C706C" w:rsidRPr="00FD3849" w14:paraId="66DFF900" w14:textId="77777777" w:rsidTr="00244AB0">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50C6088" w14:textId="77777777" w:rsidR="008C706C" w:rsidRPr="00FD3849" w:rsidRDefault="008C706C" w:rsidP="00244AB0">
            <w:pPr>
              <w:jc w:val="left"/>
              <w:rPr>
                <w:b/>
                <w:color w:val="000000" w:themeColor="text1"/>
                <w:sz w:val="20"/>
                <w:szCs w:val="20"/>
              </w:rPr>
            </w:pPr>
            <w:r w:rsidRPr="00FD3849">
              <w:rPr>
                <w:b/>
                <w:color w:val="000000" w:themeColor="text1"/>
                <w:sz w:val="20"/>
                <w:szCs w:val="20"/>
              </w:rPr>
              <w:t xml:space="preserve">A4: </w:t>
            </w:r>
            <w:r w:rsidRPr="00FD3849">
              <w:rPr>
                <w:b/>
                <w:sz w:val="20"/>
                <w:szCs w:val="20"/>
              </w:rPr>
              <w:t>Project preparation for Kigali HFC implementation plans (KIPs)</w:t>
            </w:r>
          </w:p>
        </w:tc>
      </w:tr>
      <w:tr w:rsidR="00884C8B" w:rsidRPr="00FD3849" w14:paraId="281BCEB5"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4551252" w14:textId="77777777" w:rsidR="00884C8B" w:rsidRDefault="00884C8B" w:rsidP="00B74F62">
            <w:pPr>
              <w:rPr>
                <w:color w:val="000000"/>
                <w:sz w:val="20"/>
                <w:szCs w:val="20"/>
              </w:rPr>
            </w:pPr>
            <w:r w:rsidRPr="00FD3849">
              <w:rPr>
                <w:color w:val="000000"/>
                <w:sz w:val="20"/>
                <w:szCs w:val="20"/>
              </w:rPr>
              <w:t>Philippines</w:t>
            </w:r>
            <w:r>
              <w:rPr>
                <w:color w:val="000000"/>
                <w:sz w:val="20"/>
                <w:szCs w:val="20"/>
              </w:rPr>
              <w:t xml:space="preserve"> (the)</w:t>
            </w:r>
          </w:p>
        </w:tc>
        <w:tc>
          <w:tcPr>
            <w:tcW w:w="248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EACB86A" w14:textId="77777777" w:rsidR="00884C8B" w:rsidRPr="00FD3849" w:rsidRDefault="00884C8B" w:rsidP="00B74F62">
            <w:pPr>
              <w:jc w:val="left"/>
              <w:rPr>
                <w:color w:val="000000"/>
                <w:sz w:val="20"/>
                <w:szCs w:val="20"/>
              </w:rPr>
            </w:pPr>
            <w:r w:rsidRPr="00FD3849">
              <w:rPr>
                <w:color w:val="000000"/>
                <w:sz w:val="20"/>
                <w:szCs w:val="20"/>
              </w:rPr>
              <w:t>Preparation of a KIP (stage I)</w:t>
            </w:r>
          </w:p>
        </w:tc>
        <w:tc>
          <w:tcPr>
            <w:tcW w:w="610" w:type="pct"/>
            <w:tcBorders>
              <w:top w:val="single" w:sz="4" w:space="0" w:color="auto"/>
              <w:left w:val="single" w:sz="4" w:space="0" w:color="auto"/>
              <w:bottom w:val="single" w:sz="4" w:space="0" w:color="auto"/>
              <w:right w:val="single" w:sz="4" w:space="0" w:color="auto"/>
            </w:tcBorders>
            <w:vAlign w:val="center"/>
          </w:tcPr>
          <w:p w14:paraId="432BB89D" w14:textId="77777777" w:rsidR="00884C8B" w:rsidRDefault="00884C8B" w:rsidP="00B74F62">
            <w:pPr>
              <w:jc w:val="right"/>
              <w:rPr>
                <w:color w:val="000000"/>
                <w:sz w:val="20"/>
                <w:szCs w:val="20"/>
              </w:rPr>
            </w:pPr>
            <w:r w:rsidRPr="00FD3849">
              <w:rPr>
                <w:color w:val="000000"/>
                <w:sz w:val="20"/>
                <w:szCs w:val="20"/>
              </w:rPr>
              <w:t>220,000</w:t>
            </w:r>
          </w:p>
        </w:tc>
        <w:tc>
          <w:tcPr>
            <w:tcW w:w="773" w:type="pct"/>
            <w:tcBorders>
              <w:top w:val="single" w:sz="4" w:space="0" w:color="auto"/>
              <w:left w:val="single" w:sz="4" w:space="0" w:color="auto"/>
              <w:bottom w:val="single" w:sz="4" w:space="0" w:color="auto"/>
              <w:right w:val="single" w:sz="4" w:space="0" w:color="auto"/>
            </w:tcBorders>
            <w:vAlign w:val="center"/>
          </w:tcPr>
          <w:p w14:paraId="7F562D7B" w14:textId="77777777" w:rsidR="00884C8B" w:rsidRDefault="00884C8B" w:rsidP="00B74F62">
            <w:pPr>
              <w:jc w:val="right"/>
              <w:rPr>
                <w:color w:val="000000"/>
                <w:sz w:val="20"/>
                <w:szCs w:val="20"/>
              </w:rPr>
            </w:pPr>
            <w:r w:rsidRPr="00FD3849">
              <w:rPr>
                <w:color w:val="000000"/>
                <w:sz w:val="20"/>
                <w:szCs w:val="20"/>
              </w:rPr>
              <w:t>220,000</w:t>
            </w:r>
          </w:p>
        </w:tc>
      </w:tr>
      <w:tr w:rsidR="008C706C" w:rsidRPr="00FD3849" w14:paraId="741C023C" w14:textId="77777777" w:rsidTr="00884C8B">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39606CA9" w14:textId="4EE8FAE7" w:rsidR="008C706C" w:rsidRPr="00FD3849" w:rsidRDefault="008C706C" w:rsidP="008C706C">
            <w:pPr>
              <w:rPr>
                <w:color w:val="000000"/>
                <w:sz w:val="20"/>
                <w:szCs w:val="20"/>
              </w:rPr>
            </w:pPr>
            <w:r>
              <w:rPr>
                <w:color w:val="000000"/>
                <w:sz w:val="20"/>
                <w:szCs w:val="20"/>
              </w:rPr>
              <w:t>Zimbabwe</w:t>
            </w:r>
            <w:r w:rsidR="0023124A" w:rsidRPr="0023124A">
              <w:rPr>
                <w:sz w:val="19"/>
                <w:szCs w:val="19"/>
                <w:vertAlign w:val="superscript"/>
              </w:rPr>
              <w:t xml:space="preserve"> a</w:t>
            </w:r>
          </w:p>
        </w:tc>
        <w:tc>
          <w:tcPr>
            <w:tcW w:w="248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3356C4E" w14:textId="77777777" w:rsidR="008C706C" w:rsidRPr="00FD3849" w:rsidRDefault="008C706C" w:rsidP="008C706C">
            <w:pPr>
              <w:jc w:val="left"/>
              <w:rPr>
                <w:color w:val="000000" w:themeColor="text1"/>
                <w:sz w:val="20"/>
                <w:szCs w:val="20"/>
              </w:rPr>
            </w:pPr>
            <w:r w:rsidRPr="00FD3849">
              <w:rPr>
                <w:color w:val="000000"/>
                <w:sz w:val="20"/>
                <w:szCs w:val="20"/>
              </w:rPr>
              <w:t>Preparation of a KIP (stage I)</w:t>
            </w:r>
          </w:p>
        </w:tc>
        <w:tc>
          <w:tcPr>
            <w:tcW w:w="610" w:type="pct"/>
            <w:tcBorders>
              <w:top w:val="single" w:sz="4" w:space="0" w:color="auto"/>
              <w:left w:val="single" w:sz="4" w:space="0" w:color="auto"/>
              <w:bottom w:val="single" w:sz="4" w:space="0" w:color="auto"/>
              <w:right w:val="single" w:sz="4" w:space="0" w:color="auto"/>
            </w:tcBorders>
            <w:vAlign w:val="center"/>
            <w:hideMark/>
          </w:tcPr>
          <w:p w14:paraId="7388CF2A" w14:textId="3BBC52A6" w:rsidR="008C706C" w:rsidRPr="00FD3849" w:rsidRDefault="008C706C" w:rsidP="008C706C">
            <w:pPr>
              <w:jc w:val="right"/>
              <w:rPr>
                <w:color w:val="000000"/>
                <w:sz w:val="20"/>
                <w:szCs w:val="20"/>
              </w:rPr>
            </w:pPr>
            <w:r>
              <w:rPr>
                <w:color w:val="000000"/>
                <w:sz w:val="20"/>
                <w:szCs w:val="20"/>
              </w:rPr>
              <w:t>51,000</w:t>
            </w:r>
          </w:p>
        </w:tc>
        <w:tc>
          <w:tcPr>
            <w:tcW w:w="773" w:type="pct"/>
            <w:tcBorders>
              <w:top w:val="single" w:sz="4" w:space="0" w:color="auto"/>
              <w:left w:val="single" w:sz="4" w:space="0" w:color="auto"/>
              <w:bottom w:val="single" w:sz="4" w:space="0" w:color="auto"/>
              <w:right w:val="single" w:sz="4" w:space="0" w:color="auto"/>
            </w:tcBorders>
            <w:vAlign w:val="center"/>
            <w:hideMark/>
          </w:tcPr>
          <w:p w14:paraId="62806E80" w14:textId="2DBB1D45" w:rsidR="008C706C" w:rsidRPr="00FD3849" w:rsidRDefault="008C706C" w:rsidP="008C706C">
            <w:pPr>
              <w:jc w:val="right"/>
              <w:rPr>
                <w:color w:val="000000"/>
                <w:sz w:val="20"/>
                <w:szCs w:val="20"/>
              </w:rPr>
            </w:pPr>
            <w:r>
              <w:rPr>
                <w:color w:val="000000"/>
                <w:sz w:val="20"/>
                <w:szCs w:val="20"/>
              </w:rPr>
              <w:t>51,000</w:t>
            </w:r>
          </w:p>
        </w:tc>
      </w:tr>
      <w:tr w:rsidR="00350AF3" w:rsidRPr="00FD3849" w14:paraId="021F6792" w14:textId="77777777" w:rsidTr="00884C8B">
        <w:tc>
          <w:tcPr>
            <w:tcW w:w="3617" w:type="pct"/>
            <w:gridSpan w:val="2"/>
            <w:tcBorders>
              <w:top w:val="single" w:sz="4" w:space="0" w:color="auto"/>
              <w:left w:val="single" w:sz="4" w:space="0" w:color="auto"/>
              <w:bottom w:val="single" w:sz="4" w:space="0" w:color="auto"/>
              <w:right w:val="single" w:sz="4" w:space="0" w:color="auto"/>
            </w:tcBorders>
            <w:hideMark/>
          </w:tcPr>
          <w:p w14:paraId="718E9A8D" w14:textId="006E0D0E" w:rsidR="00350AF3" w:rsidRPr="00FD3849" w:rsidRDefault="00350AF3" w:rsidP="00350AF3">
            <w:pPr>
              <w:jc w:val="right"/>
              <w:rPr>
                <w:color w:val="000000" w:themeColor="text1"/>
                <w:sz w:val="20"/>
                <w:szCs w:val="20"/>
              </w:rPr>
            </w:pPr>
            <w:r w:rsidRPr="00FD3849">
              <w:rPr>
                <w:color w:val="000000" w:themeColor="text1"/>
                <w:sz w:val="20"/>
                <w:szCs w:val="20"/>
              </w:rPr>
              <w:t>Subtotal for A4</w:t>
            </w:r>
            <w:r>
              <w:rPr>
                <w:color w:val="000000" w:themeColor="text1"/>
                <w:sz w:val="20"/>
                <w:szCs w:val="20"/>
              </w:rPr>
              <w:t xml:space="preserve"> </w:t>
            </w:r>
          </w:p>
        </w:tc>
        <w:tc>
          <w:tcPr>
            <w:tcW w:w="610" w:type="pct"/>
            <w:tcBorders>
              <w:top w:val="single" w:sz="4" w:space="0" w:color="auto"/>
              <w:left w:val="single" w:sz="4" w:space="0" w:color="auto"/>
              <w:bottom w:val="single" w:sz="4" w:space="0" w:color="auto"/>
              <w:right w:val="single" w:sz="4" w:space="0" w:color="auto"/>
            </w:tcBorders>
            <w:vAlign w:val="center"/>
          </w:tcPr>
          <w:p w14:paraId="06CBFCA7" w14:textId="67845CBF" w:rsidR="00350AF3" w:rsidRPr="00FD3849" w:rsidRDefault="00350AF3" w:rsidP="00350AF3">
            <w:pPr>
              <w:jc w:val="right"/>
              <w:rPr>
                <w:color w:val="000000" w:themeColor="text1"/>
                <w:sz w:val="20"/>
                <w:szCs w:val="20"/>
              </w:rPr>
            </w:pPr>
            <w:r>
              <w:rPr>
                <w:color w:val="000000"/>
                <w:sz w:val="20"/>
                <w:szCs w:val="20"/>
              </w:rPr>
              <w:t>271,000</w:t>
            </w:r>
          </w:p>
        </w:tc>
        <w:tc>
          <w:tcPr>
            <w:tcW w:w="773" w:type="pct"/>
            <w:tcBorders>
              <w:top w:val="single" w:sz="4" w:space="0" w:color="auto"/>
              <w:left w:val="single" w:sz="4" w:space="0" w:color="auto"/>
              <w:bottom w:val="single" w:sz="4" w:space="0" w:color="auto"/>
              <w:right w:val="single" w:sz="4" w:space="0" w:color="auto"/>
            </w:tcBorders>
            <w:vAlign w:val="center"/>
          </w:tcPr>
          <w:p w14:paraId="5AA835A8" w14:textId="47B91864" w:rsidR="00350AF3" w:rsidRPr="00FD3849" w:rsidRDefault="00350AF3" w:rsidP="00350AF3">
            <w:pPr>
              <w:jc w:val="right"/>
              <w:rPr>
                <w:color w:val="000000" w:themeColor="text1"/>
                <w:sz w:val="20"/>
                <w:szCs w:val="20"/>
              </w:rPr>
            </w:pPr>
            <w:r>
              <w:rPr>
                <w:color w:val="000000"/>
                <w:sz w:val="20"/>
                <w:szCs w:val="20"/>
              </w:rPr>
              <w:t>271,000</w:t>
            </w:r>
          </w:p>
        </w:tc>
      </w:tr>
      <w:tr w:rsidR="00350AF3" w:rsidRPr="00FD3849" w14:paraId="3C5EAE21" w14:textId="77777777" w:rsidTr="00884C8B">
        <w:tc>
          <w:tcPr>
            <w:tcW w:w="3617" w:type="pct"/>
            <w:gridSpan w:val="2"/>
            <w:tcBorders>
              <w:top w:val="single" w:sz="4" w:space="0" w:color="auto"/>
              <w:left w:val="single" w:sz="4" w:space="0" w:color="auto"/>
              <w:bottom w:val="single" w:sz="4" w:space="0" w:color="auto"/>
              <w:right w:val="single" w:sz="4" w:space="0" w:color="auto"/>
            </w:tcBorders>
            <w:hideMark/>
          </w:tcPr>
          <w:p w14:paraId="09D4F0FB" w14:textId="753956B4" w:rsidR="00350AF3" w:rsidRPr="00FD3849" w:rsidRDefault="00350AF3" w:rsidP="00350AF3">
            <w:pPr>
              <w:jc w:val="right"/>
              <w:rPr>
                <w:color w:val="000000" w:themeColor="text1"/>
                <w:sz w:val="20"/>
                <w:szCs w:val="20"/>
              </w:rPr>
            </w:pPr>
            <w:r w:rsidRPr="00FD3849">
              <w:rPr>
                <w:color w:val="000000" w:themeColor="text1"/>
                <w:sz w:val="20"/>
                <w:szCs w:val="20"/>
              </w:rPr>
              <w:t>Agency support costs</w:t>
            </w:r>
          </w:p>
        </w:tc>
        <w:tc>
          <w:tcPr>
            <w:tcW w:w="610" w:type="pct"/>
            <w:tcBorders>
              <w:top w:val="single" w:sz="4" w:space="0" w:color="auto"/>
              <w:left w:val="single" w:sz="4" w:space="0" w:color="auto"/>
              <w:bottom w:val="single" w:sz="4" w:space="0" w:color="auto"/>
              <w:right w:val="single" w:sz="4" w:space="0" w:color="auto"/>
            </w:tcBorders>
          </w:tcPr>
          <w:p w14:paraId="492D95B7" w14:textId="6F35DE91" w:rsidR="00350AF3" w:rsidRPr="00FD3849" w:rsidRDefault="00350AF3" w:rsidP="00350AF3">
            <w:pPr>
              <w:jc w:val="right"/>
              <w:rPr>
                <w:color w:val="000000" w:themeColor="text1"/>
                <w:sz w:val="20"/>
                <w:szCs w:val="20"/>
              </w:rPr>
            </w:pPr>
            <w:r>
              <w:rPr>
                <w:color w:val="000000" w:themeColor="text1"/>
                <w:sz w:val="20"/>
                <w:szCs w:val="20"/>
              </w:rPr>
              <w:t>18,970</w:t>
            </w:r>
          </w:p>
        </w:tc>
        <w:tc>
          <w:tcPr>
            <w:tcW w:w="773" w:type="pct"/>
            <w:tcBorders>
              <w:top w:val="single" w:sz="4" w:space="0" w:color="auto"/>
              <w:left w:val="single" w:sz="4" w:space="0" w:color="auto"/>
              <w:bottom w:val="single" w:sz="4" w:space="0" w:color="auto"/>
              <w:right w:val="single" w:sz="4" w:space="0" w:color="auto"/>
            </w:tcBorders>
          </w:tcPr>
          <w:p w14:paraId="74D577B7" w14:textId="5679CAD5" w:rsidR="00350AF3" w:rsidRPr="00FD3849" w:rsidRDefault="00350AF3" w:rsidP="00350AF3">
            <w:pPr>
              <w:jc w:val="right"/>
              <w:rPr>
                <w:color w:val="000000" w:themeColor="text1"/>
                <w:sz w:val="20"/>
                <w:szCs w:val="20"/>
              </w:rPr>
            </w:pPr>
            <w:r>
              <w:rPr>
                <w:color w:val="000000" w:themeColor="text1"/>
                <w:sz w:val="20"/>
                <w:szCs w:val="20"/>
              </w:rPr>
              <w:t>18,970</w:t>
            </w:r>
          </w:p>
        </w:tc>
      </w:tr>
      <w:tr w:rsidR="00350AF3" w:rsidRPr="00FD3849" w14:paraId="71C74781" w14:textId="77777777" w:rsidTr="00884C8B">
        <w:tc>
          <w:tcPr>
            <w:tcW w:w="3617" w:type="pct"/>
            <w:gridSpan w:val="2"/>
            <w:tcBorders>
              <w:top w:val="single" w:sz="4" w:space="0" w:color="auto"/>
              <w:left w:val="single" w:sz="4" w:space="0" w:color="auto"/>
              <w:bottom w:val="single" w:sz="4" w:space="0" w:color="auto"/>
              <w:right w:val="single" w:sz="4" w:space="0" w:color="auto"/>
            </w:tcBorders>
            <w:hideMark/>
          </w:tcPr>
          <w:p w14:paraId="174AEB34" w14:textId="2652813B" w:rsidR="00350AF3" w:rsidRPr="00FD3849" w:rsidRDefault="00350AF3" w:rsidP="00350AF3">
            <w:pPr>
              <w:jc w:val="right"/>
              <w:rPr>
                <w:color w:val="000000" w:themeColor="text1"/>
                <w:sz w:val="20"/>
                <w:szCs w:val="20"/>
              </w:rPr>
            </w:pPr>
            <w:r w:rsidRPr="00FD3849">
              <w:rPr>
                <w:color w:val="000000" w:themeColor="text1"/>
                <w:sz w:val="20"/>
                <w:szCs w:val="20"/>
              </w:rPr>
              <w:t>Total for A4</w:t>
            </w:r>
          </w:p>
        </w:tc>
        <w:tc>
          <w:tcPr>
            <w:tcW w:w="610" w:type="pct"/>
            <w:tcBorders>
              <w:top w:val="single" w:sz="4" w:space="0" w:color="auto"/>
              <w:left w:val="single" w:sz="4" w:space="0" w:color="auto"/>
              <w:bottom w:val="single" w:sz="4" w:space="0" w:color="auto"/>
              <w:right w:val="single" w:sz="4" w:space="0" w:color="auto"/>
            </w:tcBorders>
          </w:tcPr>
          <w:p w14:paraId="302DDABF" w14:textId="66014A9B" w:rsidR="00350AF3" w:rsidRPr="00FD3849" w:rsidRDefault="00350AF3" w:rsidP="00350AF3">
            <w:pPr>
              <w:jc w:val="right"/>
              <w:rPr>
                <w:color w:val="000000" w:themeColor="text1"/>
                <w:sz w:val="20"/>
                <w:szCs w:val="20"/>
              </w:rPr>
            </w:pPr>
            <w:r>
              <w:rPr>
                <w:color w:val="000000" w:themeColor="text1"/>
                <w:sz w:val="20"/>
                <w:szCs w:val="20"/>
              </w:rPr>
              <w:t>289,970</w:t>
            </w:r>
          </w:p>
        </w:tc>
        <w:tc>
          <w:tcPr>
            <w:tcW w:w="773" w:type="pct"/>
            <w:tcBorders>
              <w:top w:val="single" w:sz="4" w:space="0" w:color="auto"/>
              <w:left w:val="single" w:sz="4" w:space="0" w:color="auto"/>
              <w:bottom w:val="single" w:sz="4" w:space="0" w:color="auto"/>
              <w:right w:val="single" w:sz="4" w:space="0" w:color="auto"/>
            </w:tcBorders>
          </w:tcPr>
          <w:p w14:paraId="6A2D9558" w14:textId="1399D82B" w:rsidR="00350AF3" w:rsidRPr="00FD3849" w:rsidRDefault="00350AF3" w:rsidP="00350AF3">
            <w:pPr>
              <w:jc w:val="right"/>
              <w:rPr>
                <w:color w:val="000000" w:themeColor="text1"/>
                <w:sz w:val="20"/>
                <w:szCs w:val="20"/>
              </w:rPr>
            </w:pPr>
            <w:r>
              <w:rPr>
                <w:color w:val="000000" w:themeColor="text1"/>
                <w:sz w:val="20"/>
                <w:szCs w:val="20"/>
              </w:rPr>
              <w:t>289,970</w:t>
            </w:r>
          </w:p>
        </w:tc>
      </w:tr>
      <w:tr w:rsidR="00350AF3" w:rsidRPr="001F028C" w14:paraId="28702AE9" w14:textId="77777777" w:rsidTr="00884C8B">
        <w:tc>
          <w:tcPr>
            <w:tcW w:w="3617" w:type="pct"/>
            <w:gridSpan w:val="2"/>
            <w:tcBorders>
              <w:top w:val="single" w:sz="4" w:space="0" w:color="auto"/>
              <w:left w:val="single" w:sz="4" w:space="0" w:color="auto"/>
              <w:bottom w:val="single" w:sz="4" w:space="0" w:color="auto"/>
              <w:right w:val="single" w:sz="4" w:space="0" w:color="auto"/>
            </w:tcBorders>
            <w:hideMark/>
          </w:tcPr>
          <w:p w14:paraId="050F0758" w14:textId="077A6DF8" w:rsidR="00350AF3" w:rsidRPr="00835EB6" w:rsidRDefault="00884C8B" w:rsidP="00350AF3">
            <w:pPr>
              <w:jc w:val="right"/>
              <w:rPr>
                <w:color w:val="000000" w:themeColor="text1"/>
                <w:sz w:val="20"/>
                <w:szCs w:val="20"/>
              </w:rPr>
            </w:pPr>
            <w:r w:rsidRPr="00835EB6">
              <w:rPr>
                <w:color w:val="000000" w:themeColor="text1"/>
                <w:sz w:val="20"/>
                <w:szCs w:val="20"/>
              </w:rPr>
              <w:t>T</w:t>
            </w:r>
            <w:r w:rsidR="00350AF3" w:rsidRPr="00835EB6">
              <w:rPr>
                <w:color w:val="000000" w:themeColor="text1"/>
                <w:sz w:val="20"/>
                <w:szCs w:val="20"/>
              </w:rPr>
              <w:t xml:space="preserve">otal </w:t>
            </w:r>
            <w:r w:rsidRPr="00835EB6">
              <w:rPr>
                <w:color w:val="000000" w:themeColor="text1"/>
                <w:sz w:val="20"/>
                <w:szCs w:val="20"/>
              </w:rPr>
              <w:t xml:space="preserve">for </w:t>
            </w:r>
            <w:r w:rsidR="00350AF3" w:rsidRPr="00835EB6">
              <w:rPr>
                <w:color w:val="000000" w:themeColor="text1"/>
                <w:sz w:val="20"/>
                <w:szCs w:val="20"/>
              </w:rPr>
              <w:t>A1, A2, A3, A4</w:t>
            </w:r>
          </w:p>
        </w:tc>
        <w:tc>
          <w:tcPr>
            <w:tcW w:w="610" w:type="pct"/>
            <w:tcBorders>
              <w:top w:val="single" w:sz="4" w:space="0" w:color="auto"/>
              <w:left w:val="single" w:sz="4" w:space="0" w:color="auto"/>
              <w:bottom w:val="single" w:sz="4" w:space="0" w:color="auto"/>
              <w:right w:val="single" w:sz="4" w:space="0" w:color="auto"/>
            </w:tcBorders>
          </w:tcPr>
          <w:p w14:paraId="2C99689A" w14:textId="3C846916" w:rsidR="00350AF3" w:rsidRPr="00835EB6" w:rsidRDefault="00350AF3" w:rsidP="00350AF3">
            <w:pPr>
              <w:jc w:val="right"/>
              <w:rPr>
                <w:color w:val="000000" w:themeColor="text1"/>
                <w:sz w:val="20"/>
                <w:szCs w:val="20"/>
              </w:rPr>
            </w:pPr>
            <w:r w:rsidRPr="00835EB6">
              <w:rPr>
                <w:color w:val="000000" w:themeColor="text1"/>
                <w:sz w:val="20"/>
                <w:szCs w:val="20"/>
              </w:rPr>
              <w:t>1,</w:t>
            </w:r>
            <w:r w:rsidR="001F028C">
              <w:rPr>
                <w:color w:val="000000" w:themeColor="text1"/>
                <w:sz w:val="20"/>
                <w:szCs w:val="20"/>
              </w:rPr>
              <w:t>325</w:t>
            </w:r>
            <w:r w:rsidRPr="00835EB6">
              <w:rPr>
                <w:color w:val="000000" w:themeColor="text1"/>
                <w:sz w:val="20"/>
                <w:szCs w:val="20"/>
              </w:rPr>
              <w:t>,</w:t>
            </w:r>
            <w:r w:rsidR="001F028C">
              <w:rPr>
                <w:color w:val="000000" w:themeColor="text1"/>
                <w:sz w:val="20"/>
                <w:szCs w:val="20"/>
              </w:rPr>
              <w:t>534</w:t>
            </w:r>
          </w:p>
        </w:tc>
        <w:tc>
          <w:tcPr>
            <w:tcW w:w="773" w:type="pct"/>
            <w:tcBorders>
              <w:top w:val="single" w:sz="4" w:space="0" w:color="auto"/>
              <w:left w:val="single" w:sz="4" w:space="0" w:color="auto"/>
              <w:bottom w:val="single" w:sz="4" w:space="0" w:color="auto"/>
              <w:right w:val="single" w:sz="4" w:space="0" w:color="auto"/>
            </w:tcBorders>
          </w:tcPr>
          <w:p w14:paraId="144EA72D" w14:textId="752A44F0" w:rsidR="00350AF3" w:rsidRPr="00835EB6" w:rsidRDefault="00350AF3" w:rsidP="00350AF3">
            <w:pPr>
              <w:jc w:val="right"/>
              <w:rPr>
                <w:color w:val="000000" w:themeColor="text1"/>
                <w:sz w:val="20"/>
                <w:szCs w:val="20"/>
              </w:rPr>
            </w:pPr>
            <w:r w:rsidRPr="00835EB6">
              <w:rPr>
                <w:color w:val="000000" w:themeColor="text1"/>
                <w:sz w:val="20"/>
                <w:szCs w:val="20"/>
              </w:rPr>
              <w:t>1,</w:t>
            </w:r>
            <w:r w:rsidR="001F028C">
              <w:rPr>
                <w:color w:val="000000" w:themeColor="text1"/>
                <w:sz w:val="20"/>
                <w:szCs w:val="20"/>
              </w:rPr>
              <w:t>325</w:t>
            </w:r>
            <w:r w:rsidRPr="00835EB6">
              <w:rPr>
                <w:color w:val="000000" w:themeColor="text1"/>
                <w:sz w:val="20"/>
                <w:szCs w:val="20"/>
              </w:rPr>
              <w:t>,</w:t>
            </w:r>
            <w:r w:rsidR="001F028C">
              <w:rPr>
                <w:color w:val="000000" w:themeColor="text1"/>
                <w:sz w:val="20"/>
                <w:szCs w:val="20"/>
              </w:rPr>
              <w:t>534</w:t>
            </w:r>
          </w:p>
        </w:tc>
      </w:tr>
      <w:tr w:rsidR="001F028C" w:rsidRPr="001F028C" w14:paraId="1F5D80C3" w14:textId="77777777" w:rsidTr="00884C8B">
        <w:tc>
          <w:tcPr>
            <w:tcW w:w="3617" w:type="pct"/>
            <w:gridSpan w:val="2"/>
            <w:tcBorders>
              <w:top w:val="single" w:sz="4" w:space="0" w:color="auto"/>
              <w:left w:val="single" w:sz="4" w:space="0" w:color="auto"/>
              <w:bottom w:val="single" w:sz="4" w:space="0" w:color="auto"/>
              <w:right w:val="single" w:sz="4" w:space="0" w:color="auto"/>
            </w:tcBorders>
          </w:tcPr>
          <w:p w14:paraId="1761F9DA" w14:textId="6D20888D" w:rsidR="001F028C" w:rsidRPr="001F028C" w:rsidDel="00884C8B" w:rsidRDefault="001F028C" w:rsidP="00350AF3">
            <w:pPr>
              <w:jc w:val="right"/>
              <w:rPr>
                <w:color w:val="000000" w:themeColor="text1"/>
                <w:sz w:val="20"/>
                <w:szCs w:val="20"/>
              </w:rPr>
            </w:pPr>
            <w:r>
              <w:rPr>
                <w:color w:val="000000" w:themeColor="text1"/>
                <w:sz w:val="20"/>
                <w:szCs w:val="20"/>
              </w:rPr>
              <w:t>Agency support costs for A1, A2, A3, A4</w:t>
            </w:r>
          </w:p>
        </w:tc>
        <w:tc>
          <w:tcPr>
            <w:tcW w:w="610" w:type="pct"/>
            <w:tcBorders>
              <w:top w:val="single" w:sz="4" w:space="0" w:color="auto"/>
              <w:left w:val="single" w:sz="4" w:space="0" w:color="auto"/>
              <w:bottom w:val="single" w:sz="4" w:space="0" w:color="auto"/>
              <w:right w:val="single" w:sz="4" w:space="0" w:color="auto"/>
            </w:tcBorders>
          </w:tcPr>
          <w:p w14:paraId="24BACCEE" w14:textId="1C984094" w:rsidR="001F028C" w:rsidRPr="001F028C" w:rsidRDefault="001F028C" w:rsidP="00350AF3">
            <w:pPr>
              <w:jc w:val="right"/>
              <w:rPr>
                <w:color w:val="000000" w:themeColor="text1"/>
                <w:sz w:val="20"/>
                <w:szCs w:val="20"/>
              </w:rPr>
            </w:pPr>
            <w:r>
              <w:rPr>
                <w:color w:val="000000" w:themeColor="text1"/>
                <w:sz w:val="20"/>
                <w:szCs w:val="20"/>
              </w:rPr>
              <w:t>95,187</w:t>
            </w:r>
          </w:p>
        </w:tc>
        <w:tc>
          <w:tcPr>
            <w:tcW w:w="773" w:type="pct"/>
            <w:tcBorders>
              <w:top w:val="single" w:sz="4" w:space="0" w:color="auto"/>
              <w:left w:val="single" w:sz="4" w:space="0" w:color="auto"/>
              <w:bottom w:val="single" w:sz="4" w:space="0" w:color="auto"/>
              <w:right w:val="single" w:sz="4" w:space="0" w:color="auto"/>
            </w:tcBorders>
          </w:tcPr>
          <w:p w14:paraId="2D548ACC" w14:textId="054B163C" w:rsidR="001F028C" w:rsidRPr="001F028C" w:rsidRDefault="001F028C" w:rsidP="00350AF3">
            <w:pPr>
              <w:jc w:val="right"/>
              <w:rPr>
                <w:color w:val="000000" w:themeColor="text1"/>
                <w:sz w:val="20"/>
                <w:szCs w:val="20"/>
              </w:rPr>
            </w:pPr>
            <w:r>
              <w:rPr>
                <w:color w:val="000000" w:themeColor="text1"/>
                <w:sz w:val="20"/>
                <w:szCs w:val="20"/>
              </w:rPr>
              <w:t>95,187</w:t>
            </w:r>
          </w:p>
        </w:tc>
      </w:tr>
      <w:tr w:rsidR="001F028C" w:rsidRPr="001F028C" w14:paraId="5FF38A53" w14:textId="77777777" w:rsidTr="00884C8B">
        <w:tc>
          <w:tcPr>
            <w:tcW w:w="3617" w:type="pct"/>
            <w:gridSpan w:val="2"/>
            <w:tcBorders>
              <w:top w:val="single" w:sz="4" w:space="0" w:color="auto"/>
              <w:left w:val="single" w:sz="4" w:space="0" w:color="auto"/>
              <w:bottom w:val="single" w:sz="4" w:space="0" w:color="auto"/>
              <w:right w:val="single" w:sz="4" w:space="0" w:color="auto"/>
            </w:tcBorders>
          </w:tcPr>
          <w:p w14:paraId="10425428" w14:textId="3B4ED0FE" w:rsidR="001F028C" w:rsidRPr="001F028C" w:rsidDel="00884C8B" w:rsidRDefault="001F028C" w:rsidP="00350AF3">
            <w:pPr>
              <w:jc w:val="right"/>
              <w:rPr>
                <w:color w:val="000000" w:themeColor="text1"/>
                <w:sz w:val="20"/>
                <w:szCs w:val="20"/>
              </w:rPr>
            </w:pPr>
            <w:r>
              <w:rPr>
                <w:color w:val="000000" w:themeColor="text1"/>
                <w:sz w:val="20"/>
                <w:szCs w:val="20"/>
              </w:rPr>
              <w:t>Grand total</w:t>
            </w:r>
          </w:p>
        </w:tc>
        <w:tc>
          <w:tcPr>
            <w:tcW w:w="610" w:type="pct"/>
            <w:tcBorders>
              <w:top w:val="single" w:sz="4" w:space="0" w:color="auto"/>
              <w:left w:val="single" w:sz="4" w:space="0" w:color="auto"/>
              <w:bottom w:val="single" w:sz="4" w:space="0" w:color="auto"/>
              <w:right w:val="single" w:sz="4" w:space="0" w:color="auto"/>
            </w:tcBorders>
          </w:tcPr>
          <w:p w14:paraId="5BA343CB" w14:textId="418FCEEC" w:rsidR="001F028C" w:rsidRPr="001F028C" w:rsidRDefault="001F028C" w:rsidP="00350AF3">
            <w:pPr>
              <w:jc w:val="right"/>
              <w:rPr>
                <w:color w:val="000000" w:themeColor="text1"/>
                <w:sz w:val="20"/>
                <w:szCs w:val="20"/>
              </w:rPr>
            </w:pPr>
            <w:r>
              <w:rPr>
                <w:color w:val="000000" w:themeColor="text1"/>
                <w:sz w:val="20"/>
                <w:szCs w:val="20"/>
              </w:rPr>
              <w:t>1,420,721</w:t>
            </w:r>
          </w:p>
        </w:tc>
        <w:tc>
          <w:tcPr>
            <w:tcW w:w="773" w:type="pct"/>
            <w:tcBorders>
              <w:top w:val="single" w:sz="4" w:space="0" w:color="auto"/>
              <w:left w:val="single" w:sz="4" w:space="0" w:color="auto"/>
              <w:bottom w:val="single" w:sz="4" w:space="0" w:color="auto"/>
              <w:right w:val="single" w:sz="4" w:space="0" w:color="auto"/>
            </w:tcBorders>
          </w:tcPr>
          <w:p w14:paraId="216CA49B" w14:textId="07518AD6" w:rsidR="001F028C" w:rsidRPr="001F028C" w:rsidRDefault="001F028C" w:rsidP="00350AF3">
            <w:pPr>
              <w:jc w:val="right"/>
              <w:rPr>
                <w:color w:val="000000" w:themeColor="text1"/>
                <w:sz w:val="20"/>
                <w:szCs w:val="20"/>
              </w:rPr>
            </w:pPr>
            <w:r>
              <w:rPr>
                <w:color w:val="000000" w:themeColor="text1"/>
                <w:sz w:val="20"/>
                <w:szCs w:val="20"/>
              </w:rPr>
              <w:t>1,420,721</w:t>
            </w:r>
          </w:p>
        </w:tc>
      </w:tr>
    </w:tbl>
    <w:p w14:paraId="2DADAD90" w14:textId="3EBEB724" w:rsidR="00FB422C" w:rsidRDefault="0023124A" w:rsidP="00FB422C">
      <w:pPr>
        <w:tabs>
          <w:tab w:val="left" w:pos="8280"/>
        </w:tabs>
        <w:rPr>
          <w:sz w:val="19"/>
          <w:szCs w:val="19"/>
        </w:rPr>
      </w:pPr>
      <w:r w:rsidRPr="0023124A">
        <w:rPr>
          <w:sz w:val="19"/>
          <w:szCs w:val="19"/>
          <w:vertAlign w:val="superscript"/>
        </w:rPr>
        <w:t>a</w:t>
      </w:r>
      <w:r>
        <w:rPr>
          <w:sz w:val="19"/>
          <w:szCs w:val="19"/>
        </w:rPr>
        <w:t xml:space="preserve"> UNEP as lead implementing agency</w:t>
      </w:r>
    </w:p>
    <w:p w14:paraId="1D3B17D1" w14:textId="77777777" w:rsidR="0023124A" w:rsidRDefault="0023124A" w:rsidP="0023124A">
      <w:pPr>
        <w:keepNext/>
        <w:keepLines/>
        <w:rPr>
          <w:b/>
          <w:color w:val="000000" w:themeColor="text1"/>
        </w:rPr>
      </w:pPr>
    </w:p>
    <w:p w14:paraId="7AE8383D" w14:textId="0FB7E78F" w:rsidR="00FB422C" w:rsidRDefault="00FB422C" w:rsidP="00FB422C">
      <w:pPr>
        <w:keepNext/>
        <w:keepLines/>
        <w:spacing w:after="240"/>
        <w:rPr>
          <w:b/>
          <w:color w:val="000000" w:themeColor="text1"/>
        </w:rPr>
      </w:pPr>
      <w:r>
        <w:rPr>
          <w:b/>
          <w:color w:val="000000" w:themeColor="text1"/>
        </w:rPr>
        <w:t>SECTION A: ACTIVITIES RECOMMENDED FOR BLANKET APPROVAL</w:t>
      </w:r>
    </w:p>
    <w:p w14:paraId="39C26E94" w14:textId="77777777" w:rsidR="00FB422C" w:rsidRDefault="00FB422C" w:rsidP="00FB422C">
      <w:pPr>
        <w:keepNext/>
        <w:keepLines/>
        <w:spacing w:after="240"/>
        <w:rPr>
          <w:b/>
          <w:bCs/>
          <w:color w:val="000000" w:themeColor="text1"/>
        </w:rPr>
      </w:pPr>
      <w:r>
        <w:rPr>
          <w:b/>
          <w:color w:val="000000" w:themeColor="text1"/>
        </w:rPr>
        <w:t>A1: Renewal of institutional strengthening</w:t>
      </w:r>
      <w:r>
        <w:rPr>
          <w:b/>
          <w:bCs/>
          <w:color w:val="000000" w:themeColor="text1"/>
        </w:rPr>
        <w:t xml:space="preserve"> projects </w:t>
      </w:r>
    </w:p>
    <w:p w14:paraId="7318E553" w14:textId="77777777" w:rsidR="00FB422C" w:rsidRDefault="00FB422C" w:rsidP="00FB422C">
      <w:pPr>
        <w:spacing w:after="240"/>
        <w:rPr>
          <w:b/>
          <w:color w:val="000000" w:themeColor="text1"/>
        </w:rPr>
      </w:pPr>
      <w:r>
        <w:rPr>
          <w:b/>
          <w:color w:val="000000" w:themeColor="text1"/>
        </w:rPr>
        <w:t>Project description</w:t>
      </w:r>
    </w:p>
    <w:p w14:paraId="1D229EE2" w14:textId="756C2728" w:rsidR="00FB422C" w:rsidRDefault="00FB422C" w:rsidP="00FB422C">
      <w:pPr>
        <w:pStyle w:val="Heading1"/>
        <w:numPr>
          <w:ilvl w:val="0"/>
          <w:numId w:val="21"/>
        </w:numPr>
        <w:rPr>
          <w:lang w:eastAsia="en-CA"/>
        </w:rPr>
      </w:pPr>
      <w:r>
        <w:rPr>
          <w:lang w:eastAsia="en-CA"/>
        </w:rPr>
        <w:t xml:space="preserve">UNDP submitted requests for the renewal of the institutional strengthening (IS) projects for the countries listed in section A1 of </w:t>
      </w:r>
      <w:r w:rsidR="00F43455">
        <w:rPr>
          <w:lang w:eastAsia="en-CA"/>
        </w:rPr>
        <w:t xml:space="preserve">table </w:t>
      </w:r>
      <w:r>
        <w:rPr>
          <w:lang w:eastAsia="en-CA"/>
        </w:rPr>
        <w:t>1. The description for these projects is presented in Annex I to the present document.</w:t>
      </w:r>
    </w:p>
    <w:p w14:paraId="54361626" w14:textId="77777777" w:rsidR="00FB422C" w:rsidRDefault="00FB422C" w:rsidP="00FB422C">
      <w:pPr>
        <w:keepNext/>
        <w:autoSpaceDE w:val="0"/>
        <w:autoSpaceDN w:val="0"/>
        <w:adjustRightInd w:val="0"/>
        <w:spacing w:after="240"/>
        <w:rPr>
          <w:b/>
          <w:bCs/>
          <w:color w:val="000000" w:themeColor="text1"/>
          <w:lang w:eastAsia="en-CA"/>
        </w:rPr>
      </w:pPr>
      <w:r>
        <w:rPr>
          <w:b/>
          <w:bCs/>
          <w:color w:val="000000" w:themeColor="text1"/>
          <w:lang w:eastAsia="en-CA"/>
        </w:rPr>
        <w:t>Secretariat’s comments</w:t>
      </w:r>
    </w:p>
    <w:p w14:paraId="39FC85AC" w14:textId="709CBB44" w:rsidR="00FB422C" w:rsidRPr="00350AF3" w:rsidRDefault="00FB422C" w:rsidP="00FB422C">
      <w:pPr>
        <w:pStyle w:val="Heading1"/>
        <w:keepNext/>
        <w:numPr>
          <w:ilvl w:val="0"/>
          <w:numId w:val="21"/>
        </w:numPr>
      </w:pPr>
      <w:r>
        <w:t xml:space="preserve">The Secretariat reviewed the requests for the renewal of </w:t>
      </w:r>
      <w:r w:rsidR="00DD6058">
        <w:t xml:space="preserve">the </w:t>
      </w:r>
      <w:r>
        <w:t>four IS projects 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their HCFC phase</w:t>
      </w:r>
      <w:r>
        <w:noBreakHyphen/>
        <w:t xml:space="preserve">out management plans (HPMPs), the agency’s progress report, and any relevant decisions of the Meetings of the Parties. It was noted that these countries have </w:t>
      </w:r>
      <w:r w:rsidRPr="00350AF3">
        <w:t>submitted their 2021 country programme data and are in compliance with the control targets under the Montreal Protocol, and their annual HCFC consumption does not exceed the annual maximum allowable consumption indicated in their HPMP Agreements with the Executive Committee. Furthermore, the requests submitted included performance indicators for the planned activities for the next phase of the IS projects, in accordance with decision 74/51(e).</w:t>
      </w:r>
    </w:p>
    <w:p w14:paraId="27A0F778" w14:textId="77777777" w:rsidR="00FB422C" w:rsidRPr="00350AF3" w:rsidRDefault="00FB422C" w:rsidP="00FB422C">
      <w:pPr>
        <w:autoSpaceDE w:val="0"/>
        <w:autoSpaceDN w:val="0"/>
        <w:adjustRightInd w:val="0"/>
        <w:spacing w:after="240"/>
        <w:rPr>
          <w:b/>
          <w:bCs/>
          <w:color w:val="000000" w:themeColor="text1"/>
          <w:lang w:eastAsia="en-CA"/>
        </w:rPr>
      </w:pPr>
      <w:r w:rsidRPr="00350AF3">
        <w:rPr>
          <w:b/>
          <w:bCs/>
          <w:color w:val="000000" w:themeColor="text1"/>
          <w:lang w:eastAsia="en-CA"/>
        </w:rPr>
        <w:t>Secretariat’s recommendation</w:t>
      </w:r>
    </w:p>
    <w:p w14:paraId="65428438" w14:textId="42CF0F35" w:rsidR="00FB422C" w:rsidRDefault="00FB422C" w:rsidP="00FB422C">
      <w:pPr>
        <w:pStyle w:val="Heading1"/>
        <w:numPr>
          <w:ilvl w:val="0"/>
          <w:numId w:val="21"/>
        </w:numPr>
      </w:pPr>
      <w:r w:rsidRPr="00350AF3">
        <w:t xml:space="preserve">The Secretariat recommends blanket approval of the </w:t>
      </w:r>
      <w:r w:rsidRPr="00350AF3">
        <w:rPr>
          <w:lang w:eastAsia="en-CA"/>
        </w:rPr>
        <w:t xml:space="preserve">institutional strengthening </w:t>
      </w:r>
      <w:r w:rsidRPr="00350AF3">
        <w:t xml:space="preserve">renewal requests for </w:t>
      </w:r>
      <w:r w:rsidR="00D82BA7" w:rsidRPr="00350AF3">
        <w:t>Ghana, Iran</w:t>
      </w:r>
      <w:r w:rsidR="008657A1" w:rsidRPr="00350AF3">
        <w:t xml:space="preserve"> (Islamic Republic of)</w:t>
      </w:r>
      <w:r w:rsidR="00D82BA7" w:rsidRPr="00350AF3">
        <w:t>, Nigeria</w:t>
      </w:r>
      <w:r w:rsidR="008657A1" w:rsidRPr="00350AF3">
        <w:t xml:space="preserve"> and</w:t>
      </w:r>
      <w:r w:rsidR="00D82BA7" w:rsidRPr="00350AF3">
        <w:t xml:space="preserve"> Sri Lanka </w:t>
      </w:r>
      <w:r w:rsidRPr="00350AF3">
        <w:t>at</w:t>
      </w:r>
      <w:r>
        <w:t xml:space="preserve"> the level</w:t>
      </w:r>
      <w:r w:rsidR="00DB2C15">
        <w:t>s</w:t>
      </w:r>
      <w:r>
        <w:t xml:space="preserve"> of funding indicated in section</w:t>
      </w:r>
      <w:r w:rsidR="008657A1">
        <w:t> </w:t>
      </w:r>
      <w:r>
        <w:t xml:space="preserve">A1 of </w:t>
      </w:r>
      <w:r w:rsidR="00F43455">
        <w:t>table </w:t>
      </w:r>
      <w:r>
        <w:t>1 of the present document. The Executive Committee may wish to express to the aforementioned Governments the comments presented in Annex II to the present document.</w:t>
      </w:r>
    </w:p>
    <w:p w14:paraId="43D73914" w14:textId="77777777" w:rsidR="00FB422C" w:rsidRDefault="00FB422C" w:rsidP="00FB422C">
      <w:pPr>
        <w:keepNext/>
        <w:keepLines/>
        <w:spacing w:after="240"/>
      </w:pPr>
      <w:r>
        <w:rPr>
          <w:b/>
        </w:rPr>
        <w:t>A2</w:t>
      </w:r>
      <w:r>
        <w:rPr>
          <w:b/>
          <w:color w:val="000000" w:themeColor="text1"/>
        </w:rPr>
        <w:t xml:space="preserve">: </w:t>
      </w:r>
      <w:r>
        <w:rPr>
          <w:b/>
        </w:rPr>
        <w:t>Technical assistance to prepare a verification report on HCFC consumption</w:t>
      </w:r>
    </w:p>
    <w:p w14:paraId="61E12AB2" w14:textId="77777777" w:rsidR="00D82BA7" w:rsidRDefault="00D82BA7" w:rsidP="00D82BA7">
      <w:pPr>
        <w:keepNext/>
        <w:spacing w:after="240"/>
        <w:rPr>
          <w:b/>
        </w:rPr>
      </w:pPr>
      <w:r>
        <w:rPr>
          <w:b/>
        </w:rPr>
        <w:t>Project description</w:t>
      </w:r>
    </w:p>
    <w:p w14:paraId="162FDD90" w14:textId="026C422A" w:rsidR="00D82BA7" w:rsidRDefault="00D82BA7" w:rsidP="00D82BA7">
      <w:pPr>
        <w:pStyle w:val="Heading1"/>
        <w:numPr>
          <w:ilvl w:val="0"/>
          <w:numId w:val="21"/>
        </w:numPr>
      </w:pPr>
      <w:r>
        <w:t>The Executive Committee requested relevant bilateral and implementing agencies to include in their respective work programme amendments for submission to the 9</w:t>
      </w:r>
      <w:r w:rsidR="001753DA">
        <w:t>1</w:t>
      </w:r>
      <w:r w:rsidR="001753DA" w:rsidRPr="001753DA">
        <w:rPr>
          <w:vertAlign w:val="superscript"/>
        </w:rPr>
        <w:t>st</w:t>
      </w:r>
      <w:r>
        <w:t xml:space="preserve"> meeting, funding for the preparation of verification reports for selected Article 5 countries. UNDP as lead implementing agency is requesting funding for the verification for stage II of the HPMP</w:t>
      </w:r>
      <w:r w:rsidR="001F028C">
        <w:t>s</w:t>
      </w:r>
      <w:r>
        <w:t xml:space="preserve"> for </w:t>
      </w:r>
      <w:r w:rsidR="001753DA">
        <w:t>Costa Rica, El Salvador, Georgia, and Jamaica</w:t>
      </w:r>
      <w:r>
        <w:t>.</w:t>
      </w:r>
      <w:r>
        <w:rPr>
          <w:rStyle w:val="FootnoteReference"/>
        </w:rPr>
        <w:footnoteReference w:id="2"/>
      </w:r>
      <w:r>
        <w:t xml:space="preserve"> </w:t>
      </w:r>
    </w:p>
    <w:p w14:paraId="45538A32" w14:textId="77777777" w:rsidR="00D82BA7" w:rsidRDefault="00D82BA7" w:rsidP="00D82BA7">
      <w:pPr>
        <w:pStyle w:val="Heading1"/>
        <w:keepNext/>
        <w:numPr>
          <w:ilvl w:val="0"/>
          <w:numId w:val="0"/>
        </w:numPr>
        <w:tabs>
          <w:tab w:val="left" w:pos="720"/>
        </w:tabs>
        <w:rPr>
          <w:b/>
        </w:rPr>
      </w:pPr>
      <w:r>
        <w:rPr>
          <w:b/>
        </w:rPr>
        <w:t>Secretariat’s comments</w:t>
      </w:r>
    </w:p>
    <w:p w14:paraId="30E97270" w14:textId="5D73F2A7" w:rsidR="00D82BA7" w:rsidRDefault="00D82BA7" w:rsidP="00D82BA7">
      <w:pPr>
        <w:pStyle w:val="Heading1"/>
        <w:numPr>
          <w:ilvl w:val="0"/>
          <w:numId w:val="21"/>
        </w:numPr>
      </w:pPr>
      <w:r>
        <w:t>The Secretariat noted that the funding requested was consistent with the funds approved for similar verifications in previous meetings. It further noted that the verification report</w:t>
      </w:r>
      <w:r w:rsidR="001F028C">
        <w:t>s</w:t>
      </w:r>
      <w:r>
        <w:t xml:space="preserve"> ha</w:t>
      </w:r>
      <w:r w:rsidR="001F028C">
        <w:t>ve</w:t>
      </w:r>
      <w:r>
        <w:t xml:space="preserve"> to be submitted at least 10 weeks prior to the applicable Executive Committee meeting</w:t>
      </w:r>
      <w:r w:rsidR="001F028C">
        <w:t>s</w:t>
      </w:r>
      <w:r>
        <w:t xml:space="preserve"> where the next funding tranche</w:t>
      </w:r>
      <w:r w:rsidR="001F028C">
        <w:t>s</w:t>
      </w:r>
      <w:r>
        <w:t xml:space="preserve"> for the HPMP</w:t>
      </w:r>
      <w:r w:rsidR="001F028C">
        <w:t>s</w:t>
      </w:r>
      <w:r>
        <w:t xml:space="preserve"> </w:t>
      </w:r>
      <w:r w:rsidR="001F028C">
        <w:t>are</w:t>
      </w:r>
      <w:r>
        <w:t xml:space="preserve"> being sought.</w:t>
      </w:r>
    </w:p>
    <w:p w14:paraId="06D7F71A" w14:textId="77777777" w:rsidR="00D82BA7" w:rsidRDefault="00D82BA7" w:rsidP="00D82BA7">
      <w:pPr>
        <w:keepNext/>
        <w:spacing w:after="240"/>
        <w:rPr>
          <w:b/>
        </w:rPr>
      </w:pPr>
      <w:r>
        <w:rPr>
          <w:b/>
        </w:rPr>
        <w:t>Secretariat’s recommendation</w:t>
      </w:r>
    </w:p>
    <w:p w14:paraId="262F4DB4" w14:textId="1ED3B53C" w:rsidR="00D82BA7" w:rsidRDefault="00D82BA7" w:rsidP="00D82BA7">
      <w:pPr>
        <w:pStyle w:val="Heading1"/>
        <w:numPr>
          <w:ilvl w:val="0"/>
          <w:numId w:val="21"/>
        </w:numPr>
      </w:pPr>
      <w:r>
        <w:t xml:space="preserve">The Secretariat recommends blanket approval for the preparation </w:t>
      </w:r>
      <w:r w:rsidR="0022375E">
        <w:t>of</w:t>
      </w:r>
      <w:r>
        <w:t xml:space="preserve"> the verification report</w:t>
      </w:r>
      <w:r w:rsidR="001F028C">
        <w:t>s</w:t>
      </w:r>
      <w:r>
        <w:t xml:space="preserve"> for stage</w:t>
      </w:r>
      <w:r w:rsidR="008657A1">
        <w:t> </w:t>
      </w:r>
      <w:r>
        <w:t>II of the HCFC phase-out management plan</w:t>
      </w:r>
      <w:r w:rsidR="001F028C">
        <w:t>s</w:t>
      </w:r>
      <w:r>
        <w:t xml:space="preserve"> (HPMP</w:t>
      </w:r>
      <w:r w:rsidR="001F028C">
        <w:t>s</w:t>
      </w:r>
      <w:r>
        <w:t>) for</w:t>
      </w:r>
      <w:r w:rsidR="001753DA">
        <w:t xml:space="preserve"> Costa Rica, El Salvador, Georgia, and </w:t>
      </w:r>
      <w:r w:rsidR="001753DA">
        <w:lastRenderedPageBreak/>
        <w:t xml:space="preserve">Jamaica </w:t>
      </w:r>
      <w:r>
        <w:t>at the level</w:t>
      </w:r>
      <w:r w:rsidR="00DB2C15">
        <w:t>s</w:t>
      </w:r>
      <w:r>
        <w:t xml:space="preserve"> of funding shown in section A</w:t>
      </w:r>
      <w:r w:rsidR="001753DA">
        <w:t>2</w:t>
      </w:r>
      <w:r>
        <w:t xml:space="preserve"> of </w:t>
      </w:r>
      <w:r w:rsidR="00F43455">
        <w:t>table </w:t>
      </w:r>
      <w:r>
        <w:t>1, on the understanding that the verification report</w:t>
      </w:r>
      <w:r w:rsidR="001F028C">
        <w:t>s</w:t>
      </w:r>
      <w:r>
        <w:t xml:space="preserve"> should be submitted at least 10 weeks prior to the applicable Executive Committee meeting</w:t>
      </w:r>
      <w:r w:rsidR="001F028C">
        <w:t>s</w:t>
      </w:r>
      <w:r>
        <w:t xml:space="preserve"> where the next funding tranche for the HPMP</w:t>
      </w:r>
      <w:r w:rsidR="001F028C">
        <w:t>s</w:t>
      </w:r>
      <w:r>
        <w:t xml:space="preserve"> </w:t>
      </w:r>
      <w:r w:rsidR="001F028C">
        <w:t>are</w:t>
      </w:r>
      <w:r>
        <w:t xml:space="preserve"> being sought.</w:t>
      </w:r>
    </w:p>
    <w:p w14:paraId="21ABD1F1" w14:textId="26AA4E56" w:rsidR="0058332D" w:rsidRDefault="0058332D" w:rsidP="0058332D">
      <w:pPr>
        <w:keepNext/>
        <w:keepLines/>
        <w:spacing w:after="240"/>
        <w:rPr>
          <w:b/>
        </w:rPr>
      </w:pPr>
      <w:r>
        <w:rPr>
          <w:b/>
        </w:rPr>
        <w:t>A3</w:t>
      </w:r>
      <w:r>
        <w:rPr>
          <w:b/>
          <w:color w:val="000000" w:themeColor="text1"/>
        </w:rPr>
        <w:t>:</w:t>
      </w:r>
      <w:r>
        <w:rPr>
          <w:b/>
        </w:rPr>
        <w:t xml:space="preserve"> Project preparation for HCFC phase-out management plans</w:t>
      </w:r>
    </w:p>
    <w:p w14:paraId="57A1C9C0" w14:textId="77777777" w:rsidR="0058332D" w:rsidRDefault="0058332D" w:rsidP="0058332D">
      <w:pPr>
        <w:keepNext/>
        <w:keepLines/>
        <w:spacing w:after="240"/>
        <w:rPr>
          <w:b/>
        </w:rPr>
      </w:pPr>
      <w:r>
        <w:rPr>
          <w:b/>
        </w:rPr>
        <w:t>Project description</w:t>
      </w:r>
    </w:p>
    <w:p w14:paraId="74C5BFF9" w14:textId="6C49414C" w:rsidR="0058332D" w:rsidRDefault="0058332D" w:rsidP="0058332D">
      <w:pPr>
        <w:pStyle w:val="Heading1"/>
        <w:numPr>
          <w:ilvl w:val="0"/>
          <w:numId w:val="21"/>
        </w:numPr>
      </w:pPr>
      <w:r>
        <w:t xml:space="preserve">UNDP submitted a request for the preparation of stage II of the HPMP </w:t>
      </w:r>
      <w:r w:rsidR="008657A1">
        <w:t xml:space="preserve">for </w:t>
      </w:r>
      <w:r>
        <w:t xml:space="preserve">Haiti as the designated implementing agency. This request is shown in section A3 of </w:t>
      </w:r>
      <w:r w:rsidR="00F43455">
        <w:t xml:space="preserve">table </w:t>
      </w:r>
      <w:r>
        <w:t>1.</w:t>
      </w:r>
    </w:p>
    <w:p w14:paraId="61198295" w14:textId="5633B690" w:rsidR="00EE7E66" w:rsidRDefault="00EE7E66" w:rsidP="00EE7E66">
      <w:pPr>
        <w:pStyle w:val="Heading1"/>
        <w:numPr>
          <w:ilvl w:val="0"/>
          <w:numId w:val="21"/>
        </w:numPr>
      </w:pPr>
      <w:r>
        <w:t>UNDP provided descriptions of the activities to support the request for project preparation for stage</w:t>
      </w:r>
      <w:r w:rsidR="008657A1">
        <w:t> </w:t>
      </w:r>
      <w:r>
        <w:t xml:space="preserve">II of the HPMP, which included: justification for the requested project preparation funding; a progress report on the implementation of stage I of the HPMP; the list of activities to be undertaken during project preparation, and the corresponding budgets. </w:t>
      </w:r>
    </w:p>
    <w:p w14:paraId="6FB1E158" w14:textId="77777777" w:rsidR="0058332D" w:rsidRDefault="0058332D" w:rsidP="00F42192">
      <w:pPr>
        <w:pStyle w:val="Heading1"/>
        <w:keepNext/>
        <w:widowControl w:val="0"/>
        <w:numPr>
          <w:ilvl w:val="0"/>
          <w:numId w:val="0"/>
        </w:numPr>
        <w:tabs>
          <w:tab w:val="left" w:pos="720"/>
        </w:tabs>
      </w:pPr>
      <w:r>
        <w:rPr>
          <w:b/>
        </w:rPr>
        <w:t>Secretariat’s comments</w:t>
      </w:r>
    </w:p>
    <w:p w14:paraId="31F1E3B7" w14:textId="249027C8" w:rsidR="00413E8B" w:rsidRPr="00DC1BA1" w:rsidRDefault="0058332D" w:rsidP="0058332D">
      <w:pPr>
        <w:pStyle w:val="Heading1"/>
        <w:widowControl w:val="0"/>
        <w:numPr>
          <w:ilvl w:val="0"/>
          <w:numId w:val="21"/>
        </w:numPr>
      </w:pPr>
      <w:bookmarkStart w:id="0" w:name="_Hlk117154602"/>
      <w:r w:rsidRPr="00DC1BA1">
        <w:t>In reviewing this request, the Secretariat took into account the guidelines for funding the preparation of HPMPs for Article 5 countries contained in decision 71/42;</w:t>
      </w:r>
      <w:r w:rsidRPr="00DC1BA1">
        <w:rPr>
          <w:rStyle w:val="FootnoteReference"/>
        </w:rPr>
        <w:footnoteReference w:id="3"/>
      </w:r>
      <w:r w:rsidRPr="00DC1BA1">
        <w:t xml:space="preserve"> the progress on stage I </w:t>
      </w:r>
      <w:r w:rsidR="008657A1">
        <w:t>of the HPMP</w:t>
      </w:r>
      <w:r w:rsidR="008F547D">
        <w:t xml:space="preserve"> including</w:t>
      </w:r>
      <w:r w:rsidRPr="00DC1BA1">
        <w:t xml:space="preserve"> the status of implementation of the tranches as at the preparation of the present document</w:t>
      </w:r>
      <w:r w:rsidR="008F547D">
        <w:t>.</w:t>
      </w:r>
      <w:r w:rsidRPr="00DC1BA1">
        <w:t xml:space="preserve"> The Secretariat noted that the funding requested is in line with decision</w:t>
      </w:r>
      <w:r w:rsidR="008657A1">
        <w:t> </w:t>
      </w:r>
      <w:r w:rsidRPr="00DC1BA1">
        <w:t>71/42</w:t>
      </w:r>
      <w:r w:rsidR="00413E8B" w:rsidRPr="00DC1BA1">
        <w:t>.</w:t>
      </w:r>
    </w:p>
    <w:bookmarkEnd w:id="0"/>
    <w:p w14:paraId="18BFC26B" w14:textId="1CF27225" w:rsidR="00413E8B" w:rsidRDefault="00413E8B" w:rsidP="00413E8B">
      <w:pPr>
        <w:pStyle w:val="Heading1"/>
        <w:numPr>
          <w:ilvl w:val="0"/>
          <w:numId w:val="21"/>
        </w:numPr>
      </w:pPr>
      <w:r>
        <w:t>The Secretariat note</w:t>
      </w:r>
      <w:r w:rsidR="00DC1BA1">
        <w:t>d</w:t>
      </w:r>
      <w:r w:rsidR="003A6DB4">
        <w:t xml:space="preserve"> that UNEP had been the lead implementing agency for stage I of the HPMP for Haiti, that there are </w:t>
      </w:r>
      <w:r>
        <w:t>tranche implementation delays</w:t>
      </w:r>
      <w:r w:rsidR="003A6DB4">
        <w:t xml:space="preserve"> as</w:t>
      </w:r>
      <w:r>
        <w:t xml:space="preserve"> only two </w:t>
      </w:r>
      <w:r w:rsidRPr="00413E8B">
        <w:t xml:space="preserve">out of </w:t>
      </w:r>
      <w:r>
        <w:t xml:space="preserve">four </w:t>
      </w:r>
      <w:r w:rsidRPr="00413E8B">
        <w:t xml:space="preserve">tranches </w:t>
      </w:r>
      <w:r>
        <w:t>have been approved to date</w:t>
      </w:r>
      <w:r w:rsidR="003A6DB4">
        <w:t xml:space="preserve"> representing 60 per cent of the total funds approved in principle for stage I of the HPMP</w:t>
      </w:r>
      <w:r w:rsidR="008657A1">
        <w:t>,</w:t>
      </w:r>
      <w:r>
        <w:rPr>
          <w:rStyle w:val="FootnoteReference"/>
        </w:rPr>
        <w:footnoteReference w:id="4"/>
      </w:r>
      <w:r w:rsidR="003A6DB4">
        <w:t xml:space="preserve"> that the reported HCFC consumption for Ha</w:t>
      </w:r>
      <w:r w:rsidR="0076184A">
        <w:t>i</w:t>
      </w:r>
      <w:r w:rsidR="003A6DB4">
        <w:t xml:space="preserve">ti has been in compliance with the Montreal Protocol and </w:t>
      </w:r>
      <w:r w:rsidR="00DC1BA1">
        <w:t xml:space="preserve">the Government of Haiti’s </w:t>
      </w:r>
      <w:r w:rsidR="00F43455">
        <w:t xml:space="preserve">Agreement </w:t>
      </w:r>
      <w:r w:rsidR="00DC1BA1">
        <w:t>with the Executive Committee and that a greater than 35</w:t>
      </w:r>
      <w:r w:rsidR="00F43455">
        <w:t> </w:t>
      </w:r>
      <w:r w:rsidR="00DC1BA1">
        <w:t>per</w:t>
      </w:r>
      <w:r w:rsidR="00F43455">
        <w:t xml:space="preserve"> </w:t>
      </w:r>
      <w:r w:rsidR="00DC1BA1">
        <w:t xml:space="preserve">cent reduction in </w:t>
      </w:r>
      <w:r w:rsidR="008F547D">
        <w:t xml:space="preserve">HCFC </w:t>
      </w:r>
      <w:r w:rsidR="00DC1BA1">
        <w:t xml:space="preserve">consumption had been achieved. </w:t>
      </w:r>
      <w:r w:rsidR="008F547D">
        <w:t>UNEP has submitted a request for cancellation of stage I of the HPMP for Haiti at the present meeting which will be considered under the UNEP</w:t>
      </w:r>
      <w:r w:rsidR="00FC481C">
        <w:t>’s</w:t>
      </w:r>
      <w:r w:rsidR="008F547D">
        <w:t xml:space="preserve"> </w:t>
      </w:r>
      <w:r w:rsidR="00DB2C15">
        <w:t>progress report.</w:t>
      </w:r>
      <w:r w:rsidR="00DB2C15">
        <w:rPr>
          <w:rStyle w:val="FootnoteReference"/>
        </w:rPr>
        <w:footnoteReference w:id="5"/>
      </w:r>
    </w:p>
    <w:p w14:paraId="3ABFCB44" w14:textId="653B6918" w:rsidR="0058332D" w:rsidRDefault="00DC1BA1" w:rsidP="00DC1BA1">
      <w:pPr>
        <w:pStyle w:val="Heading1"/>
        <w:numPr>
          <w:ilvl w:val="0"/>
          <w:numId w:val="21"/>
        </w:numPr>
      </w:pPr>
      <w:r>
        <w:t xml:space="preserve">UNDP explained that the Government of Haiti </w:t>
      </w:r>
      <w:r w:rsidRPr="00DC1BA1">
        <w:t>ha</w:t>
      </w:r>
      <w:r>
        <w:t>d</w:t>
      </w:r>
      <w:r w:rsidRPr="00DC1BA1">
        <w:t xml:space="preserve"> requested UNDP to lead the development of </w:t>
      </w:r>
      <w:r w:rsidR="00DB2C15">
        <w:t xml:space="preserve">stage II of </w:t>
      </w:r>
      <w:r w:rsidRPr="00DC1BA1">
        <w:t xml:space="preserve">the HPMP </w:t>
      </w:r>
      <w:r>
        <w:t xml:space="preserve">and </w:t>
      </w:r>
      <w:r w:rsidR="00C37B23">
        <w:t>for</w:t>
      </w:r>
      <w:r>
        <w:t xml:space="preserve"> </w:t>
      </w:r>
      <w:r w:rsidRPr="00DC1BA1">
        <w:t xml:space="preserve">the funds from the remaining tranches under stage I </w:t>
      </w:r>
      <w:r w:rsidR="00C37B23">
        <w:t xml:space="preserve">to </w:t>
      </w:r>
      <w:r w:rsidRPr="00DC1BA1">
        <w:t xml:space="preserve">be included in </w:t>
      </w:r>
      <w:r w:rsidR="008657A1">
        <w:t>s</w:t>
      </w:r>
      <w:r w:rsidRPr="00DC1BA1">
        <w:t>tage II after the verification is carried ou</w:t>
      </w:r>
      <w:r>
        <w:t xml:space="preserve">t. UNDP confirmed that </w:t>
      </w:r>
      <w:r w:rsidR="00637283">
        <w:t>stage II of the HPMP for Haiti will phase out 100 per cent of the HCFC baseline by 1 January 2030, except for the servicing tail</w:t>
      </w:r>
      <w:r w:rsidR="004E7BD8">
        <w:t xml:space="preserve"> as allowed under the Montreal Protocol.</w:t>
      </w:r>
    </w:p>
    <w:p w14:paraId="6AE5D381" w14:textId="77777777" w:rsidR="0058332D" w:rsidRDefault="0058332D" w:rsidP="0058332D">
      <w:pPr>
        <w:pStyle w:val="Heading1"/>
        <w:keepNext/>
        <w:keepLines/>
        <w:numPr>
          <w:ilvl w:val="0"/>
          <w:numId w:val="0"/>
        </w:numPr>
        <w:tabs>
          <w:tab w:val="left" w:pos="720"/>
        </w:tabs>
        <w:rPr>
          <w:b/>
        </w:rPr>
      </w:pPr>
      <w:r>
        <w:rPr>
          <w:b/>
        </w:rPr>
        <w:t>Secretariat’s recommendations</w:t>
      </w:r>
    </w:p>
    <w:p w14:paraId="0DEFF9F9" w14:textId="5A9B9CDC" w:rsidR="0058332D" w:rsidRDefault="0058332D" w:rsidP="0058332D">
      <w:pPr>
        <w:pStyle w:val="Heading1"/>
        <w:keepNext/>
        <w:keepLines/>
        <w:numPr>
          <w:ilvl w:val="0"/>
          <w:numId w:val="21"/>
        </w:numPr>
        <w:spacing w:after="0"/>
      </w:pPr>
      <w:r>
        <w:t xml:space="preserve">The Secretariat recommends blanket approval for project preparation for </w:t>
      </w:r>
      <w:r w:rsidR="00637283">
        <w:t xml:space="preserve">stage II of the HCFC phase-out management plan for Haiti </w:t>
      </w:r>
      <w:r>
        <w:t>at the level of funding shown in section </w:t>
      </w:r>
      <w:r w:rsidR="008657A1">
        <w:t xml:space="preserve">A3 </w:t>
      </w:r>
      <w:r>
        <w:t xml:space="preserve">of </w:t>
      </w:r>
      <w:r w:rsidR="00D555E4">
        <w:t>table </w:t>
      </w:r>
      <w:r>
        <w:t>1.</w:t>
      </w:r>
    </w:p>
    <w:p w14:paraId="2291A9F2" w14:textId="77777777" w:rsidR="0058332D" w:rsidRPr="0058332D" w:rsidRDefault="0058332D" w:rsidP="0058332D"/>
    <w:p w14:paraId="3F1EC30F" w14:textId="77777777" w:rsidR="00C37B23" w:rsidRPr="004523B2" w:rsidRDefault="00C37B23" w:rsidP="00C37B23">
      <w:pPr>
        <w:pStyle w:val="Heading1"/>
        <w:keepNext/>
        <w:keepLines/>
        <w:widowControl w:val="0"/>
        <w:numPr>
          <w:ilvl w:val="0"/>
          <w:numId w:val="0"/>
        </w:numPr>
        <w:tabs>
          <w:tab w:val="left" w:pos="720"/>
        </w:tabs>
      </w:pPr>
      <w:r w:rsidRPr="004523B2">
        <w:rPr>
          <w:b/>
          <w:color w:val="000000" w:themeColor="text1"/>
        </w:rPr>
        <w:lastRenderedPageBreak/>
        <w:t>A4: Project preparation</w:t>
      </w:r>
      <w:r w:rsidRPr="004523B2">
        <w:rPr>
          <w:b/>
        </w:rPr>
        <w:t xml:space="preserve"> for Kigali HFC implementation plans (KIP)</w:t>
      </w:r>
    </w:p>
    <w:p w14:paraId="29CE2E20" w14:textId="77777777" w:rsidR="00A41FB2" w:rsidRPr="004523B2" w:rsidRDefault="00A41FB2" w:rsidP="00A41FB2">
      <w:pPr>
        <w:keepNext/>
        <w:keepLines/>
        <w:spacing w:after="240"/>
        <w:rPr>
          <w:b/>
          <w:color w:val="000000" w:themeColor="text1"/>
        </w:rPr>
      </w:pPr>
      <w:r w:rsidRPr="004523B2">
        <w:rPr>
          <w:b/>
          <w:color w:val="000000" w:themeColor="text1"/>
        </w:rPr>
        <w:t>Project description</w:t>
      </w:r>
    </w:p>
    <w:p w14:paraId="65CC3AF1" w14:textId="235CE546" w:rsidR="00A41FB2" w:rsidRPr="004523B2" w:rsidRDefault="00A41FB2" w:rsidP="00A41FB2">
      <w:pPr>
        <w:pStyle w:val="Heading1"/>
        <w:numPr>
          <w:ilvl w:val="0"/>
          <w:numId w:val="21"/>
        </w:numPr>
      </w:pPr>
      <w:bookmarkStart w:id="1" w:name="_Hlk118446178"/>
      <w:r w:rsidRPr="00AA54E0">
        <w:t>UNDP submitted request</w:t>
      </w:r>
      <w:r>
        <w:t>s</w:t>
      </w:r>
      <w:r w:rsidRPr="00AA54E0">
        <w:t xml:space="preserve"> for the preparation of stage I of the KIP</w:t>
      </w:r>
      <w:r w:rsidR="00DB2C15">
        <w:t>s</w:t>
      </w:r>
      <w:r w:rsidRPr="00AA54E0">
        <w:t xml:space="preserve"> for </w:t>
      </w:r>
      <w:r>
        <w:t xml:space="preserve">two </w:t>
      </w:r>
      <w:r w:rsidRPr="00AA54E0">
        <w:t>Article 5 countr</w:t>
      </w:r>
      <w:r>
        <w:t>ies, one</w:t>
      </w:r>
      <w:r w:rsidRPr="00AA54E0">
        <w:t xml:space="preserve"> as designated implementing agency</w:t>
      </w:r>
      <w:bookmarkEnd w:id="1"/>
      <w:r w:rsidRPr="00AA54E0">
        <w:t xml:space="preserve"> </w:t>
      </w:r>
      <w:r>
        <w:t xml:space="preserve">and one as cooperating </w:t>
      </w:r>
      <w:r w:rsidRPr="004523B2">
        <w:t xml:space="preserve">implementing agency with UNEP as the </w:t>
      </w:r>
      <w:r>
        <w:t>lead</w:t>
      </w:r>
      <w:r w:rsidRPr="004523B2">
        <w:t xml:space="preserve"> agency as shown in section A4 of </w:t>
      </w:r>
      <w:r w:rsidR="00D555E4">
        <w:t>t</w:t>
      </w:r>
      <w:r w:rsidR="00D555E4" w:rsidRPr="004523B2">
        <w:t xml:space="preserve">able </w:t>
      </w:r>
      <w:r w:rsidRPr="004523B2">
        <w:t>1.</w:t>
      </w:r>
      <w:r w:rsidRPr="004523B2">
        <w:rPr>
          <w:snapToGrid w:val="0"/>
        </w:rPr>
        <w:t xml:space="preserve"> </w:t>
      </w:r>
      <w:r>
        <w:rPr>
          <w:snapToGrid w:val="0"/>
        </w:rPr>
        <w:t>UNEP as the lead implementing agency for Zimbabwe has requested US $119,000, plus agency support costs of US $15,470 in its work programme amendments for 2022.</w:t>
      </w:r>
      <w:r>
        <w:rPr>
          <w:rStyle w:val="FootnoteReference"/>
          <w:snapToGrid w:val="0"/>
        </w:rPr>
        <w:footnoteReference w:id="6"/>
      </w:r>
      <w:r>
        <w:rPr>
          <w:snapToGrid w:val="0"/>
        </w:rPr>
        <w:t xml:space="preserve"> </w:t>
      </w:r>
    </w:p>
    <w:p w14:paraId="66FE2E07" w14:textId="77777777" w:rsidR="00A41FB2" w:rsidRPr="004523B2" w:rsidRDefault="00A41FB2" w:rsidP="00A41FB2">
      <w:pPr>
        <w:pStyle w:val="Heading1"/>
        <w:keepNext/>
        <w:numPr>
          <w:ilvl w:val="0"/>
          <w:numId w:val="0"/>
        </w:numPr>
        <w:tabs>
          <w:tab w:val="left" w:pos="720"/>
        </w:tabs>
        <w:rPr>
          <w:b/>
          <w:color w:val="000000" w:themeColor="text1"/>
        </w:rPr>
      </w:pPr>
      <w:r w:rsidRPr="004523B2">
        <w:rPr>
          <w:b/>
          <w:color w:val="000000" w:themeColor="text1"/>
        </w:rPr>
        <w:t>Secretariat’s comments</w:t>
      </w:r>
    </w:p>
    <w:p w14:paraId="4038B3C3" w14:textId="6A4E1755" w:rsidR="00A41FB2" w:rsidRPr="00AA54E0" w:rsidRDefault="00A41FB2" w:rsidP="00A41FB2">
      <w:pPr>
        <w:pStyle w:val="Heading1"/>
        <w:numPr>
          <w:ilvl w:val="0"/>
          <w:numId w:val="21"/>
        </w:numPr>
        <w:rPr>
          <w:snapToGrid w:val="0"/>
        </w:rPr>
      </w:pPr>
      <w:r w:rsidRPr="00AA54E0">
        <w:t>In reviewing the request, the Secretariat took into account the guidelines for the preparation of KIPs as contained in decision 87/50; the activities proposed for project preparation and how these are linked with enabling activities and other HFC-related projects in the countries. The Secretariat noted that as designated implementing agency, UNDP provided a description of the activities required for the preparation of the overarching strateg</w:t>
      </w:r>
      <w:r w:rsidR="00C10973">
        <w:t>y</w:t>
      </w:r>
      <w:r w:rsidRPr="00AA54E0">
        <w:t xml:space="preserve"> for the KIP for the Philippines, using the format for requests for project preparation for KIPs. The submission included data on the consumption of HFCs and HFC blends for the country; project preparation activities included HFC data collection and analysis, a cold chain survey, servicing sector capacity assessment, a review of relevant policies and regulations, the development of an overarching HFC phase</w:t>
      </w:r>
      <w:r w:rsidRPr="00AA54E0">
        <w:noBreakHyphen/>
        <w:t xml:space="preserve">down strategy, consultation meetings with stakeholders, and the development of a gender mainstreaming action plan. UNDP further confirmed that project preparation for the overarching strategy for HFC phase-down for the Philippines would draw on the activities implemented under the enabling activities. </w:t>
      </w:r>
    </w:p>
    <w:p w14:paraId="5A5504EC" w14:textId="17D9502A" w:rsidR="00A41FB2" w:rsidRDefault="00A41FB2" w:rsidP="00A41FB2">
      <w:pPr>
        <w:pStyle w:val="Heading1"/>
        <w:numPr>
          <w:ilvl w:val="0"/>
          <w:numId w:val="21"/>
        </w:numPr>
      </w:pPr>
      <w:r w:rsidRPr="007A41C9">
        <w:t>The Secretariat noted that the Government of</w:t>
      </w:r>
      <w:r>
        <w:t xml:space="preserve"> the </w:t>
      </w:r>
      <w:r w:rsidRPr="00AA54E0">
        <w:t>Philippines</w:t>
      </w:r>
      <w:r w:rsidRPr="007A41C9">
        <w:t xml:space="preserve"> had ratified the Kigali Amendment,</w:t>
      </w:r>
      <w:r w:rsidRPr="007A41C9">
        <w:rPr>
          <w:rStyle w:val="FootnoteReference"/>
        </w:rPr>
        <w:footnoteReference w:id="7"/>
      </w:r>
      <w:r w:rsidRPr="007A41C9">
        <w:t xml:space="preserve"> and provided </w:t>
      </w:r>
      <w:r w:rsidR="00C10973">
        <w:t xml:space="preserve">an </w:t>
      </w:r>
      <w:r w:rsidRPr="007A41C9">
        <w:t xml:space="preserve">endorsement letter indicating </w:t>
      </w:r>
      <w:r w:rsidR="00C10973">
        <w:t>its</w:t>
      </w:r>
      <w:r w:rsidRPr="007A41C9">
        <w:t xml:space="preserve"> intention to take early action on HFC phase-down, and that the funding requested is in accordance with decision 87/50(c).</w:t>
      </w:r>
    </w:p>
    <w:p w14:paraId="0AAABDB6" w14:textId="5A1422EC" w:rsidR="00A41FB2" w:rsidRDefault="00A41FB2" w:rsidP="00A41FB2">
      <w:pPr>
        <w:pStyle w:val="Heading1"/>
        <w:numPr>
          <w:ilvl w:val="0"/>
          <w:numId w:val="21"/>
        </w:numPr>
      </w:pPr>
      <w:bookmarkStart w:id="2" w:name="_Hlk104444546"/>
      <w:r>
        <w:t xml:space="preserve">UNEP as lead implementing agency provided a description of the activities required for the preparation of the KIP </w:t>
      </w:r>
      <w:r w:rsidR="00D555E4">
        <w:t xml:space="preserve">for </w:t>
      </w:r>
      <w:r>
        <w:t>Zimbabwe and the corresponding costs of each activity in its work programme amendment</w:t>
      </w:r>
      <w:r w:rsidR="00BF44BE">
        <w:t>s</w:t>
      </w:r>
      <w:r w:rsidR="00C10973">
        <w:t>;</w:t>
      </w:r>
      <w:r>
        <w:rPr>
          <w:rStyle w:val="FootnoteReference"/>
        </w:rPr>
        <w:footnoteReference w:id="8"/>
      </w:r>
      <w:r>
        <w:t xml:space="preserve"> the Secretariat’s comments are also included therein.</w:t>
      </w:r>
      <w:bookmarkEnd w:id="2"/>
    </w:p>
    <w:p w14:paraId="533C98C7" w14:textId="77777777" w:rsidR="00A41FB2" w:rsidRPr="00EE11A9" w:rsidRDefault="00A41FB2" w:rsidP="00A41FB2">
      <w:pPr>
        <w:pStyle w:val="Heading1"/>
        <w:keepNext/>
        <w:keepLines/>
        <w:numPr>
          <w:ilvl w:val="0"/>
          <w:numId w:val="0"/>
        </w:numPr>
        <w:tabs>
          <w:tab w:val="left" w:pos="720"/>
        </w:tabs>
      </w:pPr>
      <w:r w:rsidRPr="00EE11A9">
        <w:rPr>
          <w:b/>
          <w:color w:val="000000" w:themeColor="text1"/>
        </w:rPr>
        <w:t>Secretariat’s recommendation</w:t>
      </w:r>
    </w:p>
    <w:p w14:paraId="56BDE3D5" w14:textId="1AFD0517" w:rsidR="00A41FB2" w:rsidRPr="00EE11A9" w:rsidRDefault="00A41FB2" w:rsidP="00A41FB2">
      <w:pPr>
        <w:pStyle w:val="Heading1"/>
        <w:keepLines/>
        <w:numPr>
          <w:ilvl w:val="0"/>
          <w:numId w:val="21"/>
        </w:numPr>
      </w:pPr>
      <w:r w:rsidRPr="00EE11A9">
        <w:t>The Secretariat recommends</w:t>
      </w:r>
      <w:r w:rsidR="00C05B12">
        <w:t xml:space="preserve"> </w:t>
      </w:r>
      <w:r w:rsidRPr="00EE11A9">
        <w:t xml:space="preserve">blanket approval </w:t>
      </w:r>
      <w:r w:rsidR="00C10973">
        <w:t>for</w:t>
      </w:r>
      <w:r w:rsidRPr="00EE11A9">
        <w:t xml:space="preserve"> project preparation for Kigali HFC implementation plans for </w:t>
      </w:r>
      <w:r w:rsidRPr="00AA54E0">
        <w:t xml:space="preserve">the </w:t>
      </w:r>
      <w:bookmarkStart w:id="3" w:name="_Hlk118446309"/>
      <w:r w:rsidRPr="00AA54E0">
        <w:t>Philippines</w:t>
      </w:r>
      <w:bookmarkEnd w:id="3"/>
      <w:r>
        <w:t xml:space="preserve"> and</w:t>
      </w:r>
      <w:r w:rsidRPr="00EE11A9">
        <w:t xml:space="preserve"> Zimbabwe, at the level</w:t>
      </w:r>
      <w:r w:rsidR="00C10973">
        <w:t>s</w:t>
      </w:r>
      <w:r w:rsidRPr="00EE11A9">
        <w:t xml:space="preserve"> of funding shown in section A4 of </w:t>
      </w:r>
      <w:r w:rsidR="00D555E4">
        <w:t>t</w:t>
      </w:r>
      <w:r w:rsidR="00D555E4" w:rsidRPr="00EE11A9">
        <w:t>able </w:t>
      </w:r>
      <w:r w:rsidRPr="00EE11A9">
        <w:t>1.</w:t>
      </w:r>
    </w:p>
    <w:p w14:paraId="089850FB" w14:textId="77777777" w:rsidR="00C05B12" w:rsidRDefault="00C05B12" w:rsidP="00FB422C">
      <w:pPr>
        <w:sectPr w:rsidR="00C05B12" w:rsidSect="00C05B12">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3D571248" w14:textId="0E042F16" w:rsidR="00C05B12" w:rsidRPr="00E81059" w:rsidRDefault="00C05B12" w:rsidP="005E2F55">
      <w:pPr>
        <w:widowControl w:val="0"/>
        <w:spacing w:after="120"/>
        <w:jc w:val="center"/>
        <w:outlineLvl w:val="0"/>
        <w:rPr>
          <w:b/>
          <w:caps/>
        </w:rPr>
      </w:pPr>
      <w:r w:rsidRPr="00E81059">
        <w:rPr>
          <w:b/>
        </w:rPr>
        <w:lastRenderedPageBreak/>
        <w:t>Annex</w:t>
      </w:r>
      <w:r w:rsidRPr="00E81059">
        <w:rPr>
          <w:b/>
          <w:caps/>
        </w:rPr>
        <w:t xml:space="preserve"> I</w:t>
      </w:r>
    </w:p>
    <w:p w14:paraId="50651664" w14:textId="77777777" w:rsidR="00C05B12" w:rsidRPr="00E81059" w:rsidRDefault="00C05B12" w:rsidP="00C05B12">
      <w:pPr>
        <w:widowControl w:val="0"/>
        <w:jc w:val="center"/>
        <w:outlineLvl w:val="0"/>
        <w:rPr>
          <w:b/>
          <w:caps/>
        </w:rPr>
      </w:pPr>
      <w:r w:rsidRPr="00E81059">
        <w:rPr>
          <w:b/>
          <w:caps/>
        </w:rPr>
        <w:t>institutional strengthening project proposals</w:t>
      </w:r>
      <w:r w:rsidRPr="00E81059">
        <w:rPr>
          <w:b/>
          <w:caps/>
          <w:vertAlign w:val="superscript"/>
        </w:rPr>
        <w:footnoteReference w:id="9"/>
      </w:r>
    </w:p>
    <w:p w14:paraId="43D7A188" w14:textId="77777777" w:rsidR="00C05B12" w:rsidRPr="00ED0BC1" w:rsidRDefault="00C05B12" w:rsidP="005E2F55">
      <w:pPr>
        <w:spacing w:before="240" w:after="120"/>
        <w:rPr>
          <w:b/>
          <w:bCs/>
          <w:color w:val="000000" w:themeColor="text1"/>
        </w:rPr>
      </w:pPr>
      <w:r w:rsidRPr="00ED0BC1">
        <w:rPr>
          <w:b/>
          <w:color w:val="000000" w:themeColor="text1"/>
        </w:rPr>
        <w:t>Ghana</w:t>
      </w:r>
      <w:r w:rsidRPr="00ED0BC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C05B12" w:rsidRPr="00ED0BC1" w14:paraId="054C7A8E" w14:textId="77777777" w:rsidTr="00661495">
        <w:trPr>
          <w:trHeight w:val="278"/>
          <w:tblHeader/>
          <w:jc w:val="center"/>
        </w:trPr>
        <w:tc>
          <w:tcPr>
            <w:tcW w:w="4091" w:type="pct"/>
            <w:gridSpan w:val="2"/>
            <w:tcBorders>
              <w:bottom w:val="single" w:sz="4" w:space="0" w:color="auto"/>
            </w:tcBorders>
          </w:tcPr>
          <w:p w14:paraId="425CA9B6" w14:textId="77777777" w:rsidR="00C05B12" w:rsidRPr="00ED0BC1" w:rsidRDefault="00C05B12" w:rsidP="00661495">
            <w:pPr>
              <w:keepNext/>
              <w:keepLines/>
              <w:rPr>
                <w:b/>
                <w:sz w:val="20"/>
                <w:szCs w:val="20"/>
              </w:rPr>
            </w:pPr>
            <w:r w:rsidRPr="00ED0BC1">
              <w:rPr>
                <w:b/>
                <w:sz w:val="20"/>
                <w:szCs w:val="20"/>
              </w:rPr>
              <w:t>Summary of the project and country profile</w:t>
            </w:r>
          </w:p>
        </w:tc>
        <w:tc>
          <w:tcPr>
            <w:tcW w:w="909" w:type="pct"/>
          </w:tcPr>
          <w:p w14:paraId="77E773A5" w14:textId="77777777" w:rsidR="00C05B12" w:rsidRPr="00ED0BC1" w:rsidRDefault="00C05B12" w:rsidP="00661495">
            <w:pPr>
              <w:keepNext/>
              <w:keepLines/>
              <w:jc w:val="right"/>
              <w:rPr>
                <w:b/>
                <w:sz w:val="20"/>
                <w:szCs w:val="20"/>
              </w:rPr>
            </w:pPr>
          </w:p>
        </w:tc>
      </w:tr>
      <w:tr w:rsidR="00C05B12" w:rsidRPr="00ED0BC1" w14:paraId="2F1A815F" w14:textId="77777777" w:rsidTr="00661495">
        <w:trPr>
          <w:trHeight w:val="233"/>
          <w:jc w:val="center"/>
        </w:trPr>
        <w:tc>
          <w:tcPr>
            <w:tcW w:w="4091" w:type="pct"/>
            <w:gridSpan w:val="2"/>
            <w:tcBorders>
              <w:bottom w:val="single" w:sz="4" w:space="0" w:color="auto"/>
            </w:tcBorders>
          </w:tcPr>
          <w:p w14:paraId="62064591" w14:textId="77777777" w:rsidR="00C05B12" w:rsidRPr="00ED0BC1" w:rsidRDefault="00C05B12" w:rsidP="00661495">
            <w:pPr>
              <w:rPr>
                <w:sz w:val="20"/>
                <w:szCs w:val="20"/>
              </w:rPr>
            </w:pPr>
            <w:r w:rsidRPr="00ED0BC1">
              <w:rPr>
                <w:sz w:val="20"/>
                <w:szCs w:val="20"/>
              </w:rPr>
              <w:t>Implementing agency:</w:t>
            </w:r>
          </w:p>
        </w:tc>
        <w:tc>
          <w:tcPr>
            <w:tcW w:w="909" w:type="pct"/>
            <w:tcBorders>
              <w:bottom w:val="single" w:sz="4" w:space="0" w:color="auto"/>
            </w:tcBorders>
          </w:tcPr>
          <w:p w14:paraId="25A7BD6B" w14:textId="77777777" w:rsidR="00C05B12" w:rsidRPr="00ED0BC1" w:rsidRDefault="00C05B12" w:rsidP="00661495">
            <w:pPr>
              <w:jc w:val="center"/>
              <w:rPr>
                <w:sz w:val="20"/>
                <w:szCs w:val="20"/>
              </w:rPr>
            </w:pPr>
            <w:r w:rsidRPr="00ED0BC1">
              <w:rPr>
                <w:sz w:val="20"/>
                <w:szCs w:val="20"/>
              </w:rPr>
              <w:t>UNDP</w:t>
            </w:r>
          </w:p>
        </w:tc>
      </w:tr>
      <w:tr w:rsidR="00C05B12" w:rsidRPr="003135D0" w14:paraId="66B6EA2C"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26E1E8A3" w14:textId="77777777" w:rsidR="00C05B12" w:rsidRPr="00ED0BC1" w:rsidRDefault="00C05B12" w:rsidP="00661495">
            <w:pPr>
              <w:rPr>
                <w:sz w:val="20"/>
                <w:szCs w:val="20"/>
              </w:rPr>
            </w:pPr>
            <w:r w:rsidRPr="00ED0BC1">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3A687DC" w14:textId="77777777" w:rsidR="00C05B12" w:rsidRPr="00ED0BC1" w:rsidRDefault="00C05B12" w:rsidP="00661495">
            <w:pPr>
              <w:jc w:val="right"/>
              <w:rPr>
                <w:sz w:val="20"/>
                <w:szCs w:val="20"/>
              </w:rPr>
            </w:pPr>
          </w:p>
        </w:tc>
      </w:tr>
      <w:tr w:rsidR="00C05B12" w:rsidRPr="003135D0" w14:paraId="72C795F2"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2427F5E" w14:textId="77777777" w:rsidR="00C05B12" w:rsidRPr="00D16DC6" w:rsidRDefault="00C05B12" w:rsidP="00661495">
            <w:pPr>
              <w:ind w:left="5249" w:right="-198"/>
              <w:jc w:val="left"/>
              <w:rPr>
                <w:sz w:val="20"/>
                <w:szCs w:val="20"/>
              </w:rPr>
            </w:pPr>
            <w:r w:rsidRPr="00D16DC6">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C1CE369" w14:textId="77777777" w:rsidR="00C05B12" w:rsidRPr="00D16DC6" w:rsidRDefault="00C05B12" w:rsidP="00661495">
            <w:pPr>
              <w:jc w:val="right"/>
              <w:rPr>
                <w:sz w:val="20"/>
                <w:szCs w:val="20"/>
              </w:rPr>
            </w:pPr>
            <w:r w:rsidRPr="00D16DC6">
              <w:rPr>
                <w:sz w:val="20"/>
                <w:szCs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1B4CF7B5" w14:textId="77777777" w:rsidR="00C05B12" w:rsidRPr="00D16DC6" w:rsidRDefault="00C05B12" w:rsidP="00661495">
            <w:pPr>
              <w:jc w:val="right"/>
              <w:rPr>
                <w:sz w:val="20"/>
                <w:szCs w:val="20"/>
              </w:rPr>
            </w:pPr>
            <w:r w:rsidRPr="00D16DC6">
              <w:rPr>
                <w:sz w:val="20"/>
                <w:szCs w:val="20"/>
              </w:rPr>
              <w:t>183,200</w:t>
            </w:r>
          </w:p>
        </w:tc>
      </w:tr>
      <w:tr w:rsidR="00C05B12" w:rsidRPr="003135D0" w14:paraId="25591AB6"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D051C8" w14:textId="77777777" w:rsidR="00C05B12" w:rsidRPr="00D16DC6" w:rsidRDefault="00C05B12" w:rsidP="00661495">
            <w:pPr>
              <w:ind w:left="5249" w:right="-198"/>
              <w:jc w:val="left"/>
              <w:rPr>
                <w:sz w:val="20"/>
                <w:szCs w:val="20"/>
              </w:rPr>
            </w:pPr>
            <w:r w:rsidRPr="00D16DC6">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BDE6302" w14:textId="77777777" w:rsidR="00C05B12" w:rsidRPr="00D16DC6" w:rsidRDefault="00C05B12" w:rsidP="00661495">
            <w:pPr>
              <w:jc w:val="right"/>
              <w:rPr>
                <w:sz w:val="20"/>
                <w:szCs w:val="20"/>
              </w:rPr>
            </w:pPr>
            <w:r w:rsidRPr="00D16DC6">
              <w:rPr>
                <w:sz w:val="20"/>
                <w:szCs w:val="20"/>
              </w:rPr>
              <w:t>Oct-96</w:t>
            </w:r>
          </w:p>
        </w:tc>
        <w:tc>
          <w:tcPr>
            <w:tcW w:w="909" w:type="pct"/>
            <w:tcBorders>
              <w:top w:val="nil"/>
              <w:left w:val="single" w:sz="4" w:space="0" w:color="auto"/>
              <w:bottom w:val="nil"/>
              <w:right w:val="single" w:sz="4" w:space="0" w:color="auto"/>
            </w:tcBorders>
            <w:shd w:val="clear" w:color="auto" w:fill="FFFFFF" w:themeFill="background1"/>
            <w:vAlign w:val="bottom"/>
          </w:tcPr>
          <w:p w14:paraId="4D893F95" w14:textId="77777777" w:rsidR="00C05B12" w:rsidRPr="00D16DC6" w:rsidRDefault="00C05B12" w:rsidP="00661495">
            <w:pPr>
              <w:jc w:val="right"/>
              <w:rPr>
                <w:sz w:val="20"/>
                <w:szCs w:val="20"/>
              </w:rPr>
            </w:pPr>
            <w:r w:rsidRPr="00D16DC6">
              <w:rPr>
                <w:sz w:val="20"/>
                <w:szCs w:val="20"/>
              </w:rPr>
              <w:t>107,000</w:t>
            </w:r>
          </w:p>
        </w:tc>
      </w:tr>
      <w:tr w:rsidR="00C05B12" w:rsidRPr="003135D0" w14:paraId="2C8C4F4A"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6627AF4" w14:textId="77777777" w:rsidR="00C05B12" w:rsidRPr="00D16DC6" w:rsidRDefault="00C05B12" w:rsidP="00661495">
            <w:pPr>
              <w:ind w:left="5249" w:right="-198"/>
              <w:jc w:val="left"/>
              <w:rPr>
                <w:sz w:val="20"/>
                <w:szCs w:val="20"/>
              </w:rPr>
            </w:pPr>
            <w:r w:rsidRPr="00D16DC6">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6B13BD60" w14:textId="77777777" w:rsidR="00C05B12" w:rsidRPr="00D16DC6" w:rsidRDefault="00C05B12" w:rsidP="00661495">
            <w:pPr>
              <w:jc w:val="right"/>
              <w:rPr>
                <w:sz w:val="20"/>
                <w:szCs w:val="20"/>
              </w:rPr>
            </w:pPr>
            <w:r w:rsidRPr="00D16DC6">
              <w:rPr>
                <w:sz w:val="20"/>
                <w:szCs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6F550ACD" w14:textId="77777777" w:rsidR="00C05B12" w:rsidRPr="00D16DC6" w:rsidRDefault="00C05B12" w:rsidP="00661495">
            <w:pPr>
              <w:jc w:val="right"/>
              <w:rPr>
                <w:sz w:val="20"/>
                <w:szCs w:val="20"/>
              </w:rPr>
            </w:pPr>
            <w:r w:rsidRPr="00D16DC6">
              <w:rPr>
                <w:sz w:val="20"/>
                <w:szCs w:val="20"/>
              </w:rPr>
              <w:t>107,000</w:t>
            </w:r>
          </w:p>
        </w:tc>
      </w:tr>
      <w:tr w:rsidR="00C05B12" w:rsidRPr="003135D0" w14:paraId="6F526120"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DCA8441" w14:textId="77777777" w:rsidR="00C05B12" w:rsidRPr="00D16DC6" w:rsidRDefault="00C05B12" w:rsidP="00661495">
            <w:pPr>
              <w:ind w:left="5249" w:right="-198"/>
              <w:jc w:val="left"/>
              <w:rPr>
                <w:sz w:val="20"/>
                <w:szCs w:val="20"/>
              </w:rPr>
            </w:pPr>
            <w:r w:rsidRPr="00D16DC6">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7D407831" w14:textId="77777777" w:rsidR="00C05B12" w:rsidRPr="00D16DC6" w:rsidRDefault="00C05B12" w:rsidP="00661495">
            <w:pPr>
              <w:tabs>
                <w:tab w:val="left" w:pos="6840"/>
              </w:tabs>
              <w:ind w:left="-108"/>
              <w:jc w:val="right"/>
              <w:rPr>
                <w:sz w:val="20"/>
                <w:szCs w:val="20"/>
              </w:rPr>
            </w:pPr>
            <w:r w:rsidRPr="00D16DC6">
              <w:rPr>
                <w:sz w:val="20"/>
                <w:szCs w:val="20"/>
              </w:rPr>
              <w:t>Dec-00</w:t>
            </w:r>
          </w:p>
        </w:tc>
        <w:tc>
          <w:tcPr>
            <w:tcW w:w="909" w:type="pct"/>
            <w:tcBorders>
              <w:top w:val="nil"/>
              <w:left w:val="single" w:sz="4" w:space="0" w:color="auto"/>
              <w:bottom w:val="nil"/>
              <w:right w:val="single" w:sz="4" w:space="0" w:color="auto"/>
            </w:tcBorders>
            <w:shd w:val="clear" w:color="auto" w:fill="FFFFFF" w:themeFill="background1"/>
          </w:tcPr>
          <w:p w14:paraId="2D4FF40D" w14:textId="77777777" w:rsidR="00C05B12" w:rsidRPr="00D16DC6" w:rsidRDefault="00C05B12" w:rsidP="00661495">
            <w:pPr>
              <w:jc w:val="right"/>
              <w:rPr>
                <w:sz w:val="20"/>
                <w:szCs w:val="20"/>
              </w:rPr>
            </w:pPr>
            <w:r w:rsidRPr="00D16DC6">
              <w:rPr>
                <w:sz w:val="20"/>
                <w:szCs w:val="20"/>
              </w:rPr>
              <w:t>107,000</w:t>
            </w:r>
          </w:p>
        </w:tc>
      </w:tr>
      <w:tr w:rsidR="00C05B12" w:rsidRPr="003135D0" w14:paraId="327ED640"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64F0A0" w14:textId="77777777" w:rsidR="00C05B12" w:rsidRPr="00D16DC6" w:rsidRDefault="00C05B12" w:rsidP="00661495">
            <w:pPr>
              <w:ind w:left="5249" w:right="-198"/>
              <w:jc w:val="left"/>
              <w:rPr>
                <w:sz w:val="20"/>
                <w:szCs w:val="20"/>
              </w:rPr>
            </w:pPr>
            <w:r w:rsidRPr="00D16DC6">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29700876" w14:textId="77777777" w:rsidR="00C05B12" w:rsidRPr="00D16DC6" w:rsidRDefault="00C05B12" w:rsidP="00661495">
            <w:pPr>
              <w:tabs>
                <w:tab w:val="left" w:pos="6840"/>
              </w:tabs>
              <w:ind w:left="-108"/>
              <w:jc w:val="right"/>
              <w:rPr>
                <w:sz w:val="20"/>
                <w:szCs w:val="20"/>
              </w:rPr>
            </w:pPr>
            <w:r w:rsidRPr="00D16DC6">
              <w:rPr>
                <w:sz w:val="20"/>
                <w:szCs w:val="20"/>
              </w:rPr>
              <w:t>Nov-02</w:t>
            </w:r>
          </w:p>
        </w:tc>
        <w:tc>
          <w:tcPr>
            <w:tcW w:w="909" w:type="pct"/>
            <w:tcBorders>
              <w:top w:val="nil"/>
              <w:left w:val="single" w:sz="4" w:space="0" w:color="auto"/>
              <w:bottom w:val="nil"/>
              <w:right w:val="single" w:sz="4" w:space="0" w:color="auto"/>
            </w:tcBorders>
            <w:shd w:val="clear" w:color="auto" w:fill="FFFFFF" w:themeFill="background1"/>
          </w:tcPr>
          <w:p w14:paraId="4A0164A4" w14:textId="77777777" w:rsidR="00C05B12" w:rsidRPr="00D16DC6" w:rsidRDefault="00C05B12" w:rsidP="00661495">
            <w:pPr>
              <w:jc w:val="right"/>
              <w:rPr>
                <w:sz w:val="20"/>
                <w:szCs w:val="20"/>
              </w:rPr>
            </w:pPr>
            <w:r w:rsidRPr="00D16DC6">
              <w:rPr>
                <w:sz w:val="20"/>
                <w:szCs w:val="20"/>
              </w:rPr>
              <w:t>139,100</w:t>
            </w:r>
          </w:p>
        </w:tc>
      </w:tr>
      <w:tr w:rsidR="00C05B12" w:rsidRPr="003135D0" w14:paraId="772C24A2"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EE1397" w14:textId="77777777" w:rsidR="00C05B12" w:rsidRPr="00D16DC6" w:rsidRDefault="00C05B12" w:rsidP="00661495">
            <w:pPr>
              <w:ind w:left="5249" w:right="-198"/>
              <w:jc w:val="left"/>
              <w:rPr>
                <w:sz w:val="20"/>
                <w:szCs w:val="20"/>
              </w:rPr>
            </w:pPr>
            <w:r w:rsidRPr="00D16DC6">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3672667E" w14:textId="77777777" w:rsidR="00C05B12" w:rsidRPr="00D16DC6" w:rsidRDefault="00C05B12" w:rsidP="00661495">
            <w:pPr>
              <w:tabs>
                <w:tab w:val="left" w:pos="6840"/>
              </w:tabs>
              <w:ind w:left="-108"/>
              <w:jc w:val="right"/>
              <w:rPr>
                <w:sz w:val="20"/>
                <w:szCs w:val="20"/>
              </w:rPr>
            </w:pPr>
            <w:r w:rsidRPr="00D16DC6">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tcPr>
          <w:p w14:paraId="5DD2B30F" w14:textId="77777777" w:rsidR="00C05B12" w:rsidRPr="00D16DC6" w:rsidRDefault="00C05B12" w:rsidP="00661495">
            <w:pPr>
              <w:jc w:val="right"/>
              <w:rPr>
                <w:sz w:val="20"/>
                <w:szCs w:val="20"/>
              </w:rPr>
            </w:pPr>
            <w:r w:rsidRPr="00D16DC6">
              <w:rPr>
                <w:sz w:val="20"/>
                <w:szCs w:val="20"/>
              </w:rPr>
              <w:t>139,100</w:t>
            </w:r>
          </w:p>
        </w:tc>
      </w:tr>
      <w:tr w:rsidR="00C05B12" w:rsidRPr="003135D0" w14:paraId="4B0C1C63"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86410D" w14:textId="77777777" w:rsidR="00C05B12" w:rsidRPr="00D16DC6" w:rsidRDefault="00C05B12" w:rsidP="00661495">
            <w:pPr>
              <w:ind w:left="5249" w:right="-198"/>
              <w:jc w:val="left"/>
              <w:rPr>
                <w:sz w:val="20"/>
                <w:szCs w:val="20"/>
              </w:rPr>
            </w:pPr>
            <w:r w:rsidRPr="00D16DC6">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007A86A3" w14:textId="77777777" w:rsidR="00C05B12" w:rsidRPr="00D16DC6" w:rsidRDefault="00C05B12" w:rsidP="00661495">
            <w:pPr>
              <w:tabs>
                <w:tab w:val="left" w:pos="6840"/>
              </w:tabs>
              <w:ind w:left="-108"/>
              <w:jc w:val="right"/>
              <w:rPr>
                <w:sz w:val="20"/>
                <w:szCs w:val="20"/>
              </w:rPr>
            </w:pPr>
            <w:r w:rsidRPr="00D16DC6">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tcPr>
          <w:p w14:paraId="778BD8E1" w14:textId="77777777" w:rsidR="00C05B12" w:rsidRPr="00D16DC6" w:rsidRDefault="00C05B12" w:rsidP="00661495">
            <w:pPr>
              <w:jc w:val="right"/>
              <w:rPr>
                <w:sz w:val="20"/>
                <w:szCs w:val="20"/>
              </w:rPr>
            </w:pPr>
            <w:r w:rsidRPr="00D16DC6">
              <w:rPr>
                <w:sz w:val="20"/>
                <w:szCs w:val="20"/>
              </w:rPr>
              <w:t>139,100</w:t>
            </w:r>
          </w:p>
        </w:tc>
      </w:tr>
      <w:tr w:rsidR="00C05B12" w:rsidRPr="003135D0" w14:paraId="151E155F"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AA9CF84" w14:textId="77777777" w:rsidR="00C05B12" w:rsidRPr="00D16DC6" w:rsidRDefault="00C05B12" w:rsidP="00661495">
            <w:pPr>
              <w:ind w:left="5249" w:right="-198"/>
              <w:jc w:val="left"/>
              <w:rPr>
                <w:sz w:val="20"/>
                <w:szCs w:val="20"/>
              </w:rPr>
            </w:pPr>
            <w:r w:rsidRPr="00D16DC6">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F8AD4B7" w14:textId="77777777" w:rsidR="00C05B12" w:rsidRPr="00D16DC6" w:rsidRDefault="00C05B12" w:rsidP="00661495">
            <w:pPr>
              <w:tabs>
                <w:tab w:val="left" w:pos="6840"/>
              </w:tabs>
              <w:ind w:left="-108"/>
              <w:jc w:val="right"/>
              <w:rPr>
                <w:sz w:val="20"/>
                <w:szCs w:val="20"/>
              </w:rPr>
            </w:pPr>
            <w:r w:rsidRPr="00D16DC6">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1C0F618D" w14:textId="77777777" w:rsidR="00C05B12" w:rsidRPr="00D16DC6" w:rsidRDefault="00C05B12" w:rsidP="00661495">
            <w:pPr>
              <w:jc w:val="right"/>
              <w:rPr>
                <w:sz w:val="20"/>
                <w:szCs w:val="20"/>
              </w:rPr>
            </w:pPr>
            <w:r w:rsidRPr="00D16DC6">
              <w:rPr>
                <w:sz w:val="20"/>
                <w:szCs w:val="20"/>
              </w:rPr>
              <w:t>139,100</w:t>
            </w:r>
          </w:p>
        </w:tc>
      </w:tr>
      <w:tr w:rsidR="00C05B12" w:rsidRPr="003135D0" w14:paraId="13A8FFFE"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26AB5D" w14:textId="77777777" w:rsidR="00C05B12" w:rsidRPr="00D16DC6" w:rsidRDefault="00C05B12" w:rsidP="00661495">
            <w:pPr>
              <w:ind w:left="5249" w:right="-198"/>
              <w:jc w:val="left"/>
              <w:rPr>
                <w:sz w:val="20"/>
                <w:szCs w:val="20"/>
              </w:rPr>
            </w:pPr>
            <w:r w:rsidRPr="00D16DC6">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C88DE0F" w14:textId="77777777" w:rsidR="00C05B12" w:rsidRPr="00D16DC6" w:rsidRDefault="00C05B12" w:rsidP="00661495">
            <w:pPr>
              <w:tabs>
                <w:tab w:val="left" w:pos="6840"/>
              </w:tabs>
              <w:ind w:left="-108"/>
              <w:jc w:val="right"/>
              <w:rPr>
                <w:sz w:val="20"/>
                <w:szCs w:val="20"/>
              </w:rPr>
            </w:pPr>
            <w:r w:rsidRPr="00D16DC6">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59BBC608" w14:textId="77777777" w:rsidR="00C05B12" w:rsidRPr="00D16DC6" w:rsidRDefault="00C05B12" w:rsidP="00661495">
            <w:pPr>
              <w:jc w:val="right"/>
              <w:rPr>
                <w:sz w:val="20"/>
                <w:szCs w:val="20"/>
              </w:rPr>
            </w:pPr>
            <w:r w:rsidRPr="00D16DC6">
              <w:rPr>
                <w:sz w:val="20"/>
                <w:szCs w:val="20"/>
              </w:rPr>
              <w:t>139,100</w:t>
            </w:r>
          </w:p>
        </w:tc>
      </w:tr>
      <w:tr w:rsidR="00C05B12" w:rsidRPr="003135D0" w14:paraId="1986C19D"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5717A01" w14:textId="77777777" w:rsidR="00C05B12" w:rsidRPr="00D16DC6" w:rsidRDefault="00C05B12" w:rsidP="00661495">
            <w:pPr>
              <w:ind w:left="5249" w:right="-198"/>
              <w:jc w:val="left"/>
              <w:rPr>
                <w:sz w:val="20"/>
                <w:szCs w:val="20"/>
              </w:rPr>
            </w:pPr>
            <w:r w:rsidRPr="00D16DC6">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D62642F" w14:textId="77777777" w:rsidR="00C05B12" w:rsidRPr="00D16DC6" w:rsidRDefault="00C05B12" w:rsidP="00661495">
            <w:pPr>
              <w:tabs>
                <w:tab w:val="left" w:pos="6840"/>
              </w:tabs>
              <w:ind w:left="-108"/>
              <w:jc w:val="right"/>
              <w:rPr>
                <w:sz w:val="20"/>
                <w:szCs w:val="20"/>
              </w:rPr>
            </w:pPr>
            <w:r w:rsidRPr="00D16DC6">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tcPr>
          <w:p w14:paraId="42AA4786" w14:textId="77777777" w:rsidR="00C05B12" w:rsidRPr="00D16DC6" w:rsidRDefault="00C05B12" w:rsidP="00661495">
            <w:pPr>
              <w:jc w:val="right"/>
              <w:rPr>
                <w:sz w:val="20"/>
                <w:szCs w:val="20"/>
              </w:rPr>
            </w:pPr>
            <w:r w:rsidRPr="00D16DC6">
              <w:rPr>
                <w:sz w:val="20"/>
                <w:szCs w:val="20"/>
              </w:rPr>
              <w:t>139,100</w:t>
            </w:r>
          </w:p>
        </w:tc>
      </w:tr>
      <w:tr w:rsidR="00C05B12" w:rsidRPr="003135D0" w14:paraId="62F12321"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BE6705" w14:textId="77777777" w:rsidR="00C05B12" w:rsidRPr="00D16DC6" w:rsidRDefault="00C05B12" w:rsidP="00661495">
            <w:pPr>
              <w:ind w:left="5249" w:right="-198"/>
              <w:jc w:val="left"/>
              <w:rPr>
                <w:sz w:val="20"/>
                <w:szCs w:val="20"/>
              </w:rPr>
            </w:pPr>
            <w:r w:rsidRPr="00D16DC6">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6083137D" w14:textId="77777777" w:rsidR="00C05B12" w:rsidRPr="00D16DC6" w:rsidRDefault="00C05B12" w:rsidP="00661495">
            <w:pPr>
              <w:tabs>
                <w:tab w:val="left" w:pos="6840"/>
              </w:tabs>
              <w:ind w:left="-108"/>
              <w:jc w:val="right"/>
              <w:rPr>
                <w:sz w:val="20"/>
                <w:szCs w:val="20"/>
              </w:rPr>
            </w:pPr>
            <w:r w:rsidRPr="00D16DC6">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1F8F9919" w14:textId="77777777" w:rsidR="00C05B12" w:rsidRPr="00D16DC6" w:rsidRDefault="00C05B12" w:rsidP="00661495">
            <w:pPr>
              <w:jc w:val="right"/>
              <w:rPr>
                <w:sz w:val="20"/>
                <w:szCs w:val="20"/>
              </w:rPr>
            </w:pPr>
            <w:r w:rsidRPr="00D16DC6">
              <w:rPr>
                <w:sz w:val="20"/>
                <w:szCs w:val="20"/>
              </w:rPr>
              <w:t>139,100</w:t>
            </w:r>
          </w:p>
        </w:tc>
      </w:tr>
      <w:tr w:rsidR="00C05B12" w:rsidRPr="003135D0" w14:paraId="09BB9B3D"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DD9B07" w14:textId="77777777" w:rsidR="00C05B12" w:rsidRPr="00D16DC6" w:rsidRDefault="00C05B12" w:rsidP="00661495">
            <w:pPr>
              <w:ind w:left="5249" w:right="-198"/>
              <w:jc w:val="left"/>
              <w:rPr>
                <w:sz w:val="20"/>
                <w:szCs w:val="20"/>
              </w:rPr>
            </w:pPr>
            <w:r w:rsidRPr="00D16DC6">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6B9146EA" w14:textId="77777777" w:rsidR="00C05B12" w:rsidRPr="00D16DC6" w:rsidRDefault="00C05B12" w:rsidP="00661495">
            <w:pPr>
              <w:tabs>
                <w:tab w:val="left" w:pos="6840"/>
              </w:tabs>
              <w:ind w:left="-108"/>
              <w:jc w:val="right"/>
              <w:rPr>
                <w:sz w:val="20"/>
                <w:szCs w:val="20"/>
              </w:rPr>
            </w:pPr>
            <w:r w:rsidRPr="00D16DC6">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3F5A6403" w14:textId="77777777" w:rsidR="00C05B12" w:rsidRPr="00D16DC6" w:rsidRDefault="00C05B12" w:rsidP="00661495">
            <w:pPr>
              <w:jc w:val="right"/>
              <w:rPr>
                <w:sz w:val="20"/>
                <w:szCs w:val="20"/>
              </w:rPr>
            </w:pPr>
            <w:r w:rsidRPr="00D16DC6">
              <w:rPr>
                <w:sz w:val="20"/>
                <w:szCs w:val="20"/>
              </w:rPr>
              <w:t>178,048</w:t>
            </w:r>
          </w:p>
        </w:tc>
      </w:tr>
      <w:tr w:rsidR="00C05B12" w:rsidRPr="003135D0" w14:paraId="7D4562E7"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3F25F5" w14:textId="77777777" w:rsidR="00C05B12" w:rsidRPr="00D16DC6" w:rsidRDefault="00C05B12" w:rsidP="00661495">
            <w:pPr>
              <w:ind w:left="5249" w:right="-198"/>
              <w:jc w:val="left"/>
              <w:rPr>
                <w:sz w:val="20"/>
                <w:szCs w:val="20"/>
              </w:rPr>
            </w:pPr>
            <w:r w:rsidRPr="00D16DC6">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7AA02E0C" w14:textId="77777777" w:rsidR="00C05B12" w:rsidRPr="00D16DC6" w:rsidRDefault="00C05B12" w:rsidP="00661495">
            <w:pPr>
              <w:tabs>
                <w:tab w:val="left" w:pos="6840"/>
              </w:tabs>
              <w:ind w:left="-108"/>
              <w:jc w:val="right"/>
              <w:rPr>
                <w:sz w:val="20"/>
                <w:szCs w:val="20"/>
              </w:rPr>
            </w:pPr>
            <w:r w:rsidRPr="00D16DC6">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E1380E9" w14:textId="77777777" w:rsidR="00C05B12" w:rsidRPr="00D16DC6" w:rsidRDefault="00C05B12" w:rsidP="00661495">
            <w:pPr>
              <w:jc w:val="right"/>
              <w:rPr>
                <w:sz w:val="20"/>
                <w:szCs w:val="20"/>
              </w:rPr>
            </w:pPr>
            <w:r w:rsidRPr="00D16DC6">
              <w:rPr>
                <w:sz w:val="20"/>
                <w:szCs w:val="20"/>
              </w:rPr>
              <w:t>178,048</w:t>
            </w:r>
          </w:p>
        </w:tc>
      </w:tr>
      <w:tr w:rsidR="00C05B12" w:rsidRPr="003135D0" w14:paraId="269765D7"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F02649" w14:textId="77777777" w:rsidR="00C05B12" w:rsidRPr="00D16DC6" w:rsidRDefault="00C05B12" w:rsidP="00661495">
            <w:pPr>
              <w:ind w:left="5249" w:right="-198"/>
              <w:jc w:val="left"/>
              <w:rPr>
                <w:sz w:val="20"/>
                <w:szCs w:val="20"/>
              </w:rPr>
            </w:pPr>
            <w:r>
              <w:rPr>
                <w:sz w:val="20"/>
                <w:szCs w:val="20"/>
              </w:rPr>
              <w:t>Phase XIV:</w:t>
            </w:r>
          </w:p>
        </w:tc>
        <w:tc>
          <w:tcPr>
            <w:tcW w:w="683" w:type="pct"/>
            <w:tcBorders>
              <w:top w:val="nil"/>
              <w:left w:val="nil"/>
              <w:bottom w:val="nil"/>
              <w:right w:val="single" w:sz="4" w:space="0" w:color="auto"/>
            </w:tcBorders>
            <w:shd w:val="clear" w:color="auto" w:fill="FFFFFF" w:themeFill="background1"/>
            <w:vAlign w:val="bottom"/>
          </w:tcPr>
          <w:p w14:paraId="3CF9ADCA" w14:textId="77777777" w:rsidR="00C05B12" w:rsidRPr="00D16DC6" w:rsidRDefault="00C05B12" w:rsidP="00661495">
            <w:pPr>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518CEE1B" w14:textId="77777777" w:rsidR="00C05B12" w:rsidRPr="00D16DC6" w:rsidRDefault="00C05B12" w:rsidP="00661495">
            <w:pPr>
              <w:jc w:val="right"/>
              <w:rPr>
                <w:sz w:val="20"/>
                <w:szCs w:val="20"/>
              </w:rPr>
            </w:pPr>
            <w:r w:rsidRPr="00D16DC6">
              <w:rPr>
                <w:sz w:val="20"/>
                <w:szCs w:val="20"/>
              </w:rPr>
              <w:t>178,048</w:t>
            </w:r>
          </w:p>
        </w:tc>
      </w:tr>
      <w:tr w:rsidR="00C05B12" w:rsidRPr="00ED0BC1" w14:paraId="6918516B" w14:textId="77777777" w:rsidTr="00661495">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92AAF64" w14:textId="77777777" w:rsidR="00C05B12" w:rsidRPr="00ED0BC1" w:rsidRDefault="00C05B12" w:rsidP="00661495">
            <w:pPr>
              <w:tabs>
                <w:tab w:val="right" w:pos="7560"/>
              </w:tabs>
              <w:ind w:left="6480" w:right="-108"/>
              <w:jc w:val="left"/>
              <w:rPr>
                <w:sz w:val="20"/>
                <w:szCs w:val="20"/>
              </w:rPr>
            </w:pPr>
            <w:r w:rsidRPr="00ED0BC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5975158" w14:textId="77777777" w:rsidR="00C05B12" w:rsidRPr="00ED0BC1" w:rsidRDefault="00C05B12" w:rsidP="00661495">
            <w:pPr>
              <w:jc w:val="right"/>
              <w:rPr>
                <w:sz w:val="20"/>
                <w:szCs w:val="20"/>
              </w:rPr>
            </w:pPr>
            <w:r w:rsidRPr="00AE5ED0">
              <w:rPr>
                <w:sz w:val="20"/>
                <w:szCs w:val="20"/>
              </w:rPr>
              <w:t>2,012,044</w:t>
            </w:r>
          </w:p>
        </w:tc>
      </w:tr>
      <w:tr w:rsidR="00C05B12" w:rsidRPr="00ED0BC1" w14:paraId="3355F077" w14:textId="77777777" w:rsidTr="00661495">
        <w:trPr>
          <w:trHeight w:val="233"/>
          <w:jc w:val="center"/>
        </w:trPr>
        <w:tc>
          <w:tcPr>
            <w:tcW w:w="4091" w:type="pct"/>
            <w:gridSpan w:val="2"/>
            <w:shd w:val="clear" w:color="auto" w:fill="FFFFFF" w:themeFill="background1"/>
          </w:tcPr>
          <w:p w14:paraId="64F85567" w14:textId="77777777" w:rsidR="00C05B12" w:rsidRPr="00ED0BC1" w:rsidRDefault="00C05B12" w:rsidP="00661495">
            <w:pPr>
              <w:jc w:val="left"/>
              <w:rPr>
                <w:sz w:val="20"/>
                <w:szCs w:val="20"/>
              </w:rPr>
            </w:pPr>
            <w:r w:rsidRPr="00ED0BC1">
              <w:rPr>
                <w:sz w:val="20"/>
                <w:szCs w:val="20"/>
              </w:rPr>
              <w:t>Amount requested for renewal (phase XV) (US $):</w:t>
            </w:r>
          </w:p>
        </w:tc>
        <w:tc>
          <w:tcPr>
            <w:tcW w:w="909" w:type="pct"/>
            <w:shd w:val="clear" w:color="auto" w:fill="auto"/>
          </w:tcPr>
          <w:p w14:paraId="25F140F6" w14:textId="77777777" w:rsidR="00C05B12" w:rsidRPr="00091655" w:rsidRDefault="00C05B12" w:rsidP="00661495">
            <w:pPr>
              <w:jc w:val="right"/>
              <w:rPr>
                <w:sz w:val="20"/>
                <w:szCs w:val="20"/>
              </w:rPr>
            </w:pPr>
            <w:r w:rsidRPr="00091655">
              <w:rPr>
                <w:sz w:val="20"/>
                <w:szCs w:val="20"/>
              </w:rPr>
              <w:t>178,048</w:t>
            </w:r>
          </w:p>
        </w:tc>
      </w:tr>
      <w:tr w:rsidR="00C05B12" w:rsidRPr="00ED0BC1" w14:paraId="13D74564" w14:textId="77777777" w:rsidTr="00661495">
        <w:trPr>
          <w:trHeight w:val="233"/>
          <w:jc w:val="center"/>
        </w:trPr>
        <w:tc>
          <w:tcPr>
            <w:tcW w:w="4091" w:type="pct"/>
            <w:gridSpan w:val="2"/>
          </w:tcPr>
          <w:p w14:paraId="02F6C992" w14:textId="77777777" w:rsidR="00C05B12" w:rsidRPr="00ED0BC1" w:rsidRDefault="00C05B12" w:rsidP="00661495">
            <w:pPr>
              <w:jc w:val="left"/>
              <w:rPr>
                <w:sz w:val="20"/>
                <w:szCs w:val="20"/>
              </w:rPr>
            </w:pPr>
            <w:r w:rsidRPr="00ED0BC1">
              <w:rPr>
                <w:sz w:val="20"/>
                <w:szCs w:val="20"/>
              </w:rPr>
              <w:t xml:space="preserve">Amount recommended for approval for phase XV (US $): </w:t>
            </w:r>
          </w:p>
        </w:tc>
        <w:tc>
          <w:tcPr>
            <w:tcW w:w="909" w:type="pct"/>
            <w:shd w:val="clear" w:color="auto" w:fill="auto"/>
          </w:tcPr>
          <w:p w14:paraId="509F8C54" w14:textId="77777777" w:rsidR="00C05B12" w:rsidRPr="00091655" w:rsidRDefault="00C05B12" w:rsidP="00661495">
            <w:pPr>
              <w:jc w:val="right"/>
              <w:rPr>
                <w:sz w:val="20"/>
                <w:szCs w:val="20"/>
              </w:rPr>
            </w:pPr>
            <w:r w:rsidRPr="00091655">
              <w:rPr>
                <w:sz w:val="20"/>
                <w:szCs w:val="20"/>
              </w:rPr>
              <w:t>178,048</w:t>
            </w:r>
          </w:p>
        </w:tc>
      </w:tr>
      <w:tr w:rsidR="00C05B12" w:rsidRPr="00ED0BC1" w14:paraId="2BC1AAF5" w14:textId="77777777" w:rsidTr="00661495">
        <w:trPr>
          <w:trHeight w:val="233"/>
          <w:jc w:val="center"/>
        </w:trPr>
        <w:tc>
          <w:tcPr>
            <w:tcW w:w="4091" w:type="pct"/>
            <w:gridSpan w:val="2"/>
          </w:tcPr>
          <w:p w14:paraId="448DD3C3" w14:textId="77777777" w:rsidR="00C05B12" w:rsidRPr="00ED0BC1" w:rsidRDefault="00C05B12" w:rsidP="00661495">
            <w:pPr>
              <w:jc w:val="left"/>
              <w:rPr>
                <w:sz w:val="20"/>
                <w:szCs w:val="20"/>
              </w:rPr>
            </w:pPr>
            <w:r w:rsidRPr="00ED0BC1">
              <w:rPr>
                <w:sz w:val="20"/>
                <w:szCs w:val="20"/>
              </w:rPr>
              <w:t>Agency support costs (US $):</w:t>
            </w:r>
          </w:p>
        </w:tc>
        <w:tc>
          <w:tcPr>
            <w:tcW w:w="909" w:type="pct"/>
            <w:shd w:val="clear" w:color="auto" w:fill="auto"/>
          </w:tcPr>
          <w:p w14:paraId="1001AFCB" w14:textId="77777777" w:rsidR="00C05B12" w:rsidRPr="00091655" w:rsidRDefault="00C05B12" w:rsidP="00661495">
            <w:pPr>
              <w:jc w:val="right"/>
              <w:rPr>
                <w:sz w:val="20"/>
                <w:szCs w:val="20"/>
              </w:rPr>
            </w:pPr>
            <w:r w:rsidRPr="00091655">
              <w:rPr>
                <w:sz w:val="20"/>
                <w:szCs w:val="20"/>
              </w:rPr>
              <w:t>12,463</w:t>
            </w:r>
          </w:p>
        </w:tc>
      </w:tr>
      <w:tr w:rsidR="00C05B12" w:rsidRPr="00ED0BC1" w14:paraId="5542DB0B" w14:textId="77777777" w:rsidTr="00661495">
        <w:trPr>
          <w:trHeight w:val="233"/>
          <w:jc w:val="center"/>
        </w:trPr>
        <w:tc>
          <w:tcPr>
            <w:tcW w:w="4091" w:type="pct"/>
            <w:gridSpan w:val="2"/>
          </w:tcPr>
          <w:p w14:paraId="3FC832EC" w14:textId="77777777" w:rsidR="00C05B12" w:rsidRPr="00ED0BC1" w:rsidRDefault="00C05B12" w:rsidP="00661495">
            <w:pPr>
              <w:jc w:val="left"/>
              <w:rPr>
                <w:sz w:val="20"/>
                <w:szCs w:val="20"/>
              </w:rPr>
            </w:pPr>
            <w:r w:rsidRPr="00ED0BC1">
              <w:rPr>
                <w:sz w:val="20"/>
                <w:szCs w:val="20"/>
              </w:rPr>
              <w:t>Total cost of institutional strengthening phase XV to the Multilateral Fund (US $):</w:t>
            </w:r>
          </w:p>
        </w:tc>
        <w:tc>
          <w:tcPr>
            <w:tcW w:w="909" w:type="pct"/>
            <w:shd w:val="clear" w:color="auto" w:fill="auto"/>
          </w:tcPr>
          <w:p w14:paraId="7E56713B" w14:textId="77777777" w:rsidR="00C05B12" w:rsidRPr="00091655" w:rsidRDefault="00C05B12" w:rsidP="00661495">
            <w:pPr>
              <w:jc w:val="right"/>
              <w:rPr>
                <w:sz w:val="20"/>
                <w:szCs w:val="20"/>
              </w:rPr>
            </w:pPr>
            <w:r w:rsidRPr="00091655">
              <w:rPr>
                <w:sz w:val="20"/>
                <w:szCs w:val="20"/>
              </w:rPr>
              <w:t>190,511</w:t>
            </w:r>
          </w:p>
        </w:tc>
      </w:tr>
      <w:tr w:rsidR="00C05B12" w:rsidRPr="00ED0BC1" w14:paraId="21925AB9" w14:textId="77777777" w:rsidTr="00661495">
        <w:trPr>
          <w:trHeight w:val="233"/>
          <w:jc w:val="center"/>
        </w:trPr>
        <w:tc>
          <w:tcPr>
            <w:tcW w:w="4091" w:type="pct"/>
            <w:gridSpan w:val="2"/>
          </w:tcPr>
          <w:p w14:paraId="00DA2385" w14:textId="77777777" w:rsidR="00C05B12" w:rsidRPr="00ED0BC1" w:rsidRDefault="00C05B12" w:rsidP="00661495">
            <w:pPr>
              <w:jc w:val="left"/>
              <w:rPr>
                <w:sz w:val="20"/>
                <w:szCs w:val="20"/>
              </w:rPr>
            </w:pPr>
            <w:r w:rsidRPr="00ED0BC1">
              <w:rPr>
                <w:sz w:val="20"/>
                <w:szCs w:val="20"/>
              </w:rPr>
              <w:t>Date of approval of country programme:</w:t>
            </w:r>
          </w:p>
        </w:tc>
        <w:tc>
          <w:tcPr>
            <w:tcW w:w="909" w:type="pct"/>
            <w:shd w:val="clear" w:color="auto" w:fill="FFFFFF" w:themeFill="background1"/>
          </w:tcPr>
          <w:p w14:paraId="4B9155B8" w14:textId="77777777" w:rsidR="00C05B12" w:rsidRPr="00ED0BC1" w:rsidRDefault="00C05B12" w:rsidP="00661495">
            <w:pPr>
              <w:jc w:val="right"/>
              <w:rPr>
                <w:sz w:val="20"/>
                <w:szCs w:val="20"/>
              </w:rPr>
            </w:pPr>
            <w:r w:rsidRPr="00ED0BC1">
              <w:rPr>
                <w:sz w:val="20"/>
                <w:szCs w:val="20"/>
              </w:rPr>
              <w:t>1992</w:t>
            </w:r>
          </w:p>
        </w:tc>
      </w:tr>
      <w:tr w:rsidR="00C05B12" w:rsidRPr="00ED0BC1" w14:paraId="2BEA4493" w14:textId="77777777" w:rsidTr="00661495">
        <w:trPr>
          <w:trHeight w:val="233"/>
          <w:jc w:val="center"/>
        </w:trPr>
        <w:tc>
          <w:tcPr>
            <w:tcW w:w="4091" w:type="pct"/>
            <w:gridSpan w:val="2"/>
            <w:tcBorders>
              <w:bottom w:val="single" w:sz="4" w:space="0" w:color="auto"/>
            </w:tcBorders>
          </w:tcPr>
          <w:p w14:paraId="06AF3936" w14:textId="77777777" w:rsidR="00C05B12" w:rsidRPr="00ED0BC1" w:rsidRDefault="00C05B12" w:rsidP="00661495">
            <w:pPr>
              <w:jc w:val="left"/>
              <w:rPr>
                <w:sz w:val="20"/>
                <w:szCs w:val="20"/>
              </w:rPr>
            </w:pPr>
            <w:r w:rsidRPr="00ED0BC1">
              <w:rPr>
                <w:sz w:val="20"/>
                <w:szCs w:val="20"/>
              </w:rPr>
              <w:t>Date of approval of HCFC phase-out management plan:</w:t>
            </w:r>
          </w:p>
        </w:tc>
        <w:tc>
          <w:tcPr>
            <w:tcW w:w="909" w:type="pct"/>
            <w:tcBorders>
              <w:bottom w:val="single" w:sz="4" w:space="0" w:color="auto"/>
            </w:tcBorders>
            <w:shd w:val="clear" w:color="auto" w:fill="FFFFFF" w:themeFill="background1"/>
          </w:tcPr>
          <w:p w14:paraId="0B328378" w14:textId="77777777" w:rsidR="00C05B12" w:rsidRPr="00ED0BC1" w:rsidRDefault="00C05B12" w:rsidP="00661495">
            <w:pPr>
              <w:jc w:val="right"/>
              <w:rPr>
                <w:sz w:val="20"/>
                <w:szCs w:val="20"/>
              </w:rPr>
            </w:pPr>
            <w:r w:rsidRPr="00ED0BC1">
              <w:rPr>
                <w:sz w:val="20"/>
                <w:szCs w:val="20"/>
              </w:rPr>
              <w:t>2010</w:t>
            </w:r>
          </w:p>
        </w:tc>
      </w:tr>
      <w:tr w:rsidR="00C05B12" w:rsidRPr="00ED0BC1" w14:paraId="0F5E65E6"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555574CC" w14:textId="77777777" w:rsidR="00C05B12" w:rsidRPr="00ED0BC1" w:rsidRDefault="00C05B12" w:rsidP="00661495">
            <w:pPr>
              <w:spacing w:before="20"/>
              <w:jc w:val="left"/>
              <w:rPr>
                <w:sz w:val="20"/>
                <w:szCs w:val="20"/>
              </w:rPr>
            </w:pPr>
            <w:r w:rsidRPr="00ED0BC1">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A6E9531" w14:textId="77777777" w:rsidR="00C05B12" w:rsidRPr="00ED0BC1" w:rsidRDefault="00C05B12" w:rsidP="00661495">
            <w:pPr>
              <w:jc w:val="right"/>
              <w:rPr>
                <w:sz w:val="20"/>
                <w:szCs w:val="20"/>
              </w:rPr>
            </w:pPr>
          </w:p>
        </w:tc>
      </w:tr>
      <w:tr w:rsidR="00C05B12" w:rsidRPr="00ED0BC1" w14:paraId="705D7CE9" w14:textId="77777777" w:rsidTr="00661495">
        <w:trPr>
          <w:trHeight w:val="233"/>
          <w:jc w:val="center"/>
        </w:trPr>
        <w:tc>
          <w:tcPr>
            <w:tcW w:w="4091" w:type="pct"/>
            <w:gridSpan w:val="2"/>
            <w:tcBorders>
              <w:top w:val="nil"/>
              <w:left w:val="single" w:sz="4" w:space="0" w:color="auto"/>
              <w:bottom w:val="nil"/>
              <w:right w:val="single" w:sz="4" w:space="0" w:color="auto"/>
            </w:tcBorders>
          </w:tcPr>
          <w:p w14:paraId="3377EE04" w14:textId="77777777" w:rsidR="00C05B12" w:rsidRPr="00ED0BC1" w:rsidRDefault="00C05B12" w:rsidP="00661495">
            <w:pPr>
              <w:ind w:left="340" w:hanging="340"/>
              <w:jc w:val="left"/>
              <w:rPr>
                <w:sz w:val="20"/>
                <w:szCs w:val="20"/>
              </w:rPr>
            </w:pPr>
            <w:r w:rsidRPr="00ED0BC1">
              <w:rPr>
                <w:sz w:val="20"/>
                <w:szCs w:val="20"/>
              </w:rPr>
              <w:t>(</w:t>
            </w:r>
            <w:r>
              <w:rPr>
                <w:sz w:val="20"/>
                <w:szCs w:val="20"/>
              </w:rPr>
              <w:t>a</w:t>
            </w:r>
            <w:r w:rsidRPr="00ED0BC1">
              <w:rPr>
                <w:sz w:val="20"/>
                <w:szCs w:val="20"/>
              </w:rPr>
              <w:t>)</w:t>
            </w:r>
            <w:r w:rsidRPr="00ED0BC1">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AF2D18B" w14:textId="77777777" w:rsidR="00C05B12" w:rsidRPr="00ED0BC1" w:rsidRDefault="00C05B12" w:rsidP="00661495">
            <w:pPr>
              <w:jc w:val="right"/>
              <w:rPr>
                <w:sz w:val="20"/>
                <w:szCs w:val="20"/>
              </w:rPr>
            </w:pPr>
            <w:r w:rsidRPr="00ED0BC1">
              <w:rPr>
                <w:sz w:val="20"/>
                <w:szCs w:val="20"/>
              </w:rPr>
              <w:t>0.0</w:t>
            </w:r>
          </w:p>
        </w:tc>
      </w:tr>
      <w:tr w:rsidR="00C05B12" w:rsidRPr="00ED0BC1" w14:paraId="7E3741F4" w14:textId="77777777" w:rsidTr="00661495">
        <w:trPr>
          <w:trHeight w:val="233"/>
          <w:jc w:val="center"/>
        </w:trPr>
        <w:tc>
          <w:tcPr>
            <w:tcW w:w="4091" w:type="pct"/>
            <w:gridSpan w:val="2"/>
            <w:tcBorders>
              <w:top w:val="nil"/>
              <w:left w:val="single" w:sz="4" w:space="0" w:color="auto"/>
              <w:bottom w:val="nil"/>
              <w:right w:val="single" w:sz="4" w:space="0" w:color="auto"/>
            </w:tcBorders>
          </w:tcPr>
          <w:p w14:paraId="4D8DF86B" w14:textId="77777777" w:rsidR="00C05B12" w:rsidRPr="00ED0BC1" w:rsidRDefault="00C05B12" w:rsidP="00661495">
            <w:pPr>
              <w:spacing w:after="20"/>
              <w:ind w:left="340" w:hanging="340"/>
              <w:jc w:val="left"/>
              <w:rPr>
                <w:sz w:val="20"/>
                <w:szCs w:val="20"/>
              </w:rPr>
            </w:pPr>
            <w:r w:rsidRPr="00ED0BC1">
              <w:rPr>
                <w:sz w:val="20"/>
                <w:szCs w:val="20"/>
              </w:rPr>
              <w:t>(</w:t>
            </w:r>
            <w:r>
              <w:rPr>
                <w:sz w:val="20"/>
                <w:szCs w:val="20"/>
              </w:rPr>
              <w:t>b</w:t>
            </w:r>
            <w:r w:rsidRPr="00ED0BC1">
              <w:rPr>
                <w:sz w:val="20"/>
                <w:szCs w:val="20"/>
              </w:rPr>
              <w:t>)</w:t>
            </w:r>
            <w:r w:rsidRPr="00ED0BC1">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A8011C9" w14:textId="77777777" w:rsidR="00C05B12" w:rsidRPr="00ED0BC1" w:rsidRDefault="00C05B12" w:rsidP="00661495">
            <w:pPr>
              <w:jc w:val="right"/>
              <w:rPr>
                <w:sz w:val="20"/>
                <w:szCs w:val="20"/>
              </w:rPr>
            </w:pPr>
            <w:r w:rsidRPr="00ED0BC1">
              <w:rPr>
                <w:sz w:val="20"/>
                <w:szCs w:val="20"/>
              </w:rPr>
              <w:t>57.3</w:t>
            </w:r>
          </w:p>
        </w:tc>
      </w:tr>
      <w:tr w:rsidR="00C05B12" w:rsidRPr="003135D0" w14:paraId="3BF534CE" w14:textId="77777777" w:rsidTr="00661495">
        <w:trPr>
          <w:trHeight w:val="233"/>
          <w:jc w:val="center"/>
        </w:trPr>
        <w:tc>
          <w:tcPr>
            <w:tcW w:w="4091" w:type="pct"/>
            <w:gridSpan w:val="2"/>
            <w:tcBorders>
              <w:top w:val="nil"/>
              <w:left w:val="single" w:sz="4" w:space="0" w:color="auto"/>
              <w:bottom w:val="nil"/>
              <w:right w:val="single" w:sz="4" w:space="0" w:color="auto"/>
            </w:tcBorders>
          </w:tcPr>
          <w:p w14:paraId="28EA2A19" w14:textId="77777777" w:rsidR="00C05B12" w:rsidRPr="00ED0BC1" w:rsidRDefault="00C05B12" w:rsidP="00661495">
            <w:pPr>
              <w:spacing w:after="20"/>
              <w:ind w:left="340" w:hanging="340"/>
              <w:jc w:val="left"/>
              <w:rPr>
                <w:sz w:val="20"/>
                <w:szCs w:val="20"/>
              </w:rPr>
            </w:pPr>
            <w:r w:rsidRPr="00ED0BC1">
              <w:rPr>
                <w:sz w:val="20"/>
                <w:szCs w:val="20"/>
              </w:rPr>
              <w:t>(</w:t>
            </w:r>
            <w:r>
              <w:rPr>
                <w:sz w:val="20"/>
                <w:szCs w:val="20"/>
              </w:rPr>
              <w:t>c</w:t>
            </w:r>
            <w:r w:rsidRPr="00ED0BC1">
              <w:rPr>
                <w:sz w:val="20"/>
                <w:szCs w:val="20"/>
              </w:rPr>
              <w:t>)</w:t>
            </w:r>
            <w:r w:rsidRPr="00ED0BC1">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A5DCFAF" w14:textId="77777777" w:rsidR="00C05B12" w:rsidRPr="00ED0BC1" w:rsidRDefault="00C05B12" w:rsidP="00661495">
            <w:pPr>
              <w:jc w:val="right"/>
              <w:rPr>
                <w:sz w:val="20"/>
                <w:szCs w:val="20"/>
              </w:rPr>
            </w:pPr>
            <w:r w:rsidRPr="00ED0BC1">
              <w:rPr>
                <w:sz w:val="20"/>
                <w:szCs w:val="20"/>
              </w:rPr>
              <w:t>0.0</w:t>
            </w:r>
          </w:p>
        </w:tc>
      </w:tr>
      <w:tr w:rsidR="00C05B12" w:rsidRPr="003135D0" w14:paraId="1B4ACC06"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48F7A092" w14:textId="77777777" w:rsidR="00C05B12" w:rsidRPr="00D16DC6" w:rsidRDefault="00C05B12" w:rsidP="00661495">
            <w:pPr>
              <w:spacing w:before="20"/>
              <w:jc w:val="left"/>
              <w:rPr>
                <w:sz w:val="20"/>
                <w:szCs w:val="20"/>
              </w:rPr>
            </w:pPr>
            <w:r w:rsidRPr="00D16DC6">
              <w:rPr>
                <w:sz w:val="20"/>
                <w:szCs w:val="20"/>
              </w:rPr>
              <w:t>Latest reported ODS consumption (</w:t>
            </w:r>
            <w:r w:rsidRPr="00317B67">
              <w:rPr>
                <w:sz w:val="20"/>
                <w:szCs w:val="20"/>
              </w:rPr>
              <w:t>2020</w:t>
            </w:r>
            <w:r w:rsidRPr="00D16DC6">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ED7E3CB" w14:textId="77777777" w:rsidR="00C05B12" w:rsidRPr="00D16DC6" w:rsidRDefault="00C05B12" w:rsidP="00661495">
            <w:pPr>
              <w:spacing w:before="20"/>
              <w:jc w:val="right"/>
              <w:rPr>
                <w:sz w:val="20"/>
                <w:szCs w:val="20"/>
              </w:rPr>
            </w:pPr>
          </w:p>
        </w:tc>
      </w:tr>
      <w:tr w:rsidR="00C05B12" w:rsidRPr="003135D0" w14:paraId="6102A44C" w14:textId="77777777" w:rsidTr="00661495">
        <w:trPr>
          <w:trHeight w:val="233"/>
          <w:jc w:val="center"/>
        </w:trPr>
        <w:tc>
          <w:tcPr>
            <w:tcW w:w="4091" w:type="pct"/>
            <w:gridSpan w:val="2"/>
            <w:tcBorders>
              <w:top w:val="nil"/>
              <w:left w:val="single" w:sz="4" w:space="0" w:color="auto"/>
              <w:bottom w:val="nil"/>
              <w:right w:val="single" w:sz="4" w:space="0" w:color="auto"/>
            </w:tcBorders>
          </w:tcPr>
          <w:p w14:paraId="1F81BD86" w14:textId="77777777" w:rsidR="00C05B12" w:rsidRPr="00D16DC6" w:rsidRDefault="00C05B12" w:rsidP="00661495">
            <w:pPr>
              <w:ind w:left="340" w:hanging="340"/>
              <w:jc w:val="left"/>
              <w:rPr>
                <w:sz w:val="20"/>
                <w:szCs w:val="20"/>
              </w:rPr>
            </w:pPr>
            <w:r w:rsidRPr="00D16DC6">
              <w:rPr>
                <w:sz w:val="20"/>
                <w:szCs w:val="20"/>
              </w:rPr>
              <w:t>(</w:t>
            </w:r>
            <w:r>
              <w:rPr>
                <w:sz w:val="20"/>
                <w:szCs w:val="20"/>
              </w:rPr>
              <w:t>a</w:t>
            </w:r>
            <w:r w:rsidRPr="00D16DC6">
              <w:rPr>
                <w:sz w:val="20"/>
                <w:szCs w:val="20"/>
              </w:rPr>
              <w:t>)</w:t>
            </w:r>
            <w:r w:rsidRPr="00D16DC6">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F509220" w14:textId="77777777" w:rsidR="00C05B12" w:rsidRPr="00D16DC6" w:rsidRDefault="00C05B12" w:rsidP="00661495">
            <w:pPr>
              <w:jc w:val="right"/>
              <w:rPr>
                <w:sz w:val="20"/>
                <w:szCs w:val="20"/>
              </w:rPr>
            </w:pPr>
            <w:r w:rsidRPr="00D16DC6">
              <w:rPr>
                <w:sz w:val="20"/>
                <w:szCs w:val="20"/>
              </w:rPr>
              <w:t>0.0</w:t>
            </w:r>
          </w:p>
        </w:tc>
      </w:tr>
      <w:tr w:rsidR="00C05B12" w:rsidRPr="003135D0" w14:paraId="1BF9F2B7" w14:textId="77777777" w:rsidTr="00661495">
        <w:trPr>
          <w:trHeight w:val="233"/>
          <w:jc w:val="center"/>
        </w:trPr>
        <w:tc>
          <w:tcPr>
            <w:tcW w:w="4091" w:type="pct"/>
            <w:gridSpan w:val="2"/>
            <w:tcBorders>
              <w:top w:val="nil"/>
              <w:left w:val="single" w:sz="4" w:space="0" w:color="auto"/>
              <w:bottom w:val="nil"/>
              <w:right w:val="single" w:sz="4" w:space="0" w:color="auto"/>
            </w:tcBorders>
          </w:tcPr>
          <w:p w14:paraId="3D65ED2C" w14:textId="77777777" w:rsidR="00C05B12" w:rsidRPr="00D16DC6" w:rsidRDefault="00C05B12" w:rsidP="00661495">
            <w:pPr>
              <w:ind w:left="340" w:hanging="340"/>
              <w:jc w:val="left"/>
              <w:rPr>
                <w:sz w:val="20"/>
                <w:szCs w:val="20"/>
              </w:rPr>
            </w:pPr>
            <w:r w:rsidRPr="00D16DC6">
              <w:rPr>
                <w:sz w:val="20"/>
                <w:szCs w:val="20"/>
              </w:rPr>
              <w:t>(</w:t>
            </w:r>
            <w:r>
              <w:rPr>
                <w:sz w:val="20"/>
                <w:szCs w:val="20"/>
              </w:rPr>
              <w:t>b</w:t>
            </w:r>
            <w:r w:rsidRPr="00D16DC6">
              <w:rPr>
                <w:sz w:val="20"/>
                <w:szCs w:val="20"/>
              </w:rPr>
              <w:t>)</w:t>
            </w:r>
            <w:r w:rsidRPr="00D16DC6">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A488A9A" w14:textId="77777777" w:rsidR="00C05B12" w:rsidRPr="00D16DC6" w:rsidRDefault="00C05B12" w:rsidP="00661495">
            <w:pPr>
              <w:jc w:val="right"/>
              <w:rPr>
                <w:sz w:val="20"/>
                <w:szCs w:val="20"/>
              </w:rPr>
            </w:pPr>
            <w:r w:rsidRPr="00D16DC6">
              <w:rPr>
                <w:sz w:val="20"/>
                <w:szCs w:val="20"/>
              </w:rPr>
              <w:t>15.97</w:t>
            </w:r>
          </w:p>
        </w:tc>
      </w:tr>
      <w:tr w:rsidR="00C05B12" w:rsidRPr="003135D0" w14:paraId="2D6603DB" w14:textId="77777777" w:rsidTr="00661495">
        <w:trPr>
          <w:trHeight w:val="233"/>
          <w:jc w:val="center"/>
        </w:trPr>
        <w:tc>
          <w:tcPr>
            <w:tcW w:w="4091" w:type="pct"/>
            <w:gridSpan w:val="2"/>
            <w:tcBorders>
              <w:top w:val="nil"/>
              <w:left w:val="single" w:sz="4" w:space="0" w:color="auto"/>
              <w:bottom w:val="nil"/>
              <w:right w:val="single" w:sz="4" w:space="0" w:color="auto"/>
            </w:tcBorders>
          </w:tcPr>
          <w:p w14:paraId="5EE115DE" w14:textId="77777777" w:rsidR="00C05B12" w:rsidRPr="00D16DC6" w:rsidRDefault="00C05B12" w:rsidP="00661495">
            <w:pPr>
              <w:ind w:left="340" w:hanging="340"/>
              <w:jc w:val="left"/>
              <w:rPr>
                <w:sz w:val="20"/>
                <w:szCs w:val="20"/>
              </w:rPr>
            </w:pPr>
            <w:r w:rsidRPr="00D16DC6">
              <w:rPr>
                <w:sz w:val="20"/>
                <w:szCs w:val="20"/>
              </w:rPr>
              <w:t>(</w:t>
            </w:r>
            <w:r>
              <w:rPr>
                <w:sz w:val="20"/>
                <w:szCs w:val="20"/>
              </w:rPr>
              <w:t>c</w:t>
            </w:r>
            <w:r w:rsidRPr="00D16DC6">
              <w:rPr>
                <w:sz w:val="20"/>
                <w:szCs w:val="20"/>
              </w:rPr>
              <w:t>)</w:t>
            </w:r>
            <w:r w:rsidRPr="00D16DC6">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C10D91C" w14:textId="77777777" w:rsidR="00C05B12" w:rsidRPr="00D16DC6" w:rsidRDefault="00C05B12" w:rsidP="00661495">
            <w:pPr>
              <w:jc w:val="right"/>
              <w:rPr>
                <w:sz w:val="20"/>
                <w:szCs w:val="20"/>
              </w:rPr>
            </w:pPr>
            <w:r w:rsidRPr="00D16DC6">
              <w:rPr>
                <w:sz w:val="20"/>
                <w:szCs w:val="20"/>
              </w:rPr>
              <w:t>0.0</w:t>
            </w:r>
          </w:p>
        </w:tc>
      </w:tr>
      <w:tr w:rsidR="00C05B12" w:rsidRPr="003135D0" w14:paraId="680BA6F1"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3DAEA5A0" w14:textId="77777777" w:rsidR="00C05B12" w:rsidRPr="00D16DC6" w:rsidRDefault="00C05B12" w:rsidP="00661495">
            <w:pPr>
              <w:tabs>
                <w:tab w:val="right" w:pos="7560"/>
              </w:tabs>
              <w:ind w:left="6480" w:right="-108"/>
              <w:jc w:val="left"/>
              <w:rPr>
                <w:sz w:val="20"/>
                <w:szCs w:val="20"/>
              </w:rPr>
            </w:pPr>
            <w:r w:rsidRPr="00D16DC6">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014C663" w14:textId="77777777" w:rsidR="00C05B12" w:rsidRPr="00D16DC6" w:rsidRDefault="00C05B12" w:rsidP="00661495">
            <w:pPr>
              <w:jc w:val="right"/>
              <w:rPr>
                <w:sz w:val="20"/>
                <w:szCs w:val="20"/>
              </w:rPr>
            </w:pPr>
            <w:r w:rsidRPr="00D16DC6">
              <w:rPr>
                <w:sz w:val="20"/>
                <w:szCs w:val="20"/>
              </w:rPr>
              <w:t>15.97</w:t>
            </w:r>
          </w:p>
        </w:tc>
      </w:tr>
      <w:tr w:rsidR="00C05B12" w:rsidRPr="00F70FB1" w14:paraId="2B1EE341"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221069CF" w14:textId="77777777" w:rsidR="00C05B12" w:rsidRPr="00F70FB1" w:rsidRDefault="00C05B12" w:rsidP="00661495">
            <w:pPr>
              <w:jc w:val="left"/>
              <w:rPr>
                <w:sz w:val="20"/>
                <w:szCs w:val="20"/>
              </w:rPr>
            </w:pPr>
            <w:r w:rsidRPr="00F70FB1">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AB7E025" w14:textId="77777777" w:rsidR="00C05B12" w:rsidRPr="00F70FB1" w:rsidRDefault="00C05B12" w:rsidP="00661495">
            <w:pPr>
              <w:jc w:val="right"/>
              <w:rPr>
                <w:sz w:val="20"/>
                <w:szCs w:val="20"/>
              </w:rPr>
            </w:pPr>
            <w:r w:rsidRPr="00F70FB1">
              <w:rPr>
                <w:sz w:val="20"/>
                <w:szCs w:val="20"/>
              </w:rPr>
              <w:t>2021</w:t>
            </w:r>
          </w:p>
        </w:tc>
      </w:tr>
      <w:tr w:rsidR="00C05B12" w:rsidRPr="00F70FB1" w14:paraId="597CA71D" w14:textId="77777777" w:rsidTr="00661495">
        <w:trPr>
          <w:trHeight w:val="233"/>
          <w:jc w:val="center"/>
        </w:trPr>
        <w:tc>
          <w:tcPr>
            <w:tcW w:w="4091" w:type="pct"/>
            <w:gridSpan w:val="2"/>
            <w:tcBorders>
              <w:top w:val="single" w:sz="4" w:space="0" w:color="auto"/>
            </w:tcBorders>
          </w:tcPr>
          <w:p w14:paraId="5B00F919" w14:textId="77777777" w:rsidR="00C05B12" w:rsidRPr="00F70FB1" w:rsidRDefault="00C05B12" w:rsidP="00661495">
            <w:pPr>
              <w:keepNext/>
              <w:jc w:val="left"/>
              <w:rPr>
                <w:sz w:val="20"/>
                <w:szCs w:val="20"/>
              </w:rPr>
            </w:pPr>
            <w:r w:rsidRPr="00F70FB1">
              <w:rPr>
                <w:sz w:val="20"/>
                <w:szCs w:val="20"/>
              </w:rPr>
              <w:t xml:space="preserve">Amount approved for projects (as </w:t>
            </w:r>
            <w:proofErr w:type="gramStart"/>
            <w:r w:rsidRPr="00F70FB1">
              <w:rPr>
                <w:sz w:val="20"/>
                <w:szCs w:val="20"/>
              </w:rPr>
              <w:t>at</w:t>
            </w:r>
            <w:proofErr w:type="gramEnd"/>
            <w:r w:rsidRPr="00F70FB1">
              <w:rPr>
                <w:sz w:val="20"/>
                <w:szCs w:val="20"/>
              </w:rPr>
              <w:t xml:space="preserve"> June 2022) (US $):</w:t>
            </w:r>
          </w:p>
        </w:tc>
        <w:tc>
          <w:tcPr>
            <w:tcW w:w="909" w:type="pct"/>
            <w:tcBorders>
              <w:top w:val="single" w:sz="4" w:space="0" w:color="auto"/>
            </w:tcBorders>
            <w:shd w:val="clear" w:color="auto" w:fill="auto"/>
            <w:vAlign w:val="bottom"/>
          </w:tcPr>
          <w:p w14:paraId="4F610EAB" w14:textId="77777777" w:rsidR="00C05B12" w:rsidRPr="00F70FB1" w:rsidRDefault="00C05B12" w:rsidP="00661495">
            <w:pPr>
              <w:jc w:val="right"/>
              <w:rPr>
                <w:sz w:val="20"/>
                <w:szCs w:val="20"/>
                <w:highlight w:val="yellow"/>
              </w:rPr>
            </w:pPr>
            <w:r w:rsidRPr="00AE5ED0">
              <w:rPr>
                <w:sz w:val="20"/>
                <w:szCs w:val="20"/>
              </w:rPr>
              <w:t>6,690,407</w:t>
            </w:r>
          </w:p>
        </w:tc>
      </w:tr>
      <w:tr w:rsidR="00C05B12" w:rsidRPr="00F70FB1" w14:paraId="10F30A10" w14:textId="77777777" w:rsidTr="00661495">
        <w:trPr>
          <w:trHeight w:val="233"/>
          <w:jc w:val="center"/>
        </w:trPr>
        <w:tc>
          <w:tcPr>
            <w:tcW w:w="4091" w:type="pct"/>
            <w:gridSpan w:val="2"/>
          </w:tcPr>
          <w:p w14:paraId="1E23DA14" w14:textId="77777777" w:rsidR="00C05B12" w:rsidRPr="00F70FB1" w:rsidRDefault="00C05B12" w:rsidP="00661495">
            <w:pPr>
              <w:keepNext/>
              <w:jc w:val="left"/>
              <w:rPr>
                <w:sz w:val="20"/>
                <w:szCs w:val="20"/>
              </w:rPr>
            </w:pPr>
            <w:r w:rsidRPr="00F70FB1">
              <w:rPr>
                <w:sz w:val="20"/>
                <w:szCs w:val="20"/>
              </w:rPr>
              <w:t xml:space="preserve">Amount disbursed (as </w:t>
            </w:r>
            <w:proofErr w:type="gramStart"/>
            <w:r w:rsidRPr="00F70FB1">
              <w:rPr>
                <w:sz w:val="20"/>
                <w:szCs w:val="20"/>
              </w:rPr>
              <w:t>at</w:t>
            </w:r>
            <w:proofErr w:type="gramEnd"/>
            <w:r w:rsidRPr="00F70FB1">
              <w:rPr>
                <w:sz w:val="20"/>
                <w:szCs w:val="20"/>
              </w:rPr>
              <w:t xml:space="preserve"> December 2021) (US $):</w:t>
            </w:r>
          </w:p>
        </w:tc>
        <w:tc>
          <w:tcPr>
            <w:tcW w:w="909" w:type="pct"/>
            <w:shd w:val="clear" w:color="auto" w:fill="auto"/>
          </w:tcPr>
          <w:p w14:paraId="6072033C" w14:textId="77777777" w:rsidR="00C05B12" w:rsidRPr="00F70FB1" w:rsidRDefault="00C05B12" w:rsidP="00661495">
            <w:pPr>
              <w:jc w:val="right"/>
              <w:rPr>
                <w:sz w:val="20"/>
                <w:szCs w:val="20"/>
                <w:highlight w:val="yellow"/>
              </w:rPr>
            </w:pPr>
            <w:r w:rsidRPr="00AE5ED0">
              <w:rPr>
                <w:sz w:val="20"/>
                <w:szCs w:val="20"/>
              </w:rPr>
              <w:t>5</w:t>
            </w:r>
            <w:r>
              <w:rPr>
                <w:sz w:val="20"/>
                <w:szCs w:val="20"/>
              </w:rPr>
              <w:t>,</w:t>
            </w:r>
            <w:r w:rsidRPr="00AE5ED0">
              <w:rPr>
                <w:sz w:val="20"/>
                <w:szCs w:val="20"/>
              </w:rPr>
              <w:t>310</w:t>
            </w:r>
            <w:r>
              <w:rPr>
                <w:sz w:val="20"/>
                <w:szCs w:val="20"/>
              </w:rPr>
              <w:t>,</w:t>
            </w:r>
            <w:r w:rsidRPr="00AE5ED0">
              <w:rPr>
                <w:sz w:val="20"/>
                <w:szCs w:val="20"/>
              </w:rPr>
              <w:t>343</w:t>
            </w:r>
          </w:p>
        </w:tc>
      </w:tr>
      <w:tr w:rsidR="00C05B12" w:rsidRPr="00F70FB1" w14:paraId="00CEE700" w14:textId="77777777" w:rsidTr="00661495">
        <w:trPr>
          <w:trHeight w:val="233"/>
          <w:jc w:val="center"/>
        </w:trPr>
        <w:tc>
          <w:tcPr>
            <w:tcW w:w="4091" w:type="pct"/>
            <w:gridSpan w:val="2"/>
          </w:tcPr>
          <w:p w14:paraId="56D5C58D" w14:textId="77777777" w:rsidR="00C05B12" w:rsidRPr="00F70FB1" w:rsidRDefault="00C05B12" w:rsidP="00661495">
            <w:pPr>
              <w:keepNext/>
              <w:jc w:val="left"/>
              <w:rPr>
                <w:sz w:val="20"/>
                <w:szCs w:val="20"/>
              </w:rPr>
            </w:pPr>
            <w:r w:rsidRPr="00F70FB1">
              <w:rPr>
                <w:sz w:val="20"/>
                <w:szCs w:val="20"/>
              </w:rPr>
              <w:t xml:space="preserve">ODS to be phased out (as </w:t>
            </w:r>
            <w:proofErr w:type="gramStart"/>
            <w:r w:rsidRPr="00F70FB1">
              <w:rPr>
                <w:sz w:val="20"/>
                <w:szCs w:val="20"/>
              </w:rPr>
              <w:t>at</w:t>
            </w:r>
            <w:proofErr w:type="gramEnd"/>
            <w:r w:rsidRPr="00F70FB1">
              <w:rPr>
                <w:sz w:val="20"/>
                <w:szCs w:val="20"/>
              </w:rPr>
              <w:t xml:space="preserve"> June 2022) (ODP tonnes):</w:t>
            </w:r>
          </w:p>
        </w:tc>
        <w:tc>
          <w:tcPr>
            <w:tcW w:w="909" w:type="pct"/>
            <w:shd w:val="clear" w:color="auto" w:fill="auto"/>
            <w:vAlign w:val="bottom"/>
          </w:tcPr>
          <w:p w14:paraId="6208A5D6" w14:textId="77777777" w:rsidR="00C05B12" w:rsidRPr="00F70FB1" w:rsidRDefault="00C05B12" w:rsidP="00661495">
            <w:pPr>
              <w:jc w:val="right"/>
              <w:rPr>
                <w:sz w:val="20"/>
                <w:szCs w:val="20"/>
                <w:highlight w:val="yellow"/>
              </w:rPr>
            </w:pPr>
            <w:r w:rsidRPr="00AE5ED0">
              <w:rPr>
                <w:sz w:val="20"/>
                <w:szCs w:val="20"/>
              </w:rPr>
              <w:t>468.68</w:t>
            </w:r>
          </w:p>
        </w:tc>
      </w:tr>
      <w:tr w:rsidR="00C05B12" w:rsidRPr="003135D0" w14:paraId="0BCA8A33" w14:textId="77777777" w:rsidTr="00661495">
        <w:trPr>
          <w:trHeight w:val="233"/>
          <w:jc w:val="center"/>
        </w:trPr>
        <w:tc>
          <w:tcPr>
            <w:tcW w:w="4091" w:type="pct"/>
            <w:gridSpan w:val="2"/>
          </w:tcPr>
          <w:p w14:paraId="1C809FD4" w14:textId="77777777" w:rsidR="00C05B12" w:rsidRPr="00F70FB1" w:rsidRDefault="00C05B12" w:rsidP="00661495">
            <w:pPr>
              <w:keepNext/>
              <w:jc w:val="left"/>
              <w:rPr>
                <w:sz w:val="20"/>
                <w:szCs w:val="20"/>
              </w:rPr>
            </w:pPr>
            <w:r w:rsidRPr="00F70FB1">
              <w:rPr>
                <w:sz w:val="20"/>
                <w:szCs w:val="20"/>
              </w:rPr>
              <w:t xml:space="preserve">ODS phased out (as </w:t>
            </w:r>
            <w:proofErr w:type="gramStart"/>
            <w:r w:rsidRPr="00F70FB1">
              <w:rPr>
                <w:sz w:val="20"/>
                <w:szCs w:val="20"/>
              </w:rPr>
              <w:t>at</w:t>
            </w:r>
            <w:proofErr w:type="gramEnd"/>
            <w:r w:rsidRPr="00F70FB1">
              <w:rPr>
                <w:sz w:val="20"/>
                <w:szCs w:val="20"/>
              </w:rPr>
              <w:t xml:space="preserve"> December 2021) (ODP tonnes):</w:t>
            </w:r>
          </w:p>
        </w:tc>
        <w:tc>
          <w:tcPr>
            <w:tcW w:w="909" w:type="pct"/>
            <w:shd w:val="clear" w:color="auto" w:fill="auto"/>
          </w:tcPr>
          <w:p w14:paraId="0D803DAB" w14:textId="77777777" w:rsidR="00C05B12" w:rsidRPr="00F70FB1" w:rsidRDefault="00C05B12" w:rsidP="00661495">
            <w:pPr>
              <w:jc w:val="right"/>
              <w:rPr>
                <w:sz w:val="20"/>
                <w:szCs w:val="20"/>
                <w:highlight w:val="yellow"/>
              </w:rPr>
            </w:pPr>
            <w:r w:rsidRPr="00AE5ED0">
              <w:rPr>
                <w:sz w:val="20"/>
                <w:szCs w:val="20"/>
              </w:rPr>
              <w:t>428.30</w:t>
            </w:r>
          </w:p>
        </w:tc>
      </w:tr>
    </w:tbl>
    <w:p w14:paraId="742483C7" w14:textId="77777777" w:rsidR="00C05B12" w:rsidRPr="003135D0" w:rsidRDefault="00C05B12" w:rsidP="00C05B12">
      <w:pPr>
        <w:rPr>
          <w:highlight w:val="yellow"/>
        </w:rPr>
      </w:pPr>
    </w:p>
    <w:p w14:paraId="37E06929" w14:textId="77777777" w:rsidR="00C05B12" w:rsidRPr="00F70FB1" w:rsidRDefault="00C05B12" w:rsidP="00DE46AA">
      <w:pPr>
        <w:pStyle w:val="Heading1"/>
        <w:widowControl w:val="0"/>
        <w:numPr>
          <w:ilvl w:val="0"/>
          <w:numId w:val="27"/>
        </w:numPr>
      </w:pPr>
      <w:r w:rsidRPr="00DE46AA">
        <w:rPr>
          <w:lang w:val="en-US"/>
        </w:rPr>
        <w:t>Summary</w:t>
      </w:r>
      <w:r w:rsidRPr="00F70FB1">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05B12" w:rsidRPr="003135D0" w14:paraId="077B3787" w14:textId="77777777" w:rsidTr="00661495">
        <w:tc>
          <w:tcPr>
            <w:tcW w:w="4091" w:type="pct"/>
            <w:gridSpan w:val="2"/>
            <w:tcBorders>
              <w:bottom w:val="single" w:sz="4" w:space="0" w:color="auto"/>
            </w:tcBorders>
          </w:tcPr>
          <w:p w14:paraId="372F0F81" w14:textId="77777777" w:rsidR="00C05B12" w:rsidRPr="00AD68F1" w:rsidRDefault="00C05B12" w:rsidP="00661495">
            <w:pPr>
              <w:widowControl w:val="0"/>
              <w:tabs>
                <w:tab w:val="left" w:pos="4968"/>
              </w:tabs>
              <w:jc w:val="left"/>
              <w:rPr>
                <w:b/>
                <w:sz w:val="20"/>
              </w:rPr>
            </w:pPr>
            <w:r w:rsidRPr="00AD68F1">
              <w:rPr>
                <w:b/>
                <w:sz w:val="20"/>
              </w:rPr>
              <w:t>Summary of activities</w:t>
            </w:r>
          </w:p>
          <w:p w14:paraId="237297E4" w14:textId="77777777" w:rsidR="00C05B12" w:rsidRPr="00AD68F1" w:rsidRDefault="00C05B12" w:rsidP="00661495">
            <w:pPr>
              <w:widowControl w:val="0"/>
              <w:jc w:val="left"/>
              <w:rPr>
                <w:b/>
                <w:sz w:val="20"/>
              </w:rPr>
            </w:pPr>
          </w:p>
        </w:tc>
        <w:tc>
          <w:tcPr>
            <w:tcW w:w="909" w:type="pct"/>
            <w:tcBorders>
              <w:bottom w:val="single" w:sz="4" w:space="0" w:color="auto"/>
            </w:tcBorders>
          </w:tcPr>
          <w:p w14:paraId="7E39B900" w14:textId="77777777" w:rsidR="00C05B12" w:rsidRPr="00AD68F1" w:rsidRDefault="00C05B12" w:rsidP="00661495">
            <w:pPr>
              <w:widowControl w:val="0"/>
              <w:jc w:val="center"/>
              <w:rPr>
                <w:b/>
                <w:sz w:val="20"/>
              </w:rPr>
            </w:pPr>
            <w:r w:rsidRPr="00AD68F1">
              <w:rPr>
                <w:b/>
                <w:sz w:val="20"/>
              </w:rPr>
              <w:t>Funds approved (US $)</w:t>
            </w:r>
          </w:p>
        </w:tc>
      </w:tr>
      <w:tr w:rsidR="00C05B12" w:rsidRPr="003135D0" w14:paraId="42E55EFF" w14:textId="77777777" w:rsidTr="00661495">
        <w:tc>
          <w:tcPr>
            <w:tcW w:w="292" w:type="pct"/>
            <w:tcBorders>
              <w:top w:val="single" w:sz="4" w:space="0" w:color="auto"/>
              <w:left w:val="single" w:sz="4" w:space="0" w:color="auto"/>
              <w:bottom w:val="single" w:sz="4" w:space="0" w:color="auto"/>
              <w:right w:val="nil"/>
            </w:tcBorders>
          </w:tcPr>
          <w:p w14:paraId="1D0DF9B5" w14:textId="77777777" w:rsidR="00C05B12" w:rsidRPr="00AD68F1" w:rsidRDefault="00C05B12" w:rsidP="00661495">
            <w:pPr>
              <w:widowControl w:val="0"/>
              <w:ind w:left="360" w:hanging="360"/>
              <w:jc w:val="left"/>
              <w:rPr>
                <w:sz w:val="20"/>
              </w:rPr>
            </w:pPr>
            <w:r w:rsidRPr="00AD68F1">
              <w:rPr>
                <w:sz w:val="20"/>
              </w:rPr>
              <w:t>(a)</w:t>
            </w:r>
          </w:p>
        </w:tc>
        <w:tc>
          <w:tcPr>
            <w:tcW w:w="3799" w:type="pct"/>
            <w:tcBorders>
              <w:top w:val="single" w:sz="4" w:space="0" w:color="auto"/>
              <w:left w:val="nil"/>
              <w:bottom w:val="single" w:sz="4" w:space="0" w:color="auto"/>
              <w:right w:val="single" w:sz="4" w:space="0" w:color="auto"/>
            </w:tcBorders>
          </w:tcPr>
          <w:p w14:paraId="3C31490E" w14:textId="77777777" w:rsidR="00C05B12" w:rsidRPr="00AD68F1" w:rsidRDefault="00C05B12" w:rsidP="00661495">
            <w:pPr>
              <w:widowControl w:val="0"/>
              <w:ind w:left="-109"/>
              <w:rPr>
                <w:sz w:val="20"/>
              </w:rPr>
            </w:pPr>
            <w:r w:rsidRPr="00AD68F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9CC6FAF" w14:textId="77777777" w:rsidR="00C05B12" w:rsidRPr="00AD68F1" w:rsidRDefault="00C05B12" w:rsidP="00661495">
            <w:pPr>
              <w:widowControl w:val="0"/>
              <w:jc w:val="right"/>
              <w:rPr>
                <w:sz w:val="20"/>
              </w:rPr>
            </w:pPr>
            <w:r w:rsidRPr="00AD68F1">
              <w:rPr>
                <w:sz w:val="20"/>
              </w:rPr>
              <w:t>2,376,025</w:t>
            </w:r>
          </w:p>
        </w:tc>
      </w:tr>
      <w:tr w:rsidR="00C05B12" w:rsidRPr="003135D0" w14:paraId="6BE40772" w14:textId="77777777" w:rsidTr="00661495">
        <w:tc>
          <w:tcPr>
            <w:tcW w:w="292" w:type="pct"/>
            <w:tcBorders>
              <w:top w:val="single" w:sz="4" w:space="0" w:color="auto"/>
              <w:left w:val="single" w:sz="4" w:space="0" w:color="auto"/>
              <w:bottom w:val="single" w:sz="4" w:space="0" w:color="auto"/>
              <w:right w:val="nil"/>
            </w:tcBorders>
          </w:tcPr>
          <w:p w14:paraId="747A2EFB" w14:textId="77777777" w:rsidR="00C05B12" w:rsidRPr="00AD68F1" w:rsidRDefault="00C05B12" w:rsidP="00661495">
            <w:pPr>
              <w:widowControl w:val="0"/>
              <w:rPr>
                <w:sz w:val="20"/>
              </w:rPr>
            </w:pPr>
            <w:r w:rsidRPr="00AD68F1">
              <w:rPr>
                <w:sz w:val="20"/>
              </w:rPr>
              <w:t>(b)</w:t>
            </w:r>
          </w:p>
        </w:tc>
        <w:tc>
          <w:tcPr>
            <w:tcW w:w="3799" w:type="pct"/>
            <w:tcBorders>
              <w:top w:val="single" w:sz="4" w:space="0" w:color="auto"/>
              <w:left w:val="nil"/>
              <w:bottom w:val="single" w:sz="4" w:space="0" w:color="auto"/>
              <w:right w:val="single" w:sz="4" w:space="0" w:color="auto"/>
            </w:tcBorders>
          </w:tcPr>
          <w:p w14:paraId="0E6944EE" w14:textId="77777777" w:rsidR="00C05B12" w:rsidRPr="00AD68F1" w:rsidRDefault="00C05B12" w:rsidP="00661495">
            <w:pPr>
              <w:widowControl w:val="0"/>
              <w:ind w:left="-109"/>
              <w:rPr>
                <w:sz w:val="20"/>
              </w:rPr>
            </w:pPr>
            <w:r w:rsidRPr="00AD68F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78607BE" w14:textId="77777777" w:rsidR="00C05B12" w:rsidRPr="00AD68F1" w:rsidRDefault="00C05B12" w:rsidP="00661495">
            <w:pPr>
              <w:widowControl w:val="0"/>
              <w:jc w:val="right"/>
              <w:rPr>
                <w:sz w:val="20"/>
              </w:rPr>
            </w:pPr>
            <w:r w:rsidRPr="00AD68F1">
              <w:rPr>
                <w:sz w:val="20"/>
              </w:rPr>
              <w:t>2,012,044</w:t>
            </w:r>
          </w:p>
        </w:tc>
      </w:tr>
      <w:tr w:rsidR="00C05B12" w:rsidRPr="003135D0" w14:paraId="19524F37" w14:textId="77777777" w:rsidTr="00661495">
        <w:tc>
          <w:tcPr>
            <w:tcW w:w="292" w:type="pct"/>
            <w:tcBorders>
              <w:top w:val="single" w:sz="4" w:space="0" w:color="auto"/>
              <w:left w:val="single" w:sz="4" w:space="0" w:color="auto"/>
              <w:bottom w:val="single" w:sz="4" w:space="0" w:color="auto"/>
              <w:right w:val="nil"/>
            </w:tcBorders>
          </w:tcPr>
          <w:p w14:paraId="25FE9155" w14:textId="77777777" w:rsidR="00C05B12" w:rsidRPr="00AD68F1" w:rsidRDefault="00C05B12" w:rsidP="00661495">
            <w:pPr>
              <w:widowControl w:val="0"/>
              <w:rPr>
                <w:sz w:val="20"/>
              </w:rPr>
            </w:pPr>
            <w:r w:rsidRPr="00AD68F1">
              <w:rPr>
                <w:sz w:val="20"/>
              </w:rPr>
              <w:t>(c)</w:t>
            </w:r>
          </w:p>
        </w:tc>
        <w:tc>
          <w:tcPr>
            <w:tcW w:w="3799" w:type="pct"/>
            <w:tcBorders>
              <w:top w:val="single" w:sz="4" w:space="0" w:color="auto"/>
              <w:left w:val="nil"/>
              <w:bottom w:val="single" w:sz="4" w:space="0" w:color="auto"/>
              <w:right w:val="single" w:sz="4" w:space="0" w:color="auto"/>
            </w:tcBorders>
          </w:tcPr>
          <w:p w14:paraId="321A3987" w14:textId="208C30A6" w:rsidR="00C05B12" w:rsidRPr="00AD68F1" w:rsidRDefault="00C05B12" w:rsidP="00661495">
            <w:pPr>
              <w:widowControl w:val="0"/>
              <w:ind w:left="-109"/>
              <w:rPr>
                <w:sz w:val="20"/>
              </w:rPr>
            </w:pPr>
            <w:r w:rsidRPr="00AD68F1">
              <w:rPr>
                <w:sz w:val="20"/>
              </w:rPr>
              <w:t xml:space="preserve">Project preparation, technical assistance, </w:t>
            </w:r>
            <w:proofErr w:type="gramStart"/>
            <w:r w:rsidR="005E2F55" w:rsidRPr="00AD68F1">
              <w:rPr>
                <w:sz w:val="20"/>
              </w:rPr>
              <w:t>training</w:t>
            </w:r>
            <w:proofErr w:type="gramEnd"/>
            <w:r w:rsidR="005E2F55">
              <w:rPr>
                <w:sz w:val="20"/>
              </w:rPr>
              <w:t xml:space="preserve"> </w:t>
            </w:r>
            <w:r w:rsidRPr="00AD68F1">
              <w:rPr>
                <w:sz w:val="20"/>
              </w:rPr>
              <w:t>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31DCD1B" w14:textId="77777777" w:rsidR="00C05B12" w:rsidRPr="00AD68F1" w:rsidRDefault="00C05B12" w:rsidP="00661495">
            <w:pPr>
              <w:jc w:val="right"/>
              <w:rPr>
                <w:sz w:val="20"/>
                <w:szCs w:val="20"/>
              </w:rPr>
            </w:pPr>
            <w:r w:rsidRPr="00AD68F1">
              <w:rPr>
                <w:sz w:val="20"/>
                <w:szCs w:val="20"/>
              </w:rPr>
              <w:t>2,302,338</w:t>
            </w:r>
          </w:p>
        </w:tc>
      </w:tr>
      <w:tr w:rsidR="00C05B12" w:rsidRPr="003135D0" w14:paraId="52243B12" w14:textId="77777777" w:rsidTr="00661495">
        <w:tc>
          <w:tcPr>
            <w:tcW w:w="4091" w:type="pct"/>
            <w:gridSpan w:val="2"/>
            <w:tcBorders>
              <w:top w:val="single" w:sz="4" w:space="0" w:color="auto"/>
              <w:left w:val="single" w:sz="4" w:space="0" w:color="auto"/>
              <w:bottom w:val="single" w:sz="4" w:space="0" w:color="auto"/>
              <w:right w:val="single" w:sz="4" w:space="0" w:color="auto"/>
            </w:tcBorders>
          </w:tcPr>
          <w:p w14:paraId="05B5B29F" w14:textId="77777777" w:rsidR="00C05B12" w:rsidRPr="00AD68F1" w:rsidRDefault="00C05B12" w:rsidP="00661495">
            <w:pPr>
              <w:widowControl w:val="0"/>
              <w:tabs>
                <w:tab w:val="right" w:pos="7560"/>
              </w:tabs>
              <w:ind w:left="6480" w:right="-108"/>
              <w:jc w:val="left"/>
              <w:rPr>
                <w:sz w:val="20"/>
              </w:rPr>
            </w:pPr>
            <w:r w:rsidRPr="00AD68F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69235BC" w14:textId="77777777" w:rsidR="00C05B12" w:rsidRPr="00AD68F1" w:rsidRDefault="00C05B12" w:rsidP="00661495">
            <w:pPr>
              <w:jc w:val="right"/>
              <w:rPr>
                <w:sz w:val="20"/>
              </w:rPr>
            </w:pPr>
            <w:r w:rsidRPr="00AD68F1">
              <w:rPr>
                <w:sz w:val="20"/>
              </w:rPr>
              <w:t>6,690,407</w:t>
            </w:r>
          </w:p>
        </w:tc>
      </w:tr>
      <w:tr w:rsidR="00C05B12" w:rsidRPr="003135D0" w14:paraId="5B4A04DD" w14:textId="77777777" w:rsidTr="00661495">
        <w:tc>
          <w:tcPr>
            <w:tcW w:w="292" w:type="pct"/>
            <w:tcBorders>
              <w:top w:val="single" w:sz="4" w:space="0" w:color="auto"/>
              <w:left w:val="single" w:sz="4" w:space="0" w:color="auto"/>
              <w:bottom w:val="single" w:sz="4" w:space="0" w:color="auto"/>
              <w:right w:val="nil"/>
            </w:tcBorders>
          </w:tcPr>
          <w:p w14:paraId="52FB1035" w14:textId="77777777" w:rsidR="00C05B12" w:rsidRPr="00AD68F1" w:rsidRDefault="00C05B12" w:rsidP="00661495">
            <w:pPr>
              <w:widowControl w:val="0"/>
              <w:rPr>
                <w:sz w:val="20"/>
              </w:rPr>
            </w:pPr>
            <w:r w:rsidRPr="00AD68F1">
              <w:rPr>
                <w:sz w:val="20"/>
              </w:rPr>
              <w:t>(d)</w:t>
            </w:r>
          </w:p>
        </w:tc>
        <w:tc>
          <w:tcPr>
            <w:tcW w:w="3799" w:type="pct"/>
            <w:tcBorders>
              <w:top w:val="single" w:sz="4" w:space="0" w:color="auto"/>
              <w:left w:val="nil"/>
              <w:bottom w:val="single" w:sz="4" w:space="0" w:color="auto"/>
              <w:right w:val="single" w:sz="4" w:space="0" w:color="auto"/>
            </w:tcBorders>
          </w:tcPr>
          <w:p w14:paraId="04A9A5F6" w14:textId="77777777" w:rsidR="00C05B12" w:rsidRPr="00AD68F1" w:rsidRDefault="00C05B12" w:rsidP="00661495">
            <w:pPr>
              <w:widowControl w:val="0"/>
              <w:ind w:left="-109"/>
              <w:rPr>
                <w:sz w:val="20"/>
              </w:rPr>
            </w:pPr>
            <w:r w:rsidRPr="00AD68F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B5086A3" w14:textId="77777777" w:rsidR="00C05B12" w:rsidRPr="00AD68F1" w:rsidRDefault="00C05B12" w:rsidP="00661495">
            <w:pPr>
              <w:jc w:val="right"/>
              <w:rPr>
                <w:color w:val="000000"/>
                <w:sz w:val="20"/>
                <w:szCs w:val="20"/>
              </w:rPr>
            </w:pPr>
            <w:r w:rsidRPr="00AD68F1">
              <w:rPr>
                <w:color w:val="000000"/>
                <w:sz w:val="20"/>
                <w:szCs w:val="20"/>
              </w:rPr>
              <w:t>150,000</w:t>
            </w:r>
          </w:p>
        </w:tc>
      </w:tr>
    </w:tbl>
    <w:p w14:paraId="41A9709F" w14:textId="77777777" w:rsidR="00C05B12" w:rsidRDefault="00C05B12" w:rsidP="00C05B12">
      <w:pPr>
        <w:spacing w:after="120"/>
        <w:rPr>
          <w:b/>
          <w:highlight w:val="yellow"/>
        </w:rPr>
      </w:pPr>
    </w:p>
    <w:p w14:paraId="1C52518A" w14:textId="77777777" w:rsidR="00C05B12" w:rsidRPr="00622188" w:rsidRDefault="00C05B12" w:rsidP="00C05B12">
      <w:pPr>
        <w:keepNext/>
        <w:spacing w:after="240" w:line="360" w:lineRule="auto"/>
        <w:outlineLvl w:val="0"/>
        <w:rPr>
          <w:u w:val="single"/>
        </w:rPr>
      </w:pPr>
      <w:r w:rsidRPr="00622188">
        <w:rPr>
          <w:u w:val="single"/>
        </w:rPr>
        <w:t>Progress report</w:t>
      </w:r>
    </w:p>
    <w:p w14:paraId="1D0EE371" w14:textId="77777777" w:rsidR="00C05B12" w:rsidRPr="00622188" w:rsidRDefault="00C05B12" w:rsidP="00C05B12">
      <w:pPr>
        <w:pStyle w:val="Heading1"/>
        <w:rPr>
          <w:lang w:val="en-US"/>
        </w:rPr>
      </w:pPr>
      <w:r>
        <w:rPr>
          <w:lang w:val="en-US"/>
        </w:rPr>
        <w:t>During phase XIV of the institutional strengthening (IS) project</w:t>
      </w:r>
      <w:r w:rsidRPr="00622188">
        <w:rPr>
          <w:lang w:val="en-US"/>
        </w:rPr>
        <w:t xml:space="preserve">, Ghana </w:t>
      </w:r>
      <w:r>
        <w:rPr>
          <w:lang w:val="en-US"/>
        </w:rPr>
        <w:t>undertook</w:t>
      </w:r>
      <w:r w:rsidRPr="00622188">
        <w:rPr>
          <w:lang w:val="en-US"/>
        </w:rPr>
        <w:t xml:space="preserve"> </w:t>
      </w:r>
      <w:proofErr w:type="gramStart"/>
      <w:r w:rsidRPr="00622188">
        <w:rPr>
          <w:lang w:val="en-US"/>
        </w:rPr>
        <w:t>a number of</w:t>
      </w:r>
      <w:proofErr w:type="gramEnd"/>
      <w:r w:rsidRPr="00622188">
        <w:rPr>
          <w:lang w:val="en-US"/>
        </w:rPr>
        <w:t xml:space="preserve"> important initiatives. Amongst other activities, the N</w:t>
      </w:r>
      <w:r>
        <w:rPr>
          <w:lang w:val="en-US"/>
        </w:rPr>
        <w:t>ational Ozone Unit (N</w:t>
      </w:r>
      <w:r w:rsidRPr="00622188">
        <w:rPr>
          <w:lang w:val="en-US"/>
        </w:rPr>
        <w:t>OU</w:t>
      </w:r>
      <w:r>
        <w:rPr>
          <w:lang w:val="en-US"/>
        </w:rPr>
        <w:t xml:space="preserve">): </w:t>
      </w:r>
      <w:r w:rsidRPr="00622188">
        <w:rPr>
          <w:lang w:val="en-US"/>
        </w:rPr>
        <w:t>ensured quota system operation, import controls and customs officers’ sensitization and training; collected data, double-checked and reported required information</w:t>
      </w:r>
      <w:r>
        <w:rPr>
          <w:lang w:val="en-US"/>
        </w:rPr>
        <w:t xml:space="preserve"> on a timely basis</w:t>
      </w:r>
      <w:r w:rsidRPr="00622188">
        <w:rPr>
          <w:lang w:val="en-US"/>
        </w:rPr>
        <w:t xml:space="preserve">; ensured proper consultation </w:t>
      </w:r>
      <w:r>
        <w:rPr>
          <w:lang w:val="en-US"/>
        </w:rPr>
        <w:t>with</w:t>
      </w:r>
      <w:r w:rsidRPr="00622188">
        <w:rPr>
          <w:lang w:val="en-US"/>
        </w:rPr>
        <w:t xml:space="preserve"> key stakeholders at the national level, particularly through steering committee and industry associations; supervised and monitored project implementation, particularly as related to the servicing sector</w:t>
      </w:r>
      <w:r>
        <w:rPr>
          <w:lang w:val="en-US"/>
        </w:rPr>
        <w:t xml:space="preserve">; </w:t>
      </w:r>
      <w:r w:rsidRPr="00622188">
        <w:rPr>
          <w:lang w:val="en-US"/>
        </w:rPr>
        <w:t xml:space="preserve">raised awareness at the national level, through seminars and </w:t>
      </w:r>
      <w:r>
        <w:rPr>
          <w:lang w:val="en-US"/>
        </w:rPr>
        <w:t>O</w:t>
      </w:r>
      <w:r w:rsidRPr="00622188">
        <w:rPr>
          <w:lang w:val="en-US"/>
        </w:rPr>
        <w:t xml:space="preserve">zone </w:t>
      </w:r>
      <w:r>
        <w:rPr>
          <w:lang w:val="en-US"/>
        </w:rPr>
        <w:t>D</w:t>
      </w:r>
      <w:r w:rsidRPr="00622188">
        <w:rPr>
          <w:lang w:val="en-US"/>
        </w:rPr>
        <w:t xml:space="preserve">ay activities; </w:t>
      </w:r>
      <w:r>
        <w:rPr>
          <w:lang w:val="en-US"/>
        </w:rPr>
        <w:t xml:space="preserve">and </w:t>
      </w:r>
      <w:r w:rsidRPr="00622188">
        <w:rPr>
          <w:lang w:val="en-US"/>
        </w:rPr>
        <w:t>participated in regional and international meetings related to the Montreal Protocol. The country continues to successfully implement its H</w:t>
      </w:r>
      <w:r>
        <w:rPr>
          <w:lang w:val="en-US"/>
        </w:rPr>
        <w:t>CFC phase-out management plan (H</w:t>
      </w:r>
      <w:r w:rsidRPr="00622188">
        <w:rPr>
          <w:lang w:val="en-US"/>
        </w:rPr>
        <w:t>PMP</w:t>
      </w:r>
      <w:r>
        <w:rPr>
          <w:lang w:val="en-US"/>
        </w:rPr>
        <w:t>)</w:t>
      </w:r>
      <w:r w:rsidRPr="00622188">
        <w:rPr>
          <w:lang w:val="en-US"/>
        </w:rPr>
        <w:t xml:space="preserve"> and has surpassed its compliance targets in terms of HCFC consumption reduction.</w:t>
      </w:r>
      <w:r>
        <w:rPr>
          <w:lang w:val="en-US"/>
        </w:rPr>
        <w:t xml:space="preserve"> Of the 19 indicators selected for the cycle, 15 were rated as fully achieved and four were partially achieved.</w:t>
      </w:r>
    </w:p>
    <w:p w14:paraId="5F382464" w14:textId="77777777" w:rsidR="00C05B12" w:rsidRPr="00622188" w:rsidRDefault="00C05B12" w:rsidP="00C05B12">
      <w:pPr>
        <w:spacing w:after="240" w:line="360" w:lineRule="auto"/>
        <w:outlineLvl w:val="0"/>
        <w:rPr>
          <w:u w:val="single"/>
        </w:rPr>
      </w:pPr>
      <w:r w:rsidRPr="00622188">
        <w:rPr>
          <w:u w:val="single"/>
        </w:rPr>
        <w:t>Plan of action</w:t>
      </w:r>
    </w:p>
    <w:p w14:paraId="07D8EEF7" w14:textId="77777777" w:rsidR="00C05B12" w:rsidRPr="00622188" w:rsidRDefault="00C05B12" w:rsidP="00C05B12">
      <w:pPr>
        <w:pStyle w:val="Heading1"/>
      </w:pPr>
      <w:r>
        <w:t>During the upcoming phase,</w:t>
      </w:r>
      <w:r w:rsidRPr="00622188">
        <w:t xml:space="preserve"> Ghana</w:t>
      </w:r>
      <w:r>
        <w:t xml:space="preserve"> </w:t>
      </w:r>
      <w:r w:rsidRPr="00622188">
        <w:t xml:space="preserve">intends to continue the activities and initiatives </w:t>
      </w:r>
      <w:r>
        <w:t xml:space="preserve">implemented during the previous phase. Ghana will also </w:t>
      </w:r>
      <w:r w:rsidRPr="00622188">
        <w:t xml:space="preserve">ensure the fulfilment of </w:t>
      </w:r>
      <w:r>
        <w:t>its Montreal Protocol</w:t>
      </w:r>
      <w:r w:rsidRPr="00622188">
        <w:t xml:space="preserve"> commitments, focusing efforts </w:t>
      </w:r>
      <w:r>
        <w:t>on</w:t>
      </w:r>
      <w:r w:rsidRPr="00622188">
        <w:t xml:space="preserve"> sustaining </w:t>
      </w:r>
      <w:r>
        <w:t xml:space="preserve">its HCFC </w:t>
      </w:r>
      <w:r w:rsidRPr="00622188">
        <w:t>reduction and enforcing plans agreed towards the 67.5</w:t>
      </w:r>
      <w:r>
        <w:t xml:space="preserve"> per cent</w:t>
      </w:r>
      <w:r w:rsidRPr="00622188">
        <w:t xml:space="preserve"> reduction in 2025. Specifically, Ghana will focus on strengthening a conducive regulatory environment for the safe use of hydrocarbon (HC) and management of HCFCs and their alternatives; ensure continued ODS import controls and particularly of the licensing system; monitor dealers and warehouses; control brands of refrigerants to ensure availability of genuine refrigerants; cooperate with neighbouring West Africa</w:t>
      </w:r>
      <w:r>
        <w:t>n</w:t>
      </w:r>
      <w:r w:rsidRPr="00622188">
        <w:t xml:space="preserve"> countries to combat illegal trade; continue reporting, networking and stakeholder engagement; support monitoring of ongoing projects and ensure sustainability of completed ones; pursue awareness raising to keep ozone layer protection high on the public agenda.</w:t>
      </w:r>
    </w:p>
    <w:p w14:paraId="28543D05" w14:textId="77777777" w:rsidR="00C05B12" w:rsidRPr="00AD68F1" w:rsidRDefault="00C05B12" w:rsidP="00C05B12">
      <w:pPr>
        <w:spacing w:after="120"/>
        <w:rPr>
          <w:b/>
          <w:bCs/>
          <w:color w:val="000000" w:themeColor="text1"/>
        </w:rPr>
      </w:pPr>
      <w:r w:rsidRPr="00AD68F1">
        <w:rPr>
          <w:b/>
          <w:color w:val="000000" w:themeColor="text1"/>
        </w:rPr>
        <w:t>Iran (Islamic Republic of</w:t>
      </w:r>
      <w:r w:rsidRPr="00AD68F1">
        <w:rPr>
          <w:b/>
          <w:bCs/>
          <w:color w:val="000000" w:themeColor="text1"/>
        </w:rPr>
        <w:t>:) Renewal of institutional strengthening</w:t>
      </w:r>
    </w:p>
    <w:tbl>
      <w:tblPr>
        <w:tblStyle w:val="TableGrid"/>
        <w:tblW w:w="5035" w:type="pct"/>
        <w:jc w:val="center"/>
        <w:tblLayout w:type="fixed"/>
        <w:tblLook w:val="01E0" w:firstRow="1" w:lastRow="1" w:firstColumn="1" w:lastColumn="1" w:noHBand="0" w:noVBand="0"/>
      </w:tblPr>
      <w:tblGrid>
        <w:gridCol w:w="6295"/>
        <w:gridCol w:w="1700"/>
        <w:gridCol w:w="1420"/>
      </w:tblGrid>
      <w:tr w:rsidR="00C05B12" w:rsidRPr="00AD68F1" w14:paraId="59B8A06B" w14:textId="77777777" w:rsidTr="00661495">
        <w:trPr>
          <w:trHeight w:val="278"/>
          <w:tblHeader/>
          <w:jc w:val="center"/>
        </w:trPr>
        <w:tc>
          <w:tcPr>
            <w:tcW w:w="4244" w:type="pct"/>
            <w:gridSpan w:val="2"/>
            <w:tcBorders>
              <w:bottom w:val="single" w:sz="4" w:space="0" w:color="auto"/>
            </w:tcBorders>
          </w:tcPr>
          <w:p w14:paraId="42B5A0A3" w14:textId="77777777" w:rsidR="00C05B12" w:rsidRPr="00AD68F1" w:rsidRDefault="00C05B12" w:rsidP="00661495">
            <w:pPr>
              <w:keepNext/>
              <w:keepLines/>
              <w:rPr>
                <w:b/>
                <w:sz w:val="20"/>
                <w:szCs w:val="20"/>
              </w:rPr>
            </w:pPr>
            <w:r w:rsidRPr="00AD68F1">
              <w:rPr>
                <w:b/>
                <w:sz w:val="20"/>
                <w:szCs w:val="20"/>
              </w:rPr>
              <w:t>Summary of the project and country profile</w:t>
            </w:r>
          </w:p>
        </w:tc>
        <w:tc>
          <w:tcPr>
            <w:tcW w:w="754" w:type="pct"/>
          </w:tcPr>
          <w:p w14:paraId="4CE0736B" w14:textId="77777777" w:rsidR="00C05B12" w:rsidRPr="00AD68F1" w:rsidRDefault="00C05B12" w:rsidP="00661495">
            <w:pPr>
              <w:keepNext/>
              <w:keepLines/>
              <w:jc w:val="right"/>
              <w:rPr>
                <w:b/>
                <w:sz w:val="20"/>
                <w:szCs w:val="20"/>
              </w:rPr>
            </w:pPr>
          </w:p>
        </w:tc>
      </w:tr>
      <w:tr w:rsidR="00C05B12" w:rsidRPr="00AD68F1" w14:paraId="2B69E303" w14:textId="77777777" w:rsidTr="00661495">
        <w:trPr>
          <w:trHeight w:val="233"/>
          <w:jc w:val="center"/>
        </w:trPr>
        <w:tc>
          <w:tcPr>
            <w:tcW w:w="4244" w:type="pct"/>
            <w:gridSpan w:val="2"/>
            <w:tcBorders>
              <w:bottom w:val="single" w:sz="4" w:space="0" w:color="auto"/>
            </w:tcBorders>
          </w:tcPr>
          <w:p w14:paraId="1AEF0CD4" w14:textId="77777777" w:rsidR="00C05B12" w:rsidRPr="00AD68F1" w:rsidRDefault="00C05B12" w:rsidP="00661495">
            <w:pPr>
              <w:rPr>
                <w:sz w:val="20"/>
                <w:szCs w:val="20"/>
              </w:rPr>
            </w:pPr>
            <w:r w:rsidRPr="00AD68F1">
              <w:rPr>
                <w:sz w:val="20"/>
                <w:szCs w:val="20"/>
              </w:rPr>
              <w:t>Implementing agency:</w:t>
            </w:r>
          </w:p>
        </w:tc>
        <w:tc>
          <w:tcPr>
            <w:tcW w:w="754" w:type="pct"/>
            <w:tcBorders>
              <w:bottom w:val="single" w:sz="4" w:space="0" w:color="auto"/>
            </w:tcBorders>
          </w:tcPr>
          <w:p w14:paraId="5FCBE054" w14:textId="77777777" w:rsidR="00C05B12" w:rsidRPr="00AD68F1" w:rsidRDefault="00C05B12" w:rsidP="00661495">
            <w:pPr>
              <w:jc w:val="center"/>
              <w:rPr>
                <w:sz w:val="20"/>
                <w:szCs w:val="20"/>
              </w:rPr>
            </w:pPr>
            <w:r w:rsidRPr="00AD68F1">
              <w:rPr>
                <w:sz w:val="20"/>
                <w:szCs w:val="20"/>
              </w:rPr>
              <w:t>UNDP</w:t>
            </w:r>
          </w:p>
        </w:tc>
      </w:tr>
      <w:tr w:rsidR="00C05B12" w:rsidRPr="00AD68F1" w14:paraId="0E4067DF" w14:textId="77777777" w:rsidTr="00661495">
        <w:trPr>
          <w:trHeight w:val="233"/>
          <w:jc w:val="center"/>
        </w:trPr>
        <w:tc>
          <w:tcPr>
            <w:tcW w:w="4244" w:type="pct"/>
            <w:gridSpan w:val="2"/>
            <w:tcBorders>
              <w:top w:val="single" w:sz="4" w:space="0" w:color="auto"/>
              <w:left w:val="single" w:sz="4" w:space="0" w:color="auto"/>
              <w:bottom w:val="nil"/>
              <w:right w:val="single" w:sz="4" w:space="0" w:color="auto"/>
            </w:tcBorders>
          </w:tcPr>
          <w:p w14:paraId="1836C488" w14:textId="77777777" w:rsidR="00C05B12" w:rsidRPr="00AD68F1" w:rsidRDefault="00C05B12" w:rsidP="00661495">
            <w:pPr>
              <w:rPr>
                <w:sz w:val="20"/>
                <w:szCs w:val="20"/>
              </w:rPr>
            </w:pPr>
            <w:r w:rsidRPr="00AD68F1">
              <w:rPr>
                <w:sz w:val="20"/>
                <w:szCs w:val="20"/>
              </w:rPr>
              <w:t>Amounts previously approved for institutional strengthening (US $):</w:t>
            </w:r>
          </w:p>
        </w:tc>
        <w:tc>
          <w:tcPr>
            <w:tcW w:w="754" w:type="pct"/>
            <w:tcBorders>
              <w:top w:val="single" w:sz="4" w:space="0" w:color="auto"/>
              <w:left w:val="single" w:sz="4" w:space="0" w:color="auto"/>
              <w:bottom w:val="nil"/>
              <w:right w:val="single" w:sz="4" w:space="0" w:color="auto"/>
            </w:tcBorders>
          </w:tcPr>
          <w:p w14:paraId="081E521A" w14:textId="77777777" w:rsidR="00C05B12" w:rsidRPr="00AD68F1" w:rsidRDefault="00C05B12" w:rsidP="00661495">
            <w:pPr>
              <w:jc w:val="right"/>
              <w:rPr>
                <w:sz w:val="20"/>
                <w:szCs w:val="20"/>
              </w:rPr>
            </w:pPr>
          </w:p>
        </w:tc>
      </w:tr>
      <w:tr w:rsidR="00C05B12" w:rsidRPr="00AD68F1" w14:paraId="53A98BB9"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57DD80DF" w14:textId="77777777" w:rsidR="00C05B12" w:rsidRPr="00AD68F1" w:rsidRDefault="00C05B12" w:rsidP="00661495">
            <w:pPr>
              <w:ind w:left="5249" w:right="-198"/>
              <w:jc w:val="left"/>
              <w:rPr>
                <w:sz w:val="20"/>
                <w:szCs w:val="20"/>
              </w:rPr>
            </w:pPr>
            <w:r w:rsidRPr="00AD68F1">
              <w:rPr>
                <w:sz w:val="20"/>
                <w:szCs w:val="20"/>
              </w:rPr>
              <w:t>Phase I:</w:t>
            </w:r>
          </w:p>
        </w:tc>
        <w:tc>
          <w:tcPr>
            <w:tcW w:w="903" w:type="pct"/>
            <w:tcBorders>
              <w:top w:val="nil"/>
              <w:left w:val="nil"/>
              <w:bottom w:val="nil"/>
              <w:right w:val="single" w:sz="4" w:space="0" w:color="auto"/>
            </w:tcBorders>
            <w:shd w:val="clear" w:color="auto" w:fill="FFFFFF" w:themeFill="background1"/>
            <w:vAlign w:val="bottom"/>
          </w:tcPr>
          <w:p w14:paraId="67A5C0F4" w14:textId="77777777" w:rsidR="00C05B12" w:rsidRPr="00AD68F1" w:rsidRDefault="00C05B12" w:rsidP="00661495">
            <w:pPr>
              <w:jc w:val="right"/>
              <w:rPr>
                <w:sz w:val="20"/>
                <w:szCs w:val="20"/>
              </w:rPr>
            </w:pPr>
            <w:r w:rsidRPr="00AD68F1">
              <w:rPr>
                <w:sz w:val="20"/>
                <w:szCs w:val="20"/>
              </w:rPr>
              <w:t>Oct-92</w:t>
            </w:r>
          </w:p>
        </w:tc>
        <w:tc>
          <w:tcPr>
            <w:tcW w:w="754" w:type="pct"/>
            <w:tcBorders>
              <w:top w:val="nil"/>
              <w:left w:val="single" w:sz="4" w:space="0" w:color="auto"/>
              <w:bottom w:val="nil"/>
              <w:right w:val="single" w:sz="4" w:space="0" w:color="auto"/>
            </w:tcBorders>
            <w:shd w:val="clear" w:color="auto" w:fill="FFFFFF" w:themeFill="background1"/>
            <w:vAlign w:val="bottom"/>
          </w:tcPr>
          <w:p w14:paraId="5CE83797" w14:textId="77777777" w:rsidR="00C05B12" w:rsidRPr="00AD68F1" w:rsidRDefault="00C05B12" w:rsidP="00661495">
            <w:pPr>
              <w:jc w:val="right"/>
              <w:rPr>
                <w:sz w:val="20"/>
                <w:szCs w:val="20"/>
              </w:rPr>
            </w:pPr>
            <w:r w:rsidRPr="00AD68F1">
              <w:rPr>
                <w:sz w:val="20"/>
                <w:szCs w:val="20"/>
              </w:rPr>
              <w:t>200,200</w:t>
            </w:r>
          </w:p>
        </w:tc>
      </w:tr>
      <w:tr w:rsidR="00C05B12" w:rsidRPr="00AD68F1" w14:paraId="77FF5980"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A621951" w14:textId="77777777" w:rsidR="00C05B12" w:rsidRPr="00AD68F1" w:rsidRDefault="00C05B12" w:rsidP="00661495">
            <w:pPr>
              <w:ind w:left="5249" w:right="-198"/>
              <w:jc w:val="left"/>
              <w:rPr>
                <w:sz w:val="20"/>
                <w:szCs w:val="20"/>
              </w:rPr>
            </w:pPr>
            <w:r w:rsidRPr="00AD68F1">
              <w:rPr>
                <w:sz w:val="20"/>
                <w:szCs w:val="20"/>
              </w:rPr>
              <w:t>Phase II:</w:t>
            </w:r>
          </w:p>
        </w:tc>
        <w:tc>
          <w:tcPr>
            <w:tcW w:w="903" w:type="pct"/>
            <w:tcBorders>
              <w:top w:val="nil"/>
              <w:left w:val="nil"/>
              <w:bottom w:val="nil"/>
              <w:right w:val="single" w:sz="4" w:space="0" w:color="auto"/>
            </w:tcBorders>
            <w:shd w:val="clear" w:color="auto" w:fill="FFFFFF" w:themeFill="background1"/>
            <w:vAlign w:val="bottom"/>
          </w:tcPr>
          <w:p w14:paraId="1071FB7D" w14:textId="77777777" w:rsidR="00C05B12" w:rsidRPr="00AD68F1" w:rsidRDefault="00C05B12" w:rsidP="00661495">
            <w:pPr>
              <w:jc w:val="right"/>
              <w:rPr>
                <w:sz w:val="20"/>
                <w:szCs w:val="20"/>
              </w:rPr>
            </w:pPr>
            <w:r w:rsidRPr="00AD68F1">
              <w:rPr>
                <w:sz w:val="20"/>
                <w:szCs w:val="20"/>
              </w:rPr>
              <w:t>Nov-97</w:t>
            </w:r>
          </w:p>
        </w:tc>
        <w:tc>
          <w:tcPr>
            <w:tcW w:w="754" w:type="pct"/>
            <w:tcBorders>
              <w:top w:val="nil"/>
              <w:left w:val="single" w:sz="4" w:space="0" w:color="auto"/>
              <w:bottom w:val="nil"/>
              <w:right w:val="single" w:sz="4" w:space="0" w:color="auto"/>
            </w:tcBorders>
            <w:shd w:val="clear" w:color="auto" w:fill="FFFFFF" w:themeFill="background1"/>
            <w:vAlign w:val="bottom"/>
          </w:tcPr>
          <w:p w14:paraId="7FC9B3B0" w14:textId="77777777" w:rsidR="00C05B12" w:rsidRPr="00AD68F1" w:rsidRDefault="00C05B12" w:rsidP="00661495">
            <w:pPr>
              <w:jc w:val="right"/>
              <w:rPr>
                <w:sz w:val="20"/>
                <w:szCs w:val="20"/>
              </w:rPr>
            </w:pPr>
            <w:r w:rsidRPr="00AD68F1">
              <w:rPr>
                <w:sz w:val="20"/>
                <w:szCs w:val="20"/>
              </w:rPr>
              <w:t>133,470</w:t>
            </w:r>
          </w:p>
        </w:tc>
      </w:tr>
      <w:tr w:rsidR="00C05B12" w:rsidRPr="00AD68F1" w14:paraId="6C109C06"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A19795D" w14:textId="77777777" w:rsidR="00C05B12" w:rsidRPr="00AD68F1" w:rsidRDefault="00C05B12" w:rsidP="00661495">
            <w:pPr>
              <w:ind w:left="5249" w:right="-198"/>
              <w:jc w:val="left"/>
              <w:rPr>
                <w:sz w:val="20"/>
                <w:szCs w:val="20"/>
              </w:rPr>
            </w:pPr>
            <w:r w:rsidRPr="00AD68F1">
              <w:rPr>
                <w:sz w:val="20"/>
                <w:szCs w:val="20"/>
              </w:rPr>
              <w:t>Phase III:</w:t>
            </w:r>
          </w:p>
        </w:tc>
        <w:tc>
          <w:tcPr>
            <w:tcW w:w="903" w:type="pct"/>
            <w:tcBorders>
              <w:top w:val="nil"/>
              <w:left w:val="nil"/>
              <w:bottom w:val="nil"/>
              <w:right w:val="single" w:sz="4" w:space="0" w:color="auto"/>
            </w:tcBorders>
            <w:shd w:val="clear" w:color="auto" w:fill="FFFFFF" w:themeFill="background1"/>
            <w:vAlign w:val="bottom"/>
          </w:tcPr>
          <w:p w14:paraId="5E51B3FC" w14:textId="77777777" w:rsidR="00C05B12" w:rsidRPr="00AD68F1" w:rsidRDefault="00C05B12" w:rsidP="00661495">
            <w:pPr>
              <w:jc w:val="right"/>
              <w:rPr>
                <w:sz w:val="20"/>
                <w:szCs w:val="20"/>
              </w:rPr>
            </w:pPr>
            <w:r w:rsidRPr="00AD68F1">
              <w:rPr>
                <w:sz w:val="20"/>
                <w:szCs w:val="20"/>
              </w:rPr>
              <w:t>Dec-00</w:t>
            </w:r>
          </w:p>
        </w:tc>
        <w:tc>
          <w:tcPr>
            <w:tcW w:w="754" w:type="pct"/>
            <w:tcBorders>
              <w:top w:val="nil"/>
              <w:left w:val="single" w:sz="4" w:space="0" w:color="auto"/>
              <w:bottom w:val="nil"/>
              <w:right w:val="single" w:sz="4" w:space="0" w:color="auto"/>
            </w:tcBorders>
            <w:shd w:val="clear" w:color="auto" w:fill="FFFFFF" w:themeFill="background1"/>
            <w:vAlign w:val="bottom"/>
          </w:tcPr>
          <w:p w14:paraId="7F72A428" w14:textId="77777777" w:rsidR="00C05B12" w:rsidRPr="00AD68F1" w:rsidRDefault="00C05B12" w:rsidP="00661495">
            <w:pPr>
              <w:jc w:val="right"/>
              <w:rPr>
                <w:sz w:val="20"/>
                <w:szCs w:val="20"/>
              </w:rPr>
            </w:pPr>
            <w:r w:rsidRPr="00AD68F1">
              <w:rPr>
                <w:sz w:val="20"/>
                <w:szCs w:val="20"/>
              </w:rPr>
              <w:t>133,470</w:t>
            </w:r>
          </w:p>
        </w:tc>
      </w:tr>
      <w:tr w:rsidR="00C05B12" w:rsidRPr="00AD68F1" w14:paraId="01E0CA2F"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543E7802" w14:textId="77777777" w:rsidR="00C05B12" w:rsidRPr="00AD68F1" w:rsidRDefault="00C05B12" w:rsidP="00661495">
            <w:pPr>
              <w:ind w:left="5249" w:right="-198"/>
              <w:jc w:val="left"/>
              <w:rPr>
                <w:sz w:val="20"/>
                <w:szCs w:val="20"/>
              </w:rPr>
            </w:pPr>
            <w:r w:rsidRPr="00AD68F1">
              <w:rPr>
                <w:sz w:val="20"/>
                <w:szCs w:val="20"/>
              </w:rPr>
              <w:t>Phase IV:</w:t>
            </w:r>
          </w:p>
        </w:tc>
        <w:tc>
          <w:tcPr>
            <w:tcW w:w="903" w:type="pct"/>
            <w:tcBorders>
              <w:top w:val="nil"/>
              <w:left w:val="nil"/>
              <w:bottom w:val="nil"/>
              <w:right w:val="single" w:sz="4" w:space="0" w:color="auto"/>
            </w:tcBorders>
            <w:shd w:val="clear" w:color="auto" w:fill="FFFFFF" w:themeFill="background1"/>
            <w:vAlign w:val="bottom"/>
          </w:tcPr>
          <w:p w14:paraId="7B8EB8DE" w14:textId="77777777" w:rsidR="00C05B12" w:rsidRPr="00AD68F1" w:rsidRDefault="00C05B12" w:rsidP="00661495">
            <w:pPr>
              <w:tabs>
                <w:tab w:val="left" w:pos="6840"/>
              </w:tabs>
              <w:ind w:left="-108"/>
              <w:jc w:val="right"/>
              <w:rPr>
                <w:sz w:val="20"/>
                <w:szCs w:val="20"/>
              </w:rPr>
            </w:pPr>
            <w:r w:rsidRPr="00AD68F1">
              <w:rPr>
                <w:sz w:val="20"/>
                <w:szCs w:val="20"/>
              </w:rPr>
              <w:t>Nov-02</w:t>
            </w:r>
          </w:p>
        </w:tc>
        <w:tc>
          <w:tcPr>
            <w:tcW w:w="754" w:type="pct"/>
            <w:tcBorders>
              <w:top w:val="nil"/>
              <w:left w:val="single" w:sz="4" w:space="0" w:color="auto"/>
              <w:bottom w:val="nil"/>
              <w:right w:val="single" w:sz="4" w:space="0" w:color="auto"/>
            </w:tcBorders>
            <w:shd w:val="clear" w:color="auto" w:fill="FFFFFF" w:themeFill="background1"/>
            <w:vAlign w:val="bottom"/>
          </w:tcPr>
          <w:p w14:paraId="2D571C2E" w14:textId="77777777" w:rsidR="00C05B12" w:rsidRPr="00AD68F1" w:rsidRDefault="00C05B12" w:rsidP="00661495">
            <w:pPr>
              <w:jc w:val="right"/>
              <w:rPr>
                <w:sz w:val="20"/>
                <w:szCs w:val="20"/>
              </w:rPr>
            </w:pPr>
            <w:r w:rsidRPr="00AD68F1">
              <w:rPr>
                <w:sz w:val="20"/>
                <w:szCs w:val="20"/>
              </w:rPr>
              <w:t>173,511</w:t>
            </w:r>
          </w:p>
        </w:tc>
      </w:tr>
      <w:tr w:rsidR="00C05B12" w:rsidRPr="00AD68F1" w14:paraId="4B798FB4"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7B92CC4" w14:textId="77777777" w:rsidR="00C05B12" w:rsidRPr="00AD68F1" w:rsidRDefault="00C05B12" w:rsidP="00661495">
            <w:pPr>
              <w:ind w:left="5249" w:right="-198"/>
              <w:jc w:val="left"/>
              <w:rPr>
                <w:sz w:val="20"/>
                <w:szCs w:val="20"/>
              </w:rPr>
            </w:pPr>
            <w:r w:rsidRPr="00AD68F1">
              <w:rPr>
                <w:sz w:val="20"/>
                <w:szCs w:val="20"/>
              </w:rPr>
              <w:t>Phase V:</w:t>
            </w:r>
          </w:p>
        </w:tc>
        <w:tc>
          <w:tcPr>
            <w:tcW w:w="903" w:type="pct"/>
            <w:tcBorders>
              <w:top w:val="nil"/>
              <w:left w:val="nil"/>
              <w:bottom w:val="nil"/>
              <w:right w:val="single" w:sz="4" w:space="0" w:color="auto"/>
            </w:tcBorders>
            <w:shd w:val="clear" w:color="auto" w:fill="FFFFFF" w:themeFill="background1"/>
            <w:vAlign w:val="bottom"/>
          </w:tcPr>
          <w:p w14:paraId="05F71DD2" w14:textId="77777777" w:rsidR="00C05B12" w:rsidRPr="00AD68F1" w:rsidRDefault="00C05B12" w:rsidP="00661495">
            <w:pPr>
              <w:tabs>
                <w:tab w:val="left" w:pos="6840"/>
              </w:tabs>
              <w:ind w:left="-108"/>
              <w:jc w:val="right"/>
              <w:rPr>
                <w:sz w:val="20"/>
                <w:szCs w:val="20"/>
              </w:rPr>
            </w:pPr>
            <w:r w:rsidRPr="00AD68F1">
              <w:rPr>
                <w:sz w:val="20"/>
                <w:szCs w:val="20"/>
              </w:rPr>
              <w:t>Dec-04 &amp; Nov-05</w:t>
            </w:r>
          </w:p>
        </w:tc>
        <w:tc>
          <w:tcPr>
            <w:tcW w:w="754" w:type="pct"/>
            <w:tcBorders>
              <w:top w:val="nil"/>
              <w:left w:val="single" w:sz="4" w:space="0" w:color="auto"/>
              <w:bottom w:val="nil"/>
              <w:right w:val="single" w:sz="4" w:space="0" w:color="auto"/>
            </w:tcBorders>
            <w:shd w:val="clear" w:color="auto" w:fill="FFFFFF" w:themeFill="background1"/>
            <w:vAlign w:val="bottom"/>
          </w:tcPr>
          <w:p w14:paraId="743FB7C2" w14:textId="77777777" w:rsidR="00C05B12" w:rsidRPr="00AD68F1" w:rsidRDefault="00C05B12" w:rsidP="00661495">
            <w:pPr>
              <w:jc w:val="right"/>
              <w:rPr>
                <w:sz w:val="20"/>
                <w:szCs w:val="20"/>
              </w:rPr>
            </w:pPr>
            <w:r w:rsidRPr="00AD68F1">
              <w:rPr>
                <w:sz w:val="20"/>
                <w:szCs w:val="20"/>
              </w:rPr>
              <w:t>173,511</w:t>
            </w:r>
          </w:p>
        </w:tc>
      </w:tr>
      <w:tr w:rsidR="00C05B12" w:rsidRPr="00AD68F1" w14:paraId="3CE1531F"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18ABA8B" w14:textId="77777777" w:rsidR="00C05B12" w:rsidRPr="00AD68F1" w:rsidRDefault="00C05B12" w:rsidP="00661495">
            <w:pPr>
              <w:ind w:left="5249" w:right="-198"/>
              <w:jc w:val="left"/>
              <w:rPr>
                <w:sz w:val="20"/>
                <w:szCs w:val="20"/>
              </w:rPr>
            </w:pPr>
            <w:r w:rsidRPr="00AD68F1">
              <w:rPr>
                <w:sz w:val="20"/>
                <w:szCs w:val="20"/>
              </w:rPr>
              <w:t>Phase VI:</w:t>
            </w:r>
          </w:p>
        </w:tc>
        <w:tc>
          <w:tcPr>
            <w:tcW w:w="903" w:type="pct"/>
            <w:tcBorders>
              <w:top w:val="nil"/>
              <w:left w:val="nil"/>
              <w:bottom w:val="nil"/>
              <w:right w:val="single" w:sz="4" w:space="0" w:color="auto"/>
            </w:tcBorders>
            <w:shd w:val="clear" w:color="auto" w:fill="FFFFFF" w:themeFill="background1"/>
            <w:vAlign w:val="bottom"/>
          </w:tcPr>
          <w:p w14:paraId="12232B49" w14:textId="77777777" w:rsidR="00C05B12" w:rsidRPr="00AD68F1" w:rsidRDefault="00C05B12" w:rsidP="00661495">
            <w:pPr>
              <w:tabs>
                <w:tab w:val="left" w:pos="6840"/>
              </w:tabs>
              <w:ind w:left="-108"/>
              <w:jc w:val="right"/>
              <w:rPr>
                <w:sz w:val="20"/>
                <w:szCs w:val="20"/>
              </w:rPr>
            </w:pPr>
            <w:r w:rsidRPr="00AD68F1">
              <w:rPr>
                <w:sz w:val="20"/>
                <w:szCs w:val="20"/>
              </w:rPr>
              <w:t>Nov-06 &amp; Nov-07</w:t>
            </w:r>
          </w:p>
        </w:tc>
        <w:tc>
          <w:tcPr>
            <w:tcW w:w="754" w:type="pct"/>
            <w:tcBorders>
              <w:top w:val="nil"/>
              <w:left w:val="single" w:sz="4" w:space="0" w:color="auto"/>
              <w:bottom w:val="nil"/>
              <w:right w:val="single" w:sz="4" w:space="0" w:color="auto"/>
            </w:tcBorders>
            <w:shd w:val="clear" w:color="auto" w:fill="FFFFFF" w:themeFill="background1"/>
            <w:vAlign w:val="bottom"/>
          </w:tcPr>
          <w:p w14:paraId="6A403941" w14:textId="77777777" w:rsidR="00C05B12" w:rsidRPr="00AD68F1" w:rsidRDefault="00C05B12" w:rsidP="00661495">
            <w:pPr>
              <w:jc w:val="right"/>
              <w:rPr>
                <w:sz w:val="20"/>
                <w:szCs w:val="20"/>
              </w:rPr>
            </w:pPr>
            <w:r w:rsidRPr="00AD68F1">
              <w:rPr>
                <w:sz w:val="20"/>
                <w:szCs w:val="20"/>
              </w:rPr>
              <w:t>173,511</w:t>
            </w:r>
          </w:p>
        </w:tc>
      </w:tr>
      <w:tr w:rsidR="00C05B12" w:rsidRPr="00AD68F1" w14:paraId="7071453D"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B3EA44E" w14:textId="77777777" w:rsidR="00C05B12" w:rsidRPr="00AD68F1" w:rsidRDefault="00C05B12" w:rsidP="00661495">
            <w:pPr>
              <w:ind w:left="5249" w:right="-198"/>
              <w:jc w:val="left"/>
              <w:rPr>
                <w:sz w:val="20"/>
                <w:szCs w:val="20"/>
              </w:rPr>
            </w:pPr>
            <w:r w:rsidRPr="00AD68F1">
              <w:rPr>
                <w:sz w:val="20"/>
                <w:szCs w:val="20"/>
              </w:rPr>
              <w:t>Phase VII:</w:t>
            </w:r>
          </w:p>
        </w:tc>
        <w:tc>
          <w:tcPr>
            <w:tcW w:w="903" w:type="pct"/>
            <w:tcBorders>
              <w:top w:val="nil"/>
              <w:left w:val="nil"/>
              <w:bottom w:val="nil"/>
              <w:right w:val="single" w:sz="4" w:space="0" w:color="auto"/>
            </w:tcBorders>
            <w:shd w:val="clear" w:color="auto" w:fill="FFFFFF" w:themeFill="background1"/>
            <w:vAlign w:val="bottom"/>
          </w:tcPr>
          <w:p w14:paraId="1D320839" w14:textId="77777777" w:rsidR="00C05B12" w:rsidRPr="00AD68F1" w:rsidRDefault="00C05B12" w:rsidP="00661495">
            <w:pPr>
              <w:tabs>
                <w:tab w:val="left" w:pos="6840"/>
              </w:tabs>
              <w:ind w:left="-108"/>
              <w:jc w:val="right"/>
              <w:rPr>
                <w:sz w:val="20"/>
                <w:szCs w:val="20"/>
              </w:rPr>
            </w:pPr>
            <w:r w:rsidRPr="00AD68F1">
              <w:rPr>
                <w:sz w:val="20"/>
                <w:szCs w:val="20"/>
              </w:rPr>
              <w:t>Nov-08</w:t>
            </w:r>
          </w:p>
        </w:tc>
        <w:tc>
          <w:tcPr>
            <w:tcW w:w="754" w:type="pct"/>
            <w:tcBorders>
              <w:top w:val="nil"/>
              <w:left w:val="single" w:sz="4" w:space="0" w:color="auto"/>
              <w:bottom w:val="nil"/>
              <w:right w:val="single" w:sz="4" w:space="0" w:color="auto"/>
            </w:tcBorders>
            <w:shd w:val="clear" w:color="auto" w:fill="FFFFFF" w:themeFill="background1"/>
            <w:vAlign w:val="bottom"/>
          </w:tcPr>
          <w:p w14:paraId="23723BEA" w14:textId="77777777" w:rsidR="00C05B12" w:rsidRPr="00AD68F1" w:rsidRDefault="00C05B12" w:rsidP="00661495">
            <w:pPr>
              <w:jc w:val="right"/>
              <w:rPr>
                <w:sz w:val="20"/>
                <w:szCs w:val="20"/>
              </w:rPr>
            </w:pPr>
            <w:r w:rsidRPr="00AD68F1">
              <w:rPr>
                <w:sz w:val="20"/>
                <w:szCs w:val="20"/>
              </w:rPr>
              <w:t>173,511</w:t>
            </w:r>
          </w:p>
        </w:tc>
      </w:tr>
      <w:tr w:rsidR="00C05B12" w:rsidRPr="00AD68F1" w14:paraId="57240746"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47A2F12" w14:textId="77777777" w:rsidR="00C05B12" w:rsidRPr="00AD68F1" w:rsidRDefault="00C05B12" w:rsidP="00661495">
            <w:pPr>
              <w:ind w:left="5249" w:right="-198"/>
              <w:jc w:val="left"/>
              <w:rPr>
                <w:sz w:val="20"/>
                <w:szCs w:val="20"/>
              </w:rPr>
            </w:pPr>
            <w:r w:rsidRPr="00AD68F1">
              <w:rPr>
                <w:sz w:val="20"/>
                <w:szCs w:val="20"/>
              </w:rPr>
              <w:t>Phase VIII:</w:t>
            </w:r>
          </w:p>
        </w:tc>
        <w:tc>
          <w:tcPr>
            <w:tcW w:w="903" w:type="pct"/>
            <w:tcBorders>
              <w:top w:val="nil"/>
              <w:left w:val="nil"/>
              <w:bottom w:val="nil"/>
              <w:right w:val="single" w:sz="4" w:space="0" w:color="auto"/>
            </w:tcBorders>
            <w:shd w:val="clear" w:color="auto" w:fill="FFFFFF" w:themeFill="background1"/>
            <w:vAlign w:val="bottom"/>
          </w:tcPr>
          <w:p w14:paraId="1E6C8D66" w14:textId="77777777" w:rsidR="00C05B12" w:rsidRPr="00AD68F1" w:rsidRDefault="00C05B12" w:rsidP="00661495">
            <w:pPr>
              <w:tabs>
                <w:tab w:val="left" w:pos="6840"/>
              </w:tabs>
              <w:ind w:left="-108"/>
              <w:jc w:val="right"/>
              <w:rPr>
                <w:sz w:val="20"/>
                <w:szCs w:val="20"/>
              </w:rPr>
            </w:pPr>
            <w:r w:rsidRPr="00AD68F1">
              <w:rPr>
                <w:sz w:val="20"/>
                <w:szCs w:val="20"/>
              </w:rPr>
              <w:t>Jul-10</w:t>
            </w:r>
          </w:p>
        </w:tc>
        <w:tc>
          <w:tcPr>
            <w:tcW w:w="754" w:type="pct"/>
            <w:tcBorders>
              <w:top w:val="nil"/>
              <w:left w:val="single" w:sz="4" w:space="0" w:color="auto"/>
              <w:bottom w:val="nil"/>
              <w:right w:val="single" w:sz="4" w:space="0" w:color="auto"/>
            </w:tcBorders>
            <w:shd w:val="clear" w:color="auto" w:fill="FFFFFF" w:themeFill="background1"/>
            <w:vAlign w:val="bottom"/>
          </w:tcPr>
          <w:p w14:paraId="45793CF3" w14:textId="77777777" w:rsidR="00C05B12" w:rsidRPr="00AD68F1" w:rsidRDefault="00C05B12" w:rsidP="00661495">
            <w:pPr>
              <w:jc w:val="right"/>
              <w:rPr>
                <w:sz w:val="20"/>
                <w:szCs w:val="20"/>
              </w:rPr>
            </w:pPr>
            <w:r w:rsidRPr="00AD68F1">
              <w:rPr>
                <w:sz w:val="20"/>
                <w:szCs w:val="20"/>
              </w:rPr>
              <w:t>173,511</w:t>
            </w:r>
          </w:p>
        </w:tc>
      </w:tr>
      <w:tr w:rsidR="00C05B12" w:rsidRPr="00AD68F1" w14:paraId="1BDE43A7"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C37EFD5" w14:textId="77777777" w:rsidR="00C05B12" w:rsidRPr="00AD68F1" w:rsidRDefault="00C05B12" w:rsidP="00661495">
            <w:pPr>
              <w:ind w:left="5249" w:right="-198"/>
              <w:jc w:val="left"/>
              <w:rPr>
                <w:sz w:val="20"/>
                <w:szCs w:val="20"/>
              </w:rPr>
            </w:pPr>
            <w:r w:rsidRPr="00AD68F1">
              <w:rPr>
                <w:sz w:val="20"/>
                <w:szCs w:val="20"/>
              </w:rPr>
              <w:t>Phase IX:</w:t>
            </w:r>
          </w:p>
        </w:tc>
        <w:tc>
          <w:tcPr>
            <w:tcW w:w="903" w:type="pct"/>
            <w:tcBorders>
              <w:top w:val="nil"/>
              <w:left w:val="nil"/>
              <w:bottom w:val="nil"/>
              <w:right w:val="single" w:sz="4" w:space="0" w:color="auto"/>
            </w:tcBorders>
            <w:shd w:val="clear" w:color="auto" w:fill="FFFFFF" w:themeFill="background1"/>
            <w:vAlign w:val="bottom"/>
          </w:tcPr>
          <w:p w14:paraId="28F88B55" w14:textId="77777777" w:rsidR="00C05B12" w:rsidRPr="00AD68F1" w:rsidRDefault="00C05B12" w:rsidP="00661495">
            <w:pPr>
              <w:tabs>
                <w:tab w:val="left" w:pos="6840"/>
              </w:tabs>
              <w:ind w:left="-108"/>
              <w:jc w:val="right"/>
              <w:rPr>
                <w:sz w:val="20"/>
                <w:szCs w:val="20"/>
              </w:rPr>
            </w:pPr>
            <w:r w:rsidRPr="00AD68F1">
              <w:rPr>
                <w:sz w:val="20"/>
                <w:szCs w:val="20"/>
              </w:rPr>
              <w:t>Jul-12</w:t>
            </w:r>
          </w:p>
        </w:tc>
        <w:tc>
          <w:tcPr>
            <w:tcW w:w="754" w:type="pct"/>
            <w:tcBorders>
              <w:top w:val="nil"/>
              <w:left w:val="single" w:sz="4" w:space="0" w:color="auto"/>
              <w:bottom w:val="nil"/>
              <w:right w:val="single" w:sz="4" w:space="0" w:color="auto"/>
            </w:tcBorders>
            <w:shd w:val="clear" w:color="auto" w:fill="FFFFFF" w:themeFill="background1"/>
            <w:vAlign w:val="bottom"/>
          </w:tcPr>
          <w:p w14:paraId="62060442" w14:textId="77777777" w:rsidR="00C05B12" w:rsidRPr="00AD68F1" w:rsidRDefault="00C05B12" w:rsidP="00661495">
            <w:pPr>
              <w:jc w:val="right"/>
              <w:rPr>
                <w:sz w:val="20"/>
                <w:szCs w:val="20"/>
              </w:rPr>
            </w:pPr>
            <w:r w:rsidRPr="00AD68F1">
              <w:rPr>
                <w:sz w:val="20"/>
                <w:szCs w:val="20"/>
              </w:rPr>
              <w:t>173,511</w:t>
            </w:r>
          </w:p>
        </w:tc>
      </w:tr>
      <w:tr w:rsidR="00C05B12" w:rsidRPr="00AD68F1" w14:paraId="2AEE4B26"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8D611D2" w14:textId="77777777" w:rsidR="00C05B12" w:rsidRPr="00AD68F1" w:rsidRDefault="00C05B12" w:rsidP="00661495">
            <w:pPr>
              <w:ind w:left="5249" w:right="-198"/>
              <w:jc w:val="left"/>
              <w:rPr>
                <w:sz w:val="20"/>
                <w:szCs w:val="20"/>
              </w:rPr>
            </w:pPr>
            <w:r w:rsidRPr="00AD68F1">
              <w:rPr>
                <w:sz w:val="20"/>
                <w:szCs w:val="20"/>
              </w:rPr>
              <w:t>Phase X:</w:t>
            </w:r>
          </w:p>
        </w:tc>
        <w:tc>
          <w:tcPr>
            <w:tcW w:w="903" w:type="pct"/>
            <w:tcBorders>
              <w:top w:val="nil"/>
              <w:left w:val="nil"/>
              <w:bottom w:val="nil"/>
              <w:right w:val="single" w:sz="4" w:space="0" w:color="auto"/>
            </w:tcBorders>
            <w:shd w:val="clear" w:color="auto" w:fill="FFFFFF" w:themeFill="background1"/>
            <w:vAlign w:val="bottom"/>
          </w:tcPr>
          <w:p w14:paraId="077668F4" w14:textId="77777777" w:rsidR="00C05B12" w:rsidRPr="00AD68F1" w:rsidRDefault="00C05B12" w:rsidP="00661495">
            <w:pPr>
              <w:tabs>
                <w:tab w:val="left" w:pos="6840"/>
              </w:tabs>
              <w:ind w:left="-108"/>
              <w:jc w:val="right"/>
              <w:rPr>
                <w:sz w:val="20"/>
                <w:szCs w:val="20"/>
              </w:rPr>
            </w:pPr>
            <w:r w:rsidRPr="00AD68F1">
              <w:rPr>
                <w:sz w:val="20"/>
                <w:szCs w:val="20"/>
              </w:rPr>
              <w:t>May-14</w:t>
            </w:r>
          </w:p>
        </w:tc>
        <w:tc>
          <w:tcPr>
            <w:tcW w:w="754" w:type="pct"/>
            <w:tcBorders>
              <w:top w:val="nil"/>
              <w:left w:val="single" w:sz="4" w:space="0" w:color="auto"/>
              <w:bottom w:val="nil"/>
              <w:right w:val="single" w:sz="4" w:space="0" w:color="auto"/>
            </w:tcBorders>
            <w:shd w:val="clear" w:color="auto" w:fill="FFFFFF" w:themeFill="background1"/>
            <w:vAlign w:val="bottom"/>
          </w:tcPr>
          <w:p w14:paraId="64A50CF0" w14:textId="77777777" w:rsidR="00C05B12" w:rsidRPr="00AD68F1" w:rsidRDefault="00C05B12" w:rsidP="00661495">
            <w:pPr>
              <w:jc w:val="right"/>
              <w:rPr>
                <w:sz w:val="20"/>
                <w:szCs w:val="20"/>
              </w:rPr>
            </w:pPr>
            <w:r w:rsidRPr="00AD68F1">
              <w:rPr>
                <w:sz w:val="20"/>
                <w:szCs w:val="20"/>
              </w:rPr>
              <w:t>173,511</w:t>
            </w:r>
          </w:p>
        </w:tc>
      </w:tr>
      <w:tr w:rsidR="00C05B12" w:rsidRPr="00AD68F1" w14:paraId="35D714C0"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2C5C33B" w14:textId="77777777" w:rsidR="00C05B12" w:rsidRPr="00AD68F1" w:rsidRDefault="00C05B12" w:rsidP="00661495">
            <w:pPr>
              <w:ind w:left="5249" w:right="-198"/>
              <w:jc w:val="left"/>
              <w:rPr>
                <w:sz w:val="20"/>
                <w:szCs w:val="20"/>
              </w:rPr>
            </w:pPr>
            <w:r w:rsidRPr="00AD68F1">
              <w:rPr>
                <w:sz w:val="20"/>
                <w:szCs w:val="20"/>
              </w:rPr>
              <w:t>Phase XI:</w:t>
            </w:r>
          </w:p>
        </w:tc>
        <w:tc>
          <w:tcPr>
            <w:tcW w:w="903" w:type="pct"/>
            <w:tcBorders>
              <w:top w:val="nil"/>
              <w:left w:val="nil"/>
              <w:bottom w:val="nil"/>
              <w:right w:val="single" w:sz="4" w:space="0" w:color="auto"/>
            </w:tcBorders>
            <w:shd w:val="clear" w:color="auto" w:fill="FFFFFF" w:themeFill="background1"/>
            <w:vAlign w:val="bottom"/>
          </w:tcPr>
          <w:p w14:paraId="47DF5A6B" w14:textId="77777777" w:rsidR="00C05B12" w:rsidRPr="00AD68F1" w:rsidRDefault="00C05B12" w:rsidP="00661495">
            <w:pPr>
              <w:tabs>
                <w:tab w:val="left" w:pos="6840"/>
              </w:tabs>
              <w:ind w:left="-108"/>
              <w:jc w:val="right"/>
              <w:rPr>
                <w:sz w:val="20"/>
                <w:szCs w:val="20"/>
              </w:rPr>
            </w:pPr>
            <w:r w:rsidRPr="00AD68F1">
              <w:rPr>
                <w:sz w:val="20"/>
                <w:szCs w:val="20"/>
              </w:rPr>
              <w:t>Dec-16</w:t>
            </w:r>
          </w:p>
        </w:tc>
        <w:tc>
          <w:tcPr>
            <w:tcW w:w="754" w:type="pct"/>
            <w:tcBorders>
              <w:top w:val="nil"/>
              <w:left w:val="single" w:sz="4" w:space="0" w:color="auto"/>
              <w:bottom w:val="nil"/>
              <w:right w:val="single" w:sz="4" w:space="0" w:color="auto"/>
            </w:tcBorders>
            <w:shd w:val="clear" w:color="auto" w:fill="FFFFFF" w:themeFill="background1"/>
            <w:vAlign w:val="bottom"/>
          </w:tcPr>
          <w:p w14:paraId="5E9C863F" w14:textId="77777777" w:rsidR="00C05B12" w:rsidRPr="00AD68F1" w:rsidRDefault="00C05B12" w:rsidP="00661495">
            <w:pPr>
              <w:jc w:val="right"/>
              <w:rPr>
                <w:sz w:val="20"/>
                <w:szCs w:val="20"/>
              </w:rPr>
            </w:pPr>
            <w:r w:rsidRPr="00AD68F1">
              <w:rPr>
                <w:sz w:val="20"/>
                <w:szCs w:val="20"/>
              </w:rPr>
              <w:t>222,094</w:t>
            </w:r>
          </w:p>
        </w:tc>
      </w:tr>
      <w:tr w:rsidR="00C05B12" w:rsidRPr="003135D0" w14:paraId="2622D88E"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743D8E1" w14:textId="77777777" w:rsidR="00C05B12" w:rsidRPr="00AD68F1" w:rsidRDefault="00C05B12" w:rsidP="00661495">
            <w:pPr>
              <w:ind w:left="5249" w:right="-198"/>
              <w:jc w:val="left"/>
              <w:rPr>
                <w:sz w:val="20"/>
                <w:szCs w:val="20"/>
              </w:rPr>
            </w:pPr>
            <w:r w:rsidRPr="00AD68F1">
              <w:rPr>
                <w:sz w:val="20"/>
                <w:szCs w:val="20"/>
              </w:rPr>
              <w:t>Phase XII:</w:t>
            </w:r>
          </w:p>
        </w:tc>
        <w:tc>
          <w:tcPr>
            <w:tcW w:w="903" w:type="pct"/>
            <w:tcBorders>
              <w:top w:val="nil"/>
              <w:left w:val="nil"/>
              <w:bottom w:val="nil"/>
              <w:right w:val="single" w:sz="4" w:space="0" w:color="auto"/>
            </w:tcBorders>
            <w:shd w:val="clear" w:color="auto" w:fill="FFFFFF" w:themeFill="background1"/>
            <w:vAlign w:val="bottom"/>
          </w:tcPr>
          <w:p w14:paraId="20E3DC06" w14:textId="77777777" w:rsidR="00C05B12" w:rsidRPr="00AD68F1" w:rsidRDefault="00C05B12" w:rsidP="00661495">
            <w:pPr>
              <w:tabs>
                <w:tab w:val="left" w:pos="6840"/>
              </w:tabs>
              <w:ind w:left="-108"/>
              <w:jc w:val="right"/>
              <w:rPr>
                <w:sz w:val="20"/>
                <w:szCs w:val="20"/>
              </w:rPr>
            </w:pPr>
            <w:r w:rsidRPr="00AD68F1">
              <w:rPr>
                <w:sz w:val="20"/>
                <w:szCs w:val="20"/>
              </w:rPr>
              <w:t>Dec-18</w:t>
            </w:r>
          </w:p>
        </w:tc>
        <w:tc>
          <w:tcPr>
            <w:tcW w:w="754" w:type="pct"/>
            <w:tcBorders>
              <w:top w:val="nil"/>
              <w:left w:val="single" w:sz="4" w:space="0" w:color="auto"/>
              <w:bottom w:val="nil"/>
              <w:right w:val="single" w:sz="4" w:space="0" w:color="auto"/>
            </w:tcBorders>
            <w:shd w:val="clear" w:color="auto" w:fill="FFFFFF" w:themeFill="background1"/>
          </w:tcPr>
          <w:p w14:paraId="607C9311" w14:textId="77777777" w:rsidR="00C05B12" w:rsidRPr="00AD68F1" w:rsidRDefault="00C05B12" w:rsidP="00661495">
            <w:pPr>
              <w:jc w:val="right"/>
              <w:rPr>
                <w:sz w:val="20"/>
                <w:szCs w:val="20"/>
              </w:rPr>
            </w:pPr>
            <w:r w:rsidRPr="00AD68F1">
              <w:rPr>
                <w:sz w:val="20"/>
                <w:szCs w:val="20"/>
              </w:rPr>
              <w:t>222,094</w:t>
            </w:r>
          </w:p>
        </w:tc>
      </w:tr>
      <w:tr w:rsidR="00C05B12" w:rsidRPr="003135D0" w14:paraId="427BD9CA"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1DA9036" w14:textId="77777777" w:rsidR="00C05B12" w:rsidRPr="00AD68F1" w:rsidRDefault="00C05B12" w:rsidP="00661495">
            <w:pPr>
              <w:ind w:left="5249" w:right="-198"/>
              <w:jc w:val="left"/>
              <w:rPr>
                <w:sz w:val="20"/>
                <w:szCs w:val="20"/>
              </w:rPr>
            </w:pPr>
            <w:r>
              <w:rPr>
                <w:sz w:val="20"/>
                <w:szCs w:val="20"/>
              </w:rPr>
              <w:t>Phase XIII:</w:t>
            </w:r>
          </w:p>
        </w:tc>
        <w:tc>
          <w:tcPr>
            <w:tcW w:w="903" w:type="pct"/>
            <w:tcBorders>
              <w:top w:val="nil"/>
              <w:left w:val="nil"/>
              <w:bottom w:val="nil"/>
              <w:right w:val="single" w:sz="4" w:space="0" w:color="auto"/>
            </w:tcBorders>
            <w:shd w:val="clear" w:color="auto" w:fill="FFFFFF" w:themeFill="background1"/>
            <w:vAlign w:val="bottom"/>
          </w:tcPr>
          <w:p w14:paraId="58DB2C2D" w14:textId="77777777" w:rsidR="00C05B12" w:rsidRPr="00AD68F1" w:rsidRDefault="00C05B12" w:rsidP="00661495">
            <w:pPr>
              <w:tabs>
                <w:tab w:val="left" w:pos="6840"/>
              </w:tabs>
              <w:ind w:left="-108"/>
              <w:jc w:val="right"/>
              <w:rPr>
                <w:sz w:val="20"/>
                <w:szCs w:val="20"/>
              </w:rPr>
            </w:pPr>
            <w:r>
              <w:rPr>
                <w:sz w:val="20"/>
                <w:szCs w:val="20"/>
              </w:rPr>
              <w:t>Dec-20</w:t>
            </w:r>
          </w:p>
        </w:tc>
        <w:tc>
          <w:tcPr>
            <w:tcW w:w="754" w:type="pct"/>
            <w:tcBorders>
              <w:top w:val="nil"/>
              <w:left w:val="single" w:sz="4" w:space="0" w:color="auto"/>
              <w:bottom w:val="nil"/>
              <w:right w:val="single" w:sz="4" w:space="0" w:color="auto"/>
            </w:tcBorders>
            <w:shd w:val="clear" w:color="auto" w:fill="FFFFFF" w:themeFill="background1"/>
          </w:tcPr>
          <w:p w14:paraId="6B3A9BE7" w14:textId="77777777" w:rsidR="00C05B12" w:rsidRPr="00AD68F1" w:rsidRDefault="00C05B12" w:rsidP="00661495">
            <w:pPr>
              <w:jc w:val="right"/>
              <w:rPr>
                <w:sz w:val="20"/>
                <w:szCs w:val="20"/>
              </w:rPr>
            </w:pPr>
            <w:r>
              <w:rPr>
                <w:sz w:val="20"/>
                <w:szCs w:val="20"/>
              </w:rPr>
              <w:t>222,094</w:t>
            </w:r>
          </w:p>
        </w:tc>
      </w:tr>
      <w:tr w:rsidR="00C05B12" w:rsidRPr="002D6128" w14:paraId="73C3AAC8" w14:textId="77777777" w:rsidTr="00661495">
        <w:trPr>
          <w:trHeight w:val="233"/>
          <w:jc w:val="center"/>
        </w:trPr>
        <w:tc>
          <w:tcPr>
            <w:tcW w:w="4244" w:type="pct"/>
            <w:gridSpan w:val="2"/>
            <w:tcBorders>
              <w:top w:val="nil"/>
              <w:left w:val="single" w:sz="4" w:space="0" w:color="auto"/>
              <w:bottom w:val="nil"/>
              <w:right w:val="single" w:sz="4" w:space="0" w:color="auto"/>
            </w:tcBorders>
            <w:shd w:val="clear" w:color="auto" w:fill="auto"/>
          </w:tcPr>
          <w:p w14:paraId="245EF160" w14:textId="77777777" w:rsidR="00C05B12" w:rsidRPr="003135D0" w:rsidRDefault="00C05B12" w:rsidP="00661495">
            <w:pPr>
              <w:tabs>
                <w:tab w:val="right" w:pos="7560"/>
              </w:tabs>
              <w:ind w:left="6480" w:right="-108"/>
              <w:jc w:val="left"/>
              <w:rPr>
                <w:sz w:val="20"/>
                <w:szCs w:val="20"/>
                <w:highlight w:val="yellow"/>
              </w:rPr>
            </w:pPr>
            <w:r w:rsidRPr="002D6128">
              <w:rPr>
                <w:sz w:val="20"/>
                <w:szCs w:val="20"/>
              </w:rPr>
              <w:tab/>
              <w:t>Total:</w:t>
            </w:r>
          </w:p>
        </w:tc>
        <w:tc>
          <w:tcPr>
            <w:tcW w:w="754" w:type="pct"/>
            <w:tcBorders>
              <w:top w:val="nil"/>
              <w:left w:val="single" w:sz="4" w:space="0" w:color="auto"/>
              <w:bottom w:val="single" w:sz="4" w:space="0" w:color="auto"/>
              <w:right w:val="single" w:sz="4" w:space="0" w:color="auto"/>
            </w:tcBorders>
            <w:shd w:val="clear" w:color="auto" w:fill="auto"/>
          </w:tcPr>
          <w:p w14:paraId="695EC54B" w14:textId="77777777" w:rsidR="00C05B12" w:rsidRPr="002D6128" w:rsidRDefault="00C05B12" w:rsidP="00661495">
            <w:pPr>
              <w:jc w:val="right"/>
              <w:rPr>
                <w:sz w:val="20"/>
                <w:szCs w:val="20"/>
              </w:rPr>
            </w:pPr>
            <w:r w:rsidRPr="002D6128">
              <w:rPr>
                <w:sz w:val="20"/>
                <w:szCs w:val="20"/>
              </w:rPr>
              <w:t>2,347,999</w:t>
            </w:r>
          </w:p>
        </w:tc>
      </w:tr>
      <w:tr w:rsidR="00C05B12" w:rsidRPr="003135D0" w14:paraId="7D33BB11" w14:textId="77777777" w:rsidTr="00661495">
        <w:trPr>
          <w:trHeight w:val="233"/>
          <w:jc w:val="center"/>
        </w:trPr>
        <w:tc>
          <w:tcPr>
            <w:tcW w:w="4244" w:type="pct"/>
            <w:gridSpan w:val="2"/>
            <w:shd w:val="clear" w:color="auto" w:fill="FFFFFF" w:themeFill="background1"/>
          </w:tcPr>
          <w:p w14:paraId="347BA102" w14:textId="77777777" w:rsidR="00C05B12" w:rsidRPr="002D6128" w:rsidRDefault="00C05B12" w:rsidP="00661495">
            <w:pPr>
              <w:jc w:val="left"/>
              <w:rPr>
                <w:sz w:val="20"/>
                <w:szCs w:val="20"/>
              </w:rPr>
            </w:pPr>
            <w:r w:rsidRPr="002D6128">
              <w:rPr>
                <w:sz w:val="20"/>
                <w:szCs w:val="20"/>
              </w:rPr>
              <w:t>Amount requested for renewal (phase XI</w:t>
            </w:r>
            <w:r>
              <w:rPr>
                <w:sz w:val="20"/>
                <w:szCs w:val="20"/>
              </w:rPr>
              <w:t>V</w:t>
            </w:r>
            <w:r w:rsidRPr="002D6128">
              <w:rPr>
                <w:sz w:val="20"/>
                <w:szCs w:val="20"/>
              </w:rPr>
              <w:t>) (US $):</w:t>
            </w:r>
          </w:p>
        </w:tc>
        <w:tc>
          <w:tcPr>
            <w:tcW w:w="754" w:type="pct"/>
            <w:shd w:val="clear" w:color="auto" w:fill="auto"/>
          </w:tcPr>
          <w:p w14:paraId="05DCA85D" w14:textId="77777777" w:rsidR="00C05B12" w:rsidRPr="00091655" w:rsidRDefault="00C05B12" w:rsidP="00661495">
            <w:pPr>
              <w:jc w:val="right"/>
              <w:rPr>
                <w:sz w:val="20"/>
                <w:szCs w:val="20"/>
              </w:rPr>
            </w:pPr>
            <w:r w:rsidRPr="00091655">
              <w:rPr>
                <w:sz w:val="20"/>
                <w:szCs w:val="20"/>
              </w:rPr>
              <w:t>222,094</w:t>
            </w:r>
          </w:p>
        </w:tc>
      </w:tr>
      <w:tr w:rsidR="00C05B12" w:rsidRPr="003135D0" w14:paraId="2A1DE691" w14:textId="77777777" w:rsidTr="00661495">
        <w:trPr>
          <w:trHeight w:val="233"/>
          <w:jc w:val="center"/>
        </w:trPr>
        <w:tc>
          <w:tcPr>
            <w:tcW w:w="4244" w:type="pct"/>
            <w:gridSpan w:val="2"/>
          </w:tcPr>
          <w:p w14:paraId="449C7FB9" w14:textId="77777777" w:rsidR="00C05B12" w:rsidRPr="002D6128" w:rsidRDefault="00C05B12" w:rsidP="00661495">
            <w:pPr>
              <w:jc w:val="left"/>
              <w:rPr>
                <w:sz w:val="20"/>
                <w:szCs w:val="20"/>
              </w:rPr>
            </w:pPr>
            <w:r w:rsidRPr="002D6128">
              <w:rPr>
                <w:sz w:val="20"/>
                <w:szCs w:val="20"/>
              </w:rPr>
              <w:t>Amount recommended for approval for phase XI</w:t>
            </w:r>
            <w:r>
              <w:rPr>
                <w:sz w:val="20"/>
                <w:szCs w:val="20"/>
              </w:rPr>
              <w:t>V</w:t>
            </w:r>
            <w:r w:rsidRPr="002D6128">
              <w:rPr>
                <w:sz w:val="20"/>
                <w:szCs w:val="20"/>
              </w:rPr>
              <w:t xml:space="preserve"> (US $): </w:t>
            </w:r>
          </w:p>
        </w:tc>
        <w:tc>
          <w:tcPr>
            <w:tcW w:w="754" w:type="pct"/>
            <w:shd w:val="clear" w:color="auto" w:fill="auto"/>
          </w:tcPr>
          <w:p w14:paraId="42DCC27C" w14:textId="77777777" w:rsidR="00C05B12" w:rsidRPr="00091655" w:rsidRDefault="00C05B12" w:rsidP="00661495">
            <w:pPr>
              <w:jc w:val="right"/>
              <w:rPr>
                <w:sz w:val="20"/>
                <w:szCs w:val="20"/>
              </w:rPr>
            </w:pPr>
            <w:r w:rsidRPr="00091655">
              <w:rPr>
                <w:sz w:val="20"/>
                <w:szCs w:val="20"/>
              </w:rPr>
              <w:t>222,094</w:t>
            </w:r>
          </w:p>
        </w:tc>
      </w:tr>
      <w:tr w:rsidR="00C05B12" w:rsidRPr="003135D0" w14:paraId="378F69C0" w14:textId="77777777" w:rsidTr="00661495">
        <w:trPr>
          <w:trHeight w:val="233"/>
          <w:jc w:val="center"/>
        </w:trPr>
        <w:tc>
          <w:tcPr>
            <w:tcW w:w="4244" w:type="pct"/>
            <w:gridSpan w:val="2"/>
          </w:tcPr>
          <w:p w14:paraId="58230225" w14:textId="77777777" w:rsidR="00C05B12" w:rsidRPr="002D6128" w:rsidRDefault="00C05B12" w:rsidP="00661495">
            <w:pPr>
              <w:jc w:val="left"/>
              <w:rPr>
                <w:sz w:val="20"/>
                <w:szCs w:val="20"/>
              </w:rPr>
            </w:pPr>
            <w:r w:rsidRPr="002D6128">
              <w:rPr>
                <w:sz w:val="20"/>
                <w:szCs w:val="20"/>
              </w:rPr>
              <w:t>Agency support costs (US $):</w:t>
            </w:r>
          </w:p>
        </w:tc>
        <w:tc>
          <w:tcPr>
            <w:tcW w:w="754" w:type="pct"/>
            <w:shd w:val="clear" w:color="auto" w:fill="auto"/>
          </w:tcPr>
          <w:p w14:paraId="52162B7E" w14:textId="77777777" w:rsidR="00C05B12" w:rsidRPr="00091655" w:rsidRDefault="00C05B12" w:rsidP="00661495">
            <w:pPr>
              <w:jc w:val="right"/>
              <w:rPr>
                <w:sz w:val="20"/>
                <w:szCs w:val="20"/>
              </w:rPr>
            </w:pPr>
            <w:r w:rsidRPr="00091655">
              <w:rPr>
                <w:sz w:val="20"/>
                <w:szCs w:val="20"/>
              </w:rPr>
              <w:t>15,547</w:t>
            </w:r>
          </w:p>
        </w:tc>
      </w:tr>
      <w:tr w:rsidR="00C05B12" w:rsidRPr="003135D0" w14:paraId="1062F1A1" w14:textId="77777777" w:rsidTr="00661495">
        <w:trPr>
          <w:trHeight w:val="233"/>
          <w:jc w:val="center"/>
        </w:trPr>
        <w:tc>
          <w:tcPr>
            <w:tcW w:w="4244" w:type="pct"/>
            <w:gridSpan w:val="2"/>
          </w:tcPr>
          <w:p w14:paraId="13D8B096" w14:textId="77777777" w:rsidR="00C05B12" w:rsidRPr="002D6128" w:rsidRDefault="00C05B12" w:rsidP="00661495">
            <w:pPr>
              <w:jc w:val="left"/>
              <w:rPr>
                <w:sz w:val="20"/>
                <w:szCs w:val="20"/>
              </w:rPr>
            </w:pPr>
            <w:r w:rsidRPr="002D6128">
              <w:rPr>
                <w:sz w:val="20"/>
                <w:szCs w:val="20"/>
              </w:rPr>
              <w:t>Total cost of institutional strengthening phase XI</w:t>
            </w:r>
            <w:r>
              <w:rPr>
                <w:sz w:val="20"/>
                <w:szCs w:val="20"/>
              </w:rPr>
              <w:t>V</w:t>
            </w:r>
            <w:r w:rsidRPr="002D6128">
              <w:rPr>
                <w:sz w:val="20"/>
                <w:szCs w:val="20"/>
              </w:rPr>
              <w:t xml:space="preserve"> to the Multilateral Fund (US $):</w:t>
            </w:r>
          </w:p>
        </w:tc>
        <w:tc>
          <w:tcPr>
            <w:tcW w:w="754" w:type="pct"/>
            <w:shd w:val="clear" w:color="auto" w:fill="auto"/>
          </w:tcPr>
          <w:p w14:paraId="7AFB290E" w14:textId="77777777" w:rsidR="00C05B12" w:rsidRPr="00091655" w:rsidRDefault="00C05B12" w:rsidP="00661495">
            <w:pPr>
              <w:jc w:val="right"/>
              <w:rPr>
                <w:sz w:val="20"/>
                <w:szCs w:val="20"/>
              </w:rPr>
            </w:pPr>
            <w:r w:rsidRPr="00091655">
              <w:rPr>
                <w:sz w:val="20"/>
                <w:szCs w:val="20"/>
              </w:rPr>
              <w:t>237,641</w:t>
            </w:r>
          </w:p>
        </w:tc>
      </w:tr>
      <w:tr w:rsidR="00C05B12" w:rsidRPr="003135D0" w14:paraId="3CEFE48F" w14:textId="77777777" w:rsidTr="00661495">
        <w:trPr>
          <w:trHeight w:val="233"/>
          <w:jc w:val="center"/>
        </w:trPr>
        <w:tc>
          <w:tcPr>
            <w:tcW w:w="4244" w:type="pct"/>
            <w:gridSpan w:val="2"/>
          </w:tcPr>
          <w:p w14:paraId="3EDC6490" w14:textId="77777777" w:rsidR="00C05B12" w:rsidRPr="002D6128" w:rsidRDefault="00C05B12" w:rsidP="00661495">
            <w:pPr>
              <w:jc w:val="left"/>
              <w:rPr>
                <w:sz w:val="20"/>
                <w:szCs w:val="20"/>
              </w:rPr>
            </w:pPr>
            <w:r w:rsidRPr="002D6128">
              <w:rPr>
                <w:sz w:val="20"/>
                <w:szCs w:val="20"/>
              </w:rPr>
              <w:t>Date of approval of country programme:</w:t>
            </w:r>
          </w:p>
        </w:tc>
        <w:tc>
          <w:tcPr>
            <w:tcW w:w="754" w:type="pct"/>
            <w:shd w:val="clear" w:color="auto" w:fill="FFFFFF" w:themeFill="background1"/>
          </w:tcPr>
          <w:p w14:paraId="280AAF32" w14:textId="77777777" w:rsidR="00C05B12" w:rsidRPr="002D6128" w:rsidRDefault="00C05B12" w:rsidP="00661495">
            <w:pPr>
              <w:jc w:val="right"/>
              <w:rPr>
                <w:sz w:val="20"/>
                <w:szCs w:val="20"/>
              </w:rPr>
            </w:pPr>
            <w:r w:rsidRPr="002D6128">
              <w:rPr>
                <w:sz w:val="20"/>
                <w:szCs w:val="20"/>
              </w:rPr>
              <w:t>1993</w:t>
            </w:r>
          </w:p>
        </w:tc>
      </w:tr>
      <w:tr w:rsidR="00C05B12" w:rsidRPr="003135D0" w14:paraId="18A5A92F" w14:textId="77777777" w:rsidTr="00661495">
        <w:trPr>
          <w:trHeight w:val="233"/>
          <w:jc w:val="center"/>
        </w:trPr>
        <w:tc>
          <w:tcPr>
            <w:tcW w:w="4244" w:type="pct"/>
            <w:gridSpan w:val="2"/>
            <w:tcBorders>
              <w:bottom w:val="single" w:sz="4" w:space="0" w:color="auto"/>
            </w:tcBorders>
          </w:tcPr>
          <w:p w14:paraId="5A202228" w14:textId="77777777" w:rsidR="00C05B12" w:rsidRPr="002D6128" w:rsidRDefault="00C05B12" w:rsidP="00661495">
            <w:pPr>
              <w:jc w:val="left"/>
              <w:rPr>
                <w:sz w:val="20"/>
                <w:szCs w:val="20"/>
              </w:rPr>
            </w:pPr>
            <w:r w:rsidRPr="002D6128">
              <w:rPr>
                <w:sz w:val="20"/>
                <w:szCs w:val="20"/>
              </w:rPr>
              <w:t>Date of approval of HCFC phase-out management plan:</w:t>
            </w:r>
          </w:p>
        </w:tc>
        <w:tc>
          <w:tcPr>
            <w:tcW w:w="754" w:type="pct"/>
            <w:tcBorders>
              <w:bottom w:val="single" w:sz="4" w:space="0" w:color="auto"/>
            </w:tcBorders>
            <w:shd w:val="clear" w:color="auto" w:fill="FFFFFF" w:themeFill="background1"/>
          </w:tcPr>
          <w:p w14:paraId="1DCB3B10" w14:textId="77777777" w:rsidR="00C05B12" w:rsidRPr="002D6128" w:rsidRDefault="00C05B12" w:rsidP="00661495">
            <w:pPr>
              <w:jc w:val="right"/>
              <w:rPr>
                <w:sz w:val="20"/>
                <w:szCs w:val="20"/>
              </w:rPr>
            </w:pPr>
            <w:r w:rsidRPr="002D6128">
              <w:rPr>
                <w:sz w:val="20"/>
                <w:szCs w:val="20"/>
              </w:rPr>
              <w:t>2011</w:t>
            </w:r>
          </w:p>
        </w:tc>
      </w:tr>
      <w:tr w:rsidR="00C05B12" w:rsidRPr="003135D0" w14:paraId="18BE3E10" w14:textId="77777777" w:rsidTr="00661495">
        <w:trPr>
          <w:trHeight w:val="233"/>
          <w:jc w:val="center"/>
        </w:trPr>
        <w:tc>
          <w:tcPr>
            <w:tcW w:w="4244" w:type="pct"/>
            <w:gridSpan w:val="2"/>
            <w:tcBorders>
              <w:top w:val="single" w:sz="4" w:space="0" w:color="auto"/>
              <w:left w:val="single" w:sz="4" w:space="0" w:color="auto"/>
              <w:bottom w:val="nil"/>
              <w:right w:val="single" w:sz="4" w:space="0" w:color="auto"/>
            </w:tcBorders>
          </w:tcPr>
          <w:p w14:paraId="265837C8" w14:textId="77777777" w:rsidR="00C05B12" w:rsidRPr="002D6128" w:rsidRDefault="00C05B12" w:rsidP="00661495">
            <w:pPr>
              <w:spacing w:before="20"/>
              <w:jc w:val="left"/>
              <w:rPr>
                <w:sz w:val="20"/>
                <w:szCs w:val="20"/>
              </w:rPr>
            </w:pPr>
            <w:r w:rsidRPr="002D6128">
              <w:rPr>
                <w:sz w:val="20"/>
                <w:szCs w:val="20"/>
              </w:rPr>
              <w:lastRenderedPageBreak/>
              <w:t>Baseline consumption of controlled substances (ODP tonnes):</w:t>
            </w:r>
          </w:p>
        </w:tc>
        <w:tc>
          <w:tcPr>
            <w:tcW w:w="754" w:type="pct"/>
            <w:tcBorders>
              <w:top w:val="single" w:sz="4" w:space="0" w:color="auto"/>
              <w:left w:val="single" w:sz="4" w:space="0" w:color="auto"/>
              <w:bottom w:val="nil"/>
              <w:right w:val="single" w:sz="4" w:space="0" w:color="auto"/>
            </w:tcBorders>
            <w:shd w:val="clear" w:color="auto" w:fill="FFFFFF" w:themeFill="background1"/>
            <w:vAlign w:val="bottom"/>
          </w:tcPr>
          <w:p w14:paraId="2160C6FB" w14:textId="77777777" w:rsidR="00C05B12" w:rsidRPr="002D6128" w:rsidRDefault="00C05B12" w:rsidP="00661495">
            <w:pPr>
              <w:jc w:val="right"/>
              <w:rPr>
                <w:sz w:val="20"/>
                <w:szCs w:val="20"/>
              </w:rPr>
            </w:pPr>
          </w:p>
        </w:tc>
      </w:tr>
      <w:tr w:rsidR="00C05B12" w:rsidRPr="003135D0" w14:paraId="69C0FB47" w14:textId="77777777" w:rsidTr="00661495">
        <w:trPr>
          <w:trHeight w:val="233"/>
          <w:jc w:val="center"/>
        </w:trPr>
        <w:tc>
          <w:tcPr>
            <w:tcW w:w="4244" w:type="pct"/>
            <w:gridSpan w:val="2"/>
            <w:tcBorders>
              <w:top w:val="nil"/>
              <w:left w:val="single" w:sz="4" w:space="0" w:color="auto"/>
              <w:bottom w:val="nil"/>
              <w:right w:val="single" w:sz="4" w:space="0" w:color="auto"/>
            </w:tcBorders>
          </w:tcPr>
          <w:p w14:paraId="555FAC1A" w14:textId="77777777" w:rsidR="00C05B12" w:rsidRPr="002D6128" w:rsidRDefault="00C05B12" w:rsidP="00661495">
            <w:pPr>
              <w:ind w:left="340" w:hanging="340"/>
              <w:jc w:val="left"/>
              <w:rPr>
                <w:sz w:val="20"/>
                <w:szCs w:val="20"/>
              </w:rPr>
            </w:pPr>
            <w:r w:rsidRPr="002D6128">
              <w:rPr>
                <w:sz w:val="20"/>
                <w:szCs w:val="20"/>
              </w:rPr>
              <w:t>(</w:t>
            </w:r>
            <w:r>
              <w:rPr>
                <w:sz w:val="20"/>
                <w:szCs w:val="20"/>
              </w:rPr>
              <w:t>a</w:t>
            </w:r>
            <w:r w:rsidRPr="002D6128">
              <w:rPr>
                <w:sz w:val="20"/>
                <w:szCs w:val="20"/>
              </w:rPr>
              <w:t>)</w:t>
            </w:r>
            <w:r w:rsidRPr="002D6128">
              <w:rPr>
                <w:sz w:val="20"/>
                <w:szCs w:val="20"/>
              </w:rPr>
              <w:tab/>
              <w:t>Annex B, Group III (methyl chloroform) (average 1998-2000)</w:t>
            </w:r>
          </w:p>
        </w:tc>
        <w:tc>
          <w:tcPr>
            <w:tcW w:w="754" w:type="pct"/>
            <w:tcBorders>
              <w:top w:val="nil"/>
              <w:left w:val="single" w:sz="4" w:space="0" w:color="auto"/>
              <w:bottom w:val="nil"/>
              <w:right w:val="single" w:sz="4" w:space="0" w:color="auto"/>
            </w:tcBorders>
            <w:shd w:val="clear" w:color="auto" w:fill="FFFFFF" w:themeFill="background1"/>
            <w:vAlign w:val="bottom"/>
          </w:tcPr>
          <w:p w14:paraId="525A3570" w14:textId="77777777" w:rsidR="00C05B12" w:rsidRPr="002D6128" w:rsidRDefault="00C05B12" w:rsidP="00661495">
            <w:pPr>
              <w:jc w:val="right"/>
              <w:rPr>
                <w:sz w:val="20"/>
                <w:szCs w:val="20"/>
              </w:rPr>
            </w:pPr>
            <w:r w:rsidRPr="002D6128">
              <w:rPr>
                <w:sz w:val="20"/>
                <w:szCs w:val="20"/>
              </w:rPr>
              <w:t>8.7</w:t>
            </w:r>
          </w:p>
        </w:tc>
      </w:tr>
      <w:tr w:rsidR="00C05B12" w:rsidRPr="003135D0" w14:paraId="0A777584" w14:textId="77777777" w:rsidTr="00661495">
        <w:trPr>
          <w:trHeight w:val="233"/>
          <w:jc w:val="center"/>
        </w:trPr>
        <w:tc>
          <w:tcPr>
            <w:tcW w:w="4244" w:type="pct"/>
            <w:gridSpan w:val="2"/>
            <w:tcBorders>
              <w:top w:val="nil"/>
              <w:left w:val="single" w:sz="4" w:space="0" w:color="auto"/>
              <w:bottom w:val="nil"/>
              <w:right w:val="single" w:sz="4" w:space="0" w:color="auto"/>
            </w:tcBorders>
          </w:tcPr>
          <w:p w14:paraId="2B74BAB8" w14:textId="77777777" w:rsidR="00C05B12" w:rsidRPr="002D6128" w:rsidRDefault="00C05B12" w:rsidP="00661495">
            <w:pPr>
              <w:spacing w:after="20"/>
              <w:ind w:left="340" w:hanging="340"/>
              <w:jc w:val="left"/>
              <w:rPr>
                <w:sz w:val="20"/>
                <w:szCs w:val="20"/>
              </w:rPr>
            </w:pPr>
            <w:r w:rsidRPr="002D6128">
              <w:rPr>
                <w:sz w:val="20"/>
                <w:szCs w:val="20"/>
              </w:rPr>
              <w:t>(</w:t>
            </w:r>
            <w:r>
              <w:rPr>
                <w:sz w:val="20"/>
                <w:szCs w:val="20"/>
              </w:rPr>
              <w:t>b</w:t>
            </w:r>
            <w:r w:rsidRPr="002D6128">
              <w:rPr>
                <w:sz w:val="20"/>
                <w:szCs w:val="20"/>
              </w:rPr>
              <w:t>)</w:t>
            </w:r>
            <w:r w:rsidRPr="002D6128">
              <w:rPr>
                <w:sz w:val="20"/>
                <w:szCs w:val="20"/>
              </w:rPr>
              <w:tab/>
              <w:t>Annex C, Group I (HCFCs) (average 2009-2010)</w:t>
            </w:r>
          </w:p>
        </w:tc>
        <w:tc>
          <w:tcPr>
            <w:tcW w:w="754" w:type="pct"/>
            <w:tcBorders>
              <w:top w:val="nil"/>
              <w:left w:val="single" w:sz="4" w:space="0" w:color="auto"/>
              <w:bottom w:val="nil"/>
              <w:right w:val="single" w:sz="4" w:space="0" w:color="auto"/>
            </w:tcBorders>
            <w:shd w:val="clear" w:color="auto" w:fill="FFFFFF" w:themeFill="background1"/>
            <w:vAlign w:val="bottom"/>
          </w:tcPr>
          <w:p w14:paraId="382BFC36" w14:textId="77777777" w:rsidR="00C05B12" w:rsidRPr="002D6128" w:rsidRDefault="00C05B12" w:rsidP="00661495">
            <w:pPr>
              <w:jc w:val="right"/>
              <w:rPr>
                <w:sz w:val="20"/>
                <w:szCs w:val="20"/>
              </w:rPr>
            </w:pPr>
            <w:r w:rsidRPr="002D6128">
              <w:rPr>
                <w:sz w:val="20"/>
                <w:szCs w:val="20"/>
              </w:rPr>
              <w:t>380.5</w:t>
            </w:r>
          </w:p>
        </w:tc>
      </w:tr>
      <w:tr w:rsidR="00C05B12" w:rsidRPr="003135D0" w14:paraId="6A5BE164" w14:textId="77777777" w:rsidTr="00661495">
        <w:trPr>
          <w:trHeight w:val="233"/>
          <w:jc w:val="center"/>
        </w:trPr>
        <w:tc>
          <w:tcPr>
            <w:tcW w:w="4244" w:type="pct"/>
            <w:gridSpan w:val="2"/>
            <w:tcBorders>
              <w:top w:val="nil"/>
              <w:left w:val="single" w:sz="4" w:space="0" w:color="auto"/>
              <w:bottom w:val="nil"/>
              <w:right w:val="single" w:sz="4" w:space="0" w:color="auto"/>
            </w:tcBorders>
          </w:tcPr>
          <w:p w14:paraId="23E410E3" w14:textId="77777777" w:rsidR="00C05B12" w:rsidRPr="002D6128" w:rsidRDefault="00C05B12" w:rsidP="00661495">
            <w:pPr>
              <w:spacing w:after="20"/>
              <w:ind w:left="340" w:hanging="340"/>
              <w:jc w:val="left"/>
              <w:rPr>
                <w:sz w:val="20"/>
                <w:szCs w:val="20"/>
              </w:rPr>
            </w:pPr>
            <w:r w:rsidRPr="002D6128">
              <w:rPr>
                <w:sz w:val="20"/>
                <w:szCs w:val="20"/>
              </w:rPr>
              <w:t>(</w:t>
            </w:r>
            <w:r>
              <w:rPr>
                <w:sz w:val="20"/>
                <w:szCs w:val="20"/>
              </w:rPr>
              <w:t>c</w:t>
            </w:r>
            <w:r w:rsidRPr="002D6128">
              <w:rPr>
                <w:sz w:val="20"/>
                <w:szCs w:val="20"/>
              </w:rPr>
              <w:t>)</w:t>
            </w:r>
            <w:r w:rsidRPr="002D6128">
              <w:rPr>
                <w:sz w:val="20"/>
                <w:szCs w:val="20"/>
              </w:rPr>
              <w:tab/>
              <w:t>Annex E (methyl bromide) (average 1995-1998)</w:t>
            </w:r>
          </w:p>
        </w:tc>
        <w:tc>
          <w:tcPr>
            <w:tcW w:w="754" w:type="pct"/>
            <w:tcBorders>
              <w:top w:val="nil"/>
              <w:left w:val="single" w:sz="4" w:space="0" w:color="auto"/>
              <w:bottom w:val="nil"/>
              <w:right w:val="single" w:sz="4" w:space="0" w:color="auto"/>
            </w:tcBorders>
            <w:shd w:val="clear" w:color="auto" w:fill="FFFFFF" w:themeFill="background1"/>
            <w:vAlign w:val="bottom"/>
          </w:tcPr>
          <w:p w14:paraId="7F689653" w14:textId="77777777" w:rsidR="00C05B12" w:rsidRPr="002D6128" w:rsidRDefault="00C05B12" w:rsidP="00661495">
            <w:pPr>
              <w:jc w:val="right"/>
              <w:rPr>
                <w:sz w:val="20"/>
                <w:szCs w:val="20"/>
              </w:rPr>
            </w:pPr>
            <w:r w:rsidRPr="002D6128">
              <w:rPr>
                <w:sz w:val="20"/>
                <w:szCs w:val="20"/>
              </w:rPr>
              <w:t>26.7</w:t>
            </w:r>
          </w:p>
        </w:tc>
      </w:tr>
      <w:tr w:rsidR="00C05B12" w:rsidRPr="003135D0" w14:paraId="172B9C15" w14:textId="77777777" w:rsidTr="00661495">
        <w:trPr>
          <w:trHeight w:val="233"/>
          <w:jc w:val="center"/>
        </w:trPr>
        <w:tc>
          <w:tcPr>
            <w:tcW w:w="4244" w:type="pct"/>
            <w:gridSpan w:val="2"/>
            <w:tcBorders>
              <w:top w:val="single" w:sz="4" w:space="0" w:color="auto"/>
              <w:left w:val="single" w:sz="4" w:space="0" w:color="auto"/>
              <w:bottom w:val="nil"/>
              <w:right w:val="single" w:sz="4" w:space="0" w:color="auto"/>
            </w:tcBorders>
          </w:tcPr>
          <w:p w14:paraId="61E2A140" w14:textId="77777777" w:rsidR="00C05B12" w:rsidRPr="002D6128" w:rsidRDefault="00C05B12" w:rsidP="00661495">
            <w:pPr>
              <w:spacing w:before="20"/>
              <w:jc w:val="left"/>
              <w:rPr>
                <w:sz w:val="20"/>
                <w:szCs w:val="20"/>
              </w:rPr>
            </w:pPr>
            <w:r w:rsidRPr="002D6128">
              <w:rPr>
                <w:sz w:val="20"/>
                <w:szCs w:val="20"/>
              </w:rPr>
              <w:t>Latest reported ODS consumption (20</w:t>
            </w:r>
            <w:r>
              <w:rPr>
                <w:sz w:val="20"/>
                <w:szCs w:val="20"/>
              </w:rPr>
              <w:t>21</w:t>
            </w:r>
            <w:r w:rsidRPr="002D6128">
              <w:rPr>
                <w:sz w:val="20"/>
                <w:szCs w:val="20"/>
              </w:rPr>
              <w:t>) (ODP tonnes) as per Article 7:</w:t>
            </w:r>
          </w:p>
        </w:tc>
        <w:tc>
          <w:tcPr>
            <w:tcW w:w="754" w:type="pct"/>
            <w:tcBorders>
              <w:top w:val="single" w:sz="4" w:space="0" w:color="auto"/>
              <w:left w:val="single" w:sz="4" w:space="0" w:color="auto"/>
              <w:bottom w:val="nil"/>
              <w:right w:val="single" w:sz="4" w:space="0" w:color="auto"/>
            </w:tcBorders>
            <w:shd w:val="clear" w:color="auto" w:fill="FFFFFF" w:themeFill="background1"/>
          </w:tcPr>
          <w:p w14:paraId="4E5111FB" w14:textId="77777777" w:rsidR="00C05B12" w:rsidRPr="003135D0" w:rsidRDefault="00C05B12" w:rsidP="00661495">
            <w:pPr>
              <w:spacing w:before="20"/>
              <w:jc w:val="right"/>
              <w:rPr>
                <w:sz w:val="20"/>
                <w:szCs w:val="20"/>
                <w:highlight w:val="yellow"/>
              </w:rPr>
            </w:pPr>
          </w:p>
        </w:tc>
      </w:tr>
      <w:tr w:rsidR="00C05B12" w:rsidRPr="003135D0" w14:paraId="7D84EA4C" w14:textId="77777777" w:rsidTr="00661495">
        <w:trPr>
          <w:trHeight w:val="233"/>
          <w:jc w:val="center"/>
        </w:trPr>
        <w:tc>
          <w:tcPr>
            <w:tcW w:w="4244" w:type="pct"/>
            <w:gridSpan w:val="2"/>
            <w:tcBorders>
              <w:top w:val="nil"/>
              <w:left w:val="single" w:sz="4" w:space="0" w:color="auto"/>
              <w:bottom w:val="nil"/>
              <w:right w:val="single" w:sz="4" w:space="0" w:color="auto"/>
            </w:tcBorders>
          </w:tcPr>
          <w:p w14:paraId="7F0F998E" w14:textId="77777777" w:rsidR="00C05B12" w:rsidRPr="00416C27" w:rsidRDefault="00C05B12" w:rsidP="00661495">
            <w:pPr>
              <w:ind w:left="340" w:hanging="340"/>
              <w:jc w:val="left"/>
              <w:rPr>
                <w:sz w:val="20"/>
                <w:szCs w:val="20"/>
              </w:rPr>
            </w:pPr>
            <w:r w:rsidRPr="00416C27">
              <w:rPr>
                <w:sz w:val="20"/>
                <w:szCs w:val="20"/>
              </w:rPr>
              <w:t>(</w:t>
            </w:r>
            <w:r>
              <w:rPr>
                <w:sz w:val="20"/>
                <w:szCs w:val="20"/>
              </w:rPr>
              <w:t>a</w:t>
            </w:r>
            <w:r w:rsidRPr="00416C27">
              <w:rPr>
                <w:sz w:val="20"/>
                <w:szCs w:val="20"/>
              </w:rPr>
              <w:t>)</w:t>
            </w:r>
            <w:r w:rsidRPr="00416C27">
              <w:rPr>
                <w:sz w:val="20"/>
                <w:szCs w:val="20"/>
              </w:rPr>
              <w:tab/>
              <w:t>Annex B, Group III (methyl chloroform)</w:t>
            </w:r>
          </w:p>
        </w:tc>
        <w:tc>
          <w:tcPr>
            <w:tcW w:w="754" w:type="pct"/>
            <w:tcBorders>
              <w:top w:val="nil"/>
              <w:left w:val="single" w:sz="4" w:space="0" w:color="auto"/>
              <w:bottom w:val="nil"/>
              <w:right w:val="single" w:sz="4" w:space="0" w:color="auto"/>
            </w:tcBorders>
            <w:shd w:val="clear" w:color="auto" w:fill="FFFFFF" w:themeFill="background1"/>
            <w:vAlign w:val="bottom"/>
          </w:tcPr>
          <w:p w14:paraId="1482EB2D" w14:textId="77777777" w:rsidR="00C05B12" w:rsidRPr="00416C27" w:rsidRDefault="00C05B12" w:rsidP="00661495">
            <w:pPr>
              <w:jc w:val="right"/>
              <w:rPr>
                <w:sz w:val="20"/>
                <w:szCs w:val="20"/>
              </w:rPr>
            </w:pPr>
            <w:r w:rsidRPr="00416C27">
              <w:rPr>
                <w:sz w:val="20"/>
                <w:szCs w:val="20"/>
              </w:rPr>
              <w:t>0.00</w:t>
            </w:r>
          </w:p>
        </w:tc>
      </w:tr>
      <w:tr w:rsidR="00C05B12" w:rsidRPr="003135D0" w14:paraId="70336C7A" w14:textId="77777777" w:rsidTr="00661495">
        <w:trPr>
          <w:trHeight w:val="233"/>
          <w:jc w:val="center"/>
        </w:trPr>
        <w:tc>
          <w:tcPr>
            <w:tcW w:w="4244" w:type="pct"/>
            <w:gridSpan w:val="2"/>
            <w:tcBorders>
              <w:top w:val="nil"/>
              <w:left w:val="single" w:sz="4" w:space="0" w:color="auto"/>
              <w:bottom w:val="nil"/>
              <w:right w:val="single" w:sz="4" w:space="0" w:color="auto"/>
            </w:tcBorders>
          </w:tcPr>
          <w:p w14:paraId="6F1D545A" w14:textId="77777777" w:rsidR="00C05B12" w:rsidRPr="00416C27" w:rsidRDefault="00C05B12" w:rsidP="00661495">
            <w:pPr>
              <w:ind w:left="340" w:hanging="340"/>
              <w:jc w:val="left"/>
              <w:rPr>
                <w:sz w:val="20"/>
                <w:szCs w:val="20"/>
              </w:rPr>
            </w:pPr>
            <w:r w:rsidRPr="00416C27">
              <w:rPr>
                <w:sz w:val="20"/>
                <w:szCs w:val="20"/>
              </w:rPr>
              <w:t>(</w:t>
            </w:r>
            <w:r>
              <w:rPr>
                <w:sz w:val="20"/>
                <w:szCs w:val="20"/>
              </w:rPr>
              <w:t>b</w:t>
            </w:r>
            <w:r w:rsidRPr="00416C27">
              <w:rPr>
                <w:sz w:val="20"/>
                <w:szCs w:val="20"/>
              </w:rPr>
              <w:t>)</w:t>
            </w:r>
            <w:r w:rsidRPr="00416C27">
              <w:rPr>
                <w:sz w:val="20"/>
                <w:szCs w:val="20"/>
              </w:rPr>
              <w:tab/>
              <w:t>Annex C, Group I (HCFCs)</w:t>
            </w:r>
          </w:p>
        </w:tc>
        <w:tc>
          <w:tcPr>
            <w:tcW w:w="754" w:type="pct"/>
            <w:tcBorders>
              <w:top w:val="nil"/>
              <w:left w:val="single" w:sz="4" w:space="0" w:color="auto"/>
              <w:bottom w:val="nil"/>
              <w:right w:val="single" w:sz="4" w:space="0" w:color="auto"/>
            </w:tcBorders>
            <w:shd w:val="clear" w:color="auto" w:fill="FFFFFF" w:themeFill="background1"/>
            <w:vAlign w:val="bottom"/>
          </w:tcPr>
          <w:p w14:paraId="5339EC84" w14:textId="77777777" w:rsidR="00C05B12" w:rsidRPr="00416C27" w:rsidRDefault="00C05B12" w:rsidP="00661495">
            <w:pPr>
              <w:jc w:val="right"/>
              <w:rPr>
                <w:sz w:val="20"/>
                <w:szCs w:val="20"/>
              </w:rPr>
            </w:pPr>
            <w:r w:rsidRPr="00416C27">
              <w:rPr>
                <w:sz w:val="20"/>
                <w:szCs w:val="20"/>
              </w:rPr>
              <w:t>123.84</w:t>
            </w:r>
          </w:p>
        </w:tc>
      </w:tr>
      <w:tr w:rsidR="00C05B12" w:rsidRPr="003135D0" w14:paraId="0138D021" w14:textId="77777777" w:rsidTr="00661495">
        <w:trPr>
          <w:trHeight w:val="233"/>
          <w:jc w:val="center"/>
        </w:trPr>
        <w:tc>
          <w:tcPr>
            <w:tcW w:w="4244" w:type="pct"/>
            <w:gridSpan w:val="2"/>
            <w:tcBorders>
              <w:top w:val="nil"/>
              <w:left w:val="single" w:sz="4" w:space="0" w:color="auto"/>
              <w:bottom w:val="nil"/>
              <w:right w:val="single" w:sz="4" w:space="0" w:color="auto"/>
            </w:tcBorders>
          </w:tcPr>
          <w:p w14:paraId="7FD56D11" w14:textId="77777777" w:rsidR="00C05B12" w:rsidRPr="00416C27" w:rsidRDefault="00C05B12" w:rsidP="00661495">
            <w:pPr>
              <w:ind w:left="340" w:hanging="340"/>
              <w:jc w:val="left"/>
              <w:rPr>
                <w:sz w:val="20"/>
                <w:szCs w:val="20"/>
              </w:rPr>
            </w:pPr>
            <w:r w:rsidRPr="00416C27">
              <w:rPr>
                <w:sz w:val="20"/>
                <w:szCs w:val="20"/>
              </w:rPr>
              <w:t>(</w:t>
            </w:r>
            <w:r>
              <w:rPr>
                <w:sz w:val="20"/>
                <w:szCs w:val="20"/>
              </w:rPr>
              <w:t>c</w:t>
            </w:r>
            <w:r w:rsidRPr="00416C27">
              <w:rPr>
                <w:sz w:val="20"/>
                <w:szCs w:val="20"/>
              </w:rPr>
              <w:t>)</w:t>
            </w:r>
            <w:r w:rsidRPr="00416C27">
              <w:rPr>
                <w:sz w:val="20"/>
                <w:szCs w:val="20"/>
              </w:rPr>
              <w:tab/>
              <w:t>Annex E (methyl bromide)</w:t>
            </w:r>
          </w:p>
        </w:tc>
        <w:tc>
          <w:tcPr>
            <w:tcW w:w="754" w:type="pct"/>
            <w:tcBorders>
              <w:top w:val="nil"/>
              <w:left w:val="single" w:sz="4" w:space="0" w:color="auto"/>
              <w:bottom w:val="nil"/>
              <w:right w:val="single" w:sz="4" w:space="0" w:color="auto"/>
            </w:tcBorders>
            <w:shd w:val="clear" w:color="auto" w:fill="FFFFFF" w:themeFill="background1"/>
            <w:vAlign w:val="bottom"/>
          </w:tcPr>
          <w:p w14:paraId="39C622FB" w14:textId="77777777" w:rsidR="00C05B12" w:rsidRPr="00416C27" w:rsidRDefault="00C05B12" w:rsidP="00661495">
            <w:pPr>
              <w:jc w:val="right"/>
              <w:rPr>
                <w:sz w:val="20"/>
                <w:szCs w:val="20"/>
              </w:rPr>
            </w:pPr>
            <w:r w:rsidRPr="00416C27">
              <w:rPr>
                <w:sz w:val="20"/>
                <w:szCs w:val="20"/>
              </w:rPr>
              <w:t>0.00</w:t>
            </w:r>
          </w:p>
        </w:tc>
      </w:tr>
      <w:tr w:rsidR="00C05B12" w:rsidRPr="003135D0" w14:paraId="27F449E6" w14:textId="77777777" w:rsidTr="00661495">
        <w:trPr>
          <w:trHeight w:val="233"/>
          <w:jc w:val="center"/>
        </w:trPr>
        <w:tc>
          <w:tcPr>
            <w:tcW w:w="4244" w:type="pct"/>
            <w:gridSpan w:val="2"/>
            <w:tcBorders>
              <w:top w:val="nil"/>
              <w:left w:val="single" w:sz="4" w:space="0" w:color="auto"/>
              <w:bottom w:val="single" w:sz="4" w:space="0" w:color="auto"/>
              <w:right w:val="single" w:sz="4" w:space="0" w:color="auto"/>
            </w:tcBorders>
          </w:tcPr>
          <w:p w14:paraId="7B952666" w14:textId="77777777" w:rsidR="00C05B12" w:rsidRPr="00416C27" w:rsidRDefault="00C05B12" w:rsidP="00661495">
            <w:pPr>
              <w:tabs>
                <w:tab w:val="right" w:pos="7560"/>
              </w:tabs>
              <w:ind w:left="6480" w:right="-108"/>
              <w:jc w:val="left"/>
              <w:rPr>
                <w:sz w:val="20"/>
                <w:szCs w:val="20"/>
              </w:rPr>
            </w:pPr>
            <w:r w:rsidRPr="00416C27">
              <w:rPr>
                <w:sz w:val="20"/>
                <w:szCs w:val="20"/>
              </w:rPr>
              <w:tab/>
              <w:t>Total:</w:t>
            </w: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tcPr>
          <w:p w14:paraId="23EF21E6" w14:textId="77777777" w:rsidR="00C05B12" w:rsidRPr="00416C27" w:rsidRDefault="00C05B12" w:rsidP="00661495">
            <w:pPr>
              <w:jc w:val="right"/>
              <w:rPr>
                <w:sz w:val="20"/>
                <w:szCs w:val="20"/>
              </w:rPr>
            </w:pPr>
            <w:r w:rsidRPr="00416C27">
              <w:rPr>
                <w:sz w:val="20"/>
                <w:szCs w:val="20"/>
              </w:rPr>
              <w:t>123.84</w:t>
            </w:r>
          </w:p>
        </w:tc>
      </w:tr>
      <w:tr w:rsidR="00C05B12" w:rsidRPr="003135D0" w14:paraId="0E8DDF69" w14:textId="77777777" w:rsidTr="00661495">
        <w:trPr>
          <w:trHeight w:val="233"/>
          <w:jc w:val="center"/>
        </w:trPr>
        <w:tc>
          <w:tcPr>
            <w:tcW w:w="4244" w:type="pct"/>
            <w:gridSpan w:val="2"/>
            <w:tcBorders>
              <w:top w:val="nil"/>
              <w:left w:val="single" w:sz="4" w:space="0" w:color="auto"/>
              <w:bottom w:val="single" w:sz="4" w:space="0" w:color="auto"/>
              <w:right w:val="single" w:sz="4" w:space="0" w:color="auto"/>
            </w:tcBorders>
          </w:tcPr>
          <w:p w14:paraId="61C3D21F" w14:textId="77777777" w:rsidR="00C05B12" w:rsidRPr="00416C27" w:rsidRDefault="00C05B12" w:rsidP="00661495">
            <w:pPr>
              <w:jc w:val="left"/>
              <w:rPr>
                <w:sz w:val="20"/>
                <w:szCs w:val="20"/>
              </w:rPr>
            </w:pPr>
            <w:r w:rsidRPr="00416C27">
              <w:rPr>
                <w:sz w:val="20"/>
                <w:szCs w:val="20"/>
              </w:rPr>
              <w:t>Year of reported country programme implementation data:</w:t>
            </w:r>
          </w:p>
        </w:tc>
        <w:tc>
          <w:tcPr>
            <w:tcW w:w="754" w:type="pct"/>
            <w:tcBorders>
              <w:top w:val="nil"/>
              <w:left w:val="single" w:sz="4" w:space="0" w:color="auto"/>
              <w:bottom w:val="single" w:sz="4" w:space="0" w:color="auto"/>
              <w:right w:val="single" w:sz="4" w:space="0" w:color="auto"/>
            </w:tcBorders>
            <w:shd w:val="clear" w:color="auto" w:fill="FFFFFF" w:themeFill="background1"/>
          </w:tcPr>
          <w:p w14:paraId="3060D9BC" w14:textId="77777777" w:rsidR="00C05B12" w:rsidRPr="00416C27" w:rsidRDefault="00C05B12" w:rsidP="00661495">
            <w:pPr>
              <w:jc w:val="right"/>
              <w:rPr>
                <w:sz w:val="20"/>
                <w:szCs w:val="20"/>
              </w:rPr>
            </w:pPr>
            <w:r w:rsidRPr="00416C27">
              <w:rPr>
                <w:sz w:val="20"/>
                <w:szCs w:val="20"/>
              </w:rPr>
              <w:t>2021</w:t>
            </w:r>
          </w:p>
        </w:tc>
      </w:tr>
      <w:tr w:rsidR="00C05B12" w:rsidRPr="003135D0" w14:paraId="6FFCB6FD" w14:textId="77777777" w:rsidTr="00661495">
        <w:trPr>
          <w:trHeight w:val="233"/>
          <w:jc w:val="center"/>
        </w:trPr>
        <w:tc>
          <w:tcPr>
            <w:tcW w:w="4244" w:type="pct"/>
            <w:gridSpan w:val="2"/>
            <w:tcBorders>
              <w:top w:val="single" w:sz="4" w:space="0" w:color="auto"/>
            </w:tcBorders>
          </w:tcPr>
          <w:p w14:paraId="73C07803" w14:textId="77777777" w:rsidR="00C05B12" w:rsidRPr="00416C27" w:rsidRDefault="00C05B12" w:rsidP="00661495">
            <w:pPr>
              <w:keepNext/>
              <w:jc w:val="left"/>
              <w:rPr>
                <w:sz w:val="20"/>
                <w:szCs w:val="20"/>
              </w:rPr>
            </w:pPr>
            <w:r w:rsidRPr="00416C27">
              <w:rPr>
                <w:sz w:val="20"/>
                <w:szCs w:val="20"/>
              </w:rPr>
              <w:t xml:space="preserve">Amount approved for projects (as </w:t>
            </w:r>
            <w:proofErr w:type="gramStart"/>
            <w:r w:rsidRPr="00416C27">
              <w:rPr>
                <w:sz w:val="20"/>
                <w:szCs w:val="20"/>
              </w:rPr>
              <w:t>at</w:t>
            </w:r>
            <w:proofErr w:type="gramEnd"/>
            <w:r w:rsidRPr="00416C27">
              <w:rPr>
                <w:sz w:val="20"/>
                <w:szCs w:val="20"/>
              </w:rPr>
              <w:t xml:space="preserve"> June 20</w:t>
            </w:r>
            <w:r>
              <w:rPr>
                <w:sz w:val="20"/>
                <w:szCs w:val="20"/>
              </w:rPr>
              <w:t>22</w:t>
            </w:r>
            <w:r w:rsidRPr="00416C27">
              <w:rPr>
                <w:sz w:val="20"/>
                <w:szCs w:val="20"/>
              </w:rPr>
              <w:t>) (US $):</w:t>
            </w:r>
          </w:p>
        </w:tc>
        <w:tc>
          <w:tcPr>
            <w:tcW w:w="754" w:type="pct"/>
            <w:tcBorders>
              <w:top w:val="single" w:sz="4" w:space="0" w:color="auto"/>
            </w:tcBorders>
            <w:shd w:val="clear" w:color="auto" w:fill="auto"/>
            <w:vAlign w:val="bottom"/>
          </w:tcPr>
          <w:p w14:paraId="39C9061F" w14:textId="77777777" w:rsidR="00C05B12" w:rsidRPr="00416C27" w:rsidRDefault="00C05B12" w:rsidP="00661495">
            <w:pPr>
              <w:jc w:val="right"/>
              <w:rPr>
                <w:sz w:val="20"/>
                <w:szCs w:val="20"/>
                <w:highlight w:val="yellow"/>
              </w:rPr>
            </w:pPr>
            <w:r w:rsidRPr="004F40D7">
              <w:rPr>
                <w:sz w:val="20"/>
                <w:szCs w:val="20"/>
              </w:rPr>
              <w:t>84,568,232</w:t>
            </w:r>
          </w:p>
        </w:tc>
      </w:tr>
      <w:tr w:rsidR="00C05B12" w:rsidRPr="003135D0" w14:paraId="0526079E" w14:textId="77777777" w:rsidTr="00661495">
        <w:trPr>
          <w:trHeight w:val="233"/>
          <w:jc w:val="center"/>
        </w:trPr>
        <w:tc>
          <w:tcPr>
            <w:tcW w:w="4244" w:type="pct"/>
            <w:gridSpan w:val="2"/>
          </w:tcPr>
          <w:p w14:paraId="4D04FF0C" w14:textId="77777777" w:rsidR="00C05B12" w:rsidRPr="00416C27" w:rsidRDefault="00C05B12" w:rsidP="00661495">
            <w:pPr>
              <w:keepNext/>
              <w:jc w:val="left"/>
              <w:rPr>
                <w:sz w:val="20"/>
                <w:szCs w:val="20"/>
              </w:rPr>
            </w:pPr>
            <w:r w:rsidRPr="00416C27">
              <w:rPr>
                <w:sz w:val="20"/>
                <w:szCs w:val="20"/>
              </w:rPr>
              <w:t xml:space="preserve">Amount disbursed (as </w:t>
            </w:r>
            <w:proofErr w:type="gramStart"/>
            <w:r w:rsidRPr="00416C27">
              <w:rPr>
                <w:sz w:val="20"/>
                <w:szCs w:val="20"/>
              </w:rPr>
              <w:t>at</w:t>
            </w:r>
            <w:proofErr w:type="gramEnd"/>
            <w:r w:rsidRPr="00416C27">
              <w:rPr>
                <w:sz w:val="20"/>
                <w:szCs w:val="20"/>
              </w:rPr>
              <w:t xml:space="preserve"> December 20</w:t>
            </w:r>
            <w:r>
              <w:rPr>
                <w:sz w:val="20"/>
                <w:szCs w:val="20"/>
              </w:rPr>
              <w:t>21</w:t>
            </w:r>
            <w:r w:rsidRPr="00416C27">
              <w:rPr>
                <w:sz w:val="20"/>
                <w:szCs w:val="20"/>
              </w:rPr>
              <w:t>) (US $):</w:t>
            </w:r>
          </w:p>
        </w:tc>
        <w:tc>
          <w:tcPr>
            <w:tcW w:w="754" w:type="pct"/>
            <w:shd w:val="clear" w:color="auto" w:fill="auto"/>
          </w:tcPr>
          <w:p w14:paraId="53B94201" w14:textId="77777777" w:rsidR="00C05B12" w:rsidRPr="00416C27" w:rsidRDefault="00C05B12" w:rsidP="00661495">
            <w:pPr>
              <w:jc w:val="right"/>
              <w:rPr>
                <w:sz w:val="20"/>
                <w:szCs w:val="20"/>
                <w:highlight w:val="yellow"/>
              </w:rPr>
            </w:pPr>
            <w:r w:rsidRPr="004F40D7">
              <w:rPr>
                <w:sz w:val="20"/>
                <w:szCs w:val="20"/>
              </w:rPr>
              <w:t>74</w:t>
            </w:r>
            <w:r>
              <w:rPr>
                <w:sz w:val="20"/>
                <w:szCs w:val="20"/>
              </w:rPr>
              <w:t>,</w:t>
            </w:r>
            <w:r w:rsidRPr="004F40D7">
              <w:rPr>
                <w:sz w:val="20"/>
                <w:szCs w:val="20"/>
              </w:rPr>
              <w:t>007</w:t>
            </w:r>
            <w:r>
              <w:rPr>
                <w:sz w:val="20"/>
                <w:szCs w:val="20"/>
              </w:rPr>
              <w:t>,</w:t>
            </w:r>
            <w:r w:rsidRPr="004F40D7">
              <w:rPr>
                <w:sz w:val="20"/>
                <w:szCs w:val="20"/>
              </w:rPr>
              <w:t>90</w:t>
            </w:r>
            <w:r>
              <w:rPr>
                <w:sz w:val="20"/>
                <w:szCs w:val="20"/>
              </w:rPr>
              <w:t>3</w:t>
            </w:r>
          </w:p>
        </w:tc>
      </w:tr>
      <w:tr w:rsidR="00C05B12" w:rsidRPr="003135D0" w14:paraId="129BD2EA" w14:textId="77777777" w:rsidTr="00661495">
        <w:trPr>
          <w:trHeight w:val="233"/>
          <w:jc w:val="center"/>
        </w:trPr>
        <w:tc>
          <w:tcPr>
            <w:tcW w:w="4244" w:type="pct"/>
            <w:gridSpan w:val="2"/>
          </w:tcPr>
          <w:p w14:paraId="1EFEF76A" w14:textId="77777777" w:rsidR="00C05B12" w:rsidRPr="00416C27" w:rsidRDefault="00C05B12" w:rsidP="00661495">
            <w:pPr>
              <w:keepNext/>
              <w:jc w:val="left"/>
              <w:rPr>
                <w:sz w:val="20"/>
                <w:szCs w:val="20"/>
              </w:rPr>
            </w:pPr>
            <w:r w:rsidRPr="00416C27">
              <w:rPr>
                <w:sz w:val="20"/>
                <w:szCs w:val="20"/>
              </w:rPr>
              <w:t xml:space="preserve">ODS to be phased out (as </w:t>
            </w:r>
            <w:proofErr w:type="gramStart"/>
            <w:r w:rsidRPr="00416C27">
              <w:rPr>
                <w:sz w:val="20"/>
                <w:szCs w:val="20"/>
              </w:rPr>
              <w:t>at</w:t>
            </w:r>
            <w:proofErr w:type="gramEnd"/>
            <w:r w:rsidRPr="00416C27">
              <w:rPr>
                <w:sz w:val="20"/>
                <w:szCs w:val="20"/>
              </w:rPr>
              <w:t xml:space="preserve"> June 202</w:t>
            </w:r>
            <w:r>
              <w:rPr>
                <w:sz w:val="20"/>
                <w:szCs w:val="20"/>
              </w:rPr>
              <w:t>2</w:t>
            </w:r>
            <w:r w:rsidRPr="00416C27">
              <w:rPr>
                <w:sz w:val="20"/>
                <w:szCs w:val="20"/>
              </w:rPr>
              <w:t>) (ODP tonnes):</w:t>
            </w:r>
          </w:p>
        </w:tc>
        <w:tc>
          <w:tcPr>
            <w:tcW w:w="754" w:type="pct"/>
            <w:shd w:val="clear" w:color="auto" w:fill="auto"/>
            <w:vAlign w:val="bottom"/>
          </w:tcPr>
          <w:p w14:paraId="36666E22" w14:textId="77777777" w:rsidR="00C05B12" w:rsidRPr="00416C27" w:rsidRDefault="00C05B12" w:rsidP="00661495">
            <w:pPr>
              <w:jc w:val="right"/>
              <w:rPr>
                <w:sz w:val="20"/>
                <w:szCs w:val="20"/>
                <w:highlight w:val="yellow"/>
              </w:rPr>
            </w:pPr>
            <w:r w:rsidRPr="004F40D7">
              <w:rPr>
                <w:sz w:val="20"/>
                <w:szCs w:val="20"/>
              </w:rPr>
              <w:t>7</w:t>
            </w:r>
            <w:r>
              <w:rPr>
                <w:sz w:val="20"/>
                <w:szCs w:val="20"/>
              </w:rPr>
              <w:t>,</w:t>
            </w:r>
            <w:r w:rsidRPr="004F40D7">
              <w:rPr>
                <w:sz w:val="20"/>
                <w:szCs w:val="20"/>
              </w:rPr>
              <w:t>438.9</w:t>
            </w:r>
          </w:p>
        </w:tc>
      </w:tr>
      <w:tr w:rsidR="00C05B12" w:rsidRPr="003135D0" w14:paraId="0459130D" w14:textId="77777777" w:rsidTr="00661495">
        <w:trPr>
          <w:trHeight w:val="233"/>
          <w:jc w:val="center"/>
        </w:trPr>
        <w:tc>
          <w:tcPr>
            <w:tcW w:w="4244" w:type="pct"/>
            <w:gridSpan w:val="2"/>
          </w:tcPr>
          <w:p w14:paraId="7EF71633" w14:textId="77777777" w:rsidR="00C05B12" w:rsidRPr="00416C27" w:rsidRDefault="00C05B12" w:rsidP="00661495">
            <w:pPr>
              <w:keepNext/>
              <w:jc w:val="left"/>
              <w:rPr>
                <w:sz w:val="20"/>
                <w:szCs w:val="20"/>
              </w:rPr>
            </w:pPr>
            <w:r w:rsidRPr="00416C27">
              <w:rPr>
                <w:sz w:val="20"/>
                <w:szCs w:val="20"/>
              </w:rPr>
              <w:t xml:space="preserve">ODS phased out (as </w:t>
            </w:r>
            <w:proofErr w:type="gramStart"/>
            <w:r w:rsidRPr="00416C27">
              <w:rPr>
                <w:sz w:val="20"/>
                <w:szCs w:val="20"/>
              </w:rPr>
              <w:t>at</w:t>
            </w:r>
            <w:proofErr w:type="gramEnd"/>
            <w:r w:rsidRPr="00416C27">
              <w:rPr>
                <w:sz w:val="20"/>
                <w:szCs w:val="20"/>
              </w:rPr>
              <w:t xml:space="preserve"> December 20</w:t>
            </w:r>
            <w:r>
              <w:rPr>
                <w:sz w:val="20"/>
                <w:szCs w:val="20"/>
              </w:rPr>
              <w:t>21</w:t>
            </w:r>
            <w:r w:rsidRPr="00416C27">
              <w:rPr>
                <w:sz w:val="20"/>
                <w:szCs w:val="20"/>
              </w:rPr>
              <w:t>) (ODP tonnes):</w:t>
            </w:r>
          </w:p>
        </w:tc>
        <w:tc>
          <w:tcPr>
            <w:tcW w:w="754" w:type="pct"/>
            <w:shd w:val="clear" w:color="auto" w:fill="auto"/>
          </w:tcPr>
          <w:p w14:paraId="681B8F65" w14:textId="77777777" w:rsidR="00C05B12" w:rsidRPr="00416C27" w:rsidRDefault="00C05B12" w:rsidP="00661495">
            <w:pPr>
              <w:jc w:val="right"/>
              <w:rPr>
                <w:sz w:val="20"/>
                <w:szCs w:val="20"/>
                <w:highlight w:val="yellow"/>
              </w:rPr>
            </w:pPr>
            <w:r w:rsidRPr="004F40D7">
              <w:rPr>
                <w:sz w:val="20"/>
                <w:szCs w:val="20"/>
              </w:rPr>
              <w:t>7</w:t>
            </w:r>
            <w:r>
              <w:rPr>
                <w:sz w:val="20"/>
                <w:szCs w:val="20"/>
              </w:rPr>
              <w:t>,</w:t>
            </w:r>
            <w:r w:rsidRPr="004F40D7">
              <w:rPr>
                <w:sz w:val="20"/>
                <w:szCs w:val="20"/>
              </w:rPr>
              <w:t>063.</w:t>
            </w:r>
            <w:r>
              <w:rPr>
                <w:sz w:val="20"/>
                <w:szCs w:val="20"/>
              </w:rPr>
              <w:t>3</w:t>
            </w:r>
          </w:p>
        </w:tc>
      </w:tr>
    </w:tbl>
    <w:p w14:paraId="683C88C7" w14:textId="77777777" w:rsidR="00C05B12" w:rsidRPr="003135D0" w:rsidRDefault="00C05B12" w:rsidP="00C05B12">
      <w:pPr>
        <w:rPr>
          <w:highlight w:val="yellow"/>
        </w:rPr>
      </w:pPr>
    </w:p>
    <w:p w14:paraId="755816D4" w14:textId="77777777" w:rsidR="00C05B12" w:rsidRPr="00416C27" w:rsidRDefault="00C05B12" w:rsidP="00C05B12">
      <w:pPr>
        <w:widowControl w:val="0"/>
        <w:numPr>
          <w:ilvl w:val="0"/>
          <w:numId w:val="1"/>
        </w:numPr>
        <w:spacing w:after="240"/>
        <w:outlineLvl w:val="0"/>
      </w:pPr>
      <w:r w:rsidRPr="00416C27">
        <w:rPr>
          <w:lang w:val="en-US"/>
        </w:rPr>
        <w:t>Summary</w:t>
      </w:r>
      <w:r w:rsidRPr="00416C27">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05B12" w:rsidRPr="00416C27" w14:paraId="6DC18985" w14:textId="77777777" w:rsidTr="00661495">
        <w:tc>
          <w:tcPr>
            <w:tcW w:w="4091" w:type="pct"/>
            <w:gridSpan w:val="2"/>
            <w:tcBorders>
              <w:bottom w:val="single" w:sz="4" w:space="0" w:color="auto"/>
            </w:tcBorders>
          </w:tcPr>
          <w:p w14:paraId="4F70A95E" w14:textId="77777777" w:rsidR="00C05B12" w:rsidRPr="00416C27" w:rsidRDefault="00C05B12" w:rsidP="00661495">
            <w:pPr>
              <w:widowControl w:val="0"/>
              <w:tabs>
                <w:tab w:val="left" w:pos="4968"/>
              </w:tabs>
              <w:jc w:val="left"/>
              <w:rPr>
                <w:b/>
                <w:sz w:val="20"/>
              </w:rPr>
            </w:pPr>
            <w:r w:rsidRPr="00416C27">
              <w:rPr>
                <w:b/>
                <w:sz w:val="20"/>
              </w:rPr>
              <w:t>Summary of activities</w:t>
            </w:r>
          </w:p>
          <w:p w14:paraId="301E59C9" w14:textId="77777777" w:rsidR="00C05B12" w:rsidRPr="00416C27" w:rsidRDefault="00C05B12" w:rsidP="00661495">
            <w:pPr>
              <w:widowControl w:val="0"/>
              <w:jc w:val="left"/>
              <w:rPr>
                <w:b/>
                <w:sz w:val="20"/>
              </w:rPr>
            </w:pPr>
          </w:p>
        </w:tc>
        <w:tc>
          <w:tcPr>
            <w:tcW w:w="909" w:type="pct"/>
            <w:tcBorders>
              <w:bottom w:val="single" w:sz="4" w:space="0" w:color="auto"/>
            </w:tcBorders>
          </w:tcPr>
          <w:p w14:paraId="1767374F" w14:textId="77777777" w:rsidR="00C05B12" w:rsidRPr="00416C27" w:rsidRDefault="00C05B12" w:rsidP="00661495">
            <w:pPr>
              <w:widowControl w:val="0"/>
              <w:jc w:val="center"/>
              <w:rPr>
                <w:b/>
                <w:sz w:val="20"/>
              </w:rPr>
            </w:pPr>
            <w:r w:rsidRPr="00416C27">
              <w:rPr>
                <w:b/>
                <w:sz w:val="20"/>
              </w:rPr>
              <w:t>Funds approved (US $)</w:t>
            </w:r>
          </w:p>
        </w:tc>
      </w:tr>
      <w:tr w:rsidR="00C05B12" w:rsidRPr="00416C27" w14:paraId="0C77EED7" w14:textId="77777777" w:rsidTr="00661495">
        <w:tc>
          <w:tcPr>
            <w:tcW w:w="292" w:type="pct"/>
            <w:tcBorders>
              <w:top w:val="single" w:sz="4" w:space="0" w:color="auto"/>
              <w:left w:val="single" w:sz="4" w:space="0" w:color="auto"/>
              <w:bottom w:val="single" w:sz="4" w:space="0" w:color="auto"/>
              <w:right w:val="nil"/>
            </w:tcBorders>
          </w:tcPr>
          <w:p w14:paraId="34C59985" w14:textId="77777777" w:rsidR="00C05B12" w:rsidRPr="00416C27" w:rsidRDefault="00C05B12" w:rsidP="00661495">
            <w:pPr>
              <w:widowControl w:val="0"/>
              <w:ind w:left="360" w:hanging="360"/>
              <w:jc w:val="left"/>
              <w:rPr>
                <w:sz w:val="20"/>
              </w:rPr>
            </w:pPr>
            <w:r w:rsidRPr="00416C27">
              <w:rPr>
                <w:sz w:val="20"/>
              </w:rPr>
              <w:t>(a)</w:t>
            </w:r>
          </w:p>
        </w:tc>
        <w:tc>
          <w:tcPr>
            <w:tcW w:w="3799" w:type="pct"/>
            <w:tcBorders>
              <w:top w:val="single" w:sz="4" w:space="0" w:color="auto"/>
              <w:left w:val="nil"/>
              <w:bottom w:val="single" w:sz="4" w:space="0" w:color="auto"/>
              <w:right w:val="single" w:sz="4" w:space="0" w:color="auto"/>
            </w:tcBorders>
          </w:tcPr>
          <w:p w14:paraId="1B9F53DE" w14:textId="77777777" w:rsidR="00C05B12" w:rsidRPr="00416C27" w:rsidRDefault="00C05B12" w:rsidP="00661495">
            <w:pPr>
              <w:widowControl w:val="0"/>
              <w:ind w:left="-109"/>
              <w:rPr>
                <w:sz w:val="20"/>
              </w:rPr>
            </w:pPr>
            <w:r w:rsidRPr="00416C2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A61293D" w14:textId="77777777" w:rsidR="00C05B12" w:rsidRPr="00416C27" w:rsidRDefault="00C05B12" w:rsidP="00661495">
            <w:pPr>
              <w:widowControl w:val="0"/>
              <w:jc w:val="right"/>
              <w:rPr>
                <w:sz w:val="20"/>
                <w:highlight w:val="yellow"/>
              </w:rPr>
            </w:pPr>
            <w:r w:rsidRPr="004F40D7">
              <w:rPr>
                <w:sz w:val="20"/>
              </w:rPr>
              <w:t>76,527,796</w:t>
            </w:r>
          </w:p>
        </w:tc>
      </w:tr>
      <w:tr w:rsidR="00C05B12" w:rsidRPr="00416C27" w14:paraId="01D16DE0" w14:textId="77777777" w:rsidTr="00661495">
        <w:tc>
          <w:tcPr>
            <w:tcW w:w="292" w:type="pct"/>
            <w:tcBorders>
              <w:top w:val="single" w:sz="4" w:space="0" w:color="auto"/>
              <w:left w:val="single" w:sz="4" w:space="0" w:color="auto"/>
              <w:bottom w:val="single" w:sz="4" w:space="0" w:color="auto"/>
              <w:right w:val="nil"/>
            </w:tcBorders>
          </w:tcPr>
          <w:p w14:paraId="7012743C" w14:textId="77777777" w:rsidR="00C05B12" w:rsidRPr="00416C27" w:rsidRDefault="00C05B12" w:rsidP="00661495">
            <w:pPr>
              <w:widowControl w:val="0"/>
              <w:rPr>
                <w:sz w:val="20"/>
              </w:rPr>
            </w:pPr>
            <w:r w:rsidRPr="00416C27">
              <w:rPr>
                <w:sz w:val="20"/>
              </w:rPr>
              <w:t>(b)</w:t>
            </w:r>
          </w:p>
        </w:tc>
        <w:tc>
          <w:tcPr>
            <w:tcW w:w="3799" w:type="pct"/>
            <w:tcBorders>
              <w:top w:val="single" w:sz="4" w:space="0" w:color="auto"/>
              <w:left w:val="nil"/>
              <w:bottom w:val="single" w:sz="4" w:space="0" w:color="auto"/>
              <w:right w:val="single" w:sz="4" w:space="0" w:color="auto"/>
            </w:tcBorders>
          </w:tcPr>
          <w:p w14:paraId="0F02229A" w14:textId="77777777" w:rsidR="00C05B12" w:rsidRPr="00416C27" w:rsidRDefault="00C05B12" w:rsidP="00661495">
            <w:pPr>
              <w:widowControl w:val="0"/>
              <w:ind w:left="-109"/>
              <w:rPr>
                <w:sz w:val="20"/>
              </w:rPr>
            </w:pPr>
            <w:r w:rsidRPr="00416C2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FF62AB6" w14:textId="77777777" w:rsidR="00C05B12" w:rsidRPr="00416C27" w:rsidRDefault="00C05B12" w:rsidP="00661495">
            <w:pPr>
              <w:widowControl w:val="0"/>
              <w:jc w:val="right"/>
              <w:rPr>
                <w:sz w:val="20"/>
                <w:highlight w:val="yellow"/>
              </w:rPr>
            </w:pPr>
            <w:r w:rsidRPr="004F40D7">
              <w:rPr>
                <w:sz w:val="20"/>
              </w:rPr>
              <w:t>2,347,999</w:t>
            </w:r>
          </w:p>
        </w:tc>
      </w:tr>
      <w:tr w:rsidR="00C05B12" w:rsidRPr="00416C27" w14:paraId="2D2716B0" w14:textId="77777777" w:rsidTr="00661495">
        <w:tc>
          <w:tcPr>
            <w:tcW w:w="292" w:type="pct"/>
            <w:tcBorders>
              <w:top w:val="single" w:sz="4" w:space="0" w:color="auto"/>
              <w:left w:val="single" w:sz="4" w:space="0" w:color="auto"/>
              <w:bottom w:val="single" w:sz="4" w:space="0" w:color="auto"/>
              <w:right w:val="nil"/>
            </w:tcBorders>
          </w:tcPr>
          <w:p w14:paraId="5A70D11D" w14:textId="77777777" w:rsidR="00C05B12" w:rsidRPr="00416C27" w:rsidRDefault="00C05B12" w:rsidP="00661495">
            <w:pPr>
              <w:widowControl w:val="0"/>
              <w:rPr>
                <w:sz w:val="20"/>
              </w:rPr>
            </w:pPr>
            <w:r w:rsidRPr="00416C27">
              <w:rPr>
                <w:sz w:val="20"/>
              </w:rPr>
              <w:t>(c)</w:t>
            </w:r>
          </w:p>
        </w:tc>
        <w:tc>
          <w:tcPr>
            <w:tcW w:w="3799" w:type="pct"/>
            <w:tcBorders>
              <w:top w:val="single" w:sz="4" w:space="0" w:color="auto"/>
              <w:left w:val="nil"/>
              <w:bottom w:val="single" w:sz="4" w:space="0" w:color="auto"/>
              <w:right w:val="single" w:sz="4" w:space="0" w:color="auto"/>
            </w:tcBorders>
          </w:tcPr>
          <w:p w14:paraId="35131BDB" w14:textId="77777777" w:rsidR="00C05B12" w:rsidRPr="00416C27" w:rsidRDefault="00C05B12" w:rsidP="00661495">
            <w:pPr>
              <w:widowControl w:val="0"/>
              <w:ind w:left="-109"/>
              <w:rPr>
                <w:sz w:val="20"/>
              </w:rPr>
            </w:pPr>
            <w:r w:rsidRPr="00416C27">
              <w:rPr>
                <w:sz w:val="20"/>
              </w:rPr>
              <w:t xml:space="preserve">Project preparation, technical assistance, </w:t>
            </w:r>
            <w:proofErr w:type="gramStart"/>
            <w:r w:rsidRPr="00416C27">
              <w:rPr>
                <w:sz w:val="20"/>
              </w:rPr>
              <w:t>training</w:t>
            </w:r>
            <w:proofErr w:type="gramEnd"/>
            <w:r w:rsidRPr="00416C27">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2074A1" w14:textId="77777777" w:rsidR="00C05B12" w:rsidRPr="00416C27" w:rsidRDefault="00C05B12" w:rsidP="00661495">
            <w:pPr>
              <w:widowControl w:val="0"/>
              <w:jc w:val="right"/>
              <w:rPr>
                <w:sz w:val="20"/>
                <w:szCs w:val="20"/>
                <w:highlight w:val="yellow"/>
              </w:rPr>
            </w:pPr>
            <w:r w:rsidRPr="004F40D7">
              <w:rPr>
                <w:sz w:val="20"/>
                <w:szCs w:val="20"/>
              </w:rPr>
              <w:t>5,692,437</w:t>
            </w:r>
          </w:p>
        </w:tc>
      </w:tr>
      <w:tr w:rsidR="00C05B12" w:rsidRPr="00416C27" w14:paraId="66767E8E" w14:textId="77777777" w:rsidTr="00661495">
        <w:tc>
          <w:tcPr>
            <w:tcW w:w="4091" w:type="pct"/>
            <w:gridSpan w:val="2"/>
            <w:tcBorders>
              <w:top w:val="single" w:sz="4" w:space="0" w:color="auto"/>
              <w:left w:val="single" w:sz="4" w:space="0" w:color="auto"/>
              <w:bottom w:val="single" w:sz="4" w:space="0" w:color="auto"/>
              <w:right w:val="single" w:sz="4" w:space="0" w:color="auto"/>
            </w:tcBorders>
          </w:tcPr>
          <w:p w14:paraId="4F9E1B61" w14:textId="77777777" w:rsidR="00C05B12" w:rsidRPr="00416C27" w:rsidRDefault="00C05B12" w:rsidP="00661495">
            <w:pPr>
              <w:widowControl w:val="0"/>
              <w:tabs>
                <w:tab w:val="right" w:pos="7560"/>
              </w:tabs>
              <w:ind w:left="6480" w:right="-108"/>
              <w:jc w:val="left"/>
              <w:rPr>
                <w:sz w:val="20"/>
              </w:rPr>
            </w:pPr>
            <w:r w:rsidRPr="00416C2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F8D2FFA" w14:textId="77777777" w:rsidR="00C05B12" w:rsidRPr="00416C27" w:rsidRDefault="00C05B12" w:rsidP="00661495">
            <w:pPr>
              <w:widowControl w:val="0"/>
              <w:jc w:val="right"/>
              <w:rPr>
                <w:sz w:val="20"/>
                <w:highlight w:val="yellow"/>
              </w:rPr>
            </w:pPr>
            <w:r w:rsidRPr="00DD3409">
              <w:rPr>
                <w:sz w:val="20"/>
              </w:rPr>
              <w:t>84,568,232</w:t>
            </w:r>
          </w:p>
        </w:tc>
      </w:tr>
      <w:tr w:rsidR="00C05B12" w:rsidRPr="003135D0" w14:paraId="5CE1105C" w14:textId="77777777" w:rsidTr="00661495">
        <w:tc>
          <w:tcPr>
            <w:tcW w:w="292" w:type="pct"/>
            <w:tcBorders>
              <w:top w:val="single" w:sz="4" w:space="0" w:color="auto"/>
              <w:left w:val="single" w:sz="4" w:space="0" w:color="auto"/>
              <w:bottom w:val="single" w:sz="4" w:space="0" w:color="auto"/>
              <w:right w:val="nil"/>
            </w:tcBorders>
          </w:tcPr>
          <w:p w14:paraId="6AE20DC9" w14:textId="77777777" w:rsidR="00C05B12" w:rsidRPr="00416C27" w:rsidRDefault="00C05B12" w:rsidP="00661495">
            <w:pPr>
              <w:widowControl w:val="0"/>
              <w:rPr>
                <w:sz w:val="20"/>
              </w:rPr>
            </w:pPr>
            <w:r w:rsidRPr="00416C27">
              <w:rPr>
                <w:sz w:val="20"/>
              </w:rPr>
              <w:t>(d)</w:t>
            </w:r>
          </w:p>
        </w:tc>
        <w:tc>
          <w:tcPr>
            <w:tcW w:w="3799" w:type="pct"/>
            <w:tcBorders>
              <w:top w:val="single" w:sz="4" w:space="0" w:color="auto"/>
              <w:left w:val="nil"/>
              <w:bottom w:val="single" w:sz="4" w:space="0" w:color="auto"/>
              <w:right w:val="single" w:sz="4" w:space="0" w:color="auto"/>
            </w:tcBorders>
          </w:tcPr>
          <w:p w14:paraId="7D37D00D" w14:textId="77777777" w:rsidR="00C05B12" w:rsidRPr="00416C27" w:rsidRDefault="00C05B12" w:rsidP="00661495">
            <w:pPr>
              <w:widowControl w:val="0"/>
              <w:ind w:left="-109"/>
              <w:rPr>
                <w:sz w:val="20"/>
              </w:rPr>
            </w:pPr>
            <w:r w:rsidRPr="00416C2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13582A0" w14:textId="77777777" w:rsidR="00C05B12" w:rsidRPr="00416C27" w:rsidRDefault="00C05B12" w:rsidP="00661495">
            <w:pPr>
              <w:widowControl w:val="0"/>
              <w:jc w:val="right"/>
              <w:rPr>
                <w:color w:val="000000"/>
                <w:sz w:val="20"/>
                <w:szCs w:val="20"/>
              </w:rPr>
            </w:pPr>
            <w:r w:rsidRPr="00416C27">
              <w:rPr>
                <w:color w:val="000000"/>
                <w:sz w:val="20"/>
                <w:szCs w:val="20"/>
              </w:rPr>
              <w:t>0</w:t>
            </w:r>
          </w:p>
        </w:tc>
      </w:tr>
    </w:tbl>
    <w:p w14:paraId="413D8A44" w14:textId="77777777" w:rsidR="00C05B12" w:rsidRDefault="00C05B12" w:rsidP="005E2F55">
      <w:pPr>
        <w:keepNext/>
        <w:rPr>
          <w:b/>
          <w:color w:val="000000" w:themeColor="text1"/>
          <w:highlight w:val="yellow"/>
        </w:rPr>
      </w:pPr>
    </w:p>
    <w:p w14:paraId="70EE1B4E" w14:textId="77777777" w:rsidR="00C05B12" w:rsidRPr="0055110A" w:rsidRDefault="00C05B12" w:rsidP="005E2F55">
      <w:pPr>
        <w:keepNext/>
        <w:spacing w:after="240" w:line="360" w:lineRule="auto"/>
        <w:outlineLvl w:val="0"/>
        <w:rPr>
          <w:u w:val="single"/>
        </w:rPr>
      </w:pPr>
      <w:r w:rsidRPr="0055110A">
        <w:rPr>
          <w:u w:val="single"/>
        </w:rPr>
        <w:t>Progress report</w:t>
      </w:r>
    </w:p>
    <w:p w14:paraId="799A7FE9" w14:textId="77777777" w:rsidR="00C05B12" w:rsidRPr="0055110A" w:rsidRDefault="00C05B12" w:rsidP="00C05B12">
      <w:pPr>
        <w:pStyle w:val="Heading1"/>
        <w:rPr>
          <w:lang w:val="en-US"/>
        </w:rPr>
      </w:pPr>
      <w:r w:rsidRPr="0055110A">
        <w:rPr>
          <w:lang w:val="en-US"/>
        </w:rPr>
        <w:t xml:space="preserve">The Islamic Republic of Iran, under </w:t>
      </w:r>
      <w:r>
        <w:rPr>
          <w:lang w:val="en-US"/>
        </w:rPr>
        <w:t xml:space="preserve">its phase </w:t>
      </w:r>
      <w:r w:rsidRPr="0055110A">
        <w:rPr>
          <w:lang w:val="en-US"/>
        </w:rPr>
        <w:t>XIII</w:t>
      </w:r>
      <w:r>
        <w:rPr>
          <w:lang w:val="en-US"/>
        </w:rPr>
        <w:t xml:space="preserve"> of the IS project</w:t>
      </w:r>
      <w:r w:rsidRPr="0055110A">
        <w:rPr>
          <w:lang w:val="en-US"/>
        </w:rPr>
        <w:t>, successfully sustained the ODS phase</w:t>
      </w:r>
      <w:r>
        <w:rPr>
          <w:lang w:val="en-US"/>
        </w:rPr>
        <w:noBreakHyphen/>
      </w:r>
      <w:r w:rsidRPr="0055110A">
        <w:rPr>
          <w:lang w:val="en-US"/>
        </w:rPr>
        <w:t xml:space="preserve">out through effective enforcement of regulation, monitoring and collaboration with the key stakeholders. The </w:t>
      </w:r>
      <w:r>
        <w:rPr>
          <w:lang w:val="en-US"/>
        </w:rPr>
        <w:t xml:space="preserve">NOU </w:t>
      </w:r>
      <w:r w:rsidRPr="0055110A">
        <w:rPr>
          <w:lang w:val="en-US"/>
        </w:rPr>
        <w:t>worked closely with other national agencies and stakeholders to ensure monitoring of ODS phase-out</w:t>
      </w:r>
      <w:r>
        <w:rPr>
          <w:lang w:val="en-US"/>
        </w:rPr>
        <w:t xml:space="preserve"> and</w:t>
      </w:r>
      <w:r w:rsidRPr="0055110A">
        <w:rPr>
          <w:lang w:val="en-US"/>
        </w:rPr>
        <w:t xml:space="preserve"> implemented various activities for </w:t>
      </w:r>
      <w:r>
        <w:rPr>
          <w:lang w:val="en-US"/>
        </w:rPr>
        <w:t xml:space="preserve">raising </w:t>
      </w:r>
      <w:r w:rsidRPr="0055110A">
        <w:rPr>
          <w:lang w:val="en-US"/>
        </w:rPr>
        <w:t xml:space="preserve">awareness and training of stakeholders. </w:t>
      </w:r>
      <w:r>
        <w:rPr>
          <w:lang w:val="en-US"/>
        </w:rPr>
        <w:t>The Islamic Republic of Iran also implemented</w:t>
      </w:r>
      <w:r w:rsidRPr="0055110A">
        <w:rPr>
          <w:lang w:val="en-US"/>
        </w:rPr>
        <w:t xml:space="preserve"> activities under </w:t>
      </w:r>
      <w:r>
        <w:rPr>
          <w:lang w:val="en-US"/>
        </w:rPr>
        <w:t xml:space="preserve">stage II of its HPMP </w:t>
      </w:r>
      <w:r w:rsidRPr="0055110A">
        <w:rPr>
          <w:lang w:val="en-US"/>
        </w:rPr>
        <w:t>and initiated activities for ratification of the Kigali Amendment</w:t>
      </w:r>
      <w:r>
        <w:rPr>
          <w:lang w:val="en-US"/>
        </w:rPr>
        <w:t>. All submissions of Article 7 and country programme data were completed on-time. All 14 indicators for the phase were fully achieved.</w:t>
      </w:r>
    </w:p>
    <w:p w14:paraId="372A0229" w14:textId="77777777" w:rsidR="00C05B12" w:rsidRPr="0055110A" w:rsidRDefault="00C05B12" w:rsidP="00C05B12">
      <w:pPr>
        <w:spacing w:after="240" w:line="360" w:lineRule="auto"/>
        <w:outlineLvl w:val="0"/>
        <w:rPr>
          <w:u w:val="single"/>
        </w:rPr>
      </w:pPr>
      <w:r w:rsidRPr="0055110A">
        <w:rPr>
          <w:u w:val="single"/>
        </w:rPr>
        <w:t>Plan of action</w:t>
      </w:r>
    </w:p>
    <w:p w14:paraId="61A1A3C0" w14:textId="77777777" w:rsidR="00C05B12" w:rsidRPr="0055110A" w:rsidRDefault="00C05B12" w:rsidP="00C05B12">
      <w:pPr>
        <w:pStyle w:val="Heading1"/>
      </w:pPr>
      <w:r>
        <w:t>Under the upcoming phase, the Islamic Republic of Iran</w:t>
      </w:r>
      <w:r w:rsidRPr="0055110A">
        <w:t xml:space="preserve"> will continue its efforts to fulfil its obligations under the Montreal Protocol and eliminate ODS consumption according to</w:t>
      </w:r>
      <w:r>
        <w:t xml:space="preserve"> the</w:t>
      </w:r>
      <w:r w:rsidRPr="0055110A">
        <w:t xml:space="preserve"> agreed schedule. The country will continue implementation of ODS phase-out activities through enforcement of policies, strategies, control measures, technical assistance, and monitoring mechanisms to sustain the compliance with the provision</w:t>
      </w:r>
      <w:r>
        <w:t>s</w:t>
      </w:r>
      <w:r w:rsidRPr="0055110A">
        <w:t xml:space="preserve"> of the Montreal Protocol. The </w:t>
      </w:r>
      <w:r>
        <w:t>IS</w:t>
      </w:r>
      <w:r w:rsidRPr="0055110A">
        <w:t xml:space="preserve"> project </w:t>
      </w:r>
      <w:r>
        <w:t>supports</w:t>
      </w:r>
      <w:r w:rsidRPr="0055110A">
        <w:t xml:space="preserve"> the Ozone Layer Protection Unit to cooperate nationally with the established Ozone Cells in provinces to implement ODS policy and control measures and carry out other awareness-raising and training activities. Consideration of the Kigali Amendment by the Parliament will be facilitated through</w:t>
      </w:r>
      <w:r>
        <w:t xml:space="preserve"> the</w:t>
      </w:r>
      <w:r w:rsidRPr="0055110A">
        <w:t xml:space="preserve"> next phase of </w:t>
      </w:r>
      <w:r>
        <w:t>the IS</w:t>
      </w:r>
      <w:r w:rsidRPr="0055110A">
        <w:t xml:space="preserve"> project.</w:t>
      </w:r>
    </w:p>
    <w:p w14:paraId="1113FA2F" w14:textId="77777777" w:rsidR="00C05B12" w:rsidRPr="00D72F1C" w:rsidRDefault="00C05B12" w:rsidP="005E2F55">
      <w:pPr>
        <w:keepNext/>
        <w:keepLines/>
        <w:widowControl w:val="0"/>
        <w:spacing w:after="120"/>
        <w:rPr>
          <w:b/>
          <w:bCs/>
          <w:color w:val="000000" w:themeColor="text1"/>
        </w:rPr>
      </w:pPr>
      <w:r w:rsidRPr="00D72F1C">
        <w:rPr>
          <w:b/>
          <w:color w:val="000000" w:themeColor="text1"/>
        </w:rPr>
        <w:lastRenderedPageBreak/>
        <w:t>Nigeria</w:t>
      </w:r>
      <w:r w:rsidRPr="00D72F1C">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C05B12" w:rsidRPr="00D72F1C" w14:paraId="3C4434DD" w14:textId="77777777" w:rsidTr="00661495">
        <w:trPr>
          <w:trHeight w:val="278"/>
          <w:tblHeader/>
          <w:jc w:val="center"/>
        </w:trPr>
        <w:tc>
          <w:tcPr>
            <w:tcW w:w="4091" w:type="pct"/>
            <w:gridSpan w:val="2"/>
            <w:tcBorders>
              <w:bottom w:val="single" w:sz="4" w:space="0" w:color="auto"/>
            </w:tcBorders>
          </w:tcPr>
          <w:p w14:paraId="46719319" w14:textId="77777777" w:rsidR="00C05B12" w:rsidRPr="00D72F1C" w:rsidRDefault="00C05B12" w:rsidP="005E2F55">
            <w:pPr>
              <w:keepNext/>
              <w:keepLines/>
              <w:widowControl w:val="0"/>
              <w:rPr>
                <w:b/>
                <w:sz w:val="20"/>
                <w:szCs w:val="20"/>
              </w:rPr>
            </w:pPr>
            <w:r w:rsidRPr="00D72F1C">
              <w:rPr>
                <w:b/>
                <w:sz w:val="20"/>
                <w:szCs w:val="20"/>
              </w:rPr>
              <w:t>Summary of the project and country profile</w:t>
            </w:r>
          </w:p>
        </w:tc>
        <w:tc>
          <w:tcPr>
            <w:tcW w:w="909" w:type="pct"/>
          </w:tcPr>
          <w:p w14:paraId="0E24FE80" w14:textId="77777777" w:rsidR="00C05B12" w:rsidRPr="00D72F1C" w:rsidRDefault="00C05B12" w:rsidP="005E2F55">
            <w:pPr>
              <w:keepNext/>
              <w:keepLines/>
              <w:widowControl w:val="0"/>
              <w:jc w:val="right"/>
              <w:rPr>
                <w:b/>
                <w:sz w:val="20"/>
                <w:szCs w:val="20"/>
              </w:rPr>
            </w:pPr>
          </w:p>
        </w:tc>
      </w:tr>
      <w:tr w:rsidR="00C05B12" w:rsidRPr="00D72F1C" w14:paraId="2511365C" w14:textId="77777777" w:rsidTr="00661495">
        <w:trPr>
          <w:trHeight w:val="233"/>
          <w:jc w:val="center"/>
        </w:trPr>
        <w:tc>
          <w:tcPr>
            <w:tcW w:w="4091" w:type="pct"/>
            <w:gridSpan w:val="2"/>
            <w:tcBorders>
              <w:bottom w:val="single" w:sz="4" w:space="0" w:color="auto"/>
            </w:tcBorders>
          </w:tcPr>
          <w:p w14:paraId="1FACDD40" w14:textId="77777777" w:rsidR="00C05B12" w:rsidRPr="00D72F1C" w:rsidRDefault="00C05B12" w:rsidP="005E2F55">
            <w:pPr>
              <w:keepNext/>
              <w:keepLines/>
              <w:widowControl w:val="0"/>
              <w:rPr>
                <w:sz w:val="20"/>
                <w:szCs w:val="20"/>
              </w:rPr>
            </w:pPr>
            <w:r w:rsidRPr="00D72F1C">
              <w:rPr>
                <w:sz w:val="20"/>
                <w:szCs w:val="20"/>
              </w:rPr>
              <w:t>Implementing agency:</w:t>
            </w:r>
          </w:p>
        </w:tc>
        <w:tc>
          <w:tcPr>
            <w:tcW w:w="909" w:type="pct"/>
            <w:tcBorders>
              <w:bottom w:val="single" w:sz="4" w:space="0" w:color="auto"/>
            </w:tcBorders>
          </w:tcPr>
          <w:p w14:paraId="45B0A75B" w14:textId="77777777" w:rsidR="00C05B12" w:rsidRPr="00D72F1C" w:rsidRDefault="00C05B12" w:rsidP="005E2F55">
            <w:pPr>
              <w:keepNext/>
              <w:keepLines/>
              <w:widowControl w:val="0"/>
              <w:jc w:val="center"/>
              <w:rPr>
                <w:sz w:val="20"/>
                <w:szCs w:val="20"/>
              </w:rPr>
            </w:pPr>
            <w:r w:rsidRPr="00D72F1C">
              <w:rPr>
                <w:sz w:val="20"/>
                <w:szCs w:val="20"/>
              </w:rPr>
              <w:t>UNDP</w:t>
            </w:r>
          </w:p>
        </w:tc>
      </w:tr>
      <w:tr w:rsidR="00C05B12" w:rsidRPr="00D72F1C" w14:paraId="1DC92A3B"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205F3B45" w14:textId="77777777" w:rsidR="00C05B12" w:rsidRPr="00D72F1C" w:rsidRDefault="00C05B12" w:rsidP="005E2F55">
            <w:pPr>
              <w:keepNext/>
              <w:keepLines/>
              <w:widowControl w:val="0"/>
              <w:rPr>
                <w:sz w:val="20"/>
                <w:szCs w:val="20"/>
              </w:rPr>
            </w:pPr>
            <w:r w:rsidRPr="00D72F1C">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071835D" w14:textId="77777777" w:rsidR="00C05B12" w:rsidRPr="00D72F1C" w:rsidRDefault="00C05B12" w:rsidP="005E2F55">
            <w:pPr>
              <w:keepNext/>
              <w:keepLines/>
              <w:widowControl w:val="0"/>
              <w:jc w:val="right"/>
              <w:rPr>
                <w:sz w:val="20"/>
                <w:szCs w:val="20"/>
              </w:rPr>
            </w:pPr>
          </w:p>
        </w:tc>
      </w:tr>
      <w:tr w:rsidR="00C05B12" w:rsidRPr="00D72F1C" w14:paraId="2EB3B996"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65C9B0" w14:textId="77777777" w:rsidR="00C05B12" w:rsidRPr="00D72F1C" w:rsidRDefault="00C05B12" w:rsidP="005E2F55">
            <w:pPr>
              <w:keepNext/>
              <w:keepLines/>
              <w:widowControl w:val="0"/>
              <w:ind w:left="5249" w:right="-198"/>
              <w:jc w:val="left"/>
              <w:rPr>
                <w:sz w:val="20"/>
                <w:szCs w:val="20"/>
              </w:rPr>
            </w:pPr>
            <w:r w:rsidRPr="00D72F1C">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60F74961" w14:textId="77777777" w:rsidR="00C05B12" w:rsidRPr="00D72F1C" w:rsidRDefault="00C05B12" w:rsidP="005E2F55">
            <w:pPr>
              <w:keepNext/>
              <w:keepLines/>
              <w:widowControl w:val="0"/>
              <w:jc w:val="right"/>
              <w:rPr>
                <w:sz w:val="20"/>
                <w:szCs w:val="20"/>
              </w:rPr>
            </w:pPr>
            <w:r w:rsidRPr="00D72F1C">
              <w:rPr>
                <w:sz w:val="20"/>
                <w:szCs w:val="20"/>
              </w:rPr>
              <w:t>Mar-93</w:t>
            </w:r>
          </w:p>
        </w:tc>
        <w:tc>
          <w:tcPr>
            <w:tcW w:w="909" w:type="pct"/>
            <w:tcBorders>
              <w:top w:val="nil"/>
              <w:left w:val="single" w:sz="4" w:space="0" w:color="auto"/>
              <w:bottom w:val="nil"/>
              <w:right w:val="single" w:sz="4" w:space="0" w:color="auto"/>
            </w:tcBorders>
            <w:shd w:val="clear" w:color="auto" w:fill="FFFFFF" w:themeFill="background1"/>
            <w:vAlign w:val="bottom"/>
          </w:tcPr>
          <w:p w14:paraId="09C6E7B5" w14:textId="77777777" w:rsidR="00C05B12" w:rsidRPr="00D72F1C" w:rsidRDefault="00C05B12" w:rsidP="005E2F55">
            <w:pPr>
              <w:keepNext/>
              <w:keepLines/>
              <w:widowControl w:val="0"/>
              <w:jc w:val="right"/>
              <w:rPr>
                <w:sz w:val="20"/>
                <w:szCs w:val="20"/>
              </w:rPr>
            </w:pPr>
            <w:r w:rsidRPr="00D72F1C">
              <w:rPr>
                <w:sz w:val="20"/>
                <w:szCs w:val="20"/>
              </w:rPr>
              <w:t>300,000</w:t>
            </w:r>
          </w:p>
        </w:tc>
      </w:tr>
      <w:tr w:rsidR="00C05B12" w:rsidRPr="00D72F1C" w14:paraId="648830FC"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E37720" w14:textId="77777777" w:rsidR="00C05B12" w:rsidRPr="00D72F1C" w:rsidRDefault="00C05B12" w:rsidP="005E2F55">
            <w:pPr>
              <w:keepNext/>
              <w:keepLines/>
              <w:widowControl w:val="0"/>
              <w:ind w:left="5249" w:right="-198"/>
              <w:jc w:val="left"/>
              <w:rPr>
                <w:sz w:val="20"/>
                <w:szCs w:val="20"/>
              </w:rPr>
            </w:pPr>
            <w:r w:rsidRPr="00D72F1C">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45DD2FB" w14:textId="77777777" w:rsidR="00C05B12" w:rsidRPr="00D72F1C" w:rsidRDefault="00C05B12" w:rsidP="005E2F55">
            <w:pPr>
              <w:keepNext/>
              <w:keepLines/>
              <w:widowControl w:val="0"/>
              <w:jc w:val="right"/>
              <w:rPr>
                <w:sz w:val="20"/>
                <w:szCs w:val="20"/>
              </w:rPr>
            </w:pPr>
            <w:r w:rsidRPr="00D72F1C">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6E739E2E" w14:textId="77777777" w:rsidR="00C05B12" w:rsidRPr="00D72F1C" w:rsidRDefault="00C05B12" w:rsidP="005E2F55">
            <w:pPr>
              <w:keepNext/>
              <w:keepLines/>
              <w:widowControl w:val="0"/>
              <w:jc w:val="right"/>
              <w:rPr>
                <w:sz w:val="20"/>
                <w:szCs w:val="20"/>
              </w:rPr>
            </w:pPr>
            <w:r w:rsidRPr="00D72F1C">
              <w:rPr>
                <w:sz w:val="20"/>
                <w:szCs w:val="20"/>
              </w:rPr>
              <w:t>200,000</w:t>
            </w:r>
          </w:p>
        </w:tc>
      </w:tr>
      <w:tr w:rsidR="00C05B12" w:rsidRPr="00D72F1C" w14:paraId="59E6D844"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CC3180" w14:textId="77777777" w:rsidR="00C05B12" w:rsidRPr="00D72F1C" w:rsidRDefault="00C05B12" w:rsidP="005E2F55">
            <w:pPr>
              <w:keepNext/>
              <w:keepLines/>
              <w:widowControl w:val="0"/>
              <w:ind w:left="5249" w:right="-198"/>
              <w:jc w:val="left"/>
              <w:rPr>
                <w:sz w:val="20"/>
                <w:szCs w:val="20"/>
              </w:rPr>
            </w:pPr>
            <w:r w:rsidRPr="00D72F1C">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F93E24D" w14:textId="77777777" w:rsidR="00C05B12" w:rsidRPr="00D72F1C" w:rsidRDefault="00C05B12" w:rsidP="005E2F55">
            <w:pPr>
              <w:keepNext/>
              <w:keepLines/>
              <w:widowControl w:val="0"/>
              <w:jc w:val="right"/>
              <w:rPr>
                <w:sz w:val="20"/>
                <w:szCs w:val="20"/>
              </w:rPr>
            </w:pPr>
            <w:r w:rsidRPr="00D72F1C">
              <w:rPr>
                <w:sz w:val="20"/>
                <w:szCs w:val="20"/>
              </w:rPr>
              <w:t>Jul-03</w:t>
            </w:r>
          </w:p>
        </w:tc>
        <w:tc>
          <w:tcPr>
            <w:tcW w:w="909" w:type="pct"/>
            <w:tcBorders>
              <w:top w:val="nil"/>
              <w:left w:val="single" w:sz="4" w:space="0" w:color="auto"/>
              <w:bottom w:val="nil"/>
              <w:right w:val="single" w:sz="4" w:space="0" w:color="auto"/>
            </w:tcBorders>
            <w:shd w:val="clear" w:color="auto" w:fill="FFFFFF" w:themeFill="background1"/>
            <w:vAlign w:val="bottom"/>
          </w:tcPr>
          <w:p w14:paraId="775D85E7"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6C6B08DE"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8039188" w14:textId="77777777" w:rsidR="00C05B12" w:rsidRPr="00D72F1C" w:rsidRDefault="00C05B12" w:rsidP="005E2F55">
            <w:pPr>
              <w:keepNext/>
              <w:keepLines/>
              <w:widowControl w:val="0"/>
              <w:ind w:left="5249" w:right="-198"/>
              <w:jc w:val="left"/>
              <w:rPr>
                <w:sz w:val="20"/>
                <w:szCs w:val="20"/>
              </w:rPr>
            </w:pPr>
            <w:r w:rsidRPr="00D72F1C">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0BF2C64E"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7BAE6524"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32884A78"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4010FA" w14:textId="77777777" w:rsidR="00C05B12" w:rsidRPr="00D72F1C" w:rsidRDefault="00C05B12" w:rsidP="005E2F55">
            <w:pPr>
              <w:keepNext/>
              <w:keepLines/>
              <w:widowControl w:val="0"/>
              <w:ind w:left="5249" w:right="-198"/>
              <w:jc w:val="left"/>
              <w:rPr>
                <w:sz w:val="20"/>
                <w:szCs w:val="20"/>
              </w:rPr>
            </w:pPr>
            <w:r w:rsidRPr="00D72F1C">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1D8290C"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0CABB696"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6E9A48C9"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19DBD5A" w14:textId="77777777" w:rsidR="00C05B12" w:rsidRPr="00D72F1C" w:rsidRDefault="00C05B12" w:rsidP="005E2F55">
            <w:pPr>
              <w:keepNext/>
              <w:keepLines/>
              <w:widowControl w:val="0"/>
              <w:ind w:left="5249" w:right="-198"/>
              <w:jc w:val="left"/>
              <w:rPr>
                <w:sz w:val="20"/>
                <w:szCs w:val="20"/>
              </w:rPr>
            </w:pPr>
            <w:r w:rsidRPr="00D72F1C">
              <w:rPr>
                <w:sz w:val="20"/>
                <w:szCs w:val="20"/>
              </w:rPr>
              <w:t>Phase VI:</w:t>
            </w:r>
          </w:p>
        </w:tc>
        <w:tc>
          <w:tcPr>
            <w:tcW w:w="683" w:type="pct"/>
            <w:tcBorders>
              <w:top w:val="nil"/>
              <w:left w:val="nil"/>
              <w:bottom w:val="nil"/>
              <w:right w:val="single" w:sz="4" w:space="0" w:color="auto"/>
            </w:tcBorders>
            <w:shd w:val="clear" w:color="auto" w:fill="FFFFFF" w:themeFill="background1"/>
          </w:tcPr>
          <w:p w14:paraId="0B7604C8"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49A23363"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1C5EAB38"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E72F79" w14:textId="77777777" w:rsidR="00C05B12" w:rsidRPr="00D72F1C" w:rsidRDefault="00C05B12" w:rsidP="005E2F55">
            <w:pPr>
              <w:keepNext/>
              <w:keepLines/>
              <w:widowControl w:val="0"/>
              <w:ind w:left="5249" w:right="-198"/>
              <w:jc w:val="left"/>
              <w:rPr>
                <w:sz w:val="20"/>
                <w:szCs w:val="20"/>
              </w:rPr>
            </w:pPr>
            <w:r w:rsidRPr="00D72F1C">
              <w:rPr>
                <w:sz w:val="20"/>
                <w:szCs w:val="20"/>
              </w:rPr>
              <w:t>Phase VII:</w:t>
            </w:r>
          </w:p>
        </w:tc>
        <w:tc>
          <w:tcPr>
            <w:tcW w:w="683" w:type="pct"/>
            <w:tcBorders>
              <w:top w:val="nil"/>
              <w:left w:val="nil"/>
              <w:bottom w:val="nil"/>
              <w:right w:val="single" w:sz="4" w:space="0" w:color="auto"/>
            </w:tcBorders>
            <w:shd w:val="clear" w:color="auto" w:fill="FFFFFF" w:themeFill="background1"/>
          </w:tcPr>
          <w:p w14:paraId="5314F086"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655C2E07"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6826DBA3"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6DB53AA" w14:textId="77777777" w:rsidR="00C05B12" w:rsidRPr="00D72F1C" w:rsidRDefault="00C05B12" w:rsidP="005E2F55">
            <w:pPr>
              <w:keepNext/>
              <w:keepLines/>
              <w:widowControl w:val="0"/>
              <w:ind w:left="5249" w:right="-198"/>
              <w:jc w:val="left"/>
              <w:rPr>
                <w:sz w:val="20"/>
                <w:szCs w:val="20"/>
              </w:rPr>
            </w:pPr>
            <w:r w:rsidRPr="00D72F1C">
              <w:rPr>
                <w:sz w:val="20"/>
                <w:szCs w:val="20"/>
              </w:rPr>
              <w:t>Phase VIII:</w:t>
            </w:r>
          </w:p>
        </w:tc>
        <w:tc>
          <w:tcPr>
            <w:tcW w:w="683" w:type="pct"/>
            <w:tcBorders>
              <w:top w:val="nil"/>
              <w:left w:val="nil"/>
              <w:bottom w:val="nil"/>
              <w:right w:val="single" w:sz="4" w:space="0" w:color="auto"/>
            </w:tcBorders>
            <w:shd w:val="clear" w:color="auto" w:fill="FFFFFF" w:themeFill="background1"/>
          </w:tcPr>
          <w:p w14:paraId="5725962B"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57FEE1BC" w14:textId="77777777" w:rsidR="00C05B12" w:rsidRPr="00D72F1C" w:rsidRDefault="00C05B12" w:rsidP="005E2F55">
            <w:pPr>
              <w:keepNext/>
              <w:keepLines/>
              <w:widowControl w:val="0"/>
              <w:jc w:val="right"/>
              <w:rPr>
                <w:sz w:val="20"/>
                <w:szCs w:val="20"/>
              </w:rPr>
            </w:pPr>
            <w:r w:rsidRPr="00D72F1C">
              <w:rPr>
                <w:sz w:val="20"/>
                <w:szCs w:val="20"/>
              </w:rPr>
              <w:t>260,000</w:t>
            </w:r>
          </w:p>
        </w:tc>
      </w:tr>
      <w:tr w:rsidR="00C05B12" w:rsidRPr="00D72F1C" w14:paraId="75CFCCEE"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5C4DD19" w14:textId="77777777" w:rsidR="00C05B12" w:rsidRPr="00D72F1C" w:rsidRDefault="00C05B12" w:rsidP="005E2F55">
            <w:pPr>
              <w:keepNext/>
              <w:keepLines/>
              <w:widowControl w:val="0"/>
              <w:ind w:left="5249" w:right="-198"/>
              <w:jc w:val="left"/>
              <w:rPr>
                <w:sz w:val="20"/>
                <w:szCs w:val="20"/>
              </w:rPr>
            </w:pPr>
            <w:r w:rsidRPr="00D72F1C">
              <w:rPr>
                <w:sz w:val="20"/>
                <w:szCs w:val="20"/>
              </w:rPr>
              <w:t>Phase IX:</w:t>
            </w:r>
          </w:p>
        </w:tc>
        <w:tc>
          <w:tcPr>
            <w:tcW w:w="683" w:type="pct"/>
            <w:tcBorders>
              <w:top w:val="nil"/>
              <w:left w:val="nil"/>
              <w:bottom w:val="nil"/>
              <w:right w:val="single" w:sz="4" w:space="0" w:color="auto"/>
            </w:tcBorders>
            <w:shd w:val="clear" w:color="auto" w:fill="FFFFFF" w:themeFill="background1"/>
          </w:tcPr>
          <w:p w14:paraId="5C62DC9A"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57B5D596" w14:textId="77777777" w:rsidR="00C05B12" w:rsidRPr="00D72F1C" w:rsidRDefault="00C05B12" w:rsidP="005E2F55">
            <w:pPr>
              <w:keepNext/>
              <w:keepLines/>
              <w:widowControl w:val="0"/>
              <w:jc w:val="right"/>
              <w:rPr>
                <w:sz w:val="20"/>
                <w:szCs w:val="20"/>
              </w:rPr>
            </w:pPr>
            <w:r w:rsidRPr="00D72F1C">
              <w:rPr>
                <w:sz w:val="20"/>
                <w:szCs w:val="20"/>
              </w:rPr>
              <w:t>332,800</w:t>
            </w:r>
          </w:p>
        </w:tc>
      </w:tr>
      <w:tr w:rsidR="00C05B12" w:rsidRPr="003135D0" w14:paraId="442BF737"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F5C6D0" w14:textId="77777777" w:rsidR="00C05B12" w:rsidRPr="00D72F1C" w:rsidRDefault="00C05B12" w:rsidP="005E2F55">
            <w:pPr>
              <w:keepNext/>
              <w:keepLines/>
              <w:widowControl w:val="0"/>
              <w:ind w:left="5249" w:right="-198"/>
              <w:jc w:val="left"/>
              <w:rPr>
                <w:sz w:val="20"/>
                <w:szCs w:val="20"/>
              </w:rPr>
            </w:pPr>
            <w:r w:rsidRPr="00D72F1C">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52D8F93F" w14:textId="77777777" w:rsidR="00C05B12" w:rsidRPr="00D72F1C" w:rsidRDefault="00C05B12" w:rsidP="005E2F55">
            <w:pPr>
              <w:keepNext/>
              <w:keepLines/>
              <w:widowControl w:val="0"/>
              <w:tabs>
                <w:tab w:val="left" w:pos="6840"/>
              </w:tabs>
              <w:ind w:left="-108"/>
              <w:jc w:val="right"/>
              <w:rPr>
                <w:sz w:val="20"/>
                <w:szCs w:val="20"/>
              </w:rPr>
            </w:pPr>
            <w:r w:rsidRPr="00D72F1C">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8DEBE00" w14:textId="77777777" w:rsidR="00C05B12" w:rsidRPr="00D72F1C" w:rsidRDefault="00C05B12" w:rsidP="005E2F55">
            <w:pPr>
              <w:keepNext/>
              <w:keepLines/>
              <w:widowControl w:val="0"/>
              <w:jc w:val="right"/>
              <w:rPr>
                <w:sz w:val="20"/>
                <w:szCs w:val="20"/>
              </w:rPr>
            </w:pPr>
            <w:r w:rsidRPr="00D72F1C">
              <w:rPr>
                <w:sz w:val="20"/>
                <w:szCs w:val="20"/>
              </w:rPr>
              <w:t>332,800</w:t>
            </w:r>
          </w:p>
        </w:tc>
      </w:tr>
      <w:tr w:rsidR="00C05B12" w:rsidRPr="003135D0" w14:paraId="119C095B"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B7E46D" w14:textId="77777777" w:rsidR="00C05B12" w:rsidRPr="00D72F1C" w:rsidRDefault="00C05B12" w:rsidP="005E2F55">
            <w:pPr>
              <w:keepNext/>
              <w:keepLines/>
              <w:widowControl w:val="0"/>
              <w:ind w:left="5249" w:right="-198"/>
              <w:jc w:val="left"/>
              <w:rPr>
                <w:sz w:val="20"/>
                <w:szCs w:val="20"/>
              </w:rPr>
            </w:pPr>
            <w:r>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5AC31591" w14:textId="77777777" w:rsidR="00C05B12" w:rsidRPr="00D72F1C" w:rsidRDefault="00C05B12" w:rsidP="005E2F55">
            <w:pPr>
              <w:keepNext/>
              <w:keepLines/>
              <w:widowControl w:val="0"/>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091F5211" w14:textId="77777777" w:rsidR="00C05B12" w:rsidRPr="00D72F1C" w:rsidRDefault="00C05B12" w:rsidP="005E2F55">
            <w:pPr>
              <w:keepNext/>
              <w:keepLines/>
              <w:widowControl w:val="0"/>
              <w:jc w:val="right"/>
              <w:rPr>
                <w:sz w:val="20"/>
                <w:szCs w:val="20"/>
              </w:rPr>
            </w:pPr>
            <w:r w:rsidRPr="00C540DA">
              <w:rPr>
                <w:sz w:val="20"/>
                <w:szCs w:val="20"/>
              </w:rPr>
              <w:t>332,800</w:t>
            </w:r>
          </w:p>
        </w:tc>
      </w:tr>
      <w:tr w:rsidR="00C05B12" w:rsidRPr="003135D0" w14:paraId="5137A30D" w14:textId="77777777" w:rsidTr="00661495">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A1F9DDC" w14:textId="77777777" w:rsidR="00C05B12" w:rsidRPr="00C540DA" w:rsidRDefault="00C05B12" w:rsidP="005E2F55">
            <w:pPr>
              <w:keepNext/>
              <w:keepLines/>
              <w:widowControl w:val="0"/>
              <w:tabs>
                <w:tab w:val="right" w:pos="7560"/>
              </w:tabs>
              <w:ind w:left="6480" w:right="-108"/>
              <w:jc w:val="left"/>
              <w:rPr>
                <w:sz w:val="20"/>
                <w:szCs w:val="20"/>
              </w:rPr>
            </w:pPr>
            <w:r w:rsidRPr="00C540DA">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9F7C46F" w14:textId="77777777" w:rsidR="00C05B12" w:rsidRPr="00C540DA" w:rsidRDefault="00C05B12" w:rsidP="005E2F55">
            <w:pPr>
              <w:keepNext/>
              <w:keepLines/>
              <w:widowControl w:val="0"/>
              <w:jc w:val="right"/>
              <w:rPr>
                <w:sz w:val="20"/>
                <w:szCs w:val="20"/>
              </w:rPr>
            </w:pPr>
            <w:r w:rsidRPr="00C540DA">
              <w:rPr>
                <w:sz w:val="20"/>
                <w:szCs w:val="20"/>
              </w:rPr>
              <w:t>3</w:t>
            </w:r>
            <w:r>
              <w:rPr>
                <w:sz w:val="20"/>
                <w:szCs w:val="20"/>
              </w:rPr>
              <w:t>,</w:t>
            </w:r>
            <w:r w:rsidRPr="00C540DA">
              <w:rPr>
                <w:sz w:val="20"/>
                <w:szCs w:val="20"/>
              </w:rPr>
              <w:t>058,400</w:t>
            </w:r>
          </w:p>
        </w:tc>
      </w:tr>
      <w:tr w:rsidR="00C05B12" w:rsidRPr="00D72F1C" w14:paraId="5757A8EF" w14:textId="77777777" w:rsidTr="00661495">
        <w:trPr>
          <w:trHeight w:val="233"/>
          <w:jc w:val="center"/>
        </w:trPr>
        <w:tc>
          <w:tcPr>
            <w:tcW w:w="4091" w:type="pct"/>
            <w:gridSpan w:val="2"/>
            <w:shd w:val="clear" w:color="auto" w:fill="FFFFFF" w:themeFill="background1"/>
          </w:tcPr>
          <w:p w14:paraId="5E77038F" w14:textId="77777777" w:rsidR="00C05B12" w:rsidRPr="00D72F1C" w:rsidRDefault="00C05B12" w:rsidP="005E2F55">
            <w:pPr>
              <w:keepNext/>
              <w:keepLines/>
              <w:widowControl w:val="0"/>
              <w:jc w:val="left"/>
              <w:rPr>
                <w:sz w:val="20"/>
                <w:szCs w:val="20"/>
              </w:rPr>
            </w:pPr>
            <w:r w:rsidRPr="00D72F1C">
              <w:rPr>
                <w:sz w:val="20"/>
                <w:szCs w:val="20"/>
              </w:rPr>
              <w:t>Amount requested for renewal (phase X</w:t>
            </w:r>
            <w:r>
              <w:rPr>
                <w:sz w:val="20"/>
                <w:szCs w:val="20"/>
              </w:rPr>
              <w:t>I</w:t>
            </w:r>
            <w:r w:rsidRPr="00D72F1C">
              <w:rPr>
                <w:sz w:val="20"/>
                <w:szCs w:val="20"/>
              </w:rPr>
              <w:t>I) (US $):</w:t>
            </w:r>
          </w:p>
        </w:tc>
        <w:tc>
          <w:tcPr>
            <w:tcW w:w="909" w:type="pct"/>
            <w:shd w:val="clear" w:color="auto" w:fill="auto"/>
          </w:tcPr>
          <w:p w14:paraId="16D07CFD" w14:textId="77777777" w:rsidR="00C05B12" w:rsidRPr="00D72F1C" w:rsidRDefault="00C05B12" w:rsidP="005E2F55">
            <w:pPr>
              <w:keepNext/>
              <w:keepLines/>
              <w:widowControl w:val="0"/>
              <w:jc w:val="right"/>
              <w:rPr>
                <w:sz w:val="20"/>
                <w:szCs w:val="20"/>
              </w:rPr>
            </w:pPr>
            <w:r w:rsidRPr="00D72F1C">
              <w:rPr>
                <w:sz w:val="20"/>
                <w:szCs w:val="20"/>
              </w:rPr>
              <w:t>332,800</w:t>
            </w:r>
          </w:p>
        </w:tc>
      </w:tr>
      <w:tr w:rsidR="00C05B12" w:rsidRPr="00D72F1C" w14:paraId="34080151" w14:textId="77777777" w:rsidTr="00661495">
        <w:trPr>
          <w:trHeight w:val="233"/>
          <w:jc w:val="center"/>
        </w:trPr>
        <w:tc>
          <w:tcPr>
            <w:tcW w:w="4091" w:type="pct"/>
            <w:gridSpan w:val="2"/>
          </w:tcPr>
          <w:p w14:paraId="58F8CD69" w14:textId="77777777" w:rsidR="00C05B12" w:rsidRPr="00D72F1C" w:rsidRDefault="00C05B12" w:rsidP="005E2F55">
            <w:pPr>
              <w:keepNext/>
              <w:keepLines/>
              <w:widowControl w:val="0"/>
              <w:jc w:val="left"/>
              <w:rPr>
                <w:sz w:val="20"/>
                <w:szCs w:val="20"/>
              </w:rPr>
            </w:pPr>
            <w:r w:rsidRPr="00D72F1C">
              <w:rPr>
                <w:sz w:val="20"/>
                <w:szCs w:val="20"/>
              </w:rPr>
              <w:t>Amount recommended for approval for phase X</w:t>
            </w:r>
            <w:r>
              <w:rPr>
                <w:sz w:val="20"/>
                <w:szCs w:val="20"/>
              </w:rPr>
              <w:t>I</w:t>
            </w:r>
            <w:r w:rsidRPr="00D72F1C">
              <w:rPr>
                <w:sz w:val="20"/>
                <w:szCs w:val="20"/>
              </w:rPr>
              <w:t xml:space="preserve">I (US $): </w:t>
            </w:r>
          </w:p>
        </w:tc>
        <w:tc>
          <w:tcPr>
            <w:tcW w:w="909" w:type="pct"/>
            <w:shd w:val="clear" w:color="auto" w:fill="auto"/>
          </w:tcPr>
          <w:p w14:paraId="5BED2742" w14:textId="77777777" w:rsidR="00C05B12" w:rsidRPr="00D72F1C" w:rsidRDefault="00C05B12" w:rsidP="005E2F55">
            <w:pPr>
              <w:keepNext/>
              <w:keepLines/>
              <w:widowControl w:val="0"/>
              <w:jc w:val="right"/>
              <w:rPr>
                <w:sz w:val="20"/>
                <w:szCs w:val="20"/>
              </w:rPr>
            </w:pPr>
            <w:r w:rsidRPr="00D72F1C">
              <w:rPr>
                <w:sz w:val="20"/>
                <w:szCs w:val="20"/>
              </w:rPr>
              <w:t>332,800</w:t>
            </w:r>
          </w:p>
        </w:tc>
      </w:tr>
      <w:tr w:rsidR="00C05B12" w:rsidRPr="00D72F1C" w14:paraId="6EF581FC" w14:textId="77777777" w:rsidTr="00661495">
        <w:trPr>
          <w:trHeight w:val="233"/>
          <w:jc w:val="center"/>
        </w:trPr>
        <w:tc>
          <w:tcPr>
            <w:tcW w:w="4091" w:type="pct"/>
            <w:gridSpan w:val="2"/>
          </w:tcPr>
          <w:p w14:paraId="3227614F" w14:textId="77777777" w:rsidR="00C05B12" w:rsidRPr="00D72F1C" w:rsidRDefault="00C05B12" w:rsidP="005E2F55">
            <w:pPr>
              <w:keepNext/>
              <w:keepLines/>
              <w:widowControl w:val="0"/>
              <w:jc w:val="left"/>
              <w:rPr>
                <w:sz w:val="20"/>
                <w:szCs w:val="20"/>
              </w:rPr>
            </w:pPr>
            <w:r w:rsidRPr="00D72F1C">
              <w:rPr>
                <w:sz w:val="20"/>
                <w:szCs w:val="20"/>
              </w:rPr>
              <w:t>Agency support costs (US $):</w:t>
            </w:r>
          </w:p>
        </w:tc>
        <w:tc>
          <w:tcPr>
            <w:tcW w:w="909" w:type="pct"/>
            <w:shd w:val="clear" w:color="auto" w:fill="auto"/>
          </w:tcPr>
          <w:p w14:paraId="2BCCE838" w14:textId="77777777" w:rsidR="00C05B12" w:rsidRPr="00D72F1C" w:rsidRDefault="00C05B12" w:rsidP="005E2F55">
            <w:pPr>
              <w:keepNext/>
              <w:keepLines/>
              <w:widowControl w:val="0"/>
              <w:jc w:val="right"/>
              <w:rPr>
                <w:sz w:val="20"/>
                <w:szCs w:val="20"/>
              </w:rPr>
            </w:pPr>
            <w:r w:rsidRPr="00D72F1C">
              <w:rPr>
                <w:sz w:val="20"/>
                <w:szCs w:val="20"/>
              </w:rPr>
              <w:t>23,296</w:t>
            </w:r>
          </w:p>
        </w:tc>
      </w:tr>
      <w:tr w:rsidR="00C05B12" w:rsidRPr="00D72F1C" w14:paraId="65DEC6E7" w14:textId="77777777" w:rsidTr="00661495">
        <w:trPr>
          <w:trHeight w:val="233"/>
          <w:jc w:val="center"/>
        </w:trPr>
        <w:tc>
          <w:tcPr>
            <w:tcW w:w="4091" w:type="pct"/>
            <w:gridSpan w:val="2"/>
          </w:tcPr>
          <w:p w14:paraId="5B8891FD" w14:textId="77777777" w:rsidR="00C05B12" w:rsidRPr="00D72F1C" w:rsidRDefault="00C05B12" w:rsidP="005E2F55">
            <w:pPr>
              <w:keepNext/>
              <w:keepLines/>
              <w:widowControl w:val="0"/>
              <w:jc w:val="left"/>
              <w:rPr>
                <w:sz w:val="20"/>
                <w:szCs w:val="20"/>
              </w:rPr>
            </w:pPr>
            <w:r w:rsidRPr="00D72F1C">
              <w:rPr>
                <w:sz w:val="20"/>
                <w:szCs w:val="20"/>
              </w:rPr>
              <w:t>Total cost of institutional strengthening phase X</w:t>
            </w:r>
            <w:r>
              <w:rPr>
                <w:sz w:val="20"/>
                <w:szCs w:val="20"/>
              </w:rPr>
              <w:t>I</w:t>
            </w:r>
            <w:r w:rsidRPr="00D72F1C">
              <w:rPr>
                <w:sz w:val="20"/>
                <w:szCs w:val="20"/>
              </w:rPr>
              <w:t>I to the Multilateral Fund (US $):</w:t>
            </w:r>
          </w:p>
        </w:tc>
        <w:tc>
          <w:tcPr>
            <w:tcW w:w="909" w:type="pct"/>
            <w:shd w:val="clear" w:color="auto" w:fill="auto"/>
          </w:tcPr>
          <w:p w14:paraId="2155710D" w14:textId="77777777" w:rsidR="00C05B12" w:rsidRPr="00D72F1C" w:rsidRDefault="00C05B12" w:rsidP="005E2F55">
            <w:pPr>
              <w:keepNext/>
              <w:keepLines/>
              <w:widowControl w:val="0"/>
              <w:jc w:val="right"/>
              <w:rPr>
                <w:sz w:val="20"/>
                <w:szCs w:val="20"/>
              </w:rPr>
            </w:pPr>
            <w:r w:rsidRPr="00D72F1C">
              <w:rPr>
                <w:sz w:val="20"/>
                <w:szCs w:val="20"/>
              </w:rPr>
              <w:t>356,096</w:t>
            </w:r>
          </w:p>
        </w:tc>
      </w:tr>
      <w:tr w:rsidR="00C05B12" w:rsidRPr="00D72F1C" w14:paraId="49F5F8EC" w14:textId="77777777" w:rsidTr="00661495">
        <w:trPr>
          <w:trHeight w:val="233"/>
          <w:jc w:val="center"/>
        </w:trPr>
        <w:tc>
          <w:tcPr>
            <w:tcW w:w="4091" w:type="pct"/>
            <w:gridSpan w:val="2"/>
          </w:tcPr>
          <w:p w14:paraId="2E817B30" w14:textId="77777777" w:rsidR="00C05B12" w:rsidRPr="00D72F1C" w:rsidRDefault="00C05B12" w:rsidP="005E2F55">
            <w:pPr>
              <w:keepNext/>
              <w:keepLines/>
              <w:widowControl w:val="0"/>
              <w:jc w:val="left"/>
              <w:rPr>
                <w:sz w:val="20"/>
                <w:szCs w:val="20"/>
              </w:rPr>
            </w:pPr>
            <w:r w:rsidRPr="00D72F1C">
              <w:rPr>
                <w:sz w:val="20"/>
                <w:szCs w:val="20"/>
              </w:rPr>
              <w:t>Date of approval of country programme:</w:t>
            </w:r>
          </w:p>
        </w:tc>
        <w:tc>
          <w:tcPr>
            <w:tcW w:w="909" w:type="pct"/>
            <w:shd w:val="clear" w:color="auto" w:fill="FFFFFF" w:themeFill="background1"/>
          </w:tcPr>
          <w:p w14:paraId="385FB029" w14:textId="77777777" w:rsidR="00C05B12" w:rsidRPr="00D72F1C" w:rsidRDefault="00C05B12" w:rsidP="005E2F55">
            <w:pPr>
              <w:keepNext/>
              <w:keepLines/>
              <w:widowControl w:val="0"/>
              <w:jc w:val="right"/>
              <w:rPr>
                <w:sz w:val="20"/>
                <w:szCs w:val="20"/>
              </w:rPr>
            </w:pPr>
            <w:r w:rsidRPr="00D72F1C">
              <w:rPr>
                <w:sz w:val="20"/>
                <w:szCs w:val="20"/>
              </w:rPr>
              <w:t>1997</w:t>
            </w:r>
          </w:p>
        </w:tc>
      </w:tr>
      <w:tr w:rsidR="00C05B12" w:rsidRPr="00D72F1C" w14:paraId="3FFC60EC" w14:textId="77777777" w:rsidTr="00661495">
        <w:trPr>
          <w:trHeight w:val="233"/>
          <w:jc w:val="center"/>
        </w:trPr>
        <w:tc>
          <w:tcPr>
            <w:tcW w:w="4091" w:type="pct"/>
            <w:gridSpan w:val="2"/>
            <w:tcBorders>
              <w:bottom w:val="single" w:sz="4" w:space="0" w:color="auto"/>
            </w:tcBorders>
          </w:tcPr>
          <w:p w14:paraId="7C5B6261" w14:textId="77777777" w:rsidR="00C05B12" w:rsidRPr="00D72F1C" w:rsidRDefault="00C05B12" w:rsidP="005E2F55">
            <w:pPr>
              <w:keepNext/>
              <w:keepLines/>
              <w:widowControl w:val="0"/>
              <w:jc w:val="left"/>
              <w:rPr>
                <w:sz w:val="20"/>
                <w:szCs w:val="20"/>
              </w:rPr>
            </w:pPr>
            <w:r w:rsidRPr="00D72F1C">
              <w:rPr>
                <w:sz w:val="20"/>
                <w:szCs w:val="20"/>
              </w:rPr>
              <w:t>Date of approval of HCFC phase-out management plan:</w:t>
            </w:r>
          </w:p>
        </w:tc>
        <w:tc>
          <w:tcPr>
            <w:tcW w:w="909" w:type="pct"/>
            <w:tcBorders>
              <w:bottom w:val="single" w:sz="4" w:space="0" w:color="auto"/>
            </w:tcBorders>
            <w:shd w:val="clear" w:color="auto" w:fill="FFFFFF" w:themeFill="background1"/>
          </w:tcPr>
          <w:p w14:paraId="58DA0B9D" w14:textId="77777777" w:rsidR="00C05B12" w:rsidRPr="00D72F1C" w:rsidRDefault="00C05B12" w:rsidP="005E2F55">
            <w:pPr>
              <w:keepNext/>
              <w:keepLines/>
              <w:widowControl w:val="0"/>
              <w:jc w:val="right"/>
              <w:rPr>
                <w:sz w:val="20"/>
                <w:szCs w:val="20"/>
              </w:rPr>
            </w:pPr>
            <w:r w:rsidRPr="00D72F1C">
              <w:rPr>
                <w:sz w:val="20"/>
                <w:szCs w:val="20"/>
              </w:rPr>
              <w:t>2010</w:t>
            </w:r>
          </w:p>
        </w:tc>
      </w:tr>
      <w:tr w:rsidR="00C05B12" w:rsidRPr="00D72F1C" w14:paraId="74CE7DD0"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501F243C" w14:textId="77777777" w:rsidR="00C05B12" w:rsidRPr="00D72F1C" w:rsidRDefault="00C05B12" w:rsidP="005E2F55">
            <w:pPr>
              <w:keepNext/>
              <w:keepLines/>
              <w:widowControl w:val="0"/>
              <w:spacing w:before="20"/>
              <w:jc w:val="left"/>
              <w:rPr>
                <w:sz w:val="20"/>
                <w:szCs w:val="20"/>
              </w:rPr>
            </w:pPr>
            <w:r w:rsidRPr="00D72F1C">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5BDFE38" w14:textId="77777777" w:rsidR="00C05B12" w:rsidRPr="00D72F1C" w:rsidRDefault="00C05B12" w:rsidP="005E2F55">
            <w:pPr>
              <w:keepNext/>
              <w:keepLines/>
              <w:widowControl w:val="0"/>
              <w:jc w:val="right"/>
              <w:rPr>
                <w:sz w:val="20"/>
                <w:szCs w:val="20"/>
              </w:rPr>
            </w:pPr>
          </w:p>
        </w:tc>
      </w:tr>
      <w:tr w:rsidR="00C05B12" w:rsidRPr="00D72F1C" w14:paraId="03E3C728" w14:textId="77777777" w:rsidTr="00661495">
        <w:trPr>
          <w:trHeight w:val="233"/>
          <w:jc w:val="center"/>
        </w:trPr>
        <w:tc>
          <w:tcPr>
            <w:tcW w:w="4091" w:type="pct"/>
            <w:gridSpan w:val="2"/>
            <w:tcBorders>
              <w:top w:val="nil"/>
              <w:left w:val="single" w:sz="4" w:space="0" w:color="auto"/>
              <w:bottom w:val="nil"/>
              <w:right w:val="single" w:sz="4" w:space="0" w:color="auto"/>
            </w:tcBorders>
          </w:tcPr>
          <w:p w14:paraId="30BD7BBD" w14:textId="77777777" w:rsidR="00C05B12" w:rsidRPr="00D72F1C" w:rsidRDefault="00C05B12" w:rsidP="005E2F55">
            <w:pPr>
              <w:keepNext/>
              <w:keepLines/>
              <w:widowControl w:val="0"/>
              <w:ind w:left="340" w:hanging="340"/>
              <w:jc w:val="left"/>
              <w:rPr>
                <w:sz w:val="20"/>
                <w:szCs w:val="20"/>
              </w:rPr>
            </w:pPr>
            <w:r w:rsidRPr="00D72F1C">
              <w:rPr>
                <w:sz w:val="20"/>
                <w:szCs w:val="20"/>
              </w:rPr>
              <w:t>(</w:t>
            </w:r>
            <w:r>
              <w:rPr>
                <w:sz w:val="20"/>
                <w:szCs w:val="20"/>
              </w:rPr>
              <w:t>a</w:t>
            </w:r>
            <w:r w:rsidRPr="00D72F1C">
              <w:rPr>
                <w:sz w:val="20"/>
                <w:szCs w:val="20"/>
              </w:rPr>
              <w:t>)</w:t>
            </w:r>
            <w:r w:rsidRPr="00D72F1C">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040E024" w14:textId="77777777" w:rsidR="00C05B12" w:rsidRPr="00D72F1C" w:rsidRDefault="00C05B12" w:rsidP="005E2F55">
            <w:pPr>
              <w:keepNext/>
              <w:keepLines/>
              <w:widowControl w:val="0"/>
              <w:jc w:val="right"/>
              <w:rPr>
                <w:sz w:val="20"/>
                <w:szCs w:val="20"/>
              </w:rPr>
            </w:pPr>
            <w:r w:rsidRPr="00D72F1C">
              <w:rPr>
                <w:sz w:val="20"/>
                <w:szCs w:val="20"/>
              </w:rPr>
              <w:t>32.9</w:t>
            </w:r>
          </w:p>
        </w:tc>
      </w:tr>
      <w:tr w:rsidR="00C05B12" w:rsidRPr="00D72F1C" w14:paraId="288C2B14" w14:textId="77777777" w:rsidTr="00661495">
        <w:trPr>
          <w:trHeight w:val="233"/>
          <w:jc w:val="center"/>
        </w:trPr>
        <w:tc>
          <w:tcPr>
            <w:tcW w:w="4091" w:type="pct"/>
            <w:gridSpan w:val="2"/>
            <w:tcBorders>
              <w:top w:val="nil"/>
              <w:left w:val="single" w:sz="4" w:space="0" w:color="auto"/>
              <w:bottom w:val="nil"/>
              <w:right w:val="single" w:sz="4" w:space="0" w:color="auto"/>
            </w:tcBorders>
          </w:tcPr>
          <w:p w14:paraId="545C0998" w14:textId="77777777" w:rsidR="00C05B12" w:rsidRPr="00D72F1C" w:rsidRDefault="00C05B12" w:rsidP="005E2F55">
            <w:pPr>
              <w:keepNext/>
              <w:keepLines/>
              <w:widowControl w:val="0"/>
              <w:spacing w:after="20"/>
              <w:ind w:left="340" w:hanging="340"/>
              <w:jc w:val="left"/>
              <w:rPr>
                <w:sz w:val="20"/>
                <w:szCs w:val="20"/>
              </w:rPr>
            </w:pPr>
            <w:r w:rsidRPr="00D72F1C">
              <w:rPr>
                <w:sz w:val="20"/>
                <w:szCs w:val="20"/>
              </w:rPr>
              <w:t>(</w:t>
            </w:r>
            <w:r>
              <w:rPr>
                <w:sz w:val="20"/>
                <w:szCs w:val="20"/>
              </w:rPr>
              <w:t>b</w:t>
            </w:r>
            <w:r w:rsidRPr="00D72F1C">
              <w:rPr>
                <w:sz w:val="20"/>
                <w:szCs w:val="20"/>
              </w:rPr>
              <w:t>)</w:t>
            </w:r>
            <w:r w:rsidRPr="00D72F1C">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9E8F1AB" w14:textId="77777777" w:rsidR="00C05B12" w:rsidRPr="00D72F1C" w:rsidRDefault="00C05B12" w:rsidP="005E2F55">
            <w:pPr>
              <w:keepNext/>
              <w:keepLines/>
              <w:widowControl w:val="0"/>
              <w:jc w:val="right"/>
              <w:rPr>
                <w:sz w:val="20"/>
                <w:szCs w:val="20"/>
              </w:rPr>
            </w:pPr>
            <w:r w:rsidRPr="00D72F1C">
              <w:rPr>
                <w:sz w:val="20"/>
                <w:szCs w:val="20"/>
              </w:rPr>
              <w:t>344.9</w:t>
            </w:r>
          </w:p>
        </w:tc>
      </w:tr>
      <w:tr w:rsidR="00C05B12" w:rsidRPr="00D72F1C" w14:paraId="00CA9024" w14:textId="77777777" w:rsidTr="00661495">
        <w:trPr>
          <w:trHeight w:val="233"/>
          <w:jc w:val="center"/>
        </w:trPr>
        <w:tc>
          <w:tcPr>
            <w:tcW w:w="4091" w:type="pct"/>
            <w:gridSpan w:val="2"/>
            <w:tcBorders>
              <w:top w:val="nil"/>
              <w:left w:val="single" w:sz="4" w:space="0" w:color="auto"/>
              <w:bottom w:val="nil"/>
              <w:right w:val="single" w:sz="4" w:space="0" w:color="auto"/>
            </w:tcBorders>
          </w:tcPr>
          <w:p w14:paraId="245D5EB5" w14:textId="77777777" w:rsidR="00C05B12" w:rsidRPr="00D72F1C" w:rsidRDefault="00C05B12" w:rsidP="005E2F55">
            <w:pPr>
              <w:keepNext/>
              <w:keepLines/>
              <w:widowControl w:val="0"/>
              <w:spacing w:after="20"/>
              <w:ind w:left="340" w:hanging="340"/>
              <w:jc w:val="left"/>
              <w:rPr>
                <w:sz w:val="20"/>
                <w:szCs w:val="20"/>
              </w:rPr>
            </w:pPr>
            <w:r w:rsidRPr="00D72F1C">
              <w:rPr>
                <w:sz w:val="20"/>
                <w:szCs w:val="20"/>
              </w:rPr>
              <w:t>(</w:t>
            </w:r>
            <w:r>
              <w:rPr>
                <w:sz w:val="20"/>
                <w:szCs w:val="20"/>
              </w:rPr>
              <w:t>c</w:t>
            </w:r>
            <w:r w:rsidRPr="00D72F1C">
              <w:rPr>
                <w:sz w:val="20"/>
                <w:szCs w:val="20"/>
              </w:rPr>
              <w:t>)</w:t>
            </w:r>
            <w:r w:rsidRPr="00D72F1C">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2D070153" w14:textId="77777777" w:rsidR="00C05B12" w:rsidRPr="00D72F1C" w:rsidRDefault="00C05B12" w:rsidP="005E2F55">
            <w:pPr>
              <w:keepNext/>
              <w:keepLines/>
              <w:widowControl w:val="0"/>
              <w:jc w:val="right"/>
              <w:rPr>
                <w:sz w:val="20"/>
                <w:szCs w:val="20"/>
              </w:rPr>
            </w:pPr>
            <w:r w:rsidRPr="00D72F1C">
              <w:rPr>
                <w:sz w:val="20"/>
                <w:szCs w:val="20"/>
              </w:rPr>
              <w:t>2.9</w:t>
            </w:r>
          </w:p>
        </w:tc>
      </w:tr>
      <w:tr w:rsidR="00C05B12" w:rsidRPr="00D72F1C" w14:paraId="4A076C42"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76087763" w14:textId="77777777" w:rsidR="00C05B12" w:rsidRPr="00D72F1C" w:rsidRDefault="00C05B12" w:rsidP="005E2F55">
            <w:pPr>
              <w:keepNext/>
              <w:keepLines/>
              <w:widowControl w:val="0"/>
              <w:spacing w:before="20"/>
              <w:jc w:val="left"/>
              <w:rPr>
                <w:sz w:val="20"/>
                <w:szCs w:val="20"/>
              </w:rPr>
            </w:pPr>
            <w:r w:rsidRPr="00D72F1C">
              <w:rPr>
                <w:sz w:val="20"/>
                <w:szCs w:val="20"/>
              </w:rPr>
              <w:t>Latest reported ODS consumption (</w:t>
            </w:r>
            <w:r w:rsidRPr="00662D81">
              <w:rPr>
                <w:sz w:val="20"/>
                <w:szCs w:val="20"/>
              </w:rPr>
              <w:t>2021</w:t>
            </w:r>
            <w:r w:rsidRPr="00D72F1C">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DD907A7" w14:textId="77777777" w:rsidR="00C05B12" w:rsidRPr="00D72F1C" w:rsidRDefault="00C05B12" w:rsidP="005E2F55">
            <w:pPr>
              <w:keepNext/>
              <w:keepLines/>
              <w:widowControl w:val="0"/>
              <w:spacing w:before="20"/>
              <w:jc w:val="right"/>
              <w:rPr>
                <w:sz w:val="20"/>
                <w:szCs w:val="20"/>
              </w:rPr>
            </w:pPr>
          </w:p>
        </w:tc>
      </w:tr>
      <w:tr w:rsidR="00C05B12" w:rsidRPr="00D72F1C" w14:paraId="6971072A" w14:textId="77777777" w:rsidTr="00661495">
        <w:trPr>
          <w:trHeight w:val="233"/>
          <w:jc w:val="center"/>
        </w:trPr>
        <w:tc>
          <w:tcPr>
            <w:tcW w:w="4091" w:type="pct"/>
            <w:gridSpan w:val="2"/>
            <w:tcBorders>
              <w:top w:val="nil"/>
              <w:left w:val="single" w:sz="4" w:space="0" w:color="auto"/>
              <w:bottom w:val="nil"/>
              <w:right w:val="single" w:sz="4" w:space="0" w:color="auto"/>
            </w:tcBorders>
          </w:tcPr>
          <w:p w14:paraId="19D0EA9C" w14:textId="77777777" w:rsidR="00C05B12" w:rsidRPr="00D72F1C" w:rsidRDefault="00C05B12" w:rsidP="005E2F55">
            <w:pPr>
              <w:keepNext/>
              <w:keepLines/>
              <w:widowControl w:val="0"/>
              <w:ind w:left="340" w:hanging="340"/>
              <w:jc w:val="left"/>
              <w:rPr>
                <w:sz w:val="20"/>
                <w:szCs w:val="20"/>
              </w:rPr>
            </w:pPr>
            <w:r w:rsidRPr="00D72F1C">
              <w:rPr>
                <w:sz w:val="20"/>
                <w:szCs w:val="20"/>
              </w:rPr>
              <w:t>(</w:t>
            </w:r>
            <w:r>
              <w:rPr>
                <w:sz w:val="20"/>
                <w:szCs w:val="20"/>
              </w:rPr>
              <w:t>a</w:t>
            </w:r>
            <w:r w:rsidRPr="00D72F1C">
              <w:rPr>
                <w:sz w:val="20"/>
                <w:szCs w:val="20"/>
              </w:rPr>
              <w:t>)</w:t>
            </w:r>
            <w:r w:rsidRPr="00D72F1C">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EC512D9" w14:textId="77777777" w:rsidR="00C05B12" w:rsidRPr="00D72F1C" w:rsidRDefault="00C05B12" w:rsidP="005E2F55">
            <w:pPr>
              <w:keepNext/>
              <w:keepLines/>
              <w:widowControl w:val="0"/>
              <w:jc w:val="right"/>
              <w:rPr>
                <w:sz w:val="20"/>
                <w:szCs w:val="20"/>
              </w:rPr>
            </w:pPr>
            <w:r w:rsidRPr="00D72F1C">
              <w:rPr>
                <w:sz w:val="20"/>
                <w:szCs w:val="20"/>
              </w:rPr>
              <w:t>0.0</w:t>
            </w:r>
          </w:p>
        </w:tc>
      </w:tr>
      <w:tr w:rsidR="00C05B12" w:rsidRPr="00D72F1C" w14:paraId="0BCC7D45" w14:textId="77777777" w:rsidTr="00661495">
        <w:trPr>
          <w:trHeight w:val="233"/>
          <w:jc w:val="center"/>
        </w:trPr>
        <w:tc>
          <w:tcPr>
            <w:tcW w:w="4091" w:type="pct"/>
            <w:gridSpan w:val="2"/>
            <w:tcBorders>
              <w:top w:val="nil"/>
              <w:left w:val="single" w:sz="4" w:space="0" w:color="auto"/>
              <w:bottom w:val="nil"/>
              <w:right w:val="single" w:sz="4" w:space="0" w:color="auto"/>
            </w:tcBorders>
          </w:tcPr>
          <w:p w14:paraId="302CCBAC" w14:textId="77777777" w:rsidR="00C05B12" w:rsidRPr="00D72F1C" w:rsidRDefault="00C05B12" w:rsidP="005E2F55">
            <w:pPr>
              <w:keepNext/>
              <w:keepLines/>
              <w:widowControl w:val="0"/>
              <w:ind w:left="340" w:hanging="340"/>
              <w:jc w:val="left"/>
              <w:rPr>
                <w:sz w:val="20"/>
                <w:szCs w:val="20"/>
              </w:rPr>
            </w:pPr>
            <w:r w:rsidRPr="00D72F1C">
              <w:rPr>
                <w:sz w:val="20"/>
                <w:szCs w:val="20"/>
              </w:rPr>
              <w:t>(</w:t>
            </w:r>
            <w:r>
              <w:rPr>
                <w:sz w:val="20"/>
                <w:szCs w:val="20"/>
              </w:rPr>
              <w:t>b</w:t>
            </w:r>
            <w:r w:rsidRPr="00D72F1C">
              <w:rPr>
                <w:sz w:val="20"/>
                <w:szCs w:val="20"/>
              </w:rPr>
              <w:t>)</w:t>
            </w:r>
            <w:r w:rsidRPr="00D72F1C">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18E512A" w14:textId="77777777" w:rsidR="00C05B12" w:rsidRPr="00D72F1C" w:rsidRDefault="00C05B12" w:rsidP="005E2F55">
            <w:pPr>
              <w:keepNext/>
              <w:keepLines/>
              <w:widowControl w:val="0"/>
              <w:jc w:val="right"/>
              <w:rPr>
                <w:sz w:val="20"/>
                <w:szCs w:val="20"/>
              </w:rPr>
            </w:pPr>
            <w:r>
              <w:rPr>
                <w:sz w:val="20"/>
                <w:szCs w:val="20"/>
              </w:rPr>
              <w:t>156.18</w:t>
            </w:r>
          </w:p>
        </w:tc>
      </w:tr>
      <w:tr w:rsidR="00C05B12" w:rsidRPr="00D72F1C" w14:paraId="650B85B8" w14:textId="77777777" w:rsidTr="00661495">
        <w:trPr>
          <w:trHeight w:val="233"/>
          <w:jc w:val="center"/>
        </w:trPr>
        <w:tc>
          <w:tcPr>
            <w:tcW w:w="4091" w:type="pct"/>
            <w:gridSpan w:val="2"/>
            <w:tcBorders>
              <w:top w:val="nil"/>
              <w:left w:val="single" w:sz="4" w:space="0" w:color="auto"/>
              <w:bottom w:val="nil"/>
              <w:right w:val="single" w:sz="4" w:space="0" w:color="auto"/>
            </w:tcBorders>
          </w:tcPr>
          <w:p w14:paraId="3EEE7EB5" w14:textId="77777777" w:rsidR="00C05B12" w:rsidRPr="00D72F1C" w:rsidRDefault="00C05B12" w:rsidP="005E2F55">
            <w:pPr>
              <w:keepNext/>
              <w:keepLines/>
              <w:widowControl w:val="0"/>
              <w:ind w:left="340" w:hanging="340"/>
              <w:jc w:val="left"/>
              <w:rPr>
                <w:sz w:val="20"/>
                <w:szCs w:val="20"/>
              </w:rPr>
            </w:pPr>
            <w:r w:rsidRPr="00D72F1C">
              <w:rPr>
                <w:sz w:val="20"/>
                <w:szCs w:val="20"/>
              </w:rPr>
              <w:t>(</w:t>
            </w:r>
            <w:r>
              <w:rPr>
                <w:sz w:val="20"/>
                <w:szCs w:val="20"/>
              </w:rPr>
              <w:t>c</w:t>
            </w:r>
            <w:r w:rsidRPr="00D72F1C">
              <w:rPr>
                <w:sz w:val="20"/>
                <w:szCs w:val="20"/>
              </w:rPr>
              <w:t>)</w:t>
            </w:r>
            <w:r w:rsidRPr="00D72F1C">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E7FB9E6" w14:textId="77777777" w:rsidR="00C05B12" w:rsidRPr="00D72F1C" w:rsidRDefault="00C05B12" w:rsidP="005E2F55">
            <w:pPr>
              <w:keepNext/>
              <w:keepLines/>
              <w:widowControl w:val="0"/>
              <w:jc w:val="right"/>
              <w:rPr>
                <w:sz w:val="20"/>
                <w:szCs w:val="20"/>
              </w:rPr>
            </w:pPr>
            <w:r w:rsidRPr="00D72F1C">
              <w:rPr>
                <w:sz w:val="20"/>
                <w:szCs w:val="20"/>
              </w:rPr>
              <w:t>0.0</w:t>
            </w:r>
          </w:p>
        </w:tc>
      </w:tr>
      <w:tr w:rsidR="00C05B12" w:rsidRPr="00D72F1C" w14:paraId="33F5F1C0"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0615C388" w14:textId="77777777" w:rsidR="00C05B12" w:rsidRPr="00D72F1C" w:rsidRDefault="00C05B12" w:rsidP="005E2F55">
            <w:pPr>
              <w:keepNext/>
              <w:keepLines/>
              <w:widowControl w:val="0"/>
              <w:tabs>
                <w:tab w:val="right" w:pos="7560"/>
              </w:tabs>
              <w:ind w:left="6480" w:right="-108"/>
              <w:jc w:val="left"/>
              <w:rPr>
                <w:sz w:val="20"/>
                <w:szCs w:val="20"/>
              </w:rPr>
            </w:pPr>
            <w:r w:rsidRPr="00D72F1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BFAEA2A" w14:textId="77777777" w:rsidR="00C05B12" w:rsidRPr="00D72F1C" w:rsidRDefault="00C05B12" w:rsidP="005E2F55">
            <w:pPr>
              <w:keepNext/>
              <w:keepLines/>
              <w:widowControl w:val="0"/>
              <w:jc w:val="right"/>
              <w:rPr>
                <w:sz w:val="20"/>
                <w:szCs w:val="20"/>
              </w:rPr>
            </w:pPr>
            <w:r>
              <w:rPr>
                <w:sz w:val="20"/>
                <w:szCs w:val="20"/>
              </w:rPr>
              <w:t>156.18</w:t>
            </w:r>
          </w:p>
        </w:tc>
      </w:tr>
      <w:tr w:rsidR="00C05B12" w:rsidRPr="00D72F1C" w14:paraId="61E376CB"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7D4817D5" w14:textId="77777777" w:rsidR="00C05B12" w:rsidRPr="00D72F1C" w:rsidRDefault="00C05B12" w:rsidP="005E2F55">
            <w:pPr>
              <w:keepNext/>
              <w:keepLines/>
              <w:widowControl w:val="0"/>
              <w:jc w:val="left"/>
              <w:rPr>
                <w:sz w:val="20"/>
                <w:szCs w:val="20"/>
              </w:rPr>
            </w:pPr>
            <w:r w:rsidRPr="00D72F1C">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1C7325A" w14:textId="77777777" w:rsidR="00C05B12" w:rsidRPr="00D72F1C" w:rsidRDefault="00C05B12" w:rsidP="005E2F55">
            <w:pPr>
              <w:keepNext/>
              <w:keepLines/>
              <w:widowControl w:val="0"/>
              <w:jc w:val="right"/>
              <w:rPr>
                <w:sz w:val="20"/>
                <w:szCs w:val="20"/>
              </w:rPr>
            </w:pPr>
            <w:r>
              <w:rPr>
                <w:sz w:val="20"/>
                <w:szCs w:val="20"/>
              </w:rPr>
              <w:t>2021</w:t>
            </w:r>
          </w:p>
        </w:tc>
      </w:tr>
      <w:tr w:rsidR="00C05B12" w:rsidRPr="00D72F1C" w14:paraId="2C340BFE" w14:textId="77777777" w:rsidTr="00661495">
        <w:trPr>
          <w:trHeight w:val="233"/>
          <w:jc w:val="center"/>
        </w:trPr>
        <w:tc>
          <w:tcPr>
            <w:tcW w:w="4091" w:type="pct"/>
            <w:gridSpan w:val="2"/>
            <w:tcBorders>
              <w:top w:val="single" w:sz="4" w:space="0" w:color="auto"/>
            </w:tcBorders>
          </w:tcPr>
          <w:p w14:paraId="6E512A40" w14:textId="77777777" w:rsidR="00C05B12" w:rsidRPr="00D72F1C" w:rsidRDefault="00C05B12" w:rsidP="005E2F55">
            <w:pPr>
              <w:keepNext/>
              <w:keepLines/>
              <w:widowControl w:val="0"/>
              <w:jc w:val="left"/>
              <w:rPr>
                <w:sz w:val="20"/>
                <w:szCs w:val="20"/>
              </w:rPr>
            </w:pPr>
            <w:r w:rsidRPr="00D72F1C">
              <w:rPr>
                <w:sz w:val="20"/>
                <w:szCs w:val="20"/>
              </w:rPr>
              <w:t xml:space="preserve">Amount approved for projects (as </w:t>
            </w:r>
            <w:proofErr w:type="gramStart"/>
            <w:r w:rsidRPr="00D72F1C">
              <w:rPr>
                <w:sz w:val="20"/>
                <w:szCs w:val="20"/>
              </w:rPr>
              <w:t>at</w:t>
            </w:r>
            <w:proofErr w:type="gramEnd"/>
            <w:r w:rsidRPr="00D72F1C">
              <w:rPr>
                <w:sz w:val="20"/>
                <w:szCs w:val="20"/>
              </w:rPr>
              <w:t xml:space="preserve"> June 202</w:t>
            </w:r>
            <w:r>
              <w:rPr>
                <w:sz w:val="20"/>
                <w:szCs w:val="20"/>
              </w:rPr>
              <w:t>2</w:t>
            </w:r>
            <w:r w:rsidRPr="00D72F1C">
              <w:rPr>
                <w:sz w:val="20"/>
                <w:szCs w:val="20"/>
              </w:rPr>
              <w:t>) (US $):</w:t>
            </w:r>
          </w:p>
        </w:tc>
        <w:tc>
          <w:tcPr>
            <w:tcW w:w="909" w:type="pct"/>
            <w:tcBorders>
              <w:top w:val="single" w:sz="4" w:space="0" w:color="auto"/>
            </w:tcBorders>
            <w:shd w:val="clear" w:color="auto" w:fill="auto"/>
            <w:vAlign w:val="bottom"/>
          </w:tcPr>
          <w:p w14:paraId="3ACED7A8" w14:textId="77777777" w:rsidR="00C05B12" w:rsidRPr="00EE7A2D" w:rsidRDefault="00C05B12" w:rsidP="005E2F55">
            <w:pPr>
              <w:keepNext/>
              <w:keepLines/>
              <w:widowControl w:val="0"/>
              <w:jc w:val="right"/>
              <w:rPr>
                <w:sz w:val="20"/>
                <w:szCs w:val="20"/>
                <w:highlight w:val="yellow"/>
              </w:rPr>
            </w:pPr>
            <w:r w:rsidRPr="00EE7A2D">
              <w:rPr>
                <w:sz w:val="20"/>
                <w:szCs w:val="20"/>
              </w:rPr>
              <w:t>46,218,206</w:t>
            </w:r>
          </w:p>
        </w:tc>
      </w:tr>
      <w:tr w:rsidR="00C05B12" w:rsidRPr="00D72F1C" w14:paraId="346F0703" w14:textId="77777777" w:rsidTr="00661495">
        <w:trPr>
          <w:trHeight w:val="233"/>
          <w:jc w:val="center"/>
        </w:trPr>
        <w:tc>
          <w:tcPr>
            <w:tcW w:w="4091" w:type="pct"/>
            <w:gridSpan w:val="2"/>
          </w:tcPr>
          <w:p w14:paraId="63BCDF72" w14:textId="77777777" w:rsidR="00C05B12" w:rsidRPr="00D72F1C" w:rsidRDefault="00C05B12" w:rsidP="005E2F55">
            <w:pPr>
              <w:keepNext/>
              <w:keepLines/>
              <w:widowControl w:val="0"/>
              <w:jc w:val="left"/>
              <w:rPr>
                <w:sz w:val="20"/>
                <w:szCs w:val="20"/>
              </w:rPr>
            </w:pPr>
            <w:r w:rsidRPr="00D72F1C">
              <w:rPr>
                <w:sz w:val="20"/>
                <w:szCs w:val="20"/>
              </w:rPr>
              <w:t xml:space="preserve">Amount disbursed (as </w:t>
            </w:r>
            <w:proofErr w:type="gramStart"/>
            <w:r w:rsidRPr="00D72F1C">
              <w:rPr>
                <w:sz w:val="20"/>
                <w:szCs w:val="20"/>
              </w:rPr>
              <w:t>at</w:t>
            </w:r>
            <w:proofErr w:type="gramEnd"/>
            <w:r w:rsidRPr="00D72F1C">
              <w:rPr>
                <w:sz w:val="20"/>
                <w:szCs w:val="20"/>
              </w:rPr>
              <w:t xml:space="preserve"> December 20</w:t>
            </w:r>
            <w:r>
              <w:rPr>
                <w:sz w:val="20"/>
                <w:szCs w:val="20"/>
              </w:rPr>
              <w:t>21</w:t>
            </w:r>
            <w:r w:rsidRPr="00D72F1C">
              <w:rPr>
                <w:sz w:val="20"/>
                <w:szCs w:val="20"/>
              </w:rPr>
              <w:t>) (US $):</w:t>
            </w:r>
          </w:p>
        </w:tc>
        <w:tc>
          <w:tcPr>
            <w:tcW w:w="909" w:type="pct"/>
            <w:shd w:val="clear" w:color="auto" w:fill="auto"/>
          </w:tcPr>
          <w:p w14:paraId="5FD4FFE3" w14:textId="77777777" w:rsidR="00C05B12" w:rsidRPr="00EE7A2D" w:rsidRDefault="00C05B12" w:rsidP="005E2F55">
            <w:pPr>
              <w:keepNext/>
              <w:keepLines/>
              <w:widowControl w:val="0"/>
              <w:jc w:val="right"/>
              <w:rPr>
                <w:sz w:val="20"/>
                <w:szCs w:val="20"/>
                <w:highlight w:val="yellow"/>
              </w:rPr>
            </w:pPr>
            <w:r w:rsidRPr="00EE7A2D">
              <w:rPr>
                <w:sz w:val="20"/>
                <w:szCs w:val="20"/>
              </w:rPr>
              <w:t>39</w:t>
            </w:r>
            <w:r>
              <w:rPr>
                <w:sz w:val="20"/>
                <w:szCs w:val="20"/>
              </w:rPr>
              <w:t>,</w:t>
            </w:r>
            <w:r w:rsidRPr="00EE7A2D">
              <w:rPr>
                <w:sz w:val="20"/>
                <w:szCs w:val="20"/>
              </w:rPr>
              <w:t>479</w:t>
            </w:r>
            <w:r>
              <w:rPr>
                <w:sz w:val="20"/>
                <w:szCs w:val="20"/>
              </w:rPr>
              <w:t>,</w:t>
            </w:r>
            <w:r w:rsidRPr="00EE7A2D">
              <w:rPr>
                <w:sz w:val="20"/>
                <w:szCs w:val="20"/>
              </w:rPr>
              <w:t>01</w:t>
            </w:r>
            <w:r>
              <w:rPr>
                <w:sz w:val="20"/>
                <w:szCs w:val="20"/>
              </w:rPr>
              <w:t>7</w:t>
            </w:r>
          </w:p>
          <w:p w14:paraId="0969A1C0" w14:textId="77777777" w:rsidR="00C05B12" w:rsidRPr="00EE7A2D" w:rsidRDefault="00C05B12" w:rsidP="005E2F55">
            <w:pPr>
              <w:keepNext/>
              <w:keepLines/>
              <w:widowControl w:val="0"/>
              <w:jc w:val="right"/>
              <w:rPr>
                <w:sz w:val="20"/>
                <w:szCs w:val="20"/>
                <w:highlight w:val="yellow"/>
              </w:rPr>
            </w:pPr>
          </w:p>
        </w:tc>
      </w:tr>
      <w:tr w:rsidR="00C05B12" w:rsidRPr="00D72F1C" w14:paraId="19498828" w14:textId="77777777" w:rsidTr="00661495">
        <w:trPr>
          <w:trHeight w:val="233"/>
          <w:jc w:val="center"/>
        </w:trPr>
        <w:tc>
          <w:tcPr>
            <w:tcW w:w="4091" w:type="pct"/>
            <w:gridSpan w:val="2"/>
          </w:tcPr>
          <w:p w14:paraId="226CC3C6" w14:textId="77777777" w:rsidR="00C05B12" w:rsidRPr="00D72F1C" w:rsidRDefault="00C05B12" w:rsidP="005E2F55">
            <w:pPr>
              <w:keepNext/>
              <w:keepLines/>
              <w:widowControl w:val="0"/>
              <w:jc w:val="left"/>
              <w:rPr>
                <w:sz w:val="20"/>
                <w:szCs w:val="20"/>
              </w:rPr>
            </w:pPr>
            <w:r w:rsidRPr="00D72F1C">
              <w:rPr>
                <w:sz w:val="20"/>
                <w:szCs w:val="20"/>
              </w:rPr>
              <w:t xml:space="preserve">ODS to be phased out (as </w:t>
            </w:r>
            <w:proofErr w:type="gramStart"/>
            <w:r w:rsidRPr="00D72F1C">
              <w:rPr>
                <w:sz w:val="20"/>
                <w:szCs w:val="20"/>
              </w:rPr>
              <w:t>at</w:t>
            </w:r>
            <w:proofErr w:type="gramEnd"/>
            <w:r w:rsidRPr="00D72F1C">
              <w:rPr>
                <w:sz w:val="20"/>
                <w:szCs w:val="20"/>
              </w:rPr>
              <w:t xml:space="preserve"> June 202</w:t>
            </w:r>
            <w:r>
              <w:rPr>
                <w:sz w:val="20"/>
                <w:szCs w:val="20"/>
              </w:rPr>
              <w:t>2</w:t>
            </w:r>
            <w:r w:rsidRPr="00D72F1C">
              <w:rPr>
                <w:sz w:val="20"/>
                <w:szCs w:val="20"/>
              </w:rPr>
              <w:t>) (ODP tonnes):</w:t>
            </w:r>
          </w:p>
        </w:tc>
        <w:tc>
          <w:tcPr>
            <w:tcW w:w="909" w:type="pct"/>
            <w:shd w:val="clear" w:color="auto" w:fill="auto"/>
            <w:vAlign w:val="bottom"/>
          </w:tcPr>
          <w:p w14:paraId="419F59EC" w14:textId="77777777" w:rsidR="00C05B12" w:rsidRPr="00EE7A2D" w:rsidRDefault="00C05B12" w:rsidP="005E2F55">
            <w:pPr>
              <w:keepNext/>
              <w:keepLines/>
              <w:widowControl w:val="0"/>
              <w:jc w:val="right"/>
              <w:rPr>
                <w:sz w:val="20"/>
                <w:szCs w:val="20"/>
                <w:highlight w:val="yellow"/>
              </w:rPr>
            </w:pPr>
            <w:r w:rsidRPr="00EE7A2D">
              <w:rPr>
                <w:sz w:val="20"/>
                <w:szCs w:val="20"/>
              </w:rPr>
              <w:t>6</w:t>
            </w:r>
            <w:r>
              <w:rPr>
                <w:sz w:val="20"/>
                <w:szCs w:val="20"/>
              </w:rPr>
              <w:t>,</w:t>
            </w:r>
            <w:r w:rsidRPr="00EE7A2D">
              <w:rPr>
                <w:sz w:val="20"/>
                <w:szCs w:val="20"/>
              </w:rPr>
              <w:t>240.07</w:t>
            </w:r>
          </w:p>
        </w:tc>
      </w:tr>
      <w:tr w:rsidR="00C05B12" w:rsidRPr="00D72F1C" w14:paraId="49025682" w14:textId="77777777" w:rsidTr="00661495">
        <w:trPr>
          <w:trHeight w:val="233"/>
          <w:jc w:val="center"/>
        </w:trPr>
        <w:tc>
          <w:tcPr>
            <w:tcW w:w="4091" w:type="pct"/>
            <w:gridSpan w:val="2"/>
          </w:tcPr>
          <w:p w14:paraId="34F91CB5" w14:textId="77777777" w:rsidR="00C05B12" w:rsidRPr="00D72F1C" w:rsidRDefault="00C05B12" w:rsidP="005E2F55">
            <w:pPr>
              <w:keepNext/>
              <w:keepLines/>
              <w:widowControl w:val="0"/>
              <w:jc w:val="left"/>
              <w:rPr>
                <w:sz w:val="20"/>
                <w:szCs w:val="20"/>
              </w:rPr>
            </w:pPr>
            <w:r w:rsidRPr="00D72F1C">
              <w:rPr>
                <w:sz w:val="20"/>
                <w:szCs w:val="20"/>
              </w:rPr>
              <w:t xml:space="preserve">ODS phased out (as </w:t>
            </w:r>
            <w:proofErr w:type="gramStart"/>
            <w:r w:rsidRPr="00D72F1C">
              <w:rPr>
                <w:sz w:val="20"/>
                <w:szCs w:val="20"/>
              </w:rPr>
              <w:t>at</w:t>
            </w:r>
            <w:proofErr w:type="gramEnd"/>
            <w:r w:rsidRPr="00D72F1C">
              <w:rPr>
                <w:sz w:val="20"/>
                <w:szCs w:val="20"/>
              </w:rPr>
              <w:t xml:space="preserve"> December 20</w:t>
            </w:r>
            <w:r>
              <w:rPr>
                <w:sz w:val="20"/>
                <w:szCs w:val="20"/>
              </w:rPr>
              <w:t>21</w:t>
            </w:r>
            <w:r w:rsidRPr="00D72F1C">
              <w:rPr>
                <w:sz w:val="20"/>
                <w:szCs w:val="20"/>
              </w:rPr>
              <w:t>) (ODP tonnes):</w:t>
            </w:r>
          </w:p>
        </w:tc>
        <w:tc>
          <w:tcPr>
            <w:tcW w:w="909" w:type="pct"/>
            <w:shd w:val="clear" w:color="auto" w:fill="auto"/>
          </w:tcPr>
          <w:p w14:paraId="53CF0BBE" w14:textId="77777777" w:rsidR="00C05B12" w:rsidRPr="00EE7A2D" w:rsidRDefault="00C05B12" w:rsidP="005E2F55">
            <w:pPr>
              <w:keepNext/>
              <w:keepLines/>
              <w:widowControl w:val="0"/>
              <w:jc w:val="right"/>
              <w:rPr>
                <w:sz w:val="20"/>
                <w:szCs w:val="20"/>
                <w:highlight w:val="yellow"/>
              </w:rPr>
            </w:pPr>
            <w:r w:rsidRPr="00EE7A2D">
              <w:rPr>
                <w:sz w:val="20"/>
                <w:szCs w:val="20"/>
              </w:rPr>
              <w:t>6</w:t>
            </w:r>
            <w:r>
              <w:rPr>
                <w:sz w:val="20"/>
                <w:szCs w:val="20"/>
              </w:rPr>
              <w:t>,</w:t>
            </w:r>
            <w:r w:rsidRPr="00EE7A2D">
              <w:rPr>
                <w:sz w:val="20"/>
                <w:szCs w:val="20"/>
              </w:rPr>
              <w:t>164.00</w:t>
            </w:r>
          </w:p>
        </w:tc>
      </w:tr>
    </w:tbl>
    <w:p w14:paraId="79BD94F0" w14:textId="77777777" w:rsidR="00C05B12" w:rsidRPr="00D72F1C" w:rsidRDefault="00C05B12" w:rsidP="005E2F55">
      <w:pPr>
        <w:keepNext/>
        <w:keepLines/>
        <w:widowControl w:val="0"/>
      </w:pPr>
    </w:p>
    <w:p w14:paraId="7907A19C" w14:textId="77777777" w:rsidR="00C05B12" w:rsidRPr="00D72F1C" w:rsidRDefault="00C05B12" w:rsidP="00C05B12">
      <w:pPr>
        <w:widowControl w:val="0"/>
        <w:numPr>
          <w:ilvl w:val="0"/>
          <w:numId w:val="1"/>
        </w:numPr>
        <w:spacing w:after="240"/>
        <w:outlineLvl w:val="0"/>
      </w:pPr>
      <w:r w:rsidRPr="00D72F1C">
        <w:rPr>
          <w:lang w:val="en-US"/>
        </w:rPr>
        <w:t>Summary</w:t>
      </w:r>
      <w:r w:rsidRPr="00D72F1C">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05B12" w:rsidRPr="003135D0" w14:paraId="13FADA80" w14:textId="77777777" w:rsidTr="00661495">
        <w:tc>
          <w:tcPr>
            <w:tcW w:w="4091" w:type="pct"/>
            <w:gridSpan w:val="2"/>
            <w:tcBorders>
              <w:bottom w:val="single" w:sz="4" w:space="0" w:color="auto"/>
            </w:tcBorders>
          </w:tcPr>
          <w:p w14:paraId="34CFE990" w14:textId="77777777" w:rsidR="00C05B12" w:rsidRPr="00EE7A2D" w:rsidRDefault="00C05B12" w:rsidP="00661495">
            <w:pPr>
              <w:widowControl w:val="0"/>
              <w:tabs>
                <w:tab w:val="left" w:pos="4968"/>
              </w:tabs>
              <w:jc w:val="left"/>
              <w:rPr>
                <w:b/>
                <w:sz w:val="20"/>
              </w:rPr>
            </w:pPr>
            <w:r w:rsidRPr="00EE7A2D">
              <w:rPr>
                <w:b/>
                <w:sz w:val="20"/>
              </w:rPr>
              <w:t>Summary of activities</w:t>
            </w:r>
          </w:p>
          <w:p w14:paraId="274017F3" w14:textId="77777777" w:rsidR="00C05B12" w:rsidRPr="00EE7A2D" w:rsidRDefault="00C05B12" w:rsidP="00661495">
            <w:pPr>
              <w:widowControl w:val="0"/>
              <w:jc w:val="left"/>
              <w:rPr>
                <w:b/>
                <w:sz w:val="20"/>
              </w:rPr>
            </w:pPr>
          </w:p>
        </w:tc>
        <w:tc>
          <w:tcPr>
            <w:tcW w:w="909" w:type="pct"/>
            <w:tcBorders>
              <w:bottom w:val="single" w:sz="4" w:space="0" w:color="auto"/>
            </w:tcBorders>
          </w:tcPr>
          <w:p w14:paraId="60E38890" w14:textId="77777777" w:rsidR="00C05B12" w:rsidRPr="00D72F1C" w:rsidRDefault="00C05B12" w:rsidP="00661495">
            <w:pPr>
              <w:widowControl w:val="0"/>
              <w:jc w:val="center"/>
              <w:rPr>
                <w:b/>
                <w:sz w:val="20"/>
              </w:rPr>
            </w:pPr>
            <w:r w:rsidRPr="00D72F1C">
              <w:rPr>
                <w:b/>
                <w:sz w:val="20"/>
              </w:rPr>
              <w:t>Funds approved (US $)</w:t>
            </w:r>
          </w:p>
        </w:tc>
      </w:tr>
      <w:tr w:rsidR="00C05B12" w:rsidRPr="003135D0" w14:paraId="5D17A0F0" w14:textId="77777777" w:rsidTr="00661495">
        <w:tc>
          <w:tcPr>
            <w:tcW w:w="292" w:type="pct"/>
            <w:tcBorders>
              <w:top w:val="single" w:sz="4" w:space="0" w:color="auto"/>
              <w:left w:val="single" w:sz="4" w:space="0" w:color="auto"/>
              <w:bottom w:val="single" w:sz="4" w:space="0" w:color="auto"/>
              <w:right w:val="nil"/>
            </w:tcBorders>
          </w:tcPr>
          <w:p w14:paraId="199D2057" w14:textId="77777777" w:rsidR="00C05B12" w:rsidRPr="00EE7A2D" w:rsidRDefault="00C05B12" w:rsidP="00661495">
            <w:pPr>
              <w:widowControl w:val="0"/>
              <w:ind w:left="360" w:hanging="360"/>
              <w:jc w:val="left"/>
              <w:rPr>
                <w:sz w:val="20"/>
              </w:rPr>
            </w:pPr>
            <w:r w:rsidRPr="00EE7A2D">
              <w:rPr>
                <w:sz w:val="20"/>
              </w:rPr>
              <w:t>(a)</w:t>
            </w:r>
          </w:p>
        </w:tc>
        <w:tc>
          <w:tcPr>
            <w:tcW w:w="3799" w:type="pct"/>
            <w:tcBorders>
              <w:top w:val="single" w:sz="4" w:space="0" w:color="auto"/>
              <w:left w:val="nil"/>
              <w:bottom w:val="single" w:sz="4" w:space="0" w:color="auto"/>
              <w:right w:val="single" w:sz="4" w:space="0" w:color="auto"/>
            </w:tcBorders>
          </w:tcPr>
          <w:p w14:paraId="3BEE7A27" w14:textId="77777777" w:rsidR="00C05B12" w:rsidRPr="00EE7A2D" w:rsidRDefault="00C05B12" w:rsidP="00661495">
            <w:pPr>
              <w:widowControl w:val="0"/>
              <w:ind w:left="-109"/>
              <w:rPr>
                <w:sz w:val="20"/>
              </w:rPr>
            </w:pPr>
            <w:r w:rsidRPr="00EE7A2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6D10E1F" w14:textId="77777777" w:rsidR="00C05B12" w:rsidRPr="003135D0" w:rsidRDefault="00C05B12" w:rsidP="00661495">
            <w:pPr>
              <w:widowControl w:val="0"/>
              <w:jc w:val="right"/>
              <w:rPr>
                <w:sz w:val="20"/>
                <w:highlight w:val="yellow"/>
              </w:rPr>
            </w:pPr>
            <w:r w:rsidRPr="00EE7A2D">
              <w:rPr>
                <w:sz w:val="20"/>
              </w:rPr>
              <w:t>36,688,851</w:t>
            </w:r>
          </w:p>
        </w:tc>
      </w:tr>
      <w:tr w:rsidR="00C05B12" w:rsidRPr="003135D0" w14:paraId="551A4B18" w14:textId="77777777" w:rsidTr="00661495">
        <w:tc>
          <w:tcPr>
            <w:tcW w:w="292" w:type="pct"/>
            <w:tcBorders>
              <w:top w:val="single" w:sz="4" w:space="0" w:color="auto"/>
              <w:left w:val="single" w:sz="4" w:space="0" w:color="auto"/>
              <w:bottom w:val="single" w:sz="4" w:space="0" w:color="auto"/>
              <w:right w:val="nil"/>
            </w:tcBorders>
          </w:tcPr>
          <w:p w14:paraId="6E8603AE" w14:textId="77777777" w:rsidR="00C05B12" w:rsidRPr="00EE7A2D" w:rsidRDefault="00C05B12" w:rsidP="00661495">
            <w:pPr>
              <w:widowControl w:val="0"/>
              <w:rPr>
                <w:sz w:val="20"/>
              </w:rPr>
            </w:pPr>
            <w:r w:rsidRPr="00EE7A2D">
              <w:rPr>
                <w:sz w:val="20"/>
              </w:rPr>
              <w:t>(b)</w:t>
            </w:r>
          </w:p>
        </w:tc>
        <w:tc>
          <w:tcPr>
            <w:tcW w:w="3799" w:type="pct"/>
            <w:tcBorders>
              <w:top w:val="single" w:sz="4" w:space="0" w:color="auto"/>
              <w:left w:val="nil"/>
              <w:bottom w:val="single" w:sz="4" w:space="0" w:color="auto"/>
              <w:right w:val="single" w:sz="4" w:space="0" w:color="auto"/>
            </w:tcBorders>
          </w:tcPr>
          <w:p w14:paraId="26482B04" w14:textId="77777777" w:rsidR="00C05B12" w:rsidRPr="00EE7A2D" w:rsidRDefault="00C05B12" w:rsidP="00661495">
            <w:pPr>
              <w:widowControl w:val="0"/>
              <w:ind w:left="-109"/>
              <w:rPr>
                <w:sz w:val="20"/>
              </w:rPr>
            </w:pPr>
            <w:r w:rsidRPr="00EE7A2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A6F538" w14:textId="77777777" w:rsidR="00C05B12" w:rsidRPr="003135D0" w:rsidRDefault="00C05B12" w:rsidP="00661495">
            <w:pPr>
              <w:widowControl w:val="0"/>
              <w:jc w:val="right"/>
              <w:rPr>
                <w:sz w:val="20"/>
                <w:highlight w:val="yellow"/>
              </w:rPr>
            </w:pPr>
            <w:r w:rsidRPr="00EE7A2D">
              <w:rPr>
                <w:sz w:val="20"/>
              </w:rPr>
              <w:t>3,058,400</w:t>
            </w:r>
          </w:p>
        </w:tc>
      </w:tr>
      <w:tr w:rsidR="00C05B12" w:rsidRPr="003135D0" w14:paraId="2D7390BE" w14:textId="77777777" w:rsidTr="00661495">
        <w:tc>
          <w:tcPr>
            <w:tcW w:w="292" w:type="pct"/>
            <w:tcBorders>
              <w:top w:val="single" w:sz="4" w:space="0" w:color="auto"/>
              <w:left w:val="single" w:sz="4" w:space="0" w:color="auto"/>
              <w:bottom w:val="single" w:sz="4" w:space="0" w:color="auto"/>
              <w:right w:val="nil"/>
            </w:tcBorders>
          </w:tcPr>
          <w:p w14:paraId="6CBFCB2E" w14:textId="77777777" w:rsidR="00C05B12" w:rsidRPr="00EE7A2D" w:rsidRDefault="00C05B12" w:rsidP="00661495">
            <w:pPr>
              <w:widowControl w:val="0"/>
              <w:rPr>
                <w:sz w:val="20"/>
              </w:rPr>
            </w:pPr>
            <w:r w:rsidRPr="00EE7A2D">
              <w:rPr>
                <w:sz w:val="20"/>
              </w:rPr>
              <w:t>(c)</w:t>
            </w:r>
          </w:p>
        </w:tc>
        <w:tc>
          <w:tcPr>
            <w:tcW w:w="3799" w:type="pct"/>
            <w:tcBorders>
              <w:top w:val="single" w:sz="4" w:space="0" w:color="auto"/>
              <w:left w:val="nil"/>
              <w:bottom w:val="single" w:sz="4" w:space="0" w:color="auto"/>
              <w:right w:val="single" w:sz="4" w:space="0" w:color="auto"/>
            </w:tcBorders>
          </w:tcPr>
          <w:p w14:paraId="14E2A065" w14:textId="3D33225A" w:rsidR="00C05B12" w:rsidRPr="00EE7A2D" w:rsidRDefault="00C05B12" w:rsidP="00661495">
            <w:pPr>
              <w:widowControl w:val="0"/>
              <w:ind w:left="-109"/>
              <w:rPr>
                <w:sz w:val="20"/>
              </w:rPr>
            </w:pPr>
            <w:r w:rsidRPr="00EE7A2D">
              <w:rPr>
                <w:sz w:val="20"/>
              </w:rPr>
              <w:t xml:space="preserve">Project preparation, technical assistance, </w:t>
            </w:r>
            <w:proofErr w:type="gramStart"/>
            <w:r w:rsidR="005E2F55" w:rsidRPr="00EE7A2D">
              <w:rPr>
                <w:sz w:val="20"/>
              </w:rPr>
              <w:t>training</w:t>
            </w:r>
            <w:proofErr w:type="gramEnd"/>
            <w:r w:rsidRPr="00EE7A2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52FFFC2" w14:textId="77777777" w:rsidR="00C05B12" w:rsidRPr="003135D0" w:rsidRDefault="00C05B12" w:rsidP="00661495">
            <w:pPr>
              <w:jc w:val="right"/>
              <w:rPr>
                <w:sz w:val="20"/>
                <w:szCs w:val="20"/>
                <w:highlight w:val="yellow"/>
              </w:rPr>
            </w:pPr>
            <w:r w:rsidRPr="00EE7A2D">
              <w:rPr>
                <w:sz w:val="20"/>
                <w:szCs w:val="20"/>
              </w:rPr>
              <w:t>6,470,955</w:t>
            </w:r>
          </w:p>
        </w:tc>
      </w:tr>
      <w:tr w:rsidR="00C05B12" w:rsidRPr="003135D0" w14:paraId="2BD34409" w14:textId="77777777" w:rsidTr="00661495">
        <w:tc>
          <w:tcPr>
            <w:tcW w:w="4091" w:type="pct"/>
            <w:gridSpan w:val="2"/>
            <w:tcBorders>
              <w:top w:val="single" w:sz="4" w:space="0" w:color="auto"/>
              <w:left w:val="single" w:sz="4" w:space="0" w:color="auto"/>
              <w:bottom w:val="single" w:sz="4" w:space="0" w:color="auto"/>
              <w:right w:val="single" w:sz="4" w:space="0" w:color="auto"/>
            </w:tcBorders>
          </w:tcPr>
          <w:p w14:paraId="458485A4" w14:textId="77777777" w:rsidR="00C05B12" w:rsidRPr="00EE7A2D" w:rsidRDefault="00C05B12" w:rsidP="00661495">
            <w:pPr>
              <w:widowControl w:val="0"/>
              <w:tabs>
                <w:tab w:val="right" w:pos="7560"/>
              </w:tabs>
              <w:ind w:left="6480" w:right="-108"/>
              <w:jc w:val="left"/>
              <w:rPr>
                <w:sz w:val="20"/>
              </w:rPr>
            </w:pPr>
            <w:r w:rsidRPr="00EE7A2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807BC66" w14:textId="77777777" w:rsidR="00C05B12" w:rsidRPr="003135D0" w:rsidRDefault="00C05B12" w:rsidP="00661495">
            <w:pPr>
              <w:jc w:val="right"/>
              <w:rPr>
                <w:sz w:val="20"/>
                <w:highlight w:val="yellow"/>
              </w:rPr>
            </w:pPr>
            <w:r w:rsidRPr="00080780">
              <w:rPr>
                <w:sz w:val="20"/>
              </w:rPr>
              <w:t>46,218,206</w:t>
            </w:r>
          </w:p>
        </w:tc>
      </w:tr>
      <w:tr w:rsidR="00C05B12" w:rsidRPr="003135D0" w14:paraId="714EC396" w14:textId="77777777" w:rsidTr="00661495">
        <w:tc>
          <w:tcPr>
            <w:tcW w:w="292" w:type="pct"/>
            <w:tcBorders>
              <w:top w:val="single" w:sz="4" w:space="0" w:color="auto"/>
              <w:left w:val="single" w:sz="4" w:space="0" w:color="auto"/>
              <w:bottom w:val="single" w:sz="4" w:space="0" w:color="auto"/>
              <w:right w:val="nil"/>
            </w:tcBorders>
          </w:tcPr>
          <w:p w14:paraId="62E5E2D6" w14:textId="77777777" w:rsidR="00C05B12" w:rsidRPr="00EE7A2D" w:rsidRDefault="00C05B12" w:rsidP="00661495">
            <w:pPr>
              <w:widowControl w:val="0"/>
              <w:rPr>
                <w:sz w:val="20"/>
              </w:rPr>
            </w:pPr>
            <w:r w:rsidRPr="00EE7A2D">
              <w:rPr>
                <w:sz w:val="20"/>
              </w:rPr>
              <w:t>(d)</w:t>
            </w:r>
          </w:p>
        </w:tc>
        <w:tc>
          <w:tcPr>
            <w:tcW w:w="3799" w:type="pct"/>
            <w:tcBorders>
              <w:top w:val="single" w:sz="4" w:space="0" w:color="auto"/>
              <w:left w:val="nil"/>
              <w:bottom w:val="single" w:sz="4" w:space="0" w:color="auto"/>
              <w:right w:val="single" w:sz="4" w:space="0" w:color="auto"/>
            </w:tcBorders>
          </w:tcPr>
          <w:p w14:paraId="283C1638" w14:textId="77777777" w:rsidR="00C05B12" w:rsidRPr="00EE7A2D" w:rsidRDefault="00C05B12" w:rsidP="00661495">
            <w:pPr>
              <w:widowControl w:val="0"/>
              <w:ind w:left="-109"/>
              <w:rPr>
                <w:sz w:val="20"/>
              </w:rPr>
            </w:pPr>
            <w:r w:rsidRPr="00EE7A2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42D1A18" w14:textId="77777777" w:rsidR="00C05B12" w:rsidRPr="003135D0" w:rsidRDefault="00C05B12" w:rsidP="00661495">
            <w:pPr>
              <w:jc w:val="right"/>
              <w:rPr>
                <w:color w:val="000000"/>
                <w:sz w:val="20"/>
                <w:szCs w:val="20"/>
                <w:highlight w:val="yellow"/>
              </w:rPr>
            </w:pPr>
            <w:r w:rsidRPr="00080780">
              <w:rPr>
                <w:color w:val="000000"/>
                <w:sz w:val="20"/>
                <w:szCs w:val="20"/>
              </w:rPr>
              <w:t>250,000</w:t>
            </w:r>
          </w:p>
        </w:tc>
      </w:tr>
    </w:tbl>
    <w:p w14:paraId="75B24C86" w14:textId="77777777" w:rsidR="00C05B12" w:rsidRDefault="00C05B12" w:rsidP="005E2F55">
      <w:pPr>
        <w:rPr>
          <w:b/>
          <w:highlight w:val="yellow"/>
        </w:rPr>
      </w:pPr>
    </w:p>
    <w:p w14:paraId="542E9469" w14:textId="77777777" w:rsidR="00C05B12" w:rsidRPr="00662D81" w:rsidRDefault="00C05B12" w:rsidP="00C05B12">
      <w:pPr>
        <w:keepNext/>
        <w:spacing w:after="240" w:line="360" w:lineRule="auto"/>
        <w:outlineLvl w:val="0"/>
        <w:rPr>
          <w:u w:val="single"/>
        </w:rPr>
      </w:pPr>
      <w:r w:rsidRPr="00662D81">
        <w:rPr>
          <w:u w:val="single"/>
        </w:rPr>
        <w:t>Progress report</w:t>
      </w:r>
    </w:p>
    <w:p w14:paraId="1A0050FF" w14:textId="77777777" w:rsidR="00C05B12" w:rsidRPr="00662D81" w:rsidRDefault="00C05B12" w:rsidP="00C05B12">
      <w:pPr>
        <w:pStyle w:val="Heading1"/>
        <w:rPr>
          <w:lang w:val="en-US"/>
        </w:rPr>
      </w:pPr>
      <w:r w:rsidRPr="00662D81">
        <w:rPr>
          <w:lang w:val="en-US"/>
        </w:rPr>
        <w:t xml:space="preserve">During </w:t>
      </w:r>
      <w:r>
        <w:rPr>
          <w:lang w:val="en-US"/>
        </w:rPr>
        <w:t>phase XI of the IS project</w:t>
      </w:r>
      <w:r w:rsidRPr="00662D81">
        <w:rPr>
          <w:lang w:val="en-US"/>
        </w:rPr>
        <w:t xml:space="preserve">, </w:t>
      </w:r>
      <w:r>
        <w:rPr>
          <w:lang w:val="en-US"/>
        </w:rPr>
        <w:t xml:space="preserve">Nigeria experienced challenges in implementation due to </w:t>
      </w:r>
      <w:r w:rsidRPr="00662D81">
        <w:rPr>
          <w:lang w:val="en-US"/>
        </w:rPr>
        <w:t>the C</w:t>
      </w:r>
      <w:r>
        <w:rPr>
          <w:lang w:val="en-US"/>
        </w:rPr>
        <w:t>OVID</w:t>
      </w:r>
      <w:r w:rsidRPr="00662D81">
        <w:rPr>
          <w:lang w:val="en-US"/>
        </w:rPr>
        <w:t>-19</w:t>
      </w:r>
      <w:r>
        <w:rPr>
          <w:lang w:val="en-US"/>
        </w:rPr>
        <w:t>-related</w:t>
      </w:r>
      <w:r w:rsidRPr="00662D81">
        <w:rPr>
          <w:lang w:val="en-US"/>
        </w:rPr>
        <w:t xml:space="preserve"> restrictions on travel, meetings, and awareness</w:t>
      </w:r>
      <w:r>
        <w:rPr>
          <w:lang w:val="en-US"/>
        </w:rPr>
        <w:noBreakHyphen/>
        <w:t xml:space="preserve">raising </w:t>
      </w:r>
      <w:r w:rsidRPr="00662D81">
        <w:rPr>
          <w:lang w:val="en-US"/>
        </w:rPr>
        <w:t xml:space="preserve">activities. </w:t>
      </w:r>
      <w:r>
        <w:rPr>
          <w:lang w:val="en-US"/>
        </w:rPr>
        <w:t>I</w:t>
      </w:r>
      <w:r w:rsidRPr="00662D81">
        <w:rPr>
          <w:lang w:val="en-US"/>
        </w:rPr>
        <w:t>mplementation of the IS</w:t>
      </w:r>
      <w:r>
        <w:rPr>
          <w:lang w:val="en-US"/>
        </w:rPr>
        <w:t> </w:t>
      </w:r>
      <w:r w:rsidRPr="00662D81">
        <w:rPr>
          <w:lang w:val="en-US"/>
        </w:rPr>
        <w:t>project continued amidst these challenges</w:t>
      </w:r>
      <w:r>
        <w:rPr>
          <w:lang w:val="en-US"/>
        </w:rPr>
        <w:t>,</w:t>
      </w:r>
      <w:r w:rsidRPr="00662D81">
        <w:rPr>
          <w:lang w:val="en-US"/>
        </w:rPr>
        <w:t xml:space="preserve"> while observing the </w:t>
      </w:r>
      <w:r>
        <w:rPr>
          <w:lang w:val="en-US"/>
        </w:rPr>
        <w:t>necessary</w:t>
      </w:r>
      <w:r w:rsidRPr="00662D81">
        <w:rPr>
          <w:lang w:val="en-US"/>
        </w:rPr>
        <w:t xml:space="preserve"> protocols and taking advantage of information and communication technology. During </w:t>
      </w:r>
      <w:r>
        <w:rPr>
          <w:lang w:val="en-US"/>
        </w:rPr>
        <w:t>the phase</w:t>
      </w:r>
      <w:r w:rsidRPr="00662D81">
        <w:rPr>
          <w:lang w:val="en-US"/>
        </w:rPr>
        <w:t xml:space="preserve">, Nigeria commenced </w:t>
      </w:r>
      <w:r>
        <w:rPr>
          <w:lang w:val="en-US"/>
        </w:rPr>
        <w:t xml:space="preserve">implementation of </w:t>
      </w:r>
      <w:r>
        <w:rPr>
          <w:lang w:val="en-US"/>
        </w:rPr>
        <w:lastRenderedPageBreak/>
        <w:t>s</w:t>
      </w:r>
      <w:r w:rsidRPr="00662D81">
        <w:rPr>
          <w:lang w:val="en-US"/>
        </w:rPr>
        <w:t>tage II of the HPMP</w:t>
      </w:r>
      <w:r>
        <w:rPr>
          <w:lang w:val="en-US"/>
        </w:rPr>
        <w:t xml:space="preserve">, including </w:t>
      </w:r>
      <w:r w:rsidRPr="00662D81">
        <w:rPr>
          <w:lang w:val="en-US"/>
        </w:rPr>
        <w:t>awareness</w:t>
      </w:r>
      <w:r>
        <w:rPr>
          <w:lang w:val="en-US"/>
        </w:rPr>
        <w:t>-</w:t>
      </w:r>
      <w:r w:rsidRPr="00662D81">
        <w:rPr>
          <w:lang w:val="en-US"/>
        </w:rPr>
        <w:t xml:space="preserve">raising </w:t>
      </w:r>
      <w:r>
        <w:rPr>
          <w:lang w:val="en-US"/>
        </w:rPr>
        <w:t>for</w:t>
      </w:r>
      <w:r w:rsidRPr="00662D81">
        <w:rPr>
          <w:lang w:val="en-US"/>
        </w:rPr>
        <w:t xml:space="preserve"> importers and enforcement agencies on the HCFC </w:t>
      </w:r>
      <w:r>
        <w:rPr>
          <w:lang w:val="en-US"/>
        </w:rPr>
        <w:t>q</w:t>
      </w:r>
      <w:r w:rsidRPr="00662D81">
        <w:rPr>
          <w:lang w:val="en-US"/>
        </w:rPr>
        <w:t xml:space="preserve">uota system through effective collaboration. </w:t>
      </w:r>
      <w:r>
        <w:rPr>
          <w:lang w:val="en-US"/>
        </w:rPr>
        <w:t>The d</w:t>
      </w:r>
      <w:r w:rsidRPr="00662D81">
        <w:rPr>
          <w:lang w:val="en-US"/>
        </w:rPr>
        <w:t xml:space="preserve">ata collection and reporting process was improved with timely submission of data to the Ozone and </w:t>
      </w:r>
      <w:r>
        <w:rPr>
          <w:lang w:val="en-US"/>
        </w:rPr>
        <w:t>Fund S</w:t>
      </w:r>
      <w:r w:rsidRPr="00662D81">
        <w:rPr>
          <w:lang w:val="en-US"/>
        </w:rPr>
        <w:t xml:space="preserve">ecretariats. </w:t>
      </w:r>
      <w:r>
        <w:rPr>
          <w:lang w:val="en-US"/>
        </w:rPr>
        <w:t>Nigeria also developed and gazetted</w:t>
      </w:r>
      <w:r w:rsidRPr="001361D0">
        <w:rPr>
          <w:lang w:val="en-US"/>
        </w:rPr>
        <w:t xml:space="preserve"> </w:t>
      </w:r>
      <w:r>
        <w:rPr>
          <w:lang w:val="en-US"/>
        </w:rPr>
        <w:t xml:space="preserve">the </w:t>
      </w:r>
      <w:r w:rsidRPr="001361D0">
        <w:rPr>
          <w:lang w:val="en-US"/>
        </w:rPr>
        <w:t xml:space="preserve">updated ODS </w:t>
      </w:r>
      <w:r>
        <w:rPr>
          <w:lang w:val="en-US"/>
        </w:rPr>
        <w:t>and</w:t>
      </w:r>
      <w:r w:rsidRPr="001361D0">
        <w:rPr>
          <w:lang w:val="en-US"/>
        </w:rPr>
        <w:t xml:space="preserve"> HFC </w:t>
      </w:r>
      <w:r>
        <w:rPr>
          <w:lang w:val="en-US"/>
        </w:rPr>
        <w:t>r</w:t>
      </w:r>
      <w:r w:rsidRPr="001361D0">
        <w:rPr>
          <w:lang w:val="en-US"/>
        </w:rPr>
        <w:t>egulations</w:t>
      </w:r>
      <w:r>
        <w:rPr>
          <w:lang w:val="en-US"/>
        </w:rPr>
        <w:t>.</w:t>
      </w:r>
      <w:r w:rsidRPr="001361D0">
        <w:rPr>
          <w:lang w:val="en-US"/>
        </w:rPr>
        <w:t xml:space="preserve"> </w:t>
      </w:r>
      <w:r>
        <w:rPr>
          <w:lang w:val="en-US"/>
        </w:rPr>
        <w:t>However, p</w:t>
      </w:r>
      <w:r w:rsidRPr="00662D81">
        <w:rPr>
          <w:lang w:val="en-US"/>
        </w:rPr>
        <w:t>articipation in regional and international meetings</w:t>
      </w:r>
      <w:r>
        <w:rPr>
          <w:lang w:val="en-US"/>
        </w:rPr>
        <w:t xml:space="preserve"> and </w:t>
      </w:r>
      <w:r w:rsidRPr="00662D81">
        <w:rPr>
          <w:lang w:val="en-US"/>
        </w:rPr>
        <w:t xml:space="preserve">consultations with local stakeholders were not fully carried out due to the </w:t>
      </w:r>
      <w:r>
        <w:rPr>
          <w:lang w:val="en-US"/>
        </w:rPr>
        <w:t>COVID</w:t>
      </w:r>
      <w:r w:rsidRPr="00662D81">
        <w:rPr>
          <w:lang w:val="en-US"/>
        </w:rPr>
        <w:t xml:space="preserve">-19 pandemic. </w:t>
      </w:r>
      <w:r>
        <w:rPr>
          <w:lang w:val="en-US"/>
        </w:rPr>
        <w:t xml:space="preserve">Of the 30 performance indicators selected for the phase, 12 were fully achieved and 18 were partially achieved. </w:t>
      </w:r>
    </w:p>
    <w:p w14:paraId="192FF9BE" w14:textId="77777777" w:rsidR="00C05B12" w:rsidRPr="00662D81" w:rsidRDefault="00C05B12" w:rsidP="00C05B12">
      <w:pPr>
        <w:spacing w:after="240" w:line="360" w:lineRule="auto"/>
        <w:outlineLvl w:val="0"/>
        <w:rPr>
          <w:u w:val="single"/>
        </w:rPr>
      </w:pPr>
      <w:r w:rsidRPr="00662D81">
        <w:rPr>
          <w:u w:val="single"/>
        </w:rPr>
        <w:t>Plan of action</w:t>
      </w:r>
    </w:p>
    <w:p w14:paraId="608C9CDA" w14:textId="77777777" w:rsidR="00C05B12" w:rsidRPr="00662D81" w:rsidRDefault="00C05B12" w:rsidP="00C05B12">
      <w:pPr>
        <w:pStyle w:val="Heading1"/>
      </w:pPr>
      <w:r>
        <w:t>Under phase XII, Nigeria will continue to strengthen the National Ozone Office (NOO) to enable it to continue to carry out activities towards consolidating and sustaining the phase-out of ODS already achieved, as well as completion of the implementation of stage II of the HPMP. The NOO will also support the implementation of stage III of the HPMP, which is expected to commence by early 2023; support the preparation and commencement of the implementation of the Kigali Amendment; increase awareness</w:t>
      </w:r>
      <w:r>
        <w:noBreakHyphen/>
        <w:t>raising; strengthen collaboration with chemical regulatory agencies (particularly relating to data reporting); provide capacity building for sustainable implementation of the Montreal Protocol and provide an activity for gender mainstreaming.</w:t>
      </w:r>
    </w:p>
    <w:p w14:paraId="0D6A4532" w14:textId="77777777" w:rsidR="00C05B12" w:rsidRPr="00EA29BF" w:rsidRDefault="00C05B12" w:rsidP="00C05B12">
      <w:pPr>
        <w:spacing w:after="120"/>
        <w:rPr>
          <w:b/>
          <w:bCs/>
          <w:color w:val="000000" w:themeColor="text1"/>
        </w:rPr>
      </w:pPr>
      <w:r w:rsidRPr="00EA29BF">
        <w:rPr>
          <w:b/>
          <w:color w:val="000000" w:themeColor="text1"/>
        </w:rPr>
        <w:t>Sri Lanka</w:t>
      </w:r>
      <w:r w:rsidRPr="00EA29BF">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C05B12" w:rsidRPr="00EA29BF" w14:paraId="5D2A7F52" w14:textId="77777777" w:rsidTr="00661495">
        <w:trPr>
          <w:trHeight w:val="278"/>
          <w:tblHeader/>
          <w:jc w:val="center"/>
        </w:trPr>
        <w:tc>
          <w:tcPr>
            <w:tcW w:w="4091" w:type="pct"/>
            <w:gridSpan w:val="2"/>
            <w:tcBorders>
              <w:bottom w:val="single" w:sz="4" w:space="0" w:color="auto"/>
            </w:tcBorders>
          </w:tcPr>
          <w:p w14:paraId="40ED3527" w14:textId="77777777" w:rsidR="00C05B12" w:rsidRPr="00EA29BF" w:rsidRDefault="00C05B12" w:rsidP="00661495">
            <w:pPr>
              <w:keepNext/>
              <w:keepLines/>
              <w:rPr>
                <w:b/>
                <w:sz w:val="20"/>
                <w:szCs w:val="20"/>
              </w:rPr>
            </w:pPr>
            <w:r w:rsidRPr="00EA29BF">
              <w:rPr>
                <w:b/>
                <w:sz w:val="20"/>
                <w:szCs w:val="20"/>
              </w:rPr>
              <w:t>Summary of the project and country profile</w:t>
            </w:r>
          </w:p>
        </w:tc>
        <w:tc>
          <w:tcPr>
            <w:tcW w:w="909" w:type="pct"/>
          </w:tcPr>
          <w:p w14:paraId="671CF687" w14:textId="77777777" w:rsidR="00C05B12" w:rsidRPr="00EA29BF" w:rsidRDefault="00C05B12" w:rsidP="00661495">
            <w:pPr>
              <w:keepNext/>
              <w:keepLines/>
              <w:jc w:val="right"/>
              <w:rPr>
                <w:b/>
                <w:sz w:val="20"/>
                <w:szCs w:val="20"/>
              </w:rPr>
            </w:pPr>
          </w:p>
        </w:tc>
      </w:tr>
      <w:tr w:rsidR="00C05B12" w:rsidRPr="003135D0" w14:paraId="3D840BAD" w14:textId="77777777" w:rsidTr="00661495">
        <w:trPr>
          <w:trHeight w:val="233"/>
          <w:jc w:val="center"/>
        </w:trPr>
        <w:tc>
          <w:tcPr>
            <w:tcW w:w="4091" w:type="pct"/>
            <w:gridSpan w:val="2"/>
            <w:tcBorders>
              <w:bottom w:val="single" w:sz="4" w:space="0" w:color="auto"/>
            </w:tcBorders>
          </w:tcPr>
          <w:p w14:paraId="4263444E" w14:textId="77777777" w:rsidR="00C05B12" w:rsidRPr="00EA29BF" w:rsidRDefault="00C05B12" w:rsidP="00661495">
            <w:pPr>
              <w:rPr>
                <w:sz w:val="20"/>
                <w:szCs w:val="20"/>
              </w:rPr>
            </w:pPr>
            <w:r w:rsidRPr="00EA29BF">
              <w:rPr>
                <w:sz w:val="20"/>
                <w:szCs w:val="20"/>
              </w:rPr>
              <w:t>Implementing agency:</w:t>
            </w:r>
          </w:p>
        </w:tc>
        <w:tc>
          <w:tcPr>
            <w:tcW w:w="909" w:type="pct"/>
            <w:tcBorders>
              <w:bottom w:val="single" w:sz="4" w:space="0" w:color="auto"/>
            </w:tcBorders>
          </w:tcPr>
          <w:p w14:paraId="7540442B" w14:textId="77777777" w:rsidR="00C05B12" w:rsidRPr="00EA29BF" w:rsidRDefault="00C05B12" w:rsidP="00661495">
            <w:pPr>
              <w:jc w:val="center"/>
              <w:rPr>
                <w:sz w:val="20"/>
                <w:szCs w:val="20"/>
              </w:rPr>
            </w:pPr>
            <w:r w:rsidRPr="00EA29BF">
              <w:rPr>
                <w:sz w:val="20"/>
                <w:szCs w:val="20"/>
              </w:rPr>
              <w:t>UNDP</w:t>
            </w:r>
          </w:p>
        </w:tc>
      </w:tr>
      <w:tr w:rsidR="00C05B12" w:rsidRPr="003135D0" w14:paraId="35BB4DBD"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0DC0AE9D" w14:textId="77777777" w:rsidR="00C05B12" w:rsidRPr="00EA29BF" w:rsidRDefault="00C05B12" w:rsidP="00661495">
            <w:pPr>
              <w:rPr>
                <w:sz w:val="20"/>
                <w:szCs w:val="20"/>
              </w:rPr>
            </w:pPr>
            <w:r w:rsidRPr="00EA29BF">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3F76A71" w14:textId="77777777" w:rsidR="00C05B12" w:rsidRPr="00EA29BF" w:rsidRDefault="00C05B12" w:rsidP="00661495">
            <w:pPr>
              <w:jc w:val="right"/>
              <w:rPr>
                <w:sz w:val="20"/>
                <w:szCs w:val="20"/>
              </w:rPr>
            </w:pPr>
          </w:p>
        </w:tc>
      </w:tr>
      <w:tr w:rsidR="00C05B12" w:rsidRPr="003135D0" w14:paraId="03C106CF"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DA21995" w14:textId="77777777" w:rsidR="00C05B12" w:rsidRPr="00EA29BF" w:rsidRDefault="00C05B12" w:rsidP="00661495">
            <w:pPr>
              <w:ind w:left="5249" w:right="-198"/>
              <w:jc w:val="left"/>
              <w:rPr>
                <w:sz w:val="20"/>
                <w:szCs w:val="20"/>
              </w:rPr>
            </w:pPr>
            <w:r w:rsidRPr="00EA29BF">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7EBC65BB" w14:textId="77777777" w:rsidR="00C05B12" w:rsidRPr="00EA29BF" w:rsidRDefault="00C05B12" w:rsidP="00661495">
            <w:pPr>
              <w:jc w:val="right"/>
              <w:rPr>
                <w:sz w:val="20"/>
                <w:szCs w:val="20"/>
              </w:rPr>
            </w:pPr>
            <w:r w:rsidRPr="00EA29BF">
              <w:rPr>
                <w:sz w:val="20"/>
                <w:szCs w:val="20"/>
              </w:rPr>
              <w:t>Mar-94</w:t>
            </w:r>
          </w:p>
        </w:tc>
        <w:tc>
          <w:tcPr>
            <w:tcW w:w="909" w:type="pct"/>
            <w:tcBorders>
              <w:top w:val="nil"/>
              <w:left w:val="single" w:sz="4" w:space="0" w:color="auto"/>
              <w:bottom w:val="nil"/>
              <w:right w:val="single" w:sz="4" w:space="0" w:color="auto"/>
            </w:tcBorders>
            <w:shd w:val="clear" w:color="auto" w:fill="FFFFFF" w:themeFill="background1"/>
            <w:vAlign w:val="bottom"/>
          </w:tcPr>
          <w:p w14:paraId="1C97B9D6" w14:textId="77777777" w:rsidR="00C05B12" w:rsidRPr="00EA29BF" w:rsidRDefault="00C05B12" w:rsidP="00661495">
            <w:pPr>
              <w:jc w:val="right"/>
              <w:rPr>
                <w:sz w:val="20"/>
                <w:szCs w:val="20"/>
              </w:rPr>
            </w:pPr>
            <w:r w:rsidRPr="00EA29BF">
              <w:rPr>
                <w:sz w:val="20"/>
                <w:szCs w:val="20"/>
              </w:rPr>
              <w:t>154,680</w:t>
            </w:r>
          </w:p>
        </w:tc>
      </w:tr>
      <w:tr w:rsidR="00C05B12" w:rsidRPr="003135D0" w14:paraId="521A7468"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F2EF24B" w14:textId="77777777" w:rsidR="00C05B12" w:rsidRPr="00EA29BF" w:rsidRDefault="00C05B12" w:rsidP="00661495">
            <w:pPr>
              <w:ind w:left="5249" w:right="-198"/>
              <w:jc w:val="left"/>
              <w:rPr>
                <w:sz w:val="20"/>
                <w:szCs w:val="20"/>
              </w:rPr>
            </w:pPr>
            <w:r w:rsidRPr="00EA29BF">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711D879" w14:textId="77777777" w:rsidR="00C05B12" w:rsidRPr="00EA29BF" w:rsidRDefault="00C05B12" w:rsidP="00661495">
            <w:pPr>
              <w:jc w:val="right"/>
              <w:rPr>
                <w:sz w:val="20"/>
                <w:szCs w:val="20"/>
              </w:rPr>
            </w:pPr>
            <w:r w:rsidRPr="00EA29BF">
              <w:rPr>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32AA80C3" w14:textId="77777777" w:rsidR="00C05B12" w:rsidRPr="00EA29BF" w:rsidRDefault="00C05B12" w:rsidP="00661495">
            <w:pPr>
              <w:jc w:val="right"/>
              <w:rPr>
                <w:sz w:val="20"/>
                <w:szCs w:val="20"/>
              </w:rPr>
            </w:pPr>
            <w:r w:rsidRPr="00EA29BF">
              <w:rPr>
                <w:sz w:val="20"/>
                <w:szCs w:val="20"/>
              </w:rPr>
              <w:t>103,120</w:t>
            </w:r>
          </w:p>
        </w:tc>
      </w:tr>
      <w:tr w:rsidR="00C05B12" w:rsidRPr="003135D0" w14:paraId="5FF62FAD"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F0A321" w14:textId="77777777" w:rsidR="00C05B12" w:rsidRPr="00EA29BF" w:rsidRDefault="00C05B12" w:rsidP="00661495">
            <w:pPr>
              <w:ind w:left="5249" w:right="-198"/>
              <w:jc w:val="left"/>
              <w:rPr>
                <w:sz w:val="20"/>
                <w:szCs w:val="20"/>
              </w:rPr>
            </w:pPr>
            <w:r w:rsidRPr="00EA29BF">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39AF11AA" w14:textId="77777777" w:rsidR="00C05B12" w:rsidRPr="00EA29BF" w:rsidRDefault="00C05B12" w:rsidP="00661495">
            <w:pPr>
              <w:jc w:val="right"/>
              <w:rPr>
                <w:sz w:val="20"/>
                <w:szCs w:val="20"/>
              </w:rPr>
            </w:pPr>
            <w:r w:rsidRPr="00EA29BF">
              <w:rPr>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0C457716" w14:textId="77777777" w:rsidR="00C05B12" w:rsidRPr="00EA29BF" w:rsidRDefault="00C05B12" w:rsidP="00661495">
            <w:pPr>
              <w:jc w:val="right"/>
              <w:rPr>
                <w:sz w:val="20"/>
                <w:szCs w:val="20"/>
              </w:rPr>
            </w:pPr>
            <w:r w:rsidRPr="00EA29BF">
              <w:rPr>
                <w:sz w:val="20"/>
                <w:szCs w:val="20"/>
              </w:rPr>
              <w:t>103,120</w:t>
            </w:r>
          </w:p>
        </w:tc>
      </w:tr>
      <w:tr w:rsidR="00C05B12" w:rsidRPr="003135D0" w14:paraId="1A674489"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28FF1E5" w14:textId="77777777" w:rsidR="00C05B12" w:rsidRPr="00EA29BF" w:rsidRDefault="00C05B12" w:rsidP="00661495">
            <w:pPr>
              <w:ind w:left="5249" w:right="-198"/>
              <w:jc w:val="left"/>
              <w:rPr>
                <w:sz w:val="20"/>
                <w:szCs w:val="20"/>
              </w:rPr>
            </w:pPr>
            <w:r w:rsidRPr="00EA29BF">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673F7CD6" w14:textId="77777777" w:rsidR="00C05B12" w:rsidRPr="00EA29BF" w:rsidRDefault="00C05B12" w:rsidP="00661495">
            <w:pPr>
              <w:tabs>
                <w:tab w:val="left" w:pos="6840"/>
              </w:tabs>
              <w:ind w:left="-108"/>
              <w:jc w:val="right"/>
              <w:rPr>
                <w:sz w:val="20"/>
                <w:szCs w:val="20"/>
              </w:rPr>
            </w:pPr>
            <w:r w:rsidRPr="00EA29BF">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tcPr>
          <w:p w14:paraId="09A502C0" w14:textId="77777777" w:rsidR="00C05B12" w:rsidRPr="00EA29BF" w:rsidRDefault="00C05B12" w:rsidP="00661495">
            <w:pPr>
              <w:jc w:val="right"/>
              <w:rPr>
                <w:sz w:val="20"/>
                <w:szCs w:val="20"/>
              </w:rPr>
            </w:pPr>
            <w:r w:rsidRPr="00EA29BF">
              <w:rPr>
                <w:sz w:val="20"/>
                <w:szCs w:val="20"/>
              </w:rPr>
              <w:t>134,056</w:t>
            </w:r>
          </w:p>
        </w:tc>
      </w:tr>
      <w:tr w:rsidR="00C05B12" w:rsidRPr="003135D0" w14:paraId="2393CD4A"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BD0BDF" w14:textId="77777777" w:rsidR="00C05B12" w:rsidRPr="00EA29BF" w:rsidRDefault="00C05B12" w:rsidP="00661495">
            <w:pPr>
              <w:ind w:left="5249" w:right="-198"/>
              <w:jc w:val="left"/>
              <w:rPr>
                <w:sz w:val="20"/>
                <w:szCs w:val="20"/>
              </w:rPr>
            </w:pPr>
            <w:r w:rsidRPr="00EA29BF">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D7D2429" w14:textId="77777777" w:rsidR="00C05B12" w:rsidRPr="00EA29BF" w:rsidRDefault="00C05B12" w:rsidP="00661495">
            <w:pPr>
              <w:tabs>
                <w:tab w:val="left" w:pos="6840"/>
              </w:tabs>
              <w:ind w:left="-108"/>
              <w:jc w:val="right"/>
              <w:rPr>
                <w:sz w:val="20"/>
                <w:szCs w:val="20"/>
              </w:rPr>
            </w:pPr>
            <w:r w:rsidRPr="00EA29BF">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tcPr>
          <w:p w14:paraId="64E0EA92" w14:textId="77777777" w:rsidR="00C05B12" w:rsidRPr="00EA29BF" w:rsidRDefault="00C05B12" w:rsidP="00661495">
            <w:pPr>
              <w:jc w:val="right"/>
              <w:rPr>
                <w:sz w:val="20"/>
                <w:szCs w:val="20"/>
              </w:rPr>
            </w:pPr>
            <w:r w:rsidRPr="00EA29BF">
              <w:rPr>
                <w:sz w:val="20"/>
                <w:szCs w:val="20"/>
              </w:rPr>
              <w:t>134,056</w:t>
            </w:r>
          </w:p>
        </w:tc>
      </w:tr>
      <w:tr w:rsidR="00C05B12" w:rsidRPr="003135D0" w14:paraId="6D284746"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8375916" w14:textId="77777777" w:rsidR="00C05B12" w:rsidRPr="00EA29BF" w:rsidRDefault="00C05B12" w:rsidP="00661495">
            <w:pPr>
              <w:ind w:left="5249" w:right="-198"/>
              <w:jc w:val="left"/>
              <w:rPr>
                <w:sz w:val="20"/>
                <w:szCs w:val="20"/>
              </w:rPr>
            </w:pPr>
            <w:r w:rsidRPr="00EA29BF">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7E618C96" w14:textId="77777777" w:rsidR="00C05B12" w:rsidRPr="00EA29BF" w:rsidRDefault="00C05B12" w:rsidP="00661495">
            <w:pPr>
              <w:tabs>
                <w:tab w:val="left" w:pos="6840"/>
              </w:tabs>
              <w:ind w:left="-108"/>
              <w:jc w:val="right"/>
              <w:rPr>
                <w:sz w:val="20"/>
                <w:szCs w:val="20"/>
              </w:rPr>
            </w:pPr>
            <w:r w:rsidRPr="00EA29BF">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tcPr>
          <w:p w14:paraId="7F5B5066" w14:textId="77777777" w:rsidR="00C05B12" w:rsidRPr="00EA29BF" w:rsidRDefault="00C05B12" w:rsidP="00661495">
            <w:pPr>
              <w:jc w:val="right"/>
              <w:rPr>
                <w:sz w:val="20"/>
                <w:szCs w:val="20"/>
              </w:rPr>
            </w:pPr>
            <w:r w:rsidRPr="00EA29BF">
              <w:rPr>
                <w:sz w:val="20"/>
                <w:szCs w:val="20"/>
              </w:rPr>
              <w:t>134,056</w:t>
            </w:r>
          </w:p>
        </w:tc>
      </w:tr>
      <w:tr w:rsidR="00C05B12" w:rsidRPr="003135D0" w14:paraId="2E378D1E"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4329C3" w14:textId="77777777" w:rsidR="00C05B12" w:rsidRPr="00EA29BF" w:rsidRDefault="00C05B12" w:rsidP="00661495">
            <w:pPr>
              <w:ind w:left="5249" w:right="-198"/>
              <w:jc w:val="left"/>
              <w:rPr>
                <w:sz w:val="20"/>
                <w:szCs w:val="20"/>
              </w:rPr>
            </w:pPr>
            <w:r w:rsidRPr="00EA29BF">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54A5F5E1" w14:textId="77777777" w:rsidR="00C05B12" w:rsidRPr="00EA29BF" w:rsidRDefault="00C05B12" w:rsidP="00661495">
            <w:pPr>
              <w:tabs>
                <w:tab w:val="left" w:pos="6840"/>
              </w:tabs>
              <w:ind w:left="-108"/>
              <w:jc w:val="right"/>
              <w:rPr>
                <w:sz w:val="20"/>
                <w:szCs w:val="20"/>
              </w:rPr>
            </w:pPr>
            <w:r w:rsidRPr="00EA29BF">
              <w:rPr>
                <w:sz w:val="20"/>
                <w:szCs w:val="20"/>
              </w:rPr>
              <w:t>Jul-08</w:t>
            </w:r>
          </w:p>
        </w:tc>
        <w:tc>
          <w:tcPr>
            <w:tcW w:w="909" w:type="pct"/>
            <w:tcBorders>
              <w:top w:val="nil"/>
              <w:left w:val="single" w:sz="4" w:space="0" w:color="auto"/>
              <w:bottom w:val="nil"/>
              <w:right w:val="single" w:sz="4" w:space="0" w:color="auto"/>
            </w:tcBorders>
            <w:shd w:val="clear" w:color="auto" w:fill="FFFFFF" w:themeFill="background1"/>
          </w:tcPr>
          <w:p w14:paraId="7DD6A2FC" w14:textId="77777777" w:rsidR="00C05B12" w:rsidRPr="00EA29BF" w:rsidRDefault="00C05B12" w:rsidP="00661495">
            <w:pPr>
              <w:jc w:val="right"/>
              <w:rPr>
                <w:sz w:val="20"/>
                <w:szCs w:val="20"/>
              </w:rPr>
            </w:pPr>
            <w:r w:rsidRPr="00EA29BF">
              <w:rPr>
                <w:sz w:val="20"/>
                <w:szCs w:val="20"/>
              </w:rPr>
              <w:t>134,056</w:t>
            </w:r>
          </w:p>
        </w:tc>
      </w:tr>
      <w:tr w:rsidR="00C05B12" w:rsidRPr="003135D0" w14:paraId="1805E4BD"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42D7D36" w14:textId="77777777" w:rsidR="00C05B12" w:rsidRPr="00EA29BF" w:rsidRDefault="00C05B12" w:rsidP="00661495">
            <w:pPr>
              <w:ind w:left="5249" w:right="-198"/>
              <w:jc w:val="left"/>
              <w:rPr>
                <w:sz w:val="20"/>
                <w:szCs w:val="20"/>
              </w:rPr>
            </w:pPr>
            <w:r w:rsidRPr="00EA29BF">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002934C6" w14:textId="77777777" w:rsidR="00C05B12" w:rsidRPr="00EA29BF" w:rsidRDefault="00C05B12" w:rsidP="00661495">
            <w:pPr>
              <w:tabs>
                <w:tab w:val="left" w:pos="6840"/>
              </w:tabs>
              <w:ind w:left="-108"/>
              <w:jc w:val="right"/>
              <w:rPr>
                <w:sz w:val="20"/>
                <w:szCs w:val="20"/>
              </w:rPr>
            </w:pPr>
            <w:r w:rsidRPr="00EA29BF">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tcPr>
          <w:p w14:paraId="47DA2D3A" w14:textId="77777777" w:rsidR="00C05B12" w:rsidRPr="00EA29BF" w:rsidRDefault="00C05B12" w:rsidP="00661495">
            <w:pPr>
              <w:jc w:val="right"/>
              <w:rPr>
                <w:sz w:val="20"/>
                <w:szCs w:val="20"/>
              </w:rPr>
            </w:pPr>
            <w:r w:rsidRPr="00EA29BF">
              <w:rPr>
                <w:sz w:val="20"/>
                <w:szCs w:val="20"/>
              </w:rPr>
              <w:t>134,056</w:t>
            </w:r>
          </w:p>
        </w:tc>
      </w:tr>
      <w:tr w:rsidR="00C05B12" w:rsidRPr="003135D0" w14:paraId="279B86EA"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524E048" w14:textId="77777777" w:rsidR="00C05B12" w:rsidRPr="00EA29BF" w:rsidRDefault="00C05B12" w:rsidP="00661495">
            <w:pPr>
              <w:ind w:left="5249" w:right="-198"/>
              <w:jc w:val="left"/>
              <w:rPr>
                <w:sz w:val="20"/>
                <w:szCs w:val="20"/>
              </w:rPr>
            </w:pPr>
            <w:r w:rsidRPr="00EA29BF">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2BCF7C8" w14:textId="77777777" w:rsidR="00C05B12" w:rsidRPr="00EA29BF" w:rsidRDefault="00C05B12" w:rsidP="00661495">
            <w:pPr>
              <w:tabs>
                <w:tab w:val="left" w:pos="6840"/>
              </w:tabs>
              <w:ind w:left="-108"/>
              <w:jc w:val="right"/>
              <w:rPr>
                <w:sz w:val="20"/>
                <w:szCs w:val="20"/>
              </w:rPr>
            </w:pPr>
            <w:r w:rsidRPr="00EA29BF">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tcPr>
          <w:p w14:paraId="067A9464" w14:textId="77777777" w:rsidR="00C05B12" w:rsidRPr="00EA29BF" w:rsidRDefault="00C05B12" w:rsidP="00661495">
            <w:pPr>
              <w:jc w:val="right"/>
              <w:rPr>
                <w:sz w:val="20"/>
                <w:szCs w:val="20"/>
              </w:rPr>
            </w:pPr>
            <w:r w:rsidRPr="00EA29BF">
              <w:rPr>
                <w:sz w:val="20"/>
                <w:szCs w:val="20"/>
              </w:rPr>
              <w:t>134,056</w:t>
            </w:r>
          </w:p>
        </w:tc>
      </w:tr>
      <w:tr w:rsidR="00C05B12" w:rsidRPr="003135D0" w14:paraId="4CCC430C"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937688" w14:textId="77777777" w:rsidR="00C05B12" w:rsidRPr="00EA29BF" w:rsidRDefault="00C05B12" w:rsidP="00661495">
            <w:pPr>
              <w:ind w:left="5249" w:right="-198"/>
              <w:jc w:val="left"/>
              <w:rPr>
                <w:sz w:val="20"/>
                <w:szCs w:val="20"/>
              </w:rPr>
            </w:pPr>
            <w:r w:rsidRPr="00EA29BF">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83709BB" w14:textId="77777777" w:rsidR="00C05B12" w:rsidRPr="00EA29BF" w:rsidRDefault="00C05B12" w:rsidP="00661495">
            <w:pPr>
              <w:tabs>
                <w:tab w:val="left" w:pos="6840"/>
              </w:tabs>
              <w:ind w:left="-108"/>
              <w:jc w:val="right"/>
              <w:rPr>
                <w:sz w:val="20"/>
                <w:szCs w:val="20"/>
              </w:rPr>
            </w:pPr>
            <w:r w:rsidRPr="00EA29BF">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727D5254" w14:textId="77777777" w:rsidR="00C05B12" w:rsidRPr="00EA29BF" w:rsidRDefault="00C05B12" w:rsidP="00661495">
            <w:pPr>
              <w:jc w:val="right"/>
              <w:rPr>
                <w:sz w:val="20"/>
                <w:szCs w:val="20"/>
              </w:rPr>
            </w:pPr>
            <w:r w:rsidRPr="00EA29BF">
              <w:rPr>
                <w:sz w:val="20"/>
                <w:szCs w:val="20"/>
              </w:rPr>
              <w:t>134,056</w:t>
            </w:r>
          </w:p>
        </w:tc>
      </w:tr>
      <w:tr w:rsidR="00C05B12" w:rsidRPr="003135D0" w14:paraId="03987700"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34F7CD" w14:textId="77777777" w:rsidR="00C05B12" w:rsidRPr="00EA29BF" w:rsidRDefault="00C05B12" w:rsidP="00661495">
            <w:pPr>
              <w:ind w:left="5249" w:right="-198"/>
              <w:jc w:val="left"/>
              <w:rPr>
                <w:sz w:val="20"/>
                <w:szCs w:val="20"/>
              </w:rPr>
            </w:pPr>
            <w:r w:rsidRPr="00EA29BF">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32136883" w14:textId="77777777" w:rsidR="00C05B12" w:rsidRPr="00EA29BF" w:rsidRDefault="00C05B12" w:rsidP="00661495">
            <w:pPr>
              <w:tabs>
                <w:tab w:val="left" w:pos="6840"/>
              </w:tabs>
              <w:ind w:left="-108"/>
              <w:jc w:val="right"/>
              <w:rPr>
                <w:sz w:val="20"/>
                <w:szCs w:val="20"/>
              </w:rPr>
            </w:pPr>
            <w:r w:rsidRPr="00EA29BF">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2D9D38CA" w14:textId="77777777" w:rsidR="00C05B12" w:rsidRPr="00EA29BF" w:rsidRDefault="00C05B12" w:rsidP="00661495">
            <w:pPr>
              <w:jc w:val="right"/>
              <w:rPr>
                <w:sz w:val="20"/>
                <w:szCs w:val="20"/>
              </w:rPr>
            </w:pPr>
            <w:r w:rsidRPr="00EA29BF">
              <w:rPr>
                <w:sz w:val="20"/>
                <w:szCs w:val="20"/>
              </w:rPr>
              <w:t>171,592</w:t>
            </w:r>
          </w:p>
        </w:tc>
      </w:tr>
      <w:tr w:rsidR="00C05B12" w:rsidRPr="003135D0" w14:paraId="2F830D34"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19F7C5" w14:textId="77777777" w:rsidR="00C05B12" w:rsidRPr="00EA29BF" w:rsidRDefault="00C05B12" w:rsidP="00661495">
            <w:pPr>
              <w:ind w:left="5249" w:right="-198"/>
              <w:jc w:val="left"/>
              <w:rPr>
                <w:sz w:val="20"/>
                <w:szCs w:val="20"/>
              </w:rPr>
            </w:pPr>
            <w:r w:rsidRPr="00EA29BF">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7E42FFF4" w14:textId="77777777" w:rsidR="00C05B12" w:rsidRPr="00EA29BF" w:rsidRDefault="00C05B12" w:rsidP="00661495">
            <w:pPr>
              <w:tabs>
                <w:tab w:val="left" w:pos="6840"/>
              </w:tabs>
              <w:ind w:left="-108"/>
              <w:jc w:val="right"/>
              <w:rPr>
                <w:sz w:val="20"/>
                <w:szCs w:val="20"/>
              </w:rPr>
            </w:pPr>
            <w:r w:rsidRPr="00EA29BF">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B62271A" w14:textId="77777777" w:rsidR="00C05B12" w:rsidRPr="00EA29BF" w:rsidRDefault="00C05B12" w:rsidP="00661495">
            <w:pPr>
              <w:jc w:val="right"/>
              <w:rPr>
                <w:sz w:val="20"/>
                <w:szCs w:val="20"/>
              </w:rPr>
            </w:pPr>
            <w:r w:rsidRPr="00EA29BF">
              <w:rPr>
                <w:sz w:val="20"/>
                <w:szCs w:val="20"/>
              </w:rPr>
              <w:t>171,592</w:t>
            </w:r>
          </w:p>
        </w:tc>
      </w:tr>
      <w:tr w:rsidR="00C05B12" w:rsidRPr="003135D0" w14:paraId="702D4D73"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9E4800" w14:textId="77777777" w:rsidR="00C05B12" w:rsidRPr="00EA29BF" w:rsidRDefault="00C05B12" w:rsidP="00661495">
            <w:pPr>
              <w:ind w:left="5249" w:right="-198"/>
              <w:jc w:val="left"/>
              <w:rPr>
                <w:sz w:val="20"/>
                <w:szCs w:val="20"/>
              </w:rPr>
            </w:pPr>
            <w:r>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403D061C" w14:textId="77777777" w:rsidR="00C05B12" w:rsidRPr="00EA29BF" w:rsidRDefault="00C05B12" w:rsidP="00661495">
            <w:pPr>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00203F69" w14:textId="77777777" w:rsidR="00C05B12" w:rsidRPr="00EA29BF" w:rsidRDefault="00C05B12" w:rsidP="00661495">
            <w:pPr>
              <w:jc w:val="right"/>
              <w:rPr>
                <w:sz w:val="20"/>
                <w:szCs w:val="20"/>
              </w:rPr>
            </w:pPr>
            <w:r w:rsidRPr="00EA29BF">
              <w:rPr>
                <w:sz w:val="20"/>
                <w:szCs w:val="20"/>
              </w:rPr>
              <w:t>171,592</w:t>
            </w:r>
          </w:p>
        </w:tc>
      </w:tr>
      <w:tr w:rsidR="00C05B12" w:rsidRPr="006D3DBB" w14:paraId="1B4239C2" w14:textId="77777777" w:rsidTr="00661495">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501185D" w14:textId="77777777" w:rsidR="00C05B12" w:rsidRPr="006D3DBB" w:rsidRDefault="00C05B12" w:rsidP="00661495">
            <w:pPr>
              <w:tabs>
                <w:tab w:val="right" w:pos="7560"/>
              </w:tabs>
              <w:ind w:left="6480" w:right="-108"/>
              <w:jc w:val="left"/>
              <w:rPr>
                <w:sz w:val="20"/>
                <w:szCs w:val="20"/>
              </w:rPr>
            </w:pPr>
            <w:r w:rsidRPr="006D3DBB">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61052B8" w14:textId="77777777" w:rsidR="00C05B12" w:rsidRPr="006D3DBB" w:rsidRDefault="00C05B12" w:rsidP="00661495">
            <w:pPr>
              <w:jc w:val="right"/>
              <w:rPr>
                <w:sz w:val="20"/>
                <w:szCs w:val="20"/>
              </w:rPr>
            </w:pPr>
            <w:r w:rsidRPr="006D3DBB">
              <w:rPr>
                <w:sz w:val="20"/>
                <w:szCs w:val="20"/>
              </w:rPr>
              <w:t>1</w:t>
            </w:r>
            <w:r>
              <w:rPr>
                <w:sz w:val="20"/>
                <w:szCs w:val="20"/>
              </w:rPr>
              <w:t>,</w:t>
            </w:r>
            <w:r w:rsidRPr="006D3DBB">
              <w:rPr>
                <w:sz w:val="20"/>
                <w:szCs w:val="20"/>
              </w:rPr>
              <w:t>814</w:t>
            </w:r>
            <w:r>
              <w:rPr>
                <w:sz w:val="20"/>
                <w:szCs w:val="20"/>
              </w:rPr>
              <w:t>,</w:t>
            </w:r>
            <w:r w:rsidRPr="006D3DBB">
              <w:rPr>
                <w:sz w:val="20"/>
                <w:szCs w:val="20"/>
              </w:rPr>
              <w:t>088</w:t>
            </w:r>
          </w:p>
        </w:tc>
      </w:tr>
      <w:tr w:rsidR="00C05B12" w:rsidRPr="003135D0" w14:paraId="66A6DD54" w14:textId="77777777" w:rsidTr="00661495">
        <w:trPr>
          <w:trHeight w:val="233"/>
          <w:jc w:val="center"/>
        </w:trPr>
        <w:tc>
          <w:tcPr>
            <w:tcW w:w="4091" w:type="pct"/>
            <w:gridSpan w:val="2"/>
            <w:shd w:val="clear" w:color="auto" w:fill="FFFFFF" w:themeFill="background1"/>
          </w:tcPr>
          <w:p w14:paraId="56AE83F1" w14:textId="77777777" w:rsidR="00C05B12" w:rsidRPr="00EA29BF" w:rsidRDefault="00C05B12" w:rsidP="00661495">
            <w:pPr>
              <w:jc w:val="left"/>
              <w:rPr>
                <w:sz w:val="20"/>
                <w:szCs w:val="20"/>
              </w:rPr>
            </w:pPr>
            <w:r w:rsidRPr="00EA29BF">
              <w:rPr>
                <w:sz w:val="20"/>
                <w:szCs w:val="20"/>
              </w:rPr>
              <w:t>Amount requested for renewal (phase XIV) (US $):</w:t>
            </w:r>
          </w:p>
        </w:tc>
        <w:tc>
          <w:tcPr>
            <w:tcW w:w="909" w:type="pct"/>
            <w:shd w:val="clear" w:color="auto" w:fill="auto"/>
          </w:tcPr>
          <w:p w14:paraId="0008A4CC" w14:textId="77777777" w:rsidR="00C05B12" w:rsidRPr="00EA29BF" w:rsidRDefault="00C05B12" w:rsidP="00661495">
            <w:pPr>
              <w:jc w:val="right"/>
              <w:rPr>
                <w:sz w:val="20"/>
                <w:szCs w:val="20"/>
              </w:rPr>
            </w:pPr>
            <w:r w:rsidRPr="00EA29BF">
              <w:rPr>
                <w:sz w:val="20"/>
                <w:szCs w:val="20"/>
              </w:rPr>
              <w:t>171,592</w:t>
            </w:r>
          </w:p>
        </w:tc>
      </w:tr>
      <w:tr w:rsidR="00C05B12" w:rsidRPr="003135D0" w14:paraId="37017E22" w14:textId="77777777" w:rsidTr="00661495">
        <w:trPr>
          <w:trHeight w:val="233"/>
          <w:jc w:val="center"/>
        </w:trPr>
        <w:tc>
          <w:tcPr>
            <w:tcW w:w="4091" w:type="pct"/>
            <w:gridSpan w:val="2"/>
          </w:tcPr>
          <w:p w14:paraId="2A85DAB3" w14:textId="77777777" w:rsidR="00C05B12" w:rsidRPr="00EA29BF" w:rsidRDefault="00C05B12" w:rsidP="00661495">
            <w:pPr>
              <w:jc w:val="left"/>
              <w:rPr>
                <w:sz w:val="20"/>
                <w:szCs w:val="20"/>
              </w:rPr>
            </w:pPr>
            <w:r w:rsidRPr="00EA29BF">
              <w:rPr>
                <w:sz w:val="20"/>
                <w:szCs w:val="20"/>
              </w:rPr>
              <w:t xml:space="preserve">Amount recommended for approval for phase XIV (US $): </w:t>
            </w:r>
          </w:p>
        </w:tc>
        <w:tc>
          <w:tcPr>
            <w:tcW w:w="909" w:type="pct"/>
            <w:shd w:val="clear" w:color="auto" w:fill="auto"/>
          </w:tcPr>
          <w:p w14:paraId="6C23DDD1" w14:textId="77777777" w:rsidR="00C05B12" w:rsidRPr="00EA29BF" w:rsidRDefault="00C05B12" w:rsidP="00661495">
            <w:pPr>
              <w:jc w:val="right"/>
              <w:rPr>
                <w:sz w:val="20"/>
                <w:szCs w:val="20"/>
              </w:rPr>
            </w:pPr>
            <w:r w:rsidRPr="00EA29BF">
              <w:rPr>
                <w:sz w:val="20"/>
                <w:szCs w:val="20"/>
              </w:rPr>
              <w:t>171,592</w:t>
            </w:r>
          </w:p>
        </w:tc>
      </w:tr>
      <w:tr w:rsidR="00C05B12" w:rsidRPr="003135D0" w14:paraId="163CCCC7" w14:textId="77777777" w:rsidTr="00661495">
        <w:trPr>
          <w:trHeight w:val="233"/>
          <w:jc w:val="center"/>
        </w:trPr>
        <w:tc>
          <w:tcPr>
            <w:tcW w:w="4091" w:type="pct"/>
            <w:gridSpan w:val="2"/>
          </w:tcPr>
          <w:p w14:paraId="4F50A4B5" w14:textId="77777777" w:rsidR="00C05B12" w:rsidRPr="00EA29BF" w:rsidRDefault="00C05B12" w:rsidP="00661495">
            <w:pPr>
              <w:jc w:val="left"/>
              <w:rPr>
                <w:sz w:val="20"/>
                <w:szCs w:val="20"/>
              </w:rPr>
            </w:pPr>
            <w:r w:rsidRPr="00EA29BF">
              <w:rPr>
                <w:sz w:val="20"/>
                <w:szCs w:val="20"/>
              </w:rPr>
              <w:t>Agency support costs (US $):</w:t>
            </w:r>
          </w:p>
        </w:tc>
        <w:tc>
          <w:tcPr>
            <w:tcW w:w="909" w:type="pct"/>
            <w:shd w:val="clear" w:color="auto" w:fill="auto"/>
          </w:tcPr>
          <w:p w14:paraId="63CBA318" w14:textId="77777777" w:rsidR="00C05B12" w:rsidRPr="00EA29BF" w:rsidRDefault="00C05B12" w:rsidP="00661495">
            <w:pPr>
              <w:jc w:val="right"/>
              <w:rPr>
                <w:sz w:val="20"/>
                <w:szCs w:val="20"/>
              </w:rPr>
            </w:pPr>
            <w:r w:rsidRPr="00EA29BF">
              <w:rPr>
                <w:sz w:val="20"/>
                <w:szCs w:val="20"/>
              </w:rPr>
              <w:t>12,011</w:t>
            </w:r>
          </w:p>
        </w:tc>
      </w:tr>
      <w:tr w:rsidR="00C05B12" w:rsidRPr="003135D0" w14:paraId="2CCC82B2" w14:textId="77777777" w:rsidTr="00661495">
        <w:trPr>
          <w:trHeight w:val="233"/>
          <w:jc w:val="center"/>
        </w:trPr>
        <w:tc>
          <w:tcPr>
            <w:tcW w:w="4091" w:type="pct"/>
            <w:gridSpan w:val="2"/>
          </w:tcPr>
          <w:p w14:paraId="3588A7D7" w14:textId="77777777" w:rsidR="00C05B12" w:rsidRPr="00EA29BF" w:rsidRDefault="00C05B12" w:rsidP="00661495">
            <w:pPr>
              <w:jc w:val="left"/>
              <w:rPr>
                <w:sz w:val="20"/>
                <w:szCs w:val="20"/>
              </w:rPr>
            </w:pPr>
            <w:r w:rsidRPr="00EA29BF">
              <w:rPr>
                <w:sz w:val="20"/>
                <w:szCs w:val="20"/>
              </w:rPr>
              <w:t>Total cost of institutional strengthening phase XIV to the Multilateral Fund (US $):</w:t>
            </w:r>
          </w:p>
        </w:tc>
        <w:tc>
          <w:tcPr>
            <w:tcW w:w="909" w:type="pct"/>
            <w:shd w:val="clear" w:color="auto" w:fill="auto"/>
          </w:tcPr>
          <w:p w14:paraId="569BA9C3" w14:textId="77777777" w:rsidR="00C05B12" w:rsidRPr="00EA29BF" w:rsidRDefault="00C05B12" w:rsidP="00661495">
            <w:pPr>
              <w:jc w:val="right"/>
              <w:rPr>
                <w:sz w:val="20"/>
                <w:szCs w:val="20"/>
              </w:rPr>
            </w:pPr>
            <w:r w:rsidRPr="00EA29BF">
              <w:rPr>
                <w:sz w:val="20"/>
                <w:szCs w:val="20"/>
              </w:rPr>
              <w:t>183,603</w:t>
            </w:r>
          </w:p>
        </w:tc>
      </w:tr>
      <w:tr w:rsidR="00C05B12" w:rsidRPr="003135D0" w14:paraId="24E78FCF" w14:textId="77777777" w:rsidTr="00661495">
        <w:trPr>
          <w:trHeight w:val="233"/>
          <w:jc w:val="center"/>
        </w:trPr>
        <w:tc>
          <w:tcPr>
            <w:tcW w:w="4091" w:type="pct"/>
            <w:gridSpan w:val="2"/>
          </w:tcPr>
          <w:p w14:paraId="3CBEACDF" w14:textId="77777777" w:rsidR="00C05B12" w:rsidRPr="00EA29BF" w:rsidRDefault="00C05B12" w:rsidP="00661495">
            <w:pPr>
              <w:jc w:val="left"/>
              <w:rPr>
                <w:sz w:val="20"/>
                <w:szCs w:val="20"/>
              </w:rPr>
            </w:pPr>
            <w:r w:rsidRPr="00EA29BF">
              <w:rPr>
                <w:sz w:val="20"/>
                <w:szCs w:val="20"/>
              </w:rPr>
              <w:t>Date of approval of country programme:</w:t>
            </w:r>
          </w:p>
        </w:tc>
        <w:tc>
          <w:tcPr>
            <w:tcW w:w="909" w:type="pct"/>
            <w:shd w:val="clear" w:color="auto" w:fill="FFFFFF" w:themeFill="background1"/>
          </w:tcPr>
          <w:p w14:paraId="79FAC86A" w14:textId="77777777" w:rsidR="00C05B12" w:rsidRPr="00EA29BF" w:rsidRDefault="00C05B12" w:rsidP="00661495">
            <w:pPr>
              <w:jc w:val="right"/>
              <w:rPr>
                <w:sz w:val="20"/>
                <w:szCs w:val="20"/>
              </w:rPr>
            </w:pPr>
            <w:r w:rsidRPr="00EA29BF">
              <w:rPr>
                <w:sz w:val="20"/>
                <w:szCs w:val="20"/>
              </w:rPr>
              <w:t>1994</w:t>
            </w:r>
          </w:p>
        </w:tc>
      </w:tr>
      <w:tr w:rsidR="00C05B12" w:rsidRPr="003135D0" w14:paraId="1D9ED8D6" w14:textId="77777777" w:rsidTr="00661495">
        <w:trPr>
          <w:trHeight w:val="233"/>
          <w:jc w:val="center"/>
        </w:trPr>
        <w:tc>
          <w:tcPr>
            <w:tcW w:w="4091" w:type="pct"/>
            <w:gridSpan w:val="2"/>
            <w:tcBorders>
              <w:bottom w:val="single" w:sz="4" w:space="0" w:color="auto"/>
            </w:tcBorders>
          </w:tcPr>
          <w:p w14:paraId="6284B111" w14:textId="77777777" w:rsidR="00C05B12" w:rsidRPr="00EA29BF" w:rsidRDefault="00C05B12" w:rsidP="00661495">
            <w:pPr>
              <w:jc w:val="left"/>
              <w:rPr>
                <w:sz w:val="20"/>
                <w:szCs w:val="20"/>
              </w:rPr>
            </w:pPr>
            <w:r w:rsidRPr="00EA29BF">
              <w:rPr>
                <w:sz w:val="20"/>
                <w:szCs w:val="20"/>
              </w:rPr>
              <w:t>Date of approval of HCFC phase-out management plan:</w:t>
            </w:r>
          </w:p>
        </w:tc>
        <w:tc>
          <w:tcPr>
            <w:tcW w:w="909" w:type="pct"/>
            <w:tcBorders>
              <w:bottom w:val="single" w:sz="4" w:space="0" w:color="auto"/>
            </w:tcBorders>
            <w:shd w:val="clear" w:color="auto" w:fill="FFFFFF" w:themeFill="background1"/>
          </w:tcPr>
          <w:p w14:paraId="1789D436" w14:textId="77777777" w:rsidR="00C05B12" w:rsidRPr="00EA29BF" w:rsidRDefault="00C05B12" w:rsidP="00661495">
            <w:pPr>
              <w:jc w:val="right"/>
              <w:rPr>
                <w:sz w:val="20"/>
                <w:szCs w:val="20"/>
              </w:rPr>
            </w:pPr>
            <w:r w:rsidRPr="00EA29BF">
              <w:rPr>
                <w:sz w:val="20"/>
                <w:szCs w:val="20"/>
              </w:rPr>
              <w:t>2010</w:t>
            </w:r>
          </w:p>
        </w:tc>
      </w:tr>
      <w:tr w:rsidR="00C05B12" w:rsidRPr="003135D0" w14:paraId="799AC180"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71F14C93" w14:textId="77777777" w:rsidR="00C05B12" w:rsidRPr="00EA29BF" w:rsidRDefault="00C05B12" w:rsidP="00661495">
            <w:pPr>
              <w:spacing w:before="20"/>
              <w:jc w:val="left"/>
              <w:rPr>
                <w:sz w:val="20"/>
                <w:szCs w:val="20"/>
              </w:rPr>
            </w:pPr>
            <w:r w:rsidRPr="00EA29BF">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113A481" w14:textId="77777777" w:rsidR="00C05B12" w:rsidRPr="00EA29BF" w:rsidRDefault="00C05B12" w:rsidP="00661495">
            <w:pPr>
              <w:jc w:val="right"/>
              <w:rPr>
                <w:sz w:val="20"/>
                <w:szCs w:val="20"/>
              </w:rPr>
            </w:pPr>
          </w:p>
        </w:tc>
      </w:tr>
      <w:tr w:rsidR="00C05B12" w:rsidRPr="003135D0" w14:paraId="53EC659D" w14:textId="77777777" w:rsidTr="00661495">
        <w:trPr>
          <w:trHeight w:val="233"/>
          <w:jc w:val="center"/>
        </w:trPr>
        <w:tc>
          <w:tcPr>
            <w:tcW w:w="4091" w:type="pct"/>
            <w:gridSpan w:val="2"/>
            <w:tcBorders>
              <w:top w:val="nil"/>
              <w:left w:val="single" w:sz="4" w:space="0" w:color="auto"/>
              <w:bottom w:val="nil"/>
              <w:right w:val="single" w:sz="4" w:space="0" w:color="auto"/>
            </w:tcBorders>
          </w:tcPr>
          <w:p w14:paraId="40FE4722" w14:textId="77777777" w:rsidR="00C05B12" w:rsidRPr="00EA29BF" w:rsidRDefault="00C05B12" w:rsidP="00661495">
            <w:pPr>
              <w:ind w:left="340" w:hanging="340"/>
              <w:jc w:val="left"/>
              <w:rPr>
                <w:sz w:val="20"/>
                <w:szCs w:val="20"/>
              </w:rPr>
            </w:pPr>
            <w:r w:rsidRPr="00EA29BF">
              <w:rPr>
                <w:sz w:val="20"/>
                <w:szCs w:val="20"/>
              </w:rPr>
              <w:t>(</w:t>
            </w:r>
            <w:r>
              <w:rPr>
                <w:sz w:val="20"/>
                <w:szCs w:val="20"/>
              </w:rPr>
              <w:t>a</w:t>
            </w:r>
            <w:r w:rsidRPr="00EA29BF">
              <w:rPr>
                <w:sz w:val="20"/>
                <w:szCs w:val="20"/>
              </w:rPr>
              <w:t>)</w:t>
            </w:r>
            <w:r w:rsidRPr="00EA29BF">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5FBB219" w14:textId="77777777" w:rsidR="00C05B12" w:rsidRPr="00EA29BF" w:rsidRDefault="00C05B12" w:rsidP="00661495">
            <w:pPr>
              <w:jc w:val="right"/>
              <w:rPr>
                <w:sz w:val="20"/>
                <w:szCs w:val="20"/>
              </w:rPr>
            </w:pPr>
            <w:r w:rsidRPr="00EA29BF">
              <w:rPr>
                <w:sz w:val="20"/>
                <w:szCs w:val="20"/>
              </w:rPr>
              <w:t>3.0</w:t>
            </w:r>
          </w:p>
        </w:tc>
      </w:tr>
      <w:tr w:rsidR="00C05B12" w:rsidRPr="003135D0" w14:paraId="1A28CBE0" w14:textId="77777777" w:rsidTr="00661495">
        <w:trPr>
          <w:trHeight w:val="233"/>
          <w:jc w:val="center"/>
        </w:trPr>
        <w:tc>
          <w:tcPr>
            <w:tcW w:w="4091" w:type="pct"/>
            <w:gridSpan w:val="2"/>
            <w:tcBorders>
              <w:top w:val="nil"/>
              <w:left w:val="single" w:sz="4" w:space="0" w:color="auto"/>
              <w:bottom w:val="nil"/>
              <w:right w:val="single" w:sz="4" w:space="0" w:color="auto"/>
            </w:tcBorders>
          </w:tcPr>
          <w:p w14:paraId="2F030DAE" w14:textId="77777777" w:rsidR="00C05B12" w:rsidRPr="00EA29BF" w:rsidRDefault="00C05B12" w:rsidP="00661495">
            <w:pPr>
              <w:spacing w:after="20"/>
              <w:ind w:left="340" w:hanging="340"/>
              <w:jc w:val="left"/>
              <w:rPr>
                <w:sz w:val="20"/>
                <w:szCs w:val="20"/>
              </w:rPr>
            </w:pPr>
            <w:r w:rsidRPr="00EA29BF">
              <w:rPr>
                <w:sz w:val="20"/>
                <w:szCs w:val="20"/>
              </w:rPr>
              <w:t>(</w:t>
            </w:r>
            <w:r>
              <w:rPr>
                <w:sz w:val="20"/>
                <w:szCs w:val="20"/>
              </w:rPr>
              <w:t>b</w:t>
            </w:r>
            <w:r w:rsidRPr="00EA29BF">
              <w:rPr>
                <w:sz w:val="20"/>
                <w:szCs w:val="20"/>
              </w:rPr>
              <w:t>)</w:t>
            </w:r>
            <w:r w:rsidRPr="00EA29BF">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330974B" w14:textId="77777777" w:rsidR="00C05B12" w:rsidRPr="00EA29BF" w:rsidRDefault="00C05B12" w:rsidP="00661495">
            <w:pPr>
              <w:jc w:val="right"/>
              <w:rPr>
                <w:sz w:val="20"/>
                <w:szCs w:val="20"/>
              </w:rPr>
            </w:pPr>
            <w:r w:rsidRPr="00EA29BF">
              <w:rPr>
                <w:sz w:val="20"/>
                <w:szCs w:val="20"/>
              </w:rPr>
              <w:t>13.9</w:t>
            </w:r>
          </w:p>
        </w:tc>
      </w:tr>
      <w:tr w:rsidR="00C05B12" w:rsidRPr="003135D0" w14:paraId="54355E9E" w14:textId="77777777" w:rsidTr="00661495">
        <w:trPr>
          <w:trHeight w:val="233"/>
          <w:jc w:val="center"/>
        </w:trPr>
        <w:tc>
          <w:tcPr>
            <w:tcW w:w="4091" w:type="pct"/>
            <w:gridSpan w:val="2"/>
            <w:tcBorders>
              <w:top w:val="nil"/>
              <w:left w:val="single" w:sz="4" w:space="0" w:color="auto"/>
              <w:bottom w:val="nil"/>
              <w:right w:val="single" w:sz="4" w:space="0" w:color="auto"/>
            </w:tcBorders>
          </w:tcPr>
          <w:p w14:paraId="2A22099F" w14:textId="77777777" w:rsidR="00C05B12" w:rsidRPr="00EA29BF" w:rsidRDefault="00C05B12" w:rsidP="00661495">
            <w:pPr>
              <w:spacing w:after="20"/>
              <w:ind w:left="340" w:hanging="340"/>
              <w:jc w:val="left"/>
              <w:rPr>
                <w:sz w:val="20"/>
                <w:szCs w:val="20"/>
              </w:rPr>
            </w:pPr>
            <w:r w:rsidRPr="00EA29BF">
              <w:rPr>
                <w:sz w:val="20"/>
                <w:szCs w:val="20"/>
              </w:rPr>
              <w:t>(</w:t>
            </w:r>
            <w:r>
              <w:rPr>
                <w:sz w:val="20"/>
                <w:szCs w:val="20"/>
              </w:rPr>
              <w:t>c</w:t>
            </w:r>
            <w:r w:rsidRPr="00EA29BF">
              <w:rPr>
                <w:sz w:val="20"/>
                <w:szCs w:val="20"/>
              </w:rPr>
              <w:t>)</w:t>
            </w:r>
            <w:r w:rsidRPr="00EA29BF">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76D7E9E8" w14:textId="77777777" w:rsidR="00C05B12" w:rsidRPr="00EA29BF" w:rsidRDefault="00C05B12" w:rsidP="00661495">
            <w:pPr>
              <w:jc w:val="right"/>
              <w:rPr>
                <w:sz w:val="20"/>
                <w:szCs w:val="20"/>
              </w:rPr>
            </w:pPr>
            <w:r w:rsidRPr="00EA29BF">
              <w:rPr>
                <w:sz w:val="20"/>
                <w:szCs w:val="20"/>
              </w:rPr>
              <w:t>4.1</w:t>
            </w:r>
          </w:p>
        </w:tc>
      </w:tr>
      <w:tr w:rsidR="00C05B12" w:rsidRPr="003135D0" w14:paraId="75289166"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1E7BBEA0" w14:textId="77777777" w:rsidR="00C05B12" w:rsidRPr="00EA29BF" w:rsidRDefault="00C05B12" w:rsidP="00661495">
            <w:pPr>
              <w:spacing w:before="20"/>
              <w:jc w:val="left"/>
              <w:rPr>
                <w:sz w:val="20"/>
                <w:szCs w:val="20"/>
              </w:rPr>
            </w:pPr>
            <w:r w:rsidRPr="00EA29BF">
              <w:rPr>
                <w:sz w:val="20"/>
                <w:szCs w:val="20"/>
              </w:rPr>
              <w:t>Latest reported ODS consumption (</w:t>
            </w:r>
            <w:r w:rsidRPr="00D97BC1">
              <w:rPr>
                <w:sz w:val="20"/>
                <w:szCs w:val="20"/>
              </w:rPr>
              <w:t>2021</w:t>
            </w:r>
            <w:r w:rsidRPr="00EA29BF">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C4CB0D5" w14:textId="77777777" w:rsidR="00C05B12" w:rsidRPr="003135D0" w:rsidRDefault="00C05B12" w:rsidP="00661495">
            <w:pPr>
              <w:spacing w:before="20"/>
              <w:jc w:val="right"/>
              <w:rPr>
                <w:sz w:val="20"/>
                <w:szCs w:val="20"/>
                <w:highlight w:val="yellow"/>
              </w:rPr>
            </w:pPr>
          </w:p>
        </w:tc>
      </w:tr>
      <w:tr w:rsidR="00C05B12" w:rsidRPr="003135D0" w14:paraId="4236C4C6" w14:textId="77777777" w:rsidTr="00661495">
        <w:trPr>
          <w:trHeight w:val="233"/>
          <w:jc w:val="center"/>
        </w:trPr>
        <w:tc>
          <w:tcPr>
            <w:tcW w:w="4091" w:type="pct"/>
            <w:gridSpan w:val="2"/>
            <w:tcBorders>
              <w:top w:val="nil"/>
              <w:left w:val="single" w:sz="4" w:space="0" w:color="auto"/>
              <w:bottom w:val="nil"/>
              <w:right w:val="single" w:sz="4" w:space="0" w:color="auto"/>
            </w:tcBorders>
          </w:tcPr>
          <w:p w14:paraId="305EF4D6" w14:textId="77777777" w:rsidR="00C05B12" w:rsidRPr="00EA29BF" w:rsidRDefault="00C05B12" w:rsidP="00661495">
            <w:pPr>
              <w:ind w:left="340" w:hanging="340"/>
              <w:jc w:val="left"/>
              <w:rPr>
                <w:sz w:val="20"/>
                <w:szCs w:val="20"/>
              </w:rPr>
            </w:pPr>
            <w:r w:rsidRPr="00EA29BF">
              <w:rPr>
                <w:sz w:val="20"/>
                <w:szCs w:val="20"/>
              </w:rPr>
              <w:t>(</w:t>
            </w:r>
            <w:r>
              <w:rPr>
                <w:sz w:val="20"/>
                <w:szCs w:val="20"/>
              </w:rPr>
              <w:t>a</w:t>
            </w:r>
            <w:r w:rsidRPr="00EA29BF">
              <w:rPr>
                <w:sz w:val="20"/>
                <w:szCs w:val="20"/>
              </w:rPr>
              <w:t>)</w:t>
            </w:r>
            <w:r w:rsidRPr="00EA29BF">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5E3761B" w14:textId="77777777" w:rsidR="00C05B12" w:rsidRPr="006D3DBB" w:rsidRDefault="00C05B12" w:rsidP="00661495">
            <w:pPr>
              <w:jc w:val="right"/>
              <w:rPr>
                <w:sz w:val="20"/>
                <w:szCs w:val="20"/>
              </w:rPr>
            </w:pPr>
            <w:r w:rsidRPr="006D3DBB">
              <w:rPr>
                <w:sz w:val="20"/>
                <w:szCs w:val="20"/>
              </w:rPr>
              <w:t>0.0</w:t>
            </w:r>
          </w:p>
        </w:tc>
      </w:tr>
      <w:tr w:rsidR="00C05B12" w:rsidRPr="003135D0" w14:paraId="256370E3" w14:textId="77777777" w:rsidTr="00661495">
        <w:trPr>
          <w:trHeight w:val="233"/>
          <w:jc w:val="center"/>
        </w:trPr>
        <w:tc>
          <w:tcPr>
            <w:tcW w:w="4091" w:type="pct"/>
            <w:gridSpan w:val="2"/>
            <w:tcBorders>
              <w:top w:val="nil"/>
              <w:left w:val="single" w:sz="4" w:space="0" w:color="auto"/>
              <w:bottom w:val="nil"/>
              <w:right w:val="single" w:sz="4" w:space="0" w:color="auto"/>
            </w:tcBorders>
          </w:tcPr>
          <w:p w14:paraId="4A27A709" w14:textId="77777777" w:rsidR="00C05B12" w:rsidRPr="00EA29BF" w:rsidRDefault="00C05B12" w:rsidP="00661495">
            <w:pPr>
              <w:ind w:left="340" w:hanging="340"/>
              <w:jc w:val="left"/>
              <w:rPr>
                <w:sz w:val="20"/>
                <w:szCs w:val="20"/>
              </w:rPr>
            </w:pPr>
            <w:r w:rsidRPr="00EA29BF">
              <w:rPr>
                <w:sz w:val="20"/>
                <w:szCs w:val="20"/>
              </w:rPr>
              <w:t>(</w:t>
            </w:r>
            <w:r>
              <w:rPr>
                <w:sz w:val="20"/>
                <w:szCs w:val="20"/>
              </w:rPr>
              <w:t>b</w:t>
            </w:r>
            <w:r w:rsidRPr="00EA29BF">
              <w:rPr>
                <w:sz w:val="20"/>
                <w:szCs w:val="20"/>
              </w:rPr>
              <w:t>)</w:t>
            </w:r>
            <w:r w:rsidRPr="00EA29BF">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E3FEC91" w14:textId="77777777" w:rsidR="00C05B12" w:rsidRPr="006D3DBB" w:rsidRDefault="00C05B12" w:rsidP="00661495">
            <w:pPr>
              <w:jc w:val="right"/>
              <w:rPr>
                <w:sz w:val="20"/>
                <w:szCs w:val="20"/>
              </w:rPr>
            </w:pPr>
            <w:r w:rsidRPr="006D3DBB">
              <w:rPr>
                <w:sz w:val="20"/>
                <w:szCs w:val="20"/>
              </w:rPr>
              <w:t>8.5</w:t>
            </w:r>
            <w:r>
              <w:rPr>
                <w:sz w:val="20"/>
                <w:szCs w:val="20"/>
              </w:rPr>
              <w:t>8</w:t>
            </w:r>
          </w:p>
        </w:tc>
      </w:tr>
      <w:tr w:rsidR="00C05B12" w:rsidRPr="003135D0" w14:paraId="33DEAFD1" w14:textId="77777777" w:rsidTr="00661495">
        <w:trPr>
          <w:trHeight w:val="233"/>
          <w:jc w:val="center"/>
        </w:trPr>
        <w:tc>
          <w:tcPr>
            <w:tcW w:w="4091" w:type="pct"/>
            <w:gridSpan w:val="2"/>
            <w:tcBorders>
              <w:top w:val="nil"/>
              <w:left w:val="single" w:sz="4" w:space="0" w:color="auto"/>
              <w:bottom w:val="nil"/>
              <w:right w:val="single" w:sz="4" w:space="0" w:color="auto"/>
            </w:tcBorders>
          </w:tcPr>
          <w:p w14:paraId="72EE71D4" w14:textId="77777777" w:rsidR="00C05B12" w:rsidRPr="00EA29BF" w:rsidRDefault="00C05B12" w:rsidP="00661495">
            <w:pPr>
              <w:ind w:left="340" w:hanging="340"/>
              <w:jc w:val="left"/>
              <w:rPr>
                <w:sz w:val="20"/>
                <w:szCs w:val="20"/>
              </w:rPr>
            </w:pPr>
            <w:r w:rsidRPr="00EA29BF">
              <w:rPr>
                <w:sz w:val="20"/>
                <w:szCs w:val="20"/>
              </w:rPr>
              <w:t>(</w:t>
            </w:r>
            <w:r>
              <w:rPr>
                <w:sz w:val="20"/>
                <w:szCs w:val="20"/>
              </w:rPr>
              <w:t>c</w:t>
            </w:r>
            <w:r w:rsidRPr="00EA29BF">
              <w:rPr>
                <w:sz w:val="20"/>
                <w:szCs w:val="20"/>
              </w:rPr>
              <w:t>)</w:t>
            </w:r>
            <w:r w:rsidRPr="00EA29BF">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091C927" w14:textId="77777777" w:rsidR="00C05B12" w:rsidRPr="006D3DBB" w:rsidRDefault="00C05B12" w:rsidP="00661495">
            <w:pPr>
              <w:jc w:val="right"/>
              <w:rPr>
                <w:sz w:val="20"/>
                <w:szCs w:val="20"/>
              </w:rPr>
            </w:pPr>
            <w:r w:rsidRPr="006D3DBB">
              <w:rPr>
                <w:sz w:val="20"/>
                <w:szCs w:val="20"/>
              </w:rPr>
              <w:t>0.0</w:t>
            </w:r>
          </w:p>
        </w:tc>
      </w:tr>
      <w:tr w:rsidR="00C05B12" w:rsidRPr="003135D0" w14:paraId="0A884B2E"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010BA5D1" w14:textId="77777777" w:rsidR="00C05B12" w:rsidRPr="00EA29BF" w:rsidRDefault="00C05B12" w:rsidP="00661495">
            <w:pPr>
              <w:tabs>
                <w:tab w:val="right" w:pos="7560"/>
              </w:tabs>
              <w:ind w:left="6480" w:right="-108"/>
              <w:jc w:val="left"/>
              <w:rPr>
                <w:sz w:val="20"/>
                <w:szCs w:val="20"/>
              </w:rPr>
            </w:pPr>
            <w:r w:rsidRPr="00EA29BF">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6E501F1" w14:textId="77777777" w:rsidR="00C05B12" w:rsidRPr="006D3DBB" w:rsidRDefault="00C05B12" w:rsidP="00661495">
            <w:pPr>
              <w:jc w:val="right"/>
              <w:rPr>
                <w:sz w:val="20"/>
                <w:szCs w:val="20"/>
              </w:rPr>
            </w:pPr>
            <w:r w:rsidRPr="006D3DBB">
              <w:rPr>
                <w:sz w:val="20"/>
                <w:szCs w:val="20"/>
              </w:rPr>
              <w:t>8.5</w:t>
            </w:r>
            <w:r>
              <w:rPr>
                <w:sz w:val="20"/>
                <w:szCs w:val="20"/>
              </w:rPr>
              <w:t>8</w:t>
            </w:r>
          </w:p>
        </w:tc>
      </w:tr>
      <w:tr w:rsidR="00C05B12" w:rsidRPr="003135D0" w14:paraId="1D9BC1E3"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29B8CD5F" w14:textId="77777777" w:rsidR="00C05B12" w:rsidRPr="00EA29BF" w:rsidRDefault="00C05B12" w:rsidP="00661495">
            <w:pPr>
              <w:jc w:val="left"/>
              <w:rPr>
                <w:sz w:val="20"/>
                <w:szCs w:val="20"/>
              </w:rPr>
            </w:pPr>
            <w:r w:rsidRPr="00EA29BF">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1AB8F0D" w14:textId="77777777" w:rsidR="00C05B12" w:rsidRPr="006D3DBB" w:rsidRDefault="00C05B12" w:rsidP="00661495">
            <w:pPr>
              <w:jc w:val="right"/>
              <w:rPr>
                <w:sz w:val="20"/>
                <w:szCs w:val="20"/>
              </w:rPr>
            </w:pPr>
            <w:r w:rsidRPr="00566AC3">
              <w:rPr>
                <w:sz w:val="20"/>
                <w:szCs w:val="20"/>
              </w:rPr>
              <w:t>2021</w:t>
            </w:r>
          </w:p>
        </w:tc>
      </w:tr>
      <w:tr w:rsidR="00C05B12" w:rsidRPr="003135D0" w14:paraId="21CE2FB3" w14:textId="77777777" w:rsidTr="00661495">
        <w:trPr>
          <w:trHeight w:val="233"/>
          <w:jc w:val="center"/>
        </w:trPr>
        <w:tc>
          <w:tcPr>
            <w:tcW w:w="4091" w:type="pct"/>
            <w:gridSpan w:val="2"/>
            <w:tcBorders>
              <w:top w:val="single" w:sz="4" w:space="0" w:color="auto"/>
            </w:tcBorders>
          </w:tcPr>
          <w:p w14:paraId="7B69E4F9" w14:textId="77777777" w:rsidR="00C05B12" w:rsidRPr="00EA29BF" w:rsidRDefault="00C05B12" w:rsidP="00661495">
            <w:pPr>
              <w:keepNext/>
              <w:jc w:val="left"/>
              <w:rPr>
                <w:sz w:val="20"/>
                <w:szCs w:val="20"/>
              </w:rPr>
            </w:pPr>
            <w:r w:rsidRPr="00EA29BF">
              <w:rPr>
                <w:sz w:val="20"/>
                <w:szCs w:val="20"/>
              </w:rPr>
              <w:lastRenderedPageBreak/>
              <w:t xml:space="preserve">Amount approved for projects (as </w:t>
            </w:r>
            <w:proofErr w:type="gramStart"/>
            <w:r w:rsidRPr="00EA29BF">
              <w:rPr>
                <w:sz w:val="20"/>
                <w:szCs w:val="20"/>
              </w:rPr>
              <w:t>at</w:t>
            </w:r>
            <w:proofErr w:type="gramEnd"/>
            <w:r w:rsidRPr="00EA29BF">
              <w:rPr>
                <w:sz w:val="20"/>
                <w:szCs w:val="20"/>
              </w:rPr>
              <w:t xml:space="preserve"> June 20</w:t>
            </w:r>
            <w:r>
              <w:rPr>
                <w:sz w:val="20"/>
                <w:szCs w:val="20"/>
              </w:rPr>
              <w:t>22</w:t>
            </w:r>
            <w:r w:rsidRPr="00EA29BF">
              <w:rPr>
                <w:sz w:val="20"/>
                <w:szCs w:val="20"/>
              </w:rPr>
              <w:t>) (US $):</w:t>
            </w:r>
          </w:p>
        </w:tc>
        <w:tc>
          <w:tcPr>
            <w:tcW w:w="909" w:type="pct"/>
            <w:tcBorders>
              <w:top w:val="single" w:sz="4" w:space="0" w:color="auto"/>
            </w:tcBorders>
            <w:shd w:val="clear" w:color="auto" w:fill="auto"/>
            <w:vAlign w:val="bottom"/>
          </w:tcPr>
          <w:p w14:paraId="2882178C" w14:textId="77777777" w:rsidR="00C05B12" w:rsidRPr="003135D0" w:rsidRDefault="00C05B12" w:rsidP="00661495">
            <w:pPr>
              <w:jc w:val="right"/>
              <w:rPr>
                <w:sz w:val="20"/>
                <w:szCs w:val="20"/>
                <w:highlight w:val="yellow"/>
              </w:rPr>
            </w:pPr>
            <w:r w:rsidRPr="006D3DBB">
              <w:rPr>
                <w:sz w:val="20"/>
                <w:szCs w:val="20"/>
              </w:rPr>
              <w:t>7,018,201</w:t>
            </w:r>
          </w:p>
        </w:tc>
      </w:tr>
      <w:tr w:rsidR="00C05B12" w:rsidRPr="003135D0" w14:paraId="4901022C" w14:textId="77777777" w:rsidTr="00661495">
        <w:trPr>
          <w:trHeight w:val="253"/>
          <w:jc w:val="center"/>
        </w:trPr>
        <w:tc>
          <w:tcPr>
            <w:tcW w:w="4091" w:type="pct"/>
            <w:gridSpan w:val="2"/>
          </w:tcPr>
          <w:p w14:paraId="7E08B7B2" w14:textId="77777777" w:rsidR="00C05B12" w:rsidRPr="00EA29BF" w:rsidRDefault="00C05B12" w:rsidP="00661495">
            <w:pPr>
              <w:keepNext/>
              <w:jc w:val="left"/>
              <w:rPr>
                <w:sz w:val="20"/>
                <w:szCs w:val="20"/>
              </w:rPr>
            </w:pPr>
            <w:r w:rsidRPr="00EA29BF">
              <w:rPr>
                <w:sz w:val="20"/>
                <w:szCs w:val="20"/>
              </w:rPr>
              <w:t xml:space="preserve">Amount disbursed (as </w:t>
            </w:r>
            <w:proofErr w:type="gramStart"/>
            <w:r w:rsidRPr="00EA29BF">
              <w:rPr>
                <w:sz w:val="20"/>
                <w:szCs w:val="20"/>
              </w:rPr>
              <w:t>at</w:t>
            </w:r>
            <w:proofErr w:type="gramEnd"/>
            <w:r w:rsidRPr="00EA29BF">
              <w:rPr>
                <w:sz w:val="20"/>
                <w:szCs w:val="20"/>
              </w:rPr>
              <w:t xml:space="preserve"> December 20</w:t>
            </w:r>
            <w:r>
              <w:rPr>
                <w:sz w:val="20"/>
                <w:szCs w:val="20"/>
              </w:rPr>
              <w:t>21</w:t>
            </w:r>
            <w:r w:rsidRPr="00EA29BF">
              <w:rPr>
                <w:sz w:val="20"/>
                <w:szCs w:val="20"/>
              </w:rPr>
              <w:t>) (US $):</w:t>
            </w:r>
          </w:p>
        </w:tc>
        <w:tc>
          <w:tcPr>
            <w:tcW w:w="909" w:type="pct"/>
            <w:shd w:val="clear" w:color="auto" w:fill="auto"/>
          </w:tcPr>
          <w:p w14:paraId="2F7C276B" w14:textId="77777777" w:rsidR="00C05B12" w:rsidRPr="003135D0" w:rsidRDefault="00C05B12" w:rsidP="00661495">
            <w:pPr>
              <w:jc w:val="right"/>
              <w:rPr>
                <w:sz w:val="20"/>
                <w:szCs w:val="20"/>
                <w:highlight w:val="yellow"/>
              </w:rPr>
            </w:pPr>
            <w:r w:rsidRPr="006D3DBB">
              <w:rPr>
                <w:sz w:val="20"/>
                <w:szCs w:val="20"/>
              </w:rPr>
              <w:t>5</w:t>
            </w:r>
            <w:r>
              <w:rPr>
                <w:sz w:val="20"/>
                <w:szCs w:val="20"/>
              </w:rPr>
              <w:t>,</w:t>
            </w:r>
            <w:r w:rsidRPr="006D3DBB">
              <w:rPr>
                <w:sz w:val="20"/>
                <w:szCs w:val="20"/>
              </w:rPr>
              <w:t>713</w:t>
            </w:r>
            <w:r>
              <w:rPr>
                <w:sz w:val="20"/>
                <w:szCs w:val="20"/>
              </w:rPr>
              <w:t>,</w:t>
            </w:r>
            <w:r w:rsidRPr="006D3DBB">
              <w:rPr>
                <w:sz w:val="20"/>
                <w:szCs w:val="20"/>
              </w:rPr>
              <w:t>101</w:t>
            </w:r>
          </w:p>
        </w:tc>
      </w:tr>
      <w:tr w:rsidR="00C05B12" w:rsidRPr="003135D0" w14:paraId="6F0270ED" w14:textId="77777777" w:rsidTr="00661495">
        <w:trPr>
          <w:trHeight w:val="233"/>
          <w:jc w:val="center"/>
        </w:trPr>
        <w:tc>
          <w:tcPr>
            <w:tcW w:w="4091" w:type="pct"/>
            <w:gridSpan w:val="2"/>
          </w:tcPr>
          <w:p w14:paraId="46BD24B5" w14:textId="77777777" w:rsidR="00C05B12" w:rsidRPr="00EA29BF" w:rsidRDefault="00C05B12" w:rsidP="00661495">
            <w:pPr>
              <w:keepNext/>
              <w:jc w:val="left"/>
              <w:rPr>
                <w:sz w:val="20"/>
                <w:szCs w:val="20"/>
              </w:rPr>
            </w:pPr>
            <w:r w:rsidRPr="00EA29BF">
              <w:rPr>
                <w:sz w:val="20"/>
                <w:szCs w:val="20"/>
              </w:rPr>
              <w:t xml:space="preserve">ODS to be phased out (as </w:t>
            </w:r>
            <w:proofErr w:type="gramStart"/>
            <w:r w:rsidRPr="00EA29BF">
              <w:rPr>
                <w:sz w:val="20"/>
                <w:szCs w:val="20"/>
              </w:rPr>
              <w:t>at</w:t>
            </w:r>
            <w:proofErr w:type="gramEnd"/>
            <w:r w:rsidRPr="00EA29BF">
              <w:rPr>
                <w:sz w:val="20"/>
                <w:szCs w:val="20"/>
              </w:rPr>
              <w:t xml:space="preserve"> June 202</w:t>
            </w:r>
            <w:r>
              <w:rPr>
                <w:sz w:val="20"/>
                <w:szCs w:val="20"/>
              </w:rPr>
              <w:t>2</w:t>
            </w:r>
            <w:r w:rsidRPr="00EA29BF">
              <w:rPr>
                <w:sz w:val="20"/>
                <w:szCs w:val="20"/>
              </w:rPr>
              <w:t>) (ODP tonnes):</w:t>
            </w:r>
          </w:p>
        </w:tc>
        <w:tc>
          <w:tcPr>
            <w:tcW w:w="909" w:type="pct"/>
            <w:shd w:val="clear" w:color="auto" w:fill="auto"/>
            <w:vAlign w:val="bottom"/>
          </w:tcPr>
          <w:p w14:paraId="6135FB9C" w14:textId="77777777" w:rsidR="00C05B12" w:rsidRPr="003135D0" w:rsidRDefault="00C05B12" w:rsidP="00661495">
            <w:pPr>
              <w:jc w:val="right"/>
              <w:rPr>
                <w:sz w:val="20"/>
                <w:szCs w:val="20"/>
                <w:highlight w:val="yellow"/>
              </w:rPr>
            </w:pPr>
            <w:r w:rsidRPr="006D3DBB">
              <w:rPr>
                <w:sz w:val="20"/>
                <w:szCs w:val="20"/>
              </w:rPr>
              <w:t>108.10</w:t>
            </w:r>
          </w:p>
        </w:tc>
      </w:tr>
      <w:tr w:rsidR="00C05B12" w:rsidRPr="003135D0" w14:paraId="4526871A" w14:textId="77777777" w:rsidTr="00661495">
        <w:trPr>
          <w:trHeight w:val="233"/>
          <w:jc w:val="center"/>
        </w:trPr>
        <w:tc>
          <w:tcPr>
            <w:tcW w:w="4091" w:type="pct"/>
            <w:gridSpan w:val="2"/>
          </w:tcPr>
          <w:p w14:paraId="4BB32B75" w14:textId="77777777" w:rsidR="00C05B12" w:rsidRPr="00EA29BF" w:rsidRDefault="00C05B12" w:rsidP="00661495">
            <w:pPr>
              <w:keepNext/>
              <w:jc w:val="left"/>
              <w:rPr>
                <w:sz w:val="20"/>
                <w:szCs w:val="20"/>
              </w:rPr>
            </w:pPr>
            <w:r w:rsidRPr="00EA29BF">
              <w:rPr>
                <w:sz w:val="20"/>
                <w:szCs w:val="20"/>
              </w:rPr>
              <w:t>ODS phased out (as at December 20</w:t>
            </w:r>
            <w:r>
              <w:rPr>
                <w:sz w:val="20"/>
                <w:szCs w:val="20"/>
              </w:rPr>
              <w:t>21</w:t>
            </w:r>
            <w:r w:rsidRPr="00EA29BF">
              <w:rPr>
                <w:sz w:val="20"/>
                <w:szCs w:val="20"/>
              </w:rPr>
              <w:t>) (ODP tonnes):</w:t>
            </w:r>
          </w:p>
        </w:tc>
        <w:tc>
          <w:tcPr>
            <w:tcW w:w="909" w:type="pct"/>
            <w:shd w:val="clear" w:color="auto" w:fill="auto"/>
          </w:tcPr>
          <w:p w14:paraId="33970EFB" w14:textId="77777777" w:rsidR="00C05B12" w:rsidRPr="003135D0" w:rsidRDefault="00C05B12" w:rsidP="00661495">
            <w:pPr>
              <w:jc w:val="right"/>
              <w:rPr>
                <w:sz w:val="20"/>
                <w:szCs w:val="20"/>
                <w:highlight w:val="yellow"/>
              </w:rPr>
            </w:pPr>
            <w:r w:rsidRPr="00BB01C6">
              <w:rPr>
                <w:sz w:val="20"/>
                <w:szCs w:val="20"/>
              </w:rPr>
              <w:t>93.90</w:t>
            </w:r>
          </w:p>
        </w:tc>
      </w:tr>
    </w:tbl>
    <w:p w14:paraId="7219DB11" w14:textId="77777777" w:rsidR="00C05B12" w:rsidRPr="003135D0" w:rsidRDefault="00C05B12" w:rsidP="00C05B12">
      <w:pPr>
        <w:rPr>
          <w:highlight w:val="yellow"/>
        </w:rPr>
      </w:pPr>
    </w:p>
    <w:p w14:paraId="64F60738" w14:textId="77777777" w:rsidR="00C05B12" w:rsidRPr="00BB01C6" w:rsidRDefault="00C05B12" w:rsidP="00C05B12">
      <w:pPr>
        <w:widowControl w:val="0"/>
        <w:numPr>
          <w:ilvl w:val="0"/>
          <w:numId w:val="1"/>
        </w:numPr>
        <w:spacing w:after="240"/>
        <w:outlineLvl w:val="0"/>
      </w:pPr>
      <w:r w:rsidRPr="00BB01C6">
        <w:rPr>
          <w:lang w:val="en-US"/>
        </w:rPr>
        <w:t>Summary</w:t>
      </w:r>
      <w:r w:rsidRPr="00BB01C6">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05B12" w:rsidRPr="00BB01C6" w14:paraId="567B0209" w14:textId="77777777" w:rsidTr="00661495">
        <w:tc>
          <w:tcPr>
            <w:tcW w:w="4091" w:type="pct"/>
            <w:gridSpan w:val="2"/>
            <w:tcBorders>
              <w:bottom w:val="single" w:sz="4" w:space="0" w:color="auto"/>
            </w:tcBorders>
          </w:tcPr>
          <w:p w14:paraId="4D7FECD9" w14:textId="77777777" w:rsidR="00C05B12" w:rsidRPr="00BB01C6" w:rsidRDefault="00C05B12" w:rsidP="00661495">
            <w:pPr>
              <w:widowControl w:val="0"/>
              <w:tabs>
                <w:tab w:val="left" w:pos="4968"/>
              </w:tabs>
              <w:jc w:val="left"/>
              <w:rPr>
                <w:b/>
                <w:sz w:val="20"/>
              </w:rPr>
            </w:pPr>
            <w:r w:rsidRPr="00BB01C6">
              <w:rPr>
                <w:b/>
                <w:sz w:val="20"/>
              </w:rPr>
              <w:t>Summary of activities</w:t>
            </w:r>
          </w:p>
          <w:p w14:paraId="3FAE2430" w14:textId="77777777" w:rsidR="00C05B12" w:rsidRPr="00BB01C6" w:rsidRDefault="00C05B12" w:rsidP="00661495">
            <w:pPr>
              <w:widowControl w:val="0"/>
              <w:jc w:val="left"/>
              <w:rPr>
                <w:b/>
                <w:sz w:val="20"/>
              </w:rPr>
            </w:pPr>
          </w:p>
        </w:tc>
        <w:tc>
          <w:tcPr>
            <w:tcW w:w="909" w:type="pct"/>
            <w:tcBorders>
              <w:bottom w:val="single" w:sz="4" w:space="0" w:color="auto"/>
            </w:tcBorders>
          </w:tcPr>
          <w:p w14:paraId="16AF19BC" w14:textId="77777777" w:rsidR="00C05B12" w:rsidRPr="00BB01C6" w:rsidRDefault="00C05B12" w:rsidP="00661495">
            <w:pPr>
              <w:widowControl w:val="0"/>
              <w:jc w:val="center"/>
              <w:rPr>
                <w:b/>
                <w:sz w:val="20"/>
              </w:rPr>
            </w:pPr>
            <w:r w:rsidRPr="00BB01C6">
              <w:rPr>
                <w:b/>
                <w:sz w:val="20"/>
              </w:rPr>
              <w:t>Funds approved (US $)</w:t>
            </w:r>
          </w:p>
        </w:tc>
      </w:tr>
      <w:tr w:rsidR="00C05B12" w:rsidRPr="00BB01C6" w14:paraId="5426B6A8" w14:textId="77777777" w:rsidTr="00661495">
        <w:tc>
          <w:tcPr>
            <w:tcW w:w="292" w:type="pct"/>
            <w:tcBorders>
              <w:top w:val="single" w:sz="4" w:space="0" w:color="auto"/>
              <w:left w:val="single" w:sz="4" w:space="0" w:color="auto"/>
              <w:bottom w:val="single" w:sz="4" w:space="0" w:color="auto"/>
              <w:right w:val="nil"/>
            </w:tcBorders>
          </w:tcPr>
          <w:p w14:paraId="4809EAB6" w14:textId="77777777" w:rsidR="00C05B12" w:rsidRPr="00BB01C6" w:rsidRDefault="00C05B12" w:rsidP="00661495">
            <w:pPr>
              <w:widowControl w:val="0"/>
              <w:ind w:left="360" w:hanging="360"/>
              <w:jc w:val="left"/>
              <w:rPr>
                <w:sz w:val="20"/>
              </w:rPr>
            </w:pPr>
            <w:r w:rsidRPr="00BB01C6">
              <w:rPr>
                <w:sz w:val="20"/>
              </w:rPr>
              <w:t>(a)</w:t>
            </w:r>
          </w:p>
        </w:tc>
        <w:tc>
          <w:tcPr>
            <w:tcW w:w="3799" w:type="pct"/>
            <w:tcBorders>
              <w:top w:val="single" w:sz="4" w:space="0" w:color="auto"/>
              <w:left w:val="nil"/>
              <w:bottom w:val="single" w:sz="4" w:space="0" w:color="auto"/>
              <w:right w:val="single" w:sz="4" w:space="0" w:color="auto"/>
            </w:tcBorders>
          </w:tcPr>
          <w:p w14:paraId="3F7E20FC" w14:textId="77777777" w:rsidR="00C05B12" w:rsidRPr="00BB01C6" w:rsidRDefault="00C05B12" w:rsidP="00661495">
            <w:pPr>
              <w:widowControl w:val="0"/>
              <w:ind w:left="-109"/>
              <w:rPr>
                <w:sz w:val="20"/>
              </w:rPr>
            </w:pPr>
            <w:r w:rsidRPr="00BB01C6">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C4275B" w14:textId="77777777" w:rsidR="00C05B12" w:rsidRPr="00BB01C6" w:rsidRDefault="00C05B12" w:rsidP="00661495">
            <w:pPr>
              <w:widowControl w:val="0"/>
              <w:jc w:val="right"/>
              <w:rPr>
                <w:sz w:val="20"/>
              </w:rPr>
            </w:pPr>
            <w:r w:rsidRPr="00BB01C6">
              <w:rPr>
                <w:sz w:val="20"/>
              </w:rPr>
              <w:t>1,427,972</w:t>
            </w:r>
          </w:p>
        </w:tc>
      </w:tr>
      <w:tr w:rsidR="00C05B12" w:rsidRPr="00BB01C6" w14:paraId="7AFC66E7" w14:textId="77777777" w:rsidTr="00661495">
        <w:tc>
          <w:tcPr>
            <w:tcW w:w="292" w:type="pct"/>
            <w:tcBorders>
              <w:top w:val="single" w:sz="4" w:space="0" w:color="auto"/>
              <w:left w:val="single" w:sz="4" w:space="0" w:color="auto"/>
              <w:bottom w:val="single" w:sz="4" w:space="0" w:color="auto"/>
              <w:right w:val="nil"/>
            </w:tcBorders>
          </w:tcPr>
          <w:p w14:paraId="6C3A3ABF" w14:textId="77777777" w:rsidR="00C05B12" w:rsidRPr="00BB01C6" w:rsidRDefault="00C05B12" w:rsidP="00661495">
            <w:pPr>
              <w:widowControl w:val="0"/>
              <w:rPr>
                <w:sz w:val="20"/>
              </w:rPr>
            </w:pPr>
            <w:r w:rsidRPr="00BB01C6">
              <w:rPr>
                <w:sz w:val="20"/>
              </w:rPr>
              <w:t>(b)</w:t>
            </w:r>
          </w:p>
        </w:tc>
        <w:tc>
          <w:tcPr>
            <w:tcW w:w="3799" w:type="pct"/>
            <w:tcBorders>
              <w:top w:val="single" w:sz="4" w:space="0" w:color="auto"/>
              <w:left w:val="nil"/>
              <w:bottom w:val="single" w:sz="4" w:space="0" w:color="auto"/>
              <w:right w:val="single" w:sz="4" w:space="0" w:color="auto"/>
            </w:tcBorders>
          </w:tcPr>
          <w:p w14:paraId="10ECAAEC" w14:textId="77777777" w:rsidR="00C05B12" w:rsidRPr="00BB01C6" w:rsidRDefault="00C05B12" w:rsidP="00661495">
            <w:pPr>
              <w:widowControl w:val="0"/>
              <w:ind w:left="-109"/>
              <w:rPr>
                <w:sz w:val="20"/>
              </w:rPr>
            </w:pPr>
            <w:r w:rsidRPr="00BB01C6">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265EB2F" w14:textId="77777777" w:rsidR="00C05B12" w:rsidRPr="00BB01C6" w:rsidRDefault="00C05B12" w:rsidP="00661495">
            <w:pPr>
              <w:widowControl w:val="0"/>
              <w:jc w:val="right"/>
              <w:rPr>
                <w:sz w:val="20"/>
              </w:rPr>
            </w:pPr>
            <w:r w:rsidRPr="00BB01C6">
              <w:rPr>
                <w:sz w:val="20"/>
              </w:rPr>
              <w:t>1,814,088</w:t>
            </w:r>
          </w:p>
        </w:tc>
      </w:tr>
      <w:tr w:rsidR="00C05B12" w:rsidRPr="00BB01C6" w14:paraId="6F8A31F2" w14:textId="77777777" w:rsidTr="00661495">
        <w:tc>
          <w:tcPr>
            <w:tcW w:w="292" w:type="pct"/>
            <w:tcBorders>
              <w:top w:val="single" w:sz="4" w:space="0" w:color="auto"/>
              <w:left w:val="single" w:sz="4" w:space="0" w:color="auto"/>
              <w:bottom w:val="single" w:sz="4" w:space="0" w:color="auto"/>
              <w:right w:val="nil"/>
            </w:tcBorders>
          </w:tcPr>
          <w:p w14:paraId="40049D49" w14:textId="77777777" w:rsidR="00C05B12" w:rsidRPr="00BB01C6" w:rsidRDefault="00C05B12" w:rsidP="00661495">
            <w:pPr>
              <w:widowControl w:val="0"/>
              <w:rPr>
                <w:sz w:val="20"/>
              </w:rPr>
            </w:pPr>
            <w:r w:rsidRPr="00BB01C6">
              <w:rPr>
                <w:sz w:val="20"/>
              </w:rPr>
              <w:t>(c)</w:t>
            </w:r>
          </w:p>
        </w:tc>
        <w:tc>
          <w:tcPr>
            <w:tcW w:w="3799" w:type="pct"/>
            <w:tcBorders>
              <w:top w:val="single" w:sz="4" w:space="0" w:color="auto"/>
              <w:left w:val="nil"/>
              <w:bottom w:val="single" w:sz="4" w:space="0" w:color="auto"/>
              <w:right w:val="single" w:sz="4" w:space="0" w:color="auto"/>
            </w:tcBorders>
          </w:tcPr>
          <w:p w14:paraId="0C12CC9E" w14:textId="6DB9AC90" w:rsidR="00C05B12" w:rsidRPr="00BB01C6" w:rsidRDefault="00C05B12" w:rsidP="00661495">
            <w:pPr>
              <w:widowControl w:val="0"/>
              <w:ind w:left="-109"/>
              <w:rPr>
                <w:sz w:val="20"/>
              </w:rPr>
            </w:pPr>
            <w:r w:rsidRPr="00BB01C6">
              <w:rPr>
                <w:sz w:val="20"/>
              </w:rPr>
              <w:t xml:space="preserve">Project preparation, technical assistance, </w:t>
            </w:r>
            <w:proofErr w:type="gramStart"/>
            <w:r w:rsidR="005E2F55" w:rsidRPr="00BB01C6">
              <w:rPr>
                <w:sz w:val="20"/>
              </w:rPr>
              <w:t>training</w:t>
            </w:r>
            <w:proofErr w:type="gramEnd"/>
            <w:r w:rsidRPr="00BB01C6">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8408DBC" w14:textId="77777777" w:rsidR="00C05B12" w:rsidRPr="00BB01C6" w:rsidRDefault="00C05B12" w:rsidP="00661495">
            <w:pPr>
              <w:jc w:val="right"/>
              <w:rPr>
                <w:sz w:val="20"/>
                <w:szCs w:val="20"/>
              </w:rPr>
            </w:pPr>
            <w:r w:rsidRPr="00BB01C6">
              <w:rPr>
                <w:sz w:val="20"/>
                <w:szCs w:val="20"/>
              </w:rPr>
              <w:t>3,776,141</w:t>
            </w:r>
          </w:p>
        </w:tc>
      </w:tr>
      <w:tr w:rsidR="00C05B12" w:rsidRPr="00BB01C6" w14:paraId="6E9B6B56" w14:textId="77777777" w:rsidTr="00661495">
        <w:tc>
          <w:tcPr>
            <w:tcW w:w="4091" w:type="pct"/>
            <w:gridSpan w:val="2"/>
            <w:tcBorders>
              <w:top w:val="single" w:sz="4" w:space="0" w:color="auto"/>
              <w:left w:val="single" w:sz="4" w:space="0" w:color="auto"/>
              <w:bottom w:val="single" w:sz="4" w:space="0" w:color="auto"/>
              <w:right w:val="single" w:sz="4" w:space="0" w:color="auto"/>
            </w:tcBorders>
          </w:tcPr>
          <w:p w14:paraId="23AB0A26" w14:textId="77777777" w:rsidR="00C05B12" w:rsidRPr="00BB01C6" w:rsidRDefault="00C05B12" w:rsidP="00661495">
            <w:pPr>
              <w:widowControl w:val="0"/>
              <w:tabs>
                <w:tab w:val="right" w:pos="7560"/>
              </w:tabs>
              <w:ind w:left="6480" w:right="-108"/>
              <w:jc w:val="left"/>
              <w:rPr>
                <w:sz w:val="20"/>
              </w:rPr>
            </w:pPr>
            <w:r w:rsidRPr="00BB01C6">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3B129BF" w14:textId="77777777" w:rsidR="00C05B12" w:rsidRPr="00BB01C6" w:rsidRDefault="00C05B12" w:rsidP="00661495">
            <w:pPr>
              <w:jc w:val="right"/>
              <w:rPr>
                <w:sz w:val="20"/>
              </w:rPr>
            </w:pPr>
            <w:r w:rsidRPr="00BB01C6">
              <w:rPr>
                <w:sz w:val="20"/>
              </w:rPr>
              <w:t>7,018,201</w:t>
            </w:r>
          </w:p>
        </w:tc>
      </w:tr>
      <w:tr w:rsidR="00C05B12" w:rsidRPr="003135D0" w14:paraId="4127D5EC" w14:textId="77777777" w:rsidTr="00661495">
        <w:tc>
          <w:tcPr>
            <w:tcW w:w="292" w:type="pct"/>
            <w:tcBorders>
              <w:top w:val="single" w:sz="4" w:space="0" w:color="auto"/>
              <w:left w:val="single" w:sz="4" w:space="0" w:color="auto"/>
              <w:bottom w:val="single" w:sz="4" w:space="0" w:color="auto"/>
              <w:right w:val="nil"/>
            </w:tcBorders>
          </w:tcPr>
          <w:p w14:paraId="5B71B242" w14:textId="77777777" w:rsidR="00C05B12" w:rsidRPr="00BB01C6" w:rsidRDefault="00C05B12" w:rsidP="00661495">
            <w:pPr>
              <w:widowControl w:val="0"/>
              <w:rPr>
                <w:sz w:val="20"/>
              </w:rPr>
            </w:pPr>
            <w:r w:rsidRPr="00BB01C6">
              <w:rPr>
                <w:sz w:val="20"/>
              </w:rPr>
              <w:t>(d)</w:t>
            </w:r>
          </w:p>
        </w:tc>
        <w:tc>
          <w:tcPr>
            <w:tcW w:w="3799" w:type="pct"/>
            <w:tcBorders>
              <w:top w:val="single" w:sz="4" w:space="0" w:color="auto"/>
              <w:left w:val="nil"/>
              <w:bottom w:val="single" w:sz="4" w:space="0" w:color="auto"/>
              <w:right w:val="single" w:sz="4" w:space="0" w:color="auto"/>
            </w:tcBorders>
          </w:tcPr>
          <w:p w14:paraId="33D07D19" w14:textId="77777777" w:rsidR="00C05B12" w:rsidRPr="00BB01C6" w:rsidRDefault="00C05B12" w:rsidP="00661495">
            <w:pPr>
              <w:widowControl w:val="0"/>
              <w:ind w:left="-109"/>
              <w:rPr>
                <w:sz w:val="20"/>
              </w:rPr>
            </w:pPr>
            <w:r w:rsidRPr="00BB01C6">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BE9DE" w14:textId="77777777" w:rsidR="00C05B12" w:rsidRPr="00BB01C6" w:rsidRDefault="00C05B12" w:rsidP="00661495">
            <w:pPr>
              <w:jc w:val="right"/>
              <w:rPr>
                <w:color w:val="000000"/>
                <w:sz w:val="20"/>
                <w:szCs w:val="20"/>
              </w:rPr>
            </w:pPr>
            <w:r w:rsidRPr="00BB01C6">
              <w:rPr>
                <w:color w:val="000000"/>
                <w:sz w:val="20"/>
                <w:szCs w:val="20"/>
              </w:rPr>
              <w:t>150,000</w:t>
            </w:r>
          </w:p>
        </w:tc>
      </w:tr>
    </w:tbl>
    <w:p w14:paraId="30468445" w14:textId="77777777" w:rsidR="00C05B12" w:rsidRDefault="00C05B12" w:rsidP="00C05B12">
      <w:pPr>
        <w:spacing w:after="120"/>
        <w:rPr>
          <w:b/>
          <w:highlight w:val="yellow"/>
        </w:rPr>
      </w:pPr>
    </w:p>
    <w:p w14:paraId="1C4D1420" w14:textId="77777777" w:rsidR="00C05B12" w:rsidRPr="00BC35F2" w:rsidRDefault="00C05B12" w:rsidP="00C05B12">
      <w:pPr>
        <w:keepNext/>
        <w:spacing w:line="360" w:lineRule="auto"/>
        <w:outlineLvl w:val="0"/>
        <w:rPr>
          <w:u w:val="single"/>
        </w:rPr>
      </w:pPr>
      <w:r w:rsidRPr="00BC35F2">
        <w:rPr>
          <w:u w:val="single"/>
        </w:rPr>
        <w:t>Progress report</w:t>
      </w:r>
    </w:p>
    <w:p w14:paraId="5409C6EC" w14:textId="77777777" w:rsidR="00C05B12" w:rsidRPr="0050286C" w:rsidRDefault="00C05B12" w:rsidP="00C05B12">
      <w:pPr>
        <w:pStyle w:val="Heading1"/>
        <w:spacing w:after="0"/>
        <w:rPr>
          <w:lang w:val="en-US"/>
        </w:rPr>
      </w:pPr>
      <w:r w:rsidRPr="00BC35F2">
        <w:rPr>
          <w:lang w:val="en-US"/>
        </w:rPr>
        <w:t xml:space="preserve">During </w:t>
      </w:r>
      <w:r>
        <w:rPr>
          <w:lang w:val="en-US"/>
        </w:rPr>
        <w:t xml:space="preserve">phase </w:t>
      </w:r>
      <w:r w:rsidRPr="00BC35F2">
        <w:rPr>
          <w:lang w:val="en-US"/>
        </w:rPr>
        <w:t>XIII</w:t>
      </w:r>
      <w:r>
        <w:rPr>
          <w:lang w:val="en-US"/>
        </w:rPr>
        <w:t xml:space="preserve"> of the IS project</w:t>
      </w:r>
      <w:r w:rsidRPr="00BC35F2">
        <w:rPr>
          <w:lang w:val="en-US"/>
        </w:rPr>
        <w:t>, Sri Lanka faced difficulties due to COVID-19</w:t>
      </w:r>
      <w:r>
        <w:rPr>
          <w:lang w:val="en-US"/>
        </w:rPr>
        <w:t>-related</w:t>
      </w:r>
      <w:r w:rsidRPr="00BC35F2">
        <w:rPr>
          <w:lang w:val="en-US"/>
        </w:rPr>
        <w:t xml:space="preserve"> restrictions and </w:t>
      </w:r>
      <w:r>
        <w:rPr>
          <w:lang w:val="en-US"/>
        </w:rPr>
        <w:t xml:space="preserve">subsequently an </w:t>
      </w:r>
      <w:r w:rsidRPr="00BC35F2">
        <w:rPr>
          <w:lang w:val="en-US"/>
        </w:rPr>
        <w:t>economic crisis in the country.</w:t>
      </w:r>
      <w:r>
        <w:rPr>
          <w:lang w:val="en-US"/>
        </w:rPr>
        <w:t xml:space="preserve"> Despite these challenges, the NOU</w:t>
      </w:r>
      <w:r w:rsidRPr="00BC35F2">
        <w:rPr>
          <w:lang w:val="en-US"/>
        </w:rPr>
        <w:t xml:space="preserve"> continued implementation of activities to ensure sustainability of ODS phase</w:t>
      </w:r>
      <w:r>
        <w:rPr>
          <w:lang w:val="en-US"/>
        </w:rPr>
        <w:t>-</w:t>
      </w:r>
      <w:r w:rsidRPr="00BC35F2">
        <w:rPr>
          <w:lang w:val="en-US"/>
        </w:rPr>
        <w:t xml:space="preserve">out to ensure </w:t>
      </w:r>
      <w:r>
        <w:rPr>
          <w:lang w:val="en-US"/>
        </w:rPr>
        <w:t>the country’s</w:t>
      </w:r>
      <w:r w:rsidRPr="00BC35F2">
        <w:rPr>
          <w:lang w:val="en-US"/>
        </w:rPr>
        <w:t xml:space="preserve"> compliance with the Montreal Protocol obligations. The NOU also implemented various </w:t>
      </w:r>
      <w:r>
        <w:rPr>
          <w:lang w:val="en-US"/>
        </w:rPr>
        <w:t xml:space="preserve">virtual </w:t>
      </w:r>
      <w:r w:rsidRPr="00BC35F2">
        <w:rPr>
          <w:lang w:val="en-US"/>
        </w:rPr>
        <w:t>activities for the awareness</w:t>
      </w:r>
      <w:r>
        <w:rPr>
          <w:lang w:val="en-US"/>
        </w:rPr>
        <w:t xml:space="preserve"> raising</w:t>
      </w:r>
      <w:r w:rsidRPr="00BC35F2">
        <w:rPr>
          <w:lang w:val="en-US"/>
        </w:rPr>
        <w:t xml:space="preserve"> and training of stakeholders. All activities under </w:t>
      </w:r>
      <w:r>
        <w:rPr>
          <w:lang w:val="en-US"/>
        </w:rPr>
        <w:t xml:space="preserve">stage I of the </w:t>
      </w:r>
      <w:r w:rsidRPr="00BC35F2">
        <w:rPr>
          <w:lang w:val="en-US"/>
        </w:rPr>
        <w:t xml:space="preserve">HPMP </w:t>
      </w:r>
      <w:r>
        <w:rPr>
          <w:lang w:val="en-US"/>
        </w:rPr>
        <w:t xml:space="preserve">were completed during the phase </w:t>
      </w:r>
      <w:r w:rsidRPr="00BC35F2">
        <w:rPr>
          <w:lang w:val="en-US"/>
        </w:rPr>
        <w:t xml:space="preserve">and proposed activities under </w:t>
      </w:r>
      <w:r>
        <w:rPr>
          <w:lang w:val="en-US"/>
        </w:rPr>
        <w:t xml:space="preserve">stage II of the </w:t>
      </w:r>
      <w:r w:rsidRPr="00BC35F2">
        <w:rPr>
          <w:lang w:val="en-US"/>
        </w:rPr>
        <w:t>HPMP</w:t>
      </w:r>
      <w:r>
        <w:rPr>
          <w:lang w:val="en-US"/>
        </w:rPr>
        <w:t xml:space="preserve"> </w:t>
      </w:r>
      <w:r w:rsidRPr="00BC35F2">
        <w:rPr>
          <w:lang w:val="en-US"/>
        </w:rPr>
        <w:t>commenced</w:t>
      </w:r>
      <w:r>
        <w:rPr>
          <w:lang w:val="en-US"/>
        </w:rPr>
        <w:t xml:space="preserve">, </w:t>
      </w:r>
      <w:r w:rsidRPr="00BC35F2">
        <w:rPr>
          <w:lang w:val="en-US"/>
        </w:rPr>
        <w:t>aim</w:t>
      </w:r>
      <w:r>
        <w:rPr>
          <w:lang w:val="en-US"/>
        </w:rPr>
        <w:t>ing</w:t>
      </w:r>
      <w:r w:rsidRPr="00BC35F2">
        <w:rPr>
          <w:lang w:val="en-US"/>
        </w:rPr>
        <w:t xml:space="preserve"> at 100</w:t>
      </w:r>
      <w:r>
        <w:rPr>
          <w:lang w:val="en-US"/>
        </w:rPr>
        <w:t xml:space="preserve"> per cent </w:t>
      </w:r>
      <w:r w:rsidRPr="00BC35F2">
        <w:rPr>
          <w:lang w:val="en-US"/>
        </w:rPr>
        <w:t>phase</w:t>
      </w:r>
      <w:r>
        <w:rPr>
          <w:lang w:val="en-US"/>
        </w:rPr>
        <w:t>-</w:t>
      </w:r>
      <w:r w:rsidRPr="00BC35F2">
        <w:rPr>
          <w:lang w:val="en-US"/>
        </w:rPr>
        <w:t xml:space="preserve">out of HCFCs by 2030. </w:t>
      </w:r>
      <w:r w:rsidRPr="00C954D5">
        <w:rPr>
          <w:lang w:val="en-US"/>
        </w:rPr>
        <w:t>The NOU worked closely with other national agencies and stakeholders to ensure monitoring of ODS phase</w:t>
      </w:r>
      <w:r>
        <w:rPr>
          <w:lang w:val="en-US"/>
        </w:rPr>
        <w:noBreakHyphen/>
      </w:r>
      <w:r w:rsidRPr="00C954D5">
        <w:rPr>
          <w:lang w:val="en-US"/>
        </w:rPr>
        <w:t xml:space="preserve">out. </w:t>
      </w:r>
      <w:r>
        <w:rPr>
          <w:lang w:val="en-US"/>
        </w:rPr>
        <w:t>Sri Lanka also</w:t>
      </w:r>
      <w:r w:rsidRPr="00C954D5">
        <w:rPr>
          <w:lang w:val="en-US"/>
        </w:rPr>
        <w:t xml:space="preserve"> initiated the </w:t>
      </w:r>
      <w:r>
        <w:rPr>
          <w:lang w:val="en-US"/>
        </w:rPr>
        <w:t xml:space="preserve">preparation for a </w:t>
      </w:r>
      <w:r w:rsidRPr="00C954D5">
        <w:rPr>
          <w:lang w:val="en-US"/>
        </w:rPr>
        <w:t xml:space="preserve">HFC </w:t>
      </w:r>
      <w:r>
        <w:rPr>
          <w:lang w:val="en-US"/>
        </w:rPr>
        <w:t>p</w:t>
      </w:r>
      <w:r w:rsidRPr="00C954D5">
        <w:rPr>
          <w:lang w:val="en-US"/>
        </w:rPr>
        <w:t>hase</w:t>
      </w:r>
      <w:r>
        <w:rPr>
          <w:lang w:val="en-US"/>
        </w:rPr>
        <w:t>-</w:t>
      </w:r>
      <w:r w:rsidRPr="00C954D5">
        <w:rPr>
          <w:lang w:val="en-US"/>
        </w:rPr>
        <w:t xml:space="preserve">down </w:t>
      </w:r>
      <w:r>
        <w:rPr>
          <w:lang w:val="en-US"/>
        </w:rPr>
        <w:t>plan</w:t>
      </w:r>
      <w:r w:rsidRPr="00C954D5">
        <w:rPr>
          <w:lang w:val="en-US"/>
        </w:rPr>
        <w:t xml:space="preserve"> during </w:t>
      </w:r>
      <w:r>
        <w:rPr>
          <w:lang w:val="en-US"/>
        </w:rPr>
        <w:t>the phase</w:t>
      </w:r>
      <w:r w:rsidRPr="00C954D5">
        <w:rPr>
          <w:lang w:val="en-US"/>
        </w:rPr>
        <w:t>.</w:t>
      </w:r>
      <w:r>
        <w:rPr>
          <w:lang w:val="en-US"/>
        </w:rPr>
        <w:t xml:space="preserve"> All 12 performance indicators selected for the phase were fully achieved</w:t>
      </w:r>
      <w:r w:rsidRPr="0050286C">
        <w:rPr>
          <w:lang w:val="en-US"/>
        </w:rPr>
        <w:t>.</w:t>
      </w:r>
      <w:r>
        <w:rPr>
          <w:lang w:val="en-US"/>
        </w:rPr>
        <w:br/>
      </w:r>
    </w:p>
    <w:p w14:paraId="16212786" w14:textId="77777777" w:rsidR="00C05B12" w:rsidRPr="00BC35F2" w:rsidRDefault="00C05B12" w:rsidP="00C05B12">
      <w:pPr>
        <w:spacing w:after="240"/>
        <w:outlineLvl w:val="0"/>
        <w:rPr>
          <w:u w:val="single"/>
        </w:rPr>
      </w:pPr>
      <w:r w:rsidRPr="00BC35F2">
        <w:rPr>
          <w:u w:val="single"/>
        </w:rPr>
        <w:t>Plan of action</w:t>
      </w:r>
    </w:p>
    <w:p w14:paraId="10F606B7" w14:textId="77777777" w:rsidR="00C05B12" w:rsidRPr="00DE0246" w:rsidRDefault="00C05B12" w:rsidP="00C05B12">
      <w:pPr>
        <w:pStyle w:val="Heading1"/>
      </w:pPr>
      <w:r>
        <w:t>During the upcoming phase, Sri Lanka will continue its efforts to fulfil its obligations under the Montreal Protocol and reduce ODS consumption according to the agreed schedule. Three major activities are planned for the phase including: implementation of stage II of the HPMP; preparation of the proposal for HFC phase-down and submission of the project document for the Kigali HFC implementation plan; and the initiation of the HFC phase-down from 1 January 2024. The activities of the IS project will support: continued effective management, monitoring and enforcement on ODS phase-out activities, including sustainability of ODS phase-out and HFC phase-down; monitoring the effective implementation of the HPMP and strengthening the institutional engagement in order to support achieving the compliance targets; continuing implementation and enforcement of the ODS legal framework; and continuing the awareness outreach activities for active involvement of all stakeholders in sustaining ODS phase-out and HFC phase</w:t>
      </w:r>
      <w:r>
        <w:noBreakHyphen/>
        <w:t>down.</w:t>
      </w:r>
    </w:p>
    <w:p w14:paraId="2C175379" w14:textId="77777777" w:rsidR="00C05B12" w:rsidRDefault="00C05B12" w:rsidP="00C05B12">
      <w:pPr>
        <w:tabs>
          <w:tab w:val="left" w:pos="2820"/>
        </w:tabs>
        <w:sectPr w:rsidR="00C05B12" w:rsidSect="00C05B12">
          <w:headerReference w:type="even" r:id="rId17"/>
          <w:headerReference w:type="default" r:id="rId18"/>
          <w:footerReference w:type="even" r:id="rId19"/>
          <w:footerReference w:type="default" r:id="rId20"/>
          <w:footerReference w:type="first" r:id="rId21"/>
          <w:footnotePr>
            <w:numRestart w:val="eachSect"/>
          </w:footnotePr>
          <w:pgSz w:w="12240" w:h="15840" w:code="1"/>
          <w:pgMar w:top="720" w:right="1440" w:bottom="864" w:left="1440" w:header="720" w:footer="475" w:gutter="0"/>
          <w:pgNumType w:start="1"/>
          <w:cols w:space="720"/>
          <w:docGrid w:linePitch="299"/>
        </w:sectPr>
      </w:pPr>
    </w:p>
    <w:p w14:paraId="552C0A6F" w14:textId="77777777" w:rsidR="00C05B12" w:rsidRPr="0058520D" w:rsidRDefault="00C05B12" w:rsidP="00C05B12">
      <w:pPr>
        <w:spacing w:after="240"/>
        <w:jc w:val="center"/>
        <w:rPr>
          <w:b/>
          <w:color w:val="000000" w:themeColor="text1"/>
        </w:rPr>
      </w:pPr>
      <w:r w:rsidRPr="0058520D">
        <w:rPr>
          <w:b/>
          <w:color w:val="000000" w:themeColor="text1"/>
        </w:rPr>
        <w:lastRenderedPageBreak/>
        <w:t xml:space="preserve">Annex II </w:t>
      </w:r>
    </w:p>
    <w:p w14:paraId="159927C2" w14:textId="77777777" w:rsidR="00C05B12" w:rsidRPr="0058520D" w:rsidRDefault="00C05B12" w:rsidP="00C05B12">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91</w:t>
      </w:r>
      <w:r w:rsidRPr="00FE49EF">
        <w:rPr>
          <w:b/>
          <w:color w:val="000000" w:themeColor="text1"/>
          <w:vertAlign w:val="superscript"/>
        </w:rPr>
        <w:t>st</w:t>
      </w:r>
      <w:r>
        <w:rPr>
          <w:b/>
          <w:color w:val="000000" w:themeColor="text1"/>
        </w:rPr>
        <w:t xml:space="preserve"> </w:t>
      </w:r>
      <w:r w:rsidRPr="0058520D">
        <w:rPr>
          <w:b/>
          <w:color w:val="000000" w:themeColor="text1"/>
        </w:rPr>
        <w:t>MEETING</w:t>
      </w:r>
    </w:p>
    <w:p w14:paraId="2F96F261" w14:textId="77777777" w:rsidR="00C05B12" w:rsidRPr="001C65CE" w:rsidRDefault="00C05B12" w:rsidP="00C05B12">
      <w:pPr>
        <w:widowControl w:val="0"/>
        <w:jc w:val="center"/>
        <w:outlineLvl w:val="0"/>
        <w:rPr>
          <w:caps/>
        </w:rPr>
      </w:pPr>
    </w:p>
    <w:p w14:paraId="4CDD2FDB" w14:textId="77777777" w:rsidR="00C05B12" w:rsidRPr="00731570" w:rsidRDefault="00C05B12" w:rsidP="00C05B12">
      <w:pPr>
        <w:spacing w:after="240"/>
        <w:jc w:val="left"/>
        <w:rPr>
          <w:b/>
          <w:color w:val="000000" w:themeColor="text1"/>
        </w:rPr>
      </w:pPr>
      <w:r>
        <w:rPr>
          <w:b/>
          <w:color w:val="000000" w:themeColor="text1"/>
        </w:rPr>
        <w:t>Ghana</w:t>
      </w:r>
    </w:p>
    <w:p w14:paraId="5C81BC60" w14:textId="77777777" w:rsidR="00C05B12" w:rsidRPr="00D23596" w:rsidRDefault="00C05B12" w:rsidP="00DE46AA">
      <w:pPr>
        <w:pStyle w:val="Heading1"/>
        <w:numPr>
          <w:ilvl w:val="0"/>
          <w:numId w:val="26"/>
        </w:numPr>
      </w:pPr>
      <w:r w:rsidRPr="007814A1">
        <w:t xml:space="preserve">The Executive Committee reviewed the report presented with the request for renewal of the institutional strengthening project for Ghana (phase XV) and noted with appreciation </w:t>
      </w:r>
      <w:r>
        <w:t xml:space="preserve">that the Government of </w:t>
      </w:r>
      <w:r w:rsidRPr="007814A1">
        <w:t>Ghana</w:t>
      </w:r>
      <w:r>
        <w:t xml:space="preserve"> reported 2020 and 2021 data to the Ozone and Fund Secretariats indicating that the country </w:t>
      </w:r>
      <w:r w:rsidRPr="007814A1">
        <w:t>achiev</w:t>
      </w:r>
      <w:r>
        <w:t>ed</w:t>
      </w:r>
      <w:r w:rsidRPr="007814A1">
        <w:t xml:space="preserve"> </w:t>
      </w:r>
      <w:r>
        <w:t xml:space="preserve">its </w:t>
      </w:r>
      <w:r w:rsidRPr="007814A1">
        <w:t>HCFC reduction target</w:t>
      </w:r>
      <w:r>
        <w:t>s</w:t>
      </w:r>
      <w:r w:rsidRPr="007814A1">
        <w:t xml:space="preserve">. </w:t>
      </w:r>
      <w:r>
        <w:t>The Committee</w:t>
      </w:r>
      <w:r w:rsidRPr="007814A1">
        <w:t xml:space="preserve"> noted the country’s continued efforts in enforcing control measures </w:t>
      </w:r>
      <w:r>
        <w:t xml:space="preserve">to </w:t>
      </w:r>
      <w:r w:rsidRPr="007814A1">
        <w:t xml:space="preserve">sustain </w:t>
      </w:r>
      <w:r>
        <w:t xml:space="preserve">the </w:t>
      </w:r>
      <w:r w:rsidRPr="007814A1">
        <w:t xml:space="preserve">ODS phase-out. The Committee also noted </w:t>
      </w:r>
      <w:r>
        <w:t>the country</w:t>
      </w:r>
      <w:r w:rsidRPr="007814A1">
        <w:t xml:space="preserve">’s commitments </w:t>
      </w:r>
      <w:r>
        <w:t>in</w:t>
      </w:r>
      <w:r w:rsidRPr="007814A1">
        <w:t xml:space="preserve"> </w:t>
      </w:r>
      <w:r>
        <w:t>providing</w:t>
      </w:r>
      <w:r w:rsidRPr="007814A1">
        <w:t xml:space="preserve"> the highest standards of technical assistance </w:t>
      </w:r>
      <w:r>
        <w:t>to</w:t>
      </w:r>
      <w:r w:rsidRPr="007814A1">
        <w:t xml:space="preserve"> local stakeholders</w:t>
      </w:r>
      <w:r>
        <w:t xml:space="preserve"> </w:t>
      </w:r>
      <w:r w:rsidRPr="007814A1">
        <w:t xml:space="preserve">for the completion of </w:t>
      </w:r>
      <w:r>
        <w:t>the activities under stage I of the HCFC phase-out management plan (</w:t>
      </w:r>
      <w:r w:rsidRPr="007814A1">
        <w:t>HPMP</w:t>
      </w:r>
      <w:r>
        <w:t>),</w:t>
      </w:r>
      <w:r w:rsidRPr="007814A1">
        <w:t xml:space="preserve"> and the continued coordination and oversight for the implementation of </w:t>
      </w:r>
      <w:r>
        <w:t xml:space="preserve">stage II of </w:t>
      </w:r>
      <w:r w:rsidRPr="007814A1">
        <w:t xml:space="preserve">the HPMP that </w:t>
      </w:r>
      <w:r>
        <w:t>is</w:t>
      </w:r>
      <w:r w:rsidRPr="007814A1">
        <w:t xml:space="preserve"> in progress. The Executive Committee commended </w:t>
      </w:r>
      <w:r>
        <w:t xml:space="preserve">the Government of </w:t>
      </w:r>
      <w:r w:rsidRPr="007814A1">
        <w:t>Ghana for its efforts in advancing preparation of the Kigali HFC</w:t>
      </w:r>
      <w:r>
        <w:t xml:space="preserve"> </w:t>
      </w:r>
      <w:r w:rsidRPr="007814A1">
        <w:t>implementation plan, and is, therefore, hopeful that during the next two years, the country will continue activities at both the policy and project levels to enable it to comply with the next control measures of the Montreal Protocol.</w:t>
      </w:r>
    </w:p>
    <w:p w14:paraId="78248437" w14:textId="77777777" w:rsidR="00C05B12" w:rsidRPr="00731570" w:rsidRDefault="00C05B12" w:rsidP="00C05B12">
      <w:pPr>
        <w:spacing w:after="240"/>
        <w:jc w:val="left"/>
        <w:rPr>
          <w:b/>
          <w:color w:val="000000" w:themeColor="text1"/>
        </w:rPr>
      </w:pPr>
      <w:r>
        <w:rPr>
          <w:b/>
          <w:color w:val="000000" w:themeColor="text1"/>
        </w:rPr>
        <w:t>Iran (Islamic Republic of)</w:t>
      </w:r>
    </w:p>
    <w:p w14:paraId="2BF12DEA" w14:textId="77777777" w:rsidR="00C05B12" w:rsidRDefault="00C05B12" w:rsidP="00C05B12">
      <w:pPr>
        <w:pStyle w:val="Heading1"/>
        <w:autoSpaceDE w:val="0"/>
        <w:autoSpaceDN w:val="0"/>
        <w:adjustRightInd w:val="0"/>
      </w:pPr>
      <w:r w:rsidRPr="001B55CD">
        <w:t xml:space="preserve">The Executive Committee reviewed the report presented </w:t>
      </w:r>
      <w:r w:rsidRPr="00F5157C">
        <w:t xml:space="preserve">with the request for renewal of the institutional strengthening project for </w:t>
      </w:r>
      <w:r>
        <w:t xml:space="preserve">Iran (phase XIV) and noted with appreciation </w:t>
      </w:r>
      <w:bookmarkStart w:id="4" w:name="_Hlk118886702"/>
      <w:r>
        <w:t xml:space="preserve">that the Government of the Islamic Republic of Iran reported 2020 and 2021 data to the Ozone and Fund Secretariats indicating that the country </w:t>
      </w:r>
      <w:r w:rsidRPr="00C63BD4">
        <w:t>achiev</w:t>
      </w:r>
      <w:r>
        <w:t>ed</w:t>
      </w:r>
      <w:r w:rsidRPr="00C63BD4">
        <w:t xml:space="preserve"> </w:t>
      </w:r>
      <w:r>
        <w:t xml:space="preserve">its </w:t>
      </w:r>
      <w:r w:rsidRPr="00C63BD4">
        <w:t>HCFC reduction target</w:t>
      </w:r>
      <w:r>
        <w:t xml:space="preserve">s. </w:t>
      </w:r>
      <w:bookmarkEnd w:id="4"/>
      <w:r>
        <w:t xml:space="preserve">The Committee also noted the country’s </w:t>
      </w:r>
      <w:r>
        <w:rPr>
          <w:szCs w:val="28"/>
          <w:lang w:bidi="th-TH"/>
        </w:rPr>
        <w:t xml:space="preserve">continued efforts in enforcing control measures to sustain ODS phase-out, with an update of rules and regulations and an efficient HCFC licensing and quota system. </w:t>
      </w:r>
      <w:r w:rsidRPr="00475FE4">
        <w:rPr>
          <w:szCs w:val="28"/>
          <w:lang w:bidi="th-TH"/>
        </w:rPr>
        <w:t>The Executive Committee commend</w:t>
      </w:r>
      <w:r>
        <w:rPr>
          <w:szCs w:val="28"/>
          <w:lang w:bidi="th-TH"/>
        </w:rPr>
        <w:t>ed</w:t>
      </w:r>
      <w:r w:rsidRPr="00475FE4">
        <w:rPr>
          <w:szCs w:val="28"/>
          <w:lang w:bidi="th-TH"/>
        </w:rPr>
        <w:t xml:space="preserve"> </w:t>
      </w:r>
      <w:r>
        <w:rPr>
          <w:szCs w:val="28"/>
          <w:lang w:bidi="th-TH"/>
        </w:rPr>
        <w:t>the Government of the Islamic Republic of Iran</w:t>
      </w:r>
      <w:r w:rsidRPr="00475FE4">
        <w:rPr>
          <w:szCs w:val="28"/>
          <w:lang w:bidi="th-TH"/>
        </w:rPr>
        <w:t xml:space="preserve"> fo</w:t>
      </w:r>
      <w:r>
        <w:rPr>
          <w:szCs w:val="28"/>
          <w:lang w:bidi="th-TH"/>
        </w:rPr>
        <w:t>r its efforts in continuing implementation of the HCFC phase-out management plan and in recommending acceleration of ongoing internal consultations for ratification of the Kigali Amendment, and</w:t>
      </w:r>
      <w:r>
        <w:t xml:space="preserve"> is, therefore, hopeful that the country will continue activities at both the policy and project levels to enable it to comply with the next control measures of the Montreal Protocol as well as the ratification of the Kigali Amendment</w:t>
      </w:r>
      <w:r w:rsidRPr="004045F3">
        <w:t>.</w:t>
      </w:r>
    </w:p>
    <w:p w14:paraId="5E7B2E44" w14:textId="77777777" w:rsidR="00C05B12" w:rsidRPr="00731570" w:rsidRDefault="00C05B12" w:rsidP="00C05B12">
      <w:pPr>
        <w:spacing w:after="240"/>
        <w:jc w:val="left"/>
        <w:rPr>
          <w:b/>
          <w:color w:val="000000" w:themeColor="text1"/>
        </w:rPr>
      </w:pPr>
      <w:r>
        <w:rPr>
          <w:b/>
          <w:color w:val="000000" w:themeColor="text1"/>
        </w:rPr>
        <w:t>Nigeria</w:t>
      </w:r>
    </w:p>
    <w:p w14:paraId="36AAD2C0" w14:textId="77777777" w:rsidR="00C05B12" w:rsidRPr="00510B74" w:rsidRDefault="00C05B12" w:rsidP="00C05B12">
      <w:pPr>
        <w:pStyle w:val="Heading1"/>
        <w:autoSpaceDE w:val="0"/>
        <w:autoSpaceDN w:val="0"/>
        <w:adjustRightInd w:val="0"/>
      </w:pPr>
      <w:r w:rsidRPr="00FA31B5">
        <w:t xml:space="preserve">The Executive Committee reviewed the report presented </w:t>
      </w:r>
      <w:r>
        <w:t>with the request for the renewal of the</w:t>
      </w:r>
      <w:r w:rsidRPr="001B55CD">
        <w:t xml:space="preserve"> </w:t>
      </w:r>
      <w:r>
        <w:t>i</w:t>
      </w:r>
      <w:r w:rsidRPr="001B55CD">
        <w:t xml:space="preserve">nstitutional </w:t>
      </w:r>
      <w:r>
        <w:t>s</w:t>
      </w:r>
      <w:r w:rsidRPr="001B55CD">
        <w:t>trengthening</w:t>
      </w:r>
      <w:r>
        <w:t xml:space="preserve"> project</w:t>
      </w:r>
      <w:r w:rsidRPr="001B55CD">
        <w:t xml:space="preserve"> for</w:t>
      </w:r>
      <w:r w:rsidRPr="00FA31B5">
        <w:t xml:space="preserve"> Nigeria </w:t>
      </w:r>
      <w:r>
        <w:t xml:space="preserve">(phase XII) </w:t>
      </w:r>
      <w:r w:rsidRPr="00FA31B5">
        <w:t xml:space="preserve">and noted with appreciation </w:t>
      </w:r>
      <w:r>
        <w:t xml:space="preserve">that the Government of Nigeria reported 2020 and 2021 data to the Ozone and Fund Secretariats indicating that the country </w:t>
      </w:r>
      <w:r w:rsidRPr="00C63BD4">
        <w:t>achiev</w:t>
      </w:r>
      <w:r>
        <w:t>ed</w:t>
      </w:r>
      <w:r w:rsidRPr="00C63BD4">
        <w:t xml:space="preserve"> </w:t>
      </w:r>
      <w:r>
        <w:t xml:space="preserve">its </w:t>
      </w:r>
      <w:r w:rsidRPr="00C63BD4">
        <w:t>HCFC reduction target</w:t>
      </w:r>
      <w:r>
        <w:t xml:space="preserve">s. </w:t>
      </w:r>
      <w:r w:rsidRPr="00FA31B5">
        <w:t xml:space="preserve">The Committee noted </w:t>
      </w:r>
      <w:r>
        <w:t>the country</w:t>
      </w:r>
      <w:r w:rsidRPr="00FA31B5">
        <w:t xml:space="preserve">’s commitments </w:t>
      </w:r>
      <w:r>
        <w:t>in</w:t>
      </w:r>
      <w:r w:rsidRPr="00FA31B5">
        <w:t xml:space="preserve"> maintain</w:t>
      </w:r>
      <w:r>
        <w:t>ing</w:t>
      </w:r>
      <w:r w:rsidRPr="00FA31B5">
        <w:t xml:space="preserve"> the highest standards of technical assistance for local stakeholders</w:t>
      </w:r>
      <w:r>
        <w:t xml:space="preserve"> and in</w:t>
      </w:r>
      <w:r w:rsidRPr="00FA31B5">
        <w:t xml:space="preserve"> continu</w:t>
      </w:r>
      <w:r>
        <w:t>ing</w:t>
      </w:r>
      <w:r w:rsidRPr="00FA31B5">
        <w:t xml:space="preserve"> coordination and oversight for the implementation of</w:t>
      </w:r>
      <w:r>
        <w:t xml:space="preserve"> stage II of the HCFC phase-out management plan (HPMP)</w:t>
      </w:r>
      <w:r w:rsidRPr="00FA31B5">
        <w:t xml:space="preserve"> </w:t>
      </w:r>
      <w:r>
        <w:t xml:space="preserve">which is </w:t>
      </w:r>
      <w:r w:rsidRPr="00FA31B5">
        <w:t xml:space="preserve">in progress. The Committee </w:t>
      </w:r>
      <w:r>
        <w:t xml:space="preserve">also noted the country has </w:t>
      </w:r>
      <w:r w:rsidRPr="00FA31B5">
        <w:t>develop</w:t>
      </w:r>
      <w:r>
        <w:t>ed</w:t>
      </w:r>
      <w:r w:rsidRPr="00FA31B5">
        <w:t xml:space="preserve"> </w:t>
      </w:r>
      <w:r>
        <w:t>a</w:t>
      </w:r>
      <w:r w:rsidRPr="00FA31B5">
        <w:t xml:space="preserve"> </w:t>
      </w:r>
      <w:r>
        <w:t>n</w:t>
      </w:r>
      <w:r w:rsidRPr="00FA31B5">
        <w:t xml:space="preserve">ational </w:t>
      </w:r>
      <w:r>
        <w:t>c</w:t>
      </w:r>
      <w:r w:rsidRPr="00FA31B5">
        <w:t xml:space="preserve">ooling </w:t>
      </w:r>
      <w:r>
        <w:t>a</w:t>
      </w:r>
      <w:r w:rsidRPr="00FA31B5">
        <w:t xml:space="preserve">ction </w:t>
      </w:r>
      <w:r>
        <w:t>p</w:t>
      </w:r>
      <w:r w:rsidRPr="00FA31B5">
        <w:t>lan</w:t>
      </w:r>
      <w:r>
        <w:t>.</w:t>
      </w:r>
      <w:r w:rsidRPr="00FA31B5">
        <w:t xml:space="preserve"> </w:t>
      </w:r>
      <w:r>
        <w:t xml:space="preserve">The Committee commended the Government of Nigeria </w:t>
      </w:r>
      <w:r w:rsidRPr="00FA31B5">
        <w:t xml:space="preserve">for </w:t>
      </w:r>
      <w:r>
        <w:t>its</w:t>
      </w:r>
      <w:r w:rsidRPr="00FA31B5">
        <w:t xml:space="preserve"> efforts in advancing preparation of </w:t>
      </w:r>
      <w:r>
        <w:t>s</w:t>
      </w:r>
      <w:r w:rsidRPr="00FA31B5">
        <w:t xml:space="preserve">tage III of the HPMP </w:t>
      </w:r>
      <w:r>
        <w:t>and the</w:t>
      </w:r>
      <w:r w:rsidRPr="00FA31B5">
        <w:t xml:space="preserve"> Kigali HFC</w:t>
      </w:r>
      <w:r>
        <w:t xml:space="preserve"> </w:t>
      </w:r>
      <w:r w:rsidRPr="00FA31B5">
        <w:t>implementation plan</w:t>
      </w:r>
      <w:r>
        <w:t>, and is, therefore, hopeful that the country will continue the implementation of these activities with success to achieve and sustain compliance with the Montreal Protocol.</w:t>
      </w:r>
    </w:p>
    <w:p w14:paraId="5263E6BE" w14:textId="77777777" w:rsidR="00C05B12" w:rsidRPr="00731570" w:rsidRDefault="00C05B12" w:rsidP="00C05B12">
      <w:pPr>
        <w:spacing w:after="240"/>
        <w:jc w:val="left"/>
        <w:rPr>
          <w:b/>
          <w:color w:val="000000" w:themeColor="text1"/>
        </w:rPr>
      </w:pPr>
      <w:r>
        <w:rPr>
          <w:b/>
          <w:color w:val="000000" w:themeColor="text1"/>
        </w:rPr>
        <w:t>Sri Lanka</w:t>
      </w:r>
    </w:p>
    <w:p w14:paraId="5D97DC71" w14:textId="77777777" w:rsidR="00C05B12" w:rsidRPr="00BB0F36" w:rsidRDefault="00C05B12" w:rsidP="00C05B12">
      <w:pPr>
        <w:pStyle w:val="Heading1"/>
        <w:autoSpaceDE w:val="0"/>
        <w:autoSpaceDN w:val="0"/>
        <w:adjustRightInd w:val="0"/>
      </w:pPr>
      <w:r w:rsidRPr="0055045A">
        <w:t xml:space="preserve">The Executive Committee reviewed the report presented with the request for the renewal of the institutional strengthening project for Sri Lanka (phase XIV) and noted with appreciation </w:t>
      </w:r>
      <w:r>
        <w:t xml:space="preserve">that the Government of Sri Lanka reported 2020 and 2021 data to the Ozone and Fund Secretariats indicating that </w:t>
      </w:r>
      <w:r>
        <w:lastRenderedPageBreak/>
        <w:t xml:space="preserve">the country </w:t>
      </w:r>
      <w:r w:rsidRPr="00C63BD4">
        <w:t>achiev</w:t>
      </w:r>
      <w:r>
        <w:t>ed</w:t>
      </w:r>
      <w:r w:rsidRPr="00C63BD4">
        <w:t xml:space="preserve"> </w:t>
      </w:r>
      <w:r>
        <w:t xml:space="preserve">its </w:t>
      </w:r>
      <w:r w:rsidRPr="00C63BD4">
        <w:t>HCFC reduction target</w:t>
      </w:r>
      <w:r>
        <w:t xml:space="preserve">s. The Committee noted </w:t>
      </w:r>
      <w:r w:rsidRPr="0055045A">
        <w:t xml:space="preserve">the efforts of </w:t>
      </w:r>
      <w:r>
        <w:t xml:space="preserve">the </w:t>
      </w:r>
      <w:r w:rsidRPr="0055045A">
        <w:t xml:space="preserve">Government </w:t>
      </w:r>
      <w:r>
        <w:t xml:space="preserve">of Sri Lanka in </w:t>
      </w:r>
      <w:r w:rsidRPr="0055045A">
        <w:t>monitor</w:t>
      </w:r>
      <w:r>
        <w:t>ing</w:t>
      </w:r>
      <w:r w:rsidRPr="0055045A">
        <w:t xml:space="preserve"> and control</w:t>
      </w:r>
      <w:r>
        <w:t>ling</w:t>
      </w:r>
      <w:r w:rsidRPr="0055045A">
        <w:t xml:space="preserve"> ODS phase</w:t>
      </w:r>
      <w:r>
        <w:t>-</w:t>
      </w:r>
      <w:r w:rsidRPr="0055045A">
        <w:t>out through various policy and regulatory activities, along with awareness-raising activities. The Committee further noted that, despite the difficult situation faced by the country in 2021 and 2022 due to the C</w:t>
      </w:r>
      <w:r>
        <w:t>OVID</w:t>
      </w:r>
      <w:r w:rsidRPr="0055045A">
        <w:t xml:space="preserve">-19 pandemic and its economic situation, the Government of Sri Lanka ensured implementation </w:t>
      </w:r>
      <w:r>
        <w:t xml:space="preserve">in accordance with </w:t>
      </w:r>
      <w:r w:rsidRPr="0055045A">
        <w:t xml:space="preserve">the plan to phase out ODS consumption, </w:t>
      </w:r>
      <w:r>
        <w:t xml:space="preserve">including </w:t>
      </w:r>
      <w:r w:rsidRPr="0055045A">
        <w:t>complet</w:t>
      </w:r>
      <w:r>
        <w:t xml:space="preserve">ion of </w:t>
      </w:r>
      <w:r w:rsidRPr="0055045A">
        <w:t xml:space="preserve">stage I of its </w:t>
      </w:r>
      <w:r>
        <w:t>HCFC phase-out management plan (</w:t>
      </w:r>
      <w:r w:rsidRPr="0055045A">
        <w:t>HPMP</w:t>
      </w:r>
      <w:r>
        <w:t>)</w:t>
      </w:r>
      <w:r w:rsidRPr="0055045A">
        <w:t>, initiat</w:t>
      </w:r>
      <w:r>
        <w:t xml:space="preserve">ion of </w:t>
      </w:r>
      <w:r w:rsidRPr="0055045A">
        <w:t>stage II of the HPMP and preparation for the HFC phase-down. The Committee acknowledged the efforts of the Government of Sri Lanka</w:t>
      </w:r>
      <w:r>
        <w:t>,</w:t>
      </w:r>
      <w:r w:rsidRPr="0055045A">
        <w:t xml:space="preserve"> and is</w:t>
      </w:r>
      <w:r>
        <w:t>,</w:t>
      </w:r>
      <w:r w:rsidRPr="0055045A">
        <w:t xml:space="preserve"> therefore</w:t>
      </w:r>
      <w:r>
        <w:t>,</w:t>
      </w:r>
      <w:r w:rsidRPr="0055045A">
        <w:t xml:space="preserve"> hopeful that, within the next two years, </w:t>
      </w:r>
      <w:r>
        <w:t xml:space="preserve">the Government of </w:t>
      </w:r>
      <w:r w:rsidRPr="0055045A">
        <w:t>Sri Lanka will continue</w:t>
      </w:r>
      <w:r>
        <w:t>, with success,</w:t>
      </w:r>
      <w:r w:rsidRPr="0055045A">
        <w:t xml:space="preserve"> coordination with other national agencies and stakeholders in implementing policies and regulations to sustain ODS phase-out and </w:t>
      </w:r>
      <w:r>
        <w:t xml:space="preserve">facilitate HFC phase-down, and development and implementation of </w:t>
      </w:r>
      <w:r w:rsidRPr="0055045A">
        <w:t>Montreal Protocol activities, including stage II of the HPMP, the Kigali HFC implementation plan and institutional strengthening project.</w:t>
      </w:r>
    </w:p>
    <w:p w14:paraId="15BED3FD" w14:textId="57C52253" w:rsidR="00C05B12" w:rsidRDefault="00C05B12" w:rsidP="00FB422C"/>
    <w:p w14:paraId="763E9A2E" w14:textId="5AADCF1F" w:rsidR="00C05B12" w:rsidRDefault="00C05B12" w:rsidP="00FB422C"/>
    <w:p w14:paraId="58EFAE34" w14:textId="7DFAE7D7" w:rsidR="00C05B12" w:rsidRDefault="00C05B12" w:rsidP="00FB422C"/>
    <w:p w14:paraId="1D9D12FA" w14:textId="2DEDBBA4" w:rsidR="00C05B12" w:rsidRDefault="00C05B12" w:rsidP="00FB422C"/>
    <w:p w14:paraId="14444C9C" w14:textId="1B3BC1D5" w:rsidR="00C05B12" w:rsidRDefault="00C05B12" w:rsidP="00FB422C"/>
    <w:p w14:paraId="5E87D4F4" w14:textId="1C0186E9" w:rsidR="00C05B12" w:rsidRDefault="00C05B12" w:rsidP="00FB422C"/>
    <w:p w14:paraId="01A14C33" w14:textId="23F4F2CE" w:rsidR="00C05B12" w:rsidRDefault="00C05B12" w:rsidP="00FB422C"/>
    <w:p w14:paraId="07139E1C" w14:textId="16A54BEA" w:rsidR="00C05B12" w:rsidRDefault="00C05B12" w:rsidP="00FB422C"/>
    <w:p w14:paraId="5E5E0086" w14:textId="5746F2D3" w:rsidR="00C05B12" w:rsidRDefault="00C05B12" w:rsidP="00FB422C"/>
    <w:p w14:paraId="57DE7E97" w14:textId="0DAB3CF4" w:rsidR="00C05B12" w:rsidRDefault="00C05B12" w:rsidP="00FB422C"/>
    <w:p w14:paraId="7D4E04CC" w14:textId="351B1419" w:rsidR="00C05B12" w:rsidRDefault="00C05B12" w:rsidP="00FB422C"/>
    <w:p w14:paraId="6ADEE503" w14:textId="04048D71" w:rsidR="00C05B12" w:rsidRDefault="00C05B12" w:rsidP="00FB422C"/>
    <w:p w14:paraId="3DB2EA83" w14:textId="77777777" w:rsidR="00C05B12" w:rsidRDefault="00C05B12" w:rsidP="00FB422C"/>
    <w:p w14:paraId="603C6916" w14:textId="77777777" w:rsidR="00C05B12" w:rsidRDefault="00C05B12" w:rsidP="00FB422C"/>
    <w:p w14:paraId="5AE26FED" w14:textId="77777777" w:rsidR="00FB422C" w:rsidRDefault="00FB422C" w:rsidP="00FB422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9D145B0" w14:textId="77777777" w:rsidTr="00BF44BE">
        <w:tc>
          <w:tcPr>
            <w:tcW w:w="1871" w:type="dxa"/>
          </w:tcPr>
          <w:p w14:paraId="2C7B8770" w14:textId="77777777" w:rsidR="00E85409" w:rsidRPr="009B0D30" w:rsidRDefault="00E85409" w:rsidP="00FB077C"/>
        </w:tc>
        <w:tc>
          <w:tcPr>
            <w:tcW w:w="1872" w:type="dxa"/>
          </w:tcPr>
          <w:p w14:paraId="1A07975A" w14:textId="77777777" w:rsidR="00E85409" w:rsidRPr="009B0D30" w:rsidRDefault="00E85409" w:rsidP="00FB077C"/>
        </w:tc>
        <w:tc>
          <w:tcPr>
            <w:tcW w:w="1872" w:type="dxa"/>
            <w:tcBorders>
              <w:bottom w:val="single" w:sz="4" w:space="0" w:color="auto"/>
            </w:tcBorders>
          </w:tcPr>
          <w:p w14:paraId="30460BFF" w14:textId="77777777" w:rsidR="00E85409" w:rsidRPr="009B0D30" w:rsidRDefault="00E85409" w:rsidP="00FB077C"/>
        </w:tc>
        <w:tc>
          <w:tcPr>
            <w:tcW w:w="1872" w:type="dxa"/>
          </w:tcPr>
          <w:p w14:paraId="0A47073D" w14:textId="77777777" w:rsidR="00E85409" w:rsidRPr="009B0D30" w:rsidRDefault="00E85409" w:rsidP="00FB077C"/>
        </w:tc>
        <w:tc>
          <w:tcPr>
            <w:tcW w:w="1873" w:type="dxa"/>
          </w:tcPr>
          <w:p w14:paraId="61ED5B37" w14:textId="77777777" w:rsidR="00E85409" w:rsidRPr="009B0D30" w:rsidRDefault="00E85409" w:rsidP="00FB077C"/>
        </w:tc>
      </w:tr>
    </w:tbl>
    <w:p w14:paraId="1C6B62AE" w14:textId="77777777" w:rsidR="00E85409" w:rsidRPr="009B0D30" w:rsidRDefault="00E85409" w:rsidP="004E7F9C"/>
    <w:sectPr w:rsidR="00E85409" w:rsidRPr="009B0D30" w:rsidSect="00C05B12">
      <w:headerReference w:type="even" r:id="rId22"/>
      <w:headerReference w:type="default" r:id="rId23"/>
      <w:footerReference w:type="even"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58368" w14:textId="77777777" w:rsidR="00FB422C" w:rsidRDefault="00FB422C" w:rsidP="004A504B">
      <w:r>
        <w:separator/>
      </w:r>
    </w:p>
  </w:endnote>
  <w:endnote w:type="continuationSeparator" w:id="0">
    <w:p w14:paraId="54FF0E68" w14:textId="77777777" w:rsidR="00FB422C" w:rsidRDefault="00FB42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39C3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8F5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0BC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CDD3F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3C6D" w14:textId="77777777" w:rsidR="00C05B12" w:rsidRPr="0033525D" w:rsidRDefault="00C05B1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FE8A8" w14:textId="77777777" w:rsidR="00C05B12" w:rsidRPr="0033525D" w:rsidRDefault="00C05B1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4AF08" w14:textId="77777777" w:rsidR="00C05B12" w:rsidRDefault="00C05B1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7B800E" w14:textId="77777777" w:rsidR="00C05B12" w:rsidRDefault="00C05B1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2593" w14:textId="77777777" w:rsidR="00C05B12" w:rsidRPr="0033525D" w:rsidRDefault="00C05B12">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A06A" w14:textId="77777777" w:rsidR="00C05B12" w:rsidRPr="0033525D" w:rsidRDefault="00C05B1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E1A2B" w14:textId="77777777" w:rsidR="00FB422C" w:rsidRDefault="00FB422C" w:rsidP="004A504B">
      <w:r>
        <w:separator/>
      </w:r>
    </w:p>
  </w:footnote>
  <w:footnote w:type="continuationSeparator" w:id="0">
    <w:p w14:paraId="094C9244" w14:textId="77777777" w:rsidR="00FB422C" w:rsidRDefault="00FB422C" w:rsidP="004A504B">
      <w:r>
        <w:continuationSeparator/>
      </w:r>
    </w:p>
  </w:footnote>
  <w:footnote w:id="1">
    <w:p w14:paraId="0C673CD3" w14:textId="77777777" w:rsidR="008C322C" w:rsidRPr="00643975" w:rsidRDefault="008C322C" w:rsidP="008C322C">
      <w:pPr>
        <w:pStyle w:val="FootnoteText"/>
        <w:spacing w:after="60"/>
      </w:pPr>
      <w:r>
        <w:rPr>
          <w:rStyle w:val="FootnoteReference"/>
        </w:rPr>
        <w:footnoteRef/>
      </w:r>
      <w:r>
        <w:t xml:space="preserve"> UNEP/OzL.Pro/ExCom/</w:t>
      </w:r>
      <w:r w:rsidRPr="00D47A2B">
        <w:t>91/1</w:t>
      </w:r>
    </w:p>
  </w:footnote>
  <w:footnote w:id="2">
    <w:p w14:paraId="7FC4C123" w14:textId="7CED2A92" w:rsidR="00D82BA7" w:rsidRDefault="00D82BA7" w:rsidP="00D82BA7">
      <w:pPr>
        <w:pStyle w:val="FootnoteText"/>
        <w:rPr>
          <w:lang w:val="en-US"/>
        </w:rPr>
      </w:pPr>
      <w:r>
        <w:rPr>
          <w:rStyle w:val="FootnoteReference"/>
        </w:rPr>
        <w:footnoteRef/>
      </w:r>
      <w:r>
        <w:t xml:space="preserve"> Decision </w:t>
      </w:r>
      <w:r w:rsidR="001753DA">
        <w:t>90</w:t>
      </w:r>
      <w:r>
        <w:t>/</w:t>
      </w:r>
      <w:r w:rsidR="001753DA">
        <w:t>33</w:t>
      </w:r>
      <w:r>
        <w:t xml:space="preserve"> </w:t>
      </w:r>
    </w:p>
  </w:footnote>
  <w:footnote w:id="3">
    <w:p w14:paraId="38BB1425" w14:textId="77777777" w:rsidR="0058332D" w:rsidRDefault="0058332D" w:rsidP="0058332D">
      <w:pPr>
        <w:pStyle w:val="FootnoteText"/>
        <w:rPr>
          <w:lang w:val="en-US"/>
        </w:rPr>
      </w:pPr>
      <w:r>
        <w:rPr>
          <w:rStyle w:val="FootnoteReference"/>
        </w:rPr>
        <w:footnoteRef/>
      </w:r>
      <w:r>
        <w:t xml:space="preserve"> </w:t>
      </w:r>
      <w:r>
        <w:rPr>
          <w:lang w:val="en-US"/>
        </w:rPr>
        <w:t>Guidelines for funding the preparation of stage II of the HCFC phase-out management plans for Article 5 countries</w:t>
      </w:r>
    </w:p>
  </w:footnote>
  <w:footnote w:id="4">
    <w:p w14:paraId="7918F088" w14:textId="3B3D66FB" w:rsidR="00413E8B" w:rsidRPr="00413E8B" w:rsidRDefault="00413E8B" w:rsidP="008F547D">
      <w:pPr>
        <w:pStyle w:val="FootnoteText"/>
      </w:pPr>
      <w:r>
        <w:rPr>
          <w:rStyle w:val="FootnoteReference"/>
        </w:rPr>
        <w:footnoteRef/>
      </w:r>
      <w:r w:rsidR="00C37B23">
        <w:t xml:space="preserve"> </w:t>
      </w:r>
      <w:r w:rsidR="003A6DB4">
        <w:t xml:space="preserve">Stage I of the HPMP for Haiti for the period 2012 to 2020 to reduce HCFC consumption by 35 per cent of the baseline, was </w:t>
      </w:r>
      <w:r w:rsidR="0076184A">
        <w:t>approved</w:t>
      </w:r>
      <w:r w:rsidR="003A6DB4">
        <w:t xml:space="preserve"> at the 68</w:t>
      </w:r>
      <w:r w:rsidR="003A6DB4" w:rsidRPr="003A6DB4">
        <w:rPr>
          <w:vertAlign w:val="superscript"/>
        </w:rPr>
        <w:t>th</w:t>
      </w:r>
      <w:r w:rsidR="003A6DB4">
        <w:t xml:space="preserve"> meeting at the amount of US $312,516,</w:t>
      </w:r>
      <w:r w:rsidR="008F547D">
        <w:t xml:space="preserve"> </w:t>
      </w:r>
      <w:r w:rsidR="003A6DB4">
        <w:t>consisting of US $182,881, plus agency support costs of US $23,775 for UNEP, and US $97,119, plus</w:t>
      </w:r>
      <w:r w:rsidR="008F547D">
        <w:t xml:space="preserve"> </w:t>
      </w:r>
      <w:r w:rsidR="003A6DB4">
        <w:t>agency support costs of US $8,741 for UNDP and the first tranche was approved at the amount of US $40,000, plus agency support costs of US $5,200 for UNEP. The second tranche was approved at the 76</w:t>
      </w:r>
      <w:r w:rsidR="003A6DB4" w:rsidRPr="003A6DB4">
        <w:rPr>
          <w:vertAlign w:val="superscript"/>
        </w:rPr>
        <w:t>th</w:t>
      </w:r>
      <w:r w:rsidR="003A6DB4">
        <w:t xml:space="preserve"> meeting at the amount of US $127,119 consisting of US $30,000, plus agency support costs of US $3,900 for UNEP, and US $97,119, plus</w:t>
      </w:r>
      <w:r w:rsidR="008F547D">
        <w:t xml:space="preserve"> </w:t>
      </w:r>
      <w:r w:rsidR="003A6DB4">
        <w:t>agency support costs of US $8,741 for UNDP.</w:t>
      </w:r>
    </w:p>
  </w:footnote>
  <w:footnote w:id="5">
    <w:p w14:paraId="5F53038D" w14:textId="3DA47CA2" w:rsidR="00DB2C15" w:rsidRPr="00835EB6" w:rsidRDefault="00DB2C15">
      <w:pPr>
        <w:pStyle w:val="FootnoteText"/>
        <w:rPr>
          <w:lang w:val="en-US"/>
        </w:rPr>
      </w:pPr>
      <w:r>
        <w:rPr>
          <w:rStyle w:val="FootnoteReference"/>
        </w:rPr>
        <w:footnoteRef/>
      </w:r>
      <w:r>
        <w:t xml:space="preserve"> </w:t>
      </w:r>
      <w:r>
        <w:rPr>
          <w:lang w:val="en-US"/>
        </w:rPr>
        <w:t>UNEP/OzL.Pro/ExCom/91/15</w:t>
      </w:r>
      <w:r w:rsidR="00835EB6">
        <w:rPr>
          <w:lang w:val="en-US"/>
        </w:rPr>
        <w:t>.</w:t>
      </w:r>
    </w:p>
  </w:footnote>
  <w:footnote w:id="6">
    <w:p w14:paraId="4DDA3E8A" w14:textId="3F9B0F78" w:rsidR="00A41FB2" w:rsidRPr="004F2074" w:rsidRDefault="00A41FB2" w:rsidP="00A41FB2">
      <w:pPr>
        <w:pStyle w:val="FootnoteText"/>
      </w:pPr>
      <w:r>
        <w:rPr>
          <w:rStyle w:val="FootnoteReference"/>
        </w:rPr>
        <w:footnoteRef/>
      </w:r>
      <w:r>
        <w:t xml:space="preserve"> </w:t>
      </w:r>
      <w:r w:rsidRPr="004F2074">
        <w:t>UNEP/OzL.Pro/ExCom/91/3</w:t>
      </w:r>
      <w:r>
        <w:t>3.</w:t>
      </w:r>
    </w:p>
  </w:footnote>
  <w:footnote w:id="7">
    <w:p w14:paraId="489E1E02" w14:textId="77B90C8F" w:rsidR="00A41FB2" w:rsidRPr="007A41C9" w:rsidRDefault="00A41FB2" w:rsidP="00A41FB2">
      <w:pPr>
        <w:pStyle w:val="FootnoteText"/>
      </w:pPr>
      <w:r>
        <w:rPr>
          <w:rStyle w:val="FootnoteReference"/>
        </w:rPr>
        <w:footnoteRef/>
      </w:r>
      <w:r w:rsidRPr="007A41C9">
        <w:t xml:space="preserve"> Date of ratification (or acceptance) of the Kigali Amendment: </w:t>
      </w:r>
      <w:r w:rsidR="00BF44BE">
        <w:t>Philippines</w:t>
      </w:r>
      <w:r w:rsidRPr="007A41C9">
        <w:t xml:space="preserve"> (</w:t>
      </w:r>
      <w:r w:rsidR="00BF44BE">
        <w:t>3 November</w:t>
      </w:r>
      <w:r>
        <w:t xml:space="preserve"> </w:t>
      </w:r>
      <w:r w:rsidRPr="007A41C9">
        <w:t>202</w:t>
      </w:r>
      <w:r>
        <w:t>2</w:t>
      </w:r>
      <w:r w:rsidRPr="007A41C9">
        <w:t>)</w:t>
      </w:r>
      <w:r w:rsidR="00C05B12">
        <w:t>.</w:t>
      </w:r>
      <w:r w:rsidRPr="007A41C9">
        <w:t xml:space="preserve"> </w:t>
      </w:r>
    </w:p>
  </w:footnote>
  <w:footnote w:id="8">
    <w:p w14:paraId="74F1FF73" w14:textId="77777777" w:rsidR="00A41FB2" w:rsidRPr="007A41C9" w:rsidRDefault="00A41FB2" w:rsidP="00A41FB2">
      <w:pPr>
        <w:jc w:val="left"/>
      </w:pPr>
      <w:r w:rsidRPr="007A41C9">
        <w:rPr>
          <w:rStyle w:val="FootnoteReference"/>
          <w:sz w:val="20"/>
          <w:szCs w:val="20"/>
        </w:rPr>
        <w:footnoteRef/>
      </w:r>
      <w:r w:rsidRPr="007A41C9">
        <w:rPr>
          <w:sz w:val="20"/>
          <w:szCs w:val="20"/>
        </w:rPr>
        <w:t xml:space="preserve"> </w:t>
      </w:r>
      <w:r>
        <w:rPr>
          <w:sz w:val="20"/>
          <w:szCs w:val="20"/>
        </w:rPr>
        <w:t>Ibid.</w:t>
      </w:r>
    </w:p>
  </w:footnote>
  <w:footnote w:id="9">
    <w:p w14:paraId="5C16F4BE" w14:textId="77777777" w:rsidR="00C05B12" w:rsidRPr="008D5043" w:rsidRDefault="00C05B12" w:rsidP="00C05B12">
      <w:pPr>
        <w:pStyle w:val="FootnoteText"/>
        <w:rPr>
          <w:color w:val="FF0000"/>
          <w:lang w:val="en-US"/>
        </w:rPr>
      </w:pPr>
      <w:r w:rsidRPr="00C654C5">
        <w:rPr>
          <w:rStyle w:val="FootnoteReference"/>
        </w:rPr>
        <w:footnoteRef/>
      </w:r>
      <w:r w:rsidRPr="00C654C5">
        <w:t xml:space="preserve"> </w:t>
      </w:r>
      <w:r w:rsidRPr="00C654C5">
        <w:rPr>
          <w:lang w:val="en-US"/>
        </w:rPr>
        <w:t xml:space="preserve">Data as </w:t>
      </w:r>
      <w:proofErr w:type="gramStart"/>
      <w:r w:rsidRPr="00C654C5">
        <w:rPr>
          <w:lang w:val="en-US"/>
        </w:rPr>
        <w:t>at</w:t>
      </w:r>
      <w:proofErr w:type="gramEnd"/>
      <w:r w:rsidRPr="00C654C5">
        <w:rPr>
          <w:lang w:val="en-US"/>
        </w:rPr>
        <w:t xml:space="preserve"> December 2021 are based on document UNEP/OzL.Pro/ExCom/91/14.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B83F" w14:textId="35565B65" w:rsidR="00DC6A10" w:rsidRPr="0033525D" w:rsidRDefault="000B650A" w:rsidP="004F2074">
    <w:pPr>
      <w:jc w:val="right"/>
    </w:pPr>
    <w:r>
      <w:fldChar w:fldCharType="begin"/>
    </w:r>
    <w:r>
      <w:instrText xml:space="preserve"> DOCPROPERTY "Document </w:instrText>
    </w:r>
    <w:r>
      <w:instrText xml:space="preserve">number"  \* MERGEFORMAT </w:instrText>
    </w:r>
    <w:r>
      <w:fldChar w:fldCharType="separate"/>
    </w:r>
    <w:r w:rsidR="004F2074">
      <w:t>UNEP/OzL.Pro/ExCom/91/32</w:t>
    </w:r>
    <w:r>
      <w:fldChar w:fldCharType="end"/>
    </w:r>
  </w:p>
  <w:p w14:paraId="6E430F3E" w14:textId="77777777" w:rsidR="00DC6A10" w:rsidRPr="0033525D" w:rsidRDefault="00DC6A10"/>
  <w:p w14:paraId="1DACACD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08441" w14:textId="0AE9ACE3" w:rsidR="00DC6A10" w:rsidRPr="0033525D" w:rsidRDefault="000B650A" w:rsidP="004F2074">
    <w:pPr>
      <w:jc w:val="left"/>
    </w:pPr>
    <w:r>
      <w:fldChar w:fldCharType="begin"/>
    </w:r>
    <w:r>
      <w:instrText xml:space="preserve"> DOCPROPERTY "Document number"  \* MERGEFORMAT </w:instrText>
    </w:r>
    <w:r>
      <w:fldChar w:fldCharType="separate"/>
    </w:r>
    <w:r w:rsidR="004F2074">
      <w:t>UNEP/OzL.Pro/ExCom/91/32</w:t>
    </w:r>
    <w:r>
      <w:fldChar w:fldCharType="end"/>
    </w:r>
  </w:p>
  <w:p w14:paraId="6D8E9664" w14:textId="77777777" w:rsidR="00DC6A10" w:rsidRPr="0033525D" w:rsidRDefault="00DC6A10"/>
  <w:p w14:paraId="122C6002"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B0D8" w14:textId="77777777" w:rsidR="00C05B12" w:rsidRPr="0033525D" w:rsidRDefault="000B650A" w:rsidP="004F2074">
    <w:pPr>
      <w:jc w:val="right"/>
    </w:pPr>
    <w:r>
      <w:fldChar w:fldCharType="begin"/>
    </w:r>
    <w:r>
      <w:instrText xml:space="preserve"> DOCPROPERTY "Document number"  \* MERGEFORMAT </w:instrText>
    </w:r>
    <w:r>
      <w:fldChar w:fldCharType="separate"/>
    </w:r>
    <w:r w:rsidR="00C05B12">
      <w:t>UNEP/OzL.Pro/ExCom/91/32</w:t>
    </w:r>
    <w:r>
      <w:fldChar w:fldCharType="end"/>
    </w:r>
  </w:p>
  <w:p w14:paraId="34D017AD" w14:textId="2854E71D" w:rsidR="00C05B12" w:rsidRPr="0033525D" w:rsidRDefault="00C05B12" w:rsidP="00C05B12">
    <w:pPr>
      <w:jc w:val="right"/>
    </w:pPr>
    <w:r>
      <w:t>Annex I</w:t>
    </w:r>
  </w:p>
  <w:p w14:paraId="2E290D15" w14:textId="77777777" w:rsidR="00C05B12" w:rsidRPr="0033525D" w:rsidRDefault="00C05B1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1686" w14:textId="77777777" w:rsidR="00C05B12" w:rsidRPr="0033525D" w:rsidRDefault="000B650A" w:rsidP="004F2074">
    <w:pPr>
      <w:jc w:val="left"/>
    </w:pPr>
    <w:r>
      <w:fldChar w:fldCharType="begin"/>
    </w:r>
    <w:r>
      <w:instrText xml:space="preserve"> DOCPROPERTY "Document number"  \* MERGEFORMAT </w:instrText>
    </w:r>
    <w:r>
      <w:fldChar w:fldCharType="separate"/>
    </w:r>
    <w:r w:rsidR="00C05B12">
      <w:t>UNEP/OzL.Pro/ExCom/91/32</w:t>
    </w:r>
    <w:r>
      <w:fldChar w:fldCharType="end"/>
    </w:r>
  </w:p>
  <w:p w14:paraId="48CDF3B6" w14:textId="2C548794" w:rsidR="00C05B12" w:rsidRPr="0033525D" w:rsidRDefault="00C05B12">
    <w:r>
      <w:t>Annex I</w:t>
    </w:r>
  </w:p>
  <w:p w14:paraId="200B6F93" w14:textId="77777777" w:rsidR="00C05B12" w:rsidRPr="0033525D" w:rsidRDefault="00C05B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3807" w14:textId="77777777" w:rsidR="00C05B12" w:rsidRPr="0033525D" w:rsidRDefault="000B650A" w:rsidP="004F2074">
    <w:pPr>
      <w:jc w:val="right"/>
    </w:pPr>
    <w:r>
      <w:fldChar w:fldCharType="begin"/>
    </w:r>
    <w:r>
      <w:instrText xml:space="preserve"> DOCPROPERTY "Document number"  \* MERGEFORMAT </w:instrText>
    </w:r>
    <w:r>
      <w:fldChar w:fldCharType="separate"/>
    </w:r>
    <w:r w:rsidR="00C05B12">
      <w:t>UNEP/OzL.Pro/ExCom/91/32</w:t>
    </w:r>
    <w:r>
      <w:fldChar w:fldCharType="end"/>
    </w:r>
  </w:p>
  <w:p w14:paraId="103C69C5" w14:textId="14A862F4" w:rsidR="00C05B12" w:rsidRPr="0033525D" w:rsidRDefault="00C05B12" w:rsidP="00C05B12">
    <w:pPr>
      <w:jc w:val="right"/>
    </w:pPr>
    <w:r>
      <w:t>Annex II</w:t>
    </w:r>
  </w:p>
  <w:p w14:paraId="78B25C8A" w14:textId="77777777" w:rsidR="00C05B12" w:rsidRPr="0033525D" w:rsidRDefault="00C05B1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CE32" w14:textId="77777777" w:rsidR="00C05B12" w:rsidRPr="0033525D" w:rsidRDefault="000B650A" w:rsidP="004F2074">
    <w:pPr>
      <w:jc w:val="left"/>
    </w:pPr>
    <w:r>
      <w:fldChar w:fldCharType="begin"/>
    </w:r>
    <w:r>
      <w:instrText xml:space="preserve"> DOCPROPERTY "Document number"  \* MERGEFORMAT </w:instrText>
    </w:r>
    <w:r>
      <w:fldChar w:fldCharType="separate"/>
    </w:r>
    <w:r w:rsidR="00C05B12">
      <w:t>UNEP/OzL.Pro/ExCom/91/32</w:t>
    </w:r>
    <w:r>
      <w:fldChar w:fldCharType="end"/>
    </w:r>
  </w:p>
  <w:p w14:paraId="4735290F" w14:textId="6E9D1072" w:rsidR="00C05B12" w:rsidRPr="0033525D" w:rsidRDefault="00C05B12">
    <w:r>
      <w:t>Annex II</w:t>
    </w:r>
  </w:p>
  <w:p w14:paraId="5D750212" w14:textId="77777777" w:rsidR="00C05B12" w:rsidRPr="0033525D" w:rsidRDefault="00C05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22555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62527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5908742">
    <w:abstractNumId w:val="10"/>
    <w:lvlOverride w:ilvl="0">
      <w:startOverride w:val="1"/>
    </w:lvlOverride>
  </w:num>
  <w:num w:numId="25" w16cid:durableId="1051155695">
    <w:abstractNumId w:val="12"/>
  </w:num>
  <w:num w:numId="26" w16cid:durableId="1953632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7100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B422C"/>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650A"/>
    <w:rsid w:val="000D0AE4"/>
    <w:rsid w:val="000D52A4"/>
    <w:rsid w:val="000E07BC"/>
    <w:rsid w:val="000F1CD4"/>
    <w:rsid w:val="000F4103"/>
    <w:rsid w:val="000F70A7"/>
    <w:rsid w:val="00113CCA"/>
    <w:rsid w:val="00122F25"/>
    <w:rsid w:val="00135980"/>
    <w:rsid w:val="0013786F"/>
    <w:rsid w:val="00164719"/>
    <w:rsid w:val="00166FC4"/>
    <w:rsid w:val="001677AC"/>
    <w:rsid w:val="001753DA"/>
    <w:rsid w:val="001804EA"/>
    <w:rsid w:val="00190A61"/>
    <w:rsid w:val="001A2215"/>
    <w:rsid w:val="001A3342"/>
    <w:rsid w:val="001A3E3D"/>
    <w:rsid w:val="001A7049"/>
    <w:rsid w:val="001B1E40"/>
    <w:rsid w:val="001C764E"/>
    <w:rsid w:val="001E1052"/>
    <w:rsid w:val="001E21B1"/>
    <w:rsid w:val="001E2F93"/>
    <w:rsid w:val="001E4554"/>
    <w:rsid w:val="001E61E5"/>
    <w:rsid w:val="001F028C"/>
    <w:rsid w:val="001F2159"/>
    <w:rsid w:val="001F53FD"/>
    <w:rsid w:val="001F66E7"/>
    <w:rsid w:val="00210B8B"/>
    <w:rsid w:val="00214863"/>
    <w:rsid w:val="002156B4"/>
    <w:rsid w:val="0022375E"/>
    <w:rsid w:val="00224FCD"/>
    <w:rsid w:val="0023124A"/>
    <w:rsid w:val="00253222"/>
    <w:rsid w:val="00261C13"/>
    <w:rsid w:val="00262847"/>
    <w:rsid w:val="002730E6"/>
    <w:rsid w:val="00281BB2"/>
    <w:rsid w:val="002A03C3"/>
    <w:rsid w:val="002B254E"/>
    <w:rsid w:val="002B72E9"/>
    <w:rsid w:val="002C7998"/>
    <w:rsid w:val="002F1E53"/>
    <w:rsid w:val="002F2CAA"/>
    <w:rsid w:val="0030052C"/>
    <w:rsid w:val="003306E1"/>
    <w:rsid w:val="003320E4"/>
    <w:rsid w:val="0033525D"/>
    <w:rsid w:val="003414F3"/>
    <w:rsid w:val="00350AF3"/>
    <w:rsid w:val="00351DA0"/>
    <w:rsid w:val="0035613E"/>
    <w:rsid w:val="00363EE9"/>
    <w:rsid w:val="00376128"/>
    <w:rsid w:val="0037742E"/>
    <w:rsid w:val="00377D56"/>
    <w:rsid w:val="0038245A"/>
    <w:rsid w:val="003840E6"/>
    <w:rsid w:val="00385CFC"/>
    <w:rsid w:val="0039337A"/>
    <w:rsid w:val="003A3189"/>
    <w:rsid w:val="003A3CA7"/>
    <w:rsid w:val="003A6DB4"/>
    <w:rsid w:val="003B33BD"/>
    <w:rsid w:val="003B569D"/>
    <w:rsid w:val="003C3C0E"/>
    <w:rsid w:val="003D42A6"/>
    <w:rsid w:val="003D4F21"/>
    <w:rsid w:val="003D4FAC"/>
    <w:rsid w:val="003E7906"/>
    <w:rsid w:val="003F000F"/>
    <w:rsid w:val="003F3C50"/>
    <w:rsid w:val="00406202"/>
    <w:rsid w:val="00406A6A"/>
    <w:rsid w:val="00406B22"/>
    <w:rsid w:val="00413E8B"/>
    <w:rsid w:val="004328A7"/>
    <w:rsid w:val="00434C74"/>
    <w:rsid w:val="00456EB4"/>
    <w:rsid w:val="00457827"/>
    <w:rsid w:val="004650A0"/>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BD8"/>
    <w:rsid w:val="004E7F9C"/>
    <w:rsid w:val="004F2074"/>
    <w:rsid w:val="004F3493"/>
    <w:rsid w:val="004F5143"/>
    <w:rsid w:val="00500E6A"/>
    <w:rsid w:val="00512B09"/>
    <w:rsid w:val="005220ED"/>
    <w:rsid w:val="00533796"/>
    <w:rsid w:val="00537343"/>
    <w:rsid w:val="00554372"/>
    <w:rsid w:val="00555D75"/>
    <w:rsid w:val="00560DF0"/>
    <w:rsid w:val="0056759C"/>
    <w:rsid w:val="0058332D"/>
    <w:rsid w:val="0059513E"/>
    <w:rsid w:val="005A6AA4"/>
    <w:rsid w:val="005A6D9F"/>
    <w:rsid w:val="005B31E0"/>
    <w:rsid w:val="005B48FF"/>
    <w:rsid w:val="005B54FC"/>
    <w:rsid w:val="005C1E32"/>
    <w:rsid w:val="005D363F"/>
    <w:rsid w:val="005E2F55"/>
    <w:rsid w:val="005E6475"/>
    <w:rsid w:val="00604C15"/>
    <w:rsid w:val="006158D5"/>
    <w:rsid w:val="00625D83"/>
    <w:rsid w:val="006372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D7B05"/>
    <w:rsid w:val="006E126D"/>
    <w:rsid w:val="006E1FC3"/>
    <w:rsid w:val="00704CE9"/>
    <w:rsid w:val="0070616B"/>
    <w:rsid w:val="00706295"/>
    <w:rsid w:val="00706FDA"/>
    <w:rsid w:val="00711F9A"/>
    <w:rsid w:val="00713810"/>
    <w:rsid w:val="00721F25"/>
    <w:rsid w:val="00726A22"/>
    <w:rsid w:val="007303A5"/>
    <w:rsid w:val="00730B3E"/>
    <w:rsid w:val="00732915"/>
    <w:rsid w:val="0073420B"/>
    <w:rsid w:val="00736367"/>
    <w:rsid w:val="0074760E"/>
    <w:rsid w:val="00754ABA"/>
    <w:rsid w:val="0076184A"/>
    <w:rsid w:val="00782B0D"/>
    <w:rsid w:val="00797783"/>
    <w:rsid w:val="007A1546"/>
    <w:rsid w:val="007A228C"/>
    <w:rsid w:val="007A368E"/>
    <w:rsid w:val="007A5868"/>
    <w:rsid w:val="007B04CE"/>
    <w:rsid w:val="007B6871"/>
    <w:rsid w:val="007B7A2F"/>
    <w:rsid w:val="007C3D33"/>
    <w:rsid w:val="007D294A"/>
    <w:rsid w:val="007D47D2"/>
    <w:rsid w:val="007D6EC0"/>
    <w:rsid w:val="007D7E1D"/>
    <w:rsid w:val="00824DF3"/>
    <w:rsid w:val="00831979"/>
    <w:rsid w:val="00835EB6"/>
    <w:rsid w:val="00851352"/>
    <w:rsid w:val="00857077"/>
    <w:rsid w:val="00863230"/>
    <w:rsid w:val="008657A1"/>
    <w:rsid w:val="00865BD0"/>
    <w:rsid w:val="008717D8"/>
    <w:rsid w:val="0087215C"/>
    <w:rsid w:val="00875D25"/>
    <w:rsid w:val="00880E35"/>
    <w:rsid w:val="00884C8B"/>
    <w:rsid w:val="008875FE"/>
    <w:rsid w:val="00887F8E"/>
    <w:rsid w:val="00896234"/>
    <w:rsid w:val="00897E43"/>
    <w:rsid w:val="008C222B"/>
    <w:rsid w:val="008C322C"/>
    <w:rsid w:val="008C5738"/>
    <w:rsid w:val="008C706C"/>
    <w:rsid w:val="008C7EAD"/>
    <w:rsid w:val="008D0CFE"/>
    <w:rsid w:val="008D1F0E"/>
    <w:rsid w:val="008D6152"/>
    <w:rsid w:val="008E7BA9"/>
    <w:rsid w:val="008F0F81"/>
    <w:rsid w:val="008F27BF"/>
    <w:rsid w:val="008F547D"/>
    <w:rsid w:val="009142EC"/>
    <w:rsid w:val="009153F7"/>
    <w:rsid w:val="009154C3"/>
    <w:rsid w:val="00923540"/>
    <w:rsid w:val="00926767"/>
    <w:rsid w:val="009361D5"/>
    <w:rsid w:val="00937507"/>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1FB2"/>
    <w:rsid w:val="00A42A99"/>
    <w:rsid w:val="00A5151A"/>
    <w:rsid w:val="00A57E0A"/>
    <w:rsid w:val="00A823F6"/>
    <w:rsid w:val="00A8719E"/>
    <w:rsid w:val="00AA0A89"/>
    <w:rsid w:val="00AA5368"/>
    <w:rsid w:val="00AA6429"/>
    <w:rsid w:val="00AC01AA"/>
    <w:rsid w:val="00AC4F72"/>
    <w:rsid w:val="00AC7559"/>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E30AA"/>
    <w:rsid w:val="00BF190A"/>
    <w:rsid w:val="00BF1BD9"/>
    <w:rsid w:val="00BF2AD7"/>
    <w:rsid w:val="00BF2F76"/>
    <w:rsid w:val="00BF3022"/>
    <w:rsid w:val="00BF3214"/>
    <w:rsid w:val="00BF44BE"/>
    <w:rsid w:val="00BF5573"/>
    <w:rsid w:val="00C05B12"/>
    <w:rsid w:val="00C10973"/>
    <w:rsid w:val="00C15867"/>
    <w:rsid w:val="00C2296D"/>
    <w:rsid w:val="00C23155"/>
    <w:rsid w:val="00C37B23"/>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391D"/>
    <w:rsid w:val="00CD4442"/>
    <w:rsid w:val="00CD53C3"/>
    <w:rsid w:val="00CD574E"/>
    <w:rsid w:val="00CE1B44"/>
    <w:rsid w:val="00CE1F53"/>
    <w:rsid w:val="00CE4C22"/>
    <w:rsid w:val="00CE76E5"/>
    <w:rsid w:val="00CF41EC"/>
    <w:rsid w:val="00CF5D04"/>
    <w:rsid w:val="00D04DE4"/>
    <w:rsid w:val="00D063F1"/>
    <w:rsid w:val="00D14F22"/>
    <w:rsid w:val="00D4741C"/>
    <w:rsid w:val="00D540B8"/>
    <w:rsid w:val="00D555E4"/>
    <w:rsid w:val="00D57918"/>
    <w:rsid w:val="00D73DC6"/>
    <w:rsid w:val="00D74C1A"/>
    <w:rsid w:val="00D754C1"/>
    <w:rsid w:val="00D77393"/>
    <w:rsid w:val="00D77A35"/>
    <w:rsid w:val="00D81B3E"/>
    <w:rsid w:val="00D82BA7"/>
    <w:rsid w:val="00D90C70"/>
    <w:rsid w:val="00D90E49"/>
    <w:rsid w:val="00D96ADE"/>
    <w:rsid w:val="00DA0CE2"/>
    <w:rsid w:val="00DB2C15"/>
    <w:rsid w:val="00DC1BA1"/>
    <w:rsid w:val="00DC6A10"/>
    <w:rsid w:val="00DD6058"/>
    <w:rsid w:val="00DE46AA"/>
    <w:rsid w:val="00DE657E"/>
    <w:rsid w:val="00DF4704"/>
    <w:rsid w:val="00E024AA"/>
    <w:rsid w:val="00E15C77"/>
    <w:rsid w:val="00E250F1"/>
    <w:rsid w:val="00E3550D"/>
    <w:rsid w:val="00E5006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7E66"/>
    <w:rsid w:val="00EF06EA"/>
    <w:rsid w:val="00F21088"/>
    <w:rsid w:val="00F23BEF"/>
    <w:rsid w:val="00F327E7"/>
    <w:rsid w:val="00F35746"/>
    <w:rsid w:val="00F42192"/>
    <w:rsid w:val="00F43455"/>
    <w:rsid w:val="00F447C7"/>
    <w:rsid w:val="00F459B4"/>
    <w:rsid w:val="00F5211B"/>
    <w:rsid w:val="00F554A9"/>
    <w:rsid w:val="00F716FD"/>
    <w:rsid w:val="00F80355"/>
    <w:rsid w:val="00F87C43"/>
    <w:rsid w:val="00FA5722"/>
    <w:rsid w:val="00FB0C81"/>
    <w:rsid w:val="00FB422C"/>
    <w:rsid w:val="00FC2200"/>
    <w:rsid w:val="00FC2540"/>
    <w:rsid w:val="00FC481C"/>
    <w:rsid w:val="00FD384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4B887B3"/>
  <w15:docId w15:val="{C5B94A6F-9EC5-4CFC-A2CB-9729FDFEE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19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semiHidden/>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B422C"/>
    <w:pPr>
      <w:spacing w:after="160" w:line="240" w:lineRule="exact"/>
    </w:pPr>
    <w:rPr>
      <w:sz w:val="20"/>
      <w:szCs w:val="20"/>
      <w:vertAlign w:val="superscript"/>
      <w:lang w:val="en-US"/>
    </w:rPr>
  </w:style>
  <w:style w:type="paragraph" w:styleId="Revision">
    <w:name w:val="Revision"/>
    <w:hidden/>
    <w:uiPriority w:val="99"/>
    <w:semiHidden/>
    <w:rsid w:val="004E7BD8"/>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5B12"/>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05B12"/>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C05B12"/>
    <w:rPr>
      <w:sz w:val="22"/>
      <w:szCs w:val="22"/>
      <w:lang w:val="en-CA"/>
    </w:rPr>
  </w:style>
  <w:style w:type="character" w:customStyle="1" w:styleId="Heading5Char">
    <w:name w:val="Heading 5 Char"/>
    <w:basedOn w:val="DefaultParagraphFont"/>
    <w:link w:val="Heading5"/>
    <w:rsid w:val="00C05B12"/>
    <w:rPr>
      <w:sz w:val="22"/>
      <w:szCs w:val="22"/>
      <w:lang w:val="en-CA"/>
    </w:rPr>
  </w:style>
  <w:style w:type="character" w:customStyle="1" w:styleId="Heading6Char">
    <w:name w:val="Heading 6 Char"/>
    <w:basedOn w:val="DefaultParagraphFont"/>
    <w:link w:val="Heading6"/>
    <w:rsid w:val="00C05B12"/>
    <w:rPr>
      <w:rFonts w:ascii="Arial" w:hAnsi="Arial"/>
      <w:i/>
      <w:sz w:val="22"/>
      <w:szCs w:val="22"/>
      <w:lang w:val="en-CA"/>
    </w:rPr>
  </w:style>
  <w:style w:type="character" w:customStyle="1" w:styleId="Heading7Char">
    <w:name w:val="Heading 7 Char"/>
    <w:basedOn w:val="DefaultParagraphFont"/>
    <w:link w:val="Heading7"/>
    <w:rsid w:val="00C05B12"/>
    <w:rPr>
      <w:rFonts w:ascii="Arial" w:hAnsi="Arial"/>
      <w:sz w:val="22"/>
      <w:szCs w:val="22"/>
      <w:lang w:val="en-CA"/>
    </w:rPr>
  </w:style>
  <w:style w:type="character" w:customStyle="1" w:styleId="Heading8Char">
    <w:name w:val="Heading 8 Char"/>
    <w:basedOn w:val="DefaultParagraphFont"/>
    <w:link w:val="Heading8"/>
    <w:rsid w:val="00C05B12"/>
    <w:rPr>
      <w:b/>
      <w:sz w:val="22"/>
      <w:szCs w:val="22"/>
      <w:lang w:val="en-CA"/>
    </w:rPr>
  </w:style>
  <w:style w:type="character" w:customStyle="1" w:styleId="Heading9Char">
    <w:name w:val="Heading 9 Char"/>
    <w:basedOn w:val="DefaultParagraphFont"/>
    <w:link w:val="Heading9"/>
    <w:rsid w:val="00C05B12"/>
    <w:rPr>
      <w:rFonts w:ascii="Arial" w:hAnsi="Arial"/>
      <w:i/>
      <w:sz w:val="18"/>
      <w:szCs w:val="22"/>
      <w:lang w:val="en-CA"/>
    </w:rPr>
  </w:style>
  <w:style w:type="character" w:customStyle="1" w:styleId="HeaderChar">
    <w:name w:val="Header Char"/>
    <w:basedOn w:val="DefaultParagraphFont"/>
    <w:link w:val="Header"/>
    <w:rsid w:val="00C05B12"/>
    <w:rPr>
      <w:sz w:val="22"/>
      <w:szCs w:val="22"/>
      <w:lang w:val="en-CA"/>
    </w:rPr>
  </w:style>
  <w:style w:type="character" w:customStyle="1" w:styleId="FooterChar">
    <w:name w:val="Footer Char"/>
    <w:basedOn w:val="DefaultParagraphFont"/>
    <w:link w:val="Footer"/>
    <w:semiHidden/>
    <w:rsid w:val="00C05B12"/>
    <w:rPr>
      <w:sz w:val="22"/>
      <w:szCs w:val="22"/>
      <w:lang w:val="en-CA"/>
    </w:rPr>
  </w:style>
  <w:style w:type="character" w:customStyle="1" w:styleId="BodyText3Char">
    <w:name w:val="Body Text 3 Char"/>
    <w:basedOn w:val="DefaultParagraphFont"/>
    <w:link w:val="BodyText3"/>
    <w:semiHidden/>
    <w:rsid w:val="00C05B12"/>
    <w:rPr>
      <w:sz w:val="16"/>
      <w:szCs w:val="16"/>
      <w:lang w:val="en-CA"/>
    </w:rPr>
  </w:style>
  <w:style w:type="character" w:customStyle="1" w:styleId="BodyTextIndent3Char">
    <w:name w:val="Body Text Indent 3 Char"/>
    <w:basedOn w:val="DefaultParagraphFont"/>
    <w:link w:val="BodyTextIndent3"/>
    <w:semiHidden/>
    <w:rsid w:val="00C05B12"/>
    <w:rPr>
      <w:sz w:val="16"/>
      <w:szCs w:val="16"/>
      <w:lang w:val="en-CA"/>
    </w:rPr>
  </w:style>
  <w:style w:type="character" w:customStyle="1" w:styleId="PlainTextChar">
    <w:name w:val="Plain Text Char"/>
    <w:basedOn w:val="DefaultParagraphFont"/>
    <w:link w:val="PlainText"/>
    <w:semiHidden/>
    <w:rsid w:val="00C05B12"/>
    <w:rPr>
      <w:rFonts w:ascii="Courier New" w:hAnsi="Courier New" w:cs="Courier New"/>
      <w:szCs w:val="22"/>
      <w:lang w:val="en-CA"/>
    </w:rPr>
  </w:style>
  <w:style w:type="character" w:customStyle="1" w:styleId="SubtitleChar">
    <w:name w:val="Subtitle Char"/>
    <w:basedOn w:val="DefaultParagraphFont"/>
    <w:link w:val="Subtitle"/>
    <w:rsid w:val="00C05B12"/>
    <w:rPr>
      <w:rFonts w:ascii="Arial" w:hAnsi="Arial" w:cs="Arial"/>
      <w:sz w:val="22"/>
      <w:szCs w:val="22"/>
      <w:lang w:val="en-CA"/>
    </w:rPr>
  </w:style>
  <w:style w:type="character" w:customStyle="1" w:styleId="TitleChar">
    <w:name w:val="Title Char"/>
    <w:basedOn w:val="DefaultParagraphFont"/>
    <w:link w:val="Title"/>
    <w:rsid w:val="00C05B12"/>
    <w:rPr>
      <w:rFonts w:ascii="Arial" w:hAnsi="Arial" w:cs="Arial"/>
      <w:b/>
      <w:bCs/>
      <w:kern w:val="28"/>
      <w:sz w:val="22"/>
      <w:szCs w:val="22"/>
      <w:lang w:val="en-CA"/>
    </w:rPr>
  </w:style>
  <w:style w:type="character" w:customStyle="1" w:styleId="DateChar">
    <w:name w:val="Date Char"/>
    <w:basedOn w:val="DefaultParagraphFont"/>
    <w:link w:val="Date"/>
    <w:rsid w:val="00C05B12"/>
    <w:rPr>
      <w:sz w:val="22"/>
      <w:szCs w:val="22"/>
      <w:lang w:val="en-CA"/>
    </w:rPr>
  </w:style>
  <w:style w:type="table" w:customStyle="1" w:styleId="TableGrid20">
    <w:name w:val="Table Grid2"/>
    <w:basedOn w:val="TableNormal"/>
    <w:next w:val="TableGrid"/>
    <w:rsid w:val="00C05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05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472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4330503">
      <w:bodyDiv w:val="1"/>
      <w:marLeft w:val="0"/>
      <w:marRight w:val="0"/>
      <w:marTop w:val="0"/>
      <w:marBottom w:val="0"/>
      <w:divBdr>
        <w:top w:val="none" w:sz="0" w:space="0" w:color="auto"/>
        <w:left w:val="none" w:sz="0" w:space="0" w:color="auto"/>
        <w:bottom w:val="none" w:sz="0" w:space="0" w:color="auto"/>
        <w:right w:val="none" w:sz="0" w:space="0" w:color="auto"/>
      </w:divBdr>
    </w:div>
    <w:div w:id="788472822">
      <w:bodyDiv w:val="1"/>
      <w:marLeft w:val="0"/>
      <w:marRight w:val="0"/>
      <w:marTop w:val="0"/>
      <w:marBottom w:val="0"/>
      <w:divBdr>
        <w:top w:val="none" w:sz="0" w:space="0" w:color="auto"/>
        <w:left w:val="none" w:sz="0" w:space="0" w:color="auto"/>
        <w:bottom w:val="none" w:sz="0" w:space="0" w:color="auto"/>
        <w:right w:val="none" w:sz="0" w:space="0" w:color="auto"/>
      </w:divBdr>
    </w:div>
    <w:div w:id="1045912322">
      <w:bodyDiv w:val="1"/>
      <w:marLeft w:val="0"/>
      <w:marRight w:val="0"/>
      <w:marTop w:val="0"/>
      <w:marBottom w:val="0"/>
      <w:divBdr>
        <w:top w:val="none" w:sz="0" w:space="0" w:color="auto"/>
        <w:left w:val="none" w:sz="0" w:space="0" w:color="auto"/>
        <w:bottom w:val="none" w:sz="0" w:space="0" w:color="auto"/>
        <w:right w:val="none" w:sz="0" w:space="0" w:color="auto"/>
      </w:divBdr>
    </w:div>
    <w:div w:id="1189568875">
      <w:bodyDiv w:val="1"/>
      <w:marLeft w:val="0"/>
      <w:marRight w:val="0"/>
      <w:marTop w:val="0"/>
      <w:marBottom w:val="0"/>
      <w:divBdr>
        <w:top w:val="none" w:sz="0" w:space="0" w:color="auto"/>
        <w:left w:val="none" w:sz="0" w:space="0" w:color="auto"/>
        <w:bottom w:val="none" w:sz="0" w:space="0" w:color="auto"/>
        <w:right w:val="none" w:sz="0" w:space="0" w:color="auto"/>
      </w:divBdr>
    </w:div>
    <w:div w:id="1293442944">
      <w:bodyDiv w:val="1"/>
      <w:marLeft w:val="0"/>
      <w:marRight w:val="0"/>
      <w:marTop w:val="0"/>
      <w:marBottom w:val="0"/>
      <w:divBdr>
        <w:top w:val="none" w:sz="0" w:space="0" w:color="auto"/>
        <w:left w:val="none" w:sz="0" w:space="0" w:color="auto"/>
        <w:bottom w:val="none" w:sz="0" w:space="0" w:color="auto"/>
        <w:right w:val="none" w:sz="0" w:space="0" w:color="auto"/>
      </w:divBdr>
    </w:div>
    <w:div w:id="17555169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107854">
      <w:bodyDiv w:val="1"/>
      <w:marLeft w:val="0"/>
      <w:marRight w:val="0"/>
      <w:marTop w:val="0"/>
      <w:marBottom w:val="0"/>
      <w:divBdr>
        <w:top w:val="none" w:sz="0" w:space="0" w:color="auto"/>
        <w:left w:val="none" w:sz="0" w:space="0" w:color="auto"/>
        <w:bottom w:val="none" w:sz="0" w:space="0" w:color="auto"/>
        <w:right w:val="none" w:sz="0" w:space="0" w:color="auto"/>
      </w:divBdr>
    </w:div>
    <w:div w:id="21463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C9B29AEB-618D-45C4-80E3-797F8CF235D0}"/>
</file>

<file path=customXml/itemProps3.xml><?xml version="1.0" encoding="utf-8"?>
<ds:datastoreItem xmlns:ds="http://schemas.openxmlformats.org/officeDocument/2006/customXml" ds:itemID="{52E66BCF-911D-45EC-8F96-07419B011E35}"/>
</file>

<file path=customXml/itemProps4.xml><?xml version="1.0" encoding="utf-8"?>
<ds:datastoreItem xmlns:ds="http://schemas.openxmlformats.org/officeDocument/2006/customXml" ds:itemID="{8738B345-D1B0-4C52-8D1D-E0DA945F00B8}"/>
</file>

<file path=docProps/app.xml><?xml version="1.0" encoding="utf-8"?>
<Properties xmlns="http://schemas.openxmlformats.org/officeDocument/2006/extended-properties" xmlns:vt="http://schemas.openxmlformats.org/officeDocument/2006/docPropsVTypes">
  <Template>Eec91G</Template>
  <TotalTime>1</TotalTime>
  <Pages>14</Pages>
  <Words>4661</Words>
  <Characters>26568</Characters>
  <Application>Microsoft Office Word</Application>
  <DocSecurity>0</DocSecurity>
  <Lines>857</Lines>
  <Paragraphs>678</Paragraphs>
  <ScaleCrop>false</ScaleCrop>
  <HeadingPairs>
    <vt:vector size="2" baseType="variant">
      <vt:variant>
        <vt:lpstr>Title</vt:lpstr>
      </vt:variant>
      <vt:variant>
        <vt:i4>1</vt:i4>
      </vt:variant>
    </vt:vector>
  </HeadingPairs>
  <TitlesOfParts>
    <vt:vector size="1" baseType="lpstr">
      <vt:lpstr>UNDP Work Programme Amendment</vt:lpstr>
    </vt:vector>
  </TitlesOfParts>
  <Company>UNMFS</Company>
  <LinksUpToDate>false</LinksUpToDate>
  <CharactersWithSpaces>30551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2022 (part I)</dc:title>
  <dc:creator>Kaleen  McNamara</dc:creator>
  <cp:lastModifiedBy>Kaleen Mcnamara</cp:lastModifiedBy>
  <cp:revision>2</cp:revision>
  <cp:lastPrinted>2001-05-26T16:40:00Z</cp:lastPrinted>
  <dcterms:created xsi:type="dcterms:W3CDTF">2022-11-10T01:51:00Z</dcterms:created>
  <dcterms:modified xsi:type="dcterms:W3CDTF">2022-11-10T01:51:00Z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UNEP/OzL.Pro/ExCom/91/32</vt:lpwstr>
  </property>
  <property fmtid="{D5CDD505-2E9C-101B-9397-08002B2CF9AE}" pid="3" name="Revision date">
    <vt:lpwstr>11/09/2022</vt:lpwstr>
  </property>
  <property fmtid="{D5CDD505-2E9C-101B-9397-08002B2CF9AE}" pid="4" name="ContentTypeId">
    <vt:lpwstr>0x0101004DA320961665C148B51059C8261D86BB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