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27852256" w14:textId="77777777">
        <w:trPr>
          <w:trHeight w:val="720"/>
        </w:trPr>
        <w:tc>
          <w:tcPr>
            <w:tcW w:w="4410" w:type="dxa"/>
            <w:gridSpan w:val="2"/>
            <w:tcBorders>
              <w:bottom w:val="single" w:sz="18" w:space="0" w:color="auto"/>
            </w:tcBorders>
          </w:tcPr>
          <w:p w14:paraId="5FBBB80C" w14:textId="77777777" w:rsidR="007E5D09" w:rsidRDefault="00E1360E">
            <w:pPr>
              <w:jc w:val="left"/>
              <w:rPr>
                <w:rFonts w:asciiTheme="minorBidi" w:hAnsiTheme="minorBidi" w:cstheme="minorBidi"/>
                <w:b/>
                <w:bCs/>
                <w:lang w:val="en-US" w:bidi="ar-LB"/>
              </w:rPr>
            </w:pPr>
            <w:r>
              <w:rPr>
                <w:rFonts w:asciiTheme="minorBidi" w:hAnsiTheme="minorBidi" w:cstheme="minorBidi"/>
                <w:b/>
                <w:bCs/>
                <w:sz w:val="72"/>
                <w:szCs w:val="72"/>
                <w:lang w:val="en-US" w:bidi="ar-LB"/>
              </w:rPr>
              <w:t>EP</w:t>
            </w:r>
            <w:r>
              <w:rPr>
                <w:rFonts w:asciiTheme="minorBidi" w:hAnsiTheme="minorBidi" w:cstheme="minorBidi"/>
                <w:b/>
                <w:bCs/>
                <w:sz w:val="27"/>
                <w:szCs w:val="27"/>
                <w:lang w:val="en-US" w:bidi="ar-LB"/>
              </w:rPr>
              <w:t xml:space="preserve"> </w:t>
            </w:r>
          </w:p>
        </w:tc>
        <w:tc>
          <w:tcPr>
            <w:tcW w:w="5130" w:type="dxa"/>
            <w:gridSpan w:val="2"/>
            <w:tcBorders>
              <w:bottom w:val="single" w:sz="18" w:space="0" w:color="auto"/>
            </w:tcBorders>
          </w:tcPr>
          <w:p w14:paraId="3F908D2F" w14:textId="77777777" w:rsidR="007E5D09" w:rsidRDefault="00E1360E">
            <w:pPr>
              <w:pStyle w:val="Heading3"/>
              <w:numPr>
                <w:ilvl w:val="0"/>
                <w:numId w:val="0"/>
              </w:numPr>
              <w:bidi/>
              <w:ind w:left="270" w:right="1384"/>
              <w:rPr>
                <w:b/>
                <w:bCs/>
                <w:sz w:val="48"/>
                <w:szCs w:val="48"/>
                <w:lang w:bidi="ar-LB"/>
              </w:rPr>
            </w:pPr>
            <w:r>
              <w:rPr>
                <w:b/>
                <w:bCs/>
                <w:sz w:val="48"/>
                <w:szCs w:val="48"/>
                <w:rtl/>
                <w:lang w:bidi="ar-LB"/>
              </w:rPr>
              <w:t>الأمم المتحدة</w:t>
            </w:r>
          </w:p>
        </w:tc>
      </w:tr>
      <w:tr w:rsidR="007E5D09" w14:paraId="5DD537C9" w14:textId="77777777" w:rsidTr="003C12A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63"/>
        </w:trPr>
        <w:tc>
          <w:tcPr>
            <w:tcW w:w="4059" w:type="dxa"/>
            <w:tcBorders>
              <w:top w:val="nil"/>
              <w:left w:val="nil"/>
              <w:bottom w:val="single" w:sz="36" w:space="0" w:color="auto"/>
              <w:right w:val="nil"/>
            </w:tcBorders>
          </w:tcPr>
          <w:p w14:paraId="3983040D" w14:textId="77777777" w:rsidR="007E5D09" w:rsidRDefault="00E1360E" w:rsidP="003C12A3">
            <w:pPr>
              <w:jc w:val="left"/>
              <w:rPr>
                <w:lang w:val="en-US" w:bidi="ar-LB"/>
              </w:rPr>
            </w:pPr>
            <w:r>
              <w:rPr>
                <w:noProof/>
                <w:lang w:val="en-CA" w:eastAsia="en-CA" w:bidi="ar-LB"/>
              </w:rPr>
              <w:drawing>
                <wp:anchor distT="0" distB="0" distL="114300" distR="114300" simplePos="0" relativeHeight="251657216" behindDoc="1" locked="0" layoutInCell="0" allowOverlap="1" wp14:anchorId="4AC64E03" wp14:editId="34ABB43D">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bidi="ar-LB"/>
              </w:rPr>
              <w:t>Distr.</w:t>
            </w:r>
          </w:p>
          <w:p w14:paraId="723F3326" w14:textId="77777777" w:rsidR="007E5D09" w:rsidRDefault="00E1360E" w:rsidP="003C12A3">
            <w:pPr>
              <w:jc w:val="left"/>
              <w:rPr>
                <w:lang w:val="en-US" w:bidi="ar-LB"/>
              </w:rPr>
            </w:pPr>
            <w:r>
              <w:rPr>
                <w:lang w:val="en-US" w:bidi="ar-LB"/>
              </w:rPr>
              <w:t>GENERAL</w:t>
            </w:r>
          </w:p>
          <w:p w14:paraId="7D9A1D21" w14:textId="77777777" w:rsidR="007E5D09" w:rsidRDefault="007E5D09" w:rsidP="003C12A3">
            <w:pPr>
              <w:jc w:val="left"/>
              <w:rPr>
                <w:lang w:val="en-US" w:bidi="ar-LB"/>
              </w:rPr>
            </w:pPr>
          </w:p>
          <w:p w14:paraId="1C5C8396" w14:textId="63011920" w:rsidR="007E5D09" w:rsidRDefault="003C12A3" w:rsidP="003C12A3">
            <w:pPr>
              <w:rPr>
                <w:rtl/>
                <w:lang w:bidi="ar-LB"/>
              </w:rPr>
            </w:pPr>
            <w:r>
              <w:rPr>
                <w:lang w:bidi="ar-LB"/>
              </w:rPr>
              <w:fldChar w:fldCharType="begin"/>
            </w:r>
            <w:r>
              <w:rPr>
                <w:lang w:bidi="ar-LB"/>
              </w:rPr>
              <w:instrText xml:space="preserve"> DOCPROPERTY "Document number"  \* MERGEFORMAT </w:instrText>
            </w:r>
            <w:r>
              <w:rPr>
                <w:lang w:bidi="ar-LB"/>
              </w:rPr>
              <w:fldChar w:fldCharType="separate"/>
            </w:r>
            <w:r w:rsidR="00B070AC">
              <w:rPr>
                <w:lang w:bidi="ar-LB"/>
              </w:rPr>
              <w:t>UNEP/OzL.Pro/ExCom/94/51</w:t>
            </w:r>
            <w:r>
              <w:rPr>
                <w:lang w:bidi="ar-LB"/>
              </w:rPr>
              <w:fldChar w:fldCharType="end"/>
            </w:r>
          </w:p>
          <w:p w14:paraId="2430CA11" w14:textId="6622AC67" w:rsidR="00A907AD" w:rsidRPr="009B0D30" w:rsidRDefault="00A907AD" w:rsidP="003C12A3">
            <w:pPr>
              <w:rPr>
                <w:lang w:bidi="ar-LB"/>
              </w:rPr>
            </w:pPr>
            <w:r w:rsidRPr="009B0D30">
              <w:rPr>
                <w:lang w:bidi="ar-LB"/>
              </w:rPr>
              <w:fldChar w:fldCharType="begin"/>
            </w:r>
            <w:r w:rsidRPr="009B0D30">
              <w:rPr>
                <w:lang w:bidi="ar-LB"/>
              </w:rPr>
              <w:instrText xml:space="preserve"> DOCPROPERTY "Revision date" \@ "d MMMM YYYY"  \* MERGEFORMAT </w:instrText>
            </w:r>
            <w:r w:rsidRPr="009B0D30">
              <w:rPr>
                <w:lang w:bidi="ar-LB"/>
              </w:rPr>
              <w:fldChar w:fldCharType="separate"/>
            </w:r>
            <w:r w:rsidR="00B070AC">
              <w:rPr>
                <w:lang w:bidi="ar-LB"/>
              </w:rPr>
              <w:t>13 May 2024</w:t>
            </w:r>
            <w:r w:rsidRPr="009B0D30">
              <w:rPr>
                <w:lang w:bidi="ar-LB"/>
              </w:rPr>
              <w:fldChar w:fldCharType="end"/>
            </w:r>
          </w:p>
          <w:p w14:paraId="7EC4A6F8" w14:textId="77777777" w:rsidR="00662A73" w:rsidRDefault="00662A73" w:rsidP="003C12A3">
            <w:pPr>
              <w:jc w:val="left"/>
              <w:rPr>
                <w:rtl/>
                <w:lang w:val="en-US" w:bidi="ar-LB"/>
              </w:rPr>
            </w:pPr>
          </w:p>
          <w:p w14:paraId="59466C28" w14:textId="77777777" w:rsidR="007E5D09" w:rsidRDefault="00E1360E" w:rsidP="003C12A3">
            <w:pPr>
              <w:jc w:val="left"/>
              <w:rPr>
                <w:lang w:val="en-US" w:bidi="ar-LB"/>
              </w:rPr>
            </w:pPr>
            <w:r>
              <w:rPr>
                <w:lang w:val="en-US" w:bidi="ar-LB"/>
              </w:rPr>
              <w:t>ARABIC</w:t>
            </w:r>
          </w:p>
          <w:p w14:paraId="7DB0224E" w14:textId="77777777" w:rsidR="007E5D09" w:rsidRDefault="00E1360E" w:rsidP="003C12A3">
            <w:pPr>
              <w:jc w:val="left"/>
              <w:rPr>
                <w:lang w:val="en-US" w:bidi="ar-LB"/>
              </w:rPr>
            </w:pPr>
            <w:r>
              <w:rPr>
                <w:lang w:val="en-US" w:bidi="ar-LB"/>
              </w:rPr>
              <w:t>ORIGINAL: ENGLISH</w:t>
            </w:r>
          </w:p>
        </w:tc>
        <w:tc>
          <w:tcPr>
            <w:tcW w:w="3402" w:type="dxa"/>
            <w:gridSpan w:val="2"/>
            <w:tcBorders>
              <w:top w:val="nil"/>
              <w:left w:val="nil"/>
              <w:bottom w:val="single" w:sz="36" w:space="0" w:color="auto"/>
              <w:right w:val="nil"/>
            </w:tcBorders>
          </w:tcPr>
          <w:p w14:paraId="6920FA20" w14:textId="77777777" w:rsidR="007E5D09" w:rsidRDefault="00E1360E">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برنامج</w:t>
            </w:r>
          </w:p>
          <w:p w14:paraId="31289E21" w14:textId="77777777" w:rsidR="007E5D09" w:rsidRDefault="00E1360E">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الأمم المتحدة</w:t>
            </w:r>
          </w:p>
          <w:p w14:paraId="0983A3E5" w14:textId="3655CC2E" w:rsidR="007E5D09" w:rsidRDefault="00E1360E" w:rsidP="003C12A3">
            <w:pPr>
              <w:pStyle w:val="Heading4"/>
              <w:numPr>
                <w:ilvl w:val="0"/>
                <w:numId w:val="0"/>
              </w:numPr>
              <w:spacing w:before="0" w:after="0"/>
              <w:ind w:right="459"/>
              <w:jc w:val="right"/>
              <w:rPr>
                <w:rFonts w:cs="Akhbar MT"/>
                <w:b/>
                <w:bCs/>
                <w:sz w:val="52"/>
                <w:szCs w:val="52"/>
                <w:lang w:val="en-US" w:bidi="ar-LB"/>
              </w:rPr>
            </w:pPr>
            <w:r>
              <w:rPr>
                <w:rFonts w:cs="Arabic Transparent"/>
                <w:bCs/>
                <w:sz w:val="52"/>
                <w:szCs w:val="52"/>
                <w:rtl/>
                <w:lang w:bidi="ar-LB"/>
              </w:rPr>
              <w:t>للبيئة</w:t>
            </w:r>
          </w:p>
        </w:tc>
        <w:tc>
          <w:tcPr>
            <w:tcW w:w="2079" w:type="dxa"/>
            <w:tcBorders>
              <w:top w:val="nil"/>
              <w:left w:val="nil"/>
              <w:bottom w:val="single" w:sz="36" w:space="0" w:color="auto"/>
              <w:right w:val="nil"/>
            </w:tcBorders>
          </w:tcPr>
          <w:p w14:paraId="1A3331A1" w14:textId="77777777" w:rsidR="007E5D09" w:rsidRDefault="007E5D09">
            <w:pPr>
              <w:rPr>
                <w:caps/>
                <w:lang w:val="en-US" w:bidi="ar-LB"/>
              </w:rPr>
            </w:pPr>
          </w:p>
          <w:p w14:paraId="3903B220" w14:textId="77777777" w:rsidR="007E5D09" w:rsidRDefault="00BB1C42">
            <w:pPr>
              <w:rPr>
                <w:lang w:val="en-US" w:bidi="ar-LB"/>
              </w:rPr>
            </w:pPr>
            <w:r>
              <w:rPr>
                <w:noProof/>
                <w:lang w:val="en-CA" w:eastAsia="en-CA" w:bidi="ar-LB"/>
              </w:rPr>
              <w:drawing>
                <wp:anchor distT="0" distB="0" distL="114300" distR="114300" simplePos="0" relativeHeight="251659264" behindDoc="0" locked="0" layoutInCell="0" allowOverlap="1" wp14:anchorId="3A2E5842" wp14:editId="0B5BCD6C">
                  <wp:simplePos x="0" y="0"/>
                  <wp:positionH relativeFrom="column">
                    <wp:posOffset>299720</wp:posOffset>
                  </wp:positionH>
                  <wp:positionV relativeFrom="paragraph">
                    <wp:posOffset>537210</wp:posOffset>
                  </wp:positionV>
                  <wp:extent cx="587416"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416"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57CA02C5" w14:textId="77777777" w:rsidR="007E5D09" w:rsidRDefault="007E5D09">
      <w:pPr>
        <w:pStyle w:val="Caption"/>
        <w:spacing w:line="200" w:lineRule="exact"/>
        <w:ind w:left="187" w:right="187" w:hanging="187"/>
        <w:jc w:val="both"/>
        <w:rPr>
          <w:rFonts w:cs="Akhbar MT"/>
          <w:b/>
          <w:bCs/>
          <w:sz w:val="28"/>
          <w:szCs w:val="28"/>
          <w:rtl/>
          <w:lang w:bidi="ar-LB"/>
        </w:rPr>
      </w:pPr>
    </w:p>
    <w:p w14:paraId="7BD916DB" w14:textId="77777777" w:rsidR="00702662" w:rsidRDefault="00702662" w:rsidP="00702662">
      <w:pPr>
        <w:pStyle w:val="Caption"/>
        <w:ind w:left="0" w:right="180"/>
        <w:jc w:val="both"/>
        <w:rPr>
          <w:rFonts w:cs="Arabic Transparent"/>
          <w:b/>
          <w:bCs/>
          <w:sz w:val="28"/>
          <w:szCs w:val="28"/>
          <w:rtl/>
          <w:lang w:bidi="ar-LB"/>
        </w:rPr>
      </w:pPr>
      <w:r>
        <w:rPr>
          <w:rFonts w:cs="Arabic Transparent"/>
          <w:b/>
          <w:bCs/>
          <w:sz w:val="28"/>
          <w:szCs w:val="28"/>
          <w:rtl/>
          <w:lang w:bidi="ar-LB"/>
        </w:rPr>
        <w:t>اللجنــة التنفيـذيــــة للصنــدوق المــتعــدد الأطـــراف</w:t>
      </w:r>
    </w:p>
    <w:p w14:paraId="524EC0D9" w14:textId="77777777" w:rsidR="00702662" w:rsidRDefault="00702662" w:rsidP="00702662">
      <w:pPr>
        <w:bidi/>
        <w:ind w:left="180" w:hanging="180"/>
        <w:jc w:val="lowKashida"/>
        <w:rPr>
          <w:rFonts w:cs="Arabic Transparent"/>
          <w:b/>
          <w:bCs/>
          <w:sz w:val="28"/>
          <w:szCs w:val="28"/>
          <w:rtl/>
          <w:lang w:val="en-US" w:eastAsia="en-CA" w:bidi="ar-LB"/>
        </w:rPr>
      </w:pPr>
      <w:r>
        <w:rPr>
          <w:rFonts w:cs="Arabic Transparent"/>
          <w:b/>
          <w:bCs/>
          <w:sz w:val="28"/>
          <w:szCs w:val="28"/>
          <w:rtl/>
          <w:lang w:val="en-US" w:eastAsia="en-CA" w:bidi="ar-LB"/>
        </w:rPr>
        <w:t xml:space="preserve">لتنفيـــذ بروتوكـول مونتريــال </w:t>
      </w:r>
    </w:p>
    <w:p w14:paraId="32493740" w14:textId="77777777" w:rsidR="00170997" w:rsidRPr="0032579D" w:rsidRDefault="00170997" w:rsidP="00170997">
      <w:pPr>
        <w:bidi/>
        <w:jc w:val="left"/>
        <w:rPr>
          <w:sz w:val="28"/>
          <w:szCs w:val="28"/>
          <w:rtl/>
          <w:lang w:val="en-US" w:eastAsia="en-CA" w:bidi="ar-LB"/>
        </w:rPr>
      </w:pPr>
      <w:r>
        <w:rPr>
          <w:sz w:val="28"/>
          <w:szCs w:val="28"/>
          <w:rtl/>
          <w:lang w:val="en-US" w:eastAsia="en-CA" w:bidi="ar-LB"/>
        </w:rPr>
        <w:t>الاجتماع</w:t>
      </w:r>
      <w:r w:rsidRPr="0032579D">
        <w:rPr>
          <w:sz w:val="28"/>
          <w:szCs w:val="28"/>
          <w:rtl/>
          <w:lang w:val="en-US" w:eastAsia="en-CA" w:bidi="ar-LB"/>
        </w:rPr>
        <w:t xml:space="preserve"> الرابع والتسعون</w:t>
      </w:r>
    </w:p>
    <w:p w14:paraId="45B8C307" w14:textId="08921F25" w:rsidR="00B070AC" w:rsidRDefault="00170997" w:rsidP="00B070AC">
      <w:pPr>
        <w:pStyle w:val="Heading2"/>
        <w:numPr>
          <w:ilvl w:val="0"/>
          <w:numId w:val="0"/>
        </w:numPr>
        <w:bidi/>
        <w:ind w:left="4"/>
        <w:jc w:val="left"/>
        <w:rPr>
          <w:sz w:val="28"/>
          <w:szCs w:val="28"/>
          <w:rtl/>
          <w:lang w:val="en-US" w:eastAsia="en-CA" w:bidi="ar-LB"/>
        </w:rPr>
      </w:pPr>
      <w:r w:rsidRPr="0003197D">
        <w:rPr>
          <w:sz w:val="28"/>
          <w:szCs w:val="28"/>
          <w:rtl/>
          <w:lang w:val="en-US" w:eastAsia="en-CA" w:bidi="ar-LB"/>
        </w:rPr>
        <w:t>مونتريال، 27 - 31 مايو</w:t>
      </w:r>
      <w:r>
        <w:rPr>
          <w:sz w:val="28"/>
          <w:szCs w:val="28"/>
          <w:rtl/>
          <w:lang w:val="en-US" w:eastAsia="en-CA" w:bidi="ar-LB"/>
        </w:rPr>
        <w:t xml:space="preserve">/أيار </w:t>
      </w:r>
      <w:r w:rsidRPr="0003197D">
        <w:rPr>
          <w:sz w:val="28"/>
          <w:szCs w:val="28"/>
          <w:rtl/>
          <w:lang w:val="en-US" w:eastAsia="en-CA" w:bidi="ar-LB"/>
        </w:rPr>
        <w:t>2024</w:t>
      </w:r>
      <w:r w:rsidR="00B070AC">
        <w:rPr>
          <w:sz w:val="28"/>
          <w:szCs w:val="28"/>
          <w:rtl/>
          <w:lang w:val="en-US" w:eastAsia="en-CA" w:bidi="ar-LB"/>
        </w:rPr>
        <w:br/>
        <w:t>البند ٩(د) من جدول الأعمال المؤقت</w:t>
      </w:r>
      <w:r w:rsidR="00B070AC">
        <w:rPr>
          <w:rStyle w:val="FootnoteReference"/>
          <w:sz w:val="28"/>
          <w:szCs w:val="28"/>
          <w:rtl/>
          <w:lang w:val="en-US" w:eastAsia="en-CA" w:bidi="ar-LB"/>
        </w:rPr>
        <w:footnoteReference w:id="1"/>
      </w:r>
    </w:p>
    <w:p w14:paraId="7D41D7C3" w14:textId="77777777" w:rsidR="00FD2568" w:rsidRDefault="00FD2568" w:rsidP="00FD2568">
      <w:pPr>
        <w:bidi/>
        <w:rPr>
          <w:rtl/>
          <w:lang w:val="en-US" w:eastAsia="en-CA" w:bidi="ar-LB"/>
        </w:rPr>
      </w:pPr>
    </w:p>
    <w:p w14:paraId="4D02A2EB" w14:textId="77777777" w:rsidR="00FD2568" w:rsidRDefault="00FD2568" w:rsidP="00FD2568">
      <w:pPr>
        <w:bidi/>
        <w:rPr>
          <w:rtl/>
          <w:lang w:val="en-US" w:eastAsia="en-CA" w:bidi="ar-LB"/>
        </w:rPr>
      </w:pPr>
    </w:p>
    <w:p w14:paraId="62A88036" w14:textId="05DD1EE6" w:rsidR="00FD2568" w:rsidRDefault="00FD2568" w:rsidP="00FD2568">
      <w:pPr>
        <w:bidi/>
        <w:spacing w:after="240" w:line="360" w:lineRule="exact"/>
        <w:jc w:val="center"/>
        <w:rPr>
          <w:b/>
          <w:bCs/>
          <w:sz w:val="26"/>
          <w:szCs w:val="26"/>
          <w:rtl/>
          <w:lang w:val="en-US" w:eastAsia="en-CA" w:bidi="ar-LB"/>
        </w:rPr>
      </w:pPr>
      <w:r>
        <w:rPr>
          <w:b/>
          <w:bCs/>
          <w:sz w:val="26"/>
          <w:szCs w:val="26"/>
          <w:rtl/>
          <w:lang w:val="en-US" w:eastAsia="en-CA" w:bidi="ar-LB"/>
        </w:rPr>
        <w:t>مقترح مشروع: المملكة العربية السعوديـــة</w:t>
      </w:r>
    </w:p>
    <w:p w14:paraId="372CF364" w14:textId="0B494805" w:rsidR="00FD2568" w:rsidRDefault="00FD2568" w:rsidP="00FD2568">
      <w:pPr>
        <w:bidi/>
        <w:spacing w:after="240" w:line="360" w:lineRule="exact"/>
        <w:ind w:left="720" w:hanging="720"/>
        <w:rPr>
          <w:sz w:val="26"/>
          <w:szCs w:val="26"/>
          <w:rtl/>
          <w:lang w:val="en-US" w:eastAsia="en-CA" w:bidi="ar-LB"/>
        </w:rPr>
      </w:pPr>
      <w:r>
        <w:rPr>
          <w:sz w:val="26"/>
          <w:szCs w:val="26"/>
          <w:rtl/>
          <w:lang w:val="en-US" w:eastAsia="en-CA" w:bidi="ar-LB"/>
        </w:rPr>
        <w:tab/>
        <w:t>تتألف هذه الوثيقة من تعليقات الأمانة وتوصيتها بشأن مقترح المشروع التالي:</w:t>
      </w:r>
    </w:p>
    <w:p w14:paraId="1E25ADC1" w14:textId="36CA6F81" w:rsidR="00FD2568" w:rsidRDefault="00FD2568" w:rsidP="00FD2568">
      <w:pPr>
        <w:bidi/>
        <w:spacing w:after="240" w:line="360" w:lineRule="exact"/>
        <w:ind w:left="720" w:hanging="720"/>
        <w:rPr>
          <w:sz w:val="26"/>
          <w:szCs w:val="26"/>
          <w:rtl/>
          <w:lang w:val="en-US" w:eastAsia="en-CA" w:bidi="ar-LB"/>
        </w:rPr>
      </w:pPr>
      <w:r>
        <w:rPr>
          <w:sz w:val="26"/>
          <w:szCs w:val="26"/>
          <w:u w:val="single"/>
          <w:rtl/>
          <w:lang w:val="en-US" w:eastAsia="en-CA" w:bidi="ar-LB"/>
        </w:rPr>
        <w:t>الإزالة</w:t>
      </w:r>
    </w:p>
    <w:tbl>
      <w:tblPr>
        <w:tblStyle w:val="TableGrid"/>
        <w:bidiVisual/>
        <w:tblW w:w="0" w:type="auto"/>
        <w:tblInd w:w="-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80"/>
        <w:gridCol w:w="1976"/>
      </w:tblGrid>
      <w:tr w:rsidR="00FD2568" w14:paraId="0B22901B" w14:textId="77777777" w:rsidTr="003266B0">
        <w:trPr>
          <w:trHeight w:val="472"/>
        </w:trPr>
        <w:tc>
          <w:tcPr>
            <w:tcW w:w="7380" w:type="dxa"/>
          </w:tcPr>
          <w:p w14:paraId="732F77DB" w14:textId="044D28B7" w:rsidR="00FD2568" w:rsidRPr="003266B0" w:rsidRDefault="00FD2568" w:rsidP="005677F2">
            <w:pPr>
              <w:pStyle w:val="ListParagraph"/>
              <w:numPr>
                <w:ilvl w:val="0"/>
                <w:numId w:val="10"/>
              </w:numPr>
              <w:bidi/>
              <w:spacing w:after="240" w:line="360" w:lineRule="exact"/>
              <w:ind w:left="607" w:hanging="720"/>
              <w:rPr>
                <w:sz w:val="25"/>
                <w:szCs w:val="25"/>
                <w:rtl/>
                <w:lang w:val="en-US" w:eastAsia="en-CA" w:bidi="ar-LB"/>
              </w:rPr>
            </w:pPr>
            <w:r w:rsidRPr="003266B0">
              <w:rPr>
                <w:sz w:val="25"/>
                <w:szCs w:val="25"/>
                <w:rtl/>
                <w:lang w:val="en-US" w:eastAsia="en-CA" w:bidi="ar-LB"/>
              </w:rPr>
              <w:t>خطة إدارة إزالة المواد الهيدروكلوروفلوروكربونية (المرحلة الثانية، الشريحة الأولى)</w:t>
            </w:r>
          </w:p>
        </w:tc>
        <w:tc>
          <w:tcPr>
            <w:tcW w:w="1976" w:type="dxa"/>
          </w:tcPr>
          <w:p w14:paraId="7F16074A" w14:textId="1775BF36" w:rsidR="00FD2568" w:rsidRDefault="003266B0" w:rsidP="003266B0">
            <w:pPr>
              <w:bidi/>
              <w:spacing w:after="240" w:line="360" w:lineRule="exact"/>
              <w:ind w:firstLine="340"/>
              <w:rPr>
                <w:sz w:val="26"/>
                <w:szCs w:val="26"/>
                <w:rtl/>
                <w:lang w:val="en-US" w:eastAsia="en-CA" w:bidi="ar-LB"/>
              </w:rPr>
            </w:pPr>
            <w:r>
              <w:rPr>
                <w:sz w:val="26"/>
                <w:szCs w:val="26"/>
                <w:rtl/>
                <w:lang w:val="en-US" w:eastAsia="en-CA" w:bidi="ar-LB"/>
              </w:rPr>
              <w:t>اليونيدو واليونيب</w:t>
            </w:r>
          </w:p>
        </w:tc>
      </w:tr>
    </w:tbl>
    <w:p w14:paraId="07A78E8F" w14:textId="77777777" w:rsidR="00FD2568" w:rsidRPr="00FD2568" w:rsidRDefault="00FD2568" w:rsidP="00FD2568">
      <w:pPr>
        <w:bidi/>
        <w:spacing w:after="240" w:line="360" w:lineRule="exact"/>
        <w:ind w:left="720" w:hanging="720"/>
        <w:rPr>
          <w:sz w:val="26"/>
          <w:szCs w:val="26"/>
          <w:rtl/>
          <w:lang w:val="en-US" w:eastAsia="en-CA" w:bidi="ar-LB"/>
        </w:rPr>
      </w:pPr>
    </w:p>
    <w:p w14:paraId="556E4A0F" w14:textId="77777777" w:rsidR="007E5D09" w:rsidRDefault="007E5D09">
      <w:pPr>
        <w:pStyle w:val="StyleHeader4Para4Left0Firstline0"/>
        <w:numPr>
          <w:ilvl w:val="0"/>
          <w:numId w:val="0"/>
        </w:numPr>
        <w:rPr>
          <w:lang w:bidi="ar-LB"/>
        </w:rPr>
      </w:pPr>
    </w:p>
    <w:p w14:paraId="031BF779" w14:textId="77777777" w:rsidR="007E5D09" w:rsidRDefault="00E1360E">
      <w:pPr>
        <w:pStyle w:val="StyleHeader4Para4Left0Firstline0"/>
        <w:numPr>
          <w:ilvl w:val="0"/>
          <w:numId w:val="0"/>
        </w:numPr>
        <w:rPr>
          <w:lang w:bidi="ar-LB"/>
        </w:rPr>
      </w:pPr>
      <w:r>
        <w:rPr>
          <w:lang w:bidi="ar-LB"/>
        </w:rPr>
        <w:br w:type="page"/>
      </w:r>
    </w:p>
    <w:p w14:paraId="0A08BF87" w14:textId="5FB93CAA" w:rsidR="003266B0" w:rsidRPr="00E43C24" w:rsidRDefault="00E43C24" w:rsidP="00D3315D">
      <w:pPr>
        <w:bidi/>
        <w:spacing w:after="80"/>
        <w:jc w:val="center"/>
        <w:rPr>
          <w:bCs/>
          <w:szCs w:val="24"/>
          <w:lang w:bidi="ar-LB"/>
        </w:rPr>
      </w:pPr>
      <w:r w:rsidRPr="00E43C24">
        <w:rPr>
          <w:bCs/>
          <w:szCs w:val="24"/>
          <w:rtl/>
          <w:lang w:bidi="ar-LB"/>
        </w:rPr>
        <w:lastRenderedPageBreak/>
        <w:t>ورقة تقييم المشروع</w:t>
      </w:r>
      <w:r w:rsidR="003266B0" w:rsidRPr="00E43C24">
        <w:rPr>
          <w:bCs/>
          <w:szCs w:val="24"/>
          <w:lang w:bidi="ar-LB"/>
        </w:rPr>
        <w:t xml:space="preserve"> </w:t>
      </w:r>
      <w:r w:rsidRPr="00E43C24">
        <w:rPr>
          <w:bCs/>
          <w:szCs w:val="24"/>
          <w:rtl/>
          <w:lang w:bidi="ar-LB"/>
        </w:rPr>
        <w:t xml:space="preserve"> - مشروعات متعددة السنوات</w:t>
      </w:r>
    </w:p>
    <w:p w14:paraId="0CA85259" w14:textId="48FD4BF3" w:rsidR="003266B0" w:rsidRPr="00E43C24" w:rsidRDefault="00E43C24" w:rsidP="00D3315D">
      <w:pPr>
        <w:bidi/>
        <w:spacing w:after="160"/>
        <w:jc w:val="center"/>
        <w:rPr>
          <w:bCs/>
          <w:sz w:val="22"/>
          <w:szCs w:val="22"/>
          <w:lang w:bidi="ar-LB"/>
        </w:rPr>
      </w:pPr>
      <w:r w:rsidRPr="00E43C24">
        <w:rPr>
          <w:bCs/>
          <w:szCs w:val="24"/>
          <w:rtl/>
          <w:lang w:bidi="ar-LB"/>
        </w:rPr>
        <w:t>المملكة العربية السعوديـــة</w:t>
      </w:r>
    </w:p>
    <w:tbl>
      <w:tblPr>
        <w:tblStyle w:val="TableGrid"/>
        <w:bidiVisual/>
        <w:tblW w:w="5000" w:type="pct"/>
        <w:tblCellMar>
          <w:top w:w="28" w:type="dxa"/>
          <w:bottom w:w="28" w:type="dxa"/>
        </w:tblCellMar>
        <w:tblLook w:val="04A0" w:firstRow="1" w:lastRow="0" w:firstColumn="1" w:lastColumn="0" w:noHBand="0" w:noVBand="1"/>
      </w:tblPr>
      <w:tblGrid>
        <w:gridCol w:w="4675"/>
        <w:gridCol w:w="4675"/>
      </w:tblGrid>
      <w:tr w:rsidR="0012677A" w:rsidRPr="00131EB5" w14:paraId="260D2D6E" w14:textId="77777777" w:rsidTr="003266B0">
        <w:trPr>
          <w:trHeight w:val="248"/>
        </w:trPr>
        <w:tc>
          <w:tcPr>
            <w:tcW w:w="2500" w:type="pct"/>
            <w:shd w:val="clear" w:color="auto" w:fill="auto"/>
          </w:tcPr>
          <w:p w14:paraId="306BCB91" w14:textId="7BDA71E0" w:rsidR="0012677A" w:rsidRPr="00131EB5" w:rsidRDefault="0012677A" w:rsidP="0012677A">
            <w:pPr>
              <w:bidi/>
              <w:rPr>
                <w:b/>
                <w:sz w:val="16"/>
                <w:szCs w:val="16"/>
                <w:lang w:bidi="ar-LB"/>
              </w:rPr>
            </w:pPr>
            <w:r w:rsidRPr="00131EB5">
              <w:rPr>
                <w:rFonts w:eastAsia="Batang"/>
                <w:bCs/>
                <w:snapToGrid w:val="0"/>
                <w:sz w:val="16"/>
                <w:szCs w:val="16"/>
                <w:rtl/>
                <w:lang w:eastAsia="ko-KR" w:bidi="ar-LB"/>
              </w:rPr>
              <w:t>(أولاً) عنوان المشروع</w:t>
            </w:r>
          </w:p>
        </w:tc>
        <w:tc>
          <w:tcPr>
            <w:tcW w:w="2500" w:type="pct"/>
            <w:shd w:val="clear" w:color="auto" w:fill="auto"/>
          </w:tcPr>
          <w:p w14:paraId="326D4C19" w14:textId="35F0F79E" w:rsidR="0012677A" w:rsidRPr="00131EB5" w:rsidRDefault="0012677A" w:rsidP="0012677A">
            <w:pPr>
              <w:bidi/>
              <w:jc w:val="center"/>
              <w:rPr>
                <w:b/>
                <w:sz w:val="16"/>
                <w:szCs w:val="16"/>
                <w:lang w:bidi="ar-LB"/>
              </w:rPr>
            </w:pPr>
            <w:r w:rsidRPr="00131EB5">
              <w:rPr>
                <w:rFonts w:eastAsia="Batang"/>
                <w:bCs/>
                <w:snapToGrid w:val="0"/>
                <w:sz w:val="16"/>
                <w:szCs w:val="16"/>
                <w:rtl/>
                <w:lang w:eastAsia="ko-KR" w:bidi="ar-LB"/>
              </w:rPr>
              <w:t>الوكالة</w:t>
            </w:r>
          </w:p>
        </w:tc>
      </w:tr>
      <w:tr w:rsidR="0012677A" w:rsidRPr="00131EB5" w14:paraId="4A7C4FEF" w14:textId="77777777" w:rsidTr="003266B0">
        <w:trPr>
          <w:trHeight w:val="40"/>
        </w:trPr>
        <w:tc>
          <w:tcPr>
            <w:tcW w:w="2500" w:type="pct"/>
            <w:shd w:val="clear" w:color="auto" w:fill="auto"/>
            <w:vAlign w:val="center"/>
          </w:tcPr>
          <w:p w14:paraId="6294A056" w14:textId="6E2581FE" w:rsidR="0012677A" w:rsidRPr="00131EB5" w:rsidRDefault="0012677A" w:rsidP="0012677A">
            <w:pPr>
              <w:bidi/>
              <w:jc w:val="center"/>
              <w:rPr>
                <w:color w:val="000000" w:themeColor="text1"/>
                <w:sz w:val="16"/>
                <w:szCs w:val="16"/>
                <w:lang w:bidi="ar-LB"/>
              </w:rPr>
            </w:pPr>
            <w:r w:rsidRPr="00131EB5">
              <w:rPr>
                <w:rFonts w:eastAsia="Batang"/>
                <w:snapToGrid w:val="0"/>
                <w:sz w:val="16"/>
                <w:szCs w:val="16"/>
                <w:rtl/>
                <w:lang w:eastAsia="ko-KR" w:bidi="ar-LB"/>
              </w:rPr>
              <w:t>خطة إزالة المواد الهيدروكلوروفلوروكربونية (المرحلة الثانية)</w:t>
            </w:r>
          </w:p>
        </w:tc>
        <w:tc>
          <w:tcPr>
            <w:tcW w:w="2500" w:type="pct"/>
            <w:shd w:val="clear" w:color="auto" w:fill="auto"/>
            <w:vAlign w:val="center"/>
          </w:tcPr>
          <w:p w14:paraId="7AD7F91A" w14:textId="78D5946E" w:rsidR="0012677A" w:rsidRPr="00131EB5" w:rsidRDefault="0012677A" w:rsidP="0012677A">
            <w:pPr>
              <w:bidi/>
              <w:jc w:val="center"/>
              <w:rPr>
                <w:color w:val="000000" w:themeColor="text1"/>
                <w:sz w:val="16"/>
                <w:szCs w:val="16"/>
                <w:lang w:bidi="ar-LB"/>
              </w:rPr>
            </w:pPr>
            <w:r w:rsidRPr="00131EB5">
              <w:rPr>
                <w:sz w:val="16"/>
                <w:szCs w:val="16"/>
                <w:rtl/>
                <w:lang w:val="en-CA" w:bidi="ar-LB"/>
              </w:rPr>
              <w:t>اليونيدو(الرئيسية)</w:t>
            </w:r>
            <w:r w:rsidRPr="00131EB5">
              <w:rPr>
                <w:sz w:val="16"/>
                <w:szCs w:val="16"/>
                <w:rtl/>
                <w:lang w:bidi="ar-LB"/>
              </w:rPr>
              <w:t>،</w:t>
            </w:r>
            <w:r w:rsidRPr="00131EB5">
              <w:rPr>
                <w:color w:val="000000" w:themeColor="text1"/>
                <w:sz w:val="16"/>
                <w:szCs w:val="16"/>
                <w:rtl/>
                <w:lang w:bidi="ar-LB"/>
              </w:rPr>
              <w:t xml:space="preserve"> اليوئنديبي</w:t>
            </w:r>
          </w:p>
        </w:tc>
      </w:tr>
    </w:tbl>
    <w:p w14:paraId="1E135679" w14:textId="77777777" w:rsidR="003266B0" w:rsidRPr="00131EB5" w:rsidRDefault="003266B0" w:rsidP="00E85332">
      <w:pPr>
        <w:bidi/>
        <w:jc w:val="center"/>
        <w:rPr>
          <w:sz w:val="16"/>
          <w:szCs w:val="16"/>
          <w:lang w:bidi="ar-LB"/>
        </w:rPr>
      </w:pPr>
    </w:p>
    <w:tbl>
      <w:tblPr>
        <w:tblStyle w:val="TableGrid"/>
        <w:bidiVisual/>
        <w:tblW w:w="5000" w:type="pct"/>
        <w:tblCellMar>
          <w:top w:w="28" w:type="dxa"/>
          <w:left w:w="43" w:type="dxa"/>
          <w:bottom w:w="28" w:type="dxa"/>
          <w:right w:w="43" w:type="dxa"/>
        </w:tblCellMar>
        <w:tblLook w:val="04A0" w:firstRow="1" w:lastRow="0" w:firstColumn="1" w:lastColumn="0" w:noHBand="0" w:noVBand="1"/>
      </w:tblPr>
      <w:tblGrid>
        <w:gridCol w:w="4675"/>
        <w:gridCol w:w="2160"/>
        <w:gridCol w:w="2515"/>
      </w:tblGrid>
      <w:tr w:rsidR="00CC2A18" w:rsidRPr="00131EB5" w14:paraId="76C2690F" w14:textId="77777777" w:rsidTr="006729E3">
        <w:trPr>
          <w:trHeight w:val="77"/>
        </w:trPr>
        <w:tc>
          <w:tcPr>
            <w:tcW w:w="2500" w:type="pct"/>
            <w:shd w:val="clear" w:color="auto" w:fill="auto"/>
          </w:tcPr>
          <w:p w14:paraId="66E920D8" w14:textId="25CD9C13" w:rsidR="00CC2A18" w:rsidRPr="00131EB5" w:rsidRDefault="00CC2A18" w:rsidP="00CC2A18">
            <w:pPr>
              <w:bidi/>
              <w:jc w:val="left"/>
              <w:rPr>
                <w:b/>
                <w:sz w:val="16"/>
                <w:szCs w:val="16"/>
                <w:lang w:bidi="ar-LB"/>
              </w:rPr>
            </w:pPr>
            <w:r w:rsidRPr="00131EB5">
              <w:rPr>
                <w:rFonts w:eastAsia="Batang"/>
                <w:bCs/>
                <w:snapToGrid w:val="0"/>
                <w:sz w:val="16"/>
                <w:szCs w:val="16"/>
                <w:rtl/>
                <w:lang w:eastAsia="ko-KR" w:bidi="ar-LB"/>
              </w:rPr>
              <w:t xml:space="preserve">(ثانياً) أحدث بيانات المادة </w:t>
            </w:r>
            <w:r w:rsidRPr="00131EB5">
              <w:rPr>
                <w:b/>
                <w:sz w:val="16"/>
                <w:szCs w:val="16"/>
                <w:lang w:bidi="ar-LB"/>
              </w:rPr>
              <w:t>7</w:t>
            </w:r>
            <w:r w:rsidRPr="00131EB5">
              <w:rPr>
                <w:rFonts w:eastAsia="Batang"/>
                <w:bCs/>
                <w:snapToGrid w:val="0"/>
                <w:sz w:val="16"/>
                <w:szCs w:val="16"/>
                <w:rtl/>
                <w:lang w:eastAsia="ko-KR" w:bidi="ar-LB"/>
              </w:rPr>
              <w:t xml:space="preserve"> (المرفق جيم المجموعة الأولى)</w:t>
            </w:r>
          </w:p>
        </w:tc>
        <w:tc>
          <w:tcPr>
            <w:tcW w:w="1155" w:type="pct"/>
            <w:shd w:val="clear" w:color="auto" w:fill="auto"/>
          </w:tcPr>
          <w:p w14:paraId="189DE3D9" w14:textId="208BABBA" w:rsidR="00CC2A18" w:rsidRPr="00131EB5" w:rsidRDefault="00CC2A18" w:rsidP="00CC2A18">
            <w:pPr>
              <w:bidi/>
              <w:jc w:val="center"/>
              <w:rPr>
                <w:sz w:val="16"/>
                <w:szCs w:val="16"/>
                <w:lang w:bidi="ar-LB"/>
              </w:rPr>
            </w:pPr>
            <w:r w:rsidRPr="00131EB5">
              <w:rPr>
                <w:sz w:val="16"/>
                <w:szCs w:val="16"/>
                <w:rtl/>
                <w:lang w:bidi="ar-LB"/>
              </w:rPr>
              <w:t xml:space="preserve">السنة: </w:t>
            </w:r>
            <w:r w:rsidRPr="00131EB5">
              <w:rPr>
                <w:sz w:val="16"/>
                <w:szCs w:val="16"/>
                <w:lang w:bidi="ar-LB"/>
              </w:rPr>
              <w:t xml:space="preserve"> </w:t>
            </w:r>
            <w:r w:rsidRPr="00131EB5">
              <w:rPr>
                <w:color w:val="000000" w:themeColor="text1"/>
                <w:sz w:val="16"/>
                <w:szCs w:val="16"/>
                <w:lang w:bidi="ar-LB"/>
              </w:rPr>
              <w:t>2022</w:t>
            </w:r>
          </w:p>
        </w:tc>
        <w:tc>
          <w:tcPr>
            <w:tcW w:w="1345" w:type="pct"/>
            <w:shd w:val="clear" w:color="auto" w:fill="auto"/>
          </w:tcPr>
          <w:p w14:paraId="7C3ACC74" w14:textId="410D0AEF" w:rsidR="00CC2A18" w:rsidRPr="00131EB5" w:rsidRDefault="00CC2A18" w:rsidP="005A64B5">
            <w:pPr>
              <w:bidi/>
              <w:jc w:val="left"/>
              <w:rPr>
                <w:sz w:val="16"/>
                <w:szCs w:val="16"/>
                <w:lang w:bidi="ar-LB"/>
              </w:rPr>
            </w:pPr>
            <w:r w:rsidRPr="00131EB5">
              <w:rPr>
                <w:color w:val="000000" w:themeColor="text1"/>
                <w:sz w:val="16"/>
                <w:szCs w:val="16"/>
                <w:lang w:bidi="ar-LB"/>
              </w:rPr>
              <w:t>876.00</w:t>
            </w:r>
            <w:r w:rsidRPr="00131EB5">
              <w:rPr>
                <w:sz w:val="16"/>
                <w:szCs w:val="16"/>
                <w:lang w:bidi="ar-LB"/>
              </w:rPr>
              <w:t xml:space="preserve"> </w:t>
            </w:r>
            <w:r w:rsidRPr="00131EB5">
              <w:rPr>
                <w:sz w:val="16"/>
                <w:szCs w:val="16"/>
                <w:rtl/>
                <w:lang w:bidi="ar-LB"/>
              </w:rPr>
              <w:t xml:space="preserve"> طناً</w:t>
            </w:r>
            <w:r w:rsidRPr="00131EB5">
              <w:rPr>
                <w:rFonts w:eastAsia="Batang"/>
                <w:snapToGrid w:val="0"/>
                <w:sz w:val="16"/>
                <w:szCs w:val="16"/>
                <w:rtl/>
                <w:lang w:eastAsia="ko-KR" w:bidi="ar-LB"/>
              </w:rPr>
              <w:t xml:space="preserve"> من قدرات استنفاد الأوزون</w:t>
            </w:r>
          </w:p>
        </w:tc>
      </w:tr>
    </w:tbl>
    <w:p w14:paraId="1B456C72" w14:textId="77777777" w:rsidR="003266B0" w:rsidRPr="00131EB5" w:rsidRDefault="003266B0" w:rsidP="003266B0">
      <w:pPr>
        <w:jc w:val="center"/>
        <w:rPr>
          <w:sz w:val="16"/>
          <w:szCs w:val="16"/>
          <w:lang w:bidi="ar-LB"/>
        </w:rPr>
      </w:pPr>
    </w:p>
    <w:tbl>
      <w:tblPr>
        <w:tblStyle w:val="TableGrid"/>
        <w:bidiVisual/>
        <w:tblW w:w="5000" w:type="pct"/>
        <w:tblLook w:val="04A0" w:firstRow="1" w:lastRow="0" w:firstColumn="1" w:lastColumn="0" w:noHBand="0" w:noVBand="1"/>
      </w:tblPr>
      <w:tblGrid>
        <w:gridCol w:w="2223"/>
        <w:gridCol w:w="830"/>
        <w:gridCol w:w="720"/>
        <w:gridCol w:w="722"/>
        <w:gridCol w:w="812"/>
        <w:gridCol w:w="798"/>
        <w:gridCol w:w="681"/>
        <w:gridCol w:w="656"/>
        <w:gridCol w:w="926"/>
        <w:gridCol w:w="982"/>
      </w:tblGrid>
      <w:tr w:rsidR="003266B0" w:rsidRPr="00131EB5" w14:paraId="2416A9D8" w14:textId="77777777" w:rsidTr="00A83DF6">
        <w:trPr>
          <w:trHeight w:val="250"/>
        </w:trPr>
        <w:tc>
          <w:tcPr>
            <w:tcW w:w="3980" w:type="pct"/>
            <w:gridSpan w:val="8"/>
            <w:shd w:val="clear" w:color="auto" w:fill="auto"/>
          </w:tcPr>
          <w:p w14:paraId="515E1EF7" w14:textId="7FFEC4F3" w:rsidR="003266B0" w:rsidRPr="00131EB5" w:rsidRDefault="0053567A" w:rsidP="00D3315D">
            <w:pPr>
              <w:bidi/>
              <w:jc w:val="left"/>
              <w:rPr>
                <w:b/>
                <w:sz w:val="16"/>
                <w:szCs w:val="16"/>
                <w:lang w:bidi="ar-LB"/>
              </w:rPr>
            </w:pPr>
            <w:r w:rsidRPr="00131EB5">
              <w:rPr>
                <w:rFonts w:eastAsia="Batang"/>
                <w:bCs/>
                <w:snapToGrid w:val="0"/>
                <w:sz w:val="16"/>
                <w:szCs w:val="16"/>
                <w:rtl/>
                <w:lang w:eastAsia="ko-KR" w:bidi="ar-LB"/>
              </w:rPr>
              <w:t>(ثالثاً) أحدث البيانات القطاعية للبرنامج القطري (بالأطنان من قدرات استنفاد الأوزون)</w:t>
            </w:r>
          </w:p>
        </w:tc>
        <w:tc>
          <w:tcPr>
            <w:tcW w:w="1020" w:type="pct"/>
            <w:gridSpan w:val="2"/>
            <w:shd w:val="clear" w:color="auto" w:fill="auto"/>
          </w:tcPr>
          <w:p w14:paraId="22D6C37F" w14:textId="4BCD5B94" w:rsidR="003266B0" w:rsidRPr="00131EB5" w:rsidRDefault="00041CF8" w:rsidP="00D3315D">
            <w:pPr>
              <w:bidi/>
              <w:spacing w:after="60"/>
              <w:jc w:val="right"/>
              <w:rPr>
                <w:b/>
                <w:sz w:val="16"/>
                <w:szCs w:val="16"/>
                <w:highlight w:val="cyan"/>
                <w:lang w:bidi="ar-LB"/>
              </w:rPr>
            </w:pPr>
            <w:r w:rsidRPr="00131EB5">
              <w:rPr>
                <w:bCs/>
                <w:sz w:val="16"/>
                <w:szCs w:val="16"/>
                <w:rtl/>
                <w:lang w:bidi="ar-LB"/>
              </w:rPr>
              <w:t>السنة:</w:t>
            </w:r>
            <w:r w:rsidRPr="00131EB5">
              <w:rPr>
                <w:b/>
                <w:sz w:val="16"/>
                <w:szCs w:val="16"/>
                <w:rtl/>
                <w:lang w:bidi="ar-LB"/>
              </w:rPr>
              <w:t xml:space="preserve"> </w:t>
            </w:r>
            <w:r w:rsidR="003266B0" w:rsidRPr="00131EB5">
              <w:rPr>
                <w:b/>
                <w:sz w:val="16"/>
                <w:szCs w:val="16"/>
                <w:lang w:bidi="ar-LB"/>
              </w:rPr>
              <w:t xml:space="preserve"> </w:t>
            </w:r>
            <w:r w:rsidR="003266B0" w:rsidRPr="00131EB5">
              <w:rPr>
                <w:b/>
                <w:color w:val="000000" w:themeColor="text1"/>
                <w:sz w:val="16"/>
                <w:szCs w:val="16"/>
                <w:lang w:bidi="ar-LB"/>
              </w:rPr>
              <w:t>2023</w:t>
            </w:r>
          </w:p>
        </w:tc>
      </w:tr>
      <w:tr w:rsidR="00A83DF6" w:rsidRPr="00131EB5" w14:paraId="57763C22" w14:textId="77777777" w:rsidTr="00A83DF6">
        <w:trPr>
          <w:trHeight w:val="250"/>
        </w:trPr>
        <w:tc>
          <w:tcPr>
            <w:tcW w:w="1189" w:type="pct"/>
            <w:shd w:val="clear" w:color="auto" w:fill="auto"/>
          </w:tcPr>
          <w:p w14:paraId="147E7A9E" w14:textId="7B131673" w:rsidR="004B5CD4" w:rsidRPr="00131EB5" w:rsidRDefault="004B5CD4" w:rsidP="004B5CD4">
            <w:pPr>
              <w:bidi/>
              <w:spacing w:after="60"/>
              <w:jc w:val="center"/>
              <w:rPr>
                <w:sz w:val="16"/>
                <w:szCs w:val="16"/>
                <w:lang w:bidi="ar-LB"/>
              </w:rPr>
            </w:pPr>
            <w:r w:rsidRPr="00131EB5">
              <w:rPr>
                <w:rFonts w:eastAsia="Batang"/>
                <w:bCs/>
                <w:snapToGrid w:val="0"/>
                <w:sz w:val="16"/>
                <w:szCs w:val="16"/>
                <w:rtl/>
                <w:lang w:eastAsia="ko-KR" w:bidi="ar-LB"/>
              </w:rPr>
              <w:t>ا</w:t>
            </w:r>
            <w:r w:rsidRPr="00131EB5">
              <w:rPr>
                <w:rFonts w:eastAsia="Batang"/>
                <w:snapToGrid w:val="0"/>
                <w:sz w:val="16"/>
                <w:szCs w:val="16"/>
                <w:rtl/>
                <w:lang w:eastAsia="ko-KR" w:bidi="ar-LB"/>
              </w:rPr>
              <w:t>لمركب الكيميائي</w:t>
            </w:r>
          </w:p>
        </w:tc>
        <w:tc>
          <w:tcPr>
            <w:tcW w:w="444" w:type="pct"/>
            <w:shd w:val="clear" w:color="auto" w:fill="auto"/>
          </w:tcPr>
          <w:p w14:paraId="5332CD40" w14:textId="134459DD" w:rsidR="004B5CD4" w:rsidRPr="00131EB5" w:rsidRDefault="004B5CD4" w:rsidP="004B5CD4">
            <w:pPr>
              <w:bidi/>
              <w:spacing w:after="60"/>
              <w:jc w:val="center"/>
              <w:rPr>
                <w:sz w:val="16"/>
                <w:szCs w:val="16"/>
                <w:lang w:bidi="ar-LB"/>
              </w:rPr>
            </w:pPr>
            <w:r w:rsidRPr="00131EB5">
              <w:rPr>
                <w:rFonts w:eastAsia="Batang"/>
                <w:snapToGrid w:val="0"/>
                <w:sz w:val="16"/>
                <w:szCs w:val="16"/>
                <w:rtl/>
                <w:lang w:eastAsia="ko-KR" w:bidi="ar-LB"/>
              </w:rPr>
              <w:t>الإيروسول</w:t>
            </w:r>
          </w:p>
        </w:tc>
        <w:tc>
          <w:tcPr>
            <w:tcW w:w="385" w:type="pct"/>
            <w:shd w:val="clear" w:color="auto" w:fill="auto"/>
          </w:tcPr>
          <w:p w14:paraId="5EF8DF86" w14:textId="140D5FE9" w:rsidR="004B5CD4" w:rsidRPr="00131EB5" w:rsidRDefault="004B5CD4" w:rsidP="004B5CD4">
            <w:pPr>
              <w:bidi/>
              <w:spacing w:after="60"/>
              <w:jc w:val="center"/>
              <w:rPr>
                <w:sz w:val="16"/>
                <w:szCs w:val="16"/>
                <w:lang w:bidi="ar-LB"/>
              </w:rPr>
            </w:pPr>
            <w:r w:rsidRPr="00131EB5">
              <w:rPr>
                <w:rFonts w:eastAsia="Batang"/>
                <w:snapToGrid w:val="0"/>
                <w:sz w:val="16"/>
                <w:szCs w:val="16"/>
                <w:rtl/>
                <w:lang w:eastAsia="ko-KR" w:bidi="ar-LB"/>
              </w:rPr>
              <w:t>الرغ</w:t>
            </w:r>
            <w:r w:rsidR="003847AD" w:rsidRPr="00131EB5">
              <w:rPr>
                <w:rFonts w:eastAsia="Batang"/>
                <w:snapToGrid w:val="0"/>
                <w:sz w:val="16"/>
                <w:szCs w:val="16"/>
                <w:rtl/>
                <w:lang w:eastAsia="ko-KR" w:bidi="ar-LB"/>
              </w:rPr>
              <w:t>وة</w:t>
            </w:r>
          </w:p>
        </w:tc>
        <w:tc>
          <w:tcPr>
            <w:tcW w:w="385" w:type="pct"/>
            <w:shd w:val="clear" w:color="auto" w:fill="auto"/>
          </w:tcPr>
          <w:p w14:paraId="0CA3F844" w14:textId="627C79EC" w:rsidR="004B5CD4" w:rsidRPr="00131EB5" w:rsidRDefault="004B5CD4" w:rsidP="004B5CD4">
            <w:pPr>
              <w:bidi/>
              <w:spacing w:after="60"/>
              <w:jc w:val="center"/>
              <w:rPr>
                <w:sz w:val="16"/>
                <w:szCs w:val="16"/>
                <w:lang w:bidi="ar-LB"/>
              </w:rPr>
            </w:pPr>
            <w:r w:rsidRPr="00131EB5">
              <w:rPr>
                <w:rFonts w:eastAsia="Batang"/>
                <w:snapToGrid w:val="0"/>
                <w:sz w:val="16"/>
                <w:szCs w:val="16"/>
                <w:rtl/>
                <w:lang w:eastAsia="ko-KR" w:bidi="ar-LB"/>
              </w:rPr>
              <w:t>مكافحة الحريق</w:t>
            </w:r>
          </w:p>
        </w:tc>
        <w:tc>
          <w:tcPr>
            <w:tcW w:w="861" w:type="pct"/>
            <w:gridSpan w:val="2"/>
            <w:shd w:val="clear" w:color="auto" w:fill="auto"/>
          </w:tcPr>
          <w:p w14:paraId="0978015A" w14:textId="28CED34E" w:rsidR="004B5CD4" w:rsidRPr="00131EB5" w:rsidRDefault="004B5CD4" w:rsidP="004B5CD4">
            <w:pPr>
              <w:bidi/>
              <w:spacing w:after="60"/>
              <w:jc w:val="center"/>
              <w:rPr>
                <w:sz w:val="16"/>
                <w:szCs w:val="16"/>
                <w:lang w:bidi="ar-LB"/>
              </w:rPr>
            </w:pPr>
            <w:r w:rsidRPr="00131EB5">
              <w:rPr>
                <w:sz w:val="16"/>
                <w:szCs w:val="16"/>
                <w:rtl/>
                <w:lang w:bidi="ar-LB"/>
              </w:rPr>
              <w:t xml:space="preserve">التبريد </w:t>
            </w:r>
          </w:p>
        </w:tc>
        <w:tc>
          <w:tcPr>
            <w:tcW w:w="364" w:type="pct"/>
            <w:shd w:val="clear" w:color="auto" w:fill="auto"/>
          </w:tcPr>
          <w:p w14:paraId="5BD89975" w14:textId="3E4E77EB" w:rsidR="004B5CD4" w:rsidRPr="00131EB5" w:rsidRDefault="004B5CD4" w:rsidP="004B5CD4">
            <w:pPr>
              <w:bidi/>
              <w:spacing w:after="60"/>
              <w:jc w:val="center"/>
              <w:rPr>
                <w:sz w:val="16"/>
                <w:szCs w:val="16"/>
                <w:lang w:bidi="ar-LB"/>
              </w:rPr>
            </w:pPr>
            <w:r w:rsidRPr="00131EB5">
              <w:rPr>
                <w:sz w:val="16"/>
                <w:szCs w:val="16"/>
                <w:rtl/>
                <w:lang w:bidi="ar-LB"/>
              </w:rPr>
              <w:t>المذيبات</w:t>
            </w:r>
          </w:p>
        </w:tc>
        <w:tc>
          <w:tcPr>
            <w:tcW w:w="351" w:type="pct"/>
            <w:shd w:val="clear" w:color="auto" w:fill="auto"/>
          </w:tcPr>
          <w:p w14:paraId="1F840D73" w14:textId="42702F4E" w:rsidR="004B5CD4" w:rsidRPr="00131EB5" w:rsidRDefault="004B5CD4" w:rsidP="004B5CD4">
            <w:pPr>
              <w:bidi/>
              <w:spacing w:after="60"/>
              <w:jc w:val="center"/>
              <w:rPr>
                <w:sz w:val="16"/>
                <w:szCs w:val="16"/>
                <w:lang w:bidi="ar-LB"/>
              </w:rPr>
            </w:pPr>
            <w:r w:rsidRPr="00131EB5">
              <w:rPr>
                <w:sz w:val="16"/>
                <w:szCs w:val="16"/>
                <w:rtl/>
                <w:lang w:bidi="ar-LB"/>
              </w:rPr>
              <w:t>عامل التصنيع</w:t>
            </w:r>
          </w:p>
        </w:tc>
        <w:tc>
          <w:tcPr>
            <w:tcW w:w="495" w:type="pct"/>
            <w:shd w:val="clear" w:color="auto" w:fill="auto"/>
          </w:tcPr>
          <w:p w14:paraId="2804B67E" w14:textId="23AF2B21" w:rsidR="004B5CD4" w:rsidRPr="00131EB5" w:rsidRDefault="004B5CD4" w:rsidP="004B5CD4">
            <w:pPr>
              <w:bidi/>
              <w:spacing w:after="60"/>
              <w:jc w:val="center"/>
              <w:rPr>
                <w:sz w:val="16"/>
                <w:szCs w:val="16"/>
                <w:lang w:bidi="ar-LB"/>
              </w:rPr>
            </w:pPr>
            <w:r w:rsidRPr="00131EB5">
              <w:rPr>
                <w:sz w:val="16"/>
                <w:szCs w:val="16"/>
                <w:rtl/>
                <w:lang w:bidi="ar-LB"/>
              </w:rPr>
              <w:t>الاستخدامات المعملية</w:t>
            </w:r>
          </w:p>
        </w:tc>
        <w:tc>
          <w:tcPr>
            <w:tcW w:w="525" w:type="pct"/>
            <w:shd w:val="clear" w:color="auto" w:fill="auto"/>
          </w:tcPr>
          <w:p w14:paraId="57D9BEB6" w14:textId="7B759917" w:rsidR="004B5CD4" w:rsidRPr="00131EB5" w:rsidRDefault="004B5CD4" w:rsidP="004B5CD4">
            <w:pPr>
              <w:bidi/>
              <w:spacing w:after="60"/>
              <w:jc w:val="center"/>
              <w:rPr>
                <w:sz w:val="16"/>
                <w:szCs w:val="16"/>
                <w:lang w:bidi="ar-LB"/>
              </w:rPr>
            </w:pPr>
            <w:r w:rsidRPr="00131EB5">
              <w:rPr>
                <w:sz w:val="16"/>
                <w:szCs w:val="16"/>
                <w:rtl/>
                <w:lang w:bidi="ar-LB"/>
              </w:rPr>
              <w:t>إجمالي استهلاك القطاع</w:t>
            </w:r>
          </w:p>
        </w:tc>
      </w:tr>
      <w:tr w:rsidR="004F5490" w:rsidRPr="00131EB5" w14:paraId="3FA6CB05" w14:textId="77777777" w:rsidTr="00A83DF6">
        <w:trPr>
          <w:trHeight w:val="70"/>
        </w:trPr>
        <w:tc>
          <w:tcPr>
            <w:tcW w:w="2404" w:type="pct"/>
            <w:gridSpan w:val="4"/>
            <w:shd w:val="clear" w:color="auto" w:fill="auto"/>
            <w:vAlign w:val="center"/>
          </w:tcPr>
          <w:p w14:paraId="6DEDD365" w14:textId="77777777" w:rsidR="004F5490" w:rsidRPr="00131EB5" w:rsidRDefault="004F5490" w:rsidP="004F5490">
            <w:pPr>
              <w:bidi/>
              <w:spacing w:after="60"/>
              <w:jc w:val="center"/>
              <w:rPr>
                <w:sz w:val="16"/>
                <w:szCs w:val="16"/>
                <w:lang w:bidi="ar-LB"/>
              </w:rPr>
            </w:pPr>
          </w:p>
        </w:tc>
        <w:tc>
          <w:tcPr>
            <w:tcW w:w="434" w:type="pct"/>
            <w:shd w:val="clear" w:color="auto" w:fill="auto"/>
          </w:tcPr>
          <w:p w14:paraId="57D3AADF" w14:textId="4D84A3C0" w:rsidR="004F5490" w:rsidRPr="00131EB5" w:rsidRDefault="004F5490" w:rsidP="004F5490">
            <w:pPr>
              <w:bidi/>
              <w:spacing w:after="60"/>
              <w:jc w:val="center"/>
              <w:rPr>
                <w:sz w:val="16"/>
                <w:szCs w:val="16"/>
                <w:lang w:bidi="ar-LB"/>
              </w:rPr>
            </w:pPr>
            <w:r w:rsidRPr="00131EB5">
              <w:rPr>
                <w:rFonts w:eastAsia="Batang"/>
                <w:snapToGrid w:val="0"/>
                <w:sz w:val="16"/>
                <w:szCs w:val="16"/>
                <w:rtl/>
                <w:lang w:eastAsia="ko-KR" w:bidi="ar-LB"/>
              </w:rPr>
              <w:t>التصنيع</w:t>
            </w:r>
          </w:p>
        </w:tc>
        <w:tc>
          <w:tcPr>
            <w:tcW w:w="427" w:type="pct"/>
            <w:shd w:val="clear" w:color="auto" w:fill="auto"/>
          </w:tcPr>
          <w:p w14:paraId="6E4F1D7A" w14:textId="0FCF9414" w:rsidR="004F5490" w:rsidRPr="00131EB5" w:rsidRDefault="004F5490" w:rsidP="004F5490">
            <w:pPr>
              <w:bidi/>
              <w:spacing w:after="60"/>
              <w:jc w:val="center"/>
              <w:rPr>
                <w:sz w:val="16"/>
                <w:szCs w:val="16"/>
                <w:lang w:bidi="ar-LB"/>
              </w:rPr>
            </w:pPr>
            <w:r w:rsidRPr="00131EB5">
              <w:rPr>
                <w:rFonts w:eastAsia="Batang"/>
                <w:snapToGrid w:val="0"/>
                <w:sz w:val="16"/>
                <w:szCs w:val="16"/>
                <w:rtl/>
                <w:lang w:eastAsia="ko-KR" w:bidi="ar-LB"/>
              </w:rPr>
              <w:t>الخدمة</w:t>
            </w:r>
          </w:p>
        </w:tc>
        <w:tc>
          <w:tcPr>
            <w:tcW w:w="1735" w:type="pct"/>
            <w:gridSpan w:val="4"/>
            <w:shd w:val="clear" w:color="auto" w:fill="auto"/>
            <w:vAlign w:val="center"/>
          </w:tcPr>
          <w:p w14:paraId="6C2AC3CF" w14:textId="77777777" w:rsidR="004F5490" w:rsidRPr="00131EB5" w:rsidRDefault="004F5490" w:rsidP="004F5490">
            <w:pPr>
              <w:bidi/>
              <w:spacing w:after="60"/>
              <w:jc w:val="center"/>
              <w:rPr>
                <w:sz w:val="16"/>
                <w:szCs w:val="16"/>
                <w:lang w:bidi="ar-LB"/>
              </w:rPr>
            </w:pPr>
          </w:p>
        </w:tc>
      </w:tr>
      <w:tr w:rsidR="003266B0" w:rsidRPr="00131EB5" w14:paraId="1FED563C" w14:textId="77777777" w:rsidTr="00A83DF6">
        <w:trPr>
          <w:trHeight w:val="250"/>
        </w:trPr>
        <w:tc>
          <w:tcPr>
            <w:tcW w:w="1189" w:type="pct"/>
            <w:shd w:val="clear" w:color="auto" w:fill="auto"/>
          </w:tcPr>
          <w:p w14:paraId="7CC74B2A" w14:textId="7E6B0FAD" w:rsidR="003266B0" w:rsidRPr="00131EB5" w:rsidRDefault="00136D0D" w:rsidP="00D3315D">
            <w:pPr>
              <w:bidi/>
              <w:spacing w:after="60"/>
              <w:jc w:val="left"/>
              <w:rPr>
                <w:sz w:val="16"/>
                <w:szCs w:val="16"/>
                <w:lang w:bidi="ar-LB"/>
              </w:rPr>
            </w:pPr>
            <w:r w:rsidRPr="00131EB5">
              <w:rPr>
                <w:sz w:val="16"/>
                <w:szCs w:val="16"/>
                <w:rtl/>
                <w:lang w:bidi="ar-LB"/>
              </w:rPr>
              <w:t>هيدروكلوروفلوروكربون-</w:t>
            </w:r>
            <w:r w:rsidR="003266B0" w:rsidRPr="00131EB5">
              <w:rPr>
                <w:color w:val="000000" w:themeColor="text1"/>
                <w:sz w:val="16"/>
                <w:szCs w:val="16"/>
                <w:lang w:bidi="ar-LB"/>
              </w:rPr>
              <w:t>22</w:t>
            </w:r>
          </w:p>
        </w:tc>
        <w:tc>
          <w:tcPr>
            <w:tcW w:w="444" w:type="pct"/>
            <w:shd w:val="clear" w:color="auto" w:fill="auto"/>
          </w:tcPr>
          <w:p w14:paraId="049B8DFC" w14:textId="77777777" w:rsidR="003266B0" w:rsidRPr="00131EB5" w:rsidRDefault="003266B0" w:rsidP="00D3315D">
            <w:pPr>
              <w:bidi/>
              <w:spacing w:after="60"/>
              <w:jc w:val="right"/>
              <w:rPr>
                <w:sz w:val="16"/>
                <w:szCs w:val="16"/>
                <w:lang w:bidi="ar-LB"/>
              </w:rPr>
            </w:pPr>
          </w:p>
        </w:tc>
        <w:tc>
          <w:tcPr>
            <w:tcW w:w="385" w:type="pct"/>
            <w:shd w:val="clear" w:color="auto" w:fill="auto"/>
          </w:tcPr>
          <w:p w14:paraId="5EA2BC9C" w14:textId="77777777" w:rsidR="003266B0" w:rsidRPr="00131EB5" w:rsidRDefault="003266B0" w:rsidP="00D3315D">
            <w:pPr>
              <w:bidi/>
              <w:spacing w:after="60"/>
              <w:jc w:val="right"/>
              <w:rPr>
                <w:sz w:val="16"/>
                <w:szCs w:val="16"/>
                <w:lang w:bidi="ar-LB"/>
              </w:rPr>
            </w:pPr>
          </w:p>
        </w:tc>
        <w:tc>
          <w:tcPr>
            <w:tcW w:w="385" w:type="pct"/>
            <w:shd w:val="clear" w:color="auto" w:fill="auto"/>
          </w:tcPr>
          <w:p w14:paraId="242A9220" w14:textId="77777777" w:rsidR="003266B0" w:rsidRPr="00131EB5" w:rsidRDefault="003266B0" w:rsidP="00D3315D">
            <w:pPr>
              <w:bidi/>
              <w:spacing w:after="60"/>
              <w:jc w:val="right"/>
              <w:rPr>
                <w:sz w:val="16"/>
                <w:szCs w:val="16"/>
                <w:lang w:bidi="ar-LB"/>
              </w:rPr>
            </w:pPr>
          </w:p>
        </w:tc>
        <w:tc>
          <w:tcPr>
            <w:tcW w:w="434" w:type="pct"/>
            <w:shd w:val="clear" w:color="auto" w:fill="auto"/>
          </w:tcPr>
          <w:p w14:paraId="1034AD38" w14:textId="77777777" w:rsidR="003266B0" w:rsidRPr="00131EB5" w:rsidRDefault="003266B0" w:rsidP="00D3315D">
            <w:pPr>
              <w:bidi/>
              <w:spacing w:after="60"/>
              <w:jc w:val="center"/>
              <w:rPr>
                <w:sz w:val="16"/>
                <w:szCs w:val="16"/>
                <w:lang w:bidi="ar-LB"/>
              </w:rPr>
            </w:pPr>
            <w:r w:rsidRPr="00131EB5">
              <w:rPr>
                <w:sz w:val="16"/>
                <w:szCs w:val="16"/>
                <w:lang w:bidi="ar-LB"/>
              </w:rPr>
              <w:t>125.50</w:t>
            </w:r>
          </w:p>
        </w:tc>
        <w:tc>
          <w:tcPr>
            <w:tcW w:w="427" w:type="pct"/>
            <w:shd w:val="clear" w:color="auto" w:fill="auto"/>
          </w:tcPr>
          <w:p w14:paraId="4FE5FDC8" w14:textId="77777777" w:rsidR="003266B0" w:rsidRPr="00131EB5" w:rsidRDefault="003266B0" w:rsidP="00D3315D">
            <w:pPr>
              <w:bidi/>
              <w:spacing w:after="60"/>
              <w:jc w:val="right"/>
              <w:rPr>
                <w:sz w:val="16"/>
                <w:szCs w:val="16"/>
                <w:lang w:bidi="ar-LB"/>
              </w:rPr>
            </w:pPr>
            <w:r w:rsidRPr="00131EB5">
              <w:rPr>
                <w:sz w:val="16"/>
                <w:szCs w:val="16"/>
                <w:lang w:bidi="ar-LB"/>
              </w:rPr>
              <w:t>572.10</w:t>
            </w:r>
          </w:p>
        </w:tc>
        <w:tc>
          <w:tcPr>
            <w:tcW w:w="364" w:type="pct"/>
            <w:shd w:val="clear" w:color="auto" w:fill="auto"/>
          </w:tcPr>
          <w:p w14:paraId="4545C396" w14:textId="77777777" w:rsidR="003266B0" w:rsidRPr="00131EB5" w:rsidRDefault="003266B0" w:rsidP="00D3315D">
            <w:pPr>
              <w:bidi/>
              <w:spacing w:after="60"/>
              <w:jc w:val="right"/>
              <w:rPr>
                <w:sz w:val="16"/>
                <w:szCs w:val="16"/>
                <w:lang w:bidi="ar-LB"/>
              </w:rPr>
            </w:pPr>
          </w:p>
        </w:tc>
        <w:tc>
          <w:tcPr>
            <w:tcW w:w="351" w:type="pct"/>
            <w:shd w:val="clear" w:color="auto" w:fill="auto"/>
          </w:tcPr>
          <w:p w14:paraId="206D3AD8" w14:textId="77777777" w:rsidR="003266B0" w:rsidRPr="00131EB5" w:rsidRDefault="003266B0" w:rsidP="00D3315D">
            <w:pPr>
              <w:bidi/>
              <w:spacing w:after="60"/>
              <w:jc w:val="right"/>
              <w:rPr>
                <w:sz w:val="16"/>
                <w:szCs w:val="16"/>
                <w:lang w:bidi="ar-LB"/>
              </w:rPr>
            </w:pPr>
          </w:p>
        </w:tc>
        <w:tc>
          <w:tcPr>
            <w:tcW w:w="495" w:type="pct"/>
            <w:shd w:val="clear" w:color="auto" w:fill="auto"/>
          </w:tcPr>
          <w:p w14:paraId="197732C8" w14:textId="77777777" w:rsidR="003266B0" w:rsidRPr="00131EB5" w:rsidRDefault="003266B0" w:rsidP="00D3315D">
            <w:pPr>
              <w:bidi/>
              <w:spacing w:after="60"/>
              <w:jc w:val="right"/>
              <w:rPr>
                <w:sz w:val="16"/>
                <w:szCs w:val="16"/>
                <w:lang w:bidi="ar-LB"/>
              </w:rPr>
            </w:pPr>
          </w:p>
        </w:tc>
        <w:tc>
          <w:tcPr>
            <w:tcW w:w="525" w:type="pct"/>
            <w:shd w:val="clear" w:color="auto" w:fill="auto"/>
          </w:tcPr>
          <w:p w14:paraId="0CE3F2FC" w14:textId="77777777" w:rsidR="003266B0" w:rsidRPr="00131EB5" w:rsidRDefault="003266B0" w:rsidP="00D3315D">
            <w:pPr>
              <w:bidi/>
              <w:spacing w:after="60"/>
              <w:jc w:val="right"/>
              <w:rPr>
                <w:sz w:val="16"/>
                <w:szCs w:val="16"/>
                <w:lang w:bidi="ar-LB"/>
              </w:rPr>
            </w:pPr>
            <w:r w:rsidRPr="00131EB5">
              <w:rPr>
                <w:color w:val="000000" w:themeColor="text1"/>
                <w:sz w:val="16"/>
                <w:szCs w:val="16"/>
                <w:lang w:bidi="ar-LB"/>
              </w:rPr>
              <w:t>697.60</w:t>
            </w:r>
          </w:p>
        </w:tc>
      </w:tr>
    </w:tbl>
    <w:p w14:paraId="6F120779" w14:textId="77777777" w:rsidR="003266B0" w:rsidRPr="00131EB5" w:rsidRDefault="003266B0" w:rsidP="003266B0">
      <w:pPr>
        <w:jc w:val="center"/>
        <w:rPr>
          <w:sz w:val="16"/>
          <w:szCs w:val="16"/>
          <w:lang w:bidi="ar-LB"/>
        </w:rPr>
      </w:pPr>
    </w:p>
    <w:tbl>
      <w:tblPr>
        <w:tblStyle w:val="TableGrid"/>
        <w:bidiVisual/>
        <w:tblW w:w="5000" w:type="pct"/>
        <w:tblLook w:val="04A0" w:firstRow="1" w:lastRow="0" w:firstColumn="1" w:lastColumn="0" w:noHBand="0" w:noVBand="1"/>
      </w:tblPr>
      <w:tblGrid>
        <w:gridCol w:w="3055"/>
        <w:gridCol w:w="1440"/>
        <w:gridCol w:w="3531"/>
        <w:gridCol w:w="1324"/>
      </w:tblGrid>
      <w:tr w:rsidR="003266B0" w:rsidRPr="00131EB5" w14:paraId="4EA1B398" w14:textId="77777777" w:rsidTr="00D3315D">
        <w:trPr>
          <w:trHeight w:val="272"/>
        </w:trPr>
        <w:tc>
          <w:tcPr>
            <w:tcW w:w="5000" w:type="pct"/>
            <w:gridSpan w:val="4"/>
            <w:shd w:val="clear" w:color="auto" w:fill="auto"/>
          </w:tcPr>
          <w:p w14:paraId="21B59855" w14:textId="7248FF91" w:rsidR="003266B0" w:rsidRPr="00131EB5" w:rsidRDefault="003F55E5" w:rsidP="00D3315D">
            <w:pPr>
              <w:bidi/>
              <w:jc w:val="left"/>
              <w:rPr>
                <w:b/>
                <w:sz w:val="16"/>
                <w:szCs w:val="16"/>
                <w:lang w:bidi="ar-LB"/>
              </w:rPr>
            </w:pPr>
            <w:r w:rsidRPr="00131EB5">
              <w:rPr>
                <w:rFonts w:eastAsia="Batang"/>
                <w:bCs/>
                <w:snapToGrid w:val="0"/>
                <w:sz w:val="16"/>
                <w:szCs w:val="16"/>
                <w:rtl/>
                <w:lang w:eastAsia="ko-KR" w:bidi="ar-LB"/>
              </w:rPr>
              <w:t>(رابعاً) بيانات الاستهلاك (بالأطنان من قدرات استنفاد الأوزون)</w:t>
            </w:r>
          </w:p>
        </w:tc>
      </w:tr>
      <w:tr w:rsidR="003266B0" w:rsidRPr="00131EB5" w14:paraId="557298F5" w14:textId="77777777" w:rsidTr="00441878">
        <w:trPr>
          <w:trHeight w:val="272"/>
        </w:trPr>
        <w:tc>
          <w:tcPr>
            <w:tcW w:w="1634" w:type="pct"/>
            <w:shd w:val="clear" w:color="auto" w:fill="auto"/>
          </w:tcPr>
          <w:p w14:paraId="2C73A955" w14:textId="26CE56D7" w:rsidR="003266B0" w:rsidRPr="00131EB5" w:rsidRDefault="001065D0" w:rsidP="00D3315D">
            <w:pPr>
              <w:bidi/>
              <w:spacing w:after="60"/>
              <w:jc w:val="center"/>
              <w:rPr>
                <w:sz w:val="16"/>
                <w:szCs w:val="16"/>
                <w:lang w:bidi="ar-LB"/>
              </w:rPr>
            </w:pPr>
            <w:r w:rsidRPr="00131EB5">
              <w:rPr>
                <w:sz w:val="16"/>
                <w:szCs w:val="16"/>
                <w:rtl/>
                <w:lang w:val="en-US" w:bidi="ar-LB"/>
              </w:rPr>
              <w:t>خ</w:t>
            </w:r>
            <w:r w:rsidR="004D15F2" w:rsidRPr="00131EB5">
              <w:rPr>
                <w:sz w:val="16"/>
                <w:szCs w:val="16"/>
                <w:rtl/>
                <w:lang w:val="en-US" w:bidi="ar-LB"/>
              </w:rPr>
              <w:t xml:space="preserve">ط الأساس للفترة </w:t>
            </w:r>
            <w:r w:rsidR="00E97F4F" w:rsidRPr="00131EB5">
              <w:rPr>
                <w:sz w:val="16"/>
                <w:szCs w:val="16"/>
                <w:rtl/>
                <w:lang w:val="en-US" w:bidi="ar-LB"/>
              </w:rPr>
              <w:t xml:space="preserve"> </w:t>
            </w:r>
            <w:r w:rsidR="00E97F4F" w:rsidRPr="00131EB5">
              <w:rPr>
                <w:sz w:val="16"/>
                <w:szCs w:val="16"/>
                <w:lang w:bidi="ar-LB"/>
              </w:rPr>
              <w:t>2009</w:t>
            </w:r>
            <w:r w:rsidR="00E97F4F" w:rsidRPr="00131EB5">
              <w:rPr>
                <w:sz w:val="16"/>
                <w:szCs w:val="16"/>
                <w:rtl/>
                <w:lang w:bidi="ar-LB"/>
              </w:rPr>
              <w:t>-</w:t>
            </w:r>
            <w:r w:rsidR="004D15F2" w:rsidRPr="00131EB5">
              <w:rPr>
                <w:sz w:val="16"/>
                <w:szCs w:val="16"/>
                <w:rtl/>
                <w:lang w:val="en-US" w:bidi="ar-LB"/>
              </w:rPr>
              <w:t xml:space="preserve"> </w:t>
            </w:r>
            <w:r w:rsidR="00E97F4F" w:rsidRPr="00131EB5">
              <w:rPr>
                <w:sz w:val="16"/>
                <w:szCs w:val="16"/>
                <w:lang w:bidi="ar-LB"/>
              </w:rPr>
              <w:t>2010</w:t>
            </w:r>
          </w:p>
        </w:tc>
        <w:tc>
          <w:tcPr>
            <w:tcW w:w="770" w:type="pct"/>
            <w:shd w:val="clear" w:color="auto" w:fill="auto"/>
          </w:tcPr>
          <w:p w14:paraId="6C33F6EC" w14:textId="77777777" w:rsidR="003266B0" w:rsidRPr="00131EB5" w:rsidRDefault="003266B0" w:rsidP="00707111">
            <w:pPr>
              <w:bidi/>
              <w:spacing w:after="60"/>
              <w:jc w:val="left"/>
              <w:rPr>
                <w:sz w:val="16"/>
                <w:szCs w:val="16"/>
                <w:lang w:bidi="ar-LB"/>
              </w:rPr>
            </w:pPr>
            <w:r w:rsidRPr="00131EB5">
              <w:rPr>
                <w:color w:val="000000" w:themeColor="text1"/>
                <w:sz w:val="16"/>
                <w:szCs w:val="16"/>
                <w:lang w:bidi="ar-LB"/>
              </w:rPr>
              <w:t>1,468.7</w:t>
            </w:r>
          </w:p>
        </w:tc>
        <w:tc>
          <w:tcPr>
            <w:tcW w:w="1888" w:type="pct"/>
            <w:shd w:val="clear" w:color="auto" w:fill="auto"/>
          </w:tcPr>
          <w:p w14:paraId="20949BCB" w14:textId="7D6C5AE4" w:rsidR="003266B0" w:rsidRPr="00131EB5" w:rsidRDefault="00BC1C04" w:rsidP="00D3315D">
            <w:pPr>
              <w:bidi/>
              <w:spacing w:after="60"/>
              <w:jc w:val="center"/>
              <w:rPr>
                <w:sz w:val="16"/>
                <w:szCs w:val="16"/>
                <w:lang w:bidi="ar-LB"/>
              </w:rPr>
            </w:pPr>
            <w:r w:rsidRPr="00131EB5">
              <w:rPr>
                <w:b/>
                <w:sz w:val="16"/>
                <w:szCs w:val="16"/>
                <w:rtl/>
                <w:lang w:bidi="ar-LB"/>
              </w:rPr>
              <w:t>نقطة البداية للتخفيضات المجمعة المستدامة:</w:t>
            </w:r>
          </w:p>
        </w:tc>
        <w:tc>
          <w:tcPr>
            <w:tcW w:w="708" w:type="pct"/>
            <w:shd w:val="clear" w:color="auto" w:fill="auto"/>
          </w:tcPr>
          <w:p w14:paraId="00298F7F" w14:textId="77777777" w:rsidR="003266B0" w:rsidRPr="00131EB5" w:rsidRDefault="003266B0" w:rsidP="00D3315D">
            <w:pPr>
              <w:bidi/>
              <w:spacing w:after="60"/>
              <w:jc w:val="right"/>
              <w:rPr>
                <w:sz w:val="16"/>
                <w:szCs w:val="16"/>
                <w:lang w:bidi="ar-LB"/>
              </w:rPr>
            </w:pPr>
            <w:r w:rsidRPr="00131EB5">
              <w:rPr>
                <w:color w:val="000000" w:themeColor="text1"/>
                <w:sz w:val="16"/>
                <w:szCs w:val="16"/>
                <w:lang w:bidi="ar-LB"/>
              </w:rPr>
              <w:t>1,468.7</w:t>
            </w:r>
          </w:p>
        </w:tc>
      </w:tr>
      <w:tr w:rsidR="003266B0" w:rsidRPr="00131EB5" w14:paraId="726F1320" w14:textId="77777777" w:rsidTr="00D3315D">
        <w:trPr>
          <w:trHeight w:val="163"/>
        </w:trPr>
        <w:tc>
          <w:tcPr>
            <w:tcW w:w="5000" w:type="pct"/>
            <w:gridSpan w:val="4"/>
            <w:shd w:val="clear" w:color="auto" w:fill="auto"/>
          </w:tcPr>
          <w:p w14:paraId="2862D416" w14:textId="7355F397" w:rsidR="003266B0" w:rsidRPr="00131EB5" w:rsidRDefault="00EA135B" w:rsidP="00D3315D">
            <w:pPr>
              <w:tabs>
                <w:tab w:val="left" w:pos="993"/>
              </w:tabs>
              <w:bidi/>
              <w:ind w:left="426"/>
              <w:jc w:val="left"/>
              <w:rPr>
                <w:b/>
                <w:sz w:val="16"/>
                <w:szCs w:val="16"/>
                <w:lang w:bidi="ar-LB"/>
              </w:rPr>
            </w:pPr>
            <w:r w:rsidRPr="00131EB5">
              <w:rPr>
                <w:bCs/>
                <w:sz w:val="16"/>
                <w:szCs w:val="16"/>
                <w:rtl/>
                <w:lang w:bidi="ar-LB"/>
              </w:rPr>
              <w:t>الاستهلاك المؤهل للتمويل</w:t>
            </w:r>
          </w:p>
        </w:tc>
      </w:tr>
      <w:tr w:rsidR="003266B0" w:rsidRPr="00131EB5" w14:paraId="47073AD2" w14:textId="77777777" w:rsidTr="00441878">
        <w:trPr>
          <w:trHeight w:val="272"/>
        </w:trPr>
        <w:tc>
          <w:tcPr>
            <w:tcW w:w="1634" w:type="pct"/>
            <w:shd w:val="clear" w:color="auto" w:fill="auto"/>
          </w:tcPr>
          <w:p w14:paraId="2A3DA93D" w14:textId="0DCCC6F1" w:rsidR="003266B0" w:rsidRPr="00131EB5" w:rsidRDefault="00F02A13" w:rsidP="00D3315D">
            <w:pPr>
              <w:bidi/>
              <w:spacing w:after="60"/>
              <w:jc w:val="center"/>
              <w:rPr>
                <w:sz w:val="16"/>
                <w:szCs w:val="16"/>
                <w:lang w:bidi="ar-LB"/>
              </w:rPr>
            </w:pPr>
            <w:r w:rsidRPr="00131EB5">
              <w:rPr>
                <w:b/>
                <w:sz w:val="16"/>
                <w:szCs w:val="16"/>
                <w:rtl/>
                <w:lang w:bidi="ar-LB"/>
              </w:rPr>
              <w:t>موافق عليه بالفعل:</w:t>
            </w:r>
          </w:p>
        </w:tc>
        <w:tc>
          <w:tcPr>
            <w:tcW w:w="770" w:type="pct"/>
            <w:shd w:val="clear" w:color="auto" w:fill="auto"/>
          </w:tcPr>
          <w:p w14:paraId="1A925152" w14:textId="77777777" w:rsidR="003266B0" w:rsidRPr="00131EB5" w:rsidRDefault="003266B0" w:rsidP="00F02A13">
            <w:pPr>
              <w:bidi/>
              <w:spacing w:after="60"/>
              <w:jc w:val="left"/>
              <w:rPr>
                <w:sz w:val="16"/>
                <w:szCs w:val="16"/>
                <w:lang w:bidi="ar-LB"/>
              </w:rPr>
            </w:pPr>
            <w:r w:rsidRPr="00131EB5">
              <w:rPr>
                <w:color w:val="000000" w:themeColor="text1"/>
                <w:sz w:val="16"/>
                <w:szCs w:val="16"/>
                <w:lang w:bidi="ar-LB"/>
              </w:rPr>
              <w:t>703.29</w:t>
            </w:r>
          </w:p>
        </w:tc>
        <w:tc>
          <w:tcPr>
            <w:tcW w:w="1888" w:type="pct"/>
            <w:shd w:val="clear" w:color="auto" w:fill="auto"/>
          </w:tcPr>
          <w:p w14:paraId="7A466731" w14:textId="1B5FC062" w:rsidR="003266B0" w:rsidRPr="00131EB5" w:rsidRDefault="004A4045" w:rsidP="00D3315D">
            <w:pPr>
              <w:bidi/>
              <w:spacing w:after="60"/>
              <w:jc w:val="center"/>
              <w:rPr>
                <w:sz w:val="16"/>
                <w:szCs w:val="16"/>
                <w:lang w:bidi="ar-LB"/>
              </w:rPr>
            </w:pPr>
            <w:r w:rsidRPr="00131EB5">
              <w:rPr>
                <w:b/>
                <w:sz w:val="16"/>
                <w:szCs w:val="16"/>
                <w:rtl/>
                <w:lang w:bidi="ar-LB"/>
              </w:rPr>
              <w:t>المتبقي:</w:t>
            </w:r>
          </w:p>
        </w:tc>
        <w:tc>
          <w:tcPr>
            <w:tcW w:w="708" w:type="pct"/>
            <w:shd w:val="clear" w:color="auto" w:fill="auto"/>
          </w:tcPr>
          <w:p w14:paraId="79F1A9AD" w14:textId="77777777" w:rsidR="003266B0" w:rsidRPr="00131EB5" w:rsidRDefault="003266B0" w:rsidP="00D3315D">
            <w:pPr>
              <w:bidi/>
              <w:spacing w:after="60"/>
              <w:jc w:val="right"/>
              <w:rPr>
                <w:sz w:val="16"/>
                <w:szCs w:val="16"/>
                <w:lang w:bidi="ar-LB"/>
              </w:rPr>
            </w:pPr>
            <w:r w:rsidRPr="00131EB5">
              <w:rPr>
                <w:color w:val="000000" w:themeColor="text1"/>
                <w:sz w:val="16"/>
                <w:szCs w:val="16"/>
                <w:lang w:bidi="ar-LB"/>
              </w:rPr>
              <w:t>765.41</w:t>
            </w:r>
          </w:p>
        </w:tc>
      </w:tr>
    </w:tbl>
    <w:p w14:paraId="7B68768F" w14:textId="77777777" w:rsidR="003266B0" w:rsidRPr="00131EB5" w:rsidRDefault="003266B0" w:rsidP="003266B0">
      <w:pPr>
        <w:jc w:val="center"/>
        <w:rPr>
          <w:sz w:val="16"/>
          <w:szCs w:val="16"/>
          <w:lang w:bidi="ar-LB"/>
        </w:rPr>
      </w:pPr>
    </w:p>
    <w:tbl>
      <w:tblPr>
        <w:tblStyle w:val="TableGrid"/>
        <w:bidiVisual/>
        <w:tblW w:w="5000" w:type="pct"/>
        <w:tblLook w:val="04A0" w:firstRow="1" w:lastRow="0" w:firstColumn="1" w:lastColumn="0" w:noHBand="0" w:noVBand="1"/>
      </w:tblPr>
      <w:tblGrid>
        <w:gridCol w:w="1216"/>
        <w:gridCol w:w="2624"/>
        <w:gridCol w:w="1305"/>
        <w:gridCol w:w="1403"/>
        <w:gridCol w:w="1401"/>
        <w:gridCol w:w="1401"/>
      </w:tblGrid>
      <w:tr w:rsidR="003266B0" w:rsidRPr="00131EB5" w14:paraId="24C195BF" w14:textId="77777777" w:rsidTr="00DF009B">
        <w:trPr>
          <w:trHeight w:val="258"/>
        </w:trPr>
        <w:tc>
          <w:tcPr>
            <w:tcW w:w="2053" w:type="pct"/>
            <w:gridSpan w:val="2"/>
            <w:shd w:val="clear" w:color="auto" w:fill="auto"/>
            <w:vAlign w:val="center"/>
          </w:tcPr>
          <w:p w14:paraId="719937D8" w14:textId="2178F789" w:rsidR="003266B0" w:rsidRPr="00131EB5" w:rsidRDefault="009A0F5A" w:rsidP="00D3315D">
            <w:pPr>
              <w:bidi/>
              <w:spacing w:after="60"/>
              <w:jc w:val="left"/>
              <w:rPr>
                <w:b/>
                <w:sz w:val="16"/>
                <w:szCs w:val="16"/>
                <w:lang w:bidi="ar-LB"/>
              </w:rPr>
            </w:pPr>
            <w:r w:rsidRPr="00131EB5">
              <w:rPr>
                <w:rFonts w:eastAsia="Batang"/>
                <w:bCs/>
                <w:snapToGrid w:val="0"/>
                <w:sz w:val="16"/>
                <w:szCs w:val="16"/>
                <w:rtl/>
                <w:lang w:eastAsia="ko-KR" w:bidi="ar-LB"/>
              </w:rPr>
              <w:t>(خامساً) خطة الأعمال المعتمدة</w:t>
            </w:r>
          </w:p>
        </w:tc>
        <w:tc>
          <w:tcPr>
            <w:tcW w:w="698" w:type="pct"/>
            <w:vAlign w:val="center"/>
          </w:tcPr>
          <w:p w14:paraId="1E0048E4" w14:textId="77777777" w:rsidR="003266B0" w:rsidRPr="00131EB5" w:rsidRDefault="003266B0" w:rsidP="00D3315D">
            <w:pPr>
              <w:bidi/>
              <w:spacing w:after="60"/>
              <w:jc w:val="center"/>
              <w:rPr>
                <w:b/>
                <w:sz w:val="16"/>
                <w:szCs w:val="16"/>
                <w:lang w:bidi="ar-LB"/>
              </w:rPr>
            </w:pPr>
            <w:r w:rsidRPr="00131EB5">
              <w:rPr>
                <w:b/>
                <w:sz w:val="16"/>
                <w:szCs w:val="16"/>
                <w:lang w:bidi="ar-LB"/>
              </w:rPr>
              <w:t>2024</w:t>
            </w:r>
          </w:p>
        </w:tc>
        <w:tc>
          <w:tcPr>
            <w:tcW w:w="750" w:type="pct"/>
            <w:vAlign w:val="center"/>
          </w:tcPr>
          <w:p w14:paraId="0BF90A34" w14:textId="77777777" w:rsidR="003266B0" w:rsidRPr="00131EB5" w:rsidRDefault="003266B0" w:rsidP="00D3315D">
            <w:pPr>
              <w:bidi/>
              <w:spacing w:after="60"/>
              <w:jc w:val="center"/>
              <w:rPr>
                <w:b/>
                <w:sz w:val="16"/>
                <w:szCs w:val="16"/>
                <w:lang w:bidi="ar-LB"/>
              </w:rPr>
            </w:pPr>
            <w:r w:rsidRPr="00131EB5">
              <w:rPr>
                <w:b/>
                <w:sz w:val="16"/>
                <w:szCs w:val="16"/>
                <w:lang w:bidi="ar-LB"/>
              </w:rPr>
              <w:t>2025</w:t>
            </w:r>
          </w:p>
        </w:tc>
        <w:tc>
          <w:tcPr>
            <w:tcW w:w="749" w:type="pct"/>
            <w:vAlign w:val="center"/>
          </w:tcPr>
          <w:p w14:paraId="6C092948" w14:textId="77777777" w:rsidR="003266B0" w:rsidRPr="00131EB5" w:rsidRDefault="003266B0" w:rsidP="00D3315D">
            <w:pPr>
              <w:bidi/>
              <w:spacing w:after="60"/>
              <w:jc w:val="center"/>
              <w:rPr>
                <w:b/>
                <w:sz w:val="16"/>
                <w:szCs w:val="16"/>
                <w:lang w:bidi="ar-LB"/>
              </w:rPr>
            </w:pPr>
            <w:r w:rsidRPr="00131EB5">
              <w:rPr>
                <w:b/>
                <w:sz w:val="16"/>
                <w:szCs w:val="16"/>
                <w:lang w:bidi="ar-LB"/>
              </w:rPr>
              <w:t>2026</w:t>
            </w:r>
          </w:p>
        </w:tc>
        <w:tc>
          <w:tcPr>
            <w:tcW w:w="749" w:type="pct"/>
            <w:shd w:val="clear" w:color="auto" w:fill="auto"/>
            <w:vAlign w:val="center"/>
          </w:tcPr>
          <w:p w14:paraId="3681986E" w14:textId="6A7741BC" w:rsidR="003266B0" w:rsidRPr="00131EB5" w:rsidRDefault="00166D26" w:rsidP="00D3315D">
            <w:pPr>
              <w:bidi/>
              <w:spacing w:after="60"/>
              <w:jc w:val="center"/>
              <w:rPr>
                <w:b/>
                <w:sz w:val="16"/>
                <w:szCs w:val="16"/>
                <w:lang w:bidi="ar-LB"/>
              </w:rPr>
            </w:pPr>
            <w:r w:rsidRPr="00131EB5">
              <w:rPr>
                <w:bCs/>
                <w:sz w:val="16"/>
                <w:szCs w:val="16"/>
                <w:rtl/>
                <w:lang w:bidi="ar-LB"/>
              </w:rPr>
              <w:t>المجموع</w:t>
            </w:r>
          </w:p>
        </w:tc>
      </w:tr>
      <w:tr w:rsidR="00DF009B" w:rsidRPr="00131EB5" w14:paraId="6890AC25" w14:textId="77777777" w:rsidTr="00DF009B">
        <w:trPr>
          <w:trHeight w:val="258"/>
        </w:trPr>
        <w:tc>
          <w:tcPr>
            <w:tcW w:w="650" w:type="pct"/>
            <w:vMerge w:val="restart"/>
            <w:shd w:val="clear" w:color="auto" w:fill="auto"/>
            <w:vAlign w:val="center"/>
          </w:tcPr>
          <w:p w14:paraId="319A7570" w14:textId="1925C428" w:rsidR="00DF009B" w:rsidRPr="00131EB5" w:rsidRDefault="00DF009B" w:rsidP="00DF009B">
            <w:pPr>
              <w:bidi/>
              <w:spacing w:after="60"/>
              <w:jc w:val="center"/>
              <w:rPr>
                <w:sz w:val="16"/>
                <w:szCs w:val="16"/>
                <w:lang w:bidi="ar-LB"/>
              </w:rPr>
            </w:pPr>
            <w:r w:rsidRPr="00131EB5">
              <w:rPr>
                <w:sz w:val="16"/>
                <w:szCs w:val="16"/>
                <w:rtl/>
                <w:lang w:bidi="ar-LB"/>
              </w:rPr>
              <w:t>اليونيدو</w:t>
            </w:r>
          </w:p>
        </w:tc>
        <w:tc>
          <w:tcPr>
            <w:tcW w:w="1403" w:type="pct"/>
            <w:shd w:val="clear" w:color="auto" w:fill="auto"/>
          </w:tcPr>
          <w:p w14:paraId="0D98143F" w14:textId="57E885E2" w:rsidR="00DF009B" w:rsidRPr="00131EB5" w:rsidRDefault="00DF009B" w:rsidP="00DF009B">
            <w:pPr>
              <w:bidi/>
              <w:spacing w:after="60"/>
              <w:jc w:val="left"/>
              <w:rPr>
                <w:sz w:val="16"/>
                <w:szCs w:val="16"/>
                <w:lang w:bidi="ar-LB"/>
              </w:rPr>
            </w:pPr>
            <w:r w:rsidRPr="00131EB5">
              <w:rPr>
                <w:sz w:val="16"/>
                <w:szCs w:val="16"/>
                <w:rtl/>
                <w:lang w:val="en-CA" w:bidi="ar-LB"/>
              </w:rPr>
              <w:t>إزالة المواد المستنفدة للأوزون (طن من قدرات استنفاد الأوزون)</w:t>
            </w:r>
          </w:p>
        </w:tc>
        <w:tc>
          <w:tcPr>
            <w:tcW w:w="698" w:type="pct"/>
            <w:shd w:val="clear" w:color="auto" w:fill="auto"/>
          </w:tcPr>
          <w:p w14:paraId="1E4D5E1A" w14:textId="77777777" w:rsidR="00DF009B" w:rsidRPr="00131EB5" w:rsidRDefault="00DF009B" w:rsidP="00DF009B">
            <w:pPr>
              <w:spacing w:after="60"/>
              <w:jc w:val="right"/>
              <w:rPr>
                <w:sz w:val="16"/>
                <w:szCs w:val="16"/>
                <w:lang w:bidi="ar-LB"/>
              </w:rPr>
            </w:pPr>
            <w:r w:rsidRPr="00131EB5">
              <w:rPr>
                <w:sz w:val="16"/>
                <w:szCs w:val="16"/>
                <w:lang w:bidi="ar-LB"/>
              </w:rPr>
              <w:t>12.00</w:t>
            </w:r>
          </w:p>
        </w:tc>
        <w:tc>
          <w:tcPr>
            <w:tcW w:w="750" w:type="pct"/>
          </w:tcPr>
          <w:p w14:paraId="191FBB2D" w14:textId="77777777" w:rsidR="00DF009B" w:rsidRPr="00131EB5" w:rsidRDefault="00DF009B" w:rsidP="00DF009B">
            <w:pPr>
              <w:spacing w:after="60"/>
              <w:jc w:val="right"/>
              <w:rPr>
                <w:sz w:val="16"/>
                <w:szCs w:val="16"/>
                <w:lang w:bidi="ar-LB"/>
              </w:rPr>
            </w:pPr>
            <w:r w:rsidRPr="00131EB5">
              <w:rPr>
                <w:sz w:val="16"/>
                <w:szCs w:val="16"/>
                <w:lang w:bidi="ar-LB"/>
              </w:rPr>
              <w:t>30.65</w:t>
            </w:r>
          </w:p>
        </w:tc>
        <w:tc>
          <w:tcPr>
            <w:tcW w:w="749" w:type="pct"/>
            <w:shd w:val="clear" w:color="auto" w:fill="auto"/>
          </w:tcPr>
          <w:p w14:paraId="715C7BDF" w14:textId="77777777" w:rsidR="00DF009B" w:rsidRPr="00131EB5" w:rsidRDefault="00DF009B" w:rsidP="00DF009B">
            <w:pPr>
              <w:spacing w:after="60"/>
              <w:jc w:val="right"/>
              <w:rPr>
                <w:sz w:val="16"/>
                <w:szCs w:val="16"/>
                <w:lang w:bidi="ar-LB"/>
              </w:rPr>
            </w:pPr>
            <w:r w:rsidRPr="00131EB5">
              <w:rPr>
                <w:sz w:val="16"/>
                <w:szCs w:val="16"/>
                <w:lang w:bidi="ar-LB"/>
              </w:rPr>
              <w:t>59.00</w:t>
            </w:r>
          </w:p>
        </w:tc>
        <w:tc>
          <w:tcPr>
            <w:tcW w:w="749" w:type="pct"/>
            <w:shd w:val="clear" w:color="auto" w:fill="auto"/>
          </w:tcPr>
          <w:p w14:paraId="040901A4" w14:textId="77777777" w:rsidR="00DF009B" w:rsidRPr="00131EB5" w:rsidRDefault="00DF009B" w:rsidP="00DF009B">
            <w:pPr>
              <w:spacing w:after="60"/>
              <w:jc w:val="right"/>
              <w:rPr>
                <w:sz w:val="16"/>
                <w:szCs w:val="16"/>
                <w:lang w:bidi="ar-LB"/>
              </w:rPr>
            </w:pPr>
            <w:r w:rsidRPr="00131EB5">
              <w:rPr>
                <w:sz w:val="16"/>
                <w:szCs w:val="16"/>
                <w:lang w:bidi="ar-LB"/>
              </w:rPr>
              <w:t>101.65</w:t>
            </w:r>
          </w:p>
        </w:tc>
      </w:tr>
      <w:tr w:rsidR="00DF009B" w:rsidRPr="00131EB5" w14:paraId="000AE854" w14:textId="77777777" w:rsidTr="00DF009B">
        <w:trPr>
          <w:trHeight w:val="258"/>
        </w:trPr>
        <w:tc>
          <w:tcPr>
            <w:tcW w:w="650" w:type="pct"/>
            <w:vMerge/>
            <w:shd w:val="clear" w:color="auto" w:fill="auto"/>
            <w:vAlign w:val="center"/>
          </w:tcPr>
          <w:p w14:paraId="1128F0CB" w14:textId="77777777" w:rsidR="00DF009B" w:rsidRPr="00131EB5" w:rsidRDefault="00DF009B" w:rsidP="00DF009B">
            <w:pPr>
              <w:bidi/>
              <w:spacing w:after="60"/>
              <w:jc w:val="center"/>
              <w:rPr>
                <w:sz w:val="16"/>
                <w:szCs w:val="16"/>
                <w:lang w:bidi="ar-LB"/>
              </w:rPr>
            </w:pPr>
          </w:p>
        </w:tc>
        <w:tc>
          <w:tcPr>
            <w:tcW w:w="1403" w:type="pct"/>
            <w:shd w:val="clear" w:color="auto" w:fill="auto"/>
          </w:tcPr>
          <w:p w14:paraId="6AAA5E0E" w14:textId="5500B820" w:rsidR="00DF009B" w:rsidRPr="00131EB5" w:rsidRDefault="00DF009B" w:rsidP="00DF009B">
            <w:pPr>
              <w:bidi/>
              <w:spacing w:after="60"/>
              <w:jc w:val="left"/>
              <w:rPr>
                <w:sz w:val="16"/>
                <w:szCs w:val="16"/>
                <w:lang w:bidi="ar-LB"/>
              </w:rPr>
            </w:pPr>
            <w:r w:rsidRPr="00131EB5">
              <w:rPr>
                <w:sz w:val="16"/>
                <w:szCs w:val="16"/>
                <w:rtl/>
                <w:lang w:val="en-CA" w:bidi="ar-LB"/>
              </w:rPr>
              <w:t>التمويل (دولار أمريكي)</w:t>
            </w:r>
          </w:p>
        </w:tc>
        <w:tc>
          <w:tcPr>
            <w:tcW w:w="698" w:type="pct"/>
            <w:shd w:val="clear" w:color="auto" w:fill="auto"/>
          </w:tcPr>
          <w:p w14:paraId="24E735C6" w14:textId="77777777" w:rsidR="00DF009B" w:rsidRPr="00131EB5" w:rsidRDefault="00DF009B" w:rsidP="00DF009B">
            <w:pPr>
              <w:spacing w:after="60"/>
              <w:jc w:val="right"/>
              <w:rPr>
                <w:sz w:val="16"/>
                <w:szCs w:val="16"/>
                <w:lang w:bidi="ar-LB"/>
              </w:rPr>
            </w:pPr>
            <w:r w:rsidRPr="00131EB5">
              <w:rPr>
                <w:sz w:val="16"/>
                <w:szCs w:val="16"/>
                <w:lang w:bidi="ar-LB"/>
              </w:rPr>
              <w:t>1,120,582</w:t>
            </w:r>
          </w:p>
        </w:tc>
        <w:tc>
          <w:tcPr>
            <w:tcW w:w="750" w:type="pct"/>
          </w:tcPr>
          <w:p w14:paraId="5506BBFA" w14:textId="77777777" w:rsidR="00DF009B" w:rsidRPr="00131EB5" w:rsidRDefault="00DF009B" w:rsidP="00DF009B">
            <w:pPr>
              <w:spacing w:after="60"/>
              <w:jc w:val="right"/>
              <w:rPr>
                <w:sz w:val="16"/>
                <w:szCs w:val="16"/>
                <w:lang w:bidi="ar-LB"/>
              </w:rPr>
            </w:pPr>
            <w:r w:rsidRPr="00131EB5">
              <w:rPr>
                <w:sz w:val="16"/>
                <w:szCs w:val="16"/>
                <w:lang w:bidi="ar-LB"/>
              </w:rPr>
              <w:t>5,007,950</w:t>
            </w:r>
          </w:p>
        </w:tc>
        <w:tc>
          <w:tcPr>
            <w:tcW w:w="749" w:type="pct"/>
            <w:shd w:val="clear" w:color="auto" w:fill="auto"/>
          </w:tcPr>
          <w:p w14:paraId="7E6657DC" w14:textId="77777777" w:rsidR="00DF009B" w:rsidRPr="00131EB5" w:rsidRDefault="00DF009B" w:rsidP="00DF009B">
            <w:pPr>
              <w:spacing w:after="60"/>
              <w:jc w:val="right"/>
              <w:rPr>
                <w:sz w:val="16"/>
                <w:szCs w:val="16"/>
                <w:lang w:bidi="ar-LB"/>
              </w:rPr>
            </w:pPr>
            <w:r w:rsidRPr="00131EB5">
              <w:rPr>
                <w:sz w:val="16"/>
                <w:szCs w:val="16"/>
                <w:lang w:bidi="ar-LB"/>
              </w:rPr>
              <w:t>5,509,714</w:t>
            </w:r>
          </w:p>
        </w:tc>
        <w:tc>
          <w:tcPr>
            <w:tcW w:w="749" w:type="pct"/>
            <w:shd w:val="clear" w:color="auto" w:fill="auto"/>
          </w:tcPr>
          <w:p w14:paraId="37457E4C" w14:textId="77777777" w:rsidR="00DF009B" w:rsidRPr="00131EB5" w:rsidRDefault="00DF009B" w:rsidP="00DF009B">
            <w:pPr>
              <w:spacing w:after="60"/>
              <w:jc w:val="right"/>
              <w:rPr>
                <w:sz w:val="16"/>
                <w:szCs w:val="16"/>
                <w:lang w:bidi="ar-LB"/>
              </w:rPr>
            </w:pPr>
            <w:r w:rsidRPr="00131EB5">
              <w:rPr>
                <w:sz w:val="16"/>
                <w:szCs w:val="16"/>
                <w:lang w:bidi="ar-LB"/>
              </w:rPr>
              <w:t>11,638,246</w:t>
            </w:r>
          </w:p>
        </w:tc>
      </w:tr>
      <w:tr w:rsidR="00664D88" w:rsidRPr="00131EB5" w14:paraId="7B090220" w14:textId="77777777" w:rsidTr="00DF009B">
        <w:trPr>
          <w:trHeight w:val="258"/>
        </w:trPr>
        <w:tc>
          <w:tcPr>
            <w:tcW w:w="650" w:type="pct"/>
            <w:vMerge w:val="restart"/>
            <w:shd w:val="clear" w:color="auto" w:fill="auto"/>
            <w:vAlign w:val="center"/>
          </w:tcPr>
          <w:p w14:paraId="3D7F9344" w14:textId="5BF98597" w:rsidR="00664D88" w:rsidRPr="00131EB5" w:rsidRDefault="00664D88" w:rsidP="00664D88">
            <w:pPr>
              <w:bidi/>
              <w:spacing w:after="60"/>
              <w:jc w:val="center"/>
              <w:rPr>
                <w:sz w:val="16"/>
                <w:szCs w:val="16"/>
                <w:lang w:bidi="ar-LB"/>
              </w:rPr>
            </w:pPr>
            <w:r w:rsidRPr="00131EB5">
              <w:rPr>
                <w:color w:val="000000" w:themeColor="text1"/>
                <w:sz w:val="16"/>
                <w:szCs w:val="16"/>
                <w:rtl/>
                <w:lang w:bidi="ar-LB"/>
              </w:rPr>
              <w:t>اليونيب</w:t>
            </w:r>
          </w:p>
        </w:tc>
        <w:tc>
          <w:tcPr>
            <w:tcW w:w="1403" w:type="pct"/>
            <w:shd w:val="clear" w:color="auto" w:fill="auto"/>
          </w:tcPr>
          <w:p w14:paraId="62416CBF" w14:textId="483356F3" w:rsidR="00664D88" w:rsidRPr="00131EB5" w:rsidRDefault="00664D88" w:rsidP="00664D88">
            <w:pPr>
              <w:bidi/>
              <w:spacing w:after="60"/>
              <w:jc w:val="left"/>
              <w:rPr>
                <w:sz w:val="16"/>
                <w:szCs w:val="16"/>
                <w:lang w:bidi="ar-LB"/>
              </w:rPr>
            </w:pPr>
            <w:r w:rsidRPr="00131EB5">
              <w:rPr>
                <w:sz w:val="16"/>
                <w:szCs w:val="16"/>
                <w:rtl/>
                <w:lang w:val="en-CA" w:bidi="ar-LB"/>
              </w:rPr>
              <w:t>إزالة المواد المستنفدة للأوزون (طن من قدرات استنفاد الأوزون)</w:t>
            </w:r>
          </w:p>
        </w:tc>
        <w:tc>
          <w:tcPr>
            <w:tcW w:w="698" w:type="pct"/>
            <w:shd w:val="clear" w:color="auto" w:fill="auto"/>
          </w:tcPr>
          <w:p w14:paraId="02F5C916" w14:textId="77777777" w:rsidR="00664D88" w:rsidRPr="00131EB5" w:rsidRDefault="00664D88" w:rsidP="00664D88">
            <w:pPr>
              <w:spacing w:after="60"/>
              <w:jc w:val="right"/>
              <w:rPr>
                <w:sz w:val="16"/>
                <w:szCs w:val="16"/>
                <w:lang w:bidi="ar-LB"/>
              </w:rPr>
            </w:pPr>
            <w:r w:rsidRPr="00131EB5">
              <w:rPr>
                <w:sz w:val="16"/>
                <w:szCs w:val="16"/>
                <w:lang w:bidi="ar-LB"/>
              </w:rPr>
              <w:t>0.00</w:t>
            </w:r>
          </w:p>
        </w:tc>
        <w:tc>
          <w:tcPr>
            <w:tcW w:w="750" w:type="pct"/>
          </w:tcPr>
          <w:p w14:paraId="2A300179" w14:textId="77777777" w:rsidR="00664D88" w:rsidRPr="00131EB5" w:rsidRDefault="00664D88" w:rsidP="00664D88">
            <w:pPr>
              <w:spacing w:after="60"/>
              <w:jc w:val="right"/>
              <w:rPr>
                <w:sz w:val="16"/>
                <w:szCs w:val="16"/>
                <w:lang w:bidi="ar-LB"/>
              </w:rPr>
            </w:pPr>
            <w:r w:rsidRPr="00131EB5">
              <w:rPr>
                <w:sz w:val="16"/>
                <w:szCs w:val="16"/>
                <w:lang w:bidi="ar-LB"/>
              </w:rPr>
              <w:t>0.00</w:t>
            </w:r>
          </w:p>
        </w:tc>
        <w:tc>
          <w:tcPr>
            <w:tcW w:w="749" w:type="pct"/>
            <w:shd w:val="clear" w:color="auto" w:fill="auto"/>
          </w:tcPr>
          <w:p w14:paraId="0EB54672" w14:textId="77777777" w:rsidR="00664D88" w:rsidRPr="00131EB5" w:rsidRDefault="00664D88" w:rsidP="00664D88">
            <w:pPr>
              <w:spacing w:after="60"/>
              <w:jc w:val="right"/>
              <w:rPr>
                <w:sz w:val="16"/>
                <w:szCs w:val="16"/>
                <w:lang w:bidi="ar-LB"/>
              </w:rPr>
            </w:pPr>
            <w:r w:rsidRPr="00131EB5">
              <w:rPr>
                <w:sz w:val="16"/>
                <w:szCs w:val="16"/>
                <w:lang w:bidi="ar-LB"/>
              </w:rPr>
              <w:t>0.00</w:t>
            </w:r>
          </w:p>
        </w:tc>
        <w:tc>
          <w:tcPr>
            <w:tcW w:w="749" w:type="pct"/>
            <w:shd w:val="clear" w:color="auto" w:fill="auto"/>
          </w:tcPr>
          <w:p w14:paraId="5B5C3278" w14:textId="77777777" w:rsidR="00664D88" w:rsidRPr="00131EB5" w:rsidRDefault="00664D88" w:rsidP="00664D88">
            <w:pPr>
              <w:spacing w:after="60"/>
              <w:jc w:val="right"/>
              <w:rPr>
                <w:sz w:val="16"/>
                <w:szCs w:val="16"/>
                <w:lang w:bidi="ar-LB"/>
              </w:rPr>
            </w:pPr>
            <w:r w:rsidRPr="00131EB5">
              <w:rPr>
                <w:sz w:val="16"/>
                <w:szCs w:val="16"/>
                <w:lang w:bidi="ar-LB"/>
              </w:rPr>
              <w:t>0.00</w:t>
            </w:r>
          </w:p>
        </w:tc>
      </w:tr>
      <w:tr w:rsidR="00664D88" w:rsidRPr="00131EB5" w14:paraId="4447A372" w14:textId="77777777" w:rsidTr="00DF009B">
        <w:trPr>
          <w:trHeight w:val="258"/>
        </w:trPr>
        <w:tc>
          <w:tcPr>
            <w:tcW w:w="650" w:type="pct"/>
            <w:vMerge/>
            <w:shd w:val="clear" w:color="auto" w:fill="auto"/>
          </w:tcPr>
          <w:p w14:paraId="23A39258" w14:textId="77777777" w:rsidR="00664D88" w:rsidRPr="00131EB5" w:rsidRDefault="00664D88" w:rsidP="00664D88">
            <w:pPr>
              <w:spacing w:after="60"/>
              <w:jc w:val="center"/>
              <w:rPr>
                <w:sz w:val="16"/>
                <w:szCs w:val="16"/>
                <w:lang w:bidi="ar-LB"/>
              </w:rPr>
            </w:pPr>
          </w:p>
        </w:tc>
        <w:tc>
          <w:tcPr>
            <w:tcW w:w="1403" w:type="pct"/>
            <w:shd w:val="clear" w:color="auto" w:fill="auto"/>
          </w:tcPr>
          <w:p w14:paraId="5531F23D" w14:textId="0B127F23" w:rsidR="00664D88" w:rsidRPr="00131EB5" w:rsidRDefault="00664D88" w:rsidP="00664D88">
            <w:pPr>
              <w:bidi/>
              <w:spacing w:after="60"/>
              <w:jc w:val="left"/>
              <w:rPr>
                <w:sz w:val="16"/>
                <w:szCs w:val="16"/>
                <w:lang w:bidi="ar-LB"/>
              </w:rPr>
            </w:pPr>
            <w:r w:rsidRPr="00131EB5">
              <w:rPr>
                <w:sz w:val="16"/>
                <w:szCs w:val="16"/>
                <w:rtl/>
                <w:lang w:val="en-CA" w:bidi="ar-LB"/>
              </w:rPr>
              <w:t>التمويل (دولار أمريكي)</w:t>
            </w:r>
          </w:p>
        </w:tc>
        <w:tc>
          <w:tcPr>
            <w:tcW w:w="698" w:type="pct"/>
            <w:shd w:val="clear" w:color="auto" w:fill="auto"/>
          </w:tcPr>
          <w:p w14:paraId="7826F7CE" w14:textId="77777777" w:rsidR="00664D88" w:rsidRPr="00131EB5" w:rsidRDefault="00664D88" w:rsidP="00664D88">
            <w:pPr>
              <w:spacing w:after="60"/>
              <w:jc w:val="right"/>
              <w:rPr>
                <w:sz w:val="16"/>
                <w:szCs w:val="16"/>
                <w:lang w:bidi="ar-LB"/>
              </w:rPr>
            </w:pPr>
            <w:r w:rsidRPr="00131EB5">
              <w:rPr>
                <w:sz w:val="16"/>
                <w:szCs w:val="16"/>
                <w:lang w:bidi="ar-LB"/>
              </w:rPr>
              <w:t>0</w:t>
            </w:r>
          </w:p>
        </w:tc>
        <w:tc>
          <w:tcPr>
            <w:tcW w:w="750" w:type="pct"/>
          </w:tcPr>
          <w:p w14:paraId="09FD9E63" w14:textId="77777777" w:rsidR="00664D88" w:rsidRPr="00131EB5" w:rsidRDefault="00664D88" w:rsidP="00664D88">
            <w:pPr>
              <w:spacing w:after="60"/>
              <w:jc w:val="right"/>
              <w:rPr>
                <w:sz w:val="16"/>
                <w:szCs w:val="16"/>
                <w:lang w:bidi="ar-LB"/>
              </w:rPr>
            </w:pPr>
            <w:r w:rsidRPr="00131EB5">
              <w:rPr>
                <w:sz w:val="16"/>
                <w:szCs w:val="16"/>
                <w:lang w:bidi="ar-LB"/>
              </w:rPr>
              <w:t>0</w:t>
            </w:r>
          </w:p>
        </w:tc>
        <w:tc>
          <w:tcPr>
            <w:tcW w:w="749" w:type="pct"/>
            <w:shd w:val="clear" w:color="auto" w:fill="auto"/>
          </w:tcPr>
          <w:p w14:paraId="61B1FBE0" w14:textId="77777777" w:rsidR="00664D88" w:rsidRPr="00131EB5" w:rsidRDefault="00664D88" w:rsidP="00664D88">
            <w:pPr>
              <w:spacing w:after="60"/>
              <w:jc w:val="right"/>
              <w:rPr>
                <w:sz w:val="16"/>
                <w:szCs w:val="16"/>
                <w:lang w:bidi="ar-LB"/>
              </w:rPr>
            </w:pPr>
            <w:r w:rsidRPr="00131EB5">
              <w:rPr>
                <w:sz w:val="16"/>
                <w:szCs w:val="16"/>
                <w:lang w:bidi="ar-LB"/>
              </w:rPr>
              <w:t>3,886,775</w:t>
            </w:r>
          </w:p>
        </w:tc>
        <w:tc>
          <w:tcPr>
            <w:tcW w:w="749" w:type="pct"/>
            <w:shd w:val="clear" w:color="auto" w:fill="auto"/>
          </w:tcPr>
          <w:p w14:paraId="0418BE42" w14:textId="77777777" w:rsidR="00664D88" w:rsidRPr="00131EB5" w:rsidRDefault="00664D88" w:rsidP="00664D88">
            <w:pPr>
              <w:spacing w:after="60"/>
              <w:jc w:val="right"/>
              <w:rPr>
                <w:sz w:val="16"/>
                <w:szCs w:val="16"/>
                <w:lang w:bidi="ar-LB"/>
              </w:rPr>
            </w:pPr>
            <w:r w:rsidRPr="00131EB5">
              <w:rPr>
                <w:sz w:val="16"/>
                <w:szCs w:val="16"/>
                <w:lang w:bidi="ar-LB"/>
              </w:rPr>
              <w:t>3,886,775</w:t>
            </w:r>
          </w:p>
        </w:tc>
      </w:tr>
    </w:tbl>
    <w:p w14:paraId="0B563278" w14:textId="77777777" w:rsidR="003266B0" w:rsidRPr="00131EB5" w:rsidRDefault="003266B0" w:rsidP="003266B0">
      <w:pPr>
        <w:ind w:right="4"/>
        <w:rPr>
          <w:sz w:val="16"/>
          <w:szCs w:val="16"/>
          <w:lang w:bidi="ar-LB"/>
        </w:rPr>
      </w:pPr>
    </w:p>
    <w:tbl>
      <w:tblPr>
        <w:tblStyle w:val="TableGrid"/>
        <w:bidiVisual/>
        <w:tblW w:w="9350" w:type="dxa"/>
        <w:tblInd w:w="-5" w:type="dxa"/>
        <w:tblLook w:val="04A0" w:firstRow="1" w:lastRow="0" w:firstColumn="1" w:lastColumn="0" w:noHBand="0" w:noVBand="1"/>
      </w:tblPr>
      <w:tblGrid>
        <w:gridCol w:w="1110"/>
        <w:gridCol w:w="828"/>
        <w:gridCol w:w="817"/>
        <w:gridCol w:w="873"/>
        <w:gridCol w:w="638"/>
        <w:gridCol w:w="913"/>
        <w:gridCol w:w="675"/>
        <w:gridCol w:w="926"/>
        <w:gridCol w:w="675"/>
        <w:gridCol w:w="926"/>
        <w:gridCol w:w="969"/>
      </w:tblGrid>
      <w:tr w:rsidR="009C46DC" w:rsidRPr="00131EB5" w14:paraId="6C925A92" w14:textId="77777777" w:rsidTr="00FE505B">
        <w:trPr>
          <w:trHeight w:val="216"/>
        </w:trPr>
        <w:tc>
          <w:tcPr>
            <w:tcW w:w="1473" w:type="pct"/>
            <w:gridSpan w:val="3"/>
            <w:shd w:val="clear" w:color="auto" w:fill="auto"/>
          </w:tcPr>
          <w:p w14:paraId="04DAE835" w14:textId="6E9BC501" w:rsidR="009C46DC" w:rsidRPr="00131EB5" w:rsidRDefault="009C46DC" w:rsidP="009C46DC">
            <w:pPr>
              <w:bidi/>
              <w:jc w:val="left"/>
              <w:rPr>
                <w:b/>
                <w:sz w:val="16"/>
                <w:szCs w:val="16"/>
                <w:lang w:bidi="ar-LB"/>
              </w:rPr>
            </w:pPr>
            <w:bookmarkStart w:id="0" w:name="_Hlk163466422"/>
            <w:r w:rsidRPr="00131EB5">
              <w:rPr>
                <w:rFonts w:eastAsia="Batang"/>
                <w:bCs/>
                <w:snapToGrid w:val="0"/>
                <w:sz w:val="16"/>
                <w:szCs w:val="16"/>
                <w:rtl/>
                <w:lang w:eastAsia="ko-KR" w:bidi="ar-LB"/>
              </w:rPr>
              <w:t>(سادساً) بيانات المشروع</w:t>
            </w:r>
          </w:p>
        </w:tc>
        <w:tc>
          <w:tcPr>
            <w:tcW w:w="467" w:type="pct"/>
            <w:shd w:val="clear" w:color="auto" w:fill="auto"/>
            <w:vAlign w:val="center"/>
          </w:tcPr>
          <w:p w14:paraId="5D0AFF16" w14:textId="77777777" w:rsidR="009C46DC" w:rsidRPr="00131EB5" w:rsidRDefault="009C46DC" w:rsidP="009C46DC">
            <w:pPr>
              <w:bidi/>
              <w:jc w:val="center"/>
              <w:rPr>
                <w:b/>
                <w:sz w:val="16"/>
                <w:szCs w:val="16"/>
                <w:lang w:bidi="ar-LB"/>
              </w:rPr>
            </w:pPr>
            <w:r w:rsidRPr="00131EB5">
              <w:rPr>
                <w:b/>
                <w:sz w:val="16"/>
                <w:szCs w:val="16"/>
                <w:lang w:bidi="ar-LB"/>
              </w:rPr>
              <w:t>2024</w:t>
            </w:r>
          </w:p>
        </w:tc>
        <w:tc>
          <w:tcPr>
            <w:tcW w:w="341" w:type="pct"/>
            <w:shd w:val="clear" w:color="auto" w:fill="auto"/>
            <w:vAlign w:val="center"/>
          </w:tcPr>
          <w:p w14:paraId="09E8D3ED" w14:textId="77777777" w:rsidR="009C46DC" w:rsidRPr="00131EB5" w:rsidRDefault="009C46DC" w:rsidP="009C46DC">
            <w:pPr>
              <w:bidi/>
              <w:jc w:val="center"/>
              <w:rPr>
                <w:b/>
                <w:sz w:val="16"/>
                <w:szCs w:val="16"/>
                <w:lang w:bidi="ar-LB"/>
              </w:rPr>
            </w:pPr>
            <w:r w:rsidRPr="00131EB5">
              <w:rPr>
                <w:b/>
                <w:sz w:val="16"/>
                <w:szCs w:val="16"/>
                <w:lang w:bidi="ar-LB"/>
              </w:rPr>
              <w:t>2025</w:t>
            </w:r>
          </w:p>
        </w:tc>
        <w:tc>
          <w:tcPr>
            <w:tcW w:w="488" w:type="pct"/>
            <w:shd w:val="clear" w:color="auto" w:fill="auto"/>
            <w:vAlign w:val="center"/>
          </w:tcPr>
          <w:p w14:paraId="4416D1E9" w14:textId="77777777" w:rsidR="009C46DC" w:rsidRPr="00131EB5" w:rsidRDefault="009C46DC" w:rsidP="009C46DC">
            <w:pPr>
              <w:bidi/>
              <w:jc w:val="center"/>
              <w:rPr>
                <w:b/>
                <w:sz w:val="16"/>
                <w:szCs w:val="16"/>
                <w:lang w:bidi="ar-LB"/>
              </w:rPr>
            </w:pPr>
            <w:r w:rsidRPr="00131EB5">
              <w:rPr>
                <w:b/>
                <w:sz w:val="16"/>
                <w:szCs w:val="16"/>
                <w:lang w:bidi="ar-LB"/>
              </w:rPr>
              <w:t>2026</w:t>
            </w:r>
          </w:p>
        </w:tc>
        <w:tc>
          <w:tcPr>
            <w:tcW w:w="361" w:type="pct"/>
            <w:vAlign w:val="center"/>
          </w:tcPr>
          <w:p w14:paraId="3A7FB4EE" w14:textId="77777777" w:rsidR="009C46DC" w:rsidRPr="00131EB5" w:rsidRDefault="009C46DC" w:rsidP="009C46DC">
            <w:pPr>
              <w:bidi/>
              <w:jc w:val="center"/>
              <w:rPr>
                <w:b/>
                <w:sz w:val="16"/>
                <w:szCs w:val="16"/>
                <w:lang w:bidi="ar-LB"/>
              </w:rPr>
            </w:pPr>
            <w:r w:rsidRPr="00131EB5">
              <w:rPr>
                <w:b/>
                <w:sz w:val="16"/>
                <w:szCs w:val="16"/>
                <w:lang w:bidi="ar-LB"/>
              </w:rPr>
              <w:t>2027</w:t>
            </w:r>
          </w:p>
        </w:tc>
        <w:tc>
          <w:tcPr>
            <w:tcW w:w="495" w:type="pct"/>
            <w:vAlign w:val="center"/>
          </w:tcPr>
          <w:p w14:paraId="504CEDC5" w14:textId="77777777" w:rsidR="009C46DC" w:rsidRPr="00131EB5" w:rsidRDefault="009C46DC" w:rsidP="009C46DC">
            <w:pPr>
              <w:bidi/>
              <w:jc w:val="center"/>
              <w:rPr>
                <w:b/>
                <w:sz w:val="16"/>
                <w:szCs w:val="16"/>
                <w:lang w:bidi="ar-LB"/>
              </w:rPr>
            </w:pPr>
            <w:r w:rsidRPr="00131EB5">
              <w:rPr>
                <w:b/>
                <w:sz w:val="16"/>
                <w:szCs w:val="16"/>
                <w:lang w:bidi="ar-LB"/>
              </w:rPr>
              <w:t>2028</w:t>
            </w:r>
          </w:p>
        </w:tc>
        <w:tc>
          <w:tcPr>
            <w:tcW w:w="361" w:type="pct"/>
          </w:tcPr>
          <w:p w14:paraId="324A7A34" w14:textId="77777777" w:rsidR="009C46DC" w:rsidRPr="00131EB5" w:rsidRDefault="009C46DC" w:rsidP="009C46DC">
            <w:pPr>
              <w:bidi/>
              <w:jc w:val="center"/>
              <w:rPr>
                <w:b/>
                <w:sz w:val="16"/>
                <w:szCs w:val="16"/>
                <w:lang w:bidi="ar-LB"/>
              </w:rPr>
            </w:pPr>
            <w:r w:rsidRPr="00131EB5">
              <w:rPr>
                <w:b/>
                <w:sz w:val="16"/>
                <w:szCs w:val="16"/>
                <w:lang w:bidi="ar-LB"/>
              </w:rPr>
              <w:t>2029</w:t>
            </w:r>
          </w:p>
        </w:tc>
        <w:tc>
          <w:tcPr>
            <w:tcW w:w="495" w:type="pct"/>
            <w:vAlign w:val="center"/>
          </w:tcPr>
          <w:p w14:paraId="6E3EFC59" w14:textId="77777777" w:rsidR="009C46DC" w:rsidRPr="00131EB5" w:rsidRDefault="009C46DC" w:rsidP="009C46DC">
            <w:pPr>
              <w:bidi/>
              <w:jc w:val="center"/>
              <w:rPr>
                <w:b/>
                <w:sz w:val="16"/>
                <w:szCs w:val="16"/>
                <w:lang w:bidi="ar-LB"/>
              </w:rPr>
            </w:pPr>
            <w:r w:rsidRPr="00131EB5">
              <w:rPr>
                <w:b/>
                <w:sz w:val="16"/>
                <w:szCs w:val="16"/>
                <w:lang w:bidi="ar-LB"/>
              </w:rPr>
              <w:t>2030</w:t>
            </w:r>
          </w:p>
        </w:tc>
        <w:tc>
          <w:tcPr>
            <w:tcW w:w="518" w:type="pct"/>
            <w:shd w:val="clear" w:color="auto" w:fill="auto"/>
          </w:tcPr>
          <w:p w14:paraId="0163CBE9" w14:textId="1F1D940E" w:rsidR="009C46DC" w:rsidRPr="00131EB5" w:rsidRDefault="009C46DC" w:rsidP="009C46DC">
            <w:pPr>
              <w:bidi/>
              <w:jc w:val="center"/>
              <w:rPr>
                <w:b/>
                <w:sz w:val="16"/>
                <w:szCs w:val="16"/>
                <w:lang w:bidi="ar-LB"/>
              </w:rPr>
            </w:pPr>
            <w:r w:rsidRPr="00131EB5">
              <w:rPr>
                <w:bCs/>
                <w:sz w:val="16"/>
                <w:szCs w:val="16"/>
                <w:rtl/>
                <w:lang w:bidi="ar-LB"/>
              </w:rPr>
              <w:t>المجموع</w:t>
            </w:r>
          </w:p>
        </w:tc>
      </w:tr>
      <w:tr w:rsidR="009C46DC" w:rsidRPr="00131EB5" w14:paraId="39885435" w14:textId="77777777" w:rsidTr="00FE505B">
        <w:trPr>
          <w:trHeight w:val="66"/>
        </w:trPr>
        <w:tc>
          <w:tcPr>
            <w:tcW w:w="1473" w:type="pct"/>
            <w:gridSpan w:val="3"/>
            <w:shd w:val="clear" w:color="auto" w:fill="auto"/>
          </w:tcPr>
          <w:p w14:paraId="45A98455" w14:textId="500FD9C1" w:rsidR="009C46DC" w:rsidRPr="00131EB5" w:rsidRDefault="008A5ADF" w:rsidP="009C46DC">
            <w:pPr>
              <w:tabs>
                <w:tab w:val="left" w:pos="8280"/>
              </w:tabs>
              <w:bidi/>
              <w:spacing w:after="60"/>
              <w:ind w:right="-107"/>
              <w:jc w:val="left"/>
              <w:rPr>
                <w:sz w:val="16"/>
                <w:szCs w:val="16"/>
                <w:lang w:bidi="ar-LB"/>
              </w:rPr>
            </w:pPr>
            <w:r w:rsidRPr="00131EB5">
              <w:rPr>
                <w:rFonts w:eastAsia="Batang"/>
                <w:snapToGrid w:val="0"/>
                <w:sz w:val="16"/>
                <w:szCs w:val="16"/>
                <w:rtl/>
                <w:lang w:eastAsia="ko-KR" w:bidi="ar-LB"/>
              </w:rPr>
              <w:t>حدود الاستهلاك في بروتوكول مونتريال</w:t>
            </w:r>
            <w:r w:rsidR="00A66595" w:rsidRPr="00131EB5">
              <w:rPr>
                <w:rFonts w:eastAsia="Batang"/>
                <w:snapToGrid w:val="0"/>
                <w:sz w:val="16"/>
                <w:szCs w:val="16"/>
                <w:rtl/>
                <w:lang w:eastAsia="ko-KR" w:bidi="ar-LB"/>
              </w:rPr>
              <w:t xml:space="preserve"> </w:t>
            </w:r>
            <w:r w:rsidR="00A66595" w:rsidRPr="00131EB5">
              <w:rPr>
                <w:sz w:val="16"/>
                <w:szCs w:val="16"/>
                <w:rtl/>
                <w:lang w:val="en-CA" w:bidi="ar-LB"/>
              </w:rPr>
              <w:t>(بأطنان قدرات استنفاد الأوزون)</w:t>
            </w:r>
          </w:p>
        </w:tc>
        <w:tc>
          <w:tcPr>
            <w:tcW w:w="467" w:type="pct"/>
            <w:shd w:val="clear" w:color="auto" w:fill="auto"/>
            <w:tcMar>
              <w:left w:w="57" w:type="dxa"/>
              <w:right w:w="57" w:type="dxa"/>
            </w:tcMar>
          </w:tcPr>
          <w:p w14:paraId="13468879" w14:textId="77777777" w:rsidR="009C46DC" w:rsidRPr="00131EB5" w:rsidRDefault="009C46DC" w:rsidP="009C46DC">
            <w:pPr>
              <w:tabs>
                <w:tab w:val="left" w:pos="8280"/>
              </w:tabs>
              <w:spacing w:after="60"/>
              <w:jc w:val="right"/>
              <w:rPr>
                <w:sz w:val="16"/>
                <w:szCs w:val="16"/>
                <w:lang w:bidi="ar-LB"/>
              </w:rPr>
            </w:pPr>
            <w:r w:rsidRPr="00131EB5">
              <w:rPr>
                <w:sz w:val="16"/>
                <w:szCs w:val="16"/>
                <w:lang w:bidi="ar-LB"/>
              </w:rPr>
              <w:t>954.66</w:t>
            </w:r>
          </w:p>
        </w:tc>
        <w:tc>
          <w:tcPr>
            <w:tcW w:w="341" w:type="pct"/>
            <w:tcMar>
              <w:left w:w="57" w:type="dxa"/>
              <w:right w:w="57" w:type="dxa"/>
            </w:tcMar>
          </w:tcPr>
          <w:p w14:paraId="13EE4A66" w14:textId="77777777" w:rsidR="009C46DC" w:rsidRPr="00131EB5" w:rsidRDefault="009C46DC" w:rsidP="009C46DC">
            <w:pPr>
              <w:tabs>
                <w:tab w:val="left" w:pos="8280"/>
              </w:tabs>
              <w:spacing w:after="60"/>
              <w:jc w:val="right"/>
              <w:rPr>
                <w:sz w:val="16"/>
                <w:szCs w:val="16"/>
                <w:lang w:bidi="ar-LB"/>
              </w:rPr>
            </w:pPr>
            <w:r w:rsidRPr="00131EB5">
              <w:rPr>
                <w:sz w:val="16"/>
                <w:szCs w:val="16"/>
                <w:lang w:bidi="ar-LB"/>
              </w:rPr>
              <w:t>477.33</w:t>
            </w:r>
          </w:p>
        </w:tc>
        <w:tc>
          <w:tcPr>
            <w:tcW w:w="488" w:type="pct"/>
            <w:tcMar>
              <w:left w:w="57" w:type="dxa"/>
              <w:right w:w="57" w:type="dxa"/>
            </w:tcMar>
          </w:tcPr>
          <w:p w14:paraId="37A8E6A0" w14:textId="77777777" w:rsidR="009C46DC" w:rsidRPr="00131EB5" w:rsidRDefault="009C46DC" w:rsidP="009C46DC">
            <w:pPr>
              <w:tabs>
                <w:tab w:val="left" w:pos="8280"/>
              </w:tabs>
              <w:spacing w:after="60"/>
              <w:jc w:val="right"/>
              <w:rPr>
                <w:sz w:val="16"/>
                <w:szCs w:val="16"/>
                <w:lang w:bidi="ar-LB"/>
              </w:rPr>
            </w:pPr>
            <w:r w:rsidRPr="00131EB5">
              <w:rPr>
                <w:sz w:val="16"/>
                <w:szCs w:val="16"/>
                <w:lang w:bidi="ar-LB"/>
              </w:rPr>
              <w:t>477.33</w:t>
            </w:r>
          </w:p>
        </w:tc>
        <w:tc>
          <w:tcPr>
            <w:tcW w:w="361" w:type="pct"/>
            <w:tcMar>
              <w:left w:w="57" w:type="dxa"/>
              <w:right w:w="57" w:type="dxa"/>
            </w:tcMar>
          </w:tcPr>
          <w:p w14:paraId="65A44B1C" w14:textId="77777777" w:rsidR="009C46DC" w:rsidRPr="00131EB5" w:rsidRDefault="009C46DC" w:rsidP="009C46DC">
            <w:pPr>
              <w:tabs>
                <w:tab w:val="left" w:pos="8280"/>
              </w:tabs>
              <w:spacing w:after="60"/>
              <w:jc w:val="right"/>
              <w:rPr>
                <w:sz w:val="16"/>
                <w:szCs w:val="16"/>
                <w:lang w:bidi="ar-LB"/>
              </w:rPr>
            </w:pPr>
            <w:r w:rsidRPr="00131EB5">
              <w:rPr>
                <w:sz w:val="16"/>
                <w:szCs w:val="16"/>
                <w:lang w:bidi="ar-LB"/>
              </w:rPr>
              <w:t>477.33</w:t>
            </w:r>
          </w:p>
        </w:tc>
        <w:tc>
          <w:tcPr>
            <w:tcW w:w="495" w:type="pct"/>
            <w:tcMar>
              <w:left w:w="57" w:type="dxa"/>
              <w:right w:w="57" w:type="dxa"/>
            </w:tcMar>
          </w:tcPr>
          <w:p w14:paraId="6AE259D8" w14:textId="77777777" w:rsidR="009C46DC" w:rsidRPr="00131EB5" w:rsidRDefault="009C46DC" w:rsidP="009C46DC">
            <w:pPr>
              <w:tabs>
                <w:tab w:val="left" w:pos="8280"/>
              </w:tabs>
              <w:spacing w:after="60"/>
              <w:jc w:val="right"/>
              <w:rPr>
                <w:sz w:val="16"/>
                <w:szCs w:val="16"/>
                <w:lang w:bidi="ar-LB"/>
              </w:rPr>
            </w:pPr>
            <w:r w:rsidRPr="00131EB5">
              <w:rPr>
                <w:sz w:val="16"/>
                <w:szCs w:val="16"/>
                <w:lang w:bidi="ar-LB"/>
              </w:rPr>
              <w:t>477.33</w:t>
            </w:r>
          </w:p>
        </w:tc>
        <w:tc>
          <w:tcPr>
            <w:tcW w:w="361" w:type="pct"/>
            <w:tcMar>
              <w:left w:w="57" w:type="dxa"/>
              <w:right w:w="57" w:type="dxa"/>
            </w:tcMar>
          </w:tcPr>
          <w:p w14:paraId="089DAA29" w14:textId="77777777" w:rsidR="009C46DC" w:rsidRPr="00131EB5" w:rsidRDefault="009C46DC" w:rsidP="009C46DC">
            <w:pPr>
              <w:tabs>
                <w:tab w:val="left" w:pos="8280"/>
              </w:tabs>
              <w:spacing w:after="60"/>
              <w:jc w:val="right"/>
              <w:rPr>
                <w:sz w:val="16"/>
                <w:szCs w:val="16"/>
                <w:lang w:bidi="ar-LB"/>
              </w:rPr>
            </w:pPr>
            <w:r w:rsidRPr="00131EB5">
              <w:rPr>
                <w:sz w:val="16"/>
                <w:szCs w:val="16"/>
                <w:lang w:bidi="ar-LB"/>
              </w:rPr>
              <w:t>477.33</w:t>
            </w:r>
          </w:p>
        </w:tc>
        <w:tc>
          <w:tcPr>
            <w:tcW w:w="495" w:type="pct"/>
            <w:tcMar>
              <w:left w:w="57" w:type="dxa"/>
              <w:right w:w="57" w:type="dxa"/>
            </w:tcMar>
          </w:tcPr>
          <w:p w14:paraId="23958F95" w14:textId="77777777" w:rsidR="009C46DC" w:rsidRPr="00131EB5" w:rsidRDefault="009C46DC" w:rsidP="009C46DC">
            <w:pPr>
              <w:tabs>
                <w:tab w:val="left" w:pos="8280"/>
              </w:tabs>
              <w:spacing w:after="60"/>
              <w:jc w:val="right"/>
              <w:rPr>
                <w:sz w:val="16"/>
                <w:szCs w:val="16"/>
                <w:lang w:bidi="ar-LB"/>
              </w:rPr>
            </w:pPr>
            <w:r w:rsidRPr="00131EB5">
              <w:rPr>
                <w:sz w:val="16"/>
                <w:szCs w:val="16"/>
                <w:lang w:bidi="ar-LB"/>
              </w:rPr>
              <w:t>0.00</w:t>
            </w:r>
          </w:p>
        </w:tc>
        <w:tc>
          <w:tcPr>
            <w:tcW w:w="518" w:type="pct"/>
            <w:tcMar>
              <w:left w:w="57" w:type="dxa"/>
              <w:right w:w="57" w:type="dxa"/>
            </w:tcMar>
          </w:tcPr>
          <w:p w14:paraId="3BB212CF" w14:textId="2CAB6235" w:rsidR="009C46DC" w:rsidRPr="00131EB5" w:rsidRDefault="00131EB5" w:rsidP="009C46DC">
            <w:pPr>
              <w:tabs>
                <w:tab w:val="left" w:pos="8280"/>
              </w:tabs>
              <w:spacing w:after="60"/>
              <w:jc w:val="right"/>
              <w:rPr>
                <w:sz w:val="16"/>
                <w:szCs w:val="16"/>
                <w:lang w:bidi="ar-LB"/>
              </w:rPr>
            </w:pPr>
            <w:r w:rsidRPr="00131EB5">
              <w:rPr>
                <w:sz w:val="16"/>
                <w:szCs w:val="16"/>
                <w:rtl/>
                <w:lang w:bidi="ar-LB"/>
              </w:rPr>
              <w:t>لا ينطبق</w:t>
            </w:r>
          </w:p>
        </w:tc>
      </w:tr>
      <w:tr w:rsidR="009C46DC" w:rsidRPr="00131EB5" w14:paraId="2D97B566" w14:textId="77777777" w:rsidTr="00FE505B">
        <w:trPr>
          <w:trHeight w:val="66"/>
        </w:trPr>
        <w:tc>
          <w:tcPr>
            <w:tcW w:w="1473" w:type="pct"/>
            <w:gridSpan w:val="3"/>
            <w:shd w:val="clear" w:color="auto" w:fill="auto"/>
          </w:tcPr>
          <w:p w14:paraId="3E135A42" w14:textId="20E74A40" w:rsidR="009C46DC" w:rsidRPr="00131EB5" w:rsidRDefault="00FE3E30" w:rsidP="009C46DC">
            <w:pPr>
              <w:tabs>
                <w:tab w:val="left" w:pos="8280"/>
              </w:tabs>
              <w:bidi/>
              <w:spacing w:after="60"/>
              <w:jc w:val="left"/>
              <w:rPr>
                <w:sz w:val="16"/>
                <w:szCs w:val="16"/>
                <w:lang w:bidi="ar-LB"/>
              </w:rPr>
            </w:pPr>
            <w:r w:rsidRPr="00131EB5">
              <w:rPr>
                <w:rFonts w:eastAsia="Batang"/>
                <w:snapToGrid w:val="0"/>
                <w:sz w:val="16"/>
                <w:szCs w:val="16"/>
                <w:rtl/>
                <w:lang w:eastAsia="ko-KR" w:bidi="ar-LB"/>
              </w:rPr>
              <w:t xml:space="preserve">الحد الأقصى للاستهلاك المسموح به </w:t>
            </w:r>
            <w:r w:rsidRPr="00131EB5">
              <w:rPr>
                <w:sz w:val="16"/>
                <w:szCs w:val="16"/>
                <w:rtl/>
                <w:lang w:val="en-CA" w:bidi="ar-LB"/>
              </w:rPr>
              <w:t>(بأطنان قدرات استنفاد الأوزون)</w:t>
            </w:r>
          </w:p>
        </w:tc>
        <w:tc>
          <w:tcPr>
            <w:tcW w:w="467" w:type="pct"/>
            <w:shd w:val="clear" w:color="auto" w:fill="auto"/>
            <w:tcMar>
              <w:left w:w="57" w:type="dxa"/>
              <w:right w:w="57" w:type="dxa"/>
            </w:tcMar>
          </w:tcPr>
          <w:p w14:paraId="077A6A20" w14:textId="77777777" w:rsidR="009C46DC" w:rsidRPr="00131EB5" w:rsidRDefault="009C46DC" w:rsidP="009C46DC">
            <w:pPr>
              <w:tabs>
                <w:tab w:val="left" w:pos="8280"/>
              </w:tabs>
              <w:spacing w:after="60"/>
              <w:jc w:val="right"/>
              <w:rPr>
                <w:sz w:val="16"/>
                <w:szCs w:val="16"/>
                <w:lang w:bidi="ar-LB"/>
              </w:rPr>
            </w:pPr>
            <w:r w:rsidRPr="00131EB5">
              <w:rPr>
                <w:sz w:val="16"/>
                <w:szCs w:val="16"/>
                <w:lang w:bidi="ar-LB"/>
              </w:rPr>
              <w:t>881.22</w:t>
            </w:r>
          </w:p>
        </w:tc>
        <w:tc>
          <w:tcPr>
            <w:tcW w:w="341" w:type="pct"/>
            <w:tcMar>
              <w:left w:w="57" w:type="dxa"/>
              <w:right w:w="57" w:type="dxa"/>
            </w:tcMar>
          </w:tcPr>
          <w:p w14:paraId="7E46006C" w14:textId="77777777" w:rsidR="009C46DC" w:rsidRPr="00131EB5" w:rsidRDefault="009C46DC" w:rsidP="009C46DC">
            <w:pPr>
              <w:tabs>
                <w:tab w:val="left" w:pos="8280"/>
              </w:tabs>
              <w:spacing w:after="60"/>
              <w:jc w:val="right"/>
              <w:rPr>
                <w:sz w:val="16"/>
                <w:szCs w:val="16"/>
                <w:lang w:bidi="ar-LB"/>
              </w:rPr>
            </w:pPr>
            <w:r w:rsidRPr="00131EB5">
              <w:rPr>
                <w:sz w:val="16"/>
                <w:szCs w:val="16"/>
                <w:lang w:bidi="ar-LB"/>
              </w:rPr>
              <w:t>477.33</w:t>
            </w:r>
          </w:p>
        </w:tc>
        <w:tc>
          <w:tcPr>
            <w:tcW w:w="488" w:type="pct"/>
            <w:tcMar>
              <w:left w:w="57" w:type="dxa"/>
              <w:right w:w="57" w:type="dxa"/>
            </w:tcMar>
          </w:tcPr>
          <w:p w14:paraId="5E8B3548" w14:textId="77777777" w:rsidR="009C46DC" w:rsidRPr="00131EB5" w:rsidRDefault="009C46DC" w:rsidP="009C46DC">
            <w:pPr>
              <w:tabs>
                <w:tab w:val="left" w:pos="8280"/>
              </w:tabs>
              <w:spacing w:after="60"/>
              <w:jc w:val="right"/>
              <w:rPr>
                <w:sz w:val="16"/>
                <w:szCs w:val="16"/>
                <w:lang w:bidi="ar-LB"/>
              </w:rPr>
            </w:pPr>
            <w:r w:rsidRPr="00131EB5">
              <w:rPr>
                <w:sz w:val="16"/>
                <w:szCs w:val="16"/>
                <w:lang w:bidi="ar-LB"/>
              </w:rPr>
              <w:t>477.33</w:t>
            </w:r>
          </w:p>
        </w:tc>
        <w:tc>
          <w:tcPr>
            <w:tcW w:w="361" w:type="pct"/>
            <w:tcMar>
              <w:left w:w="57" w:type="dxa"/>
              <w:right w:w="57" w:type="dxa"/>
            </w:tcMar>
          </w:tcPr>
          <w:p w14:paraId="1D87E359" w14:textId="77777777" w:rsidR="009C46DC" w:rsidRPr="00131EB5" w:rsidRDefault="009C46DC" w:rsidP="009C46DC">
            <w:pPr>
              <w:tabs>
                <w:tab w:val="left" w:pos="8280"/>
              </w:tabs>
              <w:spacing w:after="60"/>
              <w:jc w:val="right"/>
              <w:rPr>
                <w:sz w:val="16"/>
                <w:szCs w:val="16"/>
                <w:lang w:bidi="ar-LB"/>
              </w:rPr>
            </w:pPr>
            <w:r w:rsidRPr="00131EB5">
              <w:rPr>
                <w:sz w:val="16"/>
                <w:szCs w:val="16"/>
                <w:lang w:bidi="ar-LB"/>
              </w:rPr>
              <w:t>477.33</w:t>
            </w:r>
          </w:p>
        </w:tc>
        <w:tc>
          <w:tcPr>
            <w:tcW w:w="495" w:type="pct"/>
            <w:tcMar>
              <w:left w:w="57" w:type="dxa"/>
              <w:right w:w="57" w:type="dxa"/>
            </w:tcMar>
          </w:tcPr>
          <w:p w14:paraId="01299F28" w14:textId="77777777" w:rsidR="009C46DC" w:rsidRPr="00131EB5" w:rsidRDefault="009C46DC" w:rsidP="009C46DC">
            <w:pPr>
              <w:tabs>
                <w:tab w:val="left" w:pos="8280"/>
              </w:tabs>
              <w:spacing w:after="60"/>
              <w:jc w:val="right"/>
              <w:rPr>
                <w:sz w:val="16"/>
                <w:szCs w:val="16"/>
                <w:lang w:bidi="ar-LB"/>
              </w:rPr>
            </w:pPr>
            <w:r w:rsidRPr="00131EB5">
              <w:rPr>
                <w:sz w:val="16"/>
                <w:szCs w:val="16"/>
                <w:lang w:bidi="ar-LB"/>
              </w:rPr>
              <w:t>477.33</w:t>
            </w:r>
          </w:p>
        </w:tc>
        <w:tc>
          <w:tcPr>
            <w:tcW w:w="361" w:type="pct"/>
            <w:tcMar>
              <w:left w:w="57" w:type="dxa"/>
              <w:right w:w="57" w:type="dxa"/>
            </w:tcMar>
          </w:tcPr>
          <w:p w14:paraId="34CB827F" w14:textId="77777777" w:rsidR="009C46DC" w:rsidRPr="00131EB5" w:rsidRDefault="009C46DC" w:rsidP="009C46DC">
            <w:pPr>
              <w:tabs>
                <w:tab w:val="left" w:pos="8280"/>
              </w:tabs>
              <w:spacing w:after="60"/>
              <w:jc w:val="right"/>
              <w:rPr>
                <w:sz w:val="16"/>
                <w:szCs w:val="16"/>
                <w:lang w:bidi="ar-LB"/>
              </w:rPr>
            </w:pPr>
            <w:r w:rsidRPr="00131EB5">
              <w:rPr>
                <w:sz w:val="16"/>
                <w:szCs w:val="16"/>
                <w:lang w:bidi="ar-LB"/>
              </w:rPr>
              <w:t>477.33</w:t>
            </w:r>
          </w:p>
        </w:tc>
        <w:tc>
          <w:tcPr>
            <w:tcW w:w="495" w:type="pct"/>
            <w:tcMar>
              <w:left w:w="57" w:type="dxa"/>
              <w:right w:w="57" w:type="dxa"/>
            </w:tcMar>
          </w:tcPr>
          <w:p w14:paraId="7E5A081E" w14:textId="77777777" w:rsidR="009C46DC" w:rsidRPr="00131EB5" w:rsidRDefault="009C46DC" w:rsidP="009C46DC">
            <w:pPr>
              <w:tabs>
                <w:tab w:val="left" w:pos="8280"/>
              </w:tabs>
              <w:spacing w:after="60"/>
              <w:jc w:val="right"/>
              <w:rPr>
                <w:sz w:val="16"/>
                <w:szCs w:val="16"/>
                <w:lang w:bidi="ar-LB"/>
              </w:rPr>
            </w:pPr>
            <w:r w:rsidRPr="00131EB5">
              <w:rPr>
                <w:sz w:val="16"/>
                <w:szCs w:val="16"/>
                <w:lang w:bidi="ar-LB"/>
              </w:rPr>
              <w:t>0.00</w:t>
            </w:r>
          </w:p>
        </w:tc>
        <w:tc>
          <w:tcPr>
            <w:tcW w:w="518" w:type="pct"/>
            <w:tcMar>
              <w:left w:w="57" w:type="dxa"/>
              <w:right w:w="57" w:type="dxa"/>
            </w:tcMar>
          </w:tcPr>
          <w:p w14:paraId="5EF66543" w14:textId="4017567A" w:rsidR="009C46DC" w:rsidRPr="00131EB5" w:rsidRDefault="00131EB5" w:rsidP="009C46DC">
            <w:pPr>
              <w:tabs>
                <w:tab w:val="left" w:pos="8280"/>
              </w:tabs>
              <w:spacing w:after="60"/>
              <w:jc w:val="right"/>
              <w:rPr>
                <w:sz w:val="16"/>
                <w:szCs w:val="16"/>
                <w:lang w:bidi="ar-LB"/>
              </w:rPr>
            </w:pPr>
            <w:r w:rsidRPr="00131EB5">
              <w:rPr>
                <w:sz w:val="16"/>
                <w:szCs w:val="16"/>
                <w:rtl/>
                <w:lang w:bidi="ar-LB"/>
              </w:rPr>
              <w:t>لا ينطبق</w:t>
            </w:r>
          </w:p>
        </w:tc>
      </w:tr>
      <w:tr w:rsidR="003266B0" w:rsidRPr="00131EB5" w14:paraId="2B1B55CC" w14:textId="77777777" w:rsidTr="009C46DC">
        <w:trPr>
          <w:trHeight w:val="59"/>
        </w:trPr>
        <w:tc>
          <w:tcPr>
            <w:tcW w:w="593" w:type="pct"/>
            <w:vMerge w:val="restart"/>
            <w:shd w:val="clear" w:color="auto" w:fill="auto"/>
            <w:vAlign w:val="center"/>
          </w:tcPr>
          <w:p w14:paraId="3016DFC6" w14:textId="5AE81BA0" w:rsidR="003266B0" w:rsidRPr="00131EB5" w:rsidRDefault="00D93BE5" w:rsidP="00D3315D">
            <w:pPr>
              <w:tabs>
                <w:tab w:val="left" w:pos="8280"/>
              </w:tabs>
              <w:bidi/>
              <w:spacing w:after="60"/>
              <w:jc w:val="left"/>
              <w:rPr>
                <w:sz w:val="16"/>
                <w:szCs w:val="16"/>
                <w:lang w:bidi="ar-LB"/>
              </w:rPr>
            </w:pPr>
            <w:r w:rsidRPr="00131EB5">
              <w:rPr>
                <w:sz w:val="16"/>
                <w:szCs w:val="16"/>
                <w:rtl/>
                <w:lang w:bidi="ar-LB"/>
              </w:rPr>
              <w:t>تكاليف المشروع المطلوبة من حيث المبدأ</w:t>
            </w:r>
            <w:r w:rsidR="003266B0" w:rsidRPr="00131EB5">
              <w:rPr>
                <w:sz w:val="16"/>
                <w:szCs w:val="16"/>
                <w:lang w:bidi="ar-LB"/>
              </w:rPr>
              <w:t xml:space="preserve"> </w:t>
            </w:r>
            <w:r w:rsidR="00B012CF" w:rsidRPr="00131EB5">
              <w:rPr>
                <w:rFonts w:eastAsia="Batang"/>
                <w:snapToGrid w:val="0"/>
                <w:sz w:val="16"/>
                <w:szCs w:val="16"/>
                <w:rtl/>
                <w:lang w:eastAsia="ko-KR" w:bidi="ar-LB"/>
              </w:rPr>
              <w:t>(دولار أمريكي)</w:t>
            </w:r>
          </w:p>
        </w:tc>
        <w:tc>
          <w:tcPr>
            <w:tcW w:w="443" w:type="pct"/>
            <w:vMerge w:val="restart"/>
            <w:shd w:val="clear" w:color="auto" w:fill="auto"/>
            <w:vAlign w:val="center"/>
          </w:tcPr>
          <w:p w14:paraId="789380F9" w14:textId="47D9A630" w:rsidR="003266B0" w:rsidRPr="00131EB5" w:rsidRDefault="00650861" w:rsidP="00D3315D">
            <w:pPr>
              <w:tabs>
                <w:tab w:val="left" w:pos="8280"/>
              </w:tabs>
              <w:bidi/>
              <w:spacing w:after="60"/>
              <w:jc w:val="center"/>
              <w:rPr>
                <w:sz w:val="16"/>
                <w:szCs w:val="16"/>
                <w:lang w:bidi="ar-LB"/>
              </w:rPr>
            </w:pPr>
            <w:r w:rsidRPr="00131EB5">
              <w:rPr>
                <w:color w:val="000000" w:themeColor="text1"/>
                <w:sz w:val="16"/>
                <w:szCs w:val="16"/>
                <w:rtl/>
                <w:lang w:bidi="ar-LB"/>
              </w:rPr>
              <w:t>اليونيدو</w:t>
            </w:r>
          </w:p>
        </w:tc>
        <w:tc>
          <w:tcPr>
            <w:tcW w:w="437" w:type="pct"/>
            <w:shd w:val="clear" w:color="auto" w:fill="auto"/>
          </w:tcPr>
          <w:p w14:paraId="4DC7CCB0" w14:textId="11BBD7C9" w:rsidR="003266B0" w:rsidRPr="00131EB5" w:rsidRDefault="004F15DC" w:rsidP="00D3315D">
            <w:pPr>
              <w:tabs>
                <w:tab w:val="left" w:pos="8280"/>
              </w:tabs>
              <w:bidi/>
              <w:spacing w:after="60"/>
              <w:jc w:val="left"/>
              <w:rPr>
                <w:sz w:val="16"/>
                <w:szCs w:val="16"/>
                <w:lang w:bidi="ar-LB"/>
              </w:rPr>
            </w:pPr>
            <w:r w:rsidRPr="00131EB5">
              <w:rPr>
                <w:rFonts w:eastAsia="Batang"/>
                <w:snapToGrid w:val="0"/>
                <w:sz w:val="16"/>
                <w:szCs w:val="16"/>
                <w:rtl/>
                <w:lang w:eastAsia="ko-KR" w:bidi="ar-LB"/>
              </w:rPr>
              <w:t>تكاليف المشروع</w:t>
            </w:r>
          </w:p>
        </w:tc>
        <w:tc>
          <w:tcPr>
            <w:tcW w:w="467" w:type="pct"/>
            <w:shd w:val="clear" w:color="auto" w:fill="auto"/>
            <w:tcMar>
              <w:left w:w="57" w:type="dxa"/>
              <w:right w:w="57" w:type="dxa"/>
            </w:tcMar>
          </w:tcPr>
          <w:p w14:paraId="05045C13" w14:textId="77777777" w:rsidR="003266B0" w:rsidRPr="00131EB5" w:rsidRDefault="003266B0" w:rsidP="00A27577">
            <w:pPr>
              <w:tabs>
                <w:tab w:val="left" w:pos="8280"/>
              </w:tabs>
              <w:spacing w:after="60"/>
              <w:jc w:val="right"/>
              <w:rPr>
                <w:sz w:val="16"/>
                <w:szCs w:val="16"/>
                <w:lang w:bidi="ar-LB"/>
              </w:rPr>
            </w:pPr>
            <w:r w:rsidRPr="00131EB5">
              <w:rPr>
                <w:sz w:val="16"/>
                <w:szCs w:val="16"/>
                <w:lang w:bidi="ar-LB"/>
              </w:rPr>
              <w:t>4,708,516</w:t>
            </w:r>
          </w:p>
        </w:tc>
        <w:tc>
          <w:tcPr>
            <w:tcW w:w="341" w:type="pct"/>
            <w:tcMar>
              <w:left w:w="57" w:type="dxa"/>
              <w:right w:w="57" w:type="dxa"/>
            </w:tcMar>
          </w:tcPr>
          <w:p w14:paraId="134CFA1B" w14:textId="77777777" w:rsidR="003266B0" w:rsidRPr="00131EB5" w:rsidRDefault="003266B0" w:rsidP="00A27577">
            <w:pPr>
              <w:tabs>
                <w:tab w:val="left" w:pos="8280"/>
              </w:tabs>
              <w:spacing w:after="60"/>
              <w:jc w:val="right"/>
              <w:rPr>
                <w:sz w:val="16"/>
                <w:szCs w:val="16"/>
                <w:lang w:bidi="ar-LB"/>
              </w:rPr>
            </w:pPr>
            <w:r w:rsidRPr="00131EB5">
              <w:rPr>
                <w:sz w:val="16"/>
                <w:szCs w:val="16"/>
                <w:lang w:bidi="ar-LB"/>
              </w:rPr>
              <w:t>0</w:t>
            </w:r>
          </w:p>
        </w:tc>
        <w:tc>
          <w:tcPr>
            <w:tcW w:w="488" w:type="pct"/>
            <w:tcMar>
              <w:left w:w="57" w:type="dxa"/>
              <w:right w:w="57" w:type="dxa"/>
            </w:tcMar>
          </w:tcPr>
          <w:p w14:paraId="0B238FF0" w14:textId="77777777" w:rsidR="003266B0" w:rsidRPr="00131EB5" w:rsidRDefault="003266B0" w:rsidP="00A27577">
            <w:pPr>
              <w:tabs>
                <w:tab w:val="left" w:pos="8280"/>
              </w:tabs>
              <w:spacing w:after="60"/>
              <w:jc w:val="right"/>
              <w:rPr>
                <w:sz w:val="16"/>
                <w:szCs w:val="16"/>
                <w:lang w:bidi="ar-LB"/>
              </w:rPr>
            </w:pPr>
            <w:r w:rsidRPr="00131EB5">
              <w:rPr>
                <w:sz w:val="16"/>
                <w:szCs w:val="16"/>
                <w:lang w:bidi="ar-LB"/>
              </w:rPr>
              <w:t>4,088,516</w:t>
            </w:r>
          </w:p>
        </w:tc>
        <w:tc>
          <w:tcPr>
            <w:tcW w:w="361" w:type="pct"/>
            <w:tcMar>
              <w:left w:w="57" w:type="dxa"/>
              <w:right w:w="57" w:type="dxa"/>
            </w:tcMar>
          </w:tcPr>
          <w:p w14:paraId="6E55B184" w14:textId="77777777" w:rsidR="003266B0" w:rsidRPr="00131EB5" w:rsidRDefault="003266B0" w:rsidP="00A27577">
            <w:pPr>
              <w:tabs>
                <w:tab w:val="left" w:pos="8280"/>
              </w:tabs>
              <w:spacing w:after="60"/>
              <w:jc w:val="right"/>
              <w:rPr>
                <w:sz w:val="16"/>
                <w:szCs w:val="16"/>
                <w:lang w:bidi="ar-LB"/>
              </w:rPr>
            </w:pPr>
            <w:r w:rsidRPr="00131EB5">
              <w:rPr>
                <w:sz w:val="16"/>
                <w:szCs w:val="16"/>
                <w:lang w:bidi="ar-LB"/>
              </w:rPr>
              <w:t>0</w:t>
            </w:r>
          </w:p>
        </w:tc>
        <w:tc>
          <w:tcPr>
            <w:tcW w:w="495" w:type="pct"/>
            <w:tcMar>
              <w:left w:w="57" w:type="dxa"/>
              <w:right w:w="57" w:type="dxa"/>
            </w:tcMar>
          </w:tcPr>
          <w:p w14:paraId="68881228" w14:textId="77777777" w:rsidR="003266B0" w:rsidRPr="00131EB5" w:rsidRDefault="003266B0" w:rsidP="00A27577">
            <w:pPr>
              <w:tabs>
                <w:tab w:val="left" w:pos="8280"/>
              </w:tabs>
              <w:spacing w:after="60"/>
              <w:jc w:val="right"/>
              <w:rPr>
                <w:sz w:val="16"/>
                <w:szCs w:val="16"/>
                <w:lang w:bidi="ar-LB"/>
              </w:rPr>
            </w:pPr>
            <w:r w:rsidRPr="00131EB5">
              <w:rPr>
                <w:sz w:val="16"/>
                <w:szCs w:val="16"/>
                <w:lang w:bidi="ar-LB"/>
              </w:rPr>
              <w:t>3,573,516</w:t>
            </w:r>
          </w:p>
        </w:tc>
        <w:tc>
          <w:tcPr>
            <w:tcW w:w="361" w:type="pct"/>
            <w:tcMar>
              <w:left w:w="57" w:type="dxa"/>
              <w:right w:w="57" w:type="dxa"/>
            </w:tcMar>
          </w:tcPr>
          <w:p w14:paraId="472D7673" w14:textId="77777777" w:rsidR="003266B0" w:rsidRPr="00131EB5" w:rsidRDefault="003266B0" w:rsidP="00A27577">
            <w:pPr>
              <w:tabs>
                <w:tab w:val="left" w:pos="8280"/>
              </w:tabs>
              <w:spacing w:after="60"/>
              <w:jc w:val="right"/>
              <w:rPr>
                <w:sz w:val="16"/>
                <w:szCs w:val="16"/>
                <w:lang w:bidi="ar-LB"/>
              </w:rPr>
            </w:pPr>
            <w:r w:rsidRPr="00131EB5">
              <w:rPr>
                <w:sz w:val="16"/>
                <w:szCs w:val="16"/>
                <w:lang w:bidi="ar-LB"/>
              </w:rPr>
              <w:t>0</w:t>
            </w:r>
          </w:p>
        </w:tc>
        <w:tc>
          <w:tcPr>
            <w:tcW w:w="495" w:type="pct"/>
            <w:tcMar>
              <w:left w:w="57" w:type="dxa"/>
              <w:right w:w="57" w:type="dxa"/>
            </w:tcMar>
          </w:tcPr>
          <w:p w14:paraId="36260586" w14:textId="77777777" w:rsidR="003266B0" w:rsidRPr="00131EB5" w:rsidRDefault="003266B0" w:rsidP="00A27577">
            <w:pPr>
              <w:tabs>
                <w:tab w:val="left" w:pos="8280"/>
              </w:tabs>
              <w:spacing w:after="60"/>
              <w:jc w:val="right"/>
              <w:rPr>
                <w:sz w:val="16"/>
                <w:szCs w:val="16"/>
                <w:lang w:bidi="ar-LB"/>
              </w:rPr>
            </w:pPr>
            <w:r w:rsidRPr="00131EB5">
              <w:rPr>
                <w:sz w:val="16"/>
                <w:szCs w:val="16"/>
                <w:lang w:bidi="ar-LB"/>
              </w:rPr>
              <w:t>1,055,016</w:t>
            </w:r>
          </w:p>
        </w:tc>
        <w:tc>
          <w:tcPr>
            <w:tcW w:w="518" w:type="pct"/>
            <w:tcMar>
              <w:left w:w="57" w:type="dxa"/>
              <w:right w:w="57" w:type="dxa"/>
            </w:tcMar>
          </w:tcPr>
          <w:p w14:paraId="6BAEC729" w14:textId="77777777" w:rsidR="003266B0" w:rsidRPr="00131EB5" w:rsidRDefault="003266B0" w:rsidP="00A27577">
            <w:pPr>
              <w:tabs>
                <w:tab w:val="left" w:pos="8280"/>
              </w:tabs>
              <w:spacing w:after="60"/>
              <w:jc w:val="right"/>
              <w:rPr>
                <w:sz w:val="16"/>
                <w:szCs w:val="16"/>
                <w:lang w:bidi="ar-LB"/>
              </w:rPr>
            </w:pPr>
            <w:r w:rsidRPr="00131EB5">
              <w:rPr>
                <w:sz w:val="16"/>
                <w:szCs w:val="16"/>
                <w:lang w:bidi="ar-LB"/>
              </w:rPr>
              <w:t>13,425,564</w:t>
            </w:r>
          </w:p>
        </w:tc>
      </w:tr>
      <w:tr w:rsidR="003266B0" w:rsidRPr="00131EB5" w14:paraId="3AAEE08C" w14:textId="77777777" w:rsidTr="009C46DC">
        <w:trPr>
          <w:trHeight w:val="127"/>
        </w:trPr>
        <w:tc>
          <w:tcPr>
            <w:tcW w:w="593" w:type="pct"/>
            <w:vMerge/>
            <w:shd w:val="clear" w:color="auto" w:fill="auto"/>
          </w:tcPr>
          <w:p w14:paraId="52B74E25" w14:textId="77777777" w:rsidR="003266B0" w:rsidRPr="00131EB5" w:rsidRDefault="003266B0" w:rsidP="00D3315D">
            <w:pPr>
              <w:tabs>
                <w:tab w:val="left" w:pos="8280"/>
              </w:tabs>
              <w:bidi/>
              <w:spacing w:after="60"/>
              <w:jc w:val="left"/>
              <w:rPr>
                <w:sz w:val="16"/>
                <w:szCs w:val="16"/>
                <w:lang w:bidi="ar-LB"/>
              </w:rPr>
            </w:pPr>
          </w:p>
        </w:tc>
        <w:tc>
          <w:tcPr>
            <w:tcW w:w="443" w:type="pct"/>
            <w:vMerge/>
            <w:shd w:val="clear" w:color="auto" w:fill="auto"/>
            <w:vAlign w:val="center"/>
          </w:tcPr>
          <w:p w14:paraId="5D3DD5E1" w14:textId="77777777" w:rsidR="003266B0" w:rsidRPr="00131EB5" w:rsidRDefault="003266B0" w:rsidP="00D3315D">
            <w:pPr>
              <w:tabs>
                <w:tab w:val="left" w:pos="8280"/>
              </w:tabs>
              <w:bidi/>
              <w:spacing w:after="60"/>
              <w:jc w:val="left"/>
              <w:rPr>
                <w:sz w:val="16"/>
                <w:szCs w:val="16"/>
                <w:lang w:bidi="ar-LB"/>
              </w:rPr>
            </w:pPr>
          </w:p>
        </w:tc>
        <w:tc>
          <w:tcPr>
            <w:tcW w:w="437" w:type="pct"/>
            <w:shd w:val="clear" w:color="auto" w:fill="auto"/>
          </w:tcPr>
          <w:p w14:paraId="2842FCEB" w14:textId="761669BE" w:rsidR="003266B0" w:rsidRPr="00131EB5" w:rsidRDefault="00FE505B" w:rsidP="00D3315D">
            <w:pPr>
              <w:tabs>
                <w:tab w:val="left" w:pos="8280"/>
              </w:tabs>
              <w:bidi/>
              <w:spacing w:after="60"/>
              <w:jc w:val="left"/>
              <w:rPr>
                <w:sz w:val="16"/>
                <w:szCs w:val="16"/>
                <w:lang w:bidi="ar-LB"/>
              </w:rPr>
            </w:pPr>
            <w:r w:rsidRPr="00131EB5">
              <w:rPr>
                <w:rFonts w:eastAsia="Batang"/>
                <w:snapToGrid w:val="0"/>
                <w:sz w:val="16"/>
                <w:szCs w:val="16"/>
                <w:rtl/>
                <w:lang w:eastAsia="ko-KR" w:bidi="ar-LB"/>
              </w:rPr>
              <w:t>تكاليف الدعم</w:t>
            </w:r>
          </w:p>
        </w:tc>
        <w:tc>
          <w:tcPr>
            <w:tcW w:w="467" w:type="pct"/>
            <w:shd w:val="clear" w:color="auto" w:fill="auto"/>
            <w:tcMar>
              <w:left w:w="57" w:type="dxa"/>
              <w:right w:w="57" w:type="dxa"/>
            </w:tcMar>
          </w:tcPr>
          <w:p w14:paraId="2CED9798" w14:textId="77777777" w:rsidR="003266B0" w:rsidRPr="00131EB5" w:rsidRDefault="003266B0" w:rsidP="00A27577">
            <w:pPr>
              <w:tabs>
                <w:tab w:val="left" w:pos="8280"/>
              </w:tabs>
              <w:spacing w:after="60"/>
              <w:jc w:val="right"/>
              <w:rPr>
                <w:sz w:val="16"/>
                <w:szCs w:val="16"/>
                <w:lang w:bidi="ar-LB"/>
              </w:rPr>
            </w:pPr>
            <w:r w:rsidRPr="00131EB5">
              <w:rPr>
                <w:sz w:val="16"/>
                <w:szCs w:val="16"/>
                <w:lang w:bidi="ar-LB"/>
              </w:rPr>
              <w:t>329,596</w:t>
            </w:r>
          </w:p>
        </w:tc>
        <w:tc>
          <w:tcPr>
            <w:tcW w:w="341" w:type="pct"/>
            <w:tcMar>
              <w:left w:w="57" w:type="dxa"/>
              <w:right w:w="57" w:type="dxa"/>
            </w:tcMar>
          </w:tcPr>
          <w:p w14:paraId="31DD5BFD" w14:textId="77777777" w:rsidR="003266B0" w:rsidRPr="00131EB5" w:rsidRDefault="003266B0" w:rsidP="00A27577">
            <w:pPr>
              <w:tabs>
                <w:tab w:val="left" w:pos="8280"/>
              </w:tabs>
              <w:spacing w:after="60"/>
              <w:jc w:val="right"/>
              <w:rPr>
                <w:sz w:val="16"/>
                <w:szCs w:val="16"/>
                <w:lang w:bidi="ar-LB"/>
              </w:rPr>
            </w:pPr>
            <w:r w:rsidRPr="00131EB5">
              <w:rPr>
                <w:sz w:val="16"/>
                <w:szCs w:val="16"/>
                <w:lang w:bidi="ar-LB"/>
              </w:rPr>
              <w:t>0</w:t>
            </w:r>
          </w:p>
        </w:tc>
        <w:tc>
          <w:tcPr>
            <w:tcW w:w="488" w:type="pct"/>
            <w:tcMar>
              <w:left w:w="57" w:type="dxa"/>
              <w:right w:w="57" w:type="dxa"/>
            </w:tcMar>
          </w:tcPr>
          <w:p w14:paraId="141ED47A" w14:textId="77777777" w:rsidR="003266B0" w:rsidRPr="00131EB5" w:rsidRDefault="003266B0" w:rsidP="00A27577">
            <w:pPr>
              <w:tabs>
                <w:tab w:val="left" w:pos="8280"/>
              </w:tabs>
              <w:spacing w:after="60"/>
              <w:jc w:val="right"/>
              <w:rPr>
                <w:sz w:val="16"/>
                <w:szCs w:val="16"/>
                <w:lang w:bidi="ar-LB"/>
              </w:rPr>
            </w:pPr>
            <w:r w:rsidRPr="00131EB5">
              <w:rPr>
                <w:sz w:val="16"/>
                <w:szCs w:val="16"/>
                <w:lang w:bidi="ar-LB"/>
              </w:rPr>
              <w:t>286,196</w:t>
            </w:r>
          </w:p>
        </w:tc>
        <w:tc>
          <w:tcPr>
            <w:tcW w:w="361" w:type="pct"/>
            <w:tcMar>
              <w:left w:w="57" w:type="dxa"/>
              <w:right w:w="57" w:type="dxa"/>
            </w:tcMar>
          </w:tcPr>
          <w:p w14:paraId="7DC9FE72" w14:textId="77777777" w:rsidR="003266B0" w:rsidRPr="00131EB5" w:rsidRDefault="003266B0" w:rsidP="00A27577">
            <w:pPr>
              <w:tabs>
                <w:tab w:val="left" w:pos="8280"/>
              </w:tabs>
              <w:spacing w:after="60"/>
              <w:jc w:val="right"/>
              <w:rPr>
                <w:sz w:val="16"/>
                <w:szCs w:val="16"/>
                <w:lang w:bidi="ar-LB"/>
              </w:rPr>
            </w:pPr>
            <w:r w:rsidRPr="00131EB5">
              <w:rPr>
                <w:sz w:val="16"/>
                <w:szCs w:val="16"/>
                <w:lang w:bidi="ar-LB"/>
              </w:rPr>
              <w:t>0</w:t>
            </w:r>
          </w:p>
        </w:tc>
        <w:tc>
          <w:tcPr>
            <w:tcW w:w="495" w:type="pct"/>
            <w:tcMar>
              <w:left w:w="57" w:type="dxa"/>
              <w:right w:w="57" w:type="dxa"/>
            </w:tcMar>
          </w:tcPr>
          <w:p w14:paraId="4933491C" w14:textId="77777777" w:rsidR="003266B0" w:rsidRPr="00131EB5" w:rsidRDefault="003266B0" w:rsidP="00A27577">
            <w:pPr>
              <w:tabs>
                <w:tab w:val="left" w:pos="8280"/>
              </w:tabs>
              <w:spacing w:after="60"/>
              <w:jc w:val="right"/>
              <w:rPr>
                <w:sz w:val="16"/>
                <w:szCs w:val="16"/>
                <w:lang w:bidi="ar-LB"/>
              </w:rPr>
            </w:pPr>
            <w:r w:rsidRPr="00131EB5">
              <w:rPr>
                <w:sz w:val="16"/>
                <w:szCs w:val="16"/>
                <w:lang w:bidi="ar-LB"/>
              </w:rPr>
              <w:t>250,146</w:t>
            </w:r>
          </w:p>
        </w:tc>
        <w:tc>
          <w:tcPr>
            <w:tcW w:w="361" w:type="pct"/>
            <w:tcMar>
              <w:left w:w="57" w:type="dxa"/>
              <w:right w:w="57" w:type="dxa"/>
            </w:tcMar>
          </w:tcPr>
          <w:p w14:paraId="4F888E03" w14:textId="77777777" w:rsidR="003266B0" w:rsidRPr="00131EB5" w:rsidRDefault="003266B0" w:rsidP="00A27577">
            <w:pPr>
              <w:tabs>
                <w:tab w:val="left" w:pos="8280"/>
              </w:tabs>
              <w:spacing w:after="60"/>
              <w:jc w:val="right"/>
              <w:rPr>
                <w:sz w:val="16"/>
                <w:szCs w:val="16"/>
                <w:lang w:bidi="ar-LB"/>
              </w:rPr>
            </w:pPr>
            <w:r w:rsidRPr="00131EB5">
              <w:rPr>
                <w:sz w:val="16"/>
                <w:szCs w:val="16"/>
                <w:lang w:bidi="ar-LB"/>
              </w:rPr>
              <w:t>0</w:t>
            </w:r>
          </w:p>
        </w:tc>
        <w:tc>
          <w:tcPr>
            <w:tcW w:w="495" w:type="pct"/>
            <w:tcMar>
              <w:left w:w="57" w:type="dxa"/>
              <w:right w:w="57" w:type="dxa"/>
            </w:tcMar>
          </w:tcPr>
          <w:p w14:paraId="44BCF6EF" w14:textId="77777777" w:rsidR="003266B0" w:rsidRPr="00131EB5" w:rsidRDefault="003266B0" w:rsidP="00A27577">
            <w:pPr>
              <w:tabs>
                <w:tab w:val="left" w:pos="8280"/>
              </w:tabs>
              <w:spacing w:after="60"/>
              <w:jc w:val="right"/>
              <w:rPr>
                <w:sz w:val="16"/>
                <w:szCs w:val="16"/>
                <w:lang w:bidi="ar-LB"/>
              </w:rPr>
            </w:pPr>
            <w:r w:rsidRPr="00131EB5">
              <w:rPr>
                <w:sz w:val="16"/>
                <w:szCs w:val="16"/>
                <w:lang w:bidi="ar-LB"/>
              </w:rPr>
              <w:t>73,851</w:t>
            </w:r>
          </w:p>
        </w:tc>
        <w:tc>
          <w:tcPr>
            <w:tcW w:w="518" w:type="pct"/>
            <w:tcMar>
              <w:left w:w="57" w:type="dxa"/>
              <w:right w:w="57" w:type="dxa"/>
            </w:tcMar>
          </w:tcPr>
          <w:p w14:paraId="205A139B" w14:textId="77777777" w:rsidR="003266B0" w:rsidRPr="00131EB5" w:rsidRDefault="003266B0" w:rsidP="00A27577">
            <w:pPr>
              <w:tabs>
                <w:tab w:val="left" w:pos="8280"/>
              </w:tabs>
              <w:spacing w:after="60"/>
              <w:jc w:val="right"/>
              <w:rPr>
                <w:sz w:val="16"/>
                <w:szCs w:val="16"/>
                <w:lang w:bidi="ar-LB"/>
              </w:rPr>
            </w:pPr>
            <w:r w:rsidRPr="00131EB5">
              <w:rPr>
                <w:sz w:val="16"/>
                <w:szCs w:val="16"/>
                <w:lang w:bidi="ar-LB"/>
              </w:rPr>
              <w:t>939,789</w:t>
            </w:r>
          </w:p>
        </w:tc>
      </w:tr>
      <w:tr w:rsidR="00FE505B" w:rsidRPr="00131EB5" w14:paraId="6F4817CA" w14:textId="77777777" w:rsidTr="009C46DC">
        <w:trPr>
          <w:trHeight w:val="59"/>
        </w:trPr>
        <w:tc>
          <w:tcPr>
            <w:tcW w:w="593" w:type="pct"/>
            <w:vMerge/>
            <w:shd w:val="clear" w:color="auto" w:fill="auto"/>
          </w:tcPr>
          <w:p w14:paraId="61E94063" w14:textId="77777777" w:rsidR="00FE505B" w:rsidRPr="00131EB5" w:rsidRDefault="00FE505B" w:rsidP="00FE505B">
            <w:pPr>
              <w:tabs>
                <w:tab w:val="left" w:pos="8280"/>
              </w:tabs>
              <w:bidi/>
              <w:spacing w:after="60"/>
              <w:jc w:val="left"/>
              <w:rPr>
                <w:sz w:val="16"/>
                <w:szCs w:val="16"/>
                <w:lang w:bidi="ar-LB"/>
              </w:rPr>
            </w:pPr>
          </w:p>
        </w:tc>
        <w:tc>
          <w:tcPr>
            <w:tcW w:w="443" w:type="pct"/>
            <w:vMerge w:val="restart"/>
            <w:shd w:val="clear" w:color="auto" w:fill="auto"/>
            <w:vAlign w:val="center"/>
          </w:tcPr>
          <w:p w14:paraId="4C57F486" w14:textId="12F6045A" w:rsidR="00FE505B" w:rsidRPr="00131EB5" w:rsidRDefault="00650861" w:rsidP="00FE505B">
            <w:pPr>
              <w:tabs>
                <w:tab w:val="left" w:pos="8280"/>
              </w:tabs>
              <w:bidi/>
              <w:spacing w:after="60"/>
              <w:jc w:val="center"/>
              <w:rPr>
                <w:sz w:val="16"/>
                <w:szCs w:val="16"/>
                <w:lang w:bidi="ar-LB"/>
              </w:rPr>
            </w:pPr>
            <w:r w:rsidRPr="00131EB5">
              <w:rPr>
                <w:color w:val="000000" w:themeColor="text1"/>
                <w:sz w:val="16"/>
                <w:szCs w:val="16"/>
                <w:rtl/>
                <w:lang w:bidi="ar-LB"/>
              </w:rPr>
              <w:t>اليونيب</w:t>
            </w:r>
          </w:p>
        </w:tc>
        <w:tc>
          <w:tcPr>
            <w:tcW w:w="437" w:type="pct"/>
            <w:shd w:val="clear" w:color="auto" w:fill="auto"/>
          </w:tcPr>
          <w:p w14:paraId="654C9B5C" w14:textId="544009AB" w:rsidR="00FE505B" w:rsidRPr="00131EB5" w:rsidRDefault="00FE505B" w:rsidP="00FE505B">
            <w:pPr>
              <w:tabs>
                <w:tab w:val="left" w:pos="8280"/>
              </w:tabs>
              <w:bidi/>
              <w:spacing w:after="60"/>
              <w:jc w:val="left"/>
              <w:rPr>
                <w:sz w:val="16"/>
                <w:szCs w:val="16"/>
                <w:lang w:bidi="ar-LB"/>
              </w:rPr>
            </w:pPr>
            <w:r w:rsidRPr="00131EB5">
              <w:rPr>
                <w:rFonts w:eastAsia="Batang"/>
                <w:snapToGrid w:val="0"/>
                <w:sz w:val="16"/>
                <w:szCs w:val="16"/>
                <w:rtl/>
                <w:lang w:eastAsia="ko-KR" w:bidi="ar-LB"/>
              </w:rPr>
              <w:t>تكاليف المشروع</w:t>
            </w:r>
          </w:p>
        </w:tc>
        <w:tc>
          <w:tcPr>
            <w:tcW w:w="467" w:type="pct"/>
            <w:shd w:val="clear" w:color="auto" w:fill="auto"/>
            <w:tcMar>
              <w:left w:w="57" w:type="dxa"/>
              <w:right w:w="57" w:type="dxa"/>
            </w:tcMar>
          </w:tcPr>
          <w:p w14:paraId="46F0FABA" w14:textId="77777777" w:rsidR="00FE505B" w:rsidRPr="00131EB5" w:rsidRDefault="00FE505B" w:rsidP="00FE505B">
            <w:pPr>
              <w:tabs>
                <w:tab w:val="left" w:pos="8280"/>
              </w:tabs>
              <w:spacing w:after="60"/>
              <w:jc w:val="right"/>
              <w:rPr>
                <w:sz w:val="16"/>
                <w:szCs w:val="16"/>
                <w:lang w:bidi="ar-LB"/>
              </w:rPr>
            </w:pPr>
            <w:r w:rsidRPr="00131EB5">
              <w:rPr>
                <w:sz w:val="16"/>
                <w:szCs w:val="16"/>
                <w:lang w:bidi="ar-LB"/>
              </w:rPr>
              <w:t>2,161,213</w:t>
            </w:r>
          </w:p>
        </w:tc>
        <w:tc>
          <w:tcPr>
            <w:tcW w:w="341" w:type="pct"/>
            <w:tcMar>
              <w:left w:w="57" w:type="dxa"/>
              <w:right w:w="57" w:type="dxa"/>
            </w:tcMar>
          </w:tcPr>
          <w:p w14:paraId="25CF9766" w14:textId="77777777" w:rsidR="00FE505B" w:rsidRPr="00131EB5" w:rsidRDefault="00FE505B" w:rsidP="00FE505B">
            <w:pPr>
              <w:tabs>
                <w:tab w:val="left" w:pos="8280"/>
              </w:tabs>
              <w:spacing w:after="60"/>
              <w:jc w:val="right"/>
              <w:rPr>
                <w:sz w:val="16"/>
                <w:szCs w:val="16"/>
                <w:lang w:bidi="ar-LB"/>
              </w:rPr>
            </w:pPr>
            <w:r w:rsidRPr="00131EB5">
              <w:rPr>
                <w:sz w:val="16"/>
                <w:szCs w:val="16"/>
                <w:lang w:bidi="ar-LB"/>
              </w:rPr>
              <w:t>0</w:t>
            </w:r>
          </w:p>
        </w:tc>
        <w:tc>
          <w:tcPr>
            <w:tcW w:w="488" w:type="pct"/>
            <w:tcMar>
              <w:left w:w="57" w:type="dxa"/>
              <w:right w:w="57" w:type="dxa"/>
            </w:tcMar>
          </w:tcPr>
          <w:p w14:paraId="27EFF820" w14:textId="77777777" w:rsidR="00FE505B" w:rsidRPr="00131EB5" w:rsidRDefault="00FE505B" w:rsidP="00FE505B">
            <w:pPr>
              <w:tabs>
                <w:tab w:val="left" w:pos="8280"/>
              </w:tabs>
              <w:spacing w:after="60"/>
              <w:jc w:val="right"/>
              <w:rPr>
                <w:sz w:val="16"/>
                <w:szCs w:val="16"/>
                <w:lang w:bidi="ar-LB"/>
              </w:rPr>
            </w:pPr>
            <w:r w:rsidRPr="00131EB5">
              <w:rPr>
                <w:sz w:val="16"/>
                <w:szCs w:val="16"/>
                <w:lang w:bidi="ar-LB"/>
              </w:rPr>
              <w:t>2,207,463</w:t>
            </w:r>
          </w:p>
        </w:tc>
        <w:tc>
          <w:tcPr>
            <w:tcW w:w="361" w:type="pct"/>
            <w:tcMar>
              <w:left w:w="57" w:type="dxa"/>
              <w:right w:w="57" w:type="dxa"/>
            </w:tcMar>
          </w:tcPr>
          <w:p w14:paraId="3C0EB5D2" w14:textId="77777777" w:rsidR="00FE505B" w:rsidRPr="00131EB5" w:rsidRDefault="00FE505B" w:rsidP="00FE505B">
            <w:pPr>
              <w:tabs>
                <w:tab w:val="left" w:pos="8280"/>
              </w:tabs>
              <w:spacing w:after="60"/>
              <w:jc w:val="right"/>
              <w:rPr>
                <w:sz w:val="16"/>
                <w:szCs w:val="16"/>
                <w:lang w:bidi="ar-LB"/>
              </w:rPr>
            </w:pPr>
            <w:r w:rsidRPr="00131EB5">
              <w:rPr>
                <w:sz w:val="16"/>
                <w:szCs w:val="16"/>
                <w:lang w:bidi="ar-LB"/>
              </w:rPr>
              <w:t>0</w:t>
            </w:r>
          </w:p>
        </w:tc>
        <w:tc>
          <w:tcPr>
            <w:tcW w:w="495" w:type="pct"/>
            <w:tcMar>
              <w:left w:w="57" w:type="dxa"/>
              <w:right w:w="57" w:type="dxa"/>
            </w:tcMar>
          </w:tcPr>
          <w:p w14:paraId="1B621D19" w14:textId="77777777" w:rsidR="00FE505B" w:rsidRPr="00131EB5" w:rsidRDefault="00FE505B" w:rsidP="00FE505B">
            <w:pPr>
              <w:tabs>
                <w:tab w:val="left" w:pos="8280"/>
              </w:tabs>
              <w:spacing w:after="60"/>
              <w:jc w:val="right"/>
              <w:rPr>
                <w:sz w:val="16"/>
                <w:szCs w:val="16"/>
                <w:lang w:bidi="ar-LB"/>
              </w:rPr>
            </w:pPr>
            <w:r w:rsidRPr="00131EB5">
              <w:rPr>
                <w:sz w:val="16"/>
                <w:szCs w:val="16"/>
                <w:lang w:bidi="ar-LB"/>
              </w:rPr>
              <w:t>1,789,214</w:t>
            </w:r>
          </w:p>
        </w:tc>
        <w:tc>
          <w:tcPr>
            <w:tcW w:w="361" w:type="pct"/>
            <w:tcMar>
              <w:left w:w="57" w:type="dxa"/>
              <w:right w:w="57" w:type="dxa"/>
            </w:tcMar>
          </w:tcPr>
          <w:p w14:paraId="1E02F976" w14:textId="77777777" w:rsidR="00FE505B" w:rsidRPr="00131EB5" w:rsidRDefault="00FE505B" w:rsidP="00FE505B">
            <w:pPr>
              <w:tabs>
                <w:tab w:val="left" w:pos="8280"/>
              </w:tabs>
              <w:spacing w:after="60"/>
              <w:jc w:val="right"/>
              <w:rPr>
                <w:sz w:val="16"/>
                <w:szCs w:val="16"/>
                <w:lang w:bidi="ar-LB"/>
              </w:rPr>
            </w:pPr>
            <w:r w:rsidRPr="00131EB5">
              <w:rPr>
                <w:sz w:val="16"/>
                <w:szCs w:val="16"/>
                <w:lang w:bidi="ar-LB"/>
              </w:rPr>
              <w:t>0</w:t>
            </w:r>
          </w:p>
        </w:tc>
        <w:tc>
          <w:tcPr>
            <w:tcW w:w="495" w:type="pct"/>
            <w:tcMar>
              <w:left w:w="57" w:type="dxa"/>
              <w:right w:w="57" w:type="dxa"/>
            </w:tcMar>
          </w:tcPr>
          <w:p w14:paraId="7328F23D" w14:textId="77777777" w:rsidR="00FE505B" w:rsidRPr="00131EB5" w:rsidRDefault="00FE505B" w:rsidP="00FE505B">
            <w:pPr>
              <w:tabs>
                <w:tab w:val="left" w:pos="8280"/>
              </w:tabs>
              <w:spacing w:after="60"/>
              <w:jc w:val="right"/>
              <w:rPr>
                <w:sz w:val="16"/>
                <w:szCs w:val="16"/>
                <w:lang w:bidi="ar-LB"/>
              </w:rPr>
            </w:pPr>
            <w:r w:rsidRPr="00131EB5">
              <w:rPr>
                <w:sz w:val="16"/>
                <w:szCs w:val="16"/>
                <w:lang w:bidi="ar-LB"/>
              </w:rPr>
              <w:t>1,218,214</w:t>
            </w:r>
          </w:p>
        </w:tc>
        <w:tc>
          <w:tcPr>
            <w:tcW w:w="518" w:type="pct"/>
            <w:tcMar>
              <w:left w:w="57" w:type="dxa"/>
              <w:right w:w="57" w:type="dxa"/>
            </w:tcMar>
          </w:tcPr>
          <w:p w14:paraId="04E20E37" w14:textId="77777777" w:rsidR="00FE505B" w:rsidRPr="00131EB5" w:rsidRDefault="00FE505B" w:rsidP="00FE505B">
            <w:pPr>
              <w:tabs>
                <w:tab w:val="left" w:pos="8280"/>
              </w:tabs>
              <w:spacing w:after="60"/>
              <w:jc w:val="right"/>
              <w:rPr>
                <w:sz w:val="16"/>
                <w:szCs w:val="16"/>
                <w:lang w:bidi="ar-LB"/>
              </w:rPr>
            </w:pPr>
            <w:r w:rsidRPr="00131EB5">
              <w:rPr>
                <w:sz w:val="16"/>
                <w:szCs w:val="16"/>
                <w:lang w:bidi="ar-LB"/>
              </w:rPr>
              <w:t>7,376,104</w:t>
            </w:r>
          </w:p>
        </w:tc>
      </w:tr>
      <w:tr w:rsidR="00FE505B" w:rsidRPr="00131EB5" w14:paraId="28D8AAD5" w14:textId="77777777" w:rsidTr="009C46DC">
        <w:trPr>
          <w:trHeight w:val="59"/>
        </w:trPr>
        <w:tc>
          <w:tcPr>
            <w:tcW w:w="593" w:type="pct"/>
            <w:vMerge/>
            <w:shd w:val="clear" w:color="auto" w:fill="auto"/>
          </w:tcPr>
          <w:p w14:paraId="3BC588FC" w14:textId="77777777" w:rsidR="00FE505B" w:rsidRPr="00131EB5" w:rsidRDefault="00FE505B" w:rsidP="00FE505B">
            <w:pPr>
              <w:tabs>
                <w:tab w:val="left" w:pos="8280"/>
              </w:tabs>
              <w:bidi/>
              <w:spacing w:after="60"/>
              <w:jc w:val="center"/>
              <w:rPr>
                <w:sz w:val="16"/>
                <w:szCs w:val="16"/>
                <w:lang w:bidi="ar-LB"/>
              </w:rPr>
            </w:pPr>
          </w:p>
        </w:tc>
        <w:tc>
          <w:tcPr>
            <w:tcW w:w="443" w:type="pct"/>
            <w:vMerge/>
            <w:shd w:val="clear" w:color="auto" w:fill="auto"/>
          </w:tcPr>
          <w:p w14:paraId="2424F4E7" w14:textId="77777777" w:rsidR="00FE505B" w:rsidRPr="00131EB5" w:rsidRDefault="00FE505B" w:rsidP="00FE505B">
            <w:pPr>
              <w:tabs>
                <w:tab w:val="left" w:pos="8280"/>
              </w:tabs>
              <w:bidi/>
              <w:spacing w:after="60"/>
              <w:jc w:val="center"/>
              <w:rPr>
                <w:sz w:val="16"/>
                <w:szCs w:val="16"/>
                <w:lang w:bidi="ar-LB"/>
              </w:rPr>
            </w:pPr>
          </w:p>
        </w:tc>
        <w:tc>
          <w:tcPr>
            <w:tcW w:w="437" w:type="pct"/>
            <w:shd w:val="clear" w:color="auto" w:fill="auto"/>
          </w:tcPr>
          <w:p w14:paraId="38D41517" w14:textId="53A8C28B" w:rsidR="00FE505B" w:rsidRPr="00131EB5" w:rsidRDefault="00FE505B" w:rsidP="00FE505B">
            <w:pPr>
              <w:tabs>
                <w:tab w:val="left" w:pos="8280"/>
              </w:tabs>
              <w:bidi/>
              <w:spacing w:after="60"/>
              <w:jc w:val="left"/>
              <w:rPr>
                <w:sz w:val="16"/>
                <w:szCs w:val="16"/>
                <w:lang w:bidi="ar-LB"/>
              </w:rPr>
            </w:pPr>
            <w:r w:rsidRPr="00131EB5">
              <w:rPr>
                <w:rFonts w:eastAsia="Batang"/>
                <w:snapToGrid w:val="0"/>
                <w:sz w:val="16"/>
                <w:szCs w:val="16"/>
                <w:rtl/>
                <w:lang w:eastAsia="ko-KR" w:bidi="ar-LB"/>
              </w:rPr>
              <w:t>تكاليف الدعم</w:t>
            </w:r>
          </w:p>
        </w:tc>
        <w:tc>
          <w:tcPr>
            <w:tcW w:w="467" w:type="pct"/>
            <w:shd w:val="clear" w:color="auto" w:fill="auto"/>
            <w:tcMar>
              <w:left w:w="57" w:type="dxa"/>
              <w:right w:w="57" w:type="dxa"/>
            </w:tcMar>
          </w:tcPr>
          <w:p w14:paraId="3B39DEA9" w14:textId="77777777" w:rsidR="00FE505B" w:rsidRPr="00131EB5" w:rsidRDefault="00FE505B" w:rsidP="00FE505B">
            <w:pPr>
              <w:tabs>
                <w:tab w:val="left" w:pos="8280"/>
              </w:tabs>
              <w:spacing w:after="60"/>
              <w:jc w:val="right"/>
              <w:rPr>
                <w:sz w:val="16"/>
                <w:szCs w:val="16"/>
                <w:lang w:bidi="ar-LB"/>
              </w:rPr>
            </w:pPr>
            <w:r w:rsidRPr="00131EB5">
              <w:rPr>
                <w:sz w:val="16"/>
                <w:szCs w:val="16"/>
                <w:lang w:bidi="ar-LB"/>
              </w:rPr>
              <w:t>240,663</w:t>
            </w:r>
          </w:p>
        </w:tc>
        <w:tc>
          <w:tcPr>
            <w:tcW w:w="341" w:type="pct"/>
            <w:tcMar>
              <w:left w:w="57" w:type="dxa"/>
              <w:right w:w="57" w:type="dxa"/>
            </w:tcMar>
          </w:tcPr>
          <w:p w14:paraId="361FC1ED" w14:textId="77777777" w:rsidR="00FE505B" w:rsidRPr="00131EB5" w:rsidRDefault="00FE505B" w:rsidP="00FE505B">
            <w:pPr>
              <w:tabs>
                <w:tab w:val="left" w:pos="8280"/>
              </w:tabs>
              <w:spacing w:after="60"/>
              <w:jc w:val="right"/>
              <w:rPr>
                <w:sz w:val="16"/>
                <w:szCs w:val="16"/>
                <w:lang w:bidi="ar-LB"/>
              </w:rPr>
            </w:pPr>
            <w:r w:rsidRPr="00131EB5">
              <w:rPr>
                <w:sz w:val="16"/>
                <w:szCs w:val="16"/>
                <w:lang w:bidi="ar-LB"/>
              </w:rPr>
              <w:t>0</w:t>
            </w:r>
          </w:p>
        </w:tc>
        <w:tc>
          <w:tcPr>
            <w:tcW w:w="488" w:type="pct"/>
            <w:tcMar>
              <w:left w:w="57" w:type="dxa"/>
              <w:right w:w="57" w:type="dxa"/>
            </w:tcMar>
          </w:tcPr>
          <w:p w14:paraId="7B5F7457" w14:textId="77777777" w:rsidR="00FE505B" w:rsidRPr="00131EB5" w:rsidRDefault="00FE505B" w:rsidP="00FE505B">
            <w:pPr>
              <w:tabs>
                <w:tab w:val="left" w:pos="8280"/>
              </w:tabs>
              <w:spacing w:after="60"/>
              <w:jc w:val="right"/>
              <w:rPr>
                <w:sz w:val="16"/>
                <w:szCs w:val="16"/>
                <w:lang w:bidi="ar-LB"/>
              </w:rPr>
            </w:pPr>
            <w:r w:rsidRPr="00131EB5">
              <w:rPr>
                <w:sz w:val="16"/>
                <w:szCs w:val="16"/>
                <w:lang w:bidi="ar-LB"/>
              </w:rPr>
              <w:t>245,814</w:t>
            </w:r>
          </w:p>
        </w:tc>
        <w:tc>
          <w:tcPr>
            <w:tcW w:w="361" w:type="pct"/>
            <w:tcMar>
              <w:left w:w="57" w:type="dxa"/>
              <w:right w:w="57" w:type="dxa"/>
            </w:tcMar>
          </w:tcPr>
          <w:p w14:paraId="17FF263E" w14:textId="77777777" w:rsidR="00FE505B" w:rsidRPr="00131EB5" w:rsidRDefault="00FE505B" w:rsidP="00FE505B">
            <w:pPr>
              <w:tabs>
                <w:tab w:val="left" w:pos="8280"/>
              </w:tabs>
              <w:spacing w:after="60"/>
              <w:jc w:val="right"/>
              <w:rPr>
                <w:sz w:val="16"/>
                <w:szCs w:val="16"/>
                <w:lang w:bidi="ar-LB"/>
              </w:rPr>
            </w:pPr>
            <w:r w:rsidRPr="00131EB5">
              <w:rPr>
                <w:sz w:val="16"/>
                <w:szCs w:val="16"/>
                <w:lang w:bidi="ar-LB"/>
              </w:rPr>
              <w:t>0</w:t>
            </w:r>
          </w:p>
        </w:tc>
        <w:tc>
          <w:tcPr>
            <w:tcW w:w="495" w:type="pct"/>
            <w:tcMar>
              <w:left w:w="57" w:type="dxa"/>
              <w:right w:w="57" w:type="dxa"/>
            </w:tcMar>
          </w:tcPr>
          <w:p w14:paraId="326ADD15" w14:textId="77777777" w:rsidR="00FE505B" w:rsidRPr="00131EB5" w:rsidRDefault="00FE505B" w:rsidP="00FE505B">
            <w:pPr>
              <w:tabs>
                <w:tab w:val="left" w:pos="8280"/>
              </w:tabs>
              <w:spacing w:after="60"/>
              <w:jc w:val="right"/>
              <w:rPr>
                <w:sz w:val="16"/>
                <w:szCs w:val="16"/>
                <w:lang w:bidi="ar-LB"/>
              </w:rPr>
            </w:pPr>
            <w:r w:rsidRPr="00131EB5">
              <w:rPr>
                <w:sz w:val="16"/>
                <w:szCs w:val="16"/>
                <w:lang w:bidi="ar-LB"/>
              </w:rPr>
              <w:t>199,239</w:t>
            </w:r>
          </w:p>
        </w:tc>
        <w:tc>
          <w:tcPr>
            <w:tcW w:w="361" w:type="pct"/>
            <w:tcMar>
              <w:left w:w="57" w:type="dxa"/>
              <w:right w:w="57" w:type="dxa"/>
            </w:tcMar>
          </w:tcPr>
          <w:p w14:paraId="48B0502F" w14:textId="77777777" w:rsidR="00FE505B" w:rsidRPr="00131EB5" w:rsidRDefault="00FE505B" w:rsidP="00FE505B">
            <w:pPr>
              <w:tabs>
                <w:tab w:val="left" w:pos="8280"/>
              </w:tabs>
              <w:spacing w:after="60"/>
              <w:jc w:val="right"/>
              <w:rPr>
                <w:sz w:val="16"/>
                <w:szCs w:val="16"/>
                <w:lang w:bidi="ar-LB"/>
              </w:rPr>
            </w:pPr>
            <w:r w:rsidRPr="00131EB5">
              <w:rPr>
                <w:sz w:val="16"/>
                <w:szCs w:val="16"/>
                <w:lang w:bidi="ar-LB"/>
              </w:rPr>
              <w:t>0</w:t>
            </w:r>
          </w:p>
        </w:tc>
        <w:tc>
          <w:tcPr>
            <w:tcW w:w="495" w:type="pct"/>
            <w:tcMar>
              <w:left w:w="57" w:type="dxa"/>
              <w:right w:w="57" w:type="dxa"/>
            </w:tcMar>
          </w:tcPr>
          <w:p w14:paraId="2F0107F2" w14:textId="77777777" w:rsidR="00FE505B" w:rsidRPr="00131EB5" w:rsidRDefault="00FE505B" w:rsidP="00FE505B">
            <w:pPr>
              <w:tabs>
                <w:tab w:val="left" w:pos="8280"/>
              </w:tabs>
              <w:spacing w:after="60"/>
              <w:jc w:val="right"/>
              <w:rPr>
                <w:sz w:val="16"/>
                <w:szCs w:val="16"/>
                <w:lang w:bidi="ar-LB"/>
              </w:rPr>
            </w:pPr>
            <w:r w:rsidRPr="00131EB5">
              <w:rPr>
                <w:sz w:val="16"/>
                <w:szCs w:val="16"/>
                <w:lang w:bidi="ar-LB"/>
              </w:rPr>
              <w:t>135,655</w:t>
            </w:r>
          </w:p>
        </w:tc>
        <w:tc>
          <w:tcPr>
            <w:tcW w:w="518" w:type="pct"/>
            <w:tcMar>
              <w:left w:w="57" w:type="dxa"/>
              <w:right w:w="57" w:type="dxa"/>
            </w:tcMar>
          </w:tcPr>
          <w:p w14:paraId="559AA5D4" w14:textId="77777777" w:rsidR="00FE505B" w:rsidRPr="00131EB5" w:rsidRDefault="00FE505B" w:rsidP="00FE505B">
            <w:pPr>
              <w:tabs>
                <w:tab w:val="left" w:pos="8280"/>
              </w:tabs>
              <w:spacing w:after="60"/>
              <w:jc w:val="right"/>
              <w:rPr>
                <w:sz w:val="16"/>
                <w:szCs w:val="16"/>
                <w:lang w:bidi="ar-LB"/>
              </w:rPr>
            </w:pPr>
            <w:r w:rsidRPr="00131EB5">
              <w:rPr>
                <w:sz w:val="16"/>
                <w:szCs w:val="16"/>
                <w:lang w:bidi="ar-LB"/>
              </w:rPr>
              <w:t>821,371</w:t>
            </w:r>
          </w:p>
        </w:tc>
      </w:tr>
      <w:tr w:rsidR="003266B0" w:rsidRPr="00131EB5" w14:paraId="454056DF" w14:textId="77777777" w:rsidTr="00FE505B">
        <w:trPr>
          <w:trHeight w:val="157"/>
        </w:trPr>
        <w:tc>
          <w:tcPr>
            <w:tcW w:w="1473" w:type="pct"/>
            <w:gridSpan w:val="3"/>
            <w:shd w:val="clear" w:color="auto" w:fill="auto"/>
          </w:tcPr>
          <w:p w14:paraId="1B1E67AD" w14:textId="7EB04AC6" w:rsidR="003266B0" w:rsidRPr="00131EB5" w:rsidRDefault="004C3AC5" w:rsidP="00D3315D">
            <w:pPr>
              <w:tabs>
                <w:tab w:val="left" w:pos="8280"/>
              </w:tabs>
              <w:bidi/>
              <w:spacing w:after="60"/>
              <w:jc w:val="left"/>
              <w:rPr>
                <w:sz w:val="16"/>
                <w:szCs w:val="16"/>
                <w:lang w:bidi="ar-LB"/>
              </w:rPr>
            </w:pPr>
            <w:r w:rsidRPr="00131EB5">
              <w:rPr>
                <w:sz w:val="16"/>
                <w:szCs w:val="16"/>
                <w:rtl/>
                <w:lang w:bidi="ar-LB"/>
              </w:rPr>
              <w:t>مجموع تكاليف المشروع</w:t>
            </w:r>
            <w:r w:rsidR="002A2E2A" w:rsidRPr="00131EB5">
              <w:rPr>
                <w:sz w:val="16"/>
                <w:szCs w:val="16"/>
                <w:rtl/>
                <w:lang w:bidi="ar-LB"/>
              </w:rPr>
              <w:t xml:space="preserve"> المطلوبة </w:t>
            </w:r>
            <w:r w:rsidR="00690639" w:rsidRPr="00131EB5">
              <w:rPr>
                <w:sz w:val="16"/>
                <w:szCs w:val="16"/>
                <w:rtl/>
                <w:lang w:bidi="ar-LB"/>
              </w:rPr>
              <w:br/>
            </w:r>
            <w:r w:rsidR="002A2E2A" w:rsidRPr="00131EB5">
              <w:rPr>
                <w:rFonts w:eastAsia="Batang"/>
                <w:snapToGrid w:val="0"/>
                <w:sz w:val="16"/>
                <w:szCs w:val="16"/>
                <w:rtl/>
                <w:lang w:eastAsia="ko-KR" w:bidi="ar-LB"/>
              </w:rPr>
              <w:t>(دولار أمريكي)</w:t>
            </w:r>
          </w:p>
        </w:tc>
        <w:tc>
          <w:tcPr>
            <w:tcW w:w="467" w:type="pct"/>
            <w:shd w:val="clear" w:color="auto" w:fill="auto"/>
            <w:tcMar>
              <w:left w:w="57" w:type="dxa"/>
              <w:right w:w="57" w:type="dxa"/>
            </w:tcMar>
          </w:tcPr>
          <w:p w14:paraId="787C1775" w14:textId="77777777" w:rsidR="003266B0" w:rsidRPr="00131EB5" w:rsidRDefault="003266B0" w:rsidP="00A27577">
            <w:pPr>
              <w:tabs>
                <w:tab w:val="left" w:pos="8280"/>
              </w:tabs>
              <w:spacing w:after="60"/>
              <w:jc w:val="right"/>
              <w:rPr>
                <w:sz w:val="16"/>
                <w:szCs w:val="16"/>
                <w:lang w:bidi="ar-LB"/>
              </w:rPr>
            </w:pPr>
            <w:r w:rsidRPr="00131EB5">
              <w:rPr>
                <w:sz w:val="16"/>
                <w:szCs w:val="16"/>
                <w:lang w:bidi="ar-LB"/>
              </w:rPr>
              <w:t>6,869,729</w:t>
            </w:r>
          </w:p>
        </w:tc>
        <w:tc>
          <w:tcPr>
            <w:tcW w:w="341" w:type="pct"/>
            <w:tcMar>
              <w:left w:w="57" w:type="dxa"/>
              <w:right w:w="57" w:type="dxa"/>
            </w:tcMar>
          </w:tcPr>
          <w:p w14:paraId="4B9CEBDF" w14:textId="77777777" w:rsidR="003266B0" w:rsidRPr="00131EB5" w:rsidRDefault="003266B0" w:rsidP="00A27577">
            <w:pPr>
              <w:tabs>
                <w:tab w:val="left" w:pos="8280"/>
              </w:tabs>
              <w:spacing w:after="60"/>
              <w:jc w:val="right"/>
              <w:rPr>
                <w:sz w:val="16"/>
                <w:szCs w:val="16"/>
                <w:lang w:bidi="ar-LB"/>
              </w:rPr>
            </w:pPr>
            <w:r w:rsidRPr="00131EB5">
              <w:rPr>
                <w:sz w:val="16"/>
                <w:szCs w:val="16"/>
                <w:lang w:bidi="ar-LB"/>
              </w:rPr>
              <w:t>0</w:t>
            </w:r>
          </w:p>
        </w:tc>
        <w:tc>
          <w:tcPr>
            <w:tcW w:w="488" w:type="pct"/>
            <w:tcMar>
              <w:left w:w="57" w:type="dxa"/>
              <w:right w:w="57" w:type="dxa"/>
            </w:tcMar>
          </w:tcPr>
          <w:p w14:paraId="5E11BA54" w14:textId="77777777" w:rsidR="003266B0" w:rsidRPr="00131EB5" w:rsidRDefault="003266B0" w:rsidP="00A27577">
            <w:pPr>
              <w:tabs>
                <w:tab w:val="left" w:pos="8280"/>
              </w:tabs>
              <w:spacing w:after="60"/>
              <w:jc w:val="right"/>
              <w:rPr>
                <w:sz w:val="16"/>
                <w:szCs w:val="16"/>
                <w:lang w:bidi="ar-LB"/>
              </w:rPr>
            </w:pPr>
            <w:r w:rsidRPr="00131EB5">
              <w:rPr>
                <w:sz w:val="16"/>
                <w:szCs w:val="16"/>
                <w:lang w:bidi="ar-LB"/>
              </w:rPr>
              <w:t>6,295,979</w:t>
            </w:r>
          </w:p>
        </w:tc>
        <w:tc>
          <w:tcPr>
            <w:tcW w:w="361" w:type="pct"/>
            <w:tcMar>
              <w:left w:w="57" w:type="dxa"/>
              <w:right w:w="57" w:type="dxa"/>
            </w:tcMar>
          </w:tcPr>
          <w:p w14:paraId="69260D11" w14:textId="77777777" w:rsidR="003266B0" w:rsidRPr="00131EB5" w:rsidRDefault="003266B0" w:rsidP="00A27577">
            <w:pPr>
              <w:tabs>
                <w:tab w:val="left" w:pos="8280"/>
              </w:tabs>
              <w:spacing w:after="60"/>
              <w:jc w:val="right"/>
              <w:rPr>
                <w:sz w:val="16"/>
                <w:szCs w:val="16"/>
                <w:lang w:bidi="ar-LB"/>
              </w:rPr>
            </w:pPr>
            <w:r w:rsidRPr="00131EB5">
              <w:rPr>
                <w:sz w:val="16"/>
                <w:szCs w:val="16"/>
                <w:lang w:bidi="ar-LB"/>
              </w:rPr>
              <w:t>0</w:t>
            </w:r>
          </w:p>
        </w:tc>
        <w:tc>
          <w:tcPr>
            <w:tcW w:w="495" w:type="pct"/>
            <w:tcMar>
              <w:left w:w="57" w:type="dxa"/>
              <w:right w:w="57" w:type="dxa"/>
            </w:tcMar>
          </w:tcPr>
          <w:p w14:paraId="73D03C3C" w14:textId="77777777" w:rsidR="003266B0" w:rsidRPr="00131EB5" w:rsidRDefault="003266B0" w:rsidP="00A27577">
            <w:pPr>
              <w:tabs>
                <w:tab w:val="left" w:pos="8280"/>
              </w:tabs>
              <w:spacing w:after="60"/>
              <w:jc w:val="right"/>
              <w:rPr>
                <w:sz w:val="16"/>
                <w:szCs w:val="16"/>
                <w:lang w:bidi="ar-LB"/>
              </w:rPr>
            </w:pPr>
            <w:r w:rsidRPr="00131EB5">
              <w:rPr>
                <w:sz w:val="16"/>
                <w:szCs w:val="16"/>
                <w:lang w:bidi="ar-LB"/>
              </w:rPr>
              <w:t>5,362,730</w:t>
            </w:r>
          </w:p>
        </w:tc>
        <w:tc>
          <w:tcPr>
            <w:tcW w:w="361" w:type="pct"/>
            <w:tcMar>
              <w:left w:w="57" w:type="dxa"/>
              <w:right w:w="57" w:type="dxa"/>
            </w:tcMar>
          </w:tcPr>
          <w:p w14:paraId="16A3BBB1" w14:textId="77777777" w:rsidR="003266B0" w:rsidRPr="00131EB5" w:rsidRDefault="003266B0" w:rsidP="00A27577">
            <w:pPr>
              <w:tabs>
                <w:tab w:val="left" w:pos="8280"/>
              </w:tabs>
              <w:spacing w:after="60"/>
              <w:jc w:val="right"/>
              <w:rPr>
                <w:sz w:val="16"/>
                <w:szCs w:val="16"/>
                <w:lang w:bidi="ar-LB"/>
              </w:rPr>
            </w:pPr>
            <w:r w:rsidRPr="00131EB5">
              <w:rPr>
                <w:sz w:val="16"/>
                <w:szCs w:val="16"/>
                <w:lang w:bidi="ar-LB"/>
              </w:rPr>
              <w:t>0</w:t>
            </w:r>
          </w:p>
        </w:tc>
        <w:tc>
          <w:tcPr>
            <w:tcW w:w="495" w:type="pct"/>
            <w:tcMar>
              <w:left w:w="57" w:type="dxa"/>
              <w:right w:w="57" w:type="dxa"/>
            </w:tcMar>
          </w:tcPr>
          <w:p w14:paraId="22642C60" w14:textId="77777777" w:rsidR="003266B0" w:rsidRPr="00131EB5" w:rsidRDefault="003266B0" w:rsidP="00A27577">
            <w:pPr>
              <w:tabs>
                <w:tab w:val="left" w:pos="8280"/>
              </w:tabs>
              <w:spacing w:after="60"/>
              <w:jc w:val="right"/>
              <w:rPr>
                <w:sz w:val="16"/>
                <w:szCs w:val="16"/>
                <w:lang w:bidi="ar-LB"/>
              </w:rPr>
            </w:pPr>
            <w:r w:rsidRPr="00131EB5">
              <w:rPr>
                <w:sz w:val="16"/>
                <w:szCs w:val="16"/>
                <w:lang w:bidi="ar-LB"/>
              </w:rPr>
              <w:t>2,273,230</w:t>
            </w:r>
          </w:p>
        </w:tc>
        <w:tc>
          <w:tcPr>
            <w:tcW w:w="518" w:type="pct"/>
            <w:tcMar>
              <w:left w:w="57" w:type="dxa"/>
              <w:right w:w="57" w:type="dxa"/>
            </w:tcMar>
          </w:tcPr>
          <w:p w14:paraId="780725C1" w14:textId="77777777" w:rsidR="003266B0" w:rsidRPr="00131EB5" w:rsidRDefault="003266B0" w:rsidP="00A27577">
            <w:pPr>
              <w:tabs>
                <w:tab w:val="left" w:pos="8280"/>
              </w:tabs>
              <w:spacing w:after="60"/>
              <w:jc w:val="right"/>
              <w:rPr>
                <w:sz w:val="16"/>
                <w:szCs w:val="16"/>
                <w:lang w:bidi="ar-LB"/>
              </w:rPr>
            </w:pPr>
            <w:r w:rsidRPr="00131EB5">
              <w:rPr>
                <w:sz w:val="16"/>
                <w:szCs w:val="16"/>
                <w:lang w:bidi="ar-LB"/>
              </w:rPr>
              <w:t>20,801,668</w:t>
            </w:r>
          </w:p>
        </w:tc>
      </w:tr>
      <w:tr w:rsidR="003266B0" w:rsidRPr="00131EB5" w14:paraId="1A7FF07E" w14:textId="77777777" w:rsidTr="00FE505B">
        <w:trPr>
          <w:trHeight w:val="201"/>
        </w:trPr>
        <w:tc>
          <w:tcPr>
            <w:tcW w:w="1473" w:type="pct"/>
            <w:gridSpan w:val="3"/>
            <w:shd w:val="clear" w:color="auto" w:fill="auto"/>
          </w:tcPr>
          <w:p w14:paraId="5051894B" w14:textId="0DAF3B18" w:rsidR="003266B0" w:rsidRPr="00131EB5" w:rsidRDefault="00690639" w:rsidP="00D3315D">
            <w:pPr>
              <w:tabs>
                <w:tab w:val="left" w:pos="8280"/>
              </w:tabs>
              <w:bidi/>
              <w:spacing w:after="60"/>
              <w:ind w:right="-52"/>
              <w:jc w:val="left"/>
              <w:rPr>
                <w:sz w:val="16"/>
                <w:szCs w:val="16"/>
                <w:lang w:bidi="ar-LB"/>
              </w:rPr>
            </w:pPr>
            <w:r w:rsidRPr="00131EB5">
              <w:rPr>
                <w:sz w:val="16"/>
                <w:szCs w:val="16"/>
                <w:rtl/>
                <w:lang w:bidi="ar-LB"/>
              </w:rPr>
              <w:t>مجموع تكاليف الدعم المطلوبة</w:t>
            </w:r>
            <w:r w:rsidR="00157E5D" w:rsidRPr="00131EB5">
              <w:rPr>
                <w:sz w:val="16"/>
                <w:szCs w:val="16"/>
                <w:rtl/>
                <w:lang w:bidi="ar-LB"/>
              </w:rPr>
              <w:br/>
            </w:r>
            <w:r w:rsidR="00157E5D" w:rsidRPr="00131EB5">
              <w:rPr>
                <w:rFonts w:eastAsia="Batang"/>
                <w:snapToGrid w:val="0"/>
                <w:sz w:val="16"/>
                <w:szCs w:val="16"/>
                <w:rtl/>
                <w:lang w:eastAsia="ko-KR" w:bidi="ar-LB"/>
              </w:rPr>
              <w:t>(دولار أمريكي</w:t>
            </w:r>
            <w:r w:rsidR="003266B0" w:rsidRPr="00131EB5">
              <w:rPr>
                <w:sz w:val="16"/>
                <w:szCs w:val="16"/>
                <w:lang w:bidi="ar-LB"/>
              </w:rPr>
              <w:t>)</w:t>
            </w:r>
          </w:p>
        </w:tc>
        <w:tc>
          <w:tcPr>
            <w:tcW w:w="467" w:type="pct"/>
            <w:shd w:val="clear" w:color="auto" w:fill="auto"/>
            <w:tcMar>
              <w:left w:w="57" w:type="dxa"/>
              <w:right w:w="57" w:type="dxa"/>
            </w:tcMar>
          </w:tcPr>
          <w:p w14:paraId="630CEBBE" w14:textId="77777777" w:rsidR="003266B0" w:rsidRPr="00131EB5" w:rsidRDefault="003266B0" w:rsidP="00A27577">
            <w:pPr>
              <w:tabs>
                <w:tab w:val="left" w:pos="8280"/>
              </w:tabs>
              <w:spacing w:after="60"/>
              <w:jc w:val="right"/>
              <w:rPr>
                <w:sz w:val="16"/>
                <w:szCs w:val="16"/>
                <w:lang w:bidi="ar-LB"/>
              </w:rPr>
            </w:pPr>
            <w:r w:rsidRPr="00131EB5">
              <w:rPr>
                <w:sz w:val="16"/>
                <w:szCs w:val="16"/>
                <w:lang w:bidi="ar-LB"/>
              </w:rPr>
              <w:t>570,259</w:t>
            </w:r>
          </w:p>
        </w:tc>
        <w:tc>
          <w:tcPr>
            <w:tcW w:w="341" w:type="pct"/>
            <w:tcMar>
              <w:left w:w="57" w:type="dxa"/>
              <w:right w:w="57" w:type="dxa"/>
            </w:tcMar>
          </w:tcPr>
          <w:p w14:paraId="01BCCEA4" w14:textId="77777777" w:rsidR="003266B0" w:rsidRPr="00131EB5" w:rsidRDefault="003266B0" w:rsidP="00A27577">
            <w:pPr>
              <w:tabs>
                <w:tab w:val="left" w:pos="8280"/>
              </w:tabs>
              <w:spacing w:after="60"/>
              <w:jc w:val="right"/>
              <w:rPr>
                <w:sz w:val="16"/>
                <w:szCs w:val="16"/>
                <w:lang w:bidi="ar-LB"/>
              </w:rPr>
            </w:pPr>
            <w:r w:rsidRPr="00131EB5">
              <w:rPr>
                <w:sz w:val="16"/>
                <w:szCs w:val="16"/>
                <w:lang w:bidi="ar-LB"/>
              </w:rPr>
              <w:t>0</w:t>
            </w:r>
          </w:p>
        </w:tc>
        <w:tc>
          <w:tcPr>
            <w:tcW w:w="488" w:type="pct"/>
            <w:tcMar>
              <w:left w:w="57" w:type="dxa"/>
              <w:right w:w="57" w:type="dxa"/>
            </w:tcMar>
          </w:tcPr>
          <w:p w14:paraId="43500B4C" w14:textId="77777777" w:rsidR="003266B0" w:rsidRPr="00131EB5" w:rsidRDefault="003266B0" w:rsidP="00A27577">
            <w:pPr>
              <w:tabs>
                <w:tab w:val="left" w:pos="8280"/>
              </w:tabs>
              <w:spacing w:after="60"/>
              <w:jc w:val="right"/>
              <w:rPr>
                <w:sz w:val="16"/>
                <w:szCs w:val="16"/>
                <w:lang w:bidi="ar-LB"/>
              </w:rPr>
            </w:pPr>
            <w:r w:rsidRPr="00131EB5">
              <w:rPr>
                <w:sz w:val="16"/>
                <w:szCs w:val="16"/>
                <w:lang w:bidi="ar-LB"/>
              </w:rPr>
              <w:t>532,010</w:t>
            </w:r>
          </w:p>
        </w:tc>
        <w:tc>
          <w:tcPr>
            <w:tcW w:w="361" w:type="pct"/>
            <w:tcMar>
              <w:left w:w="57" w:type="dxa"/>
              <w:right w:w="57" w:type="dxa"/>
            </w:tcMar>
          </w:tcPr>
          <w:p w14:paraId="70CE3268" w14:textId="77777777" w:rsidR="003266B0" w:rsidRPr="00131EB5" w:rsidRDefault="003266B0" w:rsidP="00A27577">
            <w:pPr>
              <w:tabs>
                <w:tab w:val="left" w:pos="8280"/>
              </w:tabs>
              <w:spacing w:after="60"/>
              <w:jc w:val="right"/>
              <w:rPr>
                <w:sz w:val="16"/>
                <w:szCs w:val="16"/>
                <w:lang w:bidi="ar-LB"/>
              </w:rPr>
            </w:pPr>
            <w:r w:rsidRPr="00131EB5">
              <w:rPr>
                <w:sz w:val="16"/>
                <w:szCs w:val="16"/>
                <w:lang w:bidi="ar-LB"/>
              </w:rPr>
              <w:t>0</w:t>
            </w:r>
          </w:p>
        </w:tc>
        <w:tc>
          <w:tcPr>
            <w:tcW w:w="495" w:type="pct"/>
            <w:tcMar>
              <w:left w:w="57" w:type="dxa"/>
              <w:right w:w="57" w:type="dxa"/>
            </w:tcMar>
          </w:tcPr>
          <w:p w14:paraId="3170C1C8" w14:textId="77777777" w:rsidR="003266B0" w:rsidRPr="00131EB5" w:rsidRDefault="003266B0" w:rsidP="00A27577">
            <w:pPr>
              <w:tabs>
                <w:tab w:val="left" w:pos="8280"/>
              </w:tabs>
              <w:spacing w:after="60"/>
              <w:jc w:val="right"/>
              <w:rPr>
                <w:sz w:val="16"/>
                <w:szCs w:val="16"/>
                <w:lang w:bidi="ar-LB"/>
              </w:rPr>
            </w:pPr>
            <w:r w:rsidRPr="00131EB5">
              <w:rPr>
                <w:sz w:val="16"/>
                <w:szCs w:val="16"/>
                <w:lang w:bidi="ar-LB"/>
              </w:rPr>
              <w:t>449,385</w:t>
            </w:r>
          </w:p>
        </w:tc>
        <w:tc>
          <w:tcPr>
            <w:tcW w:w="361" w:type="pct"/>
            <w:tcMar>
              <w:left w:w="57" w:type="dxa"/>
              <w:right w:w="57" w:type="dxa"/>
            </w:tcMar>
          </w:tcPr>
          <w:p w14:paraId="4DC6F530" w14:textId="77777777" w:rsidR="003266B0" w:rsidRPr="00131EB5" w:rsidRDefault="003266B0" w:rsidP="00A27577">
            <w:pPr>
              <w:tabs>
                <w:tab w:val="left" w:pos="8280"/>
              </w:tabs>
              <w:spacing w:after="60"/>
              <w:jc w:val="right"/>
              <w:rPr>
                <w:sz w:val="16"/>
                <w:szCs w:val="16"/>
                <w:lang w:bidi="ar-LB"/>
              </w:rPr>
            </w:pPr>
            <w:r w:rsidRPr="00131EB5">
              <w:rPr>
                <w:sz w:val="16"/>
                <w:szCs w:val="16"/>
                <w:lang w:bidi="ar-LB"/>
              </w:rPr>
              <w:t>0</w:t>
            </w:r>
          </w:p>
        </w:tc>
        <w:tc>
          <w:tcPr>
            <w:tcW w:w="495" w:type="pct"/>
            <w:tcMar>
              <w:left w:w="57" w:type="dxa"/>
              <w:right w:w="57" w:type="dxa"/>
            </w:tcMar>
          </w:tcPr>
          <w:p w14:paraId="64B922FA" w14:textId="77777777" w:rsidR="003266B0" w:rsidRPr="00131EB5" w:rsidRDefault="003266B0" w:rsidP="00A27577">
            <w:pPr>
              <w:tabs>
                <w:tab w:val="left" w:pos="8280"/>
              </w:tabs>
              <w:spacing w:after="60"/>
              <w:jc w:val="right"/>
              <w:rPr>
                <w:sz w:val="16"/>
                <w:szCs w:val="16"/>
                <w:lang w:bidi="ar-LB"/>
              </w:rPr>
            </w:pPr>
            <w:r w:rsidRPr="00131EB5">
              <w:rPr>
                <w:sz w:val="16"/>
                <w:szCs w:val="16"/>
                <w:lang w:bidi="ar-LB"/>
              </w:rPr>
              <w:t>209,506</w:t>
            </w:r>
          </w:p>
        </w:tc>
        <w:tc>
          <w:tcPr>
            <w:tcW w:w="518" w:type="pct"/>
            <w:tcMar>
              <w:left w:w="57" w:type="dxa"/>
              <w:right w:w="57" w:type="dxa"/>
            </w:tcMar>
          </w:tcPr>
          <w:p w14:paraId="2D7FCA48" w14:textId="77777777" w:rsidR="003266B0" w:rsidRPr="00131EB5" w:rsidRDefault="003266B0" w:rsidP="00A27577">
            <w:pPr>
              <w:tabs>
                <w:tab w:val="left" w:pos="8280"/>
              </w:tabs>
              <w:spacing w:after="60"/>
              <w:jc w:val="right"/>
              <w:rPr>
                <w:sz w:val="16"/>
                <w:szCs w:val="16"/>
                <w:lang w:bidi="ar-LB"/>
              </w:rPr>
            </w:pPr>
            <w:r w:rsidRPr="00131EB5">
              <w:rPr>
                <w:sz w:val="16"/>
                <w:szCs w:val="16"/>
                <w:lang w:bidi="ar-LB"/>
              </w:rPr>
              <w:t>1,761,160</w:t>
            </w:r>
          </w:p>
        </w:tc>
      </w:tr>
      <w:tr w:rsidR="003266B0" w:rsidRPr="00131EB5" w14:paraId="21C2C4D2" w14:textId="77777777" w:rsidTr="00FE505B">
        <w:trPr>
          <w:trHeight w:val="95"/>
        </w:trPr>
        <w:tc>
          <w:tcPr>
            <w:tcW w:w="1473" w:type="pct"/>
            <w:gridSpan w:val="3"/>
            <w:shd w:val="clear" w:color="auto" w:fill="auto"/>
          </w:tcPr>
          <w:p w14:paraId="3939DE6D" w14:textId="69D52D5F" w:rsidR="003266B0" w:rsidRPr="00131EB5" w:rsidRDefault="00F12CD1" w:rsidP="00D3315D">
            <w:pPr>
              <w:tabs>
                <w:tab w:val="left" w:pos="8280"/>
              </w:tabs>
              <w:bidi/>
              <w:spacing w:after="60"/>
              <w:ind w:right="-52"/>
              <w:jc w:val="left"/>
              <w:rPr>
                <w:sz w:val="16"/>
                <w:szCs w:val="16"/>
                <w:lang w:bidi="ar-LB"/>
              </w:rPr>
            </w:pPr>
            <w:r w:rsidRPr="00131EB5">
              <w:rPr>
                <w:sz w:val="16"/>
                <w:szCs w:val="16"/>
                <w:rtl/>
                <w:lang w:bidi="ar-LB"/>
              </w:rPr>
              <w:t xml:space="preserve">مجموع الأموال المطلوبة </w:t>
            </w:r>
            <w:r w:rsidR="003266B0" w:rsidRPr="00131EB5">
              <w:rPr>
                <w:sz w:val="16"/>
                <w:szCs w:val="16"/>
                <w:lang w:bidi="ar-LB"/>
              </w:rPr>
              <w:t xml:space="preserve"> </w:t>
            </w:r>
            <w:r w:rsidRPr="00131EB5">
              <w:rPr>
                <w:rFonts w:eastAsia="Batang"/>
                <w:snapToGrid w:val="0"/>
                <w:sz w:val="16"/>
                <w:szCs w:val="16"/>
                <w:rtl/>
                <w:lang w:eastAsia="ko-KR" w:bidi="ar-LB"/>
              </w:rPr>
              <w:t>(دولار أمريكي)</w:t>
            </w:r>
          </w:p>
        </w:tc>
        <w:tc>
          <w:tcPr>
            <w:tcW w:w="467" w:type="pct"/>
            <w:shd w:val="clear" w:color="auto" w:fill="auto"/>
            <w:tcMar>
              <w:left w:w="57" w:type="dxa"/>
              <w:right w:w="57" w:type="dxa"/>
            </w:tcMar>
          </w:tcPr>
          <w:p w14:paraId="7C16CE77" w14:textId="77777777" w:rsidR="003266B0" w:rsidRPr="00131EB5" w:rsidRDefault="003266B0" w:rsidP="00A27577">
            <w:pPr>
              <w:tabs>
                <w:tab w:val="left" w:pos="390"/>
                <w:tab w:val="left" w:pos="8280"/>
              </w:tabs>
              <w:spacing w:after="60"/>
              <w:jc w:val="right"/>
              <w:rPr>
                <w:sz w:val="16"/>
                <w:szCs w:val="16"/>
                <w:lang w:bidi="ar-LB"/>
              </w:rPr>
            </w:pPr>
            <w:r w:rsidRPr="00131EB5">
              <w:rPr>
                <w:sz w:val="16"/>
                <w:szCs w:val="16"/>
                <w:lang w:bidi="ar-LB"/>
              </w:rPr>
              <w:t>7,439,988</w:t>
            </w:r>
          </w:p>
        </w:tc>
        <w:tc>
          <w:tcPr>
            <w:tcW w:w="341" w:type="pct"/>
            <w:tcMar>
              <w:left w:w="57" w:type="dxa"/>
              <w:right w:w="57" w:type="dxa"/>
            </w:tcMar>
          </w:tcPr>
          <w:p w14:paraId="11FBA764" w14:textId="77777777" w:rsidR="003266B0" w:rsidRPr="00131EB5" w:rsidRDefault="003266B0" w:rsidP="00A27577">
            <w:pPr>
              <w:tabs>
                <w:tab w:val="left" w:pos="8280"/>
              </w:tabs>
              <w:spacing w:after="60"/>
              <w:jc w:val="right"/>
              <w:rPr>
                <w:sz w:val="16"/>
                <w:szCs w:val="16"/>
                <w:lang w:bidi="ar-LB"/>
              </w:rPr>
            </w:pPr>
            <w:r w:rsidRPr="00131EB5">
              <w:rPr>
                <w:sz w:val="16"/>
                <w:szCs w:val="16"/>
                <w:lang w:bidi="ar-LB"/>
              </w:rPr>
              <w:t>0</w:t>
            </w:r>
          </w:p>
        </w:tc>
        <w:tc>
          <w:tcPr>
            <w:tcW w:w="488" w:type="pct"/>
            <w:tcMar>
              <w:left w:w="57" w:type="dxa"/>
              <w:right w:w="57" w:type="dxa"/>
            </w:tcMar>
          </w:tcPr>
          <w:p w14:paraId="7E515A0D" w14:textId="77777777" w:rsidR="003266B0" w:rsidRPr="00131EB5" w:rsidRDefault="003266B0" w:rsidP="00A27577">
            <w:pPr>
              <w:tabs>
                <w:tab w:val="left" w:pos="8280"/>
              </w:tabs>
              <w:spacing w:after="60"/>
              <w:jc w:val="right"/>
              <w:rPr>
                <w:sz w:val="16"/>
                <w:szCs w:val="16"/>
                <w:lang w:bidi="ar-LB"/>
              </w:rPr>
            </w:pPr>
            <w:r w:rsidRPr="00131EB5">
              <w:rPr>
                <w:sz w:val="16"/>
                <w:szCs w:val="16"/>
                <w:lang w:bidi="ar-LB"/>
              </w:rPr>
              <w:t>6,827,989</w:t>
            </w:r>
          </w:p>
        </w:tc>
        <w:tc>
          <w:tcPr>
            <w:tcW w:w="361" w:type="pct"/>
            <w:tcMar>
              <w:left w:w="57" w:type="dxa"/>
              <w:right w:w="57" w:type="dxa"/>
            </w:tcMar>
          </w:tcPr>
          <w:p w14:paraId="11F8A3CE" w14:textId="77777777" w:rsidR="003266B0" w:rsidRPr="00131EB5" w:rsidRDefault="003266B0" w:rsidP="00A27577">
            <w:pPr>
              <w:tabs>
                <w:tab w:val="left" w:pos="8280"/>
              </w:tabs>
              <w:spacing w:after="60"/>
              <w:jc w:val="right"/>
              <w:rPr>
                <w:sz w:val="16"/>
                <w:szCs w:val="16"/>
                <w:lang w:bidi="ar-LB"/>
              </w:rPr>
            </w:pPr>
            <w:r w:rsidRPr="00131EB5">
              <w:rPr>
                <w:sz w:val="16"/>
                <w:szCs w:val="16"/>
                <w:lang w:bidi="ar-LB"/>
              </w:rPr>
              <w:t>0</w:t>
            </w:r>
          </w:p>
        </w:tc>
        <w:tc>
          <w:tcPr>
            <w:tcW w:w="495" w:type="pct"/>
            <w:tcMar>
              <w:left w:w="57" w:type="dxa"/>
              <w:right w:w="57" w:type="dxa"/>
            </w:tcMar>
          </w:tcPr>
          <w:p w14:paraId="0AB0CBB7" w14:textId="77777777" w:rsidR="003266B0" w:rsidRPr="00131EB5" w:rsidRDefault="003266B0" w:rsidP="00A27577">
            <w:pPr>
              <w:tabs>
                <w:tab w:val="left" w:pos="8280"/>
              </w:tabs>
              <w:spacing w:after="60"/>
              <w:jc w:val="right"/>
              <w:rPr>
                <w:sz w:val="16"/>
                <w:szCs w:val="16"/>
                <w:lang w:bidi="ar-LB"/>
              </w:rPr>
            </w:pPr>
            <w:r w:rsidRPr="00131EB5">
              <w:rPr>
                <w:sz w:val="16"/>
                <w:szCs w:val="16"/>
                <w:lang w:bidi="ar-LB"/>
              </w:rPr>
              <w:t>5,812,115</w:t>
            </w:r>
          </w:p>
        </w:tc>
        <w:tc>
          <w:tcPr>
            <w:tcW w:w="361" w:type="pct"/>
            <w:tcMar>
              <w:left w:w="57" w:type="dxa"/>
              <w:right w:w="57" w:type="dxa"/>
            </w:tcMar>
          </w:tcPr>
          <w:p w14:paraId="3B83CF99" w14:textId="77777777" w:rsidR="003266B0" w:rsidRPr="00131EB5" w:rsidRDefault="003266B0" w:rsidP="00A27577">
            <w:pPr>
              <w:tabs>
                <w:tab w:val="left" w:pos="8280"/>
              </w:tabs>
              <w:spacing w:after="60"/>
              <w:jc w:val="right"/>
              <w:rPr>
                <w:sz w:val="16"/>
                <w:szCs w:val="16"/>
                <w:lang w:bidi="ar-LB"/>
              </w:rPr>
            </w:pPr>
            <w:r w:rsidRPr="00131EB5">
              <w:rPr>
                <w:sz w:val="16"/>
                <w:szCs w:val="16"/>
                <w:lang w:bidi="ar-LB"/>
              </w:rPr>
              <w:t>0</w:t>
            </w:r>
          </w:p>
        </w:tc>
        <w:tc>
          <w:tcPr>
            <w:tcW w:w="495" w:type="pct"/>
            <w:tcMar>
              <w:left w:w="57" w:type="dxa"/>
              <w:right w:w="57" w:type="dxa"/>
            </w:tcMar>
          </w:tcPr>
          <w:p w14:paraId="4ABFE930" w14:textId="77777777" w:rsidR="003266B0" w:rsidRPr="00131EB5" w:rsidRDefault="003266B0" w:rsidP="00A27577">
            <w:pPr>
              <w:tabs>
                <w:tab w:val="left" w:pos="8280"/>
              </w:tabs>
              <w:spacing w:after="60"/>
              <w:jc w:val="right"/>
              <w:rPr>
                <w:sz w:val="16"/>
                <w:szCs w:val="16"/>
                <w:lang w:bidi="ar-LB"/>
              </w:rPr>
            </w:pPr>
            <w:r w:rsidRPr="00131EB5">
              <w:rPr>
                <w:sz w:val="16"/>
                <w:szCs w:val="16"/>
                <w:lang w:bidi="ar-LB"/>
              </w:rPr>
              <w:t>2,482,736</w:t>
            </w:r>
          </w:p>
        </w:tc>
        <w:tc>
          <w:tcPr>
            <w:tcW w:w="518" w:type="pct"/>
            <w:tcMar>
              <w:left w:w="57" w:type="dxa"/>
              <w:right w:w="57" w:type="dxa"/>
            </w:tcMar>
          </w:tcPr>
          <w:p w14:paraId="3F61B0A7" w14:textId="77777777" w:rsidR="003266B0" w:rsidRPr="00131EB5" w:rsidRDefault="003266B0" w:rsidP="00A27577">
            <w:pPr>
              <w:tabs>
                <w:tab w:val="left" w:pos="8280"/>
              </w:tabs>
              <w:spacing w:after="60"/>
              <w:jc w:val="right"/>
              <w:rPr>
                <w:sz w:val="16"/>
                <w:szCs w:val="16"/>
                <w:lang w:bidi="ar-LB"/>
              </w:rPr>
            </w:pPr>
            <w:r w:rsidRPr="00131EB5">
              <w:rPr>
                <w:sz w:val="16"/>
                <w:szCs w:val="16"/>
                <w:lang w:bidi="ar-LB"/>
              </w:rPr>
              <w:t>22,562,828</w:t>
            </w:r>
          </w:p>
        </w:tc>
      </w:tr>
      <w:bookmarkEnd w:id="0"/>
    </w:tbl>
    <w:p w14:paraId="48057113" w14:textId="77777777" w:rsidR="003266B0" w:rsidRDefault="003266B0" w:rsidP="003266B0">
      <w:pPr>
        <w:ind w:left="-426" w:right="-561"/>
        <w:rPr>
          <w:sz w:val="15"/>
          <w:szCs w:val="15"/>
          <w:rtl/>
          <w:lang w:bidi="ar-LB"/>
        </w:rPr>
      </w:pPr>
    </w:p>
    <w:p w14:paraId="7D21B9AF" w14:textId="77777777" w:rsidR="003A1A69" w:rsidRDefault="003A1A69" w:rsidP="003266B0">
      <w:pPr>
        <w:ind w:left="-426" w:right="-561"/>
        <w:rPr>
          <w:sz w:val="15"/>
          <w:szCs w:val="15"/>
          <w:rtl/>
          <w:lang w:bidi="ar-LB"/>
        </w:rPr>
      </w:pPr>
    </w:p>
    <w:tbl>
      <w:tblPr>
        <w:tblStyle w:val="TableGrid10"/>
        <w:bidiVisual/>
        <w:tblW w:w="5000" w:type="pct"/>
        <w:tblLook w:val="04A0" w:firstRow="1" w:lastRow="0" w:firstColumn="1" w:lastColumn="0" w:noHBand="0" w:noVBand="1"/>
      </w:tblPr>
      <w:tblGrid>
        <w:gridCol w:w="2930"/>
        <w:gridCol w:w="3138"/>
        <w:gridCol w:w="3282"/>
      </w:tblGrid>
      <w:tr w:rsidR="003266B0" w:rsidRPr="00EB31E3" w14:paraId="2285FE82" w14:textId="77777777" w:rsidTr="00D3315D">
        <w:trPr>
          <w:trHeight w:hRule="exact" w:val="227"/>
        </w:trPr>
        <w:tc>
          <w:tcPr>
            <w:tcW w:w="5000" w:type="pct"/>
            <w:gridSpan w:val="3"/>
            <w:shd w:val="clear" w:color="auto" w:fill="auto"/>
          </w:tcPr>
          <w:p w14:paraId="13CFB601" w14:textId="3795F753" w:rsidR="003266B0" w:rsidRPr="001D4FE3" w:rsidRDefault="002770AA" w:rsidP="00D3315D">
            <w:pPr>
              <w:bidi/>
              <w:spacing w:after="120"/>
              <w:rPr>
                <w:bCs/>
                <w:color w:val="000000" w:themeColor="text1"/>
                <w:sz w:val="20"/>
                <w:lang w:bidi="ar-LB"/>
              </w:rPr>
            </w:pPr>
            <w:r w:rsidRPr="001D4FE3">
              <w:rPr>
                <w:bCs/>
                <w:color w:val="000000" w:themeColor="text1"/>
                <w:sz w:val="20"/>
                <w:rtl/>
                <w:lang w:bidi="ar-LB"/>
              </w:rPr>
              <w:t xml:space="preserve">(سابعاً) </w:t>
            </w:r>
            <w:r w:rsidR="00FC5E71" w:rsidRPr="001D4FE3">
              <w:rPr>
                <w:bCs/>
                <w:color w:val="000000" w:themeColor="text1"/>
                <w:sz w:val="20"/>
                <w:rtl/>
                <w:lang w:bidi="ar-LB"/>
              </w:rPr>
              <w:t xml:space="preserve">طلب الموافقة على </w:t>
            </w:r>
            <w:r w:rsidR="00F36A9F" w:rsidRPr="001D4FE3">
              <w:rPr>
                <w:bCs/>
                <w:color w:val="000000" w:themeColor="text1"/>
                <w:sz w:val="20"/>
                <w:rtl/>
                <w:lang w:bidi="ar-LB"/>
              </w:rPr>
              <w:t>التمويل للشريحة الأولى (</w:t>
            </w:r>
            <w:r w:rsidR="00D656AF" w:rsidRPr="00D32715">
              <w:rPr>
                <w:b/>
                <w:color w:val="000000" w:themeColor="text1"/>
                <w:sz w:val="20"/>
                <w:lang w:bidi="ar-LB"/>
              </w:rPr>
              <w:t>2024</w:t>
            </w:r>
            <w:r w:rsidR="00F36A9F" w:rsidRPr="001D4FE3">
              <w:rPr>
                <w:bCs/>
                <w:color w:val="000000" w:themeColor="text1"/>
                <w:sz w:val="20"/>
                <w:rtl/>
                <w:lang w:bidi="ar-LB"/>
              </w:rPr>
              <w:t>)</w:t>
            </w:r>
          </w:p>
        </w:tc>
      </w:tr>
      <w:tr w:rsidR="003266B0" w:rsidRPr="00EB31E3" w14:paraId="12B60612" w14:textId="77777777" w:rsidTr="00D3315D">
        <w:trPr>
          <w:trHeight w:hRule="exact" w:val="227"/>
        </w:trPr>
        <w:tc>
          <w:tcPr>
            <w:tcW w:w="1567" w:type="pct"/>
            <w:shd w:val="clear" w:color="auto" w:fill="auto"/>
          </w:tcPr>
          <w:p w14:paraId="09819945" w14:textId="71F1411F" w:rsidR="003266B0" w:rsidRPr="001D4FE3" w:rsidRDefault="00D656AF" w:rsidP="00D3315D">
            <w:pPr>
              <w:bidi/>
              <w:jc w:val="center"/>
              <w:rPr>
                <w:bCs/>
                <w:color w:val="000000" w:themeColor="text1"/>
                <w:sz w:val="20"/>
                <w:lang w:bidi="ar-LB"/>
              </w:rPr>
            </w:pPr>
            <w:r w:rsidRPr="001D4FE3">
              <w:rPr>
                <w:bCs/>
                <w:color w:val="000000" w:themeColor="text1"/>
                <w:sz w:val="20"/>
                <w:rtl/>
                <w:lang w:bidi="ar-LB"/>
              </w:rPr>
              <w:t>الوكالة المنف</w:t>
            </w:r>
            <w:r w:rsidR="001D4FE3" w:rsidRPr="001D4FE3">
              <w:rPr>
                <w:bCs/>
                <w:color w:val="000000" w:themeColor="text1"/>
                <w:sz w:val="20"/>
                <w:rtl/>
                <w:lang w:bidi="ar-LB"/>
              </w:rPr>
              <w:t>ذة</w:t>
            </w:r>
          </w:p>
        </w:tc>
        <w:tc>
          <w:tcPr>
            <w:tcW w:w="1678" w:type="pct"/>
            <w:shd w:val="clear" w:color="auto" w:fill="auto"/>
          </w:tcPr>
          <w:p w14:paraId="4BE1AFF3" w14:textId="57F5AB6F" w:rsidR="003266B0" w:rsidRPr="001D4FE3" w:rsidRDefault="003D7537" w:rsidP="00D3315D">
            <w:pPr>
              <w:bidi/>
              <w:jc w:val="center"/>
              <w:rPr>
                <w:bCs/>
                <w:color w:val="000000" w:themeColor="text1"/>
                <w:sz w:val="20"/>
                <w:lang w:bidi="ar-LB"/>
              </w:rPr>
            </w:pPr>
            <w:r w:rsidRPr="001D4FE3">
              <w:rPr>
                <w:bCs/>
                <w:color w:val="000000" w:themeColor="text1"/>
                <w:sz w:val="20"/>
                <w:rtl/>
                <w:lang w:bidi="ar-LB"/>
              </w:rPr>
              <w:t>الأموال الموصى بها (دولار أمريكي)</w:t>
            </w:r>
          </w:p>
        </w:tc>
        <w:tc>
          <w:tcPr>
            <w:tcW w:w="1755" w:type="pct"/>
            <w:shd w:val="clear" w:color="auto" w:fill="auto"/>
          </w:tcPr>
          <w:p w14:paraId="2C27ECD9" w14:textId="4142B52E" w:rsidR="003266B0" w:rsidRPr="001D4FE3" w:rsidRDefault="001D4FE3" w:rsidP="00D3315D">
            <w:pPr>
              <w:bidi/>
              <w:jc w:val="center"/>
              <w:rPr>
                <w:bCs/>
                <w:color w:val="000000" w:themeColor="text1"/>
                <w:sz w:val="20"/>
                <w:lang w:bidi="ar-LB"/>
              </w:rPr>
            </w:pPr>
            <w:r w:rsidRPr="001D4FE3">
              <w:rPr>
                <w:bCs/>
                <w:color w:val="000000" w:themeColor="text1"/>
                <w:sz w:val="20"/>
                <w:rtl/>
                <w:lang w:bidi="ar-LB"/>
              </w:rPr>
              <w:t>تكاليف الدعم (دولار أمريكي)</w:t>
            </w:r>
          </w:p>
        </w:tc>
      </w:tr>
      <w:tr w:rsidR="003266B0" w:rsidRPr="00EB31E3" w14:paraId="5879AE63" w14:textId="77777777" w:rsidTr="00D3315D">
        <w:trPr>
          <w:trHeight w:hRule="exact" w:val="227"/>
        </w:trPr>
        <w:tc>
          <w:tcPr>
            <w:tcW w:w="1567" w:type="pct"/>
            <w:shd w:val="clear" w:color="auto" w:fill="auto"/>
          </w:tcPr>
          <w:p w14:paraId="6C138DB8" w14:textId="11C64F67" w:rsidR="003266B0" w:rsidRPr="00996241" w:rsidRDefault="00A21BFA" w:rsidP="00D3315D">
            <w:pPr>
              <w:bidi/>
              <w:rPr>
                <w:color w:val="000000" w:themeColor="text1"/>
                <w:sz w:val="20"/>
                <w:lang w:bidi="ar-LB"/>
              </w:rPr>
            </w:pPr>
            <w:r>
              <w:rPr>
                <w:color w:val="000000" w:themeColor="text1"/>
                <w:sz w:val="20"/>
                <w:rtl/>
                <w:lang w:bidi="ar-LB"/>
              </w:rPr>
              <w:t>اليونيدو</w:t>
            </w:r>
          </w:p>
        </w:tc>
        <w:tc>
          <w:tcPr>
            <w:tcW w:w="1678" w:type="pct"/>
            <w:shd w:val="clear" w:color="auto" w:fill="auto"/>
          </w:tcPr>
          <w:p w14:paraId="4530B9FD" w14:textId="77777777" w:rsidR="003266B0" w:rsidRPr="00996241" w:rsidRDefault="003266B0" w:rsidP="00A27577">
            <w:pPr>
              <w:jc w:val="right"/>
              <w:rPr>
                <w:color w:val="000000" w:themeColor="text1"/>
                <w:sz w:val="20"/>
                <w:lang w:bidi="ar-LB"/>
              </w:rPr>
            </w:pPr>
            <w:r>
              <w:rPr>
                <w:color w:val="000000" w:themeColor="text1"/>
                <w:sz w:val="20"/>
                <w:lang w:bidi="ar-LB"/>
              </w:rPr>
              <w:t>4,708,516</w:t>
            </w:r>
          </w:p>
        </w:tc>
        <w:tc>
          <w:tcPr>
            <w:tcW w:w="1755" w:type="pct"/>
            <w:shd w:val="clear" w:color="auto" w:fill="auto"/>
          </w:tcPr>
          <w:p w14:paraId="795BF958" w14:textId="77777777" w:rsidR="003266B0" w:rsidRPr="00996241" w:rsidRDefault="003266B0" w:rsidP="00A27577">
            <w:pPr>
              <w:jc w:val="right"/>
              <w:rPr>
                <w:color w:val="000000" w:themeColor="text1"/>
                <w:sz w:val="20"/>
                <w:lang w:bidi="ar-LB"/>
              </w:rPr>
            </w:pPr>
            <w:r>
              <w:rPr>
                <w:color w:val="000000" w:themeColor="text1"/>
                <w:sz w:val="20"/>
                <w:lang w:bidi="ar-LB"/>
              </w:rPr>
              <w:t>329,596</w:t>
            </w:r>
          </w:p>
        </w:tc>
      </w:tr>
      <w:tr w:rsidR="003266B0" w:rsidRPr="00EB31E3" w14:paraId="5E78F669" w14:textId="77777777" w:rsidTr="00D3315D">
        <w:trPr>
          <w:trHeight w:hRule="exact" w:val="227"/>
        </w:trPr>
        <w:tc>
          <w:tcPr>
            <w:tcW w:w="1567" w:type="pct"/>
            <w:shd w:val="clear" w:color="auto" w:fill="auto"/>
          </w:tcPr>
          <w:p w14:paraId="4F23EAE6" w14:textId="78BDF07C" w:rsidR="003266B0" w:rsidRPr="009931F4" w:rsidRDefault="00A21BFA" w:rsidP="00D3315D">
            <w:pPr>
              <w:bidi/>
              <w:rPr>
                <w:color w:val="000000" w:themeColor="text1"/>
                <w:sz w:val="20"/>
                <w:lang w:bidi="ar-LB"/>
              </w:rPr>
            </w:pPr>
            <w:r>
              <w:rPr>
                <w:color w:val="000000" w:themeColor="text1"/>
                <w:sz w:val="20"/>
                <w:rtl/>
                <w:lang w:bidi="ar-LB"/>
              </w:rPr>
              <w:t>اليونيب</w:t>
            </w:r>
          </w:p>
        </w:tc>
        <w:tc>
          <w:tcPr>
            <w:tcW w:w="1678" w:type="pct"/>
            <w:shd w:val="clear" w:color="auto" w:fill="auto"/>
          </w:tcPr>
          <w:p w14:paraId="2FF758B7" w14:textId="77777777" w:rsidR="003266B0" w:rsidRPr="00996241" w:rsidRDefault="003266B0" w:rsidP="00A27577">
            <w:pPr>
              <w:jc w:val="right"/>
              <w:rPr>
                <w:color w:val="000000" w:themeColor="text1"/>
                <w:sz w:val="20"/>
                <w:lang w:bidi="ar-LB"/>
              </w:rPr>
            </w:pPr>
            <w:r>
              <w:rPr>
                <w:color w:val="000000" w:themeColor="text1"/>
                <w:sz w:val="20"/>
                <w:lang w:bidi="ar-LB"/>
              </w:rPr>
              <w:t>2,161,213</w:t>
            </w:r>
          </w:p>
        </w:tc>
        <w:tc>
          <w:tcPr>
            <w:tcW w:w="1755" w:type="pct"/>
            <w:shd w:val="clear" w:color="auto" w:fill="auto"/>
          </w:tcPr>
          <w:p w14:paraId="3F13322E" w14:textId="77777777" w:rsidR="003266B0" w:rsidRPr="00996241" w:rsidRDefault="003266B0" w:rsidP="00A27577">
            <w:pPr>
              <w:jc w:val="right"/>
              <w:rPr>
                <w:color w:val="000000" w:themeColor="text1"/>
                <w:sz w:val="20"/>
                <w:lang w:bidi="ar-LB"/>
              </w:rPr>
            </w:pPr>
            <w:r>
              <w:rPr>
                <w:color w:val="000000" w:themeColor="text1"/>
                <w:sz w:val="20"/>
                <w:lang w:bidi="ar-LB"/>
              </w:rPr>
              <w:t>240,663</w:t>
            </w:r>
          </w:p>
        </w:tc>
      </w:tr>
      <w:tr w:rsidR="003266B0" w:rsidRPr="00EB31E3" w14:paraId="40F68813" w14:textId="77777777" w:rsidTr="00D3315D">
        <w:trPr>
          <w:trHeight w:hRule="exact" w:val="227"/>
        </w:trPr>
        <w:tc>
          <w:tcPr>
            <w:tcW w:w="1567" w:type="pct"/>
            <w:shd w:val="clear" w:color="auto" w:fill="auto"/>
          </w:tcPr>
          <w:p w14:paraId="619202F8" w14:textId="12BD8BBB" w:rsidR="003266B0" w:rsidRPr="009931F4" w:rsidRDefault="00A21BFA" w:rsidP="00D3315D">
            <w:pPr>
              <w:bidi/>
              <w:rPr>
                <w:color w:val="000000" w:themeColor="text1"/>
                <w:sz w:val="20"/>
                <w:highlight w:val="cyan"/>
                <w:lang w:bidi="ar-LB"/>
              </w:rPr>
            </w:pPr>
            <w:r>
              <w:rPr>
                <w:color w:val="000000" w:themeColor="text1"/>
                <w:sz w:val="20"/>
                <w:rtl/>
                <w:lang w:bidi="ar-LB"/>
              </w:rPr>
              <w:t>المجموع</w:t>
            </w:r>
          </w:p>
        </w:tc>
        <w:tc>
          <w:tcPr>
            <w:tcW w:w="1678" w:type="pct"/>
            <w:shd w:val="clear" w:color="auto" w:fill="auto"/>
          </w:tcPr>
          <w:p w14:paraId="3988C25B" w14:textId="77777777" w:rsidR="003266B0" w:rsidRPr="00996241" w:rsidRDefault="003266B0" w:rsidP="00A27577">
            <w:pPr>
              <w:tabs>
                <w:tab w:val="left" w:pos="300"/>
              </w:tabs>
              <w:jc w:val="right"/>
              <w:rPr>
                <w:color w:val="000000" w:themeColor="text1"/>
                <w:sz w:val="20"/>
                <w:lang w:bidi="ar-LB"/>
              </w:rPr>
            </w:pPr>
            <w:r>
              <w:rPr>
                <w:color w:val="000000" w:themeColor="text1"/>
                <w:sz w:val="20"/>
                <w:lang w:bidi="ar-LB"/>
              </w:rPr>
              <w:tab/>
              <w:t>6,869,729</w:t>
            </w:r>
          </w:p>
        </w:tc>
        <w:tc>
          <w:tcPr>
            <w:tcW w:w="1755" w:type="pct"/>
            <w:shd w:val="clear" w:color="auto" w:fill="auto"/>
          </w:tcPr>
          <w:p w14:paraId="4E94E3DE" w14:textId="77777777" w:rsidR="003266B0" w:rsidRPr="00996241" w:rsidRDefault="003266B0" w:rsidP="00A27577">
            <w:pPr>
              <w:jc w:val="right"/>
              <w:rPr>
                <w:color w:val="000000" w:themeColor="text1"/>
                <w:sz w:val="20"/>
                <w:lang w:bidi="ar-LB"/>
              </w:rPr>
            </w:pPr>
            <w:r>
              <w:rPr>
                <w:color w:val="000000" w:themeColor="text1"/>
                <w:sz w:val="20"/>
                <w:lang w:bidi="ar-LB"/>
              </w:rPr>
              <w:t>570,259</w:t>
            </w:r>
          </w:p>
        </w:tc>
      </w:tr>
    </w:tbl>
    <w:p w14:paraId="4CCF253B" w14:textId="77777777" w:rsidR="003266B0" w:rsidRPr="00E43C24" w:rsidRDefault="003266B0" w:rsidP="003266B0">
      <w:pPr>
        <w:jc w:val="center"/>
        <w:rPr>
          <w:sz w:val="10"/>
          <w:szCs w:val="10"/>
          <w:lang w:bidi="ar-LB"/>
        </w:rPr>
      </w:pPr>
    </w:p>
    <w:tbl>
      <w:tblPr>
        <w:tblStyle w:val="TableGrid"/>
        <w:bidiVisual/>
        <w:tblW w:w="5000" w:type="pct"/>
        <w:tblLook w:val="04A0" w:firstRow="1" w:lastRow="0" w:firstColumn="1" w:lastColumn="0" w:noHBand="0" w:noVBand="1"/>
      </w:tblPr>
      <w:tblGrid>
        <w:gridCol w:w="2940"/>
        <w:gridCol w:w="6410"/>
      </w:tblGrid>
      <w:tr w:rsidR="003266B0" w:rsidRPr="00EB31E3" w14:paraId="63730DB2" w14:textId="77777777" w:rsidTr="00D3315D">
        <w:trPr>
          <w:trHeight w:hRule="exact" w:val="281"/>
        </w:trPr>
        <w:tc>
          <w:tcPr>
            <w:tcW w:w="1572" w:type="pct"/>
            <w:shd w:val="clear" w:color="auto" w:fill="auto"/>
          </w:tcPr>
          <w:p w14:paraId="41D42A97" w14:textId="0FA903D3" w:rsidR="003266B0" w:rsidRPr="00996241" w:rsidRDefault="00E40ECA" w:rsidP="00D3315D">
            <w:pPr>
              <w:bidi/>
              <w:jc w:val="left"/>
              <w:rPr>
                <w:b/>
                <w:color w:val="000000" w:themeColor="text1"/>
                <w:sz w:val="20"/>
                <w:lang w:bidi="ar-LB"/>
              </w:rPr>
            </w:pPr>
            <w:r w:rsidRPr="00B23D3E">
              <w:rPr>
                <w:rFonts w:eastAsia="Batang"/>
                <w:bCs/>
                <w:snapToGrid w:val="0"/>
                <w:sz w:val="20"/>
                <w:rtl/>
                <w:lang w:eastAsia="ko-KR" w:bidi="ar-LB"/>
              </w:rPr>
              <w:t>توصيــــــــــة الأمانــــــــــــة:</w:t>
            </w:r>
          </w:p>
        </w:tc>
        <w:tc>
          <w:tcPr>
            <w:tcW w:w="3428" w:type="pct"/>
            <w:shd w:val="clear" w:color="auto" w:fill="auto"/>
          </w:tcPr>
          <w:p w14:paraId="0372BAC0" w14:textId="36BF0837" w:rsidR="003266B0" w:rsidRPr="00996241" w:rsidRDefault="00DB34DA" w:rsidP="00D3315D">
            <w:pPr>
              <w:bidi/>
              <w:jc w:val="center"/>
              <w:rPr>
                <w:color w:val="000000" w:themeColor="text1"/>
                <w:sz w:val="20"/>
                <w:lang w:bidi="ar-LB"/>
              </w:rPr>
            </w:pPr>
            <w:r>
              <w:rPr>
                <w:color w:val="000000" w:themeColor="text1"/>
                <w:sz w:val="20"/>
                <w:rtl/>
                <w:lang w:bidi="ar-LB"/>
              </w:rPr>
              <w:t>النظر</w:t>
            </w:r>
            <w:r w:rsidR="006A2D34">
              <w:rPr>
                <w:color w:val="000000" w:themeColor="text1"/>
                <w:sz w:val="20"/>
                <w:rtl/>
                <w:lang w:bidi="ar-LB"/>
              </w:rPr>
              <w:t xml:space="preserve"> </w:t>
            </w:r>
            <w:r w:rsidR="00E85757">
              <w:rPr>
                <w:color w:val="000000" w:themeColor="text1"/>
                <w:sz w:val="20"/>
                <w:rtl/>
                <w:lang w:bidi="ar-LB"/>
              </w:rPr>
              <w:t>على نحو انفرادي</w:t>
            </w:r>
          </w:p>
        </w:tc>
      </w:tr>
    </w:tbl>
    <w:p w14:paraId="62F17E26" w14:textId="6A0099B9" w:rsidR="00E43C24" w:rsidRDefault="00E43C24" w:rsidP="003266B0">
      <w:pPr>
        <w:pStyle w:val="StyleHeader4Para4Left0Firstline0"/>
        <w:numPr>
          <w:ilvl w:val="0"/>
          <w:numId w:val="0"/>
        </w:numPr>
        <w:bidi/>
        <w:rPr>
          <w:rtl/>
          <w:lang w:bidi="ar-LB"/>
        </w:rPr>
      </w:pPr>
    </w:p>
    <w:p w14:paraId="0E6C40DA" w14:textId="45B15C71" w:rsidR="007E5D09" w:rsidRDefault="00E43C24" w:rsidP="003C5F5F">
      <w:pPr>
        <w:jc w:val="center"/>
        <w:rPr>
          <w:b/>
          <w:bCs/>
          <w:sz w:val="26"/>
          <w:szCs w:val="26"/>
          <w:rtl/>
          <w:lang w:bidi="ar-LB"/>
        </w:rPr>
      </w:pPr>
      <w:r>
        <w:rPr>
          <w:rtl/>
          <w:lang w:bidi="ar-LB"/>
        </w:rPr>
        <w:br w:type="page"/>
      </w:r>
      <w:r>
        <w:rPr>
          <w:b/>
          <w:bCs/>
          <w:sz w:val="26"/>
          <w:szCs w:val="26"/>
          <w:rtl/>
          <w:lang w:bidi="ar-LB"/>
        </w:rPr>
        <w:lastRenderedPageBreak/>
        <w:t>وصف المشروع</w:t>
      </w:r>
    </w:p>
    <w:p w14:paraId="0DAA2A65" w14:textId="68C845F3" w:rsidR="00E43C24" w:rsidRDefault="00A56653" w:rsidP="00A56653">
      <w:pPr>
        <w:pStyle w:val="StyleHeader4Para4Left0Firstline0"/>
        <w:numPr>
          <w:ilvl w:val="0"/>
          <w:numId w:val="0"/>
        </w:numPr>
        <w:bidi/>
        <w:spacing w:line="360" w:lineRule="exact"/>
        <w:rPr>
          <w:sz w:val="26"/>
          <w:szCs w:val="26"/>
          <w:rtl/>
          <w:lang w:bidi="ar-LB"/>
        </w:rPr>
      </w:pPr>
      <w:r>
        <w:rPr>
          <w:b/>
          <w:bCs/>
          <w:sz w:val="26"/>
          <w:szCs w:val="26"/>
          <w:rtl/>
          <w:lang w:bidi="ar-LB"/>
        </w:rPr>
        <w:t>خلفيــــة</w:t>
      </w:r>
    </w:p>
    <w:p w14:paraId="69538E06" w14:textId="03832A85" w:rsidR="00A56653" w:rsidRDefault="00A56653" w:rsidP="005677F2">
      <w:pPr>
        <w:pStyle w:val="StyleHeader4Para4Left0Firstline0"/>
        <w:numPr>
          <w:ilvl w:val="0"/>
          <w:numId w:val="11"/>
        </w:numPr>
        <w:tabs>
          <w:tab w:val="clear" w:pos="2880"/>
          <w:tab w:val="left" w:pos="720"/>
        </w:tabs>
        <w:bidi/>
        <w:spacing w:line="400" w:lineRule="exact"/>
        <w:ind w:left="0" w:firstLine="0"/>
        <w:rPr>
          <w:sz w:val="26"/>
          <w:szCs w:val="26"/>
          <w:lang w:bidi="ar-LB"/>
        </w:rPr>
      </w:pPr>
      <w:r>
        <w:rPr>
          <w:sz w:val="26"/>
          <w:szCs w:val="26"/>
          <w:rtl/>
          <w:lang w:bidi="ar-LB"/>
        </w:rPr>
        <w:t xml:space="preserve">نيابة </w:t>
      </w:r>
      <w:r w:rsidRPr="00A56653">
        <w:rPr>
          <w:sz w:val="26"/>
          <w:szCs w:val="26"/>
          <w:rtl/>
          <w:lang w:bidi="ar-LB"/>
        </w:rPr>
        <w:t xml:space="preserve">عن حكومة المملكة العربية السعودية، قدمت اليونيدو، باعتبارها الوكالة المنفذة الرئيسية، طلبًا للمرحلة الثانية من خطة إدارة </w:t>
      </w:r>
      <w:r w:rsidR="003E5C92">
        <w:rPr>
          <w:sz w:val="26"/>
          <w:szCs w:val="26"/>
          <w:rtl/>
          <w:lang w:bidi="ar-LB"/>
        </w:rPr>
        <w:t>إزالة المواد الهيدروكلوروفلوروكربونية</w:t>
      </w:r>
      <w:r w:rsidRPr="00A56653">
        <w:rPr>
          <w:sz w:val="26"/>
          <w:szCs w:val="26"/>
          <w:rtl/>
          <w:lang w:bidi="ar-LB"/>
        </w:rPr>
        <w:t>، بتكلفة إجمالية قدرها 22,562,828 دولارا</w:t>
      </w:r>
      <w:r w:rsidR="0034779C">
        <w:rPr>
          <w:sz w:val="26"/>
          <w:szCs w:val="26"/>
          <w:rtl/>
          <w:lang w:bidi="ar-LB"/>
        </w:rPr>
        <w:t>ً</w:t>
      </w:r>
      <w:r w:rsidRPr="00A56653">
        <w:rPr>
          <w:sz w:val="26"/>
          <w:szCs w:val="26"/>
          <w:rtl/>
          <w:lang w:bidi="ar-LB"/>
        </w:rPr>
        <w:t xml:space="preserve"> أمريكيا</w:t>
      </w:r>
      <w:r w:rsidR="0034779C">
        <w:rPr>
          <w:sz w:val="26"/>
          <w:szCs w:val="26"/>
          <w:rtl/>
          <w:lang w:bidi="ar-LB"/>
        </w:rPr>
        <w:t>ً</w:t>
      </w:r>
      <w:r w:rsidRPr="00A56653">
        <w:rPr>
          <w:sz w:val="26"/>
          <w:szCs w:val="26"/>
          <w:rtl/>
          <w:lang w:bidi="ar-LB"/>
        </w:rPr>
        <w:t>، تت</w:t>
      </w:r>
      <w:r w:rsidR="00BF111A">
        <w:rPr>
          <w:sz w:val="26"/>
          <w:szCs w:val="26"/>
          <w:rtl/>
          <w:lang w:bidi="ar-LB"/>
        </w:rPr>
        <w:t>ألف</w:t>
      </w:r>
      <w:r w:rsidRPr="00A56653">
        <w:rPr>
          <w:sz w:val="26"/>
          <w:szCs w:val="26"/>
          <w:rtl/>
          <w:lang w:bidi="ar-LB"/>
        </w:rPr>
        <w:t xml:space="preserve"> من 13,425,564 دولارا</w:t>
      </w:r>
      <w:r w:rsidR="00BF111A">
        <w:rPr>
          <w:sz w:val="26"/>
          <w:szCs w:val="26"/>
          <w:rtl/>
          <w:lang w:bidi="ar-LB"/>
        </w:rPr>
        <w:t>ً</w:t>
      </w:r>
      <w:r w:rsidRPr="00A56653">
        <w:rPr>
          <w:sz w:val="26"/>
          <w:szCs w:val="26"/>
          <w:rtl/>
          <w:lang w:bidi="ar-LB"/>
        </w:rPr>
        <w:t xml:space="preserve"> أمريكيا</w:t>
      </w:r>
      <w:r w:rsidR="00BF111A">
        <w:rPr>
          <w:sz w:val="26"/>
          <w:szCs w:val="26"/>
          <w:rtl/>
          <w:lang w:bidi="ar-LB"/>
        </w:rPr>
        <w:t>ً</w:t>
      </w:r>
      <w:r w:rsidRPr="00A56653">
        <w:rPr>
          <w:sz w:val="26"/>
          <w:szCs w:val="26"/>
          <w:rtl/>
          <w:lang w:bidi="ar-LB"/>
        </w:rPr>
        <w:t>، بالإضافة إلى تكاليف دعم</w:t>
      </w:r>
      <w:r w:rsidR="00390AC7" w:rsidRPr="00390AC7">
        <w:rPr>
          <w:sz w:val="26"/>
          <w:szCs w:val="26"/>
          <w:rtl/>
          <w:lang w:bidi="ar-LB"/>
        </w:rPr>
        <w:t xml:space="preserve"> </w:t>
      </w:r>
      <w:r w:rsidR="00390AC7" w:rsidRPr="00A56653">
        <w:rPr>
          <w:sz w:val="26"/>
          <w:szCs w:val="26"/>
          <w:rtl/>
          <w:lang w:bidi="ar-LB"/>
        </w:rPr>
        <w:t>الوكالة</w:t>
      </w:r>
      <w:r w:rsidRPr="00A56653">
        <w:rPr>
          <w:sz w:val="26"/>
          <w:szCs w:val="26"/>
          <w:rtl/>
          <w:lang w:bidi="ar-LB"/>
        </w:rPr>
        <w:t xml:space="preserve"> </w:t>
      </w:r>
      <w:r w:rsidR="00390AC7">
        <w:rPr>
          <w:sz w:val="26"/>
          <w:szCs w:val="26"/>
          <w:rtl/>
          <w:lang w:bidi="ar-LB"/>
        </w:rPr>
        <w:t>ال</w:t>
      </w:r>
      <w:r w:rsidRPr="00A56653">
        <w:rPr>
          <w:sz w:val="26"/>
          <w:szCs w:val="26"/>
          <w:rtl/>
          <w:lang w:bidi="ar-LB"/>
        </w:rPr>
        <w:t>ب</w:t>
      </w:r>
      <w:r w:rsidR="00390AC7">
        <w:rPr>
          <w:sz w:val="26"/>
          <w:szCs w:val="26"/>
          <w:rtl/>
          <w:lang w:bidi="ar-LB"/>
        </w:rPr>
        <w:t>ا</w:t>
      </w:r>
      <w:r w:rsidRPr="00A56653">
        <w:rPr>
          <w:sz w:val="26"/>
          <w:szCs w:val="26"/>
          <w:rtl/>
          <w:lang w:bidi="ar-LB"/>
        </w:rPr>
        <w:t>لغ</w:t>
      </w:r>
      <w:r w:rsidR="00A15C6A">
        <w:rPr>
          <w:sz w:val="26"/>
          <w:szCs w:val="26"/>
          <w:rtl/>
          <w:lang w:bidi="ar-LB"/>
        </w:rPr>
        <w:t>ة</w:t>
      </w:r>
      <w:r w:rsidRPr="00A56653">
        <w:rPr>
          <w:sz w:val="26"/>
          <w:szCs w:val="26"/>
          <w:rtl/>
          <w:lang w:bidi="ar-LB"/>
        </w:rPr>
        <w:t xml:space="preserve"> 939,789 دولارا</w:t>
      </w:r>
      <w:r w:rsidR="00A15C6A">
        <w:rPr>
          <w:sz w:val="26"/>
          <w:szCs w:val="26"/>
          <w:rtl/>
          <w:lang w:bidi="ar-LB"/>
        </w:rPr>
        <w:t>ً</w:t>
      </w:r>
      <w:r w:rsidRPr="00A56653">
        <w:rPr>
          <w:sz w:val="26"/>
          <w:szCs w:val="26"/>
          <w:rtl/>
          <w:lang w:bidi="ar-LB"/>
        </w:rPr>
        <w:t xml:space="preserve"> أمريكيا</w:t>
      </w:r>
      <w:r w:rsidR="00A15C6A">
        <w:rPr>
          <w:sz w:val="26"/>
          <w:szCs w:val="26"/>
          <w:rtl/>
          <w:lang w:bidi="ar-LB"/>
        </w:rPr>
        <w:t>ً</w:t>
      </w:r>
      <w:r w:rsidRPr="00A56653">
        <w:rPr>
          <w:sz w:val="26"/>
          <w:szCs w:val="26"/>
          <w:rtl/>
          <w:lang w:bidi="ar-LB"/>
        </w:rPr>
        <w:t xml:space="preserve"> لليونيدو و7,376,104 دولارا</w:t>
      </w:r>
      <w:r w:rsidR="00056A79">
        <w:rPr>
          <w:sz w:val="26"/>
          <w:szCs w:val="26"/>
          <w:rtl/>
          <w:lang w:bidi="ar-LB"/>
        </w:rPr>
        <w:t>ت</w:t>
      </w:r>
      <w:r w:rsidRPr="00A56653">
        <w:rPr>
          <w:sz w:val="26"/>
          <w:szCs w:val="26"/>
          <w:rtl/>
          <w:lang w:bidi="ar-LB"/>
        </w:rPr>
        <w:t xml:space="preserve"> أمريكي</w:t>
      </w:r>
      <w:r w:rsidR="007A1E66">
        <w:rPr>
          <w:sz w:val="26"/>
          <w:szCs w:val="26"/>
          <w:rtl/>
          <w:lang w:bidi="ar-LB"/>
        </w:rPr>
        <w:t>ة</w:t>
      </w:r>
      <w:r w:rsidRPr="00A56653">
        <w:rPr>
          <w:sz w:val="26"/>
          <w:szCs w:val="26"/>
          <w:rtl/>
          <w:lang w:bidi="ar-LB"/>
        </w:rPr>
        <w:t>، بالإضافة إلى تكاليف دعم الوكالة البالغة 821,371 دولار</w:t>
      </w:r>
      <w:r w:rsidR="0024770A">
        <w:rPr>
          <w:sz w:val="26"/>
          <w:szCs w:val="26"/>
          <w:rtl/>
          <w:lang w:bidi="ar-LB"/>
        </w:rPr>
        <w:t>اً</w:t>
      </w:r>
      <w:r w:rsidRPr="00A56653">
        <w:rPr>
          <w:sz w:val="26"/>
          <w:szCs w:val="26"/>
          <w:rtl/>
          <w:lang w:bidi="ar-LB"/>
        </w:rPr>
        <w:t xml:space="preserve"> أمريكيا</w:t>
      </w:r>
      <w:r w:rsidR="000041D0">
        <w:rPr>
          <w:sz w:val="26"/>
          <w:szCs w:val="26"/>
          <w:rtl/>
          <w:lang w:bidi="ar-LB"/>
        </w:rPr>
        <w:t>ً</w:t>
      </w:r>
      <w:r w:rsidRPr="00A56653">
        <w:rPr>
          <w:sz w:val="26"/>
          <w:szCs w:val="26"/>
          <w:rtl/>
          <w:lang w:bidi="ar-LB"/>
        </w:rPr>
        <w:t xml:space="preserve"> </w:t>
      </w:r>
      <w:r w:rsidR="00724438">
        <w:rPr>
          <w:sz w:val="26"/>
          <w:szCs w:val="26"/>
          <w:rtl/>
          <w:lang w:bidi="ar-LB"/>
        </w:rPr>
        <w:t>لبرنامج الأمم المتحدة للبيئة</w:t>
      </w:r>
      <w:r w:rsidR="00346EBC">
        <w:rPr>
          <w:sz w:val="26"/>
          <w:szCs w:val="26"/>
          <w:rtl/>
          <w:lang w:bidi="ar-LB"/>
        </w:rPr>
        <w:t xml:space="preserve"> (اليونيب)</w:t>
      </w:r>
      <w:r w:rsidRPr="00A56653">
        <w:rPr>
          <w:sz w:val="26"/>
          <w:szCs w:val="26"/>
          <w:rtl/>
          <w:lang w:bidi="ar-LB"/>
        </w:rPr>
        <w:t xml:space="preserve">، </w:t>
      </w:r>
      <w:r w:rsidR="00AF1CF0">
        <w:rPr>
          <w:sz w:val="26"/>
          <w:szCs w:val="26"/>
          <w:rtl/>
          <w:lang w:bidi="ar-LB"/>
        </w:rPr>
        <w:t>وذلك بصيغة الطلب المقدمة</w:t>
      </w:r>
      <w:r w:rsidR="00BA08A8">
        <w:rPr>
          <w:sz w:val="26"/>
          <w:szCs w:val="26"/>
          <w:rtl/>
          <w:lang w:bidi="ar-LB"/>
        </w:rPr>
        <w:t xml:space="preserve"> أصل</w:t>
      </w:r>
      <w:r w:rsidR="00486E4B">
        <w:rPr>
          <w:sz w:val="26"/>
          <w:szCs w:val="26"/>
          <w:rtl/>
          <w:lang w:bidi="ar-LB"/>
        </w:rPr>
        <w:t>اً</w:t>
      </w:r>
      <w:r w:rsidR="00BA08A8">
        <w:rPr>
          <w:rStyle w:val="FootnoteReference"/>
          <w:sz w:val="26"/>
          <w:szCs w:val="26"/>
          <w:rtl/>
          <w:lang w:bidi="ar-LB"/>
        </w:rPr>
        <w:footnoteReference w:id="2"/>
      </w:r>
      <w:r w:rsidRPr="00A56653">
        <w:rPr>
          <w:sz w:val="26"/>
          <w:szCs w:val="26"/>
          <w:rtl/>
          <w:lang w:bidi="ar-LB"/>
        </w:rPr>
        <w:t xml:space="preserve">. </w:t>
      </w:r>
      <w:r w:rsidR="00026684">
        <w:rPr>
          <w:sz w:val="26"/>
          <w:szCs w:val="26"/>
          <w:rtl/>
          <w:lang w:bidi="ar-LB"/>
        </w:rPr>
        <w:t>و</w:t>
      </w:r>
      <w:r w:rsidRPr="00A56653">
        <w:rPr>
          <w:sz w:val="26"/>
          <w:szCs w:val="26"/>
          <w:rtl/>
          <w:lang w:bidi="ar-LB"/>
        </w:rPr>
        <w:t xml:space="preserve">سيؤدي تنفيذ المرحلة الثانية من خطة إدارة إزالة المواد الهيدروكلوروفلوروكربونية إلى </w:t>
      </w:r>
      <w:r w:rsidR="00040F44">
        <w:rPr>
          <w:sz w:val="26"/>
          <w:szCs w:val="26"/>
          <w:rtl/>
          <w:lang w:bidi="ar-LB"/>
        </w:rPr>
        <w:t>إزالة</w:t>
      </w:r>
      <w:r w:rsidRPr="00A56653">
        <w:rPr>
          <w:sz w:val="26"/>
          <w:szCs w:val="26"/>
          <w:rtl/>
          <w:lang w:bidi="ar-LB"/>
        </w:rPr>
        <w:t xml:space="preserve"> الاستهلاك المتبقي من </w:t>
      </w:r>
      <w:r w:rsidR="001D6A9A">
        <w:rPr>
          <w:sz w:val="26"/>
          <w:szCs w:val="26"/>
          <w:rtl/>
          <w:lang w:bidi="ar-LB"/>
        </w:rPr>
        <w:t xml:space="preserve">المواد الهيدروكلوروفلوروكربونية </w:t>
      </w:r>
      <w:r w:rsidRPr="00A56653">
        <w:rPr>
          <w:sz w:val="26"/>
          <w:szCs w:val="26"/>
          <w:rtl/>
          <w:lang w:bidi="ar-LB"/>
        </w:rPr>
        <w:t>بحلول عام 2030.</w:t>
      </w:r>
    </w:p>
    <w:p w14:paraId="179AC62A" w14:textId="77777777" w:rsidR="004F2069" w:rsidRDefault="00A56653" w:rsidP="00AB52DE">
      <w:pPr>
        <w:pStyle w:val="StyleHeader4Para4Left0Firstline0"/>
        <w:numPr>
          <w:ilvl w:val="0"/>
          <w:numId w:val="11"/>
        </w:numPr>
        <w:tabs>
          <w:tab w:val="clear" w:pos="2880"/>
          <w:tab w:val="left" w:pos="720"/>
        </w:tabs>
        <w:bidi/>
        <w:spacing w:line="400" w:lineRule="exact"/>
        <w:ind w:left="0" w:firstLine="0"/>
        <w:rPr>
          <w:sz w:val="26"/>
          <w:szCs w:val="26"/>
          <w:rtl/>
          <w:lang w:bidi="ar-LB"/>
        </w:rPr>
      </w:pPr>
      <w:r w:rsidRPr="004F2069">
        <w:rPr>
          <w:sz w:val="26"/>
          <w:szCs w:val="26"/>
          <w:rtl/>
          <w:lang w:bidi="ar-LB"/>
        </w:rPr>
        <w:t>وتبلغ</w:t>
      </w:r>
      <w:r w:rsidRPr="00A56653">
        <w:rPr>
          <w:rtl/>
          <w:lang w:bidi="ar-LB"/>
        </w:rPr>
        <w:t xml:space="preserve"> </w:t>
      </w:r>
      <w:r w:rsidRPr="004F2069">
        <w:rPr>
          <w:sz w:val="26"/>
          <w:szCs w:val="26"/>
          <w:rtl/>
          <w:lang w:bidi="ar-LB"/>
        </w:rPr>
        <w:t xml:space="preserve">قيمة الشريحة الأولى من المرحلة الثانية من خطة إدارة إزالة المواد الهيدروكلوروفلوروكربونية المطلوبة في هذا الاجتماع 7,439,988 </w:t>
      </w:r>
      <w:r w:rsidR="008E5703" w:rsidRPr="004F2069">
        <w:rPr>
          <w:sz w:val="26"/>
          <w:szCs w:val="26"/>
          <w:rtl/>
          <w:lang w:bidi="ar-LB"/>
        </w:rPr>
        <w:t>دولاراً أمريكياً</w:t>
      </w:r>
      <w:r w:rsidRPr="004F2069">
        <w:rPr>
          <w:sz w:val="26"/>
          <w:szCs w:val="26"/>
          <w:rtl/>
          <w:lang w:bidi="ar-LB"/>
        </w:rPr>
        <w:t>، وتت</w:t>
      </w:r>
      <w:r w:rsidR="00F0217B" w:rsidRPr="004F2069">
        <w:rPr>
          <w:sz w:val="26"/>
          <w:szCs w:val="26"/>
          <w:rtl/>
          <w:lang w:bidi="ar-LB"/>
        </w:rPr>
        <w:t>ألف</w:t>
      </w:r>
      <w:r w:rsidRPr="004F2069">
        <w:rPr>
          <w:sz w:val="26"/>
          <w:szCs w:val="26"/>
          <w:rtl/>
          <w:lang w:bidi="ar-LB"/>
        </w:rPr>
        <w:t xml:space="preserve"> من 4,708,516 </w:t>
      </w:r>
      <w:r w:rsidR="008E5703" w:rsidRPr="004F2069">
        <w:rPr>
          <w:sz w:val="26"/>
          <w:szCs w:val="26"/>
          <w:rtl/>
          <w:lang w:bidi="ar-LB"/>
        </w:rPr>
        <w:t>دولاراً أمريكياً</w:t>
      </w:r>
      <w:r w:rsidRPr="004F2069">
        <w:rPr>
          <w:sz w:val="26"/>
          <w:szCs w:val="26"/>
          <w:rtl/>
          <w:lang w:bidi="ar-LB"/>
        </w:rPr>
        <w:t xml:space="preserve">، بالإضافة إلى تكاليف دعم الوكالة البالغة 329,596 </w:t>
      </w:r>
      <w:r w:rsidR="008E5703" w:rsidRPr="004F2069">
        <w:rPr>
          <w:sz w:val="26"/>
          <w:szCs w:val="26"/>
          <w:rtl/>
          <w:lang w:bidi="ar-LB"/>
        </w:rPr>
        <w:t>دولاراً أمريكياً</w:t>
      </w:r>
      <w:r w:rsidRPr="004F2069">
        <w:rPr>
          <w:sz w:val="26"/>
          <w:szCs w:val="26"/>
          <w:rtl/>
          <w:lang w:bidi="ar-LB"/>
        </w:rPr>
        <w:t xml:space="preserve"> لليونيدو و2,161,213 </w:t>
      </w:r>
      <w:r w:rsidR="008E5703" w:rsidRPr="004F2069">
        <w:rPr>
          <w:sz w:val="26"/>
          <w:szCs w:val="26"/>
          <w:rtl/>
          <w:lang w:bidi="ar-LB"/>
        </w:rPr>
        <w:t>دولاراً أمريكياً</w:t>
      </w:r>
      <w:r w:rsidRPr="004F2069">
        <w:rPr>
          <w:sz w:val="26"/>
          <w:szCs w:val="26"/>
          <w:rtl/>
          <w:lang w:bidi="ar-LB"/>
        </w:rPr>
        <w:t xml:space="preserve">، بالإضافة إلى تكاليف دعم الوكالة البالغة 240,663 </w:t>
      </w:r>
      <w:r w:rsidR="008E5703" w:rsidRPr="004F2069">
        <w:rPr>
          <w:sz w:val="26"/>
          <w:szCs w:val="26"/>
          <w:rtl/>
          <w:lang w:bidi="ar-LB"/>
        </w:rPr>
        <w:t>دولاراً أمريكياً</w:t>
      </w:r>
      <w:r w:rsidRPr="004F2069">
        <w:rPr>
          <w:sz w:val="26"/>
          <w:szCs w:val="26"/>
          <w:rtl/>
          <w:lang w:bidi="ar-LB"/>
        </w:rPr>
        <w:t xml:space="preserve"> </w:t>
      </w:r>
      <w:r w:rsidR="00B049A9" w:rsidRPr="004F2069">
        <w:rPr>
          <w:sz w:val="26"/>
          <w:szCs w:val="26"/>
          <w:rtl/>
          <w:lang w:bidi="ar-LB"/>
        </w:rPr>
        <w:t>لليونيب</w:t>
      </w:r>
      <w:r w:rsidRPr="004F2069">
        <w:rPr>
          <w:sz w:val="26"/>
          <w:szCs w:val="26"/>
          <w:rtl/>
          <w:lang w:bidi="ar-LB"/>
        </w:rPr>
        <w:t xml:space="preserve">، </w:t>
      </w:r>
      <w:r w:rsidR="00757585" w:rsidRPr="004F2069">
        <w:rPr>
          <w:sz w:val="26"/>
          <w:szCs w:val="26"/>
          <w:rtl/>
          <w:lang w:bidi="ar-LB"/>
        </w:rPr>
        <w:t xml:space="preserve">وذلك </w:t>
      </w:r>
      <w:r w:rsidR="00DF4DE8" w:rsidRPr="004F2069">
        <w:rPr>
          <w:sz w:val="26"/>
          <w:szCs w:val="26"/>
          <w:rtl/>
          <w:lang w:bidi="ar-LB"/>
        </w:rPr>
        <w:t>بصيغة الطلب المقدمة</w:t>
      </w:r>
      <w:r w:rsidRPr="004F2069">
        <w:rPr>
          <w:sz w:val="26"/>
          <w:szCs w:val="26"/>
          <w:rtl/>
          <w:lang w:bidi="ar-LB"/>
        </w:rPr>
        <w:t xml:space="preserve"> أصلا</w:t>
      </w:r>
      <w:r w:rsidR="00DF4DE8" w:rsidRPr="004F2069">
        <w:rPr>
          <w:sz w:val="26"/>
          <w:szCs w:val="26"/>
          <w:rtl/>
          <w:lang w:bidi="ar-LB"/>
        </w:rPr>
        <w:t>ً</w:t>
      </w:r>
      <w:r w:rsidRPr="004F2069">
        <w:rPr>
          <w:sz w:val="26"/>
          <w:szCs w:val="26"/>
          <w:rtl/>
          <w:lang w:bidi="ar-LB"/>
        </w:rPr>
        <w:t>.</w:t>
      </w:r>
      <w:r w:rsidR="006C3586" w:rsidRPr="004F2069">
        <w:rPr>
          <w:sz w:val="26"/>
          <w:szCs w:val="26"/>
          <w:lang w:bidi="ar-LB"/>
        </w:rPr>
        <w:t xml:space="preserve">  </w:t>
      </w:r>
      <w:r w:rsidR="00A76D60" w:rsidRPr="004F2069">
        <w:rPr>
          <w:sz w:val="26"/>
          <w:szCs w:val="26"/>
          <w:lang w:bidi="ar-LB"/>
        </w:rPr>
        <w:t xml:space="preserve">   </w:t>
      </w:r>
    </w:p>
    <w:p w14:paraId="26EFCFF0" w14:textId="058698A6" w:rsidR="00A56653" w:rsidRPr="004F2069" w:rsidRDefault="00A56653" w:rsidP="004F2069">
      <w:pPr>
        <w:pStyle w:val="StyleHeader4Para4Left0Firstline0"/>
        <w:numPr>
          <w:ilvl w:val="0"/>
          <w:numId w:val="0"/>
        </w:numPr>
        <w:tabs>
          <w:tab w:val="clear" w:pos="2880"/>
          <w:tab w:val="left" w:pos="720"/>
        </w:tabs>
        <w:bidi/>
        <w:spacing w:line="400" w:lineRule="exact"/>
        <w:rPr>
          <w:b/>
          <w:bCs/>
          <w:sz w:val="26"/>
          <w:szCs w:val="26"/>
          <w:rtl/>
          <w:lang w:bidi="ar-LB"/>
        </w:rPr>
      </w:pPr>
      <w:r w:rsidRPr="004F2069">
        <w:rPr>
          <w:b/>
          <w:bCs/>
          <w:sz w:val="26"/>
          <w:szCs w:val="26"/>
          <w:rtl/>
          <w:lang w:bidi="ar-LB"/>
        </w:rPr>
        <w:t xml:space="preserve">حالة تنفيذ المرحلة الأولى من </w:t>
      </w:r>
      <w:r w:rsidR="00AD694A" w:rsidRPr="004F2069">
        <w:rPr>
          <w:b/>
          <w:bCs/>
          <w:sz w:val="26"/>
          <w:szCs w:val="26"/>
          <w:rtl/>
          <w:lang w:bidi="ar-LB"/>
        </w:rPr>
        <w:t>خطة إدارة إزالة المواد الهيدروكلوروفلوروكربونية</w:t>
      </w:r>
    </w:p>
    <w:p w14:paraId="0C30DF26" w14:textId="48E42C94" w:rsidR="00A56653" w:rsidRDefault="00A56653" w:rsidP="00664652">
      <w:pPr>
        <w:pStyle w:val="StyleHeader4Para4Left0Firstline0"/>
        <w:numPr>
          <w:ilvl w:val="0"/>
          <w:numId w:val="11"/>
        </w:numPr>
        <w:tabs>
          <w:tab w:val="clear" w:pos="2880"/>
          <w:tab w:val="left" w:pos="720"/>
        </w:tabs>
        <w:bidi/>
        <w:spacing w:line="400" w:lineRule="exact"/>
        <w:ind w:left="0" w:firstLine="0"/>
        <w:rPr>
          <w:sz w:val="26"/>
          <w:szCs w:val="26"/>
          <w:lang w:bidi="ar-LB"/>
        </w:rPr>
      </w:pPr>
      <w:r>
        <w:rPr>
          <w:sz w:val="26"/>
          <w:szCs w:val="26"/>
          <w:rtl/>
          <w:lang w:bidi="ar-LB"/>
        </w:rPr>
        <w:t xml:space="preserve">تمت </w:t>
      </w:r>
      <w:r w:rsidRPr="00A56653">
        <w:rPr>
          <w:sz w:val="26"/>
          <w:szCs w:val="26"/>
          <w:rtl/>
          <w:lang w:bidi="ar-LB"/>
        </w:rPr>
        <w:t>الموافقة على المرحلة الأولى من خطة إدارة إزالة المواد الهيدروكلوروفلوروكربونية للمملكة العربية السعودية في الاجتماع الثامن والستين</w:t>
      </w:r>
      <w:r w:rsidR="0016468B">
        <w:rPr>
          <w:rStyle w:val="FootnoteReference"/>
          <w:sz w:val="26"/>
          <w:szCs w:val="26"/>
          <w:rtl/>
          <w:lang w:bidi="ar-LB"/>
        </w:rPr>
        <w:footnoteReference w:id="3"/>
      </w:r>
      <w:r w:rsidRPr="00A56653">
        <w:rPr>
          <w:sz w:val="26"/>
          <w:szCs w:val="26"/>
          <w:rtl/>
          <w:lang w:bidi="ar-LB"/>
        </w:rPr>
        <w:t xml:space="preserve"> و</w:t>
      </w:r>
      <w:r w:rsidR="00820451">
        <w:rPr>
          <w:sz w:val="26"/>
          <w:szCs w:val="26"/>
          <w:rtl/>
          <w:lang w:bidi="ar-LB"/>
        </w:rPr>
        <w:t>جرى</w:t>
      </w:r>
      <w:r w:rsidRPr="00A56653">
        <w:rPr>
          <w:sz w:val="26"/>
          <w:szCs w:val="26"/>
          <w:rtl/>
          <w:lang w:bidi="ar-LB"/>
        </w:rPr>
        <w:t xml:space="preserve"> تنقيحها في الاجتماع الثاني والسبعين</w:t>
      </w:r>
      <w:r w:rsidR="00AC77E9">
        <w:rPr>
          <w:rStyle w:val="FootnoteReference"/>
          <w:sz w:val="26"/>
          <w:szCs w:val="26"/>
          <w:rtl/>
          <w:lang w:bidi="ar-LB"/>
        </w:rPr>
        <w:footnoteReference w:id="4"/>
      </w:r>
      <w:r w:rsidRPr="00A56653">
        <w:rPr>
          <w:sz w:val="26"/>
          <w:szCs w:val="26"/>
          <w:rtl/>
          <w:lang w:bidi="ar-LB"/>
        </w:rPr>
        <w:t xml:space="preserve"> </w:t>
      </w:r>
      <w:r w:rsidR="007911C7">
        <w:rPr>
          <w:sz w:val="26"/>
          <w:szCs w:val="26"/>
          <w:rtl/>
          <w:lang w:bidi="ar-LB"/>
        </w:rPr>
        <w:t>بغرض إزالة</w:t>
      </w:r>
      <w:r w:rsidRPr="00A56653">
        <w:rPr>
          <w:sz w:val="26"/>
          <w:szCs w:val="26"/>
          <w:rtl/>
          <w:lang w:bidi="ar-LB"/>
        </w:rPr>
        <w:t xml:space="preserve"> 703.29 </w:t>
      </w:r>
      <w:r w:rsidR="003E3DE0">
        <w:rPr>
          <w:sz w:val="26"/>
          <w:szCs w:val="26"/>
          <w:rtl/>
          <w:lang w:bidi="ar-LB"/>
        </w:rPr>
        <w:t>أ</w:t>
      </w:r>
      <w:r w:rsidRPr="00A56653">
        <w:rPr>
          <w:sz w:val="26"/>
          <w:szCs w:val="26"/>
          <w:rtl/>
          <w:lang w:bidi="ar-LB"/>
        </w:rPr>
        <w:t>طنا</w:t>
      </w:r>
      <w:r w:rsidR="003E3DE0">
        <w:rPr>
          <w:sz w:val="26"/>
          <w:szCs w:val="26"/>
          <w:rtl/>
          <w:lang w:bidi="ar-LB"/>
        </w:rPr>
        <w:t>ن</w:t>
      </w:r>
      <w:r w:rsidRPr="00A56653">
        <w:rPr>
          <w:sz w:val="26"/>
          <w:szCs w:val="26"/>
          <w:rtl/>
          <w:lang w:bidi="ar-LB"/>
        </w:rPr>
        <w:t xml:space="preserve"> من</w:t>
      </w:r>
      <w:r w:rsidR="00CD285F">
        <w:rPr>
          <w:sz w:val="26"/>
          <w:szCs w:val="26"/>
          <w:rtl/>
          <w:lang w:bidi="ar-LB"/>
        </w:rPr>
        <w:t xml:space="preserve"> قد</w:t>
      </w:r>
      <w:r w:rsidR="00FF5FD0">
        <w:rPr>
          <w:sz w:val="26"/>
          <w:szCs w:val="26"/>
          <w:rtl/>
          <w:lang w:bidi="ar-LB"/>
        </w:rPr>
        <w:t>رات استنفاد الأوزون من</w:t>
      </w:r>
      <w:r w:rsidRPr="00A56653">
        <w:rPr>
          <w:sz w:val="26"/>
          <w:szCs w:val="26"/>
          <w:rtl/>
          <w:lang w:bidi="ar-LB"/>
        </w:rPr>
        <w:t xml:space="preserve"> </w:t>
      </w:r>
      <w:r w:rsidR="001D6A9A">
        <w:rPr>
          <w:sz w:val="26"/>
          <w:szCs w:val="26"/>
          <w:rtl/>
          <w:lang w:bidi="ar-LB"/>
        </w:rPr>
        <w:t xml:space="preserve">المواد الهيدروكلوروفلوروكربونية </w:t>
      </w:r>
      <w:r w:rsidRPr="00A56653">
        <w:rPr>
          <w:sz w:val="26"/>
          <w:szCs w:val="26"/>
          <w:rtl/>
          <w:lang w:bidi="ar-LB"/>
        </w:rPr>
        <w:t>المستخدمة في قطاع خدم</w:t>
      </w:r>
      <w:r w:rsidR="00B17318">
        <w:rPr>
          <w:sz w:val="26"/>
          <w:szCs w:val="26"/>
          <w:rtl/>
          <w:lang w:bidi="ar-LB"/>
        </w:rPr>
        <w:t>ة</w:t>
      </w:r>
      <w:r w:rsidRPr="00A56653">
        <w:rPr>
          <w:sz w:val="26"/>
          <w:szCs w:val="26"/>
          <w:rtl/>
          <w:lang w:bidi="ar-LB"/>
        </w:rPr>
        <w:t xml:space="preserve"> التبريد وتكييف الهواء لتلبية التخفيض بنسبة 40 في المائة من خط الأساس بحلول عام 2020، بتكلفة إجمالية قدرها 13,420,971 </w:t>
      </w:r>
      <w:r w:rsidR="008E5703">
        <w:rPr>
          <w:sz w:val="26"/>
          <w:szCs w:val="26"/>
          <w:rtl/>
          <w:lang w:bidi="ar-LB"/>
        </w:rPr>
        <w:t>دولاراً أمريكياً</w:t>
      </w:r>
      <w:r w:rsidRPr="00A56653">
        <w:rPr>
          <w:sz w:val="26"/>
          <w:szCs w:val="26"/>
          <w:rtl/>
          <w:lang w:bidi="ar-LB"/>
        </w:rPr>
        <w:t xml:space="preserve">، بالإضافة إلى تكاليف دعم الوكالة؛ ويشمل ذلك المشروعين </w:t>
      </w:r>
      <w:r w:rsidR="00105784">
        <w:rPr>
          <w:sz w:val="26"/>
          <w:szCs w:val="26"/>
          <w:rtl/>
          <w:lang w:bidi="ar-LB"/>
        </w:rPr>
        <w:t xml:space="preserve">المتعلقين </w:t>
      </w:r>
      <w:r w:rsidR="00195210">
        <w:rPr>
          <w:sz w:val="26"/>
          <w:szCs w:val="26"/>
          <w:rtl/>
          <w:lang w:bidi="ar-LB"/>
        </w:rPr>
        <w:t>بإزالة</w:t>
      </w:r>
      <w:r w:rsidRPr="00A56653">
        <w:rPr>
          <w:sz w:val="26"/>
          <w:szCs w:val="26"/>
          <w:rtl/>
          <w:lang w:bidi="ar-LB"/>
        </w:rPr>
        <w:t xml:space="preserve"> 180.6 طنًا من قدرات استنفاد الأوزون من </w:t>
      </w:r>
      <w:r w:rsidR="00941CAD">
        <w:rPr>
          <w:sz w:val="26"/>
          <w:szCs w:val="26"/>
          <w:rtl/>
          <w:lang w:bidi="ar-LB"/>
        </w:rPr>
        <w:t>الهيدروكلوروفلوروكربون-</w:t>
      </w:r>
      <w:r w:rsidRPr="00A56653">
        <w:rPr>
          <w:sz w:val="26"/>
          <w:szCs w:val="26"/>
          <w:lang w:bidi="ar-LB"/>
        </w:rPr>
        <w:t>22</w:t>
      </w:r>
      <w:r w:rsidRPr="00A56653">
        <w:rPr>
          <w:sz w:val="26"/>
          <w:szCs w:val="26"/>
          <w:rtl/>
          <w:lang w:bidi="ar-LB"/>
        </w:rPr>
        <w:t xml:space="preserve"> و</w:t>
      </w:r>
      <w:r w:rsidR="00941CAD">
        <w:rPr>
          <w:sz w:val="26"/>
          <w:szCs w:val="26"/>
          <w:rtl/>
          <w:lang w:bidi="ar-LB"/>
        </w:rPr>
        <w:t>الهيدروكلوروفلوروكربون-</w:t>
      </w:r>
      <w:r w:rsidRPr="00A56653">
        <w:rPr>
          <w:sz w:val="26"/>
          <w:szCs w:val="26"/>
          <w:lang w:bidi="ar-LB"/>
        </w:rPr>
        <w:t>142b</w:t>
      </w:r>
      <w:r w:rsidRPr="00A56653">
        <w:rPr>
          <w:sz w:val="26"/>
          <w:szCs w:val="26"/>
          <w:rtl/>
          <w:lang w:bidi="ar-LB"/>
        </w:rPr>
        <w:t xml:space="preserve"> في قطاع رغوة </w:t>
      </w:r>
      <w:r w:rsidR="002F5D22" w:rsidRPr="002F5D22">
        <w:rPr>
          <w:sz w:val="26"/>
          <w:szCs w:val="26"/>
          <w:rtl/>
          <w:lang w:bidi="ar-LB"/>
        </w:rPr>
        <w:t>البولِستَيرين</w:t>
      </w:r>
      <w:r w:rsidR="002F5D22">
        <w:rPr>
          <w:rFonts w:ascii="Calibri" w:hAnsi="Calibri" w:cs="Calibri"/>
          <w:color w:val="222222"/>
          <w:sz w:val="22"/>
          <w:szCs w:val="22"/>
          <w:shd w:val="clear" w:color="auto" w:fill="FFFFFF"/>
          <w:rtl/>
          <w:lang w:bidi="ar-LB"/>
        </w:rPr>
        <w:t> </w:t>
      </w:r>
      <w:r w:rsidRPr="00A56653">
        <w:rPr>
          <w:sz w:val="26"/>
          <w:szCs w:val="26"/>
          <w:rtl/>
          <w:lang w:bidi="ar-LB"/>
        </w:rPr>
        <w:t>ا</w:t>
      </w:r>
      <w:r w:rsidR="00916BC7">
        <w:rPr>
          <w:sz w:val="26"/>
          <w:szCs w:val="26"/>
          <w:rtl/>
          <w:lang w:bidi="ar-LB"/>
        </w:rPr>
        <w:t>لمسحوب بالضغط</w:t>
      </w:r>
      <w:r w:rsidRPr="00A56653">
        <w:rPr>
          <w:sz w:val="26"/>
          <w:szCs w:val="26"/>
          <w:rtl/>
          <w:lang w:bidi="ar-LB"/>
        </w:rPr>
        <w:t xml:space="preserve"> ال</w:t>
      </w:r>
      <w:r w:rsidR="0046575D">
        <w:rPr>
          <w:sz w:val="26"/>
          <w:szCs w:val="26"/>
          <w:rtl/>
          <w:lang w:bidi="ar-LB"/>
        </w:rPr>
        <w:t>ل</w:t>
      </w:r>
      <w:r w:rsidRPr="00A56653">
        <w:rPr>
          <w:sz w:val="26"/>
          <w:szCs w:val="26"/>
          <w:rtl/>
          <w:lang w:bidi="ar-LB"/>
        </w:rPr>
        <w:t>ذي</w:t>
      </w:r>
      <w:r w:rsidR="0046575D">
        <w:rPr>
          <w:sz w:val="26"/>
          <w:szCs w:val="26"/>
          <w:rtl/>
          <w:lang w:bidi="ar-LB"/>
        </w:rPr>
        <w:t>ن</w:t>
      </w:r>
      <w:r w:rsidRPr="00A56653">
        <w:rPr>
          <w:sz w:val="26"/>
          <w:szCs w:val="26"/>
          <w:rtl/>
          <w:lang w:bidi="ar-LB"/>
        </w:rPr>
        <w:t xml:space="preserve"> </w:t>
      </w:r>
      <w:r w:rsidR="0046575D">
        <w:rPr>
          <w:sz w:val="26"/>
          <w:szCs w:val="26"/>
          <w:rtl/>
          <w:lang w:bidi="ar-LB"/>
        </w:rPr>
        <w:t>سبقت</w:t>
      </w:r>
      <w:r w:rsidRPr="00A56653">
        <w:rPr>
          <w:sz w:val="26"/>
          <w:szCs w:val="26"/>
          <w:rtl/>
          <w:lang w:bidi="ar-LB"/>
        </w:rPr>
        <w:t xml:space="preserve"> الموافقة عليه</w:t>
      </w:r>
      <w:r w:rsidR="00A8281A">
        <w:rPr>
          <w:sz w:val="26"/>
          <w:szCs w:val="26"/>
          <w:rtl/>
          <w:lang w:bidi="ar-LB"/>
        </w:rPr>
        <w:t>ما</w:t>
      </w:r>
      <w:r w:rsidRPr="00A56653">
        <w:rPr>
          <w:sz w:val="26"/>
          <w:szCs w:val="26"/>
          <w:rtl/>
          <w:lang w:bidi="ar-LB"/>
        </w:rPr>
        <w:t xml:space="preserve"> بالفعل في الاجتماع الثاني والستين</w:t>
      </w:r>
      <w:r w:rsidR="00A8281A">
        <w:rPr>
          <w:rStyle w:val="FootnoteReference"/>
          <w:sz w:val="26"/>
          <w:szCs w:val="26"/>
          <w:rtl/>
          <w:lang w:bidi="ar-LB"/>
        </w:rPr>
        <w:footnoteReference w:id="5"/>
      </w:r>
      <w:r w:rsidRPr="00A56653">
        <w:rPr>
          <w:sz w:val="26"/>
          <w:szCs w:val="26"/>
          <w:rtl/>
          <w:lang w:bidi="ar-LB"/>
        </w:rPr>
        <w:t xml:space="preserve">. </w:t>
      </w:r>
      <w:r w:rsidR="000F4D2D">
        <w:rPr>
          <w:sz w:val="26"/>
          <w:szCs w:val="26"/>
          <w:rtl/>
          <w:lang w:bidi="ar-LB"/>
        </w:rPr>
        <w:t>و</w:t>
      </w:r>
      <w:r w:rsidRPr="00A56653">
        <w:rPr>
          <w:sz w:val="26"/>
          <w:szCs w:val="26"/>
          <w:rtl/>
          <w:lang w:bidi="ar-LB"/>
        </w:rPr>
        <w:t xml:space="preserve">تم الانتهاء من المرحلة الأولى من خطة إدارة إزالة المواد الهيدروكلوروفلوروكربونية في 31 </w:t>
      </w:r>
      <w:r w:rsidR="00B2143A" w:rsidRPr="00A56653">
        <w:rPr>
          <w:sz w:val="26"/>
          <w:szCs w:val="26"/>
          <w:rtl/>
          <w:lang w:bidi="ar-LB"/>
        </w:rPr>
        <w:t>كانون الأول</w:t>
      </w:r>
      <w:r w:rsidR="00B2143A">
        <w:rPr>
          <w:sz w:val="26"/>
          <w:szCs w:val="26"/>
          <w:rtl/>
          <w:lang w:bidi="ar-LB"/>
        </w:rPr>
        <w:t>/</w:t>
      </w:r>
      <w:r w:rsidRPr="00A56653">
        <w:rPr>
          <w:sz w:val="26"/>
          <w:szCs w:val="26"/>
          <w:rtl/>
          <w:lang w:bidi="ar-LB"/>
        </w:rPr>
        <w:t>ديسمبر 2022 واست</w:t>
      </w:r>
      <w:r w:rsidR="00B2143A">
        <w:rPr>
          <w:sz w:val="26"/>
          <w:szCs w:val="26"/>
          <w:rtl/>
          <w:lang w:bidi="ar-LB"/>
        </w:rPr>
        <w:t>ُ</w:t>
      </w:r>
      <w:r w:rsidRPr="00A56653">
        <w:rPr>
          <w:sz w:val="26"/>
          <w:szCs w:val="26"/>
          <w:rtl/>
          <w:lang w:bidi="ar-LB"/>
        </w:rPr>
        <w:t>كم</w:t>
      </w:r>
      <w:r w:rsidR="00B2143A">
        <w:rPr>
          <w:sz w:val="26"/>
          <w:szCs w:val="26"/>
          <w:rtl/>
          <w:lang w:bidi="ar-LB"/>
        </w:rPr>
        <w:t>ِ</w:t>
      </w:r>
      <w:r w:rsidRPr="00A56653">
        <w:rPr>
          <w:sz w:val="26"/>
          <w:szCs w:val="26"/>
          <w:rtl/>
          <w:lang w:bidi="ar-LB"/>
        </w:rPr>
        <w:t>ل</w:t>
      </w:r>
      <w:r w:rsidR="00C56F3E">
        <w:rPr>
          <w:sz w:val="26"/>
          <w:szCs w:val="26"/>
          <w:rtl/>
          <w:lang w:bidi="ar-LB"/>
        </w:rPr>
        <w:t>ت</w:t>
      </w:r>
      <w:r w:rsidRPr="00A56653">
        <w:rPr>
          <w:sz w:val="26"/>
          <w:szCs w:val="26"/>
          <w:rtl/>
          <w:lang w:bidi="ar-LB"/>
        </w:rPr>
        <w:t xml:space="preserve"> مالياً في الاجتماع الثالث والتسعين، وق</w:t>
      </w:r>
      <w:r w:rsidR="00551396">
        <w:rPr>
          <w:sz w:val="26"/>
          <w:szCs w:val="26"/>
          <w:rtl/>
          <w:lang w:bidi="ar-LB"/>
        </w:rPr>
        <w:t>ُ</w:t>
      </w:r>
      <w:r w:rsidRPr="00A56653">
        <w:rPr>
          <w:sz w:val="26"/>
          <w:szCs w:val="26"/>
          <w:rtl/>
          <w:lang w:bidi="ar-LB"/>
        </w:rPr>
        <w:t>د</w:t>
      </w:r>
      <w:r w:rsidR="00551396">
        <w:rPr>
          <w:sz w:val="26"/>
          <w:szCs w:val="26"/>
          <w:rtl/>
          <w:lang w:bidi="ar-LB"/>
        </w:rPr>
        <w:t>ّ</w:t>
      </w:r>
      <w:r w:rsidRPr="00A56653">
        <w:rPr>
          <w:sz w:val="26"/>
          <w:szCs w:val="26"/>
          <w:rtl/>
          <w:lang w:bidi="ar-LB"/>
        </w:rPr>
        <w:t xml:space="preserve">م تقرير إنجاز المشروع في 5 </w:t>
      </w:r>
      <w:r w:rsidR="00551396" w:rsidRPr="00A56653">
        <w:rPr>
          <w:sz w:val="26"/>
          <w:szCs w:val="26"/>
          <w:rtl/>
          <w:lang w:bidi="ar-LB"/>
        </w:rPr>
        <w:t>شباط</w:t>
      </w:r>
      <w:r w:rsidR="00551396">
        <w:rPr>
          <w:sz w:val="26"/>
          <w:szCs w:val="26"/>
          <w:rtl/>
          <w:lang w:bidi="ar-LB"/>
        </w:rPr>
        <w:t>/</w:t>
      </w:r>
      <w:r w:rsidRPr="00A56653">
        <w:rPr>
          <w:sz w:val="26"/>
          <w:szCs w:val="26"/>
          <w:rtl/>
          <w:lang w:bidi="ar-LB"/>
        </w:rPr>
        <w:t>فبراير 2024</w:t>
      </w:r>
      <w:r w:rsidR="003C4FFD">
        <w:rPr>
          <w:rStyle w:val="FootnoteReference"/>
          <w:sz w:val="26"/>
          <w:szCs w:val="26"/>
          <w:rtl/>
          <w:lang w:bidi="ar-LB"/>
        </w:rPr>
        <w:footnoteReference w:id="6"/>
      </w:r>
      <w:r w:rsidRPr="00A56653">
        <w:rPr>
          <w:sz w:val="26"/>
          <w:szCs w:val="26"/>
          <w:rtl/>
          <w:lang w:bidi="ar-LB"/>
        </w:rPr>
        <w:t>.</w:t>
      </w:r>
    </w:p>
    <w:p w14:paraId="72CA6B32" w14:textId="77777777" w:rsidR="00C1186D" w:rsidRDefault="00C1186D" w:rsidP="00A56653">
      <w:pPr>
        <w:pStyle w:val="StyleHeader4Para4Left0Firstline0"/>
        <w:numPr>
          <w:ilvl w:val="0"/>
          <w:numId w:val="0"/>
        </w:numPr>
        <w:tabs>
          <w:tab w:val="clear" w:pos="2880"/>
          <w:tab w:val="left" w:pos="720"/>
        </w:tabs>
        <w:bidi/>
        <w:spacing w:line="400" w:lineRule="exact"/>
        <w:rPr>
          <w:sz w:val="26"/>
          <w:szCs w:val="26"/>
          <w:u w:val="single"/>
          <w:rtl/>
          <w:lang w:bidi="ar-LB"/>
        </w:rPr>
      </w:pPr>
    </w:p>
    <w:p w14:paraId="1D063F25" w14:textId="3A47E289" w:rsidR="00A56653" w:rsidRPr="00852D4B" w:rsidRDefault="00A56653" w:rsidP="00C1186D">
      <w:pPr>
        <w:pStyle w:val="StyleHeader4Para4Left0Firstline0"/>
        <w:numPr>
          <w:ilvl w:val="0"/>
          <w:numId w:val="0"/>
        </w:numPr>
        <w:tabs>
          <w:tab w:val="clear" w:pos="2880"/>
          <w:tab w:val="left" w:pos="720"/>
        </w:tabs>
        <w:bidi/>
        <w:spacing w:line="400" w:lineRule="exact"/>
        <w:rPr>
          <w:sz w:val="26"/>
          <w:szCs w:val="26"/>
          <w:u w:val="single"/>
          <w:rtl/>
          <w:lang w:bidi="ar-LB"/>
        </w:rPr>
      </w:pPr>
      <w:r w:rsidRPr="00852D4B">
        <w:rPr>
          <w:sz w:val="26"/>
          <w:szCs w:val="26"/>
          <w:u w:val="single"/>
          <w:rtl/>
          <w:lang w:bidi="ar-LB"/>
        </w:rPr>
        <w:lastRenderedPageBreak/>
        <w:t xml:space="preserve">تقرير عن استهلاك </w:t>
      </w:r>
      <w:r w:rsidR="00D86F33" w:rsidRPr="00852D4B">
        <w:rPr>
          <w:sz w:val="26"/>
          <w:szCs w:val="26"/>
          <w:u w:val="single"/>
          <w:rtl/>
          <w:lang w:bidi="ar-LB"/>
        </w:rPr>
        <w:t>المواد الهيدروكلوروفلوروكربونية</w:t>
      </w:r>
    </w:p>
    <w:p w14:paraId="66913889" w14:textId="19575910" w:rsidR="00A56653" w:rsidRDefault="00A56653" w:rsidP="005677F2">
      <w:pPr>
        <w:pStyle w:val="StyleHeader4Para4Left0Firstline0"/>
        <w:numPr>
          <w:ilvl w:val="0"/>
          <w:numId w:val="11"/>
        </w:numPr>
        <w:tabs>
          <w:tab w:val="clear" w:pos="2880"/>
          <w:tab w:val="left" w:pos="720"/>
        </w:tabs>
        <w:bidi/>
        <w:spacing w:line="400" w:lineRule="exact"/>
        <w:ind w:left="0" w:firstLine="0"/>
        <w:rPr>
          <w:sz w:val="26"/>
          <w:szCs w:val="26"/>
          <w:lang w:bidi="ar-LB"/>
        </w:rPr>
      </w:pPr>
      <w:r>
        <w:rPr>
          <w:sz w:val="26"/>
          <w:szCs w:val="26"/>
          <w:rtl/>
          <w:lang w:bidi="ar-LB"/>
        </w:rPr>
        <w:t>أ</w:t>
      </w:r>
      <w:r w:rsidR="00852D4B">
        <w:rPr>
          <w:sz w:val="26"/>
          <w:szCs w:val="26"/>
          <w:rtl/>
          <w:lang w:bidi="ar-LB"/>
        </w:rPr>
        <w:t>فاد</w:t>
      </w:r>
      <w:r>
        <w:rPr>
          <w:sz w:val="26"/>
          <w:szCs w:val="26"/>
          <w:rtl/>
          <w:lang w:bidi="ar-LB"/>
        </w:rPr>
        <w:t xml:space="preserve">ت </w:t>
      </w:r>
      <w:r w:rsidRPr="00A56653">
        <w:rPr>
          <w:sz w:val="26"/>
          <w:szCs w:val="26"/>
          <w:rtl/>
          <w:lang w:bidi="ar-LB"/>
        </w:rPr>
        <w:t xml:space="preserve">حكومة المملكة العربية السعودية في إطار تقرير تنفيذ البرنامج القطري </w:t>
      </w:r>
      <w:r w:rsidR="001B5E97">
        <w:rPr>
          <w:sz w:val="26"/>
          <w:szCs w:val="26"/>
          <w:rtl/>
          <w:lang w:bidi="ar-LB"/>
        </w:rPr>
        <w:t>بوجود</w:t>
      </w:r>
      <w:r w:rsidRPr="00A56653">
        <w:rPr>
          <w:sz w:val="26"/>
          <w:szCs w:val="26"/>
          <w:rtl/>
          <w:lang w:bidi="ar-LB"/>
        </w:rPr>
        <w:t xml:space="preserve"> استهلاك قدره 697.60 طنا</w:t>
      </w:r>
      <w:r w:rsidR="000D45B2">
        <w:rPr>
          <w:sz w:val="26"/>
          <w:szCs w:val="26"/>
          <w:rtl/>
          <w:lang w:bidi="ar-LB"/>
        </w:rPr>
        <w:t>ً</w:t>
      </w:r>
      <w:r w:rsidRPr="00A56653">
        <w:rPr>
          <w:sz w:val="26"/>
          <w:szCs w:val="26"/>
          <w:rtl/>
          <w:lang w:bidi="ar-LB"/>
        </w:rPr>
        <w:t xml:space="preserve"> من قدرات استنفاد الأوزون من </w:t>
      </w:r>
      <w:r w:rsidR="001D6A9A">
        <w:rPr>
          <w:sz w:val="26"/>
          <w:szCs w:val="26"/>
          <w:rtl/>
          <w:lang w:bidi="ar-LB"/>
        </w:rPr>
        <w:t xml:space="preserve">المواد الهيدروكلوروفلوروكربونية </w:t>
      </w:r>
      <w:r w:rsidRPr="00A56653">
        <w:rPr>
          <w:sz w:val="26"/>
          <w:szCs w:val="26"/>
          <w:rtl/>
          <w:lang w:bidi="ar-LB"/>
        </w:rPr>
        <w:t>في عام 2023، وهو ما يقل بنسبة 52.5 في المائة عن خط الأساس</w:t>
      </w:r>
      <w:r w:rsidR="004F72A3">
        <w:rPr>
          <w:sz w:val="26"/>
          <w:szCs w:val="26"/>
          <w:rtl/>
          <w:lang w:bidi="ar-LB"/>
        </w:rPr>
        <w:t xml:space="preserve"> </w:t>
      </w:r>
      <w:r w:rsidR="000933B2">
        <w:rPr>
          <w:sz w:val="26"/>
          <w:szCs w:val="26"/>
          <w:rtl/>
          <w:lang w:bidi="ar-LB"/>
        </w:rPr>
        <w:t>المتعلق</w:t>
      </w:r>
      <w:r w:rsidRPr="00A56653">
        <w:rPr>
          <w:sz w:val="26"/>
          <w:szCs w:val="26"/>
          <w:rtl/>
          <w:lang w:bidi="ar-LB"/>
        </w:rPr>
        <w:t xml:space="preserve"> </w:t>
      </w:r>
      <w:r w:rsidR="000933B2">
        <w:rPr>
          <w:sz w:val="26"/>
          <w:szCs w:val="26"/>
          <w:rtl/>
          <w:lang w:bidi="ar-LB"/>
        </w:rPr>
        <w:t>ب</w:t>
      </w:r>
      <w:r w:rsidR="001D6A9A">
        <w:rPr>
          <w:sz w:val="26"/>
          <w:szCs w:val="26"/>
          <w:rtl/>
          <w:lang w:bidi="ar-LB"/>
        </w:rPr>
        <w:t>المواد الهيدروكلوروفلوروكربونية</w:t>
      </w:r>
      <w:r w:rsidRPr="00A56653">
        <w:rPr>
          <w:sz w:val="26"/>
          <w:szCs w:val="26"/>
          <w:rtl/>
          <w:lang w:bidi="ar-LB"/>
        </w:rPr>
        <w:t>. ولم ي</w:t>
      </w:r>
      <w:r w:rsidR="000933B2">
        <w:rPr>
          <w:sz w:val="26"/>
          <w:szCs w:val="26"/>
          <w:rtl/>
          <w:lang w:bidi="ar-LB"/>
        </w:rPr>
        <w:t>جرِ</w:t>
      </w:r>
      <w:r w:rsidRPr="00A56653">
        <w:rPr>
          <w:sz w:val="26"/>
          <w:szCs w:val="26"/>
          <w:rtl/>
          <w:lang w:bidi="ar-LB"/>
        </w:rPr>
        <w:t xml:space="preserve"> الإبلاغ بعد </w:t>
      </w:r>
      <w:r w:rsidR="000933B2">
        <w:rPr>
          <w:sz w:val="26"/>
          <w:szCs w:val="26"/>
          <w:rtl/>
          <w:lang w:bidi="ar-LB"/>
        </w:rPr>
        <w:t>ب</w:t>
      </w:r>
      <w:r w:rsidRPr="00A56653">
        <w:rPr>
          <w:sz w:val="26"/>
          <w:szCs w:val="26"/>
          <w:rtl/>
          <w:lang w:bidi="ar-LB"/>
        </w:rPr>
        <w:t xml:space="preserve">بيانات المادة 7 لعام 2023. ويبين الجدول 1 استهلاك </w:t>
      </w:r>
      <w:r w:rsidR="001D6A9A">
        <w:rPr>
          <w:sz w:val="26"/>
          <w:szCs w:val="26"/>
          <w:rtl/>
          <w:lang w:bidi="ar-LB"/>
        </w:rPr>
        <w:t xml:space="preserve">المواد الهيدروكلوروفلوروكربونية </w:t>
      </w:r>
      <w:r w:rsidRPr="00A56653">
        <w:rPr>
          <w:sz w:val="26"/>
          <w:szCs w:val="26"/>
          <w:rtl/>
          <w:lang w:bidi="ar-LB"/>
        </w:rPr>
        <w:t>للفترة 2019-2023.</w:t>
      </w:r>
    </w:p>
    <w:p w14:paraId="6B837BE4" w14:textId="395AD71D" w:rsidR="00A56653" w:rsidRPr="00893B71" w:rsidRDefault="00A56653" w:rsidP="00433CA5">
      <w:pPr>
        <w:pStyle w:val="StyleHeader4Para4Left0Firstline0"/>
        <w:numPr>
          <w:ilvl w:val="0"/>
          <w:numId w:val="0"/>
        </w:numPr>
        <w:tabs>
          <w:tab w:val="clear" w:pos="2880"/>
          <w:tab w:val="left" w:pos="720"/>
        </w:tabs>
        <w:bidi/>
        <w:spacing w:after="0" w:line="400" w:lineRule="exact"/>
        <w:rPr>
          <w:b/>
          <w:bCs/>
          <w:sz w:val="24"/>
          <w:szCs w:val="24"/>
          <w:lang w:bidi="ar-LB"/>
        </w:rPr>
      </w:pPr>
      <w:r w:rsidRPr="00893B71">
        <w:rPr>
          <w:b/>
          <w:bCs/>
          <w:sz w:val="24"/>
          <w:szCs w:val="24"/>
          <w:rtl/>
          <w:lang w:bidi="ar-LB"/>
        </w:rPr>
        <w:t xml:space="preserve">الجدول 1. استهلاك </w:t>
      </w:r>
      <w:r w:rsidR="001D6A9A" w:rsidRPr="00893B71">
        <w:rPr>
          <w:b/>
          <w:bCs/>
          <w:sz w:val="24"/>
          <w:szCs w:val="24"/>
          <w:rtl/>
          <w:lang w:bidi="ar-LB"/>
        </w:rPr>
        <w:t xml:space="preserve">المواد الهيدروكلوروفلوروكربونية </w:t>
      </w:r>
      <w:r w:rsidRPr="00893B71">
        <w:rPr>
          <w:b/>
          <w:bCs/>
          <w:sz w:val="24"/>
          <w:szCs w:val="24"/>
          <w:rtl/>
          <w:lang w:bidi="ar-LB"/>
        </w:rPr>
        <w:t>في المملكة العربية السعودية (بيانات المادة 7 للفترة 2019-2023)</w:t>
      </w:r>
    </w:p>
    <w:tbl>
      <w:tblPr>
        <w:bidiVisual/>
        <w:tblW w:w="5000" w:type="pct"/>
        <w:tblLook w:val="04A0" w:firstRow="1" w:lastRow="0" w:firstColumn="1" w:lastColumn="0" w:noHBand="0" w:noVBand="1"/>
      </w:tblPr>
      <w:tblGrid>
        <w:gridCol w:w="2333"/>
        <w:gridCol w:w="1168"/>
        <w:gridCol w:w="1171"/>
        <w:gridCol w:w="1169"/>
        <w:gridCol w:w="1171"/>
        <w:gridCol w:w="1169"/>
        <w:gridCol w:w="1169"/>
      </w:tblGrid>
      <w:tr w:rsidR="00A56653" w:rsidRPr="00EB31E3" w14:paraId="1A9D8222" w14:textId="77777777" w:rsidTr="005F2679">
        <w:trPr>
          <w:trHeight w:val="248"/>
          <w:tblHeader/>
        </w:trPr>
        <w:tc>
          <w:tcPr>
            <w:tcW w:w="124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E34BCBC" w14:textId="3141E289" w:rsidR="00A56653" w:rsidRPr="00C273AC" w:rsidRDefault="00941CAD" w:rsidP="00C273AC">
            <w:pPr>
              <w:widowControl w:val="0"/>
              <w:bidi/>
              <w:jc w:val="left"/>
              <w:rPr>
                <w:bCs/>
                <w:color w:val="000000"/>
                <w:sz w:val="20"/>
                <w:lang w:bidi="ar-LB"/>
              </w:rPr>
            </w:pPr>
            <w:r w:rsidRPr="00C273AC">
              <w:rPr>
                <w:bCs/>
                <w:color w:val="000000"/>
                <w:sz w:val="20"/>
                <w:rtl/>
                <w:lang w:bidi="ar-LB"/>
              </w:rPr>
              <w:t>الهيدروكلوروفلوروكربون</w:t>
            </w:r>
            <w:r w:rsidR="005F2679" w:rsidRPr="00893A29">
              <w:rPr>
                <w:b/>
                <w:color w:val="000000"/>
                <w:sz w:val="20"/>
                <w:rtl/>
                <w:lang w:bidi="ar-LB"/>
              </w:rPr>
              <w:t>-</w:t>
            </w:r>
            <w:r w:rsidR="00A56653" w:rsidRPr="00893A29">
              <w:rPr>
                <w:b/>
                <w:color w:val="000000"/>
                <w:sz w:val="20"/>
                <w:lang w:bidi="ar-LB"/>
              </w:rPr>
              <w:t>22</w:t>
            </w:r>
          </w:p>
        </w:tc>
        <w:tc>
          <w:tcPr>
            <w:tcW w:w="625" w:type="pct"/>
            <w:tcBorders>
              <w:top w:val="single" w:sz="4" w:space="0" w:color="auto"/>
              <w:left w:val="nil"/>
              <w:bottom w:val="single" w:sz="4" w:space="0" w:color="auto"/>
              <w:right w:val="single" w:sz="4" w:space="0" w:color="auto"/>
            </w:tcBorders>
            <w:shd w:val="clear" w:color="auto" w:fill="auto"/>
            <w:noWrap/>
            <w:hideMark/>
          </w:tcPr>
          <w:p w14:paraId="38394925" w14:textId="77777777" w:rsidR="00A56653" w:rsidRPr="00996241" w:rsidRDefault="00A56653" w:rsidP="00A27577">
            <w:pPr>
              <w:widowControl w:val="0"/>
              <w:jc w:val="center"/>
              <w:rPr>
                <w:b/>
                <w:color w:val="000000"/>
                <w:sz w:val="20"/>
                <w:lang w:bidi="ar-LB"/>
              </w:rPr>
            </w:pPr>
            <w:r w:rsidRPr="00996241">
              <w:rPr>
                <w:b/>
                <w:color w:val="000000"/>
                <w:sz w:val="20"/>
                <w:lang w:bidi="ar-LB"/>
              </w:rPr>
              <w:t>201</w:t>
            </w:r>
            <w:r>
              <w:rPr>
                <w:b/>
                <w:color w:val="000000"/>
                <w:sz w:val="20"/>
                <w:lang w:bidi="ar-LB"/>
              </w:rPr>
              <w:t>9</w:t>
            </w:r>
          </w:p>
        </w:tc>
        <w:tc>
          <w:tcPr>
            <w:tcW w:w="626" w:type="pct"/>
            <w:tcBorders>
              <w:top w:val="single" w:sz="4" w:space="0" w:color="auto"/>
              <w:left w:val="nil"/>
              <w:bottom w:val="single" w:sz="4" w:space="0" w:color="auto"/>
              <w:right w:val="single" w:sz="4" w:space="0" w:color="auto"/>
            </w:tcBorders>
          </w:tcPr>
          <w:p w14:paraId="08B7E9E9" w14:textId="77777777" w:rsidR="00A56653" w:rsidRPr="00996241" w:rsidRDefault="00A56653" w:rsidP="00A27577">
            <w:pPr>
              <w:widowControl w:val="0"/>
              <w:jc w:val="center"/>
              <w:rPr>
                <w:b/>
                <w:color w:val="000000"/>
                <w:sz w:val="20"/>
                <w:lang w:bidi="ar-LB"/>
              </w:rPr>
            </w:pPr>
            <w:r w:rsidRPr="00996241">
              <w:rPr>
                <w:b/>
                <w:color w:val="000000"/>
                <w:sz w:val="20"/>
                <w:lang w:bidi="ar-LB"/>
              </w:rPr>
              <w:t>20</w:t>
            </w:r>
            <w:r>
              <w:rPr>
                <w:b/>
                <w:color w:val="000000"/>
                <w:sz w:val="20"/>
                <w:lang w:bidi="ar-LB"/>
              </w:rPr>
              <w:t>20</w:t>
            </w:r>
          </w:p>
        </w:tc>
        <w:tc>
          <w:tcPr>
            <w:tcW w:w="625" w:type="pct"/>
            <w:tcBorders>
              <w:top w:val="single" w:sz="4" w:space="0" w:color="auto"/>
              <w:left w:val="single" w:sz="4" w:space="0" w:color="auto"/>
              <w:bottom w:val="single" w:sz="4" w:space="0" w:color="auto"/>
              <w:right w:val="single" w:sz="4" w:space="0" w:color="auto"/>
            </w:tcBorders>
          </w:tcPr>
          <w:p w14:paraId="12953E7A" w14:textId="77777777" w:rsidR="00A56653" w:rsidRPr="00996241" w:rsidRDefault="00A56653" w:rsidP="00A27577">
            <w:pPr>
              <w:widowControl w:val="0"/>
              <w:jc w:val="center"/>
              <w:rPr>
                <w:b/>
                <w:color w:val="000000"/>
                <w:sz w:val="20"/>
                <w:lang w:bidi="ar-LB"/>
              </w:rPr>
            </w:pPr>
            <w:r>
              <w:rPr>
                <w:b/>
                <w:color w:val="000000"/>
                <w:sz w:val="20"/>
                <w:lang w:bidi="ar-LB"/>
              </w:rPr>
              <w:t>2021</w:t>
            </w:r>
          </w:p>
        </w:tc>
        <w:tc>
          <w:tcPr>
            <w:tcW w:w="626" w:type="pct"/>
            <w:tcBorders>
              <w:top w:val="single" w:sz="4" w:space="0" w:color="auto"/>
              <w:left w:val="single" w:sz="4" w:space="0" w:color="auto"/>
              <w:bottom w:val="single" w:sz="4" w:space="0" w:color="auto"/>
              <w:right w:val="single" w:sz="4" w:space="0" w:color="auto"/>
            </w:tcBorders>
            <w:vAlign w:val="center"/>
          </w:tcPr>
          <w:p w14:paraId="028A95F5" w14:textId="77777777" w:rsidR="00A56653" w:rsidRPr="00996241" w:rsidRDefault="00A56653" w:rsidP="00A27577">
            <w:pPr>
              <w:widowControl w:val="0"/>
              <w:jc w:val="center"/>
              <w:rPr>
                <w:b/>
                <w:color w:val="000000"/>
                <w:sz w:val="20"/>
                <w:lang w:bidi="ar-LB"/>
              </w:rPr>
            </w:pPr>
            <w:r>
              <w:rPr>
                <w:b/>
                <w:color w:val="000000"/>
                <w:sz w:val="20"/>
                <w:lang w:bidi="ar-LB"/>
              </w:rPr>
              <w:t>2022</w:t>
            </w:r>
          </w:p>
        </w:tc>
        <w:tc>
          <w:tcPr>
            <w:tcW w:w="625" w:type="pct"/>
            <w:tcBorders>
              <w:top w:val="single" w:sz="4" w:space="0" w:color="auto"/>
              <w:left w:val="single" w:sz="4" w:space="0" w:color="auto"/>
              <w:bottom w:val="single" w:sz="4" w:space="0" w:color="auto"/>
              <w:right w:val="single" w:sz="4" w:space="0" w:color="auto"/>
            </w:tcBorders>
            <w:vAlign w:val="center"/>
          </w:tcPr>
          <w:p w14:paraId="19A77DFF" w14:textId="77777777" w:rsidR="00A56653" w:rsidRPr="00996241" w:rsidRDefault="00A56653" w:rsidP="00A27577">
            <w:pPr>
              <w:widowControl w:val="0"/>
              <w:jc w:val="center"/>
              <w:rPr>
                <w:b/>
                <w:color w:val="000000"/>
                <w:sz w:val="20"/>
                <w:lang w:bidi="ar-LB"/>
              </w:rPr>
            </w:pPr>
            <w:r w:rsidRPr="00543190">
              <w:rPr>
                <w:b/>
                <w:color w:val="000000"/>
                <w:sz w:val="20"/>
                <w:lang w:bidi="ar-LB"/>
              </w:rPr>
              <w:t>2023</w:t>
            </w:r>
            <w:r w:rsidRPr="00D73D04">
              <w:rPr>
                <w:b/>
                <w:color w:val="000000"/>
                <w:sz w:val="20"/>
                <w:vertAlign w:val="superscript"/>
                <w:lang w:bidi="ar-LB"/>
              </w:rPr>
              <w:t>*</w:t>
            </w:r>
          </w:p>
        </w:tc>
        <w:tc>
          <w:tcPr>
            <w:tcW w:w="62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9956A3" w14:textId="143B4F5F" w:rsidR="00A56653" w:rsidRPr="00996241" w:rsidRDefault="00CE4F3F" w:rsidP="00A27577">
            <w:pPr>
              <w:widowControl w:val="0"/>
              <w:jc w:val="center"/>
              <w:rPr>
                <w:b/>
                <w:color w:val="000000"/>
                <w:sz w:val="20"/>
                <w:lang w:bidi="ar-LB"/>
              </w:rPr>
            </w:pPr>
            <w:r w:rsidRPr="00CE4F3F">
              <w:rPr>
                <w:bCs/>
                <w:color w:val="000000"/>
                <w:sz w:val="20"/>
                <w:rtl/>
                <w:lang w:bidi="ar-LB"/>
              </w:rPr>
              <w:t>خط الأساس</w:t>
            </w:r>
            <w:r w:rsidR="00A56653" w:rsidRPr="00D73D04">
              <w:rPr>
                <w:b/>
                <w:color w:val="000000"/>
                <w:sz w:val="20"/>
                <w:vertAlign w:val="superscript"/>
                <w:lang w:bidi="ar-LB"/>
              </w:rPr>
              <w:t>**</w:t>
            </w:r>
          </w:p>
        </w:tc>
      </w:tr>
      <w:tr w:rsidR="00A56653" w:rsidRPr="00EB31E3" w14:paraId="5116401D" w14:textId="77777777" w:rsidTr="005F2679">
        <w:trPr>
          <w:trHeight w:val="240"/>
        </w:trPr>
        <w:tc>
          <w:tcPr>
            <w:tcW w:w="124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79620CE" w14:textId="3AC4FD2E" w:rsidR="00A56653" w:rsidRPr="00C273AC" w:rsidRDefault="00800A07" w:rsidP="00C273AC">
            <w:pPr>
              <w:widowControl w:val="0"/>
              <w:bidi/>
              <w:jc w:val="left"/>
              <w:rPr>
                <w:bCs/>
                <w:color w:val="000000"/>
                <w:sz w:val="20"/>
                <w:lang w:bidi="ar-LB"/>
              </w:rPr>
            </w:pPr>
            <w:r>
              <w:rPr>
                <w:bCs/>
                <w:color w:val="000000"/>
                <w:sz w:val="20"/>
                <w:rtl/>
                <w:lang w:bidi="ar-LB"/>
              </w:rPr>
              <w:t>أطنان مترية</w:t>
            </w:r>
          </w:p>
        </w:tc>
        <w:tc>
          <w:tcPr>
            <w:tcW w:w="625" w:type="pct"/>
            <w:tcBorders>
              <w:top w:val="nil"/>
              <w:left w:val="nil"/>
              <w:bottom w:val="single" w:sz="4" w:space="0" w:color="auto"/>
              <w:right w:val="single" w:sz="4" w:space="0" w:color="auto"/>
            </w:tcBorders>
            <w:shd w:val="clear" w:color="auto" w:fill="auto"/>
            <w:noWrap/>
            <w:tcMar>
              <w:left w:w="115" w:type="dxa"/>
              <w:right w:w="230" w:type="dxa"/>
            </w:tcMar>
          </w:tcPr>
          <w:p w14:paraId="45753921" w14:textId="77777777" w:rsidR="00A56653" w:rsidRPr="00996241" w:rsidRDefault="00A56653" w:rsidP="00A27577">
            <w:pPr>
              <w:jc w:val="right"/>
              <w:rPr>
                <w:sz w:val="20"/>
                <w:lang w:bidi="ar-LB"/>
              </w:rPr>
            </w:pPr>
            <w:r>
              <w:rPr>
                <w:sz w:val="20"/>
                <w:lang w:bidi="ar-LB"/>
              </w:rPr>
              <w:t>17,330.06</w:t>
            </w:r>
          </w:p>
        </w:tc>
        <w:tc>
          <w:tcPr>
            <w:tcW w:w="626" w:type="pct"/>
            <w:tcBorders>
              <w:top w:val="single" w:sz="4" w:space="0" w:color="auto"/>
              <w:left w:val="nil"/>
              <w:bottom w:val="single" w:sz="4" w:space="0" w:color="auto"/>
              <w:right w:val="single" w:sz="4" w:space="0" w:color="auto"/>
            </w:tcBorders>
            <w:tcMar>
              <w:left w:w="115" w:type="dxa"/>
              <w:right w:w="230" w:type="dxa"/>
            </w:tcMar>
          </w:tcPr>
          <w:p w14:paraId="3D1D8CF7" w14:textId="77777777" w:rsidR="00A56653" w:rsidRPr="00996241" w:rsidRDefault="00A56653" w:rsidP="00A27577">
            <w:pPr>
              <w:jc w:val="right"/>
              <w:rPr>
                <w:sz w:val="20"/>
                <w:lang w:bidi="ar-LB"/>
              </w:rPr>
            </w:pPr>
            <w:r>
              <w:rPr>
                <w:sz w:val="20"/>
                <w:lang w:bidi="ar-LB"/>
              </w:rPr>
              <w:t>16,009.09</w:t>
            </w:r>
          </w:p>
        </w:tc>
        <w:tc>
          <w:tcPr>
            <w:tcW w:w="625" w:type="pct"/>
            <w:tcBorders>
              <w:top w:val="nil"/>
              <w:left w:val="single" w:sz="4" w:space="0" w:color="auto"/>
              <w:bottom w:val="single" w:sz="4" w:space="0" w:color="auto"/>
              <w:right w:val="single" w:sz="4" w:space="0" w:color="auto"/>
            </w:tcBorders>
            <w:tcMar>
              <w:left w:w="115" w:type="dxa"/>
              <w:right w:w="230" w:type="dxa"/>
            </w:tcMar>
          </w:tcPr>
          <w:p w14:paraId="31B5C1BD" w14:textId="77777777" w:rsidR="00A56653" w:rsidRPr="00996241" w:rsidRDefault="00A56653" w:rsidP="00A27577">
            <w:pPr>
              <w:jc w:val="right"/>
              <w:rPr>
                <w:sz w:val="20"/>
                <w:lang w:bidi="ar-LB"/>
              </w:rPr>
            </w:pPr>
            <w:r>
              <w:rPr>
                <w:sz w:val="20"/>
                <w:lang w:bidi="ar-LB"/>
              </w:rPr>
              <w:t>15,998.01</w:t>
            </w:r>
          </w:p>
        </w:tc>
        <w:tc>
          <w:tcPr>
            <w:tcW w:w="626" w:type="pct"/>
            <w:tcBorders>
              <w:top w:val="nil"/>
              <w:left w:val="single" w:sz="4" w:space="0" w:color="auto"/>
              <w:bottom w:val="single" w:sz="4" w:space="0" w:color="auto"/>
              <w:right w:val="single" w:sz="4" w:space="0" w:color="auto"/>
            </w:tcBorders>
            <w:tcMar>
              <w:left w:w="115" w:type="dxa"/>
              <w:right w:w="230" w:type="dxa"/>
            </w:tcMar>
          </w:tcPr>
          <w:p w14:paraId="24D6399E" w14:textId="77777777" w:rsidR="00A56653" w:rsidRPr="00996241" w:rsidRDefault="00A56653" w:rsidP="00A27577">
            <w:pPr>
              <w:widowControl w:val="0"/>
              <w:jc w:val="right"/>
              <w:rPr>
                <w:rFonts w:eastAsiaTheme="minorHAnsi"/>
                <w:color w:val="000000"/>
                <w:sz w:val="20"/>
                <w:lang w:bidi="ar-LB"/>
              </w:rPr>
            </w:pPr>
            <w:r>
              <w:rPr>
                <w:sz w:val="20"/>
                <w:lang w:bidi="ar-LB"/>
              </w:rPr>
              <w:t>15,927.28</w:t>
            </w:r>
          </w:p>
        </w:tc>
        <w:tc>
          <w:tcPr>
            <w:tcW w:w="625" w:type="pct"/>
            <w:tcBorders>
              <w:top w:val="nil"/>
              <w:left w:val="single" w:sz="4" w:space="0" w:color="auto"/>
              <w:bottom w:val="single" w:sz="4" w:space="0" w:color="auto"/>
              <w:right w:val="single" w:sz="4" w:space="0" w:color="auto"/>
            </w:tcBorders>
            <w:tcMar>
              <w:left w:w="115" w:type="dxa"/>
              <w:right w:w="230" w:type="dxa"/>
            </w:tcMar>
            <w:vAlign w:val="bottom"/>
          </w:tcPr>
          <w:p w14:paraId="496D2097" w14:textId="77777777" w:rsidR="00A56653" w:rsidRPr="00996241" w:rsidRDefault="00A56653" w:rsidP="00A27577">
            <w:pPr>
              <w:jc w:val="right"/>
              <w:rPr>
                <w:color w:val="000000"/>
                <w:sz w:val="20"/>
                <w:lang w:bidi="ar-LB"/>
              </w:rPr>
            </w:pPr>
            <w:r>
              <w:rPr>
                <w:sz w:val="20"/>
                <w:lang w:bidi="ar-LB"/>
              </w:rPr>
              <w:t>12,683.61</w:t>
            </w:r>
          </w:p>
        </w:tc>
        <w:tc>
          <w:tcPr>
            <w:tcW w:w="625" w:type="pct"/>
            <w:tcBorders>
              <w:top w:val="nil"/>
              <w:left w:val="single" w:sz="4" w:space="0" w:color="auto"/>
              <w:bottom w:val="single" w:sz="4" w:space="0" w:color="auto"/>
              <w:right w:val="single" w:sz="4" w:space="0" w:color="auto"/>
            </w:tcBorders>
            <w:shd w:val="clear" w:color="auto" w:fill="auto"/>
            <w:noWrap/>
            <w:tcMar>
              <w:left w:w="115" w:type="dxa"/>
              <w:right w:w="230" w:type="dxa"/>
            </w:tcMar>
            <w:vAlign w:val="center"/>
          </w:tcPr>
          <w:p w14:paraId="7A88118D" w14:textId="77777777" w:rsidR="00A56653" w:rsidRPr="00996241" w:rsidRDefault="00A56653" w:rsidP="00A27577">
            <w:pPr>
              <w:widowControl w:val="0"/>
              <w:jc w:val="right"/>
              <w:rPr>
                <w:color w:val="000000"/>
                <w:sz w:val="20"/>
                <w:lang w:bidi="ar-LB"/>
              </w:rPr>
            </w:pPr>
            <w:r>
              <w:rPr>
                <w:color w:val="000000"/>
                <w:sz w:val="20"/>
                <w:lang w:bidi="ar-LB"/>
              </w:rPr>
              <w:t>18,393.50</w:t>
            </w:r>
          </w:p>
        </w:tc>
      </w:tr>
      <w:tr w:rsidR="00A56653" w:rsidRPr="00EB31E3" w14:paraId="08D39BAB" w14:textId="77777777" w:rsidTr="005F2679">
        <w:trPr>
          <w:trHeight w:val="40"/>
        </w:trPr>
        <w:tc>
          <w:tcPr>
            <w:tcW w:w="124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DA675F8" w14:textId="55B29864" w:rsidR="00A56653" w:rsidRPr="00C273AC" w:rsidRDefault="00800A07" w:rsidP="00C273AC">
            <w:pPr>
              <w:widowControl w:val="0"/>
              <w:bidi/>
              <w:jc w:val="left"/>
              <w:rPr>
                <w:bCs/>
                <w:color w:val="000000"/>
                <w:sz w:val="20"/>
                <w:lang w:bidi="ar-LB"/>
              </w:rPr>
            </w:pPr>
            <w:r>
              <w:rPr>
                <w:bCs/>
                <w:color w:val="000000"/>
                <w:sz w:val="20"/>
                <w:rtl/>
                <w:lang w:bidi="ar-LB"/>
              </w:rPr>
              <w:t>أطنان من قدرات استنفاد الأوزون</w:t>
            </w:r>
          </w:p>
        </w:tc>
        <w:tc>
          <w:tcPr>
            <w:tcW w:w="625" w:type="pct"/>
            <w:tcBorders>
              <w:top w:val="single" w:sz="4" w:space="0" w:color="auto"/>
              <w:left w:val="nil"/>
              <w:bottom w:val="single" w:sz="4" w:space="0" w:color="auto"/>
              <w:right w:val="single" w:sz="4" w:space="0" w:color="auto"/>
            </w:tcBorders>
            <w:shd w:val="clear" w:color="auto" w:fill="auto"/>
            <w:noWrap/>
            <w:tcMar>
              <w:left w:w="115" w:type="dxa"/>
              <w:right w:w="230" w:type="dxa"/>
            </w:tcMar>
          </w:tcPr>
          <w:p w14:paraId="56089857" w14:textId="77777777" w:rsidR="00A56653" w:rsidRPr="00996241" w:rsidRDefault="00A56653" w:rsidP="00A27577">
            <w:pPr>
              <w:jc w:val="right"/>
              <w:rPr>
                <w:sz w:val="20"/>
                <w:lang w:bidi="ar-LB"/>
              </w:rPr>
            </w:pPr>
            <w:r>
              <w:rPr>
                <w:sz w:val="20"/>
                <w:lang w:bidi="ar-LB"/>
              </w:rPr>
              <w:t>953.15</w:t>
            </w:r>
          </w:p>
        </w:tc>
        <w:tc>
          <w:tcPr>
            <w:tcW w:w="626" w:type="pct"/>
            <w:tcBorders>
              <w:top w:val="single" w:sz="4" w:space="0" w:color="auto"/>
              <w:left w:val="nil"/>
              <w:bottom w:val="single" w:sz="4" w:space="0" w:color="auto"/>
              <w:right w:val="single" w:sz="4" w:space="0" w:color="auto"/>
            </w:tcBorders>
            <w:tcMar>
              <w:left w:w="115" w:type="dxa"/>
              <w:right w:w="230" w:type="dxa"/>
            </w:tcMar>
          </w:tcPr>
          <w:p w14:paraId="22C91501" w14:textId="77777777" w:rsidR="00A56653" w:rsidRPr="00996241" w:rsidRDefault="00A56653" w:rsidP="00A27577">
            <w:pPr>
              <w:jc w:val="right"/>
              <w:rPr>
                <w:sz w:val="20"/>
                <w:lang w:bidi="ar-LB"/>
              </w:rPr>
            </w:pPr>
            <w:r>
              <w:rPr>
                <w:sz w:val="20"/>
                <w:lang w:bidi="ar-LB"/>
              </w:rPr>
              <w:t>880.50</w:t>
            </w:r>
          </w:p>
        </w:tc>
        <w:tc>
          <w:tcPr>
            <w:tcW w:w="625" w:type="pct"/>
            <w:tcBorders>
              <w:top w:val="single" w:sz="4" w:space="0" w:color="auto"/>
              <w:left w:val="single" w:sz="4" w:space="0" w:color="auto"/>
              <w:bottom w:val="single" w:sz="4" w:space="0" w:color="auto"/>
              <w:right w:val="single" w:sz="4" w:space="0" w:color="auto"/>
            </w:tcBorders>
            <w:tcMar>
              <w:left w:w="115" w:type="dxa"/>
              <w:right w:w="230" w:type="dxa"/>
            </w:tcMar>
          </w:tcPr>
          <w:p w14:paraId="17378136" w14:textId="77777777" w:rsidR="00A56653" w:rsidRPr="00996241" w:rsidRDefault="00A56653" w:rsidP="00A27577">
            <w:pPr>
              <w:jc w:val="right"/>
              <w:rPr>
                <w:sz w:val="20"/>
                <w:lang w:bidi="ar-LB"/>
              </w:rPr>
            </w:pPr>
            <w:r>
              <w:rPr>
                <w:sz w:val="20"/>
                <w:lang w:bidi="ar-LB"/>
              </w:rPr>
              <w:t>879.89</w:t>
            </w:r>
          </w:p>
        </w:tc>
        <w:tc>
          <w:tcPr>
            <w:tcW w:w="626" w:type="pct"/>
            <w:tcBorders>
              <w:top w:val="single" w:sz="4" w:space="0" w:color="auto"/>
              <w:left w:val="single" w:sz="4" w:space="0" w:color="auto"/>
              <w:bottom w:val="single" w:sz="4" w:space="0" w:color="auto"/>
              <w:right w:val="single" w:sz="4" w:space="0" w:color="auto"/>
            </w:tcBorders>
            <w:tcMar>
              <w:left w:w="115" w:type="dxa"/>
              <w:right w:w="230" w:type="dxa"/>
            </w:tcMar>
          </w:tcPr>
          <w:p w14:paraId="4764B0C9" w14:textId="77777777" w:rsidR="00A56653" w:rsidRPr="00996241" w:rsidRDefault="00A56653" w:rsidP="00A27577">
            <w:pPr>
              <w:jc w:val="right"/>
              <w:rPr>
                <w:rFonts w:eastAsiaTheme="minorHAnsi"/>
                <w:color w:val="000000"/>
                <w:sz w:val="20"/>
                <w:lang w:bidi="ar-LB"/>
              </w:rPr>
            </w:pPr>
            <w:r>
              <w:rPr>
                <w:sz w:val="20"/>
                <w:lang w:bidi="ar-LB"/>
              </w:rPr>
              <w:t>876.00</w:t>
            </w:r>
          </w:p>
        </w:tc>
        <w:tc>
          <w:tcPr>
            <w:tcW w:w="625" w:type="pct"/>
            <w:tcBorders>
              <w:top w:val="single" w:sz="4" w:space="0" w:color="auto"/>
              <w:left w:val="single" w:sz="4" w:space="0" w:color="auto"/>
              <w:bottom w:val="single" w:sz="4" w:space="0" w:color="auto"/>
              <w:right w:val="single" w:sz="4" w:space="0" w:color="auto"/>
            </w:tcBorders>
            <w:tcMar>
              <w:left w:w="115" w:type="dxa"/>
              <w:right w:w="230" w:type="dxa"/>
            </w:tcMar>
          </w:tcPr>
          <w:p w14:paraId="7CDEE363" w14:textId="77777777" w:rsidR="00A56653" w:rsidRPr="00996241" w:rsidRDefault="00A56653" w:rsidP="00A27577">
            <w:pPr>
              <w:jc w:val="right"/>
              <w:rPr>
                <w:rFonts w:eastAsiaTheme="minorHAnsi"/>
                <w:color w:val="000000"/>
                <w:sz w:val="20"/>
                <w:lang w:bidi="ar-LB"/>
              </w:rPr>
            </w:pPr>
            <w:r>
              <w:rPr>
                <w:sz w:val="20"/>
                <w:lang w:bidi="ar-LB"/>
              </w:rPr>
              <w:t>697.60</w:t>
            </w:r>
          </w:p>
        </w:tc>
        <w:tc>
          <w:tcPr>
            <w:tcW w:w="62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0DC63B0A" w14:textId="77777777" w:rsidR="00A56653" w:rsidRPr="00996241" w:rsidRDefault="00A56653" w:rsidP="00A27577">
            <w:pPr>
              <w:jc w:val="right"/>
              <w:rPr>
                <w:rFonts w:eastAsiaTheme="minorHAnsi"/>
                <w:color w:val="000000"/>
                <w:sz w:val="20"/>
                <w:lang w:bidi="ar-LB"/>
              </w:rPr>
            </w:pPr>
            <w:r>
              <w:rPr>
                <w:rFonts w:eastAsiaTheme="minorHAnsi"/>
                <w:color w:val="000000"/>
                <w:sz w:val="20"/>
                <w:lang w:bidi="ar-LB"/>
              </w:rPr>
              <w:t>1,011.64</w:t>
            </w:r>
          </w:p>
        </w:tc>
      </w:tr>
    </w:tbl>
    <w:p w14:paraId="3907A8F7" w14:textId="17F806E7" w:rsidR="00A56653" w:rsidRPr="006E1D11" w:rsidRDefault="00A56653" w:rsidP="00893A29">
      <w:pPr>
        <w:bidi/>
        <w:rPr>
          <w:sz w:val="18"/>
          <w:szCs w:val="18"/>
          <w:lang w:bidi="ar-LB"/>
        </w:rPr>
      </w:pPr>
      <w:r w:rsidRPr="006E1D11">
        <w:rPr>
          <w:sz w:val="18"/>
          <w:szCs w:val="18"/>
          <w:lang w:bidi="ar-LB"/>
        </w:rPr>
        <w:t xml:space="preserve">* </w:t>
      </w:r>
      <w:r w:rsidR="000B7BED">
        <w:rPr>
          <w:sz w:val="18"/>
          <w:szCs w:val="18"/>
          <w:rtl/>
          <w:lang w:bidi="ar-LB"/>
        </w:rPr>
        <w:t>بيانات البرنامج القطري.</w:t>
      </w:r>
    </w:p>
    <w:p w14:paraId="11883443" w14:textId="5C79E8B7" w:rsidR="00A56653" w:rsidRDefault="00A56653" w:rsidP="006D3EA5">
      <w:pPr>
        <w:pStyle w:val="StyleHeader4Para4Left0Firstline0"/>
        <w:numPr>
          <w:ilvl w:val="0"/>
          <w:numId w:val="0"/>
        </w:numPr>
        <w:tabs>
          <w:tab w:val="clear" w:pos="2880"/>
          <w:tab w:val="left" w:pos="720"/>
        </w:tabs>
        <w:bidi/>
        <w:spacing w:line="260" w:lineRule="exact"/>
        <w:rPr>
          <w:sz w:val="18"/>
          <w:szCs w:val="18"/>
          <w:rtl/>
          <w:lang w:bidi="ar-LB"/>
        </w:rPr>
      </w:pPr>
      <w:r w:rsidRPr="006E1D11">
        <w:rPr>
          <w:sz w:val="18"/>
          <w:szCs w:val="18"/>
          <w:lang w:bidi="ar-LB"/>
        </w:rPr>
        <w:t xml:space="preserve">** </w:t>
      </w:r>
      <w:r w:rsidR="00C74A85">
        <w:rPr>
          <w:sz w:val="18"/>
          <w:szCs w:val="18"/>
          <w:rtl/>
          <w:lang w:bidi="ar-LB"/>
        </w:rPr>
        <w:t xml:space="preserve">خط أساس البلد للامتثال البالغ </w:t>
      </w:r>
      <w:r w:rsidR="00E116E4" w:rsidRPr="006E1D11">
        <w:rPr>
          <w:sz w:val="18"/>
          <w:szCs w:val="18"/>
          <w:lang w:bidi="ar-LB"/>
        </w:rPr>
        <w:t>1,468.70</w:t>
      </w:r>
      <w:r w:rsidR="00E116E4">
        <w:rPr>
          <w:sz w:val="18"/>
          <w:szCs w:val="18"/>
          <w:rtl/>
          <w:lang w:bidi="ar-LB"/>
        </w:rPr>
        <w:t xml:space="preserve"> </w:t>
      </w:r>
      <w:r w:rsidR="00FA1509">
        <w:rPr>
          <w:sz w:val="18"/>
          <w:szCs w:val="18"/>
          <w:rtl/>
          <w:lang w:bidi="ar-LB"/>
        </w:rPr>
        <w:t>ط</w:t>
      </w:r>
      <w:r w:rsidR="00DA71A4">
        <w:rPr>
          <w:sz w:val="18"/>
          <w:szCs w:val="18"/>
          <w:rtl/>
          <w:lang w:bidi="ar-LB"/>
        </w:rPr>
        <w:t>ناً من قدرات استنفاد الأوزون</w:t>
      </w:r>
      <w:r w:rsidRPr="006E1D11">
        <w:rPr>
          <w:sz w:val="18"/>
          <w:szCs w:val="18"/>
          <w:lang w:bidi="ar-LB"/>
        </w:rPr>
        <w:t xml:space="preserve"> </w:t>
      </w:r>
      <w:r w:rsidR="00D459B7">
        <w:rPr>
          <w:sz w:val="18"/>
          <w:szCs w:val="18"/>
          <w:rtl/>
          <w:lang w:bidi="ar-LB"/>
        </w:rPr>
        <w:t xml:space="preserve">يشمل أيضاً </w:t>
      </w:r>
      <w:r w:rsidR="00E45BC8" w:rsidRPr="006E1D11">
        <w:rPr>
          <w:sz w:val="18"/>
          <w:szCs w:val="18"/>
          <w:lang w:bidi="ar-LB"/>
        </w:rPr>
        <w:t>0.19</w:t>
      </w:r>
      <w:r w:rsidR="00E45BC8">
        <w:rPr>
          <w:sz w:val="18"/>
          <w:szCs w:val="18"/>
          <w:rtl/>
          <w:lang w:bidi="ar-LB"/>
        </w:rPr>
        <w:t xml:space="preserve"> طن من قدرات استنفاد الأوزون</w:t>
      </w:r>
      <w:r w:rsidR="00BC754A">
        <w:rPr>
          <w:sz w:val="18"/>
          <w:szCs w:val="18"/>
          <w:rtl/>
          <w:lang w:bidi="ar-LB"/>
        </w:rPr>
        <w:t xml:space="preserve"> من</w:t>
      </w:r>
      <w:r w:rsidR="00E45BC8">
        <w:rPr>
          <w:sz w:val="18"/>
          <w:szCs w:val="18"/>
          <w:rtl/>
          <w:lang w:bidi="ar-LB"/>
        </w:rPr>
        <w:t xml:space="preserve"> </w:t>
      </w:r>
      <w:r w:rsidR="00941CAD">
        <w:rPr>
          <w:sz w:val="18"/>
          <w:szCs w:val="18"/>
          <w:rtl/>
          <w:lang w:bidi="ar-LB"/>
        </w:rPr>
        <w:t>الهيدروكلوروفلوروكربون-</w:t>
      </w:r>
      <w:r w:rsidRPr="006E1D11">
        <w:rPr>
          <w:sz w:val="18"/>
          <w:szCs w:val="18"/>
          <w:lang w:bidi="ar-LB"/>
        </w:rPr>
        <w:t>123</w:t>
      </w:r>
      <w:r w:rsidR="00095690">
        <w:rPr>
          <w:sz w:val="18"/>
          <w:szCs w:val="18"/>
          <w:rtl/>
          <w:lang w:bidi="ar-LB"/>
        </w:rPr>
        <w:t>، و</w:t>
      </w:r>
      <w:r w:rsidR="00095690" w:rsidRPr="00095690">
        <w:rPr>
          <w:sz w:val="18"/>
          <w:szCs w:val="18"/>
          <w:rtl/>
          <w:lang w:bidi="ar-LB"/>
        </w:rPr>
        <w:t xml:space="preserve"> </w:t>
      </w:r>
      <w:r w:rsidR="00371FB9" w:rsidRPr="006E1D11">
        <w:rPr>
          <w:sz w:val="18"/>
          <w:szCs w:val="18"/>
          <w:lang w:bidi="ar-LB"/>
        </w:rPr>
        <w:t>341.00</w:t>
      </w:r>
      <w:r w:rsidR="00371FB9">
        <w:rPr>
          <w:sz w:val="18"/>
          <w:szCs w:val="18"/>
          <w:lang w:bidi="ar-LB"/>
        </w:rPr>
        <w:t> </w:t>
      </w:r>
      <w:r w:rsidR="00371FB9">
        <w:rPr>
          <w:sz w:val="18"/>
          <w:szCs w:val="18"/>
          <w:rtl/>
          <w:lang w:bidi="ar-LB"/>
        </w:rPr>
        <w:t xml:space="preserve"> </w:t>
      </w:r>
      <w:r w:rsidR="00095690">
        <w:rPr>
          <w:sz w:val="18"/>
          <w:szCs w:val="18"/>
          <w:rtl/>
          <w:lang w:bidi="ar-LB"/>
        </w:rPr>
        <w:t>طناً من قدرات استنفاد الأوزون</w:t>
      </w:r>
      <w:r w:rsidR="006B2877">
        <w:rPr>
          <w:sz w:val="18"/>
          <w:szCs w:val="18"/>
          <w:rtl/>
          <w:lang w:bidi="ar-LB"/>
        </w:rPr>
        <w:t xml:space="preserve"> من</w:t>
      </w:r>
      <w:r w:rsidRPr="006E1D11">
        <w:rPr>
          <w:sz w:val="18"/>
          <w:szCs w:val="18"/>
          <w:lang w:bidi="ar-LB"/>
        </w:rPr>
        <w:t xml:space="preserve"> </w:t>
      </w:r>
      <w:r w:rsidR="00941CAD">
        <w:rPr>
          <w:sz w:val="18"/>
          <w:szCs w:val="18"/>
          <w:rtl/>
          <w:lang w:bidi="ar-LB"/>
        </w:rPr>
        <w:t>الهيدروكلوروفلوروكربون-</w:t>
      </w:r>
      <w:r w:rsidR="006B2877" w:rsidRPr="006E1D11">
        <w:rPr>
          <w:sz w:val="18"/>
          <w:szCs w:val="18"/>
          <w:lang w:bidi="ar-LB"/>
        </w:rPr>
        <w:t>141b</w:t>
      </w:r>
      <w:r w:rsidR="00356B9A">
        <w:rPr>
          <w:sz w:val="18"/>
          <w:szCs w:val="18"/>
          <w:rtl/>
          <w:lang w:bidi="ar-LB"/>
        </w:rPr>
        <w:t>، و</w:t>
      </w:r>
      <w:r w:rsidR="006A4371" w:rsidRPr="006E1D11">
        <w:rPr>
          <w:sz w:val="18"/>
          <w:szCs w:val="18"/>
          <w:lang w:bidi="ar-LB"/>
        </w:rPr>
        <w:t>115.86</w:t>
      </w:r>
      <w:r w:rsidR="004E3C70">
        <w:rPr>
          <w:sz w:val="18"/>
          <w:szCs w:val="18"/>
          <w:rtl/>
          <w:lang w:bidi="ar-LB"/>
        </w:rPr>
        <w:t xml:space="preserve"> طناً من قدرات استنفاد الأوزون من</w:t>
      </w:r>
      <w:r w:rsidR="004E3C70" w:rsidRPr="006E1D11">
        <w:rPr>
          <w:sz w:val="18"/>
          <w:szCs w:val="18"/>
          <w:lang w:bidi="ar-LB"/>
        </w:rPr>
        <w:t xml:space="preserve"> </w:t>
      </w:r>
      <w:r w:rsidR="004E3C70">
        <w:rPr>
          <w:sz w:val="18"/>
          <w:szCs w:val="18"/>
          <w:rtl/>
          <w:lang w:bidi="ar-LB"/>
        </w:rPr>
        <w:t>الهيدروكلوروفلوروكربون-</w:t>
      </w:r>
      <w:r w:rsidR="009E5809" w:rsidRPr="006E1D11">
        <w:rPr>
          <w:sz w:val="18"/>
          <w:szCs w:val="18"/>
          <w:lang w:bidi="ar-LB"/>
        </w:rPr>
        <w:t>142b</w:t>
      </w:r>
      <w:r w:rsidR="00772753">
        <w:rPr>
          <w:sz w:val="18"/>
          <w:szCs w:val="18"/>
          <w:rtl/>
          <w:lang w:bidi="ar-LB"/>
        </w:rPr>
        <w:t>. وكان آخر استهلاك لهذه المواد في الأعوام</w:t>
      </w:r>
      <w:r w:rsidR="0027350F">
        <w:rPr>
          <w:sz w:val="18"/>
          <w:szCs w:val="18"/>
          <w:rtl/>
          <w:lang w:bidi="ar-LB"/>
        </w:rPr>
        <w:t xml:space="preserve"> </w:t>
      </w:r>
      <w:r w:rsidR="009E5809" w:rsidRPr="006E1D11">
        <w:rPr>
          <w:sz w:val="18"/>
          <w:szCs w:val="18"/>
          <w:lang w:bidi="ar-LB"/>
        </w:rPr>
        <w:t xml:space="preserve"> </w:t>
      </w:r>
      <w:r w:rsidRPr="006E1D11">
        <w:rPr>
          <w:sz w:val="18"/>
          <w:szCs w:val="18"/>
          <w:lang w:bidi="ar-LB"/>
        </w:rPr>
        <w:t>2016</w:t>
      </w:r>
      <w:r w:rsidR="00137EE7">
        <w:rPr>
          <w:sz w:val="18"/>
          <w:szCs w:val="18"/>
          <w:rtl/>
          <w:lang w:bidi="ar-LB"/>
        </w:rPr>
        <w:t xml:space="preserve"> و</w:t>
      </w:r>
      <w:r w:rsidRPr="006E1D11">
        <w:rPr>
          <w:sz w:val="18"/>
          <w:szCs w:val="18"/>
          <w:lang w:bidi="ar-LB"/>
        </w:rPr>
        <w:t xml:space="preserve"> 2017</w:t>
      </w:r>
      <w:r w:rsidR="001B3105">
        <w:rPr>
          <w:sz w:val="18"/>
          <w:szCs w:val="18"/>
          <w:rtl/>
          <w:lang w:bidi="ar-LB"/>
        </w:rPr>
        <w:t xml:space="preserve"> و</w:t>
      </w:r>
      <w:r w:rsidRPr="006E1D11">
        <w:rPr>
          <w:sz w:val="18"/>
          <w:szCs w:val="18"/>
          <w:lang w:bidi="ar-LB"/>
        </w:rPr>
        <w:t xml:space="preserve"> 2013 </w:t>
      </w:r>
      <w:r w:rsidR="0027350F">
        <w:rPr>
          <w:sz w:val="18"/>
          <w:szCs w:val="18"/>
          <w:rtl/>
          <w:lang w:bidi="ar-LB"/>
        </w:rPr>
        <w:t>، على التوالي.</w:t>
      </w:r>
    </w:p>
    <w:p w14:paraId="73DE7D62" w14:textId="0FC12170" w:rsidR="00022C2A" w:rsidRDefault="006D3EA5" w:rsidP="005677F2">
      <w:pPr>
        <w:pStyle w:val="StyleHeader4Para4Left0Firstline0"/>
        <w:numPr>
          <w:ilvl w:val="0"/>
          <w:numId w:val="11"/>
        </w:numPr>
        <w:tabs>
          <w:tab w:val="clear" w:pos="2880"/>
          <w:tab w:val="left" w:pos="720"/>
        </w:tabs>
        <w:bidi/>
        <w:spacing w:line="400" w:lineRule="exact"/>
        <w:ind w:left="0" w:firstLine="0"/>
        <w:rPr>
          <w:sz w:val="26"/>
          <w:szCs w:val="26"/>
          <w:lang w:bidi="ar-LB"/>
        </w:rPr>
      </w:pPr>
      <w:r>
        <w:rPr>
          <w:sz w:val="26"/>
          <w:szCs w:val="26"/>
          <w:rtl/>
          <w:lang w:bidi="ar-LB"/>
        </w:rPr>
        <w:t>و</w:t>
      </w:r>
      <w:r w:rsidR="00022C2A">
        <w:rPr>
          <w:sz w:val="26"/>
          <w:szCs w:val="26"/>
          <w:rtl/>
          <w:lang w:bidi="ar-LB"/>
        </w:rPr>
        <w:t xml:space="preserve">منذ </w:t>
      </w:r>
      <w:r w:rsidR="00022C2A" w:rsidRPr="00022C2A">
        <w:rPr>
          <w:sz w:val="26"/>
          <w:szCs w:val="26"/>
          <w:rtl/>
          <w:lang w:bidi="ar-LB"/>
        </w:rPr>
        <w:t xml:space="preserve">عام 2018، </w:t>
      </w:r>
      <w:r w:rsidR="00D4035D">
        <w:rPr>
          <w:sz w:val="26"/>
          <w:szCs w:val="26"/>
          <w:rtl/>
          <w:lang w:bidi="ar-LB"/>
        </w:rPr>
        <w:t>لم ي</w:t>
      </w:r>
      <w:r w:rsidR="00022C2A" w:rsidRPr="00022C2A">
        <w:rPr>
          <w:sz w:val="26"/>
          <w:szCs w:val="26"/>
          <w:rtl/>
          <w:lang w:bidi="ar-LB"/>
        </w:rPr>
        <w:t xml:space="preserve">ستهلك البلد </w:t>
      </w:r>
      <w:r w:rsidR="009F0356">
        <w:rPr>
          <w:sz w:val="26"/>
          <w:szCs w:val="26"/>
          <w:rtl/>
          <w:lang w:bidi="ar-LB"/>
        </w:rPr>
        <w:t xml:space="preserve">سوى </w:t>
      </w:r>
      <w:r w:rsidR="00D4035D">
        <w:rPr>
          <w:sz w:val="26"/>
          <w:szCs w:val="26"/>
          <w:rtl/>
          <w:lang w:bidi="ar-LB"/>
        </w:rPr>
        <w:t xml:space="preserve">الهيدروكلورروفلوروكربون- </w:t>
      </w:r>
      <w:r w:rsidR="00022C2A" w:rsidRPr="00022C2A">
        <w:rPr>
          <w:sz w:val="26"/>
          <w:szCs w:val="26"/>
          <w:rtl/>
          <w:lang w:bidi="ar-LB"/>
        </w:rPr>
        <w:t>22 في قطاع الخدم</w:t>
      </w:r>
      <w:r w:rsidR="009F0356">
        <w:rPr>
          <w:sz w:val="26"/>
          <w:szCs w:val="26"/>
          <w:rtl/>
          <w:lang w:bidi="ar-LB"/>
        </w:rPr>
        <w:t>ة</w:t>
      </w:r>
      <w:r w:rsidR="00022C2A" w:rsidRPr="00022C2A">
        <w:rPr>
          <w:sz w:val="26"/>
          <w:szCs w:val="26"/>
          <w:rtl/>
          <w:lang w:bidi="ar-LB"/>
        </w:rPr>
        <w:t xml:space="preserve"> و</w:t>
      </w:r>
      <w:r w:rsidR="004D78DE">
        <w:rPr>
          <w:sz w:val="26"/>
          <w:szCs w:val="26"/>
          <w:rtl/>
          <w:lang w:bidi="ar-LB"/>
        </w:rPr>
        <w:t>ل</w:t>
      </w:r>
      <w:r w:rsidR="00022C2A" w:rsidRPr="00022C2A">
        <w:rPr>
          <w:sz w:val="26"/>
          <w:szCs w:val="26"/>
          <w:rtl/>
          <w:lang w:bidi="ar-LB"/>
        </w:rPr>
        <w:t xml:space="preserve">تصنيع معدات تكييف الهواء السكني والتجاري. وقد انخفض استهلاك </w:t>
      </w:r>
      <w:r w:rsidR="00D4035D">
        <w:rPr>
          <w:sz w:val="26"/>
          <w:szCs w:val="26"/>
          <w:rtl/>
          <w:lang w:bidi="ar-LB"/>
        </w:rPr>
        <w:t>الهيدروكلورروفلوروكربون-</w:t>
      </w:r>
      <w:r w:rsidR="00022C2A" w:rsidRPr="00022C2A">
        <w:rPr>
          <w:sz w:val="26"/>
          <w:szCs w:val="26"/>
          <w:rtl/>
          <w:lang w:bidi="ar-LB"/>
        </w:rPr>
        <w:t xml:space="preserve">22 في تصنيع أجهزة تكييف الهواء بشكل مطرد مع زيادة تصنيع المعدات التي لا تعتمد على </w:t>
      </w:r>
      <w:r w:rsidR="00D86F33">
        <w:rPr>
          <w:sz w:val="26"/>
          <w:szCs w:val="26"/>
          <w:rtl/>
          <w:lang w:bidi="ar-LB"/>
        </w:rPr>
        <w:t>المواد الهيدروكلوروفلوروكربونية</w:t>
      </w:r>
      <w:r w:rsidR="00022C2A" w:rsidRPr="00022C2A">
        <w:rPr>
          <w:sz w:val="26"/>
          <w:szCs w:val="26"/>
          <w:rtl/>
          <w:lang w:bidi="ar-LB"/>
        </w:rPr>
        <w:t xml:space="preserve">، في حين زاد استهلاك </w:t>
      </w:r>
      <w:r w:rsidR="00D4035D">
        <w:rPr>
          <w:sz w:val="26"/>
          <w:szCs w:val="26"/>
          <w:rtl/>
          <w:lang w:bidi="ar-LB"/>
        </w:rPr>
        <w:t xml:space="preserve">الهيدروكلورروفلوروكربون- </w:t>
      </w:r>
      <w:r w:rsidR="00022C2A" w:rsidRPr="00022C2A">
        <w:rPr>
          <w:sz w:val="26"/>
          <w:szCs w:val="26"/>
          <w:rtl/>
          <w:lang w:bidi="ar-LB"/>
        </w:rPr>
        <w:t>22 لأغراض ال</w:t>
      </w:r>
      <w:r w:rsidR="00891A59">
        <w:rPr>
          <w:sz w:val="26"/>
          <w:szCs w:val="26"/>
          <w:rtl/>
          <w:lang w:bidi="ar-LB"/>
        </w:rPr>
        <w:t>خدم</w:t>
      </w:r>
      <w:r w:rsidR="00022C2A" w:rsidRPr="00022C2A">
        <w:rPr>
          <w:sz w:val="26"/>
          <w:szCs w:val="26"/>
          <w:rtl/>
          <w:lang w:bidi="ar-LB"/>
        </w:rPr>
        <w:t>ة (كما هو مبين في الجدول 2). وتناقش أسباب هذه الزيادة في الفقرة 19 من هذه الوثيقة.</w:t>
      </w:r>
    </w:p>
    <w:p w14:paraId="249065B1" w14:textId="5E148BFE" w:rsidR="00022C2A" w:rsidRPr="006905BB" w:rsidRDefault="00022C2A" w:rsidP="006905BB">
      <w:pPr>
        <w:pStyle w:val="StyleHeader4Para4Left0Firstline0"/>
        <w:numPr>
          <w:ilvl w:val="0"/>
          <w:numId w:val="0"/>
        </w:numPr>
        <w:tabs>
          <w:tab w:val="clear" w:pos="2880"/>
          <w:tab w:val="left" w:pos="720"/>
        </w:tabs>
        <w:bidi/>
        <w:spacing w:after="0" w:line="400" w:lineRule="exact"/>
        <w:rPr>
          <w:b/>
          <w:bCs/>
          <w:sz w:val="26"/>
          <w:szCs w:val="26"/>
          <w:lang w:bidi="ar-LB"/>
        </w:rPr>
      </w:pPr>
      <w:r w:rsidRPr="006905BB">
        <w:rPr>
          <w:b/>
          <w:bCs/>
          <w:sz w:val="26"/>
          <w:szCs w:val="26"/>
          <w:rtl/>
          <w:lang w:bidi="ar-LB"/>
        </w:rPr>
        <w:t xml:space="preserve">الجدول 2. استهلاك </w:t>
      </w:r>
      <w:r w:rsidR="00D4035D" w:rsidRPr="006905BB">
        <w:rPr>
          <w:b/>
          <w:bCs/>
          <w:sz w:val="26"/>
          <w:szCs w:val="26"/>
          <w:rtl/>
          <w:lang w:bidi="ar-LB"/>
        </w:rPr>
        <w:t>الهيدروكلورروفلوروكربون-</w:t>
      </w:r>
      <w:r w:rsidRPr="006905BB">
        <w:rPr>
          <w:b/>
          <w:bCs/>
          <w:sz w:val="26"/>
          <w:szCs w:val="26"/>
          <w:rtl/>
          <w:lang w:bidi="ar-LB"/>
        </w:rPr>
        <w:t>22 في تصنيع و</w:t>
      </w:r>
      <w:r w:rsidR="006447C4" w:rsidRPr="006905BB">
        <w:rPr>
          <w:b/>
          <w:bCs/>
          <w:sz w:val="26"/>
          <w:szCs w:val="26"/>
          <w:rtl/>
          <w:lang w:bidi="ar-LB"/>
        </w:rPr>
        <w:t>خدمة</w:t>
      </w:r>
      <w:r w:rsidRPr="006905BB">
        <w:rPr>
          <w:b/>
          <w:bCs/>
          <w:sz w:val="26"/>
          <w:szCs w:val="26"/>
          <w:rtl/>
          <w:lang w:bidi="ar-LB"/>
        </w:rPr>
        <w:t xml:space="preserve"> تكييف الهواء (بالطن المتري)</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4A0" w:firstRow="1" w:lastRow="0" w:firstColumn="1" w:lastColumn="0" w:noHBand="0" w:noVBand="1"/>
      </w:tblPr>
      <w:tblGrid>
        <w:gridCol w:w="1975"/>
        <w:gridCol w:w="1081"/>
        <w:gridCol w:w="989"/>
        <w:gridCol w:w="989"/>
        <w:gridCol w:w="1081"/>
        <w:gridCol w:w="1049"/>
        <w:gridCol w:w="1092"/>
        <w:gridCol w:w="1094"/>
      </w:tblGrid>
      <w:tr w:rsidR="00022C2A" w:rsidRPr="00A03D8A" w14:paraId="23BD587A" w14:textId="77777777" w:rsidTr="00E32F24">
        <w:trPr>
          <w:trHeight w:val="248"/>
          <w:tblHeader/>
        </w:trPr>
        <w:tc>
          <w:tcPr>
            <w:tcW w:w="1056" w:type="pct"/>
            <w:shd w:val="clear" w:color="auto" w:fill="auto"/>
            <w:noWrap/>
            <w:tcMar>
              <w:left w:w="85" w:type="dxa"/>
              <w:right w:w="85" w:type="dxa"/>
            </w:tcMar>
          </w:tcPr>
          <w:p w14:paraId="5299F8DD" w14:textId="656D2098" w:rsidR="00022C2A" w:rsidRPr="00A03D8A" w:rsidRDefault="00F21D5B" w:rsidP="00F21D5B">
            <w:pPr>
              <w:widowControl w:val="0"/>
              <w:bidi/>
              <w:jc w:val="left"/>
              <w:rPr>
                <w:b/>
                <w:bCs/>
                <w:color w:val="000000"/>
                <w:sz w:val="20"/>
                <w:lang w:bidi="ar-LB"/>
              </w:rPr>
            </w:pPr>
            <w:r>
              <w:rPr>
                <w:b/>
                <w:bCs/>
                <w:sz w:val="20"/>
                <w:rtl/>
                <w:lang w:bidi="ar-LB"/>
              </w:rPr>
              <w:t>القطاعات</w:t>
            </w:r>
          </w:p>
        </w:tc>
        <w:tc>
          <w:tcPr>
            <w:tcW w:w="578" w:type="pct"/>
            <w:shd w:val="clear" w:color="auto" w:fill="auto"/>
            <w:tcMar>
              <w:left w:w="85" w:type="dxa"/>
              <w:right w:w="85" w:type="dxa"/>
            </w:tcMar>
          </w:tcPr>
          <w:p w14:paraId="77ED0DA6" w14:textId="77777777" w:rsidR="00022C2A" w:rsidRPr="00A03D8A" w:rsidRDefault="00022C2A" w:rsidP="00A27577">
            <w:pPr>
              <w:widowControl w:val="0"/>
              <w:jc w:val="center"/>
              <w:rPr>
                <w:b/>
                <w:bCs/>
                <w:color w:val="000000"/>
                <w:sz w:val="20"/>
                <w:lang w:bidi="ar-LB"/>
              </w:rPr>
            </w:pPr>
            <w:r w:rsidRPr="00A03D8A">
              <w:rPr>
                <w:b/>
                <w:bCs/>
                <w:sz w:val="20"/>
                <w:lang w:bidi="ar-LB"/>
              </w:rPr>
              <w:t>2017</w:t>
            </w:r>
          </w:p>
        </w:tc>
        <w:tc>
          <w:tcPr>
            <w:tcW w:w="529" w:type="pct"/>
            <w:shd w:val="clear" w:color="auto" w:fill="auto"/>
            <w:noWrap/>
            <w:tcMar>
              <w:left w:w="85" w:type="dxa"/>
              <w:right w:w="85" w:type="dxa"/>
            </w:tcMar>
          </w:tcPr>
          <w:p w14:paraId="5C319190" w14:textId="77777777" w:rsidR="00022C2A" w:rsidRPr="00A03D8A" w:rsidRDefault="00022C2A" w:rsidP="00A27577">
            <w:pPr>
              <w:widowControl w:val="0"/>
              <w:jc w:val="center"/>
              <w:rPr>
                <w:b/>
                <w:bCs/>
                <w:color w:val="000000"/>
                <w:sz w:val="20"/>
                <w:lang w:bidi="ar-LB"/>
              </w:rPr>
            </w:pPr>
            <w:r w:rsidRPr="00A03D8A">
              <w:rPr>
                <w:b/>
                <w:bCs/>
                <w:sz w:val="20"/>
                <w:lang w:bidi="ar-LB"/>
              </w:rPr>
              <w:t>2018</w:t>
            </w:r>
          </w:p>
        </w:tc>
        <w:tc>
          <w:tcPr>
            <w:tcW w:w="529" w:type="pct"/>
            <w:tcMar>
              <w:left w:w="85" w:type="dxa"/>
              <w:right w:w="85" w:type="dxa"/>
            </w:tcMar>
          </w:tcPr>
          <w:p w14:paraId="74AA2FAE" w14:textId="77777777" w:rsidR="00022C2A" w:rsidRPr="00A03D8A" w:rsidRDefault="00022C2A" w:rsidP="00A27577">
            <w:pPr>
              <w:widowControl w:val="0"/>
              <w:jc w:val="center"/>
              <w:rPr>
                <w:b/>
                <w:bCs/>
                <w:color w:val="000000"/>
                <w:sz w:val="20"/>
                <w:lang w:bidi="ar-LB"/>
              </w:rPr>
            </w:pPr>
            <w:r w:rsidRPr="00A03D8A">
              <w:rPr>
                <w:b/>
                <w:bCs/>
                <w:sz w:val="20"/>
                <w:lang w:bidi="ar-LB"/>
              </w:rPr>
              <w:t>2019</w:t>
            </w:r>
          </w:p>
        </w:tc>
        <w:tc>
          <w:tcPr>
            <w:tcW w:w="578" w:type="pct"/>
            <w:tcMar>
              <w:left w:w="85" w:type="dxa"/>
              <w:right w:w="85" w:type="dxa"/>
            </w:tcMar>
          </w:tcPr>
          <w:p w14:paraId="3FF41568" w14:textId="77777777" w:rsidR="00022C2A" w:rsidRPr="00A03D8A" w:rsidRDefault="00022C2A" w:rsidP="00A27577">
            <w:pPr>
              <w:widowControl w:val="0"/>
              <w:jc w:val="center"/>
              <w:rPr>
                <w:b/>
                <w:bCs/>
                <w:color w:val="000000"/>
                <w:sz w:val="20"/>
                <w:lang w:bidi="ar-LB"/>
              </w:rPr>
            </w:pPr>
            <w:r w:rsidRPr="00A03D8A">
              <w:rPr>
                <w:b/>
                <w:bCs/>
                <w:sz w:val="20"/>
                <w:lang w:bidi="ar-LB"/>
              </w:rPr>
              <w:t>2020</w:t>
            </w:r>
          </w:p>
        </w:tc>
        <w:tc>
          <w:tcPr>
            <w:tcW w:w="561" w:type="pct"/>
            <w:tcMar>
              <w:left w:w="85" w:type="dxa"/>
              <w:right w:w="85" w:type="dxa"/>
            </w:tcMar>
          </w:tcPr>
          <w:p w14:paraId="11E5FF8A" w14:textId="77777777" w:rsidR="00022C2A" w:rsidRPr="00A03D8A" w:rsidRDefault="00022C2A" w:rsidP="00A27577">
            <w:pPr>
              <w:widowControl w:val="0"/>
              <w:jc w:val="center"/>
              <w:rPr>
                <w:b/>
                <w:bCs/>
                <w:color w:val="000000"/>
                <w:sz w:val="20"/>
                <w:lang w:bidi="ar-LB"/>
              </w:rPr>
            </w:pPr>
            <w:r w:rsidRPr="00A03D8A">
              <w:rPr>
                <w:b/>
                <w:bCs/>
                <w:sz w:val="20"/>
                <w:lang w:bidi="ar-LB"/>
              </w:rPr>
              <w:t>2021</w:t>
            </w:r>
          </w:p>
        </w:tc>
        <w:tc>
          <w:tcPr>
            <w:tcW w:w="584" w:type="pct"/>
            <w:tcMar>
              <w:left w:w="85" w:type="dxa"/>
              <w:right w:w="85" w:type="dxa"/>
            </w:tcMar>
          </w:tcPr>
          <w:p w14:paraId="3F8912EC" w14:textId="77777777" w:rsidR="00022C2A" w:rsidRPr="00A03D8A" w:rsidRDefault="00022C2A" w:rsidP="00A27577">
            <w:pPr>
              <w:widowControl w:val="0"/>
              <w:jc w:val="center"/>
              <w:rPr>
                <w:b/>
                <w:bCs/>
                <w:color w:val="000000"/>
                <w:sz w:val="20"/>
                <w:lang w:bidi="ar-LB"/>
              </w:rPr>
            </w:pPr>
            <w:r w:rsidRPr="00A03D8A">
              <w:rPr>
                <w:b/>
                <w:bCs/>
                <w:sz w:val="20"/>
                <w:lang w:bidi="ar-LB"/>
              </w:rPr>
              <w:t>2022</w:t>
            </w:r>
          </w:p>
        </w:tc>
        <w:tc>
          <w:tcPr>
            <w:tcW w:w="585" w:type="pct"/>
            <w:shd w:val="clear" w:color="auto" w:fill="auto"/>
            <w:noWrap/>
            <w:tcMar>
              <w:left w:w="85" w:type="dxa"/>
              <w:right w:w="85" w:type="dxa"/>
            </w:tcMar>
          </w:tcPr>
          <w:p w14:paraId="08A7ADA5" w14:textId="77777777" w:rsidR="00022C2A" w:rsidRPr="00A03D8A" w:rsidRDefault="00022C2A" w:rsidP="00A27577">
            <w:pPr>
              <w:widowControl w:val="0"/>
              <w:jc w:val="center"/>
              <w:rPr>
                <w:b/>
                <w:bCs/>
                <w:color w:val="000000"/>
                <w:sz w:val="20"/>
                <w:lang w:bidi="ar-LB"/>
              </w:rPr>
            </w:pPr>
            <w:r w:rsidRPr="00A03D8A">
              <w:rPr>
                <w:b/>
                <w:bCs/>
                <w:sz w:val="20"/>
                <w:lang w:bidi="ar-LB"/>
              </w:rPr>
              <w:t>2023</w:t>
            </w:r>
          </w:p>
        </w:tc>
      </w:tr>
      <w:tr w:rsidR="00022C2A" w:rsidRPr="00A03D8A" w14:paraId="6F1DBD7E" w14:textId="77777777" w:rsidTr="00E32F24">
        <w:trPr>
          <w:trHeight w:val="240"/>
        </w:trPr>
        <w:tc>
          <w:tcPr>
            <w:tcW w:w="1056" w:type="pct"/>
            <w:shd w:val="clear" w:color="auto" w:fill="auto"/>
            <w:noWrap/>
            <w:tcMar>
              <w:left w:w="85" w:type="dxa"/>
              <w:right w:w="85" w:type="dxa"/>
            </w:tcMar>
          </w:tcPr>
          <w:p w14:paraId="31F80960" w14:textId="554B770C" w:rsidR="00022C2A" w:rsidRPr="00A03D8A" w:rsidRDefault="00F21D5B" w:rsidP="00F21D5B">
            <w:pPr>
              <w:widowControl w:val="0"/>
              <w:bidi/>
              <w:jc w:val="left"/>
              <w:rPr>
                <w:b/>
                <w:bCs/>
                <w:color w:val="000000"/>
                <w:sz w:val="20"/>
                <w:lang w:bidi="ar-LB"/>
              </w:rPr>
            </w:pPr>
            <w:r>
              <w:rPr>
                <w:sz w:val="20"/>
                <w:rtl/>
                <w:lang w:bidi="ar-LB"/>
              </w:rPr>
              <w:t>تصنيع تكييف الهواء</w:t>
            </w:r>
            <w:r w:rsidR="00022C2A" w:rsidRPr="00A03D8A">
              <w:rPr>
                <w:sz w:val="20"/>
                <w:lang w:bidi="ar-LB"/>
              </w:rPr>
              <w:t xml:space="preserve"> </w:t>
            </w:r>
          </w:p>
        </w:tc>
        <w:tc>
          <w:tcPr>
            <w:tcW w:w="578" w:type="pct"/>
            <w:shd w:val="clear" w:color="auto" w:fill="auto"/>
            <w:tcMar>
              <w:left w:w="85" w:type="dxa"/>
              <w:right w:w="85" w:type="dxa"/>
            </w:tcMar>
          </w:tcPr>
          <w:p w14:paraId="138C858A" w14:textId="77777777" w:rsidR="00022C2A" w:rsidRPr="00A03D8A" w:rsidRDefault="00022C2A" w:rsidP="00A27577">
            <w:pPr>
              <w:widowControl w:val="0"/>
              <w:jc w:val="right"/>
              <w:rPr>
                <w:b/>
                <w:bCs/>
                <w:color w:val="000000"/>
                <w:sz w:val="20"/>
                <w:lang w:bidi="ar-LB"/>
              </w:rPr>
            </w:pPr>
            <w:r w:rsidRPr="00A03D8A">
              <w:rPr>
                <w:sz w:val="20"/>
                <w:lang w:bidi="ar-LB"/>
              </w:rPr>
              <w:t xml:space="preserve">7,430.18 </w:t>
            </w:r>
          </w:p>
        </w:tc>
        <w:tc>
          <w:tcPr>
            <w:tcW w:w="529" w:type="pct"/>
            <w:shd w:val="clear" w:color="auto" w:fill="auto"/>
            <w:noWrap/>
            <w:tcMar>
              <w:left w:w="85" w:type="dxa"/>
              <w:right w:w="85" w:type="dxa"/>
            </w:tcMar>
          </w:tcPr>
          <w:p w14:paraId="10EBB48F" w14:textId="77777777" w:rsidR="00022C2A" w:rsidRPr="00A03D8A" w:rsidRDefault="00022C2A" w:rsidP="00A27577">
            <w:pPr>
              <w:jc w:val="right"/>
              <w:rPr>
                <w:sz w:val="20"/>
                <w:lang w:bidi="ar-LB"/>
              </w:rPr>
            </w:pPr>
            <w:r w:rsidRPr="00A03D8A">
              <w:rPr>
                <w:sz w:val="20"/>
                <w:lang w:bidi="ar-LB"/>
              </w:rPr>
              <w:t xml:space="preserve">7,388.70 </w:t>
            </w:r>
          </w:p>
        </w:tc>
        <w:tc>
          <w:tcPr>
            <w:tcW w:w="529" w:type="pct"/>
            <w:tcMar>
              <w:left w:w="85" w:type="dxa"/>
              <w:right w:w="85" w:type="dxa"/>
            </w:tcMar>
          </w:tcPr>
          <w:p w14:paraId="3D7A98FB" w14:textId="77777777" w:rsidR="00022C2A" w:rsidRPr="00A03D8A" w:rsidRDefault="00022C2A" w:rsidP="00A27577">
            <w:pPr>
              <w:jc w:val="right"/>
              <w:rPr>
                <w:sz w:val="20"/>
                <w:lang w:bidi="ar-LB"/>
              </w:rPr>
            </w:pPr>
            <w:r w:rsidRPr="00A03D8A">
              <w:rPr>
                <w:sz w:val="20"/>
                <w:lang w:bidi="ar-LB"/>
              </w:rPr>
              <w:t xml:space="preserve">6,295.35 </w:t>
            </w:r>
          </w:p>
        </w:tc>
        <w:tc>
          <w:tcPr>
            <w:tcW w:w="578" w:type="pct"/>
            <w:tcMar>
              <w:left w:w="85" w:type="dxa"/>
              <w:right w:w="85" w:type="dxa"/>
            </w:tcMar>
          </w:tcPr>
          <w:p w14:paraId="234BB684" w14:textId="77777777" w:rsidR="00022C2A" w:rsidRPr="00A03D8A" w:rsidRDefault="00022C2A" w:rsidP="00A27577">
            <w:pPr>
              <w:jc w:val="right"/>
              <w:rPr>
                <w:sz w:val="20"/>
                <w:lang w:bidi="ar-LB"/>
              </w:rPr>
            </w:pPr>
            <w:r w:rsidRPr="00A03D8A">
              <w:rPr>
                <w:sz w:val="20"/>
                <w:lang w:bidi="ar-LB"/>
              </w:rPr>
              <w:t xml:space="preserve">5,569.62 </w:t>
            </w:r>
          </w:p>
        </w:tc>
        <w:tc>
          <w:tcPr>
            <w:tcW w:w="561" w:type="pct"/>
            <w:tcMar>
              <w:left w:w="85" w:type="dxa"/>
              <w:right w:w="85" w:type="dxa"/>
            </w:tcMar>
          </w:tcPr>
          <w:p w14:paraId="2AA5BDEC" w14:textId="77777777" w:rsidR="00022C2A" w:rsidRPr="00A03D8A" w:rsidRDefault="00022C2A" w:rsidP="00A27577">
            <w:pPr>
              <w:widowControl w:val="0"/>
              <w:jc w:val="right"/>
              <w:rPr>
                <w:rFonts w:eastAsiaTheme="minorHAnsi"/>
                <w:color w:val="000000"/>
                <w:sz w:val="20"/>
                <w:lang w:bidi="ar-LB"/>
              </w:rPr>
            </w:pPr>
            <w:r w:rsidRPr="00A03D8A">
              <w:rPr>
                <w:sz w:val="20"/>
                <w:lang w:bidi="ar-LB"/>
              </w:rPr>
              <w:t xml:space="preserve">5,513.46 </w:t>
            </w:r>
          </w:p>
        </w:tc>
        <w:tc>
          <w:tcPr>
            <w:tcW w:w="584" w:type="pct"/>
            <w:tcMar>
              <w:left w:w="85" w:type="dxa"/>
              <w:right w:w="85" w:type="dxa"/>
            </w:tcMar>
          </w:tcPr>
          <w:p w14:paraId="3373C3A7" w14:textId="77777777" w:rsidR="00022C2A" w:rsidRPr="00A03D8A" w:rsidRDefault="00022C2A" w:rsidP="00A27577">
            <w:pPr>
              <w:jc w:val="right"/>
              <w:rPr>
                <w:color w:val="000000"/>
                <w:sz w:val="20"/>
                <w:lang w:bidi="ar-LB"/>
              </w:rPr>
            </w:pPr>
            <w:r w:rsidRPr="00A03D8A">
              <w:rPr>
                <w:sz w:val="20"/>
                <w:lang w:bidi="ar-LB"/>
              </w:rPr>
              <w:t xml:space="preserve">5,272.73 </w:t>
            </w:r>
          </w:p>
        </w:tc>
        <w:tc>
          <w:tcPr>
            <w:tcW w:w="585" w:type="pct"/>
            <w:shd w:val="clear" w:color="auto" w:fill="auto"/>
            <w:noWrap/>
            <w:tcMar>
              <w:left w:w="85" w:type="dxa"/>
              <w:right w:w="85" w:type="dxa"/>
            </w:tcMar>
          </w:tcPr>
          <w:p w14:paraId="7B25AAFE" w14:textId="77777777" w:rsidR="00022C2A" w:rsidRPr="00A03D8A" w:rsidRDefault="00022C2A" w:rsidP="00A27577">
            <w:pPr>
              <w:widowControl w:val="0"/>
              <w:jc w:val="right"/>
              <w:rPr>
                <w:color w:val="000000"/>
                <w:sz w:val="20"/>
                <w:lang w:bidi="ar-LB"/>
              </w:rPr>
            </w:pPr>
            <w:r w:rsidRPr="00A03D8A">
              <w:rPr>
                <w:sz w:val="20"/>
                <w:lang w:bidi="ar-LB"/>
              </w:rPr>
              <w:t xml:space="preserve">2,281.82 </w:t>
            </w:r>
          </w:p>
        </w:tc>
      </w:tr>
      <w:tr w:rsidR="00022C2A" w:rsidRPr="00A03D8A" w14:paraId="60698EDA" w14:textId="77777777" w:rsidTr="00E32F24">
        <w:trPr>
          <w:trHeight w:val="40"/>
        </w:trPr>
        <w:tc>
          <w:tcPr>
            <w:tcW w:w="1056" w:type="pct"/>
            <w:shd w:val="clear" w:color="auto" w:fill="auto"/>
            <w:noWrap/>
            <w:tcMar>
              <w:left w:w="85" w:type="dxa"/>
              <w:right w:w="85" w:type="dxa"/>
            </w:tcMar>
          </w:tcPr>
          <w:p w14:paraId="62FB8847" w14:textId="0656CABB" w:rsidR="00022C2A" w:rsidRPr="00A03D8A" w:rsidRDefault="00B510CA" w:rsidP="00F21D5B">
            <w:pPr>
              <w:widowControl w:val="0"/>
              <w:bidi/>
              <w:jc w:val="left"/>
              <w:rPr>
                <w:b/>
                <w:bCs/>
                <w:color w:val="000000"/>
                <w:sz w:val="20"/>
                <w:lang w:bidi="ar-LB"/>
              </w:rPr>
            </w:pPr>
            <w:r>
              <w:rPr>
                <w:sz w:val="20"/>
                <w:rtl/>
                <w:lang w:bidi="ar-LB"/>
              </w:rPr>
              <w:t>الخدمة</w:t>
            </w:r>
            <w:r w:rsidR="00022C2A" w:rsidRPr="00A03D8A">
              <w:rPr>
                <w:sz w:val="20"/>
                <w:lang w:bidi="ar-LB"/>
              </w:rPr>
              <w:t xml:space="preserve"> </w:t>
            </w:r>
          </w:p>
        </w:tc>
        <w:tc>
          <w:tcPr>
            <w:tcW w:w="578" w:type="pct"/>
            <w:shd w:val="clear" w:color="auto" w:fill="auto"/>
            <w:tcMar>
              <w:left w:w="85" w:type="dxa"/>
              <w:right w:w="85" w:type="dxa"/>
            </w:tcMar>
          </w:tcPr>
          <w:p w14:paraId="66A7EF39" w14:textId="77777777" w:rsidR="00022C2A" w:rsidRPr="00A03D8A" w:rsidRDefault="00022C2A" w:rsidP="00A27577">
            <w:pPr>
              <w:widowControl w:val="0"/>
              <w:jc w:val="right"/>
              <w:rPr>
                <w:b/>
                <w:bCs/>
                <w:color w:val="000000"/>
                <w:sz w:val="20"/>
                <w:lang w:bidi="ar-LB"/>
              </w:rPr>
            </w:pPr>
            <w:r w:rsidRPr="00A03D8A">
              <w:rPr>
                <w:sz w:val="20"/>
                <w:lang w:bidi="ar-LB"/>
              </w:rPr>
              <w:t xml:space="preserve">8,346.29 </w:t>
            </w:r>
          </w:p>
        </w:tc>
        <w:tc>
          <w:tcPr>
            <w:tcW w:w="529" w:type="pct"/>
            <w:shd w:val="clear" w:color="auto" w:fill="auto"/>
            <w:noWrap/>
            <w:tcMar>
              <w:left w:w="85" w:type="dxa"/>
              <w:right w:w="85" w:type="dxa"/>
            </w:tcMar>
          </w:tcPr>
          <w:p w14:paraId="539138F8" w14:textId="77777777" w:rsidR="00022C2A" w:rsidRPr="00A03D8A" w:rsidRDefault="00022C2A" w:rsidP="00A27577">
            <w:pPr>
              <w:jc w:val="right"/>
              <w:rPr>
                <w:sz w:val="20"/>
                <w:lang w:bidi="ar-LB"/>
              </w:rPr>
            </w:pPr>
            <w:r w:rsidRPr="00A03D8A">
              <w:rPr>
                <w:sz w:val="20"/>
                <w:lang w:bidi="ar-LB"/>
              </w:rPr>
              <w:t xml:space="preserve">9,941.36 </w:t>
            </w:r>
          </w:p>
        </w:tc>
        <w:tc>
          <w:tcPr>
            <w:tcW w:w="529" w:type="pct"/>
            <w:tcMar>
              <w:left w:w="85" w:type="dxa"/>
              <w:right w:w="85" w:type="dxa"/>
            </w:tcMar>
          </w:tcPr>
          <w:p w14:paraId="05436514" w14:textId="77777777" w:rsidR="00022C2A" w:rsidRPr="00A03D8A" w:rsidRDefault="00022C2A" w:rsidP="00A27577">
            <w:pPr>
              <w:jc w:val="right"/>
              <w:rPr>
                <w:sz w:val="20"/>
                <w:lang w:bidi="ar-LB"/>
              </w:rPr>
            </w:pPr>
            <w:r w:rsidRPr="00A03D8A">
              <w:rPr>
                <w:sz w:val="20"/>
                <w:lang w:bidi="ar-LB"/>
              </w:rPr>
              <w:t xml:space="preserve">11,034.71 </w:t>
            </w:r>
          </w:p>
        </w:tc>
        <w:tc>
          <w:tcPr>
            <w:tcW w:w="578" w:type="pct"/>
            <w:tcMar>
              <w:left w:w="85" w:type="dxa"/>
              <w:right w:w="85" w:type="dxa"/>
            </w:tcMar>
          </w:tcPr>
          <w:p w14:paraId="058961B9" w14:textId="77777777" w:rsidR="00022C2A" w:rsidRPr="00A03D8A" w:rsidRDefault="00022C2A" w:rsidP="00A27577">
            <w:pPr>
              <w:jc w:val="right"/>
              <w:rPr>
                <w:sz w:val="20"/>
                <w:lang w:bidi="ar-LB"/>
              </w:rPr>
            </w:pPr>
            <w:r w:rsidRPr="00A03D8A">
              <w:rPr>
                <w:sz w:val="20"/>
                <w:lang w:bidi="ar-LB"/>
              </w:rPr>
              <w:t xml:space="preserve">10,439.47 </w:t>
            </w:r>
          </w:p>
        </w:tc>
        <w:tc>
          <w:tcPr>
            <w:tcW w:w="561" w:type="pct"/>
            <w:tcMar>
              <w:left w:w="85" w:type="dxa"/>
              <w:right w:w="85" w:type="dxa"/>
            </w:tcMar>
          </w:tcPr>
          <w:p w14:paraId="0276A531" w14:textId="77777777" w:rsidR="00022C2A" w:rsidRPr="00A03D8A" w:rsidRDefault="00022C2A" w:rsidP="00A27577">
            <w:pPr>
              <w:jc w:val="right"/>
              <w:rPr>
                <w:rFonts w:eastAsiaTheme="minorHAnsi"/>
                <w:color w:val="000000"/>
                <w:sz w:val="20"/>
                <w:lang w:bidi="ar-LB"/>
              </w:rPr>
            </w:pPr>
            <w:r w:rsidRPr="00A03D8A">
              <w:rPr>
                <w:sz w:val="20"/>
                <w:lang w:bidi="ar-LB"/>
              </w:rPr>
              <w:t xml:space="preserve">10,484.55 </w:t>
            </w:r>
          </w:p>
        </w:tc>
        <w:tc>
          <w:tcPr>
            <w:tcW w:w="584" w:type="pct"/>
            <w:tcMar>
              <w:left w:w="85" w:type="dxa"/>
              <w:right w:w="85" w:type="dxa"/>
            </w:tcMar>
          </w:tcPr>
          <w:p w14:paraId="1CABF802" w14:textId="77777777" w:rsidR="00022C2A" w:rsidRPr="00A03D8A" w:rsidRDefault="00022C2A" w:rsidP="00A27577">
            <w:pPr>
              <w:jc w:val="right"/>
              <w:rPr>
                <w:rFonts w:eastAsiaTheme="minorHAnsi"/>
                <w:color w:val="000000"/>
                <w:sz w:val="20"/>
                <w:lang w:bidi="ar-LB"/>
              </w:rPr>
            </w:pPr>
            <w:r w:rsidRPr="00A03D8A">
              <w:rPr>
                <w:sz w:val="20"/>
                <w:lang w:bidi="ar-LB"/>
              </w:rPr>
              <w:t xml:space="preserve">10,654.55 </w:t>
            </w:r>
          </w:p>
        </w:tc>
        <w:tc>
          <w:tcPr>
            <w:tcW w:w="585" w:type="pct"/>
            <w:shd w:val="clear" w:color="auto" w:fill="auto"/>
            <w:noWrap/>
            <w:tcMar>
              <w:left w:w="85" w:type="dxa"/>
              <w:right w:w="85" w:type="dxa"/>
            </w:tcMar>
          </w:tcPr>
          <w:p w14:paraId="0C5628D8" w14:textId="77777777" w:rsidR="00022C2A" w:rsidRPr="00A03D8A" w:rsidRDefault="00022C2A" w:rsidP="00A27577">
            <w:pPr>
              <w:jc w:val="right"/>
              <w:rPr>
                <w:rFonts w:eastAsiaTheme="minorHAnsi"/>
                <w:color w:val="000000"/>
                <w:sz w:val="20"/>
                <w:lang w:bidi="ar-LB"/>
              </w:rPr>
            </w:pPr>
            <w:r w:rsidRPr="00A03D8A">
              <w:rPr>
                <w:sz w:val="20"/>
                <w:lang w:bidi="ar-LB"/>
              </w:rPr>
              <w:t xml:space="preserve">10,401.79 </w:t>
            </w:r>
          </w:p>
        </w:tc>
      </w:tr>
      <w:tr w:rsidR="00022C2A" w:rsidRPr="00A03D8A" w14:paraId="2EE9F97B" w14:textId="77777777" w:rsidTr="00E32F24">
        <w:trPr>
          <w:trHeight w:val="40"/>
        </w:trPr>
        <w:tc>
          <w:tcPr>
            <w:tcW w:w="1056" w:type="pct"/>
            <w:shd w:val="clear" w:color="auto" w:fill="auto"/>
            <w:noWrap/>
            <w:tcMar>
              <w:left w:w="85" w:type="dxa"/>
              <w:right w:w="85" w:type="dxa"/>
            </w:tcMar>
          </w:tcPr>
          <w:p w14:paraId="4C9A3DBA" w14:textId="0E8A515E" w:rsidR="00022C2A" w:rsidRPr="00A03D8A" w:rsidRDefault="00B510CA" w:rsidP="00F21D5B">
            <w:pPr>
              <w:widowControl w:val="0"/>
              <w:bidi/>
              <w:jc w:val="left"/>
              <w:rPr>
                <w:b/>
                <w:bCs/>
                <w:color w:val="000000"/>
                <w:sz w:val="20"/>
                <w:lang w:bidi="ar-LB"/>
              </w:rPr>
            </w:pPr>
            <w:r>
              <w:rPr>
                <w:b/>
                <w:bCs/>
                <w:sz w:val="20"/>
                <w:rtl/>
                <w:lang w:bidi="ar-LB"/>
              </w:rPr>
              <w:t>المجموع</w:t>
            </w:r>
            <w:r w:rsidR="00022C2A" w:rsidRPr="00A03D8A">
              <w:rPr>
                <w:b/>
                <w:bCs/>
                <w:sz w:val="20"/>
                <w:lang w:bidi="ar-LB"/>
              </w:rPr>
              <w:t xml:space="preserve"> </w:t>
            </w:r>
          </w:p>
        </w:tc>
        <w:tc>
          <w:tcPr>
            <w:tcW w:w="578" w:type="pct"/>
            <w:shd w:val="clear" w:color="auto" w:fill="auto"/>
            <w:tcMar>
              <w:left w:w="85" w:type="dxa"/>
              <w:right w:w="85" w:type="dxa"/>
            </w:tcMar>
          </w:tcPr>
          <w:p w14:paraId="543EDE10" w14:textId="77777777" w:rsidR="00022C2A" w:rsidRPr="00A03D8A" w:rsidRDefault="00022C2A" w:rsidP="00A27577">
            <w:pPr>
              <w:widowControl w:val="0"/>
              <w:jc w:val="right"/>
              <w:rPr>
                <w:b/>
                <w:bCs/>
                <w:color w:val="000000"/>
                <w:sz w:val="20"/>
                <w:lang w:bidi="ar-LB"/>
              </w:rPr>
            </w:pPr>
            <w:r w:rsidRPr="00A03D8A">
              <w:rPr>
                <w:b/>
                <w:bCs/>
                <w:sz w:val="20"/>
                <w:lang w:bidi="ar-LB"/>
              </w:rPr>
              <w:t xml:space="preserve">15,776.47 </w:t>
            </w:r>
          </w:p>
        </w:tc>
        <w:tc>
          <w:tcPr>
            <w:tcW w:w="529" w:type="pct"/>
            <w:shd w:val="clear" w:color="auto" w:fill="auto"/>
            <w:noWrap/>
            <w:tcMar>
              <w:left w:w="85" w:type="dxa"/>
              <w:right w:w="85" w:type="dxa"/>
            </w:tcMar>
          </w:tcPr>
          <w:p w14:paraId="0AD9EF52" w14:textId="77777777" w:rsidR="00022C2A" w:rsidRPr="00A03D8A" w:rsidRDefault="00022C2A" w:rsidP="00A27577">
            <w:pPr>
              <w:jc w:val="right"/>
              <w:rPr>
                <w:b/>
                <w:bCs/>
                <w:sz w:val="20"/>
                <w:lang w:bidi="ar-LB"/>
              </w:rPr>
            </w:pPr>
            <w:r w:rsidRPr="00A03D8A">
              <w:rPr>
                <w:b/>
                <w:bCs/>
                <w:sz w:val="20"/>
                <w:lang w:bidi="ar-LB"/>
              </w:rPr>
              <w:t xml:space="preserve">17,330.06 </w:t>
            </w:r>
          </w:p>
        </w:tc>
        <w:tc>
          <w:tcPr>
            <w:tcW w:w="529" w:type="pct"/>
            <w:tcMar>
              <w:left w:w="85" w:type="dxa"/>
              <w:right w:w="85" w:type="dxa"/>
            </w:tcMar>
          </w:tcPr>
          <w:p w14:paraId="65BED8A8" w14:textId="77777777" w:rsidR="00022C2A" w:rsidRPr="00A03D8A" w:rsidRDefault="00022C2A" w:rsidP="00A27577">
            <w:pPr>
              <w:jc w:val="right"/>
              <w:rPr>
                <w:b/>
                <w:bCs/>
                <w:sz w:val="20"/>
                <w:lang w:bidi="ar-LB"/>
              </w:rPr>
            </w:pPr>
            <w:r w:rsidRPr="00A03D8A">
              <w:rPr>
                <w:b/>
                <w:bCs/>
                <w:sz w:val="20"/>
                <w:lang w:bidi="ar-LB"/>
              </w:rPr>
              <w:t xml:space="preserve">17,330.06 </w:t>
            </w:r>
          </w:p>
        </w:tc>
        <w:tc>
          <w:tcPr>
            <w:tcW w:w="578" w:type="pct"/>
            <w:tcMar>
              <w:left w:w="85" w:type="dxa"/>
              <w:right w:w="85" w:type="dxa"/>
            </w:tcMar>
          </w:tcPr>
          <w:p w14:paraId="658A83E3" w14:textId="77777777" w:rsidR="00022C2A" w:rsidRPr="00A03D8A" w:rsidRDefault="00022C2A" w:rsidP="00A27577">
            <w:pPr>
              <w:jc w:val="right"/>
              <w:rPr>
                <w:b/>
                <w:bCs/>
                <w:sz w:val="20"/>
                <w:lang w:bidi="ar-LB"/>
              </w:rPr>
            </w:pPr>
            <w:r w:rsidRPr="00A03D8A">
              <w:rPr>
                <w:b/>
                <w:bCs/>
                <w:sz w:val="20"/>
                <w:lang w:bidi="ar-LB"/>
              </w:rPr>
              <w:t xml:space="preserve">16,009.09 </w:t>
            </w:r>
          </w:p>
        </w:tc>
        <w:tc>
          <w:tcPr>
            <w:tcW w:w="561" w:type="pct"/>
            <w:tcMar>
              <w:left w:w="85" w:type="dxa"/>
              <w:right w:w="85" w:type="dxa"/>
            </w:tcMar>
          </w:tcPr>
          <w:p w14:paraId="0DF29A06" w14:textId="77777777" w:rsidR="00022C2A" w:rsidRPr="00A03D8A" w:rsidRDefault="00022C2A" w:rsidP="00A27577">
            <w:pPr>
              <w:jc w:val="right"/>
              <w:rPr>
                <w:rFonts w:eastAsiaTheme="minorHAnsi"/>
                <w:b/>
                <w:bCs/>
                <w:color w:val="000000"/>
                <w:sz w:val="20"/>
                <w:lang w:bidi="ar-LB"/>
              </w:rPr>
            </w:pPr>
            <w:r w:rsidRPr="00A03D8A">
              <w:rPr>
                <w:b/>
                <w:bCs/>
                <w:sz w:val="20"/>
                <w:lang w:bidi="ar-LB"/>
              </w:rPr>
              <w:t xml:space="preserve">15,998.01 </w:t>
            </w:r>
          </w:p>
        </w:tc>
        <w:tc>
          <w:tcPr>
            <w:tcW w:w="584" w:type="pct"/>
            <w:tcMar>
              <w:left w:w="85" w:type="dxa"/>
              <w:right w:w="85" w:type="dxa"/>
            </w:tcMar>
          </w:tcPr>
          <w:p w14:paraId="2F0B83A4" w14:textId="77777777" w:rsidR="00022C2A" w:rsidRPr="00A03D8A" w:rsidRDefault="00022C2A" w:rsidP="00A27577">
            <w:pPr>
              <w:jc w:val="right"/>
              <w:rPr>
                <w:rFonts w:eastAsiaTheme="minorHAnsi"/>
                <w:b/>
                <w:bCs/>
                <w:color w:val="000000"/>
                <w:sz w:val="20"/>
                <w:lang w:bidi="ar-LB"/>
              </w:rPr>
            </w:pPr>
            <w:r w:rsidRPr="00A03D8A">
              <w:rPr>
                <w:b/>
                <w:bCs/>
                <w:sz w:val="20"/>
                <w:lang w:bidi="ar-LB"/>
              </w:rPr>
              <w:t xml:space="preserve">15,927.28 </w:t>
            </w:r>
          </w:p>
        </w:tc>
        <w:tc>
          <w:tcPr>
            <w:tcW w:w="585" w:type="pct"/>
            <w:shd w:val="clear" w:color="auto" w:fill="auto"/>
            <w:noWrap/>
            <w:tcMar>
              <w:left w:w="85" w:type="dxa"/>
              <w:right w:w="85" w:type="dxa"/>
            </w:tcMar>
          </w:tcPr>
          <w:p w14:paraId="67C5EB8A" w14:textId="77777777" w:rsidR="00022C2A" w:rsidRPr="00A03D8A" w:rsidRDefault="00022C2A" w:rsidP="00A27577">
            <w:pPr>
              <w:jc w:val="right"/>
              <w:rPr>
                <w:rFonts w:eastAsiaTheme="minorHAnsi"/>
                <w:b/>
                <w:bCs/>
                <w:color w:val="000000"/>
                <w:sz w:val="20"/>
                <w:lang w:bidi="ar-LB"/>
              </w:rPr>
            </w:pPr>
            <w:r w:rsidRPr="00A03D8A">
              <w:rPr>
                <w:b/>
                <w:bCs/>
                <w:sz w:val="20"/>
                <w:lang w:bidi="ar-LB"/>
              </w:rPr>
              <w:t xml:space="preserve">12,683.61 </w:t>
            </w:r>
          </w:p>
        </w:tc>
      </w:tr>
    </w:tbl>
    <w:p w14:paraId="108C7D8D" w14:textId="2E649198" w:rsidR="00022C2A" w:rsidRPr="00E54746" w:rsidRDefault="00FD50DB" w:rsidP="00FD50DB">
      <w:pPr>
        <w:pStyle w:val="StyleHeader4Para4Left0Firstline0"/>
        <w:numPr>
          <w:ilvl w:val="0"/>
          <w:numId w:val="0"/>
        </w:numPr>
        <w:tabs>
          <w:tab w:val="clear" w:pos="2880"/>
          <w:tab w:val="left" w:pos="720"/>
        </w:tabs>
        <w:bidi/>
        <w:spacing w:before="240" w:line="400" w:lineRule="exact"/>
        <w:rPr>
          <w:i/>
          <w:iCs/>
          <w:sz w:val="26"/>
          <w:szCs w:val="26"/>
          <w:rtl/>
          <w:lang w:bidi="ar-LB"/>
        </w:rPr>
      </w:pPr>
      <w:r w:rsidRPr="00E54746">
        <w:rPr>
          <w:i/>
          <w:iCs/>
          <w:sz w:val="26"/>
          <w:szCs w:val="26"/>
          <w:rtl/>
          <w:lang w:bidi="ar-LB"/>
        </w:rPr>
        <w:t>ال</w:t>
      </w:r>
      <w:r w:rsidR="00022C2A" w:rsidRPr="00E54746">
        <w:rPr>
          <w:i/>
          <w:iCs/>
          <w:sz w:val="26"/>
          <w:szCs w:val="26"/>
          <w:rtl/>
          <w:lang w:bidi="ar-LB"/>
        </w:rPr>
        <w:t xml:space="preserve">تقرير </w:t>
      </w:r>
      <w:r w:rsidRPr="00E54746">
        <w:rPr>
          <w:i/>
          <w:iCs/>
          <w:sz w:val="26"/>
          <w:szCs w:val="26"/>
          <w:rtl/>
          <w:lang w:bidi="ar-LB"/>
        </w:rPr>
        <w:t>المتعلق ب</w:t>
      </w:r>
      <w:r w:rsidR="00022C2A" w:rsidRPr="00E54746">
        <w:rPr>
          <w:i/>
          <w:iCs/>
          <w:sz w:val="26"/>
          <w:szCs w:val="26"/>
          <w:rtl/>
          <w:lang w:bidi="ar-LB"/>
        </w:rPr>
        <w:t>تنفيذ البر</w:t>
      </w:r>
      <w:r w:rsidR="00E54746" w:rsidRPr="00E54746">
        <w:rPr>
          <w:i/>
          <w:iCs/>
          <w:sz w:val="26"/>
          <w:szCs w:val="26"/>
          <w:rtl/>
          <w:lang w:bidi="ar-LB"/>
        </w:rPr>
        <w:t>ن</w:t>
      </w:r>
      <w:r w:rsidR="00022C2A" w:rsidRPr="00E54746">
        <w:rPr>
          <w:i/>
          <w:iCs/>
          <w:sz w:val="26"/>
          <w:szCs w:val="26"/>
          <w:rtl/>
          <w:lang w:bidi="ar-LB"/>
        </w:rPr>
        <w:t>امج القطري</w:t>
      </w:r>
    </w:p>
    <w:p w14:paraId="3E472528" w14:textId="5A605E5A" w:rsidR="00022C2A" w:rsidRDefault="00022C2A" w:rsidP="005677F2">
      <w:pPr>
        <w:pStyle w:val="StyleHeader4Para4Left0Firstline0"/>
        <w:numPr>
          <w:ilvl w:val="0"/>
          <w:numId w:val="11"/>
        </w:numPr>
        <w:tabs>
          <w:tab w:val="clear" w:pos="2880"/>
          <w:tab w:val="left" w:pos="720"/>
        </w:tabs>
        <w:bidi/>
        <w:spacing w:line="400" w:lineRule="exact"/>
        <w:ind w:left="0" w:firstLine="0"/>
        <w:rPr>
          <w:sz w:val="26"/>
          <w:szCs w:val="26"/>
          <w:lang w:bidi="ar-LB"/>
        </w:rPr>
      </w:pPr>
      <w:r>
        <w:rPr>
          <w:sz w:val="26"/>
          <w:szCs w:val="26"/>
          <w:rtl/>
          <w:lang w:bidi="ar-LB"/>
        </w:rPr>
        <w:t xml:space="preserve">أبلغت </w:t>
      </w:r>
      <w:r w:rsidRPr="00022C2A">
        <w:rPr>
          <w:sz w:val="26"/>
          <w:szCs w:val="26"/>
          <w:rtl/>
          <w:lang w:bidi="ar-LB"/>
        </w:rPr>
        <w:t xml:space="preserve">حكومة المملكة العربية السعودية </w:t>
      </w:r>
      <w:r w:rsidR="002D4F50">
        <w:rPr>
          <w:sz w:val="26"/>
          <w:szCs w:val="26"/>
          <w:rtl/>
          <w:lang w:bidi="ar-LB"/>
        </w:rPr>
        <w:t>ب</w:t>
      </w:r>
      <w:r w:rsidRPr="00022C2A">
        <w:rPr>
          <w:sz w:val="26"/>
          <w:szCs w:val="26"/>
          <w:rtl/>
          <w:lang w:bidi="ar-LB"/>
        </w:rPr>
        <w:t xml:space="preserve">بيانات استهلاك قطاع </w:t>
      </w:r>
      <w:r w:rsidR="001D6A9A">
        <w:rPr>
          <w:sz w:val="26"/>
          <w:szCs w:val="26"/>
          <w:rtl/>
          <w:lang w:bidi="ar-LB"/>
        </w:rPr>
        <w:t xml:space="preserve">المواد الهيدروكلوروفلوروكربونية </w:t>
      </w:r>
      <w:r w:rsidRPr="00022C2A">
        <w:rPr>
          <w:sz w:val="26"/>
          <w:szCs w:val="26"/>
          <w:rtl/>
          <w:lang w:bidi="ar-LB"/>
        </w:rPr>
        <w:t>بموجب تقرير تنفيذ البرنامج القطري لعام 2022</w:t>
      </w:r>
      <w:r w:rsidR="00454445">
        <w:rPr>
          <w:sz w:val="26"/>
          <w:szCs w:val="26"/>
          <w:rtl/>
          <w:lang w:bidi="ar-LB"/>
        </w:rPr>
        <w:t>،</w:t>
      </w:r>
      <w:r w:rsidRPr="00022C2A">
        <w:rPr>
          <w:sz w:val="26"/>
          <w:szCs w:val="26"/>
          <w:rtl/>
          <w:lang w:bidi="ar-LB"/>
        </w:rPr>
        <w:t xml:space="preserve"> و</w:t>
      </w:r>
      <w:r w:rsidR="00454445">
        <w:rPr>
          <w:sz w:val="26"/>
          <w:szCs w:val="26"/>
          <w:rtl/>
          <w:lang w:bidi="ar-LB"/>
        </w:rPr>
        <w:t>ه</w:t>
      </w:r>
      <w:r w:rsidR="008A042B">
        <w:rPr>
          <w:sz w:val="26"/>
          <w:szCs w:val="26"/>
          <w:rtl/>
          <w:lang w:bidi="ar-LB"/>
        </w:rPr>
        <w:t>ي</w:t>
      </w:r>
      <w:r w:rsidRPr="00022C2A">
        <w:rPr>
          <w:sz w:val="26"/>
          <w:szCs w:val="26"/>
          <w:rtl/>
          <w:lang w:bidi="ar-LB"/>
        </w:rPr>
        <w:t xml:space="preserve"> </w:t>
      </w:r>
      <w:r w:rsidR="00454445">
        <w:rPr>
          <w:sz w:val="26"/>
          <w:szCs w:val="26"/>
          <w:rtl/>
          <w:lang w:bidi="ar-LB"/>
        </w:rPr>
        <w:t>متسق</w:t>
      </w:r>
      <w:r w:rsidR="008A042B">
        <w:rPr>
          <w:sz w:val="26"/>
          <w:szCs w:val="26"/>
          <w:rtl/>
          <w:lang w:bidi="ar-LB"/>
        </w:rPr>
        <w:t>ة</w:t>
      </w:r>
      <w:r w:rsidRPr="00022C2A">
        <w:rPr>
          <w:sz w:val="26"/>
          <w:szCs w:val="26"/>
          <w:rtl/>
          <w:lang w:bidi="ar-LB"/>
        </w:rPr>
        <w:t xml:space="preserve"> مع البيانات الم</w:t>
      </w:r>
      <w:r w:rsidR="00454445">
        <w:rPr>
          <w:sz w:val="26"/>
          <w:szCs w:val="26"/>
          <w:rtl/>
          <w:lang w:bidi="ar-LB"/>
        </w:rPr>
        <w:t>ُ</w:t>
      </w:r>
      <w:r w:rsidRPr="00022C2A">
        <w:rPr>
          <w:sz w:val="26"/>
          <w:szCs w:val="26"/>
          <w:rtl/>
          <w:lang w:bidi="ar-LB"/>
        </w:rPr>
        <w:t xml:space="preserve">بلغ </w:t>
      </w:r>
      <w:r w:rsidR="00454445">
        <w:rPr>
          <w:sz w:val="26"/>
          <w:szCs w:val="26"/>
          <w:rtl/>
          <w:lang w:bidi="ar-LB"/>
        </w:rPr>
        <w:t>ب</w:t>
      </w:r>
      <w:r w:rsidRPr="00022C2A">
        <w:rPr>
          <w:sz w:val="26"/>
          <w:szCs w:val="26"/>
          <w:rtl/>
          <w:lang w:bidi="ar-LB"/>
        </w:rPr>
        <w:t>ها بموجب المادة 7 من بروتوكول مونتريال.</w:t>
      </w:r>
    </w:p>
    <w:p w14:paraId="6DF4009E" w14:textId="042E5A87" w:rsidR="00022C2A" w:rsidRPr="00F77EC8" w:rsidRDefault="00022C2A" w:rsidP="00022C2A">
      <w:pPr>
        <w:pStyle w:val="StyleHeader4Para4Left0Firstline0"/>
        <w:numPr>
          <w:ilvl w:val="0"/>
          <w:numId w:val="0"/>
        </w:numPr>
        <w:tabs>
          <w:tab w:val="clear" w:pos="2880"/>
          <w:tab w:val="left" w:pos="720"/>
        </w:tabs>
        <w:bidi/>
        <w:spacing w:line="400" w:lineRule="exact"/>
        <w:rPr>
          <w:b/>
          <w:bCs/>
          <w:sz w:val="26"/>
          <w:szCs w:val="26"/>
          <w:rtl/>
          <w:lang w:bidi="ar-LB"/>
        </w:rPr>
      </w:pPr>
      <w:r w:rsidRPr="00F77EC8">
        <w:rPr>
          <w:b/>
          <w:bCs/>
          <w:sz w:val="26"/>
          <w:szCs w:val="26"/>
          <w:rtl/>
          <w:lang w:bidi="ar-LB"/>
        </w:rPr>
        <w:t xml:space="preserve">المرحلة الثانية من </w:t>
      </w:r>
      <w:r w:rsidR="00AD694A" w:rsidRPr="00F77EC8">
        <w:rPr>
          <w:b/>
          <w:bCs/>
          <w:sz w:val="26"/>
          <w:szCs w:val="26"/>
          <w:rtl/>
          <w:lang w:bidi="ar-LB"/>
        </w:rPr>
        <w:t>خطة إدارة إزالة المواد الهيدروكلوروفلوروكربونية</w:t>
      </w:r>
    </w:p>
    <w:p w14:paraId="30F66821" w14:textId="44C8A835" w:rsidR="00022C2A" w:rsidRPr="00F77EC8" w:rsidRDefault="00022C2A" w:rsidP="00022C2A">
      <w:pPr>
        <w:pStyle w:val="StyleHeader4Para4Left0Firstline0"/>
        <w:numPr>
          <w:ilvl w:val="0"/>
          <w:numId w:val="0"/>
        </w:numPr>
        <w:tabs>
          <w:tab w:val="clear" w:pos="2880"/>
          <w:tab w:val="left" w:pos="720"/>
        </w:tabs>
        <w:bidi/>
        <w:spacing w:line="400" w:lineRule="exact"/>
        <w:rPr>
          <w:sz w:val="26"/>
          <w:szCs w:val="26"/>
          <w:u w:val="single"/>
          <w:rtl/>
          <w:lang w:bidi="ar-LB"/>
        </w:rPr>
      </w:pPr>
      <w:r w:rsidRPr="00F77EC8">
        <w:rPr>
          <w:sz w:val="26"/>
          <w:szCs w:val="26"/>
          <w:u w:val="single"/>
          <w:rtl/>
          <w:lang w:bidi="ar-LB"/>
        </w:rPr>
        <w:t>الاستهلاك المتبقي المؤهل للتمويل</w:t>
      </w:r>
    </w:p>
    <w:p w14:paraId="65084AB9" w14:textId="04D6D0FB" w:rsidR="00022C2A" w:rsidRDefault="00022C2A" w:rsidP="005677F2">
      <w:pPr>
        <w:pStyle w:val="StyleHeader4Para4Left0Firstline0"/>
        <w:numPr>
          <w:ilvl w:val="0"/>
          <w:numId w:val="11"/>
        </w:numPr>
        <w:tabs>
          <w:tab w:val="clear" w:pos="2880"/>
          <w:tab w:val="left" w:pos="720"/>
        </w:tabs>
        <w:bidi/>
        <w:spacing w:line="400" w:lineRule="exact"/>
        <w:ind w:left="0" w:firstLine="0"/>
        <w:rPr>
          <w:sz w:val="26"/>
          <w:szCs w:val="26"/>
          <w:lang w:bidi="ar-LB"/>
        </w:rPr>
      </w:pPr>
      <w:r>
        <w:rPr>
          <w:sz w:val="26"/>
          <w:szCs w:val="26"/>
          <w:rtl/>
          <w:lang w:bidi="ar-LB"/>
        </w:rPr>
        <w:t xml:space="preserve">بعد </w:t>
      </w:r>
      <w:r w:rsidRPr="00022C2A">
        <w:rPr>
          <w:sz w:val="26"/>
          <w:szCs w:val="26"/>
          <w:rtl/>
          <w:lang w:bidi="ar-LB"/>
        </w:rPr>
        <w:t xml:space="preserve">خصم 703.29 </w:t>
      </w:r>
      <w:r w:rsidR="006E5C0F">
        <w:rPr>
          <w:sz w:val="26"/>
          <w:szCs w:val="26"/>
          <w:rtl/>
          <w:lang w:bidi="ar-LB"/>
        </w:rPr>
        <w:t>أ</w:t>
      </w:r>
      <w:r w:rsidR="000D45B2">
        <w:rPr>
          <w:sz w:val="26"/>
          <w:szCs w:val="26"/>
          <w:rtl/>
          <w:lang w:bidi="ar-LB"/>
        </w:rPr>
        <w:t>طنا</w:t>
      </w:r>
      <w:r w:rsidR="006E5C0F">
        <w:rPr>
          <w:sz w:val="26"/>
          <w:szCs w:val="26"/>
          <w:rtl/>
          <w:lang w:bidi="ar-LB"/>
        </w:rPr>
        <w:t>ن</w:t>
      </w:r>
      <w:r w:rsidR="000D45B2">
        <w:rPr>
          <w:sz w:val="26"/>
          <w:szCs w:val="26"/>
          <w:rtl/>
          <w:lang w:bidi="ar-LB"/>
        </w:rPr>
        <w:t xml:space="preserve"> </w:t>
      </w:r>
      <w:r w:rsidRPr="00022C2A">
        <w:rPr>
          <w:sz w:val="26"/>
          <w:szCs w:val="26"/>
          <w:rtl/>
          <w:lang w:bidi="ar-LB"/>
        </w:rPr>
        <w:t xml:space="preserve"> </w:t>
      </w:r>
      <w:r w:rsidR="006E5C0F">
        <w:rPr>
          <w:sz w:val="26"/>
          <w:szCs w:val="26"/>
          <w:rtl/>
          <w:lang w:bidi="ar-LB"/>
        </w:rPr>
        <w:t>من قدرات</w:t>
      </w:r>
      <w:r w:rsidRPr="00022C2A">
        <w:rPr>
          <w:sz w:val="26"/>
          <w:szCs w:val="26"/>
          <w:rtl/>
          <w:lang w:bidi="ar-LB"/>
        </w:rPr>
        <w:t xml:space="preserve"> استنفاد الأوزون من </w:t>
      </w:r>
      <w:r w:rsidR="001D6A9A">
        <w:rPr>
          <w:sz w:val="26"/>
          <w:szCs w:val="26"/>
          <w:rtl/>
          <w:lang w:bidi="ar-LB"/>
        </w:rPr>
        <w:t xml:space="preserve">المواد الهيدروكلوروفلوروكربونية </w:t>
      </w:r>
      <w:r w:rsidRPr="00022C2A">
        <w:rPr>
          <w:sz w:val="26"/>
          <w:szCs w:val="26"/>
          <w:rtl/>
          <w:lang w:bidi="ar-LB"/>
        </w:rPr>
        <w:t xml:space="preserve">المرتبطة بالمرحلة الأولى من خطة إدارة إزالة المواد الهيدروكلوروفلوروكربونية، يصل </w:t>
      </w:r>
      <w:r w:rsidR="005E46A7">
        <w:rPr>
          <w:sz w:val="26"/>
          <w:szCs w:val="26"/>
          <w:rtl/>
          <w:lang w:bidi="ar-LB"/>
        </w:rPr>
        <w:t xml:space="preserve">حجم </w:t>
      </w:r>
      <w:r w:rsidRPr="00022C2A">
        <w:rPr>
          <w:sz w:val="26"/>
          <w:szCs w:val="26"/>
          <w:rtl/>
          <w:lang w:bidi="ar-LB"/>
        </w:rPr>
        <w:t xml:space="preserve">الاستهلاك المتبقي المؤهل للتمويل </w:t>
      </w:r>
      <w:r w:rsidRPr="00022C2A">
        <w:rPr>
          <w:sz w:val="26"/>
          <w:szCs w:val="26"/>
          <w:rtl/>
          <w:lang w:bidi="ar-LB"/>
        </w:rPr>
        <w:lastRenderedPageBreak/>
        <w:t xml:space="preserve">في المرحلة الثانية إلى 765.41 </w:t>
      </w:r>
      <w:r w:rsidR="000D45B2">
        <w:rPr>
          <w:sz w:val="26"/>
          <w:szCs w:val="26"/>
          <w:rtl/>
          <w:lang w:bidi="ar-LB"/>
        </w:rPr>
        <w:t xml:space="preserve">طناً </w:t>
      </w:r>
      <w:r w:rsidRPr="00022C2A">
        <w:rPr>
          <w:sz w:val="26"/>
          <w:szCs w:val="26"/>
          <w:rtl/>
          <w:lang w:bidi="ar-LB"/>
        </w:rPr>
        <w:t xml:space="preserve"> </w:t>
      </w:r>
      <w:r w:rsidR="00955178">
        <w:rPr>
          <w:sz w:val="26"/>
          <w:szCs w:val="26"/>
          <w:rtl/>
          <w:lang w:bidi="ar-LB"/>
        </w:rPr>
        <w:t>من قدرات</w:t>
      </w:r>
      <w:r w:rsidRPr="00022C2A">
        <w:rPr>
          <w:sz w:val="26"/>
          <w:szCs w:val="26"/>
          <w:rtl/>
          <w:lang w:bidi="ar-LB"/>
        </w:rPr>
        <w:t xml:space="preserve"> استنفاد الأوزون من </w:t>
      </w:r>
      <w:r w:rsidR="00E93FED">
        <w:rPr>
          <w:sz w:val="26"/>
          <w:szCs w:val="26"/>
          <w:rtl/>
          <w:lang w:bidi="ar-LB"/>
        </w:rPr>
        <w:t>الهيدروكلوروفلوروكربون-22</w:t>
      </w:r>
      <w:r w:rsidRPr="00022C2A">
        <w:rPr>
          <w:sz w:val="26"/>
          <w:szCs w:val="26"/>
          <w:rtl/>
          <w:lang w:bidi="ar-LB"/>
        </w:rPr>
        <w:t>.</w:t>
      </w:r>
    </w:p>
    <w:p w14:paraId="3A4E97B1" w14:textId="23D56DD8" w:rsidR="00022C2A" w:rsidRPr="00535CD8" w:rsidRDefault="00022C2A" w:rsidP="00022C2A">
      <w:pPr>
        <w:pStyle w:val="StyleHeader4Para4Left0Firstline0"/>
        <w:numPr>
          <w:ilvl w:val="0"/>
          <w:numId w:val="0"/>
        </w:numPr>
        <w:tabs>
          <w:tab w:val="clear" w:pos="2880"/>
          <w:tab w:val="left" w:pos="720"/>
        </w:tabs>
        <w:bidi/>
        <w:spacing w:line="400" w:lineRule="exact"/>
        <w:rPr>
          <w:sz w:val="26"/>
          <w:szCs w:val="26"/>
          <w:u w:val="single"/>
          <w:rtl/>
          <w:lang w:bidi="ar-LB"/>
        </w:rPr>
      </w:pPr>
      <w:r w:rsidRPr="00535CD8">
        <w:rPr>
          <w:sz w:val="26"/>
          <w:szCs w:val="26"/>
          <w:u w:val="single"/>
          <w:rtl/>
          <w:lang w:bidi="ar-LB"/>
        </w:rPr>
        <w:t>التوزيع القطاعي ل</w:t>
      </w:r>
      <w:r w:rsidR="00D86F33" w:rsidRPr="00535CD8">
        <w:rPr>
          <w:sz w:val="26"/>
          <w:szCs w:val="26"/>
          <w:u w:val="single"/>
          <w:rtl/>
          <w:lang w:bidi="ar-LB"/>
        </w:rPr>
        <w:t>لمواد الهيدروكلوروفلوروكربونية</w:t>
      </w:r>
    </w:p>
    <w:p w14:paraId="2669CD02" w14:textId="77EDDE96" w:rsidR="00022C2A" w:rsidRDefault="00022C2A" w:rsidP="005677F2">
      <w:pPr>
        <w:pStyle w:val="StyleHeader4Para4Left0Firstline0"/>
        <w:numPr>
          <w:ilvl w:val="0"/>
          <w:numId w:val="11"/>
        </w:numPr>
        <w:tabs>
          <w:tab w:val="clear" w:pos="2880"/>
          <w:tab w:val="left" w:pos="720"/>
        </w:tabs>
        <w:bidi/>
        <w:spacing w:line="400" w:lineRule="exact"/>
        <w:ind w:left="0" w:firstLine="0"/>
        <w:rPr>
          <w:sz w:val="26"/>
          <w:szCs w:val="26"/>
          <w:lang w:bidi="ar-LB"/>
        </w:rPr>
      </w:pPr>
      <w:r>
        <w:rPr>
          <w:sz w:val="26"/>
          <w:szCs w:val="26"/>
          <w:rtl/>
          <w:lang w:bidi="ar-LB"/>
        </w:rPr>
        <w:t>ي</w:t>
      </w:r>
      <w:r w:rsidR="006A24C0">
        <w:rPr>
          <w:sz w:val="26"/>
          <w:szCs w:val="26"/>
          <w:rtl/>
          <w:lang w:bidi="ar-LB"/>
        </w:rPr>
        <w:t>ُ</w:t>
      </w:r>
      <w:r>
        <w:rPr>
          <w:sz w:val="26"/>
          <w:szCs w:val="26"/>
          <w:rtl/>
          <w:lang w:bidi="ar-LB"/>
        </w:rPr>
        <w:t>ستخدم</w:t>
      </w:r>
      <w:r w:rsidRPr="00022C2A">
        <w:rPr>
          <w:rtl/>
          <w:lang w:bidi="ar-LB"/>
        </w:rPr>
        <w:t xml:space="preserve"> </w:t>
      </w:r>
      <w:r w:rsidRPr="00022C2A">
        <w:rPr>
          <w:sz w:val="26"/>
          <w:szCs w:val="26"/>
          <w:rtl/>
          <w:lang w:bidi="ar-LB"/>
        </w:rPr>
        <w:t xml:space="preserve">ما يقرب من ثلثي استهلاك البلد من </w:t>
      </w:r>
      <w:r w:rsidR="006003C3">
        <w:rPr>
          <w:sz w:val="26"/>
          <w:szCs w:val="26"/>
          <w:rtl/>
          <w:lang w:bidi="ar-LB"/>
        </w:rPr>
        <w:t xml:space="preserve">الهيدروكلوروفلوروكربون-22 </w:t>
      </w:r>
      <w:r w:rsidRPr="00022C2A">
        <w:rPr>
          <w:sz w:val="26"/>
          <w:szCs w:val="26"/>
          <w:rtl/>
          <w:lang w:bidi="ar-LB"/>
        </w:rPr>
        <w:t>لخدمة معدات</w:t>
      </w:r>
      <w:r w:rsidR="00B371DB">
        <w:rPr>
          <w:sz w:val="26"/>
          <w:szCs w:val="26"/>
          <w:rtl/>
          <w:lang w:bidi="ar-LB"/>
        </w:rPr>
        <w:t xml:space="preserve"> التبريد</w:t>
      </w:r>
      <w:r w:rsidRPr="00022C2A">
        <w:rPr>
          <w:sz w:val="26"/>
          <w:szCs w:val="26"/>
          <w:rtl/>
          <w:lang w:bidi="ar-LB"/>
        </w:rPr>
        <w:t xml:space="preserve"> </w:t>
      </w:r>
      <w:r w:rsidR="00B371DB">
        <w:rPr>
          <w:sz w:val="26"/>
          <w:szCs w:val="26"/>
          <w:rtl/>
          <w:lang w:bidi="ar-LB"/>
        </w:rPr>
        <w:t>و</w:t>
      </w:r>
      <w:r w:rsidRPr="00022C2A">
        <w:rPr>
          <w:sz w:val="26"/>
          <w:szCs w:val="26"/>
          <w:rtl/>
          <w:lang w:bidi="ar-LB"/>
        </w:rPr>
        <w:t>تكييف الهواء، بما في ذلك أجهزة تكييف الهواء المنزلي، وأجهزة تكييف الهواء التجاري، وتبريد وسائل النقل، و</w:t>
      </w:r>
      <w:r w:rsidR="008F76AF">
        <w:rPr>
          <w:sz w:val="26"/>
          <w:szCs w:val="26"/>
          <w:rtl/>
          <w:lang w:bidi="ar-LB"/>
        </w:rPr>
        <w:t xml:space="preserve">معدات </w:t>
      </w:r>
      <w:r w:rsidRPr="00022C2A">
        <w:rPr>
          <w:sz w:val="26"/>
          <w:szCs w:val="26"/>
          <w:rtl/>
          <w:lang w:bidi="ar-LB"/>
        </w:rPr>
        <w:t>التبريد التجاري الكبير</w:t>
      </w:r>
      <w:r w:rsidR="008F76AF">
        <w:rPr>
          <w:sz w:val="26"/>
          <w:szCs w:val="26"/>
          <w:rtl/>
          <w:lang w:bidi="ar-LB"/>
        </w:rPr>
        <w:t>ة</w:t>
      </w:r>
      <w:r w:rsidRPr="00022C2A">
        <w:rPr>
          <w:sz w:val="26"/>
          <w:szCs w:val="26"/>
          <w:rtl/>
          <w:lang w:bidi="ar-LB"/>
        </w:rPr>
        <w:t>، والتبريد الصناعي، في حين ي</w:t>
      </w:r>
      <w:r w:rsidR="00636BF0">
        <w:rPr>
          <w:sz w:val="26"/>
          <w:szCs w:val="26"/>
          <w:rtl/>
          <w:lang w:bidi="ar-LB"/>
        </w:rPr>
        <w:t>ُ</w:t>
      </w:r>
      <w:r w:rsidRPr="00022C2A">
        <w:rPr>
          <w:sz w:val="26"/>
          <w:szCs w:val="26"/>
          <w:rtl/>
          <w:lang w:bidi="ar-LB"/>
        </w:rPr>
        <w:t>ستخدم الثلث المتبقي لتصنيع معدات تكييف الهواء السكني والتجاري.</w:t>
      </w:r>
    </w:p>
    <w:p w14:paraId="0B28308A" w14:textId="43426E58" w:rsidR="00022C2A" w:rsidRDefault="00330DD1" w:rsidP="005677F2">
      <w:pPr>
        <w:pStyle w:val="StyleHeader4Para4Left0Firstline0"/>
        <w:numPr>
          <w:ilvl w:val="0"/>
          <w:numId w:val="11"/>
        </w:numPr>
        <w:tabs>
          <w:tab w:val="clear" w:pos="2880"/>
          <w:tab w:val="left" w:pos="720"/>
        </w:tabs>
        <w:bidi/>
        <w:spacing w:line="400" w:lineRule="exact"/>
        <w:ind w:left="0" w:firstLine="0"/>
        <w:rPr>
          <w:sz w:val="26"/>
          <w:szCs w:val="26"/>
          <w:lang w:bidi="ar-LB"/>
        </w:rPr>
      </w:pPr>
      <w:r>
        <w:rPr>
          <w:sz w:val="26"/>
          <w:szCs w:val="26"/>
          <w:rtl/>
          <w:lang w:bidi="ar-LB"/>
        </w:rPr>
        <w:t>يوجد</w:t>
      </w:r>
      <w:r w:rsidR="00022C2A" w:rsidRPr="00022C2A">
        <w:rPr>
          <w:rtl/>
          <w:lang w:bidi="ar-LB"/>
        </w:rPr>
        <w:t xml:space="preserve"> </w:t>
      </w:r>
      <w:r>
        <w:rPr>
          <w:sz w:val="26"/>
          <w:szCs w:val="26"/>
          <w:rtl/>
          <w:lang w:bidi="ar-LB"/>
        </w:rPr>
        <w:t>عدد يتراو</w:t>
      </w:r>
      <w:r w:rsidR="00391CFE">
        <w:rPr>
          <w:sz w:val="26"/>
          <w:szCs w:val="26"/>
          <w:rtl/>
          <w:lang w:bidi="ar-LB"/>
        </w:rPr>
        <w:t>ح ما</w:t>
      </w:r>
      <w:r w:rsidR="00022C2A" w:rsidRPr="00022C2A">
        <w:rPr>
          <w:sz w:val="26"/>
          <w:szCs w:val="26"/>
          <w:rtl/>
          <w:lang w:bidi="ar-LB"/>
        </w:rPr>
        <w:t xml:space="preserve"> بين 30,000 </w:t>
      </w:r>
      <w:r w:rsidR="00391CFE">
        <w:rPr>
          <w:sz w:val="26"/>
          <w:szCs w:val="26"/>
          <w:rtl/>
          <w:lang w:bidi="ar-LB"/>
        </w:rPr>
        <w:t>و</w:t>
      </w:r>
      <w:r w:rsidR="00022C2A" w:rsidRPr="00022C2A">
        <w:rPr>
          <w:sz w:val="26"/>
          <w:szCs w:val="26"/>
          <w:rtl/>
          <w:lang w:bidi="ar-LB"/>
        </w:rPr>
        <w:t xml:space="preserve"> 50,000 </w:t>
      </w:r>
      <w:r w:rsidR="00391CFE">
        <w:rPr>
          <w:sz w:val="26"/>
          <w:szCs w:val="26"/>
          <w:rtl/>
          <w:lang w:bidi="ar-LB"/>
        </w:rPr>
        <w:t>تق</w:t>
      </w:r>
      <w:r w:rsidR="00022C2A" w:rsidRPr="00022C2A">
        <w:rPr>
          <w:sz w:val="26"/>
          <w:szCs w:val="26"/>
          <w:rtl/>
          <w:lang w:bidi="ar-LB"/>
        </w:rPr>
        <w:t xml:space="preserve">ني و7,250 ورشة عمل مسجلة في البلد، تستهلك </w:t>
      </w:r>
      <w:r w:rsidR="00FB6F11">
        <w:rPr>
          <w:sz w:val="26"/>
          <w:szCs w:val="26"/>
          <w:rtl/>
          <w:lang w:bidi="ar-LB"/>
        </w:rPr>
        <w:t xml:space="preserve">الهيدروكلوروفلوروكربون-22 </w:t>
      </w:r>
      <w:r w:rsidR="00022C2A" w:rsidRPr="00022C2A">
        <w:rPr>
          <w:sz w:val="26"/>
          <w:szCs w:val="26"/>
          <w:rtl/>
          <w:lang w:bidi="ar-LB"/>
        </w:rPr>
        <w:t xml:space="preserve">لخدمة تكييف </w:t>
      </w:r>
      <w:r w:rsidR="00D75849">
        <w:rPr>
          <w:sz w:val="26"/>
          <w:szCs w:val="26"/>
          <w:rtl/>
          <w:lang w:bidi="ar-LB"/>
        </w:rPr>
        <w:t>ه</w:t>
      </w:r>
      <w:r w:rsidR="00022C2A" w:rsidRPr="00022C2A">
        <w:rPr>
          <w:sz w:val="26"/>
          <w:szCs w:val="26"/>
          <w:rtl/>
          <w:lang w:bidi="ar-LB"/>
        </w:rPr>
        <w:t xml:space="preserve">واء </w:t>
      </w:r>
      <w:r w:rsidR="00E33973" w:rsidRPr="00022C2A">
        <w:rPr>
          <w:sz w:val="26"/>
          <w:szCs w:val="26"/>
          <w:rtl/>
          <w:lang w:bidi="ar-LB"/>
        </w:rPr>
        <w:t>الغرف</w:t>
      </w:r>
      <w:r w:rsidR="00E33973">
        <w:rPr>
          <w:sz w:val="26"/>
          <w:szCs w:val="26"/>
          <w:rtl/>
          <w:lang w:bidi="ar-LB"/>
        </w:rPr>
        <w:t xml:space="preserve"> </w:t>
      </w:r>
      <w:r w:rsidR="00022C2A" w:rsidRPr="00022C2A">
        <w:rPr>
          <w:sz w:val="26"/>
          <w:szCs w:val="26"/>
          <w:rtl/>
          <w:lang w:bidi="ar-LB"/>
        </w:rPr>
        <w:t>ال</w:t>
      </w:r>
      <w:r w:rsidR="00D75849">
        <w:rPr>
          <w:sz w:val="26"/>
          <w:szCs w:val="26"/>
          <w:rtl/>
          <w:lang w:bidi="ar-LB"/>
        </w:rPr>
        <w:t>أ</w:t>
      </w:r>
      <w:r w:rsidR="00022C2A" w:rsidRPr="00022C2A">
        <w:rPr>
          <w:sz w:val="26"/>
          <w:szCs w:val="26"/>
          <w:rtl/>
          <w:lang w:bidi="ar-LB"/>
        </w:rPr>
        <w:t>ح</w:t>
      </w:r>
      <w:r w:rsidR="00D75849">
        <w:rPr>
          <w:sz w:val="26"/>
          <w:szCs w:val="26"/>
          <w:rtl/>
          <w:lang w:bidi="ar-LB"/>
        </w:rPr>
        <w:t>ا</w:t>
      </w:r>
      <w:r w:rsidR="00022C2A" w:rsidRPr="00022C2A">
        <w:rPr>
          <w:sz w:val="26"/>
          <w:szCs w:val="26"/>
          <w:rtl/>
          <w:lang w:bidi="ar-LB"/>
        </w:rPr>
        <w:t>دي والم</w:t>
      </w:r>
      <w:r w:rsidR="00535029">
        <w:rPr>
          <w:sz w:val="26"/>
          <w:szCs w:val="26"/>
          <w:rtl/>
          <w:lang w:bidi="ar-LB"/>
        </w:rPr>
        <w:t>قسم</w:t>
      </w:r>
      <w:r w:rsidR="00022C2A" w:rsidRPr="00022C2A">
        <w:rPr>
          <w:sz w:val="26"/>
          <w:szCs w:val="26"/>
          <w:rtl/>
          <w:lang w:bidi="ar-LB"/>
        </w:rPr>
        <w:t xml:space="preserve">، ونظم تكييف هواء </w:t>
      </w:r>
      <w:r w:rsidR="008562EA" w:rsidRPr="00022C2A">
        <w:rPr>
          <w:sz w:val="26"/>
          <w:szCs w:val="26"/>
          <w:rtl/>
          <w:lang w:bidi="ar-LB"/>
        </w:rPr>
        <w:t xml:space="preserve">ومبردات </w:t>
      </w:r>
      <w:r w:rsidR="00022C2A" w:rsidRPr="00022C2A">
        <w:rPr>
          <w:sz w:val="26"/>
          <w:szCs w:val="26"/>
          <w:rtl/>
          <w:lang w:bidi="ar-LB"/>
        </w:rPr>
        <w:t xml:space="preserve">الأسطح </w:t>
      </w:r>
      <w:r w:rsidR="00D80B30">
        <w:rPr>
          <w:sz w:val="26"/>
          <w:szCs w:val="26"/>
          <w:rtl/>
          <w:lang w:bidi="ar-LB"/>
        </w:rPr>
        <w:t>ذات أنابيب التهوية</w:t>
      </w:r>
      <w:r w:rsidR="00022C2A" w:rsidRPr="00022C2A">
        <w:rPr>
          <w:sz w:val="26"/>
          <w:szCs w:val="26"/>
          <w:rtl/>
          <w:lang w:bidi="ar-LB"/>
        </w:rPr>
        <w:t xml:space="preserve">، وتبريد </w:t>
      </w:r>
      <w:r w:rsidR="00084BB2">
        <w:rPr>
          <w:sz w:val="26"/>
          <w:szCs w:val="26"/>
          <w:rtl/>
          <w:lang w:bidi="ar-LB"/>
        </w:rPr>
        <w:t xml:space="preserve">وسائل </w:t>
      </w:r>
      <w:r w:rsidR="00022C2A" w:rsidRPr="00022C2A">
        <w:rPr>
          <w:sz w:val="26"/>
          <w:szCs w:val="26"/>
          <w:rtl/>
          <w:lang w:bidi="ar-LB"/>
        </w:rPr>
        <w:t xml:space="preserve">النقل (السفن وسفن الصيد)، ووحدات التكثيف </w:t>
      </w:r>
      <w:r w:rsidR="00084BB2">
        <w:rPr>
          <w:sz w:val="26"/>
          <w:szCs w:val="26"/>
          <w:rtl/>
          <w:lang w:bidi="ar-LB"/>
        </w:rPr>
        <w:t xml:space="preserve">من </w:t>
      </w:r>
      <w:r w:rsidR="00022C2A" w:rsidRPr="00022C2A">
        <w:rPr>
          <w:sz w:val="26"/>
          <w:szCs w:val="26"/>
          <w:rtl/>
          <w:lang w:bidi="ar-LB"/>
        </w:rPr>
        <w:t xml:space="preserve">المتوسطة </w:t>
      </w:r>
      <w:r w:rsidR="00084BB2">
        <w:rPr>
          <w:sz w:val="26"/>
          <w:szCs w:val="26"/>
          <w:rtl/>
          <w:lang w:bidi="ar-LB"/>
        </w:rPr>
        <w:t xml:space="preserve">إلى </w:t>
      </w:r>
      <w:r w:rsidR="00022C2A" w:rsidRPr="00022C2A">
        <w:rPr>
          <w:sz w:val="26"/>
          <w:szCs w:val="26"/>
          <w:rtl/>
          <w:lang w:bidi="ar-LB"/>
        </w:rPr>
        <w:t>الكبيرة</w:t>
      </w:r>
      <w:r w:rsidR="00C86F9F">
        <w:rPr>
          <w:sz w:val="26"/>
          <w:szCs w:val="26"/>
          <w:rtl/>
          <w:lang w:bidi="ar-LB"/>
        </w:rPr>
        <w:t xml:space="preserve">، </w:t>
      </w:r>
      <w:r w:rsidR="00670DCC">
        <w:rPr>
          <w:sz w:val="26"/>
          <w:szCs w:val="26"/>
          <w:rtl/>
          <w:lang w:bidi="ar-LB"/>
        </w:rPr>
        <w:t>على النحو</w:t>
      </w:r>
      <w:r w:rsidR="00022C2A" w:rsidRPr="00022C2A">
        <w:rPr>
          <w:sz w:val="26"/>
          <w:szCs w:val="26"/>
          <w:rtl/>
          <w:lang w:bidi="ar-LB"/>
        </w:rPr>
        <w:t xml:space="preserve"> </w:t>
      </w:r>
      <w:r w:rsidR="00670DCC">
        <w:rPr>
          <w:sz w:val="26"/>
          <w:szCs w:val="26"/>
          <w:rtl/>
          <w:lang w:bidi="ar-LB"/>
        </w:rPr>
        <w:t>ال</w:t>
      </w:r>
      <w:r w:rsidR="00022C2A" w:rsidRPr="00022C2A">
        <w:rPr>
          <w:sz w:val="26"/>
          <w:szCs w:val="26"/>
          <w:rtl/>
          <w:lang w:bidi="ar-LB"/>
        </w:rPr>
        <w:t>مبين في الجدول 3</w:t>
      </w:r>
      <w:r w:rsidR="00C86F9F">
        <w:rPr>
          <w:sz w:val="26"/>
          <w:szCs w:val="26"/>
          <w:rtl/>
          <w:lang w:bidi="ar-LB"/>
        </w:rPr>
        <w:t>. و</w:t>
      </w:r>
      <w:r w:rsidR="00022C2A" w:rsidRPr="00022C2A">
        <w:rPr>
          <w:sz w:val="26"/>
          <w:szCs w:val="26"/>
          <w:rtl/>
          <w:lang w:bidi="ar-LB"/>
        </w:rPr>
        <w:t xml:space="preserve">يمثل </w:t>
      </w:r>
      <w:r w:rsidR="00FB6F11">
        <w:rPr>
          <w:sz w:val="26"/>
          <w:szCs w:val="26"/>
          <w:rtl/>
          <w:lang w:bidi="ar-LB"/>
        </w:rPr>
        <w:t xml:space="preserve">الهيدروكلوروفلوروكربون-22 </w:t>
      </w:r>
      <w:r w:rsidR="00833221">
        <w:rPr>
          <w:sz w:val="26"/>
          <w:szCs w:val="26"/>
          <w:rtl/>
          <w:lang w:bidi="ar-LB"/>
        </w:rPr>
        <w:t xml:space="preserve"> ما نسبته </w:t>
      </w:r>
      <w:r w:rsidR="00022C2A" w:rsidRPr="00022C2A">
        <w:rPr>
          <w:sz w:val="26"/>
          <w:szCs w:val="26"/>
          <w:lang w:bidi="ar-LB"/>
        </w:rPr>
        <w:t>58</w:t>
      </w:r>
      <w:r w:rsidR="00022C2A" w:rsidRPr="00022C2A">
        <w:rPr>
          <w:sz w:val="26"/>
          <w:szCs w:val="26"/>
          <w:rtl/>
          <w:lang w:bidi="ar-LB"/>
        </w:rPr>
        <w:t xml:space="preserve"> في المائة من غازات التبريد المستخدمة في قطاع الخدمة، يليه</w:t>
      </w:r>
      <w:r w:rsidR="00297257">
        <w:rPr>
          <w:sz w:val="26"/>
          <w:szCs w:val="26"/>
          <w:rtl/>
          <w:lang w:bidi="ar-LB"/>
        </w:rPr>
        <w:t xml:space="preserve"> غاز</w:t>
      </w:r>
      <w:r w:rsidR="00793F80">
        <w:rPr>
          <w:sz w:val="26"/>
          <w:szCs w:val="26"/>
          <w:rtl/>
          <w:lang w:bidi="ar-LB"/>
        </w:rPr>
        <w:t>ات</w:t>
      </w:r>
      <w:r w:rsidR="00297257">
        <w:rPr>
          <w:sz w:val="26"/>
          <w:szCs w:val="26"/>
          <w:rtl/>
          <w:lang w:bidi="ar-LB"/>
        </w:rPr>
        <w:t xml:space="preserve"> الت</w:t>
      </w:r>
      <w:r w:rsidR="00D608C2">
        <w:rPr>
          <w:sz w:val="26"/>
          <w:szCs w:val="26"/>
          <w:rtl/>
          <w:lang w:bidi="ar-LB"/>
        </w:rPr>
        <w:t>بريد</w:t>
      </w:r>
      <w:r w:rsidR="00022C2A" w:rsidRPr="00022C2A">
        <w:rPr>
          <w:sz w:val="26"/>
          <w:szCs w:val="26"/>
          <w:rtl/>
          <w:lang w:bidi="ar-LB"/>
        </w:rPr>
        <w:t xml:space="preserve"> </w:t>
      </w:r>
      <w:r w:rsidR="00D608C2">
        <w:rPr>
          <w:sz w:val="26"/>
          <w:szCs w:val="26"/>
          <w:lang w:bidi="ar-LB"/>
        </w:rPr>
        <w:t>R-410A</w:t>
      </w:r>
      <w:r w:rsidR="00022C2A" w:rsidRPr="00022C2A">
        <w:rPr>
          <w:sz w:val="26"/>
          <w:szCs w:val="26"/>
          <w:rtl/>
          <w:lang w:bidi="ar-LB"/>
        </w:rPr>
        <w:t>، و</w:t>
      </w:r>
      <w:r w:rsidR="00D608C2">
        <w:rPr>
          <w:sz w:val="26"/>
          <w:szCs w:val="26"/>
          <w:lang w:bidi="ar-LB"/>
        </w:rPr>
        <w:t>R-407C</w:t>
      </w:r>
      <w:r w:rsidR="00022C2A" w:rsidRPr="00022C2A">
        <w:rPr>
          <w:sz w:val="26"/>
          <w:szCs w:val="26"/>
          <w:rtl/>
          <w:lang w:bidi="ar-LB"/>
        </w:rPr>
        <w:t>، و</w:t>
      </w:r>
      <w:r w:rsidR="00D608C2">
        <w:rPr>
          <w:sz w:val="26"/>
          <w:szCs w:val="26"/>
          <w:lang w:bidi="ar-LB"/>
        </w:rPr>
        <w:t>R-404A</w:t>
      </w:r>
      <w:r w:rsidR="00022C2A" w:rsidRPr="00022C2A">
        <w:rPr>
          <w:sz w:val="26"/>
          <w:szCs w:val="26"/>
          <w:rtl/>
          <w:lang w:bidi="ar-LB"/>
        </w:rPr>
        <w:t>؛ و</w:t>
      </w:r>
      <w:r w:rsidR="006576DD">
        <w:rPr>
          <w:sz w:val="26"/>
          <w:szCs w:val="26"/>
          <w:rtl/>
          <w:lang w:bidi="ar-LB"/>
        </w:rPr>
        <w:t>قرابة</w:t>
      </w:r>
      <w:r w:rsidR="00022C2A" w:rsidRPr="00022C2A">
        <w:rPr>
          <w:sz w:val="26"/>
          <w:szCs w:val="26"/>
          <w:rtl/>
          <w:lang w:bidi="ar-LB"/>
        </w:rPr>
        <w:t xml:space="preserve"> 19 في المائة في قطاع تصنيع أجهزة تكييف الهواء المحلي، حيث </w:t>
      </w:r>
      <w:r w:rsidR="0062687C">
        <w:rPr>
          <w:sz w:val="26"/>
          <w:szCs w:val="26"/>
          <w:rtl/>
          <w:lang w:bidi="ar-LB"/>
        </w:rPr>
        <w:t>يُستخدم</w:t>
      </w:r>
      <w:r w:rsidR="004228D2">
        <w:rPr>
          <w:sz w:val="26"/>
          <w:szCs w:val="26"/>
          <w:rtl/>
          <w:lang w:bidi="ar-LB"/>
        </w:rPr>
        <w:t xml:space="preserve"> غاز التبريد </w:t>
      </w:r>
      <w:r w:rsidR="00022C2A" w:rsidRPr="00022C2A">
        <w:rPr>
          <w:sz w:val="26"/>
          <w:szCs w:val="26"/>
          <w:rtl/>
          <w:lang w:bidi="ar-LB"/>
        </w:rPr>
        <w:t xml:space="preserve"> </w:t>
      </w:r>
      <w:r w:rsidR="00D608C2">
        <w:rPr>
          <w:sz w:val="26"/>
          <w:szCs w:val="26"/>
          <w:lang w:bidi="ar-LB"/>
        </w:rPr>
        <w:t>R-410A</w:t>
      </w:r>
      <w:r w:rsidR="00022C2A" w:rsidRPr="00022C2A">
        <w:rPr>
          <w:sz w:val="26"/>
          <w:szCs w:val="26"/>
          <w:rtl/>
          <w:lang w:bidi="ar-LB"/>
        </w:rPr>
        <w:t xml:space="preserve"> </w:t>
      </w:r>
      <w:r w:rsidR="00F805C2">
        <w:rPr>
          <w:sz w:val="26"/>
          <w:szCs w:val="26"/>
          <w:rtl/>
          <w:lang w:bidi="ar-LB"/>
        </w:rPr>
        <w:t xml:space="preserve">في </w:t>
      </w:r>
      <w:r w:rsidR="006F7B1B">
        <w:rPr>
          <w:sz w:val="26"/>
          <w:szCs w:val="26"/>
          <w:rtl/>
          <w:lang w:bidi="ar-LB"/>
        </w:rPr>
        <w:t xml:space="preserve">باقي </w:t>
      </w:r>
      <w:r w:rsidR="005C3F98">
        <w:rPr>
          <w:sz w:val="26"/>
          <w:szCs w:val="26"/>
          <w:rtl/>
          <w:lang w:bidi="ar-LB"/>
        </w:rPr>
        <w:t xml:space="preserve">عمليات </w:t>
      </w:r>
      <w:r w:rsidR="00022C2A" w:rsidRPr="00022C2A">
        <w:rPr>
          <w:sz w:val="26"/>
          <w:szCs w:val="26"/>
          <w:rtl/>
          <w:lang w:bidi="ar-LB"/>
        </w:rPr>
        <w:t>ال</w:t>
      </w:r>
      <w:r w:rsidR="005C3F98">
        <w:rPr>
          <w:sz w:val="26"/>
          <w:szCs w:val="26"/>
          <w:rtl/>
          <w:lang w:bidi="ar-LB"/>
        </w:rPr>
        <w:t>ت</w:t>
      </w:r>
      <w:r w:rsidR="00022C2A" w:rsidRPr="00022C2A">
        <w:rPr>
          <w:sz w:val="26"/>
          <w:szCs w:val="26"/>
          <w:rtl/>
          <w:lang w:bidi="ar-LB"/>
        </w:rPr>
        <w:t>صن</w:t>
      </w:r>
      <w:r w:rsidR="005C3F98">
        <w:rPr>
          <w:sz w:val="26"/>
          <w:szCs w:val="26"/>
          <w:rtl/>
          <w:lang w:bidi="ar-LB"/>
        </w:rPr>
        <w:t>ي</w:t>
      </w:r>
      <w:r w:rsidR="00022C2A" w:rsidRPr="00022C2A">
        <w:rPr>
          <w:sz w:val="26"/>
          <w:szCs w:val="26"/>
          <w:rtl/>
          <w:lang w:bidi="ar-LB"/>
        </w:rPr>
        <w:t xml:space="preserve">ع </w:t>
      </w:r>
      <w:r w:rsidR="00321046">
        <w:rPr>
          <w:sz w:val="26"/>
          <w:szCs w:val="26"/>
          <w:rtl/>
          <w:lang w:bidi="ar-LB"/>
        </w:rPr>
        <w:t>جميعاً</w:t>
      </w:r>
      <w:r w:rsidR="00022C2A" w:rsidRPr="00022C2A">
        <w:rPr>
          <w:sz w:val="26"/>
          <w:szCs w:val="26"/>
          <w:rtl/>
          <w:lang w:bidi="ar-LB"/>
        </w:rPr>
        <w:t xml:space="preserve"> في البلد تقريبا</w:t>
      </w:r>
      <w:r w:rsidR="00321046">
        <w:rPr>
          <w:sz w:val="26"/>
          <w:szCs w:val="26"/>
          <w:rtl/>
          <w:lang w:bidi="ar-LB"/>
        </w:rPr>
        <w:t>ً</w:t>
      </w:r>
      <w:r w:rsidR="00022C2A" w:rsidRPr="00022C2A">
        <w:rPr>
          <w:sz w:val="26"/>
          <w:szCs w:val="26"/>
          <w:rtl/>
          <w:lang w:bidi="ar-LB"/>
        </w:rPr>
        <w:t>.</w:t>
      </w:r>
    </w:p>
    <w:p w14:paraId="66C18847" w14:textId="63CE29ED" w:rsidR="00022C2A" w:rsidRPr="00E11F85" w:rsidRDefault="00022C2A" w:rsidP="00E11F85">
      <w:pPr>
        <w:pStyle w:val="StyleHeader4Para4Left0Firstline0"/>
        <w:numPr>
          <w:ilvl w:val="0"/>
          <w:numId w:val="0"/>
        </w:numPr>
        <w:tabs>
          <w:tab w:val="clear" w:pos="2880"/>
          <w:tab w:val="left" w:pos="720"/>
        </w:tabs>
        <w:bidi/>
        <w:spacing w:after="0" w:line="300" w:lineRule="exact"/>
        <w:rPr>
          <w:b/>
          <w:bCs/>
          <w:sz w:val="24"/>
          <w:szCs w:val="24"/>
          <w:lang w:bidi="ar-LB"/>
        </w:rPr>
      </w:pPr>
      <w:r w:rsidRPr="00E11F85">
        <w:rPr>
          <w:b/>
          <w:bCs/>
          <w:sz w:val="24"/>
          <w:szCs w:val="24"/>
          <w:rtl/>
          <w:lang w:bidi="ar-LB"/>
        </w:rPr>
        <w:t>الجدول 3: تقدير</w:t>
      </w:r>
      <w:r w:rsidR="00321046" w:rsidRPr="00E11F85">
        <w:rPr>
          <w:b/>
          <w:bCs/>
          <w:sz w:val="24"/>
          <w:szCs w:val="24"/>
          <w:rtl/>
          <w:lang w:bidi="ar-LB"/>
        </w:rPr>
        <w:t>ات</w:t>
      </w:r>
      <w:r w:rsidRPr="00E11F85">
        <w:rPr>
          <w:b/>
          <w:bCs/>
          <w:sz w:val="24"/>
          <w:szCs w:val="24"/>
          <w:rtl/>
          <w:lang w:bidi="ar-LB"/>
        </w:rPr>
        <w:t xml:space="preserve"> الطلب على </w:t>
      </w:r>
      <w:r w:rsidR="00D4035D" w:rsidRPr="00E11F85">
        <w:rPr>
          <w:b/>
          <w:bCs/>
          <w:sz w:val="24"/>
          <w:szCs w:val="24"/>
          <w:rtl/>
          <w:lang w:bidi="ar-LB"/>
        </w:rPr>
        <w:t xml:space="preserve">الهيدروكلورروفلوروكربون- </w:t>
      </w:r>
      <w:r w:rsidRPr="00E11F85">
        <w:rPr>
          <w:b/>
          <w:bCs/>
          <w:sz w:val="24"/>
          <w:szCs w:val="24"/>
          <w:rtl/>
          <w:lang w:bidi="ar-LB"/>
        </w:rPr>
        <w:t xml:space="preserve">22 في قطاع خدمة </w:t>
      </w:r>
      <w:r w:rsidR="008736BB" w:rsidRPr="00E11F85">
        <w:rPr>
          <w:b/>
          <w:bCs/>
          <w:sz w:val="24"/>
          <w:szCs w:val="24"/>
          <w:rtl/>
          <w:lang w:bidi="ar-LB"/>
        </w:rPr>
        <w:t>التبريد</w:t>
      </w:r>
      <w:r w:rsidRPr="00E11F85">
        <w:rPr>
          <w:b/>
          <w:bCs/>
          <w:sz w:val="24"/>
          <w:szCs w:val="24"/>
          <w:rtl/>
          <w:lang w:bidi="ar-LB"/>
        </w:rPr>
        <w:t xml:space="preserve"> </w:t>
      </w:r>
      <w:r w:rsidR="008736BB" w:rsidRPr="00E11F85">
        <w:rPr>
          <w:b/>
          <w:bCs/>
          <w:sz w:val="24"/>
          <w:szCs w:val="24"/>
          <w:rtl/>
          <w:lang w:bidi="ar-LB"/>
        </w:rPr>
        <w:t>و</w:t>
      </w:r>
      <w:r w:rsidRPr="00E11F85">
        <w:rPr>
          <w:b/>
          <w:bCs/>
          <w:sz w:val="24"/>
          <w:szCs w:val="24"/>
          <w:rtl/>
          <w:lang w:bidi="ar-LB"/>
        </w:rPr>
        <w:t>تكييف الهواء في المملكة العربية السعودية (2022)</w:t>
      </w:r>
    </w:p>
    <w:tbl>
      <w:tblPr>
        <w:bidiVisual/>
        <w:tblW w:w="941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1172"/>
        <w:gridCol w:w="1238"/>
        <w:gridCol w:w="1778"/>
        <w:gridCol w:w="1194"/>
        <w:gridCol w:w="1419"/>
      </w:tblGrid>
      <w:tr w:rsidR="00A4725F" w:rsidRPr="003D0931" w14:paraId="6FB0FF06" w14:textId="77777777" w:rsidTr="00F8734D">
        <w:trPr>
          <w:trHeight w:val="667"/>
        </w:trPr>
        <w:tc>
          <w:tcPr>
            <w:tcW w:w="3119" w:type="dxa"/>
            <w:shd w:val="clear" w:color="auto" w:fill="auto"/>
            <w:noWrap/>
            <w:hideMark/>
          </w:tcPr>
          <w:p w14:paraId="2995F4FE" w14:textId="5AFF0589" w:rsidR="00A4725F" w:rsidRPr="00795A40" w:rsidRDefault="00A4725F" w:rsidP="00A4725F">
            <w:pPr>
              <w:bidi/>
              <w:jc w:val="left"/>
              <w:rPr>
                <w:b/>
                <w:bCs/>
                <w:sz w:val="20"/>
                <w:lang w:bidi="ar-LB"/>
              </w:rPr>
            </w:pPr>
            <w:r w:rsidRPr="00795A40">
              <w:rPr>
                <w:b/>
                <w:bCs/>
                <w:rtl/>
                <w:lang w:bidi="ar-LB"/>
              </w:rPr>
              <w:t>التطبيقات</w:t>
            </w:r>
          </w:p>
        </w:tc>
        <w:tc>
          <w:tcPr>
            <w:tcW w:w="1172" w:type="dxa"/>
            <w:shd w:val="clear" w:color="auto" w:fill="auto"/>
            <w:vAlign w:val="center"/>
            <w:hideMark/>
          </w:tcPr>
          <w:p w14:paraId="78E48F02" w14:textId="6AA5FD6C" w:rsidR="00A4725F" w:rsidRPr="00D22F5A" w:rsidRDefault="00BF4239" w:rsidP="00A4725F">
            <w:pPr>
              <w:bidi/>
              <w:jc w:val="center"/>
              <w:rPr>
                <w:bCs/>
                <w:sz w:val="20"/>
                <w:lang w:bidi="ar-LB"/>
              </w:rPr>
            </w:pPr>
            <w:r w:rsidRPr="00D22F5A">
              <w:rPr>
                <w:bCs/>
                <w:sz w:val="20"/>
                <w:rtl/>
                <w:lang w:bidi="ar-LB"/>
              </w:rPr>
              <w:t>مخزون المعدات</w:t>
            </w:r>
          </w:p>
        </w:tc>
        <w:tc>
          <w:tcPr>
            <w:tcW w:w="1238" w:type="dxa"/>
            <w:shd w:val="clear" w:color="auto" w:fill="auto"/>
            <w:vAlign w:val="center"/>
            <w:hideMark/>
          </w:tcPr>
          <w:p w14:paraId="734F3EA7" w14:textId="32551507" w:rsidR="00A4725F" w:rsidRPr="002D4874" w:rsidRDefault="006555E0" w:rsidP="00A4725F">
            <w:pPr>
              <w:bidi/>
              <w:jc w:val="center"/>
              <w:rPr>
                <w:b/>
                <w:bCs/>
                <w:sz w:val="20"/>
                <w:lang w:bidi="ar-LB"/>
              </w:rPr>
            </w:pPr>
            <w:r w:rsidRPr="006555E0">
              <w:rPr>
                <w:b/>
                <w:bCs/>
                <w:sz w:val="20"/>
                <w:rtl/>
                <w:lang w:bidi="ar-LB"/>
              </w:rPr>
              <w:t>متوسط الشحن (ك</w:t>
            </w:r>
            <w:r w:rsidR="002D4D48">
              <w:rPr>
                <w:b/>
                <w:bCs/>
                <w:sz w:val="20"/>
                <w:rtl/>
                <w:lang w:bidi="ar-LB"/>
              </w:rPr>
              <w:t>غ</w:t>
            </w:r>
            <w:r w:rsidRPr="006555E0">
              <w:rPr>
                <w:b/>
                <w:bCs/>
                <w:sz w:val="20"/>
                <w:rtl/>
                <w:lang w:bidi="ar-LB"/>
              </w:rPr>
              <w:t>م)</w:t>
            </w:r>
          </w:p>
        </w:tc>
        <w:tc>
          <w:tcPr>
            <w:tcW w:w="1275" w:type="dxa"/>
            <w:shd w:val="clear" w:color="auto" w:fill="auto"/>
            <w:vAlign w:val="center"/>
            <w:hideMark/>
          </w:tcPr>
          <w:p w14:paraId="4223817B" w14:textId="557A79B2" w:rsidR="00A4725F" w:rsidRPr="00460309" w:rsidRDefault="005167E5" w:rsidP="00A4725F">
            <w:pPr>
              <w:bidi/>
              <w:jc w:val="center"/>
              <w:rPr>
                <w:bCs/>
                <w:sz w:val="20"/>
                <w:lang w:bidi="ar-LB"/>
              </w:rPr>
            </w:pPr>
            <w:r w:rsidRPr="00460309">
              <w:rPr>
                <w:bCs/>
                <w:sz w:val="20"/>
                <w:rtl/>
                <w:lang w:bidi="ar-LB"/>
              </w:rPr>
              <w:t xml:space="preserve">مخزون </w:t>
            </w:r>
            <w:r w:rsidR="00EF711A">
              <w:rPr>
                <w:bCs/>
                <w:sz w:val="20"/>
                <w:rtl/>
                <w:lang w:val="en-CA" w:bidi="ar-LB"/>
              </w:rPr>
              <w:t>ال</w:t>
            </w:r>
            <w:r w:rsidR="00EF711A" w:rsidRPr="00EF711A">
              <w:rPr>
                <w:bCs/>
                <w:sz w:val="20"/>
                <w:rtl/>
                <w:lang w:bidi="ar-LB"/>
              </w:rPr>
              <w:t xml:space="preserve">هيدركلوروفلوروكربون </w:t>
            </w:r>
            <w:r w:rsidR="008E2FA2" w:rsidRPr="00460309">
              <w:rPr>
                <w:bCs/>
                <w:spacing w:val="-6"/>
                <w:sz w:val="20"/>
                <w:rtl/>
                <w:lang w:bidi="ar-LB"/>
              </w:rPr>
              <w:t>(</w:t>
            </w:r>
            <w:r w:rsidR="006574F9" w:rsidRPr="00460309">
              <w:rPr>
                <w:bCs/>
                <w:spacing w:val="-6"/>
                <w:sz w:val="20"/>
                <w:rtl/>
                <w:lang w:bidi="ar-LB"/>
              </w:rPr>
              <w:t>طناً مترياً)</w:t>
            </w:r>
          </w:p>
        </w:tc>
        <w:tc>
          <w:tcPr>
            <w:tcW w:w="1194" w:type="dxa"/>
            <w:shd w:val="clear" w:color="auto" w:fill="auto"/>
            <w:vAlign w:val="center"/>
            <w:hideMark/>
          </w:tcPr>
          <w:p w14:paraId="672B2C6A" w14:textId="787FB03A" w:rsidR="00A4725F" w:rsidRPr="002D4874" w:rsidRDefault="00490337" w:rsidP="00A4725F">
            <w:pPr>
              <w:bidi/>
              <w:jc w:val="center"/>
              <w:rPr>
                <w:b/>
                <w:bCs/>
                <w:sz w:val="20"/>
                <w:lang w:bidi="ar-LB"/>
              </w:rPr>
            </w:pPr>
            <w:r>
              <w:rPr>
                <w:b/>
                <w:bCs/>
                <w:sz w:val="20"/>
                <w:rtl/>
                <w:lang w:bidi="ar-LB"/>
              </w:rPr>
              <w:t>ال</w:t>
            </w:r>
            <w:r w:rsidR="007E1B00">
              <w:rPr>
                <w:b/>
                <w:bCs/>
                <w:sz w:val="20"/>
                <w:rtl/>
                <w:lang w:bidi="ar-LB"/>
              </w:rPr>
              <w:t xml:space="preserve">معدل </w:t>
            </w:r>
            <w:r w:rsidR="002405F8">
              <w:rPr>
                <w:b/>
                <w:bCs/>
                <w:sz w:val="20"/>
                <w:rtl/>
                <w:lang w:bidi="ar-LB"/>
              </w:rPr>
              <w:t>التقريبي</w:t>
            </w:r>
            <w:r>
              <w:rPr>
                <w:b/>
                <w:bCs/>
                <w:sz w:val="20"/>
                <w:rtl/>
                <w:lang w:bidi="ar-LB"/>
              </w:rPr>
              <w:t xml:space="preserve"> لل</w:t>
            </w:r>
            <w:r w:rsidR="007E1B00">
              <w:rPr>
                <w:b/>
                <w:bCs/>
                <w:sz w:val="20"/>
                <w:rtl/>
                <w:lang w:bidi="ar-LB"/>
              </w:rPr>
              <w:t>تسرب</w:t>
            </w:r>
            <w:r w:rsidR="00040E8B">
              <w:rPr>
                <w:b/>
                <w:bCs/>
                <w:sz w:val="20"/>
                <w:rtl/>
                <w:lang w:bidi="ar-LB"/>
              </w:rPr>
              <w:br/>
            </w:r>
            <w:r w:rsidR="007E1B00">
              <w:rPr>
                <w:b/>
                <w:bCs/>
                <w:sz w:val="20"/>
                <w:rtl/>
                <w:lang w:bidi="ar-LB"/>
              </w:rPr>
              <w:t xml:space="preserve"> (في المائة)</w:t>
            </w:r>
          </w:p>
        </w:tc>
        <w:tc>
          <w:tcPr>
            <w:tcW w:w="1419" w:type="dxa"/>
            <w:shd w:val="clear" w:color="auto" w:fill="auto"/>
            <w:vAlign w:val="center"/>
            <w:hideMark/>
          </w:tcPr>
          <w:p w14:paraId="7E53CB73" w14:textId="28563DC7" w:rsidR="00A4725F" w:rsidRPr="00DD1A07" w:rsidRDefault="008B23B6" w:rsidP="00A4725F">
            <w:pPr>
              <w:bidi/>
              <w:jc w:val="center"/>
              <w:rPr>
                <w:bCs/>
                <w:sz w:val="20"/>
                <w:lang w:bidi="ar-LB"/>
              </w:rPr>
            </w:pPr>
            <w:r w:rsidRPr="00DD1A07">
              <w:rPr>
                <w:bCs/>
                <w:sz w:val="20"/>
                <w:rtl/>
                <w:lang w:bidi="ar-LB"/>
              </w:rPr>
              <w:t>الاحتياج السنوي للخدمة</w:t>
            </w:r>
            <w:r w:rsidR="00C92B24" w:rsidRPr="00DD1A07">
              <w:rPr>
                <w:bCs/>
                <w:sz w:val="20"/>
                <w:rtl/>
                <w:lang w:bidi="ar-LB"/>
              </w:rPr>
              <w:t xml:space="preserve"> </w:t>
            </w:r>
            <w:r w:rsidR="00D445D1" w:rsidRPr="00DD1A07">
              <w:rPr>
                <w:bCs/>
                <w:sz w:val="20"/>
                <w:rtl/>
                <w:lang w:bidi="ar-LB"/>
              </w:rPr>
              <w:br/>
              <w:t>(طناً مترياً)</w:t>
            </w:r>
          </w:p>
        </w:tc>
      </w:tr>
      <w:tr w:rsidR="00A4725F" w:rsidRPr="003D0931" w14:paraId="70D28D45" w14:textId="77777777" w:rsidTr="00922D42">
        <w:trPr>
          <w:trHeight w:val="145"/>
        </w:trPr>
        <w:tc>
          <w:tcPr>
            <w:tcW w:w="3119" w:type="dxa"/>
            <w:shd w:val="clear" w:color="auto" w:fill="auto"/>
            <w:noWrap/>
            <w:hideMark/>
          </w:tcPr>
          <w:p w14:paraId="743479F2" w14:textId="0766F6AE" w:rsidR="00A4725F" w:rsidRPr="002D4874" w:rsidRDefault="00290742" w:rsidP="00A4725F">
            <w:pPr>
              <w:bidi/>
              <w:jc w:val="left"/>
              <w:rPr>
                <w:sz w:val="20"/>
                <w:lang w:bidi="ar-LB"/>
              </w:rPr>
            </w:pPr>
            <w:r>
              <w:rPr>
                <w:rtl/>
                <w:lang w:bidi="ar-LB"/>
              </w:rPr>
              <w:t>ت</w:t>
            </w:r>
            <w:r w:rsidR="00A4725F" w:rsidRPr="00243952">
              <w:rPr>
                <w:rtl/>
                <w:lang w:bidi="ar-LB"/>
              </w:rPr>
              <w:t>كي</w:t>
            </w:r>
            <w:r>
              <w:rPr>
                <w:rtl/>
                <w:lang w:bidi="ar-LB"/>
              </w:rPr>
              <w:t>ي</w:t>
            </w:r>
            <w:r w:rsidR="00A4725F" w:rsidRPr="00243952">
              <w:rPr>
                <w:rtl/>
                <w:lang w:bidi="ar-LB"/>
              </w:rPr>
              <w:t>ف</w:t>
            </w:r>
            <w:r>
              <w:rPr>
                <w:rtl/>
                <w:lang w:bidi="ar-LB"/>
              </w:rPr>
              <w:t xml:space="preserve"> هواء</w:t>
            </w:r>
            <w:r w:rsidR="00A4725F" w:rsidRPr="00243952">
              <w:rPr>
                <w:rtl/>
                <w:lang w:bidi="ar-LB"/>
              </w:rPr>
              <w:t xml:space="preserve"> الغرف (</w:t>
            </w:r>
            <w:r w:rsidR="00443CC0">
              <w:rPr>
                <w:rtl/>
                <w:lang w:bidi="ar-LB"/>
              </w:rPr>
              <w:t>أحادي</w:t>
            </w:r>
            <w:r w:rsidR="00A4725F" w:rsidRPr="00243952">
              <w:rPr>
                <w:rtl/>
                <w:lang w:bidi="ar-LB"/>
              </w:rPr>
              <w:t xml:space="preserve"> وم</w:t>
            </w:r>
            <w:r w:rsidR="00443CC0">
              <w:rPr>
                <w:rtl/>
                <w:lang w:bidi="ar-LB"/>
              </w:rPr>
              <w:t>قسَّم</w:t>
            </w:r>
            <w:r w:rsidR="00A4725F" w:rsidRPr="00243952">
              <w:rPr>
                <w:rtl/>
                <w:lang w:bidi="ar-LB"/>
              </w:rPr>
              <w:t>)</w:t>
            </w:r>
          </w:p>
        </w:tc>
        <w:tc>
          <w:tcPr>
            <w:tcW w:w="1172" w:type="dxa"/>
            <w:shd w:val="clear" w:color="auto" w:fill="auto"/>
            <w:noWrap/>
            <w:hideMark/>
          </w:tcPr>
          <w:p w14:paraId="1C3720FE" w14:textId="77777777" w:rsidR="00A4725F" w:rsidRPr="002D4874" w:rsidRDefault="00A4725F" w:rsidP="00A4725F">
            <w:pPr>
              <w:jc w:val="right"/>
              <w:rPr>
                <w:sz w:val="20"/>
                <w:lang w:bidi="ar-LB"/>
              </w:rPr>
            </w:pPr>
            <w:r w:rsidRPr="002D4874">
              <w:rPr>
                <w:sz w:val="20"/>
                <w:lang w:bidi="ar-LB"/>
              </w:rPr>
              <w:t>10,693,983</w:t>
            </w:r>
          </w:p>
        </w:tc>
        <w:tc>
          <w:tcPr>
            <w:tcW w:w="1238" w:type="dxa"/>
            <w:shd w:val="clear" w:color="auto" w:fill="auto"/>
            <w:noWrap/>
            <w:hideMark/>
          </w:tcPr>
          <w:p w14:paraId="09F96F4B" w14:textId="77777777" w:rsidR="00A4725F" w:rsidRPr="002D4874" w:rsidRDefault="00A4725F" w:rsidP="00A4725F">
            <w:pPr>
              <w:jc w:val="right"/>
              <w:rPr>
                <w:sz w:val="20"/>
                <w:lang w:bidi="ar-LB"/>
              </w:rPr>
            </w:pPr>
            <w:r w:rsidRPr="002D4874">
              <w:rPr>
                <w:sz w:val="20"/>
                <w:lang w:bidi="ar-LB"/>
              </w:rPr>
              <w:t xml:space="preserve">1.88 </w:t>
            </w:r>
          </w:p>
        </w:tc>
        <w:tc>
          <w:tcPr>
            <w:tcW w:w="1275" w:type="dxa"/>
            <w:shd w:val="clear" w:color="auto" w:fill="auto"/>
            <w:noWrap/>
            <w:hideMark/>
          </w:tcPr>
          <w:p w14:paraId="412F3A82" w14:textId="77777777" w:rsidR="00A4725F" w:rsidRPr="002D4874" w:rsidRDefault="00A4725F" w:rsidP="00A4725F">
            <w:pPr>
              <w:jc w:val="right"/>
              <w:rPr>
                <w:sz w:val="20"/>
                <w:lang w:bidi="ar-LB"/>
              </w:rPr>
            </w:pPr>
            <w:r w:rsidRPr="002D4874">
              <w:rPr>
                <w:sz w:val="20"/>
                <w:lang w:bidi="ar-LB"/>
              </w:rPr>
              <w:t xml:space="preserve">20,091.81 </w:t>
            </w:r>
          </w:p>
        </w:tc>
        <w:tc>
          <w:tcPr>
            <w:tcW w:w="1194" w:type="dxa"/>
            <w:shd w:val="clear" w:color="auto" w:fill="auto"/>
            <w:noWrap/>
            <w:hideMark/>
          </w:tcPr>
          <w:p w14:paraId="4BE451C9" w14:textId="77777777" w:rsidR="00A4725F" w:rsidRPr="002D4874" w:rsidRDefault="00A4725F" w:rsidP="00A4725F">
            <w:pPr>
              <w:jc w:val="right"/>
              <w:rPr>
                <w:sz w:val="20"/>
                <w:lang w:bidi="ar-LB"/>
              </w:rPr>
            </w:pPr>
            <w:r w:rsidRPr="002D4874">
              <w:rPr>
                <w:sz w:val="20"/>
                <w:lang w:bidi="ar-LB"/>
              </w:rPr>
              <w:t>11</w:t>
            </w:r>
          </w:p>
        </w:tc>
        <w:tc>
          <w:tcPr>
            <w:tcW w:w="1419" w:type="dxa"/>
            <w:shd w:val="clear" w:color="auto" w:fill="auto"/>
            <w:noWrap/>
            <w:hideMark/>
          </w:tcPr>
          <w:p w14:paraId="11226D94" w14:textId="77777777" w:rsidR="00A4725F" w:rsidRPr="002D4874" w:rsidRDefault="00A4725F" w:rsidP="00A4725F">
            <w:pPr>
              <w:jc w:val="right"/>
              <w:rPr>
                <w:sz w:val="20"/>
                <w:lang w:bidi="ar-LB"/>
              </w:rPr>
            </w:pPr>
            <w:r w:rsidRPr="002D4874">
              <w:rPr>
                <w:sz w:val="20"/>
                <w:lang w:bidi="ar-LB"/>
              </w:rPr>
              <w:t xml:space="preserve">2,210.10 </w:t>
            </w:r>
          </w:p>
        </w:tc>
      </w:tr>
      <w:tr w:rsidR="00A4725F" w:rsidRPr="003D0931" w14:paraId="157AE8F7" w14:textId="77777777" w:rsidTr="00922D42">
        <w:trPr>
          <w:trHeight w:val="185"/>
        </w:trPr>
        <w:tc>
          <w:tcPr>
            <w:tcW w:w="3119" w:type="dxa"/>
            <w:shd w:val="clear" w:color="auto" w:fill="auto"/>
            <w:noWrap/>
            <w:hideMark/>
          </w:tcPr>
          <w:p w14:paraId="58828D58" w14:textId="4A7389ED" w:rsidR="00A4725F" w:rsidRPr="002D4874" w:rsidRDefault="00A4725F" w:rsidP="00A4725F">
            <w:pPr>
              <w:bidi/>
              <w:jc w:val="left"/>
              <w:rPr>
                <w:sz w:val="20"/>
                <w:lang w:bidi="ar-LB"/>
              </w:rPr>
            </w:pPr>
            <w:r w:rsidRPr="00243952">
              <w:rPr>
                <w:rtl/>
                <w:lang w:bidi="ar-LB"/>
              </w:rPr>
              <w:t xml:space="preserve">أجهزة تكييف الهواء التجاري والصناعي (وحدات </w:t>
            </w:r>
            <w:r w:rsidR="00E74752">
              <w:rPr>
                <w:rtl/>
                <w:lang w:bidi="ar-LB"/>
              </w:rPr>
              <w:t xml:space="preserve">المجموعات </w:t>
            </w:r>
            <w:r w:rsidR="00A97A76">
              <w:rPr>
                <w:rtl/>
                <w:lang w:bidi="ar-LB"/>
              </w:rPr>
              <w:t>ذات أنابيب التهوية</w:t>
            </w:r>
            <w:r w:rsidRPr="00243952">
              <w:rPr>
                <w:rtl/>
                <w:lang w:bidi="ar-LB"/>
              </w:rPr>
              <w:t>) والمبردات</w:t>
            </w:r>
          </w:p>
        </w:tc>
        <w:tc>
          <w:tcPr>
            <w:tcW w:w="1172" w:type="dxa"/>
            <w:shd w:val="clear" w:color="auto" w:fill="auto"/>
            <w:noWrap/>
            <w:hideMark/>
          </w:tcPr>
          <w:p w14:paraId="23755DC9" w14:textId="77777777" w:rsidR="00A4725F" w:rsidRPr="002D4874" w:rsidRDefault="00A4725F" w:rsidP="00A4725F">
            <w:pPr>
              <w:jc w:val="right"/>
              <w:rPr>
                <w:sz w:val="20"/>
                <w:lang w:bidi="ar-LB"/>
              </w:rPr>
            </w:pPr>
            <w:r w:rsidRPr="002D4874">
              <w:rPr>
                <w:sz w:val="20"/>
                <w:lang w:bidi="ar-LB"/>
              </w:rPr>
              <w:t>429,913</w:t>
            </w:r>
          </w:p>
        </w:tc>
        <w:tc>
          <w:tcPr>
            <w:tcW w:w="1238" w:type="dxa"/>
            <w:shd w:val="clear" w:color="auto" w:fill="auto"/>
            <w:noWrap/>
            <w:hideMark/>
          </w:tcPr>
          <w:p w14:paraId="689BA250" w14:textId="77777777" w:rsidR="00A4725F" w:rsidRPr="002D4874" w:rsidRDefault="00A4725F" w:rsidP="00A4725F">
            <w:pPr>
              <w:jc w:val="right"/>
              <w:rPr>
                <w:sz w:val="20"/>
                <w:lang w:bidi="ar-LB"/>
              </w:rPr>
            </w:pPr>
            <w:r w:rsidRPr="002D4874">
              <w:rPr>
                <w:sz w:val="20"/>
                <w:lang w:bidi="ar-LB"/>
              </w:rPr>
              <w:t xml:space="preserve">112.88 </w:t>
            </w:r>
          </w:p>
        </w:tc>
        <w:tc>
          <w:tcPr>
            <w:tcW w:w="1275" w:type="dxa"/>
            <w:shd w:val="clear" w:color="auto" w:fill="auto"/>
            <w:noWrap/>
            <w:hideMark/>
          </w:tcPr>
          <w:p w14:paraId="35AEBD0A" w14:textId="77777777" w:rsidR="00A4725F" w:rsidRPr="002D4874" w:rsidRDefault="00A4725F" w:rsidP="00A4725F">
            <w:pPr>
              <w:jc w:val="right"/>
              <w:rPr>
                <w:sz w:val="20"/>
                <w:lang w:bidi="ar-LB"/>
              </w:rPr>
            </w:pPr>
            <w:r w:rsidRPr="002D4874">
              <w:rPr>
                <w:sz w:val="20"/>
                <w:lang w:bidi="ar-LB"/>
              </w:rPr>
              <w:t xml:space="preserve">48,529.59 </w:t>
            </w:r>
          </w:p>
        </w:tc>
        <w:tc>
          <w:tcPr>
            <w:tcW w:w="1194" w:type="dxa"/>
            <w:shd w:val="clear" w:color="auto" w:fill="auto"/>
            <w:noWrap/>
            <w:hideMark/>
          </w:tcPr>
          <w:p w14:paraId="0B970AA4" w14:textId="77777777" w:rsidR="00A4725F" w:rsidRPr="002D4874" w:rsidRDefault="00A4725F" w:rsidP="00A4725F">
            <w:pPr>
              <w:jc w:val="right"/>
              <w:rPr>
                <w:sz w:val="20"/>
                <w:lang w:bidi="ar-LB"/>
              </w:rPr>
            </w:pPr>
            <w:r w:rsidRPr="002D4874">
              <w:rPr>
                <w:sz w:val="20"/>
                <w:lang w:bidi="ar-LB"/>
              </w:rPr>
              <w:t>11</w:t>
            </w:r>
          </w:p>
        </w:tc>
        <w:tc>
          <w:tcPr>
            <w:tcW w:w="1419" w:type="dxa"/>
            <w:shd w:val="clear" w:color="auto" w:fill="auto"/>
            <w:noWrap/>
            <w:hideMark/>
          </w:tcPr>
          <w:p w14:paraId="3C7FFF88" w14:textId="77777777" w:rsidR="00A4725F" w:rsidRPr="002D4874" w:rsidRDefault="00A4725F" w:rsidP="00A4725F">
            <w:pPr>
              <w:jc w:val="right"/>
              <w:rPr>
                <w:sz w:val="20"/>
                <w:lang w:bidi="ar-LB"/>
              </w:rPr>
            </w:pPr>
            <w:r w:rsidRPr="002D4874">
              <w:rPr>
                <w:sz w:val="20"/>
                <w:lang w:bidi="ar-LB"/>
              </w:rPr>
              <w:t xml:space="preserve">5,338.26 </w:t>
            </w:r>
          </w:p>
        </w:tc>
      </w:tr>
      <w:tr w:rsidR="00A4725F" w:rsidRPr="003D0931" w14:paraId="2BDB7194" w14:textId="77777777" w:rsidTr="00922D42">
        <w:trPr>
          <w:trHeight w:val="141"/>
        </w:trPr>
        <w:tc>
          <w:tcPr>
            <w:tcW w:w="3119" w:type="dxa"/>
            <w:shd w:val="clear" w:color="auto" w:fill="auto"/>
            <w:noWrap/>
            <w:hideMark/>
          </w:tcPr>
          <w:p w14:paraId="2747F611" w14:textId="5D11825D" w:rsidR="00A4725F" w:rsidRPr="002D4874" w:rsidRDefault="00A4725F" w:rsidP="00A4725F">
            <w:pPr>
              <w:bidi/>
              <w:jc w:val="left"/>
              <w:rPr>
                <w:sz w:val="20"/>
                <w:lang w:bidi="ar-LB"/>
              </w:rPr>
            </w:pPr>
            <w:r w:rsidRPr="00243952">
              <w:rPr>
                <w:rtl/>
                <w:lang w:bidi="ar-LB"/>
              </w:rPr>
              <w:t xml:space="preserve">تبريد </w:t>
            </w:r>
            <w:r w:rsidR="004A61B9">
              <w:rPr>
                <w:rtl/>
                <w:lang w:bidi="ar-LB"/>
              </w:rPr>
              <w:t xml:space="preserve"> وسائل </w:t>
            </w:r>
            <w:r w:rsidRPr="00243952">
              <w:rPr>
                <w:rtl/>
                <w:lang w:bidi="ar-LB"/>
              </w:rPr>
              <w:t>النقل</w:t>
            </w:r>
          </w:p>
        </w:tc>
        <w:tc>
          <w:tcPr>
            <w:tcW w:w="1172" w:type="dxa"/>
            <w:shd w:val="clear" w:color="auto" w:fill="auto"/>
            <w:noWrap/>
            <w:hideMark/>
          </w:tcPr>
          <w:p w14:paraId="0EB7B5B5" w14:textId="77777777" w:rsidR="00A4725F" w:rsidRPr="002D4874" w:rsidRDefault="00A4725F" w:rsidP="00A4725F">
            <w:pPr>
              <w:jc w:val="right"/>
              <w:rPr>
                <w:sz w:val="20"/>
                <w:lang w:bidi="ar-LB"/>
              </w:rPr>
            </w:pPr>
            <w:r w:rsidRPr="002D4874">
              <w:rPr>
                <w:sz w:val="20"/>
                <w:lang w:bidi="ar-LB"/>
              </w:rPr>
              <w:t>39,276</w:t>
            </w:r>
          </w:p>
        </w:tc>
        <w:tc>
          <w:tcPr>
            <w:tcW w:w="1238" w:type="dxa"/>
            <w:shd w:val="clear" w:color="auto" w:fill="auto"/>
            <w:noWrap/>
            <w:hideMark/>
          </w:tcPr>
          <w:p w14:paraId="38C297D4" w14:textId="77777777" w:rsidR="00A4725F" w:rsidRPr="002D4874" w:rsidRDefault="00A4725F" w:rsidP="00A4725F">
            <w:pPr>
              <w:jc w:val="right"/>
              <w:rPr>
                <w:sz w:val="20"/>
                <w:lang w:bidi="ar-LB"/>
              </w:rPr>
            </w:pPr>
            <w:r w:rsidRPr="002D4874">
              <w:rPr>
                <w:sz w:val="20"/>
                <w:lang w:bidi="ar-LB"/>
              </w:rPr>
              <w:t xml:space="preserve">6.77 </w:t>
            </w:r>
          </w:p>
        </w:tc>
        <w:tc>
          <w:tcPr>
            <w:tcW w:w="1275" w:type="dxa"/>
            <w:shd w:val="clear" w:color="auto" w:fill="auto"/>
            <w:noWrap/>
            <w:hideMark/>
          </w:tcPr>
          <w:p w14:paraId="1C4766E6" w14:textId="77777777" w:rsidR="00A4725F" w:rsidRPr="002D4874" w:rsidRDefault="00A4725F" w:rsidP="00A4725F">
            <w:pPr>
              <w:jc w:val="right"/>
              <w:rPr>
                <w:sz w:val="20"/>
                <w:lang w:bidi="ar-LB"/>
              </w:rPr>
            </w:pPr>
            <w:r w:rsidRPr="002D4874">
              <w:rPr>
                <w:sz w:val="20"/>
                <w:lang w:bidi="ar-LB"/>
              </w:rPr>
              <w:t xml:space="preserve">265.72 </w:t>
            </w:r>
          </w:p>
        </w:tc>
        <w:tc>
          <w:tcPr>
            <w:tcW w:w="1194" w:type="dxa"/>
            <w:shd w:val="clear" w:color="auto" w:fill="auto"/>
            <w:noWrap/>
            <w:hideMark/>
          </w:tcPr>
          <w:p w14:paraId="7A4358F2" w14:textId="77777777" w:rsidR="00A4725F" w:rsidRPr="002D4874" w:rsidRDefault="00A4725F" w:rsidP="00A4725F">
            <w:pPr>
              <w:jc w:val="right"/>
              <w:rPr>
                <w:sz w:val="20"/>
                <w:lang w:bidi="ar-LB"/>
              </w:rPr>
            </w:pPr>
            <w:r w:rsidRPr="002D4874">
              <w:rPr>
                <w:sz w:val="20"/>
                <w:lang w:bidi="ar-LB"/>
              </w:rPr>
              <w:t>20</w:t>
            </w:r>
          </w:p>
        </w:tc>
        <w:tc>
          <w:tcPr>
            <w:tcW w:w="1419" w:type="dxa"/>
            <w:shd w:val="clear" w:color="auto" w:fill="auto"/>
            <w:noWrap/>
            <w:hideMark/>
          </w:tcPr>
          <w:p w14:paraId="04B8427D" w14:textId="77777777" w:rsidR="00A4725F" w:rsidRPr="002D4874" w:rsidRDefault="00A4725F" w:rsidP="00A4725F">
            <w:pPr>
              <w:jc w:val="right"/>
              <w:rPr>
                <w:sz w:val="20"/>
                <w:lang w:bidi="ar-LB"/>
              </w:rPr>
            </w:pPr>
            <w:r w:rsidRPr="002D4874">
              <w:rPr>
                <w:sz w:val="20"/>
                <w:lang w:bidi="ar-LB"/>
              </w:rPr>
              <w:t xml:space="preserve">53.14 </w:t>
            </w:r>
          </w:p>
        </w:tc>
      </w:tr>
      <w:tr w:rsidR="00A4725F" w:rsidRPr="003D0931" w14:paraId="77E8301B" w14:textId="77777777" w:rsidTr="00922D42">
        <w:trPr>
          <w:trHeight w:val="254"/>
        </w:trPr>
        <w:tc>
          <w:tcPr>
            <w:tcW w:w="3119" w:type="dxa"/>
            <w:shd w:val="clear" w:color="auto" w:fill="auto"/>
            <w:noWrap/>
            <w:hideMark/>
          </w:tcPr>
          <w:p w14:paraId="1CA10F23" w14:textId="5BBFA05B" w:rsidR="00A4725F" w:rsidRPr="002D4874" w:rsidRDefault="00A4725F" w:rsidP="00A4725F">
            <w:pPr>
              <w:bidi/>
              <w:jc w:val="left"/>
              <w:rPr>
                <w:sz w:val="20"/>
                <w:lang w:bidi="ar-LB"/>
              </w:rPr>
            </w:pPr>
            <w:r w:rsidRPr="00243952">
              <w:rPr>
                <w:rtl/>
                <w:lang w:bidi="ar-LB"/>
              </w:rPr>
              <w:t>التبريد التجاري (وحدات التكثيف المتوسطة)</w:t>
            </w:r>
          </w:p>
        </w:tc>
        <w:tc>
          <w:tcPr>
            <w:tcW w:w="1172" w:type="dxa"/>
            <w:shd w:val="clear" w:color="auto" w:fill="auto"/>
            <w:noWrap/>
            <w:hideMark/>
          </w:tcPr>
          <w:p w14:paraId="69CE796B" w14:textId="77777777" w:rsidR="00A4725F" w:rsidRPr="002D4874" w:rsidRDefault="00A4725F" w:rsidP="00A4725F">
            <w:pPr>
              <w:jc w:val="right"/>
              <w:rPr>
                <w:sz w:val="20"/>
                <w:lang w:bidi="ar-LB"/>
              </w:rPr>
            </w:pPr>
            <w:r w:rsidRPr="002D4874">
              <w:rPr>
                <w:sz w:val="20"/>
                <w:lang w:bidi="ar-LB"/>
              </w:rPr>
              <w:t>18,026</w:t>
            </w:r>
          </w:p>
        </w:tc>
        <w:tc>
          <w:tcPr>
            <w:tcW w:w="1238" w:type="dxa"/>
            <w:shd w:val="clear" w:color="auto" w:fill="auto"/>
            <w:noWrap/>
            <w:hideMark/>
          </w:tcPr>
          <w:p w14:paraId="3114F78E" w14:textId="77777777" w:rsidR="00A4725F" w:rsidRPr="002D4874" w:rsidRDefault="00A4725F" w:rsidP="00A4725F">
            <w:pPr>
              <w:jc w:val="right"/>
              <w:rPr>
                <w:sz w:val="20"/>
                <w:lang w:bidi="ar-LB"/>
              </w:rPr>
            </w:pPr>
            <w:r w:rsidRPr="002D4874">
              <w:rPr>
                <w:sz w:val="20"/>
                <w:lang w:bidi="ar-LB"/>
              </w:rPr>
              <w:t xml:space="preserve">73.75 </w:t>
            </w:r>
          </w:p>
        </w:tc>
        <w:tc>
          <w:tcPr>
            <w:tcW w:w="1275" w:type="dxa"/>
            <w:shd w:val="clear" w:color="auto" w:fill="auto"/>
            <w:noWrap/>
            <w:hideMark/>
          </w:tcPr>
          <w:p w14:paraId="0C69DBD4" w14:textId="77777777" w:rsidR="00A4725F" w:rsidRPr="002D4874" w:rsidRDefault="00A4725F" w:rsidP="00A4725F">
            <w:pPr>
              <w:jc w:val="right"/>
              <w:rPr>
                <w:sz w:val="20"/>
                <w:lang w:bidi="ar-LB"/>
              </w:rPr>
            </w:pPr>
            <w:r w:rsidRPr="002D4874">
              <w:rPr>
                <w:sz w:val="20"/>
                <w:lang w:bidi="ar-LB"/>
              </w:rPr>
              <w:t xml:space="preserve">1,329.40 </w:t>
            </w:r>
          </w:p>
        </w:tc>
        <w:tc>
          <w:tcPr>
            <w:tcW w:w="1194" w:type="dxa"/>
            <w:shd w:val="clear" w:color="auto" w:fill="auto"/>
            <w:noWrap/>
            <w:hideMark/>
          </w:tcPr>
          <w:p w14:paraId="5423144E" w14:textId="77777777" w:rsidR="00A4725F" w:rsidRPr="002D4874" w:rsidRDefault="00A4725F" w:rsidP="00A4725F">
            <w:pPr>
              <w:jc w:val="right"/>
              <w:rPr>
                <w:sz w:val="20"/>
                <w:lang w:bidi="ar-LB"/>
              </w:rPr>
            </w:pPr>
            <w:r w:rsidRPr="002D4874">
              <w:rPr>
                <w:sz w:val="20"/>
                <w:lang w:bidi="ar-LB"/>
              </w:rPr>
              <w:t>20</w:t>
            </w:r>
          </w:p>
        </w:tc>
        <w:tc>
          <w:tcPr>
            <w:tcW w:w="1419" w:type="dxa"/>
            <w:shd w:val="clear" w:color="auto" w:fill="auto"/>
            <w:noWrap/>
            <w:hideMark/>
          </w:tcPr>
          <w:p w14:paraId="60CEC854" w14:textId="77777777" w:rsidR="00A4725F" w:rsidRPr="002D4874" w:rsidRDefault="00A4725F" w:rsidP="00A4725F">
            <w:pPr>
              <w:jc w:val="right"/>
              <w:rPr>
                <w:sz w:val="20"/>
                <w:lang w:bidi="ar-LB"/>
              </w:rPr>
            </w:pPr>
            <w:r w:rsidRPr="002D4874">
              <w:rPr>
                <w:sz w:val="20"/>
                <w:lang w:bidi="ar-LB"/>
              </w:rPr>
              <w:t xml:space="preserve">265.88 </w:t>
            </w:r>
          </w:p>
        </w:tc>
      </w:tr>
      <w:tr w:rsidR="00A4725F" w:rsidRPr="003D0931" w14:paraId="39140F4B" w14:textId="77777777" w:rsidTr="00922D42">
        <w:trPr>
          <w:trHeight w:val="254"/>
        </w:trPr>
        <w:tc>
          <w:tcPr>
            <w:tcW w:w="3119" w:type="dxa"/>
            <w:shd w:val="clear" w:color="auto" w:fill="auto"/>
            <w:noWrap/>
            <w:hideMark/>
          </w:tcPr>
          <w:p w14:paraId="218A63BC" w14:textId="47127AF9" w:rsidR="00A4725F" w:rsidRPr="002D4874" w:rsidRDefault="00A4725F" w:rsidP="00A4725F">
            <w:pPr>
              <w:bidi/>
              <w:jc w:val="left"/>
              <w:rPr>
                <w:sz w:val="20"/>
                <w:lang w:bidi="ar-LB"/>
              </w:rPr>
            </w:pPr>
            <w:r w:rsidRPr="00243952">
              <w:rPr>
                <w:rtl/>
                <w:lang w:bidi="ar-LB"/>
              </w:rPr>
              <w:t>التبريد الصناعي (وحدات التكثيف الكبيرة)</w:t>
            </w:r>
          </w:p>
        </w:tc>
        <w:tc>
          <w:tcPr>
            <w:tcW w:w="1172" w:type="dxa"/>
            <w:shd w:val="clear" w:color="auto" w:fill="auto"/>
            <w:noWrap/>
            <w:hideMark/>
          </w:tcPr>
          <w:p w14:paraId="5520FABD" w14:textId="77777777" w:rsidR="00A4725F" w:rsidRPr="002D4874" w:rsidRDefault="00A4725F" w:rsidP="00A4725F">
            <w:pPr>
              <w:jc w:val="right"/>
              <w:rPr>
                <w:sz w:val="20"/>
                <w:lang w:bidi="ar-LB"/>
              </w:rPr>
            </w:pPr>
            <w:r w:rsidRPr="002D4874">
              <w:rPr>
                <w:sz w:val="20"/>
                <w:lang w:bidi="ar-LB"/>
              </w:rPr>
              <w:t>7,321</w:t>
            </w:r>
          </w:p>
        </w:tc>
        <w:tc>
          <w:tcPr>
            <w:tcW w:w="1238" w:type="dxa"/>
            <w:shd w:val="clear" w:color="auto" w:fill="auto"/>
            <w:noWrap/>
            <w:hideMark/>
          </w:tcPr>
          <w:p w14:paraId="6D3FFD86" w14:textId="77777777" w:rsidR="00A4725F" w:rsidRPr="002D4874" w:rsidRDefault="00A4725F" w:rsidP="00A4725F">
            <w:pPr>
              <w:jc w:val="right"/>
              <w:rPr>
                <w:sz w:val="20"/>
                <w:lang w:bidi="ar-LB"/>
              </w:rPr>
            </w:pPr>
            <w:r w:rsidRPr="002D4874">
              <w:rPr>
                <w:sz w:val="20"/>
                <w:lang w:bidi="ar-LB"/>
              </w:rPr>
              <w:t xml:space="preserve">36.05 </w:t>
            </w:r>
          </w:p>
        </w:tc>
        <w:tc>
          <w:tcPr>
            <w:tcW w:w="1275" w:type="dxa"/>
            <w:shd w:val="clear" w:color="auto" w:fill="auto"/>
            <w:noWrap/>
            <w:hideMark/>
          </w:tcPr>
          <w:p w14:paraId="4AEDE7DA" w14:textId="77777777" w:rsidR="00A4725F" w:rsidRPr="002D4874" w:rsidRDefault="00A4725F" w:rsidP="00A4725F">
            <w:pPr>
              <w:jc w:val="right"/>
              <w:rPr>
                <w:sz w:val="20"/>
                <w:lang w:bidi="ar-LB"/>
              </w:rPr>
            </w:pPr>
            <w:r w:rsidRPr="002D4874">
              <w:rPr>
                <w:sz w:val="20"/>
                <w:lang w:bidi="ar-LB"/>
              </w:rPr>
              <w:t xml:space="preserve">263.91 </w:t>
            </w:r>
          </w:p>
        </w:tc>
        <w:tc>
          <w:tcPr>
            <w:tcW w:w="1194" w:type="dxa"/>
            <w:shd w:val="clear" w:color="auto" w:fill="auto"/>
            <w:noWrap/>
            <w:hideMark/>
          </w:tcPr>
          <w:p w14:paraId="23E47EDF" w14:textId="77777777" w:rsidR="00A4725F" w:rsidRPr="002D4874" w:rsidRDefault="00A4725F" w:rsidP="00A4725F">
            <w:pPr>
              <w:jc w:val="right"/>
              <w:rPr>
                <w:sz w:val="20"/>
                <w:lang w:bidi="ar-LB"/>
              </w:rPr>
            </w:pPr>
            <w:r w:rsidRPr="002D4874">
              <w:rPr>
                <w:sz w:val="20"/>
                <w:lang w:bidi="ar-LB"/>
              </w:rPr>
              <w:t>20</w:t>
            </w:r>
          </w:p>
        </w:tc>
        <w:tc>
          <w:tcPr>
            <w:tcW w:w="1419" w:type="dxa"/>
            <w:shd w:val="clear" w:color="auto" w:fill="auto"/>
            <w:noWrap/>
            <w:hideMark/>
          </w:tcPr>
          <w:p w14:paraId="0FE40157" w14:textId="77777777" w:rsidR="00A4725F" w:rsidRPr="002D4874" w:rsidRDefault="00A4725F" w:rsidP="00A4725F">
            <w:pPr>
              <w:jc w:val="right"/>
              <w:rPr>
                <w:sz w:val="20"/>
                <w:lang w:bidi="ar-LB"/>
              </w:rPr>
            </w:pPr>
            <w:r w:rsidRPr="002D4874">
              <w:rPr>
                <w:sz w:val="20"/>
                <w:lang w:bidi="ar-LB"/>
              </w:rPr>
              <w:t xml:space="preserve">52.78 </w:t>
            </w:r>
          </w:p>
        </w:tc>
      </w:tr>
      <w:tr w:rsidR="00A4725F" w:rsidRPr="00D8230E" w14:paraId="6B518733" w14:textId="77777777" w:rsidTr="00922D42">
        <w:trPr>
          <w:trHeight w:val="105"/>
        </w:trPr>
        <w:tc>
          <w:tcPr>
            <w:tcW w:w="3119" w:type="dxa"/>
            <w:shd w:val="clear" w:color="auto" w:fill="auto"/>
            <w:noWrap/>
            <w:hideMark/>
          </w:tcPr>
          <w:p w14:paraId="519B7BEC" w14:textId="672C9540" w:rsidR="00A4725F" w:rsidRPr="00795A40" w:rsidRDefault="00A4725F" w:rsidP="008556DC">
            <w:pPr>
              <w:bidi/>
              <w:spacing w:line="360" w:lineRule="auto"/>
              <w:jc w:val="left"/>
              <w:rPr>
                <w:b/>
                <w:bCs/>
                <w:sz w:val="20"/>
                <w:lang w:bidi="ar-LB"/>
              </w:rPr>
            </w:pPr>
            <w:r w:rsidRPr="00795A40">
              <w:rPr>
                <w:b/>
                <w:bCs/>
                <w:rtl/>
                <w:lang w:bidi="ar-LB"/>
              </w:rPr>
              <w:t>المجموع</w:t>
            </w:r>
          </w:p>
        </w:tc>
        <w:tc>
          <w:tcPr>
            <w:tcW w:w="1172" w:type="dxa"/>
            <w:shd w:val="clear" w:color="auto" w:fill="auto"/>
            <w:noWrap/>
            <w:hideMark/>
          </w:tcPr>
          <w:p w14:paraId="54EDF81B" w14:textId="77777777" w:rsidR="00A4725F" w:rsidRPr="00D8230E" w:rsidRDefault="00A4725F" w:rsidP="008556DC">
            <w:pPr>
              <w:spacing w:line="360" w:lineRule="auto"/>
              <w:jc w:val="right"/>
              <w:rPr>
                <w:b/>
                <w:sz w:val="20"/>
                <w:lang w:bidi="ar-LB"/>
              </w:rPr>
            </w:pPr>
            <w:r w:rsidRPr="00D8230E">
              <w:rPr>
                <w:b/>
                <w:sz w:val="20"/>
                <w:lang w:bidi="ar-LB"/>
              </w:rPr>
              <w:t>11,188,519</w:t>
            </w:r>
          </w:p>
        </w:tc>
        <w:tc>
          <w:tcPr>
            <w:tcW w:w="1238" w:type="dxa"/>
            <w:shd w:val="clear" w:color="auto" w:fill="auto"/>
            <w:noWrap/>
            <w:hideMark/>
          </w:tcPr>
          <w:p w14:paraId="485408D0" w14:textId="77777777" w:rsidR="00A4725F" w:rsidRPr="00D8230E" w:rsidRDefault="00A4725F" w:rsidP="008556DC">
            <w:pPr>
              <w:spacing w:line="360" w:lineRule="auto"/>
              <w:jc w:val="right"/>
              <w:rPr>
                <w:b/>
                <w:sz w:val="20"/>
                <w:lang w:bidi="ar-LB"/>
              </w:rPr>
            </w:pPr>
            <w:r w:rsidRPr="00D8230E">
              <w:rPr>
                <w:b/>
                <w:sz w:val="20"/>
                <w:lang w:bidi="ar-LB"/>
              </w:rPr>
              <w:t>-</w:t>
            </w:r>
          </w:p>
        </w:tc>
        <w:tc>
          <w:tcPr>
            <w:tcW w:w="1275" w:type="dxa"/>
            <w:shd w:val="clear" w:color="auto" w:fill="auto"/>
            <w:noWrap/>
            <w:hideMark/>
          </w:tcPr>
          <w:p w14:paraId="5AE2E7B5" w14:textId="77777777" w:rsidR="00A4725F" w:rsidRPr="00D8230E" w:rsidRDefault="00A4725F" w:rsidP="008556DC">
            <w:pPr>
              <w:spacing w:line="360" w:lineRule="auto"/>
              <w:jc w:val="right"/>
              <w:rPr>
                <w:b/>
                <w:sz w:val="20"/>
                <w:lang w:bidi="ar-LB"/>
              </w:rPr>
            </w:pPr>
            <w:r w:rsidRPr="00D8230E">
              <w:rPr>
                <w:b/>
                <w:sz w:val="20"/>
                <w:lang w:bidi="ar-LB"/>
              </w:rPr>
              <w:t xml:space="preserve">70,480.43 </w:t>
            </w:r>
          </w:p>
        </w:tc>
        <w:tc>
          <w:tcPr>
            <w:tcW w:w="1194" w:type="dxa"/>
            <w:shd w:val="clear" w:color="auto" w:fill="auto"/>
            <w:noWrap/>
            <w:hideMark/>
          </w:tcPr>
          <w:p w14:paraId="4DDFE3EB" w14:textId="77777777" w:rsidR="00A4725F" w:rsidRPr="00D8230E" w:rsidRDefault="00A4725F" w:rsidP="008556DC">
            <w:pPr>
              <w:spacing w:line="360" w:lineRule="auto"/>
              <w:jc w:val="right"/>
              <w:rPr>
                <w:b/>
                <w:sz w:val="20"/>
                <w:lang w:bidi="ar-LB"/>
              </w:rPr>
            </w:pPr>
            <w:r w:rsidRPr="00D8230E">
              <w:rPr>
                <w:b/>
                <w:sz w:val="20"/>
                <w:lang w:bidi="ar-LB"/>
              </w:rPr>
              <w:t>-</w:t>
            </w:r>
          </w:p>
        </w:tc>
        <w:tc>
          <w:tcPr>
            <w:tcW w:w="1419" w:type="dxa"/>
            <w:shd w:val="clear" w:color="auto" w:fill="auto"/>
            <w:noWrap/>
            <w:hideMark/>
          </w:tcPr>
          <w:p w14:paraId="21378E0F" w14:textId="77777777" w:rsidR="00A4725F" w:rsidRPr="00D8230E" w:rsidRDefault="00A4725F" w:rsidP="008556DC">
            <w:pPr>
              <w:spacing w:line="360" w:lineRule="auto"/>
              <w:jc w:val="right"/>
              <w:rPr>
                <w:b/>
                <w:sz w:val="20"/>
                <w:lang w:bidi="ar-LB"/>
              </w:rPr>
            </w:pPr>
            <w:r w:rsidRPr="00D8230E">
              <w:rPr>
                <w:b/>
                <w:sz w:val="20"/>
                <w:lang w:bidi="ar-LB"/>
              </w:rPr>
              <w:t>7,920.16</w:t>
            </w:r>
            <w:r w:rsidRPr="00D923DA">
              <w:rPr>
                <w:b/>
                <w:sz w:val="20"/>
                <w:vertAlign w:val="superscript"/>
                <w:lang w:bidi="ar-LB"/>
              </w:rPr>
              <w:t>*</w:t>
            </w:r>
            <w:r w:rsidRPr="00D8230E">
              <w:rPr>
                <w:b/>
                <w:sz w:val="20"/>
                <w:lang w:bidi="ar-LB"/>
              </w:rPr>
              <w:t xml:space="preserve"> </w:t>
            </w:r>
          </w:p>
        </w:tc>
      </w:tr>
    </w:tbl>
    <w:p w14:paraId="0F158AD2" w14:textId="52016D42" w:rsidR="00D90412" w:rsidRDefault="005232E7" w:rsidP="008556DC">
      <w:pPr>
        <w:pStyle w:val="StyleHeader4Para4Left0Firstline0"/>
        <w:numPr>
          <w:ilvl w:val="0"/>
          <w:numId w:val="0"/>
        </w:numPr>
        <w:tabs>
          <w:tab w:val="clear" w:pos="2880"/>
          <w:tab w:val="left" w:pos="270"/>
        </w:tabs>
        <w:bidi/>
        <w:spacing w:line="360" w:lineRule="auto"/>
        <w:ind w:left="3600" w:hanging="3600"/>
        <w:rPr>
          <w:sz w:val="18"/>
          <w:szCs w:val="18"/>
          <w:rtl/>
          <w:lang w:bidi="ar-LB"/>
        </w:rPr>
      </w:pPr>
      <w:r>
        <w:rPr>
          <w:sz w:val="18"/>
          <w:szCs w:val="18"/>
          <w:rtl/>
          <w:lang w:bidi="ar-LB"/>
        </w:rPr>
        <w:t>*</w:t>
      </w:r>
      <w:r w:rsidR="008556DC">
        <w:rPr>
          <w:sz w:val="18"/>
          <w:szCs w:val="18"/>
          <w:lang w:bidi="ar-LB"/>
        </w:rPr>
        <w:t xml:space="preserve"> </w:t>
      </w:r>
      <w:r w:rsidR="009C6320" w:rsidRPr="009C6320">
        <w:rPr>
          <w:sz w:val="18"/>
          <w:szCs w:val="18"/>
          <w:rtl/>
          <w:lang w:bidi="ar-LB"/>
        </w:rPr>
        <w:t>تم استهلاك 2,725.39 طنا</w:t>
      </w:r>
      <w:r w:rsidR="001D5512">
        <w:rPr>
          <w:sz w:val="18"/>
          <w:szCs w:val="18"/>
          <w:rtl/>
          <w:lang w:bidi="ar-LB"/>
        </w:rPr>
        <w:t>ً</w:t>
      </w:r>
      <w:r w:rsidR="009C6320" w:rsidRPr="009C6320">
        <w:rPr>
          <w:sz w:val="18"/>
          <w:szCs w:val="18"/>
          <w:rtl/>
          <w:lang w:bidi="ar-LB"/>
        </w:rPr>
        <w:t xml:space="preserve"> متريا</w:t>
      </w:r>
      <w:r w:rsidR="001D5512">
        <w:rPr>
          <w:sz w:val="18"/>
          <w:szCs w:val="18"/>
          <w:rtl/>
          <w:lang w:bidi="ar-LB"/>
        </w:rPr>
        <w:t>ً</w:t>
      </w:r>
      <w:r w:rsidR="009C6320" w:rsidRPr="009C6320">
        <w:rPr>
          <w:sz w:val="18"/>
          <w:szCs w:val="18"/>
          <w:rtl/>
          <w:lang w:bidi="ar-LB"/>
        </w:rPr>
        <w:t xml:space="preserve"> إضافيا</w:t>
      </w:r>
      <w:r w:rsidR="00614A1B">
        <w:rPr>
          <w:sz w:val="18"/>
          <w:szCs w:val="18"/>
          <w:rtl/>
          <w:lang w:bidi="ar-LB"/>
        </w:rPr>
        <w:t>ً</w:t>
      </w:r>
      <w:r w:rsidR="009C6320" w:rsidRPr="009C6320">
        <w:rPr>
          <w:sz w:val="18"/>
          <w:szCs w:val="18"/>
          <w:rtl/>
          <w:lang w:bidi="ar-LB"/>
        </w:rPr>
        <w:t xml:space="preserve"> من الهيدروكلوروفلوروكربون-22 في عام 2022 لخدمة معدات </w:t>
      </w:r>
      <w:r w:rsidR="00D237D8">
        <w:rPr>
          <w:sz w:val="18"/>
          <w:szCs w:val="18"/>
          <w:rtl/>
          <w:lang w:bidi="ar-LB"/>
        </w:rPr>
        <w:t>للتبريد وتكييف الهواء</w:t>
      </w:r>
      <w:r w:rsidR="0041635F" w:rsidRPr="0041635F">
        <w:rPr>
          <w:sz w:val="18"/>
          <w:szCs w:val="18"/>
          <w:rtl/>
          <w:lang w:bidi="ar-LB"/>
        </w:rPr>
        <w:t xml:space="preserve"> </w:t>
      </w:r>
      <w:r w:rsidR="0041635F" w:rsidRPr="009C6320">
        <w:rPr>
          <w:sz w:val="18"/>
          <w:szCs w:val="18"/>
          <w:rtl/>
          <w:lang w:bidi="ar-LB"/>
        </w:rPr>
        <w:t>غير محددة</w:t>
      </w:r>
      <w:r w:rsidR="009C6320" w:rsidRPr="009C6320">
        <w:rPr>
          <w:sz w:val="18"/>
          <w:szCs w:val="18"/>
          <w:rtl/>
          <w:lang w:bidi="ar-LB"/>
        </w:rPr>
        <w:t>.</w:t>
      </w:r>
    </w:p>
    <w:p w14:paraId="0648EEB7" w14:textId="3FBD53D0" w:rsidR="00022C2A" w:rsidRPr="00D90412" w:rsidRDefault="008A1D7C" w:rsidP="00D90412">
      <w:pPr>
        <w:pStyle w:val="StyleHeader4Para4Left0Firstline0"/>
        <w:numPr>
          <w:ilvl w:val="0"/>
          <w:numId w:val="0"/>
        </w:numPr>
        <w:tabs>
          <w:tab w:val="clear" w:pos="2880"/>
          <w:tab w:val="left" w:pos="720"/>
        </w:tabs>
        <w:bidi/>
        <w:spacing w:line="400" w:lineRule="exact"/>
        <w:rPr>
          <w:sz w:val="26"/>
          <w:szCs w:val="26"/>
          <w:u w:val="single"/>
          <w:rtl/>
          <w:lang w:bidi="ar-LB"/>
        </w:rPr>
      </w:pPr>
      <w:r w:rsidRPr="00D90412">
        <w:rPr>
          <w:sz w:val="26"/>
          <w:szCs w:val="26"/>
          <w:u w:val="single"/>
          <w:rtl/>
          <w:lang w:bidi="ar-LB"/>
        </w:rPr>
        <w:t xml:space="preserve">استراتيجية </w:t>
      </w:r>
      <w:r w:rsidR="00D90412" w:rsidRPr="00D90412">
        <w:rPr>
          <w:sz w:val="26"/>
          <w:szCs w:val="26"/>
          <w:u w:val="single"/>
          <w:rtl/>
          <w:lang w:bidi="ar-LB"/>
        </w:rPr>
        <w:t>الإزالة</w:t>
      </w:r>
    </w:p>
    <w:p w14:paraId="547B42D7" w14:textId="6BBCB784" w:rsidR="008A1D7C" w:rsidRDefault="008A1D7C" w:rsidP="005677F2">
      <w:pPr>
        <w:pStyle w:val="StyleHeader4Para4Left0Firstline0"/>
        <w:numPr>
          <w:ilvl w:val="0"/>
          <w:numId w:val="11"/>
        </w:numPr>
        <w:tabs>
          <w:tab w:val="clear" w:pos="2880"/>
          <w:tab w:val="left" w:pos="720"/>
        </w:tabs>
        <w:bidi/>
        <w:spacing w:line="400" w:lineRule="exact"/>
        <w:ind w:left="0" w:firstLine="0"/>
        <w:rPr>
          <w:sz w:val="26"/>
          <w:szCs w:val="26"/>
          <w:lang w:bidi="ar-LB"/>
        </w:rPr>
      </w:pPr>
      <w:r>
        <w:rPr>
          <w:sz w:val="26"/>
          <w:szCs w:val="26"/>
          <w:rtl/>
          <w:lang w:bidi="ar-LB"/>
        </w:rPr>
        <w:t xml:space="preserve">ستؤدي </w:t>
      </w:r>
      <w:r w:rsidRPr="008A1D7C">
        <w:rPr>
          <w:sz w:val="26"/>
          <w:szCs w:val="26"/>
          <w:rtl/>
          <w:lang w:bidi="ar-LB"/>
        </w:rPr>
        <w:t xml:space="preserve">المرحلة الثانية من خطة إدارة إزالة المواد الهيدروكلوروفلوروكربونية إلى </w:t>
      </w:r>
      <w:r w:rsidR="003C30E6">
        <w:rPr>
          <w:sz w:val="26"/>
          <w:szCs w:val="26"/>
          <w:rtl/>
          <w:lang w:bidi="ar-LB"/>
        </w:rPr>
        <w:t>مزيد من</w:t>
      </w:r>
      <w:r w:rsidRPr="008A1D7C">
        <w:rPr>
          <w:sz w:val="26"/>
          <w:szCs w:val="26"/>
          <w:rtl/>
          <w:lang w:bidi="ar-LB"/>
        </w:rPr>
        <w:t xml:space="preserve"> تعزيز قدرة قطاع الخدمة، مع التركيز على قطاع تكييف الهواء المنزلي والتجاري وقطاع</w:t>
      </w:r>
      <w:r w:rsidR="00E84504">
        <w:rPr>
          <w:sz w:val="26"/>
          <w:szCs w:val="26"/>
          <w:rtl/>
          <w:lang w:bidi="ar-LB"/>
        </w:rPr>
        <w:t>ي</w:t>
      </w:r>
      <w:r w:rsidRPr="008A1D7C">
        <w:rPr>
          <w:sz w:val="26"/>
          <w:szCs w:val="26"/>
          <w:rtl/>
          <w:lang w:bidi="ar-LB"/>
        </w:rPr>
        <w:t xml:space="preserve"> </w:t>
      </w:r>
      <w:r w:rsidR="00D6231F">
        <w:rPr>
          <w:sz w:val="26"/>
          <w:szCs w:val="26"/>
          <w:rtl/>
          <w:lang w:bidi="ar-LB"/>
        </w:rPr>
        <w:t>ا</w:t>
      </w:r>
      <w:r w:rsidRPr="008A1D7C">
        <w:rPr>
          <w:sz w:val="26"/>
          <w:szCs w:val="26"/>
          <w:rtl/>
          <w:lang w:bidi="ar-LB"/>
        </w:rPr>
        <w:t>لتبريد التجاري والصناعي</w:t>
      </w:r>
      <w:r w:rsidR="00DF3873" w:rsidRPr="00DF3873">
        <w:rPr>
          <w:sz w:val="26"/>
          <w:szCs w:val="26"/>
          <w:rtl/>
          <w:lang w:bidi="ar-LB"/>
        </w:rPr>
        <w:t xml:space="preserve"> </w:t>
      </w:r>
      <w:r w:rsidR="00DF3873" w:rsidRPr="008A1D7C">
        <w:rPr>
          <w:sz w:val="26"/>
          <w:szCs w:val="26"/>
          <w:rtl/>
          <w:lang w:bidi="ar-LB"/>
        </w:rPr>
        <w:t>الفرعي</w:t>
      </w:r>
      <w:r w:rsidR="00DF3873">
        <w:rPr>
          <w:sz w:val="26"/>
          <w:szCs w:val="26"/>
          <w:rtl/>
          <w:lang w:bidi="ar-LB"/>
        </w:rPr>
        <w:t>ين</w:t>
      </w:r>
      <w:r w:rsidRPr="008A1D7C">
        <w:rPr>
          <w:sz w:val="26"/>
          <w:szCs w:val="26"/>
          <w:rtl/>
          <w:lang w:bidi="ar-LB"/>
        </w:rPr>
        <w:t>؛ ومواصلة تعزيز الإطار التنظيمي؛ وت</w:t>
      </w:r>
      <w:r w:rsidR="00DF3873">
        <w:rPr>
          <w:sz w:val="26"/>
          <w:szCs w:val="26"/>
          <w:rtl/>
          <w:lang w:bidi="ar-LB"/>
        </w:rPr>
        <w:t>شجيع</w:t>
      </w:r>
      <w:r w:rsidRPr="008A1D7C">
        <w:rPr>
          <w:sz w:val="26"/>
          <w:szCs w:val="26"/>
          <w:rtl/>
          <w:lang w:bidi="ar-LB"/>
        </w:rPr>
        <w:t xml:space="preserve"> الانتقال إلى التكنولوجيات ذات القدرة المنخفضة على إحداث الاحترار العالمي  في قطاع </w:t>
      </w:r>
      <w:r w:rsidR="0009353B">
        <w:rPr>
          <w:sz w:val="26"/>
          <w:szCs w:val="26"/>
          <w:rtl/>
          <w:lang w:bidi="ar-LB"/>
        </w:rPr>
        <w:t>التبريد وتكييف الهواء</w:t>
      </w:r>
      <w:r w:rsidRPr="008A1D7C">
        <w:rPr>
          <w:sz w:val="26"/>
          <w:szCs w:val="26"/>
          <w:rtl/>
          <w:lang w:bidi="ar-LB"/>
        </w:rPr>
        <w:t xml:space="preserve">. </w:t>
      </w:r>
      <w:r w:rsidR="00C70FE2">
        <w:rPr>
          <w:sz w:val="26"/>
          <w:szCs w:val="26"/>
          <w:rtl/>
          <w:lang w:bidi="ar-LB"/>
        </w:rPr>
        <w:t>و</w:t>
      </w:r>
      <w:r w:rsidRPr="008A1D7C">
        <w:rPr>
          <w:sz w:val="26"/>
          <w:szCs w:val="26"/>
          <w:rtl/>
          <w:lang w:bidi="ar-LB"/>
        </w:rPr>
        <w:t>ستقوم ال</w:t>
      </w:r>
      <w:r w:rsidR="00C70FE2">
        <w:rPr>
          <w:sz w:val="26"/>
          <w:szCs w:val="26"/>
          <w:rtl/>
          <w:lang w:bidi="ar-LB"/>
        </w:rPr>
        <w:t>م</w:t>
      </w:r>
      <w:r w:rsidR="00873FEC">
        <w:rPr>
          <w:sz w:val="26"/>
          <w:szCs w:val="26"/>
          <w:rtl/>
          <w:lang w:bidi="ar-LB"/>
        </w:rPr>
        <w:t>ؤسس</w:t>
      </w:r>
      <w:r w:rsidRPr="008A1D7C">
        <w:rPr>
          <w:sz w:val="26"/>
          <w:szCs w:val="26"/>
          <w:rtl/>
          <w:lang w:bidi="ar-LB"/>
        </w:rPr>
        <w:t xml:space="preserve">ات التي تصنع معدات تكييف الهواء السكني والتجاري </w:t>
      </w:r>
      <w:r w:rsidR="00D22F5A" w:rsidRPr="008A1D7C">
        <w:rPr>
          <w:sz w:val="26"/>
          <w:szCs w:val="26"/>
          <w:rtl/>
          <w:lang w:bidi="ar-LB"/>
        </w:rPr>
        <w:t>بإ</w:t>
      </w:r>
      <w:r w:rsidR="00D22F5A">
        <w:rPr>
          <w:sz w:val="26"/>
          <w:szCs w:val="26"/>
          <w:rtl/>
          <w:lang w:bidi="ar-LB"/>
        </w:rPr>
        <w:t>زالة</w:t>
      </w:r>
      <w:r w:rsidRPr="008A1D7C">
        <w:rPr>
          <w:sz w:val="26"/>
          <w:szCs w:val="26"/>
          <w:rtl/>
          <w:lang w:bidi="ar-LB"/>
        </w:rPr>
        <w:t xml:space="preserve"> استهلاكها ل</w:t>
      </w:r>
      <w:r w:rsidR="00941CAD">
        <w:rPr>
          <w:sz w:val="26"/>
          <w:szCs w:val="26"/>
          <w:rtl/>
          <w:lang w:bidi="ar-LB"/>
        </w:rPr>
        <w:t>لهيدروكلوروفلوروكربون-</w:t>
      </w:r>
      <w:r w:rsidRPr="008A1D7C">
        <w:rPr>
          <w:sz w:val="26"/>
          <w:szCs w:val="26"/>
          <w:lang w:bidi="ar-LB"/>
        </w:rPr>
        <w:t>22</w:t>
      </w:r>
      <w:r w:rsidRPr="008A1D7C">
        <w:rPr>
          <w:sz w:val="26"/>
          <w:szCs w:val="26"/>
          <w:rtl/>
          <w:lang w:bidi="ar-LB"/>
        </w:rPr>
        <w:t xml:space="preserve"> عن طريق التحول إلى</w:t>
      </w:r>
      <w:r w:rsidR="00B90F99">
        <w:rPr>
          <w:sz w:val="26"/>
          <w:szCs w:val="26"/>
          <w:rtl/>
          <w:lang w:bidi="ar-LB"/>
        </w:rPr>
        <w:t xml:space="preserve"> غازي التبريد</w:t>
      </w:r>
      <w:r w:rsidRPr="008A1D7C">
        <w:rPr>
          <w:sz w:val="26"/>
          <w:szCs w:val="26"/>
          <w:rtl/>
          <w:lang w:bidi="ar-LB"/>
        </w:rPr>
        <w:t xml:space="preserve"> </w:t>
      </w:r>
      <w:r w:rsidRPr="008A1D7C">
        <w:rPr>
          <w:sz w:val="26"/>
          <w:szCs w:val="26"/>
          <w:lang w:bidi="ar-LB"/>
        </w:rPr>
        <w:t>R-410A</w:t>
      </w:r>
      <w:r w:rsidRPr="008A1D7C">
        <w:rPr>
          <w:sz w:val="26"/>
          <w:szCs w:val="26"/>
          <w:rtl/>
          <w:lang w:bidi="ar-LB"/>
        </w:rPr>
        <w:t xml:space="preserve"> و</w:t>
      </w:r>
      <w:r w:rsidRPr="008A1D7C">
        <w:rPr>
          <w:sz w:val="26"/>
          <w:szCs w:val="26"/>
          <w:lang w:bidi="ar-LB"/>
        </w:rPr>
        <w:t>R-407C</w:t>
      </w:r>
      <w:r w:rsidRPr="008A1D7C">
        <w:rPr>
          <w:sz w:val="26"/>
          <w:szCs w:val="26"/>
          <w:rtl/>
          <w:lang w:bidi="ar-LB"/>
        </w:rPr>
        <w:t xml:space="preserve"> بمواردها الخاصة.</w:t>
      </w:r>
    </w:p>
    <w:p w14:paraId="3CACEF20" w14:textId="39A5CB4A" w:rsidR="008A1D7C" w:rsidRPr="00145E24" w:rsidRDefault="008A1D7C" w:rsidP="008A1D7C">
      <w:pPr>
        <w:pStyle w:val="StyleHeader4Para4Left0Firstline0"/>
        <w:numPr>
          <w:ilvl w:val="0"/>
          <w:numId w:val="0"/>
        </w:numPr>
        <w:tabs>
          <w:tab w:val="clear" w:pos="2880"/>
          <w:tab w:val="left" w:pos="720"/>
        </w:tabs>
        <w:bidi/>
        <w:spacing w:line="400" w:lineRule="exact"/>
        <w:rPr>
          <w:i/>
          <w:iCs/>
          <w:sz w:val="26"/>
          <w:szCs w:val="26"/>
          <w:lang w:val="en-US" w:bidi="ar-LB"/>
        </w:rPr>
      </w:pPr>
      <w:r w:rsidRPr="004E2F5F">
        <w:rPr>
          <w:i/>
          <w:iCs/>
          <w:sz w:val="26"/>
          <w:szCs w:val="26"/>
          <w:rtl/>
          <w:lang w:bidi="ar-LB"/>
        </w:rPr>
        <w:lastRenderedPageBreak/>
        <w:t>الأنشطة المقترحة</w:t>
      </w:r>
    </w:p>
    <w:p w14:paraId="5BD8ACF3" w14:textId="11D2793E" w:rsidR="008A1D7C" w:rsidRDefault="00570526" w:rsidP="005677F2">
      <w:pPr>
        <w:pStyle w:val="StyleHeader4Para4Left0Firstline0"/>
        <w:numPr>
          <w:ilvl w:val="0"/>
          <w:numId w:val="11"/>
        </w:numPr>
        <w:tabs>
          <w:tab w:val="clear" w:pos="2880"/>
          <w:tab w:val="left" w:pos="720"/>
        </w:tabs>
        <w:bidi/>
        <w:spacing w:line="400" w:lineRule="exact"/>
        <w:ind w:left="0" w:firstLine="0"/>
        <w:rPr>
          <w:sz w:val="26"/>
          <w:szCs w:val="26"/>
          <w:lang w:bidi="ar-LB"/>
        </w:rPr>
      </w:pPr>
      <w:r>
        <w:rPr>
          <w:sz w:val="26"/>
          <w:szCs w:val="26"/>
          <w:rtl/>
          <w:lang w:bidi="ar-LB"/>
        </w:rPr>
        <w:t>تُ</w:t>
      </w:r>
      <w:r w:rsidR="008A1D7C">
        <w:rPr>
          <w:sz w:val="26"/>
          <w:szCs w:val="26"/>
          <w:rtl/>
          <w:lang w:bidi="ar-LB"/>
        </w:rPr>
        <w:t>قتر</w:t>
      </w:r>
      <w:r w:rsidR="004B1E1F">
        <w:rPr>
          <w:sz w:val="26"/>
          <w:szCs w:val="26"/>
          <w:rtl/>
          <w:lang w:bidi="ar-LB"/>
        </w:rPr>
        <w:t>َ</w:t>
      </w:r>
      <w:r w:rsidR="008A1D7C">
        <w:rPr>
          <w:sz w:val="26"/>
          <w:szCs w:val="26"/>
          <w:rtl/>
          <w:lang w:bidi="ar-LB"/>
        </w:rPr>
        <w:t xml:space="preserve">ح </w:t>
      </w:r>
      <w:r w:rsidR="008A1D7C" w:rsidRPr="008A1D7C">
        <w:rPr>
          <w:sz w:val="26"/>
          <w:szCs w:val="26"/>
          <w:rtl/>
          <w:lang w:bidi="ar-LB"/>
        </w:rPr>
        <w:t>الأنشطة التالية</w:t>
      </w:r>
      <w:r w:rsidR="004B1E1F" w:rsidRPr="004B1E1F">
        <w:rPr>
          <w:sz w:val="26"/>
          <w:szCs w:val="26"/>
          <w:rtl/>
          <w:lang w:bidi="ar-LB"/>
        </w:rPr>
        <w:t xml:space="preserve"> </w:t>
      </w:r>
      <w:r w:rsidR="004B1E1F">
        <w:rPr>
          <w:sz w:val="26"/>
          <w:szCs w:val="26"/>
          <w:rtl/>
          <w:lang w:bidi="ar-LB"/>
        </w:rPr>
        <w:t>ل</w:t>
      </w:r>
      <w:r w:rsidR="004B1E1F" w:rsidRPr="008A1D7C">
        <w:rPr>
          <w:sz w:val="26"/>
          <w:szCs w:val="26"/>
          <w:rtl/>
          <w:lang w:bidi="ar-LB"/>
        </w:rPr>
        <w:t>لمرحلة الثانية</w:t>
      </w:r>
      <w:r w:rsidR="008A1D7C" w:rsidRPr="008A1D7C">
        <w:rPr>
          <w:sz w:val="26"/>
          <w:szCs w:val="26"/>
          <w:rtl/>
          <w:lang w:bidi="ar-LB"/>
        </w:rPr>
        <w:t>:</w:t>
      </w:r>
    </w:p>
    <w:p w14:paraId="13C011FF" w14:textId="2827AE74" w:rsidR="008A1D7C" w:rsidRDefault="008A1D7C" w:rsidP="005677F2">
      <w:pPr>
        <w:pStyle w:val="StyleHeader4Para4Left0Firstline0"/>
        <w:numPr>
          <w:ilvl w:val="0"/>
          <w:numId w:val="12"/>
        </w:numPr>
        <w:tabs>
          <w:tab w:val="clear" w:pos="2880"/>
          <w:tab w:val="left" w:pos="720"/>
        </w:tabs>
        <w:bidi/>
        <w:spacing w:line="400" w:lineRule="exact"/>
        <w:ind w:hanging="720"/>
        <w:rPr>
          <w:sz w:val="26"/>
          <w:szCs w:val="26"/>
          <w:lang w:bidi="ar-LB"/>
        </w:rPr>
      </w:pPr>
      <w:r w:rsidRPr="008A1D7C">
        <w:rPr>
          <w:sz w:val="26"/>
          <w:szCs w:val="26"/>
          <w:rtl/>
          <w:lang w:bidi="ar-LB"/>
        </w:rPr>
        <w:t xml:space="preserve">السياسات والإنفاذ: فرض حظر على استيراد وتصنيع المعدات والمنتجات المعتمدة على </w:t>
      </w:r>
      <w:r w:rsidR="001D6A9A">
        <w:rPr>
          <w:sz w:val="26"/>
          <w:szCs w:val="26"/>
          <w:rtl/>
          <w:lang w:bidi="ar-LB"/>
        </w:rPr>
        <w:t xml:space="preserve">المواد الهيدروكلوروفلوروكربونية </w:t>
      </w:r>
      <w:r w:rsidRPr="008A1D7C">
        <w:rPr>
          <w:sz w:val="26"/>
          <w:szCs w:val="26"/>
          <w:rtl/>
          <w:lang w:bidi="ar-LB"/>
        </w:rPr>
        <w:t>بحلول 1 كانون الثاني/يناير 2025، واستعراض السياسات واللوائح الحالية المتعلقة بفترة ا</w:t>
      </w:r>
      <w:r w:rsidR="00372DD7">
        <w:rPr>
          <w:sz w:val="26"/>
          <w:szCs w:val="26"/>
          <w:rtl/>
          <w:lang w:bidi="ar-LB"/>
        </w:rPr>
        <w:t xml:space="preserve">لسماح </w:t>
      </w:r>
      <w:r w:rsidRPr="008A1D7C">
        <w:rPr>
          <w:sz w:val="26"/>
          <w:szCs w:val="26"/>
          <w:rtl/>
          <w:lang w:bidi="ar-LB"/>
        </w:rPr>
        <w:t>لخدمة</w:t>
      </w:r>
      <w:r w:rsidR="008D17FF">
        <w:rPr>
          <w:sz w:val="26"/>
          <w:szCs w:val="26"/>
          <w:rtl/>
          <w:lang w:bidi="ar-LB"/>
        </w:rPr>
        <w:t xml:space="preserve"> المعدات المتبقية</w:t>
      </w:r>
      <w:r w:rsidRPr="008A1D7C">
        <w:rPr>
          <w:sz w:val="26"/>
          <w:szCs w:val="26"/>
          <w:rtl/>
          <w:lang w:bidi="ar-LB"/>
        </w:rPr>
        <w:t xml:space="preserve"> </w:t>
      </w:r>
      <w:r w:rsidR="008D17FF">
        <w:rPr>
          <w:sz w:val="26"/>
          <w:szCs w:val="26"/>
          <w:rtl/>
          <w:lang w:bidi="ar-LB"/>
        </w:rPr>
        <w:t>خ</w:t>
      </w:r>
      <w:r w:rsidR="007A008B">
        <w:rPr>
          <w:sz w:val="26"/>
          <w:szCs w:val="26"/>
          <w:rtl/>
          <w:lang w:bidi="ar-LB"/>
        </w:rPr>
        <w:t>لا</w:t>
      </w:r>
      <w:r w:rsidRPr="008A1D7C">
        <w:rPr>
          <w:sz w:val="26"/>
          <w:szCs w:val="26"/>
          <w:rtl/>
          <w:lang w:bidi="ar-LB"/>
        </w:rPr>
        <w:t>ل</w:t>
      </w:r>
      <w:r w:rsidR="007A008B">
        <w:rPr>
          <w:sz w:val="26"/>
          <w:szCs w:val="26"/>
          <w:rtl/>
          <w:lang w:bidi="ar-LB"/>
        </w:rPr>
        <w:t xml:space="preserve"> ا</w:t>
      </w:r>
      <w:r w:rsidRPr="008A1D7C">
        <w:rPr>
          <w:sz w:val="26"/>
          <w:szCs w:val="26"/>
          <w:rtl/>
          <w:lang w:bidi="ar-LB"/>
        </w:rPr>
        <w:t xml:space="preserve">لفترة 2030-2040؛ </w:t>
      </w:r>
      <w:r w:rsidR="007A008B">
        <w:rPr>
          <w:sz w:val="26"/>
          <w:szCs w:val="26"/>
          <w:rtl/>
          <w:lang w:bidi="ar-LB"/>
        </w:rPr>
        <w:t>و</w:t>
      </w:r>
      <w:r w:rsidRPr="008A1D7C">
        <w:rPr>
          <w:sz w:val="26"/>
          <w:szCs w:val="26"/>
          <w:rtl/>
          <w:lang w:bidi="ar-LB"/>
        </w:rPr>
        <w:t xml:space="preserve">التشاور مع أصحاب المصلحة وتحليل الإطار القانوني بما في ذلك آليات الإنفاذ؛ </w:t>
      </w:r>
      <w:r w:rsidR="002E3394">
        <w:rPr>
          <w:sz w:val="26"/>
          <w:szCs w:val="26"/>
          <w:rtl/>
          <w:lang w:bidi="ar-LB"/>
        </w:rPr>
        <w:t>و</w:t>
      </w:r>
      <w:r w:rsidRPr="008A1D7C">
        <w:rPr>
          <w:sz w:val="26"/>
          <w:szCs w:val="26"/>
          <w:rtl/>
          <w:lang w:bidi="ar-LB"/>
        </w:rPr>
        <w:t>تحديث نظام الترخيص الإلكتروني</w:t>
      </w:r>
      <w:r w:rsidR="005371C6" w:rsidRPr="005371C6">
        <w:rPr>
          <w:sz w:val="26"/>
          <w:szCs w:val="26"/>
          <w:rtl/>
          <w:lang w:bidi="ar-LB"/>
        </w:rPr>
        <w:t xml:space="preserve"> </w:t>
      </w:r>
      <w:r w:rsidR="005371C6" w:rsidRPr="008A1D7C">
        <w:rPr>
          <w:sz w:val="26"/>
          <w:szCs w:val="26"/>
          <w:rtl/>
          <w:lang w:bidi="ar-LB"/>
        </w:rPr>
        <w:t>وتنفيذ</w:t>
      </w:r>
      <w:r w:rsidR="005371C6">
        <w:rPr>
          <w:sz w:val="26"/>
          <w:szCs w:val="26"/>
          <w:rtl/>
          <w:lang w:bidi="ar-LB"/>
        </w:rPr>
        <w:t>ه</w:t>
      </w:r>
      <w:r w:rsidRPr="008A1D7C">
        <w:rPr>
          <w:sz w:val="26"/>
          <w:szCs w:val="26"/>
          <w:rtl/>
          <w:lang w:bidi="ar-LB"/>
        </w:rPr>
        <w:t>، وتدريب وحدة الأوزون الوطنية وسلطة الترخيص والمستوردين على استخدام النظام ل</w:t>
      </w:r>
      <w:r w:rsidR="00847D44">
        <w:rPr>
          <w:sz w:val="26"/>
          <w:szCs w:val="26"/>
          <w:rtl/>
          <w:lang w:bidi="ar-LB"/>
        </w:rPr>
        <w:t>أغراض ا</w:t>
      </w:r>
      <w:r w:rsidRPr="008A1D7C">
        <w:rPr>
          <w:sz w:val="26"/>
          <w:szCs w:val="26"/>
          <w:rtl/>
          <w:lang w:bidi="ar-LB"/>
        </w:rPr>
        <w:t xml:space="preserve">لرصد والإبلاغ وإصدار التصاريح الإلكترونية؛ </w:t>
      </w:r>
      <w:r w:rsidR="00D75B4A">
        <w:rPr>
          <w:sz w:val="26"/>
          <w:szCs w:val="26"/>
          <w:rtl/>
          <w:lang w:bidi="ar-LB"/>
        </w:rPr>
        <w:t>و</w:t>
      </w:r>
      <w:r w:rsidRPr="008A1D7C">
        <w:rPr>
          <w:sz w:val="26"/>
          <w:szCs w:val="26"/>
          <w:rtl/>
          <w:lang w:bidi="ar-LB"/>
        </w:rPr>
        <w:t xml:space="preserve">إنشاء نظام وطني </w:t>
      </w:r>
      <w:r w:rsidR="00594879">
        <w:rPr>
          <w:sz w:val="26"/>
          <w:szCs w:val="26"/>
          <w:rtl/>
          <w:lang w:bidi="ar-LB"/>
        </w:rPr>
        <w:t>لاعتماد</w:t>
      </w:r>
      <w:r w:rsidRPr="008A1D7C">
        <w:rPr>
          <w:sz w:val="26"/>
          <w:szCs w:val="26"/>
          <w:rtl/>
          <w:lang w:bidi="ar-LB"/>
        </w:rPr>
        <w:t xml:space="preserve"> </w:t>
      </w:r>
      <w:r w:rsidR="008965A3">
        <w:rPr>
          <w:sz w:val="26"/>
          <w:szCs w:val="26"/>
          <w:rtl/>
          <w:lang w:bidi="ar-LB"/>
        </w:rPr>
        <w:t>ال</w:t>
      </w:r>
      <w:r w:rsidR="00594879">
        <w:rPr>
          <w:sz w:val="26"/>
          <w:szCs w:val="26"/>
          <w:rtl/>
          <w:lang w:bidi="ar-LB"/>
        </w:rPr>
        <w:t>تق</w:t>
      </w:r>
      <w:r w:rsidRPr="008A1D7C">
        <w:rPr>
          <w:sz w:val="26"/>
          <w:szCs w:val="26"/>
          <w:rtl/>
          <w:lang w:bidi="ar-LB"/>
        </w:rPr>
        <w:t>نيي</w:t>
      </w:r>
      <w:r w:rsidR="008965A3">
        <w:rPr>
          <w:sz w:val="26"/>
          <w:szCs w:val="26"/>
          <w:rtl/>
          <w:lang w:bidi="ar-LB"/>
        </w:rPr>
        <w:t>ن</w:t>
      </w:r>
      <w:r w:rsidRPr="008A1D7C">
        <w:rPr>
          <w:sz w:val="26"/>
          <w:szCs w:val="26"/>
          <w:rtl/>
          <w:lang w:bidi="ar-LB"/>
        </w:rPr>
        <w:t xml:space="preserve"> </w:t>
      </w:r>
      <w:r w:rsidR="004C676C">
        <w:rPr>
          <w:sz w:val="26"/>
          <w:szCs w:val="26"/>
          <w:rtl/>
          <w:lang w:bidi="ar-LB"/>
        </w:rPr>
        <w:t>في مجال التبريد وتكييف الهواء</w:t>
      </w:r>
      <w:r w:rsidRPr="008A1D7C">
        <w:rPr>
          <w:sz w:val="26"/>
          <w:szCs w:val="26"/>
          <w:rtl/>
          <w:lang w:bidi="ar-LB"/>
        </w:rPr>
        <w:t xml:space="preserve"> بما في ذلك متطلبات التأهيل الإلزامية والإطار القانوني المطلوب، وتطوير وتنفيذ نظام </w:t>
      </w:r>
      <w:r w:rsidR="00202F58">
        <w:rPr>
          <w:sz w:val="26"/>
          <w:szCs w:val="26"/>
          <w:rtl/>
          <w:lang w:bidi="ar-LB"/>
        </w:rPr>
        <w:t>ل</w:t>
      </w:r>
      <w:r w:rsidRPr="008A1D7C">
        <w:rPr>
          <w:sz w:val="26"/>
          <w:szCs w:val="26"/>
          <w:rtl/>
          <w:lang w:bidi="ar-LB"/>
        </w:rPr>
        <w:t>لتسجيل الإلكتروني لل</w:t>
      </w:r>
      <w:r w:rsidR="006F1B52">
        <w:rPr>
          <w:sz w:val="26"/>
          <w:szCs w:val="26"/>
          <w:rtl/>
          <w:lang w:bidi="ar-LB"/>
        </w:rPr>
        <w:t>تق</w:t>
      </w:r>
      <w:r w:rsidRPr="008A1D7C">
        <w:rPr>
          <w:sz w:val="26"/>
          <w:szCs w:val="26"/>
          <w:rtl/>
          <w:lang w:bidi="ar-LB"/>
        </w:rPr>
        <w:t xml:space="preserve">نيين المعتمدين؛ وتطوير وتنفيذ نظام تسجيل إلكتروني لورش </w:t>
      </w:r>
      <w:r w:rsidR="003238FB">
        <w:rPr>
          <w:sz w:val="26"/>
          <w:szCs w:val="26"/>
          <w:rtl/>
          <w:lang w:bidi="ar-LB"/>
        </w:rPr>
        <w:t>الخدمة</w:t>
      </w:r>
      <w:r w:rsidRPr="008A1D7C">
        <w:rPr>
          <w:sz w:val="26"/>
          <w:szCs w:val="26"/>
          <w:rtl/>
          <w:lang w:bidi="ar-LB"/>
        </w:rPr>
        <w:t xml:space="preserve"> (</w:t>
      </w:r>
      <w:r w:rsidR="0002302C">
        <w:rPr>
          <w:sz w:val="26"/>
          <w:szCs w:val="26"/>
          <w:rtl/>
          <w:lang w:bidi="ar-LB"/>
        </w:rPr>
        <w:t>اليونيب</w:t>
      </w:r>
      <w:r w:rsidRPr="008A1D7C">
        <w:rPr>
          <w:sz w:val="26"/>
          <w:szCs w:val="26"/>
          <w:rtl/>
          <w:lang w:bidi="ar-LB"/>
        </w:rPr>
        <w:t>) (</w:t>
      </w:r>
      <w:r w:rsidR="000A2F89" w:rsidRPr="0078362F">
        <w:rPr>
          <w:sz w:val="26"/>
          <w:szCs w:val="26"/>
          <w:lang w:bidi="ar-LB"/>
        </w:rPr>
        <w:t>730,000</w:t>
      </w:r>
      <w:r w:rsidR="008633B5">
        <w:rPr>
          <w:rtl/>
          <w:lang w:bidi="ar-LB"/>
        </w:rPr>
        <w:t xml:space="preserve"> </w:t>
      </w:r>
      <w:r w:rsidRPr="008A1D7C">
        <w:rPr>
          <w:sz w:val="26"/>
          <w:szCs w:val="26"/>
          <w:rtl/>
          <w:lang w:bidi="ar-LB"/>
        </w:rPr>
        <w:t xml:space="preserve">دولار أمريكي)؛ ووضع لوائح بشأن إدارة </w:t>
      </w:r>
      <w:r w:rsidR="000620F1">
        <w:rPr>
          <w:sz w:val="26"/>
          <w:szCs w:val="26"/>
          <w:rtl/>
          <w:lang w:bidi="ar-LB"/>
        </w:rPr>
        <w:t>غازات</w:t>
      </w:r>
      <w:r w:rsidRPr="008A1D7C">
        <w:rPr>
          <w:sz w:val="26"/>
          <w:szCs w:val="26"/>
          <w:rtl/>
          <w:lang w:bidi="ar-LB"/>
        </w:rPr>
        <w:t xml:space="preserve"> التبريد المعتمدة على </w:t>
      </w:r>
      <w:r w:rsidR="001D6A9A">
        <w:rPr>
          <w:sz w:val="26"/>
          <w:szCs w:val="26"/>
          <w:rtl/>
          <w:lang w:bidi="ar-LB"/>
        </w:rPr>
        <w:t xml:space="preserve">المواد الهيدروكلوروفلوروكربونية </w:t>
      </w:r>
      <w:r w:rsidRPr="008A1D7C">
        <w:rPr>
          <w:sz w:val="26"/>
          <w:szCs w:val="26"/>
          <w:rtl/>
          <w:lang w:bidi="ar-LB"/>
        </w:rPr>
        <w:t>لدعم تنفيذ خطة استرداد غازات التبريد وإعادة استخدامها واست</w:t>
      </w:r>
      <w:r w:rsidR="006B00B0">
        <w:rPr>
          <w:sz w:val="26"/>
          <w:szCs w:val="26"/>
          <w:rtl/>
          <w:lang w:bidi="ar-LB"/>
        </w:rPr>
        <w:t>ص</w:t>
      </w:r>
      <w:r w:rsidRPr="008A1D7C">
        <w:rPr>
          <w:sz w:val="26"/>
          <w:szCs w:val="26"/>
          <w:rtl/>
          <w:lang w:bidi="ar-LB"/>
        </w:rPr>
        <w:t>لا</w:t>
      </w:r>
      <w:r w:rsidR="006B00B0">
        <w:rPr>
          <w:sz w:val="26"/>
          <w:szCs w:val="26"/>
          <w:rtl/>
          <w:lang w:bidi="ar-LB"/>
        </w:rPr>
        <w:t>ح</w:t>
      </w:r>
      <w:r w:rsidRPr="008A1D7C">
        <w:rPr>
          <w:sz w:val="26"/>
          <w:szCs w:val="26"/>
          <w:rtl/>
          <w:lang w:bidi="ar-LB"/>
        </w:rPr>
        <w:t xml:space="preserve">ها، التي </w:t>
      </w:r>
      <w:r w:rsidR="00577B29">
        <w:rPr>
          <w:sz w:val="26"/>
          <w:szCs w:val="26"/>
          <w:rtl/>
          <w:lang w:bidi="ar-LB"/>
        </w:rPr>
        <w:t>يُ</w:t>
      </w:r>
      <w:r w:rsidRPr="008A1D7C">
        <w:rPr>
          <w:sz w:val="26"/>
          <w:szCs w:val="26"/>
          <w:rtl/>
          <w:lang w:bidi="ar-LB"/>
        </w:rPr>
        <w:t>توقع أن تدخل حيز التنفيذ بحلول 1 كانون الثاني</w:t>
      </w:r>
      <w:r w:rsidR="00466472">
        <w:rPr>
          <w:sz w:val="26"/>
          <w:szCs w:val="26"/>
          <w:rtl/>
          <w:lang w:bidi="ar-LB"/>
        </w:rPr>
        <w:t>/</w:t>
      </w:r>
      <w:r w:rsidR="00466472" w:rsidRPr="00466472">
        <w:rPr>
          <w:sz w:val="26"/>
          <w:szCs w:val="26"/>
          <w:rtl/>
          <w:lang w:bidi="ar-LB"/>
        </w:rPr>
        <w:t xml:space="preserve"> </w:t>
      </w:r>
      <w:r w:rsidR="00466472" w:rsidRPr="008A1D7C">
        <w:rPr>
          <w:sz w:val="26"/>
          <w:szCs w:val="26"/>
          <w:rtl/>
          <w:lang w:bidi="ar-LB"/>
        </w:rPr>
        <w:t>يناير</w:t>
      </w:r>
      <w:r w:rsidRPr="008A1D7C">
        <w:rPr>
          <w:sz w:val="26"/>
          <w:szCs w:val="26"/>
          <w:rtl/>
          <w:lang w:bidi="ar-LB"/>
        </w:rPr>
        <w:t xml:space="preserve"> 2026 (</w:t>
      </w:r>
      <w:r w:rsidR="00466472">
        <w:rPr>
          <w:sz w:val="26"/>
          <w:szCs w:val="26"/>
          <w:rtl/>
          <w:lang w:bidi="ar-LB"/>
        </w:rPr>
        <w:t>اليونيدو</w:t>
      </w:r>
      <w:r w:rsidRPr="008A1D7C">
        <w:rPr>
          <w:sz w:val="26"/>
          <w:szCs w:val="26"/>
          <w:rtl/>
          <w:lang w:bidi="ar-LB"/>
        </w:rPr>
        <w:t>) (</w:t>
      </w:r>
      <w:r w:rsidR="00214BB1" w:rsidRPr="00A72C7D">
        <w:rPr>
          <w:sz w:val="26"/>
          <w:szCs w:val="26"/>
          <w:lang w:bidi="ar-LB"/>
        </w:rPr>
        <w:t>25,000</w:t>
      </w:r>
      <w:r w:rsidR="00E77F01">
        <w:rPr>
          <w:rtl/>
          <w:lang w:bidi="ar-LB"/>
        </w:rPr>
        <w:t xml:space="preserve"> </w:t>
      </w:r>
      <w:r w:rsidRPr="008A1D7C">
        <w:rPr>
          <w:sz w:val="26"/>
          <w:szCs w:val="26"/>
          <w:rtl/>
          <w:lang w:bidi="ar-LB"/>
        </w:rPr>
        <w:t>دولار أمريكي)؛</w:t>
      </w:r>
    </w:p>
    <w:p w14:paraId="377D172A" w14:textId="011A7CBA" w:rsidR="008A1D7C" w:rsidRDefault="008A1D7C" w:rsidP="005677F2">
      <w:pPr>
        <w:pStyle w:val="StyleHeader4Para4Left0Firstline0"/>
        <w:numPr>
          <w:ilvl w:val="0"/>
          <w:numId w:val="12"/>
        </w:numPr>
        <w:tabs>
          <w:tab w:val="clear" w:pos="2880"/>
          <w:tab w:val="left" w:pos="720"/>
        </w:tabs>
        <w:bidi/>
        <w:spacing w:line="400" w:lineRule="exact"/>
        <w:ind w:hanging="720"/>
        <w:rPr>
          <w:sz w:val="26"/>
          <w:szCs w:val="26"/>
          <w:lang w:bidi="ar-LB"/>
        </w:rPr>
      </w:pPr>
      <w:r w:rsidRPr="008A1D7C">
        <w:rPr>
          <w:sz w:val="26"/>
          <w:szCs w:val="26"/>
          <w:rtl/>
          <w:lang w:bidi="ar-LB"/>
        </w:rPr>
        <w:t xml:space="preserve">بناء القدرات الجمركية: </w:t>
      </w:r>
      <w:r w:rsidR="00E016F9">
        <w:rPr>
          <w:sz w:val="26"/>
          <w:szCs w:val="26"/>
          <w:rtl/>
          <w:lang w:bidi="ar-LB"/>
        </w:rPr>
        <w:t xml:space="preserve">إقامة </w:t>
      </w:r>
      <w:r w:rsidR="00D22F5A">
        <w:rPr>
          <w:sz w:val="26"/>
          <w:szCs w:val="26"/>
          <w:rtl/>
          <w:lang w:val="en-CA" w:bidi="ar-LB"/>
        </w:rPr>
        <w:t>ورشتي</w:t>
      </w:r>
      <w:r w:rsidRPr="008A1D7C">
        <w:rPr>
          <w:sz w:val="26"/>
          <w:szCs w:val="26"/>
          <w:rtl/>
          <w:lang w:bidi="ar-LB"/>
        </w:rPr>
        <w:t xml:space="preserve"> عمل لتدريب ما لا يقل عن 22 مدربا</w:t>
      </w:r>
      <w:r w:rsidR="0080372F">
        <w:rPr>
          <w:sz w:val="26"/>
          <w:szCs w:val="26"/>
          <w:rtl/>
          <w:lang w:bidi="ar-LB"/>
        </w:rPr>
        <w:t>ً</w:t>
      </w:r>
      <w:r w:rsidRPr="008A1D7C">
        <w:rPr>
          <w:sz w:val="26"/>
          <w:szCs w:val="26"/>
          <w:rtl/>
          <w:lang w:bidi="ar-LB"/>
        </w:rPr>
        <w:t xml:space="preserve"> (واحد</w:t>
      </w:r>
      <w:r w:rsidR="00633F58">
        <w:rPr>
          <w:sz w:val="26"/>
          <w:szCs w:val="26"/>
          <w:rtl/>
          <w:lang w:bidi="ar-LB"/>
        </w:rPr>
        <w:t>اً</w:t>
      </w:r>
      <w:r w:rsidRPr="008A1D7C">
        <w:rPr>
          <w:sz w:val="26"/>
          <w:szCs w:val="26"/>
          <w:rtl/>
          <w:lang w:bidi="ar-LB"/>
        </w:rPr>
        <w:t xml:space="preserve"> على الأقل من كل م</w:t>
      </w:r>
      <w:r w:rsidR="00AE0B2F">
        <w:rPr>
          <w:sz w:val="26"/>
          <w:szCs w:val="26"/>
          <w:rtl/>
          <w:lang w:bidi="ar-LB"/>
        </w:rPr>
        <w:t>نفذ</w:t>
      </w:r>
      <w:r w:rsidRPr="008A1D7C">
        <w:rPr>
          <w:sz w:val="26"/>
          <w:szCs w:val="26"/>
          <w:rtl/>
          <w:lang w:bidi="ar-LB"/>
        </w:rPr>
        <w:t xml:space="preserve"> جمركي) لدائرة الجمارك، و16 حلقة عمل لتدريب 320 موظفا</w:t>
      </w:r>
      <w:r w:rsidR="00A12A7A">
        <w:rPr>
          <w:sz w:val="26"/>
          <w:szCs w:val="26"/>
          <w:rtl/>
          <w:lang w:bidi="ar-LB"/>
        </w:rPr>
        <w:t>ً</w:t>
      </w:r>
      <w:r w:rsidRPr="008A1D7C">
        <w:rPr>
          <w:sz w:val="26"/>
          <w:szCs w:val="26"/>
          <w:rtl/>
          <w:lang w:bidi="ar-LB"/>
        </w:rPr>
        <w:t xml:space="preserve"> جمركيا</w:t>
      </w:r>
      <w:r w:rsidR="00A12A7A">
        <w:rPr>
          <w:sz w:val="26"/>
          <w:szCs w:val="26"/>
          <w:rtl/>
          <w:lang w:bidi="ar-LB"/>
        </w:rPr>
        <w:t>ً</w:t>
      </w:r>
      <w:r w:rsidRPr="008A1D7C">
        <w:rPr>
          <w:sz w:val="26"/>
          <w:szCs w:val="26"/>
          <w:rtl/>
          <w:lang w:bidi="ar-LB"/>
        </w:rPr>
        <w:t xml:space="preserve"> على مراقبة </w:t>
      </w:r>
      <w:r w:rsidR="00D86F33">
        <w:rPr>
          <w:sz w:val="26"/>
          <w:szCs w:val="26"/>
          <w:rtl/>
          <w:lang w:bidi="ar-LB"/>
        </w:rPr>
        <w:t>المواد الهيدروكلوروفلوروكربونية</w:t>
      </w:r>
      <w:r w:rsidRPr="008A1D7C">
        <w:rPr>
          <w:sz w:val="26"/>
          <w:szCs w:val="26"/>
          <w:rtl/>
          <w:lang w:bidi="ar-LB"/>
        </w:rPr>
        <w:t>، بما في ذلك تحديد المخاطر؛ و</w:t>
      </w:r>
      <w:r w:rsidR="00EF3860">
        <w:rPr>
          <w:sz w:val="26"/>
          <w:szCs w:val="26"/>
          <w:rtl/>
          <w:lang w:bidi="ar-LB"/>
        </w:rPr>
        <w:t xml:space="preserve">إجراء </w:t>
      </w:r>
      <w:r w:rsidRPr="008A1D7C">
        <w:rPr>
          <w:sz w:val="26"/>
          <w:szCs w:val="26"/>
          <w:rtl/>
          <w:lang w:bidi="ar-LB"/>
        </w:rPr>
        <w:t xml:space="preserve">ثلاثة حوارات حدودية مع البلدان المجاورة بشأن مكافحة الاتجار غير المشروع بالمواد المستنفدة للأوزون؛ </w:t>
      </w:r>
      <w:r w:rsidR="00841841">
        <w:rPr>
          <w:sz w:val="26"/>
          <w:szCs w:val="26"/>
          <w:rtl/>
          <w:lang w:bidi="ar-LB"/>
        </w:rPr>
        <w:t>و</w:t>
      </w:r>
      <w:r w:rsidR="00225576">
        <w:rPr>
          <w:sz w:val="26"/>
          <w:szCs w:val="26"/>
          <w:rtl/>
          <w:lang w:bidi="ar-LB"/>
        </w:rPr>
        <w:t>عقد</w:t>
      </w:r>
      <w:r w:rsidR="00841841">
        <w:rPr>
          <w:sz w:val="26"/>
          <w:szCs w:val="26"/>
          <w:rtl/>
          <w:lang w:bidi="ar-LB"/>
        </w:rPr>
        <w:t xml:space="preserve"> </w:t>
      </w:r>
      <w:r w:rsidRPr="008A1D7C">
        <w:rPr>
          <w:sz w:val="26"/>
          <w:szCs w:val="26"/>
          <w:rtl/>
          <w:lang w:bidi="ar-LB"/>
        </w:rPr>
        <w:t xml:space="preserve">10 </w:t>
      </w:r>
      <w:r w:rsidR="00225576">
        <w:rPr>
          <w:sz w:val="26"/>
          <w:szCs w:val="26"/>
          <w:rtl/>
          <w:lang w:bidi="ar-LB"/>
        </w:rPr>
        <w:t>حلقات</w:t>
      </w:r>
      <w:r w:rsidRPr="008A1D7C">
        <w:rPr>
          <w:sz w:val="26"/>
          <w:szCs w:val="26"/>
          <w:rtl/>
          <w:lang w:bidi="ar-LB"/>
        </w:rPr>
        <w:t xml:space="preserve"> عمل لتدريب 200 موظف إنفاذ من 22 </w:t>
      </w:r>
      <w:r w:rsidR="00BB07CF">
        <w:rPr>
          <w:sz w:val="26"/>
          <w:szCs w:val="26"/>
          <w:rtl/>
          <w:lang w:bidi="ar-LB"/>
        </w:rPr>
        <w:t>منفذ جمركي</w:t>
      </w:r>
      <w:r w:rsidRPr="008A1D7C">
        <w:rPr>
          <w:sz w:val="26"/>
          <w:szCs w:val="26"/>
          <w:rtl/>
          <w:lang w:bidi="ar-LB"/>
        </w:rPr>
        <w:t xml:space="preserve"> على </w:t>
      </w:r>
      <w:r w:rsidR="00D4219A">
        <w:rPr>
          <w:sz w:val="26"/>
          <w:szCs w:val="26"/>
          <w:rtl/>
          <w:lang w:bidi="ar-LB"/>
        </w:rPr>
        <w:t>ال</w:t>
      </w:r>
      <w:r w:rsidRPr="008A1D7C">
        <w:rPr>
          <w:sz w:val="26"/>
          <w:szCs w:val="26"/>
          <w:rtl/>
          <w:lang w:bidi="ar-LB"/>
        </w:rPr>
        <w:t xml:space="preserve">لوائح </w:t>
      </w:r>
      <w:r w:rsidR="00F205EB">
        <w:rPr>
          <w:sz w:val="26"/>
          <w:szCs w:val="26"/>
          <w:rtl/>
          <w:lang w:bidi="ar-LB"/>
        </w:rPr>
        <w:t>المتعلقة ب</w:t>
      </w:r>
      <w:r w:rsidRPr="008A1D7C">
        <w:rPr>
          <w:sz w:val="26"/>
          <w:szCs w:val="26"/>
          <w:rtl/>
          <w:lang w:bidi="ar-LB"/>
        </w:rPr>
        <w:t xml:space="preserve">المواد المستنفدة للأوزون لدعم الإنفاذ خارج نقاط التفتيش الجمركية؛ وخمس </w:t>
      </w:r>
      <w:r w:rsidR="00F205EB">
        <w:rPr>
          <w:sz w:val="26"/>
          <w:szCs w:val="26"/>
          <w:rtl/>
          <w:lang w:bidi="ar-LB"/>
        </w:rPr>
        <w:t>حلقات</w:t>
      </w:r>
      <w:r w:rsidRPr="008A1D7C">
        <w:rPr>
          <w:sz w:val="26"/>
          <w:szCs w:val="26"/>
          <w:rtl/>
          <w:lang w:bidi="ar-LB"/>
        </w:rPr>
        <w:t xml:space="preserve"> عمل لتدريب 80 من </w:t>
      </w:r>
      <w:r w:rsidR="000449F2">
        <w:rPr>
          <w:sz w:val="26"/>
          <w:szCs w:val="26"/>
          <w:rtl/>
          <w:lang w:bidi="ar-LB"/>
        </w:rPr>
        <w:t>وكلاء</w:t>
      </w:r>
      <w:r w:rsidRPr="008A1D7C">
        <w:rPr>
          <w:sz w:val="26"/>
          <w:szCs w:val="26"/>
          <w:rtl/>
          <w:lang w:bidi="ar-LB"/>
        </w:rPr>
        <w:t xml:space="preserve"> الجمارك ومستوردي المواد الهيدروكلوروفلوروكربونية وغازات التبريد ومعدات </w:t>
      </w:r>
      <w:r w:rsidR="00453E74">
        <w:rPr>
          <w:sz w:val="26"/>
          <w:szCs w:val="26"/>
          <w:rtl/>
          <w:lang w:bidi="ar-LB"/>
        </w:rPr>
        <w:t>التبري</w:t>
      </w:r>
      <w:r w:rsidR="00EB6AE7">
        <w:rPr>
          <w:sz w:val="26"/>
          <w:szCs w:val="26"/>
          <w:rtl/>
          <w:lang w:bidi="ar-LB"/>
        </w:rPr>
        <w:t>د</w:t>
      </w:r>
      <w:r w:rsidRPr="008A1D7C">
        <w:rPr>
          <w:sz w:val="26"/>
          <w:szCs w:val="26"/>
          <w:rtl/>
          <w:lang w:bidi="ar-LB"/>
        </w:rPr>
        <w:t xml:space="preserve"> وتكييف الهواء على التدابير التنظيمية الجديدة؛ و</w:t>
      </w:r>
      <w:r w:rsidR="00EB6AE7">
        <w:rPr>
          <w:sz w:val="26"/>
          <w:szCs w:val="26"/>
          <w:rtl/>
          <w:lang w:bidi="ar-LB"/>
        </w:rPr>
        <w:t xml:space="preserve">تقديم </w:t>
      </w:r>
      <w:r w:rsidRPr="008A1D7C">
        <w:rPr>
          <w:sz w:val="26"/>
          <w:szCs w:val="26"/>
          <w:rtl/>
          <w:lang w:bidi="ar-LB"/>
        </w:rPr>
        <w:t>المساعدة ال</w:t>
      </w:r>
      <w:r w:rsidR="000C4CA0">
        <w:rPr>
          <w:sz w:val="26"/>
          <w:szCs w:val="26"/>
          <w:rtl/>
          <w:lang w:bidi="ar-LB"/>
        </w:rPr>
        <w:t>تق</w:t>
      </w:r>
      <w:r w:rsidRPr="008A1D7C">
        <w:rPr>
          <w:sz w:val="26"/>
          <w:szCs w:val="26"/>
          <w:rtl/>
          <w:lang w:bidi="ar-LB"/>
        </w:rPr>
        <w:t xml:space="preserve">نية لتعزيز العمليات الجمركية للتحكم في استيراد/تصدير </w:t>
      </w:r>
      <w:r w:rsidR="001D6A9A">
        <w:rPr>
          <w:sz w:val="26"/>
          <w:szCs w:val="26"/>
          <w:rtl/>
          <w:lang w:bidi="ar-LB"/>
        </w:rPr>
        <w:t xml:space="preserve">المواد الهيدروكلوروفلوروكربونية </w:t>
      </w:r>
      <w:r w:rsidRPr="008A1D7C">
        <w:rPr>
          <w:sz w:val="26"/>
          <w:szCs w:val="26"/>
          <w:rtl/>
          <w:lang w:bidi="ar-LB"/>
        </w:rPr>
        <w:t>من خلال إدارة تحديد المخاطر (</w:t>
      </w:r>
      <w:r w:rsidR="00C4139D">
        <w:rPr>
          <w:sz w:val="26"/>
          <w:szCs w:val="26"/>
          <w:rtl/>
          <w:lang w:bidi="ar-LB"/>
        </w:rPr>
        <w:t>اليونيب</w:t>
      </w:r>
      <w:r w:rsidRPr="008A1D7C">
        <w:rPr>
          <w:sz w:val="26"/>
          <w:szCs w:val="26"/>
          <w:rtl/>
          <w:lang w:bidi="ar-LB"/>
        </w:rPr>
        <w:t>) (575</w:t>
      </w:r>
      <w:r w:rsidR="000943ED">
        <w:rPr>
          <w:sz w:val="26"/>
          <w:szCs w:val="26"/>
          <w:rtl/>
          <w:lang w:bidi="ar-LB"/>
        </w:rPr>
        <w:t>,</w:t>
      </w:r>
      <w:r w:rsidRPr="008A1D7C">
        <w:rPr>
          <w:sz w:val="26"/>
          <w:szCs w:val="26"/>
          <w:rtl/>
          <w:lang w:bidi="ar-LB"/>
        </w:rPr>
        <w:t>000 دولار أمريكي)؛ وتوفير المعدات لدعم مراقبة التجارة (اليونيدو) (682,500 دولار أمريكي)</w:t>
      </w:r>
      <w:r w:rsidR="00D3249F">
        <w:rPr>
          <w:rStyle w:val="FootnoteReference"/>
          <w:sz w:val="26"/>
          <w:szCs w:val="26"/>
          <w:rtl/>
          <w:lang w:bidi="ar-LB"/>
        </w:rPr>
        <w:footnoteReference w:id="7"/>
      </w:r>
      <w:r w:rsidRPr="008A1D7C">
        <w:rPr>
          <w:sz w:val="26"/>
          <w:szCs w:val="26"/>
          <w:rtl/>
          <w:lang w:bidi="ar-LB"/>
        </w:rPr>
        <w:t>؛</w:t>
      </w:r>
    </w:p>
    <w:p w14:paraId="487D535F" w14:textId="22576416" w:rsidR="008A1D7C" w:rsidRDefault="008A1D7C" w:rsidP="005677F2">
      <w:pPr>
        <w:pStyle w:val="StyleHeader4Para4Left0Firstline0"/>
        <w:numPr>
          <w:ilvl w:val="0"/>
          <w:numId w:val="12"/>
        </w:numPr>
        <w:tabs>
          <w:tab w:val="clear" w:pos="2880"/>
          <w:tab w:val="left" w:pos="720"/>
        </w:tabs>
        <w:bidi/>
        <w:spacing w:line="400" w:lineRule="exact"/>
        <w:ind w:hanging="720"/>
        <w:rPr>
          <w:sz w:val="26"/>
          <w:szCs w:val="26"/>
          <w:lang w:bidi="ar-LB"/>
        </w:rPr>
      </w:pPr>
      <w:r w:rsidRPr="008A1D7C">
        <w:rPr>
          <w:sz w:val="26"/>
          <w:szCs w:val="26"/>
          <w:rtl/>
          <w:lang w:bidi="ar-LB"/>
        </w:rPr>
        <w:t xml:space="preserve">تطوير المعايير: تحديث المعايير الوطنية لمنتجات </w:t>
      </w:r>
      <w:r w:rsidR="0009353B">
        <w:rPr>
          <w:sz w:val="26"/>
          <w:szCs w:val="26"/>
          <w:rtl/>
          <w:lang w:bidi="ar-LB"/>
        </w:rPr>
        <w:t>التبريد وتكييف الهواء</w:t>
      </w:r>
      <w:r w:rsidRPr="008A1D7C">
        <w:rPr>
          <w:sz w:val="26"/>
          <w:szCs w:val="26"/>
          <w:rtl/>
          <w:lang w:bidi="ar-LB"/>
        </w:rPr>
        <w:t xml:space="preserve"> وفقاً للمعايير الدولية؛ وتطوير وتنفيذ إجراءات التشغيل القياسية </w:t>
      </w:r>
      <w:r w:rsidR="00223789">
        <w:rPr>
          <w:sz w:val="26"/>
          <w:szCs w:val="26"/>
          <w:rtl/>
          <w:lang w:bidi="ar-LB"/>
        </w:rPr>
        <w:t>ل</w:t>
      </w:r>
      <w:r w:rsidR="00223789" w:rsidRPr="008A1D7C">
        <w:rPr>
          <w:sz w:val="26"/>
          <w:szCs w:val="26"/>
          <w:rtl/>
          <w:lang w:bidi="ar-LB"/>
        </w:rPr>
        <w:t xml:space="preserve">ورش </w:t>
      </w:r>
      <w:r w:rsidR="00223789">
        <w:rPr>
          <w:sz w:val="26"/>
          <w:szCs w:val="26"/>
          <w:rtl/>
          <w:lang w:bidi="ar-LB"/>
        </w:rPr>
        <w:t>ا</w:t>
      </w:r>
      <w:r w:rsidRPr="008A1D7C">
        <w:rPr>
          <w:sz w:val="26"/>
          <w:szCs w:val="26"/>
          <w:rtl/>
          <w:lang w:bidi="ar-LB"/>
        </w:rPr>
        <w:t xml:space="preserve">لخدمة </w:t>
      </w:r>
      <w:r w:rsidR="00DA56F8">
        <w:rPr>
          <w:sz w:val="26"/>
          <w:szCs w:val="26"/>
          <w:rtl/>
          <w:lang w:bidi="ar-LB"/>
        </w:rPr>
        <w:t xml:space="preserve">للتعامل </w:t>
      </w:r>
      <w:r w:rsidRPr="008A1D7C">
        <w:rPr>
          <w:sz w:val="26"/>
          <w:szCs w:val="26"/>
          <w:rtl/>
          <w:lang w:bidi="ar-LB"/>
        </w:rPr>
        <w:t xml:space="preserve">مع </w:t>
      </w:r>
      <w:r w:rsidR="00A92D12">
        <w:rPr>
          <w:sz w:val="26"/>
          <w:szCs w:val="26"/>
          <w:rtl/>
          <w:lang w:bidi="ar-LB"/>
        </w:rPr>
        <w:t>غازات</w:t>
      </w:r>
      <w:r w:rsidRPr="008A1D7C">
        <w:rPr>
          <w:sz w:val="26"/>
          <w:szCs w:val="26"/>
          <w:rtl/>
          <w:lang w:bidi="ar-LB"/>
        </w:rPr>
        <w:t xml:space="preserve"> التبريد القابلة للاشتعال </w:t>
      </w:r>
      <w:r w:rsidRPr="008A1D7C">
        <w:rPr>
          <w:sz w:val="26"/>
          <w:szCs w:val="26"/>
          <w:rtl/>
          <w:lang w:bidi="ar-LB"/>
        </w:rPr>
        <w:lastRenderedPageBreak/>
        <w:t xml:space="preserve">والخطرة </w:t>
      </w:r>
      <w:r w:rsidR="00A92D12">
        <w:rPr>
          <w:sz w:val="26"/>
          <w:szCs w:val="26"/>
          <w:rtl/>
          <w:lang w:bidi="ar-LB"/>
        </w:rPr>
        <w:t>(اليونيب)</w:t>
      </w:r>
      <w:r w:rsidRPr="008A1D7C">
        <w:rPr>
          <w:sz w:val="26"/>
          <w:szCs w:val="26"/>
          <w:rtl/>
          <w:lang w:bidi="ar-LB"/>
        </w:rPr>
        <w:t xml:space="preserve"> (</w:t>
      </w:r>
      <w:r w:rsidR="00B64024" w:rsidRPr="00407256">
        <w:rPr>
          <w:sz w:val="26"/>
          <w:szCs w:val="26"/>
          <w:lang w:bidi="ar-LB"/>
        </w:rPr>
        <w:t>60,000</w:t>
      </w:r>
      <w:r w:rsidR="00407256">
        <w:rPr>
          <w:rtl/>
          <w:lang w:bidi="ar-LB"/>
        </w:rPr>
        <w:t xml:space="preserve"> </w:t>
      </w:r>
      <w:r w:rsidRPr="008A1D7C">
        <w:rPr>
          <w:sz w:val="26"/>
          <w:szCs w:val="26"/>
          <w:rtl/>
          <w:lang w:bidi="ar-LB"/>
        </w:rPr>
        <w:t>دولار أمريكي)؛</w:t>
      </w:r>
    </w:p>
    <w:p w14:paraId="6372D441" w14:textId="20A760CD" w:rsidR="008A1D7C" w:rsidRDefault="008A1D7C" w:rsidP="005677F2">
      <w:pPr>
        <w:pStyle w:val="StyleHeader4Para4Left0Firstline0"/>
        <w:numPr>
          <w:ilvl w:val="0"/>
          <w:numId w:val="12"/>
        </w:numPr>
        <w:tabs>
          <w:tab w:val="clear" w:pos="2880"/>
          <w:tab w:val="left" w:pos="720"/>
        </w:tabs>
        <w:bidi/>
        <w:spacing w:line="400" w:lineRule="exact"/>
        <w:ind w:hanging="720"/>
        <w:rPr>
          <w:sz w:val="26"/>
          <w:szCs w:val="26"/>
          <w:lang w:bidi="ar-LB"/>
        </w:rPr>
      </w:pPr>
      <w:r w:rsidRPr="008A1D7C">
        <w:rPr>
          <w:sz w:val="26"/>
          <w:szCs w:val="26"/>
          <w:rtl/>
          <w:lang w:bidi="ar-LB"/>
        </w:rPr>
        <w:t xml:space="preserve">بناء القدرات </w:t>
      </w:r>
      <w:r w:rsidR="0016516E">
        <w:rPr>
          <w:sz w:val="26"/>
          <w:szCs w:val="26"/>
          <w:rtl/>
          <w:lang w:bidi="ar-LB"/>
        </w:rPr>
        <w:t xml:space="preserve">لدى </w:t>
      </w:r>
      <w:r w:rsidRPr="008A1D7C">
        <w:rPr>
          <w:sz w:val="26"/>
          <w:szCs w:val="26"/>
          <w:rtl/>
          <w:lang w:bidi="ar-LB"/>
        </w:rPr>
        <w:t>ال</w:t>
      </w:r>
      <w:r w:rsidR="0016516E">
        <w:rPr>
          <w:sz w:val="26"/>
          <w:szCs w:val="26"/>
          <w:rtl/>
          <w:lang w:bidi="ar-LB"/>
        </w:rPr>
        <w:t>تق</w:t>
      </w:r>
      <w:r w:rsidRPr="008A1D7C">
        <w:rPr>
          <w:sz w:val="26"/>
          <w:szCs w:val="26"/>
          <w:rtl/>
          <w:lang w:bidi="ar-LB"/>
        </w:rPr>
        <w:t>ن</w:t>
      </w:r>
      <w:r w:rsidR="0016516E">
        <w:rPr>
          <w:sz w:val="26"/>
          <w:szCs w:val="26"/>
          <w:rtl/>
          <w:lang w:bidi="ar-LB"/>
        </w:rPr>
        <w:t>ي</w:t>
      </w:r>
      <w:r w:rsidR="004B1D41">
        <w:rPr>
          <w:sz w:val="26"/>
          <w:szCs w:val="26"/>
          <w:rtl/>
          <w:lang w:bidi="ar-LB"/>
        </w:rPr>
        <w:t>ّي</w:t>
      </w:r>
      <w:r w:rsidR="0016516E">
        <w:rPr>
          <w:sz w:val="26"/>
          <w:szCs w:val="26"/>
          <w:rtl/>
          <w:lang w:bidi="ar-LB"/>
        </w:rPr>
        <w:t>ن</w:t>
      </w:r>
      <w:r w:rsidRPr="008A1D7C">
        <w:rPr>
          <w:sz w:val="26"/>
          <w:szCs w:val="26"/>
          <w:rtl/>
          <w:lang w:bidi="ar-LB"/>
        </w:rPr>
        <w:t>:</w:t>
      </w:r>
    </w:p>
    <w:p w14:paraId="193DDCEB" w14:textId="61987A19" w:rsidR="008A1D7C" w:rsidRDefault="00C03B35" w:rsidP="005677F2">
      <w:pPr>
        <w:pStyle w:val="StyleHeader4Para4Left0Firstline0"/>
        <w:numPr>
          <w:ilvl w:val="0"/>
          <w:numId w:val="13"/>
        </w:numPr>
        <w:tabs>
          <w:tab w:val="clear" w:pos="2880"/>
          <w:tab w:val="left" w:pos="720"/>
        </w:tabs>
        <w:bidi/>
        <w:spacing w:line="400" w:lineRule="exact"/>
        <w:ind w:hanging="720"/>
        <w:rPr>
          <w:sz w:val="26"/>
          <w:szCs w:val="26"/>
          <w:lang w:val="en-US" w:bidi="ar-LB"/>
        </w:rPr>
      </w:pPr>
      <w:r w:rsidRPr="00C03B35">
        <w:rPr>
          <w:sz w:val="26"/>
          <w:szCs w:val="26"/>
          <w:rtl/>
          <w:lang w:val="en-US" w:bidi="ar-LB"/>
        </w:rPr>
        <w:t xml:space="preserve">تدريب المدربين: </w:t>
      </w:r>
      <w:r w:rsidR="00F4357D">
        <w:rPr>
          <w:sz w:val="26"/>
          <w:szCs w:val="26"/>
          <w:rtl/>
          <w:lang w:val="en-US" w:bidi="ar-LB"/>
        </w:rPr>
        <w:t xml:space="preserve">عقد </w:t>
      </w:r>
      <w:r w:rsidRPr="00C03B35">
        <w:rPr>
          <w:sz w:val="26"/>
          <w:szCs w:val="26"/>
          <w:rtl/>
          <w:lang w:val="en-US" w:bidi="ar-LB"/>
        </w:rPr>
        <w:t>ثماني</w:t>
      </w:r>
      <w:r w:rsidR="00F4357D">
        <w:rPr>
          <w:sz w:val="26"/>
          <w:szCs w:val="26"/>
          <w:rtl/>
          <w:lang w:val="en-US" w:bidi="ar-LB"/>
        </w:rPr>
        <w:t>ة</w:t>
      </w:r>
      <w:r w:rsidRPr="00C03B35">
        <w:rPr>
          <w:sz w:val="26"/>
          <w:szCs w:val="26"/>
          <w:rtl/>
          <w:lang w:val="en-US" w:bidi="ar-LB"/>
        </w:rPr>
        <w:t xml:space="preserve"> عشر حلقة عمل لتدريب 126 مدربا</w:t>
      </w:r>
      <w:r w:rsidR="00D45C46">
        <w:rPr>
          <w:sz w:val="26"/>
          <w:szCs w:val="26"/>
          <w:rtl/>
          <w:lang w:val="en-US" w:bidi="ar-LB"/>
        </w:rPr>
        <w:t xml:space="preserve">ً </w:t>
      </w:r>
      <w:r w:rsidRPr="00C03B35">
        <w:rPr>
          <w:sz w:val="26"/>
          <w:szCs w:val="26"/>
          <w:rtl/>
          <w:lang w:val="en-US" w:bidi="ar-LB"/>
        </w:rPr>
        <w:t>رئيسيا</w:t>
      </w:r>
      <w:r w:rsidR="00D45C46">
        <w:rPr>
          <w:sz w:val="26"/>
          <w:szCs w:val="26"/>
          <w:rtl/>
          <w:lang w:val="en-US" w:bidi="ar-LB"/>
        </w:rPr>
        <w:t>ً</w:t>
      </w:r>
      <w:r w:rsidRPr="00C03B35">
        <w:rPr>
          <w:sz w:val="26"/>
          <w:szCs w:val="26"/>
          <w:rtl/>
          <w:lang w:val="en-US" w:bidi="ar-LB"/>
        </w:rPr>
        <w:t xml:space="preserve"> في 13 م</w:t>
      </w:r>
      <w:r w:rsidR="00C27514">
        <w:rPr>
          <w:sz w:val="26"/>
          <w:szCs w:val="26"/>
          <w:rtl/>
          <w:lang w:val="en-US" w:bidi="ar-LB"/>
        </w:rPr>
        <w:t>ح</w:t>
      </w:r>
      <w:r w:rsidRPr="00C03B35">
        <w:rPr>
          <w:sz w:val="26"/>
          <w:szCs w:val="26"/>
          <w:rtl/>
          <w:lang w:val="en-US" w:bidi="ar-LB"/>
        </w:rPr>
        <w:t>ا</w:t>
      </w:r>
      <w:r w:rsidR="00C27514">
        <w:rPr>
          <w:sz w:val="26"/>
          <w:szCs w:val="26"/>
          <w:rtl/>
          <w:lang w:val="en-US" w:bidi="ar-LB"/>
        </w:rPr>
        <w:t>ف</w:t>
      </w:r>
      <w:r w:rsidR="00CE7D93">
        <w:rPr>
          <w:sz w:val="26"/>
          <w:szCs w:val="26"/>
          <w:rtl/>
          <w:lang w:val="en-US" w:bidi="ar-LB"/>
        </w:rPr>
        <w:t>ظ</w:t>
      </w:r>
      <w:r w:rsidRPr="00C03B35">
        <w:rPr>
          <w:sz w:val="26"/>
          <w:szCs w:val="26"/>
          <w:rtl/>
          <w:lang w:val="en-US" w:bidi="ar-LB"/>
        </w:rPr>
        <w:t xml:space="preserve">ة؛ </w:t>
      </w:r>
      <w:r w:rsidR="00CE7D93">
        <w:rPr>
          <w:sz w:val="26"/>
          <w:szCs w:val="26"/>
          <w:rtl/>
          <w:lang w:val="en-US" w:bidi="ar-LB"/>
        </w:rPr>
        <w:t>و</w:t>
      </w:r>
      <w:r w:rsidRPr="00C03B35">
        <w:rPr>
          <w:sz w:val="26"/>
          <w:szCs w:val="26"/>
          <w:rtl/>
          <w:lang w:val="en-US" w:bidi="ar-LB"/>
        </w:rPr>
        <w:t xml:space="preserve">26 </w:t>
      </w:r>
      <w:r w:rsidR="00670FD9">
        <w:rPr>
          <w:sz w:val="26"/>
          <w:szCs w:val="26"/>
          <w:rtl/>
          <w:lang w:val="en-US" w:bidi="ar-LB"/>
        </w:rPr>
        <w:t>حلقة</w:t>
      </w:r>
      <w:r w:rsidRPr="00C03B35">
        <w:rPr>
          <w:sz w:val="26"/>
          <w:szCs w:val="26"/>
          <w:rtl/>
          <w:lang w:val="en-US" w:bidi="ar-LB"/>
        </w:rPr>
        <w:t xml:space="preserve"> عمل لتدريب ما لا يقل عن 260 معلما</w:t>
      </w:r>
      <w:r w:rsidR="00B45C42">
        <w:rPr>
          <w:sz w:val="26"/>
          <w:szCs w:val="26"/>
          <w:rtl/>
          <w:lang w:val="en-US" w:bidi="ar-LB"/>
        </w:rPr>
        <w:t>ً</w:t>
      </w:r>
      <w:r w:rsidRPr="00C03B35">
        <w:rPr>
          <w:sz w:val="26"/>
          <w:szCs w:val="26"/>
          <w:rtl/>
          <w:lang w:val="en-US" w:bidi="ar-LB"/>
        </w:rPr>
        <w:t xml:space="preserve"> على المنهج التدريبي الجديد لممارسات الخدمة الجيدة؛ ودورتين تدريبيتين تجريبيتين ل</w:t>
      </w:r>
      <w:r w:rsidR="002538C0">
        <w:rPr>
          <w:sz w:val="26"/>
          <w:szCs w:val="26"/>
          <w:rtl/>
          <w:lang w:val="en-US" w:bidi="ar-LB"/>
        </w:rPr>
        <w:t>مالك</w:t>
      </w:r>
      <w:r w:rsidR="00CD0678">
        <w:rPr>
          <w:sz w:val="26"/>
          <w:szCs w:val="26"/>
          <w:rtl/>
          <w:lang w:val="en-US" w:bidi="ar-LB"/>
        </w:rPr>
        <w:t>ي</w:t>
      </w:r>
      <w:r w:rsidRPr="00C03B35">
        <w:rPr>
          <w:sz w:val="26"/>
          <w:szCs w:val="26"/>
          <w:rtl/>
          <w:lang w:val="en-US" w:bidi="ar-LB"/>
        </w:rPr>
        <w:t xml:space="preserve"> مبردات </w:t>
      </w:r>
      <w:r w:rsidR="00941CAD">
        <w:rPr>
          <w:sz w:val="26"/>
          <w:szCs w:val="26"/>
          <w:rtl/>
          <w:lang w:val="en-US" w:bidi="ar-LB"/>
        </w:rPr>
        <w:t>الهيدروكلوروفلوروكربون-</w:t>
      </w:r>
      <w:r w:rsidRPr="00C03B35">
        <w:rPr>
          <w:sz w:val="26"/>
          <w:szCs w:val="26"/>
          <w:lang w:val="en-US" w:bidi="ar-LB"/>
        </w:rPr>
        <w:t>123</w:t>
      </w:r>
      <w:r w:rsidRPr="00C03B35">
        <w:rPr>
          <w:sz w:val="26"/>
          <w:szCs w:val="26"/>
          <w:rtl/>
          <w:lang w:val="en-US" w:bidi="ar-LB"/>
        </w:rPr>
        <w:t xml:space="preserve"> </w:t>
      </w:r>
      <w:r w:rsidR="00E90D8F">
        <w:rPr>
          <w:sz w:val="26"/>
          <w:szCs w:val="26"/>
          <w:rtl/>
          <w:lang w:val="en-US" w:bidi="ar-LB"/>
        </w:rPr>
        <w:t>على الإزالة</w:t>
      </w:r>
      <w:r w:rsidRPr="00C03B35">
        <w:rPr>
          <w:sz w:val="26"/>
          <w:szCs w:val="26"/>
          <w:rtl/>
          <w:lang w:val="en-US" w:bidi="ar-LB"/>
        </w:rPr>
        <w:t xml:space="preserve"> الكامل</w:t>
      </w:r>
      <w:r w:rsidR="008978FE">
        <w:rPr>
          <w:sz w:val="26"/>
          <w:szCs w:val="26"/>
          <w:rtl/>
          <w:lang w:val="en-US" w:bidi="ar-LB"/>
        </w:rPr>
        <w:t>ة</w:t>
      </w:r>
      <w:r w:rsidRPr="00C03B35">
        <w:rPr>
          <w:sz w:val="26"/>
          <w:szCs w:val="26"/>
          <w:rtl/>
          <w:lang w:val="en-US" w:bidi="ar-LB"/>
        </w:rPr>
        <w:t xml:space="preserve"> </w:t>
      </w:r>
      <w:r w:rsidR="008978FE">
        <w:rPr>
          <w:sz w:val="26"/>
          <w:szCs w:val="26"/>
          <w:rtl/>
          <w:lang w:val="en-US" w:bidi="ar-LB"/>
        </w:rPr>
        <w:t>لغاز</w:t>
      </w:r>
      <w:r w:rsidRPr="00C03B35">
        <w:rPr>
          <w:sz w:val="26"/>
          <w:szCs w:val="26"/>
          <w:rtl/>
          <w:lang w:val="en-US" w:bidi="ar-LB"/>
        </w:rPr>
        <w:t xml:space="preserve"> التبريد </w:t>
      </w:r>
      <w:r w:rsidR="008978FE">
        <w:rPr>
          <w:sz w:val="26"/>
          <w:szCs w:val="26"/>
          <w:rtl/>
          <w:lang w:val="en-US" w:bidi="ar-LB"/>
        </w:rPr>
        <w:t>المذكور</w:t>
      </w:r>
      <w:r w:rsidRPr="00C03B35">
        <w:rPr>
          <w:sz w:val="26"/>
          <w:szCs w:val="26"/>
          <w:rtl/>
          <w:lang w:val="en-US" w:bidi="ar-LB"/>
        </w:rPr>
        <w:t xml:space="preserve"> في قطاع الخدمة </w:t>
      </w:r>
      <w:r w:rsidR="00A92D12">
        <w:rPr>
          <w:sz w:val="26"/>
          <w:szCs w:val="26"/>
          <w:rtl/>
          <w:lang w:val="en-US" w:bidi="ar-LB"/>
        </w:rPr>
        <w:t>(اليونيب)</w:t>
      </w:r>
      <w:r w:rsidRPr="00C03B35">
        <w:rPr>
          <w:sz w:val="26"/>
          <w:szCs w:val="26"/>
          <w:rtl/>
          <w:lang w:val="en-US" w:bidi="ar-LB"/>
        </w:rPr>
        <w:t xml:space="preserve"> (690,000 دولار أمريكي)؛</w:t>
      </w:r>
    </w:p>
    <w:p w14:paraId="672BB450" w14:textId="15FA314C" w:rsidR="00C03B35" w:rsidRDefault="00C03B35" w:rsidP="005677F2">
      <w:pPr>
        <w:pStyle w:val="StyleHeader4Para4Left0Firstline0"/>
        <w:numPr>
          <w:ilvl w:val="0"/>
          <w:numId w:val="13"/>
        </w:numPr>
        <w:tabs>
          <w:tab w:val="clear" w:pos="2880"/>
          <w:tab w:val="left" w:pos="720"/>
        </w:tabs>
        <w:bidi/>
        <w:spacing w:line="400" w:lineRule="exact"/>
        <w:ind w:hanging="720"/>
        <w:rPr>
          <w:sz w:val="26"/>
          <w:szCs w:val="26"/>
          <w:lang w:val="en-US" w:bidi="ar-LB"/>
        </w:rPr>
      </w:pPr>
      <w:r w:rsidRPr="00C03B35">
        <w:rPr>
          <w:sz w:val="26"/>
          <w:szCs w:val="26"/>
          <w:rtl/>
          <w:lang w:val="en-US" w:bidi="ar-LB"/>
        </w:rPr>
        <w:t>تدريب واعتماد ال</w:t>
      </w:r>
      <w:r w:rsidR="00DA3116">
        <w:rPr>
          <w:sz w:val="26"/>
          <w:szCs w:val="26"/>
          <w:rtl/>
          <w:lang w:val="en-US" w:bidi="ar-LB"/>
        </w:rPr>
        <w:t>تق</w:t>
      </w:r>
      <w:r w:rsidRPr="00C03B35">
        <w:rPr>
          <w:sz w:val="26"/>
          <w:szCs w:val="26"/>
          <w:rtl/>
          <w:lang w:val="en-US" w:bidi="ar-LB"/>
        </w:rPr>
        <w:t xml:space="preserve">نيين: يقترح </w:t>
      </w:r>
      <w:r w:rsidR="00C770A6">
        <w:rPr>
          <w:sz w:val="26"/>
          <w:szCs w:val="26"/>
          <w:rtl/>
          <w:lang w:val="en-US" w:bidi="ar-LB"/>
        </w:rPr>
        <w:t xml:space="preserve">اليونيب </w:t>
      </w:r>
      <w:r w:rsidRPr="00C03B35">
        <w:rPr>
          <w:sz w:val="26"/>
          <w:szCs w:val="26"/>
          <w:rtl/>
          <w:lang w:val="en-US" w:bidi="ar-LB"/>
        </w:rPr>
        <w:t>عقد 194 حلقة عمل مد</w:t>
      </w:r>
      <w:r w:rsidR="008F7400">
        <w:rPr>
          <w:sz w:val="26"/>
          <w:szCs w:val="26"/>
          <w:rtl/>
          <w:lang w:val="en-US" w:bidi="ar-LB"/>
        </w:rPr>
        <w:t>ة كل من</w:t>
      </w:r>
      <w:r w:rsidRPr="00C03B35">
        <w:rPr>
          <w:sz w:val="26"/>
          <w:szCs w:val="26"/>
          <w:rtl/>
          <w:lang w:val="en-US" w:bidi="ar-LB"/>
        </w:rPr>
        <w:t xml:space="preserve">ها ثلاثة أيام لتدريب </w:t>
      </w:r>
      <w:r w:rsidR="00683E25" w:rsidRPr="0041652C">
        <w:rPr>
          <w:sz w:val="26"/>
          <w:szCs w:val="26"/>
          <w:lang w:bidi="ar-LB"/>
        </w:rPr>
        <w:t>3,880</w:t>
      </w:r>
      <w:r w:rsidRPr="00C03B35">
        <w:rPr>
          <w:sz w:val="26"/>
          <w:szCs w:val="26"/>
          <w:rtl/>
          <w:lang w:val="en-US" w:bidi="ar-LB"/>
        </w:rPr>
        <w:t xml:space="preserve"> </w:t>
      </w:r>
      <w:r w:rsidR="0041652C">
        <w:rPr>
          <w:sz w:val="26"/>
          <w:szCs w:val="26"/>
          <w:rtl/>
          <w:lang w:val="en-US" w:bidi="ar-LB"/>
        </w:rPr>
        <w:t>تق</w:t>
      </w:r>
      <w:r w:rsidRPr="00C03B35">
        <w:rPr>
          <w:sz w:val="26"/>
          <w:szCs w:val="26"/>
          <w:rtl/>
          <w:lang w:val="en-US" w:bidi="ar-LB"/>
        </w:rPr>
        <w:t xml:space="preserve">نياً على ممارسات الخدمة الجيدة والتعامل الآمن مع </w:t>
      </w:r>
      <w:r w:rsidR="0041652C">
        <w:rPr>
          <w:sz w:val="26"/>
          <w:szCs w:val="26"/>
          <w:rtl/>
          <w:lang w:val="en-US" w:bidi="ar-LB"/>
        </w:rPr>
        <w:t>غازات</w:t>
      </w:r>
      <w:r w:rsidRPr="00C03B35">
        <w:rPr>
          <w:sz w:val="26"/>
          <w:szCs w:val="26"/>
          <w:rtl/>
          <w:lang w:val="en-US" w:bidi="ar-LB"/>
        </w:rPr>
        <w:t xml:space="preserve"> التبريد الجديدة، </w:t>
      </w:r>
      <w:r w:rsidR="00831DC5">
        <w:rPr>
          <w:sz w:val="26"/>
          <w:szCs w:val="26"/>
          <w:rtl/>
          <w:lang w:val="en-US" w:bidi="ar-LB"/>
        </w:rPr>
        <w:t>بتكلفة</w:t>
      </w:r>
      <w:r w:rsidRPr="00C03B35">
        <w:rPr>
          <w:sz w:val="26"/>
          <w:szCs w:val="26"/>
          <w:rtl/>
          <w:lang w:val="en-US" w:bidi="ar-LB"/>
        </w:rPr>
        <w:t xml:space="preserve"> تشمل المكان والتسويق والمواد الاستهلاكية ومستشار للتنظيم واللوجستيات (2,910,000 دولار أمريكي)؛ و</w:t>
      </w:r>
      <w:r w:rsidR="00626496">
        <w:rPr>
          <w:sz w:val="26"/>
          <w:szCs w:val="26"/>
          <w:rtl/>
          <w:lang w:val="en-US" w:bidi="ar-LB"/>
        </w:rPr>
        <w:t xml:space="preserve">تقديم </w:t>
      </w:r>
      <w:r w:rsidRPr="00C03B35">
        <w:rPr>
          <w:sz w:val="26"/>
          <w:szCs w:val="26"/>
          <w:rtl/>
          <w:lang w:val="en-US" w:bidi="ar-LB"/>
        </w:rPr>
        <w:t xml:space="preserve">الدعم لتغطية اختبار التقييم </w:t>
      </w:r>
      <w:r w:rsidR="00626496">
        <w:rPr>
          <w:sz w:val="26"/>
          <w:szCs w:val="26"/>
          <w:rtl/>
          <w:lang w:val="en-US" w:bidi="ar-LB"/>
        </w:rPr>
        <w:t>اللازم لاعتماد</w:t>
      </w:r>
      <w:r w:rsidRPr="00C03B35">
        <w:rPr>
          <w:sz w:val="26"/>
          <w:szCs w:val="26"/>
          <w:rtl/>
          <w:lang w:val="en-US" w:bidi="ar-LB"/>
        </w:rPr>
        <w:t xml:space="preserve"> 3,880 </w:t>
      </w:r>
      <w:r w:rsidR="00EA469C">
        <w:rPr>
          <w:sz w:val="26"/>
          <w:szCs w:val="26"/>
          <w:rtl/>
          <w:lang w:val="en-US" w:bidi="ar-LB"/>
        </w:rPr>
        <w:t>تق</w:t>
      </w:r>
      <w:r w:rsidR="009554D0">
        <w:rPr>
          <w:sz w:val="26"/>
          <w:szCs w:val="26"/>
          <w:rtl/>
          <w:lang w:val="en-US" w:bidi="ar-LB"/>
        </w:rPr>
        <w:t>نياً</w:t>
      </w:r>
      <w:r w:rsidRPr="00C03B35">
        <w:rPr>
          <w:sz w:val="26"/>
          <w:szCs w:val="26"/>
          <w:rtl/>
          <w:lang w:val="en-US" w:bidi="ar-LB"/>
        </w:rPr>
        <w:t xml:space="preserve"> من </w:t>
      </w:r>
      <w:r w:rsidR="009554D0">
        <w:rPr>
          <w:sz w:val="26"/>
          <w:szCs w:val="26"/>
          <w:rtl/>
          <w:lang w:val="en-US" w:bidi="ar-LB"/>
        </w:rPr>
        <w:t>تق</w:t>
      </w:r>
      <w:r w:rsidRPr="00C03B35">
        <w:rPr>
          <w:sz w:val="26"/>
          <w:szCs w:val="26"/>
          <w:rtl/>
          <w:lang w:val="en-US" w:bidi="ar-LB"/>
        </w:rPr>
        <w:t xml:space="preserve">نيي </w:t>
      </w:r>
      <w:r w:rsidR="009554D0">
        <w:rPr>
          <w:sz w:val="26"/>
          <w:szCs w:val="26"/>
          <w:rtl/>
          <w:lang w:val="en-US" w:bidi="ar-LB"/>
        </w:rPr>
        <w:t>التبريد وتكييف الهواء</w:t>
      </w:r>
      <w:r w:rsidRPr="00C03B35">
        <w:rPr>
          <w:sz w:val="26"/>
          <w:szCs w:val="26"/>
          <w:rtl/>
          <w:lang w:val="en-US" w:bidi="ar-LB"/>
        </w:rPr>
        <w:t xml:space="preserve"> (1,164,000 دولار أمريكي). </w:t>
      </w:r>
      <w:r w:rsidR="00671B3A">
        <w:rPr>
          <w:sz w:val="26"/>
          <w:szCs w:val="26"/>
          <w:rtl/>
          <w:lang w:val="en-US" w:bidi="ar-LB"/>
        </w:rPr>
        <w:t>و</w:t>
      </w:r>
      <w:r w:rsidRPr="00C03B35">
        <w:rPr>
          <w:sz w:val="26"/>
          <w:szCs w:val="26"/>
          <w:rtl/>
          <w:lang w:val="en-US" w:bidi="ar-LB"/>
        </w:rPr>
        <w:t>ستوفر اليونيدو المعدات والأدوات</w:t>
      </w:r>
      <w:r w:rsidR="00D3165F">
        <w:rPr>
          <w:rStyle w:val="FootnoteReference"/>
          <w:sz w:val="26"/>
          <w:szCs w:val="26"/>
          <w:rtl/>
          <w:lang w:val="en-US" w:bidi="ar-LB"/>
        </w:rPr>
        <w:footnoteReference w:id="8"/>
      </w:r>
      <w:r w:rsidRPr="00C03B35">
        <w:rPr>
          <w:sz w:val="26"/>
          <w:szCs w:val="26"/>
          <w:rtl/>
          <w:lang w:val="en-US" w:bidi="ar-LB"/>
        </w:rPr>
        <w:t xml:space="preserve"> </w:t>
      </w:r>
      <w:r w:rsidR="00671B3A">
        <w:rPr>
          <w:sz w:val="26"/>
          <w:szCs w:val="26"/>
          <w:rtl/>
          <w:lang w:val="en-US" w:bidi="ar-LB"/>
        </w:rPr>
        <w:t xml:space="preserve">اللازمة </w:t>
      </w:r>
      <w:r w:rsidRPr="00C03B35">
        <w:rPr>
          <w:sz w:val="26"/>
          <w:szCs w:val="26"/>
          <w:rtl/>
          <w:lang w:val="en-US" w:bidi="ar-LB"/>
        </w:rPr>
        <w:t xml:space="preserve">لـ 3,880 </w:t>
      </w:r>
      <w:r w:rsidR="000304DA">
        <w:rPr>
          <w:sz w:val="26"/>
          <w:szCs w:val="26"/>
          <w:rtl/>
          <w:lang w:val="en-US" w:bidi="ar-LB"/>
        </w:rPr>
        <w:t>تق</w:t>
      </w:r>
      <w:r w:rsidRPr="00C03B35">
        <w:rPr>
          <w:sz w:val="26"/>
          <w:szCs w:val="26"/>
          <w:rtl/>
          <w:lang w:val="en-US" w:bidi="ar-LB"/>
        </w:rPr>
        <w:t>نيا</w:t>
      </w:r>
      <w:r w:rsidR="000304DA">
        <w:rPr>
          <w:sz w:val="26"/>
          <w:szCs w:val="26"/>
          <w:rtl/>
          <w:lang w:val="en-US" w:bidi="ar-LB"/>
        </w:rPr>
        <w:t>ً</w:t>
      </w:r>
      <w:r w:rsidRPr="00C03B35">
        <w:rPr>
          <w:sz w:val="26"/>
          <w:szCs w:val="26"/>
          <w:rtl/>
          <w:lang w:val="en-US" w:bidi="ar-LB"/>
        </w:rPr>
        <w:t xml:space="preserve"> كحافز لمشاركتهم في برنامج التدريب </w:t>
      </w:r>
      <w:r w:rsidR="008E58E5">
        <w:rPr>
          <w:sz w:val="26"/>
          <w:szCs w:val="26"/>
          <w:rtl/>
          <w:lang w:val="en-US" w:bidi="ar-LB"/>
        </w:rPr>
        <w:t>والاعتماد</w:t>
      </w:r>
      <w:r w:rsidRPr="00C03B35">
        <w:rPr>
          <w:sz w:val="26"/>
          <w:szCs w:val="26"/>
          <w:rtl/>
          <w:lang w:val="en-US" w:bidi="ar-LB"/>
        </w:rPr>
        <w:t xml:space="preserve"> (2,328,000 دولار أمريكي)، مما يؤدي إلى متوسط تكلفة للتدريب و</w:t>
      </w:r>
      <w:r w:rsidR="00D46ADF">
        <w:rPr>
          <w:sz w:val="26"/>
          <w:szCs w:val="26"/>
          <w:rtl/>
          <w:lang w:val="en-US" w:bidi="ar-LB"/>
        </w:rPr>
        <w:t>الاعتماد</w:t>
      </w:r>
      <w:r w:rsidRPr="00C03B35">
        <w:rPr>
          <w:sz w:val="26"/>
          <w:szCs w:val="26"/>
          <w:rtl/>
          <w:lang w:val="en-US" w:bidi="ar-LB"/>
        </w:rPr>
        <w:t xml:space="preserve"> قدره 1,650 </w:t>
      </w:r>
      <w:r w:rsidR="008E5703">
        <w:rPr>
          <w:sz w:val="26"/>
          <w:szCs w:val="26"/>
          <w:rtl/>
          <w:lang w:val="en-US" w:bidi="ar-LB"/>
        </w:rPr>
        <w:t>دولاراً أمريكياً</w:t>
      </w:r>
      <w:r w:rsidRPr="00C03B35">
        <w:rPr>
          <w:sz w:val="26"/>
          <w:szCs w:val="26"/>
          <w:rtl/>
          <w:lang w:val="en-US" w:bidi="ar-LB"/>
        </w:rPr>
        <w:t xml:space="preserve"> لكل </w:t>
      </w:r>
      <w:r w:rsidR="0087405A">
        <w:rPr>
          <w:sz w:val="26"/>
          <w:szCs w:val="26"/>
          <w:rtl/>
          <w:lang w:val="en-US" w:bidi="ar-LB"/>
        </w:rPr>
        <w:t>تق</w:t>
      </w:r>
      <w:r w:rsidRPr="00C03B35">
        <w:rPr>
          <w:sz w:val="26"/>
          <w:szCs w:val="26"/>
          <w:rtl/>
          <w:lang w:val="en-US" w:bidi="ar-LB"/>
        </w:rPr>
        <w:t>ني؛</w:t>
      </w:r>
    </w:p>
    <w:p w14:paraId="3797949B" w14:textId="4EEDC2FD" w:rsidR="00C03B35" w:rsidRDefault="00C03B35" w:rsidP="005677F2">
      <w:pPr>
        <w:pStyle w:val="StyleHeader4Para4Left0Firstline0"/>
        <w:numPr>
          <w:ilvl w:val="0"/>
          <w:numId w:val="13"/>
        </w:numPr>
        <w:tabs>
          <w:tab w:val="clear" w:pos="2880"/>
          <w:tab w:val="left" w:pos="720"/>
        </w:tabs>
        <w:bidi/>
        <w:spacing w:line="400" w:lineRule="exact"/>
        <w:ind w:hanging="720"/>
        <w:rPr>
          <w:sz w:val="26"/>
          <w:szCs w:val="26"/>
          <w:lang w:val="en-US" w:bidi="ar-LB"/>
        </w:rPr>
      </w:pPr>
      <w:r w:rsidRPr="00C03B35">
        <w:rPr>
          <w:sz w:val="26"/>
          <w:szCs w:val="26"/>
          <w:rtl/>
          <w:lang w:val="en-US" w:bidi="ar-LB"/>
        </w:rPr>
        <w:t>المعدات والأدوات: توفير 100 مجموعة من معدات التدريب لمعاهد التدريب والتقييم المهنيين، وأدوات ومعدات لـ 5,655 ورشة خدمة مختارة مسجلة بموجب برنامج التسجيل الإلكتروني (اليونيدو) (7,986,000 دولار أمريكي)</w:t>
      </w:r>
      <w:r w:rsidR="00933469">
        <w:rPr>
          <w:rStyle w:val="FootnoteReference"/>
          <w:sz w:val="26"/>
          <w:szCs w:val="26"/>
          <w:rtl/>
          <w:lang w:val="en-US" w:bidi="ar-LB"/>
        </w:rPr>
        <w:footnoteReference w:id="9"/>
      </w:r>
      <w:r w:rsidRPr="00C03B35">
        <w:rPr>
          <w:sz w:val="26"/>
          <w:szCs w:val="26"/>
          <w:rtl/>
          <w:lang w:val="en-US" w:bidi="ar-LB"/>
        </w:rPr>
        <w:t>؛</w:t>
      </w:r>
    </w:p>
    <w:p w14:paraId="113138D9" w14:textId="6DF9D127" w:rsidR="00C03B35" w:rsidRDefault="00C03B35" w:rsidP="005677F2">
      <w:pPr>
        <w:pStyle w:val="StyleHeader4Para4Left0Firstline0"/>
        <w:numPr>
          <w:ilvl w:val="0"/>
          <w:numId w:val="13"/>
        </w:numPr>
        <w:tabs>
          <w:tab w:val="clear" w:pos="2880"/>
          <w:tab w:val="left" w:pos="720"/>
        </w:tabs>
        <w:bidi/>
        <w:spacing w:line="400" w:lineRule="exact"/>
        <w:ind w:hanging="720"/>
        <w:rPr>
          <w:sz w:val="26"/>
          <w:szCs w:val="26"/>
          <w:lang w:val="en-US" w:bidi="ar-LB"/>
        </w:rPr>
      </w:pPr>
      <w:r w:rsidRPr="00C03B35">
        <w:rPr>
          <w:sz w:val="26"/>
          <w:szCs w:val="26"/>
          <w:rtl/>
          <w:lang w:val="en-US" w:bidi="ar-LB"/>
        </w:rPr>
        <w:t xml:space="preserve">شبكات </w:t>
      </w:r>
      <w:r w:rsidR="009554D0">
        <w:rPr>
          <w:sz w:val="26"/>
          <w:szCs w:val="26"/>
          <w:rtl/>
          <w:lang w:val="en-US" w:bidi="ar-LB"/>
        </w:rPr>
        <w:t>التبريد وتكييف الهواء</w:t>
      </w:r>
      <w:r w:rsidRPr="00C03B35">
        <w:rPr>
          <w:sz w:val="26"/>
          <w:szCs w:val="26"/>
          <w:rtl/>
          <w:lang w:val="en-US" w:bidi="ar-LB"/>
        </w:rPr>
        <w:t xml:space="preserve">: إنشاء جمعية وشبكة </w:t>
      </w:r>
      <w:r w:rsidR="001E696A">
        <w:rPr>
          <w:sz w:val="26"/>
          <w:szCs w:val="26"/>
          <w:rtl/>
          <w:lang w:val="en-US" w:bidi="ar-LB"/>
        </w:rPr>
        <w:t>للعاملين في مجال ا</w:t>
      </w:r>
      <w:r w:rsidR="009554D0">
        <w:rPr>
          <w:sz w:val="26"/>
          <w:szCs w:val="26"/>
          <w:rtl/>
          <w:lang w:val="en-US" w:bidi="ar-LB"/>
        </w:rPr>
        <w:t>لتبريد وتكييف الهواء</w:t>
      </w:r>
      <w:r w:rsidRPr="00C03B35">
        <w:rPr>
          <w:sz w:val="26"/>
          <w:szCs w:val="26"/>
          <w:rtl/>
          <w:lang w:val="en-US" w:bidi="ar-LB"/>
        </w:rPr>
        <w:t xml:space="preserve"> لرفع مستوى الوعي </w:t>
      </w:r>
      <w:r w:rsidR="00F35A8E">
        <w:rPr>
          <w:sz w:val="26"/>
          <w:szCs w:val="26"/>
          <w:rtl/>
          <w:lang w:val="en-US" w:bidi="ar-LB"/>
        </w:rPr>
        <w:t>في أوساط</w:t>
      </w:r>
      <w:r w:rsidRPr="00C03B35">
        <w:rPr>
          <w:sz w:val="26"/>
          <w:szCs w:val="26"/>
          <w:rtl/>
          <w:lang w:val="en-US" w:bidi="ar-LB"/>
        </w:rPr>
        <w:t xml:space="preserve"> ال</w:t>
      </w:r>
      <w:r w:rsidR="00F35A8E">
        <w:rPr>
          <w:sz w:val="26"/>
          <w:szCs w:val="26"/>
          <w:rtl/>
          <w:lang w:val="en-US" w:bidi="ar-LB"/>
        </w:rPr>
        <w:t>تق</w:t>
      </w:r>
      <w:r w:rsidRPr="00C03B35">
        <w:rPr>
          <w:sz w:val="26"/>
          <w:szCs w:val="26"/>
          <w:rtl/>
          <w:lang w:val="en-US" w:bidi="ar-LB"/>
        </w:rPr>
        <w:t xml:space="preserve">نيين ودعم برنامج التدريب </w:t>
      </w:r>
      <w:r w:rsidR="00E82392">
        <w:rPr>
          <w:sz w:val="26"/>
          <w:szCs w:val="26"/>
          <w:rtl/>
          <w:lang w:val="en-US" w:bidi="ar-LB"/>
        </w:rPr>
        <w:t>والاعتماد</w:t>
      </w:r>
      <w:r w:rsidRPr="00C03B35">
        <w:rPr>
          <w:sz w:val="26"/>
          <w:szCs w:val="26"/>
          <w:rtl/>
          <w:lang w:val="en-US" w:bidi="ar-LB"/>
        </w:rPr>
        <w:t xml:space="preserve"> </w:t>
      </w:r>
      <w:r w:rsidR="00A92D12">
        <w:rPr>
          <w:sz w:val="26"/>
          <w:szCs w:val="26"/>
          <w:rtl/>
          <w:lang w:val="en-US" w:bidi="ar-LB"/>
        </w:rPr>
        <w:t>(اليونيب)</w:t>
      </w:r>
      <w:r w:rsidRPr="00C03B35">
        <w:rPr>
          <w:sz w:val="26"/>
          <w:szCs w:val="26"/>
          <w:rtl/>
          <w:lang w:val="en-US" w:bidi="ar-LB"/>
        </w:rPr>
        <w:t xml:space="preserve"> (75,248 </w:t>
      </w:r>
      <w:r w:rsidR="008E5703">
        <w:rPr>
          <w:sz w:val="26"/>
          <w:szCs w:val="26"/>
          <w:rtl/>
          <w:lang w:val="en-US" w:bidi="ar-LB"/>
        </w:rPr>
        <w:t>دولاراً أمريكياً</w:t>
      </w:r>
      <w:r w:rsidRPr="00C03B35">
        <w:rPr>
          <w:sz w:val="26"/>
          <w:szCs w:val="26"/>
          <w:rtl/>
          <w:lang w:val="en-US" w:bidi="ar-LB"/>
        </w:rPr>
        <w:t>)؛</w:t>
      </w:r>
    </w:p>
    <w:p w14:paraId="741D575F" w14:textId="297445C4" w:rsidR="00C03B35" w:rsidRDefault="00C03B35" w:rsidP="005677F2">
      <w:pPr>
        <w:pStyle w:val="StyleHeader4Para4Left0Firstline0"/>
        <w:numPr>
          <w:ilvl w:val="0"/>
          <w:numId w:val="12"/>
        </w:numPr>
        <w:tabs>
          <w:tab w:val="clear" w:pos="2880"/>
          <w:tab w:val="left" w:pos="720"/>
        </w:tabs>
        <w:bidi/>
        <w:spacing w:line="400" w:lineRule="exact"/>
        <w:ind w:hanging="720"/>
        <w:rPr>
          <w:sz w:val="26"/>
          <w:szCs w:val="26"/>
          <w:lang w:val="en-US" w:bidi="ar-LB"/>
        </w:rPr>
      </w:pPr>
      <w:r w:rsidRPr="00C03B35">
        <w:rPr>
          <w:sz w:val="26"/>
          <w:szCs w:val="26"/>
          <w:rtl/>
          <w:lang w:val="en-US" w:bidi="ar-LB"/>
        </w:rPr>
        <w:t>إعادة التدوير والاسترداد والاست</w:t>
      </w:r>
      <w:r w:rsidR="000012B0">
        <w:rPr>
          <w:sz w:val="26"/>
          <w:szCs w:val="26"/>
          <w:rtl/>
          <w:lang w:val="en-US" w:bidi="ar-LB"/>
        </w:rPr>
        <w:t>ص</w:t>
      </w:r>
      <w:r w:rsidRPr="00C03B35">
        <w:rPr>
          <w:sz w:val="26"/>
          <w:szCs w:val="26"/>
          <w:rtl/>
          <w:lang w:val="en-US" w:bidi="ar-LB"/>
        </w:rPr>
        <w:t>لا</w:t>
      </w:r>
      <w:r w:rsidR="000012B0">
        <w:rPr>
          <w:sz w:val="26"/>
          <w:szCs w:val="26"/>
          <w:rtl/>
          <w:lang w:val="en-US" w:bidi="ar-LB"/>
        </w:rPr>
        <w:t>ح</w:t>
      </w:r>
      <w:r w:rsidRPr="00C03B35">
        <w:rPr>
          <w:sz w:val="26"/>
          <w:szCs w:val="26"/>
          <w:rtl/>
          <w:lang w:val="en-US" w:bidi="ar-LB"/>
        </w:rPr>
        <w:t>: وضع مبادئ توجيهية محلية لمرافق الاست</w:t>
      </w:r>
      <w:r w:rsidR="00FF03F3">
        <w:rPr>
          <w:sz w:val="26"/>
          <w:szCs w:val="26"/>
          <w:rtl/>
          <w:lang w:val="en-US" w:bidi="ar-LB"/>
        </w:rPr>
        <w:t>ص</w:t>
      </w:r>
      <w:r w:rsidRPr="00C03B35">
        <w:rPr>
          <w:sz w:val="26"/>
          <w:szCs w:val="26"/>
          <w:rtl/>
          <w:lang w:val="en-US" w:bidi="ar-LB"/>
        </w:rPr>
        <w:t>لا</w:t>
      </w:r>
      <w:r w:rsidR="00FF03F3">
        <w:rPr>
          <w:sz w:val="26"/>
          <w:szCs w:val="26"/>
          <w:rtl/>
          <w:lang w:val="en-US" w:bidi="ar-LB"/>
        </w:rPr>
        <w:t>ح</w:t>
      </w:r>
      <w:r w:rsidRPr="00C03B35">
        <w:rPr>
          <w:sz w:val="26"/>
          <w:szCs w:val="26"/>
          <w:rtl/>
          <w:lang w:val="en-US" w:bidi="ar-LB"/>
        </w:rPr>
        <w:t xml:space="preserve"> ونموذج </w:t>
      </w:r>
      <w:r w:rsidR="009A1A45">
        <w:rPr>
          <w:sz w:val="26"/>
          <w:szCs w:val="26"/>
          <w:rtl/>
          <w:lang w:val="en-US" w:bidi="ar-LB"/>
        </w:rPr>
        <w:t>أ</w:t>
      </w:r>
      <w:r w:rsidRPr="00C03B35">
        <w:rPr>
          <w:sz w:val="26"/>
          <w:szCs w:val="26"/>
          <w:rtl/>
          <w:lang w:val="en-US" w:bidi="ar-LB"/>
        </w:rPr>
        <w:t>عم</w:t>
      </w:r>
      <w:r w:rsidR="009A1A45">
        <w:rPr>
          <w:sz w:val="26"/>
          <w:szCs w:val="26"/>
          <w:rtl/>
          <w:lang w:val="en-US" w:bidi="ar-LB"/>
        </w:rPr>
        <w:t>ا</w:t>
      </w:r>
      <w:r w:rsidRPr="00C03B35">
        <w:rPr>
          <w:sz w:val="26"/>
          <w:szCs w:val="26"/>
          <w:rtl/>
          <w:lang w:val="en-US" w:bidi="ar-LB"/>
        </w:rPr>
        <w:t>ل لمراكز الاست</w:t>
      </w:r>
      <w:r w:rsidR="00452775">
        <w:rPr>
          <w:sz w:val="26"/>
          <w:szCs w:val="26"/>
          <w:rtl/>
          <w:lang w:val="en-US" w:bidi="ar-LB"/>
        </w:rPr>
        <w:t>ص</w:t>
      </w:r>
      <w:r w:rsidRPr="00C03B35">
        <w:rPr>
          <w:sz w:val="26"/>
          <w:szCs w:val="26"/>
          <w:rtl/>
          <w:lang w:val="en-US" w:bidi="ar-LB"/>
        </w:rPr>
        <w:t>لا</w:t>
      </w:r>
      <w:r w:rsidR="00452775">
        <w:rPr>
          <w:sz w:val="26"/>
          <w:szCs w:val="26"/>
          <w:rtl/>
          <w:lang w:val="en-US" w:bidi="ar-LB"/>
        </w:rPr>
        <w:t>ح</w:t>
      </w:r>
      <w:r w:rsidRPr="00C03B35">
        <w:rPr>
          <w:sz w:val="26"/>
          <w:szCs w:val="26"/>
          <w:rtl/>
          <w:lang w:val="en-US" w:bidi="ar-LB"/>
        </w:rPr>
        <w:t xml:space="preserve">، وإنشاء مركزين وطنيين إضافيين </w:t>
      </w:r>
      <w:r w:rsidR="00430062">
        <w:rPr>
          <w:sz w:val="26"/>
          <w:szCs w:val="26"/>
          <w:rtl/>
          <w:lang w:val="en-US" w:bidi="ar-LB"/>
        </w:rPr>
        <w:t xml:space="preserve">للاسترداد وإعادة التدوير والاستصلاح </w:t>
      </w:r>
      <w:r w:rsidR="004F35B2">
        <w:rPr>
          <w:sz w:val="26"/>
          <w:szCs w:val="26"/>
          <w:rtl/>
          <w:lang w:val="en-US" w:bidi="ar-LB"/>
        </w:rPr>
        <w:t>من أجل استصلاح</w:t>
      </w:r>
      <w:r w:rsidRPr="00C03B35">
        <w:rPr>
          <w:sz w:val="26"/>
          <w:szCs w:val="26"/>
          <w:rtl/>
          <w:lang w:val="en-US" w:bidi="ar-LB"/>
        </w:rPr>
        <w:t xml:space="preserve"> غازات التبريد </w:t>
      </w:r>
      <w:r w:rsidR="000C5C8C">
        <w:rPr>
          <w:sz w:val="26"/>
          <w:szCs w:val="26"/>
          <w:rtl/>
          <w:lang w:val="en-US" w:bidi="ar-LB"/>
        </w:rPr>
        <w:t>لإعادتها</w:t>
      </w:r>
      <w:r w:rsidRPr="00C03B35">
        <w:rPr>
          <w:sz w:val="26"/>
          <w:szCs w:val="26"/>
          <w:rtl/>
          <w:lang w:val="en-US" w:bidi="ar-LB"/>
        </w:rPr>
        <w:t xml:space="preserve"> إلى قطاع الخدمة</w:t>
      </w:r>
      <w:r w:rsidR="004901BC">
        <w:rPr>
          <w:rStyle w:val="FootnoteReference"/>
          <w:sz w:val="26"/>
          <w:szCs w:val="26"/>
          <w:rtl/>
          <w:lang w:val="en-US" w:bidi="ar-LB"/>
        </w:rPr>
        <w:footnoteReference w:id="10"/>
      </w:r>
      <w:r w:rsidRPr="00C03B35">
        <w:rPr>
          <w:sz w:val="26"/>
          <w:szCs w:val="26"/>
          <w:rtl/>
          <w:lang w:val="en-US" w:bidi="ar-LB"/>
        </w:rPr>
        <w:t xml:space="preserve">، وبناء شبكات </w:t>
      </w:r>
      <w:r w:rsidR="005C11F3">
        <w:rPr>
          <w:sz w:val="26"/>
          <w:szCs w:val="26"/>
          <w:rtl/>
          <w:lang w:val="en-US" w:bidi="ar-LB"/>
        </w:rPr>
        <w:t>الاسترداد وإعادة التدوير والاستصلاح</w:t>
      </w:r>
      <w:r w:rsidR="004842C0">
        <w:rPr>
          <w:sz w:val="26"/>
          <w:szCs w:val="26"/>
          <w:rtl/>
          <w:lang w:val="en-US" w:bidi="ar-LB"/>
        </w:rPr>
        <w:t xml:space="preserve"> </w:t>
      </w:r>
      <w:r w:rsidRPr="00C03B35">
        <w:rPr>
          <w:sz w:val="26"/>
          <w:szCs w:val="26"/>
          <w:rtl/>
          <w:lang w:val="en-US" w:bidi="ar-LB"/>
        </w:rPr>
        <w:t xml:space="preserve">من خلال توفير 400 مجموعة من مجموعات الخدمة </w:t>
      </w:r>
      <w:r w:rsidR="000A58D9">
        <w:rPr>
          <w:sz w:val="26"/>
          <w:szCs w:val="26"/>
          <w:rtl/>
          <w:lang w:val="en-US" w:bidi="ar-LB"/>
        </w:rPr>
        <w:t>ل</w:t>
      </w:r>
      <w:r w:rsidRPr="00C03B35">
        <w:rPr>
          <w:sz w:val="26"/>
          <w:szCs w:val="26"/>
          <w:rtl/>
          <w:lang w:val="en-US" w:bidi="ar-LB"/>
        </w:rPr>
        <w:t xml:space="preserve">ورش </w:t>
      </w:r>
      <w:r w:rsidR="00971DBF">
        <w:rPr>
          <w:sz w:val="26"/>
          <w:szCs w:val="26"/>
          <w:rtl/>
          <w:lang w:val="en-US" w:bidi="ar-LB"/>
        </w:rPr>
        <w:t xml:space="preserve">الخدمة التي يعمل </w:t>
      </w:r>
      <w:r w:rsidR="00971DBF">
        <w:rPr>
          <w:sz w:val="26"/>
          <w:szCs w:val="26"/>
          <w:rtl/>
          <w:lang w:val="en-US" w:bidi="ar-LB"/>
        </w:rPr>
        <w:lastRenderedPageBreak/>
        <w:t>بها</w:t>
      </w:r>
      <w:r w:rsidRPr="00C03B35">
        <w:rPr>
          <w:sz w:val="26"/>
          <w:szCs w:val="26"/>
          <w:rtl/>
          <w:lang w:val="en-US" w:bidi="ar-LB"/>
        </w:rPr>
        <w:t xml:space="preserve"> </w:t>
      </w:r>
      <w:r w:rsidR="00971DBF">
        <w:rPr>
          <w:sz w:val="26"/>
          <w:szCs w:val="26"/>
          <w:rtl/>
          <w:lang w:val="en-US" w:bidi="ar-LB"/>
        </w:rPr>
        <w:t>تق</w:t>
      </w:r>
      <w:r w:rsidRPr="00C03B35">
        <w:rPr>
          <w:sz w:val="26"/>
          <w:szCs w:val="26"/>
          <w:rtl/>
          <w:lang w:val="en-US" w:bidi="ar-LB"/>
        </w:rPr>
        <w:t>ني</w:t>
      </w:r>
      <w:r w:rsidR="00971DBF">
        <w:rPr>
          <w:sz w:val="26"/>
          <w:szCs w:val="26"/>
          <w:rtl/>
          <w:lang w:val="en-US" w:bidi="ar-LB"/>
        </w:rPr>
        <w:t>و</w:t>
      </w:r>
      <w:r w:rsidRPr="00C03B35">
        <w:rPr>
          <w:sz w:val="26"/>
          <w:szCs w:val="26"/>
          <w:rtl/>
          <w:lang w:val="en-US" w:bidi="ar-LB"/>
        </w:rPr>
        <w:t>ن معتمد</w:t>
      </w:r>
      <w:r w:rsidR="00971DBF">
        <w:rPr>
          <w:sz w:val="26"/>
          <w:szCs w:val="26"/>
          <w:rtl/>
          <w:lang w:val="en-US" w:bidi="ar-LB"/>
        </w:rPr>
        <w:t>و</w:t>
      </w:r>
      <w:r w:rsidRPr="00C03B35">
        <w:rPr>
          <w:sz w:val="26"/>
          <w:szCs w:val="26"/>
          <w:rtl/>
          <w:lang w:val="en-US" w:bidi="ar-LB"/>
        </w:rPr>
        <w:t>ن</w:t>
      </w:r>
      <w:r w:rsidR="00D20A3B">
        <w:rPr>
          <w:rStyle w:val="FootnoteReference"/>
          <w:sz w:val="26"/>
          <w:szCs w:val="26"/>
          <w:rtl/>
          <w:lang w:val="en-US" w:bidi="ar-LB"/>
        </w:rPr>
        <w:footnoteReference w:id="11"/>
      </w:r>
      <w:r w:rsidRPr="00C03B35">
        <w:rPr>
          <w:sz w:val="26"/>
          <w:szCs w:val="26"/>
          <w:rtl/>
          <w:lang w:val="en-US" w:bidi="ar-LB"/>
        </w:rPr>
        <w:t xml:space="preserve"> (اليونيدو) (1,320,000 دولار أمريكي)؛ </w:t>
      </w:r>
      <w:r w:rsidR="00692756">
        <w:rPr>
          <w:sz w:val="26"/>
          <w:szCs w:val="26"/>
          <w:rtl/>
          <w:lang w:val="en-US" w:bidi="ar-LB"/>
        </w:rPr>
        <w:t xml:space="preserve">وعقد </w:t>
      </w:r>
      <w:r w:rsidRPr="00C03B35">
        <w:rPr>
          <w:sz w:val="26"/>
          <w:szCs w:val="26"/>
          <w:rtl/>
          <w:lang w:val="en-US" w:bidi="ar-LB"/>
        </w:rPr>
        <w:t xml:space="preserve">أربع </w:t>
      </w:r>
      <w:r w:rsidR="00692756">
        <w:rPr>
          <w:sz w:val="26"/>
          <w:szCs w:val="26"/>
          <w:rtl/>
          <w:lang w:val="en-US" w:bidi="ar-LB"/>
        </w:rPr>
        <w:t>حلقات</w:t>
      </w:r>
      <w:r w:rsidRPr="00C03B35">
        <w:rPr>
          <w:sz w:val="26"/>
          <w:szCs w:val="26"/>
          <w:rtl/>
          <w:lang w:val="en-US" w:bidi="ar-LB"/>
        </w:rPr>
        <w:t xml:space="preserve"> عمل لتدريب </w:t>
      </w:r>
      <w:r w:rsidR="00692756">
        <w:rPr>
          <w:sz w:val="26"/>
          <w:szCs w:val="26"/>
          <w:rtl/>
          <w:lang w:val="en-US" w:bidi="ar-LB"/>
        </w:rPr>
        <w:t>تق</w:t>
      </w:r>
      <w:r w:rsidRPr="00C03B35">
        <w:rPr>
          <w:sz w:val="26"/>
          <w:szCs w:val="26"/>
          <w:rtl/>
          <w:lang w:val="en-US" w:bidi="ar-LB"/>
        </w:rPr>
        <w:t xml:space="preserve">نيي </w:t>
      </w:r>
      <w:r w:rsidR="009554D0">
        <w:rPr>
          <w:sz w:val="26"/>
          <w:szCs w:val="26"/>
          <w:rtl/>
          <w:lang w:val="en-US" w:bidi="ar-LB"/>
        </w:rPr>
        <w:t>التبريد وتكييف الهواء</w:t>
      </w:r>
      <w:r w:rsidRPr="00C03B35">
        <w:rPr>
          <w:sz w:val="26"/>
          <w:szCs w:val="26"/>
          <w:rtl/>
          <w:lang w:val="en-US" w:bidi="ar-LB"/>
        </w:rPr>
        <w:t xml:space="preserve"> المعتمدين على الاسترداد والاستصلاح (واحدة في كل مركز من مراكز التدريب المهني الأربعة)؛ </w:t>
      </w:r>
      <w:r w:rsidR="000F6AE0">
        <w:rPr>
          <w:sz w:val="26"/>
          <w:szCs w:val="26"/>
          <w:rtl/>
          <w:lang w:val="en-US" w:bidi="ar-LB"/>
        </w:rPr>
        <w:t>ووضع</w:t>
      </w:r>
      <w:r w:rsidRPr="00C03B35">
        <w:rPr>
          <w:sz w:val="26"/>
          <w:szCs w:val="26"/>
          <w:rtl/>
          <w:lang w:val="en-US" w:bidi="ar-LB"/>
        </w:rPr>
        <w:t xml:space="preserve"> إجراءات </w:t>
      </w:r>
      <w:r w:rsidR="001B72ED">
        <w:rPr>
          <w:sz w:val="26"/>
          <w:szCs w:val="26"/>
          <w:rtl/>
          <w:lang w:val="en-US" w:bidi="ar-LB"/>
        </w:rPr>
        <w:t>لاعتماد</w:t>
      </w:r>
      <w:r w:rsidRPr="00C03B35">
        <w:rPr>
          <w:sz w:val="26"/>
          <w:szCs w:val="26"/>
          <w:rtl/>
          <w:lang w:val="en-US" w:bidi="ar-LB"/>
        </w:rPr>
        <w:t xml:space="preserve"> لمضيفي مراكز الاستصلاح، و</w:t>
      </w:r>
      <w:r w:rsidR="000B1A1A">
        <w:rPr>
          <w:sz w:val="26"/>
          <w:szCs w:val="26"/>
          <w:rtl/>
          <w:lang w:val="en-US" w:bidi="ar-LB"/>
        </w:rPr>
        <w:t>تق</w:t>
      </w:r>
      <w:r w:rsidRPr="00C03B35">
        <w:rPr>
          <w:sz w:val="26"/>
          <w:szCs w:val="26"/>
          <w:rtl/>
          <w:lang w:val="en-US" w:bidi="ar-LB"/>
        </w:rPr>
        <w:t xml:space="preserve">نيي </w:t>
      </w:r>
      <w:r w:rsidR="009554D0">
        <w:rPr>
          <w:sz w:val="26"/>
          <w:szCs w:val="26"/>
          <w:rtl/>
          <w:lang w:val="en-US" w:bidi="ar-LB"/>
        </w:rPr>
        <w:t>التبريد وتكييف الهواء</w:t>
      </w:r>
      <w:r w:rsidRPr="00C03B35">
        <w:rPr>
          <w:sz w:val="26"/>
          <w:szCs w:val="26"/>
          <w:rtl/>
          <w:lang w:val="en-US" w:bidi="ar-LB"/>
        </w:rPr>
        <w:t xml:space="preserve">، وورش الخدمة؛ وإجراء دراسة جدوى للتخلص النهائي من </w:t>
      </w:r>
      <w:r w:rsidR="00BC0F7F">
        <w:rPr>
          <w:sz w:val="26"/>
          <w:szCs w:val="26"/>
          <w:rtl/>
          <w:lang w:val="en-US" w:bidi="ar-LB"/>
        </w:rPr>
        <w:t>غازات</w:t>
      </w:r>
      <w:r w:rsidRPr="00C03B35">
        <w:rPr>
          <w:sz w:val="26"/>
          <w:szCs w:val="26"/>
          <w:rtl/>
          <w:lang w:val="en-US" w:bidi="ar-LB"/>
        </w:rPr>
        <w:t xml:space="preserve"> التبريد غير المرغوب فيها </w:t>
      </w:r>
      <w:r w:rsidR="00A92D12">
        <w:rPr>
          <w:sz w:val="26"/>
          <w:szCs w:val="26"/>
          <w:rtl/>
          <w:lang w:val="en-US" w:bidi="ar-LB"/>
        </w:rPr>
        <w:t>(اليونيب)</w:t>
      </w:r>
      <w:r w:rsidRPr="00C03B35">
        <w:rPr>
          <w:sz w:val="26"/>
          <w:szCs w:val="26"/>
          <w:rtl/>
          <w:lang w:val="en-US" w:bidi="ar-LB"/>
        </w:rPr>
        <w:t xml:space="preserve"> (</w:t>
      </w:r>
      <w:r w:rsidR="0064268A" w:rsidRPr="00426B95">
        <w:rPr>
          <w:sz w:val="26"/>
          <w:szCs w:val="26"/>
          <w:lang w:bidi="ar-LB"/>
        </w:rPr>
        <w:t>140,000</w:t>
      </w:r>
      <w:r w:rsidR="0064268A">
        <w:rPr>
          <w:rtl/>
          <w:lang w:bidi="ar-LB"/>
        </w:rPr>
        <w:t xml:space="preserve"> </w:t>
      </w:r>
      <w:r w:rsidRPr="00C03B35">
        <w:rPr>
          <w:sz w:val="26"/>
          <w:szCs w:val="26"/>
          <w:rtl/>
          <w:lang w:val="en-US" w:bidi="ar-LB"/>
        </w:rPr>
        <w:t>دولار أمريكي)؛</w:t>
      </w:r>
    </w:p>
    <w:p w14:paraId="6C1D9BB6" w14:textId="22296BB5" w:rsidR="00C03B35" w:rsidRDefault="00C03B35" w:rsidP="005677F2">
      <w:pPr>
        <w:pStyle w:val="StyleHeader4Para4Left0Firstline0"/>
        <w:numPr>
          <w:ilvl w:val="0"/>
          <w:numId w:val="12"/>
        </w:numPr>
        <w:tabs>
          <w:tab w:val="clear" w:pos="2880"/>
          <w:tab w:val="left" w:pos="720"/>
        </w:tabs>
        <w:bidi/>
        <w:spacing w:line="400" w:lineRule="exact"/>
        <w:ind w:hanging="720"/>
        <w:rPr>
          <w:sz w:val="26"/>
          <w:szCs w:val="26"/>
          <w:lang w:val="en-US" w:bidi="ar-LB"/>
        </w:rPr>
      </w:pPr>
      <w:r w:rsidRPr="00C03B35">
        <w:rPr>
          <w:sz w:val="26"/>
          <w:szCs w:val="26"/>
          <w:rtl/>
          <w:lang w:val="en-US" w:bidi="ar-LB"/>
        </w:rPr>
        <w:t xml:space="preserve">بناء القدرات </w:t>
      </w:r>
      <w:r w:rsidR="00426B95">
        <w:rPr>
          <w:sz w:val="26"/>
          <w:szCs w:val="26"/>
          <w:rtl/>
          <w:lang w:val="en-US" w:bidi="ar-LB"/>
        </w:rPr>
        <w:t xml:space="preserve">في مجال </w:t>
      </w:r>
      <w:r w:rsidRPr="00C03B35">
        <w:rPr>
          <w:sz w:val="26"/>
          <w:szCs w:val="26"/>
          <w:rtl/>
          <w:lang w:val="en-US" w:bidi="ar-LB"/>
        </w:rPr>
        <w:t>التصنيع: تنظيم جولتين دراسيتين لمدة أسبوع لـ 22 ممثلاً من 11 مصن</w:t>
      </w:r>
      <w:r w:rsidR="00487534">
        <w:rPr>
          <w:sz w:val="26"/>
          <w:szCs w:val="26"/>
          <w:rtl/>
          <w:lang w:val="en-US" w:bidi="ar-LB"/>
        </w:rPr>
        <w:t>ّ</w:t>
      </w:r>
      <w:r w:rsidRPr="00C03B35">
        <w:rPr>
          <w:sz w:val="26"/>
          <w:szCs w:val="26"/>
          <w:rtl/>
          <w:lang w:val="en-US" w:bidi="ar-LB"/>
        </w:rPr>
        <w:t xml:space="preserve">عاً بشأن تصنيع التكنولوجيات ذات القدرة المنخفضة على إحداث الاحترار العالمي؛ </w:t>
      </w:r>
      <w:r w:rsidR="008C74DC">
        <w:rPr>
          <w:sz w:val="26"/>
          <w:szCs w:val="26"/>
          <w:rtl/>
          <w:lang w:val="en-US" w:bidi="ar-LB"/>
        </w:rPr>
        <w:t xml:space="preserve">وعقد </w:t>
      </w:r>
      <w:r w:rsidRPr="00C03B35">
        <w:rPr>
          <w:sz w:val="26"/>
          <w:szCs w:val="26"/>
          <w:rtl/>
          <w:lang w:val="en-US" w:bidi="ar-LB"/>
        </w:rPr>
        <w:t xml:space="preserve">دورات تدريبية متخصصة لخمس </w:t>
      </w:r>
      <w:r w:rsidR="0005173D">
        <w:rPr>
          <w:sz w:val="26"/>
          <w:szCs w:val="26"/>
          <w:rtl/>
          <w:lang w:val="en-US" w:bidi="ar-LB"/>
        </w:rPr>
        <w:t>مؤسس</w:t>
      </w:r>
      <w:r w:rsidRPr="00C03B35">
        <w:rPr>
          <w:sz w:val="26"/>
          <w:szCs w:val="26"/>
          <w:rtl/>
          <w:lang w:val="en-US" w:bidi="ar-LB"/>
        </w:rPr>
        <w:t xml:space="preserve">ات لتصنيع أجهزة تكييف الهواء </w:t>
      </w:r>
      <w:r w:rsidR="004D254F">
        <w:rPr>
          <w:sz w:val="26"/>
          <w:szCs w:val="26"/>
          <w:rtl/>
          <w:lang w:val="en-US" w:bidi="ar-LB"/>
        </w:rPr>
        <w:t>فيما يتعلق</w:t>
      </w:r>
      <w:r w:rsidRPr="00C03B35">
        <w:rPr>
          <w:sz w:val="26"/>
          <w:szCs w:val="26"/>
          <w:rtl/>
          <w:lang w:val="en-US" w:bidi="ar-LB"/>
        </w:rPr>
        <w:t xml:space="preserve"> </w:t>
      </w:r>
      <w:r w:rsidR="004D254F">
        <w:rPr>
          <w:sz w:val="26"/>
          <w:szCs w:val="26"/>
          <w:rtl/>
          <w:lang w:val="en-US" w:bidi="ar-LB"/>
        </w:rPr>
        <w:t>ب</w:t>
      </w:r>
      <w:r w:rsidRPr="00C03B35">
        <w:rPr>
          <w:sz w:val="26"/>
          <w:szCs w:val="26"/>
          <w:rtl/>
          <w:lang w:val="en-US" w:bidi="ar-LB"/>
        </w:rPr>
        <w:t>إنتاج وتخزين ونقل وتركيب منتجات تكييف الهواء القائمة على تقنيات ذات قدرة منخفضة على إحداث الاحترار العالمي والت</w:t>
      </w:r>
      <w:r w:rsidR="00D8196E">
        <w:rPr>
          <w:sz w:val="26"/>
          <w:szCs w:val="26"/>
          <w:rtl/>
          <w:lang w:val="en-US" w:bidi="ar-LB"/>
        </w:rPr>
        <w:t>ك</w:t>
      </w:r>
      <w:r w:rsidRPr="00C03B35">
        <w:rPr>
          <w:sz w:val="26"/>
          <w:szCs w:val="26"/>
          <w:rtl/>
          <w:lang w:val="en-US" w:bidi="ar-LB"/>
        </w:rPr>
        <w:t>ن</w:t>
      </w:r>
      <w:r w:rsidR="00D8196E">
        <w:rPr>
          <w:sz w:val="26"/>
          <w:szCs w:val="26"/>
          <w:rtl/>
          <w:lang w:val="en-US" w:bidi="ar-LB"/>
        </w:rPr>
        <w:t>و</w:t>
      </w:r>
      <w:r w:rsidR="00976144">
        <w:rPr>
          <w:sz w:val="26"/>
          <w:szCs w:val="26"/>
          <w:rtl/>
          <w:lang w:val="en-US" w:bidi="ar-LB"/>
        </w:rPr>
        <w:t>لوج</w:t>
      </w:r>
      <w:r w:rsidRPr="00C03B35">
        <w:rPr>
          <w:sz w:val="26"/>
          <w:szCs w:val="26"/>
          <w:rtl/>
          <w:lang w:val="en-US" w:bidi="ar-LB"/>
        </w:rPr>
        <w:t>يات الهيدروكربونية؛ وإجراء البحوث بشأن سلامة وأداء التكنولوجيات ذات القدرة المنخفضة على إحداث الاحترار العالمي ونشر النتائج على ال</w:t>
      </w:r>
      <w:r w:rsidR="00D64F70">
        <w:rPr>
          <w:sz w:val="26"/>
          <w:szCs w:val="26"/>
          <w:rtl/>
          <w:lang w:val="en-US" w:bidi="ar-LB"/>
        </w:rPr>
        <w:t>تق</w:t>
      </w:r>
      <w:r w:rsidRPr="00C03B35">
        <w:rPr>
          <w:sz w:val="26"/>
          <w:szCs w:val="26"/>
          <w:rtl/>
          <w:lang w:val="en-US" w:bidi="ar-LB"/>
        </w:rPr>
        <w:t>نيين وأصحاب المصلحة؛</w:t>
      </w:r>
      <w:r w:rsidR="00D64F70">
        <w:rPr>
          <w:sz w:val="26"/>
          <w:szCs w:val="26"/>
          <w:rtl/>
          <w:lang w:val="en-US" w:bidi="ar-LB"/>
        </w:rPr>
        <w:t xml:space="preserve"> </w:t>
      </w:r>
      <w:r w:rsidR="003A5A25">
        <w:rPr>
          <w:sz w:val="26"/>
          <w:szCs w:val="26"/>
          <w:rtl/>
          <w:lang w:val="en-US" w:bidi="ar-LB"/>
        </w:rPr>
        <w:t>وعقد</w:t>
      </w:r>
      <w:r w:rsidRPr="00C03B35">
        <w:rPr>
          <w:sz w:val="26"/>
          <w:szCs w:val="26"/>
          <w:rtl/>
          <w:lang w:val="en-US" w:bidi="ar-LB"/>
        </w:rPr>
        <w:t xml:space="preserve"> 20 </w:t>
      </w:r>
      <w:r w:rsidR="004F15B1">
        <w:rPr>
          <w:sz w:val="26"/>
          <w:szCs w:val="26"/>
          <w:rtl/>
          <w:lang w:val="en-US" w:bidi="ar-LB"/>
        </w:rPr>
        <w:t>دور</w:t>
      </w:r>
      <w:r w:rsidRPr="00C03B35">
        <w:rPr>
          <w:sz w:val="26"/>
          <w:szCs w:val="26"/>
          <w:rtl/>
          <w:lang w:val="en-US" w:bidi="ar-LB"/>
        </w:rPr>
        <w:t xml:space="preserve">ة لنشر المعلومات </w:t>
      </w:r>
      <w:r w:rsidR="00012C1A">
        <w:rPr>
          <w:sz w:val="26"/>
          <w:szCs w:val="26"/>
          <w:rtl/>
          <w:lang w:val="en-US" w:bidi="ar-LB"/>
        </w:rPr>
        <w:t>بشأن</w:t>
      </w:r>
      <w:r w:rsidRPr="00C03B35">
        <w:rPr>
          <w:sz w:val="26"/>
          <w:szCs w:val="26"/>
          <w:rtl/>
          <w:lang w:val="en-US" w:bidi="ar-LB"/>
        </w:rPr>
        <w:t xml:space="preserve"> </w:t>
      </w:r>
      <w:r w:rsidR="004C02FB">
        <w:rPr>
          <w:sz w:val="26"/>
          <w:szCs w:val="26"/>
          <w:rtl/>
          <w:lang w:val="en-US" w:bidi="ar-LB"/>
        </w:rPr>
        <w:t>التكنولوجيات</w:t>
      </w:r>
      <w:r w:rsidRPr="00C03B35">
        <w:rPr>
          <w:sz w:val="26"/>
          <w:szCs w:val="26"/>
          <w:rtl/>
          <w:lang w:val="en-US" w:bidi="ar-LB"/>
        </w:rPr>
        <w:t xml:space="preserve"> الناشئة في تصنيع و</w:t>
      </w:r>
      <w:r w:rsidR="009E0058">
        <w:rPr>
          <w:sz w:val="26"/>
          <w:szCs w:val="26"/>
          <w:rtl/>
          <w:lang w:val="en-US" w:bidi="ar-LB"/>
        </w:rPr>
        <w:t>خدم</w:t>
      </w:r>
      <w:r w:rsidRPr="00C03B35">
        <w:rPr>
          <w:sz w:val="26"/>
          <w:szCs w:val="26"/>
          <w:rtl/>
          <w:lang w:val="en-US" w:bidi="ar-LB"/>
        </w:rPr>
        <w:t xml:space="preserve">ة </w:t>
      </w:r>
      <w:r w:rsidR="0009353B">
        <w:rPr>
          <w:sz w:val="26"/>
          <w:szCs w:val="26"/>
          <w:rtl/>
          <w:lang w:val="en-US" w:bidi="ar-LB"/>
        </w:rPr>
        <w:t xml:space="preserve">التبريد وتكييف الهواء </w:t>
      </w:r>
      <w:r w:rsidRPr="00C03B35">
        <w:rPr>
          <w:sz w:val="26"/>
          <w:szCs w:val="26"/>
          <w:rtl/>
          <w:lang w:val="en-US" w:bidi="ar-LB"/>
        </w:rPr>
        <w:t xml:space="preserve">، بما في ذلك إعداد نشرة؛ </w:t>
      </w:r>
      <w:r w:rsidR="00D40626">
        <w:rPr>
          <w:sz w:val="26"/>
          <w:szCs w:val="26"/>
          <w:rtl/>
          <w:lang w:val="en-US" w:bidi="ar-LB"/>
        </w:rPr>
        <w:t xml:space="preserve">وتقديم </w:t>
      </w:r>
      <w:r w:rsidRPr="00C03B35">
        <w:rPr>
          <w:sz w:val="26"/>
          <w:szCs w:val="26"/>
          <w:rtl/>
          <w:lang w:val="en-US" w:bidi="ar-LB"/>
        </w:rPr>
        <w:t>المساعدة ال</w:t>
      </w:r>
      <w:r w:rsidR="00D40626">
        <w:rPr>
          <w:sz w:val="26"/>
          <w:szCs w:val="26"/>
          <w:rtl/>
          <w:lang w:val="en-US" w:bidi="ar-LB"/>
        </w:rPr>
        <w:t>تق</w:t>
      </w:r>
      <w:r w:rsidRPr="00C03B35">
        <w:rPr>
          <w:sz w:val="26"/>
          <w:szCs w:val="26"/>
          <w:rtl/>
          <w:lang w:val="en-US" w:bidi="ar-LB"/>
        </w:rPr>
        <w:t>نية لكبار المستخدمين النهائيين بشأن الحد من التسرب؛ و</w:t>
      </w:r>
      <w:r w:rsidR="002D3871">
        <w:rPr>
          <w:sz w:val="26"/>
          <w:szCs w:val="26"/>
          <w:rtl/>
          <w:lang w:val="en-US" w:bidi="ar-LB"/>
        </w:rPr>
        <w:t>وضع</w:t>
      </w:r>
      <w:r w:rsidRPr="00C03B35">
        <w:rPr>
          <w:sz w:val="26"/>
          <w:szCs w:val="26"/>
          <w:rtl/>
          <w:lang w:val="en-US" w:bidi="ar-LB"/>
        </w:rPr>
        <w:t xml:space="preserve"> </w:t>
      </w:r>
      <w:r w:rsidR="002D3871">
        <w:rPr>
          <w:sz w:val="26"/>
          <w:szCs w:val="26"/>
          <w:rtl/>
          <w:lang w:val="en-US" w:bidi="ar-LB"/>
        </w:rPr>
        <w:t>نبذة</w:t>
      </w:r>
      <w:r w:rsidRPr="00C03B35">
        <w:rPr>
          <w:sz w:val="26"/>
          <w:szCs w:val="26"/>
          <w:rtl/>
          <w:lang w:val="en-US" w:bidi="ar-LB"/>
        </w:rPr>
        <w:t xml:space="preserve"> </w:t>
      </w:r>
      <w:r w:rsidR="00F16EB4">
        <w:rPr>
          <w:sz w:val="26"/>
          <w:szCs w:val="26"/>
          <w:rtl/>
          <w:lang w:val="en-US" w:bidi="ar-LB"/>
        </w:rPr>
        <w:t>تعريفية بسوق</w:t>
      </w:r>
      <w:r w:rsidRPr="00C03B35">
        <w:rPr>
          <w:sz w:val="26"/>
          <w:szCs w:val="26"/>
          <w:rtl/>
          <w:lang w:val="en-US" w:bidi="ar-LB"/>
        </w:rPr>
        <w:t xml:space="preserve"> </w:t>
      </w:r>
      <w:r w:rsidR="009923BE">
        <w:rPr>
          <w:sz w:val="26"/>
          <w:szCs w:val="26"/>
          <w:rtl/>
          <w:lang w:val="en-US" w:bidi="ar-LB"/>
        </w:rPr>
        <w:t>المعدات المعتمدة على ا</w:t>
      </w:r>
      <w:r w:rsidR="001D6A9A">
        <w:rPr>
          <w:sz w:val="26"/>
          <w:szCs w:val="26"/>
          <w:rtl/>
          <w:lang w:val="en-US" w:bidi="ar-LB"/>
        </w:rPr>
        <w:t xml:space="preserve">لمواد الهيدروكلوروفلوروكربونية </w:t>
      </w:r>
      <w:r w:rsidRPr="00C03B35">
        <w:rPr>
          <w:sz w:val="26"/>
          <w:szCs w:val="26"/>
          <w:rtl/>
          <w:lang w:val="en-US" w:bidi="ar-LB"/>
        </w:rPr>
        <w:t xml:space="preserve">والمعدات ذات القدرة المنخفضة على إحداث الاحترار العالمي </w:t>
      </w:r>
      <w:r w:rsidR="00A92D12">
        <w:rPr>
          <w:sz w:val="26"/>
          <w:szCs w:val="26"/>
          <w:rtl/>
          <w:lang w:val="en-US" w:bidi="ar-LB"/>
        </w:rPr>
        <w:t>(اليونيب)</w:t>
      </w:r>
      <w:r w:rsidRPr="00C03B35">
        <w:rPr>
          <w:sz w:val="26"/>
          <w:szCs w:val="26"/>
          <w:rtl/>
          <w:lang w:val="en-US" w:bidi="ar-LB"/>
        </w:rPr>
        <w:t xml:space="preserve"> (</w:t>
      </w:r>
      <w:r w:rsidR="008F77E4" w:rsidRPr="008F77E4">
        <w:rPr>
          <w:sz w:val="26"/>
          <w:szCs w:val="26"/>
          <w:lang w:bidi="ar-LB"/>
        </w:rPr>
        <w:t>435,000</w:t>
      </w:r>
      <w:r w:rsidRPr="00C03B35">
        <w:rPr>
          <w:sz w:val="26"/>
          <w:szCs w:val="26"/>
          <w:rtl/>
          <w:lang w:val="en-US" w:bidi="ar-LB"/>
        </w:rPr>
        <w:t xml:space="preserve"> دولار أمريكي)؛ وتزويد خمس </w:t>
      </w:r>
      <w:r w:rsidR="009548D6">
        <w:rPr>
          <w:sz w:val="26"/>
          <w:szCs w:val="26"/>
          <w:rtl/>
          <w:lang w:val="en-US" w:bidi="ar-LB"/>
        </w:rPr>
        <w:t>مؤسس</w:t>
      </w:r>
      <w:r w:rsidRPr="00C03B35">
        <w:rPr>
          <w:sz w:val="26"/>
          <w:szCs w:val="26"/>
          <w:rtl/>
          <w:lang w:val="en-US" w:bidi="ar-LB"/>
        </w:rPr>
        <w:t>ات مصن</w:t>
      </w:r>
      <w:r w:rsidR="00C25B6E">
        <w:rPr>
          <w:sz w:val="26"/>
          <w:szCs w:val="26"/>
          <w:rtl/>
          <w:lang w:val="en-US" w:bidi="ar-LB"/>
        </w:rPr>
        <w:t>ّ</w:t>
      </w:r>
      <w:r w:rsidRPr="00C03B35">
        <w:rPr>
          <w:sz w:val="26"/>
          <w:szCs w:val="26"/>
          <w:rtl/>
          <w:lang w:val="en-US" w:bidi="ar-LB"/>
        </w:rPr>
        <w:t>عة لنظم تكييف الهواء</w:t>
      </w:r>
      <w:r w:rsidR="00A667A7">
        <w:rPr>
          <w:sz w:val="26"/>
          <w:szCs w:val="26"/>
          <w:rtl/>
          <w:lang w:val="en-US" w:bidi="ar-LB"/>
        </w:rPr>
        <w:t xml:space="preserve"> المنزلي والتجاري</w:t>
      </w:r>
      <w:r w:rsidRPr="00C03B35">
        <w:rPr>
          <w:sz w:val="26"/>
          <w:szCs w:val="26"/>
          <w:rtl/>
          <w:lang w:val="en-US" w:bidi="ar-LB"/>
        </w:rPr>
        <w:t xml:space="preserve"> بالمعدات والتدريب لعمال التركيب</w:t>
      </w:r>
      <w:r w:rsidR="00AA3667">
        <w:rPr>
          <w:rStyle w:val="FootnoteReference"/>
          <w:sz w:val="26"/>
          <w:szCs w:val="26"/>
          <w:rtl/>
          <w:lang w:val="en-US" w:bidi="ar-LB"/>
        </w:rPr>
        <w:footnoteReference w:id="12"/>
      </w:r>
      <w:r w:rsidRPr="00C03B35">
        <w:rPr>
          <w:sz w:val="26"/>
          <w:szCs w:val="26"/>
          <w:rtl/>
          <w:lang w:val="en-US" w:bidi="ar-LB"/>
        </w:rPr>
        <w:t xml:space="preserve"> (</w:t>
      </w:r>
      <w:r w:rsidR="00410D77">
        <w:rPr>
          <w:sz w:val="26"/>
          <w:szCs w:val="26"/>
          <w:rtl/>
          <w:lang w:val="en-US" w:bidi="ar-LB"/>
        </w:rPr>
        <w:t>اليونيدو</w:t>
      </w:r>
      <w:r w:rsidRPr="00C03B35">
        <w:rPr>
          <w:sz w:val="26"/>
          <w:szCs w:val="26"/>
          <w:rtl/>
          <w:lang w:val="en-US" w:bidi="ar-LB"/>
        </w:rPr>
        <w:t>) (</w:t>
      </w:r>
      <w:r w:rsidR="00B67C4D" w:rsidRPr="00CB2610">
        <w:rPr>
          <w:sz w:val="26"/>
          <w:szCs w:val="26"/>
          <w:lang w:bidi="ar-LB"/>
        </w:rPr>
        <w:t>600,000</w:t>
      </w:r>
      <w:r w:rsidR="00B67C4D">
        <w:rPr>
          <w:rtl/>
          <w:lang w:bidi="ar-LB"/>
        </w:rPr>
        <w:t xml:space="preserve"> </w:t>
      </w:r>
      <w:r w:rsidRPr="00C03B35">
        <w:rPr>
          <w:sz w:val="26"/>
          <w:szCs w:val="26"/>
          <w:rtl/>
          <w:lang w:val="en-US" w:bidi="ar-LB"/>
        </w:rPr>
        <w:t>دولار أمريكي)؛</w:t>
      </w:r>
    </w:p>
    <w:p w14:paraId="0CC5EE87" w14:textId="1A4AD2AF" w:rsidR="00C03B35" w:rsidRDefault="00EE1070" w:rsidP="005677F2">
      <w:pPr>
        <w:pStyle w:val="StyleHeader4Para4Left0Firstline0"/>
        <w:numPr>
          <w:ilvl w:val="0"/>
          <w:numId w:val="12"/>
        </w:numPr>
        <w:tabs>
          <w:tab w:val="clear" w:pos="2880"/>
          <w:tab w:val="left" w:pos="720"/>
        </w:tabs>
        <w:bidi/>
        <w:spacing w:line="400" w:lineRule="exact"/>
        <w:ind w:hanging="720"/>
        <w:rPr>
          <w:sz w:val="26"/>
          <w:szCs w:val="26"/>
          <w:lang w:val="en-US" w:bidi="ar-LB"/>
        </w:rPr>
      </w:pPr>
      <w:r>
        <w:rPr>
          <w:sz w:val="26"/>
          <w:szCs w:val="26"/>
          <w:rtl/>
          <w:lang w:val="en-US" w:bidi="ar-LB"/>
        </w:rPr>
        <w:t>إذكاء</w:t>
      </w:r>
      <w:r w:rsidR="009A445E" w:rsidRPr="009A445E">
        <w:rPr>
          <w:sz w:val="26"/>
          <w:szCs w:val="26"/>
          <w:rtl/>
          <w:lang w:val="en-US" w:bidi="ar-LB"/>
        </w:rPr>
        <w:t xml:space="preserve"> الوعي: </w:t>
      </w:r>
      <w:r>
        <w:rPr>
          <w:sz w:val="26"/>
          <w:szCs w:val="26"/>
          <w:rtl/>
          <w:lang w:val="en-US" w:bidi="ar-LB"/>
        </w:rPr>
        <w:t xml:space="preserve">شن </w:t>
      </w:r>
      <w:r w:rsidR="009A445E" w:rsidRPr="009A445E">
        <w:rPr>
          <w:sz w:val="26"/>
          <w:szCs w:val="26"/>
          <w:rtl/>
          <w:lang w:val="en-US" w:bidi="ar-LB"/>
        </w:rPr>
        <w:t xml:space="preserve">حملة بشأن </w:t>
      </w:r>
      <w:r w:rsidR="003B0AC2">
        <w:rPr>
          <w:sz w:val="26"/>
          <w:szCs w:val="26"/>
          <w:rtl/>
          <w:lang w:val="en-US" w:bidi="ar-LB"/>
        </w:rPr>
        <w:t>إزالة</w:t>
      </w:r>
      <w:r w:rsidR="009A445E" w:rsidRPr="009A445E">
        <w:rPr>
          <w:sz w:val="26"/>
          <w:szCs w:val="26"/>
          <w:rtl/>
          <w:lang w:val="en-US" w:bidi="ar-LB"/>
        </w:rPr>
        <w:t xml:space="preserve"> </w:t>
      </w:r>
      <w:r w:rsidR="001D6A9A">
        <w:rPr>
          <w:sz w:val="26"/>
          <w:szCs w:val="26"/>
          <w:rtl/>
          <w:lang w:val="en-US" w:bidi="ar-LB"/>
        </w:rPr>
        <w:t xml:space="preserve">المواد الهيدروكلوروفلوروكربونية </w:t>
      </w:r>
      <w:r w:rsidR="009A445E" w:rsidRPr="009A445E">
        <w:rPr>
          <w:sz w:val="26"/>
          <w:szCs w:val="26"/>
          <w:rtl/>
          <w:lang w:val="en-US" w:bidi="ar-LB"/>
        </w:rPr>
        <w:t xml:space="preserve">والبدائل ذات القدرة المنخفضة على إحداث الاحترار العالمي، بما في ذلك </w:t>
      </w:r>
      <w:r w:rsidR="00FC50E0">
        <w:rPr>
          <w:sz w:val="26"/>
          <w:szCs w:val="26"/>
          <w:rtl/>
          <w:lang w:val="en-US" w:bidi="ar-LB"/>
        </w:rPr>
        <w:t>إصدار</w:t>
      </w:r>
      <w:r w:rsidR="009A445E" w:rsidRPr="009A445E">
        <w:rPr>
          <w:sz w:val="26"/>
          <w:szCs w:val="26"/>
          <w:rtl/>
          <w:lang w:val="en-US" w:bidi="ar-LB"/>
        </w:rPr>
        <w:t xml:space="preserve"> وتوزيع المواد المطبوعة (مثل إعلانات الصحف و</w:t>
      </w:r>
      <w:r w:rsidR="0082627E">
        <w:rPr>
          <w:sz w:val="26"/>
          <w:szCs w:val="26"/>
          <w:rtl/>
          <w:lang w:val="en-US" w:bidi="ar-LB"/>
        </w:rPr>
        <w:t>ال</w:t>
      </w:r>
      <w:r w:rsidR="009A445E" w:rsidRPr="009A445E">
        <w:rPr>
          <w:sz w:val="26"/>
          <w:szCs w:val="26"/>
          <w:rtl/>
          <w:lang w:val="en-US" w:bidi="ar-LB"/>
        </w:rPr>
        <w:t xml:space="preserve">مقالات </w:t>
      </w:r>
      <w:r w:rsidR="0082627E">
        <w:rPr>
          <w:sz w:val="26"/>
          <w:szCs w:val="26"/>
          <w:rtl/>
          <w:lang w:val="en-US" w:bidi="ar-LB"/>
        </w:rPr>
        <w:t>في المجلات المتخصصة</w:t>
      </w:r>
      <w:r w:rsidR="009A445E" w:rsidRPr="009A445E">
        <w:rPr>
          <w:sz w:val="26"/>
          <w:szCs w:val="26"/>
          <w:rtl/>
          <w:lang w:val="en-US" w:bidi="ar-LB"/>
        </w:rPr>
        <w:t xml:space="preserve">) ومن خلال وسائل الإعلام (مثل الأفلام القصيرة) باللغة المحلية؛ </w:t>
      </w:r>
      <w:r w:rsidR="002E1E50">
        <w:rPr>
          <w:sz w:val="26"/>
          <w:szCs w:val="26"/>
          <w:rtl/>
          <w:lang w:val="en-US" w:bidi="ar-LB"/>
        </w:rPr>
        <w:t>و</w:t>
      </w:r>
      <w:r w:rsidR="009A445E" w:rsidRPr="009A445E">
        <w:rPr>
          <w:sz w:val="26"/>
          <w:szCs w:val="26"/>
          <w:rtl/>
          <w:lang w:val="en-US" w:bidi="ar-LB"/>
        </w:rPr>
        <w:t xml:space="preserve">تنظيم فعاليات سنوية للترويج للتكنولوجيات الصديقة للأوزون والمناخ؛ والتواصل مع ورش الخدمة </w:t>
      </w:r>
      <w:r w:rsidR="0020026D">
        <w:rPr>
          <w:sz w:val="26"/>
          <w:szCs w:val="26"/>
          <w:rtl/>
          <w:lang w:val="en-US" w:bidi="ar-LB"/>
        </w:rPr>
        <w:t>بشأن</w:t>
      </w:r>
      <w:r w:rsidR="009A445E" w:rsidRPr="009A445E">
        <w:rPr>
          <w:sz w:val="26"/>
          <w:szCs w:val="26"/>
          <w:rtl/>
          <w:lang w:val="en-US" w:bidi="ar-LB"/>
        </w:rPr>
        <w:t xml:space="preserve"> برامج التدريب، وبرنامج </w:t>
      </w:r>
      <w:r w:rsidR="00462007" w:rsidRPr="009A445E">
        <w:rPr>
          <w:sz w:val="26"/>
          <w:szCs w:val="26"/>
          <w:rtl/>
          <w:lang w:val="en-US" w:bidi="ar-LB"/>
        </w:rPr>
        <w:t xml:space="preserve">معترف به </w:t>
      </w:r>
      <w:r w:rsidR="00462007">
        <w:rPr>
          <w:sz w:val="26"/>
          <w:szCs w:val="26"/>
          <w:rtl/>
          <w:lang w:val="en-US" w:bidi="ar-LB"/>
        </w:rPr>
        <w:t>ل</w:t>
      </w:r>
      <w:r w:rsidR="009A445E" w:rsidRPr="009A445E">
        <w:rPr>
          <w:sz w:val="26"/>
          <w:szCs w:val="26"/>
          <w:rtl/>
          <w:lang w:val="en-US" w:bidi="ar-LB"/>
        </w:rPr>
        <w:t xml:space="preserve">لتعلم المسبق، والتكنولوجيات الناشئة </w:t>
      </w:r>
      <w:r w:rsidR="00A92D12">
        <w:rPr>
          <w:sz w:val="26"/>
          <w:szCs w:val="26"/>
          <w:rtl/>
          <w:lang w:val="en-US" w:bidi="ar-LB"/>
        </w:rPr>
        <w:t>(اليونيب)</w:t>
      </w:r>
      <w:r w:rsidR="009A445E" w:rsidRPr="009A445E">
        <w:rPr>
          <w:sz w:val="26"/>
          <w:szCs w:val="26"/>
          <w:rtl/>
          <w:lang w:val="en-US" w:bidi="ar-LB"/>
        </w:rPr>
        <w:t xml:space="preserve"> (435,500 دولار أمريكي).</w:t>
      </w:r>
    </w:p>
    <w:p w14:paraId="2AA7FB77" w14:textId="46C43A7B" w:rsidR="009A445E" w:rsidRPr="00BD24D4" w:rsidRDefault="009A445E" w:rsidP="009A445E">
      <w:pPr>
        <w:pStyle w:val="StyleHeader4Para4Left0Firstline0"/>
        <w:numPr>
          <w:ilvl w:val="0"/>
          <w:numId w:val="0"/>
        </w:numPr>
        <w:tabs>
          <w:tab w:val="clear" w:pos="2880"/>
          <w:tab w:val="left" w:pos="720"/>
        </w:tabs>
        <w:bidi/>
        <w:spacing w:line="400" w:lineRule="exact"/>
        <w:rPr>
          <w:i/>
          <w:iCs/>
          <w:sz w:val="26"/>
          <w:szCs w:val="26"/>
          <w:rtl/>
          <w:lang w:val="en-US" w:bidi="ar-LB"/>
        </w:rPr>
      </w:pPr>
      <w:r w:rsidRPr="00BD24D4">
        <w:rPr>
          <w:i/>
          <w:iCs/>
          <w:sz w:val="26"/>
          <w:szCs w:val="26"/>
          <w:rtl/>
          <w:lang w:val="en-US" w:bidi="ar-LB"/>
        </w:rPr>
        <w:t xml:space="preserve">تنفيذ </w:t>
      </w:r>
      <w:r w:rsidR="00BD24D4" w:rsidRPr="00BD24D4">
        <w:rPr>
          <w:i/>
          <w:iCs/>
          <w:sz w:val="26"/>
          <w:szCs w:val="26"/>
          <w:rtl/>
          <w:lang w:val="en-US" w:bidi="ar-LB"/>
        </w:rPr>
        <w:t xml:space="preserve">ورصد </w:t>
      </w:r>
      <w:r w:rsidRPr="00BD24D4">
        <w:rPr>
          <w:i/>
          <w:iCs/>
          <w:sz w:val="26"/>
          <w:szCs w:val="26"/>
          <w:rtl/>
          <w:lang w:val="en-US" w:bidi="ar-LB"/>
        </w:rPr>
        <w:t xml:space="preserve">المشروع </w:t>
      </w:r>
    </w:p>
    <w:p w14:paraId="7D122A68" w14:textId="279AD39E" w:rsidR="009A445E" w:rsidRDefault="009A445E" w:rsidP="005677F2">
      <w:pPr>
        <w:pStyle w:val="StyleHeader4Para4Left0Firstline0"/>
        <w:numPr>
          <w:ilvl w:val="0"/>
          <w:numId w:val="11"/>
        </w:numPr>
        <w:tabs>
          <w:tab w:val="clear" w:pos="2880"/>
          <w:tab w:val="left" w:pos="720"/>
        </w:tabs>
        <w:bidi/>
        <w:spacing w:line="400" w:lineRule="exact"/>
        <w:ind w:left="0" w:firstLine="0"/>
        <w:rPr>
          <w:sz w:val="26"/>
          <w:szCs w:val="26"/>
          <w:lang w:val="en-US" w:bidi="ar-LB"/>
        </w:rPr>
      </w:pPr>
      <w:r w:rsidRPr="009A445E">
        <w:rPr>
          <w:sz w:val="26"/>
          <w:szCs w:val="26"/>
          <w:rtl/>
          <w:lang w:val="en-US" w:bidi="ar-LB"/>
        </w:rPr>
        <w:t xml:space="preserve">سيستمر النظام </w:t>
      </w:r>
      <w:r w:rsidR="00EC23A0">
        <w:rPr>
          <w:sz w:val="26"/>
          <w:szCs w:val="26"/>
          <w:rtl/>
          <w:lang w:val="en-US" w:bidi="ar-LB"/>
        </w:rPr>
        <w:t>المُنشأ</w:t>
      </w:r>
      <w:r w:rsidRPr="009A445E">
        <w:rPr>
          <w:sz w:val="26"/>
          <w:szCs w:val="26"/>
          <w:rtl/>
          <w:lang w:val="en-US" w:bidi="ar-LB"/>
        </w:rPr>
        <w:t xml:space="preserve"> في إطار المرحلة الأولى من خطة إدارة إزالة المواد الهيدروكلوروفلوروكربونية إلى المرحلة الثانية، مع </w:t>
      </w:r>
      <w:r w:rsidR="008A5AF3">
        <w:rPr>
          <w:sz w:val="26"/>
          <w:szCs w:val="26"/>
          <w:rtl/>
          <w:lang w:val="en-US" w:bidi="ar-LB"/>
        </w:rPr>
        <w:t>قيام اليونيدو</w:t>
      </w:r>
      <w:r w:rsidRPr="009A445E">
        <w:rPr>
          <w:sz w:val="26"/>
          <w:szCs w:val="26"/>
          <w:rtl/>
          <w:lang w:val="en-US" w:bidi="ar-LB"/>
        </w:rPr>
        <w:t xml:space="preserve"> و</w:t>
      </w:r>
      <w:r w:rsidR="00C770A6">
        <w:rPr>
          <w:sz w:val="26"/>
          <w:szCs w:val="26"/>
          <w:rtl/>
          <w:lang w:val="en-US" w:bidi="ar-LB"/>
        </w:rPr>
        <w:t xml:space="preserve">اليونيب </w:t>
      </w:r>
      <w:r w:rsidRPr="009A445E">
        <w:rPr>
          <w:sz w:val="26"/>
          <w:szCs w:val="26"/>
          <w:rtl/>
          <w:lang w:val="en-US" w:bidi="ar-LB"/>
        </w:rPr>
        <w:t>ووحدة الأوزون الوطنية</w:t>
      </w:r>
      <w:r w:rsidR="00372395" w:rsidRPr="00372395">
        <w:rPr>
          <w:sz w:val="26"/>
          <w:szCs w:val="26"/>
          <w:rtl/>
          <w:lang w:val="en-US" w:bidi="ar-LB"/>
        </w:rPr>
        <w:t xml:space="preserve"> </w:t>
      </w:r>
      <w:r w:rsidR="00372395">
        <w:rPr>
          <w:sz w:val="26"/>
          <w:szCs w:val="26"/>
          <w:rtl/>
          <w:lang w:val="en-US" w:bidi="ar-LB"/>
        </w:rPr>
        <w:t>ب</w:t>
      </w:r>
      <w:r w:rsidR="00372395" w:rsidRPr="009A445E">
        <w:rPr>
          <w:sz w:val="26"/>
          <w:szCs w:val="26"/>
          <w:rtl/>
          <w:lang w:val="en-US" w:bidi="ar-LB"/>
        </w:rPr>
        <w:t>أنشطة الرصد</w:t>
      </w:r>
      <w:r w:rsidRPr="009A445E">
        <w:rPr>
          <w:sz w:val="26"/>
          <w:szCs w:val="26"/>
          <w:rtl/>
          <w:lang w:val="en-US" w:bidi="ar-LB"/>
        </w:rPr>
        <w:t xml:space="preserve">، والإبلاغ عن التقدم المحرز، والعمل مع أصحاب المصلحة </w:t>
      </w:r>
      <w:r w:rsidR="00F762DB">
        <w:rPr>
          <w:sz w:val="26"/>
          <w:szCs w:val="26"/>
          <w:rtl/>
          <w:lang w:val="en-US" w:bidi="ar-LB"/>
        </w:rPr>
        <w:t>على إزالة</w:t>
      </w:r>
      <w:r w:rsidRPr="009A445E">
        <w:rPr>
          <w:sz w:val="26"/>
          <w:szCs w:val="26"/>
          <w:rtl/>
          <w:lang w:val="en-US" w:bidi="ar-LB"/>
        </w:rPr>
        <w:t xml:space="preserve"> </w:t>
      </w:r>
      <w:r w:rsidR="00D86F33">
        <w:rPr>
          <w:sz w:val="26"/>
          <w:szCs w:val="26"/>
          <w:rtl/>
          <w:lang w:val="en-US" w:bidi="ar-LB"/>
        </w:rPr>
        <w:t>المواد الهيدروكلوروفلوروكربونية</w:t>
      </w:r>
      <w:r w:rsidRPr="009A445E">
        <w:rPr>
          <w:sz w:val="26"/>
          <w:szCs w:val="26"/>
          <w:rtl/>
          <w:lang w:val="en-US" w:bidi="ar-LB"/>
        </w:rPr>
        <w:t xml:space="preserve">. </w:t>
      </w:r>
      <w:r w:rsidR="007C037F">
        <w:rPr>
          <w:sz w:val="26"/>
          <w:szCs w:val="26"/>
          <w:rtl/>
          <w:lang w:val="en-US" w:bidi="ar-LB"/>
        </w:rPr>
        <w:t>و</w:t>
      </w:r>
      <w:r w:rsidRPr="009A445E">
        <w:rPr>
          <w:sz w:val="26"/>
          <w:szCs w:val="26"/>
          <w:rtl/>
          <w:lang w:val="en-US" w:bidi="ar-LB"/>
        </w:rPr>
        <w:t>تبلغ تكلفة هذه الأنشطة لليونيدو و</w:t>
      </w:r>
      <w:r w:rsidR="00C770A6">
        <w:rPr>
          <w:sz w:val="26"/>
          <w:szCs w:val="26"/>
          <w:rtl/>
          <w:lang w:val="en-US" w:bidi="ar-LB"/>
        </w:rPr>
        <w:t xml:space="preserve">اليونيب </w:t>
      </w:r>
      <w:r w:rsidRPr="009A445E">
        <w:rPr>
          <w:sz w:val="26"/>
          <w:szCs w:val="26"/>
          <w:rtl/>
          <w:lang w:val="en-US" w:bidi="ar-LB"/>
        </w:rPr>
        <w:lastRenderedPageBreak/>
        <w:t xml:space="preserve">645,420 </w:t>
      </w:r>
      <w:r w:rsidR="008E5703">
        <w:rPr>
          <w:sz w:val="26"/>
          <w:szCs w:val="26"/>
          <w:rtl/>
          <w:lang w:val="en-US" w:bidi="ar-LB"/>
        </w:rPr>
        <w:t>دولاراً أمريكياً</w:t>
      </w:r>
      <w:r w:rsidRPr="009A445E">
        <w:rPr>
          <w:sz w:val="26"/>
          <w:szCs w:val="26"/>
          <w:rtl/>
          <w:lang w:val="en-US" w:bidi="ar-LB"/>
        </w:rPr>
        <w:t xml:space="preserve">، وتشمل موظفي المشروع والاستشاريين (360,000 دولار أمريكي)، وإيجار المكاتب (60,000 دولار أمريكي)، والسفر بما في ذلك رسوم محطات السفر (154,170 </w:t>
      </w:r>
      <w:r w:rsidR="008E5703">
        <w:rPr>
          <w:sz w:val="26"/>
          <w:szCs w:val="26"/>
          <w:rtl/>
          <w:lang w:val="en-US" w:bidi="ar-LB"/>
        </w:rPr>
        <w:t>دولاراً أمريكياً</w:t>
      </w:r>
      <w:r w:rsidRPr="009A445E">
        <w:rPr>
          <w:sz w:val="26"/>
          <w:szCs w:val="26"/>
          <w:rtl/>
          <w:lang w:val="en-US" w:bidi="ar-LB"/>
        </w:rPr>
        <w:t>)، والاجتماعات و</w:t>
      </w:r>
      <w:r w:rsidR="00B34A9C">
        <w:rPr>
          <w:sz w:val="26"/>
          <w:szCs w:val="26"/>
          <w:rtl/>
          <w:lang w:val="en-US" w:bidi="ar-LB"/>
        </w:rPr>
        <w:t>حلقات</w:t>
      </w:r>
      <w:r w:rsidRPr="009A445E">
        <w:rPr>
          <w:sz w:val="26"/>
          <w:szCs w:val="26"/>
          <w:rtl/>
          <w:lang w:val="en-US" w:bidi="ar-LB"/>
        </w:rPr>
        <w:t xml:space="preserve"> العمل (60,000 دولار أمريكي) و</w:t>
      </w:r>
      <w:r w:rsidR="00411466">
        <w:rPr>
          <w:sz w:val="26"/>
          <w:szCs w:val="26"/>
          <w:rtl/>
          <w:lang w:val="en-US" w:bidi="ar-LB"/>
        </w:rPr>
        <w:t>ت</w:t>
      </w:r>
      <w:r w:rsidRPr="009A445E">
        <w:rPr>
          <w:sz w:val="26"/>
          <w:szCs w:val="26"/>
          <w:rtl/>
          <w:lang w:val="en-US" w:bidi="ar-LB"/>
        </w:rPr>
        <w:t>كاليف متنوعة</w:t>
      </w:r>
      <w:r w:rsidR="00411466">
        <w:rPr>
          <w:sz w:val="26"/>
          <w:szCs w:val="26"/>
          <w:rtl/>
          <w:lang w:val="en-US" w:bidi="ar-LB"/>
        </w:rPr>
        <w:t xml:space="preserve"> أخرى</w:t>
      </w:r>
      <w:r w:rsidRPr="009A445E">
        <w:rPr>
          <w:sz w:val="26"/>
          <w:szCs w:val="26"/>
          <w:rtl/>
          <w:lang w:val="en-US" w:bidi="ar-LB"/>
        </w:rPr>
        <w:t xml:space="preserve"> (11,250 </w:t>
      </w:r>
      <w:r w:rsidR="008E5703">
        <w:rPr>
          <w:sz w:val="26"/>
          <w:szCs w:val="26"/>
          <w:rtl/>
          <w:lang w:val="en-US" w:bidi="ar-LB"/>
        </w:rPr>
        <w:t>دولاراً أمريكياً</w:t>
      </w:r>
      <w:r w:rsidRPr="009A445E">
        <w:rPr>
          <w:sz w:val="26"/>
          <w:szCs w:val="26"/>
          <w:rtl/>
          <w:lang w:val="en-US" w:bidi="ar-LB"/>
        </w:rPr>
        <w:t>).</w:t>
      </w:r>
    </w:p>
    <w:p w14:paraId="51FDF770" w14:textId="090AEE48" w:rsidR="009A445E" w:rsidRPr="004742FC" w:rsidRDefault="009A445E" w:rsidP="009A445E">
      <w:pPr>
        <w:pStyle w:val="StyleHeader4Para4Left0Firstline0"/>
        <w:numPr>
          <w:ilvl w:val="0"/>
          <w:numId w:val="0"/>
        </w:numPr>
        <w:tabs>
          <w:tab w:val="clear" w:pos="2880"/>
          <w:tab w:val="left" w:pos="720"/>
        </w:tabs>
        <w:bidi/>
        <w:spacing w:line="400" w:lineRule="exact"/>
        <w:rPr>
          <w:i/>
          <w:iCs/>
          <w:sz w:val="26"/>
          <w:szCs w:val="26"/>
          <w:rtl/>
          <w:lang w:val="en-US" w:bidi="ar-LB"/>
        </w:rPr>
      </w:pPr>
      <w:r w:rsidRPr="004742FC">
        <w:rPr>
          <w:i/>
          <w:iCs/>
          <w:sz w:val="26"/>
          <w:szCs w:val="26"/>
          <w:rtl/>
          <w:lang w:val="en-US" w:bidi="ar-LB"/>
        </w:rPr>
        <w:t xml:space="preserve">تنفيذ </w:t>
      </w:r>
      <w:r w:rsidR="00411466" w:rsidRPr="004742FC">
        <w:rPr>
          <w:i/>
          <w:iCs/>
          <w:sz w:val="26"/>
          <w:szCs w:val="26"/>
          <w:rtl/>
          <w:lang w:val="en-US" w:bidi="ar-LB"/>
        </w:rPr>
        <w:t>ال</w:t>
      </w:r>
      <w:r w:rsidRPr="004742FC">
        <w:rPr>
          <w:i/>
          <w:iCs/>
          <w:sz w:val="26"/>
          <w:szCs w:val="26"/>
          <w:rtl/>
          <w:lang w:val="en-US" w:bidi="ar-LB"/>
        </w:rPr>
        <w:t>سياسة الجنس</w:t>
      </w:r>
      <w:r w:rsidR="00411466" w:rsidRPr="004742FC">
        <w:rPr>
          <w:i/>
          <w:iCs/>
          <w:sz w:val="26"/>
          <w:szCs w:val="26"/>
          <w:rtl/>
          <w:lang w:val="en-US" w:bidi="ar-LB"/>
        </w:rPr>
        <w:t>انية</w:t>
      </w:r>
    </w:p>
    <w:p w14:paraId="1F58A16E" w14:textId="4D5C96D7" w:rsidR="009A445E" w:rsidRDefault="001C7290" w:rsidP="005677F2">
      <w:pPr>
        <w:pStyle w:val="StyleHeader4Para4Left0Firstline0"/>
        <w:numPr>
          <w:ilvl w:val="0"/>
          <w:numId w:val="11"/>
        </w:numPr>
        <w:tabs>
          <w:tab w:val="clear" w:pos="2880"/>
          <w:tab w:val="left" w:pos="720"/>
        </w:tabs>
        <w:bidi/>
        <w:spacing w:line="400" w:lineRule="exact"/>
        <w:ind w:left="0" w:firstLine="0"/>
        <w:rPr>
          <w:sz w:val="26"/>
          <w:szCs w:val="26"/>
          <w:lang w:val="en-US" w:bidi="ar-LB"/>
        </w:rPr>
      </w:pPr>
      <w:r>
        <w:rPr>
          <w:sz w:val="26"/>
          <w:szCs w:val="26"/>
          <w:rtl/>
          <w:lang w:val="en-US" w:bidi="ar-LB"/>
        </w:rPr>
        <w:t xml:space="preserve">في </w:t>
      </w:r>
      <w:r w:rsidR="009A445E" w:rsidRPr="009A445E">
        <w:rPr>
          <w:sz w:val="26"/>
          <w:szCs w:val="26"/>
          <w:rtl/>
          <w:lang w:val="en-US" w:bidi="ar-LB"/>
        </w:rPr>
        <w:t>أثناء تنفيذ المرحلة الثانية من خطة إدارة إزالة المواد الهيدروكلوروفلوروكربونية، ستبذل وحدة الأوزون الوطنية جهودا</w:t>
      </w:r>
      <w:r w:rsidR="00D01656">
        <w:rPr>
          <w:sz w:val="26"/>
          <w:szCs w:val="26"/>
          <w:rtl/>
          <w:lang w:val="en-US" w:bidi="ar-LB"/>
        </w:rPr>
        <w:t>ً</w:t>
      </w:r>
      <w:r w:rsidR="009A445E" w:rsidRPr="009A445E">
        <w:rPr>
          <w:sz w:val="26"/>
          <w:szCs w:val="26"/>
          <w:rtl/>
          <w:lang w:val="en-US" w:bidi="ar-LB"/>
        </w:rPr>
        <w:t xml:space="preserve"> لجمع </w:t>
      </w:r>
      <w:r w:rsidR="00D01656">
        <w:rPr>
          <w:sz w:val="26"/>
          <w:szCs w:val="26"/>
          <w:rtl/>
          <w:lang w:val="en-US" w:bidi="ar-LB"/>
        </w:rPr>
        <w:t>ال</w:t>
      </w:r>
      <w:r w:rsidR="009A445E" w:rsidRPr="009A445E">
        <w:rPr>
          <w:sz w:val="26"/>
          <w:szCs w:val="26"/>
          <w:rtl/>
          <w:lang w:val="en-US" w:bidi="ar-LB"/>
        </w:rPr>
        <w:t>بيانات و</w:t>
      </w:r>
      <w:r w:rsidR="00D01656">
        <w:rPr>
          <w:sz w:val="26"/>
          <w:szCs w:val="26"/>
          <w:rtl/>
          <w:lang w:val="en-US" w:bidi="ar-LB"/>
        </w:rPr>
        <w:t>ال</w:t>
      </w:r>
      <w:r w:rsidR="009A445E" w:rsidRPr="009A445E">
        <w:rPr>
          <w:sz w:val="26"/>
          <w:szCs w:val="26"/>
          <w:rtl/>
          <w:lang w:val="en-US" w:bidi="ar-LB"/>
        </w:rPr>
        <w:t xml:space="preserve">معلومات </w:t>
      </w:r>
      <w:r w:rsidR="00D01656">
        <w:rPr>
          <w:sz w:val="26"/>
          <w:szCs w:val="26"/>
          <w:rtl/>
          <w:lang w:val="en-US" w:bidi="ar-LB"/>
        </w:rPr>
        <w:t>ال</w:t>
      </w:r>
      <w:r w:rsidR="009A445E" w:rsidRPr="009A445E">
        <w:rPr>
          <w:sz w:val="26"/>
          <w:szCs w:val="26"/>
          <w:rtl/>
          <w:lang w:val="en-US" w:bidi="ar-LB"/>
        </w:rPr>
        <w:t xml:space="preserve">مصنفة حسب نوع الجنس لتتبع </w:t>
      </w:r>
      <w:r w:rsidR="00A05E3F">
        <w:rPr>
          <w:sz w:val="26"/>
          <w:szCs w:val="26"/>
          <w:rtl/>
          <w:lang w:val="en-US" w:bidi="ar-LB"/>
        </w:rPr>
        <w:t>ال</w:t>
      </w:r>
      <w:r w:rsidR="009A445E" w:rsidRPr="009A445E">
        <w:rPr>
          <w:sz w:val="26"/>
          <w:szCs w:val="26"/>
          <w:rtl/>
          <w:lang w:val="en-US" w:bidi="ar-LB"/>
        </w:rPr>
        <w:t>متطلبات ومؤشرات الأداء</w:t>
      </w:r>
      <w:r w:rsidR="0065602E">
        <w:rPr>
          <w:sz w:val="26"/>
          <w:szCs w:val="26"/>
          <w:rtl/>
          <w:lang w:val="en-US" w:bidi="ar-LB"/>
        </w:rPr>
        <w:t xml:space="preserve"> على الصعيد الجنساني </w:t>
      </w:r>
      <w:r w:rsidR="00F26204" w:rsidRPr="009A445E">
        <w:rPr>
          <w:sz w:val="26"/>
          <w:szCs w:val="26"/>
          <w:rtl/>
          <w:lang w:val="en-US" w:bidi="ar-LB"/>
        </w:rPr>
        <w:t>و</w:t>
      </w:r>
      <w:r w:rsidR="00F26204">
        <w:rPr>
          <w:sz w:val="26"/>
          <w:szCs w:val="26"/>
          <w:rtl/>
          <w:lang w:val="en-US" w:bidi="ar-LB"/>
        </w:rPr>
        <w:t>ال</w:t>
      </w:r>
      <w:r w:rsidR="00F26204" w:rsidRPr="009A445E">
        <w:rPr>
          <w:sz w:val="26"/>
          <w:szCs w:val="26"/>
          <w:rtl/>
          <w:lang w:val="en-US" w:bidi="ar-LB"/>
        </w:rPr>
        <w:t xml:space="preserve">تمكين </w:t>
      </w:r>
      <w:r w:rsidR="00F26204">
        <w:rPr>
          <w:sz w:val="26"/>
          <w:szCs w:val="26"/>
          <w:rtl/>
          <w:lang w:val="en-US" w:bidi="ar-LB"/>
        </w:rPr>
        <w:t>من تقديم التقارير بشأنها</w:t>
      </w:r>
      <w:r w:rsidR="009A445E" w:rsidRPr="009A445E">
        <w:rPr>
          <w:sz w:val="26"/>
          <w:szCs w:val="26"/>
          <w:rtl/>
          <w:lang w:val="en-US" w:bidi="ar-LB"/>
        </w:rPr>
        <w:t>. وسي</w:t>
      </w:r>
      <w:r w:rsidR="007C7FA0">
        <w:rPr>
          <w:sz w:val="26"/>
          <w:szCs w:val="26"/>
          <w:rtl/>
          <w:lang w:val="en-US" w:bidi="ar-LB"/>
        </w:rPr>
        <w:t xml:space="preserve">راعى </w:t>
      </w:r>
      <w:r w:rsidR="009A445E" w:rsidRPr="009A445E">
        <w:rPr>
          <w:sz w:val="26"/>
          <w:szCs w:val="26"/>
          <w:rtl/>
          <w:lang w:val="en-US" w:bidi="ar-LB"/>
        </w:rPr>
        <w:t>أيضا</w:t>
      </w:r>
      <w:r w:rsidR="00C371A4">
        <w:rPr>
          <w:sz w:val="26"/>
          <w:szCs w:val="26"/>
          <w:rtl/>
          <w:lang w:val="en-US" w:bidi="ar-LB"/>
        </w:rPr>
        <w:t>ً</w:t>
      </w:r>
      <w:r w:rsidR="009A445E" w:rsidRPr="009A445E">
        <w:rPr>
          <w:sz w:val="26"/>
          <w:szCs w:val="26"/>
          <w:rtl/>
          <w:lang w:val="en-US" w:bidi="ar-LB"/>
        </w:rPr>
        <w:t xml:space="preserve"> التوازن بين الجنسين عند اختيار الاستشاريين و</w:t>
      </w:r>
      <w:r w:rsidR="00E8167F">
        <w:rPr>
          <w:sz w:val="26"/>
          <w:szCs w:val="26"/>
          <w:rtl/>
          <w:lang w:val="en-US" w:bidi="ar-LB"/>
        </w:rPr>
        <w:t>أ</w:t>
      </w:r>
      <w:r w:rsidR="009A445E" w:rsidRPr="009A445E">
        <w:rPr>
          <w:sz w:val="26"/>
          <w:szCs w:val="26"/>
          <w:rtl/>
          <w:lang w:val="en-US" w:bidi="ar-LB"/>
        </w:rPr>
        <w:t>فرق</w:t>
      </w:r>
      <w:r w:rsidR="00E8167F">
        <w:rPr>
          <w:sz w:val="26"/>
          <w:szCs w:val="26"/>
          <w:rtl/>
          <w:lang w:val="en-US" w:bidi="ar-LB"/>
        </w:rPr>
        <w:t>ة</w:t>
      </w:r>
      <w:r w:rsidR="009A445E" w:rsidRPr="009A445E">
        <w:rPr>
          <w:sz w:val="26"/>
          <w:szCs w:val="26"/>
          <w:rtl/>
          <w:lang w:val="en-US" w:bidi="ar-LB"/>
        </w:rPr>
        <w:t xml:space="preserve"> التنفيذ، و</w:t>
      </w:r>
      <w:r w:rsidR="00E8167F">
        <w:rPr>
          <w:sz w:val="26"/>
          <w:szCs w:val="26"/>
          <w:rtl/>
          <w:lang w:val="en-US" w:bidi="ar-LB"/>
        </w:rPr>
        <w:t>أ</w:t>
      </w:r>
      <w:r w:rsidR="009A445E" w:rsidRPr="009A445E">
        <w:rPr>
          <w:sz w:val="26"/>
          <w:szCs w:val="26"/>
          <w:rtl/>
          <w:lang w:val="en-US" w:bidi="ar-LB"/>
        </w:rPr>
        <w:t>فرق</w:t>
      </w:r>
      <w:r w:rsidR="00E8167F">
        <w:rPr>
          <w:sz w:val="26"/>
          <w:szCs w:val="26"/>
          <w:rtl/>
          <w:lang w:val="en-US" w:bidi="ar-LB"/>
        </w:rPr>
        <w:t>ة</w:t>
      </w:r>
      <w:r w:rsidR="009A445E" w:rsidRPr="009A445E">
        <w:rPr>
          <w:sz w:val="26"/>
          <w:szCs w:val="26"/>
          <w:rtl/>
          <w:lang w:val="en-US" w:bidi="ar-LB"/>
        </w:rPr>
        <w:t xml:space="preserve"> </w:t>
      </w:r>
      <w:r w:rsidR="00E8167F">
        <w:rPr>
          <w:sz w:val="26"/>
          <w:szCs w:val="26"/>
          <w:rtl/>
          <w:lang w:val="en-US" w:bidi="ar-LB"/>
        </w:rPr>
        <w:t>رصد</w:t>
      </w:r>
      <w:r w:rsidR="009A445E" w:rsidRPr="009A445E">
        <w:rPr>
          <w:sz w:val="26"/>
          <w:szCs w:val="26"/>
          <w:rtl/>
          <w:lang w:val="en-US" w:bidi="ar-LB"/>
        </w:rPr>
        <w:t xml:space="preserve"> المشروع، والمتدربين </w:t>
      </w:r>
      <w:r w:rsidR="00EB796F">
        <w:rPr>
          <w:sz w:val="26"/>
          <w:szCs w:val="26"/>
          <w:rtl/>
          <w:lang w:val="en-US" w:bidi="ar-LB"/>
        </w:rPr>
        <w:t>ع</w:t>
      </w:r>
      <w:r w:rsidR="009A445E" w:rsidRPr="009A445E">
        <w:rPr>
          <w:sz w:val="26"/>
          <w:szCs w:val="26"/>
          <w:rtl/>
          <w:lang w:val="en-US" w:bidi="ar-LB"/>
        </w:rPr>
        <w:t>ل</w:t>
      </w:r>
      <w:r w:rsidR="00EB796F">
        <w:rPr>
          <w:sz w:val="26"/>
          <w:szCs w:val="26"/>
          <w:rtl/>
          <w:lang w:val="en-US" w:bidi="ar-LB"/>
        </w:rPr>
        <w:t xml:space="preserve">ى </w:t>
      </w:r>
      <w:r w:rsidR="009A445E" w:rsidRPr="009A445E">
        <w:rPr>
          <w:sz w:val="26"/>
          <w:szCs w:val="26"/>
          <w:rtl/>
          <w:lang w:val="en-US" w:bidi="ar-LB"/>
        </w:rPr>
        <w:t>تدريب ال</w:t>
      </w:r>
      <w:r w:rsidR="00EB796F">
        <w:rPr>
          <w:sz w:val="26"/>
          <w:szCs w:val="26"/>
          <w:rtl/>
          <w:lang w:val="en-US" w:bidi="ar-LB"/>
        </w:rPr>
        <w:t>تق</w:t>
      </w:r>
      <w:r w:rsidR="009A445E" w:rsidRPr="009A445E">
        <w:rPr>
          <w:sz w:val="26"/>
          <w:szCs w:val="26"/>
          <w:rtl/>
          <w:lang w:val="en-US" w:bidi="ar-LB"/>
        </w:rPr>
        <w:t>نيين وموظفي الجمارك وم</w:t>
      </w:r>
      <w:r w:rsidR="00AF31F1">
        <w:rPr>
          <w:sz w:val="26"/>
          <w:szCs w:val="26"/>
          <w:rtl/>
          <w:lang w:val="en-US" w:bidi="ar-LB"/>
        </w:rPr>
        <w:t>سؤول</w:t>
      </w:r>
      <w:r w:rsidR="009A445E" w:rsidRPr="009A445E">
        <w:rPr>
          <w:sz w:val="26"/>
          <w:szCs w:val="26"/>
          <w:rtl/>
          <w:lang w:val="en-US" w:bidi="ar-LB"/>
        </w:rPr>
        <w:t xml:space="preserve">ي الإنفاذ. وسيسعى فريق التنفيذ جاهداً لضمان المشاركة الفعالة للمرأة في </w:t>
      </w:r>
      <w:r w:rsidR="002960D5">
        <w:rPr>
          <w:sz w:val="26"/>
          <w:szCs w:val="26"/>
          <w:rtl/>
          <w:lang w:val="en-US" w:bidi="ar-LB"/>
        </w:rPr>
        <w:t>حلقات</w:t>
      </w:r>
      <w:r w:rsidR="009A445E" w:rsidRPr="009A445E">
        <w:rPr>
          <w:sz w:val="26"/>
          <w:szCs w:val="26"/>
          <w:rtl/>
          <w:lang w:val="en-US" w:bidi="ar-LB"/>
        </w:rPr>
        <w:t xml:space="preserve"> العمل </w:t>
      </w:r>
      <w:r w:rsidR="0030208F">
        <w:rPr>
          <w:sz w:val="26"/>
          <w:szCs w:val="26"/>
          <w:rtl/>
          <w:lang w:val="en-US" w:bidi="ar-LB"/>
        </w:rPr>
        <w:t>التشاورية</w:t>
      </w:r>
      <w:r w:rsidR="009A445E" w:rsidRPr="009A445E">
        <w:rPr>
          <w:sz w:val="26"/>
          <w:szCs w:val="26"/>
          <w:rtl/>
          <w:lang w:val="en-US" w:bidi="ar-LB"/>
        </w:rPr>
        <w:t xml:space="preserve"> واجتماعات أصحاب المصلحة وبرامج بناء القدرات. </w:t>
      </w:r>
      <w:r w:rsidR="00CD3CB1">
        <w:rPr>
          <w:sz w:val="26"/>
          <w:szCs w:val="26"/>
          <w:rtl/>
          <w:lang w:val="en-US" w:bidi="ar-LB"/>
        </w:rPr>
        <w:t>ولدى</w:t>
      </w:r>
      <w:r w:rsidR="009A445E" w:rsidRPr="009A445E">
        <w:rPr>
          <w:sz w:val="26"/>
          <w:szCs w:val="26"/>
          <w:rtl/>
          <w:lang w:val="en-US" w:bidi="ar-LB"/>
        </w:rPr>
        <w:t xml:space="preserve"> التخطيط للدراسات </w:t>
      </w:r>
      <w:r w:rsidR="00CD3CB1">
        <w:rPr>
          <w:sz w:val="26"/>
          <w:szCs w:val="26"/>
          <w:rtl/>
          <w:lang w:val="en-US" w:bidi="ar-LB"/>
        </w:rPr>
        <w:t>و</w:t>
      </w:r>
      <w:r w:rsidR="00D561DE">
        <w:rPr>
          <w:sz w:val="26"/>
          <w:szCs w:val="26"/>
          <w:rtl/>
          <w:lang w:val="en-US" w:bidi="ar-LB"/>
        </w:rPr>
        <w:t xml:space="preserve">الدراسات </w:t>
      </w:r>
      <w:r w:rsidR="00CD3CB1">
        <w:rPr>
          <w:sz w:val="26"/>
          <w:szCs w:val="26"/>
          <w:rtl/>
          <w:lang w:val="en-US" w:bidi="ar-LB"/>
        </w:rPr>
        <w:t>الاستقصا</w:t>
      </w:r>
      <w:r w:rsidR="00D561DE">
        <w:rPr>
          <w:sz w:val="26"/>
          <w:szCs w:val="26"/>
          <w:rtl/>
          <w:lang w:val="en-US" w:bidi="ar-LB"/>
        </w:rPr>
        <w:t>ئية</w:t>
      </w:r>
      <w:r w:rsidR="009A445E" w:rsidRPr="009A445E">
        <w:rPr>
          <w:sz w:val="26"/>
          <w:szCs w:val="26"/>
          <w:rtl/>
          <w:lang w:val="en-US" w:bidi="ar-LB"/>
        </w:rPr>
        <w:t xml:space="preserve"> التي يمولها المشروع، ستسعى وحدة الأوزون الوطنية بنشاط </w:t>
      </w:r>
      <w:r w:rsidR="00137679">
        <w:rPr>
          <w:sz w:val="26"/>
          <w:szCs w:val="26"/>
          <w:rtl/>
          <w:lang w:val="en-US" w:bidi="ar-LB"/>
        </w:rPr>
        <w:t xml:space="preserve">لالتماس </w:t>
      </w:r>
      <w:r w:rsidR="00AF34AA">
        <w:rPr>
          <w:sz w:val="26"/>
          <w:szCs w:val="26"/>
          <w:rtl/>
          <w:lang w:val="en-US" w:bidi="ar-LB"/>
        </w:rPr>
        <w:t>مساهمات</w:t>
      </w:r>
      <w:r w:rsidR="009A445E" w:rsidRPr="009A445E">
        <w:rPr>
          <w:sz w:val="26"/>
          <w:szCs w:val="26"/>
          <w:rtl/>
          <w:lang w:val="en-US" w:bidi="ar-LB"/>
        </w:rPr>
        <w:t xml:space="preserve"> </w:t>
      </w:r>
      <w:r w:rsidR="00AF34AA">
        <w:rPr>
          <w:sz w:val="26"/>
          <w:szCs w:val="26"/>
          <w:rtl/>
          <w:lang w:val="en-US" w:bidi="ar-LB"/>
        </w:rPr>
        <w:t>ال</w:t>
      </w:r>
      <w:r w:rsidR="009A445E" w:rsidRPr="009A445E">
        <w:rPr>
          <w:sz w:val="26"/>
          <w:szCs w:val="26"/>
          <w:rtl/>
          <w:lang w:val="en-US" w:bidi="ar-LB"/>
        </w:rPr>
        <w:t xml:space="preserve">خبراء </w:t>
      </w:r>
      <w:r w:rsidR="00AF34AA">
        <w:rPr>
          <w:sz w:val="26"/>
          <w:szCs w:val="26"/>
          <w:rtl/>
          <w:lang w:val="en-US" w:bidi="ar-LB"/>
        </w:rPr>
        <w:t>في المجال ال</w:t>
      </w:r>
      <w:r w:rsidR="00805D50">
        <w:rPr>
          <w:sz w:val="26"/>
          <w:szCs w:val="26"/>
          <w:rtl/>
          <w:lang w:val="en-US" w:bidi="ar-LB"/>
        </w:rPr>
        <w:t>جنساني</w:t>
      </w:r>
      <w:r w:rsidR="009A445E" w:rsidRPr="009A445E">
        <w:rPr>
          <w:sz w:val="26"/>
          <w:szCs w:val="26"/>
          <w:rtl/>
          <w:lang w:val="en-US" w:bidi="ar-LB"/>
        </w:rPr>
        <w:t xml:space="preserve">. وستتضمن الدورات التدريبية وجلسات الاجتماعات </w:t>
      </w:r>
      <w:r w:rsidR="00E70EC8">
        <w:rPr>
          <w:sz w:val="26"/>
          <w:szCs w:val="26"/>
          <w:rtl/>
          <w:lang w:val="en-US" w:bidi="ar-LB"/>
        </w:rPr>
        <w:t>المتعلقة</w:t>
      </w:r>
      <w:r w:rsidR="009A445E" w:rsidRPr="009A445E">
        <w:rPr>
          <w:sz w:val="26"/>
          <w:szCs w:val="26"/>
          <w:rtl/>
          <w:lang w:val="en-US" w:bidi="ar-LB"/>
        </w:rPr>
        <w:t xml:space="preserve"> </w:t>
      </w:r>
      <w:r w:rsidR="00E70EC8">
        <w:rPr>
          <w:sz w:val="26"/>
          <w:szCs w:val="26"/>
          <w:rtl/>
          <w:lang w:val="en-US" w:bidi="ar-LB"/>
        </w:rPr>
        <w:t>بمسائل</w:t>
      </w:r>
      <w:r w:rsidR="009A445E" w:rsidRPr="009A445E">
        <w:rPr>
          <w:sz w:val="26"/>
          <w:szCs w:val="26"/>
          <w:rtl/>
          <w:lang w:val="en-US" w:bidi="ar-LB"/>
        </w:rPr>
        <w:t xml:space="preserve"> الأوزون </w:t>
      </w:r>
      <w:r w:rsidR="00DA4823">
        <w:rPr>
          <w:sz w:val="26"/>
          <w:szCs w:val="26"/>
          <w:rtl/>
          <w:lang w:val="en-US" w:bidi="ar-LB"/>
        </w:rPr>
        <w:t>كذلك</w:t>
      </w:r>
      <w:r w:rsidR="009A445E" w:rsidRPr="009A445E">
        <w:rPr>
          <w:sz w:val="26"/>
          <w:szCs w:val="26"/>
          <w:rtl/>
          <w:lang w:val="en-US" w:bidi="ar-LB"/>
        </w:rPr>
        <w:t xml:space="preserve"> </w:t>
      </w:r>
      <w:r w:rsidR="00423244">
        <w:rPr>
          <w:sz w:val="26"/>
          <w:szCs w:val="26"/>
          <w:rtl/>
          <w:lang w:val="en-US" w:bidi="ar-LB"/>
        </w:rPr>
        <w:t xml:space="preserve">جلسات </w:t>
      </w:r>
      <w:r w:rsidR="001F7651">
        <w:rPr>
          <w:sz w:val="26"/>
          <w:szCs w:val="26"/>
          <w:rtl/>
          <w:lang w:val="en-US" w:bidi="ar-LB"/>
        </w:rPr>
        <w:t>معنية بالشؤون الجنسانية</w:t>
      </w:r>
      <w:r w:rsidR="009A445E" w:rsidRPr="009A445E">
        <w:rPr>
          <w:sz w:val="26"/>
          <w:szCs w:val="26"/>
          <w:rtl/>
          <w:lang w:val="en-US" w:bidi="ar-LB"/>
        </w:rPr>
        <w:t xml:space="preserve"> لتوعية المشاركين بأهمية تعميم مراعاة المنظور الجنساني ومشاركة المرأة وتمكينها.</w:t>
      </w:r>
    </w:p>
    <w:p w14:paraId="6E653683" w14:textId="7FC085CE" w:rsidR="009A445E" w:rsidRPr="004D39D0" w:rsidRDefault="009A445E" w:rsidP="009A445E">
      <w:pPr>
        <w:pStyle w:val="StyleHeader4Para4Left0Firstline0"/>
        <w:numPr>
          <w:ilvl w:val="0"/>
          <w:numId w:val="0"/>
        </w:numPr>
        <w:tabs>
          <w:tab w:val="clear" w:pos="2880"/>
          <w:tab w:val="left" w:pos="720"/>
        </w:tabs>
        <w:bidi/>
        <w:spacing w:line="400" w:lineRule="exact"/>
        <w:rPr>
          <w:sz w:val="26"/>
          <w:szCs w:val="26"/>
          <w:u w:val="single"/>
          <w:rtl/>
          <w:lang w:val="en-US" w:bidi="ar-LB"/>
        </w:rPr>
      </w:pPr>
      <w:r w:rsidRPr="004D39D0">
        <w:rPr>
          <w:sz w:val="26"/>
          <w:szCs w:val="26"/>
          <w:u w:val="single"/>
          <w:rtl/>
          <w:lang w:val="en-US" w:bidi="ar-LB"/>
        </w:rPr>
        <w:t xml:space="preserve">التكلفة الإجمالية للمرحلة الثانية من </w:t>
      </w:r>
      <w:r w:rsidR="00AD694A" w:rsidRPr="004D39D0">
        <w:rPr>
          <w:sz w:val="26"/>
          <w:szCs w:val="26"/>
          <w:u w:val="single"/>
          <w:rtl/>
          <w:lang w:val="en-US" w:bidi="ar-LB"/>
        </w:rPr>
        <w:t>خطة إدارة إزالة المواد الهيدروكلوروفلوروكربونية</w:t>
      </w:r>
    </w:p>
    <w:p w14:paraId="30B24AB3" w14:textId="071F6B53" w:rsidR="009A445E" w:rsidRDefault="00F90871" w:rsidP="005677F2">
      <w:pPr>
        <w:pStyle w:val="StyleHeader4Para4Left0Firstline0"/>
        <w:numPr>
          <w:ilvl w:val="0"/>
          <w:numId w:val="11"/>
        </w:numPr>
        <w:tabs>
          <w:tab w:val="clear" w:pos="2880"/>
          <w:tab w:val="left" w:pos="720"/>
        </w:tabs>
        <w:bidi/>
        <w:spacing w:line="400" w:lineRule="exact"/>
        <w:ind w:left="0" w:firstLine="0"/>
        <w:rPr>
          <w:sz w:val="26"/>
          <w:szCs w:val="26"/>
          <w:lang w:val="en-US" w:bidi="ar-LB"/>
        </w:rPr>
      </w:pPr>
      <w:r>
        <w:rPr>
          <w:sz w:val="26"/>
          <w:szCs w:val="26"/>
          <w:rtl/>
          <w:lang w:val="en-US" w:bidi="ar-LB"/>
        </w:rPr>
        <w:t>تقدَّر</w:t>
      </w:r>
      <w:r w:rsidR="009A445E" w:rsidRPr="009A445E">
        <w:rPr>
          <w:sz w:val="26"/>
          <w:szCs w:val="26"/>
          <w:rtl/>
          <w:lang w:val="en-US" w:bidi="ar-LB"/>
        </w:rPr>
        <w:t xml:space="preserve"> التكلفة الإجمالية للمرحلة الثانية من خطة إدارة إزالة المواد الهيدروكلوروفلوروكربونية للمملكة العربية السعودية</w:t>
      </w:r>
      <w:r w:rsidR="007700A9">
        <w:rPr>
          <w:sz w:val="26"/>
          <w:szCs w:val="26"/>
          <w:rtl/>
          <w:lang w:val="en-US" w:bidi="ar-LB"/>
        </w:rPr>
        <w:t>،</w:t>
      </w:r>
      <w:r w:rsidR="007700A9" w:rsidRPr="007700A9">
        <w:rPr>
          <w:sz w:val="26"/>
          <w:szCs w:val="26"/>
          <w:rtl/>
          <w:lang w:val="en-US" w:bidi="ar-LB"/>
        </w:rPr>
        <w:t xml:space="preserve"> </w:t>
      </w:r>
      <w:r w:rsidR="007700A9">
        <w:rPr>
          <w:sz w:val="26"/>
          <w:szCs w:val="26"/>
          <w:rtl/>
          <w:lang w:val="en-US" w:bidi="ar-LB"/>
        </w:rPr>
        <w:t>بصيغتها التي قُدّمت بها</w:t>
      </w:r>
      <w:r w:rsidR="007700A9" w:rsidRPr="009A445E">
        <w:rPr>
          <w:sz w:val="26"/>
          <w:szCs w:val="26"/>
          <w:rtl/>
          <w:lang w:val="en-US" w:bidi="ar-LB"/>
        </w:rPr>
        <w:t xml:space="preserve"> أصل</w:t>
      </w:r>
      <w:r w:rsidR="007700A9">
        <w:rPr>
          <w:sz w:val="26"/>
          <w:szCs w:val="26"/>
          <w:rtl/>
          <w:lang w:val="en-US" w:bidi="ar-LB"/>
        </w:rPr>
        <w:t>اً</w:t>
      </w:r>
      <w:r w:rsidR="007700A9" w:rsidRPr="009A445E">
        <w:rPr>
          <w:sz w:val="26"/>
          <w:szCs w:val="26"/>
          <w:rtl/>
          <w:lang w:val="en-US" w:bidi="ar-LB"/>
        </w:rPr>
        <w:t>،</w:t>
      </w:r>
      <w:r w:rsidR="009A445E" w:rsidRPr="009A445E">
        <w:rPr>
          <w:sz w:val="26"/>
          <w:szCs w:val="26"/>
          <w:rtl/>
          <w:lang w:val="en-US" w:bidi="ar-LB"/>
        </w:rPr>
        <w:t xml:space="preserve"> بمبلغ 20,801,668 </w:t>
      </w:r>
      <w:r w:rsidR="008E5703">
        <w:rPr>
          <w:sz w:val="26"/>
          <w:szCs w:val="26"/>
          <w:rtl/>
          <w:lang w:val="en-US" w:bidi="ar-LB"/>
        </w:rPr>
        <w:t>دولاراً أمريكياً</w:t>
      </w:r>
      <w:r w:rsidR="009A445E" w:rsidRPr="009A445E">
        <w:rPr>
          <w:sz w:val="26"/>
          <w:szCs w:val="26"/>
          <w:rtl/>
          <w:lang w:val="en-US" w:bidi="ar-LB"/>
        </w:rPr>
        <w:t xml:space="preserve"> (بالإضافة إلى تكاليف دعم الوكالة)، لتحقيق تخفيض بنسبة 67.5 في المائة من استهلاك خط أساس</w:t>
      </w:r>
      <w:r w:rsidR="000A6577">
        <w:rPr>
          <w:sz w:val="26"/>
          <w:szCs w:val="26"/>
          <w:rtl/>
          <w:lang w:val="en-US" w:bidi="ar-LB"/>
        </w:rPr>
        <w:t xml:space="preserve"> المملكة</w:t>
      </w:r>
      <w:r w:rsidR="009A445E" w:rsidRPr="009A445E">
        <w:rPr>
          <w:sz w:val="26"/>
          <w:szCs w:val="26"/>
          <w:rtl/>
          <w:lang w:val="en-US" w:bidi="ar-LB"/>
        </w:rPr>
        <w:t xml:space="preserve"> ل</w:t>
      </w:r>
      <w:r w:rsidR="001D6A9A">
        <w:rPr>
          <w:sz w:val="26"/>
          <w:szCs w:val="26"/>
          <w:rtl/>
          <w:lang w:val="en-US" w:bidi="ar-LB"/>
        </w:rPr>
        <w:t xml:space="preserve">لمواد الهيدروكلوروفلوروكربونية </w:t>
      </w:r>
      <w:r w:rsidR="009A445E" w:rsidRPr="009A445E">
        <w:rPr>
          <w:sz w:val="26"/>
          <w:szCs w:val="26"/>
          <w:rtl/>
          <w:lang w:val="en-US" w:bidi="ar-LB"/>
        </w:rPr>
        <w:t xml:space="preserve">بحلول عام 2025 </w:t>
      </w:r>
      <w:r w:rsidR="006258EC">
        <w:rPr>
          <w:sz w:val="26"/>
          <w:szCs w:val="26"/>
          <w:rtl/>
          <w:lang w:val="en-US" w:bidi="ar-LB"/>
        </w:rPr>
        <w:t>و</w:t>
      </w:r>
      <w:r w:rsidR="006258EC" w:rsidRPr="009A445E">
        <w:rPr>
          <w:sz w:val="26"/>
          <w:szCs w:val="26"/>
          <w:rtl/>
          <w:lang w:val="en-US" w:bidi="ar-LB"/>
        </w:rPr>
        <w:t xml:space="preserve">التخفيض </w:t>
      </w:r>
      <w:r w:rsidR="006258EC">
        <w:rPr>
          <w:sz w:val="26"/>
          <w:szCs w:val="26"/>
          <w:rtl/>
          <w:lang w:val="en-US" w:bidi="ar-LB"/>
        </w:rPr>
        <w:t xml:space="preserve">بنسبة </w:t>
      </w:r>
      <w:r w:rsidR="009A445E" w:rsidRPr="009A445E">
        <w:rPr>
          <w:sz w:val="26"/>
          <w:szCs w:val="26"/>
          <w:rtl/>
          <w:lang w:val="en-US" w:bidi="ar-LB"/>
        </w:rPr>
        <w:t>100 في المائة بحلول عام 2030. وي</w:t>
      </w:r>
      <w:r w:rsidR="00812790">
        <w:rPr>
          <w:sz w:val="26"/>
          <w:szCs w:val="26"/>
          <w:rtl/>
          <w:lang w:val="en-US" w:bidi="ar-LB"/>
        </w:rPr>
        <w:t xml:space="preserve">رد في </w:t>
      </w:r>
      <w:r w:rsidR="009A445E" w:rsidRPr="009A445E">
        <w:rPr>
          <w:sz w:val="26"/>
          <w:szCs w:val="26"/>
          <w:rtl/>
          <w:lang w:val="en-US" w:bidi="ar-LB"/>
        </w:rPr>
        <w:t xml:space="preserve">الجدول 4 </w:t>
      </w:r>
      <w:r w:rsidR="00AD11CD">
        <w:rPr>
          <w:sz w:val="26"/>
          <w:szCs w:val="26"/>
          <w:rtl/>
          <w:lang w:val="en-US" w:bidi="ar-LB"/>
        </w:rPr>
        <w:t>ت</w:t>
      </w:r>
      <w:r w:rsidR="00AD11CD" w:rsidRPr="009A445E">
        <w:rPr>
          <w:sz w:val="26"/>
          <w:szCs w:val="26"/>
          <w:rtl/>
          <w:lang w:val="en-US" w:bidi="ar-LB"/>
        </w:rPr>
        <w:t>لخ</w:t>
      </w:r>
      <w:r w:rsidR="00AD11CD">
        <w:rPr>
          <w:sz w:val="26"/>
          <w:szCs w:val="26"/>
          <w:rtl/>
          <w:lang w:val="en-US" w:bidi="ar-LB"/>
        </w:rPr>
        <w:t>ي</w:t>
      </w:r>
      <w:r w:rsidR="00AD11CD" w:rsidRPr="009A445E">
        <w:rPr>
          <w:sz w:val="26"/>
          <w:szCs w:val="26"/>
          <w:rtl/>
          <w:lang w:val="en-US" w:bidi="ar-LB"/>
        </w:rPr>
        <w:t xml:space="preserve">ص </w:t>
      </w:r>
      <w:r w:rsidR="00AD11CD">
        <w:rPr>
          <w:sz w:val="26"/>
          <w:szCs w:val="26"/>
          <w:rtl/>
          <w:lang w:val="en-US" w:bidi="ar-LB"/>
        </w:rPr>
        <w:t>ل</w:t>
      </w:r>
      <w:r w:rsidR="009A445E" w:rsidRPr="009A445E">
        <w:rPr>
          <w:sz w:val="26"/>
          <w:szCs w:val="26"/>
          <w:rtl/>
          <w:lang w:val="en-US" w:bidi="ar-LB"/>
        </w:rPr>
        <w:t>لأنشطة المقترحة وتفصيل التكاليف.</w:t>
      </w:r>
    </w:p>
    <w:p w14:paraId="3C72A0B8" w14:textId="1B77F8CF" w:rsidR="008C415E" w:rsidRPr="00E6699B" w:rsidRDefault="009A445E" w:rsidP="00E6699B">
      <w:pPr>
        <w:pStyle w:val="StyleHeader4Para4Left0Firstline0"/>
        <w:numPr>
          <w:ilvl w:val="0"/>
          <w:numId w:val="0"/>
        </w:numPr>
        <w:tabs>
          <w:tab w:val="clear" w:pos="2880"/>
          <w:tab w:val="left" w:pos="720"/>
        </w:tabs>
        <w:bidi/>
        <w:spacing w:after="0" w:line="300" w:lineRule="exact"/>
        <w:rPr>
          <w:b/>
          <w:bCs/>
          <w:sz w:val="26"/>
          <w:szCs w:val="26"/>
          <w:rtl/>
          <w:lang w:val="en-US" w:bidi="ar-LB"/>
        </w:rPr>
      </w:pPr>
      <w:r w:rsidRPr="00E6699B">
        <w:rPr>
          <w:b/>
          <w:bCs/>
          <w:sz w:val="26"/>
          <w:szCs w:val="26"/>
          <w:rtl/>
          <w:lang w:val="en-US" w:bidi="ar-LB"/>
        </w:rPr>
        <w:t xml:space="preserve">الجدول 4. التكلفة الإجمالية للمرحلة الثانية من خطة إدارة إزالة المواد الهيدروكلوروفلوروكربونية للمملكة العربية السعودية </w:t>
      </w:r>
      <w:r w:rsidR="005D5D10" w:rsidRPr="00E6699B">
        <w:rPr>
          <w:b/>
          <w:bCs/>
          <w:sz w:val="26"/>
          <w:szCs w:val="26"/>
          <w:rtl/>
          <w:lang w:val="en-US" w:bidi="ar-LB"/>
        </w:rPr>
        <w:t>بصيغتها</w:t>
      </w:r>
      <w:r w:rsidR="00D5672A" w:rsidRPr="00E6699B">
        <w:rPr>
          <w:b/>
          <w:bCs/>
          <w:sz w:val="26"/>
          <w:szCs w:val="26"/>
          <w:rtl/>
          <w:lang w:val="en-US" w:bidi="ar-LB"/>
        </w:rPr>
        <w:t xml:space="preserve"> المقدمة</w:t>
      </w:r>
      <w:r w:rsidRPr="00E6699B">
        <w:rPr>
          <w:b/>
          <w:bCs/>
          <w:sz w:val="26"/>
          <w:szCs w:val="26"/>
          <w:rtl/>
          <w:lang w:val="en-US" w:bidi="ar-LB"/>
        </w:rPr>
        <w:t xml:space="preserve"> </w:t>
      </w:r>
      <w:r w:rsidR="00D5672A" w:rsidRPr="00E6699B">
        <w:rPr>
          <w:b/>
          <w:bCs/>
          <w:sz w:val="26"/>
          <w:szCs w:val="26"/>
          <w:rtl/>
          <w:lang w:val="en-US" w:bidi="ar-LB"/>
        </w:rPr>
        <w:t>أصلاً</w:t>
      </w:r>
    </w:p>
    <w:tbl>
      <w:tblPr>
        <w:bidiVisual/>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85"/>
        <w:gridCol w:w="1323"/>
        <w:gridCol w:w="1323"/>
        <w:gridCol w:w="1325"/>
      </w:tblGrid>
      <w:tr w:rsidR="008C415E" w:rsidRPr="00EB31E3" w14:paraId="461BF7C7" w14:textId="77777777" w:rsidTr="00E6699B">
        <w:trPr>
          <w:trHeight w:val="251"/>
        </w:trPr>
        <w:tc>
          <w:tcPr>
            <w:tcW w:w="2878" w:type="pct"/>
            <w:tcBorders>
              <w:bottom w:val="single" w:sz="4" w:space="0" w:color="auto"/>
            </w:tcBorders>
            <w:shd w:val="clear" w:color="auto" w:fill="auto"/>
            <w:vAlign w:val="center"/>
            <w:hideMark/>
          </w:tcPr>
          <w:p w14:paraId="148C856B" w14:textId="0A320D30" w:rsidR="008C415E" w:rsidRPr="00905492" w:rsidRDefault="00936E23" w:rsidP="00145BD9">
            <w:pPr>
              <w:bidi/>
              <w:jc w:val="left"/>
              <w:rPr>
                <w:bCs/>
                <w:color w:val="000000"/>
                <w:sz w:val="20"/>
                <w:lang w:bidi="ar-LB"/>
              </w:rPr>
            </w:pPr>
            <w:r w:rsidRPr="00905492">
              <w:rPr>
                <w:bCs/>
                <w:color w:val="000000"/>
                <w:sz w:val="20"/>
                <w:rtl/>
                <w:lang w:bidi="ar-LB"/>
              </w:rPr>
              <w:t>النشاط</w:t>
            </w:r>
          </w:p>
        </w:tc>
        <w:tc>
          <w:tcPr>
            <w:tcW w:w="707" w:type="pct"/>
            <w:vAlign w:val="center"/>
          </w:tcPr>
          <w:p w14:paraId="6DE713CA" w14:textId="3401B1E5" w:rsidR="008C415E" w:rsidRPr="00905492" w:rsidRDefault="00936E23" w:rsidP="00145BD9">
            <w:pPr>
              <w:bidi/>
              <w:jc w:val="center"/>
              <w:rPr>
                <w:bCs/>
                <w:color w:val="000000"/>
                <w:sz w:val="20"/>
                <w:lang w:bidi="ar-LB"/>
              </w:rPr>
            </w:pPr>
            <w:r w:rsidRPr="00905492">
              <w:rPr>
                <w:bCs/>
                <w:color w:val="000000"/>
                <w:sz w:val="20"/>
                <w:rtl/>
                <w:lang w:bidi="ar-LB"/>
              </w:rPr>
              <w:t>اليونيدو</w:t>
            </w:r>
          </w:p>
        </w:tc>
        <w:tc>
          <w:tcPr>
            <w:tcW w:w="707" w:type="pct"/>
            <w:shd w:val="clear" w:color="auto" w:fill="auto"/>
            <w:vAlign w:val="center"/>
            <w:hideMark/>
          </w:tcPr>
          <w:p w14:paraId="54EF15E2" w14:textId="38EEA945" w:rsidR="008C415E" w:rsidRPr="00905492" w:rsidRDefault="00936E23" w:rsidP="00145BD9">
            <w:pPr>
              <w:bidi/>
              <w:jc w:val="center"/>
              <w:rPr>
                <w:bCs/>
                <w:color w:val="000000"/>
                <w:sz w:val="20"/>
                <w:lang w:bidi="ar-LB"/>
              </w:rPr>
            </w:pPr>
            <w:r w:rsidRPr="00905492">
              <w:rPr>
                <w:bCs/>
                <w:color w:val="000000"/>
                <w:sz w:val="20"/>
                <w:rtl/>
                <w:lang w:bidi="ar-LB"/>
              </w:rPr>
              <w:t>اليونيب</w:t>
            </w:r>
          </w:p>
        </w:tc>
        <w:tc>
          <w:tcPr>
            <w:tcW w:w="708" w:type="pct"/>
          </w:tcPr>
          <w:p w14:paraId="73274F59" w14:textId="134AD286" w:rsidR="008C415E" w:rsidRPr="00905492" w:rsidRDefault="00936E23" w:rsidP="00145BD9">
            <w:pPr>
              <w:bidi/>
              <w:jc w:val="center"/>
              <w:rPr>
                <w:bCs/>
                <w:color w:val="000000"/>
                <w:sz w:val="20"/>
                <w:lang w:bidi="ar-LB"/>
              </w:rPr>
            </w:pPr>
            <w:r w:rsidRPr="00905492">
              <w:rPr>
                <w:bCs/>
                <w:color w:val="000000"/>
                <w:sz w:val="20"/>
                <w:rtl/>
                <w:lang w:bidi="ar-LB"/>
              </w:rPr>
              <w:t>المجموع</w:t>
            </w:r>
            <w:r w:rsidR="008C415E" w:rsidRPr="00905492">
              <w:rPr>
                <w:bCs/>
                <w:color w:val="000000"/>
                <w:sz w:val="20"/>
                <w:lang w:bidi="ar-LB"/>
              </w:rPr>
              <w:t xml:space="preserve"> </w:t>
            </w:r>
            <w:r w:rsidR="00C308B6" w:rsidRPr="00905492">
              <w:rPr>
                <w:bCs/>
                <w:color w:val="000000"/>
                <w:sz w:val="20"/>
                <w:rtl/>
                <w:lang w:bidi="ar-LB"/>
              </w:rPr>
              <w:t>(</w:t>
            </w:r>
            <w:r w:rsidR="00D22F5A" w:rsidRPr="00905492">
              <w:rPr>
                <w:bCs/>
                <w:color w:val="000000"/>
                <w:sz w:val="20"/>
                <w:rtl/>
                <w:lang w:bidi="ar-LB"/>
              </w:rPr>
              <w:t>دولارا أمريكي</w:t>
            </w:r>
            <w:r w:rsidR="00C308B6" w:rsidRPr="00905492">
              <w:rPr>
                <w:bCs/>
                <w:color w:val="000000"/>
                <w:sz w:val="20"/>
                <w:rtl/>
                <w:lang w:bidi="ar-LB"/>
              </w:rPr>
              <w:t>)</w:t>
            </w:r>
          </w:p>
        </w:tc>
      </w:tr>
      <w:tr w:rsidR="00C04DFE" w:rsidRPr="00EB31E3" w14:paraId="270522C0" w14:textId="77777777" w:rsidTr="00E6699B">
        <w:trPr>
          <w:trHeight w:val="82"/>
        </w:trPr>
        <w:tc>
          <w:tcPr>
            <w:tcW w:w="2878" w:type="pct"/>
            <w:tcBorders>
              <w:bottom w:val="single" w:sz="4" w:space="0" w:color="auto"/>
            </w:tcBorders>
            <w:shd w:val="clear" w:color="auto" w:fill="auto"/>
            <w:noWrap/>
          </w:tcPr>
          <w:p w14:paraId="39FD5D3E" w14:textId="35A0C9C5" w:rsidR="00C04DFE" w:rsidRPr="00996241" w:rsidRDefault="00C04DFE" w:rsidP="00C04DFE">
            <w:pPr>
              <w:bidi/>
              <w:jc w:val="left"/>
              <w:rPr>
                <w:color w:val="000000"/>
                <w:sz w:val="20"/>
                <w:lang w:bidi="ar-LB"/>
              </w:rPr>
            </w:pPr>
            <w:r w:rsidRPr="00533994">
              <w:rPr>
                <w:rtl/>
                <w:lang w:bidi="ar-LB"/>
              </w:rPr>
              <w:t>السياس</w:t>
            </w:r>
            <w:r w:rsidR="00954659">
              <w:rPr>
                <w:rtl/>
                <w:lang w:bidi="ar-LB"/>
              </w:rPr>
              <w:t>ات</w:t>
            </w:r>
            <w:r w:rsidRPr="00533994">
              <w:rPr>
                <w:rtl/>
                <w:lang w:bidi="ar-LB"/>
              </w:rPr>
              <w:t xml:space="preserve"> والإنفاذ</w:t>
            </w:r>
          </w:p>
        </w:tc>
        <w:tc>
          <w:tcPr>
            <w:tcW w:w="707" w:type="pct"/>
          </w:tcPr>
          <w:p w14:paraId="47EEE618" w14:textId="77777777" w:rsidR="00C04DFE" w:rsidRPr="00996241" w:rsidRDefault="00C04DFE" w:rsidP="00C04DFE">
            <w:pPr>
              <w:jc w:val="right"/>
              <w:rPr>
                <w:color w:val="000000"/>
                <w:sz w:val="20"/>
                <w:lang w:bidi="ar-LB"/>
              </w:rPr>
            </w:pPr>
            <w:r>
              <w:rPr>
                <w:color w:val="000000"/>
                <w:sz w:val="20"/>
                <w:lang w:bidi="ar-LB"/>
              </w:rPr>
              <w:t>25,000</w:t>
            </w:r>
          </w:p>
        </w:tc>
        <w:tc>
          <w:tcPr>
            <w:tcW w:w="707" w:type="pct"/>
            <w:shd w:val="clear" w:color="auto" w:fill="auto"/>
          </w:tcPr>
          <w:p w14:paraId="32FE0701" w14:textId="77777777" w:rsidR="00C04DFE" w:rsidRPr="00996241" w:rsidRDefault="00C04DFE" w:rsidP="00C04DFE">
            <w:pPr>
              <w:jc w:val="right"/>
              <w:rPr>
                <w:color w:val="000000"/>
                <w:sz w:val="20"/>
                <w:lang w:bidi="ar-LB"/>
              </w:rPr>
            </w:pPr>
            <w:r>
              <w:rPr>
                <w:color w:val="000000"/>
                <w:sz w:val="20"/>
                <w:lang w:bidi="ar-LB"/>
              </w:rPr>
              <w:t>730,000</w:t>
            </w:r>
          </w:p>
        </w:tc>
        <w:tc>
          <w:tcPr>
            <w:tcW w:w="708" w:type="pct"/>
          </w:tcPr>
          <w:p w14:paraId="565F747F" w14:textId="77777777" w:rsidR="00C04DFE" w:rsidRDefault="00C04DFE" w:rsidP="00C04DFE">
            <w:pPr>
              <w:jc w:val="right"/>
              <w:rPr>
                <w:color w:val="000000"/>
                <w:sz w:val="20"/>
                <w:lang w:bidi="ar-LB"/>
              </w:rPr>
            </w:pPr>
            <w:r>
              <w:rPr>
                <w:color w:val="000000"/>
                <w:sz w:val="20"/>
                <w:lang w:bidi="ar-LB"/>
              </w:rPr>
              <w:t>755,000</w:t>
            </w:r>
          </w:p>
        </w:tc>
      </w:tr>
      <w:tr w:rsidR="00C04DFE" w:rsidRPr="00EB31E3" w14:paraId="50B67186" w14:textId="77777777" w:rsidTr="00E6699B">
        <w:trPr>
          <w:trHeight w:val="129"/>
        </w:trPr>
        <w:tc>
          <w:tcPr>
            <w:tcW w:w="2878" w:type="pct"/>
            <w:tcBorders>
              <w:top w:val="single" w:sz="4" w:space="0" w:color="auto"/>
            </w:tcBorders>
            <w:shd w:val="clear" w:color="auto" w:fill="auto"/>
            <w:noWrap/>
          </w:tcPr>
          <w:p w14:paraId="0B12E7D6" w14:textId="51FBEE72" w:rsidR="00C04DFE" w:rsidRPr="00996241" w:rsidRDefault="00C04DFE" w:rsidP="00C04DFE">
            <w:pPr>
              <w:bidi/>
              <w:jc w:val="left"/>
              <w:rPr>
                <w:color w:val="000000"/>
                <w:sz w:val="20"/>
                <w:lang w:bidi="ar-LB"/>
              </w:rPr>
            </w:pPr>
            <w:r w:rsidRPr="00533994">
              <w:rPr>
                <w:rtl/>
                <w:lang w:bidi="ar-LB"/>
              </w:rPr>
              <w:t>بناء القدرات الجمركية</w:t>
            </w:r>
          </w:p>
        </w:tc>
        <w:tc>
          <w:tcPr>
            <w:tcW w:w="707" w:type="pct"/>
          </w:tcPr>
          <w:p w14:paraId="6F54A62D" w14:textId="77777777" w:rsidR="00C04DFE" w:rsidRPr="00996241" w:rsidRDefault="00C04DFE" w:rsidP="00C04DFE">
            <w:pPr>
              <w:jc w:val="right"/>
              <w:rPr>
                <w:color w:val="000000"/>
                <w:sz w:val="20"/>
                <w:lang w:bidi="ar-LB"/>
              </w:rPr>
            </w:pPr>
            <w:r>
              <w:rPr>
                <w:color w:val="000000"/>
                <w:sz w:val="20"/>
                <w:lang w:bidi="ar-LB"/>
              </w:rPr>
              <w:t>682,500</w:t>
            </w:r>
          </w:p>
        </w:tc>
        <w:tc>
          <w:tcPr>
            <w:tcW w:w="707" w:type="pct"/>
            <w:shd w:val="clear" w:color="auto" w:fill="auto"/>
          </w:tcPr>
          <w:p w14:paraId="1D77F759" w14:textId="77777777" w:rsidR="00C04DFE" w:rsidRPr="00996241" w:rsidRDefault="00C04DFE" w:rsidP="00C04DFE">
            <w:pPr>
              <w:jc w:val="right"/>
              <w:rPr>
                <w:color w:val="000000"/>
                <w:sz w:val="20"/>
                <w:lang w:bidi="ar-LB"/>
              </w:rPr>
            </w:pPr>
            <w:r>
              <w:rPr>
                <w:color w:val="000000"/>
                <w:sz w:val="20"/>
                <w:lang w:bidi="ar-LB"/>
              </w:rPr>
              <w:t>575,000</w:t>
            </w:r>
          </w:p>
        </w:tc>
        <w:tc>
          <w:tcPr>
            <w:tcW w:w="708" w:type="pct"/>
          </w:tcPr>
          <w:p w14:paraId="1E58D37F" w14:textId="77777777" w:rsidR="00C04DFE" w:rsidRDefault="00C04DFE" w:rsidP="00C04DFE">
            <w:pPr>
              <w:jc w:val="right"/>
              <w:rPr>
                <w:color w:val="000000"/>
                <w:sz w:val="20"/>
                <w:lang w:bidi="ar-LB"/>
              </w:rPr>
            </w:pPr>
            <w:r>
              <w:rPr>
                <w:color w:val="000000"/>
                <w:sz w:val="20"/>
                <w:lang w:bidi="ar-LB"/>
              </w:rPr>
              <w:t>1,257,500</w:t>
            </w:r>
          </w:p>
        </w:tc>
      </w:tr>
      <w:tr w:rsidR="00C04DFE" w:rsidRPr="00EB31E3" w14:paraId="35470708" w14:textId="77777777" w:rsidTr="00E6699B">
        <w:tc>
          <w:tcPr>
            <w:tcW w:w="2878" w:type="pct"/>
            <w:shd w:val="clear" w:color="auto" w:fill="auto"/>
            <w:noWrap/>
          </w:tcPr>
          <w:p w14:paraId="022DF8FA" w14:textId="59B17538" w:rsidR="00C04DFE" w:rsidRPr="00D2200F" w:rsidRDefault="00C04DFE" w:rsidP="00C04DFE">
            <w:pPr>
              <w:bidi/>
              <w:jc w:val="left"/>
              <w:rPr>
                <w:color w:val="000000"/>
                <w:sz w:val="20"/>
                <w:lang w:bidi="ar-LB"/>
              </w:rPr>
            </w:pPr>
            <w:r w:rsidRPr="00533994">
              <w:rPr>
                <w:rtl/>
                <w:lang w:bidi="ar-LB"/>
              </w:rPr>
              <w:t>تطوير المعايير</w:t>
            </w:r>
          </w:p>
        </w:tc>
        <w:tc>
          <w:tcPr>
            <w:tcW w:w="707" w:type="pct"/>
          </w:tcPr>
          <w:p w14:paraId="38B53363" w14:textId="77777777" w:rsidR="00C04DFE" w:rsidRPr="00D2200F" w:rsidRDefault="00C04DFE" w:rsidP="00C04DFE">
            <w:pPr>
              <w:jc w:val="right"/>
              <w:rPr>
                <w:color w:val="000000"/>
                <w:sz w:val="20"/>
                <w:lang w:bidi="ar-LB"/>
              </w:rPr>
            </w:pPr>
            <w:r>
              <w:rPr>
                <w:color w:val="000000"/>
                <w:sz w:val="20"/>
                <w:lang w:bidi="ar-LB"/>
              </w:rPr>
              <w:t>0</w:t>
            </w:r>
          </w:p>
        </w:tc>
        <w:tc>
          <w:tcPr>
            <w:tcW w:w="707" w:type="pct"/>
            <w:shd w:val="clear" w:color="auto" w:fill="auto"/>
          </w:tcPr>
          <w:p w14:paraId="1A812906" w14:textId="77777777" w:rsidR="00C04DFE" w:rsidRPr="00996241" w:rsidRDefault="00C04DFE" w:rsidP="00C04DFE">
            <w:pPr>
              <w:jc w:val="right"/>
              <w:rPr>
                <w:color w:val="000000"/>
                <w:sz w:val="20"/>
                <w:lang w:bidi="ar-LB"/>
              </w:rPr>
            </w:pPr>
            <w:r>
              <w:rPr>
                <w:color w:val="000000"/>
                <w:sz w:val="20"/>
                <w:lang w:bidi="ar-LB"/>
              </w:rPr>
              <w:t>60,000</w:t>
            </w:r>
          </w:p>
        </w:tc>
        <w:tc>
          <w:tcPr>
            <w:tcW w:w="708" w:type="pct"/>
          </w:tcPr>
          <w:p w14:paraId="680F7D4E" w14:textId="77777777" w:rsidR="00C04DFE" w:rsidRDefault="00C04DFE" w:rsidP="00C04DFE">
            <w:pPr>
              <w:jc w:val="right"/>
              <w:rPr>
                <w:color w:val="000000"/>
                <w:sz w:val="20"/>
                <w:lang w:bidi="ar-LB"/>
              </w:rPr>
            </w:pPr>
            <w:r>
              <w:rPr>
                <w:color w:val="000000"/>
                <w:sz w:val="20"/>
                <w:lang w:bidi="ar-LB"/>
              </w:rPr>
              <w:t>60,000</w:t>
            </w:r>
          </w:p>
        </w:tc>
      </w:tr>
      <w:tr w:rsidR="00C04DFE" w:rsidRPr="00EB31E3" w14:paraId="73CA890D" w14:textId="77777777" w:rsidTr="00E6699B">
        <w:trPr>
          <w:trHeight w:val="60"/>
        </w:trPr>
        <w:tc>
          <w:tcPr>
            <w:tcW w:w="2878" w:type="pct"/>
            <w:shd w:val="clear" w:color="auto" w:fill="auto"/>
            <w:noWrap/>
          </w:tcPr>
          <w:p w14:paraId="00E594C1" w14:textId="6F9FE335" w:rsidR="00C04DFE" w:rsidRPr="00D2200F" w:rsidRDefault="00C04DFE" w:rsidP="00C04DFE">
            <w:pPr>
              <w:bidi/>
              <w:jc w:val="left"/>
              <w:rPr>
                <w:color w:val="000000"/>
                <w:sz w:val="20"/>
                <w:lang w:bidi="ar-LB"/>
              </w:rPr>
            </w:pPr>
            <w:r w:rsidRPr="00533994">
              <w:rPr>
                <w:rtl/>
                <w:lang w:bidi="ar-LB"/>
              </w:rPr>
              <w:t>بناء القدرات</w:t>
            </w:r>
            <w:r w:rsidR="00252C8F">
              <w:rPr>
                <w:rtl/>
                <w:lang w:bidi="ar-LB"/>
              </w:rPr>
              <w:t xml:space="preserve"> لدى</w:t>
            </w:r>
            <w:r w:rsidRPr="00533994">
              <w:rPr>
                <w:rtl/>
                <w:lang w:bidi="ar-LB"/>
              </w:rPr>
              <w:t xml:space="preserve"> ال</w:t>
            </w:r>
            <w:r w:rsidR="00CB41B4">
              <w:rPr>
                <w:rtl/>
                <w:lang w:bidi="ar-LB"/>
              </w:rPr>
              <w:t>تق</w:t>
            </w:r>
            <w:r w:rsidRPr="00533994">
              <w:rPr>
                <w:rtl/>
                <w:lang w:bidi="ar-LB"/>
              </w:rPr>
              <w:t>ني</w:t>
            </w:r>
            <w:r w:rsidR="00252C8F">
              <w:rPr>
                <w:rtl/>
                <w:lang w:bidi="ar-LB"/>
              </w:rPr>
              <w:t>ين</w:t>
            </w:r>
          </w:p>
        </w:tc>
        <w:tc>
          <w:tcPr>
            <w:tcW w:w="707" w:type="pct"/>
          </w:tcPr>
          <w:p w14:paraId="0288513C" w14:textId="77777777" w:rsidR="00C04DFE" w:rsidRPr="00D2200F" w:rsidRDefault="00C04DFE" w:rsidP="00C04DFE">
            <w:pPr>
              <w:jc w:val="right"/>
              <w:rPr>
                <w:color w:val="000000"/>
                <w:sz w:val="20"/>
                <w:lang w:bidi="ar-LB"/>
              </w:rPr>
            </w:pPr>
            <w:r w:rsidRPr="00E8448F">
              <w:rPr>
                <w:color w:val="000000"/>
                <w:sz w:val="20"/>
                <w:lang w:bidi="ar-LB"/>
              </w:rPr>
              <w:t>10,314,000</w:t>
            </w:r>
          </w:p>
        </w:tc>
        <w:tc>
          <w:tcPr>
            <w:tcW w:w="707" w:type="pct"/>
            <w:shd w:val="clear" w:color="auto" w:fill="auto"/>
          </w:tcPr>
          <w:p w14:paraId="42A12937" w14:textId="77777777" w:rsidR="00C04DFE" w:rsidRPr="00996241" w:rsidRDefault="00C04DFE" w:rsidP="00C04DFE">
            <w:pPr>
              <w:jc w:val="right"/>
              <w:rPr>
                <w:color w:val="000000"/>
                <w:sz w:val="20"/>
                <w:lang w:bidi="ar-LB"/>
              </w:rPr>
            </w:pPr>
            <w:r w:rsidRPr="00E8448F">
              <w:rPr>
                <w:color w:val="000000"/>
                <w:sz w:val="20"/>
                <w:lang w:bidi="ar-LB"/>
              </w:rPr>
              <w:t>4,839,248</w:t>
            </w:r>
          </w:p>
        </w:tc>
        <w:tc>
          <w:tcPr>
            <w:tcW w:w="708" w:type="pct"/>
          </w:tcPr>
          <w:p w14:paraId="3BB6EDB8" w14:textId="77777777" w:rsidR="00C04DFE" w:rsidRPr="00E8448F" w:rsidRDefault="00C04DFE" w:rsidP="00C04DFE">
            <w:pPr>
              <w:jc w:val="right"/>
              <w:rPr>
                <w:color w:val="000000"/>
                <w:sz w:val="20"/>
                <w:lang w:bidi="ar-LB"/>
              </w:rPr>
            </w:pPr>
            <w:r>
              <w:rPr>
                <w:color w:val="000000"/>
                <w:sz w:val="20"/>
                <w:lang w:bidi="ar-LB"/>
              </w:rPr>
              <w:t>15,153,248</w:t>
            </w:r>
          </w:p>
        </w:tc>
      </w:tr>
      <w:tr w:rsidR="00C04DFE" w:rsidRPr="00EB31E3" w14:paraId="533E4F02" w14:textId="77777777" w:rsidTr="00E6699B">
        <w:trPr>
          <w:trHeight w:val="252"/>
        </w:trPr>
        <w:tc>
          <w:tcPr>
            <w:tcW w:w="2878" w:type="pct"/>
            <w:shd w:val="clear" w:color="auto" w:fill="auto"/>
            <w:noWrap/>
          </w:tcPr>
          <w:p w14:paraId="3BF8B66D" w14:textId="4F59B7AC" w:rsidR="00C04DFE" w:rsidRPr="00D2200F" w:rsidRDefault="00CB41B4" w:rsidP="00C04DFE">
            <w:pPr>
              <w:bidi/>
              <w:jc w:val="left"/>
              <w:rPr>
                <w:color w:val="000000"/>
                <w:sz w:val="20"/>
                <w:lang w:bidi="ar-LB"/>
              </w:rPr>
            </w:pPr>
            <w:r>
              <w:rPr>
                <w:rtl/>
                <w:lang w:bidi="ar-LB"/>
              </w:rPr>
              <w:t>الاسترداد و</w:t>
            </w:r>
            <w:r w:rsidR="00DB5256">
              <w:rPr>
                <w:rtl/>
                <w:lang w:bidi="ar-LB"/>
              </w:rPr>
              <w:t xml:space="preserve">إعادة </w:t>
            </w:r>
            <w:r w:rsidR="0077783B">
              <w:rPr>
                <w:rtl/>
                <w:lang w:bidi="ar-LB"/>
              </w:rPr>
              <w:t>التدوير</w:t>
            </w:r>
            <w:r w:rsidR="00DB5256">
              <w:rPr>
                <w:rtl/>
                <w:lang w:bidi="ar-LB"/>
              </w:rPr>
              <w:t xml:space="preserve"> والاستصلاح</w:t>
            </w:r>
          </w:p>
        </w:tc>
        <w:tc>
          <w:tcPr>
            <w:tcW w:w="707" w:type="pct"/>
          </w:tcPr>
          <w:p w14:paraId="4F7B536E" w14:textId="77777777" w:rsidR="00C04DFE" w:rsidRPr="00D2200F" w:rsidRDefault="00C04DFE" w:rsidP="00C04DFE">
            <w:pPr>
              <w:jc w:val="right"/>
              <w:rPr>
                <w:color w:val="000000"/>
                <w:sz w:val="20"/>
                <w:lang w:bidi="ar-LB"/>
              </w:rPr>
            </w:pPr>
            <w:r w:rsidRPr="00E8448F">
              <w:rPr>
                <w:color w:val="000000"/>
                <w:sz w:val="20"/>
                <w:lang w:bidi="ar-LB"/>
              </w:rPr>
              <w:t>1,320,000</w:t>
            </w:r>
          </w:p>
        </w:tc>
        <w:tc>
          <w:tcPr>
            <w:tcW w:w="707" w:type="pct"/>
            <w:shd w:val="clear" w:color="auto" w:fill="auto"/>
          </w:tcPr>
          <w:p w14:paraId="493C8903" w14:textId="77777777" w:rsidR="00C04DFE" w:rsidRPr="00996241" w:rsidRDefault="00C04DFE" w:rsidP="00C04DFE">
            <w:pPr>
              <w:jc w:val="right"/>
              <w:rPr>
                <w:color w:val="000000"/>
                <w:sz w:val="20"/>
                <w:lang w:bidi="ar-LB"/>
              </w:rPr>
            </w:pPr>
            <w:r>
              <w:rPr>
                <w:color w:val="000000"/>
                <w:sz w:val="20"/>
                <w:lang w:bidi="ar-LB"/>
              </w:rPr>
              <w:t>140</w:t>
            </w:r>
            <w:r w:rsidRPr="00E8448F">
              <w:rPr>
                <w:color w:val="000000"/>
                <w:sz w:val="20"/>
                <w:lang w:bidi="ar-LB"/>
              </w:rPr>
              <w:t>,000</w:t>
            </w:r>
          </w:p>
        </w:tc>
        <w:tc>
          <w:tcPr>
            <w:tcW w:w="708" w:type="pct"/>
          </w:tcPr>
          <w:p w14:paraId="32612111" w14:textId="77777777" w:rsidR="00C04DFE" w:rsidRPr="00E8448F" w:rsidRDefault="00C04DFE" w:rsidP="00C04DFE">
            <w:pPr>
              <w:jc w:val="right"/>
              <w:rPr>
                <w:color w:val="000000"/>
                <w:sz w:val="20"/>
                <w:lang w:bidi="ar-LB"/>
              </w:rPr>
            </w:pPr>
            <w:r>
              <w:rPr>
                <w:color w:val="000000"/>
                <w:sz w:val="20"/>
                <w:lang w:bidi="ar-LB"/>
              </w:rPr>
              <w:t>1,460,000</w:t>
            </w:r>
          </w:p>
        </w:tc>
      </w:tr>
      <w:tr w:rsidR="00C04DFE" w:rsidRPr="00EB31E3" w14:paraId="0CE4C7B1" w14:textId="77777777" w:rsidTr="00E6699B">
        <w:trPr>
          <w:trHeight w:val="142"/>
        </w:trPr>
        <w:tc>
          <w:tcPr>
            <w:tcW w:w="2878" w:type="pct"/>
            <w:shd w:val="clear" w:color="auto" w:fill="auto"/>
            <w:noWrap/>
          </w:tcPr>
          <w:p w14:paraId="1869E4A8" w14:textId="5B5E7A21" w:rsidR="00C04DFE" w:rsidRPr="00D2200F" w:rsidRDefault="00C04DFE" w:rsidP="00C04DFE">
            <w:pPr>
              <w:bidi/>
              <w:jc w:val="left"/>
              <w:rPr>
                <w:color w:val="000000"/>
                <w:sz w:val="20"/>
                <w:lang w:bidi="ar-LB"/>
              </w:rPr>
            </w:pPr>
            <w:r w:rsidRPr="00533994">
              <w:rPr>
                <w:rtl/>
                <w:lang w:bidi="ar-LB"/>
              </w:rPr>
              <w:t>بناء القدرات التصنيعية</w:t>
            </w:r>
          </w:p>
        </w:tc>
        <w:tc>
          <w:tcPr>
            <w:tcW w:w="707" w:type="pct"/>
          </w:tcPr>
          <w:p w14:paraId="3175CE35" w14:textId="77777777" w:rsidR="00C04DFE" w:rsidRPr="00D2200F" w:rsidRDefault="00C04DFE" w:rsidP="00C04DFE">
            <w:pPr>
              <w:jc w:val="right"/>
              <w:rPr>
                <w:color w:val="000000"/>
                <w:sz w:val="20"/>
                <w:lang w:bidi="ar-LB"/>
              </w:rPr>
            </w:pPr>
            <w:r>
              <w:rPr>
                <w:color w:val="000000"/>
                <w:sz w:val="20"/>
                <w:lang w:bidi="ar-LB"/>
              </w:rPr>
              <w:t>600,000</w:t>
            </w:r>
          </w:p>
        </w:tc>
        <w:tc>
          <w:tcPr>
            <w:tcW w:w="707" w:type="pct"/>
            <w:shd w:val="clear" w:color="auto" w:fill="auto"/>
          </w:tcPr>
          <w:p w14:paraId="0F74A48B" w14:textId="77777777" w:rsidR="00C04DFE" w:rsidRPr="00996241" w:rsidRDefault="00C04DFE" w:rsidP="00C04DFE">
            <w:pPr>
              <w:jc w:val="right"/>
              <w:rPr>
                <w:color w:val="000000"/>
                <w:sz w:val="20"/>
                <w:lang w:bidi="ar-LB"/>
              </w:rPr>
            </w:pPr>
            <w:r>
              <w:rPr>
                <w:color w:val="000000"/>
                <w:sz w:val="20"/>
                <w:lang w:bidi="ar-LB"/>
              </w:rPr>
              <w:t>435,000</w:t>
            </w:r>
          </w:p>
        </w:tc>
        <w:tc>
          <w:tcPr>
            <w:tcW w:w="708" w:type="pct"/>
          </w:tcPr>
          <w:p w14:paraId="08D92172" w14:textId="77777777" w:rsidR="00C04DFE" w:rsidRDefault="00C04DFE" w:rsidP="00C04DFE">
            <w:pPr>
              <w:jc w:val="right"/>
              <w:rPr>
                <w:color w:val="000000"/>
                <w:sz w:val="20"/>
                <w:lang w:bidi="ar-LB"/>
              </w:rPr>
            </w:pPr>
            <w:r>
              <w:rPr>
                <w:color w:val="000000"/>
                <w:sz w:val="20"/>
                <w:lang w:bidi="ar-LB"/>
              </w:rPr>
              <w:t>1,035,000</w:t>
            </w:r>
          </w:p>
        </w:tc>
      </w:tr>
      <w:tr w:rsidR="00C04DFE" w:rsidRPr="00EB31E3" w14:paraId="7D08DEE9" w14:textId="77777777" w:rsidTr="00E6699B">
        <w:tc>
          <w:tcPr>
            <w:tcW w:w="2878" w:type="pct"/>
            <w:shd w:val="clear" w:color="auto" w:fill="auto"/>
            <w:noWrap/>
          </w:tcPr>
          <w:p w14:paraId="3FCD8A65" w14:textId="2CF9FD92" w:rsidR="00C04DFE" w:rsidRPr="00D2200F" w:rsidRDefault="00C04DFE" w:rsidP="00C04DFE">
            <w:pPr>
              <w:bidi/>
              <w:jc w:val="left"/>
              <w:rPr>
                <w:color w:val="000000"/>
                <w:sz w:val="20"/>
                <w:lang w:bidi="ar-LB"/>
              </w:rPr>
            </w:pPr>
            <w:r w:rsidRPr="00533994">
              <w:rPr>
                <w:rtl/>
                <w:lang w:bidi="ar-LB"/>
              </w:rPr>
              <w:t>ال</w:t>
            </w:r>
            <w:r w:rsidR="00FD0180">
              <w:rPr>
                <w:rtl/>
                <w:lang w:bidi="ar-LB"/>
              </w:rPr>
              <w:t>ت</w:t>
            </w:r>
            <w:r w:rsidRPr="00533994">
              <w:rPr>
                <w:rtl/>
                <w:lang w:bidi="ar-LB"/>
              </w:rPr>
              <w:t>وعية</w:t>
            </w:r>
          </w:p>
        </w:tc>
        <w:tc>
          <w:tcPr>
            <w:tcW w:w="707" w:type="pct"/>
          </w:tcPr>
          <w:p w14:paraId="4B432E44" w14:textId="77777777" w:rsidR="00C04DFE" w:rsidRPr="00D2200F" w:rsidRDefault="00C04DFE" w:rsidP="00C04DFE">
            <w:pPr>
              <w:jc w:val="right"/>
              <w:rPr>
                <w:color w:val="000000"/>
                <w:sz w:val="20"/>
                <w:lang w:bidi="ar-LB"/>
              </w:rPr>
            </w:pPr>
            <w:r>
              <w:rPr>
                <w:color w:val="000000"/>
                <w:sz w:val="20"/>
                <w:lang w:bidi="ar-LB"/>
              </w:rPr>
              <w:t>0</w:t>
            </w:r>
          </w:p>
        </w:tc>
        <w:tc>
          <w:tcPr>
            <w:tcW w:w="707" w:type="pct"/>
            <w:shd w:val="clear" w:color="auto" w:fill="auto"/>
          </w:tcPr>
          <w:p w14:paraId="6B52BDEB" w14:textId="77777777" w:rsidR="00C04DFE" w:rsidRPr="00996241" w:rsidRDefault="00C04DFE" w:rsidP="00C04DFE">
            <w:pPr>
              <w:jc w:val="right"/>
              <w:rPr>
                <w:color w:val="000000"/>
                <w:sz w:val="20"/>
                <w:lang w:bidi="ar-LB"/>
              </w:rPr>
            </w:pPr>
            <w:r>
              <w:rPr>
                <w:color w:val="000000"/>
                <w:sz w:val="20"/>
                <w:lang w:bidi="ar-LB"/>
              </w:rPr>
              <w:t>435,500</w:t>
            </w:r>
          </w:p>
        </w:tc>
        <w:tc>
          <w:tcPr>
            <w:tcW w:w="708" w:type="pct"/>
          </w:tcPr>
          <w:p w14:paraId="604CCAB1" w14:textId="77777777" w:rsidR="00C04DFE" w:rsidRDefault="00C04DFE" w:rsidP="00C04DFE">
            <w:pPr>
              <w:jc w:val="right"/>
              <w:rPr>
                <w:color w:val="000000"/>
                <w:sz w:val="20"/>
                <w:lang w:bidi="ar-LB"/>
              </w:rPr>
            </w:pPr>
            <w:r>
              <w:rPr>
                <w:color w:val="000000"/>
                <w:sz w:val="20"/>
                <w:lang w:bidi="ar-LB"/>
              </w:rPr>
              <w:t>435,500</w:t>
            </w:r>
          </w:p>
        </w:tc>
      </w:tr>
      <w:tr w:rsidR="00C04DFE" w:rsidRPr="00EB31E3" w14:paraId="4584DC8E" w14:textId="77777777" w:rsidTr="00E6699B">
        <w:trPr>
          <w:trHeight w:val="234"/>
        </w:trPr>
        <w:tc>
          <w:tcPr>
            <w:tcW w:w="2878" w:type="pct"/>
            <w:shd w:val="clear" w:color="auto" w:fill="auto"/>
            <w:noWrap/>
          </w:tcPr>
          <w:p w14:paraId="585C7F16" w14:textId="2E791AD3" w:rsidR="00C04DFE" w:rsidRPr="009931F4" w:rsidRDefault="00C04DFE" w:rsidP="00C04DFE">
            <w:pPr>
              <w:tabs>
                <w:tab w:val="left" w:pos="360"/>
              </w:tabs>
              <w:bidi/>
              <w:jc w:val="left"/>
              <w:rPr>
                <w:color w:val="000000"/>
                <w:sz w:val="20"/>
                <w:lang w:bidi="ar-LB"/>
              </w:rPr>
            </w:pPr>
            <w:r w:rsidRPr="00533994">
              <w:rPr>
                <w:rtl/>
                <w:lang w:bidi="ar-LB"/>
              </w:rPr>
              <w:t xml:space="preserve">تنفيذ </w:t>
            </w:r>
            <w:r w:rsidR="00FD0180">
              <w:rPr>
                <w:rtl/>
                <w:lang w:bidi="ar-LB"/>
              </w:rPr>
              <w:t xml:space="preserve">ورصد </w:t>
            </w:r>
            <w:r w:rsidRPr="00533994">
              <w:rPr>
                <w:rtl/>
                <w:lang w:bidi="ar-LB"/>
              </w:rPr>
              <w:t xml:space="preserve">المشروع </w:t>
            </w:r>
          </w:p>
        </w:tc>
        <w:tc>
          <w:tcPr>
            <w:tcW w:w="707" w:type="pct"/>
          </w:tcPr>
          <w:p w14:paraId="6F84654D" w14:textId="77777777" w:rsidR="00C04DFE" w:rsidRPr="00996241" w:rsidRDefault="00C04DFE" w:rsidP="00C04DFE">
            <w:pPr>
              <w:ind w:right="-69"/>
              <w:jc w:val="right"/>
              <w:rPr>
                <w:color w:val="000000"/>
                <w:sz w:val="20"/>
                <w:lang w:bidi="ar-LB"/>
              </w:rPr>
            </w:pPr>
            <w:r>
              <w:rPr>
                <w:color w:val="000000"/>
                <w:sz w:val="20"/>
                <w:lang w:bidi="ar-LB"/>
              </w:rPr>
              <w:t>484,065</w:t>
            </w:r>
          </w:p>
        </w:tc>
        <w:tc>
          <w:tcPr>
            <w:tcW w:w="707" w:type="pct"/>
            <w:shd w:val="clear" w:color="auto" w:fill="auto"/>
            <w:noWrap/>
            <w:tcMar>
              <w:left w:w="115" w:type="dxa"/>
              <w:right w:w="432" w:type="dxa"/>
            </w:tcMar>
          </w:tcPr>
          <w:p w14:paraId="452F33E8" w14:textId="77777777" w:rsidR="00C04DFE" w:rsidRPr="00996241" w:rsidRDefault="00C04DFE" w:rsidP="00C04DFE">
            <w:pPr>
              <w:ind w:right="-297"/>
              <w:jc w:val="right"/>
              <w:rPr>
                <w:color w:val="000000"/>
                <w:sz w:val="20"/>
                <w:lang w:bidi="ar-LB"/>
              </w:rPr>
            </w:pPr>
            <w:r>
              <w:rPr>
                <w:color w:val="000000"/>
                <w:sz w:val="20"/>
                <w:lang w:bidi="ar-LB"/>
              </w:rPr>
              <w:t>161,355</w:t>
            </w:r>
          </w:p>
        </w:tc>
        <w:tc>
          <w:tcPr>
            <w:tcW w:w="708" w:type="pct"/>
          </w:tcPr>
          <w:p w14:paraId="3EE72BB7" w14:textId="77777777" w:rsidR="00C04DFE" w:rsidRDefault="00C04DFE" w:rsidP="00C04DFE">
            <w:pPr>
              <w:jc w:val="right"/>
              <w:rPr>
                <w:color w:val="000000"/>
                <w:sz w:val="20"/>
                <w:lang w:bidi="ar-LB"/>
              </w:rPr>
            </w:pPr>
            <w:r>
              <w:rPr>
                <w:color w:val="000000"/>
                <w:sz w:val="20"/>
                <w:lang w:bidi="ar-LB"/>
              </w:rPr>
              <w:t>645,420</w:t>
            </w:r>
          </w:p>
        </w:tc>
      </w:tr>
      <w:tr w:rsidR="00C04DFE" w:rsidRPr="00EB31E3" w14:paraId="6ACBE5DD" w14:textId="77777777" w:rsidTr="00D56E8F">
        <w:trPr>
          <w:trHeight w:val="125"/>
        </w:trPr>
        <w:tc>
          <w:tcPr>
            <w:tcW w:w="2878" w:type="pct"/>
            <w:shd w:val="clear" w:color="auto" w:fill="auto"/>
            <w:noWrap/>
            <w:hideMark/>
          </w:tcPr>
          <w:p w14:paraId="150DFB98" w14:textId="5166045C" w:rsidR="00C04DFE" w:rsidRPr="00401D53" w:rsidRDefault="00C04DFE" w:rsidP="00C04DFE">
            <w:pPr>
              <w:bidi/>
              <w:jc w:val="left"/>
              <w:rPr>
                <w:b/>
                <w:bCs/>
                <w:color w:val="000000"/>
                <w:sz w:val="20"/>
                <w:lang w:bidi="ar-LB"/>
              </w:rPr>
            </w:pPr>
            <w:r w:rsidRPr="00401D53">
              <w:rPr>
                <w:b/>
                <w:bCs/>
                <w:rtl/>
                <w:lang w:bidi="ar-LB"/>
              </w:rPr>
              <w:t>المجموع</w:t>
            </w:r>
          </w:p>
        </w:tc>
        <w:tc>
          <w:tcPr>
            <w:tcW w:w="707" w:type="pct"/>
          </w:tcPr>
          <w:p w14:paraId="5479BF0C" w14:textId="77777777" w:rsidR="00C04DFE" w:rsidRPr="00996241" w:rsidRDefault="00C04DFE" w:rsidP="00C04DFE">
            <w:pPr>
              <w:ind w:right="-69"/>
              <w:jc w:val="right"/>
              <w:rPr>
                <w:b/>
                <w:color w:val="000000"/>
                <w:sz w:val="20"/>
                <w:lang w:bidi="ar-LB"/>
              </w:rPr>
            </w:pPr>
            <w:r w:rsidRPr="00456986">
              <w:rPr>
                <w:b/>
                <w:bCs/>
                <w:color w:val="000000"/>
                <w:sz w:val="20"/>
                <w:lang w:bidi="ar-LB"/>
              </w:rPr>
              <w:t>13,425,565</w:t>
            </w:r>
          </w:p>
        </w:tc>
        <w:tc>
          <w:tcPr>
            <w:tcW w:w="707" w:type="pct"/>
            <w:shd w:val="clear" w:color="auto" w:fill="auto"/>
            <w:tcMar>
              <w:left w:w="115" w:type="dxa"/>
              <w:right w:w="432" w:type="dxa"/>
            </w:tcMar>
          </w:tcPr>
          <w:p w14:paraId="5DA31E7A" w14:textId="77777777" w:rsidR="00C04DFE" w:rsidRPr="00456986" w:rsidRDefault="00C04DFE" w:rsidP="00C04DFE">
            <w:pPr>
              <w:ind w:right="-301"/>
              <w:jc w:val="right"/>
              <w:rPr>
                <w:b/>
                <w:bCs/>
                <w:color w:val="000000"/>
                <w:sz w:val="20"/>
                <w:lang w:bidi="ar-LB"/>
              </w:rPr>
            </w:pPr>
            <w:r w:rsidRPr="00456986">
              <w:rPr>
                <w:b/>
                <w:bCs/>
                <w:color w:val="000000"/>
                <w:sz w:val="20"/>
                <w:lang w:bidi="ar-LB"/>
              </w:rPr>
              <w:t>7,376,103</w:t>
            </w:r>
          </w:p>
        </w:tc>
        <w:tc>
          <w:tcPr>
            <w:tcW w:w="708" w:type="pct"/>
          </w:tcPr>
          <w:p w14:paraId="55D51678" w14:textId="77777777" w:rsidR="00C04DFE" w:rsidRPr="00456986" w:rsidRDefault="00C04DFE" w:rsidP="00C04DFE">
            <w:pPr>
              <w:jc w:val="right"/>
              <w:rPr>
                <w:b/>
                <w:bCs/>
                <w:color w:val="000000"/>
                <w:sz w:val="20"/>
                <w:lang w:bidi="ar-LB"/>
              </w:rPr>
            </w:pPr>
            <w:r>
              <w:rPr>
                <w:b/>
                <w:bCs/>
                <w:color w:val="000000"/>
                <w:sz w:val="20"/>
                <w:lang w:bidi="ar-LB"/>
              </w:rPr>
              <w:t>20,801,668</w:t>
            </w:r>
          </w:p>
        </w:tc>
      </w:tr>
    </w:tbl>
    <w:p w14:paraId="3ABB1545" w14:textId="77777777" w:rsidR="00337C3C" w:rsidRDefault="00337C3C" w:rsidP="00701A84">
      <w:pPr>
        <w:pStyle w:val="StyleHeader4Para4Left0Firstline0"/>
        <w:numPr>
          <w:ilvl w:val="0"/>
          <w:numId w:val="0"/>
        </w:numPr>
        <w:tabs>
          <w:tab w:val="clear" w:pos="2880"/>
          <w:tab w:val="left" w:pos="720"/>
        </w:tabs>
        <w:bidi/>
        <w:spacing w:before="240" w:line="400" w:lineRule="exact"/>
        <w:rPr>
          <w:sz w:val="26"/>
          <w:szCs w:val="26"/>
          <w:u w:val="single"/>
          <w:rtl/>
          <w:lang w:val="en-US" w:bidi="ar-LB"/>
        </w:rPr>
      </w:pPr>
    </w:p>
    <w:p w14:paraId="4E73E5FA" w14:textId="65CB1395" w:rsidR="009A445E" w:rsidRPr="005618D9" w:rsidRDefault="008C415E" w:rsidP="00337C3C">
      <w:pPr>
        <w:pStyle w:val="StyleHeader4Para4Left0Firstline0"/>
        <w:numPr>
          <w:ilvl w:val="0"/>
          <w:numId w:val="0"/>
        </w:numPr>
        <w:tabs>
          <w:tab w:val="clear" w:pos="2880"/>
          <w:tab w:val="left" w:pos="720"/>
        </w:tabs>
        <w:bidi/>
        <w:spacing w:before="240" w:line="400" w:lineRule="exact"/>
        <w:rPr>
          <w:sz w:val="26"/>
          <w:szCs w:val="26"/>
          <w:u w:val="single"/>
          <w:rtl/>
          <w:lang w:val="en-US" w:bidi="ar-LB"/>
        </w:rPr>
      </w:pPr>
      <w:r w:rsidRPr="005618D9">
        <w:rPr>
          <w:sz w:val="26"/>
          <w:szCs w:val="26"/>
          <w:u w:val="single"/>
          <w:rtl/>
          <w:lang w:val="en-US" w:bidi="ar-LB"/>
        </w:rPr>
        <w:lastRenderedPageBreak/>
        <w:t xml:space="preserve">خطة التنفيذ للشريحة الأولى من المرحلة الثانية من </w:t>
      </w:r>
      <w:r w:rsidR="00AD694A" w:rsidRPr="005618D9">
        <w:rPr>
          <w:sz w:val="26"/>
          <w:szCs w:val="26"/>
          <w:u w:val="single"/>
          <w:rtl/>
          <w:lang w:val="en-US" w:bidi="ar-LB"/>
        </w:rPr>
        <w:t>خطة إدارة إزالة المواد الهيدروكلوروفلوروكربونية</w:t>
      </w:r>
    </w:p>
    <w:p w14:paraId="1C38682F" w14:textId="2B5D784D" w:rsidR="008C415E" w:rsidRDefault="008C415E" w:rsidP="005677F2">
      <w:pPr>
        <w:pStyle w:val="StyleHeader4Para4Left0Firstline0"/>
        <w:numPr>
          <w:ilvl w:val="0"/>
          <w:numId w:val="11"/>
        </w:numPr>
        <w:tabs>
          <w:tab w:val="clear" w:pos="2880"/>
          <w:tab w:val="left" w:pos="720"/>
        </w:tabs>
        <w:bidi/>
        <w:spacing w:line="400" w:lineRule="exact"/>
        <w:ind w:left="0" w:firstLine="0"/>
        <w:rPr>
          <w:sz w:val="26"/>
          <w:szCs w:val="26"/>
          <w:lang w:val="en-US" w:bidi="ar-LB"/>
        </w:rPr>
      </w:pPr>
      <w:r w:rsidRPr="008C415E">
        <w:rPr>
          <w:sz w:val="26"/>
          <w:szCs w:val="26"/>
          <w:rtl/>
          <w:lang w:val="en-US" w:bidi="ar-LB"/>
        </w:rPr>
        <w:t>سي</w:t>
      </w:r>
      <w:r w:rsidR="00843AB4">
        <w:rPr>
          <w:sz w:val="26"/>
          <w:szCs w:val="26"/>
          <w:rtl/>
          <w:lang w:val="en-US" w:bidi="ar-LB"/>
        </w:rPr>
        <w:t>جري</w:t>
      </w:r>
      <w:r w:rsidRPr="008C415E">
        <w:rPr>
          <w:sz w:val="26"/>
          <w:szCs w:val="26"/>
          <w:rtl/>
          <w:lang w:val="en-US" w:bidi="ar-LB"/>
        </w:rPr>
        <w:t xml:space="preserve"> تنفيذ شريحة التمويل الأولى للمرحلة الثانية من خطة إدارة إزالة المواد الهيدروكلوروفلوروكربونية، بمبلغ إجمالي قدره 6,869,729 دولار أمريكي، في الفترة ما بين </w:t>
      </w:r>
      <w:r w:rsidR="00C74A6B">
        <w:rPr>
          <w:sz w:val="26"/>
          <w:szCs w:val="26"/>
          <w:rtl/>
          <w:lang w:val="en-US" w:bidi="ar-LB"/>
        </w:rPr>
        <w:t>تمو</w:t>
      </w:r>
      <w:r w:rsidR="001079E0">
        <w:rPr>
          <w:sz w:val="26"/>
          <w:szCs w:val="26"/>
          <w:rtl/>
          <w:lang w:val="en-US" w:bidi="ar-LB"/>
        </w:rPr>
        <w:t>ز</w:t>
      </w:r>
      <w:r w:rsidR="00C74A6B">
        <w:rPr>
          <w:sz w:val="26"/>
          <w:szCs w:val="26"/>
          <w:rtl/>
          <w:lang w:val="en-US" w:bidi="ar-LB"/>
        </w:rPr>
        <w:t>/</w:t>
      </w:r>
      <w:r w:rsidRPr="008C415E">
        <w:rPr>
          <w:sz w:val="26"/>
          <w:szCs w:val="26"/>
          <w:rtl/>
          <w:lang w:val="en-US" w:bidi="ar-LB"/>
        </w:rPr>
        <w:t>يولي</w:t>
      </w:r>
      <w:r w:rsidR="001079E0">
        <w:rPr>
          <w:sz w:val="26"/>
          <w:szCs w:val="26"/>
          <w:rtl/>
          <w:lang w:val="en-US" w:bidi="ar-LB"/>
        </w:rPr>
        <w:t>ه</w:t>
      </w:r>
      <w:r w:rsidRPr="008C415E">
        <w:rPr>
          <w:sz w:val="26"/>
          <w:szCs w:val="26"/>
          <w:rtl/>
          <w:lang w:val="en-US" w:bidi="ar-LB"/>
        </w:rPr>
        <w:t xml:space="preserve"> 2024 وحزيران</w:t>
      </w:r>
      <w:r w:rsidR="00395544">
        <w:rPr>
          <w:sz w:val="26"/>
          <w:szCs w:val="26"/>
          <w:rtl/>
          <w:lang w:val="en-US" w:bidi="ar-LB"/>
        </w:rPr>
        <w:t>/يونيه</w:t>
      </w:r>
      <w:r w:rsidRPr="008C415E">
        <w:rPr>
          <w:sz w:val="26"/>
          <w:szCs w:val="26"/>
          <w:rtl/>
          <w:lang w:val="en-US" w:bidi="ar-LB"/>
        </w:rPr>
        <w:t xml:space="preserve"> 2026، وستشمل الأنشطة التالية:</w:t>
      </w:r>
    </w:p>
    <w:p w14:paraId="546AA422" w14:textId="327D2DB6" w:rsidR="008C415E" w:rsidRDefault="008C415E" w:rsidP="005677F2">
      <w:pPr>
        <w:pStyle w:val="StyleHeader4Para4Left0Firstline0"/>
        <w:numPr>
          <w:ilvl w:val="0"/>
          <w:numId w:val="14"/>
        </w:numPr>
        <w:tabs>
          <w:tab w:val="clear" w:pos="2880"/>
          <w:tab w:val="left" w:pos="720"/>
        </w:tabs>
        <w:bidi/>
        <w:spacing w:line="400" w:lineRule="exact"/>
        <w:ind w:left="1440" w:hanging="720"/>
        <w:rPr>
          <w:sz w:val="26"/>
          <w:szCs w:val="26"/>
          <w:lang w:val="en-US" w:bidi="ar-LB"/>
        </w:rPr>
      </w:pPr>
      <w:r w:rsidRPr="008C415E">
        <w:rPr>
          <w:sz w:val="26"/>
          <w:szCs w:val="26"/>
          <w:rtl/>
          <w:lang w:val="en-US" w:bidi="ar-LB"/>
        </w:rPr>
        <w:t xml:space="preserve">السياسات والإنفاذ: فرض حظر على استيراد وتصنيع المعدات والمنتجات المعتمدة على </w:t>
      </w:r>
      <w:r w:rsidR="001D6A9A">
        <w:rPr>
          <w:sz w:val="26"/>
          <w:szCs w:val="26"/>
          <w:rtl/>
          <w:lang w:val="en-US" w:bidi="ar-LB"/>
        </w:rPr>
        <w:t xml:space="preserve">المواد الهيدروكلوروفلوروكربونية </w:t>
      </w:r>
      <w:r w:rsidRPr="008C415E">
        <w:rPr>
          <w:sz w:val="26"/>
          <w:szCs w:val="26"/>
          <w:rtl/>
          <w:lang w:val="en-US" w:bidi="ar-LB"/>
        </w:rPr>
        <w:t xml:space="preserve">بحلول 1 كانون الثاني/يناير 2025، واستعراض سبع سياسات ولوائح قائمة؛ وإجراء مشاورات مع أصحاب المصلحة وتحليل </w:t>
      </w:r>
      <w:r w:rsidR="0052794D">
        <w:rPr>
          <w:sz w:val="26"/>
          <w:szCs w:val="26"/>
          <w:rtl/>
          <w:lang w:val="en-US" w:bidi="ar-LB"/>
        </w:rPr>
        <w:t>ل</w:t>
      </w:r>
      <w:r w:rsidRPr="008C415E">
        <w:rPr>
          <w:sz w:val="26"/>
          <w:szCs w:val="26"/>
          <w:rtl/>
          <w:lang w:val="en-US" w:bidi="ar-LB"/>
        </w:rPr>
        <w:t xml:space="preserve">لإطار القانوني؛ </w:t>
      </w:r>
      <w:r w:rsidR="0052794D">
        <w:rPr>
          <w:sz w:val="26"/>
          <w:szCs w:val="26"/>
          <w:rtl/>
          <w:lang w:val="en-US" w:bidi="ar-LB"/>
        </w:rPr>
        <w:t>و</w:t>
      </w:r>
      <w:r w:rsidRPr="008C415E">
        <w:rPr>
          <w:sz w:val="26"/>
          <w:szCs w:val="26"/>
          <w:rtl/>
          <w:lang w:val="en-US" w:bidi="ar-LB"/>
        </w:rPr>
        <w:t xml:space="preserve">البدء في تحديث وتنفيذ نظام الترخيص الإلكتروني؛ </w:t>
      </w:r>
      <w:r w:rsidR="00FA2285">
        <w:rPr>
          <w:sz w:val="26"/>
          <w:szCs w:val="26"/>
          <w:rtl/>
          <w:lang w:val="en-US" w:bidi="ar-LB"/>
        </w:rPr>
        <w:t>ووضع</w:t>
      </w:r>
      <w:r w:rsidRPr="008C415E">
        <w:rPr>
          <w:sz w:val="26"/>
          <w:szCs w:val="26"/>
          <w:rtl/>
          <w:lang w:val="en-US" w:bidi="ar-LB"/>
        </w:rPr>
        <w:t xml:space="preserve"> متطلبات التأهيل </w:t>
      </w:r>
      <w:r w:rsidR="00B13E8A">
        <w:rPr>
          <w:sz w:val="26"/>
          <w:szCs w:val="26"/>
          <w:rtl/>
          <w:lang w:val="en-US" w:bidi="ar-LB"/>
        </w:rPr>
        <w:t>لاعتماد</w:t>
      </w:r>
      <w:r w:rsidRPr="008C415E">
        <w:rPr>
          <w:sz w:val="26"/>
          <w:szCs w:val="26"/>
          <w:rtl/>
          <w:lang w:val="en-US" w:bidi="ar-LB"/>
        </w:rPr>
        <w:t xml:space="preserve"> </w:t>
      </w:r>
      <w:r w:rsidR="00B13E8A">
        <w:rPr>
          <w:sz w:val="26"/>
          <w:szCs w:val="26"/>
          <w:rtl/>
          <w:lang w:val="en-US" w:bidi="ar-LB"/>
        </w:rPr>
        <w:t>تق</w:t>
      </w:r>
      <w:r w:rsidRPr="008C415E">
        <w:rPr>
          <w:sz w:val="26"/>
          <w:szCs w:val="26"/>
          <w:rtl/>
          <w:lang w:val="en-US" w:bidi="ar-LB"/>
        </w:rPr>
        <w:t xml:space="preserve">نيي </w:t>
      </w:r>
      <w:r w:rsidR="0009353B">
        <w:rPr>
          <w:sz w:val="26"/>
          <w:szCs w:val="26"/>
          <w:rtl/>
          <w:lang w:val="en-US" w:bidi="ar-LB"/>
        </w:rPr>
        <w:t>التبريد وتكييف الهواء</w:t>
      </w:r>
      <w:r w:rsidRPr="008C415E">
        <w:rPr>
          <w:sz w:val="26"/>
          <w:szCs w:val="26"/>
          <w:rtl/>
          <w:lang w:val="en-US" w:bidi="ar-LB"/>
        </w:rPr>
        <w:t xml:space="preserve">؛ والبدء في تطوير نظام التسجيل الإلكتروني </w:t>
      </w:r>
      <w:r w:rsidR="00C15CD4">
        <w:rPr>
          <w:sz w:val="26"/>
          <w:szCs w:val="26"/>
          <w:rtl/>
          <w:lang w:val="en-US" w:bidi="ar-LB"/>
        </w:rPr>
        <w:t>ل</w:t>
      </w:r>
      <w:r w:rsidRPr="008C415E">
        <w:rPr>
          <w:sz w:val="26"/>
          <w:szCs w:val="26"/>
          <w:rtl/>
          <w:lang w:val="en-US" w:bidi="ar-LB"/>
        </w:rPr>
        <w:t xml:space="preserve">ورش </w:t>
      </w:r>
      <w:r w:rsidR="00C15CD4">
        <w:rPr>
          <w:sz w:val="26"/>
          <w:szCs w:val="26"/>
          <w:rtl/>
          <w:lang w:val="en-US" w:bidi="ar-LB"/>
        </w:rPr>
        <w:t>ا</w:t>
      </w:r>
      <w:r w:rsidR="00C15CD4" w:rsidRPr="008C415E">
        <w:rPr>
          <w:sz w:val="26"/>
          <w:szCs w:val="26"/>
          <w:rtl/>
          <w:lang w:val="en-US" w:bidi="ar-LB"/>
        </w:rPr>
        <w:t xml:space="preserve">لخدمة </w:t>
      </w:r>
      <w:r w:rsidR="00A92D12">
        <w:rPr>
          <w:sz w:val="26"/>
          <w:szCs w:val="26"/>
          <w:rtl/>
          <w:lang w:val="en-US" w:bidi="ar-LB"/>
        </w:rPr>
        <w:t>(اليونيب)</w:t>
      </w:r>
      <w:r w:rsidRPr="008C415E">
        <w:rPr>
          <w:sz w:val="26"/>
          <w:szCs w:val="26"/>
          <w:rtl/>
          <w:lang w:val="en-US" w:bidi="ar-LB"/>
        </w:rPr>
        <w:t xml:space="preserve"> (</w:t>
      </w:r>
      <w:r w:rsidR="00085803" w:rsidRPr="003A6610">
        <w:rPr>
          <w:sz w:val="26"/>
          <w:szCs w:val="26"/>
          <w:lang w:bidi="ar-LB"/>
        </w:rPr>
        <w:t>330,000</w:t>
      </w:r>
      <w:r w:rsidR="003A6610" w:rsidRPr="003A6610">
        <w:rPr>
          <w:sz w:val="26"/>
          <w:szCs w:val="26"/>
          <w:rtl/>
          <w:lang w:bidi="ar-LB"/>
        </w:rPr>
        <w:t xml:space="preserve"> </w:t>
      </w:r>
      <w:r w:rsidRPr="008C415E">
        <w:rPr>
          <w:sz w:val="26"/>
          <w:szCs w:val="26"/>
          <w:rtl/>
          <w:lang w:val="en-US" w:bidi="ar-LB"/>
        </w:rPr>
        <w:t xml:space="preserve">دولار أمريكي)؛ ووضع لائحة بشأن إدارة </w:t>
      </w:r>
      <w:r w:rsidR="009E3983">
        <w:rPr>
          <w:sz w:val="26"/>
          <w:szCs w:val="26"/>
          <w:rtl/>
          <w:lang w:val="en-US" w:bidi="ar-LB"/>
        </w:rPr>
        <w:t>غازات</w:t>
      </w:r>
      <w:r w:rsidRPr="008C415E">
        <w:rPr>
          <w:sz w:val="26"/>
          <w:szCs w:val="26"/>
          <w:rtl/>
          <w:lang w:val="en-US" w:bidi="ar-LB"/>
        </w:rPr>
        <w:t xml:space="preserve"> التبريد </w:t>
      </w:r>
      <w:r w:rsidR="009E3983">
        <w:rPr>
          <w:sz w:val="26"/>
          <w:szCs w:val="26"/>
          <w:rtl/>
          <w:lang w:val="en-US" w:bidi="ar-LB"/>
        </w:rPr>
        <w:t>القائمة</w:t>
      </w:r>
      <w:r w:rsidRPr="008C415E">
        <w:rPr>
          <w:sz w:val="26"/>
          <w:szCs w:val="26"/>
          <w:rtl/>
          <w:lang w:val="en-US" w:bidi="ar-LB"/>
        </w:rPr>
        <w:t xml:space="preserve"> على </w:t>
      </w:r>
      <w:r w:rsidR="001D6A9A">
        <w:rPr>
          <w:sz w:val="26"/>
          <w:szCs w:val="26"/>
          <w:rtl/>
          <w:lang w:val="en-US" w:bidi="ar-LB"/>
        </w:rPr>
        <w:t xml:space="preserve">المواد الهيدروكلوروفلوروكربونية </w:t>
      </w:r>
      <w:r w:rsidRPr="008C415E">
        <w:rPr>
          <w:sz w:val="26"/>
          <w:szCs w:val="26"/>
          <w:rtl/>
          <w:lang w:val="en-US" w:bidi="ar-LB"/>
        </w:rPr>
        <w:t xml:space="preserve">لدعم تنفيذ خطة </w:t>
      </w:r>
      <w:r w:rsidR="00AE08FA">
        <w:rPr>
          <w:sz w:val="26"/>
          <w:szCs w:val="26"/>
          <w:rtl/>
          <w:lang w:val="en-US" w:bidi="ar-LB"/>
        </w:rPr>
        <w:t>الاسترداد وإعادة التدوير والاستصلاح</w:t>
      </w:r>
      <w:r w:rsidRPr="008C415E">
        <w:rPr>
          <w:sz w:val="26"/>
          <w:szCs w:val="26"/>
          <w:rtl/>
          <w:lang w:val="en-US" w:bidi="ar-LB"/>
        </w:rPr>
        <w:t xml:space="preserve"> </w:t>
      </w:r>
      <w:r w:rsidR="00547A95">
        <w:rPr>
          <w:sz w:val="26"/>
          <w:szCs w:val="26"/>
          <w:rtl/>
          <w:lang w:val="en-US" w:bidi="ar-LB"/>
        </w:rPr>
        <w:t>(اليونيدو)</w:t>
      </w:r>
      <w:r w:rsidRPr="008C415E">
        <w:rPr>
          <w:sz w:val="26"/>
          <w:szCs w:val="26"/>
          <w:rtl/>
          <w:lang w:val="en-US" w:bidi="ar-LB"/>
        </w:rPr>
        <w:t xml:space="preserve"> (</w:t>
      </w:r>
      <w:r w:rsidR="00375C98" w:rsidRPr="00682AEE">
        <w:rPr>
          <w:sz w:val="26"/>
          <w:szCs w:val="26"/>
          <w:lang w:bidi="ar-LB"/>
        </w:rPr>
        <w:t>25,000</w:t>
      </w:r>
      <w:r w:rsidR="00682AEE">
        <w:rPr>
          <w:rtl/>
          <w:lang w:bidi="ar-LB"/>
        </w:rPr>
        <w:t xml:space="preserve"> </w:t>
      </w:r>
      <w:r w:rsidRPr="008C415E">
        <w:rPr>
          <w:sz w:val="26"/>
          <w:szCs w:val="26"/>
          <w:rtl/>
          <w:lang w:val="en-US" w:bidi="ar-LB"/>
        </w:rPr>
        <w:t>دولار أمريكي)؛</w:t>
      </w:r>
    </w:p>
    <w:p w14:paraId="5238CBFB" w14:textId="36904DE2" w:rsidR="008C415E" w:rsidRDefault="008C415E" w:rsidP="005677F2">
      <w:pPr>
        <w:pStyle w:val="StyleHeader4Para4Left0Firstline0"/>
        <w:numPr>
          <w:ilvl w:val="0"/>
          <w:numId w:val="14"/>
        </w:numPr>
        <w:tabs>
          <w:tab w:val="clear" w:pos="2880"/>
          <w:tab w:val="left" w:pos="720"/>
        </w:tabs>
        <w:bidi/>
        <w:spacing w:line="400" w:lineRule="exact"/>
        <w:ind w:left="1440" w:hanging="720"/>
        <w:rPr>
          <w:sz w:val="26"/>
          <w:szCs w:val="26"/>
          <w:lang w:val="en-US" w:bidi="ar-LB"/>
        </w:rPr>
      </w:pPr>
      <w:r w:rsidRPr="008C415E">
        <w:rPr>
          <w:sz w:val="26"/>
          <w:szCs w:val="26"/>
          <w:rtl/>
          <w:lang w:val="en-US" w:bidi="ar-LB"/>
        </w:rPr>
        <w:t xml:space="preserve">بناء القدرات الجمركية: </w:t>
      </w:r>
      <w:r w:rsidR="00F77AA5">
        <w:rPr>
          <w:sz w:val="26"/>
          <w:szCs w:val="26"/>
          <w:rtl/>
          <w:lang w:val="en-US" w:bidi="ar-LB"/>
        </w:rPr>
        <w:t>إقامة حلقة</w:t>
      </w:r>
      <w:r w:rsidRPr="008C415E">
        <w:rPr>
          <w:sz w:val="26"/>
          <w:szCs w:val="26"/>
          <w:rtl/>
          <w:lang w:val="en-US" w:bidi="ar-LB"/>
        </w:rPr>
        <w:t xml:space="preserve"> عمل واحدة لتدريب 11 مدرباً </w:t>
      </w:r>
      <w:r w:rsidR="00CF3970">
        <w:rPr>
          <w:sz w:val="26"/>
          <w:szCs w:val="26"/>
          <w:rtl/>
          <w:lang w:val="en-US" w:bidi="ar-LB"/>
        </w:rPr>
        <w:t>لهيئة</w:t>
      </w:r>
      <w:r w:rsidRPr="008C415E">
        <w:rPr>
          <w:sz w:val="26"/>
          <w:szCs w:val="26"/>
          <w:rtl/>
          <w:lang w:val="en-US" w:bidi="ar-LB"/>
        </w:rPr>
        <w:t xml:space="preserve"> الجمارك، وأربع حلقات عمل لتدريب 80 موظفا</w:t>
      </w:r>
      <w:r w:rsidR="00D24359">
        <w:rPr>
          <w:sz w:val="26"/>
          <w:szCs w:val="26"/>
          <w:rtl/>
          <w:lang w:val="en-US" w:bidi="ar-LB"/>
        </w:rPr>
        <w:t>ً</w:t>
      </w:r>
      <w:r w:rsidRPr="008C415E">
        <w:rPr>
          <w:sz w:val="26"/>
          <w:szCs w:val="26"/>
          <w:rtl/>
          <w:lang w:val="en-US" w:bidi="ar-LB"/>
        </w:rPr>
        <w:t xml:space="preserve"> جمركياً على مراقبة </w:t>
      </w:r>
      <w:r w:rsidR="00D86F33">
        <w:rPr>
          <w:sz w:val="26"/>
          <w:szCs w:val="26"/>
          <w:rtl/>
          <w:lang w:val="en-US" w:bidi="ar-LB"/>
        </w:rPr>
        <w:t>المواد الهيدروكلوروفلوروكربونية</w:t>
      </w:r>
      <w:r w:rsidRPr="008C415E">
        <w:rPr>
          <w:sz w:val="26"/>
          <w:szCs w:val="26"/>
          <w:rtl/>
          <w:lang w:val="en-US" w:bidi="ar-LB"/>
        </w:rPr>
        <w:t xml:space="preserve">، بما في ذلك تحديد المخاطر؛ </w:t>
      </w:r>
      <w:r w:rsidR="00423639">
        <w:rPr>
          <w:sz w:val="26"/>
          <w:szCs w:val="26"/>
          <w:rtl/>
          <w:lang w:val="en-US" w:bidi="ar-LB"/>
        </w:rPr>
        <w:t xml:space="preserve">وإجراء </w:t>
      </w:r>
      <w:r w:rsidRPr="008C415E">
        <w:rPr>
          <w:sz w:val="26"/>
          <w:szCs w:val="26"/>
          <w:rtl/>
          <w:lang w:val="en-US" w:bidi="ar-LB"/>
        </w:rPr>
        <w:t xml:space="preserve">حوار حدودي واحد مع البلدان المجاورة بشأن مكافحة الاتجار غير المشروع بالمواد المستنفدة للأوزون؛ </w:t>
      </w:r>
      <w:r w:rsidR="00423639">
        <w:rPr>
          <w:sz w:val="26"/>
          <w:szCs w:val="26"/>
          <w:rtl/>
          <w:lang w:val="en-US" w:bidi="ar-LB"/>
        </w:rPr>
        <w:t xml:space="preserve">وعقد </w:t>
      </w:r>
      <w:r w:rsidRPr="008C415E">
        <w:rPr>
          <w:sz w:val="26"/>
          <w:szCs w:val="26"/>
          <w:rtl/>
          <w:lang w:val="en-US" w:bidi="ar-LB"/>
        </w:rPr>
        <w:t xml:space="preserve">ثلاث </w:t>
      </w:r>
      <w:r w:rsidR="00175342">
        <w:rPr>
          <w:sz w:val="26"/>
          <w:szCs w:val="26"/>
          <w:rtl/>
          <w:lang w:val="en-US" w:bidi="ar-LB"/>
        </w:rPr>
        <w:t>حلقات</w:t>
      </w:r>
      <w:r w:rsidRPr="008C415E">
        <w:rPr>
          <w:sz w:val="26"/>
          <w:szCs w:val="26"/>
          <w:rtl/>
          <w:lang w:val="en-US" w:bidi="ar-LB"/>
        </w:rPr>
        <w:t xml:space="preserve"> عمل لتدريب 60 مسؤولاً عن </w:t>
      </w:r>
      <w:r w:rsidR="009137F4">
        <w:rPr>
          <w:sz w:val="26"/>
          <w:szCs w:val="26"/>
          <w:rtl/>
          <w:lang w:val="en-US" w:bidi="ar-LB"/>
        </w:rPr>
        <w:t>ال</w:t>
      </w:r>
      <w:r w:rsidRPr="008C415E">
        <w:rPr>
          <w:sz w:val="26"/>
          <w:szCs w:val="26"/>
          <w:rtl/>
          <w:lang w:val="en-US" w:bidi="ar-LB"/>
        </w:rPr>
        <w:t xml:space="preserve">إنفاذ على </w:t>
      </w:r>
      <w:r w:rsidR="009137F4">
        <w:rPr>
          <w:sz w:val="26"/>
          <w:szCs w:val="26"/>
          <w:rtl/>
          <w:lang w:val="en-US" w:bidi="ar-LB"/>
        </w:rPr>
        <w:t>ال</w:t>
      </w:r>
      <w:r w:rsidRPr="008C415E">
        <w:rPr>
          <w:sz w:val="26"/>
          <w:szCs w:val="26"/>
          <w:rtl/>
          <w:lang w:val="en-US" w:bidi="ar-LB"/>
        </w:rPr>
        <w:t>لوائح</w:t>
      </w:r>
      <w:r w:rsidR="009137F4">
        <w:rPr>
          <w:sz w:val="26"/>
          <w:szCs w:val="26"/>
          <w:rtl/>
          <w:lang w:val="en-US" w:bidi="ar-LB"/>
        </w:rPr>
        <w:t xml:space="preserve"> المتعلقة</w:t>
      </w:r>
      <w:r w:rsidRPr="008C415E">
        <w:rPr>
          <w:sz w:val="26"/>
          <w:szCs w:val="26"/>
          <w:rtl/>
          <w:lang w:val="en-US" w:bidi="ar-LB"/>
        </w:rPr>
        <w:t xml:space="preserve"> </w:t>
      </w:r>
      <w:r w:rsidR="009137F4">
        <w:rPr>
          <w:sz w:val="26"/>
          <w:szCs w:val="26"/>
          <w:rtl/>
          <w:lang w:val="en-US" w:bidi="ar-LB"/>
        </w:rPr>
        <w:t>ب</w:t>
      </w:r>
      <w:r w:rsidRPr="008C415E">
        <w:rPr>
          <w:sz w:val="26"/>
          <w:szCs w:val="26"/>
          <w:rtl/>
          <w:lang w:val="en-US" w:bidi="ar-LB"/>
        </w:rPr>
        <w:t>المواد المستنفدة للأوزون لدعم الإنفاذ خارج نقاط التفتيش الجمركية؛ و</w:t>
      </w:r>
      <w:r w:rsidR="0006598D">
        <w:rPr>
          <w:sz w:val="26"/>
          <w:szCs w:val="26"/>
          <w:rtl/>
          <w:lang w:val="en-US" w:bidi="ar-LB"/>
        </w:rPr>
        <w:t>عقد حلق</w:t>
      </w:r>
      <w:r w:rsidRPr="008C415E">
        <w:rPr>
          <w:sz w:val="26"/>
          <w:szCs w:val="26"/>
          <w:rtl/>
          <w:lang w:val="en-US" w:bidi="ar-LB"/>
        </w:rPr>
        <w:t xml:space="preserve">ة عمل لتدريب 16 </w:t>
      </w:r>
      <w:r w:rsidR="00477F28">
        <w:rPr>
          <w:sz w:val="26"/>
          <w:szCs w:val="26"/>
          <w:rtl/>
          <w:lang w:val="en-US" w:bidi="ar-LB"/>
        </w:rPr>
        <w:t xml:space="preserve">من </w:t>
      </w:r>
      <w:r w:rsidR="009C6B39">
        <w:rPr>
          <w:sz w:val="26"/>
          <w:szCs w:val="26"/>
          <w:rtl/>
          <w:lang w:val="en-US" w:bidi="ar-LB"/>
        </w:rPr>
        <w:t>وكلاء</w:t>
      </w:r>
      <w:r w:rsidRPr="008C415E">
        <w:rPr>
          <w:sz w:val="26"/>
          <w:szCs w:val="26"/>
          <w:rtl/>
          <w:lang w:val="en-US" w:bidi="ar-LB"/>
        </w:rPr>
        <w:t xml:space="preserve"> </w:t>
      </w:r>
      <w:r w:rsidR="000E5405">
        <w:rPr>
          <w:sz w:val="26"/>
          <w:szCs w:val="26"/>
          <w:rtl/>
          <w:lang w:val="en-US" w:bidi="ar-LB"/>
        </w:rPr>
        <w:t>ال</w:t>
      </w:r>
      <w:r w:rsidRPr="008C415E">
        <w:rPr>
          <w:sz w:val="26"/>
          <w:szCs w:val="26"/>
          <w:rtl/>
          <w:lang w:val="en-US" w:bidi="ar-LB"/>
        </w:rPr>
        <w:t>جم</w:t>
      </w:r>
      <w:r w:rsidR="000E5405">
        <w:rPr>
          <w:sz w:val="26"/>
          <w:szCs w:val="26"/>
          <w:rtl/>
          <w:lang w:val="en-US" w:bidi="ar-LB"/>
        </w:rPr>
        <w:t>ا</w:t>
      </w:r>
      <w:r w:rsidRPr="008C415E">
        <w:rPr>
          <w:sz w:val="26"/>
          <w:szCs w:val="26"/>
          <w:rtl/>
          <w:lang w:val="en-US" w:bidi="ar-LB"/>
        </w:rPr>
        <w:t>رك و</w:t>
      </w:r>
      <w:r w:rsidR="007F766B">
        <w:rPr>
          <w:sz w:val="26"/>
          <w:szCs w:val="26"/>
          <w:rtl/>
          <w:lang w:val="en-US" w:bidi="ar-LB"/>
        </w:rPr>
        <w:t>ال</w:t>
      </w:r>
      <w:r w:rsidRPr="008C415E">
        <w:rPr>
          <w:sz w:val="26"/>
          <w:szCs w:val="26"/>
          <w:rtl/>
          <w:lang w:val="en-US" w:bidi="ar-LB"/>
        </w:rPr>
        <w:t>مستورد</w:t>
      </w:r>
      <w:r w:rsidR="007F766B">
        <w:rPr>
          <w:sz w:val="26"/>
          <w:szCs w:val="26"/>
          <w:rtl/>
          <w:lang w:val="en-US" w:bidi="ar-LB"/>
        </w:rPr>
        <w:t>ين</w:t>
      </w:r>
      <w:r w:rsidRPr="008C415E">
        <w:rPr>
          <w:sz w:val="26"/>
          <w:szCs w:val="26"/>
          <w:rtl/>
          <w:lang w:val="en-US" w:bidi="ar-LB"/>
        </w:rPr>
        <w:t xml:space="preserve"> ل</w:t>
      </w:r>
      <w:r w:rsidR="001D6A9A">
        <w:rPr>
          <w:sz w:val="26"/>
          <w:szCs w:val="26"/>
          <w:rtl/>
          <w:lang w:val="en-US" w:bidi="ar-LB"/>
        </w:rPr>
        <w:t xml:space="preserve">لمواد الهيدروكلوروفلوروكربونية </w:t>
      </w:r>
      <w:r w:rsidRPr="008C415E">
        <w:rPr>
          <w:sz w:val="26"/>
          <w:szCs w:val="26"/>
          <w:rtl/>
          <w:lang w:val="en-US" w:bidi="ar-LB"/>
        </w:rPr>
        <w:t xml:space="preserve">وغازات التبريد ومعدات </w:t>
      </w:r>
      <w:r w:rsidR="00364341">
        <w:rPr>
          <w:sz w:val="26"/>
          <w:szCs w:val="26"/>
          <w:rtl/>
          <w:lang w:val="en-US" w:bidi="ar-LB"/>
        </w:rPr>
        <w:t>التبريد</w:t>
      </w:r>
      <w:r w:rsidRPr="008C415E">
        <w:rPr>
          <w:sz w:val="26"/>
          <w:szCs w:val="26"/>
          <w:rtl/>
          <w:lang w:val="en-US" w:bidi="ar-LB"/>
        </w:rPr>
        <w:t xml:space="preserve"> وتكييف الهواء على التدابير التنظيمية الجديدة؛ </w:t>
      </w:r>
      <w:r w:rsidR="00A92D12">
        <w:rPr>
          <w:sz w:val="26"/>
          <w:szCs w:val="26"/>
          <w:rtl/>
          <w:lang w:val="en-US" w:bidi="ar-LB"/>
        </w:rPr>
        <w:t>(اليونيب)</w:t>
      </w:r>
      <w:r w:rsidRPr="008C415E">
        <w:rPr>
          <w:sz w:val="26"/>
          <w:szCs w:val="26"/>
          <w:rtl/>
          <w:lang w:val="en-US" w:bidi="ar-LB"/>
        </w:rPr>
        <w:t xml:space="preserve"> (</w:t>
      </w:r>
      <w:r w:rsidR="00250C0C" w:rsidRPr="00881AE7">
        <w:rPr>
          <w:sz w:val="26"/>
          <w:szCs w:val="26"/>
          <w:lang w:bidi="ar-LB"/>
        </w:rPr>
        <w:t>145,000</w:t>
      </w:r>
      <w:r w:rsidR="00250C0C">
        <w:rPr>
          <w:rtl/>
          <w:lang w:bidi="ar-LB"/>
        </w:rPr>
        <w:t xml:space="preserve"> </w:t>
      </w:r>
      <w:r w:rsidRPr="008C415E">
        <w:rPr>
          <w:sz w:val="26"/>
          <w:szCs w:val="26"/>
          <w:rtl/>
          <w:lang w:val="en-US" w:bidi="ar-LB"/>
        </w:rPr>
        <w:t>دولار أمريكي)؛ وتوفير المعدات لدعم مراقبة التجارة، بما في ذلك 21 جهازا</w:t>
      </w:r>
      <w:r w:rsidR="00FD6CCC">
        <w:rPr>
          <w:sz w:val="26"/>
          <w:szCs w:val="26"/>
          <w:rtl/>
          <w:lang w:val="en-US" w:bidi="ar-LB"/>
        </w:rPr>
        <w:t>ً</w:t>
      </w:r>
      <w:r w:rsidRPr="008C415E">
        <w:rPr>
          <w:sz w:val="26"/>
          <w:szCs w:val="26"/>
          <w:rtl/>
          <w:lang w:val="en-US" w:bidi="ar-LB"/>
        </w:rPr>
        <w:t xml:space="preserve"> </w:t>
      </w:r>
      <w:r w:rsidR="00FA3113">
        <w:rPr>
          <w:sz w:val="26"/>
          <w:szCs w:val="26"/>
          <w:rtl/>
          <w:lang w:val="en-US" w:bidi="ar-LB"/>
        </w:rPr>
        <w:t>للتعرف على</w:t>
      </w:r>
      <w:r w:rsidRPr="008C415E">
        <w:rPr>
          <w:sz w:val="26"/>
          <w:szCs w:val="26"/>
          <w:rtl/>
          <w:lang w:val="en-US" w:bidi="ar-LB"/>
        </w:rPr>
        <w:t xml:space="preserve"> غازات التبريد القابلة للاشتعال، وجها</w:t>
      </w:r>
      <w:r w:rsidR="00AA6C90">
        <w:rPr>
          <w:sz w:val="26"/>
          <w:szCs w:val="26"/>
          <w:rtl/>
          <w:lang w:val="en-US" w:bidi="ar-LB"/>
        </w:rPr>
        <w:t>ز منضدي</w:t>
      </w:r>
      <w:r w:rsidRPr="008C415E">
        <w:rPr>
          <w:sz w:val="26"/>
          <w:szCs w:val="26"/>
          <w:rtl/>
          <w:lang w:val="en-US" w:bidi="ar-LB"/>
        </w:rPr>
        <w:t xml:space="preserve"> </w:t>
      </w:r>
      <w:r w:rsidR="00AA6C90">
        <w:rPr>
          <w:sz w:val="26"/>
          <w:szCs w:val="26"/>
          <w:rtl/>
          <w:lang w:val="en-US" w:bidi="ar-LB"/>
        </w:rPr>
        <w:t>ل</w:t>
      </w:r>
      <w:r w:rsidR="00EE1EE5" w:rsidRPr="00EE1EE5">
        <w:rPr>
          <w:sz w:val="26"/>
          <w:szCs w:val="26"/>
          <w:rtl/>
          <w:lang w:val="en-US" w:bidi="ar-LB"/>
        </w:rPr>
        <w:t>كروماتوغرافيا الغاز/القياس الطيفي للكتلة</w:t>
      </w:r>
      <w:r w:rsidRPr="008C415E">
        <w:rPr>
          <w:sz w:val="26"/>
          <w:szCs w:val="26"/>
          <w:rtl/>
          <w:lang w:val="en-US" w:bidi="ar-LB"/>
        </w:rPr>
        <w:t xml:space="preserve">، وثلاثة أجهزة محمولة </w:t>
      </w:r>
      <w:r w:rsidR="00B56DBB">
        <w:rPr>
          <w:lang w:bidi="ar-LB"/>
        </w:rPr>
        <w:br/>
      </w:r>
      <w:r w:rsidR="002B7417" w:rsidRPr="009670A0">
        <w:rPr>
          <w:sz w:val="26"/>
          <w:szCs w:val="26"/>
          <w:rtl/>
          <w:lang w:val="en-US" w:bidi="ar-LB"/>
        </w:rPr>
        <w:t>ل</w:t>
      </w:r>
      <w:r w:rsidR="00B56DBB" w:rsidRPr="009670A0">
        <w:rPr>
          <w:sz w:val="26"/>
          <w:szCs w:val="26"/>
          <w:rtl/>
          <w:lang w:val="en-US" w:bidi="ar-LB"/>
        </w:rPr>
        <w:t>كروماتوغرافيا الغاز/</w:t>
      </w:r>
      <w:r w:rsidR="00AA6C90" w:rsidRPr="00AA6C90">
        <w:rPr>
          <w:sz w:val="26"/>
          <w:szCs w:val="26"/>
          <w:rtl/>
          <w:lang w:val="en-US" w:bidi="ar-LB"/>
        </w:rPr>
        <w:t xml:space="preserve"> </w:t>
      </w:r>
      <w:r w:rsidR="00AA6C90" w:rsidRPr="00EE1EE5">
        <w:rPr>
          <w:sz w:val="26"/>
          <w:szCs w:val="26"/>
          <w:rtl/>
          <w:lang w:val="en-US" w:bidi="ar-LB"/>
        </w:rPr>
        <w:t>القياس الطيفي للكتلة</w:t>
      </w:r>
      <w:r w:rsidR="00AA6C90">
        <w:rPr>
          <w:sz w:val="26"/>
          <w:szCs w:val="26"/>
          <w:rtl/>
          <w:lang w:val="en-US" w:bidi="ar-LB"/>
        </w:rPr>
        <w:t xml:space="preserve"> </w:t>
      </w:r>
      <w:r w:rsidR="00547A95">
        <w:rPr>
          <w:sz w:val="26"/>
          <w:szCs w:val="26"/>
          <w:rtl/>
          <w:lang w:val="en-US" w:bidi="ar-LB"/>
        </w:rPr>
        <w:t>(اليونيدو)</w:t>
      </w:r>
      <w:r w:rsidRPr="008C415E">
        <w:rPr>
          <w:sz w:val="26"/>
          <w:szCs w:val="26"/>
          <w:rtl/>
          <w:lang w:val="en-US" w:bidi="ar-LB"/>
        </w:rPr>
        <w:t xml:space="preserve"> (577,500 دولار أمريكي)؛</w:t>
      </w:r>
    </w:p>
    <w:p w14:paraId="7AF24ACF" w14:textId="5DAA06ED" w:rsidR="008C415E" w:rsidRDefault="008C415E" w:rsidP="005677F2">
      <w:pPr>
        <w:pStyle w:val="StyleHeader4Para4Left0Firstline0"/>
        <w:numPr>
          <w:ilvl w:val="0"/>
          <w:numId w:val="14"/>
        </w:numPr>
        <w:tabs>
          <w:tab w:val="clear" w:pos="2880"/>
          <w:tab w:val="left" w:pos="720"/>
        </w:tabs>
        <w:bidi/>
        <w:spacing w:line="400" w:lineRule="exact"/>
        <w:ind w:left="1440" w:hanging="720"/>
        <w:rPr>
          <w:sz w:val="26"/>
          <w:szCs w:val="26"/>
          <w:lang w:val="en-US" w:bidi="ar-LB"/>
        </w:rPr>
      </w:pPr>
      <w:r w:rsidRPr="008C415E">
        <w:rPr>
          <w:sz w:val="26"/>
          <w:szCs w:val="26"/>
          <w:rtl/>
          <w:lang w:val="en-US" w:bidi="ar-LB"/>
        </w:rPr>
        <w:t xml:space="preserve">تطوير المعايير: تحديث المعايير الوطنية لمنتجات </w:t>
      </w:r>
      <w:r w:rsidR="0009353B">
        <w:rPr>
          <w:sz w:val="26"/>
          <w:szCs w:val="26"/>
          <w:rtl/>
          <w:lang w:val="en-US" w:bidi="ar-LB"/>
        </w:rPr>
        <w:t>التبريد وتكييف الهواء</w:t>
      </w:r>
      <w:r w:rsidRPr="008C415E">
        <w:rPr>
          <w:sz w:val="26"/>
          <w:szCs w:val="26"/>
          <w:rtl/>
          <w:lang w:val="en-US" w:bidi="ar-LB"/>
        </w:rPr>
        <w:t xml:space="preserve"> وفقاً للمعايير الدولية؛ والبدء في تطوير إجراءات التشغيل الموحدة </w:t>
      </w:r>
      <w:r w:rsidR="00937F58">
        <w:rPr>
          <w:sz w:val="26"/>
          <w:szCs w:val="26"/>
          <w:rtl/>
          <w:lang w:val="en-US" w:bidi="ar-LB"/>
        </w:rPr>
        <w:t>ل</w:t>
      </w:r>
      <w:r w:rsidR="00937F58" w:rsidRPr="008C415E">
        <w:rPr>
          <w:sz w:val="26"/>
          <w:szCs w:val="26"/>
          <w:rtl/>
          <w:lang w:val="en-US" w:bidi="ar-LB"/>
        </w:rPr>
        <w:t xml:space="preserve">ورش </w:t>
      </w:r>
      <w:r w:rsidR="00937F58">
        <w:rPr>
          <w:sz w:val="26"/>
          <w:szCs w:val="26"/>
          <w:rtl/>
          <w:lang w:val="en-US" w:bidi="ar-LB"/>
        </w:rPr>
        <w:t>ا</w:t>
      </w:r>
      <w:r w:rsidRPr="008C415E">
        <w:rPr>
          <w:sz w:val="26"/>
          <w:szCs w:val="26"/>
          <w:rtl/>
          <w:lang w:val="en-US" w:bidi="ar-LB"/>
        </w:rPr>
        <w:t xml:space="preserve">لخدمة </w:t>
      </w:r>
      <w:r w:rsidR="003B065B">
        <w:rPr>
          <w:sz w:val="26"/>
          <w:szCs w:val="26"/>
          <w:rtl/>
          <w:lang w:val="en-US" w:bidi="ar-LB"/>
        </w:rPr>
        <w:t>ل</w:t>
      </w:r>
      <w:r w:rsidRPr="008C415E">
        <w:rPr>
          <w:sz w:val="26"/>
          <w:szCs w:val="26"/>
          <w:rtl/>
          <w:lang w:val="en-US" w:bidi="ar-LB"/>
        </w:rPr>
        <w:t xml:space="preserve">لتعامل مع </w:t>
      </w:r>
      <w:r w:rsidR="003B065B">
        <w:rPr>
          <w:sz w:val="26"/>
          <w:szCs w:val="26"/>
          <w:rtl/>
          <w:lang w:val="en-US" w:bidi="ar-LB"/>
        </w:rPr>
        <w:t>غازات</w:t>
      </w:r>
      <w:r w:rsidRPr="008C415E">
        <w:rPr>
          <w:sz w:val="26"/>
          <w:szCs w:val="26"/>
          <w:rtl/>
          <w:lang w:val="en-US" w:bidi="ar-LB"/>
        </w:rPr>
        <w:t xml:space="preserve"> التبريد القابلة للاشتعال والخطرة </w:t>
      </w:r>
      <w:r w:rsidR="00A92D12">
        <w:rPr>
          <w:sz w:val="26"/>
          <w:szCs w:val="26"/>
          <w:rtl/>
          <w:lang w:val="en-US" w:bidi="ar-LB"/>
        </w:rPr>
        <w:t>(اليونيب)</w:t>
      </w:r>
      <w:r w:rsidRPr="008C415E">
        <w:rPr>
          <w:sz w:val="26"/>
          <w:szCs w:val="26"/>
          <w:rtl/>
          <w:lang w:val="en-US" w:bidi="ar-LB"/>
        </w:rPr>
        <w:t xml:space="preserve"> (</w:t>
      </w:r>
      <w:r w:rsidR="00A600CC" w:rsidRPr="00BB7646">
        <w:rPr>
          <w:sz w:val="26"/>
          <w:szCs w:val="26"/>
          <w:lang w:bidi="ar-LB"/>
        </w:rPr>
        <w:t>48,000</w:t>
      </w:r>
      <w:r w:rsidR="00A600CC">
        <w:rPr>
          <w:rtl/>
          <w:lang w:bidi="ar-LB"/>
        </w:rPr>
        <w:t xml:space="preserve"> </w:t>
      </w:r>
      <w:r w:rsidRPr="008C415E">
        <w:rPr>
          <w:sz w:val="26"/>
          <w:szCs w:val="26"/>
          <w:rtl/>
          <w:lang w:val="en-US" w:bidi="ar-LB"/>
        </w:rPr>
        <w:t>دولار أمريكي)؛</w:t>
      </w:r>
    </w:p>
    <w:p w14:paraId="1633ADCB" w14:textId="58ED1F28" w:rsidR="008C415E" w:rsidRDefault="0033618E" w:rsidP="005677F2">
      <w:pPr>
        <w:pStyle w:val="StyleHeader4Para4Left0Firstline0"/>
        <w:numPr>
          <w:ilvl w:val="0"/>
          <w:numId w:val="14"/>
        </w:numPr>
        <w:tabs>
          <w:tab w:val="clear" w:pos="2880"/>
          <w:tab w:val="left" w:pos="720"/>
        </w:tabs>
        <w:bidi/>
        <w:spacing w:line="400" w:lineRule="exact"/>
        <w:ind w:left="1440" w:hanging="720"/>
        <w:rPr>
          <w:sz w:val="26"/>
          <w:szCs w:val="26"/>
          <w:lang w:val="en-US" w:bidi="ar-LB"/>
        </w:rPr>
      </w:pPr>
      <w:r w:rsidRPr="0033618E">
        <w:rPr>
          <w:sz w:val="26"/>
          <w:szCs w:val="26"/>
          <w:rtl/>
          <w:lang w:val="en-US" w:bidi="ar-LB"/>
        </w:rPr>
        <w:t xml:space="preserve">بناء القدرات </w:t>
      </w:r>
      <w:r w:rsidR="00D60539">
        <w:rPr>
          <w:sz w:val="26"/>
          <w:szCs w:val="26"/>
          <w:rtl/>
          <w:lang w:val="en-US" w:bidi="ar-LB"/>
        </w:rPr>
        <w:t xml:space="preserve">لدى </w:t>
      </w:r>
      <w:r w:rsidRPr="0033618E">
        <w:rPr>
          <w:sz w:val="26"/>
          <w:szCs w:val="26"/>
          <w:rtl/>
          <w:lang w:val="en-US" w:bidi="ar-LB"/>
        </w:rPr>
        <w:t>ال</w:t>
      </w:r>
      <w:r w:rsidR="00D60539">
        <w:rPr>
          <w:sz w:val="26"/>
          <w:szCs w:val="26"/>
          <w:rtl/>
          <w:lang w:val="en-US" w:bidi="ar-LB"/>
        </w:rPr>
        <w:t>تق</w:t>
      </w:r>
      <w:r w:rsidRPr="0033618E">
        <w:rPr>
          <w:sz w:val="26"/>
          <w:szCs w:val="26"/>
          <w:rtl/>
          <w:lang w:val="en-US" w:bidi="ar-LB"/>
        </w:rPr>
        <w:t>ني</w:t>
      </w:r>
      <w:r w:rsidR="00D60539">
        <w:rPr>
          <w:sz w:val="26"/>
          <w:szCs w:val="26"/>
          <w:rtl/>
          <w:lang w:val="en-US" w:bidi="ar-LB"/>
        </w:rPr>
        <w:t>ين</w:t>
      </w:r>
      <w:r w:rsidRPr="0033618E">
        <w:rPr>
          <w:sz w:val="26"/>
          <w:szCs w:val="26"/>
          <w:rtl/>
          <w:lang w:val="en-US" w:bidi="ar-LB"/>
        </w:rPr>
        <w:t>:</w:t>
      </w:r>
    </w:p>
    <w:p w14:paraId="52F3A7B8" w14:textId="141D973D" w:rsidR="0033618E" w:rsidRDefault="0033618E" w:rsidP="005677F2">
      <w:pPr>
        <w:pStyle w:val="StyleHeader4Para4Left0Firstline0"/>
        <w:numPr>
          <w:ilvl w:val="0"/>
          <w:numId w:val="15"/>
        </w:numPr>
        <w:tabs>
          <w:tab w:val="clear" w:pos="2880"/>
          <w:tab w:val="left" w:pos="720"/>
        </w:tabs>
        <w:bidi/>
        <w:spacing w:line="400" w:lineRule="exact"/>
        <w:ind w:hanging="630"/>
        <w:rPr>
          <w:sz w:val="26"/>
          <w:szCs w:val="26"/>
          <w:lang w:val="en-US" w:bidi="ar-LB"/>
        </w:rPr>
      </w:pPr>
      <w:r w:rsidRPr="0033618E">
        <w:rPr>
          <w:sz w:val="26"/>
          <w:szCs w:val="26"/>
          <w:rtl/>
          <w:lang w:val="en-US" w:bidi="ar-LB"/>
        </w:rPr>
        <w:t xml:space="preserve">تدريب المدربين: </w:t>
      </w:r>
      <w:r w:rsidR="00991ADC">
        <w:rPr>
          <w:sz w:val="26"/>
          <w:szCs w:val="26"/>
          <w:rtl/>
          <w:lang w:val="en-US" w:bidi="ar-LB"/>
        </w:rPr>
        <w:t xml:space="preserve">عقد </w:t>
      </w:r>
      <w:r w:rsidRPr="0033618E">
        <w:rPr>
          <w:sz w:val="26"/>
          <w:szCs w:val="26"/>
          <w:rtl/>
          <w:lang w:val="en-US" w:bidi="ar-LB"/>
        </w:rPr>
        <w:t xml:space="preserve">ثلاث حلقات عمل لتدريب 21 </w:t>
      </w:r>
      <w:r w:rsidR="00C64B76">
        <w:rPr>
          <w:sz w:val="26"/>
          <w:szCs w:val="26"/>
          <w:rtl/>
          <w:lang w:val="en-US" w:bidi="ar-LB"/>
        </w:rPr>
        <w:t>من كبار ال</w:t>
      </w:r>
      <w:r w:rsidRPr="0033618E">
        <w:rPr>
          <w:sz w:val="26"/>
          <w:szCs w:val="26"/>
          <w:rtl/>
          <w:lang w:val="en-US" w:bidi="ar-LB"/>
        </w:rPr>
        <w:t>مدرب</w:t>
      </w:r>
      <w:r w:rsidR="00C64B76">
        <w:rPr>
          <w:sz w:val="26"/>
          <w:szCs w:val="26"/>
          <w:rtl/>
          <w:lang w:val="en-US" w:bidi="ar-LB"/>
        </w:rPr>
        <w:t>ين</w:t>
      </w:r>
      <w:r w:rsidRPr="0033618E">
        <w:rPr>
          <w:sz w:val="26"/>
          <w:szCs w:val="26"/>
          <w:rtl/>
          <w:lang w:val="en-US" w:bidi="ar-LB"/>
        </w:rPr>
        <w:t xml:space="preserve">؛ وثماني </w:t>
      </w:r>
      <w:r w:rsidR="00ED565A">
        <w:rPr>
          <w:sz w:val="26"/>
          <w:szCs w:val="26"/>
          <w:rtl/>
          <w:lang w:val="en-US" w:bidi="ar-LB"/>
        </w:rPr>
        <w:t>حلقات</w:t>
      </w:r>
      <w:r w:rsidRPr="0033618E">
        <w:rPr>
          <w:sz w:val="26"/>
          <w:szCs w:val="26"/>
          <w:rtl/>
          <w:lang w:val="en-US" w:bidi="ar-LB"/>
        </w:rPr>
        <w:t xml:space="preserve"> عمل لتدريب 80 معلما</w:t>
      </w:r>
      <w:r w:rsidR="00ED565A">
        <w:rPr>
          <w:sz w:val="26"/>
          <w:szCs w:val="26"/>
          <w:rtl/>
          <w:lang w:val="en-US" w:bidi="ar-LB"/>
        </w:rPr>
        <w:t>ً</w:t>
      </w:r>
      <w:r w:rsidRPr="0033618E">
        <w:rPr>
          <w:sz w:val="26"/>
          <w:szCs w:val="26"/>
          <w:rtl/>
          <w:lang w:val="en-US" w:bidi="ar-LB"/>
        </w:rPr>
        <w:t xml:space="preserve"> على المناهج التدريبية الجديدة لممارسات الخدمة الجيدة؛ </w:t>
      </w:r>
      <w:r w:rsidR="00151793">
        <w:rPr>
          <w:sz w:val="26"/>
          <w:szCs w:val="26"/>
          <w:rtl/>
          <w:lang w:val="en-US" w:bidi="ar-LB"/>
        </w:rPr>
        <w:t xml:space="preserve">وتنظيم دورة </w:t>
      </w:r>
      <w:r w:rsidRPr="0033618E">
        <w:rPr>
          <w:sz w:val="26"/>
          <w:szCs w:val="26"/>
          <w:rtl/>
          <w:lang w:val="en-US" w:bidi="ar-LB"/>
        </w:rPr>
        <w:t>تدريب</w:t>
      </w:r>
      <w:r w:rsidR="004C4965">
        <w:rPr>
          <w:sz w:val="26"/>
          <w:szCs w:val="26"/>
          <w:rtl/>
          <w:lang w:val="en-US" w:bidi="ar-LB"/>
        </w:rPr>
        <w:t>ية</w:t>
      </w:r>
      <w:r w:rsidRPr="0033618E">
        <w:rPr>
          <w:sz w:val="26"/>
          <w:szCs w:val="26"/>
          <w:rtl/>
          <w:lang w:val="en-US" w:bidi="ar-LB"/>
        </w:rPr>
        <w:t xml:space="preserve"> تجريبي</w:t>
      </w:r>
      <w:r w:rsidR="004C4965">
        <w:rPr>
          <w:sz w:val="26"/>
          <w:szCs w:val="26"/>
          <w:rtl/>
          <w:lang w:val="en-US" w:bidi="ar-LB"/>
        </w:rPr>
        <w:t>ة</w:t>
      </w:r>
      <w:r w:rsidRPr="0033618E">
        <w:rPr>
          <w:sz w:val="26"/>
          <w:szCs w:val="26"/>
          <w:rtl/>
          <w:lang w:val="en-US" w:bidi="ar-LB"/>
        </w:rPr>
        <w:t xml:space="preserve"> لمالك مبردات </w:t>
      </w:r>
      <w:r w:rsidR="00941CAD">
        <w:rPr>
          <w:sz w:val="26"/>
          <w:szCs w:val="26"/>
          <w:rtl/>
          <w:lang w:val="en-US" w:bidi="ar-LB"/>
        </w:rPr>
        <w:t>الهيدروكلوروفلوروكربون-</w:t>
      </w:r>
      <w:r w:rsidRPr="0033618E">
        <w:rPr>
          <w:sz w:val="26"/>
          <w:szCs w:val="26"/>
          <w:lang w:val="en-US" w:bidi="ar-LB"/>
        </w:rPr>
        <w:t>123</w:t>
      </w:r>
      <w:r w:rsidRPr="0033618E">
        <w:rPr>
          <w:sz w:val="26"/>
          <w:szCs w:val="26"/>
          <w:rtl/>
          <w:lang w:val="en-US" w:bidi="ar-LB"/>
        </w:rPr>
        <w:t xml:space="preserve"> </w:t>
      </w:r>
      <w:r w:rsidR="001557E5">
        <w:rPr>
          <w:sz w:val="26"/>
          <w:szCs w:val="26"/>
          <w:rtl/>
          <w:lang w:val="en-US" w:bidi="ar-LB"/>
        </w:rPr>
        <w:t>ل</w:t>
      </w:r>
      <w:r w:rsidRPr="0033618E">
        <w:rPr>
          <w:sz w:val="26"/>
          <w:szCs w:val="26"/>
          <w:rtl/>
          <w:lang w:val="en-US" w:bidi="ar-LB"/>
        </w:rPr>
        <w:t xml:space="preserve">لبدء </w:t>
      </w:r>
      <w:r w:rsidR="001557E5">
        <w:rPr>
          <w:sz w:val="26"/>
          <w:szCs w:val="26"/>
          <w:rtl/>
          <w:lang w:val="en-US" w:bidi="ar-LB"/>
        </w:rPr>
        <w:t>في إزالة</w:t>
      </w:r>
      <w:r w:rsidRPr="0033618E">
        <w:rPr>
          <w:sz w:val="26"/>
          <w:szCs w:val="26"/>
          <w:rtl/>
          <w:lang w:val="en-US" w:bidi="ar-LB"/>
        </w:rPr>
        <w:t xml:space="preserve"> </w:t>
      </w:r>
      <w:r w:rsidR="00EE4E04">
        <w:rPr>
          <w:sz w:val="26"/>
          <w:szCs w:val="26"/>
          <w:rtl/>
          <w:lang w:val="en-US" w:bidi="ar-LB"/>
        </w:rPr>
        <w:t>غاز التبريد</w:t>
      </w:r>
      <w:r w:rsidRPr="0033618E">
        <w:rPr>
          <w:sz w:val="26"/>
          <w:szCs w:val="26"/>
          <w:rtl/>
          <w:lang w:val="en-US" w:bidi="ar-LB"/>
        </w:rPr>
        <w:t xml:space="preserve"> </w:t>
      </w:r>
      <w:r w:rsidR="00EE4E04">
        <w:rPr>
          <w:sz w:val="26"/>
          <w:szCs w:val="26"/>
          <w:rtl/>
          <w:lang w:val="en-US" w:bidi="ar-LB"/>
        </w:rPr>
        <w:lastRenderedPageBreak/>
        <w:t>المذكور</w:t>
      </w:r>
      <w:r w:rsidRPr="0033618E">
        <w:rPr>
          <w:sz w:val="26"/>
          <w:szCs w:val="26"/>
          <w:rtl/>
          <w:lang w:val="en-US" w:bidi="ar-LB"/>
        </w:rPr>
        <w:t xml:space="preserve"> في قطاع الخدمة </w:t>
      </w:r>
      <w:r w:rsidR="00A92D12">
        <w:rPr>
          <w:sz w:val="26"/>
          <w:szCs w:val="26"/>
          <w:rtl/>
          <w:lang w:val="en-US" w:bidi="ar-LB"/>
        </w:rPr>
        <w:t>(اليونيب)</w:t>
      </w:r>
      <w:r w:rsidRPr="0033618E">
        <w:rPr>
          <w:sz w:val="26"/>
          <w:szCs w:val="26"/>
          <w:rtl/>
          <w:lang w:val="en-US" w:bidi="ar-LB"/>
        </w:rPr>
        <w:t xml:space="preserve"> (</w:t>
      </w:r>
      <w:r w:rsidR="00570702" w:rsidRPr="00AB31C4">
        <w:rPr>
          <w:color w:val="000000" w:themeColor="text1"/>
          <w:sz w:val="26"/>
          <w:szCs w:val="26"/>
          <w:lang w:bidi="ar-LB"/>
        </w:rPr>
        <w:t>210,000</w:t>
      </w:r>
      <w:r w:rsidRPr="0033618E">
        <w:rPr>
          <w:sz w:val="26"/>
          <w:szCs w:val="26"/>
          <w:rtl/>
          <w:lang w:val="en-US" w:bidi="ar-LB"/>
        </w:rPr>
        <w:t xml:space="preserve"> دولار أمريكي)؛</w:t>
      </w:r>
    </w:p>
    <w:p w14:paraId="3236D924" w14:textId="214178F8" w:rsidR="0033618E" w:rsidRDefault="0033618E" w:rsidP="005677F2">
      <w:pPr>
        <w:pStyle w:val="StyleHeader4Para4Left0Firstline0"/>
        <w:numPr>
          <w:ilvl w:val="0"/>
          <w:numId w:val="15"/>
        </w:numPr>
        <w:tabs>
          <w:tab w:val="clear" w:pos="2880"/>
          <w:tab w:val="left" w:pos="720"/>
        </w:tabs>
        <w:bidi/>
        <w:spacing w:line="400" w:lineRule="exact"/>
        <w:ind w:hanging="630"/>
        <w:rPr>
          <w:sz w:val="26"/>
          <w:szCs w:val="26"/>
          <w:lang w:val="en-US" w:bidi="ar-LB"/>
        </w:rPr>
      </w:pPr>
      <w:r w:rsidRPr="0033618E">
        <w:rPr>
          <w:sz w:val="26"/>
          <w:szCs w:val="26"/>
          <w:rtl/>
          <w:lang w:val="en-US" w:bidi="ar-LB"/>
        </w:rPr>
        <w:t>تدريب ال</w:t>
      </w:r>
      <w:r w:rsidR="00F504AC">
        <w:rPr>
          <w:sz w:val="26"/>
          <w:szCs w:val="26"/>
          <w:rtl/>
          <w:lang w:val="en-US" w:bidi="ar-LB"/>
        </w:rPr>
        <w:t>ت</w:t>
      </w:r>
      <w:r w:rsidR="008907C2">
        <w:rPr>
          <w:sz w:val="26"/>
          <w:szCs w:val="26"/>
          <w:rtl/>
          <w:lang w:val="en-US" w:bidi="ar-LB"/>
        </w:rPr>
        <w:t>ق</w:t>
      </w:r>
      <w:r w:rsidRPr="0033618E">
        <w:rPr>
          <w:sz w:val="26"/>
          <w:szCs w:val="26"/>
          <w:rtl/>
          <w:lang w:val="en-US" w:bidi="ar-LB"/>
        </w:rPr>
        <w:t>نيين و</w:t>
      </w:r>
      <w:r w:rsidR="008907C2">
        <w:rPr>
          <w:sz w:val="26"/>
          <w:szCs w:val="26"/>
          <w:rtl/>
          <w:lang w:val="en-US" w:bidi="ar-LB"/>
        </w:rPr>
        <w:t>اعتماد</w:t>
      </w:r>
      <w:r w:rsidRPr="0033618E">
        <w:rPr>
          <w:sz w:val="26"/>
          <w:szCs w:val="26"/>
          <w:rtl/>
          <w:lang w:val="en-US" w:bidi="ar-LB"/>
        </w:rPr>
        <w:t>هم:</w:t>
      </w:r>
      <w:r w:rsidR="00C3708B">
        <w:rPr>
          <w:sz w:val="26"/>
          <w:szCs w:val="26"/>
          <w:rtl/>
          <w:lang w:val="en-US" w:bidi="ar-LB"/>
        </w:rPr>
        <w:t xml:space="preserve"> عقد</w:t>
      </w:r>
      <w:r w:rsidRPr="0033618E">
        <w:rPr>
          <w:sz w:val="26"/>
          <w:szCs w:val="26"/>
          <w:rtl/>
          <w:lang w:val="en-US" w:bidi="ar-LB"/>
        </w:rPr>
        <w:t xml:space="preserve"> 50 حلقة عمل مدة كل منها ثلاثة أيام لتدريب </w:t>
      </w:r>
      <w:r w:rsidR="001D23FA" w:rsidRPr="00E17FE5">
        <w:rPr>
          <w:sz w:val="26"/>
          <w:szCs w:val="26"/>
          <w:lang w:bidi="ar-LB"/>
        </w:rPr>
        <w:t>1,000</w:t>
      </w:r>
      <w:r w:rsidR="001D23FA" w:rsidRPr="002438BD">
        <w:rPr>
          <w:lang w:bidi="ar-LB"/>
        </w:rPr>
        <w:t> </w:t>
      </w:r>
      <w:r w:rsidR="001D23FA">
        <w:rPr>
          <w:rtl/>
          <w:lang w:bidi="ar-LB"/>
        </w:rPr>
        <w:t xml:space="preserve"> </w:t>
      </w:r>
      <w:r w:rsidR="00E17FE5">
        <w:rPr>
          <w:sz w:val="26"/>
          <w:szCs w:val="26"/>
          <w:rtl/>
          <w:lang w:val="en-US" w:bidi="ar-LB"/>
        </w:rPr>
        <w:t>تق</w:t>
      </w:r>
      <w:r w:rsidRPr="0033618E">
        <w:rPr>
          <w:sz w:val="26"/>
          <w:szCs w:val="26"/>
          <w:rtl/>
          <w:lang w:val="en-US" w:bidi="ar-LB"/>
        </w:rPr>
        <w:t xml:space="preserve">ني على ممارسات الخدمة الجيدة والتعامل الآمن مع </w:t>
      </w:r>
      <w:r w:rsidR="004E7407">
        <w:rPr>
          <w:sz w:val="26"/>
          <w:szCs w:val="26"/>
          <w:rtl/>
          <w:lang w:val="en-US" w:bidi="ar-LB"/>
        </w:rPr>
        <w:t>غازات</w:t>
      </w:r>
      <w:r w:rsidRPr="0033618E">
        <w:rPr>
          <w:sz w:val="26"/>
          <w:szCs w:val="26"/>
          <w:rtl/>
          <w:lang w:val="en-US" w:bidi="ar-LB"/>
        </w:rPr>
        <w:t xml:space="preserve"> التبريد الجديدة؛ </w:t>
      </w:r>
      <w:r w:rsidR="004E7407">
        <w:rPr>
          <w:sz w:val="26"/>
          <w:szCs w:val="26"/>
          <w:rtl/>
          <w:lang w:val="en-US" w:bidi="ar-LB"/>
        </w:rPr>
        <w:t>و</w:t>
      </w:r>
      <w:r w:rsidRPr="0033618E">
        <w:rPr>
          <w:sz w:val="26"/>
          <w:szCs w:val="26"/>
          <w:rtl/>
          <w:lang w:val="en-US" w:bidi="ar-LB"/>
        </w:rPr>
        <w:t xml:space="preserve">تقييم واعتماد 1,200 </w:t>
      </w:r>
      <w:r w:rsidR="004E7407">
        <w:rPr>
          <w:sz w:val="26"/>
          <w:szCs w:val="26"/>
          <w:rtl/>
          <w:lang w:val="en-US" w:bidi="ar-LB"/>
        </w:rPr>
        <w:t>ت</w:t>
      </w:r>
      <w:r w:rsidR="00044201">
        <w:rPr>
          <w:sz w:val="26"/>
          <w:szCs w:val="26"/>
          <w:rtl/>
          <w:lang w:val="en-US" w:bidi="ar-LB"/>
        </w:rPr>
        <w:t>ق</w:t>
      </w:r>
      <w:r w:rsidRPr="0033618E">
        <w:rPr>
          <w:sz w:val="26"/>
          <w:szCs w:val="26"/>
          <w:rtl/>
          <w:lang w:val="en-US" w:bidi="ar-LB"/>
        </w:rPr>
        <w:t xml:space="preserve">ني من </w:t>
      </w:r>
      <w:r w:rsidR="00044201">
        <w:rPr>
          <w:sz w:val="26"/>
          <w:szCs w:val="26"/>
          <w:rtl/>
          <w:lang w:val="en-US" w:bidi="ar-LB"/>
        </w:rPr>
        <w:t>تقن</w:t>
      </w:r>
      <w:r w:rsidRPr="0033618E">
        <w:rPr>
          <w:sz w:val="26"/>
          <w:szCs w:val="26"/>
          <w:rtl/>
          <w:lang w:val="en-US" w:bidi="ar-LB"/>
        </w:rPr>
        <w:t xml:space="preserve">يي </w:t>
      </w:r>
      <w:r w:rsidR="009554D0">
        <w:rPr>
          <w:sz w:val="26"/>
          <w:szCs w:val="26"/>
          <w:rtl/>
          <w:lang w:val="en-US" w:bidi="ar-LB"/>
        </w:rPr>
        <w:t>التبريد وتكييف الهواء</w:t>
      </w:r>
      <w:r w:rsidRPr="0033618E">
        <w:rPr>
          <w:sz w:val="26"/>
          <w:szCs w:val="26"/>
          <w:rtl/>
          <w:lang w:val="en-US" w:bidi="ar-LB"/>
        </w:rPr>
        <w:t xml:space="preserve"> </w:t>
      </w:r>
      <w:r w:rsidR="00A92D12">
        <w:rPr>
          <w:sz w:val="26"/>
          <w:szCs w:val="26"/>
          <w:rtl/>
          <w:lang w:val="en-US" w:bidi="ar-LB"/>
        </w:rPr>
        <w:t>(اليونيب)</w:t>
      </w:r>
      <w:r w:rsidRPr="0033618E">
        <w:rPr>
          <w:sz w:val="26"/>
          <w:szCs w:val="26"/>
          <w:rtl/>
          <w:lang w:val="en-US" w:bidi="ar-LB"/>
        </w:rPr>
        <w:t xml:space="preserve"> (1,110,000 دولار أمريكي)؛ وتوفير الأدوات والمعدات لهؤلاء ال</w:t>
      </w:r>
      <w:r w:rsidR="00432CCD">
        <w:rPr>
          <w:sz w:val="26"/>
          <w:szCs w:val="26"/>
          <w:rtl/>
          <w:lang w:val="en-US" w:bidi="ar-LB"/>
        </w:rPr>
        <w:t>تق</w:t>
      </w:r>
      <w:r w:rsidRPr="0033618E">
        <w:rPr>
          <w:sz w:val="26"/>
          <w:szCs w:val="26"/>
          <w:rtl/>
          <w:lang w:val="en-US" w:bidi="ar-LB"/>
        </w:rPr>
        <w:t xml:space="preserve">نيين المعتمدين البالغ عددهم </w:t>
      </w:r>
      <w:r w:rsidR="00432CCD" w:rsidRPr="0033618E">
        <w:rPr>
          <w:sz w:val="26"/>
          <w:szCs w:val="26"/>
          <w:rtl/>
          <w:lang w:val="en-US" w:bidi="ar-LB"/>
        </w:rPr>
        <w:t xml:space="preserve">1,200 </w:t>
      </w:r>
      <w:r w:rsidR="00432CCD">
        <w:rPr>
          <w:sz w:val="26"/>
          <w:szCs w:val="26"/>
          <w:rtl/>
          <w:lang w:val="en-US" w:bidi="ar-LB"/>
        </w:rPr>
        <w:t>تق</w:t>
      </w:r>
      <w:r w:rsidR="00432CCD" w:rsidRPr="0033618E">
        <w:rPr>
          <w:sz w:val="26"/>
          <w:szCs w:val="26"/>
          <w:rtl/>
          <w:lang w:val="en-US" w:bidi="ar-LB"/>
        </w:rPr>
        <w:t xml:space="preserve">ني </w:t>
      </w:r>
      <w:r w:rsidRPr="0033618E">
        <w:rPr>
          <w:sz w:val="26"/>
          <w:szCs w:val="26"/>
          <w:rtl/>
          <w:lang w:val="en-US" w:bidi="ar-LB"/>
        </w:rPr>
        <w:t>(اليونيدو) (</w:t>
      </w:r>
      <w:r w:rsidR="003A58F2" w:rsidRPr="00F34A3B">
        <w:rPr>
          <w:color w:val="000000"/>
          <w:sz w:val="26"/>
          <w:szCs w:val="26"/>
          <w:lang w:bidi="ar-LB"/>
        </w:rPr>
        <w:t>720,000</w:t>
      </w:r>
      <w:r w:rsidR="003A58F2" w:rsidRPr="00F34A3B">
        <w:rPr>
          <w:color w:val="000000"/>
          <w:sz w:val="26"/>
          <w:szCs w:val="26"/>
          <w:rtl/>
          <w:lang w:bidi="ar-LB"/>
        </w:rPr>
        <w:t xml:space="preserve"> </w:t>
      </w:r>
      <w:r w:rsidRPr="0033618E">
        <w:rPr>
          <w:sz w:val="26"/>
          <w:szCs w:val="26"/>
          <w:rtl/>
          <w:lang w:val="en-US" w:bidi="ar-LB"/>
        </w:rPr>
        <w:t>دولار أمريكي)؛</w:t>
      </w:r>
    </w:p>
    <w:p w14:paraId="12121B08" w14:textId="3365A090" w:rsidR="0033618E" w:rsidRDefault="0033618E" w:rsidP="005677F2">
      <w:pPr>
        <w:pStyle w:val="StyleHeader4Para4Left0Firstline0"/>
        <w:numPr>
          <w:ilvl w:val="0"/>
          <w:numId w:val="15"/>
        </w:numPr>
        <w:tabs>
          <w:tab w:val="clear" w:pos="2880"/>
          <w:tab w:val="left" w:pos="720"/>
        </w:tabs>
        <w:bidi/>
        <w:spacing w:line="400" w:lineRule="exact"/>
        <w:ind w:hanging="630"/>
        <w:rPr>
          <w:sz w:val="26"/>
          <w:szCs w:val="26"/>
          <w:lang w:val="en-US" w:bidi="ar-LB"/>
        </w:rPr>
      </w:pPr>
      <w:r w:rsidRPr="0033618E">
        <w:rPr>
          <w:sz w:val="26"/>
          <w:szCs w:val="26"/>
          <w:rtl/>
          <w:lang w:val="en-US" w:bidi="ar-LB"/>
        </w:rPr>
        <w:t>المعدات والأدوات: توفير 30 مجموعة من معدات التدريب لمعاهد التدريب والتقييم المهنيين، و</w:t>
      </w:r>
      <w:r w:rsidR="004A527A">
        <w:rPr>
          <w:sz w:val="26"/>
          <w:szCs w:val="26"/>
          <w:rtl/>
          <w:lang w:val="en-US" w:bidi="ar-LB"/>
        </w:rPr>
        <w:t>ال</w:t>
      </w:r>
      <w:r w:rsidRPr="0033618E">
        <w:rPr>
          <w:sz w:val="26"/>
          <w:szCs w:val="26"/>
          <w:rtl/>
          <w:lang w:val="en-US" w:bidi="ar-LB"/>
        </w:rPr>
        <w:t>أدوات و</w:t>
      </w:r>
      <w:r w:rsidR="004A527A">
        <w:rPr>
          <w:sz w:val="26"/>
          <w:szCs w:val="26"/>
          <w:rtl/>
          <w:lang w:val="en-US" w:bidi="ar-LB"/>
        </w:rPr>
        <w:t>ال</w:t>
      </w:r>
      <w:r w:rsidRPr="0033618E">
        <w:rPr>
          <w:sz w:val="26"/>
          <w:szCs w:val="26"/>
          <w:rtl/>
          <w:lang w:val="en-US" w:bidi="ar-LB"/>
        </w:rPr>
        <w:t>معدات لـ 1,800 ورشة خدمة مختارة مسجلة بموجب برنامج التسجيل الإلكتروني (اليونيدو) (2,520,000 دولار أمريكي)</w:t>
      </w:r>
      <w:r w:rsidR="007C0BFA">
        <w:rPr>
          <w:rStyle w:val="FootnoteReference"/>
          <w:sz w:val="26"/>
          <w:szCs w:val="26"/>
          <w:rtl/>
          <w:lang w:val="en-US" w:bidi="ar-LB"/>
        </w:rPr>
        <w:footnoteReference w:id="13"/>
      </w:r>
      <w:r w:rsidRPr="0033618E">
        <w:rPr>
          <w:sz w:val="26"/>
          <w:szCs w:val="26"/>
          <w:rtl/>
          <w:lang w:val="en-US" w:bidi="ar-LB"/>
        </w:rPr>
        <w:t>؛</w:t>
      </w:r>
    </w:p>
    <w:p w14:paraId="29AFE625" w14:textId="56888D57" w:rsidR="0033618E" w:rsidRDefault="00D8403D" w:rsidP="005677F2">
      <w:pPr>
        <w:pStyle w:val="StyleHeader4Para4Left0Firstline0"/>
        <w:numPr>
          <w:ilvl w:val="0"/>
          <w:numId w:val="15"/>
        </w:numPr>
        <w:tabs>
          <w:tab w:val="clear" w:pos="2880"/>
          <w:tab w:val="left" w:pos="720"/>
        </w:tabs>
        <w:bidi/>
        <w:spacing w:line="400" w:lineRule="exact"/>
        <w:ind w:hanging="630"/>
        <w:rPr>
          <w:sz w:val="26"/>
          <w:szCs w:val="26"/>
          <w:lang w:val="en-US" w:bidi="ar-LB"/>
        </w:rPr>
      </w:pPr>
      <w:r>
        <w:rPr>
          <w:sz w:val="26"/>
          <w:szCs w:val="26"/>
          <w:rtl/>
          <w:lang w:val="en-US" w:bidi="ar-LB"/>
        </w:rPr>
        <w:t xml:space="preserve">تكوين </w:t>
      </w:r>
      <w:r w:rsidR="0033618E" w:rsidRPr="0033618E">
        <w:rPr>
          <w:sz w:val="26"/>
          <w:szCs w:val="26"/>
          <w:rtl/>
          <w:lang w:val="en-US" w:bidi="ar-LB"/>
        </w:rPr>
        <w:t xml:space="preserve">شبكات </w:t>
      </w:r>
      <w:r w:rsidR="001206CE">
        <w:rPr>
          <w:sz w:val="26"/>
          <w:szCs w:val="26"/>
          <w:rtl/>
          <w:lang w:val="en-US" w:bidi="ar-LB"/>
        </w:rPr>
        <w:t>للتبريد وتكييف الهواء</w:t>
      </w:r>
      <w:r w:rsidR="0033618E" w:rsidRPr="0033618E">
        <w:rPr>
          <w:sz w:val="26"/>
          <w:szCs w:val="26"/>
          <w:rtl/>
          <w:lang w:val="en-US" w:bidi="ar-LB"/>
        </w:rPr>
        <w:t xml:space="preserve">: </w:t>
      </w:r>
      <w:r w:rsidR="001206CE">
        <w:rPr>
          <w:sz w:val="26"/>
          <w:szCs w:val="26"/>
          <w:rtl/>
          <w:lang w:val="en-US" w:bidi="ar-LB"/>
        </w:rPr>
        <w:t>عقد دورة</w:t>
      </w:r>
      <w:r w:rsidR="0033618E" w:rsidRPr="0033618E">
        <w:rPr>
          <w:sz w:val="26"/>
          <w:szCs w:val="26"/>
          <w:rtl/>
          <w:lang w:val="en-US" w:bidi="ar-LB"/>
        </w:rPr>
        <w:t xml:space="preserve"> </w:t>
      </w:r>
      <w:r w:rsidR="00943A6C">
        <w:rPr>
          <w:sz w:val="26"/>
          <w:szCs w:val="26"/>
          <w:rtl/>
          <w:lang w:val="en-US" w:bidi="ar-LB"/>
        </w:rPr>
        <w:t>للتوعية</w:t>
      </w:r>
      <w:r w:rsidR="0033618E" w:rsidRPr="0033618E">
        <w:rPr>
          <w:sz w:val="26"/>
          <w:szCs w:val="26"/>
          <w:rtl/>
          <w:lang w:val="en-US" w:bidi="ar-LB"/>
        </w:rPr>
        <w:t xml:space="preserve"> </w:t>
      </w:r>
      <w:r w:rsidR="00943A6C">
        <w:rPr>
          <w:sz w:val="26"/>
          <w:szCs w:val="26"/>
          <w:rtl/>
          <w:lang w:val="en-US" w:bidi="ar-LB"/>
        </w:rPr>
        <w:t>بشأن</w:t>
      </w:r>
      <w:r w:rsidR="0033618E" w:rsidRPr="0033618E">
        <w:rPr>
          <w:sz w:val="26"/>
          <w:szCs w:val="26"/>
          <w:rtl/>
          <w:lang w:val="en-US" w:bidi="ar-LB"/>
        </w:rPr>
        <w:t xml:space="preserve"> إنشاء رابطة وشبكة </w:t>
      </w:r>
      <w:r w:rsidR="00470664">
        <w:rPr>
          <w:sz w:val="26"/>
          <w:szCs w:val="26"/>
          <w:rtl/>
          <w:lang w:val="en-US" w:bidi="ar-LB"/>
        </w:rPr>
        <w:t>للعاملين في مجال التبريد وتكييف الهواء</w:t>
      </w:r>
      <w:r w:rsidR="0033618E" w:rsidRPr="0033618E">
        <w:rPr>
          <w:sz w:val="26"/>
          <w:szCs w:val="26"/>
          <w:rtl/>
          <w:lang w:val="en-US" w:bidi="ar-LB"/>
        </w:rPr>
        <w:t xml:space="preserve"> لدعم برنامج التدريب </w:t>
      </w:r>
      <w:r w:rsidR="00E51208">
        <w:rPr>
          <w:sz w:val="26"/>
          <w:szCs w:val="26"/>
          <w:rtl/>
          <w:lang w:val="en-US" w:bidi="ar-LB"/>
        </w:rPr>
        <w:t>والاعتماد</w:t>
      </w:r>
      <w:r w:rsidR="0033618E" w:rsidRPr="0033618E">
        <w:rPr>
          <w:sz w:val="26"/>
          <w:szCs w:val="26"/>
          <w:rtl/>
          <w:lang w:val="en-US" w:bidi="ar-LB"/>
        </w:rPr>
        <w:t xml:space="preserve"> </w:t>
      </w:r>
      <w:r w:rsidR="00A92D12">
        <w:rPr>
          <w:sz w:val="26"/>
          <w:szCs w:val="26"/>
          <w:rtl/>
          <w:lang w:val="en-US" w:bidi="ar-LB"/>
        </w:rPr>
        <w:t>(اليونيب)</w:t>
      </w:r>
      <w:r w:rsidR="0033618E" w:rsidRPr="0033618E">
        <w:rPr>
          <w:sz w:val="26"/>
          <w:szCs w:val="26"/>
          <w:rtl/>
          <w:lang w:val="en-US" w:bidi="ar-LB"/>
        </w:rPr>
        <w:t xml:space="preserve"> (37,624 </w:t>
      </w:r>
      <w:r w:rsidR="008E5703">
        <w:rPr>
          <w:sz w:val="26"/>
          <w:szCs w:val="26"/>
          <w:rtl/>
          <w:lang w:val="en-US" w:bidi="ar-LB"/>
        </w:rPr>
        <w:t>دولاراً أمريكياً</w:t>
      </w:r>
      <w:r w:rsidR="0033618E" w:rsidRPr="0033618E">
        <w:rPr>
          <w:sz w:val="26"/>
          <w:szCs w:val="26"/>
          <w:rtl/>
          <w:lang w:val="en-US" w:bidi="ar-LB"/>
        </w:rPr>
        <w:t>)؛</w:t>
      </w:r>
    </w:p>
    <w:p w14:paraId="6581638D" w14:textId="0EE326A5" w:rsidR="007E5D09" w:rsidRPr="00A22576" w:rsidRDefault="0048451D" w:rsidP="005677F2">
      <w:pPr>
        <w:pStyle w:val="StyleHeader4Para4Left0Firstline0"/>
        <w:numPr>
          <w:ilvl w:val="0"/>
          <w:numId w:val="14"/>
        </w:numPr>
        <w:tabs>
          <w:tab w:val="clear" w:pos="2880"/>
          <w:tab w:val="left" w:pos="720"/>
        </w:tabs>
        <w:bidi/>
        <w:spacing w:line="400" w:lineRule="exact"/>
        <w:ind w:left="1440" w:hanging="720"/>
        <w:rPr>
          <w:lang w:bidi="ar-LB"/>
        </w:rPr>
      </w:pPr>
      <w:r>
        <w:rPr>
          <w:sz w:val="26"/>
          <w:szCs w:val="26"/>
          <w:rtl/>
          <w:lang w:val="en-US" w:bidi="ar-LB"/>
        </w:rPr>
        <w:t>الاسترداد وإعادة التدوير والاستصلاح:</w:t>
      </w:r>
      <w:r w:rsidR="0033618E" w:rsidRPr="0033618E">
        <w:rPr>
          <w:sz w:val="26"/>
          <w:szCs w:val="26"/>
          <w:lang w:val="en-US" w:bidi="ar-LB"/>
        </w:rPr>
        <w:t xml:space="preserve"> </w:t>
      </w:r>
      <w:r w:rsidR="0033618E" w:rsidRPr="0033618E">
        <w:rPr>
          <w:sz w:val="26"/>
          <w:szCs w:val="26"/>
          <w:rtl/>
          <w:lang w:val="en-US" w:bidi="ar-LB"/>
        </w:rPr>
        <w:t xml:space="preserve">وضع مبادئ توجيهية محلية لمرافق الاستصلاح مكتوبة باللغتين الإنجليزية والعربية؛ </w:t>
      </w:r>
      <w:r w:rsidR="00DE7530">
        <w:rPr>
          <w:sz w:val="26"/>
          <w:szCs w:val="26"/>
          <w:rtl/>
          <w:lang w:val="en-US" w:bidi="ar-LB"/>
        </w:rPr>
        <w:t>و</w:t>
      </w:r>
      <w:r w:rsidR="0033618E" w:rsidRPr="0033618E">
        <w:rPr>
          <w:sz w:val="26"/>
          <w:szCs w:val="26"/>
          <w:rtl/>
          <w:lang w:val="en-US" w:bidi="ar-LB"/>
        </w:rPr>
        <w:t>إنشاء مركز وطني للاست</w:t>
      </w:r>
      <w:r w:rsidR="00E7434B">
        <w:rPr>
          <w:sz w:val="26"/>
          <w:szCs w:val="26"/>
          <w:rtl/>
          <w:lang w:val="en-US" w:bidi="ar-LB"/>
        </w:rPr>
        <w:t>رداد</w:t>
      </w:r>
      <w:r w:rsidR="0033618E" w:rsidRPr="0033618E">
        <w:rPr>
          <w:sz w:val="26"/>
          <w:szCs w:val="26"/>
          <w:rtl/>
          <w:lang w:val="en-US" w:bidi="ar-LB"/>
        </w:rPr>
        <w:t xml:space="preserve"> </w:t>
      </w:r>
      <w:r w:rsidR="00965BC6">
        <w:rPr>
          <w:sz w:val="26"/>
          <w:szCs w:val="26"/>
          <w:rtl/>
          <w:lang w:val="en-US" w:bidi="ar-LB"/>
        </w:rPr>
        <w:t>وإعادة التدوير والاستصلاح</w:t>
      </w:r>
      <w:r w:rsidR="0033618E" w:rsidRPr="0033618E">
        <w:rPr>
          <w:sz w:val="26"/>
          <w:szCs w:val="26"/>
          <w:rtl/>
          <w:lang w:val="en-US" w:bidi="ar-LB"/>
        </w:rPr>
        <w:t xml:space="preserve"> لاست</w:t>
      </w:r>
      <w:r w:rsidR="00F2329E">
        <w:rPr>
          <w:sz w:val="26"/>
          <w:szCs w:val="26"/>
          <w:rtl/>
          <w:lang w:val="en-US" w:bidi="ar-LB"/>
        </w:rPr>
        <w:t>صلاح</w:t>
      </w:r>
      <w:r w:rsidR="0033618E" w:rsidRPr="0033618E">
        <w:rPr>
          <w:sz w:val="26"/>
          <w:szCs w:val="26"/>
          <w:rtl/>
          <w:lang w:val="en-US" w:bidi="ar-LB"/>
        </w:rPr>
        <w:t xml:space="preserve"> غازات التبريد </w:t>
      </w:r>
      <w:r w:rsidR="00F2329E">
        <w:rPr>
          <w:sz w:val="26"/>
          <w:szCs w:val="26"/>
          <w:rtl/>
          <w:lang w:val="en-US" w:bidi="ar-LB"/>
        </w:rPr>
        <w:t>لإعادتها</w:t>
      </w:r>
      <w:r w:rsidR="0033618E" w:rsidRPr="0033618E">
        <w:rPr>
          <w:sz w:val="26"/>
          <w:szCs w:val="26"/>
          <w:rtl/>
          <w:lang w:val="en-US" w:bidi="ar-LB"/>
        </w:rPr>
        <w:t xml:space="preserve"> إلى قطاع الخدمة</w:t>
      </w:r>
      <w:r w:rsidR="00F2329E">
        <w:rPr>
          <w:rStyle w:val="FootnoteReference"/>
          <w:sz w:val="26"/>
          <w:szCs w:val="26"/>
          <w:rtl/>
          <w:lang w:val="en-US" w:bidi="ar-LB"/>
        </w:rPr>
        <w:footnoteReference w:id="14"/>
      </w:r>
      <w:r w:rsidR="0033618E" w:rsidRPr="0033618E">
        <w:rPr>
          <w:sz w:val="26"/>
          <w:szCs w:val="26"/>
          <w:rtl/>
          <w:lang w:val="en-US" w:bidi="ar-LB"/>
        </w:rPr>
        <w:t>؛ وبناء شبكات</w:t>
      </w:r>
      <w:r w:rsidR="0033618E" w:rsidRPr="0033618E">
        <w:rPr>
          <w:sz w:val="26"/>
          <w:szCs w:val="26"/>
          <w:lang w:val="en-US" w:bidi="ar-LB"/>
        </w:rPr>
        <w:t xml:space="preserve"> </w:t>
      </w:r>
      <w:r w:rsidR="005C11F3">
        <w:rPr>
          <w:sz w:val="26"/>
          <w:szCs w:val="26"/>
          <w:rtl/>
          <w:lang w:val="en-US" w:bidi="ar-LB"/>
        </w:rPr>
        <w:t>الاسترداد وإعادة التدوير والاستصلاح</w:t>
      </w:r>
      <w:r w:rsidR="00E465A8">
        <w:rPr>
          <w:sz w:val="26"/>
          <w:szCs w:val="26"/>
          <w:rtl/>
          <w:lang w:val="en-US" w:bidi="ar-LB"/>
        </w:rPr>
        <w:t xml:space="preserve"> </w:t>
      </w:r>
      <w:r w:rsidR="0033618E" w:rsidRPr="0033618E">
        <w:rPr>
          <w:sz w:val="26"/>
          <w:szCs w:val="26"/>
          <w:rtl/>
          <w:lang w:val="en-US" w:bidi="ar-LB"/>
        </w:rPr>
        <w:t xml:space="preserve">من خلال توفير 150 مجموعة خدمة لورش </w:t>
      </w:r>
      <w:r w:rsidR="00DB7375">
        <w:rPr>
          <w:sz w:val="26"/>
          <w:szCs w:val="26"/>
          <w:rtl/>
          <w:lang w:val="en-US" w:bidi="ar-LB"/>
        </w:rPr>
        <w:t>الخدمة التي يعمل بها</w:t>
      </w:r>
      <w:r w:rsidR="00437981">
        <w:rPr>
          <w:sz w:val="26"/>
          <w:szCs w:val="26"/>
          <w:rtl/>
          <w:lang w:val="en-US" w:bidi="ar-LB"/>
        </w:rPr>
        <w:t xml:space="preserve"> تق</w:t>
      </w:r>
      <w:r w:rsidR="0033618E" w:rsidRPr="0033618E">
        <w:rPr>
          <w:sz w:val="26"/>
          <w:szCs w:val="26"/>
          <w:rtl/>
          <w:lang w:val="en-US" w:bidi="ar-LB"/>
        </w:rPr>
        <w:t>ني</w:t>
      </w:r>
      <w:r w:rsidR="00437981">
        <w:rPr>
          <w:sz w:val="26"/>
          <w:szCs w:val="26"/>
          <w:rtl/>
          <w:lang w:val="en-US" w:bidi="ar-LB"/>
        </w:rPr>
        <w:t>و</w:t>
      </w:r>
      <w:r w:rsidR="0033618E" w:rsidRPr="0033618E">
        <w:rPr>
          <w:sz w:val="26"/>
          <w:szCs w:val="26"/>
          <w:rtl/>
          <w:lang w:val="en-US" w:bidi="ar-LB"/>
        </w:rPr>
        <w:t>ن معتمد</w:t>
      </w:r>
      <w:r w:rsidR="00437981">
        <w:rPr>
          <w:sz w:val="26"/>
          <w:szCs w:val="26"/>
          <w:rtl/>
          <w:lang w:val="en-US" w:bidi="ar-LB"/>
        </w:rPr>
        <w:t>و</w:t>
      </w:r>
      <w:r w:rsidR="0033618E" w:rsidRPr="0033618E">
        <w:rPr>
          <w:sz w:val="26"/>
          <w:szCs w:val="26"/>
          <w:rtl/>
          <w:lang w:val="en-US" w:bidi="ar-LB"/>
        </w:rPr>
        <w:t>ن</w:t>
      </w:r>
      <w:r w:rsidR="003C5FFB">
        <w:rPr>
          <w:rStyle w:val="FootnoteReference"/>
          <w:sz w:val="26"/>
          <w:szCs w:val="26"/>
          <w:rtl/>
          <w:lang w:val="en-US" w:bidi="ar-LB"/>
        </w:rPr>
        <w:footnoteReference w:id="15"/>
      </w:r>
      <w:r w:rsidR="0033618E" w:rsidRPr="0033618E">
        <w:rPr>
          <w:sz w:val="26"/>
          <w:szCs w:val="26"/>
          <w:rtl/>
          <w:lang w:val="en-US" w:bidi="ar-LB"/>
        </w:rPr>
        <w:t xml:space="preserve"> (اليونيدو) (</w:t>
      </w:r>
      <w:r w:rsidR="00206345" w:rsidRPr="00206345">
        <w:rPr>
          <w:color w:val="000000"/>
          <w:sz w:val="26"/>
          <w:szCs w:val="26"/>
          <w:lang w:bidi="ar-LB"/>
        </w:rPr>
        <w:t>545,000</w:t>
      </w:r>
      <w:r w:rsidR="00206345">
        <w:rPr>
          <w:color w:val="000000"/>
          <w:rtl/>
          <w:lang w:bidi="ar-LB"/>
        </w:rPr>
        <w:t xml:space="preserve"> </w:t>
      </w:r>
      <w:r w:rsidR="0033618E" w:rsidRPr="0033618E">
        <w:rPr>
          <w:sz w:val="26"/>
          <w:szCs w:val="26"/>
          <w:rtl/>
          <w:lang w:val="en-US" w:bidi="ar-LB"/>
        </w:rPr>
        <w:t>دولار أمريكي)؛ و</w:t>
      </w:r>
      <w:r w:rsidR="00920FE2">
        <w:rPr>
          <w:sz w:val="26"/>
          <w:szCs w:val="26"/>
          <w:rtl/>
          <w:lang w:val="en-US" w:bidi="ar-LB"/>
        </w:rPr>
        <w:t>إقامة حلق</w:t>
      </w:r>
      <w:r w:rsidR="0033618E" w:rsidRPr="0033618E">
        <w:rPr>
          <w:sz w:val="26"/>
          <w:szCs w:val="26"/>
          <w:rtl/>
          <w:lang w:val="en-US" w:bidi="ar-LB"/>
        </w:rPr>
        <w:t xml:space="preserve">تي عمل لتدريب </w:t>
      </w:r>
      <w:r w:rsidR="000B4FA7">
        <w:rPr>
          <w:sz w:val="26"/>
          <w:szCs w:val="26"/>
          <w:rtl/>
          <w:lang w:val="en-US" w:bidi="ar-LB"/>
        </w:rPr>
        <w:t>تق</w:t>
      </w:r>
      <w:r w:rsidR="0033618E" w:rsidRPr="0033618E">
        <w:rPr>
          <w:sz w:val="26"/>
          <w:szCs w:val="26"/>
          <w:rtl/>
          <w:lang w:val="en-US" w:bidi="ar-LB"/>
        </w:rPr>
        <w:t xml:space="preserve">نيي </w:t>
      </w:r>
      <w:r w:rsidR="009554D0">
        <w:rPr>
          <w:sz w:val="26"/>
          <w:szCs w:val="26"/>
          <w:rtl/>
          <w:lang w:val="en-US" w:bidi="ar-LB"/>
        </w:rPr>
        <w:t>التبريد وتكييف الهواء</w:t>
      </w:r>
      <w:r w:rsidR="0033618E" w:rsidRPr="0033618E">
        <w:rPr>
          <w:sz w:val="26"/>
          <w:szCs w:val="26"/>
          <w:rtl/>
          <w:lang w:val="en-US" w:bidi="ar-LB"/>
        </w:rPr>
        <w:t xml:space="preserve"> المعتمدين على الاسترداد والاستصلاح (تغطي</w:t>
      </w:r>
      <w:r w:rsidR="007C5639">
        <w:rPr>
          <w:sz w:val="26"/>
          <w:szCs w:val="26"/>
          <w:rtl/>
          <w:lang w:val="en-US" w:bidi="ar-LB"/>
        </w:rPr>
        <w:t>ان</w:t>
      </w:r>
      <w:r w:rsidR="0033618E" w:rsidRPr="0033618E">
        <w:rPr>
          <w:sz w:val="26"/>
          <w:szCs w:val="26"/>
          <w:rtl/>
          <w:lang w:val="en-US" w:bidi="ar-LB"/>
        </w:rPr>
        <w:t xml:space="preserve"> اثنين من مراكز التدريب المهني الأربعة) </w:t>
      </w:r>
      <w:r w:rsidR="00A92D12">
        <w:rPr>
          <w:sz w:val="26"/>
          <w:szCs w:val="26"/>
          <w:rtl/>
          <w:lang w:val="en-US" w:bidi="ar-LB"/>
        </w:rPr>
        <w:t>(اليونيب)</w:t>
      </w:r>
      <w:r w:rsidR="0033618E" w:rsidRPr="0033618E">
        <w:rPr>
          <w:sz w:val="26"/>
          <w:szCs w:val="26"/>
          <w:rtl/>
          <w:lang w:val="en-US" w:bidi="ar-LB"/>
        </w:rPr>
        <w:t xml:space="preserve"> (</w:t>
      </w:r>
      <w:r w:rsidR="00267E38" w:rsidRPr="00123CFE">
        <w:rPr>
          <w:color w:val="000000"/>
          <w:sz w:val="26"/>
          <w:szCs w:val="26"/>
          <w:lang w:bidi="ar-LB"/>
        </w:rPr>
        <w:t>50,000</w:t>
      </w:r>
      <w:r w:rsidR="00267E38">
        <w:rPr>
          <w:color w:val="000000"/>
          <w:rtl/>
          <w:lang w:bidi="ar-LB"/>
        </w:rPr>
        <w:t xml:space="preserve"> </w:t>
      </w:r>
      <w:r w:rsidR="0033618E" w:rsidRPr="0033618E">
        <w:rPr>
          <w:sz w:val="26"/>
          <w:szCs w:val="26"/>
          <w:rtl/>
          <w:lang w:val="en-US" w:bidi="ar-LB"/>
        </w:rPr>
        <w:t>دولار أمريكي)؛</w:t>
      </w:r>
    </w:p>
    <w:p w14:paraId="1F11DBA9" w14:textId="0DD01519" w:rsidR="00A22576" w:rsidRDefault="00A22576" w:rsidP="005677F2">
      <w:pPr>
        <w:pStyle w:val="StyleHeader4Para4Left0Firstline0"/>
        <w:numPr>
          <w:ilvl w:val="0"/>
          <w:numId w:val="14"/>
        </w:numPr>
        <w:tabs>
          <w:tab w:val="clear" w:pos="2880"/>
          <w:tab w:val="left" w:pos="720"/>
        </w:tabs>
        <w:bidi/>
        <w:spacing w:line="400" w:lineRule="exact"/>
        <w:ind w:left="1440" w:hanging="720"/>
        <w:rPr>
          <w:sz w:val="26"/>
          <w:szCs w:val="26"/>
          <w:lang w:val="en-US" w:bidi="ar-LB"/>
        </w:rPr>
      </w:pPr>
      <w:r w:rsidRPr="00A22576">
        <w:rPr>
          <w:sz w:val="26"/>
          <w:szCs w:val="26"/>
          <w:rtl/>
          <w:lang w:val="en-US" w:bidi="ar-LB"/>
        </w:rPr>
        <w:t xml:space="preserve">بناء القدرات التصنيعية: إجراء بحوث بشأن سلامة وأداء التكنولوجيات ذات القدرة المنخفضة على إحداث الاحترار العالمي ونشر النتائج </w:t>
      </w:r>
      <w:r w:rsidR="004F731C">
        <w:rPr>
          <w:sz w:val="26"/>
          <w:szCs w:val="26"/>
          <w:rtl/>
          <w:lang w:val="en-US" w:bidi="ar-LB"/>
        </w:rPr>
        <w:t>في أوساط</w:t>
      </w:r>
      <w:r w:rsidRPr="00A22576">
        <w:rPr>
          <w:sz w:val="26"/>
          <w:szCs w:val="26"/>
          <w:rtl/>
          <w:lang w:val="en-US" w:bidi="ar-LB"/>
        </w:rPr>
        <w:t xml:space="preserve"> ال</w:t>
      </w:r>
      <w:r w:rsidR="006B28FE">
        <w:rPr>
          <w:sz w:val="26"/>
          <w:szCs w:val="26"/>
          <w:rtl/>
          <w:lang w:val="en-US" w:bidi="ar-LB"/>
        </w:rPr>
        <w:t>تق</w:t>
      </w:r>
      <w:r w:rsidRPr="00A22576">
        <w:rPr>
          <w:sz w:val="26"/>
          <w:szCs w:val="26"/>
          <w:rtl/>
          <w:lang w:val="en-US" w:bidi="ar-LB"/>
        </w:rPr>
        <w:t xml:space="preserve">نيين وأصحاب المصلحة؛ </w:t>
      </w:r>
      <w:r w:rsidR="006B28FE">
        <w:rPr>
          <w:sz w:val="26"/>
          <w:szCs w:val="26"/>
          <w:rtl/>
          <w:lang w:val="en-US" w:bidi="ar-LB"/>
        </w:rPr>
        <w:t xml:space="preserve">وعقد </w:t>
      </w:r>
      <w:r w:rsidRPr="00A22576">
        <w:rPr>
          <w:sz w:val="26"/>
          <w:szCs w:val="26"/>
          <w:rtl/>
          <w:lang w:val="en-US" w:bidi="ar-LB"/>
        </w:rPr>
        <w:t xml:space="preserve">خمس </w:t>
      </w:r>
      <w:r w:rsidR="006B28FE">
        <w:rPr>
          <w:sz w:val="26"/>
          <w:szCs w:val="26"/>
          <w:rtl/>
          <w:lang w:val="en-US" w:bidi="ar-LB"/>
        </w:rPr>
        <w:t>دورات</w:t>
      </w:r>
      <w:r w:rsidRPr="00A22576">
        <w:rPr>
          <w:sz w:val="26"/>
          <w:szCs w:val="26"/>
          <w:rtl/>
          <w:lang w:val="en-US" w:bidi="ar-LB"/>
        </w:rPr>
        <w:t xml:space="preserve"> على الأقل لنشر المعلومات </w:t>
      </w:r>
      <w:r w:rsidR="007A7F41">
        <w:rPr>
          <w:sz w:val="26"/>
          <w:szCs w:val="26"/>
          <w:rtl/>
          <w:lang w:val="en-US" w:bidi="ar-LB"/>
        </w:rPr>
        <w:t>فيما يتعلق</w:t>
      </w:r>
      <w:r w:rsidRPr="00A22576">
        <w:rPr>
          <w:sz w:val="26"/>
          <w:szCs w:val="26"/>
          <w:rtl/>
          <w:lang w:val="en-US" w:bidi="ar-LB"/>
        </w:rPr>
        <w:t xml:space="preserve"> </w:t>
      </w:r>
      <w:r w:rsidR="007A7F41">
        <w:rPr>
          <w:sz w:val="26"/>
          <w:szCs w:val="26"/>
          <w:rtl/>
          <w:lang w:val="en-US" w:bidi="ar-LB"/>
        </w:rPr>
        <w:t>ب</w:t>
      </w:r>
      <w:r w:rsidRPr="00A22576">
        <w:rPr>
          <w:sz w:val="26"/>
          <w:szCs w:val="26"/>
          <w:rtl/>
          <w:lang w:val="en-US" w:bidi="ar-LB"/>
        </w:rPr>
        <w:t>الت</w:t>
      </w:r>
      <w:r w:rsidR="007A7F41">
        <w:rPr>
          <w:sz w:val="26"/>
          <w:szCs w:val="26"/>
          <w:rtl/>
          <w:lang w:val="en-US" w:bidi="ar-LB"/>
        </w:rPr>
        <w:t>ك</w:t>
      </w:r>
      <w:r w:rsidRPr="00A22576">
        <w:rPr>
          <w:sz w:val="26"/>
          <w:szCs w:val="26"/>
          <w:rtl/>
          <w:lang w:val="en-US" w:bidi="ar-LB"/>
        </w:rPr>
        <w:t>ن</w:t>
      </w:r>
      <w:r w:rsidR="007A7F41">
        <w:rPr>
          <w:sz w:val="26"/>
          <w:szCs w:val="26"/>
          <w:rtl/>
          <w:lang w:val="en-US" w:bidi="ar-LB"/>
        </w:rPr>
        <w:t>ولوج</w:t>
      </w:r>
      <w:r w:rsidRPr="00A22576">
        <w:rPr>
          <w:sz w:val="26"/>
          <w:szCs w:val="26"/>
          <w:rtl/>
          <w:lang w:val="en-US" w:bidi="ar-LB"/>
        </w:rPr>
        <w:t xml:space="preserve">يات الناشئة في تصنيع وخدمة </w:t>
      </w:r>
      <w:r w:rsidR="0009353B">
        <w:rPr>
          <w:sz w:val="26"/>
          <w:szCs w:val="26"/>
          <w:rtl/>
          <w:lang w:val="en-US" w:bidi="ar-LB"/>
        </w:rPr>
        <w:t>التبريد وتكييف الهواء</w:t>
      </w:r>
      <w:r w:rsidRPr="00A22576">
        <w:rPr>
          <w:sz w:val="26"/>
          <w:szCs w:val="26"/>
          <w:rtl/>
          <w:lang w:val="en-US" w:bidi="ar-LB"/>
        </w:rPr>
        <w:t>؛ وإنشاء ملف تعريف</w:t>
      </w:r>
      <w:r w:rsidR="00E944A7">
        <w:rPr>
          <w:sz w:val="26"/>
          <w:szCs w:val="26"/>
          <w:rtl/>
          <w:lang w:val="en-US" w:bidi="ar-LB"/>
        </w:rPr>
        <w:t>ي</w:t>
      </w:r>
      <w:r w:rsidRPr="00A22576">
        <w:rPr>
          <w:sz w:val="26"/>
          <w:szCs w:val="26"/>
          <w:rtl/>
          <w:lang w:val="en-US" w:bidi="ar-LB"/>
        </w:rPr>
        <w:t xml:space="preserve"> </w:t>
      </w:r>
      <w:r w:rsidR="006F69E3">
        <w:rPr>
          <w:sz w:val="26"/>
          <w:szCs w:val="26"/>
          <w:rtl/>
          <w:lang w:val="en-US" w:bidi="ar-LB"/>
        </w:rPr>
        <w:t>ب</w:t>
      </w:r>
      <w:r w:rsidRPr="00A22576">
        <w:rPr>
          <w:sz w:val="26"/>
          <w:szCs w:val="26"/>
          <w:rtl/>
          <w:lang w:val="en-US" w:bidi="ar-LB"/>
        </w:rPr>
        <w:t>سوق</w:t>
      </w:r>
      <w:r w:rsidR="006F69E3">
        <w:rPr>
          <w:sz w:val="26"/>
          <w:szCs w:val="26"/>
          <w:rtl/>
          <w:lang w:val="en-US" w:bidi="ar-LB"/>
        </w:rPr>
        <w:t xml:space="preserve"> المعدات القائمة على</w:t>
      </w:r>
      <w:r w:rsidRPr="00A22576">
        <w:rPr>
          <w:sz w:val="26"/>
          <w:szCs w:val="26"/>
          <w:rtl/>
          <w:lang w:val="en-US" w:bidi="ar-LB"/>
        </w:rPr>
        <w:t xml:space="preserve"> </w:t>
      </w:r>
      <w:r w:rsidR="001D6A9A">
        <w:rPr>
          <w:sz w:val="26"/>
          <w:szCs w:val="26"/>
          <w:rtl/>
          <w:lang w:val="en-US" w:bidi="ar-LB"/>
        </w:rPr>
        <w:t xml:space="preserve">المواد الهيدروكلوروفلوروكربونية </w:t>
      </w:r>
      <w:r w:rsidRPr="00A22576">
        <w:rPr>
          <w:sz w:val="26"/>
          <w:szCs w:val="26"/>
          <w:rtl/>
          <w:lang w:val="en-US" w:bidi="ar-LB"/>
        </w:rPr>
        <w:t xml:space="preserve">والمعدات ذات القدرة المنخفضة على إحداث الاحترار العالمي </w:t>
      </w:r>
      <w:r w:rsidR="00A92D12">
        <w:rPr>
          <w:sz w:val="26"/>
          <w:szCs w:val="26"/>
          <w:rtl/>
          <w:lang w:val="en-US" w:bidi="ar-LB"/>
        </w:rPr>
        <w:t>(اليونيب)</w:t>
      </w:r>
      <w:r w:rsidRPr="00A22576">
        <w:rPr>
          <w:sz w:val="26"/>
          <w:szCs w:val="26"/>
          <w:rtl/>
          <w:lang w:val="en-US" w:bidi="ar-LB"/>
        </w:rPr>
        <w:t xml:space="preserve"> (</w:t>
      </w:r>
      <w:r w:rsidR="00D668FA" w:rsidRPr="00746DF0">
        <w:rPr>
          <w:color w:val="000000"/>
          <w:sz w:val="26"/>
          <w:szCs w:val="26"/>
          <w:lang w:bidi="ar-LB"/>
        </w:rPr>
        <w:t>95,000</w:t>
      </w:r>
      <w:r w:rsidR="00D668FA">
        <w:rPr>
          <w:color w:val="000000"/>
          <w:rtl/>
          <w:lang w:bidi="ar-LB"/>
        </w:rPr>
        <w:t xml:space="preserve"> </w:t>
      </w:r>
      <w:r w:rsidRPr="00A22576">
        <w:rPr>
          <w:sz w:val="26"/>
          <w:szCs w:val="26"/>
          <w:rtl/>
          <w:lang w:val="en-US" w:bidi="ar-LB"/>
        </w:rPr>
        <w:t xml:space="preserve">دولار أمريكي)؛ وتوفير ثلث المعدات والتدريب </w:t>
      </w:r>
      <w:r w:rsidR="00D22F5A" w:rsidRPr="00A22576">
        <w:rPr>
          <w:sz w:val="26"/>
          <w:szCs w:val="26"/>
          <w:rtl/>
          <w:lang w:val="en-US" w:bidi="ar-LB"/>
        </w:rPr>
        <w:t>لأخصائيين</w:t>
      </w:r>
      <w:r w:rsidRPr="00A22576">
        <w:rPr>
          <w:sz w:val="26"/>
          <w:szCs w:val="26"/>
          <w:rtl/>
          <w:lang w:val="en-US" w:bidi="ar-LB"/>
        </w:rPr>
        <w:t xml:space="preserve"> التركيب في ال</w:t>
      </w:r>
      <w:r w:rsidR="003C11A0">
        <w:rPr>
          <w:sz w:val="26"/>
          <w:szCs w:val="26"/>
          <w:rtl/>
          <w:lang w:val="en-US" w:bidi="ar-LB"/>
        </w:rPr>
        <w:t>مؤسس</w:t>
      </w:r>
      <w:r w:rsidRPr="00A22576">
        <w:rPr>
          <w:sz w:val="26"/>
          <w:szCs w:val="26"/>
          <w:rtl/>
          <w:lang w:val="en-US" w:bidi="ar-LB"/>
        </w:rPr>
        <w:t>ات الخمس المصن</w:t>
      </w:r>
      <w:r w:rsidR="005F0CD6">
        <w:rPr>
          <w:sz w:val="26"/>
          <w:szCs w:val="26"/>
          <w:rtl/>
          <w:lang w:val="en-US" w:bidi="ar-LB"/>
        </w:rPr>
        <w:t>ّ</w:t>
      </w:r>
      <w:r w:rsidRPr="00A22576">
        <w:rPr>
          <w:sz w:val="26"/>
          <w:szCs w:val="26"/>
          <w:rtl/>
          <w:lang w:val="en-US" w:bidi="ar-LB"/>
        </w:rPr>
        <w:t xml:space="preserve">عة لتكييف الهواء </w:t>
      </w:r>
      <w:r w:rsidR="005F0CD6" w:rsidRPr="00A22576">
        <w:rPr>
          <w:sz w:val="26"/>
          <w:szCs w:val="26"/>
          <w:rtl/>
          <w:lang w:val="en-US" w:bidi="ar-LB"/>
        </w:rPr>
        <w:t>ا</w:t>
      </w:r>
      <w:r w:rsidR="005F0CD6">
        <w:rPr>
          <w:sz w:val="26"/>
          <w:szCs w:val="26"/>
          <w:rtl/>
          <w:lang w:val="en-US" w:bidi="ar-LB"/>
        </w:rPr>
        <w:t>لمنزلي</w:t>
      </w:r>
      <w:r w:rsidR="005F0CD6" w:rsidRPr="00A22576">
        <w:rPr>
          <w:sz w:val="26"/>
          <w:szCs w:val="26"/>
          <w:rtl/>
          <w:lang w:val="en-US" w:bidi="ar-LB"/>
        </w:rPr>
        <w:t xml:space="preserve"> </w:t>
      </w:r>
      <w:r w:rsidR="005F0CD6" w:rsidRPr="00A22576">
        <w:rPr>
          <w:sz w:val="26"/>
          <w:szCs w:val="26"/>
          <w:rtl/>
          <w:lang w:val="en-US" w:bidi="ar-LB"/>
        </w:rPr>
        <w:lastRenderedPageBreak/>
        <w:t>والتجاري</w:t>
      </w:r>
      <w:r w:rsidR="00CB2C3A">
        <w:rPr>
          <w:rStyle w:val="FootnoteReference"/>
          <w:sz w:val="26"/>
          <w:szCs w:val="26"/>
          <w:rtl/>
          <w:lang w:val="en-US" w:bidi="ar-LB"/>
        </w:rPr>
        <w:footnoteReference w:id="16"/>
      </w:r>
      <w:r w:rsidR="005F0CD6" w:rsidRPr="00A22576">
        <w:rPr>
          <w:sz w:val="26"/>
          <w:szCs w:val="26"/>
          <w:rtl/>
          <w:lang w:val="en-US" w:bidi="ar-LB"/>
        </w:rPr>
        <w:t xml:space="preserve"> </w:t>
      </w:r>
      <w:r w:rsidRPr="00A22576">
        <w:rPr>
          <w:sz w:val="26"/>
          <w:szCs w:val="26"/>
          <w:rtl/>
          <w:lang w:val="en-US" w:bidi="ar-LB"/>
        </w:rPr>
        <w:t>(اليونيدو) (</w:t>
      </w:r>
      <w:r w:rsidR="00D92A33" w:rsidRPr="00D92A33">
        <w:rPr>
          <w:color w:val="000000"/>
          <w:sz w:val="26"/>
          <w:szCs w:val="26"/>
          <w:lang w:bidi="ar-LB"/>
        </w:rPr>
        <w:t>200,000</w:t>
      </w:r>
      <w:r w:rsidR="00D92A33">
        <w:rPr>
          <w:color w:val="000000"/>
          <w:rtl/>
          <w:lang w:bidi="ar-LB"/>
        </w:rPr>
        <w:t xml:space="preserve"> </w:t>
      </w:r>
      <w:r w:rsidRPr="00A22576">
        <w:rPr>
          <w:sz w:val="26"/>
          <w:szCs w:val="26"/>
          <w:rtl/>
          <w:lang w:val="en-US" w:bidi="ar-LB"/>
        </w:rPr>
        <w:t>دولار أمريكي)؛</w:t>
      </w:r>
    </w:p>
    <w:p w14:paraId="55C881C7" w14:textId="602F721E" w:rsidR="00A22576" w:rsidRDefault="00A22576" w:rsidP="005677F2">
      <w:pPr>
        <w:pStyle w:val="StyleHeader4Para4Left0Firstline0"/>
        <w:numPr>
          <w:ilvl w:val="0"/>
          <w:numId w:val="14"/>
        </w:numPr>
        <w:tabs>
          <w:tab w:val="clear" w:pos="2880"/>
          <w:tab w:val="left" w:pos="720"/>
        </w:tabs>
        <w:bidi/>
        <w:spacing w:line="400" w:lineRule="exact"/>
        <w:ind w:left="1440" w:hanging="720"/>
        <w:rPr>
          <w:sz w:val="26"/>
          <w:szCs w:val="26"/>
          <w:lang w:val="en-US" w:bidi="ar-LB"/>
        </w:rPr>
      </w:pPr>
      <w:r w:rsidRPr="00A22576">
        <w:rPr>
          <w:sz w:val="26"/>
          <w:szCs w:val="26"/>
          <w:rtl/>
          <w:lang w:val="en-US" w:bidi="ar-LB"/>
        </w:rPr>
        <w:t>ال</w:t>
      </w:r>
      <w:r w:rsidR="00A978E6">
        <w:rPr>
          <w:sz w:val="26"/>
          <w:szCs w:val="26"/>
          <w:rtl/>
          <w:lang w:val="en-US" w:bidi="ar-LB"/>
        </w:rPr>
        <w:t>ت</w:t>
      </w:r>
      <w:r w:rsidRPr="00A22576">
        <w:rPr>
          <w:sz w:val="26"/>
          <w:szCs w:val="26"/>
          <w:rtl/>
          <w:lang w:val="en-US" w:bidi="ar-LB"/>
        </w:rPr>
        <w:t>وعي</w:t>
      </w:r>
      <w:r w:rsidR="00A978E6">
        <w:rPr>
          <w:sz w:val="26"/>
          <w:szCs w:val="26"/>
          <w:rtl/>
          <w:lang w:val="en-US" w:bidi="ar-LB"/>
        </w:rPr>
        <w:t>ة</w:t>
      </w:r>
      <w:r w:rsidRPr="00A22576">
        <w:rPr>
          <w:sz w:val="26"/>
          <w:szCs w:val="26"/>
          <w:rtl/>
          <w:lang w:val="en-US" w:bidi="ar-LB"/>
        </w:rPr>
        <w:t xml:space="preserve">: بدء حملة </w:t>
      </w:r>
      <w:r w:rsidR="00033AA0">
        <w:rPr>
          <w:sz w:val="26"/>
          <w:szCs w:val="26"/>
          <w:rtl/>
          <w:lang w:val="en-US" w:bidi="ar-LB"/>
        </w:rPr>
        <w:t>للتوعية</w:t>
      </w:r>
      <w:r w:rsidRPr="00A22576">
        <w:rPr>
          <w:sz w:val="26"/>
          <w:szCs w:val="26"/>
          <w:rtl/>
          <w:lang w:val="en-US" w:bidi="ar-LB"/>
        </w:rPr>
        <w:t xml:space="preserve"> </w:t>
      </w:r>
      <w:r w:rsidR="00554A15">
        <w:rPr>
          <w:sz w:val="26"/>
          <w:szCs w:val="26"/>
          <w:rtl/>
          <w:lang w:val="en-US" w:bidi="ar-LB"/>
        </w:rPr>
        <w:t>ب</w:t>
      </w:r>
      <w:r w:rsidR="00F8170E">
        <w:rPr>
          <w:sz w:val="26"/>
          <w:szCs w:val="26"/>
          <w:rtl/>
          <w:lang w:val="en-US" w:bidi="ar-LB"/>
        </w:rPr>
        <w:t xml:space="preserve">شأن </w:t>
      </w:r>
      <w:r w:rsidR="00554A15">
        <w:rPr>
          <w:sz w:val="26"/>
          <w:szCs w:val="26"/>
          <w:rtl/>
          <w:lang w:val="en-US" w:bidi="ar-LB"/>
        </w:rPr>
        <w:t>إزالة</w:t>
      </w:r>
      <w:r w:rsidRPr="00A22576">
        <w:rPr>
          <w:sz w:val="26"/>
          <w:szCs w:val="26"/>
          <w:rtl/>
          <w:lang w:val="en-US" w:bidi="ar-LB"/>
        </w:rPr>
        <w:t xml:space="preserve"> </w:t>
      </w:r>
      <w:r w:rsidR="001D6A9A">
        <w:rPr>
          <w:sz w:val="26"/>
          <w:szCs w:val="26"/>
          <w:rtl/>
          <w:lang w:val="en-US" w:bidi="ar-LB"/>
        </w:rPr>
        <w:t xml:space="preserve">المواد الهيدروكلوروفلوروكربونية </w:t>
      </w:r>
      <w:r w:rsidRPr="00A22576">
        <w:rPr>
          <w:sz w:val="26"/>
          <w:szCs w:val="26"/>
          <w:rtl/>
          <w:lang w:val="en-US" w:bidi="ar-LB"/>
        </w:rPr>
        <w:t xml:space="preserve">والبدائل ذات القدرة المنخفضة على إحداث الاحترار العالمي، بما </w:t>
      </w:r>
      <w:r w:rsidR="00F8170E">
        <w:rPr>
          <w:sz w:val="26"/>
          <w:szCs w:val="26"/>
          <w:rtl/>
          <w:lang w:val="en-US" w:bidi="ar-LB"/>
        </w:rPr>
        <w:t>يشمل</w:t>
      </w:r>
      <w:r w:rsidRPr="00A22576">
        <w:rPr>
          <w:sz w:val="26"/>
          <w:szCs w:val="26"/>
          <w:rtl/>
          <w:lang w:val="en-US" w:bidi="ar-LB"/>
        </w:rPr>
        <w:t xml:space="preserve"> إنتاج وتوزيع المواد المطبوعة ومن خلال وسائل الإعلام باللغة المحلية؛ وتنظيم أربع </w:t>
      </w:r>
      <w:r w:rsidR="00194311">
        <w:rPr>
          <w:sz w:val="26"/>
          <w:szCs w:val="26"/>
          <w:rtl/>
          <w:lang w:val="en-US" w:bidi="ar-LB"/>
        </w:rPr>
        <w:t>فعاليات</w:t>
      </w:r>
      <w:r w:rsidRPr="00A22576">
        <w:rPr>
          <w:sz w:val="26"/>
          <w:szCs w:val="26"/>
          <w:rtl/>
          <w:lang w:val="en-US" w:bidi="ar-LB"/>
        </w:rPr>
        <w:t xml:space="preserve"> </w:t>
      </w:r>
      <w:r w:rsidR="00194311">
        <w:rPr>
          <w:sz w:val="26"/>
          <w:szCs w:val="26"/>
          <w:rtl/>
          <w:lang w:val="en-US" w:bidi="ar-LB"/>
        </w:rPr>
        <w:t>ل</w:t>
      </w:r>
      <w:r w:rsidRPr="00A22576">
        <w:rPr>
          <w:sz w:val="26"/>
          <w:szCs w:val="26"/>
          <w:rtl/>
          <w:lang w:val="en-US" w:bidi="ar-LB"/>
        </w:rPr>
        <w:t xml:space="preserve">لترويج </w:t>
      </w:r>
      <w:r w:rsidR="003B2A66">
        <w:rPr>
          <w:sz w:val="26"/>
          <w:szCs w:val="26"/>
          <w:rtl/>
          <w:lang w:val="en-US" w:bidi="ar-LB"/>
        </w:rPr>
        <w:t>ل</w:t>
      </w:r>
      <w:r w:rsidRPr="00A22576">
        <w:rPr>
          <w:sz w:val="26"/>
          <w:szCs w:val="26"/>
          <w:rtl/>
          <w:lang w:val="en-US" w:bidi="ar-LB"/>
        </w:rPr>
        <w:t>لتكنولوجيات الصديقة للأوزون والمناخ (عرضان ترويجيان ل</w:t>
      </w:r>
      <w:r w:rsidR="00263D5F">
        <w:rPr>
          <w:sz w:val="26"/>
          <w:szCs w:val="26"/>
          <w:rtl/>
          <w:lang w:val="en-US" w:bidi="ar-LB"/>
        </w:rPr>
        <w:t>حملة</w:t>
      </w:r>
      <w:r w:rsidR="0074201E">
        <w:rPr>
          <w:sz w:val="26"/>
          <w:szCs w:val="26"/>
          <w:rtl/>
          <w:lang w:val="en-US" w:bidi="ar-LB"/>
        </w:rPr>
        <w:t xml:space="preserve"> ’’من </w:t>
      </w:r>
      <w:r w:rsidR="008307CC">
        <w:rPr>
          <w:sz w:val="26"/>
          <w:szCs w:val="26"/>
          <w:rtl/>
          <w:lang w:val="en-US" w:bidi="ar-LB"/>
        </w:rPr>
        <w:t xml:space="preserve">الأوزون إلى </w:t>
      </w:r>
      <w:r w:rsidR="00D22F5A">
        <w:rPr>
          <w:sz w:val="26"/>
          <w:szCs w:val="26"/>
          <w:rtl/>
          <w:lang w:val="en-US" w:bidi="ar-LB"/>
        </w:rPr>
        <w:t xml:space="preserve">المناخ‘ </w:t>
      </w:r>
      <w:r w:rsidR="00D22F5A" w:rsidRPr="00A22576">
        <w:rPr>
          <w:sz w:val="26"/>
          <w:szCs w:val="26"/>
          <w:rtl/>
          <w:lang w:val="en-US" w:bidi="ar-LB"/>
        </w:rPr>
        <w:t>‘واحتفالان</w:t>
      </w:r>
      <w:r w:rsidRPr="00A22576">
        <w:rPr>
          <w:sz w:val="26"/>
          <w:szCs w:val="26"/>
          <w:rtl/>
          <w:lang w:val="en-US" w:bidi="ar-LB"/>
        </w:rPr>
        <w:t xml:space="preserve"> باليوم العالمي للتبريد) </w:t>
      </w:r>
      <w:r w:rsidR="00A92D12">
        <w:rPr>
          <w:sz w:val="26"/>
          <w:szCs w:val="26"/>
          <w:rtl/>
          <w:lang w:val="en-US" w:bidi="ar-LB"/>
        </w:rPr>
        <w:t>(اليونيب)</w:t>
      </w:r>
      <w:r w:rsidRPr="00A22576">
        <w:rPr>
          <w:sz w:val="26"/>
          <w:szCs w:val="26"/>
          <w:rtl/>
          <w:lang w:val="en-US" w:bidi="ar-LB"/>
        </w:rPr>
        <w:t xml:space="preserve"> (95,250 </w:t>
      </w:r>
      <w:r w:rsidR="008E5703">
        <w:rPr>
          <w:sz w:val="26"/>
          <w:szCs w:val="26"/>
          <w:rtl/>
          <w:lang w:val="en-US" w:bidi="ar-LB"/>
        </w:rPr>
        <w:t>دولاراً أمريكياً</w:t>
      </w:r>
      <w:r w:rsidRPr="00A22576">
        <w:rPr>
          <w:sz w:val="26"/>
          <w:szCs w:val="26"/>
          <w:rtl/>
          <w:lang w:val="en-US" w:bidi="ar-LB"/>
        </w:rPr>
        <w:t>)؛</w:t>
      </w:r>
    </w:p>
    <w:p w14:paraId="77F71C66" w14:textId="67E61C11" w:rsidR="00A22576" w:rsidRDefault="00A22576" w:rsidP="005677F2">
      <w:pPr>
        <w:pStyle w:val="StyleHeader4Para4Left0Firstline0"/>
        <w:numPr>
          <w:ilvl w:val="0"/>
          <w:numId w:val="14"/>
        </w:numPr>
        <w:tabs>
          <w:tab w:val="clear" w:pos="2880"/>
          <w:tab w:val="left" w:pos="720"/>
        </w:tabs>
        <w:bidi/>
        <w:spacing w:line="400" w:lineRule="exact"/>
        <w:ind w:left="1440" w:hanging="720"/>
        <w:rPr>
          <w:sz w:val="26"/>
          <w:szCs w:val="26"/>
          <w:lang w:val="en-US" w:bidi="ar-LB"/>
        </w:rPr>
      </w:pPr>
      <w:r w:rsidRPr="00A22576">
        <w:rPr>
          <w:sz w:val="26"/>
          <w:szCs w:val="26"/>
          <w:rtl/>
          <w:lang w:val="en-US" w:bidi="ar-LB"/>
        </w:rPr>
        <w:t xml:space="preserve">تنفيذ </w:t>
      </w:r>
      <w:r w:rsidR="00D65F02" w:rsidRPr="00A22576">
        <w:rPr>
          <w:sz w:val="26"/>
          <w:szCs w:val="26"/>
          <w:rtl/>
          <w:lang w:val="en-US" w:bidi="ar-LB"/>
        </w:rPr>
        <w:t xml:space="preserve">ورصد </w:t>
      </w:r>
      <w:r w:rsidRPr="00A22576">
        <w:rPr>
          <w:sz w:val="26"/>
          <w:szCs w:val="26"/>
          <w:rtl/>
          <w:lang w:val="en-US" w:bidi="ar-LB"/>
        </w:rPr>
        <w:t xml:space="preserve">المشروع </w:t>
      </w:r>
      <w:r w:rsidR="00547A95">
        <w:rPr>
          <w:sz w:val="26"/>
          <w:szCs w:val="26"/>
          <w:rtl/>
          <w:lang w:val="en-US" w:bidi="ar-LB"/>
        </w:rPr>
        <w:t>(اليونيدو)</w:t>
      </w:r>
      <w:r w:rsidRPr="00A22576">
        <w:rPr>
          <w:sz w:val="26"/>
          <w:szCs w:val="26"/>
          <w:rtl/>
          <w:lang w:val="en-US" w:bidi="ar-LB"/>
        </w:rPr>
        <w:t xml:space="preserve"> (121,016 دولار</w:t>
      </w:r>
      <w:r w:rsidR="00D65F02">
        <w:rPr>
          <w:sz w:val="26"/>
          <w:szCs w:val="26"/>
          <w:rtl/>
          <w:lang w:val="en-US" w:bidi="ar-LB"/>
        </w:rPr>
        <w:t>اً</w:t>
      </w:r>
      <w:r w:rsidRPr="00A22576">
        <w:rPr>
          <w:sz w:val="26"/>
          <w:szCs w:val="26"/>
          <w:rtl/>
          <w:lang w:val="en-US" w:bidi="ar-LB"/>
        </w:rPr>
        <w:t xml:space="preserve"> أمريكي</w:t>
      </w:r>
      <w:r w:rsidR="00D65F02">
        <w:rPr>
          <w:sz w:val="26"/>
          <w:szCs w:val="26"/>
          <w:rtl/>
          <w:lang w:val="en-US" w:bidi="ar-LB"/>
        </w:rPr>
        <w:t>اً</w:t>
      </w:r>
      <w:r w:rsidRPr="00A22576">
        <w:rPr>
          <w:sz w:val="26"/>
          <w:szCs w:val="26"/>
          <w:rtl/>
          <w:lang w:val="en-US" w:bidi="ar-LB"/>
        </w:rPr>
        <w:t>) و</w:t>
      </w:r>
      <w:r w:rsidR="00A92D12">
        <w:rPr>
          <w:sz w:val="26"/>
          <w:szCs w:val="26"/>
          <w:rtl/>
          <w:lang w:val="en-US" w:bidi="ar-LB"/>
        </w:rPr>
        <w:t>(اليونيب)</w:t>
      </w:r>
      <w:r w:rsidRPr="00A22576">
        <w:rPr>
          <w:sz w:val="26"/>
          <w:szCs w:val="26"/>
          <w:rtl/>
          <w:lang w:val="en-US" w:bidi="ar-LB"/>
        </w:rPr>
        <w:t xml:space="preserve"> (40,339 دولار</w:t>
      </w:r>
      <w:r w:rsidR="00C31733">
        <w:rPr>
          <w:sz w:val="26"/>
          <w:szCs w:val="26"/>
          <w:rtl/>
          <w:lang w:val="en-US" w:bidi="ar-LB"/>
        </w:rPr>
        <w:t>اً</w:t>
      </w:r>
      <w:r w:rsidRPr="00A22576">
        <w:rPr>
          <w:sz w:val="26"/>
          <w:szCs w:val="26"/>
          <w:rtl/>
          <w:lang w:val="en-US" w:bidi="ar-LB"/>
        </w:rPr>
        <w:t xml:space="preserve"> أمريكي</w:t>
      </w:r>
      <w:r w:rsidR="00C31733">
        <w:rPr>
          <w:sz w:val="26"/>
          <w:szCs w:val="26"/>
          <w:rtl/>
          <w:lang w:val="en-US" w:bidi="ar-LB"/>
        </w:rPr>
        <w:t>اً</w:t>
      </w:r>
      <w:r w:rsidRPr="00A22576">
        <w:rPr>
          <w:sz w:val="26"/>
          <w:szCs w:val="26"/>
          <w:rtl/>
          <w:lang w:val="en-US" w:bidi="ar-LB"/>
        </w:rPr>
        <w:t>).</w:t>
      </w:r>
    </w:p>
    <w:p w14:paraId="2E153E2C" w14:textId="2CE4476E" w:rsidR="00A22576" w:rsidRPr="00C31733" w:rsidRDefault="00A22576" w:rsidP="00A22576">
      <w:pPr>
        <w:pStyle w:val="StyleHeader4Para4Left0Firstline0"/>
        <w:numPr>
          <w:ilvl w:val="0"/>
          <w:numId w:val="0"/>
        </w:numPr>
        <w:tabs>
          <w:tab w:val="left" w:pos="720"/>
        </w:tabs>
        <w:spacing w:line="400" w:lineRule="exact"/>
        <w:ind w:left="3240"/>
        <w:rPr>
          <w:b/>
          <w:bCs/>
          <w:sz w:val="26"/>
          <w:szCs w:val="26"/>
          <w:rtl/>
          <w:lang w:val="en-US" w:bidi="ar-LB"/>
        </w:rPr>
      </w:pPr>
      <w:r w:rsidRPr="00C31733">
        <w:rPr>
          <w:b/>
          <w:bCs/>
          <w:sz w:val="26"/>
          <w:szCs w:val="26"/>
          <w:rtl/>
          <w:lang w:val="en-US" w:bidi="ar-LB"/>
        </w:rPr>
        <w:t>تعليقات الأمانة وتوصيتها</w:t>
      </w:r>
    </w:p>
    <w:p w14:paraId="2FD510B5" w14:textId="3778B5D4" w:rsidR="007E5D09" w:rsidRPr="006106A0" w:rsidRDefault="006106A0" w:rsidP="00E34444">
      <w:pPr>
        <w:pStyle w:val="StyleHeader4Para4Left0Firstline0"/>
        <w:numPr>
          <w:ilvl w:val="0"/>
          <w:numId w:val="0"/>
        </w:numPr>
        <w:tabs>
          <w:tab w:val="clear" w:pos="2880"/>
          <w:tab w:val="left" w:pos="720"/>
        </w:tabs>
        <w:bidi/>
        <w:spacing w:line="400" w:lineRule="exact"/>
        <w:rPr>
          <w:b/>
          <w:bCs/>
          <w:sz w:val="26"/>
          <w:szCs w:val="26"/>
          <w:lang w:val="en-US" w:bidi="ar-LB"/>
        </w:rPr>
      </w:pPr>
      <w:r w:rsidRPr="006106A0">
        <w:rPr>
          <w:b/>
          <w:bCs/>
          <w:sz w:val="26"/>
          <w:szCs w:val="26"/>
          <w:rtl/>
          <w:lang w:val="en-US" w:bidi="ar-LB"/>
        </w:rPr>
        <w:t>ال</w:t>
      </w:r>
      <w:r w:rsidR="00A22576" w:rsidRPr="006106A0">
        <w:rPr>
          <w:b/>
          <w:bCs/>
          <w:sz w:val="26"/>
          <w:szCs w:val="26"/>
          <w:rtl/>
          <w:lang w:val="en-US" w:bidi="ar-LB"/>
        </w:rPr>
        <w:t>تعليقات</w:t>
      </w:r>
    </w:p>
    <w:p w14:paraId="139E04FF" w14:textId="3647F4C5" w:rsidR="00E34444" w:rsidRDefault="00E34444" w:rsidP="005677F2">
      <w:pPr>
        <w:pStyle w:val="StyleHeader4Para4Left0Firstline0"/>
        <w:numPr>
          <w:ilvl w:val="0"/>
          <w:numId w:val="11"/>
        </w:numPr>
        <w:tabs>
          <w:tab w:val="clear" w:pos="2880"/>
          <w:tab w:val="left" w:pos="720"/>
        </w:tabs>
        <w:bidi/>
        <w:spacing w:line="400" w:lineRule="exact"/>
        <w:ind w:left="0" w:firstLine="0"/>
        <w:rPr>
          <w:sz w:val="26"/>
          <w:szCs w:val="26"/>
          <w:lang w:val="en-US" w:bidi="ar-LB"/>
        </w:rPr>
      </w:pPr>
      <w:r w:rsidRPr="00E34444">
        <w:rPr>
          <w:sz w:val="26"/>
          <w:szCs w:val="26"/>
          <w:rtl/>
          <w:lang w:val="en-US" w:bidi="ar-LB"/>
        </w:rPr>
        <w:t xml:space="preserve">استعرضت الأمانة المرحلة الثانية من خطة إدارة إزالة المواد الهيدروكلوروفلوروكربونية في ضوء المرحلة الأولى، والسياسات والمبادئ التوجيهية للصندوق المتعدد الأطراف، بما في ذلك معايير تمويل </w:t>
      </w:r>
      <w:r w:rsidR="00F53317">
        <w:rPr>
          <w:sz w:val="26"/>
          <w:szCs w:val="26"/>
          <w:rtl/>
          <w:lang w:val="en-US" w:bidi="ar-LB"/>
        </w:rPr>
        <w:t>إزالة</w:t>
      </w:r>
      <w:r w:rsidRPr="00E34444">
        <w:rPr>
          <w:sz w:val="26"/>
          <w:szCs w:val="26"/>
          <w:rtl/>
          <w:lang w:val="en-US" w:bidi="ar-LB"/>
        </w:rPr>
        <w:t xml:space="preserve"> </w:t>
      </w:r>
      <w:r w:rsidR="001D6A9A">
        <w:rPr>
          <w:sz w:val="26"/>
          <w:szCs w:val="26"/>
          <w:rtl/>
          <w:lang w:val="en-US" w:bidi="ar-LB"/>
        </w:rPr>
        <w:t xml:space="preserve">المواد الهيدروكلوروفلوروكربونية </w:t>
      </w:r>
      <w:r w:rsidRPr="00E34444">
        <w:rPr>
          <w:sz w:val="26"/>
          <w:szCs w:val="26"/>
          <w:rtl/>
          <w:lang w:val="en-US" w:bidi="ar-LB"/>
        </w:rPr>
        <w:t xml:space="preserve">في قطاع الاستهلاك للمرحلة الثانية من خطط إدارة إزالة المواد الهيدروكلوروفلوروكربونية (المقرر 74/50)، وخطة </w:t>
      </w:r>
      <w:r w:rsidR="009773B2">
        <w:rPr>
          <w:sz w:val="26"/>
          <w:szCs w:val="26"/>
          <w:rtl/>
          <w:lang w:val="en-US" w:bidi="ar-LB"/>
        </w:rPr>
        <w:t>أ</w:t>
      </w:r>
      <w:r w:rsidRPr="00E34444">
        <w:rPr>
          <w:sz w:val="26"/>
          <w:szCs w:val="26"/>
          <w:rtl/>
          <w:lang w:val="en-US" w:bidi="ar-LB"/>
        </w:rPr>
        <w:t>عم</w:t>
      </w:r>
      <w:r w:rsidR="009773B2">
        <w:rPr>
          <w:sz w:val="26"/>
          <w:szCs w:val="26"/>
          <w:rtl/>
          <w:lang w:val="en-US" w:bidi="ar-LB"/>
        </w:rPr>
        <w:t>ا</w:t>
      </w:r>
      <w:r w:rsidRPr="00E34444">
        <w:rPr>
          <w:sz w:val="26"/>
          <w:szCs w:val="26"/>
          <w:rtl/>
          <w:lang w:val="en-US" w:bidi="ar-LB"/>
        </w:rPr>
        <w:t>ل الصندوق المتعدد الأطراف للفترة 2024-2026.</w:t>
      </w:r>
    </w:p>
    <w:p w14:paraId="1AD6EC7F" w14:textId="1D59D6D0" w:rsidR="00E34444" w:rsidRPr="00F01F10" w:rsidRDefault="00BC79E3" w:rsidP="00E34444">
      <w:pPr>
        <w:pStyle w:val="StyleHeader4Para4Left0Firstline0"/>
        <w:numPr>
          <w:ilvl w:val="0"/>
          <w:numId w:val="0"/>
        </w:numPr>
        <w:tabs>
          <w:tab w:val="clear" w:pos="2880"/>
          <w:tab w:val="left" w:pos="720"/>
        </w:tabs>
        <w:bidi/>
        <w:spacing w:line="400" w:lineRule="exact"/>
        <w:rPr>
          <w:sz w:val="26"/>
          <w:szCs w:val="26"/>
          <w:u w:val="single"/>
          <w:rtl/>
          <w:lang w:val="en-US" w:bidi="ar-LB"/>
        </w:rPr>
      </w:pPr>
      <w:r w:rsidRPr="00F01F10">
        <w:rPr>
          <w:sz w:val="26"/>
          <w:szCs w:val="26"/>
          <w:u w:val="single"/>
          <w:rtl/>
          <w:lang w:val="en-US" w:bidi="ar-LB"/>
        </w:rPr>
        <w:t>ال</w:t>
      </w:r>
      <w:r w:rsidR="00E34444" w:rsidRPr="00F01F10">
        <w:rPr>
          <w:sz w:val="26"/>
          <w:szCs w:val="26"/>
          <w:u w:val="single"/>
          <w:rtl/>
          <w:lang w:val="en-US" w:bidi="ar-LB"/>
        </w:rPr>
        <w:t xml:space="preserve">استراتيجية </w:t>
      </w:r>
      <w:r w:rsidRPr="00F01F10">
        <w:rPr>
          <w:sz w:val="26"/>
          <w:szCs w:val="26"/>
          <w:u w:val="single"/>
          <w:rtl/>
          <w:lang w:val="en-US" w:bidi="ar-LB"/>
        </w:rPr>
        <w:t>ال</w:t>
      </w:r>
      <w:r w:rsidR="00E34444" w:rsidRPr="00F01F10">
        <w:rPr>
          <w:sz w:val="26"/>
          <w:szCs w:val="26"/>
          <w:u w:val="single"/>
          <w:rtl/>
          <w:lang w:val="en-US" w:bidi="ar-LB"/>
        </w:rPr>
        <w:t>شاملة</w:t>
      </w:r>
    </w:p>
    <w:p w14:paraId="5CDD35D6" w14:textId="4FC41910" w:rsidR="00E34444" w:rsidRDefault="00E34444" w:rsidP="005677F2">
      <w:pPr>
        <w:pStyle w:val="StyleHeader4Para4Left0Firstline0"/>
        <w:numPr>
          <w:ilvl w:val="0"/>
          <w:numId w:val="11"/>
        </w:numPr>
        <w:tabs>
          <w:tab w:val="clear" w:pos="2880"/>
          <w:tab w:val="left" w:pos="720"/>
        </w:tabs>
        <w:bidi/>
        <w:spacing w:line="400" w:lineRule="exact"/>
        <w:ind w:left="0" w:firstLine="0"/>
        <w:rPr>
          <w:sz w:val="26"/>
          <w:szCs w:val="26"/>
          <w:lang w:val="en-US" w:bidi="ar-LB"/>
        </w:rPr>
      </w:pPr>
      <w:r w:rsidRPr="00E34444">
        <w:rPr>
          <w:sz w:val="26"/>
          <w:szCs w:val="26"/>
          <w:rtl/>
          <w:lang w:val="en-US" w:bidi="ar-LB"/>
        </w:rPr>
        <w:t xml:space="preserve">تقترح حكومة المملكة العربية السعودية تحقيق التخفيض بنسبة 100 في المائة </w:t>
      </w:r>
      <w:r w:rsidR="0045251A">
        <w:rPr>
          <w:sz w:val="26"/>
          <w:szCs w:val="26"/>
          <w:rtl/>
          <w:lang w:val="en-US" w:bidi="ar-LB"/>
        </w:rPr>
        <w:t>من</w:t>
      </w:r>
      <w:r w:rsidRPr="00E34444">
        <w:rPr>
          <w:sz w:val="26"/>
          <w:szCs w:val="26"/>
          <w:rtl/>
          <w:lang w:val="en-US" w:bidi="ar-LB"/>
        </w:rPr>
        <w:t xml:space="preserve"> استهلاك خط الأساس ل</w:t>
      </w:r>
      <w:r w:rsidR="001D6A9A">
        <w:rPr>
          <w:sz w:val="26"/>
          <w:szCs w:val="26"/>
          <w:rtl/>
          <w:lang w:val="en-US" w:bidi="ar-LB"/>
        </w:rPr>
        <w:t xml:space="preserve">لمواد الهيدروكلوروفلوروكربونية </w:t>
      </w:r>
      <w:r w:rsidRPr="00E34444">
        <w:rPr>
          <w:sz w:val="26"/>
          <w:szCs w:val="26"/>
          <w:rtl/>
          <w:lang w:val="en-US" w:bidi="ar-LB"/>
        </w:rPr>
        <w:t xml:space="preserve">بحلول عام 2030، والحفاظ على الحد الأقصى للاستهلاك السنوي من </w:t>
      </w:r>
      <w:r w:rsidR="001D6A9A">
        <w:rPr>
          <w:sz w:val="26"/>
          <w:szCs w:val="26"/>
          <w:rtl/>
          <w:lang w:val="en-US" w:bidi="ar-LB"/>
        </w:rPr>
        <w:t xml:space="preserve">المواد الهيدروكلوروفلوروكربونية </w:t>
      </w:r>
      <w:r w:rsidRPr="00E34444">
        <w:rPr>
          <w:sz w:val="26"/>
          <w:szCs w:val="26"/>
          <w:rtl/>
          <w:lang w:val="en-US" w:bidi="ar-LB"/>
        </w:rPr>
        <w:t>في الفترة من 2030 إلى 2040 عند مستوى يتوافق مع المادة 5، الفقرة 8 مكرر</w:t>
      </w:r>
      <w:r w:rsidR="00060228">
        <w:rPr>
          <w:sz w:val="26"/>
          <w:szCs w:val="26"/>
          <w:rtl/>
          <w:lang w:val="en-US" w:bidi="ar-LB"/>
        </w:rPr>
        <w:t>اً</w:t>
      </w:r>
      <w:r w:rsidRPr="00E34444">
        <w:rPr>
          <w:sz w:val="26"/>
          <w:szCs w:val="26"/>
          <w:rtl/>
          <w:lang w:val="en-US" w:bidi="ar-LB"/>
        </w:rPr>
        <w:t xml:space="preserve"> ثالث</w:t>
      </w:r>
      <w:r w:rsidR="00060228">
        <w:rPr>
          <w:sz w:val="26"/>
          <w:szCs w:val="26"/>
          <w:rtl/>
          <w:lang w:val="en-US" w:bidi="ar-LB"/>
        </w:rPr>
        <w:t>اً</w:t>
      </w:r>
      <w:r w:rsidRPr="00E34444">
        <w:rPr>
          <w:sz w:val="26"/>
          <w:szCs w:val="26"/>
          <w:rtl/>
          <w:lang w:val="en-US" w:bidi="ar-LB"/>
        </w:rPr>
        <w:t>. (هـ)(</w:t>
      </w:r>
      <w:r w:rsidR="0079447C">
        <w:rPr>
          <w:sz w:val="26"/>
          <w:szCs w:val="26"/>
          <w:lang w:val="en-US" w:bidi="ar-LB"/>
        </w:rPr>
        <w:t>1</w:t>
      </w:r>
      <w:r w:rsidRPr="00E34444">
        <w:rPr>
          <w:sz w:val="26"/>
          <w:szCs w:val="26"/>
          <w:rtl/>
          <w:lang w:val="en-US" w:bidi="ar-LB"/>
        </w:rPr>
        <w:t>) من بروتوكول مونتريال</w:t>
      </w:r>
      <w:r w:rsidR="00377196">
        <w:rPr>
          <w:rStyle w:val="FootnoteReference"/>
          <w:sz w:val="26"/>
          <w:szCs w:val="26"/>
          <w:rtl/>
          <w:lang w:val="en-US" w:bidi="ar-LB"/>
        </w:rPr>
        <w:footnoteReference w:id="17"/>
      </w:r>
      <w:r>
        <w:rPr>
          <w:sz w:val="26"/>
          <w:szCs w:val="26"/>
          <w:rtl/>
          <w:lang w:val="en-US" w:bidi="ar-LB"/>
        </w:rPr>
        <w:t>.</w:t>
      </w:r>
    </w:p>
    <w:p w14:paraId="3B2E365E" w14:textId="3AC165EB" w:rsidR="00E34444" w:rsidRDefault="00E34444" w:rsidP="005677F2">
      <w:pPr>
        <w:pStyle w:val="StyleHeader4Para4Left0Firstline0"/>
        <w:numPr>
          <w:ilvl w:val="0"/>
          <w:numId w:val="11"/>
        </w:numPr>
        <w:tabs>
          <w:tab w:val="clear" w:pos="2880"/>
          <w:tab w:val="left" w:pos="720"/>
        </w:tabs>
        <w:bidi/>
        <w:spacing w:line="400" w:lineRule="exact"/>
        <w:ind w:left="0" w:firstLine="0"/>
        <w:rPr>
          <w:sz w:val="26"/>
          <w:szCs w:val="26"/>
          <w:lang w:val="en-US" w:bidi="ar-LB"/>
        </w:rPr>
      </w:pPr>
      <w:r w:rsidRPr="00E34444">
        <w:rPr>
          <w:sz w:val="26"/>
          <w:szCs w:val="26"/>
          <w:rtl/>
          <w:lang w:val="en-US" w:bidi="ar-LB"/>
        </w:rPr>
        <w:t xml:space="preserve">وتماشياً مع المقرر 86/51، للسماح بالنظر في الشريحة النهائية من خطة إدارة إزالة المواد الهيدروكلوروفلوروكربونية، وافقت حكومة المملكة العربية السعودية على تقديم وصف تفصيلي للإطار التنظيمي والسياساتي القائم لتنفيذ التدابير الرامية إلى ضمان </w:t>
      </w:r>
      <w:r w:rsidR="00DD16DB">
        <w:rPr>
          <w:sz w:val="26"/>
          <w:szCs w:val="26"/>
          <w:rtl/>
          <w:lang w:val="en-US" w:bidi="ar-LB"/>
        </w:rPr>
        <w:t>ا</w:t>
      </w:r>
      <w:r w:rsidR="00C85A07">
        <w:rPr>
          <w:sz w:val="26"/>
          <w:szCs w:val="26"/>
          <w:rtl/>
          <w:lang w:val="en-US" w:bidi="ar-LB"/>
        </w:rPr>
        <w:t xml:space="preserve">متثال </w:t>
      </w:r>
      <w:r w:rsidRPr="00E34444">
        <w:rPr>
          <w:sz w:val="26"/>
          <w:szCs w:val="26"/>
          <w:rtl/>
          <w:lang w:val="en-US" w:bidi="ar-LB"/>
        </w:rPr>
        <w:t xml:space="preserve">استهلاك </w:t>
      </w:r>
      <w:r w:rsidR="00D86F33">
        <w:rPr>
          <w:sz w:val="26"/>
          <w:szCs w:val="26"/>
          <w:rtl/>
          <w:lang w:val="en-US" w:bidi="ar-LB"/>
        </w:rPr>
        <w:t>المواد الهيدروكلوروفلوروكربونية</w:t>
      </w:r>
      <w:r w:rsidRPr="00E34444">
        <w:rPr>
          <w:sz w:val="26"/>
          <w:szCs w:val="26"/>
          <w:rtl/>
          <w:lang w:val="en-US" w:bidi="ar-LB"/>
        </w:rPr>
        <w:t xml:space="preserve"> للفقرة 8 مكرر</w:t>
      </w:r>
      <w:r w:rsidR="00C85A07">
        <w:rPr>
          <w:sz w:val="26"/>
          <w:szCs w:val="26"/>
          <w:rtl/>
          <w:lang w:val="en-US" w:bidi="ar-LB"/>
        </w:rPr>
        <w:t>اً</w:t>
      </w:r>
      <w:r w:rsidRPr="00E34444">
        <w:rPr>
          <w:sz w:val="26"/>
          <w:szCs w:val="26"/>
          <w:rtl/>
          <w:lang w:val="en-US" w:bidi="ar-LB"/>
        </w:rPr>
        <w:t xml:space="preserve"> ثال</w:t>
      </w:r>
      <w:r w:rsidR="00EB11C6">
        <w:rPr>
          <w:sz w:val="26"/>
          <w:szCs w:val="26"/>
          <w:rtl/>
          <w:lang w:val="en-US" w:bidi="ar-LB"/>
        </w:rPr>
        <w:t>ثا</w:t>
      </w:r>
      <w:r w:rsidR="005430C4">
        <w:rPr>
          <w:sz w:val="26"/>
          <w:szCs w:val="26"/>
          <w:rtl/>
          <w:lang w:val="en-US" w:bidi="ar-LB"/>
        </w:rPr>
        <w:t>ً</w:t>
      </w:r>
      <w:r w:rsidRPr="00E34444">
        <w:rPr>
          <w:sz w:val="26"/>
          <w:szCs w:val="26"/>
          <w:rtl/>
          <w:lang w:val="en-US" w:bidi="ar-LB"/>
        </w:rPr>
        <w:t xml:space="preserve"> (هـ) (</w:t>
      </w:r>
      <w:r w:rsidR="005430C4">
        <w:rPr>
          <w:sz w:val="26"/>
          <w:szCs w:val="26"/>
          <w:lang w:val="en-US" w:bidi="ar-LB"/>
        </w:rPr>
        <w:t>1</w:t>
      </w:r>
      <w:r w:rsidRPr="00E34444">
        <w:rPr>
          <w:sz w:val="26"/>
          <w:szCs w:val="26"/>
          <w:rtl/>
          <w:lang w:val="en-US" w:bidi="ar-LB"/>
        </w:rPr>
        <w:t xml:space="preserve">) من المادة 5 من بروتوكول مونتريال للفترة 2030-2040، </w:t>
      </w:r>
      <w:r w:rsidR="000E01D9">
        <w:rPr>
          <w:sz w:val="26"/>
          <w:szCs w:val="26"/>
          <w:rtl/>
          <w:lang w:val="en-US" w:bidi="ar-LB"/>
        </w:rPr>
        <w:t xml:space="preserve">وتقديم </w:t>
      </w:r>
      <w:r w:rsidR="000E01D9" w:rsidRPr="00E34444">
        <w:rPr>
          <w:sz w:val="26"/>
          <w:szCs w:val="26"/>
          <w:rtl/>
          <w:lang w:val="en-US" w:bidi="ar-LB"/>
        </w:rPr>
        <w:t>التعديلات المقترحة على اتفاقها مع اللجنة التنفيذية والتي تغطي فترة ما بعد عام 2030</w:t>
      </w:r>
      <w:r w:rsidR="000E01D9">
        <w:rPr>
          <w:sz w:val="26"/>
          <w:szCs w:val="26"/>
          <w:rtl/>
          <w:lang w:val="en-US" w:bidi="ar-LB"/>
        </w:rPr>
        <w:t xml:space="preserve">، في حالة ما </w:t>
      </w:r>
      <w:r w:rsidRPr="00E34444">
        <w:rPr>
          <w:sz w:val="26"/>
          <w:szCs w:val="26"/>
          <w:rtl/>
          <w:lang w:val="en-US" w:bidi="ar-LB"/>
        </w:rPr>
        <w:t xml:space="preserve">إذا كانت المملكة العربية السعودية تنوي الاستهلاك </w:t>
      </w:r>
      <w:r w:rsidRPr="00E34444">
        <w:rPr>
          <w:sz w:val="26"/>
          <w:szCs w:val="26"/>
          <w:rtl/>
          <w:lang w:val="en-US" w:bidi="ar-LB"/>
        </w:rPr>
        <w:lastRenderedPageBreak/>
        <w:t>خلال الفترة 2030-2040، بما يتماشى مع الفقرة 8 ثالثًا (هـ) (</w:t>
      </w:r>
      <w:r w:rsidR="00981E85">
        <w:rPr>
          <w:sz w:val="26"/>
          <w:szCs w:val="26"/>
          <w:lang w:val="en-US" w:bidi="ar-LB"/>
        </w:rPr>
        <w:t>1</w:t>
      </w:r>
      <w:r w:rsidRPr="00E34444">
        <w:rPr>
          <w:sz w:val="26"/>
          <w:szCs w:val="26"/>
          <w:rtl/>
          <w:lang w:val="en-US" w:bidi="ar-LB"/>
        </w:rPr>
        <w:t xml:space="preserve">) </w:t>
      </w:r>
      <w:r w:rsidR="000F4BC0">
        <w:rPr>
          <w:sz w:val="26"/>
          <w:szCs w:val="26"/>
          <w:rtl/>
          <w:lang w:val="en-US" w:bidi="ar-LB"/>
        </w:rPr>
        <w:t xml:space="preserve">من </w:t>
      </w:r>
      <w:r w:rsidRPr="00E34444">
        <w:rPr>
          <w:sz w:val="26"/>
          <w:szCs w:val="26"/>
          <w:rtl/>
          <w:lang w:val="en-US" w:bidi="ar-LB"/>
        </w:rPr>
        <w:t>المادة 5 من بروتوكول مونتريال.</w:t>
      </w:r>
    </w:p>
    <w:p w14:paraId="3F3A0CE1" w14:textId="75476AD2" w:rsidR="00E34444" w:rsidRPr="00650C99" w:rsidRDefault="00E34444" w:rsidP="00E34444">
      <w:pPr>
        <w:pStyle w:val="StyleHeader4Para4Left0Firstline0"/>
        <w:numPr>
          <w:ilvl w:val="0"/>
          <w:numId w:val="0"/>
        </w:numPr>
        <w:tabs>
          <w:tab w:val="clear" w:pos="2880"/>
          <w:tab w:val="left" w:pos="720"/>
        </w:tabs>
        <w:bidi/>
        <w:spacing w:line="400" w:lineRule="exact"/>
        <w:rPr>
          <w:sz w:val="26"/>
          <w:szCs w:val="26"/>
          <w:u w:val="single"/>
          <w:rtl/>
          <w:lang w:val="en-US" w:bidi="ar-LB"/>
        </w:rPr>
      </w:pPr>
      <w:r w:rsidRPr="00650C99">
        <w:rPr>
          <w:sz w:val="26"/>
          <w:szCs w:val="26"/>
          <w:u w:val="single"/>
          <w:rtl/>
          <w:lang w:val="en-US" w:bidi="ar-LB"/>
        </w:rPr>
        <w:t xml:space="preserve">استهلاك </w:t>
      </w:r>
      <w:r w:rsidR="00D86F33" w:rsidRPr="00650C99">
        <w:rPr>
          <w:sz w:val="26"/>
          <w:szCs w:val="26"/>
          <w:u w:val="single"/>
          <w:rtl/>
          <w:lang w:val="en-US" w:bidi="ar-LB"/>
        </w:rPr>
        <w:t>ا</w:t>
      </w:r>
      <w:r w:rsidR="00CC7505">
        <w:rPr>
          <w:sz w:val="26"/>
          <w:szCs w:val="26"/>
          <w:u w:val="single"/>
          <w:rtl/>
          <w:lang w:val="en-US" w:bidi="ar-LB"/>
        </w:rPr>
        <w:t>ل</w:t>
      </w:r>
      <w:r w:rsidR="00D86F33" w:rsidRPr="00650C99">
        <w:rPr>
          <w:sz w:val="26"/>
          <w:szCs w:val="26"/>
          <w:u w:val="single"/>
          <w:rtl/>
          <w:lang w:val="en-US" w:bidi="ar-LB"/>
        </w:rPr>
        <w:t>مواد الهيدروكلوروفلوروكربونية</w:t>
      </w:r>
    </w:p>
    <w:p w14:paraId="3B1739B9" w14:textId="477B2E27" w:rsidR="00E34444" w:rsidRDefault="00427061" w:rsidP="005677F2">
      <w:pPr>
        <w:pStyle w:val="StyleHeader4Para4Left0Firstline0"/>
        <w:numPr>
          <w:ilvl w:val="0"/>
          <w:numId w:val="11"/>
        </w:numPr>
        <w:tabs>
          <w:tab w:val="clear" w:pos="2880"/>
          <w:tab w:val="left" w:pos="720"/>
        </w:tabs>
        <w:bidi/>
        <w:spacing w:line="400" w:lineRule="exact"/>
        <w:ind w:left="0" w:firstLine="0"/>
        <w:rPr>
          <w:sz w:val="26"/>
          <w:szCs w:val="26"/>
          <w:lang w:val="en-US" w:bidi="ar-LB"/>
        </w:rPr>
      </w:pPr>
      <w:r>
        <w:rPr>
          <w:sz w:val="26"/>
          <w:szCs w:val="26"/>
          <w:rtl/>
          <w:lang w:val="en-US" w:bidi="ar-LB"/>
        </w:rPr>
        <w:t>ل</w:t>
      </w:r>
      <w:r w:rsidR="00E34444" w:rsidRPr="00E34444">
        <w:rPr>
          <w:sz w:val="26"/>
          <w:szCs w:val="26"/>
          <w:rtl/>
          <w:lang w:val="en-US" w:bidi="ar-LB"/>
        </w:rPr>
        <w:t xml:space="preserve">قد انخفض استهلاك </w:t>
      </w:r>
      <w:r w:rsidR="00D4035D">
        <w:rPr>
          <w:sz w:val="26"/>
          <w:szCs w:val="26"/>
          <w:rtl/>
          <w:lang w:val="en-US" w:bidi="ar-LB"/>
        </w:rPr>
        <w:t xml:space="preserve">الهيدروكلوروفلوروكربون- </w:t>
      </w:r>
      <w:r w:rsidR="00E34444" w:rsidRPr="00E34444">
        <w:rPr>
          <w:sz w:val="26"/>
          <w:szCs w:val="26"/>
          <w:rtl/>
          <w:lang w:val="en-US" w:bidi="ar-LB"/>
        </w:rPr>
        <w:t xml:space="preserve">22 في تصنيع أجهزة تكييف الهواء بشكل مطرد مع زيادة تصنيع المعدات التي لا تعتمد على </w:t>
      </w:r>
      <w:r w:rsidR="00D86F33">
        <w:rPr>
          <w:sz w:val="26"/>
          <w:szCs w:val="26"/>
          <w:rtl/>
          <w:lang w:val="en-US" w:bidi="ar-LB"/>
        </w:rPr>
        <w:t>المواد الهيدروكلوروفلوروكربونية</w:t>
      </w:r>
      <w:r w:rsidR="00E34444" w:rsidRPr="00E34444">
        <w:rPr>
          <w:sz w:val="26"/>
          <w:szCs w:val="26"/>
          <w:rtl/>
          <w:lang w:val="en-US" w:bidi="ar-LB"/>
        </w:rPr>
        <w:t xml:space="preserve">. </w:t>
      </w:r>
      <w:r w:rsidR="00A21933">
        <w:rPr>
          <w:sz w:val="26"/>
          <w:szCs w:val="26"/>
          <w:rtl/>
          <w:lang w:val="en-US" w:bidi="ar-LB"/>
        </w:rPr>
        <w:t>و</w:t>
      </w:r>
      <w:r w:rsidR="00E34444" w:rsidRPr="00E34444">
        <w:rPr>
          <w:sz w:val="26"/>
          <w:szCs w:val="26"/>
          <w:rtl/>
          <w:lang w:val="en-US" w:bidi="ar-LB"/>
        </w:rPr>
        <w:t xml:space="preserve">في المقابل، زاد استهلاك </w:t>
      </w:r>
      <w:r w:rsidR="00D4035D">
        <w:rPr>
          <w:sz w:val="26"/>
          <w:szCs w:val="26"/>
          <w:rtl/>
          <w:lang w:val="en-US" w:bidi="ar-LB"/>
        </w:rPr>
        <w:t xml:space="preserve">الهيدروكلورروفلوروكربون- </w:t>
      </w:r>
      <w:r w:rsidR="00E34444" w:rsidRPr="00E34444">
        <w:rPr>
          <w:sz w:val="26"/>
          <w:szCs w:val="26"/>
          <w:rtl/>
          <w:lang w:val="en-US" w:bidi="ar-LB"/>
        </w:rPr>
        <w:t>22 لأغراض الخدمة على الرغم من السياسات والتدابير التنظيمية التي ي</w:t>
      </w:r>
      <w:r w:rsidR="00932451">
        <w:rPr>
          <w:sz w:val="26"/>
          <w:szCs w:val="26"/>
          <w:rtl/>
          <w:lang w:val="en-US" w:bidi="ar-LB"/>
        </w:rPr>
        <w:t>طبق</w:t>
      </w:r>
      <w:r w:rsidR="00E34444" w:rsidRPr="00E34444">
        <w:rPr>
          <w:sz w:val="26"/>
          <w:szCs w:val="26"/>
          <w:rtl/>
          <w:lang w:val="en-US" w:bidi="ar-LB"/>
        </w:rPr>
        <w:t xml:space="preserve">ها البلد لتعزيز قطاع الخدمة، بما في ذلك، من بين أمور أخرى، </w:t>
      </w:r>
      <w:r w:rsidR="005523A4">
        <w:rPr>
          <w:sz w:val="26"/>
          <w:szCs w:val="26"/>
          <w:rtl/>
          <w:lang w:val="en-US" w:bidi="ar-LB"/>
        </w:rPr>
        <w:t>ا</w:t>
      </w:r>
      <w:r w:rsidR="00E34444" w:rsidRPr="00E34444">
        <w:rPr>
          <w:sz w:val="26"/>
          <w:szCs w:val="26"/>
          <w:rtl/>
          <w:lang w:val="en-US" w:bidi="ar-LB"/>
        </w:rPr>
        <w:t>ش</w:t>
      </w:r>
      <w:r w:rsidR="005523A4">
        <w:rPr>
          <w:sz w:val="26"/>
          <w:szCs w:val="26"/>
          <w:rtl/>
          <w:lang w:val="en-US" w:bidi="ar-LB"/>
        </w:rPr>
        <w:t>ت</w:t>
      </w:r>
      <w:r w:rsidR="00E34444" w:rsidRPr="00E34444">
        <w:rPr>
          <w:sz w:val="26"/>
          <w:szCs w:val="26"/>
          <w:rtl/>
          <w:lang w:val="en-US" w:bidi="ar-LB"/>
        </w:rPr>
        <w:t>ر</w:t>
      </w:r>
      <w:r w:rsidR="000E1908">
        <w:rPr>
          <w:sz w:val="26"/>
          <w:szCs w:val="26"/>
          <w:rtl/>
          <w:lang w:val="en-US" w:bidi="ar-LB"/>
        </w:rPr>
        <w:t>ا</w:t>
      </w:r>
      <w:r w:rsidR="00E34444" w:rsidRPr="00E34444">
        <w:rPr>
          <w:sz w:val="26"/>
          <w:szCs w:val="26"/>
          <w:rtl/>
          <w:lang w:val="en-US" w:bidi="ar-LB"/>
        </w:rPr>
        <w:t>ط أن يحصل جميع الأشخاص العاملين في صيانة وإصلاح الأجهزة والمعدات التي تحتوي على مواد خاضعة للرقابة على ترخيص أو تصريح</w:t>
      </w:r>
      <w:r w:rsidR="001D34E2">
        <w:rPr>
          <w:sz w:val="26"/>
          <w:szCs w:val="26"/>
          <w:rtl/>
          <w:lang w:val="en-US" w:bidi="ar-LB"/>
        </w:rPr>
        <w:t xml:space="preserve"> </w:t>
      </w:r>
      <w:r w:rsidR="00946CC8">
        <w:rPr>
          <w:sz w:val="26"/>
          <w:szCs w:val="26"/>
          <w:rtl/>
          <w:lang w:val="en-US" w:bidi="ar-LB"/>
        </w:rPr>
        <w:t>بذلك</w:t>
      </w:r>
      <w:r w:rsidR="00E34444" w:rsidRPr="00E34444">
        <w:rPr>
          <w:sz w:val="26"/>
          <w:szCs w:val="26"/>
          <w:rtl/>
          <w:lang w:val="en-US" w:bidi="ar-LB"/>
        </w:rPr>
        <w:t xml:space="preserve">؛ </w:t>
      </w:r>
      <w:r w:rsidR="002F73E6">
        <w:rPr>
          <w:sz w:val="26"/>
          <w:szCs w:val="26"/>
          <w:rtl/>
          <w:lang w:val="en-US" w:bidi="ar-LB"/>
        </w:rPr>
        <w:t xml:space="preserve">وأن </w:t>
      </w:r>
      <w:r w:rsidR="006637B7">
        <w:rPr>
          <w:sz w:val="26"/>
          <w:szCs w:val="26"/>
          <w:rtl/>
          <w:lang w:val="en-US" w:bidi="ar-LB"/>
        </w:rPr>
        <w:t>يتقيَّد</w:t>
      </w:r>
      <w:r w:rsidR="00E609B7" w:rsidRPr="00E34444">
        <w:rPr>
          <w:sz w:val="26"/>
          <w:szCs w:val="26"/>
          <w:rtl/>
          <w:lang w:val="en-US" w:bidi="ar-LB"/>
        </w:rPr>
        <w:t xml:space="preserve"> </w:t>
      </w:r>
      <w:r w:rsidR="00E34444" w:rsidRPr="00E34444">
        <w:rPr>
          <w:sz w:val="26"/>
          <w:szCs w:val="26"/>
          <w:rtl/>
          <w:lang w:val="en-US" w:bidi="ar-LB"/>
        </w:rPr>
        <w:t>جميع الأشخاص العاملين في صيانة وإصلاح الأجهزة والمعدات ال</w:t>
      </w:r>
      <w:r w:rsidR="00E609B7">
        <w:rPr>
          <w:sz w:val="26"/>
          <w:szCs w:val="26"/>
          <w:rtl/>
          <w:lang w:val="en-US" w:bidi="ar-LB"/>
        </w:rPr>
        <w:t>م</w:t>
      </w:r>
      <w:r w:rsidR="00E34444" w:rsidRPr="00E34444">
        <w:rPr>
          <w:sz w:val="26"/>
          <w:szCs w:val="26"/>
          <w:rtl/>
          <w:lang w:val="en-US" w:bidi="ar-LB"/>
        </w:rPr>
        <w:t>حتوي</w:t>
      </w:r>
      <w:r w:rsidR="00E609B7">
        <w:rPr>
          <w:sz w:val="26"/>
          <w:szCs w:val="26"/>
          <w:rtl/>
          <w:lang w:val="en-US" w:bidi="ar-LB"/>
        </w:rPr>
        <w:t>ة</w:t>
      </w:r>
      <w:r w:rsidR="00E34444" w:rsidRPr="00E34444">
        <w:rPr>
          <w:sz w:val="26"/>
          <w:szCs w:val="26"/>
          <w:rtl/>
          <w:lang w:val="en-US" w:bidi="ar-LB"/>
        </w:rPr>
        <w:t xml:space="preserve"> على مواد خاضعة للرقابة باس</w:t>
      </w:r>
      <w:r w:rsidR="002F73E6">
        <w:rPr>
          <w:sz w:val="26"/>
          <w:szCs w:val="26"/>
          <w:rtl/>
          <w:lang w:val="en-US" w:bidi="ar-LB"/>
        </w:rPr>
        <w:t>ت</w:t>
      </w:r>
      <w:r w:rsidR="00E34444" w:rsidRPr="00E34444">
        <w:rPr>
          <w:sz w:val="26"/>
          <w:szCs w:val="26"/>
          <w:rtl/>
          <w:lang w:val="en-US" w:bidi="ar-LB"/>
        </w:rPr>
        <w:t>خدام واحد</w:t>
      </w:r>
      <w:r w:rsidR="00D06A5B">
        <w:rPr>
          <w:sz w:val="26"/>
          <w:szCs w:val="26"/>
          <w:rtl/>
          <w:lang w:val="en-US" w:bidi="ar-LB"/>
        </w:rPr>
        <w:t>ة</w:t>
      </w:r>
      <w:r w:rsidR="00E34444" w:rsidRPr="00E34444">
        <w:rPr>
          <w:sz w:val="26"/>
          <w:szCs w:val="26"/>
          <w:rtl/>
          <w:lang w:val="en-US" w:bidi="ar-LB"/>
        </w:rPr>
        <w:t xml:space="preserve"> أو أكثر من معدات الاسترداد عند استعادة هذه المواد، ويجب عليهم الامتناع عن تفريغ المواد الخاضعة للرقابة من الأجهزة والمعدات إلى البيئة المحيطة؛ و</w:t>
      </w:r>
      <w:r w:rsidR="00DD3AAC">
        <w:rPr>
          <w:sz w:val="26"/>
          <w:szCs w:val="26"/>
          <w:rtl/>
          <w:lang w:val="en-US" w:bidi="ar-LB"/>
        </w:rPr>
        <w:t xml:space="preserve">أن يجري </w:t>
      </w:r>
      <w:r w:rsidR="00E34444" w:rsidRPr="00E34444">
        <w:rPr>
          <w:sz w:val="26"/>
          <w:szCs w:val="26"/>
          <w:rtl/>
          <w:lang w:val="en-US" w:bidi="ar-LB"/>
        </w:rPr>
        <w:t xml:space="preserve">تدريب </w:t>
      </w:r>
      <w:r w:rsidR="00D64058">
        <w:rPr>
          <w:sz w:val="26"/>
          <w:szCs w:val="26"/>
          <w:rtl/>
          <w:lang w:val="en-US" w:bidi="ar-LB"/>
        </w:rPr>
        <w:t>واعتماد</w:t>
      </w:r>
      <w:r w:rsidR="00E34444" w:rsidRPr="00E34444">
        <w:rPr>
          <w:sz w:val="26"/>
          <w:szCs w:val="26"/>
          <w:rtl/>
          <w:lang w:val="en-US" w:bidi="ar-LB"/>
        </w:rPr>
        <w:t xml:space="preserve"> 9,903 من </w:t>
      </w:r>
      <w:r w:rsidR="00D64058">
        <w:rPr>
          <w:sz w:val="26"/>
          <w:szCs w:val="26"/>
          <w:rtl/>
          <w:lang w:val="en-US" w:bidi="ar-LB"/>
        </w:rPr>
        <w:t>تق</w:t>
      </w:r>
      <w:r w:rsidR="00E34444" w:rsidRPr="00E34444">
        <w:rPr>
          <w:sz w:val="26"/>
          <w:szCs w:val="26"/>
          <w:rtl/>
          <w:lang w:val="en-US" w:bidi="ar-LB"/>
        </w:rPr>
        <w:t xml:space="preserve">نيي </w:t>
      </w:r>
      <w:r w:rsidR="009554D0">
        <w:rPr>
          <w:sz w:val="26"/>
          <w:szCs w:val="26"/>
          <w:rtl/>
          <w:lang w:val="en-US" w:bidi="ar-LB"/>
        </w:rPr>
        <w:t>التبريد وتكييف الهواء</w:t>
      </w:r>
      <w:r w:rsidR="00E34444" w:rsidRPr="00E34444">
        <w:rPr>
          <w:sz w:val="26"/>
          <w:szCs w:val="26"/>
          <w:rtl/>
          <w:lang w:val="en-US" w:bidi="ar-LB"/>
        </w:rPr>
        <w:t xml:space="preserve">. وأوضحت </w:t>
      </w:r>
      <w:r w:rsidR="0034413C">
        <w:rPr>
          <w:sz w:val="26"/>
          <w:szCs w:val="26"/>
          <w:rtl/>
          <w:lang w:val="en-US" w:bidi="ar-LB"/>
        </w:rPr>
        <w:t>اليونيدو</w:t>
      </w:r>
      <w:r w:rsidR="00E34444" w:rsidRPr="00E34444">
        <w:rPr>
          <w:sz w:val="26"/>
          <w:szCs w:val="26"/>
          <w:rtl/>
          <w:lang w:val="en-US" w:bidi="ar-LB"/>
        </w:rPr>
        <w:t xml:space="preserve"> أن زيادة الاستهلاك في الخدمة يمكن أن تعزى إلى الانتشار المستمر لمعدات التبريد </w:t>
      </w:r>
      <w:r w:rsidR="00CC5C9D">
        <w:rPr>
          <w:sz w:val="26"/>
          <w:szCs w:val="26"/>
          <w:rtl/>
          <w:lang w:val="en-US" w:bidi="ar-LB"/>
        </w:rPr>
        <w:t>وتكييف الهواء</w:t>
      </w:r>
      <w:r w:rsidR="00E34444" w:rsidRPr="00E34444">
        <w:rPr>
          <w:sz w:val="26"/>
          <w:szCs w:val="26"/>
          <w:rtl/>
          <w:lang w:val="en-US" w:bidi="ar-LB"/>
        </w:rPr>
        <w:t xml:space="preserve"> القديمة القائمة على </w:t>
      </w:r>
      <w:r w:rsidR="00D4035D">
        <w:rPr>
          <w:sz w:val="26"/>
          <w:szCs w:val="26"/>
          <w:rtl/>
          <w:lang w:val="en-US" w:bidi="ar-LB"/>
        </w:rPr>
        <w:t xml:space="preserve">الهيدروكلورروفلوروكربون- </w:t>
      </w:r>
      <w:r w:rsidR="00E34444" w:rsidRPr="00E34444">
        <w:rPr>
          <w:sz w:val="26"/>
          <w:szCs w:val="26"/>
          <w:rtl/>
          <w:lang w:val="en-US" w:bidi="ar-LB"/>
        </w:rPr>
        <w:t xml:space="preserve">22 التي تتطلب </w:t>
      </w:r>
      <w:r w:rsidR="00CC5C9D">
        <w:rPr>
          <w:sz w:val="26"/>
          <w:szCs w:val="26"/>
          <w:rtl/>
          <w:lang w:val="en-US" w:bidi="ar-LB"/>
        </w:rPr>
        <w:t>ال</w:t>
      </w:r>
      <w:r w:rsidR="00E34444" w:rsidRPr="00E34444">
        <w:rPr>
          <w:sz w:val="26"/>
          <w:szCs w:val="26"/>
          <w:rtl/>
          <w:lang w:val="en-US" w:bidi="ar-LB"/>
        </w:rPr>
        <w:t>خدمة و</w:t>
      </w:r>
      <w:r w:rsidR="00CC5C9D">
        <w:rPr>
          <w:sz w:val="26"/>
          <w:szCs w:val="26"/>
          <w:rtl/>
          <w:lang w:val="en-US" w:bidi="ar-LB"/>
        </w:rPr>
        <w:t>ال</w:t>
      </w:r>
      <w:r w:rsidR="00E34444" w:rsidRPr="00E34444">
        <w:rPr>
          <w:sz w:val="26"/>
          <w:szCs w:val="26"/>
          <w:rtl/>
          <w:lang w:val="en-US" w:bidi="ar-LB"/>
        </w:rPr>
        <w:t xml:space="preserve">صيانة </w:t>
      </w:r>
      <w:r w:rsidR="00CC5C9D">
        <w:rPr>
          <w:sz w:val="26"/>
          <w:szCs w:val="26"/>
          <w:rtl/>
          <w:lang w:val="en-US" w:bidi="ar-LB"/>
        </w:rPr>
        <w:t xml:space="preserve">بقدر </w:t>
      </w:r>
      <w:r w:rsidR="00E34444" w:rsidRPr="00E34444">
        <w:rPr>
          <w:sz w:val="26"/>
          <w:szCs w:val="26"/>
          <w:rtl/>
          <w:lang w:val="en-US" w:bidi="ar-LB"/>
        </w:rPr>
        <w:t xml:space="preserve">أكثر تواتراً. </w:t>
      </w:r>
      <w:r w:rsidR="00833091">
        <w:rPr>
          <w:sz w:val="26"/>
          <w:szCs w:val="26"/>
          <w:rtl/>
          <w:lang w:val="en-US" w:bidi="ar-LB"/>
        </w:rPr>
        <w:t>و</w:t>
      </w:r>
      <w:r w:rsidR="00E34444" w:rsidRPr="00E34444">
        <w:rPr>
          <w:sz w:val="26"/>
          <w:szCs w:val="26"/>
          <w:rtl/>
          <w:lang w:val="en-US" w:bidi="ar-LB"/>
        </w:rPr>
        <w:t xml:space="preserve">لم </w:t>
      </w:r>
      <w:r w:rsidR="00692FAC">
        <w:rPr>
          <w:sz w:val="26"/>
          <w:szCs w:val="26"/>
          <w:rtl/>
          <w:lang w:val="en-US" w:bidi="ar-LB"/>
        </w:rPr>
        <w:t>ي</w:t>
      </w:r>
      <w:r w:rsidR="00E34444" w:rsidRPr="00E34444">
        <w:rPr>
          <w:sz w:val="26"/>
          <w:szCs w:val="26"/>
          <w:rtl/>
          <w:lang w:val="en-US" w:bidi="ar-LB"/>
        </w:rPr>
        <w:t xml:space="preserve">عتمد </w:t>
      </w:r>
      <w:r w:rsidR="00692FAC">
        <w:rPr>
          <w:sz w:val="26"/>
          <w:szCs w:val="26"/>
          <w:rtl/>
          <w:lang w:val="en-US" w:bidi="ar-LB"/>
        </w:rPr>
        <w:t>كثير</w:t>
      </w:r>
      <w:r w:rsidR="00E34444" w:rsidRPr="00E34444">
        <w:rPr>
          <w:sz w:val="26"/>
          <w:szCs w:val="26"/>
          <w:rtl/>
          <w:lang w:val="en-US" w:bidi="ar-LB"/>
        </w:rPr>
        <w:t xml:space="preserve"> من ورش الخدمة بشكل كامل معدات الاسترداد وإعادة التدوير، ويرجع ذلك غالبا</w:t>
      </w:r>
      <w:r w:rsidR="00813802">
        <w:rPr>
          <w:sz w:val="26"/>
          <w:szCs w:val="26"/>
          <w:rtl/>
          <w:lang w:val="en-US" w:bidi="ar-LB"/>
        </w:rPr>
        <w:t>ً</w:t>
      </w:r>
      <w:r w:rsidR="00E34444" w:rsidRPr="00E34444">
        <w:rPr>
          <w:sz w:val="26"/>
          <w:szCs w:val="26"/>
          <w:rtl/>
          <w:lang w:val="en-US" w:bidi="ar-LB"/>
        </w:rPr>
        <w:t xml:space="preserve"> إلى نقص المعدات أو التدريب أو كليهما، مما يؤدي إلى استمرار الاعتماد على الإمدادات الجديدة من </w:t>
      </w:r>
      <w:r w:rsidR="00D4035D">
        <w:rPr>
          <w:sz w:val="26"/>
          <w:szCs w:val="26"/>
          <w:rtl/>
          <w:lang w:val="en-US" w:bidi="ar-LB"/>
        </w:rPr>
        <w:t xml:space="preserve">الهيدروكلورروفلوروكربون- </w:t>
      </w:r>
      <w:r w:rsidR="00E34444" w:rsidRPr="00E34444">
        <w:rPr>
          <w:sz w:val="26"/>
          <w:szCs w:val="26"/>
          <w:rtl/>
          <w:lang w:val="en-US" w:bidi="ar-LB"/>
        </w:rPr>
        <w:t>22 بدلاً من تعظيم إعادة استخدام غاز التبريد المسترد</w:t>
      </w:r>
      <w:r w:rsidR="00C22B9C">
        <w:rPr>
          <w:sz w:val="26"/>
          <w:szCs w:val="26"/>
          <w:rtl/>
          <w:lang w:val="en-US" w:bidi="ar-LB"/>
        </w:rPr>
        <w:t>ّ</w:t>
      </w:r>
      <w:r w:rsidR="00E34444" w:rsidRPr="00E34444">
        <w:rPr>
          <w:sz w:val="26"/>
          <w:szCs w:val="26"/>
          <w:rtl/>
          <w:lang w:val="en-US" w:bidi="ar-LB"/>
        </w:rPr>
        <w:t xml:space="preserve">. وإدراكًا لهذه </w:t>
      </w:r>
      <w:r w:rsidR="00A425B0">
        <w:rPr>
          <w:sz w:val="26"/>
          <w:szCs w:val="26"/>
          <w:rtl/>
          <w:lang w:val="en-US" w:bidi="ar-LB"/>
        </w:rPr>
        <w:t>المسائل</w:t>
      </w:r>
      <w:r w:rsidR="00E34444" w:rsidRPr="00E34444">
        <w:rPr>
          <w:sz w:val="26"/>
          <w:szCs w:val="26"/>
          <w:rtl/>
          <w:lang w:val="en-US" w:bidi="ar-LB"/>
        </w:rPr>
        <w:t>، تهدف المبادرات الم</w:t>
      </w:r>
      <w:r w:rsidR="00B50C2F">
        <w:rPr>
          <w:sz w:val="26"/>
          <w:szCs w:val="26"/>
          <w:rtl/>
          <w:lang w:val="en-US" w:bidi="ar-LB"/>
        </w:rPr>
        <w:t>ُعتزم القيام ب</w:t>
      </w:r>
      <w:r w:rsidR="00E34444" w:rsidRPr="00E34444">
        <w:rPr>
          <w:sz w:val="26"/>
          <w:szCs w:val="26"/>
          <w:rtl/>
          <w:lang w:val="en-US" w:bidi="ar-LB"/>
        </w:rPr>
        <w:t xml:space="preserve">ها في المرحلة الثانية إلى تعزيز إنفاذ اللوائح الحالية وزيادة توافر واستخدام معدات الاسترداد وإعادة التدوير. ويهدف هذا النهج إلى </w:t>
      </w:r>
      <w:r w:rsidR="007E1A41">
        <w:rPr>
          <w:sz w:val="26"/>
          <w:szCs w:val="26"/>
          <w:rtl/>
          <w:lang w:val="en-US" w:bidi="ar-LB"/>
        </w:rPr>
        <w:t>الحدّ</w:t>
      </w:r>
      <w:r w:rsidR="00E34444" w:rsidRPr="00E34444">
        <w:rPr>
          <w:sz w:val="26"/>
          <w:szCs w:val="26"/>
          <w:rtl/>
          <w:lang w:val="en-US" w:bidi="ar-LB"/>
        </w:rPr>
        <w:t xml:space="preserve"> </w:t>
      </w:r>
      <w:r w:rsidR="007E1A41">
        <w:rPr>
          <w:sz w:val="26"/>
          <w:szCs w:val="26"/>
          <w:rtl/>
          <w:lang w:val="en-US" w:bidi="ar-LB"/>
        </w:rPr>
        <w:t xml:space="preserve">من </w:t>
      </w:r>
      <w:r w:rsidR="00E34444" w:rsidRPr="00E34444">
        <w:rPr>
          <w:sz w:val="26"/>
          <w:szCs w:val="26"/>
          <w:rtl/>
          <w:lang w:val="en-US" w:bidi="ar-LB"/>
        </w:rPr>
        <w:t xml:space="preserve">الاعتماد على الإمدادات الجديدة من </w:t>
      </w:r>
      <w:r w:rsidR="00D4035D">
        <w:rPr>
          <w:sz w:val="26"/>
          <w:szCs w:val="26"/>
          <w:rtl/>
          <w:lang w:val="en-US" w:bidi="ar-LB"/>
        </w:rPr>
        <w:t xml:space="preserve">الهيدروكلورروفلوروكربون- </w:t>
      </w:r>
      <w:r w:rsidR="00E34444" w:rsidRPr="00E34444">
        <w:rPr>
          <w:sz w:val="26"/>
          <w:szCs w:val="26"/>
          <w:rtl/>
          <w:lang w:val="en-US" w:bidi="ar-LB"/>
        </w:rPr>
        <w:t>22 من خلال تحسين الكفاءة والامتثال في ممارسات است</w:t>
      </w:r>
      <w:r w:rsidR="00611D11">
        <w:rPr>
          <w:sz w:val="26"/>
          <w:szCs w:val="26"/>
          <w:rtl/>
          <w:lang w:val="en-US" w:bidi="ar-LB"/>
        </w:rPr>
        <w:t>رداد</w:t>
      </w:r>
      <w:r w:rsidR="00E34444" w:rsidRPr="00E34444">
        <w:rPr>
          <w:sz w:val="26"/>
          <w:szCs w:val="26"/>
          <w:rtl/>
          <w:lang w:val="en-US" w:bidi="ar-LB"/>
        </w:rPr>
        <w:t xml:space="preserve"> غاز التبريد </w:t>
      </w:r>
      <w:r w:rsidR="00C82B7F">
        <w:rPr>
          <w:sz w:val="26"/>
          <w:szCs w:val="26"/>
          <w:rtl/>
          <w:lang w:val="en-US" w:bidi="ar-LB"/>
        </w:rPr>
        <w:t>خلال</w:t>
      </w:r>
      <w:r w:rsidR="00E34444" w:rsidRPr="00E34444">
        <w:rPr>
          <w:sz w:val="26"/>
          <w:szCs w:val="26"/>
          <w:rtl/>
          <w:lang w:val="en-US" w:bidi="ar-LB"/>
        </w:rPr>
        <w:t xml:space="preserve"> الخدمة</w:t>
      </w:r>
      <w:r w:rsidR="00C82B7F">
        <w:rPr>
          <w:sz w:val="26"/>
          <w:szCs w:val="26"/>
          <w:rtl/>
          <w:lang w:val="en-US" w:bidi="ar-LB"/>
        </w:rPr>
        <w:t>.</w:t>
      </w:r>
    </w:p>
    <w:p w14:paraId="778BFE91" w14:textId="3CA209CC" w:rsidR="00E34444" w:rsidRDefault="00E34444" w:rsidP="005677F2">
      <w:pPr>
        <w:pStyle w:val="StyleHeader4Para4Left0Firstline0"/>
        <w:numPr>
          <w:ilvl w:val="0"/>
          <w:numId w:val="11"/>
        </w:numPr>
        <w:tabs>
          <w:tab w:val="clear" w:pos="2880"/>
          <w:tab w:val="left" w:pos="720"/>
        </w:tabs>
        <w:bidi/>
        <w:spacing w:line="400" w:lineRule="exact"/>
        <w:ind w:left="0" w:firstLine="0"/>
        <w:rPr>
          <w:sz w:val="26"/>
          <w:szCs w:val="26"/>
          <w:lang w:val="en-US" w:bidi="ar-LB"/>
        </w:rPr>
      </w:pPr>
      <w:r w:rsidRPr="00E34444">
        <w:rPr>
          <w:sz w:val="26"/>
          <w:szCs w:val="26"/>
          <w:rtl/>
          <w:lang w:val="en-US" w:bidi="ar-LB"/>
        </w:rPr>
        <w:t xml:space="preserve">وفيما يتعلق بزيادة تصنيع المعدات غير المعتمدة على </w:t>
      </w:r>
      <w:r w:rsidR="00D86F33">
        <w:rPr>
          <w:sz w:val="26"/>
          <w:szCs w:val="26"/>
          <w:rtl/>
          <w:lang w:val="en-US" w:bidi="ar-LB"/>
        </w:rPr>
        <w:t>المواد الهيدروكلوروفلوروكربونية</w:t>
      </w:r>
      <w:r w:rsidRPr="00E34444">
        <w:rPr>
          <w:sz w:val="26"/>
          <w:szCs w:val="26"/>
          <w:rtl/>
          <w:lang w:val="en-US" w:bidi="ar-LB"/>
        </w:rPr>
        <w:t xml:space="preserve">، أشارت الأمانة إلى أن اللجنة التنفيذية وافقت على مشروعين توضيحيين في مجال تصنيع أجهزة تكييف الهواء في المملكة العربية السعودية، أحدهما في شركة البتراء للصناعات الهندسية (المملكة العربية السعودية) المحدودة (لبناء واختبار وتحسين النماذج الأولية لوحدات تكييف الهواء المعبأة القائمة على </w:t>
      </w:r>
      <w:r w:rsidR="00550AE1">
        <w:rPr>
          <w:sz w:val="26"/>
          <w:szCs w:val="26"/>
          <w:rtl/>
          <w:lang w:val="en-US" w:bidi="ar-LB"/>
        </w:rPr>
        <w:t>الهيدروفلوروكربون</w:t>
      </w:r>
      <w:r w:rsidR="002701F3">
        <w:rPr>
          <w:sz w:val="26"/>
          <w:szCs w:val="26"/>
          <w:rtl/>
          <w:lang w:val="en-US" w:bidi="ar-LB"/>
        </w:rPr>
        <w:t>-</w:t>
      </w:r>
      <w:r w:rsidR="002701F3" w:rsidRPr="00E34444">
        <w:rPr>
          <w:sz w:val="26"/>
          <w:szCs w:val="26"/>
          <w:lang w:val="en-US" w:bidi="ar-LB"/>
        </w:rPr>
        <w:t xml:space="preserve"> </w:t>
      </w:r>
      <w:r w:rsidRPr="00E34444">
        <w:rPr>
          <w:sz w:val="26"/>
          <w:szCs w:val="26"/>
          <w:lang w:val="en-US" w:bidi="ar-LB"/>
        </w:rPr>
        <w:t>32</w:t>
      </w:r>
      <w:r w:rsidRPr="00E34444">
        <w:rPr>
          <w:sz w:val="26"/>
          <w:szCs w:val="26"/>
          <w:rtl/>
          <w:lang w:val="en-US" w:bidi="ar-LB"/>
        </w:rPr>
        <w:t>و</w:t>
      </w:r>
      <w:r w:rsidR="008D199B">
        <w:rPr>
          <w:sz w:val="26"/>
          <w:szCs w:val="26"/>
          <w:rtl/>
          <w:lang w:val="en-US" w:bidi="ar-LB"/>
        </w:rPr>
        <w:t xml:space="preserve">غاز التبريد </w:t>
      </w:r>
      <w:r w:rsidRPr="00E34444">
        <w:rPr>
          <w:sz w:val="26"/>
          <w:szCs w:val="26"/>
          <w:lang w:val="en-US" w:bidi="ar-LB"/>
        </w:rPr>
        <w:t>R-290</w:t>
      </w:r>
      <w:r w:rsidRPr="00E34444">
        <w:rPr>
          <w:sz w:val="26"/>
          <w:szCs w:val="26"/>
          <w:rtl/>
          <w:lang w:val="en-US" w:bidi="ar-LB"/>
        </w:rPr>
        <w:t xml:space="preserve">، وتقييم التكلفة الإضافية للتحويل وأداء الطاقة لوحدات تكييف الهواء المعتمدة على </w:t>
      </w:r>
      <w:r w:rsidR="00454F8C">
        <w:rPr>
          <w:sz w:val="26"/>
          <w:szCs w:val="26"/>
          <w:rtl/>
          <w:lang w:val="en-US" w:bidi="ar-LB"/>
        </w:rPr>
        <w:t>الهيدروفلوروكربون-</w:t>
      </w:r>
      <w:r w:rsidRPr="00E34444">
        <w:rPr>
          <w:sz w:val="26"/>
          <w:szCs w:val="26"/>
          <w:lang w:val="en-US" w:bidi="ar-LB"/>
        </w:rPr>
        <w:t>32</w:t>
      </w:r>
      <w:r w:rsidRPr="00E34444">
        <w:rPr>
          <w:sz w:val="26"/>
          <w:szCs w:val="26"/>
          <w:rtl/>
          <w:lang w:val="en-US" w:bidi="ar-LB"/>
        </w:rPr>
        <w:t xml:space="preserve"> </w:t>
      </w:r>
      <w:r w:rsidR="00A40312" w:rsidRPr="00E34444">
        <w:rPr>
          <w:sz w:val="26"/>
          <w:szCs w:val="26"/>
          <w:rtl/>
          <w:lang w:val="en-US" w:bidi="ar-LB"/>
        </w:rPr>
        <w:t>و</w:t>
      </w:r>
      <w:r w:rsidR="00A40312">
        <w:rPr>
          <w:sz w:val="26"/>
          <w:szCs w:val="26"/>
          <w:rtl/>
          <w:lang w:val="en-US" w:bidi="ar-LB"/>
        </w:rPr>
        <w:t xml:space="preserve">غاز التبريد </w:t>
      </w:r>
      <w:r w:rsidRPr="00E34444">
        <w:rPr>
          <w:sz w:val="26"/>
          <w:szCs w:val="26"/>
          <w:lang w:val="en-US" w:bidi="ar-LB"/>
        </w:rPr>
        <w:t>R-290</w:t>
      </w:r>
      <w:r w:rsidR="003130D9">
        <w:rPr>
          <w:sz w:val="26"/>
          <w:szCs w:val="26"/>
          <w:rtl/>
          <w:lang w:val="en-US" w:bidi="ar-LB"/>
        </w:rPr>
        <w:t>؛</w:t>
      </w:r>
      <w:r w:rsidRPr="00E34444">
        <w:rPr>
          <w:sz w:val="26"/>
          <w:szCs w:val="26"/>
          <w:rtl/>
          <w:lang w:val="en-US" w:bidi="ar-LB"/>
        </w:rPr>
        <w:t xml:space="preserve"> ونشر </w:t>
      </w:r>
      <w:r w:rsidR="003130D9">
        <w:rPr>
          <w:sz w:val="26"/>
          <w:szCs w:val="26"/>
          <w:rtl/>
          <w:lang w:val="en-US" w:bidi="ar-LB"/>
        </w:rPr>
        <w:t>الاستنتاجات</w:t>
      </w:r>
      <w:r w:rsidRPr="00E34444">
        <w:rPr>
          <w:sz w:val="26"/>
          <w:szCs w:val="26"/>
          <w:rtl/>
          <w:lang w:val="en-US" w:bidi="ar-LB"/>
        </w:rPr>
        <w:t xml:space="preserve"> والنتائج على </w:t>
      </w:r>
      <w:r w:rsidR="00280A66" w:rsidRPr="00E34444">
        <w:rPr>
          <w:sz w:val="26"/>
          <w:szCs w:val="26"/>
          <w:rtl/>
          <w:lang w:val="en-US" w:bidi="ar-LB"/>
        </w:rPr>
        <w:t>المصن</w:t>
      </w:r>
      <w:r w:rsidR="00280A66">
        <w:rPr>
          <w:sz w:val="26"/>
          <w:szCs w:val="26"/>
          <w:rtl/>
          <w:lang w:val="en-US" w:bidi="ar-LB"/>
        </w:rPr>
        <w:t>ّ</w:t>
      </w:r>
      <w:r w:rsidR="00280A66" w:rsidRPr="00E34444">
        <w:rPr>
          <w:sz w:val="26"/>
          <w:szCs w:val="26"/>
          <w:rtl/>
          <w:lang w:val="en-US" w:bidi="ar-LB"/>
        </w:rPr>
        <w:t xml:space="preserve">عين </w:t>
      </w:r>
      <w:r w:rsidRPr="00E34444">
        <w:rPr>
          <w:sz w:val="26"/>
          <w:szCs w:val="26"/>
          <w:rtl/>
          <w:lang w:val="en-US" w:bidi="ar-LB"/>
        </w:rPr>
        <w:t>المهتمين في المملكة العربية السعودية وبلدان أخرى) والآخر في شركة صناعات العيسى (لاختبار وتحسين نماذج مكيفات الهواء التجريبية باستخدام</w:t>
      </w:r>
      <w:r w:rsidR="006A0831">
        <w:rPr>
          <w:sz w:val="26"/>
          <w:szCs w:val="26"/>
          <w:rtl/>
          <w:lang w:val="en-US" w:bidi="ar-LB"/>
        </w:rPr>
        <w:t xml:space="preserve"> غاز التبريد</w:t>
      </w:r>
      <w:r w:rsidRPr="00E34444">
        <w:rPr>
          <w:sz w:val="26"/>
          <w:szCs w:val="26"/>
          <w:rtl/>
          <w:lang w:val="en-US" w:bidi="ar-LB"/>
        </w:rPr>
        <w:t xml:space="preserve"> </w:t>
      </w:r>
      <w:r w:rsidRPr="00E34444">
        <w:rPr>
          <w:sz w:val="26"/>
          <w:szCs w:val="26"/>
          <w:lang w:val="en-US" w:bidi="ar-LB"/>
        </w:rPr>
        <w:t>R-290</w:t>
      </w:r>
      <w:r w:rsidRPr="00E34444">
        <w:rPr>
          <w:sz w:val="26"/>
          <w:szCs w:val="26"/>
          <w:rtl/>
          <w:lang w:val="en-US" w:bidi="ar-LB"/>
        </w:rPr>
        <w:t xml:space="preserve">، </w:t>
      </w:r>
      <w:r w:rsidR="00C9298F">
        <w:rPr>
          <w:sz w:val="26"/>
          <w:szCs w:val="26"/>
          <w:rtl/>
          <w:lang w:val="en-US" w:bidi="ar-LB"/>
        </w:rPr>
        <w:t>و</w:t>
      </w:r>
      <w:r w:rsidRPr="00E34444">
        <w:rPr>
          <w:sz w:val="26"/>
          <w:szCs w:val="26"/>
          <w:rtl/>
          <w:lang w:val="en-US" w:bidi="ar-LB"/>
        </w:rPr>
        <w:t xml:space="preserve">لإجراء </w:t>
      </w:r>
      <w:r w:rsidR="00450EBD">
        <w:rPr>
          <w:sz w:val="26"/>
          <w:szCs w:val="26"/>
          <w:rtl/>
          <w:lang w:val="en-US" w:bidi="ar-LB"/>
        </w:rPr>
        <w:t xml:space="preserve">عرض إيضاحي </w:t>
      </w:r>
      <w:r w:rsidR="00D72567">
        <w:rPr>
          <w:sz w:val="26"/>
          <w:szCs w:val="26"/>
          <w:rtl/>
          <w:lang w:val="en-US" w:bidi="ar-LB"/>
        </w:rPr>
        <w:t>ل</w:t>
      </w:r>
      <w:r w:rsidRPr="00E34444">
        <w:rPr>
          <w:sz w:val="26"/>
          <w:szCs w:val="26"/>
          <w:rtl/>
          <w:lang w:val="en-US" w:bidi="ar-LB"/>
        </w:rPr>
        <w:t>تشغيل إنتاج</w:t>
      </w:r>
      <w:r w:rsidR="00D72567">
        <w:rPr>
          <w:sz w:val="26"/>
          <w:szCs w:val="26"/>
          <w:rtl/>
          <w:lang w:val="en-US" w:bidi="ar-LB"/>
        </w:rPr>
        <w:t>ي</w:t>
      </w:r>
      <w:r w:rsidRPr="00E34444">
        <w:rPr>
          <w:sz w:val="26"/>
          <w:szCs w:val="26"/>
          <w:rtl/>
          <w:lang w:val="en-US" w:bidi="ar-LB"/>
        </w:rPr>
        <w:t xml:space="preserve"> تجريبي</w:t>
      </w:r>
      <w:r w:rsidR="00C9298F">
        <w:rPr>
          <w:sz w:val="26"/>
          <w:szCs w:val="26"/>
          <w:rtl/>
          <w:lang w:val="en-US" w:bidi="ar-LB"/>
        </w:rPr>
        <w:t>،</w:t>
      </w:r>
      <w:r w:rsidRPr="00E34444">
        <w:rPr>
          <w:sz w:val="26"/>
          <w:szCs w:val="26"/>
          <w:rtl/>
          <w:lang w:val="en-US" w:bidi="ar-LB"/>
        </w:rPr>
        <w:t xml:space="preserve"> و</w:t>
      </w:r>
      <w:r w:rsidR="00804A83">
        <w:rPr>
          <w:sz w:val="26"/>
          <w:szCs w:val="26"/>
          <w:rtl/>
          <w:lang w:val="en-US" w:bidi="ar-LB"/>
        </w:rPr>
        <w:t>ل</w:t>
      </w:r>
      <w:r w:rsidRPr="00E34444">
        <w:rPr>
          <w:sz w:val="26"/>
          <w:szCs w:val="26"/>
          <w:rtl/>
          <w:lang w:val="en-US" w:bidi="ar-LB"/>
        </w:rPr>
        <w:t xml:space="preserve">تحويل </w:t>
      </w:r>
      <w:r w:rsidR="00804A83">
        <w:rPr>
          <w:sz w:val="26"/>
          <w:szCs w:val="26"/>
          <w:rtl/>
          <w:lang w:val="en-US" w:bidi="ar-LB"/>
        </w:rPr>
        <w:t xml:space="preserve">أحد </w:t>
      </w:r>
      <w:r w:rsidRPr="00E34444">
        <w:rPr>
          <w:sz w:val="26"/>
          <w:szCs w:val="26"/>
          <w:rtl/>
          <w:lang w:val="en-US" w:bidi="ar-LB"/>
        </w:rPr>
        <w:t>خط</w:t>
      </w:r>
      <w:r w:rsidR="00804A83">
        <w:rPr>
          <w:sz w:val="26"/>
          <w:szCs w:val="26"/>
          <w:rtl/>
          <w:lang w:val="en-US" w:bidi="ar-LB"/>
        </w:rPr>
        <w:t>وط</w:t>
      </w:r>
      <w:r w:rsidRPr="00E34444">
        <w:rPr>
          <w:sz w:val="26"/>
          <w:szCs w:val="26"/>
          <w:rtl/>
          <w:lang w:val="en-US" w:bidi="ar-LB"/>
        </w:rPr>
        <w:t xml:space="preserve"> </w:t>
      </w:r>
      <w:r w:rsidR="00325BA8">
        <w:rPr>
          <w:sz w:val="26"/>
          <w:szCs w:val="26"/>
          <w:rtl/>
          <w:lang w:val="en-US" w:bidi="ar-LB"/>
        </w:rPr>
        <w:t>ال</w:t>
      </w:r>
      <w:r w:rsidRPr="00E34444">
        <w:rPr>
          <w:sz w:val="26"/>
          <w:szCs w:val="26"/>
          <w:rtl/>
          <w:lang w:val="en-US" w:bidi="ar-LB"/>
        </w:rPr>
        <w:t>إنتاج). و</w:t>
      </w:r>
      <w:r w:rsidR="0006157B">
        <w:rPr>
          <w:sz w:val="26"/>
          <w:szCs w:val="26"/>
          <w:rtl/>
          <w:lang w:val="en-US" w:bidi="ar-LB"/>
        </w:rPr>
        <w:t>بعد</w:t>
      </w:r>
      <w:r w:rsidR="005F4551">
        <w:rPr>
          <w:sz w:val="26"/>
          <w:szCs w:val="26"/>
          <w:rtl/>
          <w:lang w:val="en-US" w:bidi="ar-LB"/>
        </w:rPr>
        <w:t xml:space="preserve"> </w:t>
      </w:r>
      <w:r w:rsidRPr="00E34444">
        <w:rPr>
          <w:sz w:val="26"/>
          <w:szCs w:val="26"/>
          <w:rtl/>
          <w:lang w:val="en-US" w:bidi="ar-LB"/>
        </w:rPr>
        <w:t>اكتمال تلك المشاريع</w:t>
      </w:r>
      <w:r w:rsidR="00B86C39">
        <w:rPr>
          <w:rStyle w:val="FootnoteReference"/>
          <w:sz w:val="26"/>
          <w:szCs w:val="26"/>
          <w:rtl/>
          <w:lang w:val="en-US" w:bidi="ar-LB"/>
        </w:rPr>
        <w:footnoteReference w:id="18"/>
      </w:r>
      <w:r w:rsidRPr="00E34444">
        <w:rPr>
          <w:sz w:val="26"/>
          <w:szCs w:val="26"/>
          <w:rtl/>
          <w:lang w:val="en-US" w:bidi="ar-LB"/>
        </w:rPr>
        <w:t xml:space="preserve">، استفسرت الأمانة عن حالة التصنيع في </w:t>
      </w:r>
      <w:r w:rsidR="00F212A9">
        <w:rPr>
          <w:sz w:val="26"/>
          <w:szCs w:val="26"/>
          <w:rtl/>
          <w:lang w:val="en-US" w:bidi="ar-LB"/>
        </w:rPr>
        <w:t>هاتين</w:t>
      </w:r>
      <w:r w:rsidRPr="00E34444">
        <w:rPr>
          <w:sz w:val="26"/>
          <w:szCs w:val="26"/>
          <w:rtl/>
          <w:lang w:val="en-US" w:bidi="ar-LB"/>
        </w:rPr>
        <w:t xml:space="preserve"> المؤسست</w:t>
      </w:r>
      <w:r w:rsidR="00F212A9">
        <w:rPr>
          <w:sz w:val="26"/>
          <w:szCs w:val="26"/>
          <w:rtl/>
          <w:lang w:val="en-US" w:bidi="ar-LB"/>
        </w:rPr>
        <w:t>ين</w:t>
      </w:r>
      <w:r w:rsidRPr="00E34444">
        <w:rPr>
          <w:sz w:val="26"/>
          <w:szCs w:val="26"/>
          <w:rtl/>
          <w:lang w:val="en-US" w:bidi="ar-LB"/>
        </w:rPr>
        <w:t>. وأوضحت اليونيدو أن</w:t>
      </w:r>
      <w:r w:rsidR="000D37F4">
        <w:rPr>
          <w:sz w:val="26"/>
          <w:szCs w:val="26"/>
          <w:rtl/>
          <w:lang w:val="en-US" w:bidi="ar-LB"/>
        </w:rPr>
        <w:t>هما</w:t>
      </w:r>
      <w:r w:rsidRPr="00E34444">
        <w:rPr>
          <w:sz w:val="26"/>
          <w:szCs w:val="26"/>
          <w:rtl/>
          <w:lang w:val="en-US" w:bidi="ar-LB"/>
        </w:rPr>
        <w:t xml:space="preserve"> لا تقوم</w:t>
      </w:r>
      <w:r w:rsidR="000D37F4">
        <w:rPr>
          <w:sz w:val="26"/>
          <w:szCs w:val="26"/>
          <w:rtl/>
          <w:lang w:val="en-US" w:bidi="ar-LB"/>
        </w:rPr>
        <w:t>ان</w:t>
      </w:r>
      <w:r w:rsidRPr="00E34444">
        <w:rPr>
          <w:sz w:val="26"/>
          <w:szCs w:val="26"/>
          <w:rtl/>
          <w:lang w:val="en-US" w:bidi="ar-LB"/>
        </w:rPr>
        <w:t xml:space="preserve"> بتصنيع </w:t>
      </w:r>
      <w:r w:rsidR="0074556A">
        <w:rPr>
          <w:sz w:val="26"/>
          <w:szCs w:val="26"/>
          <w:rtl/>
          <w:lang w:val="en-US" w:bidi="ar-LB"/>
        </w:rPr>
        <w:t>ال</w:t>
      </w:r>
      <w:r w:rsidRPr="00E34444">
        <w:rPr>
          <w:sz w:val="26"/>
          <w:szCs w:val="26"/>
          <w:rtl/>
          <w:lang w:val="en-US" w:bidi="ar-LB"/>
        </w:rPr>
        <w:t xml:space="preserve">معدات باستخدام التكنولوجيا التي </w:t>
      </w:r>
      <w:r w:rsidR="0074556A">
        <w:rPr>
          <w:sz w:val="26"/>
          <w:szCs w:val="26"/>
          <w:rtl/>
          <w:lang w:val="en-US" w:bidi="ar-LB"/>
        </w:rPr>
        <w:t>جرى</w:t>
      </w:r>
      <w:r w:rsidRPr="00E34444">
        <w:rPr>
          <w:sz w:val="26"/>
          <w:szCs w:val="26"/>
          <w:rtl/>
          <w:lang w:val="en-US" w:bidi="ar-LB"/>
        </w:rPr>
        <w:t xml:space="preserve"> عرضها</w:t>
      </w:r>
      <w:r w:rsidR="0074556A">
        <w:rPr>
          <w:sz w:val="26"/>
          <w:szCs w:val="26"/>
          <w:rtl/>
          <w:lang w:val="en-US" w:bidi="ar-LB"/>
        </w:rPr>
        <w:t xml:space="preserve"> إيضاحياً</w:t>
      </w:r>
      <w:r w:rsidRPr="00E34444">
        <w:rPr>
          <w:sz w:val="26"/>
          <w:szCs w:val="26"/>
          <w:rtl/>
          <w:lang w:val="en-US" w:bidi="ar-LB"/>
        </w:rPr>
        <w:t>، بل تقوم</w:t>
      </w:r>
      <w:r w:rsidR="0074556A">
        <w:rPr>
          <w:sz w:val="26"/>
          <w:szCs w:val="26"/>
          <w:rtl/>
          <w:lang w:val="en-US" w:bidi="ar-LB"/>
        </w:rPr>
        <w:t>ان</w:t>
      </w:r>
      <w:r w:rsidRPr="00E34444">
        <w:rPr>
          <w:sz w:val="26"/>
          <w:szCs w:val="26"/>
          <w:rtl/>
          <w:lang w:val="en-US" w:bidi="ar-LB"/>
        </w:rPr>
        <w:t xml:space="preserve"> بدلاً من ذلك بتصنيع معدات تعتمد على </w:t>
      </w:r>
      <w:r w:rsidR="007252A2">
        <w:rPr>
          <w:sz w:val="26"/>
          <w:szCs w:val="26"/>
          <w:rtl/>
          <w:lang w:val="en-US" w:bidi="ar-LB"/>
        </w:rPr>
        <w:t>المواد</w:t>
      </w:r>
      <w:r w:rsidRPr="00E34444">
        <w:rPr>
          <w:sz w:val="26"/>
          <w:szCs w:val="26"/>
          <w:rtl/>
          <w:lang w:val="en-US" w:bidi="ar-LB"/>
        </w:rPr>
        <w:t xml:space="preserve"> الهيدروفلور</w:t>
      </w:r>
      <w:r w:rsidR="007252A2">
        <w:rPr>
          <w:sz w:val="26"/>
          <w:szCs w:val="26"/>
          <w:rtl/>
          <w:lang w:val="en-US" w:bidi="ar-LB"/>
        </w:rPr>
        <w:t>وكربون</w:t>
      </w:r>
      <w:r w:rsidRPr="00E34444">
        <w:rPr>
          <w:sz w:val="26"/>
          <w:szCs w:val="26"/>
          <w:rtl/>
          <w:lang w:val="en-US" w:bidi="ar-LB"/>
        </w:rPr>
        <w:t>ية ذات القدرة العالية على إحداث الاحترار العالمي نظراً ل</w:t>
      </w:r>
      <w:r w:rsidR="005F4551">
        <w:rPr>
          <w:sz w:val="26"/>
          <w:szCs w:val="26"/>
          <w:rtl/>
          <w:lang w:val="en-US" w:bidi="ar-LB"/>
        </w:rPr>
        <w:t>قل</w:t>
      </w:r>
      <w:r w:rsidRPr="00E34444">
        <w:rPr>
          <w:sz w:val="26"/>
          <w:szCs w:val="26"/>
          <w:rtl/>
          <w:lang w:val="en-US" w:bidi="ar-LB"/>
        </w:rPr>
        <w:t xml:space="preserve">ة توافر المكونات الرئيسية، وارتفاع تكاليف التصنيع، والمخاوف المتعلقة </w:t>
      </w:r>
      <w:r w:rsidRPr="00E34444">
        <w:rPr>
          <w:sz w:val="26"/>
          <w:szCs w:val="26"/>
          <w:rtl/>
          <w:lang w:val="en-US" w:bidi="ar-LB"/>
        </w:rPr>
        <w:lastRenderedPageBreak/>
        <w:t xml:space="preserve">بقابلية الاشتعال، </w:t>
      </w:r>
      <w:r w:rsidR="002E1808">
        <w:rPr>
          <w:sz w:val="26"/>
          <w:szCs w:val="26"/>
          <w:rtl/>
          <w:lang w:val="en-US" w:bidi="ar-LB"/>
        </w:rPr>
        <w:t>والتقبل</w:t>
      </w:r>
      <w:r w:rsidRPr="00E34444">
        <w:rPr>
          <w:sz w:val="26"/>
          <w:szCs w:val="26"/>
          <w:rtl/>
          <w:lang w:val="en-US" w:bidi="ar-LB"/>
        </w:rPr>
        <w:t xml:space="preserve"> </w:t>
      </w:r>
      <w:r w:rsidR="002E1808">
        <w:rPr>
          <w:sz w:val="26"/>
          <w:szCs w:val="26"/>
          <w:rtl/>
          <w:lang w:val="en-US" w:bidi="ar-LB"/>
        </w:rPr>
        <w:t>المحدود من</w:t>
      </w:r>
      <w:r w:rsidRPr="00E34444">
        <w:rPr>
          <w:sz w:val="26"/>
          <w:szCs w:val="26"/>
          <w:rtl/>
          <w:lang w:val="en-US" w:bidi="ar-LB"/>
        </w:rPr>
        <w:t xml:space="preserve"> المستهلك</w:t>
      </w:r>
      <w:r w:rsidR="002E1808">
        <w:rPr>
          <w:sz w:val="26"/>
          <w:szCs w:val="26"/>
          <w:rtl/>
          <w:lang w:val="en-US" w:bidi="ar-LB"/>
        </w:rPr>
        <w:t>ين</w:t>
      </w:r>
      <w:r w:rsidRPr="00E34444">
        <w:rPr>
          <w:sz w:val="26"/>
          <w:szCs w:val="26"/>
          <w:rtl/>
          <w:lang w:val="en-US" w:bidi="ar-LB"/>
        </w:rPr>
        <w:t xml:space="preserve"> للتكنولوجيات التي </w:t>
      </w:r>
      <w:r w:rsidR="00A246B3">
        <w:rPr>
          <w:sz w:val="26"/>
          <w:szCs w:val="26"/>
          <w:rtl/>
          <w:lang w:val="en-US" w:bidi="ar-LB"/>
        </w:rPr>
        <w:t>جرى</w:t>
      </w:r>
      <w:r w:rsidRPr="00E34444">
        <w:rPr>
          <w:sz w:val="26"/>
          <w:szCs w:val="26"/>
          <w:rtl/>
          <w:lang w:val="en-US" w:bidi="ar-LB"/>
        </w:rPr>
        <w:t xml:space="preserve"> عرضها.</w:t>
      </w:r>
    </w:p>
    <w:p w14:paraId="6BD70AD8" w14:textId="14E9309A" w:rsidR="00E34444" w:rsidRDefault="00E34444" w:rsidP="005677F2">
      <w:pPr>
        <w:pStyle w:val="StyleHeader4Para4Left0Firstline0"/>
        <w:numPr>
          <w:ilvl w:val="0"/>
          <w:numId w:val="11"/>
        </w:numPr>
        <w:tabs>
          <w:tab w:val="clear" w:pos="2880"/>
          <w:tab w:val="left" w:pos="720"/>
        </w:tabs>
        <w:bidi/>
        <w:spacing w:line="400" w:lineRule="exact"/>
        <w:ind w:left="0" w:firstLine="0"/>
        <w:rPr>
          <w:sz w:val="26"/>
          <w:szCs w:val="26"/>
          <w:lang w:val="en-US" w:bidi="ar-LB"/>
        </w:rPr>
      </w:pPr>
      <w:r w:rsidRPr="00E34444">
        <w:rPr>
          <w:sz w:val="26"/>
          <w:szCs w:val="26"/>
          <w:rtl/>
          <w:lang w:val="en-US" w:bidi="ar-LB"/>
        </w:rPr>
        <w:t xml:space="preserve">وبالإشارة إلى أن العام الأخير الذي تم فيه التحقق من استهلاك </w:t>
      </w:r>
      <w:r w:rsidR="001D6A9A">
        <w:rPr>
          <w:sz w:val="26"/>
          <w:szCs w:val="26"/>
          <w:rtl/>
          <w:lang w:val="en-US" w:bidi="ar-LB"/>
        </w:rPr>
        <w:t xml:space="preserve">المواد الهيدروكلوروفلوروكربونية </w:t>
      </w:r>
      <w:r w:rsidRPr="00E34444">
        <w:rPr>
          <w:sz w:val="26"/>
          <w:szCs w:val="26"/>
          <w:rtl/>
          <w:lang w:val="en-US" w:bidi="ar-LB"/>
        </w:rPr>
        <w:t xml:space="preserve">في البلد هو عام 2015، اقترحت الأمانة أن تقدم اليونيدو مع طلب الشريحة الثانية من المرحلة الثانية من خطة إدارة إزالة المواد الهيدروكلوروفلوروكربونية </w:t>
      </w:r>
      <w:r w:rsidR="000F4810">
        <w:rPr>
          <w:sz w:val="26"/>
          <w:szCs w:val="26"/>
          <w:rtl/>
          <w:lang w:val="en-US" w:bidi="ar-LB"/>
        </w:rPr>
        <w:t>تقريراً عن ال</w:t>
      </w:r>
      <w:r w:rsidRPr="00E34444">
        <w:rPr>
          <w:sz w:val="26"/>
          <w:szCs w:val="26"/>
          <w:rtl/>
          <w:lang w:val="en-US" w:bidi="ar-LB"/>
        </w:rPr>
        <w:t xml:space="preserve">تحقق من استهلاك </w:t>
      </w:r>
      <w:r w:rsidR="001D6A9A">
        <w:rPr>
          <w:sz w:val="26"/>
          <w:szCs w:val="26"/>
          <w:rtl/>
          <w:lang w:val="en-US" w:bidi="ar-LB"/>
        </w:rPr>
        <w:t xml:space="preserve">المواد الهيدروكلوروفلوروكربونية </w:t>
      </w:r>
      <w:r w:rsidRPr="00E34444">
        <w:rPr>
          <w:sz w:val="26"/>
          <w:szCs w:val="26"/>
          <w:rtl/>
          <w:lang w:val="en-US" w:bidi="ar-LB"/>
        </w:rPr>
        <w:t>من عام 2016 إلى العام السابق لتقديم طلب</w:t>
      </w:r>
      <w:r w:rsidR="001B59A7">
        <w:rPr>
          <w:sz w:val="26"/>
          <w:szCs w:val="26"/>
          <w:rtl/>
          <w:lang w:val="en-US" w:bidi="ar-LB"/>
        </w:rPr>
        <w:t xml:space="preserve"> الشريحة</w:t>
      </w:r>
      <w:r w:rsidRPr="00E34444">
        <w:rPr>
          <w:sz w:val="26"/>
          <w:szCs w:val="26"/>
          <w:rtl/>
          <w:lang w:val="en-US" w:bidi="ar-LB"/>
        </w:rPr>
        <w:t xml:space="preserve"> الثانية من المرحلة الثانية. </w:t>
      </w:r>
      <w:r w:rsidR="00214897">
        <w:rPr>
          <w:sz w:val="26"/>
          <w:szCs w:val="26"/>
          <w:rtl/>
          <w:lang w:val="en-US" w:bidi="ar-LB"/>
        </w:rPr>
        <w:t>و</w:t>
      </w:r>
      <w:r w:rsidR="00147B43">
        <w:rPr>
          <w:sz w:val="26"/>
          <w:szCs w:val="26"/>
          <w:rtl/>
          <w:lang w:val="en-US" w:bidi="ar-LB"/>
        </w:rPr>
        <w:t>قام</w:t>
      </w:r>
      <w:r w:rsidRPr="00E34444">
        <w:rPr>
          <w:sz w:val="26"/>
          <w:szCs w:val="26"/>
          <w:rtl/>
          <w:lang w:val="en-US" w:bidi="ar-LB"/>
        </w:rPr>
        <w:t xml:space="preserve"> </w:t>
      </w:r>
      <w:r w:rsidR="00C770A6">
        <w:rPr>
          <w:sz w:val="26"/>
          <w:szCs w:val="26"/>
          <w:rtl/>
          <w:lang w:val="en-US" w:bidi="ar-LB"/>
        </w:rPr>
        <w:t xml:space="preserve">اليونيب </w:t>
      </w:r>
      <w:r w:rsidR="00147B43">
        <w:rPr>
          <w:sz w:val="26"/>
          <w:szCs w:val="26"/>
          <w:rtl/>
          <w:lang w:val="en-US" w:bidi="ar-LB"/>
        </w:rPr>
        <w:t xml:space="preserve">مشكوراً </w:t>
      </w:r>
      <w:r w:rsidR="00147B43" w:rsidRPr="00E34444">
        <w:rPr>
          <w:sz w:val="26"/>
          <w:szCs w:val="26"/>
          <w:rtl/>
          <w:lang w:val="en-US" w:bidi="ar-LB"/>
        </w:rPr>
        <w:t>في 5 مايو/أيار 2024</w:t>
      </w:r>
      <w:r w:rsidR="00B90243">
        <w:rPr>
          <w:sz w:val="26"/>
          <w:szCs w:val="26"/>
          <w:rtl/>
          <w:lang w:val="en-US" w:bidi="ar-LB"/>
        </w:rPr>
        <w:t xml:space="preserve"> </w:t>
      </w:r>
      <w:r w:rsidRPr="00E34444">
        <w:rPr>
          <w:sz w:val="26"/>
          <w:szCs w:val="26"/>
          <w:rtl/>
          <w:lang w:val="en-US" w:bidi="ar-LB"/>
        </w:rPr>
        <w:t xml:space="preserve">بتقديم تقرير </w:t>
      </w:r>
      <w:r w:rsidR="00CE7EA4">
        <w:rPr>
          <w:sz w:val="26"/>
          <w:szCs w:val="26"/>
          <w:rtl/>
          <w:lang w:val="en-US" w:bidi="ar-LB"/>
        </w:rPr>
        <w:t>ال</w:t>
      </w:r>
      <w:r w:rsidR="00C4617C">
        <w:rPr>
          <w:sz w:val="26"/>
          <w:szCs w:val="26"/>
          <w:rtl/>
          <w:lang w:val="en-US" w:bidi="ar-LB"/>
        </w:rPr>
        <w:t xml:space="preserve">بلد </w:t>
      </w:r>
      <w:r w:rsidR="00F84640">
        <w:rPr>
          <w:sz w:val="26"/>
          <w:szCs w:val="26"/>
          <w:rtl/>
          <w:lang w:val="en-US" w:bidi="ar-LB"/>
        </w:rPr>
        <w:t>الخاص</w:t>
      </w:r>
      <w:r w:rsidR="00C4617C">
        <w:rPr>
          <w:sz w:val="26"/>
          <w:szCs w:val="26"/>
          <w:rtl/>
          <w:lang w:val="en-US" w:bidi="ar-LB"/>
        </w:rPr>
        <w:t xml:space="preserve"> </w:t>
      </w:r>
      <w:r w:rsidR="00F84640">
        <w:rPr>
          <w:sz w:val="26"/>
          <w:szCs w:val="26"/>
          <w:rtl/>
          <w:lang w:val="en-US" w:bidi="ar-LB"/>
        </w:rPr>
        <w:t>ب</w:t>
      </w:r>
      <w:r w:rsidR="00497676">
        <w:rPr>
          <w:sz w:val="26"/>
          <w:szCs w:val="26"/>
          <w:rtl/>
          <w:lang w:val="en-US" w:bidi="ar-LB"/>
        </w:rPr>
        <w:t>ال</w:t>
      </w:r>
      <w:r w:rsidRPr="00E34444">
        <w:rPr>
          <w:sz w:val="26"/>
          <w:szCs w:val="26"/>
          <w:rtl/>
          <w:lang w:val="en-US" w:bidi="ar-LB"/>
        </w:rPr>
        <w:t xml:space="preserve">تحقق </w:t>
      </w:r>
      <w:r w:rsidR="00F84640">
        <w:rPr>
          <w:sz w:val="26"/>
          <w:szCs w:val="26"/>
          <w:rtl/>
          <w:lang w:val="en-US" w:bidi="ar-LB"/>
        </w:rPr>
        <w:t>من</w:t>
      </w:r>
      <w:r w:rsidRPr="00E34444">
        <w:rPr>
          <w:sz w:val="26"/>
          <w:szCs w:val="26"/>
          <w:rtl/>
          <w:lang w:val="en-US" w:bidi="ar-LB"/>
        </w:rPr>
        <w:t xml:space="preserve"> </w:t>
      </w:r>
      <w:r w:rsidR="001D6A9A">
        <w:rPr>
          <w:sz w:val="26"/>
          <w:szCs w:val="26"/>
          <w:rtl/>
          <w:lang w:val="en-US" w:bidi="ar-LB"/>
        </w:rPr>
        <w:t xml:space="preserve">المواد الهيدروكلوروفلوروكربونية </w:t>
      </w:r>
      <w:r w:rsidRPr="00E34444">
        <w:rPr>
          <w:sz w:val="26"/>
          <w:szCs w:val="26"/>
          <w:rtl/>
          <w:lang w:val="en-US" w:bidi="ar-LB"/>
        </w:rPr>
        <w:t xml:space="preserve">للفترة 2016-2019، الذي لم يتم تقديمه من قبل. وستدرج الأمانة استعراضها لتقرير التحقق هذا </w:t>
      </w:r>
      <w:r w:rsidR="00B90243">
        <w:rPr>
          <w:sz w:val="26"/>
          <w:szCs w:val="26"/>
          <w:rtl/>
          <w:lang w:val="en-US" w:bidi="ar-LB"/>
        </w:rPr>
        <w:t>في إ</w:t>
      </w:r>
      <w:r w:rsidR="000F6B49">
        <w:rPr>
          <w:sz w:val="26"/>
          <w:szCs w:val="26"/>
          <w:rtl/>
          <w:lang w:val="en-US" w:bidi="ar-LB"/>
        </w:rPr>
        <w:t>طار</w:t>
      </w:r>
      <w:r w:rsidRPr="00E34444">
        <w:rPr>
          <w:sz w:val="26"/>
          <w:szCs w:val="26"/>
          <w:rtl/>
          <w:lang w:val="en-US" w:bidi="ar-LB"/>
        </w:rPr>
        <w:t xml:space="preserve"> استعراضها لطلب الشريحة الثانية من المرحلة الثانية، الذي سيتضمن أيضًا تقرير التحقق للفترة من عام 2020 حتى العام الس</w:t>
      </w:r>
      <w:r w:rsidR="000F6B49">
        <w:rPr>
          <w:sz w:val="26"/>
          <w:szCs w:val="26"/>
          <w:rtl/>
          <w:lang w:val="en-US" w:bidi="ar-LB"/>
        </w:rPr>
        <w:t>ا</w:t>
      </w:r>
      <w:r w:rsidRPr="00E34444">
        <w:rPr>
          <w:sz w:val="26"/>
          <w:szCs w:val="26"/>
          <w:rtl/>
          <w:lang w:val="en-US" w:bidi="ar-LB"/>
        </w:rPr>
        <w:t xml:space="preserve">بق مباشرة </w:t>
      </w:r>
      <w:r w:rsidR="00E77785">
        <w:rPr>
          <w:sz w:val="26"/>
          <w:szCs w:val="26"/>
          <w:rtl/>
          <w:lang w:val="en-US" w:bidi="ar-LB"/>
        </w:rPr>
        <w:t>ع</w:t>
      </w:r>
      <w:r w:rsidR="000F6B49">
        <w:rPr>
          <w:sz w:val="26"/>
          <w:szCs w:val="26"/>
          <w:rtl/>
          <w:lang w:val="en-US" w:bidi="ar-LB"/>
        </w:rPr>
        <w:t>ل</w:t>
      </w:r>
      <w:r w:rsidR="00E77785">
        <w:rPr>
          <w:sz w:val="26"/>
          <w:szCs w:val="26"/>
          <w:rtl/>
          <w:lang w:val="en-US" w:bidi="ar-LB"/>
        </w:rPr>
        <w:t xml:space="preserve">ى </w:t>
      </w:r>
      <w:r w:rsidRPr="00E34444">
        <w:rPr>
          <w:sz w:val="26"/>
          <w:szCs w:val="26"/>
          <w:rtl/>
          <w:lang w:val="en-US" w:bidi="ar-LB"/>
        </w:rPr>
        <w:t>تقديم الشريحة الثانية.</w:t>
      </w:r>
    </w:p>
    <w:p w14:paraId="0B7AF7F5" w14:textId="2DF6CCE8" w:rsidR="00E34444" w:rsidRPr="00E77785" w:rsidRDefault="00E34444" w:rsidP="00E34444">
      <w:pPr>
        <w:pStyle w:val="StyleHeader4Para4Left0Firstline0"/>
        <w:numPr>
          <w:ilvl w:val="0"/>
          <w:numId w:val="0"/>
        </w:numPr>
        <w:tabs>
          <w:tab w:val="clear" w:pos="2880"/>
          <w:tab w:val="left" w:pos="720"/>
        </w:tabs>
        <w:bidi/>
        <w:spacing w:line="400" w:lineRule="exact"/>
        <w:rPr>
          <w:sz w:val="26"/>
          <w:szCs w:val="26"/>
          <w:u w:val="single"/>
          <w:rtl/>
          <w:lang w:val="en-US" w:bidi="ar-LB"/>
        </w:rPr>
      </w:pPr>
      <w:r w:rsidRPr="00E77785">
        <w:rPr>
          <w:sz w:val="26"/>
          <w:szCs w:val="26"/>
          <w:u w:val="single"/>
          <w:rtl/>
          <w:lang w:val="en-US" w:bidi="ar-LB"/>
        </w:rPr>
        <w:t>تنفيذ المرحلة الأولى من خطة إدارة إزالة المواد الهيدروكلوروفلوروكربونية</w:t>
      </w:r>
    </w:p>
    <w:p w14:paraId="0C2E4932" w14:textId="5FC24AA3" w:rsidR="00E34444" w:rsidRDefault="0023169B" w:rsidP="005677F2">
      <w:pPr>
        <w:pStyle w:val="StyleHeader4Para4Left0Firstline0"/>
        <w:numPr>
          <w:ilvl w:val="0"/>
          <w:numId w:val="11"/>
        </w:numPr>
        <w:tabs>
          <w:tab w:val="clear" w:pos="2880"/>
          <w:tab w:val="left" w:pos="720"/>
        </w:tabs>
        <w:bidi/>
        <w:spacing w:line="400" w:lineRule="exact"/>
        <w:ind w:left="0" w:firstLine="0"/>
        <w:rPr>
          <w:sz w:val="26"/>
          <w:szCs w:val="26"/>
          <w:lang w:val="en-US" w:bidi="ar-LB"/>
        </w:rPr>
      </w:pPr>
      <w:r w:rsidRPr="00E34444">
        <w:rPr>
          <w:sz w:val="26"/>
          <w:szCs w:val="26"/>
          <w:rtl/>
          <w:lang w:val="en-US" w:bidi="ar-LB"/>
        </w:rPr>
        <w:t>بلغ إجمالي التمويل المعتمد من حيث المبدأ للمرحلة الأولى من خطة إدارة إزالة المواد الهيدروكلوروفلوروكربونية</w:t>
      </w:r>
      <w:r w:rsidR="00D551E1">
        <w:rPr>
          <w:sz w:val="26"/>
          <w:szCs w:val="26"/>
          <w:rtl/>
          <w:lang w:val="en-US" w:bidi="ar-LB"/>
        </w:rPr>
        <w:t>،</w:t>
      </w:r>
      <w:r w:rsidRPr="00E34444">
        <w:rPr>
          <w:sz w:val="26"/>
          <w:szCs w:val="26"/>
          <w:rtl/>
          <w:lang w:val="en-US" w:bidi="ar-LB"/>
        </w:rPr>
        <w:t xml:space="preserve"> </w:t>
      </w:r>
      <w:r w:rsidR="00E34444" w:rsidRPr="00E34444">
        <w:rPr>
          <w:sz w:val="26"/>
          <w:szCs w:val="26"/>
          <w:rtl/>
          <w:lang w:val="en-US" w:bidi="ar-LB"/>
        </w:rPr>
        <w:t xml:space="preserve">بما في ذلك المشروعات </w:t>
      </w:r>
      <w:r w:rsidR="00D551E1">
        <w:rPr>
          <w:sz w:val="26"/>
          <w:szCs w:val="26"/>
          <w:rtl/>
          <w:lang w:val="en-US" w:bidi="ar-LB"/>
        </w:rPr>
        <w:t>القائمة بذاتها</w:t>
      </w:r>
      <w:r w:rsidR="00E34444" w:rsidRPr="00E34444">
        <w:rPr>
          <w:sz w:val="26"/>
          <w:szCs w:val="26"/>
          <w:rtl/>
          <w:lang w:val="en-US" w:bidi="ar-LB"/>
        </w:rPr>
        <w:t xml:space="preserve"> التي تمت الموافقة عليها في الاجتماع الثاني والستين، 13,420,971 </w:t>
      </w:r>
      <w:r w:rsidR="008E5703">
        <w:rPr>
          <w:sz w:val="26"/>
          <w:szCs w:val="26"/>
          <w:rtl/>
          <w:lang w:val="en-US" w:bidi="ar-LB"/>
        </w:rPr>
        <w:t>دولاراً أمريكياً</w:t>
      </w:r>
      <w:r w:rsidR="00E34444" w:rsidRPr="00E34444">
        <w:rPr>
          <w:sz w:val="26"/>
          <w:szCs w:val="26"/>
          <w:rtl/>
          <w:lang w:val="en-US" w:bidi="ar-LB"/>
        </w:rPr>
        <w:t xml:space="preserve"> (بالإضافة إلى تكاليف دعم الوكالة). ومن هذا التمويل الذي تمت الموافقة عليه من حيث المبدأ، طلبت الحكومة مبلغ 10,587,388 دولار</w:t>
      </w:r>
      <w:r w:rsidR="001250AA">
        <w:rPr>
          <w:sz w:val="26"/>
          <w:szCs w:val="26"/>
          <w:rtl/>
          <w:lang w:val="en-US" w:bidi="ar-LB"/>
        </w:rPr>
        <w:t>اً</w:t>
      </w:r>
      <w:r w:rsidR="00E34444" w:rsidRPr="00E34444">
        <w:rPr>
          <w:sz w:val="26"/>
          <w:szCs w:val="26"/>
          <w:rtl/>
          <w:lang w:val="en-US" w:bidi="ar-LB"/>
        </w:rPr>
        <w:t xml:space="preserve"> أمريكي</w:t>
      </w:r>
      <w:r w:rsidR="001250AA">
        <w:rPr>
          <w:sz w:val="26"/>
          <w:szCs w:val="26"/>
          <w:rtl/>
          <w:lang w:val="en-US" w:bidi="ar-LB"/>
        </w:rPr>
        <w:t>ا</w:t>
      </w:r>
      <w:r w:rsidR="005001FD">
        <w:rPr>
          <w:sz w:val="26"/>
          <w:szCs w:val="26"/>
          <w:rtl/>
          <w:lang w:val="en-US" w:bidi="ar-LB"/>
        </w:rPr>
        <w:t>ً</w:t>
      </w:r>
      <w:r w:rsidR="00E34444" w:rsidRPr="00E34444">
        <w:rPr>
          <w:sz w:val="26"/>
          <w:szCs w:val="26"/>
          <w:rtl/>
          <w:lang w:val="en-US" w:bidi="ar-LB"/>
        </w:rPr>
        <w:t xml:space="preserve"> (79 في المائة من التمويل المعتمد من حيث المبدأ)</w:t>
      </w:r>
      <w:r w:rsidR="00643CFD" w:rsidRPr="00E34444">
        <w:rPr>
          <w:sz w:val="26"/>
          <w:szCs w:val="26"/>
          <w:rtl/>
          <w:lang w:val="en-US" w:bidi="ar-LB"/>
        </w:rPr>
        <w:t>، ووافقت اللجنة التنفيذية</w:t>
      </w:r>
      <w:r w:rsidR="001250AA">
        <w:rPr>
          <w:sz w:val="26"/>
          <w:szCs w:val="26"/>
          <w:rtl/>
          <w:lang w:val="en-US" w:bidi="ar-LB"/>
        </w:rPr>
        <w:t xml:space="preserve"> عليه</w:t>
      </w:r>
      <w:r w:rsidR="00643CFD" w:rsidRPr="00E34444">
        <w:rPr>
          <w:sz w:val="26"/>
          <w:szCs w:val="26"/>
          <w:rtl/>
          <w:lang w:val="en-US" w:bidi="ar-LB"/>
        </w:rPr>
        <w:t>،</w:t>
      </w:r>
      <w:r w:rsidR="00E34444" w:rsidRPr="00E34444">
        <w:rPr>
          <w:sz w:val="26"/>
          <w:szCs w:val="26"/>
          <w:rtl/>
          <w:lang w:val="en-US" w:bidi="ar-LB"/>
        </w:rPr>
        <w:t xml:space="preserve"> </w:t>
      </w:r>
      <w:r w:rsidR="005001FD">
        <w:rPr>
          <w:sz w:val="26"/>
          <w:szCs w:val="26"/>
          <w:rtl/>
          <w:lang w:val="en-US" w:bidi="ar-LB"/>
        </w:rPr>
        <w:t>وأعيد منه</w:t>
      </w:r>
      <w:r w:rsidR="00E34444" w:rsidRPr="00E34444">
        <w:rPr>
          <w:sz w:val="26"/>
          <w:szCs w:val="26"/>
          <w:rtl/>
          <w:lang w:val="en-US" w:bidi="ar-LB"/>
        </w:rPr>
        <w:t xml:space="preserve"> ما مجموعه 2,841,287 دولار</w:t>
      </w:r>
      <w:r w:rsidR="00660377">
        <w:rPr>
          <w:sz w:val="26"/>
          <w:szCs w:val="26"/>
          <w:rtl/>
          <w:lang w:val="en-US" w:bidi="ar-LB"/>
        </w:rPr>
        <w:t>اً</w:t>
      </w:r>
      <w:r w:rsidR="00E34444" w:rsidRPr="00E34444">
        <w:rPr>
          <w:sz w:val="26"/>
          <w:szCs w:val="26"/>
          <w:rtl/>
          <w:lang w:val="en-US" w:bidi="ar-LB"/>
        </w:rPr>
        <w:t xml:space="preserve"> أمريكي</w:t>
      </w:r>
      <w:r w:rsidR="00660377">
        <w:rPr>
          <w:sz w:val="26"/>
          <w:szCs w:val="26"/>
          <w:rtl/>
          <w:lang w:val="en-US" w:bidi="ar-LB"/>
        </w:rPr>
        <w:t>اً</w:t>
      </w:r>
      <w:r w:rsidR="00E34444" w:rsidRPr="00E34444">
        <w:rPr>
          <w:sz w:val="26"/>
          <w:szCs w:val="26"/>
          <w:rtl/>
          <w:lang w:val="en-US" w:bidi="ar-LB"/>
        </w:rPr>
        <w:t xml:space="preserve">. </w:t>
      </w:r>
      <w:r w:rsidR="00660377">
        <w:rPr>
          <w:sz w:val="26"/>
          <w:szCs w:val="26"/>
          <w:rtl/>
          <w:lang w:val="en-US" w:bidi="ar-LB"/>
        </w:rPr>
        <w:t>ومن ثم</w:t>
      </w:r>
      <w:r w:rsidR="00E34444" w:rsidRPr="00E34444">
        <w:rPr>
          <w:sz w:val="26"/>
          <w:szCs w:val="26"/>
          <w:rtl/>
          <w:lang w:val="en-US" w:bidi="ar-LB"/>
        </w:rPr>
        <w:t xml:space="preserve">، </w:t>
      </w:r>
      <w:r w:rsidR="00660377">
        <w:rPr>
          <w:sz w:val="26"/>
          <w:szCs w:val="26"/>
          <w:rtl/>
          <w:lang w:val="en-US" w:bidi="ar-LB"/>
        </w:rPr>
        <w:t>فلم</w:t>
      </w:r>
      <w:r w:rsidR="00E34444" w:rsidRPr="00E34444">
        <w:rPr>
          <w:sz w:val="26"/>
          <w:szCs w:val="26"/>
          <w:rtl/>
          <w:lang w:val="en-US" w:bidi="ar-LB"/>
        </w:rPr>
        <w:t xml:space="preserve"> </w:t>
      </w:r>
      <w:r w:rsidR="00660377">
        <w:rPr>
          <w:sz w:val="26"/>
          <w:szCs w:val="26"/>
          <w:rtl/>
          <w:lang w:val="en-US" w:bidi="ar-LB"/>
        </w:rPr>
        <w:t>ي</w:t>
      </w:r>
      <w:r w:rsidR="00316C9F">
        <w:rPr>
          <w:sz w:val="26"/>
          <w:szCs w:val="26"/>
          <w:rtl/>
          <w:lang w:val="en-US" w:bidi="ar-LB"/>
        </w:rPr>
        <w:t>ُ</w:t>
      </w:r>
      <w:r w:rsidR="00E34444" w:rsidRPr="00E34444">
        <w:rPr>
          <w:sz w:val="26"/>
          <w:szCs w:val="26"/>
          <w:rtl/>
          <w:lang w:val="en-US" w:bidi="ar-LB"/>
        </w:rPr>
        <w:t>ستخدم</w:t>
      </w:r>
      <w:r w:rsidR="00316C9F">
        <w:rPr>
          <w:sz w:val="26"/>
          <w:szCs w:val="26"/>
          <w:rtl/>
          <w:lang w:val="en-US" w:bidi="ar-LB"/>
        </w:rPr>
        <w:t xml:space="preserve"> سوى</w:t>
      </w:r>
      <w:r w:rsidR="00E34444" w:rsidRPr="00E34444">
        <w:rPr>
          <w:sz w:val="26"/>
          <w:szCs w:val="26"/>
          <w:rtl/>
          <w:lang w:val="en-US" w:bidi="ar-LB"/>
        </w:rPr>
        <w:t xml:space="preserve"> 58 في المائة فقط من التمويل المعتمد من حيث المبدأ لتنفيذ الأنشطة في البلد. وبالنظر إلى الاستخدام المحدود للتمويل المعتمد، و</w:t>
      </w:r>
      <w:r w:rsidR="00FB6224">
        <w:rPr>
          <w:sz w:val="26"/>
          <w:szCs w:val="26"/>
          <w:rtl/>
          <w:lang w:val="en-US" w:bidi="ar-LB"/>
        </w:rPr>
        <w:t>بالإشارة إلى</w:t>
      </w:r>
      <w:r w:rsidR="00E34444" w:rsidRPr="00E34444">
        <w:rPr>
          <w:sz w:val="26"/>
          <w:szCs w:val="26"/>
          <w:rtl/>
          <w:lang w:val="en-US" w:bidi="ar-LB"/>
        </w:rPr>
        <w:t xml:space="preserve"> أن التمويل المطلوب في إطار المرحلة الثانية يقرب من ثلاثة أضعاف التمويل المستخدم في إطار المرحلة الأولى، وأن المرحلة الثانية سي</w:t>
      </w:r>
      <w:r w:rsidR="00105990">
        <w:rPr>
          <w:sz w:val="26"/>
          <w:szCs w:val="26"/>
          <w:rtl/>
          <w:lang w:val="en-US" w:bidi="ar-LB"/>
        </w:rPr>
        <w:t>جري</w:t>
      </w:r>
      <w:r w:rsidR="00E34444" w:rsidRPr="00E34444">
        <w:rPr>
          <w:sz w:val="26"/>
          <w:szCs w:val="26"/>
          <w:rtl/>
          <w:lang w:val="en-US" w:bidi="ar-LB"/>
        </w:rPr>
        <w:t xml:space="preserve"> تنفيذها في نصف </w:t>
      </w:r>
      <w:r w:rsidR="00105990">
        <w:rPr>
          <w:sz w:val="26"/>
          <w:szCs w:val="26"/>
          <w:rtl/>
          <w:lang w:val="en-US" w:bidi="ar-LB"/>
        </w:rPr>
        <w:t>ال</w:t>
      </w:r>
      <w:r w:rsidR="00E34444" w:rsidRPr="00E34444">
        <w:rPr>
          <w:sz w:val="26"/>
          <w:szCs w:val="26"/>
          <w:rtl/>
          <w:lang w:val="en-US" w:bidi="ar-LB"/>
        </w:rPr>
        <w:t>وقت</w:t>
      </w:r>
      <w:r w:rsidR="00105990">
        <w:rPr>
          <w:sz w:val="26"/>
          <w:szCs w:val="26"/>
          <w:rtl/>
          <w:lang w:val="en-US" w:bidi="ar-LB"/>
        </w:rPr>
        <w:t xml:space="preserve"> الذي استغرقته</w:t>
      </w:r>
      <w:r w:rsidR="00E34444" w:rsidRPr="00E34444">
        <w:rPr>
          <w:sz w:val="26"/>
          <w:szCs w:val="26"/>
          <w:rtl/>
          <w:lang w:val="en-US" w:bidi="ar-LB"/>
        </w:rPr>
        <w:t xml:space="preserve"> المرحلة الأولى تقريبا</w:t>
      </w:r>
      <w:r w:rsidR="00105990">
        <w:rPr>
          <w:sz w:val="26"/>
          <w:szCs w:val="26"/>
          <w:rtl/>
          <w:lang w:val="en-US" w:bidi="ar-LB"/>
        </w:rPr>
        <w:t>ً</w:t>
      </w:r>
      <w:r w:rsidR="00E34444" w:rsidRPr="00E34444">
        <w:rPr>
          <w:sz w:val="26"/>
          <w:szCs w:val="26"/>
          <w:rtl/>
          <w:lang w:val="en-US" w:bidi="ar-LB"/>
        </w:rPr>
        <w:t xml:space="preserve">، </w:t>
      </w:r>
      <w:r w:rsidR="007B6436">
        <w:rPr>
          <w:sz w:val="26"/>
          <w:szCs w:val="26"/>
          <w:rtl/>
          <w:lang w:val="en-US" w:bidi="ar-LB"/>
        </w:rPr>
        <w:t xml:space="preserve">فقد </w:t>
      </w:r>
      <w:r w:rsidR="00E34444" w:rsidRPr="00E34444">
        <w:rPr>
          <w:sz w:val="26"/>
          <w:szCs w:val="26"/>
          <w:rtl/>
          <w:lang w:val="en-US" w:bidi="ar-LB"/>
        </w:rPr>
        <w:t xml:space="preserve">رأت الأمانة أن الحكمة </w:t>
      </w:r>
      <w:r w:rsidR="00200AC6">
        <w:rPr>
          <w:sz w:val="26"/>
          <w:szCs w:val="26"/>
          <w:rtl/>
          <w:lang w:val="en-US" w:bidi="ar-LB"/>
        </w:rPr>
        <w:t>تقضي ب</w:t>
      </w:r>
      <w:r w:rsidR="00E34444" w:rsidRPr="00E34444">
        <w:rPr>
          <w:sz w:val="26"/>
          <w:szCs w:val="26"/>
          <w:rtl/>
          <w:lang w:val="en-US" w:bidi="ar-LB"/>
        </w:rPr>
        <w:t>تحديد الآليات لضمان إمكانية استيعاب هذا المستوى الأعلى من التمويل السنوي بسلاسة حتى يمكن المضي قدما</w:t>
      </w:r>
      <w:r w:rsidR="00331537">
        <w:rPr>
          <w:sz w:val="26"/>
          <w:szCs w:val="26"/>
          <w:rtl/>
          <w:lang w:val="en-US" w:bidi="ar-LB"/>
        </w:rPr>
        <w:t>ً</w:t>
      </w:r>
      <w:r w:rsidR="00E34444" w:rsidRPr="00E34444">
        <w:rPr>
          <w:sz w:val="26"/>
          <w:szCs w:val="26"/>
          <w:rtl/>
          <w:lang w:val="en-US" w:bidi="ar-LB"/>
        </w:rPr>
        <w:t xml:space="preserve"> في التنفيذ </w:t>
      </w:r>
      <w:r w:rsidR="002927B8">
        <w:rPr>
          <w:sz w:val="26"/>
          <w:szCs w:val="26"/>
          <w:rtl/>
          <w:lang w:val="en-US" w:bidi="ar-LB"/>
        </w:rPr>
        <w:t>حسبما هو</w:t>
      </w:r>
      <w:r w:rsidR="00E34444" w:rsidRPr="00E34444">
        <w:rPr>
          <w:sz w:val="26"/>
          <w:szCs w:val="26"/>
          <w:rtl/>
          <w:lang w:val="en-US" w:bidi="ar-LB"/>
        </w:rPr>
        <w:t xml:space="preserve"> مخطط له. وتحقيقا</w:t>
      </w:r>
      <w:r w:rsidR="002927B8">
        <w:rPr>
          <w:sz w:val="26"/>
          <w:szCs w:val="26"/>
          <w:rtl/>
          <w:lang w:val="en-US" w:bidi="ar-LB"/>
        </w:rPr>
        <w:t>ً</w:t>
      </w:r>
      <w:r w:rsidR="00E34444" w:rsidRPr="00E34444">
        <w:rPr>
          <w:sz w:val="26"/>
          <w:szCs w:val="26"/>
          <w:rtl/>
          <w:lang w:val="en-US" w:bidi="ar-LB"/>
        </w:rPr>
        <w:t xml:space="preserve"> لهذه الغاية، حددت الأمانة </w:t>
      </w:r>
      <w:r w:rsidR="00D23E3C">
        <w:rPr>
          <w:sz w:val="26"/>
          <w:szCs w:val="26"/>
          <w:rtl/>
          <w:lang w:val="en-US" w:bidi="ar-LB"/>
        </w:rPr>
        <w:t>مراحل رئيسية</w:t>
      </w:r>
      <w:r w:rsidR="00E34444" w:rsidRPr="00E34444">
        <w:rPr>
          <w:sz w:val="26"/>
          <w:szCs w:val="26"/>
          <w:rtl/>
          <w:lang w:val="en-US" w:bidi="ar-LB"/>
        </w:rPr>
        <w:t xml:space="preserve"> محددة للسماح بمواصلة تنفيذ المشروع بطريقة تدريجية، على النحو المبين بمزيد من التفصيل في الفقرة 36 أدناه.</w:t>
      </w:r>
    </w:p>
    <w:p w14:paraId="41F01678" w14:textId="333ADFED" w:rsidR="00E34444" w:rsidRDefault="00E34444" w:rsidP="005677F2">
      <w:pPr>
        <w:pStyle w:val="StyleHeader4Para4Left0Firstline0"/>
        <w:numPr>
          <w:ilvl w:val="0"/>
          <w:numId w:val="11"/>
        </w:numPr>
        <w:tabs>
          <w:tab w:val="clear" w:pos="2880"/>
          <w:tab w:val="left" w:pos="720"/>
        </w:tabs>
        <w:bidi/>
        <w:spacing w:line="400" w:lineRule="exact"/>
        <w:ind w:left="0" w:firstLine="0"/>
        <w:rPr>
          <w:sz w:val="26"/>
          <w:szCs w:val="26"/>
          <w:lang w:val="en-US" w:bidi="ar-LB"/>
        </w:rPr>
      </w:pPr>
      <w:r w:rsidRPr="00E34444">
        <w:rPr>
          <w:sz w:val="26"/>
          <w:szCs w:val="26"/>
          <w:rtl/>
          <w:lang w:val="en-US" w:bidi="ar-LB"/>
        </w:rPr>
        <w:t xml:space="preserve"> </w:t>
      </w:r>
      <w:r w:rsidR="008D0EB5">
        <w:rPr>
          <w:sz w:val="26"/>
          <w:szCs w:val="26"/>
          <w:rtl/>
          <w:lang w:val="en-US" w:bidi="ar-LB"/>
        </w:rPr>
        <w:t>و</w:t>
      </w:r>
      <w:r w:rsidR="00A877B5">
        <w:rPr>
          <w:sz w:val="26"/>
          <w:szCs w:val="26"/>
          <w:rtl/>
          <w:lang w:val="en-US" w:bidi="ar-LB"/>
        </w:rPr>
        <w:t>تمث</w:t>
      </w:r>
      <w:r w:rsidR="008D0EB5">
        <w:rPr>
          <w:sz w:val="26"/>
          <w:szCs w:val="26"/>
          <w:rtl/>
          <w:lang w:val="en-US" w:bidi="ar-LB"/>
        </w:rPr>
        <w:t>َّ</w:t>
      </w:r>
      <w:r w:rsidR="00A877B5">
        <w:rPr>
          <w:sz w:val="26"/>
          <w:szCs w:val="26"/>
          <w:rtl/>
          <w:lang w:val="en-US" w:bidi="ar-LB"/>
        </w:rPr>
        <w:t xml:space="preserve">ل </w:t>
      </w:r>
      <w:r w:rsidRPr="00E34444">
        <w:rPr>
          <w:sz w:val="26"/>
          <w:szCs w:val="26"/>
          <w:rtl/>
          <w:lang w:val="en-US" w:bidi="ar-LB"/>
        </w:rPr>
        <w:t xml:space="preserve">أحد التحديات التي تمت مواجهتها أثناء تنفيذ المرحلة الأولى </w:t>
      </w:r>
      <w:r w:rsidR="00385A66">
        <w:rPr>
          <w:sz w:val="26"/>
          <w:szCs w:val="26"/>
          <w:rtl/>
          <w:lang w:val="en-US" w:bidi="ar-LB"/>
        </w:rPr>
        <w:t>في</w:t>
      </w:r>
      <w:r w:rsidRPr="00E34444">
        <w:rPr>
          <w:sz w:val="26"/>
          <w:szCs w:val="26"/>
          <w:rtl/>
          <w:lang w:val="en-US" w:bidi="ar-LB"/>
        </w:rPr>
        <w:t xml:space="preserve"> احتجاز المعدات المستوردة إلى البلد في إطار المشروع في الجمارك، </w:t>
      </w:r>
      <w:r w:rsidR="0055590F">
        <w:rPr>
          <w:sz w:val="26"/>
          <w:szCs w:val="26"/>
          <w:rtl/>
          <w:lang w:val="en-US" w:bidi="ar-LB"/>
        </w:rPr>
        <w:t>لأسباب منها ضرورة</w:t>
      </w:r>
      <w:r w:rsidRPr="00E34444">
        <w:rPr>
          <w:sz w:val="26"/>
          <w:szCs w:val="26"/>
          <w:rtl/>
          <w:lang w:val="en-US" w:bidi="ar-LB"/>
        </w:rPr>
        <w:t xml:space="preserve"> دفع رسوم الاستيراد. وبالإشارة إلى الكمية الكبيرة من المعدات التي سيتم شراؤها في إطار المرحلة الثانية، وتمشيا</w:t>
      </w:r>
      <w:r w:rsidR="00425FB8">
        <w:rPr>
          <w:sz w:val="26"/>
          <w:szCs w:val="26"/>
          <w:rtl/>
          <w:lang w:val="en-US" w:bidi="ar-LB"/>
        </w:rPr>
        <w:t>ً</w:t>
      </w:r>
      <w:r w:rsidRPr="00E34444">
        <w:rPr>
          <w:sz w:val="26"/>
          <w:szCs w:val="26"/>
          <w:rtl/>
          <w:lang w:val="en-US" w:bidi="ar-LB"/>
        </w:rPr>
        <w:t xml:space="preserve"> مع المقرر 22/55، أكدت الحكومة أن المعدات المستوردة إلى البلد في إطار المرحلة الثانية من خطة إدارة إزالة المواد الهيدروكلوروفلوروكربونية ستكون معفاة من </w:t>
      </w:r>
      <w:r w:rsidR="003C4541">
        <w:rPr>
          <w:sz w:val="26"/>
          <w:szCs w:val="26"/>
          <w:rtl/>
          <w:lang w:val="en-US" w:bidi="ar-LB"/>
        </w:rPr>
        <w:t>ال</w:t>
      </w:r>
      <w:r w:rsidR="00493CD2">
        <w:rPr>
          <w:sz w:val="26"/>
          <w:szCs w:val="26"/>
          <w:rtl/>
          <w:lang w:val="en-US" w:bidi="ar-LB"/>
        </w:rPr>
        <w:t>عوائد</w:t>
      </w:r>
      <w:r w:rsidRPr="00E34444">
        <w:rPr>
          <w:sz w:val="26"/>
          <w:szCs w:val="26"/>
          <w:rtl/>
          <w:lang w:val="en-US" w:bidi="ar-LB"/>
        </w:rPr>
        <w:t xml:space="preserve"> والضرائب والرسوم، أو </w:t>
      </w:r>
      <w:r w:rsidR="00053523">
        <w:rPr>
          <w:sz w:val="26"/>
          <w:szCs w:val="26"/>
          <w:rtl/>
          <w:lang w:val="en-US" w:bidi="ar-LB"/>
        </w:rPr>
        <w:t xml:space="preserve">أن </w:t>
      </w:r>
      <w:r w:rsidR="0070166B">
        <w:rPr>
          <w:sz w:val="26"/>
          <w:szCs w:val="26"/>
          <w:rtl/>
          <w:lang w:val="en-US" w:bidi="ar-LB"/>
        </w:rPr>
        <w:t>ا</w:t>
      </w:r>
      <w:r w:rsidRPr="00E34444">
        <w:rPr>
          <w:sz w:val="26"/>
          <w:szCs w:val="26"/>
          <w:rtl/>
          <w:lang w:val="en-US" w:bidi="ar-LB"/>
        </w:rPr>
        <w:t xml:space="preserve">لحكومة سوف تتحمل تكلفة أي من هذه </w:t>
      </w:r>
      <w:r w:rsidR="00587DD5">
        <w:rPr>
          <w:sz w:val="26"/>
          <w:szCs w:val="26"/>
          <w:rtl/>
          <w:lang w:val="en-US" w:bidi="ar-LB"/>
        </w:rPr>
        <w:t>العوائد</w:t>
      </w:r>
      <w:r w:rsidRPr="00E34444">
        <w:rPr>
          <w:sz w:val="26"/>
          <w:szCs w:val="26"/>
          <w:rtl/>
          <w:lang w:val="en-US" w:bidi="ar-LB"/>
        </w:rPr>
        <w:t xml:space="preserve"> والضرائب والرسوم.</w:t>
      </w:r>
    </w:p>
    <w:p w14:paraId="422E6E82" w14:textId="1BA93297" w:rsidR="00E34444" w:rsidRDefault="0050353C" w:rsidP="005677F2">
      <w:pPr>
        <w:pStyle w:val="StyleHeader4Para4Left0Firstline0"/>
        <w:numPr>
          <w:ilvl w:val="0"/>
          <w:numId w:val="11"/>
        </w:numPr>
        <w:tabs>
          <w:tab w:val="clear" w:pos="2880"/>
          <w:tab w:val="left" w:pos="720"/>
        </w:tabs>
        <w:bidi/>
        <w:spacing w:line="400" w:lineRule="exact"/>
        <w:ind w:left="0" w:firstLine="0"/>
        <w:rPr>
          <w:sz w:val="26"/>
          <w:szCs w:val="26"/>
          <w:lang w:val="en-US" w:bidi="ar-LB"/>
        </w:rPr>
      </w:pPr>
      <w:r>
        <w:rPr>
          <w:sz w:val="26"/>
          <w:szCs w:val="26"/>
          <w:rtl/>
          <w:lang w:val="en-US" w:bidi="ar-LB"/>
        </w:rPr>
        <w:t xml:space="preserve">وقد </w:t>
      </w:r>
      <w:r w:rsidRPr="005B11E4">
        <w:rPr>
          <w:sz w:val="26"/>
          <w:szCs w:val="26"/>
          <w:rtl/>
          <w:lang w:val="en-US" w:bidi="ar-LB"/>
        </w:rPr>
        <w:t xml:space="preserve">تضمنت </w:t>
      </w:r>
      <w:r w:rsidR="005B11E4" w:rsidRPr="005B11E4">
        <w:rPr>
          <w:sz w:val="26"/>
          <w:szCs w:val="26"/>
          <w:rtl/>
          <w:lang w:val="en-US" w:bidi="ar-LB"/>
        </w:rPr>
        <w:t>المرحلة الأولى إنشاء خمسة مراكز للاستصلاح</w:t>
      </w:r>
      <w:r w:rsidR="008C0677">
        <w:rPr>
          <w:sz w:val="26"/>
          <w:szCs w:val="26"/>
          <w:rtl/>
          <w:lang w:val="en-US" w:bidi="ar-LB"/>
        </w:rPr>
        <w:t>؛</w:t>
      </w:r>
      <w:r w:rsidR="005B11E4" w:rsidRPr="005B11E4">
        <w:rPr>
          <w:sz w:val="26"/>
          <w:szCs w:val="26"/>
          <w:rtl/>
          <w:lang w:val="en-US" w:bidi="ar-LB"/>
        </w:rPr>
        <w:t xml:space="preserve"> ونظراً للتغيرات </w:t>
      </w:r>
      <w:r w:rsidR="008C0677">
        <w:rPr>
          <w:sz w:val="26"/>
          <w:szCs w:val="26"/>
          <w:rtl/>
          <w:lang w:val="en-US" w:bidi="ar-LB"/>
        </w:rPr>
        <w:t>التي طرأت على</w:t>
      </w:r>
      <w:r w:rsidR="005B11E4" w:rsidRPr="005B11E4">
        <w:rPr>
          <w:sz w:val="26"/>
          <w:szCs w:val="26"/>
          <w:rtl/>
          <w:lang w:val="en-US" w:bidi="ar-LB"/>
        </w:rPr>
        <w:t xml:space="preserve"> تنفيذ المرحلة، </w:t>
      </w:r>
      <w:r w:rsidR="007E42DB">
        <w:rPr>
          <w:sz w:val="26"/>
          <w:szCs w:val="26"/>
          <w:rtl/>
          <w:lang w:val="en-US" w:bidi="ar-LB"/>
        </w:rPr>
        <w:t>فلم</w:t>
      </w:r>
      <w:r w:rsidR="005B11E4" w:rsidRPr="005B11E4">
        <w:rPr>
          <w:sz w:val="26"/>
          <w:szCs w:val="26"/>
          <w:rtl/>
          <w:lang w:val="en-US" w:bidi="ar-LB"/>
        </w:rPr>
        <w:t xml:space="preserve"> </w:t>
      </w:r>
      <w:r w:rsidR="007E42DB">
        <w:rPr>
          <w:sz w:val="26"/>
          <w:szCs w:val="26"/>
          <w:rtl/>
          <w:lang w:val="en-US" w:bidi="ar-LB"/>
        </w:rPr>
        <w:t>يُن</w:t>
      </w:r>
      <w:r w:rsidR="005B11E4" w:rsidRPr="005B11E4">
        <w:rPr>
          <w:sz w:val="26"/>
          <w:szCs w:val="26"/>
          <w:rtl/>
          <w:lang w:val="en-US" w:bidi="ar-LB"/>
        </w:rPr>
        <w:t>ش</w:t>
      </w:r>
      <w:r w:rsidR="007E42DB">
        <w:rPr>
          <w:sz w:val="26"/>
          <w:szCs w:val="26"/>
          <w:rtl/>
          <w:lang w:val="en-US" w:bidi="ar-LB"/>
        </w:rPr>
        <w:t>أ</w:t>
      </w:r>
      <w:r w:rsidR="004F7B26">
        <w:rPr>
          <w:sz w:val="26"/>
          <w:szCs w:val="26"/>
          <w:rtl/>
          <w:lang w:val="en-US" w:bidi="ar-LB"/>
        </w:rPr>
        <w:t xml:space="preserve"> سوى</w:t>
      </w:r>
      <w:r w:rsidR="005B11E4" w:rsidRPr="005B11E4">
        <w:rPr>
          <w:sz w:val="26"/>
          <w:szCs w:val="26"/>
          <w:rtl/>
          <w:lang w:val="en-US" w:bidi="ar-LB"/>
        </w:rPr>
        <w:t xml:space="preserve"> مركز واحد فقط. وفي عام 2023، قام المركز باسترداد أو استصلاح 6.85 </w:t>
      </w:r>
      <w:r w:rsidR="004F7B26">
        <w:rPr>
          <w:sz w:val="26"/>
          <w:szCs w:val="26"/>
          <w:rtl/>
          <w:lang w:val="en-US" w:bidi="ar-LB"/>
        </w:rPr>
        <w:t>أ</w:t>
      </w:r>
      <w:r w:rsidR="005B11E4" w:rsidRPr="005B11E4">
        <w:rPr>
          <w:sz w:val="26"/>
          <w:szCs w:val="26"/>
          <w:rtl/>
          <w:lang w:val="en-US" w:bidi="ar-LB"/>
        </w:rPr>
        <w:t>طن</w:t>
      </w:r>
      <w:r w:rsidR="004F7B26">
        <w:rPr>
          <w:sz w:val="26"/>
          <w:szCs w:val="26"/>
          <w:rtl/>
          <w:lang w:val="en-US" w:bidi="ar-LB"/>
        </w:rPr>
        <w:t>ان</w:t>
      </w:r>
      <w:r w:rsidR="005B11E4" w:rsidRPr="005B11E4">
        <w:rPr>
          <w:sz w:val="26"/>
          <w:szCs w:val="26"/>
          <w:rtl/>
          <w:lang w:val="en-US" w:bidi="ar-LB"/>
        </w:rPr>
        <w:t xml:space="preserve"> متري</w:t>
      </w:r>
      <w:r w:rsidR="004F7B26">
        <w:rPr>
          <w:sz w:val="26"/>
          <w:szCs w:val="26"/>
          <w:rtl/>
          <w:lang w:val="en-US" w:bidi="ar-LB"/>
        </w:rPr>
        <w:t>ة</w:t>
      </w:r>
      <w:r w:rsidR="005B11E4" w:rsidRPr="005B11E4">
        <w:rPr>
          <w:sz w:val="26"/>
          <w:szCs w:val="26"/>
          <w:rtl/>
          <w:lang w:val="en-US" w:bidi="ar-LB"/>
        </w:rPr>
        <w:t xml:space="preserve"> من </w:t>
      </w:r>
      <w:r w:rsidR="00D4035D">
        <w:rPr>
          <w:sz w:val="26"/>
          <w:szCs w:val="26"/>
          <w:rtl/>
          <w:lang w:val="en-US" w:bidi="ar-LB"/>
        </w:rPr>
        <w:t xml:space="preserve">الهيدروكلورروفلوروكربون- </w:t>
      </w:r>
      <w:r w:rsidR="005B11E4" w:rsidRPr="005B11E4">
        <w:rPr>
          <w:sz w:val="26"/>
          <w:szCs w:val="26"/>
          <w:rtl/>
          <w:lang w:val="en-US" w:bidi="ar-LB"/>
        </w:rPr>
        <w:t>22، و1.8 طن متري من الهيدروفلور</w:t>
      </w:r>
      <w:r w:rsidR="00077EBE">
        <w:rPr>
          <w:sz w:val="26"/>
          <w:szCs w:val="26"/>
          <w:rtl/>
          <w:lang w:val="en-US" w:bidi="ar-LB"/>
        </w:rPr>
        <w:t>وكربون</w:t>
      </w:r>
      <w:r w:rsidR="005B11E4" w:rsidRPr="005B11E4">
        <w:rPr>
          <w:sz w:val="26"/>
          <w:szCs w:val="26"/>
          <w:rtl/>
          <w:lang w:val="en-US" w:bidi="ar-LB"/>
        </w:rPr>
        <w:t>-</w:t>
      </w:r>
      <w:r w:rsidR="004D6B4F" w:rsidRPr="004D6B4F">
        <w:rPr>
          <w:sz w:val="26"/>
          <w:szCs w:val="26"/>
          <w:lang w:bidi="ar-LB"/>
        </w:rPr>
        <w:t>134a</w:t>
      </w:r>
      <w:r w:rsidR="005B11E4" w:rsidRPr="005B11E4">
        <w:rPr>
          <w:sz w:val="26"/>
          <w:szCs w:val="26"/>
          <w:rtl/>
          <w:lang w:val="en-US" w:bidi="ar-LB"/>
        </w:rPr>
        <w:t>، و1.08 طن متري من مركب الكلوروفلور</w:t>
      </w:r>
      <w:r w:rsidR="00E354ED">
        <w:rPr>
          <w:sz w:val="26"/>
          <w:szCs w:val="26"/>
          <w:rtl/>
          <w:lang w:val="en-US" w:bidi="ar-LB"/>
        </w:rPr>
        <w:t>وكربون</w:t>
      </w:r>
      <w:r w:rsidR="005B11E4" w:rsidRPr="005B11E4">
        <w:rPr>
          <w:sz w:val="26"/>
          <w:szCs w:val="26"/>
          <w:rtl/>
          <w:lang w:val="en-US" w:bidi="ar-LB"/>
        </w:rPr>
        <w:t>-12.</w:t>
      </w:r>
    </w:p>
    <w:p w14:paraId="4DED8764" w14:textId="1B29AA3E" w:rsidR="005B11E4" w:rsidRDefault="00873749" w:rsidP="005677F2">
      <w:pPr>
        <w:pStyle w:val="StyleHeader4Para4Left0Firstline0"/>
        <w:numPr>
          <w:ilvl w:val="0"/>
          <w:numId w:val="11"/>
        </w:numPr>
        <w:tabs>
          <w:tab w:val="clear" w:pos="2880"/>
          <w:tab w:val="left" w:pos="720"/>
        </w:tabs>
        <w:bidi/>
        <w:spacing w:line="400" w:lineRule="exact"/>
        <w:ind w:left="0" w:firstLine="0"/>
        <w:rPr>
          <w:sz w:val="26"/>
          <w:szCs w:val="26"/>
          <w:lang w:val="en-US" w:bidi="ar-LB"/>
        </w:rPr>
      </w:pPr>
      <w:r>
        <w:rPr>
          <w:sz w:val="26"/>
          <w:szCs w:val="26"/>
          <w:rtl/>
          <w:lang w:val="en-US" w:bidi="ar-LB"/>
        </w:rPr>
        <w:lastRenderedPageBreak/>
        <w:t>ولاحظت</w:t>
      </w:r>
      <w:r w:rsidR="005B11E4" w:rsidRPr="005B11E4">
        <w:rPr>
          <w:sz w:val="26"/>
          <w:szCs w:val="26"/>
          <w:rtl/>
          <w:lang w:val="en-US" w:bidi="ar-LB"/>
        </w:rPr>
        <w:t xml:space="preserve"> الأمانة أنه قد تم إصدار حظر على حاويات التبريد التي تستخدم لمرة واحدة لغازات التبريد الهيدروكلوروفلوروكربونية، ووضع خطة وطنية </w:t>
      </w:r>
      <w:r w:rsidR="00AE2DAD">
        <w:rPr>
          <w:sz w:val="26"/>
          <w:szCs w:val="26"/>
          <w:rtl/>
          <w:lang w:val="en-US" w:bidi="ar-LB"/>
        </w:rPr>
        <w:t>لاعتماد تق</w:t>
      </w:r>
      <w:r w:rsidR="005B11E4" w:rsidRPr="005B11E4">
        <w:rPr>
          <w:sz w:val="26"/>
          <w:szCs w:val="26"/>
          <w:rtl/>
          <w:lang w:val="en-US" w:bidi="ar-LB"/>
        </w:rPr>
        <w:t xml:space="preserve">نيي </w:t>
      </w:r>
      <w:r w:rsidR="009554D0">
        <w:rPr>
          <w:sz w:val="26"/>
          <w:szCs w:val="26"/>
          <w:rtl/>
          <w:lang w:val="en-US" w:bidi="ar-LB"/>
        </w:rPr>
        <w:t>التبريد وتكييف الهواء</w:t>
      </w:r>
      <w:r w:rsidR="005B11E4" w:rsidRPr="005B11E4">
        <w:rPr>
          <w:sz w:val="26"/>
          <w:szCs w:val="26"/>
          <w:rtl/>
          <w:lang w:val="en-US" w:bidi="ar-LB"/>
        </w:rPr>
        <w:t xml:space="preserve"> منذ </w:t>
      </w:r>
      <w:r w:rsidR="004A18D8">
        <w:rPr>
          <w:sz w:val="26"/>
          <w:szCs w:val="26"/>
          <w:rtl/>
          <w:lang w:val="en-US" w:bidi="ar-LB"/>
        </w:rPr>
        <w:t>كانون الثاني/</w:t>
      </w:r>
      <w:r w:rsidR="005B11E4" w:rsidRPr="005B11E4">
        <w:rPr>
          <w:sz w:val="26"/>
          <w:szCs w:val="26"/>
          <w:rtl/>
          <w:lang w:val="en-US" w:bidi="ar-LB"/>
        </w:rPr>
        <w:t xml:space="preserve">يناير 2017. وتغطي اللوائح الداخلية </w:t>
      </w:r>
      <w:r w:rsidR="00BA3868">
        <w:rPr>
          <w:sz w:val="26"/>
          <w:szCs w:val="26"/>
          <w:rtl/>
          <w:lang w:val="en-US" w:bidi="ar-LB"/>
        </w:rPr>
        <w:t>لأنظمة</w:t>
      </w:r>
      <w:r w:rsidR="005B11E4" w:rsidRPr="005B11E4">
        <w:rPr>
          <w:sz w:val="26"/>
          <w:szCs w:val="26"/>
          <w:rtl/>
          <w:lang w:val="en-US" w:bidi="ar-LB"/>
        </w:rPr>
        <w:t xml:space="preserve"> مجلس التعاون الخليجي الموحد</w:t>
      </w:r>
      <w:r w:rsidR="00B275E2">
        <w:rPr>
          <w:sz w:val="26"/>
          <w:szCs w:val="26"/>
          <w:rtl/>
          <w:lang w:val="en-US" w:bidi="ar-LB"/>
        </w:rPr>
        <w:t>ة</w:t>
      </w:r>
      <w:r w:rsidR="005B11E4" w:rsidRPr="005B11E4">
        <w:rPr>
          <w:sz w:val="26"/>
          <w:szCs w:val="26"/>
          <w:rtl/>
          <w:lang w:val="en-US" w:bidi="ar-LB"/>
        </w:rPr>
        <w:t xml:space="preserve"> مدونة قواعد السلوك </w:t>
      </w:r>
      <w:r w:rsidR="00E87C8D">
        <w:rPr>
          <w:sz w:val="26"/>
          <w:szCs w:val="26"/>
          <w:rtl/>
          <w:lang w:val="en-US" w:bidi="ar-LB"/>
        </w:rPr>
        <w:t>ل</w:t>
      </w:r>
      <w:r w:rsidR="005B11E4" w:rsidRPr="005B11E4">
        <w:rPr>
          <w:sz w:val="26"/>
          <w:szCs w:val="26"/>
          <w:rtl/>
          <w:lang w:val="en-US" w:bidi="ar-LB"/>
        </w:rPr>
        <w:t>لممارسات الجيدة  لل</w:t>
      </w:r>
      <w:r w:rsidR="00E87C8D">
        <w:rPr>
          <w:sz w:val="26"/>
          <w:szCs w:val="26"/>
          <w:rtl/>
          <w:lang w:val="en-US" w:bidi="ar-LB"/>
        </w:rPr>
        <w:t>تق</w:t>
      </w:r>
      <w:r w:rsidR="005B11E4" w:rsidRPr="005B11E4">
        <w:rPr>
          <w:sz w:val="26"/>
          <w:szCs w:val="26"/>
          <w:rtl/>
          <w:lang w:val="en-US" w:bidi="ar-LB"/>
        </w:rPr>
        <w:t>نيين، بما في ذلك الشروط المتعلقة ب</w:t>
      </w:r>
      <w:r w:rsidR="00DB4708">
        <w:rPr>
          <w:sz w:val="26"/>
          <w:szCs w:val="26"/>
          <w:rtl/>
          <w:lang w:val="en-US" w:bidi="ar-LB"/>
        </w:rPr>
        <w:t>الاعتماد</w:t>
      </w:r>
      <w:r w:rsidR="005B11E4" w:rsidRPr="005B11E4">
        <w:rPr>
          <w:sz w:val="26"/>
          <w:szCs w:val="26"/>
          <w:rtl/>
          <w:lang w:val="en-US" w:bidi="ar-LB"/>
        </w:rPr>
        <w:t xml:space="preserve">، واستخدام </w:t>
      </w:r>
      <w:r w:rsidR="00DB4708">
        <w:rPr>
          <w:sz w:val="26"/>
          <w:szCs w:val="26"/>
          <w:rtl/>
          <w:lang w:val="en-US" w:bidi="ar-LB"/>
        </w:rPr>
        <w:t>غازات التبريد</w:t>
      </w:r>
      <w:r w:rsidR="005B11E4" w:rsidRPr="005B11E4">
        <w:rPr>
          <w:sz w:val="26"/>
          <w:szCs w:val="26"/>
          <w:rtl/>
          <w:lang w:val="en-US" w:bidi="ar-LB"/>
        </w:rPr>
        <w:t xml:space="preserve"> من قبل ال</w:t>
      </w:r>
      <w:r w:rsidR="002A3A14">
        <w:rPr>
          <w:sz w:val="26"/>
          <w:szCs w:val="26"/>
          <w:rtl/>
          <w:lang w:val="en-US" w:bidi="ar-LB"/>
        </w:rPr>
        <w:t>تق</w:t>
      </w:r>
      <w:r w:rsidR="005B11E4" w:rsidRPr="005B11E4">
        <w:rPr>
          <w:sz w:val="26"/>
          <w:szCs w:val="26"/>
          <w:rtl/>
          <w:lang w:val="en-US" w:bidi="ar-LB"/>
        </w:rPr>
        <w:t xml:space="preserve">نيين المعتمدين. </w:t>
      </w:r>
      <w:r w:rsidR="00822369">
        <w:rPr>
          <w:sz w:val="26"/>
          <w:szCs w:val="26"/>
          <w:rtl/>
          <w:lang w:val="en-US" w:bidi="ar-LB"/>
        </w:rPr>
        <w:t xml:space="preserve">وقد </w:t>
      </w:r>
      <w:r w:rsidR="00C52F2D">
        <w:rPr>
          <w:sz w:val="26"/>
          <w:szCs w:val="26"/>
          <w:rtl/>
          <w:lang w:val="en-US" w:bidi="ar-LB"/>
        </w:rPr>
        <w:t>استُعرِضت</w:t>
      </w:r>
      <w:r w:rsidR="005B11E4" w:rsidRPr="005B11E4">
        <w:rPr>
          <w:sz w:val="26"/>
          <w:szCs w:val="26"/>
          <w:rtl/>
          <w:lang w:val="en-US" w:bidi="ar-LB"/>
        </w:rPr>
        <w:t xml:space="preserve"> </w:t>
      </w:r>
      <w:r w:rsidR="004A0A10">
        <w:rPr>
          <w:sz w:val="26"/>
          <w:szCs w:val="26"/>
          <w:rtl/>
          <w:lang w:val="en-US" w:bidi="ar-LB"/>
        </w:rPr>
        <w:t>ال</w:t>
      </w:r>
      <w:r w:rsidR="00613B3F">
        <w:rPr>
          <w:sz w:val="26"/>
          <w:szCs w:val="26"/>
          <w:rtl/>
          <w:lang w:val="en-US" w:bidi="ar-LB"/>
        </w:rPr>
        <w:t>مدونة</w:t>
      </w:r>
      <w:r w:rsidR="005B11E4" w:rsidRPr="005B11E4">
        <w:rPr>
          <w:sz w:val="26"/>
          <w:szCs w:val="26"/>
          <w:rtl/>
          <w:lang w:val="en-US" w:bidi="ar-LB"/>
        </w:rPr>
        <w:t xml:space="preserve"> </w:t>
      </w:r>
      <w:r w:rsidR="004A0A10" w:rsidRPr="005B11E4">
        <w:rPr>
          <w:sz w:val="26"/>
          <w:szCs w:val="26"/>
          <w:rtl/>
          <w:lang w:val="en-US" w:bidi="ar-LB"/>
        </w:rPr>
        <w:t xml:space="preserve">الوطنية </w:t>
      </w:r>
      <w:r w:rsidR="004A0A10">
        <w:rPr>
          <w:sz w:val="26"/>
          <w:szCs w:val="26"/>
          <w:rtl/>
          <w:lang w:val="en-US" w:bidi="ar-LB"/>
        </w:rPr>
        <w:t>ل</w:t>
      </w:r>
      <w:r w:rsidR="00613B3F">
        <w:rPr>
          <w:sz w:val="26"/>
          <w:szCs w:val="26"/>
          <w:rtl/>
          <w:lang w:val="en-US" w:bidi="ar-LB"/>
        </w:rPr>
        <w:t xml:space="preserve">قواعد </w:t>
      </w:r>
      <w:r w:rsidR="00C52F2D">
        <w:rPr>
          <w:sz w:val="26"/>
          <w:szCs w:val="26"/>
          <w:rtl/>
          <w:lang w:val="en-US" w:bidi="ar-LB"/>
        </w:rPr>
        <w:t>السلوك للممارسات الجيدة</w:t>
      </w:r>
      <w:r w:rsidR="005B11E4" w:rsidRPr="005B11E4">
        <w:rPr>
          <w:sz w:val="26"/>
          <w:szCs w:val="26"/>
          <w:rtl/>
          <w:lang w:val="en-US" w:bidi="ar-LB"/>
        </w:rPr>
        <w:t xml:space="preserve"> </w:t>
      </w:r>
      <w:r w:rsidR="004A0A10">
        <w:rPr>
          <w:sz w:val="26"/>
          <w:szCs w:val="26"/>
          <w:rtl/>
          <w:lang w:val="en-US" w:bidi="ar-LB"/>
        </w:rPr>
        <w:t>وجرى تنقيحها</w:t>
      </w:r>
      <w:r w:rsidR="005B11E4" w:rsidRPr="005B11E4">
        <w:rPr>
          <w:sz w:val="26"/>
          <w:szCs w:val="26"/>
          <w:rtl/>
          <w:lang w:val="en-US" w:bidi="ar-LB"/>
        </w:rPr>
        <w:t xml:space="preserve"> واعتمادها بموجب المرسوم الملكي م/165 المؤرخ 10 </w:t>
      </w:r>
      <w:r w:rsidR="0084325F">
        <w:rPr>
          <w:sz w:val="26"/>
          <w:szCs w:val="26"/>
          <w:rtl/>
          <w:lang w:val="en-US" w:bidi="ar-LB"/>
        </w:rPr>
        <w:t>أيلول/</w:t>
      </w:r>
      <w:r w:rsidR="005B11E4" w:rsidRPr="005B11E4">
        <w:rPr>
          <w:sz w:val="26"/>
          <w:szCs w:val="26"/>
          <w:rtl/>
          <w:lang w:val="en-US" w:bidi="ar-LB"/>
        </w:rPr>
        <w:t>سبتمبر 2020.</w:t>
      </w:r>
    </w:p>
    <w:p w14:paraId="6F161F74" w14:textId="438AEA54" w:rsidR="005B11E4" w:rsidRPr="002D0451" w:rsidRDefault="005B11E4" w:rsidP="005B11E4">
      <w:pPr>
        <w:pStyle w:val="StyleHeader4Para4Left0Firstline0"/>
        <w:numPr>
          <w:ilvl w:val="0"/>
          <w:numId w:val="0"/>
        </w:numPr>
        <w:tabs>
          <w:tab w:val="clear" w:pos="2880"/>
          <w:tab w:val="left" w:pos="720"/>
        </w:tabs>
        <w:bidi/>
        <w:spacing w:line="400" w:lineRule="exact"/>
        <w:rPr>
          <w:sz w:val="26"/>
          <w:szCs w:val="26"/>
          <w:u w:val="single"/>
          <w:rtl/>
          <w:lang w:val="en-US" w:bidi="ar-LB"/>
        </w:rPr>
      </w:pPr>
      <w:r w:rsidRPr="002D0451">
        <w:rPr>
          <w:sz w:val="26"/>
          <w:szCs w:val="26"/>
          <w:u w:val="single"/>
          <w:rtl/>
          <w:lang w:val="en-US" w:bidi="ar-LB"/>
        </w:rPr>
        <w:t xml:space="preserve">تحديد استهلاك </w:t>
      </w:r>
      <w:r w:rsidR="001D6A9A" w:rsidRPr="002D0451">
        <w:rPr>
          <w:sz w:val="26"/>
          <w:szCs w:val="26"/>
          <w:u w:val="single"/>
          <w:rtl/>
          <w:lang w:val="en-US" w:bidi="ar-LB"/>
        </w:rPr>
        <w:t xml:space="preserve">المواد الهيدروكلوروفلوروكربونية </w:t>
      </w:r>
      <w:r w:rsidRPr="002D0451">
        <w:rPr>
          <w:sz w:val="26"/>
          <w:szCs w:val="26"/>
          <w:u w:val="single"/>
          <w:rtl/>
          <w:lang w:val="en-US" w:bidi="ar-LB"/>
        </w:rPr>
        <w:t>المؤهل للتمويل</w:t>
      </w:r>
    </w:p>
    <w:p w14:paraId="189A45DE" w14:textId="7295979C" w:rsidR="005B11E4" w:rsidRDefault="005B11E4" w:rsidP="005677F2">
      <w:pPr>
        <w:pStyle w:val="StyleHeader4Para4Left0Firstline0"/>
        <w:numPr>
          <w:ilvl w:val="0"/>
          <w:numId w:val="11"/>
        </w:numPr>
        <w:tabs>
          <w:tab w:val="clear" w:pos="2880"/>
          <w:tab w:val="left" w:pos="720"/>
        </w:tabs>
        <w:bidi/>
        <w:spacing w:line="400" w:lineRule="exact"/>
        <w:ind w:left="0" w:firstLine="0"/>
        <w:rPr>
          <w:sz w:val="26"/>
          <w:szCs w:val="26"/>
          <w:lang w:val="en-US" w:bidi="ar-LB"/>
        </w:rPr>
      </w:pPr>
      <w:r w:rsidRPr="005B11E4">
        <w:rPr>
          <w:sz w:val="26"/>
          <w:szCs w:val="26"/>
          <w:rtl/>
          <w:lang w:val="en-US" w:bidi="ar-LB"/>
        </w:rPr>
        <w:t xml:space="preserve">يبلغ الاستهلاك المتبقي من </w:t>
      </w:r>
      <w:r w:rsidR="00D4035D">
        <w:rPr>
          <w:sz w:val="26"/>
          <w:szCs w:val="26"/>
          <w:rtl/>
          <w:lang w:val="en-US" w:bidi="ar-LB"/>
        </w:rPr>
        <w:t xml:space="preserve">الهيدروكلورروفلوروكربون- </w:t>
      </w:r>
      <w:r w:rsidRPr="005B11E4">
        <w:rPr>
          <w:sz w:val="26"/>
          <w:szCs w:val="26"/>
          <w:rtl/>
          <w:lang w:val="en-US" w:bidi="ar-LB"/>
        </w:rPr>
        <w:t xml:space="preserve">22 المؤهل للتمويل 765.21 </w:t>
      </w:r>
      <w:r w:rsidR="000D45B2">
        <w:rPr>
          <w:sz w:val="26"/>
          <w:szCs w:val="26"/>
          <w:rtl/>
          <w:lang w:val="en-US" w:bidi="ar-LB"/>
        </w:rPr>
        <w:t xml:space="preserve">طناً </w:t>
      </w:r>
      <w:r w:rsidRPr="005B11E4">
        <w:rPr>
          <w:sz w:val="26"/>
          <w:szCs w:val="26"/>
          <w:rtl/>
          <w:lang w:val="en-US" w:bidi="ar-LB"/>
        </w:rPr>
        <w:t xml:space="preserve"> من قدرات استنفاد الأوزون. واقترحت الحكومة النظر في </w:t>
      </w:r>
      <w:r w:rsidR="00171521">
        <w:rPr>
          <w:sz w:val="26"/>
          <w:szCs w:val="26"/>
          <w:rtl/>
          <w:lang w:val="en-US" w:bidi="ar-LB"/>
        </w:rPr>
        <w:t xml:space="preserve">تحديد </w:t>
      </w:r>
      <w:r w:rsidRPr="005B11E4">
        <w:rPr>
          <w:sz w:val="26"/>
          <w:szCs w:val="26"/>
          <w:rtl/>
          <w:lang w:val="en-US" w:bidi="ar-LB"/>
        </w:rPr>
        <w:t>نقطة بداية منفصلة ل</w:t>
      </w:r>
      <w:r w:rsidR="00D4035D">
        <w:rPr>
          <w:sz w:val="26"/>
          <w:szCs w:val="26"/>
          <w:rtl/>
          <w:lang w:val="en-US" w:bidi="ar-LB"/>
        </w:rPr>
        <w:t xml:space="preserve">لهيدروكلورروفلوروكربون- </w:t>
      </w:r>
      <w:r w:rsidRPr="005B11E4">
        <w:rPr>
          <w:sz w:val="26"/>
          <w:szCs w:val="26"/>
          <w:rtl/>
          <w:lang w:val="en-US" w:bidi="ar-LB"/>
        </w:rPr>
        <w:t xml:space="preserve">22 لقطاعي الخدمة والتصنيع. وعلى وجه الخصوص، اقترحت الحكومة </w:t>
      </w:r>
      <w:r w:rsidR="0052016B">
        <w:rPr>
          <w:sz w:val="26"/>
          <w:szCs w:val="26"/>
          <w:rtl/>
          <w:lang w:val="en-US" w:bidi="ar-LB"/>
        </w:rPr>
        <w:t>الاستناد في</w:t>
      </w:r>
      <w:r w:rsidR="00836F91">
        <w:rPr>
          <w:sz w:val="26"/>
          <w:szCs w:val="26"/>
          <w:rtl/>
          <w:lang w:val="en-US" w:bidi="ar-LB"/>
        </w:rPr>
        <w:t xml:space="preserve"> تحديد</w:t>
      </w:r>
      <w:r w:rsidRPr="005B11E4">
        <w:rPr>
          <w:sz w:val="26"/>
          <w:szCs w:val="26"/>
          <w:rtl/>
          <w:lang w:val="en-US" w:bidi="ar-LB"/>
        </w:rPr>
        <w:t xml:space="preserve"> نقط</w:t>
      </w:r>
      <w:r w:rsidR="009400BF">
        <w:rPr>
          <w:sz w:val="26"/>
          <w:szCs w:val="26"/>
          <w:rtl/>
          <w:lang w:val="en-US" w:bidi="ar-LB"/>
        </w:rPr>
        <w:t>تي</w:t>
      </w:r>
      <w:r w:rsidRPr="005B11E4">
        <w:rPr>
          <w:sz w:val="26"/>
          <w:szCs w:val="26"/>
          <w:rtl/>
          <w:lang w:val="en-US" w:bidi="ar-LB"/>
        </w:rPr>
        <w:t xml:space="preserve"> البداية </w:t>
      </w:r>
      <w:r w:rsidR="00A05449">
        <w:rPr>
          <w:sz w:val="26"/>
          <w:szCs w:val="26"/>
          <w:rtl/>
          <w:lang w:val="en-US" w:bidi="ar-LB"/>
        </w:rPr>
        <w:t>هاتين</w:t>
      </w:r>
      <w:r w:rsidRPr="005B11E4">
        <w:rPr>
          <w:sz w:val="26"/>
          <w:szCs w:val="26"/>
          <w:rtl/>
          <w:lang w:val="en-US" w:bidi="ar-LB"/>
        </w:rPr>
        <w:t xml:space="preserve"> </w:t>
      </w:r>
      <w:r w:rsidR="00836F91">
        <w:rPr>
          <w:sz w:val="26"/>
          <w:szCs w:val="26"/>
          <w:rtl/>
          <w:lang w:val="en-US" w:bidi="ar-LB"/>
        </w:rPr>
        <w:t>إ</w:t>
      </w:r>
      <w:r w:rsidRPr="005B11E4">
        <w:rPr>
          <w:sz w:val="26"/>
          <w:szCs w:val="26"/>
          <w:rtl/>
          <w:lang w:val="en-US" w:bidi="ar-LB"/>
        </w:rPr>
        <w:t>لى متوسط استهلاك الفترة 2009-2010 في كل قطاع على حدة، مما يؤدي إلى نقطة بداية ل</w:t>
      </w:r>
      <w:r w:rsidR="00D4035D">
        <w:rPr>
          <w:sz w:val="26"/>
          <w:szCs w:val="26"/>
          <w:rtl/>
          <w:lang w:val="en-US" w:bidi="ar-LB"/>
        </w:rPr>
        <w:t xml:space="preserve">لهيدروكلورروفلوروكربون- </w:t>
      </w:r>
      <w:r w:rsidRPr="005B11E4">
        <w:rPr>
          <w:sz w:val="26"/>
          <w:szCs w:val="26"/>
          <w:rtl/>
          <w:lang w:val="en-US" w:bidi="ar-LB"/>
        </w:rPr>
        <w:t xml:space="preserve">22 لقطاع التصنيع تبلغ 508.39 </w:t>
      </w:r>
      <w:r w:rsidR="000D45B2">
        <w:rPr>
          <w:sz w:val="26"/>
          <w:szCs w:val="26"/>
          <w:rtl/>
          <w:lang w:val="en-US" w:bidi="ar-LB"/>
        </w:rPr>
        <w:t xml:space="preserve">طناً </w:t>
      </w:r>
      <w:r w:rsidRPr="005B11E4">
        <w:rPr>
          <w:sz w:val="26"/>
          <w:szCs w:val="26"/>
          <w:rtl/>
          <w:lang w:val="en-US" w:bidi="ar-LB"/>
        </w:rPr>
        <w:t xml:space="preserve"> </w:t>
      </w:r>
      <w:r w:rsidR="00955178">
        <w:rPr>
          <w:sz w:val="26"/>
          <w:szCs w:val="26"/>
          <w:rtl/>
          <w:lang w:val="en-US" w:bidi="ar-LB"/>
        </w:rPr>
        <w:t>من قدرات</w:t>
      </w:r>
      <w:r w:rsidRPr="005B11E4">
        <w:rPr>
          <w:sz w:val="26"/>
          <w:szCs w:val="26"/>
          <w:rtl/>
          <w:lang w:val="en-US" w:bidi="ar-LB"/>
        </w:rPr>
        <w:t xml:space="preserve"> استنفاد الأوزون و503.25 </w:t>
      </w:r>
      <w:r w:rsidR="000D45B2">
        <w:rPr>
          <w:sz w:val="26"/>
          <w:szCs w:val="26"/>
          <w:rtl/>
          <w:lang w:val="en-US" w:bidi="ar-LB"/>
        </w:rPr>
        <w:t xml:space="preserve">طناً </w:t>
      </w:r>
      <w:r w:rsidRPr="005B11E4">
        <w:rPr>
          <w:sz w:val="26"/>
          <w:szCs w:val="26"/>
          <w:rtl/>
          <w:lang w:val="en-US" w:bidi="ar-LB"/>
        </w:rPr>
        <w:t xml:space="preserve"> </w:t>
      </w:r>
      <w:r w:rsidR="00955178">
        <w:rPr>
          <w:sz w:val="26"/>
          <w:szCs w:val="26"/>
          <w:rtl/>
          <w:lang w:val="en-US" w:bidi="ar-LB"/>
        </w:rPr>
        <w:t>من قدرات</w:t>
      </w:r>
      <w:r w:rsidRPr="005B11E4">
        <w:rPr>
          <w:sz w:val="26"/>
          <w:szCs w:val="26"/>
          <w:rtl/>
          <w:lang w:val="en-US" w:bidi="ar-LB"/>
        </w:rPr>
        <w:t xml:space="preserve"> استنفاد الأوزون لقطاع الخدمة. </w:t>
      </w:r>
      <w:r w:rsidR="00241214">
        <w:rPr>
          <w:sz w:val="26"/>
          <w:szCs w:val="26"/>
          <w:rtl/>
          <w:lang w:val="en-US" w:bidi="ar-LB"/>
        </w:rPr>
        <w:t>و</w:t>
      </w:r>
      <w:r w:rsidRPr="005B11E4">
        <w:rPr>
          <w:sz w:val="26"/>
          <w:szCs w:val="26"/>
          <w:rtl/>
          <w:lang w:val="en-US" w:bidi="ar-LB"/>
        </w:rPr>
        <w:t xml:space="preserve">أسفرت المرحلة الأولى عن </w:t>
      </w:r>
      <w:r w:rsidR="00A27969">
        <w:rPr>
          <w:sz w:val="26"/>
          <w:szCs w:val="26"/>
          <w:rtl/>
          <w:lang w:val="en-US" w:bidi="ar-LB"/>
        </w:rPr>
        <w:t>إزالة</w:t>
      </w:r>
      <w:r w:rsidRPr="005B11E4">
        <w:rPr>
          <w:sz w:val="26"/>
          <w:szCs w:val="26"/>
          <w:rtl/>
          <w:lang w:val="en-US" w:bidi="ar-LB"/>
        </w:rPr>
        <w:t xml:space="preserve"> 64.74 </w:t>
      </w:r>
      <w:r w:rsidR="000D45B2">
        <w:rPr>
          <w:sz w:val="26"/>
          <w:szCs w:val="26"/>
          <w:rtl/>
          <w:lang w:val="en-US" w:bidi="ar-LB"/>
        </w:rPr>
        <w:t xml:space="preserve">طناً </w:t>
      </w:r>
      <w:r w:rsidRPr="005B11E4">
        <w:rPr>
          <w:sz w:val="26"/>
          <w:szCs w:val="26"/>
          <w:rtl/>
          <w:lang w:val="en-US" w:bidi="ar-LB"/>
        </w:rPr>
        <w:t xml:space="preserve"> </w:t>
      </w:r>
      <w:r w:rsidR="00955178">
        <w:rPr>
          <w:sz w:val="26"/>
          <w:szCs w:val="26"/>
          <w:rtl/>
          <w:lang w:val="en-US" w:bidi="ar-LB"/>
        </w:rPr>
        <w:t xml:space="preserve">من قدرات </w:t>
      </w:r>
      <w:r w:rsidRPr="005B11E4">
        <w:rPr>
          <w:sz w:val="26"/>
          <w:szCs w:val="26"/>
          <w:rtl/>
          <w:lang w:val="en-US" w:bidi="ar-LB"/>
        </w:rPr>
        <w:t xml:space="preserve">استنفاد الأوزون من </w:t>
      </w:r>
      <w:r w:rsidR="00D4035D">
        <w:rPr>
          <w:sz w:val="26"/>
          <w:szCs w:val="26"/>
          <w:rtl/>
          <w:lang w:val="en-US" w:bidi="ar-LB"/>
        </w:rPr>
        <w:t xml:space="preserve">الهيدروكلورروفلوروكربون- </w:t>
      </w:r>
      <w:r w:rsidRPr="005B11E4">
        <w:rPr>
          <w:sz w:val="26"/>
          <w:szCs w:val="26"/>
          <w:rtl/>
          <w:lang w:val="en-US" w:bidi="ar-LB"/>
        </w:rPr>
        <w:t xml:space="preserve">22 في قطاع التصنيع و181.69 </w:t>
      </w:r>
      <w:r w:rsidR="000D45B2">
        <w:rPr>
          <w:sz w:val="26"/>
          <w:szCs w:val="26"/>
          <w:rtl/>
          <w:lang w:val="en-US" w:bidi="ar-LB"/>
        </w:rPr>
        <w:t>طناً</w:t>
      </w:r>
      <w:r w:rsidRPr="005B11E4">
        <w:rPr>
          <w:sz w:val="26"/>
          <w:szCs w:val="26"/>
          <w:rtl/>
          <w:lang w:val="en-US" w:bidi="ar-LB"/>
        </w:rPr>
        <w:t xml:space="preserve"> </w:t>
      </w:r>
      <w:r w:rsidR="00955178">
        <w:rPr>
          <w:sz w:val="26"/>
          <w:szCs w:val="26"/>
          <w:rtl/>
          <w:lang w:val="en-US" w:bidi="ar-LB"/>
        </w:rPr>
        <w:t xml:space="preserve">من قدرات </w:t>
      </w:r>
      <w:r w:rsidRPr="005B11E4">
        <w:rPr>
          <w:sz w:val="26"/>
          <w:szCs w:val="26"/>
          <w:rtl/>
          <w:lang w:val="en-US" w:bidi="ar-LB"/>
        </w:rPr>
        <w:t xml:space="preserve">استنفاد الأوزون في قطاع الخدمة، مما أدى إلى بقاء </w:t>
      </w:r>
      <w:r w:rsidR="00520B7F">
        <w:rPr>
          <w:sz w:val="26"/>
          <w:szCs w:val="26"/>
          <w:rtl/>
          <w:lang w:val="en-US" w:bidi="ar-LB"/>
        </w:rPr>
        <w:t xml:space="preserve">كمية من </w:t>
      </w:r>
      <w:r w:rsidRPr="005B11E4">
        <w:rPr>
          <w:sz w:val="26"/>
          <w:szCs w:val="26"/>
          <w:rtl/>
          <w:lang w:val="en-US" w:bidi="ar-LB"/>
        </w:rPr>
        <w:t xml:space="preserve">استهلاك </w:t>
      </w:r>
      <w:r w:rsidR="00D4035D">
        <w:rPr>
          <w:sz w:val="26"/>
          <w:szCs w:val="26"/>
          <w:rtl/>
          <w:lang w:val="en-US" w:bidi="ar-LB"/>
        </w:rPr>
        <w:t xml:space="preserve">الهيدروكلورروفلوروكربون- </w:t>
      </w:r>
      <w:r w:rsidRPr="005B11E4">
        <w:rPr>
          <w:sz w:val="26"/>
          <w:szCs w:val="26"/>
          <w:rtl/>
          <w:lang w:val="en-US" w:bidi="ar-LB"/>
        </w:rPr>
        <w:t xml:space="preserve">22 في </w:t>
      </w:r>
      <w:r w:rsidR="0057272F">
        <w:rPr>
          <w:sz w:val="26"/>
          <w:szCs w:val="26"/>
          <w:rtl/>
          <w:lang w:val="en-US" w:bidi="ar-LB"/>
        </w:rPr>
        <w:t xml:space="preserve">مجال </w:t>
      </w:r>
      <w:r w:rsidRPr="005B11E4">
        <w:rPr>
          <w:sz w:val="26"/>
          <w:szCs w:val="26"/>
          <w:rtl/>
          <w:lang w:val="en-US" w:bidi="ar-LB"/>
        </w:rPr>
        <w:t xml:space="preserve">الخدمة </w:t>
      </w:r>
      <w:r w:rsidR="00BA1A64">
        <w:rPr>
          <w:sz w:val="26"/>
          <w:szCs w:val="26"/>
          <w:rtl/>
          <w:lang w:val="en-US" w:bidi="ar-LB"/>
        </w:rPr>
        <w:t>ال</w:t>
      </w:r>
      <w:r w:rsidRPr="005B11E4">
        <w:rPr>
          <w:sz w:val="26"/>
          <w:szCs w:val="26"/>
          <w:rtl/>
          <w:lang w:val="en-US" w:bidi="ar-LB"/>
        </w:rPr>
        <w:t>مؤهل للحصول على تمويل قدره</w:t>
      </w:r>
      <w:r w:rsidR="00BA1A64">
        <w:rPr>
          <w:sz w:val="26"/>
          <w:szCs w:val="26"/>
          <w:rtl/>
          <w:lang w:val="en-US" w:bidi="ar-LB"/>
        </w:rPr>
        <w:t>ا</w:t>
      </w:r>
      <w:r w:rsidRPr="005B11E4">
        <w:rPr>
          <w:sz w:val="26"/>
          <w:szCs w:val="26"/>
          <w:rtl/>
          <w:lang w:val="en-US" w:bidi="ar-LB"/>
        </w:rPr>
        <w:t xml:space="preserve"> 321.56 </w:t>
      </w:r>
      <w:r w:rsidR="000D45B2">
        <w:rPr>
          <w:sz w:val="26"/>
          <w:szCs w:val="26"/>
          <w:rtl/>
          <w:lang w:val="en-US" w:bidi="ar-LB"/>
        </w:rPr>
        <w:t>طناً</w:t>
      </w:r>
      <w:r w:rsidRPr="005B11E4">
        <w:rPr>
          <w:sz w:val="26"/>
          <w:szCs w:val="26"/>
          <w:rtl/>
          <w:lang w:val="en-US" w:bidi="ar-LB"/>
        </w:rPr>
        <w:t xml:space="preserve"> </w:t>
      </w:r>
      <w:r w:rsidR="00955178">
        <w:rPr>
          <w:sz w:val="26"/>
          <w:szCs w:val="26"/>
          <w:rtl/>
          <w:lang w:val="en-US" w:bidi="ar-LB"/>
        </w:rPr>
        <w:t>من قدرات</w:t>
      </w:r>
      <w:r w:rsidR="00E61207">
        <w:rPr>
          <w:sz w:val="26"/>
          <w:szCs w:val="26"/>
          <w:rtl/>
          <w:lang w:val="en-US" w:bidi="ar-LB"/>
        </w:rPr>
        <w:t xml:space="preserve"> </w:t>
      </w:r>
      <w:r w:rsidRPr="005B11E4">
        <w:rPr>
          <w:sz w:val="26"/>
          <w:szCs w:val="26"/>
          <w:rtl/>
          <w:lang w:val="en-US" w:bidi="ar-LB"/>
        </w:rPr>
        <w:t>استنفاد الأوزون، وهو أعلى من استهلاك قطاع الخدم</w:t>
      </w:r>
      <w:r w:rsidR="00E61207">
        <w:rPr>
          <w:sz w:val="26"/>
          <w:szCs w:val="26"/>
          <w:rtl/>
          <w:lang w:val="en-US" w:bidi="ar-LB"/>
        </w:rPr>
        <w:t>ة</w:t>
      </w:r>
      <w:r w:rsidRPr="005B11E4">
        <w:rPr>
          <w:sz w:val="26"/>
          <w:szCs w:val="26"/>
          <w:rtl/>
          <w:lang w:val="en-US" w:bidi="ar-LB"/>
        </w:rPr>
        <w:t xml:space="preserve"> في العام، ومتوسط السنوات الثلاث السابقة مباشرة لإعداد المشروع، </w:t>
      </w:r>
      <w:r w:rsidR="00FB3BFE">
        <w:rPr>
          <w:sz w:val="26"/>
          <w:szCs w:val="26"/>
          <w:rtl/>
          <w:lang w:val="en-US" w:bidi="ar-LB"/>
        </w:rPr>
        <w:t>على النح</w:t>
      </w:r>
      <w:r w:rsidRPr="005B11E4">
        <w:rPr>
          <w:sz w:val="26"/>
          <w:szCs w:val="26"/>
          <w:rtl/>
          <w:lang w:val="en-US" w:bidi="ar-LB"/>
        </w:rPr>
        <w:t xml:space="preserve">و </w:t>
      </w:r>
      <w:r w:rsidR="00FB3BFE">
        <w:rPr>
          <w:sz w:val="26"/>
          <w:szCs w:val="26"/>
          <w:rtl/>
          <w:lang w:val="en-US" w:bidi="ar-LB"/>
        </w:rPr>
        <w:t>ال</w:t>
      </w:r>
      <w:r w:rsidRPr="005B11E4">
        <w:rPr>
          <w:sz w:val="26"/>
          <w:szCs w:val="26"/>
          <w:rtl/>
          <w:lang w:val="en-US" w:bidi="ar-LB"/>
        </w:rPr>
        <w:t xml:space="preserve">مبين في الجدول 5 أدناه. </w:t>
      </w:r>
      <w:r w:rsidR="004C102D">
        <w:rPr>
          <w:sz w:val="26"/>
          <w:szCs w:val="26"/>
          <w:rtl/>
          <w:lang w:val="en-US" w:bidi="ar-LB"/>
        </w:rPr>
        <w:t>وسيجري</w:t>
      </w:r>
      <w:r w:rsidRPr="005B11E4">
        <w:rPr>
          <w:sz w:val="26"/>
          <w:szCs w:val="26"/>
          <w:rtl/>
          <w:lang w:val="en-US" w:bidi="ar-LB"/>
        </w:rPr>
        <w:t xml:space="preserve"> خصم الاستهلاك المتبقي من </w:t>
      </w:r>
      <w:r w:rsidR="00D4035D">
        <w:rPr>
          <w:sz w:val="26"/>
          <w:szCs w:val="26"/>
          <w:rtl/>
          <w:lang w:val="en-US" w:bidi="ar-LB"/>
        </w:rPr>
        <w:t xml:space="preserve">الهيدروكلورروفلوروكربون- </w:t>
      </w:r>
      <w:r w:rsidRPr="005B11E4">
        <w:rPr>
          <w:sz w:val="26"/>
          <w:szCs w:val="26"/>
          <w:rtl/>
          <w:lang w:val="en-US" w:bidi="ar-LB"/>
        </w:rPr>
        <w:t xml:space="preserve">22 المؤهل للتمويل البالغ 431.65 </w:t>
      </w:r>
      <w:r w:rsidR="000D45B2">
        <w:rPr>
          <w:sz w:val="26"/>
          <w:szCs w:val="26"/>
          <w:rtl/>
          <w:lang w:val="en-US" w:bidi="ar-LB"/>
        </w:rPr>
        <w:t>طناً</w:t>
      </w:r>
      <w:r w:rsidRPr="005B11E4">
        <w:rPr>
          <w:sz w:val="26"/>
          <w:szCs w:val="26"/>
          <w:rtl/>
          <w:lang w:val="en-US" w:bidi="ar-LB"/>
        </w:rPr>
        <w:t xml:space="preserve"> </w:t>
      </w:r>
      <w:r w:rsidR="00955178">
        <w:rPr>
          <w:sz w:val="26"/>
          <w:szCs w:val="26"/>
          <w:rtl/>
          <w:lang w:val="en-US" w:bidi="ar-LB"/>
        </w:rPr>
        <w:t>من قدرات</w:t>
      </w:r>
      <w:r w:rsidRPr="005B11E4">
        <w:rPr>
          <w:sz w:val="26"/>
          <w:szCs w:val="26"/>
          <w:rtl/>
          <w:lang w:val="en-US" w:bidi="ar-LB"/>
        </w:rPr>
        <w:t xml:space="preserve"> استنفاد الأوزون، والاستهلاك المتبقي من </w:t>
      </w:r>
      <w:r w:rsidR="00D4035D">
        <w:rPr>
          <w:sz w:val="26"/>
          <w:szCs w:val="26"/>
          <w:rtl/>
          <w:lang w:val="en-US" w:bidi="ar-LB"/>
        </w:rPr>
        <w:t xml:space="preserve">الهيدروكلورروفلوروكربون- </w:t>
      </w:r>
      <w:r w:rsidRPr="005B11E4">
        <w:rPr>
          <w:sz w:val="26"/>
          <w:szCs w:val="26"/>
          <w:rtl/>
          <w:lang w:val="en-US" w:bidi="ar-LB"/>
        </w:rPr>
        <w:t xml:space="preserve">123 المؤهل للتمويل </w:t>
      </w:r>
      <w:r w:rsidR="00FC5EFF">
        <w:rPr>
          <w:sz w:val="26"/>
          <w:szCs w:val="26"/>
          <w:rtl/>
          <w:lang w:val="en-US" w:bidi="ar-LB"/>
        </w:rPr>
        <w:t>البالغ</w:t>
      </w:r>
      <w:r w:rsidRPr="005B11E4">
        <w:rPr>
          <w:sz w:val="26"/>
          <w:szCs w:val="26"/>
          <w:rtl/>
          <w:lang w:val="en-US" w:bidi="ar-LB"/>
        </w:rPr>
        <w:t xml:space="preserve"> 0.19 </w:t>
      </w:r>
      <w:r w:rsidR="000D45B2">
        <w:rPr>
          <w:sz w:val="26"/>
          <w:szCs w:val="26"/>
          <w:rtl/>
          <w:lang w:val="en-US" w:bidi="ar-LB"/>
        </w:rPr>
        <w:t xml:space="preserve">طناً </w:t>
      </w:r>
      <w:r w:rsidRPr="005B11E4">
        <w:rPr>
          <w:sz w:val="26"/>
          <w:szCs w:val="26"/>
          <w:rtl/>
          <w:lang w:val="en-US" w:bidi="ar-LB"/>
        </w:rPr>
        <w:t xml:space="preserve"> </w:t>
      </w:r>
      <w:r w:rsidR="00955178">
        <w:rPr>
          <w:sz w:val="26"/>
          <w:szCs w:val="26"/>
          <w:rtl/>
          <w:lang w:val="en-US" w:bidi="ar-LB"/>
        </w:rPr>
        <w:t>من قدرات</w:t>
      </w:r>
      <w:r w:rsidRPr="005B11E4">
        <w:rPr>
          <w:sz w:val="26"/>
          <w:szCs w:val="26"/>
          <w:rtl/>
          <w:lang w:val="en-US" w:bidi="ar-LB"/>
        </w:rPr>
        <w:t xml:space="preserve"> استنفاد الأوزون، من استهلاك </w:t>
      </w:r>
      <w:r w:rsidR="001D6A9A">
        <w:rPr>
          <w:sz w:val="26"/>
          <w:szCs w:val="26"/>
          <w:rtl/>
          <w:lang w:val="en-US" w:bidi="ar-LB"/>
        </w:rPr>
        <w:t xml:space="preserve">المواد الهيدروكلوروفلوروكربونية </w:t>
      </w:r>
      <w:r w:rsidRPr="005B11E4">
        <w:rPr>
          <w:sz w:val="26"/>
          <w:szCs w:val="26"/>
          <w:rtl/>
          <w:lang w:val="en-US" w:bidi="ar-LB"/>
        </w:rPr>
        <w:t xml:space="preserve">المتبقي في البلد </w:t>
      </w:r>
      <w:r w:rsidR="00283E9F">
        <w:rPr>
          <w:sz w:val="26"/>
          <w:szCs w:val="26"/>
          <w:rtl/>
          <w:lang w:val="en-US" w:bidi="ar-LB"/>
        </w:rPr>
        <w:t>لكي يموّله</w:t>
      </w:r>
      <w:r w:rsidRPr="005B11E4">
        <w:rPr>
          <w:sz w:val="26"/>
          <w:szCs w:val="26"/>
          <w:rtl/>
          <w:lang w:val="en-US" w:bidi="ar-LB"/>
        </w:rPr>
        <w:t xml:space="preserve"> البلد، دون تمويل إضافي من الصندوق المتعدد الأطراف.</w:t>
      </w:r>
    </w:p>
    <w:p w14:paraId="5793BEB0" w14:textId="298A0CF6" w:rsidR="005B11E4" w:rsidRPr="00201A6C" w:rsidRDefault="005B11E4" w:rsidP="000969D5">
      <w:pPr>
        <w:pStyle w:val="StyleHeader4Para4Left0Firstline0"/>
        <w:numPr>
          <w:ilvl w:val="0"/>
          <w:numId w:val="0"/>
        </w:numPr>
        <w:tabs>
          <w:tab w:val="clear" w:pos="2880"/>
          <w:tab w:val="left" w:pos="720"/>
        </w:tabs>
        <w:bidi/>
        <w:spacing w:after="0" w:line="300" w:lineRule="exact"/>
        <w:rPr>
          <w:b/>
          <w:bCs/>
          <w:sz w:val="26"/>
          <w:szCs w:val="26"/>
          <w:lang w:val="en-US" w:bidi="ar-LB"/>
        </w:rPr>
      </w:pPr>
      <w:r w:rsidRPr="00201A6C">
        <w:rPr>
          <w:b/>
          <w:bCs/>
          <w:sz w:val="26"/>
          <w:szCs w:val="26"/>
          <w:rtl/>
          <w:lang w:val="en-US" w:bidi="ar-LB"/>
        </w:rPr>
        <w:t xml:space="preserve">الجدول 5. نقطة البداية </w:t>
      </w:r>
      <w:r w:rsidR="00573E81" w:rsidRPr="00201A6C">
        <w:rPr>
          <w:b/>
          <w:bCs/>
          <w:sz w:val="26"/>
          <w:szCs w:val="26"/>
          <w:rtl/>
          <w:lang w:val="en-US" w:bidi="ar-LB"/>
        </w:rPr>
        <w:t xml:space="preserve">التي اقترحتها الحكومة </w:t>
      </w:r>
      <w:r w:rsidRPr="00201A6C">
        <w:rPr>
          <w:b/>
          <w:bCs/>
          <w:sz w:val="26"/>
          <w:szCs w:val="26"/>
          <w:rtl/>
          <w:lang w:val="en-US" w:bidi="ar-LB"/>
        </w:rPr>
        <w:t xml:space="preserve">حسب القطاع، </w:t>
      </w:r>
      <w:r w:rsidR="001B0F0C" w:rsidRPr="00201A6C">
        <w:rPr>
          <w:b/>
          <w:bCs/>
          <w:sz w:val="26"/>
          <w:szCs w:val="26"/>
          <w:rtl/>
          <w:lang w:val="en-US" w:bidi="ar-LB"/>
        </w:rPr>
        <w:t>و</w:t>
      </w:r>
      <w:r w:rsidR="00CA3DCC" w:rsidRPr="00201A6C">
        <w:rPr>
          <w:b/>
          <w:bCs/>
          <w:sz w:val="26"/>
          <w:szCs w:val="26"/>
          <w:rtl/>
          <w:lang w:val="en-US" w:bidi="ar-LB"/>
        </w:rPr>
        <w:t xml:space="preserve">الإزالة في </w:t>
      </w:r>
      <w:r w:rsidRPr="00201A6C">
        <w:rPr>
          <w:b/>
          <w:bCs/>
          <w:sz w:val="26"/>
          <w:szCs w:val="26"/>
          <w:rtl/>
          <w:lang w:val="en-US" w:bidi="ar-LB"/>
        </w:rPr>
        <w:t>المرحلة الأولى واستهلاك</w:t>
      </w:r>
      <w:r w:rsidR="00CA3DCC" w:rsidRPr="00201A6C">
        <w:rPr>
          <w:b/>
          <w:bCs/>
          <w:sz w:val="26"/>
          <w:szCs w:val="26"/>
          <w:rtl/>
          <w:lang w:val="en-US" w:bidi="ar-LB"/>
        </w:rPr>
        <w:t xml:space="preserve"> الفترة</w:t>
      </w:r>
      <w:r w:rsidRPr="00201A6C">
        <w:rPr>
          <w:b/>
          <w:bCs/>
          <w:sz w:val="26"/>
          <w:szCs w:val="26"/>
          <w:rtl/>
          <w:lang w:val="en-US" w:bidi="ar-LB"/>
        </w:rPr>
        <w:t xml:space="preserve"> 2021-2023 (</w:t>
      </w:r>
      <w:r w:rsidR="000969D5" w:rsidRPr="00201A6C">
        <w:rPr>
          <w:b/>
          <w:bCs/>
          <w:sz w:val="26"/>
          <w:szCs w:val="26"/>
          <w:rtl/>
          <w:lang w:val="en-US" w:bidi="ar-LB"/>
        </w:rPr>
        <w:t>ب</w:t>
      </w:r>
      <w:r w:rsidRPr="00201A6C">
        <w:rPr>
          <w:b/>
          <w:bCs/>
          <w:sz w:val="26"/>
          <w:szCs w:val="26"/>
          <w:rtl/>
          <w:lang w:val="en-US" w:bidi="ar-LB"/>
        </w:rPr>
        <w:t>أطنان قدرات استنفاد الأوزون)</w:t>
      </w:r>
    </w:p>
    <w:tbl>
      <w:tblPr>
        <w:bidiVisual/>
        <w:tblW w:w="0" w:type="auto"/>
        <w:tblLook w:val="04A0" w:firstRow="1" w:lastRow="0" w:firstColumn="1" w:lastColumn="0" w:noHBand="0" w:noVBand="1"/>
      </w:tblPr>
      <w:tblGrid>
        <w:gridCol w:w="2547"/>
        <w:gridCol w:w="1276"/>
        <w:gridCol w:w="1275"/>
        <w:gridCol w:w="1276"/>
        <w:gridCol w:w="1276"/>
        <w:gridCol w:w="1700"/>
      </w:tblGrid>
      <w:tr w:rsidR="005B11E4" w:rsidRPr="0058576B" w14:paraId="72CB638A" w14:textId="77777777" w:rsidTr="00201A6C">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07386F" w14:textId="3DBEC7F3" w:rsidR="005B11E4" w:rsidRPr="008B5EBD" w:rsidRDefault="00AA5064" w:rsidP="00E97F7B">
            <w:pPr>
              <w:bidi/>
              <w:jc w:val="left"/>
              <w:rPr>
                <w:b/>
                <w:bCs/>
                <w:color w:val="000000"/>
                <w:sz w:val="20"/>
                <w:lang w:eastAsia="en-CA" w:bidi="ar-LB"/>
              </w:rPr>
            </w:pPr>
            <w:r w:rsidRPr="008B5EBD">
              <w:rPr>
                <w:b/>
                <w:bCs/>
                <w:color w:val="000000"/>
                <w:sz w:val="20"/>
                <w:rtl/>
                <w:lang w:val="en-US" w:eastAsia="en-CA" w:bidi="ar-LB"/>
              </w:rPr>
              <w:t>القطاع/المادة</w:t>
            </w:r>
          </w:p>
        </w:tc>
        <w:tc>
          <w:tcPr>
            <w:tcW w:w="1276"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620CD3A3" w14:textId="5962F3F0" w:rsidR="005B11E4" w:rsidRPr="008B5EBD" w:rsidRDefault="00AA5064" w:rsidP="00E97F7B">
            <w:pPr>
              <w:bidi/>
              <w:jc w:val="center"/>
              <w:rPr>
                <w:b/>
                <w:bCs/>
                <w:color w:val="000000"/>
                <w:sz w:val="20"/>
                <w:lang w:eastAsia="en-CA" w:bidi="ar-LB"/>
              </w:rPr>
            </w:pPr>
            <w:r w:rsidRPr="008B5EBD">
              <w:rPr>
                <w:b/>
                <w:bCs/>
                <w:color w:val="000000"/>
                <w:sz w:val="20"/>
                <w:rtl/>
                <w:lang w:val="en-US" w:eastAsia="en-CA" w:bidi="ar-LB"/>
              </w:rPr>
              <w:t>نقطة البد</w:t>
            </w:r>
            <w:r w:rsidR="00ED56F9">
              <w:rPr>
                <w:b/>
                <w:bCs/>
                <w:color w:val="000000"/>
                <w:sz w:val="20"/>
                <w:rtl/>
                <w:lang w:val="en-US" w:eastAsia="en-CA" w:bidi="ar-LB"/>
              </w:rPr>
              <w:t>اية</w:t>
            </w:r>
          </w:p>
        </w:tc>
        <w:tc>
          <w:tcPr>
            <w:tcW w:w="1275"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212001D6" w14:textId="5D3D2788" w:rsidR="005B11E4" w:rsidRPr="008B5EBD" w:rsidRDefault="00C77E34" w:rsidP="00E97F7B">
            <w:pPr>
              <w:bidi/>
              <w:jc w:val="center"/>
              <w:rPr>
                <w:b/>
                <w:bCs/>
                <w:color w:val="000000"/>
                <w:sz w:val="20"/>
                <w:lang w:eastAsia="en-CA" w:bidi="ar-LB"/>
              </w:rPr>
            </w:pPr>
            <w:r w:rsidRPr="008B5EBD">
              <w:rPr>
                <w:b/>
                <w:bCs/>
                <w:color w:val="000000"/>
                <w:sz w:val="20"/>
                <w:rtl/>
                <w:lang w:val="en-US" w:eastAsia="en-CA" w:bidi="ar-LB"/>
              </w:rPr>
              <w:t>الإزالة في المرحلة الأولى</w:t>
            </w:r>
          </w:p>
        </w:tc>
        <w:tc>
          <w:tcPr>
            <w:tcW w:w="1276"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63F33E9D" w14:textId="6CD061C7" w:rsidR="005B11E4" w:rsidRPr="008B5EBD" w:rsidRDefault="00C77E34" w:rsidP="00E97F7B">
            <w:pPr>
              <w:bidi/>
              <w:jc w:val="center"/>
              <w:rPr>
                <w:b/>
                <w:bCs/>
                <w:color w:val="000000"/>
                <w:sz w:val="20"/>
                <w:lang w:eastAsia="en-CA" w:bidi="ar-LB"/>
              </w:rPr>
            </w:pPr>
            <w:r w:rsidRPr="008B5EBD">
              <w:rPr>
                <w:b/>
                <w:bCs/>
                <w:color w:val="000000"/>
                <w:sz w:val="20"/>
                <w:rtl/>
                <w:lang w:val="en-US" w:eastAsia="en-CA" w:bidi="ar-LB"/>
              </w:rPr>
              <w:t>المتبقي بعد المرحلة الأولى</w:t>
            </w:r>
          </w:p>
        </w:tc>
        <w:tc>
          <w:tcPr>
            <w:tcW w:w="1276"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05B5FF01" w14:textId="13792353" w:rsidR="005B11E4" w:rsidRPr="008B5EBD" w:rsidRDefault="00C77E34" w:rsidP="00E97F7B">
            <w:pPr>
              <w:bidi/>
              <w:jc w:val="center"/>
              <w:rPr>
                <w:b/>
                <w:bCs/>
                <w:color w:val="000000"/>
                <w:sz w:val="20"/>
                <w:lang w:val="en-US" w:eastAsia="en-CA" w:bidi="ar-LB"/>
              </w:rPr>
            </w:pPr>
            <w:r w:rsidRPr="008B5EBD">
              <w:rPr>
                <w:b/>
                <w:bCs/>
                <w:color w:val="000000"/>
                <w:sz w:val="20"/>
                <w:rtl/>
                <w:lang w:eastAsia="en-CA" w:bidi="ar-LB"/>
              </w:rPr>
              <w:t>استهلاك العام</w:t>
            </w:r>
            <w:r w:rsidR="007927C7" w:rsidRPr="008B5EBD">
              <w:rPr>
                <w:b/>
                <w:bCs/>
                <w:color w:val="000000"/>
                <w:sz w:val="20"/>
                <w:lang w:eastAsia="en-CA" w:bidi="ar-LB"/>
              </w:rPr>
              <w:br/>
            </w:r>
            <w:r w:rsidR="00675338" w:rsidRPr="008B5EBD">
              <w:rPr>
                <w:b/>
                <w:bCs/>
                <w:color w:val="000000"/>
                <w:sz w:val="20"/>
                <w:lang w:val="en-US" w:eastAsia="en-CA" w:bidi="ar-LB"/>
              </w:rPr>
              <w:t>202</w:t>
            </w:r>
            <w:r w:rsidR="007927C7" w:rsidRPr="008B5EBD">
              <w:rPr>
                <w:b/>
                <w:bCs/>
                <w:color w:val="000000"/>
                <w:sz w:val="20"/>
                <w:lang w:val="en-US" w:eastAsia="en-CA" w:bidi="ar-LB"/>
              </w:rPr>
              <w:t>3</w:t>
            </w:r>
            <w:r w:rsidR="00675338" w:rsidRPr="008B5EBD">
              <w:rPr>
                <w:b/>
                <w:bCs/>
                <w:color w:val="000000"/>
                <w:sz w:val="20"/>
                <w:lang w:val="en-US" w:eastAsia="en-CA" w:bidi="ar-LB"/>
              </w:rPr>
              <w:t xml:space="preserve"> </w:t>
            </w:r>
          </w:p>
        </w:tc>
        <w:tc>
          <w:tcPr>
            <w:tcW w:w="1700"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32048768" w14:textId="363593D3" w:rsidR="005B11E4" w:rsidRPr="008B5EBD" w:rsidRDefault="007927C7" w:rsidP="00E97F7B">
            <w:pPr>
              <w:bidi/>
              <w:jc w:val="center"/>
              <w:rPr>
                <w:b/>
                <w:bCs/>
                <w:color w:val="000000"/>
                <w:sz w:val="20"/>
                <w:lang w:val="en-US" w:eastAsia="en-CA" w:bidi="ar-LB"/>
              </w:rPr>
            </w:pPr>
            <w:r w:rsidRPr="008B5EBD">
              <w:rPr>
                <w:b/>
                <w:bCs/>
                <w:color w:val="000000"/>
                <w:sz w:val="20"/>
                <w:rtl/>
                <w:lang w:eastAsia="en-CA" w:bidi="ar-LB"/>
              </w:rPr>
              <w:t>متوسط استهلا</w:t>
            </w:r>
            <w:r w:rsidR="005521C1" w:rsidRPr="008B5EBD">
              <w:rPr>
                <w:b/>
                <w:bCs/>
                <w:color w:val="000000"/>
                <w:sz w:val="20"/>
                <w:rtl/>
                <w:lang w:eastAsia="en-CA" w:bidi="ar-LB"/>
              </w:rPr>
              <w:t>ك الفترة</w:t>
            </w:r>
            <w:r w:rsidR="005521C1" w:rsidRPr="008B5EBD">
              <w:rPr>
                <w:b/>
                <w:bCs/>
                <w:color w:val="000000"/>
                <w:sz w:val="20"/>
                <w:rtl/>
                <w:lang w:eastAsia="en-CA" w:bidi="ar-LB"/>
              </w:rPr>
              <w:br/>
            </w:r>
            <w:r w:rsidR="005521C1" w:rsidRPr="008B5EBD">
              <w:rPr>
                <w:b/>
                <w:bCs/>
                <w:color w:val="000000"/>
                <w:sz w:val="20"/>
                <w:lang w:val="en-US" w:eastAsia="en-CA" w:bidi="ar-LB"/>
              </w:rPr>
              <w:t>2021</w:t>
            </w:r>
            <w:r w:rsidR="008B5EBD" w:rsidRPr="008B5EBD">
              <w:rPr>
                <w:b/>
                <w:bCs/>
                <w:color w:val="000000"/>
                <w:sz w:val="20"/>
                <w:rtl/>
                <w:lang w:val="en-US" w:eastAsia="en-CA" w:bidi="ar-LB"/>
              </w:rPr>
              <w:t>-</w:t>
            </w:r>
            <w:r w:rsidR="008B5EBD" w:rsidRPr="008B5EBD">
              <w:rPr>
                <w:b/>
                <w:bCs/>
                <w:color w:val="000000"/>
                <w:sz w:val="20"/>
                <w:lang w:val="en-US" w:eastAsia="en-CA" w:bidi="ar-LB"/>
              </w:rPr>
              <w:t>2023</w:t>
            </w:r>
          </w:p>
        </w:tc>
      </w:tr>
      <w:tr w:rsidR="005B11E4" w:rsidRPr="0058576B" w14:paraId="1C08D08B" w14:textId="77777777" w:rsidTr="00201A6C">
        <w:trPr>
          <w:trHeight w:val="20"/>
        </w:trPr>
        <w:tc>
          <w:tcPr>
            <w:tcW w:w="0" w:type="auto"/>
            <w:gridSpan w:val="6"/>
            <w:tcBorders>
              <w:top w:val="nil"/>
              <w:left w:val="single" w:sz="4" w:space="0" w:color="auto"/>
              <w:bottom w:val="single" w:sz="4" w:space="0" w:color="auto"/>
              <w:right w:val="single" w:sz="4" w:space="0" w:color="auto"/>
            </w:tcBorders>
            <w:shd w:val="clear" w:color="auto" w:fill="auto"/>
            <w:noWrap/>
            <w:hideMark/>
          </w:tcPr>
          <w:p w14:paraId="7FB69F43" w14:textId="431A69DC" w:rsidR="005B11E4" w:rsidRPr="008B5EBD" w:rsidRDefault="008B5EBD" w:rsidP="00E97F7B">
            <w:pPr>
              <w:bidi/>
              <w:jc w:val="left"/>
              <w:rPr>
                <w:b/>
                <w:bCs/>
                <w:color w:val="000000"/>
                <w:sz w:val="20"/>
                <w:lang w:eastAsia="en-CA" w:bidi="ar-LB"/>
              </w:rPr>
            </w:pPr>
            <w:r w:rsidRPr="008B5EBD">
              <w:rPr>
                <w:b/>
                <w:bCs/>
                <w:color w:val="000000"/>
                <w:sz w:val="20"/>
                <w:rtl/>
                <w:lang w:eastAsia="en-CA" w:bidi="ar-LB"/>
              </w:rPr>
              <w:t>قطاع التصنيع</w:t>
            </w:r>
          </w:p>
        </w:tc>
      </w:tr>
      <w:tr w:rsidR="005B11E4" w:rsidRPr="0058576B" w14:paraId="1C1EB3E4" w14:textId="77777777" w:rsidTr="00201A6C">
        <w:trPr>
          <w:trHeight w:val="20"/>
        </w:trPr>
        <w:tc>
          <w:tcPr>
            <w:tcW w:w="2547" w:type="dxa"/>
            <w:tcBorders>
              <w:top w:val="nil"/>
              <w:left w:val="single" w:sz="4" w:space="0" w:color="auto"/>
              <w:bottom w:val="single" w:sz="4" w:space="0" w:color="auto"/>
              <w:right w:val="single" w:sz="4" w:space="0" w:color="auto"/>
            </w:tcBorders>
            <w:shd w:val="clear" w:color="auto" w:fill="auto"/>
            <w:noWrap/>
            <w:hideMark/>
          </w:tcPr>
          <w:p w14:paraId="19351A13" w14:textId="1508B798" w:rsidR="005B11E4" w:rsidRPr="00DF33C2" w:rsidRDefault="00941CAD" w:rsidP="00E97F7B">
            <w:pPr>
              <w:bidi/>
              <w:ind w:left="171"/>
              <w:jc w:val="left"/>
              <w:rPr>
                <w:color w:val="000000"/>
                <w:sz w:val="20"/>
                <w:lang w:eastAsia="en-CA" w:bidi="ar-LB"/>
              </w:rPr>
            </w:pPr>
            <w:r>
              <w:rPr>
                <w:color w:val="000000"/>
                <w:sz w:val="20"/>
                <w:rtl/>
                <w:lang w:val="en-US" w:eastAsia="en-CA" w:bidi="ar-LB"/>
              </w:rPr>
              <w:t>الهيدروكلوروفلوروكربون</w:t>
            </w:r>
            <w:r w:rsidR="00D4438E">
              <w:rPr>
                <w:color w:val="000000"/>
                <w:sz w:val="20"/>
                <w:rtl/>
                <w:lang w:val="en-US" w:eastAsia="en-CA" w:bidi="ar-LB"/>
              </w:rPr>
              <w:t>-</w:t>
            </w:r>
            <w:r w:rsidR="005B11E4" w:rsidRPr="00DF33C2">
              <w:rPr>
                <w:color w:val="000000"/>
                <w:sz w:val="20"/>
                <w:lang w:val="en-US" w:eastAsia="en-CA" w:bidi="ar-LB"/>
              </w:rPr>
              <w:t>141b</w:t>
            </w:r>
          </w:p>
        </w:tc>
        <w:tc>
          <w:tcPr>
            <w:tcW w:w="1276" w:type="dxa"/>
            <w:tcBorders>
              <w:top w:val="nil"/>
              <w:left w:val="nil"/>
              <w:bottom w:val="single" w:sz="4" w:space="0" w:color="auto"/>
              <w:right w:val="single" w:sz="4" w:space="0" w:color="auto"/>
            </w:tcBorders>
            <w:shd w:val="clear" w:color="auto" w:fill="auto"/>
            <w:noWrap/>
            <w:hideMark/>
          </w:tcPr>
          <w:p w14:paraId="2535F982" w14:textId="77777777" w:rsidR="005B11E4" w:rsidRPr="00DF33C2" w:rsidRDefault="005B11E4" w:rsidP="00A27577">
            <w:pPr>
              <w:jc w:val="right"/>
              <w:rPr>
                <w:color w:val="000000"/>
                <w:sz w:val="20"/>
                <w:lang w:eastAsia="en-CA" w:bidi="ar-LB"/>
              </w:rPr>
            </w:pPr>
            <w:r w:rsidRPr="00DF33C2">
              <w:rPr>
                <w:color w:val="000000"/>
                <w:sz w:val="20"/>
                <w:lang w:val="en-US" w:eastAsia="en-CA" w:bidi="ar-LB"/>
              </w:rPr>
              <w:t>341.00</w:t>
            </w:r>
          </w:p>
        </w:tc>
        <w:tc>
          <w:tcPr>
            <w:tcW w:w="1275" w:type="dxa"/>
            <w:tcBorders>
              <w:top w:val="nil"/>
              <w:left w:val="nil"/>
              <w:bottom w:val="single" w:sz="4" w:space="0" w:color="auto"/>
              <w:right w:val="single" w:sz="4" w:space="0" w:color="auto"/>
            </w:tcBorders>
            <w:shd w:val="clear" w:color="auto" w:fill="auto"/>
            <w:noWrap/>
            <w:hideMark/>
          </w:tcPr>
          <w:p w14:paraId="22B1C952" w14:textId="77777777" w:rsidR="005B11E4" w:rsidRPr="00DF33C2" w:rsidRDefault="005B11E4" w:rsidP="00A27577">
            <w:pPr>
              <w:jc w:val="right"/>
              <w:rPr>
                <w:color w:val="000000"/>
                <w:sz w:val="20"/>
                <w:lang w:eastAsia="en-CA" w:bidi="ar-LB"/>
              </w:rPr>
            </w:pPr>
            <w:r w:rsidRPr="00DF33C2">
              <w:rPr>
                <w:color w:val="000000"/>
                <w:sz w:val="20"/>
                <w:lang w:val="en-US" w:eastAsia="en-CA" w:bidi="ar-LB"/>
              </w:rPr>
              <w:t>341.00</w:t>
            </w:r>
          </w:p>
        </w:tc>
        <w:tc>
          <w:tcPr>
            <w:tcW w:w="1276" w:type="dxa"/>
            <w:tcBorders>
              <w:top w:val="nil"/>
              <w:left w:val="nil"/>
              <w:bottom w:val="single" w:sz="4" w:space="0" w:color="auto"/>
              <w:right w:val="single" w:sz="4" w:space="0" w:color="auto"/>
            </w:tcBorders>
            <w:shd w:val="clear" w:color="auto" w:fill="auto"/>
            <w:noWrap/>
            <w:hideMark/>
          </w:tcPr>
          <w:p w14:paraId="19850125" w14:textId="77777777" w:rsidR="005B11E4" w:rsidRPr="00DF33C2" w:rsidRDefault="005B11E4" w:rsidP="00A27577">
            <w:pPr>
              <w:jc w:val="right"/>
              <w:rPr>
                <w:color w:val="000000"/>
                <w:sz w:val="20"/>
                <w:lang w:eastAsia="en-CA" w:bidi="ar-LB"/>
              </w:rPr>
            </w:pPr>
            <w:r w:rsidRPr="00DF33C2">
              <w:rPr>
                <w:color w:val="000000"/>
                <w:sz w:val="20"/>
                <w:lang w:val="en-US" w:eastAsia="en-CA" w:bidi="ar-LB"/>
              </w:rPr>
              <w:t>0</w:t>
            </w:r>
            <w:r>
              <w:rPr>
                <w:color w:val="000000"/>
                <w:sz w:val="20"/>
                <w:lang w:val="en-US" w:eastAsia="en-CA" w:bidi="ar-LB"/>
              </w:rPr>
              <w:t>.00</w:t>
            </w:r>
          </w:p>
        </w:tc>
        <w:tc>
          <w:tcPr>
            <w:tcW w:w="1276" w:type="dxa"/>
            <w:tcBorders>
              <w:top w:val="nil"/>
              <w:left w:val="nil"/>
              <w:bottom w:val="single" w:sz="4" w:space="0" w:color="auto"/>
              <w:right w:val="single" w:sz="4" w:space="0" w:color="auto"/>
            </w:tcBorders>
            <w:shd w:val="clear" w:color="auto" w:fill="auto"/>
            <w:noWrap/>
            <w:hideMark/>
          </w:tcPr>
          <w:p w14:paraId="1E899E51" w14:textId="77777777" w:rsidR="005B11E4" w:rsidRPr="00DF33C2" w:rsidRDefault="005B11E4" w:rsidP="00A27577">
            <w:pPr>
              <w:ind w:right="-18"/>
              <w:jc w:val="right"/>
              <w:rPr>
                <w:color w:val="000000"/>
                <w:sz w:val="20"/>
                <w:lang w:eastAsia="en-CA" w:bidi="ar-LB"/>
              </w:rPr>
            </w:pPr>
            <w:r w:rsidRPr="00DF33C2">
              <w:rPr>
                <w:color w:val="000000"/>
                <w:sz w:val="20"/>
                <w:lang w:val="en-US" w:eastAsia="en-CA" w:bidi="ar-LB"/>
              </w:rPr>
              <w:t>0</w:t>
            </w:r>
            <w:r>
              <w:rPr>
                <w:color w:val="000000"/>
                <w:sz w:val="20"/>
                <w:lang w:val="en-US" w:eastAsia="en-CA" w:bidi="ar-LB"/>
              </w:rPr>
              <w:t>.00</w:t>
            </w:r>
          </w:p>
        </w:tc>
        <w:tc>
          <w:tcPr>
            <w:tcW w:w="1700" w:type="dxa"/>
            <w:tcBorders>
              <w:top w:val="nil"/>
              <w:left w:val="nil"/>
              <w:bottom w:val="single" w:sz="4" w:space="0" w:color="auto"/>
              <w:right w:val="single" w:sz="4" w:space="0" w:color="auto"/>
            </w:tcBorders>
            <w:shd w:val="clear" w:color="auto" w:fill="auto"/>
            <w:noWrap/>
            <w:hideMark/>
          </w:tcPr>
          <w:p w14:paraId="208B53E8" w14:textId="77777777" w:rsidR="005B11E4" w:rsidRPr="00DF33C2" w:rsidRDefault="005B11E4" w:rsidP="00A27577">
            <w:pPr>
              <w:jc w:val="right"/>
              <w:rPr>
                <w:color w:val="000000"/>
                <w:sz w:val="20"/>
                <w:lang w:eastAsia="en-CA" w:bidi="ar-LB"/>
              </w:rPr>
            </w:pPr>
            <w:r w:rsidRPr="00DF33C2">
              <w:rPr>
                <w:color w:val="000000"/>
                <w:sz w:val="20"/>
                <w:lang w:val="en-US" w:eastAsia="en-CA" w:bidi="ar-LB"/>
              </w:rPr>
              <w:t>0</w:t>
            </w:r>
            <w:r>
              <w:rPr>
                <w:color w:val="000000"/>
                <w:sz w:val="20"/>
                <w:lang w:val="en-US" w:eastAsia="en-CA" w:bidi="ar-LB"/>
              </w:rPr>
              <w:t>.00</w:t>
            </w:r>
          </w:p>
        </w:tc>
      </w:tr>
      <w:tr w:rsidR="005B11E4" w:rsidRPr="0058576B" w14:paraId="3DB58DA3" w14:textId="77777777" w:rsidTr="00201A6C">
        <w:trPr>
          <w:trHeight w:val="20"/>
        </w:trPr>
        <w:tc>
          <w:tcPr>
            <w:tcW w:w="2547" w:type="dxa"/>
            <w:tcBorders>
              <w:top w:val="nil"/>
              <w:left w:val="single" w:sz="4" w:space="0" w:color="auto"/>
              <w:bottom w:val="single" w:sz="4" w:space="0" w:color="auto"/>
              <w:right w:val="single" w:sz="4" w:space="0" w:color="auto"/>
            </w:tcBorders>
            <w:shd w:val="clear" w:color="auto" w:fill="auto"/>
            <w:noWrap/>
            <w:hideMark/>
          </w:tcPr>
          <w:p w14:paraId="60E7E5AD" w14:textId="2830DA7B" w:rsidR="005B11E4" w:rsidRPr="00DF33C2" w:rsidRDefault="00941CAD" w:rsidP="00E97F7B">
            <w:pPr>
              <w:bidi/>
              <w:ind w:left="171"/>
              <w:jc w:val="left"/>
              <w:rPr>
                <w:color w:val="000000"/>
                <w:sz w:val="20"/>
                <w:lang w:eastAsia="en-CA" w:bidi="ar-LB"/>
              </w:rPr>
            </w:pPr>
            <w:r>
              <w:rPr>
                <w:color w:val="000000"/>
                <w:sz w:val="20"/>
                <w:rtl/>
                <w:lang w:val="en-US" w:eastAsia="en-CA" w:bidi="ar-LB"/>
              </w:rPr>
              <w:t>الهيدروكلوروفلوروكربون</w:t>
            </w:r>
            <w:r w:rsidR="00B7513E">
              <w:rPr>
                <w:color w:val="000000"/>
                <w:sz w:val="20"/>
                <w:rtl/>
                <w:lang w:val="en-US" w:eastAsia="en-CA" w:bidi="ar-LB"/>
              </w:rPr>
              <w:t>-</w:t>
            </w:r>
            <w:r w:rsidR="005B11E4" w:rsidRPr="00DF33C2">
              <w:rPr>
                <w:color w:val="000000"/>
                <w:sz w:val="20"/>
                <w:lang w:val="en-US" w:eastAsia="en-CA" w:bidi="ar-LB"/>
              </w:rPr>
              <w:t>142b</w:t>
            </w:r>
          </w:p>
        </w:tc>
        <w:tc>
          <w:tcPr>
            <w:tcW w:w="1276" w:type="dxa"/>
            <w:tcBorders>
              <w:top w:val="nil"/>
              <w:left w:val="nil"/>
              <w:bottom w:val="single" w:sz="4" w:space="0" w:color="auto"/>
              <w:right w:val="single" w:sz="4" w:space="0" w:color="auto"/>
            </w:tcBorders>
            <w:shd w:val="clear" w:color="auto" w:fill="auto"/>
            <w:noWrap/>
            <w:hideMark/>
          </w:tcPr>
          <w:p w14:paraId="3B63125D" w14:textId="77777777" w:rsidR="005B11E4" w:rsidRPr="00DF33C2" w:rsidRDefault="005B11E4" w:rsidP="00A27577">
            <w:pPr>
              <w:jc w:val="right"/>
              <w:rPr>
                <w:color w:val="000000"/>
                <w:sz w:val="20"/>
                <w:lang w:eastAsia="en-CA" w:bidi="ar-LB"/>
              </w:rPr>
            </w:pPr>
            <w:r w:rsidRPr="00DF33C2">
              <w:rPr>
                <w:color w:val="000000"/>
                <w:sz w:val="20"/>
                <w:lang w:val="en-US" w:eastAsia="en-CA" w:bidi="ar-LB"/>
              </w:rPr>
              <w:t>115.86</w:t>
            </w:r>
          </w:p>
        </w:tc>
        <w:tc>
          <w:tcPr>
            <w:tcW w:w="1275" w:type="dxa"/>
            <w:tcBorders>
              <w:top w:val="nil"/>
              <w:left w:val="nil"/>
              <w:bottom w:val="single" w:sz="4" w:space="0" w:color="auto"/>
              <w:right w:val="single" w:sz="4" w:space="0" w:color="auto"/>
            </w:tcBorders>
            <w:shd w:val="clear" w:color="auto" w:fill="auto"/>
            <w:noWrap/>
            <w:hideMark/>
          </w:tcPr>
          <w:p w14:paraId="62C43E91" w14:textId="77777777" w:rsidR="005B11E4" w:rsidRPr="00DF33C2" w:rsidRDefault="005B11E4" w:rsidP="00A27577">
            <w:pPr>
              <w:jc w:val="right"/>
              <w:rPr>
                <w:color w:val="000000"/>
                <w:sz w:val="20"/>
                <w:lang w:eastAsia="en-CA" w:bidi="ar-LB"/>
              </w:rPr>
            </w:pPr>
            <w:r w:rsidRPr="00DF33C2">
              <w:rPr>
                <w:color w:val="000000"/>
                <w:sz w:val="20"/>
                <w:lang w:val="en-US" w:eastAsia="en-CA" w:bidi="ar-LB"/>
              </w:rPr>
              <w:t>115.86</w:t>
            </w:r>
          </w:p>
        </w:tc>
        <w:tc>
          <w:tcPr>
            <w:tcW w:w="1276" w:type="dxa"/>
            <w:tcBorders>
              <w:top w:val="nil"/>
              <w:left w:val="nil"/>
              <w:bottom w:val="single" w:sz="4" w:space="0" w:color="auto"/>
              <w:right w:val="single" w:sz="4" w:space="0" w:color="auto"/>
            </w:tcBorders>
            <w:shd w:val="clear" w:color="auto" w:fill="auto"/>
            <w:noWrap/>
            <w:hideMark/>
          </w:tcPr>
          <w:p w14:paraId="1DA13724" w14:textId="77777777" w:rsidR="005B11E4" w:rsidRPr="00DF33C2" w:rsidRDefault="005B11E4" w:rsidP="00A27577">
            <w:pPr>
              <w:jc w:val="right"/>
              <w:rPr>
                <w:color w:val="000000"/>
                <w:sz w:val="20"/>
                <w:lang w:eastAsia="en-CA" w:bidi="ar-LB"/>
              </w:rPr>
            </w:pPr>
            <w:r w:rsidRPr="00DF33C2">
              <w:rPr>
                <w:color w:val="000000"/>
                <w:sz w:val="20"/>
                <w:lang w:val="en-US" w:eastAsia="en-CA" w:bidi="ar-LB"/>
              </w:rPr>
              <w:t>0</w:t>
            </w:r>
            <w:r>
              <w:rPr>
                <w:color w:val="000000"/>
                <w:sz w:val="20"/>
                <w:lang w:val="en-US" w:eastAsia="en-CA" w:bidi="ar-LB"/>
              </w:rPr>
              <w:t>.00</w:t>
            </w:r>
          </w:p>
        </w:tc>
        <w:tc>
          <w:tcPr>
            <w:tcW w:w="1276" w:type="dxa"/>
            <w:tcBorders>
              <w:top w:val="nil"/>
              <w:left w:val="nil"/>
              <w:bottom w:val="single" w:sz="4" w:space="0" w:color="auto"/>
              <w:right w:val="single" w:sz="4" w:space="0" w:color="auto"/>
            </w:tcBorders>
            <w:shd w:val="clear" w:color="auto" w:fill="auto"/>
            <w:noWrap/>
            <w:hideMark/>
          </w:tcPr>
          <w:p w14:paraId="4CCD1A39" w14:textId="77777777" w:rsidR="005B11E4" w:rsidRPr="00DF33C2" w:rsidRDefault="005B11E4" w:rsidP="00A27577">
            <w:pPr>
              <w:ind w:right="-18"/>
              <w:jc w:val="right"/>
              <w:rPr>
                <w:color w:val="000000"/>
                <w:sz w:val="20"/>
                <w:lang w:eastAsia="en-CA" w:bidi="ar-LB"/>
              </w:rPr>
            </w:pPr>
            <w:r w:rsidRPr="00DF33C2">
              <w:rPr>
                <w:color w:val="000000"/>
                <w:sz w:val="20"/>
                <w:lang w:val="en-US" w:eastAsia="en-CA" w:bidi="ar-LB"/>
              </w:rPr>
              <w:t>0</w:t>
            </w:r>
            <w:r>
              <w:rPr>
                <w:color w:val="000000"/>
                <w:sz w:val="20"/>
                <w:lang w:val="en-US" w:eastAsia="en-CA" w:bidi="ar-LB"/>
              </w:rPr>
              <w:t>.00</w:t>
            </w:r>
          </w:p>
        </w:tc>
        <w:tc>
          <w:tcPr>
            <w:tcW w:w="1700" w:type="dxa"/>
            <w:tcBorders>
              <w:top w:val="nil"/>
              <w:left w:val="nil"/>
              <w:bottom w:val="single" w:sz="4" w:space="0" w:color="auto"/>
              <w:right w:val="single" w:sz="4" w:space="0" w:color="auto"/>
            </w:tcBorders>
            <w:shd w:val="clear" w:color="auto" w:fill="auto"/>
            <w:noWrap/>
            <w:hideMark/>
          </w:tcPr>
          <w:p w14:paraId="7373D4BF" w14:textId="77777777" w:rsidR="005B11E4" w:rsidRPr="00DF33C2" w:rsidRDefault="005B11E4" w:rsidP="00A27577">
            <w:pPr>
              <w:jc w:val="right"/>
              <w:rPr>
                <w:color w:val="000000"/>
                <w:sz w:val="20"/>
                <w:lang w:eastAsia="en-CA" w:bidi="ar-LB"/>
              </w:rPr>
            </w:pPr>
            <w:r w:rsidRPr="00DF33C2">
              <w:rPr>
                <w:color w:val="000000"/>
                <w:sz w:val="20"/>
                <w:lang w:val="en-US" w:eastAsia="en-CA" w:bidi="ar-LB"/>
              </w:rPr>
              <w:t>0</w:t>
            </w:r>
            <w:r>
              <w:rPr>
                <w:color w:val="000000"/>
                <w:sz w:val="20"/>
                <w:lang w:val="en-US" w:eastAsia="en-CA" w:bidi="ar-LB"/>
              </w:rPr>
              <w:t>.00</w:t>
            </w:r>
          </w:p>
        </w:tc>
      </w:tr>
      <w:tr w:rsidR="005B11E4" w:rsidRPr="0058576B" w14:paraId="68DC2A18" w14:textId="77777777" w:rsidTr="00201A6C">
        <w:trPr>
          <w:trHeight w:val="20"/>
        </w:trPr>
        <w:tc>
          <w:tcPr>
            <w:tcW w:w="2547" w:type="dxa"/>
            <w:tcBorders>
              <w:top w:val="nil"/>
              <w:left w:val="single" w:sz="4" w:space="0" w:color="auto"/>
              <w:bottom w:val="single" w:sz="4" w:space="0" w:color="auto"/>
              <w:right w:val="single" w:sz="4" w:space="0" w:color="auto"/>
            </w:tcBorders>
            <w:shd w:val="clear" w:color="auto" w:fill="auto"/>
            <w:noWrap/>
            <w:hideMark/>
          </w:tcPr>
          <w:p w14:paraId="79076F91" w14:textId="5D369279" w:rsidR="005B11E4" w:rsidRPr="00DF33C2" w:rsidRDefault="00941CAD" w:rsidP="00E97F7B">
            <w:pPr>
              <w:bidi/>
              <w:ind w:left="171"/>
              <w:jc w:val="left"/>
              <w:rPr>
                <w:color w:val="000000"/>
                <w:sz w:val="20"/>
                <w:lang w:eastAsia="en-CA" w:bidi="ar-LB"/>
              </w:rPr>
            </w:pPr>
            <w:r>
              <w:rPr>
                <w:color w:val="000000"/>
                <w:sz w:val="20"/>
                <w:rtl/>
                <w:lang w:val="en-US" w:eastAsia="en-CA" w:bidi="ar-LB"/>
              </w:rPr>
              <w:t>الهيدروكلوروفلوروكربون</w:t>
            </w:r>
            <w:r w:rsidR="00B7513E">
              <w:rPr>
                <w:color w:val="000000"/>
                <w:sz w:val="20"/>
                <w:rtl/>
                <w:lang w:val="en-US" w:eastAsia="en-CA" w:bidi="ar-LB"/>
              </w:rPr>
              <w:t>-</w:t>
            </w:r>
            <w:r w:rsidR="005B11E4" w:rsidRPr="00DF33C2">
              <w:rPr>
                <w:color w:val="000000"/>
                <w:sz w:val="20"/>
                <w:lang w:val="en-US" w:eastAsia="en-CA" w:bidi="ar-LB"/>
              </w:rPr>
              <w:t>22</w:t>
            </w:r>
          </w:p>
        </w:tc>
        <w:tc>
          <w:tcPr>
            <w:tcW w:w="1276" w:type="dxa"/>
            <w:tcBorders>
              <w:top w:val="nil"/>
              <w:left w:val="nil"/>
              <w:bottom w:val="single" w:sz="4" w:space="0" w:color="auto"/>
              <w:right w:val="single" w:sz="4" w:space="0" w:color="auto"/>
            </w:tcBorders>
            <w:shd w:val="clear" w:color="auto" w:fill="auto"/>
            <w:noWrap/>
            <w:hideMark/>
          </w:tcPr>
          <w:p w14:paraId="2D500736" w14:textId="77777777" w:rsidR="005B11E4" w:rsidRPr="00DF33C2" w:rsidRDefault="005B11E4" w:rsidP="00A27577">
            <w:pPr>
              <w:jc w:val="right"/>
              <w:rPr>
                <w:color w:val="000000"/>
                <w:sz w:val="20"/>
                <w:lang w:eastAsia="en-CA" w:bidi="ar-LB"/>
              </w:rPr>
            </w:pPr>
            <w:r w:rsidRPr="00DF33C2">
              <w:rPr>
                <w:color w:val="000000"/>
                <w:sz w:val="20"/>
                <w:lang w:val="en-US" w:eastAsia="en-CA" w:bidi="ar-LB"/>
              </w:rPr>
              <w:t>508.39</w:t>
            </w:r>
            <w:r w:rsidRPr="003C7208">
              <w:rPr>
                <w:color w:val="000000"/>
                <w:sz w:val="20"/>
                <w:vertAlign w:val="superscript"/>
                <w:lang w:val="en-US" w:eastAsia="en-CA" w:bidi="ar-LB"/>
              </w:rPr>
              <w:t>*</w:t>
            </w:r>
          </w:p>
        </w:tc>
        <w:tc>
          <w:tcPr>
            <w:tcW w:w="1275" w:type="dxa"/>
            <w:tcBorders>
              <w:top w:val="nil"/>
              <w:left w:val="nil"/>
              <w:bottom w:val="single" w:sz="4" w:space="0" w:color="auto"/>
              <w:right w:val="single" w:sz="4" w:space="0" w:color="auto"/>
            </w:tcBorders>
            <w:shd w:val="clear" w:color="auto" w:fill="auto"/>
            <w:noWrap/>
            <w:hideMark/>
          </w:tcPr>
          <w:p w14:paraId="72316E11" w14:textId="77777777" w:rsidR="005B11E4" w:rsidRPr="00DF33C2" w:rsidRDefault="005B11E4" w:rsidP="00A27577">
            <w:pPr>
              <w:jc w:val="right"/>
              <w:rPr>
                <w:color w:val="000000"/>
                <w:sz w:val="20"/>
                <w:lang w:eastAsia="en-CA" w:bidi="ar-LB"/>
              </w:rPr>
            </w:pPr>
            <w:r w:rsidRPr="00DF33C2">
              <w:rPr>
                <w:color w:val="000000"/>
                <w:sz w:val="20"/>
                <w:lang w:val="en-US" w:eastAsia="en-CA" w:bidi="ar-LB"/>
              </w:rPr>
              <w:t>64.74</w:t>
            </w:r>
          </w:p>
        </w:tc>
        <w:tc>
          <w:tcPr>
            <w:tcW w:w="1276" w:type="dxa"/>
            <w:tcBorders>
              <w:top w:val="nil"/>
              <w:left w:val="nil"/>
              <w:bottom w:val="single" w:sz="4" w:space="0" w:color="auto"/>
              <w:right w:val="single" w:sz="4" w:space="0" w:color="auto"/>
            </w:tcBorders>
            <w:shd w:val="clear" w:color="auto" w:fill="auto"/>
            <w:noWrap/>
            <w:hideMark/>
          </w:tcPr>
          <w:p w14:paraId="6D587F01" w14:textId="77777777" w:rsidR="005B11E4" w:rsidRPr="00DF33C2" w:rsidRDefault="005B11E4" w:rsidP="00A27577">
            <w:pPr>
              <w:jc w:val="right"/>
              <w:rPr>
                <w:color w:val="000000"/>
                <w:sz w:val="20"/>
                <w:lang w:eastAsia="en-CA" w:bidi="ar-LB"/>
              </w:rPr>
            </w:pPr>
            <w:r w:rsidRPr="00DF33C2">
              <w:rPr>
                <w:color w:val="000000"/>
                <w:sz w:val="20"/>
                <w:lang w:val="en-US" w:eastAsia="en-CA" w:bidi="ar-LB"/>
              </w:rPr>
              <w:t>443.6</w:t>
            </w:r>
            <w:r>
              <w:rPr>
                <w:color w:val="000000"/>
                <w:sz w:val="20"/>
                <w:lang w:val="en-US" w:eastAsia="en-CA" w:bidi="ar-LB"/>
              </w:rPr>
              <w:t>5</w:t>
            </w:r>
          </w:p>
        </w:tc>
        <w:tc>
          <w:tcPr>
            <w:tcW w:w="1276" w:type="dxa"/>
            <w:tcBorders>
              <w:top w:val="nil"/>
              <w:left w:val="nil"/>
              <w:bottom w:val="single" w:sz="4" w:space="0" w:color="auto"/>
              <w:right w:val="single" w:sz="4" w:space="0" w:color="auto"/>
            </w:tcBorders>
            <w:shd w:val="clear" w:color="auto" w:fill="auto"/>
            <w:noWrap/>
            <w:hideMark/>
          </w:tcPr>
          <w:p w14:paraId="770D3AE0" w14:textId="77777777" w:rsidR="005B11E4" w:rsidRPr="00DF33C2" w:rsidRDefault="005B11E4" w:rsidP="00A27577">
            <w:pPr>
              <w:ind w:right="-18"/>
              <w:jc w:val="right"/>
              <w:rPr>
                <w:color w:val="000000"/>
                <w:sz w:val="20"/>
                <w:lang w:eastAsia="en-CA" w:bidi="ar-LB"/>
              </w:rPr>
            </w:pPr>
            <w:r w:rsidRPr="0058576B">
              <w:rPr>
                <w:color w:val="000000"/>
                <w:sz w:val="20"/>
                <w:lang w:eastAsia="en-CA" w:bidi="ar-LB"/>
              </w:rPr>
              <w:t>125.50</w:t>
            </w:r>
          </w:p>
        </w:tc>
        <w:tc>
          <w:tcPr>
            <w:tcW w:w="1700" w:type="dxa"/>
            <w:tcBorders>
              <w:top w:val="nil"/>
              <w:left w:val="nil"/>
              <w:bottom w:val="single" w:sz="4" w:space="0" w:color="auto"/>
              <w:right w:val="single" w:sz="4" w:space="0" w:color="auto"/>
            </w:tcBorders>
            <w:shd w:val="clear" w:color="auto" w:fill="auto"/>
            <w:noWrap/>
            <w:hideMark/>
          </w:tcPr>
          <w:p w14:paraId="5198AAC5" w14:textId="77777777" w:rsidR="005B11E4" w:rsidRPr="00DF33C2" w:rsidRDefault="005B11E4" w:rsidP="00A27577">
            <w:pPr>
              <w:jc w:val="right"/>
              <w:rPr>
                <w:color w:val="000000"/>
                <w:sz w:val="20"/>
                <w:lang w:eastAsia="en-CA" w:bidi="ar-LB"/>
              </w:rPr>
            </w:pPr>
            <w:r w:rsidRPr="0058576B">
              <w:rPr>
                <w:color w:val="000000"/>
                <w:sz w:val="20"/>
                <w:lang w:eastAsia="en-CA" w:bidi="ar-LB"/>
              </w:rPr>
              <w:t>239.58</w:t>
            </w:r>
          </w:p>
        </w:tc>
      </w:tr>
      <w:tr w:rsidR="005B11E4" w:rsidRPr="00EB691C" w14:paraId="416E1DC2" w14:textId="77777777" w:rsidTr="00201A6C">
        <w:trPr>
          <w:trHeight w:val="20"/>
        </w:trPr>
        <w:tc>
          <w:tcPr>
            <w:tcW w:w="2547" w:type="dxa"/>
            <w:tcBorders>
              <w:top w:val="nil"/>
              <w:left w:val="single" w:sz="4" w:space="0" w:color="auto"/>
              <w:bottom w:val="single" w:sz="4" w:space="0" w:color="auto"/>
              <w:right w:val="single" w:sz="4" w:space="0" w:color="auto"/>
            </w:tcBorders>
            <w:shd w:val="clear" w:color="auto" w:fill="auto"/>
            <w:noWrap/>
            <w:hideMark/>
          </w:tcPr>
          <w:p w14:paraId="6147D573" w14:textId="323CEA17" w:rsidR="005B11E4" w:rsidRPr="00EB691C" w:rsidRDefault="003579A3" w:rsidP="00E97F7B">
            <w:pPr>
              <w:bidi/>
              <w:jc w:val="left"/>
              <w:rPr>
                <w:b/>
                <w:color w:val="000000"/>
                <w:sz w:val="20"/>
                <w:lang w:eastAsia="en-CA" w:bidi="ar-LB"/>
              </w:rPr>
            </w:pPr>
            <w:r>
              <w:rPr>
                <w:b/>
                <w:color w:val="000000"/>
                <w:sz w:val="20"/>
                <w:rtl/>
                <w:lang w:val="en-US" w:eastAsia="en-CA" w:bidi="ar-LB"/>
              </w:rPr>
              <w:t>ا</w:t>
            </w:r>
            <w:r w:rsidRPr="003579A3">
              <w:rPr>
                <w:bCs/>
                <w:color w:val="000000"/>
                <w:sz w:val="20"/>
                <w:rtl/>
                <w:lang w:val="en-US" w:eastAsia="en-CA" w:bidi="ar-LB"/>
              </w:rPr>
              <w:t>لمجموع الفرعي للتصنيع</w:t>
            </w:r>
          </w:p>
        </w:tc>
        <w:tc>
          <w:tcPr>
            <w:tcW w:w="1276" w:type="dxa"/>
            <w:tcBorders>
              <w:top w:val="nil"/>
              <w:left w:val="nil"/>
              <w:bottom w:val="single" w:sz="4" w:space="0" w:color="auto"/>
              <w:right w:val="single" w:sz="4" w:space="0" w:color="auto"/>
            </w:tcBorders>
            <w:shd w:val="clear" w:color="auto" w:fill="auto"/>
            <w:noWrap/>
            <w:hideMark/>
          </w:tcPr>
          <w:p w14:paraId="1BD48AD9" w14:textId="77777777" w:rsidR="005B11E4" w:rsidRPr="00EB691C" w:rsidRDefault="005B11E4" w:rsidP="00A27577">
            <w:pPr>
              <w:jc w:val="right"/>
              <w:rPr>
                <w:b/>
                <w:color w:val="000000"/>
                <w:sz w:val="20"/>
                <w:lang w:eastAsia="en-CA" w:bidi="ar-LB"/>
              </w:rPr>
            </w:pPr>
            <w:r w:rsidRPr="00EB691C">
              <w:rPr>
                <w:b/>
                <w:color w:val="000000"/>
                <w:sz w:val="20"/>
                <w:lang w:val="en-US" w:eastAsia="en-CA" w:bidi="ar-LB"/>
              </w:rPr>
              <w:t>965.26</w:t>
            </w:r>
          </w:p>
        </w:tc>
        <w:tc>
          <w:tcPr>
            <w:tcW w:w="1275" w:type="dxa"/>
            <w:tcBorders>
              <w:top w:val="nil"/>
              <w:left w:val="nil"/>
              <w:bottom w:val="single" w:sz="4" w:space="0" w:color="auto"/>
              <w:right w:val="single" w:sz="4" w:space="0" w:color="auto"/>
            </w:tcBorders>
            <w:shd w:val="clear" w:color="auto" w:fill="auto"/>
            <w:noWrap/>
            <w:hideMark/>
          </w:tcPr>
          <w:p w14:paraId="43DF7A27" w14:textId="77777777" w:rsidR="005B11E4" w:rsidRPr="00EB691C" w:rsidRDefault="005B11E4" w:rsidP="00A27577">
            <w:pPr>
              <w:jc w:val="right"/>
              <w:rPr>
                <w:b/>
                <w:color w:val="000000"/>
                <w:sz w:val="20"/>
                <w:lang w:eastAsia="en-CA" w:bidi="ar-LB"/>
              </w:rPr>
            </w:pPr>
            <w:r w:rsidRPr="00EB691C">
              <w:rPr>
                <w:b/>
                <w:color w:val="000000"/>
                <w:sz w:val="20"/>
                <w:lang w:val="en-US" w:eastAsia="en-CA" w:bidi="ar-LB"/>
              </w:rPr>
              <w:t>521.6</w:t>
            </w:r>
          </w:p>
        </w:tc>
        <w:tc>
          <w:tcPr>
            <w:tcW w:w="1276" w:type="dxa"/>
            <w:tcBorders>
              <w:top w:val="nil"/>
              <w:left w:val="nil"/>
              <w:bottom w:val="single" w:sz="4" w:space="0" w:color="auto"/>
              <w:right w:val="single" w:sz="4" w:space="0" w:color="auto"/>
            </w:tcBorders>
            <w:shd w:val="clear" w:color="auto" w:fill="auto"/>
            <w:noWrap/>
            <w:hideMark/>
          </w:tcPr>
          <w:p w14:paraId="6F5E0368" w14:textId="77777777" w:rsidR="005B11E4" w:rsidRPr="00EB691C" w:rsidRDefault="005B11E4" w:rsidP="00A27577">
            <w:pPr>
              <w:jc w:val="right"/>
              <w:rPr>
                <w:b/>
                <w:color w:val="000000"/>
                <w:sz w:val="20"/>
                <w:lang w:eastAsia="en-CA" w:bidi="ar-LB"/>
              </w:rPr>
            </w:pPr>
            <w:r w:rsidRPr="00EB691C">
              <w:rPr>
                <w:b/>
                <w:color w:val="000000"/>
                <w:sz w:val="20"/>
                <w:lang w:val="en-US" w:eastAsia="en-CA" w:bidi="ar-LB"/>
              </w:rPr>
              <w:t>443.65</w:t>
            </w:r>
          </w:p>
        </w:tc>
        <w:tc>
          <w:tcPr>
            <w:tcW w:w="1276" w:type="dxa"/>
            <w:tcBorders>
              <w:top w:val="nil"/>
              <w:left w:val="nil"/>
              <w:bottom w:val="single" w:sz="4" w:space="0" w:color="auto"/>
              <w:right w:val="single" w:sz="4" w:space="0" w:color="auto"/>
            </w:tcBorders>
            <w:shd w:val="clear" w:color="auto" w:fill="auto"/>
            <w:noWrap/>
            <w:hideMark/>
          </w:tcPr>
          <w:p w14:paraId="04B59370" w14:textId="77777777" w:rsidR="005B11E4" w:rsidRPr="00EB691C" w:rsidRDefault="005B11E4" w:rsidP="00A27577">
            <w:pPr>
              <w:ind w:right="-18"/>
              <w:jc w:val="right"/>
              <w:rPr>
                <w:b/>
                <w:color w:val="000000"/>
                <w:sz w:val="20"/>
                <w:lang w:eastAsia="en-CA" w:bidi="ar-LB"/>
              </w:rPr>
            </w:pPr>
            <w:r w:rsidRPr="00EB691C">
              <w:rPr>
                <w:b/>
                <w:color w:val="000000"/>
                <w:sz w:val="20"/>
                <w:lang w:eastAsia="en-CA" w:bidi="ar-LB"/>
              </w:rPr>
              <w:t>125.50</w:t>
            </w:r>
          </w:p>
        </w:tc>
        <w:tc>
          <w:tcPr>
            <w:tcW w:w="1700" w:type="dxa"/>
            <w:tcBorders>
              <w:top w:val="nil"/>
              <w:left w:val="nil"/>
              <w:bottom w:val="single" w:sz="4" w:space="0" w:color="auto"/>
              <w:right w:val="single" w:sz="4" w:space="0" w:color="auto"/>
            </w:tcBorders>
            <w:shd w:val="clear" w:color="auto" w:fill="auto"/>
            <w:noWrap/>
            <w:hideMark/>
          </w:tcPr>
          <w:p w14:paraId="44E5DD78" w14:textId="77777777" w:rsidR="005B11E4" w:rsidRPr="00EB691C" w:rsidRDefault="005B11E4" w:rsidP="00A27577">
            <w:pPr>
              <w:jc w:val="right"/>
              <w:rPr>
                <w:b/>
                <w:color w:val="000000"/>
                <w:sz w:val="20"/>
                <w:lang w:eastAsia="en-CA" w:bidi="ar-LB"/>
              </w:rPr>
            </w:pPr>
            <w:r w:rsidRPr="00EB691C">
              <w:rPr>
                <w:b/>
                <w:color w:val="000000"/>
                <w:sz w:val="20"/>
                <w:lang w:eastAsia="en-CA" w:bidi="ar-LB"/>
              </w:rPr>
              <w:t>239.58</w:t>
            </w:r>
          </w:p>
        </w:tc>
      </w:tr>
      <w:tr w:rsidR="005B11E4" w:rsidRPr="0058576B" w14:paraId="0119AC04" w14:textId="77777777" w:rsidTr="00201A6C">
        <w:trPr>
          <w:trHeight w:val="20"/>
        </w:trPr>
        <w:tc>
          <w:tcPr>
            <w:tcW w:w="0" w:type="auto"/>
            <w:gridSpan w:val="6"/>
            <w:tcBorders>
              <w:top w:val="nil"/>
              <w:left w:val="single" w:sz="4" w:space="0" w:color="auto"/>
              <w:bottom w:val="single" w:sz="4" w:space="0" w:color="auto"/>
              <w:right w:val="single" w:sz="4" w:space="0" w:color="auto"/>
            </w:tcBorders>
            <w:shd w:val="clear" w:color="auto" w:fill="auto"/>
            <w:noWrap/>
            <w:hideMark/>
          </w:tcPr>
          <w:p w14:paraId="38787B29" w14:textId="5E41346C" w:rsidR="005B11E4" w:rsidRPr="00DF33C2" w:rsidRDefault="003579A3" w:rsidP="00E97F7B">
            <w:pPr>
              <w:bidi/>
              <w:jc w:val="left"/>
              <w:rPr>
                <w:color w:val="000000"/>
                <w:sz w:val="20"/>
                <w:lang w:eastAsia="en-CA" w:bidi="ar-LB"/>
              </w:rPr>
            </w:pPr>
            <w:r>
              <w:rPr>
                <w:b/>
                <w:bCs/>
                <w:color w:val="000000"/>
                <w:sz w:val="20"/>
                <w:rtl/>
                <w:lang w:val="en-US" w:eastAsia="en-CA" w:bidi="ar-LB"/>
              </w:rPr>
              <w:t>قطاع الخدمة</w:t>
            </w:r>
          </w:p>
        </w:tc>
      </w:tr>
      <w:tr w:rsidR="005B11E4" w:rsidRPr="0058576B" w14:paraId="0F60A022" w14:textId="77777777" w:rsidTr="00201A6C">
        <w:trPr>
          <w:trHeight w:val="20"/>
        </w:trPr>
        <w:tc>
          <w:tcPr>
            <w:tcW w:w="2547" w:type="dxa"/>
            <w:tcBorders>
              <w:top w:val="nil"/>
              <w:left w:val="single" w:sz="4" w:space="0" w:color="auto"/>
              <w:bottom w:val="single" w:sz="4" w:space="0" w:color="auto"/>
              <w:right w:val="single" w:sz="4" w:space="0" w:color="auto"/>
            </w:tcBorders>
            <w:shd w:val="clear" w:color="auto" w:fill="auto"/>
            <w:noWrap/>
            <w:hideMark/>
          </w:tcPr>
          <w:p w14:paraId="50E8B9F1" w14:textId="38E03187" w:rsidR="005B11E4" w:rsidRPr="00DF33C2" w:rsidRDefault="00941CAD" w:rsidP="00E97F7B">
            <w:pPr>
              <w:bidi/>
              <w:ind w:left="171"/>
              <w:jc w:val="left"/>
              <w:rPr>
                <w:color w:val="000000"/>
                <w:sz w:val="20"/>
                <w:lang w:eastAsia="en-CA" w:bidi="ar-LB"/>
              </w:rPr>
            </w:pPr>
            <w:r>
              <w:rPr>
                <w:color w:val="000000"/>
                <w:sz w:val="20"/>
                <w:rtl/>
                <w:lang w:val="en-US" w:eastAsia="en-CA" w:bidi="ar-LB"/>
              </w:rPr>
              <w:t>الهيدروكلوروفلوروكربون</w:t>
            </w:r>
            <w:r w:rsidR="003579A3">
              <w:rPr>
                <w:color w:val="000000"/>
                <w:sz w:val="20"/>
                <w:rtl/>
                <w:lang w:val="en-US" w:eastAsia="en-CA" w:bidi="ar-LB"/>
              </w:rPr>
              <w:t>-</w:t>
            </w:r>
            <w:r w:rsidR="005B11E4" w:rsidRPr="00DF33C2">
              <w:rPr>
                <w:color w:val="000000"/>
                <w:sz w:val="20"/>
                <w:lang w:val="en-US" w:eastAsia="en-CA" w:bidi="ar-LB"/>
              </w:rPr>
              <w:t>22</w:t>
            </w:r>
          </w:p>
        </w:tc>
        <w:tc>
          <w:tcPr>
            <w:tcW w:w="1276" w:type="dxa"/>
            <w:tcBorders>
              <w:top w:val="nil"/>
              <w:left w:val="nil"/>
              <w:bottom w:val="single" w:sz="4" w:space="0" w:color="auto"/>
              <w:right w:val="single" w:sz="4" w:space="0" w:color="auto"/>
            </w:tcBorders>
            <w:shd w:val="clear" w:color="auto" w:fill="auto"/>
            <w:noWrap/>
            <w:hideMark/>
          </w:tcPr>
          <w:p w14:paraId="0B323E01" w14:textId="77777777" w:rsidR="005B11E4" w:rsidRPr="00DF33C2" w:rsidRDefault="005B11E4" w:rsidP="00A27577">
            <w:pPr>
              <w:jc w:val="right"/>
              <w:rPr>
                <w:color w:val="000000"/>
                <w:sz w:val="20"/>
                <w:lang w:eastAsia="en-CA" w:bidi="ar-LB"/>
              </w:rPr>
            </w:pPr>
            <w:r w:rsidRPr="00DF33C2">
              <w:rPr>
                <w:color w:val="000000"/>
                <w:sz w:val="20"/>
                <w:lang w:val="en-US" w:eastAsia="en-CA" w:bidi="ar-LB"/>
              </w:rPr>
              <w:t>503.25</w:t>
            </w:r>
          </w:p>
        </w:tc>
        <w:tc>
          <w:tcPr>
            <w:tcW w:w="1275" w:type="dxa"/>
            <w:tcBorders>
              <w:top w:val="nil"/>
              <w:left w:val="nil"/>
              <w:bottom w:val="single" w:sz="4" w:space="0" w:color="auto"/>
              <w:right w:val="single" w:sz="4" w:space="0" w:color="auto"/>
            </w:tcBorders>
            <w:shd w:val="clear" w:color="auto" w:fill="auto"/>
            <w:noWrap/>
            <w:hideMark/>
          </w:tcPr>
          <w:p w14:paraId="21815713" w14:textId="77777777" w:rsidR="005B11E4" w:rsidRPr="00DF33C2" w:rsidRDefault="005B11E4" w:rsidP="00A27577">
            <w:pPr>
              <w:jc w:val="right"/>
              <w:rPr>
                <w:color w:val="000000"/>
                <w:sz w:val="20"/>
                <w:lang w:eastAsia="en-CA" w:bidi="ar-LB"/>
              </w:rPr>
            </w:pPr>
            <w:r w:rsidRPr="00DF33C2">
              <w:rPr>
                <w:color w:val="000000"/>
                <w:sz w:val="20"/>
                <w:lang w:val="en-US" w:eastAsia="en-CA" w:bidi="ar-LB"/>
              </w:rPr>
              <w:t>181.69</w:t>
            </w:r>
          </w:p>
        </w:tc>
        <w:tc>
          <w:tcPr>
            <w:tcW w:w="1276" w:type="dxa"/>
            <w:tcBorders>
              <w:top w:val="nil"/>
              <w:left w:val="nil"/>
              <w:bottom w:val="single" w:sz="4" w:space="0" w:color="auto"/>
              <w:right w:val="single" w:sz="4" w:space="0" w:color="auto"/>
            </w:tcBorders>
            <w:shd w:val="clear" w:color="auto" w:fill="auto"/>
            <w:noWrap/>
            <w:hideMark/>
          </w:tcPr>
          <w:p w14:paraId="79F63BE8" w14:textId="77777777" w:rsidR="005B11E4" w:rsidRPr="00DF33C2" w:rsidRDefault="005B11E4" w:rsidP="00A27577">
            <w:pPr>
              <w:jc w:val="right"/>
              <w:rPr>
                <w:color w:val="000000"/>
                <w:sz w:val="20"/>
                <w:lang w:eastAsia="en-CA" w:bidi="ar-LB"/>
              </w:rPr>
            </w:pPr>
            <w:r w:rsidRPr="00DF33C2">
              <w:rPr>
                <w:color w:val="000000"/>
                <w:sz w:val="20"/>
                <w:lang w:val="en-US" w:eastAsia="en-CA" w:bidi="ar-LB"/>
              </w:rPr>
              <w:t>321.56</w:t>
            </w:r>
          </w:p>
        </w:tc>
        <w:tc>
          <w:tcPr>
            <w:tcW w:w="1276" w:type="dxa"/>
            <w:tcBorders>
              <w:top w:val="nil"/>
              <w:left w:val="nil"/>
              <w:bottom w:val="single" w:sz="4" w:space="0" w:color="auto"/>
              <w:right w:val="single" w:sz="4" w:space="0" w:color="auto"/>
            </w:tcBorders>
            <w:shd w:val="clear" w:color="auto" w:fill="auto"/>
            <w:noWrap/>
            <w:hideMark/>
          </w:tcPr>
          <w:p w14:paraId="76652279" w14:textId="77777777" w:rsidR="005B11E4" w:rsidRPr="00DF33C2" w:rsidRDefault="005B11E4" w:rsidP="00A27577">
            <w:pPr>
              <w:ind w:right="-18"/>
              <w:jc w:val="right"/>
              <w:rPr>
                <w:color w:val="000000"/>
                <w:sz w:val="20"/>
                <w:lang w:eastAsia="en-CA" w:bidi="ar-LB"/>
              </w:rPr>
            </w:pPr>
            <w:r w:rsidRPr="0058576B">
              <w:rPr>
                <w:color w:val="000000"/>
                <w:sz w:val="20"/>
                <w:lang w:eastAsia="en-CA" w:bidi="ar-LB"/>
              </w:rPr>
              <w:t>572.10</w:t>
            </w:r>
          </w:p>
        </w:tc>
        <w:tc>
          <w:tcPr>
            <w:tcW w:w="1700" w:type="dxa"/>
            <w:tcBorders>
              <w:top w:val="nil"/>
              <w:left w:val="nil"/>
              <w:bottom w:val="single" w:sz="4" w:space="0" w:color="auto"/>
              <w:right w:val="single" w:sz="4" w:space="0" w:color="auto"/>
            </w:tcBorders>
            <w:shd w:val="clear" w:color="auto" w:fill="auto"/>
            <w:noWrap/>
            <w:hideMark/>
          </w:tcPr>
          <w:p w14:paraId="20E86B14" w14:textId="77777777" w:rsidR="005B11E4" w:rsidRPr="00DF33C2" w:rsidRDefault="005B11E4" w:rsidP="00A27577">
            <w:pPr>
              <w:jc w:val="right"/>
              <w:rPr>
                <w:color w:val="000000"/>
                <w:sz w:val="20"/>
                <w:lang w:eastAsia="en-CA" w:bidi="ar-LB"/>
              </w:rPr>
            </w:pPr>
            <w:r w:rsidRPr="0058576B">
              <w:rPr>
                <w:color w:val="000000"/>
                <w:sz w:val="20"/>
                <w:lang w:eastAsia="en-CA" w:bidi="ar-LB"/>
              </w:rPr>
              <w:t>578.25</w:t>
            </w:r>
          </w:p>
        </w:tc>
      </w:tr>
      <w:tr w:rsidR="005B11E4" w:rsidRPr="0058576B" w14:paraId="0297753B" w14:textId="77777777" w:rsidTr="00201A6C">
        <w:trPr>
          <w:trHeight w:val="20"/>
        </w:trPr>
        <w:tc>
          <w:tcPr>
            <w:tcW w:w="2547" w:type="dxa"/>
            <w:tcBorders>
              <w:top w:val="nil"/>
              <w:left w:val="single" w:sz="4" w:space="0" w:color="auto"/>
              <w:bottom w:val="single" w:sz="4" w:space="0" w:color="auto"/>
              <w:right w:val="single" w:sz="4" w:space="0" w:color="auto"/>
            </w:tcBorders>
            <w:shd w:val="clear" w:color="auto" w:fill="auto"/>
            <w:noWrap/>
            <w:hideMark/>
          </w:tcPr>
          <w:p w14:paraId="08EBDEDE" w14:textId="1702F372" w:rsidR="005B11E4" w:rsidRPr="00DF33C2" w:rsidRDefault="00941CAD" w:rsidP="00E97F7B">
            <w:pPr>
              <w:bidi/>
              <w:ind w:left="171"/>
              <w:jc w:val="left"/>
              <w:rPr>
                <w:color w:val="000000"/>
                <w:sz w:val="20"/>
                <w:lang w:eastAsia="en-CA" w:bidi="ar-LB"/>
              </w:rPr>
            </w:pPr>
            <w:r>
              <w:rPr>
                <w:color w:val="000000"/>
                <w:sz w:val="20"/>
                <w:rtl/>
                <w:lang w:val="en-US" w:eastAsia="en-CA" w:bidi="ar-LB"/>
              </w:rPr>
              <w:t>الهيدروكلوروفلوروكربون</w:t>
            </w:r>
            <w:r w:rsidR="003579A3">
              <w:rPr>
                <w:color w:val="000000"/>
                <w:sz w:val="20"/>
                <w:rtl/>
                <w:lang w:val="en-US" w:eastAsia="en-CA" w:bidi="ar-LB"/>
              </w:rPr>
              <w:t>-</w:t>
            </w:r>
            <w:r w:rsidR="005B11E4" w:rsidRPr="00DF33C2">
              <w:rPr>
                <w:color w:val="000000"/>
                <w:sz w:val="20"/>
                <w:lang w:val="en-US" w:eastAsia="en-CA" w:bidi="ar-LB"/>
              </w:rPr>
              <w:t>123</w:t>
            </w:r>
          </w:p>
        </w:tc>
        <w:tc>
          <w:tcPr>
            <w:tcW w:w="1276" w:type="dxa"/>
            <w:tcBorders>
              <w:top w:val="nil"/>
              <w:left w:val="nil"/>
              <w:bottom w:val="single" w:sz="4" w:space="0" w:color="auto"/>
              <w:right w:val="single" w:sz="4" w:space="0" w:color="auto"/>
            </w:tcBorders>
            <w:shd w:val="clear" w:color="auto" w:fill="auto"/>
            <w:noWrap/>
            <w:hideMark/>
          </w:tcPr>
          <w:p w14:paraId="5BD1AC0F" w14:textId="77777777" w:rsidR="005B11E4" w:rsidRPr="00DF33C2" w:rsidRDefault="005B11E4" w:rsidP="00A27577">
            <w:pPr>
              <w:jc w:val="right"/>
              <w:rPr>
                <w:color w:val="000000"/>
                <w:sz w:val="20"/>
                <w:lang w:eastAsia="en-CA" w:bidi="ar-LB"/>
              </w:rPr>
            </w:pPr>
            <w:r w:rsidRPr="00DF33C2">
              <w:rPr>
                <w:color w:val="000000"/>
                <w:sz w:val="20"/>
                <w:lang w:val="en-US" w:eastAsia="en-CA" w:bidi="ar-LB"/>
              </w:rPr>
              <w:t>0.19</w:t>
            </w:r>
          </w:p>
        </w:tc>
        <w:tc>
          <w:tcPr>
            <w:tcW w:w="1275" w:type="dxa"/>
            <w:tcBorders>
              <w:top w:val="nil"/>
              <w:left w:val="nil"/>
              <w:bottom w:val="single" w:sz="4" w:space="0" w:color="auto"/>
              <w:right w:val="single" w:sz="4" w:space="0" w:color="auto"/>
            </w:tcBorders>
            <w:shd w:val="clear" w:color="auto" w:fill="auto"/>
            <w:noWrap/>
            <w:hideMark/>
          </w:tcPr>
          <w:p w14:paraId="15C2AB3F" w14:textId="77777777" w:rsidR="005B11E4" w:rsidRPr="00DF33C2" w:rsidRDefault="005B11E4" w:rsidP="00A27577">
            <w:pPr>
              <w:jc w:val="right"/>
              <w:rPr>
                <w:color w:val="000000"/>
                <w:sz w:val="20"/>
                <w:lang w:eastAsia="en-CA" w:bidi="ar-LB"/>
              </w:rPr>
            </w:pPr>
            <w:r>
              <w:rPr>
                <w:color w:val="000000"/>
                <w:sz w:val="20"/>
                <w:lang w:val="en-US" w:eastAsia="en-CA" w:bidi="ar-LB"/>
              </w:rPr>
              <w:t>0.0</w:t>
            </w:r>
            <w:r w:rsidRPr="00DF33C2">
              <w:rPr>
                <w:color w:val="000000"/>
                <w:sz w:val="20"/>
                <w:lang w:val="en-US" w:eastAsia="en-CA" w:bidi="ar-LB"/>
              </w:rPr>
              <w:t>0</w:t>
            </w:r>
          </w:p>
        </w:tc>
        <w:tc>
          <w:tcPr>
            <w:tcW w:w="1276" w:type="dxa"/>
            <w:tcBorders>
              <w:top w:val="nil"/>
              <w:left w:val="nil"/>
              <w:bottom w:val="single" w:sz="4" w:space="0" w:color="auto"/>
              <w:right w:val="single" w:sz="4" w:space="0" w:color="auto"/>
            </w:tcBorders>
            <w:shd w:val="clear" w:color="auto" w:fill="auto"/>
            <w:noWrap/>
            <w:hideMark/>
          </w:tcPr>
          <w:p w14:paraId="683043A9" w14:textId="77777777" w:rsidR="005B11E4" w:rsidRPr="00DF33C2" w:rsidRDefault="005B11E4" w:rsidP="00A27577">
            <w:pPr>
              <w:jc w:val="right"/>
              <w:rPr>
                <w:color w:val="000000"/>
                <w:sz w:val="20"/>
                <w:lang w:eastAsia="en-CA" w:bidi="ar-LB"/>
              </w:rPr>
            </w:pPr>
            <w:r w:rsidRPr="00DF33C2">
              <w:rPr>
                <w:color w:val="000000"/>
                <w:sz w:val="20"/>
                <w:lang w:val="en-US" w:eastAsia="en-CA" w:bidi="ar-LB"/>
              </w:rPr>
              <w:t>0.19</w:t>
            </w:r>
          </w:p>
        </w:tc>
        <w:tc>
          <w:tcPr>
            <w:tcW w:w="1276" w:type="dxa"/>
            <w:tcBorders>
              <w:top w:val="nil"/>
              <w:left w:val="nil"/>
              <w:bottom w:val="single" w:sz="4" w:space="0" w:color="auto"/>
              <w:right w:val="single" w:sz="4" w:space="0" w:color="auto"/>
            </w:tcBorders>
            <w:shd w:val="clear" w:color="auto" w:fill="auto"/>
            <w:noWrap/>
            <w:hideMark/>
          </w:tcPr>
          <w:p w14:paraId="1EA097F1" w14:textId="77777777" w:rsidR="005B11E4" w:rsidRPr="00DF33C2" w:rsidRDefault="005B11E4" w:rsidP="00A27577">
            <w:pPr>
              <w:ind w:right="-18"/>
              <w:jc w:val="right"/>
              <w:rPr>
                <w:color w:val="000000"/>
                <w:sz w:val="20"/>
                <w:lang w:eastAsia="en-CA" w:bidi="ar-LB"/>
              </w:rPr>
            </w:pPr>
            <w:r>
              <w:rPr>
                <w:color w:val="000000"/>
                <w:sz w:val="20"/>
                <w:lang w:eastAsia="en-CA" w:bidi="ar-LB"/>
              </w:rPr>
              <w:t>0.00</w:t>
            </w:r>
          </w:p>
        </w:tc>
        <w:tc>
          <w:tcPr>
            <w:tcW w:w="1700" w:type="dxa"/>
            <w:tcBorders>
              <w:top w:val="nil"/>
              <w:left w:val="nil"/>
              <w:bottom w:val="single" w:sz="4" w:space="0" w:color="auto"/>
              <w:right w:val="single" w:sz="4" w:space="0" w:color="auto"/>
            </w:tcBorders>
            <w:shd w:val="clear" w:color="auto" w:fill="auto"/>
            <w:noWrap/>
            <w:hideMark/>
          </w:tcPr>
          <w:p w14:paraId="11F1C176" w14:textId="77777777" w:rsidR="005B11E4" w:rsidRPr="00DF33C2" w:rsidRDefault="005B11E4" w:rsidP="00A27577">
            <w:pPr>
              <w:jc w:val="right"/>
              <w:rPr>
                <w:color w:val="000000"/>
                <w:sz w:val="20"/>
                <w:lang w:eastAsia="en-CA" w:bidi="ar-LB"/>
              </w:rPr>
            </w:pPr>
            <w:r>
              <w:rPr>
                <w:color w:val="000000"/>
                <w:sz w:val="20"/>
                <w:lang w:eastAsia="en-CA" w:bidi="ar-LB"/>
              </w:rPr>
              <w:t>0.0</w:t>
            </w:r>
            <w:r w:rsidRPr="00DF33C2">
              <w:rPr>
                <w:color w:val="000000"/>
                <w:sz w:val="20"/>
                <w:lang w:eastAsia="en-CA" w:bidi="ar-LB"/>
              </w:rPr>
              <w:t>0</w:t>
            </w:r>
          </w:p>
        </w:tc>
      </w:tr>
      <w:tr w:rsidR="005B11E4" w:rsidRPr="00EB691C" w14:paraId="2037245E" w14:textId="77777777" w:rsidTr="00201A6C">
        <w:trPr>
          <w:trHeight w:val="20"/>
        </w:trPr>
        <w:tc>
          <w:tcPr>
            <w:tcW w:w="2547" w:type="dxa"/>
            <w:tcBorders>
              <w:top w:val="nil"/>
              <w:left w:val="single" w:sz="4" w:space="0" w:color="auto"/>
              <w:bottom w:val="single" w:sz="4" w:space="0" w:color="auto"/>
              <w:right w:val="single" w:sz="4" w:space="0" w:color="auto"/>
            </w:tcBorders>
            <w:shd w:val="clear" w:color="auto" w:fill="auto"/>
            <w:noWrap/>
            <w:hideMark/>
          </w:tcPr>
          <w:p w14:paraId="0779161A" w14:textId="71FBF1D3" w:rsidR="005B11E4" w:rsidRPr="00EB691C" w:rsidRDefault="002146AE" w:rsidP="00E97F7B">
            <w:pPr>
              <w:bidi/>
              <w:jc w:val="left"/>
              <w:rPr>
                <w:b/>
                <w:color w:val="000000"/>
                <w:sz w:val="20"/>
                <w:lang w:eastAsia="en-CA" w:bidi="ar-LB"/>
              </w:rPr>
            </w:pPr>
            <w:r>
              <w:rPr>
                <w:b/>
                <w:color w:val="000000"/>
                <w:sz w:val="20"/>
                <w:rtl/>
                <w:lang w:val="en-US" w:eastAsia="en-CA" w:bidi="ar-LB"/>
              </w:rPr>
              <w:t>ا</w:t>
            </w:r>
            <w:r w:rsidRPr="002146AE">
              <w:rPr>
                <w:bCs/>
                <w:color w:val="000000"/>
                <w:sz w:val="20"/>
                <w:rtl/>
                <w:lang w:val="en-US" w:eastAsia="en-CA" w:bidi="ar-LB"/>
              </w:rPr>
              <w:t>لمجموع الفرعي للخدمة</w:t>
            </w:r>
          </w:p>
        </w:tc>
        <w:tc>
          <w:tcPr>
            <w:tcW w:w="1276" w:type="dxa"/>
            <w:tcBorders>
              <w:top w:val="nil"/>
              <w:left w:val="nil"/>
              <w:bottom w:val="single" w:sz="4" w:space="0" w:color="auto"/>
              <w:right w:val="single" w:sz="4" w:space="0" w:color="auto"/>
            </w:tcBorders>
            <w:shd w:val="clear" w:color="auto" w:fill="auto"/>
            <w:noWrap/>
            <w:hideMark/>
          </w:tcPr>
          <w:p w14:paraId="4B51A9BB" w14:textId="77777777" w:rsidR="005B11E4" w:rsidRPr="00EB691C" w:rsidRDefault="005B11E4" w:rsidP="00A27577">
            <w:pPr>
              <w:jc w:val="right"/>
              <w:rPr>
                <w:b/>
                <w:color w:val="000000"/>
                <w:sz w:val="20"/>
                <w:lang w:eastAsia="en-CA" w:bidi="ar-LB"/>
              </w:rPr>
            </w:pPr>
            <w:r w:rsidRPr="00EB691C">
              <w:rPr>
                <w:b/>
                <w:color w:val="000000"/>
                <w:sz w:val="20"/>
                <w:lang w:val="en-US" w:eastAsia="en-CA" w:bidi="ar-LB"/>
              </w:rPr>
              <w:t>503.44</w:t>
            </w:r>
          </w:p>
        </w:tc>
        <w:tc>
          <w:tcPr>
            <w:tcW w:w="1275" w:type="dxa"/>
            <w:tcBorders>
              <w:top w:val="nil"/>
              <w:left w:val="nil"/>
              <w:bottom w:val="single" w:sz="4" w:space="0" w:color="auto"/>
              <w:right w:val="single" w:sz="4" w:space="0" w:color="auto"/>
            </w:tcBorders>
            <w:shd w:val="clear" w:color="auto" w:fill="auto"/>
            <w:noWrap/>
            <w:hideMark/>
          </w:tcPr>
          <w:p w14:paraId="16E943F1" w14:textId="77777777" w:rsidR="005B11E4" w:rsidRPr="00EB691C" w:rsidRDefault="005B11E4" w:rsidP="00A27577">
            <w:pPr>
              <w:jc w:val="right"/>
              <w:rPr>
                <w:b/>
                <w:color w:val="000000"/>
                <w:sz w:val="20"/>
                <w:lang w:eastAsia="en-CA" w:bidi="ar-LB"/>
              </w:rPr>
            </w:pPr>
            <w:r w:rsidRPr="00EB691C">
              <w:rPr>
                <w:b/>
                <w:color w:val="000000"/>
                <w:sz w:val="20"/>
                <w:lang w:val="en-US" w:eastAsia="en-CA" w:bidi="ar-LB"/>
              </w:rPr>
              <w:t>181.69</w:t>
            </w:r>
          </w:p>
        </w:tc>
        <w:tc>
          <w:tcPr>
            <w:tcW w:w="1276" w:type="dxa"/>
            <w:tcBorders>
              <w:top w:val="nil"/>
              <w:left w:val="nil"/>
              <w:bottom w:val="single" w:sz="4" w:space="0" w:color="auto"/>
              <w:right w:val="single" w:sz="4" w:space="0" w:color="auto"/>
            </w:tcBorders>
            <w:shd w:val="clear" w:color="auto" w:fill="auto"/>
            <w:noWrap/>
            <w:hideMark/>
          </w:tcPr>
          <w:p w14:paraId="0DE03704" w14:textId="77777777" w:rsidR="005B11E4" w:rsidRPr="00EB691C" w:rsidRDefault="005B11E4" w:rsidP="00A27577">
            <w:pPr>
              <w:jc w:val="right"/>
              <w:rPr>
                <w:b/>
                <w:color w:val="000000"/>
                <w:sz w:val="20"/>
                <w:lang w:eastAsia="en-CA" w:bidi="ar-LB"/>
              </w:rPr>
            </w:pPr>
            <w:r w:rsidRPr="00EB691C">
              <w:rPr>
                <w:b/>
                <w:color w:val="000000"/>
                <w:sz w:val="20"/>
                <w:lang w:val="en-US" w:eastAsia="en-CA" w:bidi="ar-LB"/>
              </w:rPr>
              <w:t>321.75</w:t>
            </w:r>
          </w:p>
        </w:tc>
        <w:tc>
          <w:tcPr>
            <w:tcW w:w="1276" w:type="dxa"/>
            <w:tcBorders>
              <w:top w:val="nil"/>
              <w:left w:val="nil"/>
              <w:bottom w:val="single" w:sz="4" w:space="0" w:color="auto"/>
              <w:right w:val="single" w:sz="4" w:space="0" w:color="auto"/>
            </w:tcBorders>
            <w:shd w:val="clear" w:color="auto" w:fill="auto"/>
            <w:noWrap/>
            <w:hideMark/>
          </w:tcPr>
          <w:p w14:paraId="6DAB4C59" w14:textId="77777777" w:rsidR="005B11E4" w:rsidRPr="00EB691C" w:rsidRDefault="005B11E4" w:rsidP="00A27577">
            <w:pPr>
              <w:ind w:right="-18"/>
              <w:jc w:val="right"/>
              <w:rPr>
                <w:b/>
                <w:color w:val="000000"/>
                <w:sz w:val="20"/>
                <w:lang w:eastAsia="en-CA" w:bidi="ar-LB"/>
              </w:rPr>
            </w:pPr>
            <w:r w:rsidRPr="00EB691C">
              <w:rPr>
                <w:b/>
                <w:color w:val="000000"/>
                <w:sz w:val="20"/>
                <w:lang w:eastAsia="en-CA" w:bidi="ar-LB"/>
              </w:rPr>
              <w:t>572.10</w:t>
            </w:r>
          </w:p>
        </w:tc>
        <w:tc>
          <w:tcPr>
            <w:tcW w:w="1700" w:type="dxa"/>
            <w:tcBorders>
              <w:top w:val="nil"/>
              <w:left w:val="nil"/>
              <w:bottom w:val="single" w:sz="4" w:space="0" w:color="auto"/>
              <w:right w:val="single" w:sz="4" w:space="0" w:color="auto"/>
            </w:tcBorders>
            <w:shd w:val="clear" w:color="auto" w:fill="auto"/>
            <w:noWrap/>
            <w:hideMark/>
          </w:tcPr>
          <w:p w14:paraId="5F9CDF80" w14:textId="77777777" w:rsidR="005B11E4" w:rsidRPr="00EB691C" w:rsidRDefault="005B11E4" w:rsidP="00A27577">
            <w:pPr>
              <w:jc w:val="right"/>
              <w:rPr>
                <w:b/>
                <w:color w:val="000000"/>
                <w:sz w:val="20"/>
                <w:lang w:eastAsia="en-CA" w:bidi="ar-LB"/>
              </w:rPr>
            </w:pPr>
            <w:r w:rsidRPr="00EB691C">
              <w:rPr>
                <w:b/>
                <w:color w:val="000000"/>
                <w:sz w:val="20"/>
                <w:lang w:eastAsia="en-CA" w:bidi="ar-LB"/>
              </w:rPr>
              <w:t>578.25</w:t>
            </w:r>
          </w:p>
        </w:tc>
      </w:tr>
      <w:tr w:rsidR="005B11E4" w:rsidRPr="00EB691C" w14:paraId="0A8B481A" w14:textId="77777777" w:rsidTr="00201A6C">
        <w:trPr>
          <w:trHeight w:val="20"/>
        </w:trPr>
        <w:tc>
          <w:tcPr>
            <w:tcW w:w="2547" w:type="dxa"/>
            <w:tcBorders>
              <w:top w:val="nil"/>
              <w:left w:val="single" w:sz="4" w:space="0" w:color="auto"/>
              <w:bottom w:val="single" w:sz="4" w:space="0" w:color="auto"/>
              <w:right w:val="single" w:sz="4" w:space="0" w:color="auto"/>
            </w:tcBorders>
            <w:shd w:val="clear" w:color="auto" w:fill="auto"/>
            <w:noWrap/>
            <w:hideMark/>
          </w:tcPr>
          <w:p w14:paraId="7E7AEF14" w14:textId="419880A6" w:rsidR="005B11E4" w:rsidRPr="002146AE" w:rsidRDefault="002146AE" w:rsidP="00E97F7B">
            <w:pPr>
              <w:bidi/>
              <w:jc w:val="left"/>
              <w:rPr>
                <w:bCs/>
                <w:color w:val="000000"/>
                <w:sz w:val="20"/>
                <w:lang w:eastAsia="en-CA" w:bidi="ar-LB"/>
              </w:rPr>
            </w:pPr>
            <w:r w:rsidRPr="002146AE">
              <w:rPr>
                <w:bCs/>
                <w:color w:val="000000"/>
                <w:sz w:val="20"/>
                <w:rtl/>
                <w:lang w:val="en-US" w:eastAsia="en-CA" w:bidi="ar-LB"/>
              </w:rPr>
              <w:t>المجموع</w:t>
            </w:r>
          </w:p>
        </w:tc>
        <w:tc>
          <w:tcPr>
            <w:tcW w:w="1276" w:type="dxa"/>
            <w:tcBorders>
              <w:top w:val="nil"/>
              <w:left w:val="nil"/>
              <w:bottom w:val="single" w:sz="4" w:space="0" w:color="auto"/>
              <w:right w:val="single" w:sz="4" w:space="0" w:color="auto"/>
            </w:tcBorders>
            <w:shd w:val="clear" w:color="auto" w:fill="auto"/>
            <w:noWrap/>
            <w:hideMark/>
          </w:tcPr>
          <w:p w14:paraId="4D32D6AA" w14:textId="77777777" w:rsidR="005B11E4" w:rsidRPr="00EB691C" w:rsidRDefault="005B11E4" w:rsidP="00A27577">
            <w:pPr>
              <w:jc w:val="right"/>
              <w:rPr>
                <w:b/>
                <w:color w:val="000000"/>
                <w:sz w:val="20"/>
                <w:lang w:eastAsia="en-CA" w:bidi="ar-LB"/>
              </w:rPr>
            </w:pPr>
            <w:r w:rsidRPr="00EB691C">
              <w:rPr>
                <w:b/>
                <w:color w:val="000000"/>
                <w:sz w:val="20"/>
                <w:lang w:val="en-US" w:eastAsia="en-CA" w:bidi="ar-LB"/>
              </w:rPr>
              <w:t>1468.7</w:t>
            </w:r>
          </w:p>
        </w:tc>
        <w:tc>
          <w:tcPr>
            <w:tcW w:w="1275" w:type="dxa"/>
            <w:tcBorders>
              <w:top w:val="nil"/>
              <w:left w:val="nil"/>
              <w:bottom w:val="single" w:sz="4" w:space="0" w:color="auto"/>
              <w:right w:val="single" w:sz="4" w:space="0" w:color="auto"/>
            </w:tcBorders>
            <w:shd w:val="clear" w:color="auto" w:fill="auto"/>
            <w:noWrap/>
            <w:hideMark/>
          </w:tcPr>
          <w:p w14:paraId="32621019" w14:textId="77777777" w:rsidR="005B11E4" w:rsidRPr="00EB691C" w:rsidRDefault="005B11E4" w:rsidP="00A27577">
            <w:pPr>
              <w:jc w:val="right"/>
              <w:rPr>
                <w:b/>
                <w:color w:val="000000"/>
                <w:sz w:val="20"/>
                <w:lang w:eastAsia="en-CA" w:bidi="ar-LB"/>
              </w:rPr>
            </w:pPr>
            <w:r w:rsidRPr="00EB691C">
              <w:rPr>
                <w:b/>
                <w:color w:val="000000"/>
                <w:sz w:val="20"/>
                <w:lang w:val="en-US" w:eastAsia="en-CA" w:bidi="ar-LB"/>
              </w:rPr>
              <w:t>703.29</w:t>
            </w:r>
          </w:p>
        </w:tc>
        <w:tc>
          <w:tcPr>
            <w:tcW w:w="1276" w:type="dxa"/>
            <w:tcBorders>
              <w:top w:val="nil"/>
              <w:left w:val="nil"/>
              <w:bottom w:val="single" w:sz="4" w:space="0" w:color="auto"/>
              <w:right w:val="single" w:sz="4" w:space="0" w:color="auto"/>
            </w:tcBorders>
            <w:shd w:val="clear" w:color="auto" w:fill="auto"/>
            <w:noWrap/>
            <w:hideMark/>
          </w:tcPr>
          <w:p w14:paraId="77106ED6" w14:textId="77777777" w:rsidR="005B11E4" w:rsidRPr="00EB691C" w:rsidRDefault="005B11E4" w:rsidP="00A27577">
            <w:pPr>
              <w:jc w:val="right"/>
              <w:rPr>
                <w:b/>
                <w:color w:val="000000"/>
                <w:sz w:val="20"/>
                <w:lang w:eastAsia="en-CA" w:bidi="ar-LB"/>
              </w:rPr>
            </w:pPr>
            <w:r w:rsidRPr="00EB691C">
              <w:rPr>
                <w:b/>
                <w:color w:val="000000"/>
                <w:sz w:val="20"/>
                <w:lang w:val="en-US" w:eastAsia="en-CA" w:bidi="ar-LB"/>
              </w:rPr>
              <w:t>765.41</w:t>
            </w:r>
          </w:p>
        </w:tc>
        <w:tc>
          <w:tcPr>
            <w:tcW w:w="1276" w:type="dxa"/>
            <w:tcBorders>
              <w:top w:val="nil"/>
              <w:left w:val="nil"/>
              <w:bottom w:val="single" w:sz="4" w:space="0" w:color="auto"/>
              <w:right w:val="single" w:sz="4" w:space="0" w:color="auto"/>
            </w:tcBorders>
            <w:shd w:val="clear" w:color="auto" w:fill="auto"/>
            <w:noWrap/>
            <w:hideMark/>
          </w:tcPr>
          <w:p w14:paraId="4C790D30" w14:textId="77777777" w:rsidR="005B11E4" w:rsidRPr="00EB691C" w:rsidRDefault="005B11E4" w:rsidP="00A27577">
            <w:pPr>
              <w:ind w:right="-18"/>
              <w:jc w:val="right"/>
              <w:rPr>
                <w:b/>
                <w:color w:val="000000"/>
                <w:sz w:val="20"/>
                <w:lang w:eastAsia="en-CA" w:bidi="ar-LB"/>
              </w:rPr>
            </w:pPr>
            <w:r w:rsidRPr="00EB691C">
              <w:rPr>
                <w:b/>
                <w:color w:val="000000"/>
                <w:sz w:val="20"/>
                <w:lang w:eastAsia="en-CA" w:bidi="ar-LB"/>
              </w:rPr>
              <w:t>697.60</w:t>
            </w:r>
          </w:p>
        </w:tc>
        <w:tc>
          <w:tcPr>
            <w:tcW w:w="1700" w:type="dxa"/>
            <w:tcBorders>
              <w:top w:val="nil"/>
              <w:left w:val="nil"/>
              <w:bottom w:val="single" w:sz="4" w:space="0" w:color="auto"/>
              <w:right w:val="single" w:sz="4" w:space="0" w:color="auto"/>
            </w:tcBorders>
            <w:shd w:val="clear" w:color="auto" w:fill="auto"/>
            <w:noWrap/>
            <w:hideMark/>
          </w:tcPr>
          <w:p w14:paraId="5AFBD79B" w14:textId="77777777" w:rsidR="005B11E4" w:rsidRPr="00EB691C" w:rsidRDefault="005B11E4" w:rsidP="00A27577">
            <w:pPr>
              <w:jc w:val="right"/>
              <w:rPr>
                <w:b/>
                <w:color w:val="000000"/>
                <w:sz w:val="20"/>
                <w:lang w:eastAsia="en-CA" w:bidi="ar-LB"/>
              </w:rPr>
            </w:pPr>
            <w:r w:rsidRPr="00EB691C">
              <w:rPr>
                <w:b/>
                <w:color w:val="000000"/>
                <w:sz w:val="20"/>
                <w:lang w:eastAsia="en-CA" w:bidi="ar-LB"/>
              </w:rPr>
              <w:t>817.83</w:t>
            </w:r>
          </w:p>
        </w:tc>
      </w:tr>
    </w:tbl>
    <w:p w14:paraId="1C59CB6A" w14:textId="40407B8B" w:rsidR="005B11E4" w:rsidRPr="003C7208" w:rsidRDefault="005B11E4" w:rsidP="00AE4452">
      <w:pPr>
        <w:bidi/>
        <w:spacing w:after="240"/>
        <w:rPr>
          <w:sz w:val="18"/>
          <w:szCs w:val="18"/>
          <w:lang w:bidi="ar-LB"/>
        </w:rPr>
      </w:pPr>
      <w:r w:rsidRPr="003C7208">
        <w:rPr>
          <w:sz w:val="18"/>
          <w:szCs w:val="18"/>
          <w:vertAlign w:val="superscript"/>
          <w:lang w:bidi="ar-LB"/>
        </w:rPr>
        <w:t>*</w:t>
      </w:r>
      <w:r w:rsidRPr="003C7208">
        <w:rPr>
          <w:sz w:val="18"/>
          <w:szCs w:val="18"/>
          <w:lang w:bidi="ar-LB"/>
        </w:rPr>
        <w:t xml:space="preserve"> </w:t>
      </w:r>
      <w:r w:rsidR="00222969">
        <w:rPr>
          <w:sz w:val="18"/>
          <w:szCs w:val="18"/>
          <w:rtl/>
          <w:lang w:bidi="ar-LB"/>
        </w:rPr>
        <w:t>يشمل</w:t>
      </w:r>
      <w:r w:rsidR="00813880">
        <w:rPr>
          <w:sz w:val="18"/>
          <w:szCs w:val="18"/>
          <w:rtl/>
          <w:lang w:bidi="ar-LB"/>
        </w:rPr>
        <w:t xml:space="preserve"> تصنيع</w:t>
      </w:r>
      <w:r w:rsidR="00222969">
        <w:rPr>
          <w:sz w:val="18"/>
          <w:szCs w:val="18"/>
          <w:rtl/>
          <w:lang w:bidi="ar-LB"/>
        </w:rPr>
        <w:t xml:space="preserve"> كل</w:t>
      </w:r>
      <w:r w:rsidR="00B927E6">
        <w:rPr>
          <w:sz w:val="18"/>
          <w:szCs w:val="18"/>
          <w:rtl/>
          <w:lang w:bidi="ar-LB"/>
        </w:rPr>
        <w:t xml:space="preserve"> من </w:t>
      </w:r>
      <w:r w:rsidR="00DF4C7C">
        <w:rPr>
          <w:sz w:val="18"/>
          <w:szCs w:val="18"/>
          <w:rtl/>
          <w:lang w:bidi="ar-LB"/>
        </w:rPr>
        <w:t>رغاوى البوِلستَير</w:t>
      </w:r>
      <w:r w:rsidR="00096033">
        <w:rPr>
          <w:sz w:val="18"/>
          <w:szCs w:val="18"/>
          <w:rtl/>
          <w:lang w:bidi="ar-LB"/>
        </w:rPr>
        <w:t>ي</w:t>
      </w:r>
      <w:r w:rsidR="00DF4C7C">
        <w:rPr>
          <w:sz w:val="18"/>
          <w:szCs w:val="18"/>
          <w:rtl/>
          <w:lang w:bidi="ar-LB"/>
        </w:rPr>
        <w:t>ن</w:t>
      </w:r>
      <w:r w:rsidR="00096033">
        <w:rPr>
          <w:sz w:val="18"/>
          <w:szCs w:val="18"/>
          <w:rtl/>
          <w:lang w:bidi="ar-LB"/>
        </w:rPr>
        <w:t xml:space="preserve"> المسحوب بالضغط </w:t>
      </w:r>
      <w:r w:rsidR="00813880">
        <w:rPr>
          <w:sz w:val="18"/>
          <w:szCs w:val="18"/>
          <w:rtl/>
          <w:lang w:bidi="ar-LB"/>
        </w:rPr>
        <w:t xml:space="preserve"> وتكييف الهواء</w:t>
      </w:r>
      <w:r w:rsidR="00AE4452">
        <w:rPr>
          <w:sz w:val="18"/>
          <w:szCs w:val="18"/>
          <w:rtl/>
          <w:lang w:bidi="ar-LB"/>
        </w:rPr>
        <w:t>.</w:t>
      </w:r>
    </w:p>
    <w:p w14:paraId="5FD48F9F" w14:textId="28054C23" w:rsidR="005B11E4" w:rsidRDefault="00AD130D" w:rsidP="005677F2">
      <w:pPr>
        <w:pStyle w:val="StyleHeader4Para4Left0Firstline0"/>
        <w:numPr>
          <w:ilvl w:val="0"/>
          <w:numId w:val="11"/>
        </w:numPr>
        <w:tabs>
          <w:tab w:val="clear" w:pos="2880"/>
          <w:tab w:val="left" w:pos="720"/>
        </w:tabs>
        <w:bidi/>
        <w:spacing w:line="400" w:lineRule="exact"/>
        <w:ind w:left="0" w:firstLine="0"/>
        <w:rPr>
          <w:sz w:val="26"/>
          <w:szCs w:val="26"/>
          <w:lang w:bidi="ar-LB"/>
        </w:rPr>
      </w:pPr>
      <w:r>
        <w:rPr>
          <w:sz w:val="26"/>
          <w:szCs w:val="26"/>
          <w:rtl/>
          <w:lang w:bidi="ar-LB"/>
        </w:rPr>
        <w:lastRenderedPageBreak/>
        <w:t>وأحاطت</w:t>
      </w:r>
      <w:r w:rsidR="004918C5" w:rsidRPr="004918C5">
        <w:rPr>
          <w:sz w:val="26"/>
          <w:szCs w:val="26"/>
          <w:rtl/>
          <w:lang w:bidi="ar-LB"/>
        </w:rPr>
        <w:t xml:space="preserve"> الأمانة </w:t>
      </w:r>
      <w:r>
        <w:rPr>
          <w:sz w:val="26"/>
          <w:szCs w:val="26"/>
          <w:rtl/>
          <w:lang w:bidi="ar-LB"/>
        </w:rPr>
        <w:t xml:space="preserve">علماً </w:t>
      </w:r>
      <w:r w:rsidR="004918C5" w:rsidRPr="004918C5">
        <w:rPr>
          <w:sz w:val="26"/>
          <w:szCs w:val="26"/>
          <w:rtl/>
          <w:lang w:bidi="ar-LB"/>
        </w:rPr>
        <w:t xml:space="preserve">مع التقدير </w:t>
      </w:r>
      <w:r>
        <w:rPr>
          <w:sz w:val="26"/>
          <w:szCs w:val="26"/>
          <w:rtl/>
          <w:lang w:bidi="ar-LB"/>
        </w:rPr>
        <w:t>ب</w:t>
      </w:r>
      <w:r w:rsidR="004918C5" w:rsidRPr="004918C5">
        <w:rPr>
          <w:sz w:val="26"/>
          <w:szCs w:val="26"/>
          <w:rtl/>
          <w:lang w:bidi="ar-LB"/>
        </w:rPr>
        <w:t xml:space="preserve">الاقتراح الداعي إلى النظر في </w:t>
      </w:r>
      <w:r w:rsidR="00ED56F9">
        <w:rPr>
          <w:sz w:val="26"/>
          <w:szCs w:val="26"/>
          <w:rtl/>
          <w:lang w:bidi="ar-LB"/>
        </w:rPr>
        <w:t xml:space="preserve">تحديد </w:t>
      </w:r>
      <w:r w:rsidR="004918C5" w:rsidRPr="004918C5">
        <w:rPr>
          <w:sz w:val="26"/>
          <w:szCs w:val="26"/>
          <w:rtl/>
          <w:lang w:bidi="ar-LB"/>
        </w:rPr>
        <w:t xml:space="preserve">نقطة بداية منفصلة لقطاع الخدمة، وهو ما يتماشى مع الطلب الذي يطلب التمويل لهذا القطاع فقط، وأشارت إلى أنه استناداً إلى الاستهلاك المتبقي من </w:t>
      </w:r>
      <w:r w:rsidR="00D4035D">
        <w:rPr>
          <w:sz w:val="26"/>
          <w:szCs w:val="26"/>
          <w:rtl/>
          <w:lang w:bidi="ar-LB"/>
        </w:rPr>
        <w:t xml:space="preserve">الهيدروكلورروفلوروكربون- </w:t>
      </w:r>
      <w:r w:rsidR="004918C5" w:rsidRPr="004918C5">
        <w:rPr>
          <w:sz w:val="26"/>
          <w:szCs w:val="26"/>
          <w:rtl/>
          <w:lang w:bidi="ar-LB"/>
        </w:rPr>
        <w:t xml:space="preserve">22 في </w:t>
      </w:r>
      <w:r w:rsidR="00FB3FA9">
        <w:rPr>
          <w:sz w:val="26"/>
          <w:szCs w:val="26"/>
          <w:rtl/>
          <w:lang w:bidi="ar-LB"/>
        </w:rPr>
        <w:t>قطاع ا</w:t>
      </w:r>
      <w:r w:rsidR="004918C5" w:rsidRPr="004918C5">
        <w:rPr>
          <w:sz w:val="26"/>
          <w:szCs w:val="26"/>
          <w:rtl/>
          <w:lang w:bidi="ar-LB"/>
        </w:rPr>
        <w:t xml:space="preserve">لخدمة الذي اقترحته الحكومة، </w:t>
      </w:r>
      <w:r w:rsidR="003D6BA7">
        <w:rPr>
          <w:sz w:val="26"/>
          <w:szCs w:val="26"/>
          <w:rtl/>
          <w:lang w:bidi="ar-LB"/>
        </w:rPr>
        <w:t>فإن</w:t>
      </w:r>
      <w:r w:rsidR="004918C5" w:rsidRPr="004918C5">
        <w:rPr>
          <w:sz w:val="26"/>
          <w:szCs w:val="26"/>
          <w:rtl/>
          <w:lang w:bidi="ar-LB"/>
        </w:rPr>
        <w:t xml:space="preserve"> </w:t>
      </w:r>
      <w:r w:rsidR="003D6BA7">
        <w:rPr>
          <w:sz w:val="26"/>
          <w:szCs w:val="26"/>
          <w:rtl/>
          <w:lang w:bidi="ar-LB"/>
        </w:rPr>
        <w:t>البلد كان سيصبح</w:t>
      </w:r>
      <w:r w:rsidR="004918C5" w:rsidRPr="004918C5">
        <w:rPr>
          <w:sz w:val="26"/>
          <w:szCs w:val="26"/>
          <w:rtl/>
          <w:lang w:bidi="ar-LB"/>
        </w:rPr>
        <w:t xml:space="preserve"> مؤهل</w:t>
      </w:r>
      <w:r w:rsidR="003D6BA7">
        <w:rPr>
          <w:sz w:val="26"/>
          <w:szCs w:val="26"/>
          <w:rtl/>
          <w:lang w:bidi="ar-LB"/>
        </w:rPr>
        <w:t>اً</w:t>
      </w:r>
      <w:r w:rsidR="004918C5" w:rsidRPr="004918C5">
        <w:rPr>
          <w:sz w:val="26"/>
          <w:szCs w:val="26"/>
          <w:rtl/>
          <w:lang w:bidi="ar-LB"/>
        </w:rPr>
        <w:t xml:space="preserve"> للحصول على ما يصل إلى 28,063,418 </w:t>
      </w:r>
      <w:r w:rsidR="008E5703">
        <w:rPr>
          <w:sz w:val="26"/>
          <w:szCs w:val="26"/>
          <w:rtl/>
          <w:lang w:bidi="ar-LB"/>
        </w:rPr>
        <w:t>دولاراً أمريكياً</w:t>
      </w:r>
      <w:r w:rsidR="004918C5" w:rsidRPr="004918C5">
        <w:rPr>
          <w:sz w:val="26"/>
          <w:szCs w:val="26"/>
          <w:rtl/>
          <w:lang w:bidi="ar-LB"/>
        </w:rPr>
        <w:t xml:space="preserve">، وهو مستوى من التمويل </w:t>
      </w:r>
      <w:r w:rsidR="001A10F1">
        <w:rPr>
          <w:sz w:val="26"/>
          <w:szCs w:val="26"/>
          <w:rtl/>
          <w:lang w:bidi="ar-LB"/>
        </w:rPr>
        <w:t xml:space="preserve">يتجاوز </w:t>
      </w:r>
      <w:r w:rsidR="004918C5" w:rsidRPr="004918C5">
        <w:rPr>
          <w:sz w:val="26"/>
          <w:szCs w:val="26"/>
          <w:rtl/>
          <w:lang w:bidi="ar-LB"/>
        </w:rPr>
        <w:t xml:space="preserve">ما </w:t>
      </w:r>
      <w:r w:rsidR="00895233">
        <w:rPr>
          <w:sz w:val="26"/>
          <w:szCs w:val="26"/>
          <w:rtl/>
          <w:lang w:bidi="ar-LB"/>
        </w:rPr>
        <w:t>جرى طلبه</w:t>
      </w:r>
      <w:r w:rsidR="004918C5" w:rsidRPr="004918C5">
        <w:rPr>
          <w:sz w:val="26"/>
          <w:szCs w:val="26"/>
          <w:rtl/>
          <w:lang w:bidi="ar-LB"/>
        </w:rPr>
        <w:t>؛ و</w:t>
      </w:r>
      <w:r w:rsidR="00F32E77">
        <w:rPr>
          <w:sz w:val="26"/>
          <w:szCs w:val="26"/>
          <w:rtl/>
          <w:lang w:bidi="ar-LB"/>
        </w:rPr>
        <w:t>أنه</w:t>
      </w:r>
      <w:r w:rsidR="004918C5" w:rsidRPr="004918C5">
        <w:rPr>
          <w:sz w:val="26"/>
          <w:szCs w:val="26"/>
          <w:rtl/>
          <w:lang w:bidi="ar-LB"/>
        </w:rPr>
        <w:t xml:space="preserve"> استنادا</w:t>
      </w:r>
      <w:r w:rsidR="00F32E77">
        <w:rPr>
          <w:sz w:val="26"/>
          <w:szCs w:val="26"/>
          <w:rtl/>
          <w:lang w:bidi="ar-LB"/>
        </w:rPr>
        <w:t>ً</w:t>
      </w:r>
      <w:r w:rsidR="004918C5" w:rsidRPr="004918C5">
        <w:rPr>
          <w:sz w:val="26"/>
          <w:szCs w:val="26"/>
          <w:rtl/>
          <w:lang w:bidi="ar-LB"/>
        </w:rPr>
        <w:t xml:space="preserve"> إلى استهلاك البلد في </w:t>
      </w:r>
      <w:r w:rsidR="00A8574C">
        <w:rPr>
          <w:sz w:val="26"/>
          <w:szCs w:val="26"/>
          <w:rtl/>
          <w:lang w:bidi="ar-LB"/>
        </w:rPr>
        <w:t xml:space="preserve">قطاع </w:t>
      </w:r>
      <w:r w:rsidR="004918C5" w:rsidRPr="004918C5">
        <w:rPr>
          <w:sz w:val="26"/>
          <w:szCs w:val="26"/>
          <w:rtl/>
          <w:lang w:bidi="ar-LB"/>
        </w:rPr>
        <w:t xml:space="preserve">الخدمة لعام 2023 (10,401.79 </w:t>
      </w:r>
      <w:r w:rsidR="000D45B2">
        <w:rPr>
          <w:sz w:val="26"/>
          <w:szCs w:val="26"/>
          <w:rtl/>
          <w:lang w:bidi="ar-LB"/>
        </w:rPr>
        <w:t xml:space="preserve">طناً </w:t>
      </w:r>
      <w:r w:rsidR="004918C5" w:rsidRPr="004918C5">
        <w:rPr>
          <w:sz w:val="26"/>
          <w:szCs w:val="26"/>
          <w:rtl/>
          <w:lang w:bidi="ar-LB"/>
        </w:rPr>
        <w:t xml:space="preserve"> متريا</w:t>
      </w:r>
      <w:r w:rsidR="00A8574C">
        <w:rPr>
          <w:sz w:val="26"/>
          <w:szCs w:val="26"/>
          <w:rtl/>
          <w:lang w:bidi="ar-LB"/>
        </w:rPr>
        <w:t>ً</w:t>
      </w:r>
      <w:r w:rsidR="004918C5" w:rsidRPr="004918C5">
        <w:rPr>
          <w:sz w:val="26"/>
          <w:szCs w:val="26"/>
          <w:rtl/>
          <w:lang w:bidi="ar-LB"/>
        </w:rPr>
        <w:t xml:space="preserve">)، كان </w:t>
      </w:r>
      <w:r w:rsidR="00A8574C">
        <w:rPr>
          <w:sz w:val="26"/>
          <w:szCs w:val="26"/>
          <w:rtl/>
          <w:lang w:bidi="ar-LB"/>
        </w:rPr>
        <w:t>البلد سيكون</w:t>
      </w:r>
      <w:r w:rsidR="004918C5" w:rsidRPr="004918C5">
        <w:rPr>
          <w:sz w:val="26"/>
          <w:szCs w:val="26"/>
          <w:rtl/>
          <w:lang w:bidi="ar-LB"/>
        </w:rPr>
        <w:t xml:space="preserve"> مؤهل</w:t>
      </w:r>
      <w:r w:rsidR="00C93C65">
        <w:rPr>
          <w:sz w:val="26"/>
          <w:szCs w:val="26"/>
          <w:rtl/>
          <w:lang w:bidi="ar-LB"/>
        </w:rPr>
        <w:t>اً</w:t>
      </w:r>
      <w:r w:rsidR="004918C5" w:rsidRPr="004918C5">
        <w:rPr>
          <w:sz w:val="26"/>
          <w:szCs w:val="26"/>
          <w:rtl/>
          <w:lang w:bidi="ar-LB"/>
        </w:rPr>
        <w:t xml:space="preserve"> للحصول على ما يصل إلى 49,928,592 </w:t>
      </w:r>
      <w:r w:rsidR="008E5703">
        <w:rPr>
          <w:sz w:val="26"/>
          <w:szCs w:val="26"/>
          <w:rtl/>
          <w:lang w:bidi="ar-LB"/>
        </w:rPr>
        <w:t>دولاراً أمريكياً</w:t>
      </w:r>
      <w:r w:rsidR="004918C5" w:rsidRPr="004918C5">
        <w:rPr>
          <w:sz w:val="26"/>
          <w:szCs w:val="26"/>
          <w:rtl/>
          <w:lang w:bidi="ar-LB"/>
        </w:rPr>
        <w:t>.</w:t>
      </w:r>
    </w:p>
    <w:p w14:paraId="770A5AC6" w14:textId="0256D87B" w:rsidR="004918C5" w:rsidRPr="00931105" w:rsidRDefault="004918C5" w:rsidP="004918C5">
      <w:pPr>
        <w:pStyle w:val="StyleHeader4Para4Left0Firstline0"/>
        <w:numPr>
          <w:ilvl w:val="0"/>
          <w:numId w:val="0"/>
        </w:numPr>
        <w:tabs>
          <w:tab w:val="clear" w:pos="2880"/>
          <w:tab w:val="left" w:pos="720"/>
        </w:tabs>
        <w:bidi/>
        <w:spacing w:line="400" w:lineRule="exact"/>
        <w:rPr>
          <w:sz w:val="26"/>
          <w:szCs w:val="26"/>
          <w:u w:val="single"/>
          <w:rtl/>
          <w:lang w:bidi="ar-LB"/>
        </w:rPr>
      </w:pPr>
      <w:r w:rsidRPr="00931105">
        <w:rPr>
          <w:sz w:val="26"/>
          <w:szCs w:val="26"/>
          <w:u w:val="single"/>
          <w:rtl/>
          <w:lang w:bidi="ar-LB"/>
        </w:rPr>
        <w:t>تحويل قطاع تصنيع أجهزة تكييف</w:t>
      </w:r>
      <w:r w:rsidR="00931105" w:rsidRPr="00931105">
        <w:rPr>
          <w:sz w:val="26"/>
          <w:szCs w:val="26"/>
          <w:u w:val="single"/>
          <w:rtl/>
          <w:lang w:bidi="ar-LB"/>
        </w:rPr>
        <w:t xml:space="preserve"> الهواء</w:t>
      </w:r>
    </w:p>
    <w:p w14:paraId="6F78E899" w14:textId="35260618" w:rsidR="004918C5" w:rsidRDefault="004918C5" w:rsidP="005677F2">
      <w:pPr>
        <w:pStyle w:val="StyleHeader4Para4Left0Firstline0"/>
        <w:numPr>
          <w:ilvl w:val="0"/>
          <w:numId w:val="11"/>
        </w:numPr>
        <w:tabs>
          <w:tab w:val="clear" w:pos="2880"/>
          <w:tab w:val="left" w:pos="720"/>
        </w:tabs>
        <w:bidi/>
        <w:spacing w:line="400" w:lineRule="exact"/>
        <w:ind w:left="0" w:firstLine="0"/>
        <w:rPr>
          <w:sz w:val="26"/>
          <w:szCs w:val="26"/>
          <w:lang w:bidi="ar-LB"/>
        </w:rPr>
      </w:pPr>
      <w:r w:rsidRPr="004918C5">
        <w:rPr>
          <w:sz w:val="26"/>
          <w:szCs w:val="26"/>
          <w:rtl/>
          <w:lang w:bidi="ar-LB"/>
        </w:rPr>
        <w:t xml:space="preserve">ستعمل مؤسسات تصنيع أجهزة تكييف الهواء السكني والتجاري على </w:t>
      </w:r>
      <w:r w:rsidR="000F27E4">
        <w:rPr>
          <w:sz w:val="26"/>
          <w:szCs w:val="26"/>
          <w:rtl/>
          <w:lang w:bidi="ar-LB"/>
        </w:rPr>
        <w:t>إزالة</w:t>
      </w:r>
      <w:r w:rsidRPr="004918C5">
        <w:rPr>
          <w:sz w:val="26"/>
          <w:szCs w:val="26"/>
          <w:rtl/>
          <w:lang w:bidi="ar-LB"/>
        </w:rPr>
        <w:t xml:space="preserve"> استهلاكها </w:t>
      </w:r>
      <w:r w:rsidR="00F25139">
        <w:rPr>
          <w:sz w:val="26"/>
          <w:szCs w:val="26"/>
          <w:rtl/>
          <w:lang w:bidi="ar-LB"/>
        </w:rPr>
        <w:t>من الهيدروكلوروفلوروكربون</w:t>
      </w:r>
      <w:r w:rsidRPr="004918C5">
        <w:rPr>
          <w:sz w:val="26"/>
          <w:szCs w:val="26"/>
          <w:rtl/>
          <w:lang w:bidi="ar-LB"/>
        </w:rPr>
        <w:t>-22 بمواردها الخاصة. وكان من المتوقع أن تتحول تلك ال</w:t>
      </w:r>
      <w:r w:rsidR="00136120">
        <w:rPr>
          <w:sz w:val="26"/>
          <w:szCs w:val="26"/>
          <w:rtl/>
          <w:lang w:bidi="ar-LB"/>
        </w:rPr>
        <w:t>مؤسس</w:t>
      </w:r>
      <w:r w:rsidRPr="004918C5">
        <w:rPr>
          <w:sz w:val="26"/>
          <w:szCs w:val="26"/>
          <w:rtl/>
          <w:lang w:bidi="ar-LB"/>
        </w:rPr>
        <w:t>ات إلى</w:t>
      </w:r>
      <w:r w:rsidR="005705E4">
        <w:rPr>
          <w:sz w:val="26"/>
          <w:szCs w:val="26"/>
          <w:rtl/>
          <w:lang w:bidi="ar-LB"/>
        </w:rPr>
        <w:t xml:space="preserve"> غازى التبريد</w:t>
      </w:r>
      <w:r w:rsidRPr="004918C5">
        <w:rPr>
          <w:sz w:val="26"/>
          <w:szCs w:val="26"/>
          <w:rtl/>
          <w:lang w:bidi="ar-LB"/>
        </w:rPr>
        <w:t xml:space="preserve"> </w:t>
      </w:r>
      <w:r w:rsidRPr="004918C5">
        <w:rPr>
          <w:sz w:val="26"/>
          <w:szCs w:val="26"/>
          <w:lang w:bidi="ar-LB"/>
        </w:rPr>
        <w:t>R-410A</w:t>
      </w:r>
      <w:r w:rsidRPr="004918C5">
        <w:rPr>
          <w:sz w:val="26"/>
          <w:szCs w:val="26"/>
          <w:rtl/>
          <w:lang w:bidi="ar-LB"/>
        </w:rPr>
        <w:t xml:space="preserve"> و</w:t>
      </w:r>
      <w:r w:rsidRPr="004918C5">
        <w:rPr>
          <w:sz w:val="26"/>
          <w:szCs w:val="26"/>
          <w:lang w:bidi="ar-LB"/>
        </w:rPr>
        <w:t>R-407C</w:t>
      </w:r>
      <w:r w:rsidRPr="004918C5">
        <w:rPr>
          <w:sz w:val="26"/>
          <w:szCs w:val="26"/>
          <w:rtl/>
          <w:lang w:bidi="ar-LB"/>
        </w:rPr>
        <w:t xml:space="preserve">. وأشارت الأمانة إلى أنه تماشياً مع الحظر المقرر على استيراد وتصنيع المعدات المعتمدة على </w:t>
      </w:r>
      <w:r w:rsidR="001D6A9A">
        <w:rPr>
          <w:sz w:val="26"/>
          <w:szCs w:val="26"/>
          <w:rtl/>
          <w:lang w:bidi="ar-LB"/>
        </w:rPr>
        <w:t xml:space="preserve">المواد الهيدروكلوروفلوروكربونية </w:t>
      </w:r>
      <w:r w:rsidRPr="004918C5">
        <w:rPr>
          <w:sz w:val="26"/>
          <w:szCs w:val="26"/>
          <w:rtl/>
          <w:lang w:bidi="ar-LB"/>
        </w:rPr>
        <w:t>بحلول 1 كانون الثاني</w:t>
      </w:r>
      <w:r w:rsidR="006B17CA" w:rsidRPr="006B17CA">
        <w:rPr>
          <w:sz w:val="26"/>
          <w:szCs w:val="26"/>
          <w:rtl/>
          <w:lang w:bidi="ar-LB"/>
        </w:rPr>
        <w:t xml:space="preserve"> </w:t>
      </w:r>
      <w:r w:rsidR="006B17CA">
        <w:rPr>
          <w:sz w:val="26"/>
          <w:szCs w:val="26"/>
          <w:rtl/>
          <w:lang w:bidi="ar-LB"/>
        </w:rPr>
        <w:t>/</w:t>
      </w:r>
      <w:r w:rsidR="006B17CA" w:rsidRPr="004918C5">
        <w:rPr>
          <w:sz w:val="26"/>
          <w:szCs w:val="26"/>
          <w:rtl/>
          <w:lang w:bidi="ar-LB"/>
        </w:rPr>
        <w:t>يناير</w:t>
      </w:r>
      <w:r w:rsidRPr="004918C5">
        <w:rPr>
          <w:sz w:val="26"/>
          <w:szCs w:val="26"/>
          <w:rtl/>
          <w:lang w:bidi="ar-LB"/>
        </w:rPr>
        <w:t xml:space="preserve"> 2025، تعتزم الحكومة ضمان إجراء هذه التحويلات بحلول 1 </w:t>
      </w:r>
      <w:r w:rsidR="00317064" w:rsidRPr="004918C5">
        <w:rPr>
          <w:sz w:val="26"/>
          <w:szCs w:val="26"/>
          <w:rtl/>
          <w:lang w:bidi="ar-LB"/>
        </w:rPr>
        <w:t>كانون الثاني</w:t>
      </w:r>
      <w:r w:rsidR="00317064" w:rsidRPr="006B17CA">
        <w:rPr>
          <w:sz w:val="26"/>
          <w:szCs w:val="26"/>
          <w:rtl/>
          <w:lang w:bidi="ar-LB"/>
        </w:rPr>
        <w:t xml:space="preserve"> </w:t>
      </w:r>
      <w:r w:rsidR="00317064">
        <w:rPr>
          <w:sz w:val="26"/>
          <w:szCs w:val="26"/>
          <w:rtl/>
          <w:lang w:bidi="ar-LB"/>
        </w:rPr>
        <w:t>/</w:t>
      </w:r>
      <w:r w:rsidR="00317064" w:rsidRPr="004918C5">
        <w:rPr>
          <w:sz w:val="26"/>
          <w:szCs w:val="26"/>
          <w:rtl/>
          <w:lang w:bidi="ar-LB"/>
        </w:rPr>
        <w:t xml:space="preserve">يناير </w:t>
      </w:r>
      <w:r w:rsidRPr="004918C5">
        <w:rPr>
          <w:sz w:val="26"/>
          <w:szCs w:val="26"/>
          <w:rtl/>
          <w:lang w:bidi="ar-LB"/>
        </w:rPr>
        <w:t>2025، وأن الاقتراح ق</w:t>
      </w:r>
      <w:r w:rsidR="000F7546">
        <w:rPr>
          <w:sz w:val="26"/>
          <w:szCs w:val="26"/>
          <w:rtl/>
          <w:lang w:bidi="ar-LB"/>
        </w:rPr>
        <w:t>ُ</w:t>
      </w:r>
      <w:r w:rsidRPr="004918C5">
        <w:rPr>
          <w:sz w:val="26"/>
          <w:szCs w:val="26"/>
          <w:rtl/>
          <w:lang w:bidi="ar-LB"/>
        </w:rPr>
        <w:t>د</w:t>
      </w:r>
      <w:r w:rsidR="000F7546">
        <w:rPr>
          <w:sz w:val="26"/>
          <w:szCs w:val="26"/>
          <w:rtl/>
          <w:lang w:bidi="ar-LB"/>
        </w:rPr>
        <w:t>ّ</w:t>
      </w:r>
      <w:r w:rsidRPr="004918C5">
        <w:rPr>
          <w:sz w:val="26"/>
          <w:szCs w:val="26"/>
          <w:rtl/>
          <w:lang w:bidi="ar-LB"/>
        </w:rPr>
        <w:t xml:space="preserve">م إلى الاجتماع الحالي على </w:t>
      </w:r>
      <w:r w:rsidR="000F7546">
        <w:rPr>
          <w:sz w:val="26"/>
          <w:szCs w:val="26"/>
          <w:rtl/>
          <w:lang w:bidi="ar-LB"/>
        </w:rPr>
        <w:t>أساس</w:t>
      </w:r>
      <w:r w:rsidRPr="004918C5">
        <w:rPr>
          <w:sz w:val="26"/>
          <w:szCs w:val="26"/>
          <w:rtl/>
          <w:lang w:bidi="ar-LB"/>
        </w:rPr>
        <w:t xml:space="preserve"> أن هذا سي</w:t>
      </w:r>
      <w:r w:rsidR="00CD5490">
        <w:rPr>
          <w:sz w:val="26"/>
          <w:szCs w:val="26"/>
          <w:rtl/>
          <w:lang w:bidi="ar-LB"/>
        </w:rPr>
        <w:t>تي</w:t>
      </w:r>
      <w:r w:rsidRPr="004918C5">
        <w:rPr>
          <w:sz w:val="26"/>
          <w:szCs w:val="26"/>
          <w:rtl/>
          <w:lang w:bidi="ar-LB"/>
        </w:rPr>
        <w:t xml:space="preserve">ح للمؤسسات أن تكون مؤهلة للتخفيض التدريجي </w:t>
      </w:r>
      <w:r w:rsidR="006343ED">
        <w:rPr>
          <w:sz w:val="26"/>
          <w:szCs w:val="26"/>
          <w:rtl/>
          <w:lang w:bidi="ar-LB"/>
        </w:rPr>
        <w:t>للمواد</w:t>
      </w:r>
      <w:r w:rsidRPr="004918C5">
        <w:rPr>
          <w:sz w:val="26"/>
          <w:szCs w:val="26"/>
          <w:rtl/>
          <w:lang w:bidi="ar-LB"/>
        </w:rPr>
        <w:t xml:space="preserve"> الهيدروفلور</w:t>
      </w:r>
      <w:r w:rsidR="006343ED">
        <w:rPr>
          <w:sz w:val="26"/>
          <w:szCs w:val="26"/>
          <w:rtl/>
          <w:lang w:bidi="ar-LB"/>
        </w:rPr>
        <w:t>وكربون</w:t>
      </w:r>
      <w:r w:rsidRPr="004918C5">
        <w:rPr>
          <w:sz w:val="26"/>
          <w:szCs w:val="26"/>
          <w:rtl/>
          <w:lang w:bidi="ar-LB"/>
        </w:rPr>
        <w:t xml:space="preserve">ية، تماشياً مع الفقرة 18 (د) من المقرر </w:t>
      </w:r>
      <w:r w:rsidR="006C2D6B" w:rsidRPr="006C2D6B">
        <w:rPr>
          <w:sz w:val="26"/>
          <w:szCs w:val="26"/>
          <w:lang w:bidi="ar-LB"/>
        </w:rPr>
        <w:t>28</w:t>
      </w:r>
      <w:r w:rsidRPr="004918C5">
        <w:rPr>
          <w:sz w:val="26"/>
          <w:szCs w:val="26"/>
          <w:rtl/>
          <w:lang w:bidi="ar-LB"/>
        </w:rPr>
        <w:t xml:space="preserve">/2 (التحويلان الثاني والثالث). </w:t>
      </w:r>
      <w:r w:rsidR="008562E2">
        <w:rPr>
          <w:sz w:val="26"/>
          <w:szCs w:val="26"/>
          <w:rtl/>
          <w:lang w:bidi="ar-LB"/>
        </w:rPr>
        <w:t>و</w:t>
      </w:r>
      <w:r w:rsidRPr="004918C5">
        <w:rPr>
          <w:sz w:val="26"/>
          <w:szCs w:val="26"/>
          <w:rtl/>
          <w:lang w:bidi="ar-LB"/>
        </w:rPr>
        <w:t xml:space="preserve">مع الإشارة إلى أن هذا هو فهم الأمانة للفقرة 18(د)، </w:t>
      </w:r>
      <w:r w:rsidR="00B16B7F">
        <w:rPr>
          <w:sz w:val="26"/>
          <w:szCs w:val="26"/>
          <w:rtl/>
          <w:lang w:bidi="ar-LB"/>
        </w:rPr>
        <w:t>رهناً</w:t>
      </w:r>
      <w:r w:rsidRPr="004918C5">
        <w:rPr>
          <w:sz w:val="26"/>
          <w:szCs w:val="26"/>
          <w:rtl/>
          <w:lang w:bidi="ar-LB"/>
        </w:rPr>
        <w:t xml:space="preserve"> </w:t>
      </w:r>
      <w:r w:rsidR="00B16B7F">
        <w:rPr>
          <w:sz w:val="26"/>
          <w:szCs w:val="26"/>
          <w:rtl/>
          <w:lang w:bidi="ar-LB"/>
        </w:rPr>
        <w:t>ب</w:t>
      </w:r>
      <w:r w:rsidRPr="004918C5">
        <w:rPr>
          <w:sz w:val="26"/>
          <w:szCs w:val="26"/>
          <w:rtl/>
          <w:lang w:bidi="ar-LB"/>
        </w:rPr>
        <w:t>معايير الأهلية المعتادة (أي التصديق على تعديل كيغالي، و</w:t>
      </w:r>
      <w:r w:rsidR="001D299B">
        <w:rPr>
          <w:sz w:val="26"/>
          <w:szCs w:val="26"/>
          <w:rtl/>
          <w:lang w:bidi="ar-LB"/>
        </w:rPr>
        <w:t xml:space="preserve">عدم </w:t>
      </w:r>
      <w:r w:rsidRPr="004918C5">
        <w:rPr>
          <w:sz w:val="26"/>
          <w:szCs w:val="26"/>
          <w:rtl/>
          <w:lang w:bidi="ar-LB"/>
        </w:rPr>
        <w:t xml:space="preserve">الملكية </w:t>
      </w:r>
      <w:r w:rsidR="001D299B">
        <w:rPr>
          <w:sz w:val="26"/>
          <w:szCs w:val="26"/>
          <w:rtl/>
          <w:lang w:bidi="ar-LB"/>
        </w:rPr>
        <w:t xml:space="preserve">لبلدان غير عاملة </w:t>
      </w:r>
      <w:r w:rsidRPr="004918C5">
        <w:rPr>
          <w:sz w:val="26"/>
          <w:szCs w:val="26"/>
          <w:rtl/>
          <w:lang w:bidi="ar-LB"/>
        </w:rPr>
        <w:t xml:space="preserve">بموجب المادة 5، والصادرات إلى البلدان غير العاملة بالمادة 5)، بما يتماشى مع الفقرة 17 </w:t>
      </w:r>
      <w:r w:rsidR="00237FE6">
        <w:rPr>
          <w:sz w:val="26"/>
          <w:szCs w:val="26"/>
          <w:rtl/>
          <w:lang w:bidi="ar-LB"/>
        </w:rPr>
        <w:t>من</w:t>
      </w:r>
      <w:r w:rsidRPr="004918C5">
        <w:rPr>
          <w:sz w:val="26"/>
          <w:szCs w:val="26"/>
          <w:rtl/>
          <w:lang w:bidi="ar-LB"/>
        </w:rPr>
        <w:t xml:space="preserve"> </w:t>
      </w:r>
      <w:r w:rsidRPr="006C2D6B">
        <w:rPr>
          <w:sz w:val="26"/>
          <w:szCs w:val="26"/>
          <w:rtl/>
          <w:lang w:bidi="ar-LB"/>
        </w:rPr>
        <w:t xml:space="preserve">المقرر </w:t>
      </w:r>
      <w:r w:rsidR="006C2D6B" w:rsidRPr="006C2D6B">
        <w:rPr>
          <w:sz w:val="26"/>
          <w:szCs w:val="26"/>
          <w:lang w:bidi="ar-LB"/>
        </w:rPr>
        <w:t>28</w:t>
      </w:r>
      <w:r w:rsidRPr="006C2D6B">
        <w:rPr>
          <w:sz w:val="26"/>
          <w:szCs w:val="26"/>
          <w:rtl/>
          <w:lang w:bidi="ar-LB"/>
        </w:rPr>
        <w:t xml:space="preserve">/2 </w:t>
      </w:r>
      <w:r w:rsidRPr="004918C5">
        <w:rPr>
          <w:sz w:val="26"/>
          <w:szCs w:val="26"/>
          <w:rtl/>
          <w:lang w:bidi="ar-LB"/>
        </w:rPr>
        <w:t xml:space="preserve">(الموعد النهائي للقدرات المؤهلة)، </w:t>
      </w:r>
      <w:r w:rsidR="00B22967">
        <w:rPr>
          <w:sz w:val="26"/>
          <w:szCs w:val="26"/>
          <w:rtl/>
          <w:lang w:bidi="ar-LB"/>
        </w:rPr>
        <w:t xml:space="preserve">فإن </w:t>
      </w:r>
      <w:r w:rsidRPr="004918C5">
        <w:rPr>
          <w:sz w:val="26"/>
          <w:szCs w:val="26"/>
          <w:rtl/>
          <w:lang w:bidi="ar-LB"/>
        </w:rPr>
        <w:t xml:space="preserve">الموعد النهائي للقدرات المؤهلة هو 1 </w:t>
      </w:r>
      <w:r w:rsidR="00B22967" w:rsidRPr="004918C5">
        <w:rPr>
          <w:sz w:val="26"/>
          <w:szCs w:val="26"/>
          <w:rtl/>
          <w:lang w:bidi="ar-LB"/>
        </w:rPr>
        <w:t>كانون الثاني</w:t>
      </w:r>
      <w:r w:rsidR="00B22967" w:rsidRPr="006B17CA">
        <w:rPr>
          <w:sz w:val="26"/>
          <w:szCs w:val="26"/>
          <w:rtl/>
          <w:lang w:bidi="ar-LB"/>
        </w:rPr>
        <w:t xml:space="preserve"> </w:t>
      </w:r>
      <w:r w:rsidR="00B22967">
        <w:rPr>
          <w:sz w:val="26"/>
          <w:szCs w:val="26"/>
          <w:rtl/>
          <w:lang w:bidi="ar-LB"/>
        </w:rPr>
        <w:t>/</w:t>
      </w:r>
      <w:r w:rsidR="00B22967" w:rsidRPr="004918C5">
        <w:rPr>
          <w:sz w:val="26"/>
          <w:szCs w:val="26"/>
          <w:rtl/>
          <w:lang w:bidi="ar-LB"/>
        </w:rPr>
        <w:t xml:space="preserve">يناير </w:t>
      </w:r>
      <w:r w:rsidRPr="004918C5">
        <w:rPr>
          <w:sz w:val="26"/>
          <w:szCs w:val="26"/>
          <w:rtl/>
          <w:lang w:bidi="ar-LB"/>
        </w:rPr>
        <w:t xml:space="preserve">2024 بالنسبة لتلك الأطراف التي </w:t>
      </w:r>
      <w:r w:rsidR="00C94D94">
        <w:rPr>
          <w:sz w:val="26"/>
          <w:szCs w:val="26"/>
          <w:rtl/>
          <w:lang w:bidi="ar-LB"/>
        </w:rPr>
        <w:t>ت</w:t>
      </w:r>
      <w:r w:rsidR="003F0E67">
        <w:rPr>
          <w:sz w:val="26"/>
          <w:szCs w:val="26"/>
          <w:rtl/>
          <w:lang w:bidi="ar-LB"/>
        </w:rPr>
        <w:t>قع</w:t>
      </w:r>
      <w:r w:rsidRPr="004918C5">
        <w:rPr>
          <w:sz w:val="26"/>
          <w:szCs w:val="26"/>
          <w:rtl/>
          <w:lang w:bidi="ar-LB"/>
        </w:rPr>
        <w:t xml:space="preserve"> سنوات خط </w:t>
      </w:r>
      <w:r w:rsidR="00C94D94">
        <w:rPr>
          <w:sz w:val="26"/>
          <w:szCs w:val="26"/>
          <w:rtl/>
          <w:lang w:bidi="ar-LB"/>
        </w:rPr>
        <w:t>ال</w:t>
      </w:r>
      <w:r w:rsidRPr="004918C5">
        <w:rPr>
          <w:sz w:val="26"/>
          <w:szCs w:val="26"/>
          <w:rtl/>
          <w:lang w:bidi="ar-LB"/>
        </w:rPr>
        <w:t xml:space="preserve">أساس </w:t>
      </w:r>
      <w:r w:rsidR="00C94D94">
        <w:rPr>
          <w:sz w:val="26"/>
          <w:szCs w:val="26"/>
          <w:rtl/>
          <w:lang w:bidi="ar-LB"/>
        </w:rPr>
        <w:t xml:space="preserve"> لديها </w:t>
      </w:r>
      <w:r w:rsidR="003F0E67">
        <w:rPr>
          <w:sz w:val="26"/>
          <w:szCs w:val="26"/>
          <w:rtl/>
          <w:lang w:bidi="ar-LB"/>
        </w:rPr>
        <w:t xml:space="preserve">في الفترة </w:t>
      </w:r>
      <w:r w:rsidRPr="004918C5">
        <w:rPr>
          <w:sz w:val="26"/>
          <w:szCs w:val="26"/>
          <w:rtl/>
          <w:lang w:bidi="ar-LB"/>
        </w:rPr>
        <w:t xml:space="preserve">من 2024 إلى 2026. وبناء على ذلك، اقترحت الأمانة أن الحكومة قد ترغب في </w:t>
      </w:r>
      <w:r w:rsidR="00716C9E">
        <w:rPr>
          <w:sz w:val="26"/>
          <w:szCs w:val="26"/>
          <w:rtl/>
          <w:lang w:bidi="ar-LB"/>
        </w:rPr>
        <w:t>ال</w:t>
      </w:r>
      <w:r w:rsidRPr="004918C5">
        <w:rPr>
          <w:sz w:val="26"/>
          <w:szCs w:val="26"/>
          <w:rtl/>
          <w:lang w:bidi="ar-LB"/>
        </w:rPr>
        <w:t>تأكد م</w:t>
      </w:r>
      <w:r w:rsidR="00716C9E">
        <w:rPr>
          <w:sz w:val="26"/>
          <w:szCs w:val="26"/>
          <w:rtl/>
          <w:lang w:bidi="ar-LB"/>
        </w:rPr>
        <w:t>ن</w:t>
      </w:r>
      <w:r w:rsidRPr="004918C5">
        <w:rPr>
          <w:sz w:val="26"/>
          <w:szCs w:val="26"/>
          <w:rtl/>
          <w:lang w:bidi="ar-LB"/>
        </w:rPr>
        <w:t xml:space="preserve"> اللجنة التنفيذية </w:t>
      </w:r>
      <w:r w:rsidR="005A2F31">
        <w:rPr>
          <w:sz w:val="26"/>
          <w:szCs w:val="26"/>
          <w:rtl/>
          <w:lang w:bidi="ar-LB"/>
        </w:rPr>
        <w:t xml:space="preserve">من </w:t>
      </w:r>
      <w:r w:rsidRPr="004918C5">
        <w:rPr>
          <w:sz w:val="26"/>
          <w:szCs w:val="26"/>
          <w:rtl/>
          <w:lang w:bidi="ar-LB"/>
        </w:rPr>
        <w:t xml:space="preserve">أن المؤسسات التي أنشأت قدرة تصنيع </w:t>
      </w:r>
      <w:r w:rsidR="005A2F31">
        <w:rPr>
          <w:sz w:val="26"/>
          <w:szCs w:val="26"/>
          <w:rtl/>
          <w:lang w:bidi="ar-LB"/>
        </w:rPr>
        <w:t xml:space="preserve">قائمة </w:t>
      </w:r>
      <w:r w:rsidR="001E623B">
        <w:rPr>
          <w:sz w:val="26"/>
          <w:szCs w:val="26"/>
          <w:rtl/>
          <w:lang w:bidi="ar-LB"/>
        </w:rPr>
        <w:t>على</w:t>
      </w:r>
      <w:r w:rsidRPr="004918C5">
        <w:rPr>
          <w:sz w:val="26"/>
          <w:szCs w:val="26"/>
          <w:rtl/>
          <w:lang w:bidi="ar-LB"/>
        </w:rPr>
        <w:t xml:space="preserve"> </w:t>
      </w:r>
      <w:r w:rsidR="001E623B">
        <w:rPr>
          <w:sz w:val="26"/>
          <w:szCs w:val="26"/>
          <w:rtl/>
          <w:lang w:bidi="ar-LB"/>
        </w:rPr>
        <w:t xml:space="preserve">المواد </w:t>
      </w:r>
      <w:r w:rsidRPr="004918C5">
        <w:rPr>
          <w:sz w:val="26"/>
          <w:szCs w:val="26"/>
          <w:rtl/>
          <w:lang w:bidi="ar-LB"/>
        </w:rPr>
        <w:t>الهيدروفلور</w:t>
      </w:r>
      <w:r w:rsidR="001E623B">
        <w:rPr>
          <w:sz w:val="26"/>
          <w:szCs w:val="26"/>
          <w:rtl/>
          <w:lang w:bidi="ar-LB"/>
        </w:rPr>
        <w:t>وكربون</w:t>
      </w:r>
      <w:r w:rsidRPr="004918C5">
        <w:rPr>
          <w:sz w:val="26"/>
          <w:szCs w:val="26"/>
          <w:rtl/>
          <w:lang w:bidi="ar-LB"/>
        </w:rPr>
        <w:t xml:space="preserve">ية عن طريق تحويل قدرتها على تصنيع </w:t>
      </w:r>
      <w:r w:rsidR="001D6A9A">
        <w:rPr>
          <w:sz w:val="26"/>
          <w:szCs w:val="26"/>
          <w:rtl/>
          <w:lang w:bidi="ar-LB"/>
        </w:rPr>
        <w:t xml:space="preserve">المواد الهيدروكلوروفلوروكربونية </w:t>
      </w:r>
      <w:r w:rsidRPr="004918C5">
        <w:rPr>
          <w:sz w:val="26"/>
          <w:szCs w:val="26"/>
          <w:rtl/>
          <w:lang w:bidi="ar-LB"/>
        </w:rPr>
        <w:t xml:space="preserve">باستخدام مواردها الخاصة بعد 1 كانون الثاني/يناير 2024 وقبل 1 كانون الثاني/يناير 2025، تكون مؤهلة للتخفيض التدريجي </w:t>
      </w:r>
      <w:r w:rsidR="00F21FAE">
        <w:rPr>
          <w:sz w:val="26"/>
          <w:szCs w:val="26"/>
          <w:rtl/>
          <w:lang w:bidi="ar-LB"/>
        </w:rPr>
        <w:t>للمواد</w:t>
      </w:r>
      <w:r w:rsidRPr="004918C5">
        <w:rPr>
          <w:sz w:val="26"/>
          <w:szCs w:val="26"/>
          <w:rtl/>
          <w:lang w:bidi="ar-LB"/>
        </w:rPr>
        <w:t xml:space="preserve"> </w:t>
      </w:r>
      <w:r w:rsidR="00871D09" w:rsidRPr="004918C5">
        <w:rPr>
          <w:sz w:val="26"/>
          <w:szCs w:val="26"/>
          <w:rtl/>
          <w:lang w:bidi="ar-LB"/>
        </w:rPr>
        <w:t>الهيدروفلور</w:t>
      </w:r>
      <w:r w:rsidR="00871D09">
        <w:rPr>
          <w:sz w:val="26"/>
          <w:szCs w:val="26"/>
          <w:rtl/>
          <w:lang w:bidi="ar-LB"/>
        </w:rPr>
        <w:t>وكربون</w:t>
      </w:r>
      <w:r w:rsidR="00871D09" w:rsidRPr="004918C5">
        <w:rPr>
          <w:sz w:val="26"/>
          <w:szCs w:val="26"/>
          <w:rtl/>
          <w:lang w:bidi="ar-LB"/>
        </w:rPr>
        <w:t>ية</w:t>
      </w:r>
      <w:r w:rsidRPr="004918C5">
        <w:rPr>
          <w:sz w:val="26"/>
          <w:szCs w:val="26"/>
          <w:rtl/>
          <w:lang w:bidi="ar-LB"/>
        </w:rPr>
        <w:t>، رهناً بمعايير الأهلية المعتادة.</w:t>
      </w:r>
    </w:p>
    <w:p w14:paraId="56D2020B" w14:textId="70B707F4" w:rsidR="004918C5" w:rsidRPr="0050754A" w:rsidRDefault="0050754A" w:rsidP="004918C5">
      <w:pPr>
        <w:pStyle w:val="StyleHeader4Para4Left0Firstline0"/>
        <w:numPr>
          <w:ilvl w:val="0"/>
          <w:numId w:val="0"/>
        </w:numPr>
        <w:tabs>
          <w:tab w:val="clear" w:pos="2880"/>
          <w:tab w:val="left" w:pos="720"/>
        </w:tabs>
        <w:bidi/>
        <w:spacing w:line="400" w:lineRule="exact"/>
        <w:rPr>
          <w:sz w:val="26"/>
          <w:szCs w:val="26"/>
          <w:u w:val="single"/>
          <w:rtl/>
          <w:lang w:bidi="ar-LB"/>
        </w:rPr>
      </w:pPr>
      <w:r w:rsidRPr="0050754A">
        <w:rPr>
          <w:sz w:val="26"/>
          <w:szCs w:val="26"/>
          <w:u w:val="single"/>
          <w:rtl/>
          <w:lang w:bidi="ar-LB"/>
        </w:rPr>
        <w:t>ال</w:t>
      </w:r>
      <w:r w:rsidR="004918C5" w:rsidRPr="0050754A">
        <w:rPr>
          <w:sz w:val="26"/>
          <w:szCs w:val="26"/>
          <w:u w:val="single"/>
          <w:rtl/>
          <w:lang w:bidi="ar-LB"/>
        </w:rPr>
        <w:t xml:space="preserve">إطار </w:t>
      </w:r>
      <w:r w:rsidRPr="0050754A">
        <w:rPr>
          <w:sz w:val="26"/>
          <w:szCs w:val="26"/>
          <w:u w:val="single"/>
          <w:rtl/>
          <w:lang w:bidi="ar-LB"/>
        </w:rPr>
        <w:t>ال</w:t>
      </w:r>
      <w:r w:rsidR="004918C5" w:rsidRPr="0050754A">
        <w:rPr>
          <w:sz w:val="26"/>
          <w:szCs w:val="26"/>
          <w:u w:val="single"/>
          <w:rtl/>
          <w:lang w:bidi="ar-LB"/>
        </w:rPr>
        <w:t>قانوني</w:t>
      </w:r>
    </w:p>
    <w:p w14:paraId="2026A1B8" w14:textId="45788C40" w:rsidR="004918C5" w:rsidRDefault="004918C5" w:rsidP="005677F2">
      <w:pPr>
        <w:pStyle w:val="StyleHeader4Para4Left0Firstline0"/>
        <w:numPr>
          <w:ilvl w:val="0"/>
          <w:numId w:val="11"/>
        </w:numPr>
        <w:tabs>
          <w:tab w:val="clear" w:pos="2880"/>
          <w:tab w:val="left" w:pos="720"/>
        </w:tabs>
        <w:bidi/>
        <w:spacing w:line="400" w:lineRule="exact"/>
        <w:ind w:left="0" w:firstLine="0"/>
        <w:rPr>
          <w:sz w:val="26"/>
          <w:szCs w:val="26"/>
          <w:lang w:bidi="ar-LB"/>
        </w:rPr>
      </w:pPr>
      <w:r w:rsidRPr="004918C5">
        <w:rPr>
          <w:sz w:val="26"/>
          <w:szCs w:val="26"/>
          <w:rtl/>
          <w:lang w:bidi="ar-LB"/>
        </w:rPr>
        <w:t xml:space="preserve">تنص المادة 4 من المرسوم </w:t>
      </w:r>
      <w:r w:rsidR="008A2474">
        <w:rPr>
          <w:sz w:val="26"/>
          <w:szCs w:val="26"/>
          <w:rtl/>
          <w:lang w:bidi="ar-LB"/>
        </w:rPr>
        <w:t>الملكي</w:t>
      </w:r>
      <w:r w:rsidRPr="004918C5">
        <w:rPr>
          <w:sz w:val="26"/>
          <w:szCs w:val="26"/>
          <w:rtl/>
          <w:lang w:bidi="ar-LB"/>
        </w:rPr>
        <w:t xml:space="preserve"> م/165 المادة 4 على أنه يحظر التخلص من المواد الخاضعة للرقابة، وكذلك الأجهزة والمعدات والمنتجات </w:t>
      </w:r>
      <w:r w:rsidR="001A25E2">
        <w:rPr>
          <w:sz w:val="26"/>
          <w:szCs w:val="26"/>
          <w:rtl/>
          <w:lang w:bidi="ar-LB"/>
        </w:rPr>
        <w:t>المرتبطة بها</w:t>
      </w:r>
      <w:r w:rsidRPr="004918C5">
        <w:rPr>
          <w:sz w:val="26"/>
          <w:szCs w:val="26"/>
          <w:rtl/>
          <w:lang w:bidi="ar-LB"/>
        </w:rPr>
        <w:t xml:space="preserve">، دون الحصول على موافقة مسبقة من السلطة التنظيمية المختصة. </w:t>
      </w:r>
      <w:r w:rsidR="00EF390B">
        <w:rPr>
          <w:sz w:val="26"/>
          <w:szCs w:val="26"/>
          <w:rtl/>
          <w:lang w:bidi="ar-LB"/>
        </w:rPr>
        <w:t>وقد</w:t>
      </w:r>
      <w:r w:rsidRPr="004918C5">
        <w:rPr>
          <w:sz w:val="26"/>
          <w:szCs w:val="26"/>
          <w:rtl/>
          <w:lang w:bidi="ar-LB"/>
        </w:rPr>
        <w:t xml:space="preserve"> </w:t>
      </w:r>
      <w:r w:rsidR="00EF390B">
        <w:rPr>
          <w:sz w:val="26"/>
          <w:szCs w:val="26"/>
          <w:rtl/>
          <w:lang w:bidi="ar-LB"/>
        </w:rPr>
        <w:t>أُنشئ</w:t>
      </w:r>
      <w:r w:rsidRPr="004918C5">
        <w:rPr>
          <w:sz w:val="26"/>
          <w:szCs w:val="26"/>
          <w:rtl/>
          <w:lang w:bidi="ar-LB"/>
        </w:rPr>
        <w:t xml:space="preserve"> مركز وطني جديد لإدارة النفايات تحت إشراف وزارة البيئة والمياه والزراعة. </w:t>
      </w:r>
      <w:r w:rsidR="00E73554">
        <w:rPr>
          <w:sz w:val="26"/>
          <w:szCs w:val="26"/>
          <w:rtl/>
          <w:lang w:bidi="ar-LB"/>
        </w:rPr>
        <w:t>و</w:t>
      </w:r>
      <w:r w:rsidRPr="004918C5">
        <w:rPr>
          <w:sz w:val="26"/>
          <w:szCs w:val="26"/>
          <w:rtl/>
          <w:lang w:bidi="ar-LB"/>
        </w:rPr>
        <w:t xml:space="preserve">هذا المركز مكلف بالإشراف على جميع أنواع أنشطة إدارة النفايات وتنظيمها في جميع أنحاء المملكة العربية السعودية. </w:t>
      </w:r>
      <w:r w:rsidR="001062CA">
        <w:rPr>
          <w:sz w:val="26"/>
          <w:szCs w:val="26"/>
          <w:rtl/>
          <w:lang w:bidi="ar-LB"/>
        </w:rPr>
        <w:t>وأفادت</w:t>
      </w:r>
      <w:r w:rsidRPr="004918C5">
        <w:rPr>
          <w:sz w:val="26"/>
          <w:szCs w:val="26"/>
          <w:rtl/>
          <w:lang w:bidi="ar-LB"/>
        </w:rPr>
        <w:t xml:space="preserve"> </w:t>
      </w:r>
      <w:r w:rsidR="001062CA">
        <w:rPr>
          <w:sz w:val="26"/>
          <w:szCs w:val="26"/>
          <w:rtl/>
          <w:lang w:bidi="ar-LB"/>
        </w:rPr>
        <w:t>اليونيدو</w:t>
      </w:r>
      <w:r w:rsidRPr="004918C5">
        <w:rPr>
          <w:sz w:val="26"/>
          <w:szCs w:val="26"/>
          <w:rtl/>
          <w:lang w:bidi="ar-LB"/>
        </w:rPr>
        <w:t xml:space="preserve"> </w:t>
      </w:r>
      <w:r w:rsidR="001062CA">
        <w:rPr>
          <w:sz w:val="26"/>
          <w:szCs w:val="26"/>
          <w:rtl/>
          <w:lang w:bidi="ar-LB"/>
        </w:rPr>
        <w:t>ب</w:t>
      </w:r>
      <w:r w:rsidRPr="004918C5">
        <w:rPr>
          <w:sz w:val="26"/>
          <w:szCs w:val="26"/>
          <w:rtl/>
          <w:lang w:bidi="ar-LB"/>
        </w:rPr>
        <w:t>أن وحدة الأوزون الوطنية سوف تتعاون مع مركز إدارة النفايات المنشأ حديثا</w:t>
      </w:r>
      <w:r w:rsidR="003C2B11">
        <w:rPr>
          <w:sz w:val="26"/>
          <w:szCs w:val="26"/>
          <w:rtl/>
          <w:lang w:bidi="ar-LB"/>
        </w:rPr>
        <w:t>ً</w:t>
      </w:r>
      <w:r w:rsidRPr="004918C5">
        <w:rPr>
          <w:sz w:val="26"/>
          <w:szCs w:val="26"/>
          <w:rtl/>
          <w:lang w:bidi="ar-LB"/>
        </w:rPr>
        <w:t xml:space="preserve"> لصياغة وت</w:t>
      </w:r>
      <w:r w:rsidR="003C2B11">
        <w:rPr>
          <w:sz w:val="26"/>
          <w:szCs w:val="26"/>
          <w:rtl/>
          <w:lang w:bidi="ar-LB"/>
        </w:rPr>
        <w:t>طبيق</w:t>
      </w:r>
      <w:r w:rsidRPr="004918C5">
        <w:rPr>
          <w:sz w:val="26"/>
          <w:szCs w:val="26"/>
          <w:rtl/>
          <w:lang w:bidi="ar-LB"/>
        </w:rPr>
        <w:t xml:space="preserve"> مبادئ توجيهية ومتطلبات للتخلص المناسب من المواد الخاضعة للرقابة.</w:t>
      </w:r>
    </w:p>
    <w:p w14:paraId="7D382BE8" w14:textId="63359C27" w:rsidR="004918C5" w:rsidRDefault="004918C5" w:rsidP="005677F2">
      <w:pPr>
        <w:pStyle w:val="StyleHeader4Para4Left0Firstline0"/>
        <w:numPr>
          <w:ilvl w:val="0"/>
          <w:numId w:val="11"/>
        </w:numPr>
        <w:tabs>
          <w:tab w:val="clear" w:pos="2880"/>
          <w:tab w:val="left" w:pos="720"/>
        </w:tabs>
        <w:bidi/>
        <w:spacing w:line="400" w:lineRule="exact"/>
        <w:ind w:left="0" w:firstLine="0"/>
        <w:rPr>
          <w:sz w:val="26"/>
          <w:szCs w:val="26"/>
          <w:lang w:bidi="ar-LB"/>
        </w:rPr>
      </w:pPr>
      <w:r w:rsidRPr="004918C5">
        <w:rPr>
          <w:sz w:val="26"/>
          <w:szCs w:val="26"/>
          <w:rtl/>
          <w:lang w:bidi="ar-LB"/>
        </w:rPr>
        <w:t>سعت الأمانة إلى فهم أفضل لسياسة المشتريات الخضراء الم</w:t>
      </w:r>
      <w:r w:rsidR="00C04188">
        <w:rPr>
          <w:sz w:val="26"/>
          <w:szCs w:val="26"/>
          <w:rtl/>
          <w:lang w:bidi="ar-LB"/>
        </w:rPr>
        <w:t>قرر</w:t>
      </w:r>
      <w:r w:rsidRPr="004918C5">
        <w:rPr>
          <w:sz w:val="26"/>
          <w:szCs w:val="26"/>
          <w:rtl/>
          <w:lang w:bidi="ar-LB"/>
        </w:rPr>
        <w:t xml:space="preserve">ة لمعدات التبريد وتكييف الهواء التي سيتم </w:t>
      </w:r>
      <w:r w:rsidRPr="004918C5">
        <w:rPr>
          <w:sz w:val="26"/>
          <w:szCs w:val="26"/>
          <w:rtl/>
          <w:lang w:bidi="ar-LB"/>
        </w:rPr>
        <w:lastRenderedPageBreak/>
        <w:t xml:space="preserve">تطويرها </w:t>
      </w:r>
      <w:r w:rsidR="007B1DB8">
        <w:rPr>
          <w:sz w:val="26"/>
          <w:szCs w:val="26"/>
          <w:rtl/>
          <w:lang w:bidi="ar-LB"/>
        </w:rPr>
        <w:t>في إطار</w:t>
      </w:r>
      <w:r w:rsidRPr="004918C5">
        <w:rPr>
          <w:sz w:val="26"/>
          <w:szCs w:val="26"/>
          <w:rtl/>
          <w:lang w:bidi="ar-LB"/>
        </w:rPr>
        <w:t xml:space="preserve"> الشريحة الأولى. وأوضح </w:t>
      </w:r>
      <w:r w:rsidR="00C770A6">
        <w:rPr>
          <w:sz w:val="26"/>
          <w:szCs w:val="26"/>
          <w:rtl/>
          <w:lang w:bidi="ar-LB"/>
        </w:rPr>
        <w:t xml:space="preserve">اليونيب </w:t>
      </w:r>
      <w:r w:rsidRPr="004918C5">
        <w:rPr>
          <w:sz w:val="26"/>
          <w:szCs w:val="26"/>
          <w:rtl/>
          <w:lang w:bidi="ar-LB"/>
        </w:rPr>
        <w:t xml:space="preserve">أن هذه السياسة تهدف إلى تعزيز استخدام البدائل ذات الكفاءة في استخدام الطاقة وذات القدرة المنخفضة على إحداث الاحترار العالمي في قطاع التبريد وتكييف الهواء. وكجزء من عملية تطوير السياسات، </w:t>
      </w:r>
      <w:r w:rsidR="006F3ECC">
        <w:rPr>
          <w:sz w:val="26"/>
          <w:szCs w:val="26"/>
          <w:rtl/>
          <w:lang w:bidi="ar-LB"/>
        </w:rPr>
        <w:t>ي</w:t>
      </w:r>
      <w:r w:rsidRPr="004918C5">
        <w:rPr>
          <w:sz w:val="26"/>
          <w:szCs w:val="26"/>
          <w:rtl/>
          <w:lang w:bidi="ar-LB"/>
        </w:rPr>
        <w:t xml:space="preserve">خطط </w:t>
      </w:r>
      <w:r w:rsidR="006F3ECC">
        <w:rPr>
          <w:sz w:val="26"/>
          <w:szCs w:val="26"/>
          <w:rtl/>
          <w:lang w:bidi="ar-LB"/>
        </w:rPr>
        <w:t>البلد</w:t>
      </w:r>
      <w:r w:rsidRPr="004918C5">
        <w:rPr>
          <w:sz w:val="26"/>
          <w:szCs w:val="26"/>
          <w:rtl/>
          <w:lang w:bidi="ar-LB"/>
        </w:rPr>
        <w:t xml:space="preserve"> لاستكشاف آليات </w:t>
      </w:r>
      <w:r w:rsidR="00BD3BF8">
        <w:rPr>
          <w:sz w:val="26"/>
          <w:szCs w:val="26"/>
          <w:rtl/>
          <w:lang w:bidi="ar-LB"/>
        </w:rPr>
        <w:t>ل</w:t>
      </w:r>
      <w:r w:rsidRPr="004918C5">
        <w:rPr>
          <w:sz w:val="26"/>
          <w:szCs w:val="26"/>
          <w:rtl/>
          <w:lang w:bidi="ar-LB"/>
        </w:rPr>
        <w:t xml:space="preserve">لتشجيع </w:t>
      </w:r>
      <w:r w:rsidR="00BD3BF8">
        <w:rPr>
          <w:sz w:val="26"/>
          <w:szCs w:val="26"/>
          <w:rtl/>
          <w:lang w:bidi="ar-LB"/>
        </w:rPr>
        <w:t xml:space="preserve">على </w:t>
      </w:r>
      <w:r w:rsidRPr="004918C5">
        <w:rPr>
          <w:sz w:val="26"/>
          <w:szCs w:val="26"/>
          <w:rtl/>
          <w:lang w:bidi="ar-LB"/>
        </w:rPr>
        <w:t xml:space="preserve">اعتماد هذه التقنيات، على سبيل المثال من خلال وضع معايير </w:t>
      </w:r>
      <w:r w:rsidR="00B45EFF">
        <w:rPr>
          <w:sz w:val="26"/>
          <w:szCs w:val="26"/>
          <w:rtl/>
          <w:lang w:bidi="ar-LB"/>
        </w:rPr>
        <w:t>دنيا</w:t>
      </w:r>
      <w:r w:rsidRPr="004918C5">
        <w:rPr>
          <w:sz w:val="26"/>
          <w:szCs w:val="26"/>
          <w:rtl/>
          <w:lang w:bidi="ar-LB"/>
        </w:rPr>
        <w:t xml:space="preserve"> لأداء الطاقة  </w:t>
      </w:r>
      <w:r w:rsidR="00B45EFF">
        <w:rPr>
          <w:sz w:val="26"/>
          <w:szCs w:val="26"/>
          <w:rtl/>
          <w:lang w:bidi="ar-LB"/>
        </w:rPr>
        <w:t>بالنسبة ل</w:t>
      </w:r>
      <w:r w:rsidRPr="004918C5">
        <w:rPr>
          <w:sz w:val="26"/>
          <w:szCs w:val="26"/>
          <w:rtl/>
          <w:lang w:bidi="ar-LB"/>
        </w:rPr>
        <w:t xml:space="preserve">لأنواع </w:t>
      </w:r>
      <w:r w:rsidR="00B45EFF">
        <w:rPr>
          <w:sz w:val="26"/>
          <w:szCs w:val="26"/>
          <w:rtl/>
          <w:lang w:bidi="ar-LB"/>
        </w:rPr>
        <w:t>ال</w:t>
      </w:r>
      <w:r w:rsidRPr="004918C5">
        <w:rPr>
          <w:sz w:val="26"/>
          <w:szCs w:val="26"/>
          <w:rtl/>
          <w:lang w:bidi="ar-LB"/>
        </w:rPr>
        <w:t xml:space="preserve">مختلفة من معدات </w:t>
      </w:r>
      <w:r w:rsidR="0009353B">
        <w:rPr>
          <w:sz w:val="26"/>
          <w:szCs w:val="26"/>
          <w:rtl/>
          <w:lang w:bidi="ar-LB"/>
        </w:rPr>
        <w:t>التبريد وتكييف الهواء</w:t>
      </w:r>
      <w:r w:rsidRPr="004918C5">
        <w:rPr>
          <w:sz w:val="26"/>
          <w:szCs w:val="26"/>
          <w:rtl/>
          <w:lang w:bidi="ar-LB"/>
        </w:rPr>
        <w:t xml:space="preserve">، ومن خلال تحديد عتبات القدرة على </w:t>
      </w:r>
      <w:r w:rsidR="00EA06D8">
        <w:rPr>
          <w:sz w:val="26"/>
          <w:szCs w:val="26"/>
          <w:rtl/>
          <w:lang w:bidi="ar-LB"/>
        </w:rPr>
        <w:t xml:space="preserve">إحداث </w:t>
      </w:r>
      <w:r w:rsidRPr="004918C5">
        <w:rPr>
          <w:sz w:val="26"/>
          <w:szCs w:val="26"/>
          <w:rtl/>
          <w:lang w:bidi="ar-LB"/>
        </w:rPr>
        <w:t xml:space="preserve">الاحترار العالمي لغازات التبريد المستخدمة في مختلف التطبيقات. وسوف يقوم </w:t>
      </w:r>
      <w:r w:rsidR="00C770A6">
        <w:rPr>
          <w:sz w:val="26"/>
          <w:szCs w:val="26"/>
          <w:rtl/>
          <w:lang w:bidi="ar-LB"/>
        </w:rPr>
        <w:t xml:space="preserve">اليونيب </w:t>
      </w:r>
      <w:r w:rsidRPr="004918C5">
        <w:rPr>
          <w:sz w:val="26"/>
          <w:szCs w:val="26"/>
          <w:rtl/>
          <w:lang w:bidi="ar-LB"/>
        </w:rPr>
        <w:t xml:space="preserve">بإدراج تحديث </w:t>
      </w:r>
      <w:r w:rsidR="00B73542">
        <w:rPr>
          <w:sz w:val="26"/>
          <w:szCs w:val="26"/>
          <w:rtl/>
          <w:lang w:bidi="ar-LB"/>
        </w:rPr>
        <w:t>بشأن</w:t>
      </w:r>
      <w:r w:rsidRPr="004918C5">
        <w:rPr>
          <w:sz w:val="26"/>
          <w:szCs w:val="26"/>
          <w:rtl/>
          <w:lang w:bidi="ar-LB"/>
        </w:rPr>
        <w:t xml:space="preserve"> التقدم المحرز في تطوير السياس</w:t>
      </w:r>
      <w:r w:rsidR="001829F3">
        <w:rPr>
          <w:sz w:val="26"/>
          <w:szCs w:val="26"/>
          <w:rtl/>
          <w:lang w:bidi="ar-LB"/>
        </w:rPr>
        <w:t>ات</w:t>
      </w:r>
      <w:r w:rsidRPr="004918C5">
        <w:rPr>
          <w:sz w:val="26"/>
          <w:szCs w:val="26"/>
          <w:rtl/>
          <w:lang w:bidi="ar-LB"/>
        </w:rPr>
        <w:t xml:space="preserve"> </w:t>
      </w:r>
      <w:r w:rsidR="001829F3">
        <w:rPr>
          <w:sz w:val="26"/>
          <w:szCs w:val="26"/>
          <w:rtl/>
          <w:lang w:bidi="ar-LB"/>
        </w:rPr>
        <w:t>في إطار</w:t>
      </w:r>
      <w:r w:rsidRPr="004918C5">
        <w:rPr>
          <w:sz w:val="26"/>
          <w:szCs w:val="26"/>
          <w:rtl/>
          <w:lang w:bidi="ar-LB"/>
        </w:rPr>
        <w:t xml:space="preserve"> التقرير المرحلي المقدم مع طلب الشريحة الثانية. </w:t>
      </w:r>
      <w:r w:rsidR="00F1730D">
        <w:rPr>
          <w:sz w:val="26"/>
          <w:szCs w:val="26"/>
          <w:rtl/>
          <w:lang w:bidi="ar-LB"/>
        </w:rPr>
        <w:t>و</w:t>
      </w:r>
      <w:r w:rsidRPr="004918C5">
        <w:rPr>
          <w:sz w:val="26"/>
          <w:szCs w:val="26"/>
          <w:rtl/>
          <w:lang w:bidi="ar-LB"/>
        </w:rPr>
        <w:t>ستتضمن سياسة المشتريات العامة أيضا</w:t>
      </w:r>
      <w:r w:rsidR="00F1730D">
        <w:rPr>
          <w:sz w:val="26"/>
          <w:szCs w:val="26"/>
          <w:rtl/>
          <w:lang w:bidi="ar-LB"/>
        </w:rPr>
        <w:t>ً</w:t>
      </w:r>
      <w:r w:rsidRPr="004918C5">
        <w:rPr>
          <w:sz w:val="26"/>
          <w:szCs w:val="26"/>
          <w:rtl/>
          <w:lang w:bidi="ar-LB"/>
        </w:rPr>
        <w:t xml:space="preserve"> متطلبا</w:t>
      </w:r>
      <w:r w:rsidR="00F1730D">
        <w:rPr>
          <w:sz w:val="26"/>
          <w:szCs w:val="26"/>
          <w:rtl/>
          <w:lang w:bidi="ar-LB"/>
        </w:rPr>
        <w:t>ً</w:t>
      </w:r>
      <w:r w:rsidRPr="004918C5">
        <w:rPr>
          <w:sz w:val="26"/>
          <w:szCs w:val="26"/>
          <w:rtl/>
          <w:lang w:bidi="ar-LB"/>
        </w:rPr>
        <w:t xml:space="preserve"> يقضي بالسماح ل</w:t>
      </w:r>
      <w:r w:rsidR="0065466D">
        <w:rPr>
          <w:sz w:val="26"/>
          <w:szCs w:val="26"/>
          <w:rtl/>
          <w:lang w:bidi="ar-LB"/>
        </w:rPr>
        <w:t>تق</w:t>
      </w:r>
      <w:r w:rsidRPr="004918C5">
        <w:rPr>
          <w:sz w:val="26"/>
          <w:szCs w:val="26"/>
          <w:rtl/>
          <w:lang w:bidi="ar-LB"/>
        </w:rPr>
        <w:t xml:space="preserve">نيي </w:t>
      </w:r>
      <w:r w:rsidR="0009353B">
        <w:rPr>
          <w:sz w:val="26"/>
          <w:szCs w:val="26"/>
          <w:rtl/>
          <w:lang w:bidi="ar-LB"/>
        </w:rPr>
        <w:t xml:space="preserve">التبريد وتكييف الهواء </w:t>
      </w:r>
      <w:r w:rsidRPr="004918C5">
        <w:rPr>
          <w:sz w:val="26"/>
          <w:szCs w:val="26"/>
          <w:rtl/>
          <w:lang w:bidi="ar-LB"/>
        </w:rPr>
        <w:t xml:space="preserve"> المعتمدين فقط بخدمة معدات </w:t>
      </w:r>
      <w:r w:rsidR="0009353B">
        <w:rPr>
          <w:sz w:val="26"/>
          <w:szCs w:val="26"/>
          <w:rtl/>
          <w:lang w:bidi="ar-LB"/>
        </w:rPr>
        <w:t xml:space="preserve">التبريد وتكييف الهواء </w:t>
      </w:r>
      <w:r w:rsidRPr="004918C5">
        <w:rPr>
          <w:sz w:val="26"/>
          <w:szCs w:val="26"/>
          <w:rtl/>
          <w:lang w:bidi="ar-LB"/>
        </w:rPr>
        <w:t xml:space="preserve"> بموجب العقود الحكومية؛ ومن المتوقع أن يدخل هذا الشرط حيز التنفيذ في عام 2027.</w:t>
      </w:r>
    </w:p>
    <w:p w14:paraId="22A1C5C7" w14:textId="271A7FCA" w:rsidR="004918C5" w:rsidRDefault="00E428A3" w:rsidP="005677F2">
      <w:pPr>
        <w:pStyle w:val="StyleHeader4Para4Left0Firstline0"/>
        <w:numPr>
          <w:ilvl w:val="0"/>
          <w:numId w:val="11"/>
        </w:numPr>
        <w:tabs>
          <w:tab w:val="clear" w:pos="2880"/>
          <w:tab w:val="left" w:pos="720"/>
        </w:tabs>
        <w:bidi/>
        <w:spacing w:line="400" w:lineRule="exact"/>
        <w:ind w:left="0" w:firstLine="0"/>
        <w:rPr>
          <w:sz w:val="26"/>
          <w:szCs w:val="26"/>
          <w:lang w:bidi="ar-LB"/>
        </w:rPr>
      </w:pPr>
      <w:r>
        <w:rPr>
          <w:sz w:val="26"/>
          <w:szCs w:val="26"/>
          <w:rtl/>
          <w:lang w:bidi="ar-LB"/>
        </w:rPr>
        <w:t>وأحاطت</w:t>
      </w:r>
      <w:r w:rsidR="004918C5" w:rsidRPr="004918C5">
        <w:rPr>
          <w:sz w:val="26"/>
          <w:szCs w:val="26"/>
          <w:rtl/>
          <w:lang w:bidi="ar-LB"/>
        </w:rPr>
        <w:t xml:space="preserve"> الأمانة </w:t>
      </w:r>
      <w:r>
        <w:rPr>
          <w:sz w:val="26"/>
          <w:szCs w:val="26"/>
          <w:rtl/>
          <w:lang w:bidi="ar-LB"/>
        </w:rPr>
        <w:t xml:space="preserve">علماً </w:t>
      </w:r>
      <w:r w:rsidR="004918C5" w:rsidRPr="004918C5">
        <w:rPr>
          <w:sz w:val="26"/>
          <w:szCs w:val="26"/>
          <w:rtl/>
          <w:lang w:bidi="ar-LB"/>
        </w:rPr>
        <w:t xml:space="preserve">مع التقدير </w:t>
      </w:r>
      <w:r>
        <w:rPr>
          <w:sz w:val="26"/>
          <w:szCs w:val="26"/>
          <w:rtl/>
          <w:lang w:bidi="ar-LB"/>
        </w:rPr>
        <w:t>ب</w:t>
      </w:r>
      <w:r w:rsidR="004918C5" w:rsidRPr="004918C5">
        <w:rPr>
          <w:sz w:val="26"/>
          <w:szCs w:val="26"/>
          <w:rtl/>
          <w:lang w:bidi="ar-LB"/>
        </w:rPr>
        <w:t>الطلب الخاص بثلاثة أجهزة</w:t>
      </w:r>
      <w:r w:rsidR="000C23BC" w:rsidRPr="000C23BC">
        <w:rPr>
          <w:sz w:val="26"/>
          <w:szCs w:val="26"/>
          <w:rtl/>
          <w:lang w:bidi="ar-LB"/>
        </w:rPr>
        <w:t xml:space="preserve"> </w:t>
      </w:r>
      <w:r w:rsidR="000C23BC" w:rsidRPr="004918C5">
        <w:rPr>
          <w:sz w:val="26"/>
          <w:szCs w:val="26"/>
          <w:rtl/>
          <w:lang w:bidi="ar-LB"/>
        </w:rPr>
        <w:t>محمولة</w:t>
      </w:r>
      <w:r w:rsidR="004918C5" w:rsidRPr="004918C5">
        <w:rPr>
          <w:sz w:val="26"/>
          <w:szCs w:val="26"/>
          <w:rtl/>
          <w:lang w:bidi="ar-LB"/>
        </w:rPr>
        <w:t xml:space="preserve"> </w:t>
      </w:r>
      <w:r w:rsidR="00D75CB3">
        <w:rPr>
          <w:sz w:val="26"/>
          <w:szCs w:val="26"/>
          <w:rtl/>
          <w:lang w:bidi="ar-LB"/>
        </w:rPr>
        <w:t>ل</w:t>
      </w:r>
      <w:r w:rsidR="00543986" w:rsidRPr="00543986">
        <w:rPr>
          <w:sz w:val="26"/>
          <w:szCs w:val="26"/>
          <w:rtl/>
          <w:lang w:bidi="ar-LB"/>
        </w:rPr>
        <w:t xml:space="preserve">كروماتوغرافيا الغاز/وقياس الطيف الكتلي </w:t>
      </w:r>
      <w:r w:rsidR="004918C5" w:rsidRPr="004918C5">
        <w:rPr>
          <w:sz w:val="26"/>
          <w:szCs w:val="26"/>
          <w:rtl/>
          <w:lang w:bidi="ar-LB"/>
        </w:rPr>
        <w:t>و</w:t>
      </w:r>
      <w:r w:rsidR="000259CF">
        <w:rPr>
          <w:sz w:val="26"/>
          <w:szCs w:val="26"/>
          <w:rtl/>
          <w:lang w:bidi="ar-LB"/>
        </w:rPr>
        <w:t>جهاز</w:t>
      </w:r>
      <w:r w:rsidR="000C23BC" w:rsidRPr="000C23BC">
        <w:rPr>
          <w:sz w:val="26"/>
          <w:szCs w:val="26"/>
          <w:rtl/>
          <w:lang w:bidi="ar-LB"/>
        </w:rPr>
        <w:t xml:space="preserve"> </w:t>
      </w:r>
      <w:r w:rsidR="000C23BC">
        <w:rPr>
          <w:sz w:val="26"/>
          <w:szCs w:val="26"/>
          <w:rtl/>
          <w:lang w:bidi="ar-LB"/>
        </w:rPr>
        <w:t>منضدي واحد</w:t>
      </w:r>
      <w:r w:rsidR="000259CF" w:rsidRPr="000259CF">
        <w:rPr>
          <w:sz w:val="26"/>
          <w:szCs w:val="26"/>
          <w:rtl/>
          <w:lang w:bidi="ar-LB"/>
        </w:rPr>
        <w:t xml:space="preserve"> </w:t>
      </w:r>
      <w:r w:rsidR="000C23BC">
        <w:rPr>
          <w:sz w:val="26"/>
          <w:szCs w:val="26"/>
          <w:rtl/>
          <w:lang w:bidi="ar-LB"/>
        </w:rPr>
        <w:t>ل</w:t>
      </w:r>
      <w:r w:rsidR="000259CF" w:rsidRPr="00543986">
        <w:rPr>
          <w:sz w:val="26"/>
          <w:szCs w:val="26"/>
          <w:rtl/>
          <w:lang w:bidi="ar-LB"/>
        </w:rPr>
        <w:t>كروماتوغرافيا الغاز/وقياس الطيف الكتلي</w:t>
      </w:r>
      <w:r w:rsidR="004918C5" w:rsidRPr="004918C5">
        <w:rPr>
          <w:sz w:val="26"/>
          <w:szCs w:val="26"/>
          <w:rtl/>
          <w:lang w:bidi="ar-LB"/>
        </w:rPr>
        <w:t>، وسعت إلى فهم أفضل لكيفية استخدام تلك الأجهزة لتعزيز ضوابط الواردات في البلد. وأوضحت اليونيدو أن أ</w:t>
      </w:r>
      <w:r w:rsidR="00FD5D04">
        <w:rPr>
          <w:sz w:val="26"/>
          <w:szCs w:val="26"/>
          <w:rtl/>
          <w:lang w:bidi="ar-LB"/>
        </w:rPr>
        <w:t>جهزة</w:t>
      </w:r>
      <w:r w:rsidR="004918C5" w:rsidRPr="004918C5">
        <w:rPr>
          <w:sz w:val="26"/>
          <w:szCs w:val="26"/>
          <w:rtl/>
          <w:lang w:bidi="ar-LB"/>
        </w:rPr>
        <w:t xml:space="preserve"> </w:t>
      </w:r>
      <w:r w:rsidR="00FE56AB" w:rsidRPr="00543986">
        <w:rPr>
          <w:sz w:val="26"/>
          <w:szCs w:val="26"/>
          <w:rtl/>
          <w:lang w:bidi="ar-LB"/>
        </w:rPr>
        <w:t>كروماتوغرافيا الغاز/وقياس الطيف الكتلي</w:t>
      </w:r>
      <w:r w:rsidR="004918C5" w:rsidRPr="004918C5">
        <w:rPr>
          <w:sz w:val="26"/>
          <w:szCs w:val="26"/>
          <w:rtl/>
          <w:lang w:bidi="ar-LB"/>
        </w:rPr>
        <w:t xml:space="preserve"> </w:t>
      </w:r>
      <w:r w:rsidR="00FE56AB">
        <w:rPr>
          <w:sz w:val="26"/>
          <w:szCs w:val="26"/>
          <w:rtl/>
          <w:lang w:bidi="ar-LB"/>
        </w:rPr>
        <w:t>تمثل</w:t>
      </w:r>
      <w:r w:rsidR="004918C5" w:rsidRPr="004918C5">
        <w:rPr>
          <w:sz w:val="26"/>
          <w:szCs w:val="26"/>
          <w:rtl/>
          <w:lang w:bidi="ar-LB"/>
        </w:rPr>
        <w:t xml:space="preserve"> تعزيز</w:t>
      </w:r>
      <w:r w:rsidR="00FE56AB">
        <w:rPr>
          <w:sz w:val="26"/>
          <w:szCs w:val="26"/>
          <w:rtl/>
          <w:lang w:bidi="ar-LB"/>
        </w:rPr>
        <w:t>اً</w:t>
      </w:r>
      <w:r w:rsidR="004918C5" w:rsidRPr="004918C5">
        <w:rPr>
          <w:sz w:val="26"/>
          <w:szCs w:val="26"/>
          <w:rtl/>
          <w:lang w:bidi="ar-LB"/>
        </w:rPr>
        <w:t xml:space="preserve"> حاسم</w:t>
      </w:r>
      <w:r w:rsidR="00FE56AB">
        <w:rPr>
          <w:sz w:val="26"/>
          <w:szCs w:val="26"/>
          <w:rtl/>
          <w:lang w:bidi="ar-LB"/>
        </w:rPr>
        <w:t>اً</w:t>
      </w:r>
      <w:r w:rsidR="004918C5" w:rsidRPr="004918C5">
        <w:rPr>
          <w:sz w:val="26"/>
          <w:szCs w:val="26"/>
          <w:rtl/>
          <w:lang w:bidi="ar-LB"/>
        </w:rPr>
        <w:t xml:space="preserve"> للقدرات القانونية الحالية للبلد، وتهدف إلى تعزيز تدابير التفتيش والإنفاذ. </w:t>
      </w:r>
      <w:r w:rsidR="000707E5">
        <w:rPr>
          <w:sz w:val="26"/>
          <w:szCs w:val="26"/>
          <w:rtl/>
          <w:lang w:bidi="ar-LB"/>
        </w:rPr>
        <w:t>و</w:t>
      </w:r>
      <w:r w:rsidR="00C810F7">
        <w:rPr>
          <w:sz w:val="26"/>
          <w:szCs w:val="26"/>
          <w:rtl/>
          <w:lang w:bidi="ar-LB"/>
        </w:rPr>
        <w:t>سيجري</w:t>
      </w:r>
      <w:r w:rsidR="004918C5" w:rsidRPr="004918C5">
        <w:rPr>
          <w:sz w:val="26"/>
          <w:szCs w:val="26"/>
          <w:rtl/>
          <w:lang w:bidi="ar-LB"/>
        </w:rPr>
        <w:t xml:space="preserve"> استخدام </w:t>
      </w:r>
      <w:r w:rsidR="00C810F7">
        <w:rPr>
          <w:sz w:val="26"/>
          <w:szCs w:val="26"/>
          <w:rtl/>
          <w:lang w:bidi="ar-LB"/>
        </w:rPr>
        <w:t>أجهزة</w:t>
      </w:r>
      <w:r w:rsidR="004918C5" w:rsidRPr="004918C5">
        <w:rPr>
          <w:sz w:val="26"/>
          <w:szCs w:val="26"/>
          <w:rtl/>
          <w:lang w:bidi="ar-LB"/>
        </w:rPr>
        <w:t xml:space="preserve"> </w:t>
      </w:r>
      <w:r w:rsidR="00C810F7" w:rsidRPr="00543986">
        <w:rPr>
          <w:sz w:val="26"/>
          <w:szCs w:val="26"/>
          <w:rtl/>
          <w:lang w:bidi="ar-LB"/>
        </w:rPr>
        <w:t xml:space="preserve">كروماتوغرافيا الغاز/وقياس الطيف الكتلي </w:t>
      </w:r>
      <w:r w:rsidR="004918C5" w:rsidRPr="004918C5">
        <w:rPr>
          <w:sz w:val="26"/>
          <w:szCs w:val="26"/>
          <w:rtl/>
          <w:lang w:bidi="ar-LB"/>
        </w:rPr>
        <w:t xml:space="preserve">المحمولة </w:t>
      </w:r>
      <w:r w:rsidR="00C810F7">
        <w:rPr>
          <w:sz w:val="26"/>
          <w:szCs w:val="26"/>
          <w:rtl/>
          <w:lang w:bidi="ar-LB"/>
        </w:rPr>
        <w:t xml:space="preserve">في </w:t>
      </w:r>
      <w:r w:rsidR="004918C5" w:rsidRPr="004918C5">
        <w:rPr>
          <w:sz w:val="26"/>
          <w:szCs w:val="26"/>
          <w:rtl/>
          <w:lang w:bidi="ar-LB"/>
        </w:rPr>
        <w:t xml:space="preserve">أثناء عمليات التفتيش الأولية للتحقق بسرعة من محتويات البضائع ومواد التبريد المشبوهة. </w:t>
      </w:r>
      <w:r w:rsidR="007A53C3">
        <w:rPr>
          <w:sz w:val="26"/>
          <w:szCs w:val="26"/>
          <w:rtl/>
          <w:lang w:bidi="ar-LB"/>
        </w:rPr>
        <w:t xml:space="preserve">أما </w:t>
      </w:r>
      <w:r w:rsidR="004918C5" w:rsidRPr="004918C5">
        <w:rPr>
          <w:sz w:val="26"/>
          <w:szCs w:val="26"/>
          <w:rtl/>
          <w:lang w:bidi="ar-LB"/>
        </w:rPr>
        <w:t>إذا تم وضع علامة على شحنة</w:t>
      </w:r>
      <w:r w:rsidR="004557A5">
        <w:rPr>
          <w:sz w:val="26"/>
          <w:szCs w:val="26"/>
          <w:rtl/>
          <w:lang w:bidi="ar-LB"/>
        </w:rPr>
        <w:t xml:space="preserve"> ما في</w:t>
      </w:r>
      <w:r w:rsidR="004918C5" w:rsidRPr="004918C5">
        <w:rPr>
          <w:sz w:val="26"/>
          <w:szCs w:val="26"/>
          <w:rtl/>
          <w:lang w:bidi="ar-LB"/>
        </w:rPr>
        <w:t xml:space="preserve"> أثناء الفحص الأولي، فس</w:t>
      </w:r>
      <w:r w:rsidR="005C4659">
        <w:rPr>
          <w:sz w:val="26"/>
          <w:szCs w:val="26"/>
          <w:rtl/>
          <w:lang w:bidi="ar-LB"/>
        </w:rPr>
        <w:t>تُ</w:t>
      </w:r>
      <w:r w:rsidR="004918C5" w:rsidRPr="004918C5">
        <w:rPr>
          <w:sz w:val="26"/>
          <w:szCs w:val="26"/>
          <w:rtl/>
          <w:lang w:bidi="ar-LB"/>
        </w:rPr>
        <w:t>رسل العينات إلى المختبر حيث سي</w:t>
      </w:r>
      <w:r w:rsidR="004557A5">
        <w:rPr>
          <w:sz w:val="26"/>
          <w:szCs w:val="26"/>
          <w:rtl/>
          <w:lang w:bidi="ar-LB"/>
        </w:rPr>
        <w:t>جري</w:t>
      </w:r>
      <w:r w:rsidR="004918C5" w:rsidRPr="004918C5">
        <w:rPr>
          <w:sz w:val="26"/>
          <w:szCs w:val="26"/>
          <w:rtl/>
          <w:lang w:bidi="ar-LB"/>
        </w:rPr>
        <w:t xml:space="preserve"> استخدام جهاز </w:t>
      </w:r>
      <w:r w:rsidR="004557A5" w:rsidRPr="00543986">
        <w:rPr>
          <w:sz w:val="26"/>
          <w:szCs w:val="26"/>
          <w:rtl/>
          <w:lang w:bidi="ar-LB"/>
        </w:rPr>
        <w:t xml:space="preserve">كروماتوغرافيا الغاز/وقياس الطيف الكتلي </w:t>
      </w:r>
      <w:r w:rsidR="00FE43F6">
        <w:rPr>
          <w:sz w:val="26"/>
          <w:szCs w:val="26"/>
          <w:rtl/>
          <w:lang w:bidi="ar-LB"/>
        </w:rPr>
        <w:t xml:space="preserve"> </w:t>
      </w:r>
      <w:r w:rsidR="00D80F01">
        <w:rPr>
          <w:sz w:val="26"/>
          <w:szCs w:val="26"/>
          <w:rtl/>
          <w:lang w:bidi="ar-LB"/>
        </w:rPr>
        <w:t>المنضدي</w:t>
      </w:r>
      <w:r w:rsidR="00FE43F6">
        <w:rPr>
          <w:sz w:val="26"/>
          <w:szCs w:val="26"/>
          <w:rtl/>
          <w:lang w:bidi="ar-LB"/>
        </w:rPr>
        <w:t xml:space="preserve"> </w:t>
      </w:r>
      <w:r w:rsidR="004918C5" w:rsidRPr="004918C5">
        <w:rPr>
          <w:sz w:val="26"/>
          <w:szCs w:val="26"/>
          <w:rtl/>
          <w:lang w:bidi="ar-LB"/>
        </w:rPr>
        <w:t>لإجراء تحليل أكثر دقة، وستكون نتائجه بمثابة دليل ويمكن استخدامها لتطبيق العقوبات</w:t>
      </w:r>
      <w:r w:rsidR="00FE43F6">
        <w:rPr>
          <w:sz w:val="26"/>
          <w:szCs w:val="26"/>
          <w:rtl/>
          <w:lang w:bidi="ar-LB"/>
        </w:rPr>
        <w:t xml:space="preserve"> </w:t>
      </w:r>
      <w:r w:rsidR="004918C5" w:rsidRPr="004918C5">
        <w:rPr>
          <w:sz w:val="26"/>
          <w:szCs w:val="26"/>
          <w:rtl/>
          <w:lang w:bidi="ar-LB"/>
        </w:rPr>
        <w:t>وغيرها من الإجراءات القانونية وال</w:t>
      </w:r>
      <w:r w:rsidR="002E7A94">
        <w:rPr>
          <w:sz w:val="26"/>
          <w:szCs w:val="26"/>
          <w:rtl/>
          <w:lang w:bidi="ar-LB"/>
        </w:rPr>
        <w:t>إ</w:t>
      </w:r>
      <w:r w:rsidR="004918C5" w:rsidRPr="004918C5">
        <w:rPr>
          <w:sz w:val="26"/>
          <w:szCs w:val="26"/>
          <w:rtl/>
          <w:lang w:bidi="ar-LB"/>
        </w:rPr>
        <w:t>نف</w:t>
      </w:r>
      <w:r w:rsidR="002E7A94">
        <w:rPr>
          <w:sz w:val="26"/>
          <w:szCs w:val="26"/>
          <w:rtl/>
          <w:lang w:bidi="ar-LB"/>
        </w:rPr>
        <w:t>ا</w:t>
      </w:r>
      <w:r w:rsidR="004918C5" w:rsidRPr="004918C5">
        <w:rPr>
          <w:sz w:val="26"/>
          <w:szCs w:val="26"/>
          <w:rtl/>
          <w:lang w:bidi="ar-LB"/>
        </w:rPr>
        <w:t xml:space="preserve">ذية. </w:t>
      </w:r>
      <w:r w:rsidR="002E7A94">
        <w:rPr>
          <w:sz w:val="26"/>
          <w:szCs w:val="26"/>
          <w:rtl/>
          <w:lang w:bidi="ar-LB"/>
        </w:rPr>
        <w:t>و</w:t>
      </w:r>
      <w:r w:rsidR="004918C5" w:rsidRPr="004918C5">
        <w:rPr>
          <w:sz w:val="26"/>
          <w:szCs w:val="26"/>
          <w:rtl/>
          <w:lang w:bidi="ar-LB"/>
        </w:rPr>
        <w:t>في الحالات التي يتبين فيها أن الشحنة تحتوي على مواد خاضعة للرقابة أو تم الإ</w:t>
      </w:r>
      <w:r w:rsidR="00290F06">
        <w:rPr>
          <w:sz w:val="26"/>
          <w:szCs w:val="26"/>
          <w:rtl/>
          <w:lang w:bidi="ar-LB"/>
        </w:rPr>
        <w:t>قرار</w:t>
      </w:r>
      <w:r w:rsidR="004918C5" w:rsidRPr="004918C5">
        <w:rPr>
          <w:sz w:val="26"/>
          <w:szCs w:val="26"/>
          <w:rtl/>
          <w:lang w:bidi="ar-LB"/>
        </w:rPr>
        <w:t xml:space="preserve"> </w:t>
      </w:r>
      <w:r w:rsidR="00290F06">
        <w:rPr>
          <w:sz w:val="26"/>
          <w:szCs w:val="26"/>
          <w:rtl/>
          <w:lang w:bidi="ar-LB"/>
        </w:rPr>
        <w:t>بشأ</w:t>
      </w:r>
      <w:r w:rsidR="004918C5" w:rsidRPr="004918C5">
        <w:rPr>
          <w:sz w:val="26"/>
          <w:szCs w:val="26"/>
          <w:rtl/>
          <w:lang w:bidi="ar-LB"/>
        </w:rPr>
        <w:t>نها بشكل خاطئ أو محظورة، سيقوم موظف الجمارك بتوثيق المخالفة وإخطار الهيئات التنظيمية والتنفيذية الم</w:t>
      </w:r>
      <w:r w:rsidR="005B0BEA">
        <w:rPr>
          <w:sz w:val="26"/>
          <w:szCs w:val="26"/>
          <w:rtl/>
          <w:lang w:bidi="ar-LB"/>
        </w:rPr>
        <w:t>ختص</w:t>
      </w:r>
      <w:r w:rsidR="004918C5" w:rsidRPr="004918C5">
        <w:rPr>
          <w:sz w:val="26"/>
          <w:szCs w:val="26"/>
          <w:rtl/>
          <w:lang w:bidi="ar-LB"/>
        </w:rPr>
        <w:t xml:space="preserve">ة. </w:t>
      </w:r>
      <w:r w:rsidR="0070484B">
        <w:rPr>
          <w:sz w:val="26"/>
          <w:szCs w:val="26"/>
          <w:rtl/>
          <w:lang w:bidi="ar-LB"/>
        </w:rPr>
        <w:t>و</w:t>
      </w:r>
      <w:r w:rsidR="004918C5" w:rsidRPr="004918C5">
        <w:rPr>
          <w:sz w:val="26"/>
          <w:szCs w:val="26"/>
          <w:rtl/>
          <w:lang w:bidi="ar-LB"/>
        </w:rPr>
        <w:t>وفقا</w:t>
      </w:r>
      <w:r w:rsidR="0070484B">
        <w:rPr>
          <w:sz w:val="26"/>
          <w:szCs w:val="26"/>
          <w:rtl/>
          <w:lang w:bidi="ar-LB"/>
        </w:rPr>
        <w:t>ً</w:t>
      </w:r>
      <w:r w:rsidR="004918C5" w:rsidRPr="004918C5">
        <w:rPr>
          <w:sz w:val="26"/>
          <w:szCs w:val="26"/>
          <w:rtl/>
          <w:lang w:bidi="ar-LB"/>
        </w:rPr>
        <w:t xml:space="preserve"> للقواعد والممارسات السائدة، </w:t>
      </w:r>
      <w:r w:rsidR="003E1A45" w:rsidRPr="004918C5">
        <w:rPr>
          <w:sz w:val="26"/>
          <w:szCs w:val="26"/>
          <w:rtl/>
          <w:lang w:bidi="ar-LB"/>
        </w:rPr>
        <w:t xml:space="preserve">تقع </w:t>
      </w:r>
      <w:r w:rsidR="004918C5" w:rsidRPr="004918C5">
        <w:rPr>
          <w:sz w:val="26"/>
          <w:szCs w:val="26"/>
          <w:rtl/>
          <w:lang w:bidi="ar-LB"/>
        </w:rPr>
        <w:t xml:space="preserve">مسؤولية إعادة الشحنة غير المقبولة على عاتق المستورد، الذي يجب عليه اتخاذ الترتيبات اللازمة لإعادة الشحنة إلى بلد المنشأ. وفي ضوء هذا التفسير، </w:t>
      </w:r>
      <w:r w:rsidR="00FE3252">
        <w:rPr>
          <w:sz w:val="26"/>
          <w:szCs w:val="26"/>
          <w:rtl/>
          <w:lang w:bidi="ar-LB"/>
        </w:rPr>
        <w:t>و</w:t>
      </w:r>
      <w:r w:rsidR="004918C5" w:rsidRPr="004918C5">
        <w:rPr>
          <w:sz w:val="26"/>
          <w:szCs w:val="26"/>
          <w:rtl/>
          <w:lang w:bidi="ar-LB"/>
        </w:rPr>
        <w:t>عدد نقاط التفتيش الجمركية في البلد، وكميات المواد الخاضعة للرقابة والمعدات التي تحتوي على مواد خاضعة للرقابة المستوردة إلى البلد</w:t>
      </w:r>
      <w:r w:rsidR="008A7ED6">
        <w:rPr>
          <w:sz w:val="26"/>
          <w:szCs w:val="26"/>
          <w:rtl/>
          <w:lang w:bidi="ar-LB"/>
        </w:rPr>
        <w:t xml:space="preserve"> </w:t>
      </w:r>
      <w:r w:rsidR="00FE3252">
        <w:rPr>
          <w:sz w:val="26"/>
          <w:szCs w:val="26"/>
          <w:rtl/>
          <w:lang w:bidi="ar-LB"/>
        </w:rPr>
        <w:t xml:space="preserve">فقد </w:t>
      </w:r>
      <w:r w:rsidR="004918C5" w:rsidRPr="004918C5">
        <w:rPr>
          <w:sz w:val="26"/>
          <w:szCs w:val="26"/>
          <w:rtl/>
          <w:lang w:bidi="ar-LB"/>
        </w:rPr>
        <w:t>اقترحت الأمانة، وتم الاتفاق</w:t>
      </w:r>
      <w:r w:rsidR="00FE3252" w:rsidRPr="004918C5">
        <w:rPr>
          <w:sz w:val="26"/>
          <w:szCs w:val="26"/>
          <w:rtl/>
          <w:lang w:bidi="ar-LB"/>
        </w:rPr>
        <w:t xml:space="preserve">، كما هو مفصل أدناه، </w:t>
      </w:r>
      <w:r w:rsidR="004918C5" w:rsidRPr="004918C5">
        <w:rPr>
          <w:sz w:val="26"/>
          <w:szCs w:val="26"/>
          <w:rtl/>
          <w:lang w:bidi="ar-LB"/>
        </w:rPr>
        <w:t xml:space="preserve"> على زيادة عدد الأجهزة المشتراة إلى ستة </w:t>
      </w:r>
      <w:r w:rsidR="0045581B">
        <w:rPr>
          <w:sz w:val="26"/>
          <w:szCs w:val="26"/>
          <w:rtl/>
          <w:lang w:bidi="ar-LB"/>
        </w:rPr>
        <w:t xml:space="preserve">من </w:t>
      </w:r>
      <w:r w:rsidR="004918C5" w:rsidRPr="004918C5">
        <w:rPr>
          <w:sz w:val="26"/>
          <w:szCs w:val="26"/>
          <w:rtl/>
          <w:lang w:bidi="ar-LB"/>
        </w:rPr>
        <w:t xml:space="preserve">أجهزة </w:t>
      </w:r>
      <w:r w:rsidR="00FC5219" w:rsidRPr="00543986">
        <w:rPr>
          <w:sz w:val="26"/>
          <w:szCs w:val="26"/>
          <w:rtl/>
          <w:lang w:bidi="ar-LB"/>
        </w:rPr>
        <w:t xml:space="preserve">كروماتوغرافيا الغاز/وقياس الطيف الكتلي </w:t>
      </w:r>
      <w:r w:rsidR="00FC5219" w:rsidRPr="004918C5">
        <w:rPr>
          <w:sz w:val="26"/>
          <w:szCs w:val="26"/>
          <w:rtl/>
          <w:lang w:bidi="ar-LB"/>
        </w:rPr>
        <w:t xml:space="preserve">المحمولة </w:t>
      </w:r>
      <w:r w:rsidR="004918C5" w:rsidRPr="004918C5">
        <w:rPr>
          <w:sz w:val="26"/>
          <w:szCs w:val="26"/>
          <w:rtl/>
          <w:lang w:bidi="ar-LB"/>
        </w:rPr>
        <w:t xml:space="preserve">واثنين من </w:t>
      </w:r>
      <w:r w:rsidR="00D80F01">
        <w:rPr>
          <w:sz w:val="26"/>
          <w:szCs w:val="26"/>
          <w:rtl/>
          <w:lang w:bidi="ar-LB"/>
        </w:rPr>
        <w:t>ال</w:t>
      </w:r>
      <w:r w:rsidR="0045581B">
        <w:rPr>
          <w:sz w:val="26"/>
          <w:szCs w:val="26"/>
          <w:rtl/>
          <w:lang w:bidi="ar-LB"/>
        </w:rPr>
        <w:t xml:space="preserve">أجهزة </w:t>
      </w:r>
      <w:r w:rsidR="00D80F01">
        <w:rPr>
          <w:sz w:val="26"/>
          <w:szCs w:val="26"/>
          <w:rtl/>
          <w:lang w:bidi="ar-LB"/>
        </w:rPr>
        <w:t>المنضدية</w:t>
      </w:r>
      <w:r w:rsidR="004918C5" w:rsidRPr="004918C5">
        <w:rPr>
          <w:sz w:val="26"/>
          <w:szCs w:val="26"/>
          <w:rtl/>
          <w:lang w:bidi="ar-LB"/>
        </w:rPr>
        <w:t>.</w:t>
      </w:r>
    </w:p>
    <w:p w14:paraId="7E7B62CD" w14:textId="52A1380A" w:rsidR="004918C5" w:rsidRPr="00C371DF" w:rsidRDefault="004918C5" w:rsidP="004918C5">
      <w:pPr>
        <w:pStyle w:val="StyleHeader4Para4Left0Firstline0"/>
        <w:numPr>
          <w:ilvl w:val="0"/>
          <w:numId w:val="0"/>
        </w:numPr>
        <w:tabs>
          <w:tab w:val="clear" w:pos="2880"/>
          <w:tab w:val="left" w:pos="720"/>
        </w:tabs>
        <w:bidi/>
        <w:spacing w:line="400" w:lineRule="exact"/>
        <w:rPr>
          <w:sz w:val="26"/>
          <w:szCs w:val="26"/>
          <w:u w:val="single"/>
          <w:rtl/>
          <w:lang w:val="en-US" w:bidi="ar-LB"/>
        </w:rPr>
      </w:pPr>
      <w:r w:rsidRPr="00C371DF">
        <w:rPr>
          <w:sz w:val="26"/>
          <w:szCs w:val="26"/>
          <w:u w:val="single"/>
          <w:rtl/>
          <w:lang w:bidi="ar-LB"/>
        </w:rPr>
        <w:t>القضايا ال</w:t>
      </w:r>
      <w:r w:rsidR="00C371DF" w:rsidRPr="00C371DF">
        <w:rPr>
          <w:sz w:val="26"/>
          <w:szCs w:val="26"/>
          <w:u w:val="single"/>
          <w:rtl/>
          <w:lang w:bidi="ar-LB"/>
        </w:rPr>
        <w:t>تق</w:t>
      </w:r>
      <w:r w:rsidRPr="00C371DF">
        <w:rPr>
          <w:sz w:val="26"/>
          <w:szCs w:val="26"/>
          <w:u w:val="single"/>
          <w:rtl/>
          <w:lang w:bidi="ar-LB"/>
        </w:rPr>
        <w:t>نية والمتعلقة بالتكلفة</w:t>
      </w:r>
    </w:p>
    <w:p w14:paraId="3AD9560A" w14:textId="3E7DA8A1" w:rsidR="004918C5" w:rsidRDefault="00BC39C3" w:rsidP="005677F2">
      <w:pPr>
        <w:pStyle w:val="StyleHeader4Para4Left0Firstline0"/>
        <w:numPr>
          <w:ilvl w:val="0"/>
          <w:numId w:val="11"/>
        </w:numPr>
        <w:tabs>
          <w:tab w:val="clear" w:pos="2880"/>
          <w:tab w:val="left" w:pos="720"/>
        </w:tabs>
        <w:bidi/>
        <w:spacing w:line="400" w:lineRule="exact"/>
        <w:ind w:left="0" w:firstLine="0"/>
        <w:rPr>
          <w:sz w:val="26"/>
          <w:szCs w:val="26"/>
          <w:lang w:val="en-US" w:bidi="ar-LB"/>
        </w:rPr>
      </w:pPr>
      <w:r w:rsidRPr="00BC39C3">
        <w:rPr>
          <w:sz w:val="26"/>
          <w:szCs w:val="26"/>
          <w:rtl/>
          <w:lang w:val="en-US" w:bidi="ar-LB"/>
        </w:rPr>
        <w:t xml:space="preserve">وعلى الرغم من تقدير الأمانة للاقتراح بصيغته المقدمة، </w:t>
      </w:r>
      <w:r w:rsidR="002537C1">
        <w:rPr>
          <w:sz w:val="26"/>
          <w:szCs w:val="26"/>
          <w:rtl/>
          <w:lang w:val="en-US" w:bidi="ar-LB"/>
        </w:rPr>
        <w:t xml:space="preserve">فإنها </w:t>
      </w:r>
      <w:r w:rsidRPr="00BC39C3">
        <w:rPr>
          <w:sz w:val="26"/>
          <w:szCs w:val="26"/>
          <w:rtl/>
          <w:lang w:val="en-US" w:bidi="ar-LB"/>
        </w:rPr>
        <w:t xml:space="preserve">لاحظت </w:t>
      </w:r>
      <w:r w:rsidR="00F452E3">
        <w:rPr>
          <w:sz w:val="26"/>
          <w:szCs w:val="26"/>
          <w:rtl/>
          <w:lang w:val="en-US" w:bidi="ar-LB"/>
        </w:rPr>
        <w:t>وجود عدد يتراوح</w:t>
      </w:r>
      <w:r w:rsidRPr="00BC39C3">
        <w:rPr>
          <w:sz w:val="26"/>
          <w:szCs w:val="26"/>
          <w:rtl/>
          <w:lang w:val="en-US" w:bidi="ar-LB"/>
        </w:rPr>
        <w:t xml:space="preserve"> ما بين </w:t>
      </w:r>
      <w:r w:rsidR="008A7ED6" w:rsidRPr="008A7ED6">
        <w:rPr>
          <w:sz w:val="26"/>
          <w:szCs w:val="26"/>
          <w:lang w:bidi="ar-LB"/>
        </w:rPr>
        <w:t>30,000</w:t>
      </w:r>
      <w:r w:rsidRPr="00BC39C3">
        <w:rPr>
          <w:sz w:val="26"/>
          <w:szCs w:val="26"/>
          <w:rtl/>
          <w:lang w:val="en-US" w:bidi="ar-LB"/>
        </w:rPr>
        <w:t xml:space="preserve"> </w:t>
      </w:r>
      <w:r w:rsidR="00436166" w:rsidRPr="00436166">
        <w:rPr>
          <w:sz w:val="26"/>
          <w:szCs w:val="26"/>
          <w:rtl/>
          <w:lang w:val="en-US" w:bidi="ar-LB"/>
        </w:rPr>
        <w:t>و</w:t>
      </w:r>
      <w:r w:rsidR="00436166" w:rsidRPr="00436166">
        <w:rPr>
          <w:sz w:val="26"/>
          <w:szCs w:val="26"/>
          <w:lang w:bidi="ar-LB"/>
        </w:rPr>
        <w:t>50,000</w:t>
      </w:r>
      <w:r w:rsidRPr="00BC39C3">
        <w:rPr>
          <w:sz w:val="26"/>
          <w:szCs w:val="26"/>
          <w:rtl/>
          <w:lang w:val="en-US" w:bidi="ar-LB"/>
        </w:rPr>
        <w:t xml:space="preserve"> </w:t>
      </w:r>
      <w:r w:rsidR="00F452E3">
        <w:rPr>
          <w:sz w:val="26"/>
          <w:szCs w:val="26"/>
          <w:rtl/>
          <w:lang w:val="en-US" w:bidi="ar-LB"/>
        </w:rPr>
        <w:t>تق</w:t>
      </w:r>
      <w:r w:rsidRPr="00BC39C3">
        <w:rPr>
          <w:sz w:val="26"/>
          <w:szCs w:val="26"/>
          <w:rtl/>
          <w:lang w:val="en-US" w:bidi="ar-LB"/>
        </w:rPr>
        <w:t xml:space="preserve">ني من </w:t>
      </w:r>
      <w:r w:rsidR="00F452E3">
        <w:rPr>
          <w:sz w:val="26"/>
          <w:szCs w:val="26"/>
          <w:rtl/>
          <w:lang w:val="en-US" w:bidi="ar-LB"/>
        </w:rPr>
        <w:t>تق</w:t>
      </w:r>
      <w:r w:rsidRPr="00BC39C3">
        <w:rPr>
          <w:sz w:val="26"/>
          <w:szCs w:val="26"/>
          <w:rtl/>
          <w:lang w:val="en-US" w:bidi="ar-LB"/>
        </w:rPr>
        <w:t xml:space="preserve">نيي مراكز </w:t>
      </w:r>
      <w:r w:rsidR="00AE1EE1">
        <w:rPr>
          <w:sz w:val="26"/>
          <w:szCs w:val="26"/>
          <w:rtl/>
          <w:lang w:val="en-US" w:bidi="ar-LB"/>
        </w:rPr>
        <w:t>التبريد وتكييف الهواء</w:t>
      </w:r>
      <w:r w:rsidRPr="00BC39C3">
        <w:rPr>
          <w:sz w:val="26"/>
          <w:szCs w:val="26"/>
          <w:rtl/>
          <w:lang w:val="en-US" w:bidi="ar-LB"/>
        </w:rPr>
        <w:t xml:space="preserve"> في البلد، منهم </w:t>
      </w:r>
      <w:r w:rsidR="00450065" w:rsidRPr="00AE4DB4">
        <w:rPr>
          <w:sz w:val="26"/>
          <w:szCs w:val="26"/>
          <w:lang w:bidi="ar-LB"/>
        </w:rPr>
        <w:t>9,903</w:t>
      </w:r>
      <w:r w:rsidRPr="00BC39C3">
        <w:rPr>
          <w:sz w:val="26"/>
          <w:szCs w:val="26"/>
          <w:rtl/>
          <w:lang w:val="en-US" w:bidi="ar-LB"/>
        </w:rPr>
        <w:t xml:space="preserve"> تم تدريبهم واعتمادهم حتى الآن، ورأت أن هناك زيادة كبيرة في عدد ال</w:t>
      </w:r>
      <w:r w:rsidR="00AE4DB4">
        <w:rPr>
          <w:sz w:val="26"/>
          <w:szCs w:val="26"/>
          <w:rtl/>
          <w:lang w:val="en-US" w:bidi="ar-LB"/>
        </w:rPr>
        <w:t>تق</w:t>
      </w:r>
      <w:r w:rsidRPr="00BC39C3">
        <w:rPr>
          <w:sz w:val="26"/>
          <w:szCs w:val="26"/>
          <w:rtl/>
          <w:lang w:val="en-US" w:bidi="ar-LB"/>
        </w:rPr>
        <w:t>نيين</w:t>
      </w:r>
      <w:r w:rsidR="0058327B">
        <w:rPr>
          <w:sz w:val="26"/>
          <w:szCs w:val="26"/>
          <w:rtl/>
          <w:lang w:val="en-US" w:bidi="ar-LB"/>
        </w:rPr>
        <w:t xml:space="preserve"> الذين </w:t>
      </w:r>
      <w:r w:rsidRPr="00BC39C3">
        <w:rPr>
          <w:sz w:val="26"/>
          <w:szCs w:val="26"/>
          <w:rtl/>
          <w:lang w:val="en-US" w:bidi="ar-LB"/>
        </w:rPr>
        <w:t xml:space="preserve">سيكون من الضروري أن يتم تدريبهم واعتمادهم في إطار المرحلة الثانية لضمان التنفيذ الناجح والمستدام </w:t>
      </w:r>
      <w:r w:rsidR="0058327B">
        <w:rPr>
          <w:sz w:val="26"/>
          <w:szCs w:val="26"/>
          <w:rtl/>
          <w:lang w:val="en-US" w:bidi="ar-LB"/>
        </w:rPr>
        <w:t>لإزالة</w:t>
      </w:r>
      <w:r w:rsidRPr="00BC39C3">
        <w:rPr>
          <w:sz w:val="26"/>
          <w:szCs w:val="26"/>
          <w:rtl/>
          <w:lang w:val="en-US" w:bidi="ar-LB"/>
        </w:rPr>
        <w:t xml:space="preserve"> </w:t>
      </w:r>
      <w:r w:rsidR="00D86F33">
        <w:rPr>
          <w:sz w:val="26"/>
          <w:szCs w:val="26"/>
          <w:rtl/>
          <w:lang w:val="en-US" w:bidi="ar-LB"/>
        </w:rPr>
        <w:t>المواد الهيدروكلوروفلوروكربونية</w:t>
      </w:r>
      <w:r w:rsidRPr="00BC39C3">
        <w:rPr>
          <w:sz w:val="26"/>
          <w:szCs w:val="26"/>
          <w:rtl/>
          <w:lang w:val="en-US" w:bidi="ar-LB"/>
        </w:rPr>
        <w:t xml:space="preserve">. وتضمن الاقتراح الأصلي تنظيم 194 </w:t>
      </w:r>
      <w:r w:rsidR="00E2130D">
        <w:rPr>
          <w:sz w:val="26"/>
          <w:szCs w:val="26"/>
          <w:rtl/>
          <w:lang w:val="en-US" w:bidi="ar-LB"/>
        </w:rPr>
        <w:t>حلق</w:t>
      </w:r>
      <w:r w:rsidRPr="00BC39C3">
        <w:rPr>
          <w:sz w:val="26"/>
          <w:szCs w:val="26"/>
          <w:rtl/>
          <w:lang w:val="en-US" w:bidi="ar-LB"/>
        </w:rPr>
        <w:t xml:space="preserve">ة عمل لتدريب ما لا يقل عن </w:t>
      </w:r>
      <w:r w:rsidR="00B22F22" w:rsidRPr="00B22F22">
        <w:rPr>
          <w:sz w:val="26"/>
          <w:szCs w:val="26"/>
          <w:lang w:bidi="ar-LB"/>
        </w:rPr>
        <w:t>3,880</w:t>
      </w:r>
      <w:r w:rsidR="00B22F22">
        <w:rPr>
          <w:rtl/>
          <w:lang w:bidi="ar-LB"/>
        </w:rPr>
        <w:t xml:space="preserve"> </w:t>
      </w:r>
      <w:r w:rsidR="00C01FC8">
        <w:rPr>
          <w:sz w:val="26"/>
          <w:szCs w:val="26"/>
          <w:rtl/>
          <w:lang w:val="en-US" w:bidi="ar-LB"/>
        </w:rPr>
        <w:t>تق</w:t>
      </w:r>
      <w:r w:rsidRPr="00BC39C3">
        <w:rPr>
          <w:sz w:val="26"/>
          <w:szCs w:val="26"/>
          <w:rtl/>
          <w:lang w:val="en-US" w:bidi="ar-LB"/>
        </w:rPr>
        <w:t>نيا</w:t>
      </w:r>
      <w:r w:rsidR="00C01FC8">
        <w:rPr>
          <w:sz w:val="26"/>
          <w:szCs w:val="26"/>
          <w:rtl/>
          <w:lang w:val="en-US" w:bidi="ar-LB"/>
        </w:rPr>
        <w:t>ً</w:t>
      </w:r>
      <w:r w:rsidRPr="00BC39C3">
        <w:rPr>
          <w:sz w:val="26"/>
          <w:szCs w:val="26"/>
          <w:rtl/>
          <w:lang w:val="en-US" w:bidi="ar-LB"/>
        </w:rPr>
        <w:t>، وتوفير التمويل لتغطية تكلفة اختبار التقييم اللازم لاعتماد هؤلاء ال</w:t>
      </w:r>
      <w:r w:rsidR="00F83002">
        <w:rPr>
          <w:sz w:val="26"/>
          <w:szCs w:val="26"/>
          <w:rtl/>
          <w:lang w:val="en-US" w:bidi="ar-LB"/>
        </w:rPr>
        <w:t>تق</w:t>
      </w:r>
      <w:r w:rsidRPr="00BC39C3">
        <w:rPr>
          <w:sz w:val="26"/>
          <w:szCs w:val="26"/>
          <w:rtl/>
          <w:lang w:val="en-US" w:bidi="ar-LB"/>
        </w:rPr>
        <w:t xml:space="preserve">نيين، وتوفير الأدوات والمعدات لكل </w:t>
      </w:r>
      <w:r w:rsidR="009B5567">
        <w:rPr>
          <w:sz w:val="26"/>
          <w:szCs w:val="26"/>
          <w:rtl/>
          <w:lang w:val="en-US" w:bidi="ar-LB"/>
        </w:rPr>
        <w:t>تق</w:t>
      </w:r>
      <w:r w:rsidRPr="00BC39C3">
        <w:rPr>
          <w:sz w:val="26"/>
          <w:szCs w:val="26"/>
          <w:rtl/>
          <w:lang w:val="en-US" w:bidi="ar-LB"/>
        </w:rPr>
        <w:t>ني كحافز لمشاركتهم</w:t>
      </w:r>
      <w:r w:rsidR="007724E0">
        <w:rPr>
          <w:sz w:val="26"/>
          <w:szCs w:val="26"/>
          <w:rtl/>
          <w:lang w:val="en-US" w:bidi="ar-LB"/>
        </w:rPr>
        <w:t>، وذلك</w:t>
      </w:r>
      <w:r w:rsidRPr="00BC39C3">
        <w:rPr>
          <w:sz w:val="26"/>
          <w:szCs w:val="26"/>
          <w:rtl/>
          <w:lang w:val="en-US" w:bidi="ar-LB"/>
        </w:rPr>
        <w:t xml:space="preserve"> بتكلفة إجمالية قدرها 6,402,000 دولار أمريكي. </w:t>
      </w:r>
      <w:r w:rsidRPr="00BC39C3">
        <w:rPr>
          <w:sz w:val="26"/>
          <w:szCs w:val="26"/>
          <w:rtl/>
          <w:lang w:val="en-US" w:bidi="ar-LB"/>
        </w:rPr>
        <w:lastRenderedPageBreak/>
        <w:t>وبالنظر إلى</w:t>
      </w:r>
      <w:r w:rsidR="00642C94">
        <w:rPr>
          <w:sz w:val="26"/>
          <w:szCs w:val="26"/>
          <w:rtl/>
          <w:lang w:val="en-US" w:bidi="ar-LB"/>
        </w:rPr>
        <w:t xml:space="preserve"> عدد</w:t>
      </w:r>
      <w:r w:rsidRPr="00BC39C3">
        <w:rPr>
          <w:sz w:val="26"/>
          <w:szCs w:val="26"/>
          <w:rtl/>
          <w:lang w:val="en-US" w:bidi="ar-LB"/>
        </w:rPr>
        <w:t xml:space="preserve"> ال</w:t>
      </w:r>
      <w:r w:rsidR="007F564C">
        <w:rPr>
          <w:sz w:val="26"/>
          <w:szCs w:val="26"/>
          <w:rtl/>
          <w:lang w:val="en-US" w:bidi="ar-LB"/>
        </w:rPr>
        <w:t>تق</w:t>
      </w:r>
      <w:r w:rsidRPr="00BC39C3">
        <w:rPr>
          <w:sz w:val="26"/>
          <w:szCs w:val="26"/>
          <w:rtl/>
          <w:lang w:val="en-US" w:bidi="ar-LB"/>
        </w:rPr>
        <w:t>نيين الذين تم تدريبهم واعتمادهم بالفعل</w:t>
      </w:r>
      <w:r w:rsidR="00642C94">
        <w:rPr>
          <w:sz w:val="26"/>
          <w:szCs w:val="26"/>
          <w:rtl/>
          <w:lang w:val="en-US" w:bidi="ar-LB"/>
        </w:rPr>
        <w:t xml:space="preserve"> البالغ </w:t>
      </w:r>
      <w:r w:rsidR="00642C94" w:rsidRPr="00BC39C3">
        <w:rPr>
          <w:sz w:val="26"/>
          <w:szCs w:val="26"/>
          <w:rtl/>
          <w:lang w:val="en-US" w:bidi="ar-LB"/>
        </w:rPr>
        <w:t xml:space="preserve">9,903 </w:t>
      </w:r>
      <w:r w:rsidR="00642C94">
        <w:rPr>
          <w:sz w:val="26"/>
          <w:szCs w:val="26"/>
          <w:rtl/>
          <w:lang w:val="en-US" w:bidi="ar-LB"/>
        </w:rPr>
        <w:t>تقني</w:t>
      </w:r>
      <w:r w:rsidR="00A70554">
        <w:rPr>
          <w:sz w:val="26"/>
          <w:szCs w:val="26"/>
          <w:rtl/>
          <w:lang w:val="en-US" w:bidi="ar-LB"/>
        </w:rPr>
        <w:t>ين</w:t>
      </w:r>
      <w:r w:rsidRPr="00BC39C3">
        <w:rPr>
          <w:sz w:val="26"/>
          <w:szCs w:val="26"/>
          <w:rtl/>
          <w:lang w:val="en-US" w:bidi="ar-LB"/>
        </w:rPr>
        <w:t>، وبهدف ضمان تدريب واعتماد ما يقرب من نصف ال</w:t>
      </w:r>
      <w:r w:rsidR="001F477D">
        <w:rPr>
          <w:sz w:val="26"/>
          <w:szCs w:val="26"/>
          <w:rtl/>
          <w:lang w:val="en-US" w:bidi="ar-LB"/>
        </w:rPr>
        <w:t>تق</w:t>
      </w:r>
      <w:r w:rsidRPr="00BC39C3">
        <w:rPr>
          <w:sz w:val="26"/>
          <w:szCs w:val="26"/>
          <w:rtl/>
          <w:lang w:val="en-US" w:bidi="ar-LB"/>
        </w:rPr>
        <w:t xml:space="preserve">نيين في البلد، أوصت الأمانة بزيادة تمويل التدريب </w:t>
      </w:r>
      <w:r w:rsidR="00273A7A">
        <w:rPr>
          <w:sz w:val="26"/>
          <w:szCs w:val="26"/>
          <w:rtl/>
          <w:lang w:val="en-US" w:bidi="ar-LB"/>
        </w:rPr>
        <w:t>والاعت</w:t>
      </w:r>
      <w:r w:rsidR="00157FEB">
        <w:rPr>
          <w:sz w:val="26"/>
          <w:szCs w:val="26"/>
          <w:rtl/>
          <w:lang w:val="en-US" w:bidi="ar-LB"/>
        </w:rPr>
        <w:t>ماد</w:t>
      </w:r>
      <w:r w:rsidRPr="00BC39C3">
        <w:rPr>
          <w:sz w:val="26"/>
          <w:szCs w:val="26"/>
          <w:rtl/>
          <w:lang w:val="en-US" w:bidi="ar-LB"/>
        </w:rPr>
        <w:t xml:space="preserve"> وتوفير الأدوات والمعدات </w:t>
      </w:r>
      <w:r w:rsidR="00B40D57">
        <w:rPr>
          <w:sz w:val="26"/>
          <w:szCs w:val="26"/>
          <w:rtl/>
          <w:lang w:val="en-US" w:bidi="ar-LB"/>
        </w:rPr>
        <w:t>ك</w:t>
      </w:r>
      <w:r w:rsidRPr="00BC39C3">
        <w:rPr>
          <w:sz w:val="26"/>
          <w:szCs w:val="26"/>
          <w:rtl/>
          <w:lang w:val="en-US" w:bidi="ar-LB"/>
        </w:rPr>
        <w:t xml:space="preserve">حافز </w:t>
      </w:r>
      <w:r w:rsidR="00BB7802">
        <w:rPr>
          <w:sz w:val="26"/>
          <w:szCs w:val="26"/>
          <w:rtl/>
          <w:lang w:val="en-US" w:bidi="ar-LB"/>
        </w:rPr>
        <w:t>للاعتماد</w:t>
      </w:r>
      <w:r w:rsidRPr="00BC39C3">
        <w:rPr>
          <w:sz w:val="26"/>
          <w:szCs w:val="26"/>
          <w:rtl/>
          <w:lang w:val="en-US" w:bidi="ar-LB"/>
        </w:rPr>
        <w:t xml:space="preserve"> </w:t>
      </w:r>
      <w:r w:rsidR="00DC649D">
        <w:rPr>
          <w:sz w:val="26"/>
          <w:szCs w:val="26"/>
          <w:rtl/>
          <w:lang w:val="en-US" w:bidi="ar-LB"/>
        </w:rPr>
        <w:t>بما يصل</w:t>
      </w:r>
      <w:r w:rsidRPr="00BC39C3">
        <w:rPr>
          <w:sz w:val="26"/>
          <w:szCs w:val="26"/>
          <w:rtl/>
          <w:lang w:val="en-US" w:bidi="ar-LB"/>
        </w:rPr>
        <w:t xml:space="preserve"> إلى 8,993,748 </w:t>
      </w:r>
      <w:r w:rsidR="008E5703">
        <w:rPr>
          <w:sz w:val="26"/>
          <w:szCs w:val="26"/>
          <w:rtl/>
          <w:lang w:val="en-US" w:bidi="ar-LB"/>
        </w:rPr>
        <w:t>دولاراً أمريكياً</w:t>
      </w:r>
      <w:r w:rsidRPr="00BC39C3">
        <w:rPr>
          <w:sz w:val="26"/>
          <w:szCs w:val="26"/>
          <w:rtl/>
          <w:lang w:val="en-US" w:bidi="ar-LB"/>
        </w:rPr>
        <w:t xml:space="preserve"> على أساس أنه سيتم تدريب واعتماد ما لا يقل عن 11,000 من </w:t>
      </w:r>
      <w:r w:rsidR="00BA2D73">
        <w:rPr>
          <w:sz w:val="26"/>
          <w:szCs w:val="26"/>
          <w:rtl/>
          <w:lang w:val="en-US" w:bidi="ar-LB"/>
        </w:rPr>
        <w:t>تقن</w:t>
      </w:r>
      <w:r w:rsidRPr="00BC39C3">
        <w:rPr>
          <w:sz w:val="26"/>
          <w:szCs w:val="26"/>
          <w:rtl/>
          <w:lang w:val="en-US" w:bidi="ar-LB"/>
        </w:rPr>
        <w:t xml:space="preserve">نيي </w:t>
      </w:r>
      <w:r w:rsidR="009554D0">
        <w:rPr>
          <w:sz w:val="26"/>
          <w:szCs w:val="26"/>
          <w:rtl/>
          <w:lang w:val="en-US" w:bidi="ar-LB"/>
        </w:rPr>
        <w:t>التبريد وتكييف الهواء</w:t>
      </w:r>
      <w:r w:rsidRPr="00BC39C3">
        <w:rPr>
          <w:sz w:val="26"/>
          <w:szCs w:val="26"/>
          <w:rtl/>
          <w:lang w:val="en-US" w:bidi="ar-LB"/>
        </w:rPr>
        <w:t xml:space="preserve"> في إطار المرحلة الثانية. </w:t>
      </w:r>
      <w:r w:rsidR="009C6B1F">
        <w:rPr>
          <w:sz w:val="26"/>
          <w:szCs w:val="26"/>
          <w:rtl/>
          <w:lang w:val="en-US" w:bidi="ar-LB"/>
        </w:rPr>
        <w:t>وجرى</w:t>
      </w:r>
      <w:r w:rsidRPr="00BC39C3">
        <w:rPr>
          <w:sz w:val="26"/>
          <w:szCs w:val="26"/>
          <w:rtl/>
          <w:lang w:val="en-US" w:bidi="ar-LB"/>
        </w:rPr>
        <w:t xml:space="preserve"> تحقيق خفض التكلفة لكل </w:t>
      </w:r>
      <w:r w:rsidR="000B5DFA">
        <w:rPr>
          <w:sz w:val="26"/>
          <w:szCs w:val="26"/>
          <w:rtl/>
          <w:lang w:val="en-US" w:bidi="ar-LB"/>
        </w:rPr>
        <w:t>تق</w:t>
      </w:r>
      <w:r w:rsidRPr="00BC39C3">
        <w:rPr>
          <w:sz w:val="26"/>
          <w:szCs w:val="26"/>
          <w:rtl/>
          <w:lang w:val="en-US" w:bidi="ar-LB"/>
        </w:rPr>
        <w:t xml:space="preserve">ني </w:t>
      </w:r>
      <w:r w:rsidR="000B5DFA">
        <w:rPr>
          <w:sz w:val="26"/>
          <w:szCs w:val="26"/>
          <w:rtl/>
          <w:lang w:val="en-US" w:bidi="ar-LB"/>
        </w:rPr>
        <w:t>مقاب</w:t>
      </w:r>
      <w:r w:rsidRPr="00BC39C3">
        <w:rPr>
          <w:sz w:val="26"/>
          <w:szCs w:val="26"/>
          <w:rtl/>
          <w:lang w:val="en-US" w:bidi="ar-LB"/>
        </w:rPr>
        <w:t>ل</w:t>
      </w:r>
      <w:r w:rsidR="000B5DFA">
        <w:rPr>
          <w:sz w:val="26"/>
          <w:szCs w:val="26"/>
          <w:rtl/>
          <w:lang w:val="en-US" w:bidi="ar-LB"/>
        </w:rPr>
        <w:t xml:space="preserve"> ا</w:t>
      </w:r>
      <w:r w:rsidRPr="00BC39C3">
        <w:rPr>
          <w:sz w:val="26"/>
          <w:szCs w:val="26"/>
          <w:rtl/>
          <w:lang w:val="en-US" w:bidi="ar-LB"/>
        </w:rPr>
        <w:t xml:space="preserve">لتدريب </w:t>
      </w:r>
      <w:r w:rsidR="000B5DFA">
        <w:rPr>
          <w:sz w:val="26"/>
          <w:szCs w:val="26"/>
          <w:rtl/>
          <w:lang w:val="en-US" w:bidi="ar-LB"/>
        </w:rPr>
        <w:t>والاعتماد</w:t>
      </w:r>
      <w:r w:rsidRPr="00BC39C3">
        <w:rPr>
          <w:sz w:val="26"/>
          <w:szCs w:val="26"/>
          <w:rtl/>
          <w:lang w:val="en-US" w:bidi="ar-LB"/>
        </w:rPr>
        <w:t xml:space="preserve"> وتوفير المعدات والأدوات من خلال ترشيد تكاليف </w:t>
      </w:r>
      <w:r w:rsidR="000B5DFA">
        <w:rPr>
          <w:sz w:val="26"/>
          <w:szCs w:val="26"/>
          <w:rtl/>
          <w:lang w:val="en-US" w:bidi="ar-LB"/>
        </w:rPr>
        <w:t>حلقات</w:t>
      </w:r>
      <w:r w:rsidRPr="00BC39C3">
        <w:rPr>
          <w:sz w:val="26"/>
          <w:szCs w:val="26"/>
          <w:rtl/>
          <w:lang w:val="en-US" w:bidi="ar-LB"/>
        </w:rPr>
        <w:t xml:space="preserve"> العمل التدريبية، </w:t>
      </w:r>
      <w:r w:rsidR="00CB258F">
        <w:rPr>
          <w:sz w:val="26"/>
          <w:szCs w:val="26"/>
          <w:rtl/>
          <w:lang w:val="en-US" w:bidi="ar-LB"/>
        </w:rPr>
        <w:t>و</w:t>
      </w:r>
      <w:r w:rsidR="009A3D88">
        <w:rPr>
          <w:sz w:val="26"/>
          <w:szCs w:val="26"/>
          <w:rtl/>
          <w:lang w:val="en-US" w:bidi="ar-LB"/>
        </w:rPr>
        <w:t>افتراض</w:t>
      </w:r>
      <w:r w:rsidRPr="00BC39C3">
        <w:rPr>
          <w:sz w:val="26"/>
          <w:szCs w:val="26"/>
          <w:rtl/>
          <w:lang w:val="en-US" w:bidi="ar-LB"/>
        </w:rPr>
        <w:t xml:space="preserve"> تخفيض تدريجي في الدعم لتغطية تكاليف اختبار التقييم والأدوات والمعدات، وبالتالي تحفيز التدريب </w:t>
      </w:r>
      <w:r w:rsidR="00B21F9E">
        <w:rPr>
          <w:sz w:val="26"/>
          <w:szCs w:val="26"/>
          <w:rtl/>
          <w:lang w:val="en-US" w:bidi="ar-LB"/>
        </w:rPr>
        <w:t xml:space="preserve">والاعتماد </w:t>
      </w:r>
      <w:r w:rsidRPr="00BC39C3">
        <w:rPr>
          <w:sz w:val="26"/>
          <w:szCs w:val="26"/>
          <w:rtl/>
          <w:lang w:val="en-US" w:bidi="ar-LB"/>
        </w:rPr>
        <w:t>المبكر</w:t>
      </w:r>
      <w:r w:rsidR="00B21F9E">
        <w:rPr>
          <w:sz w:val="26"/>
          <w:szCs w:val="26"/>
          <w:rtl/>
          <w:lang w:val="en-US" w:bidi="ar-LB"/>
        </w:rPr>
        <w:t>ين</w:t>
      </w:r>
      <w:r w:rsidRPr="00BC39C3">
        <w:rPr>
          <w:sz w:val="26"/>
          <w:szCs w:val="26"/>
          <w:rtl/>
          <w:lang w:val="en-US" w:bidi="ar-LB"/>
        </w:rPr>
        <w:t xml:space="preserve"> </w:t>
      </w:r>
      <w:r w:rsidR="00B21F9E">
        <w:rPr>
          <w:sz w:val="26"/>
          <w:szCs w:val="26"/>
          <w:rtl/>
          <w:lang w:val="en-US" w:bidi="ar-LB"/>
        </w:rPr>
        <w:t>ل</w:t>
      </w:r>
      <w:r w:rsidRPr="00BC39C3">
        <w:rPr>
          <w:sz w:val="26"/>
          <w:szCs w:val="26"/>
          <w:rtl/>
          <w:lang w:val="en-US" w:bidi="ar-LB"/>
        </w:rPr>
        <w:t>ل</w:t>
      </w:r>
      <w:r w:rsidR="00A95C26">
        <w:rPr>
          <w:sz w:val="26"/>
          <w:szCs w:val="26"/>
          <w:rtl/>
          <w:lang w:val="en-US" w:bidi="ar-LB"/>
        </w:rPr>
        <w:t>تقن</w:t>
      </w:r>
      <w:r w:rsidRPr="00BC39C3">
        <w:rPr>
          <w:sz w:val="26"/>
          <w:szCs w:val="26"/>
          <w:rtl/>
          <w:lang w:val="en-US" w:bidi="ar-LB"/>
        </w:rPr>
        <w:t>يين.</w:t>
      </w:r>
    </w:p>
    <w:p w14:paraId="42EBBA2B" w14:textId="10C4549D" w:rsidR="00BC39C3" w:rsidRDefault="00BC39C3" w:rsidP="005677F2">
      <w:pPr>
        <w:pStyle w:val="StyleHeader4Para4Left0Firstline0"/>
        <w:numPr>
          <w:ilvl w:val="0"/>
          <w:numId w:val="11"/>
        </w:numPr>
        <w:tabs>
          <w:tab w:val="clear" w:pos="2880"/>
          <w:tab w:val="left" w:pos="720"/>
        </w:tabs>
        <w:bidi/>
        <w:spacing w:line="400" w:lineRule="exact"/>
        <w:ind w:left="0" w:firstLine="0"/>
        <w:rPr>
          <w:sz w:val="26"/>
          <w:szCs w:val="26"/>
          <w:lang w:val="en-US" w:bidi="ar-LB"/>
        </w:rPr>
      </w:pPr>
      <w:r w:rsidRPr="00BC39C3">
        <w:rPr>
          <w:sz w:val="26"/>
          <w:szCs w:val="26"/>
          <w:rtl/>
          <w:lang w:val="en-US" w:bidi="ar-LB"/>
        </w:rPr>
        <w:t xml:space="preserve">واقترحت الأمانة تعويض المبلغ الإضافي البالغ </w:t>
      </w:r>
      <w:r w:rsidR="001C16CC" w:rsidRPr="001F73D0">
        <w:rPr>
          <w:sz w:val="26"/>
          <w:szCs w:val="26"/>
          <w:lang w:bidi="ar-LB"/>
        </w:rPr>
        <w:t>2,591,748</w:t>
      </w:r>
      <w:r w:rsidR="001C16CC">
        <w:rPr>
          <w:rtl/>
          <w:lang w:bidi="ar-LB"/>
        </w:rPr>
        <w:t xml:space="preserve"> </w:t>
      </w:r>
      <w:r w:rsidR="008E5703">
        <w:rPr>
          <w:sz w:val="26"/>
          <w:szCs w:val="26"/>
          <w:rtl/>
          <w:lang w:val="en-US" w:bidi="ar-LB"/>
        </w:rPr>
        <w:t>دولاراً أمريكياً</w:t>
      </w:r>
      <w:r w:rsidRPr="00BC39C3">
        <w:rPr>
          <w:sz w:val="26"/>
          <w:szCs w:val="26"/>
          <w:rtl/>
          <w:lang w:val="en-US" w:bidi="ar-LB"/>
        </w:rPr>
        <w:t xml:space="preserve"> للتدريب </w:t>
      </w:r>
      <w:r w:rsidR="0077450E">
        <w:rPr>
          <w:sz w:val="26"/>
          <w:szCs w:val="26"/>
          <w:rtl/>
          <w:lang w:val="en-US" w:bidi="ar-LB"/>
        </w:rPr>
        <w:t>والاعتماد</w:t>
      </w:r>
      <w:r w:rsidRPr="00BC39C3">
        <w:rPr>
          <w:sz w:val="26"/>
          <w:szCs w:val="26"/>
          <w:rtl/>
          <w:lang w:val="en-US" w:bidi="ar-LB"/>
        </w:rPr>
        <w:t xml:space="preserve"> وتوفير الأدوات والمعدات لما لا يقل عن </w:t>
      </w:r>
      <w:r w:rsidR="00B637EA" w:rsidRPr="00B637EA">
        <w:rPr>
          <w:sz w:val="26"/>
          <w:szCs w:val="26"/>
          <w:lang w:bidi="ar-LB"/>
        </w:rPr>
        <w:t>11,000</w:t>
      </w:r>
      <w:r w:rsidR="00B637EA">
        <w:rPr>
          <w:rtl/>
          <w:lang w:bidi="ar-LB"/>
        </w:rPr>
        <w:t xml:space="preserve"> </w:t>
      </w:r>
      <w:r w:rsidR="00010363">
        <w:rPr>
          <w:sz w:val="26"/>
          <w:szCs w:val="26"/>
          <w:rtl/>
          <w:lang w:val="en-US" w:bidi="ar-LB"/>
        </w:rPr>
        <w:t>تق</w:t>
      </w:r>
      <w:r w:rsidRPr="00BC39C3">
        <w:rPr>
          <w:sz w:val="26"/>
          <w:szCs w:val="26"/>
          <w:rtl/>
          <w:lang w:val="en-US" w:bidi="ar-LB"/>
        </w:rPr>
        <w:t>ني بالتعديلات التالية، على النحو ال</w:t>
      </w:r>
      <w:r w:rsidR="00CC66CD">
        <w:rPr>
          <w:sz w:val="26"/>
          <w:szCs w:val="26"/>
          <w:rtl/>
          <w:lang w:val="en-US" w:bidi="ar-LB"/>
        </w:rPr>
        <w:t>ذي ي</w:t>
      </w:r>
      <w:r w:rsidRPr="00BC39C3">
        <w:rPr>
          <w:sz w:val="26"/>
          <w:szCs w:val="26"/>
          <w:rtl/>
          <w:lang w:val="en-US" w:bidi="ar-LB"/>
        </w:rPr>
        <w:t>وجز</w:t>
      </w:r>
      <w:r w:rsidR="00CC66CD">
        <w:rPr>
          <w:sz w:val="26"/>
          <w:szCs w:val="26"/>
          <w:rtl/>
          <w:lang w:val="en-US" w:bidi="ar-LB"/>
        </w:rPr>
        <w:t>ه</w:t>
      </w:r>
      <w:r w:rsidRPr="00BC39C3">
        <w:rPr>
          <w:sz w:val="26"/>
          <w:szCs w:val="26"/>
          <w:rtl/>
          <w:lang w:val="en-US" w:bidi="ar-LB"/>
        </w:rPr>
        <w:t xml:space="preserve"> بشكل أكبر الجدول 6 أدناه:</w:t>
      </w:r>
    </w:p>
    <w:p w14:paraId="795D03B6" w14:textId="1A5449D6" w:rsidR="00BC39C3" w:rsidRDefault="00BC39C3" w:rsidP="005677F2">
      <w:pPr>
        <w:pStyle w:val="StyleHeader4Para4Left0Firstline0"/>
        <w:numPr>
          <w:ilvl w:val="0"/>
          <w:numId w:val="16"/>
        </w:numPr>
        <w:tabs>
          <w:tab w:val="clear" w:pos="2880"/>
          <w:tab w:val="left" w:pos="720"/>
        </w:tabs>
        <w:bidi/>
        <w:spacing w:line="400" w:lineRule="exact"/>
        <w:ind w:left="1440" w:hanging="720"/>
        <w:rPr>
          <w:sz w:val="26"/>
          <w:szCs w:val="26"/>
          <w:lang w:val="en-US" w:bidi="ar-LB"/>
        </w:rPr>
      </w:pPr>
      <w:r w:rsidRPr="00BC39C3">
        <w:rPr>
          <w:sz w:val="26"/>
          <w:szCs w:val="26"/>
          <w:rtl/>
          <w:lang w:val="en-US" w:bidi="ar-LB"/>
        </w:rPr>
        <w:t xml:space="preserve">بناء القدرات في مجال السياسات والإنفاذ: ترشيد تكاليف المشاورات مع أصحاب المصلحة؛ </w:t>
      </w:r>
      <w:r w:rsidR="005C02A4">
        <w:rPr>
          <w:sz w:val="26"/>
          <w:szCs w:val="26"/>
          <w:rtl/>
          <w:lang w:val="en-US" w:bidi="ar-LB"/>
        </w:rPr>
        <w:t>و</w:t>
      </w:r>
      <w:r w:rsidRPr="00BC39C3">
        <w:rPr>
          <w:sz w:val="26"/>
          <w:szCs w:val="26"/>
          <w:rtl/>
          <w:lang w:val="en-US" w:bidi="ar-LB"/>
        </w:rPr>
        <w:t>مع الإشارة إلى أنه قد تم بالفعل إنشاء نظام وطني ل</w:t>
      </w:r>
      <w:r w:rsidR="00814A38">
        <w:rPr>
          <w:sz w:val="26"/>
          <w:szCs w:val="26"/>
          <w:rtl/>
          <w:lang w:val="en-US" w:bidi="ar-LB"/>
        </w:rPr>
        <w:t>لاعتماد</w:t>
      </w:r>
      <w:r w:rsidRPr="00BC39C3">
        <w:rPr>
          <w:sz w:val="26"/>
          <w:szCs w:val="26"/>
          <w:rtl/>
          <w:lang w:val="en-US" w:bidi="ar-LB"/>
        </w:rPr>
        <w:t>، إعادة تركيز هذا النشاط على تطوير وتنفيذ نظام التسجيل الإلكتروني لل</w:t>
      </w:r>
      <w:r w:rsidR="00014E0B">
        <w:rPr>
          <w:sz w:val="26"/>
          <w:szCs w:val="26"/>
          <w:rtl/>
          <w:lang w:val="en-US" w:bidi="ar-LB"/>
        </w:rPr>
        <w:t>تق</w:t>
      </w:r>
      <w:r w:rsidRPr="00BC39C3">
        <w:rPr>
          <w:sz w:val="26"/>
          <w:szCs w:val="26"/>
          <w:rtl/>
          <w:lang w:val="en-US" w:bidi="ar-LB"/>
        </w:rPr>
        <w:t>نيين المعتمدين، والتدريب والتوعية المرتبطة باستخدامه؛ وترشيد تكاليف تطوير وتنفيذ نظام التسجيل الإلكتروني لورش العمل، والتدريب والتوعية المرتبط</w:t>
      </w:r>
      <w:r w:rsidR="005B1BCF">
        <w:rPr>
          <w:sz w:val="26"/>
          <w:szCs w:val="26"/>
          <w:rtl/>
          <w:lang w:val="en-US" w:bidi="ar-LB"/>
        </w:rPr>
        <w:t>ين</w:t>
      </w:r>
      <w:r w:rsidRPr="00BC39C3">
        <w:rPr>
          <w:sz w:val="26"/>
          <w:szCs w:val="26"/>
          <w:rtl/>
          <w:lang w:val="en-US" w:bidi="ar-LB"/>
        </w:rPr>
        <w:t xml:space="preserve"> باستخدامه، مما يؤدي إلى تكاليف قدرها </w:t>
      </w:r>
      <w:r w:rsidR="007F2173" w:rsidRPr="00712A7F">
        <w:rPr>
          <w:sz w:val="26"/>
          <w:szCs w:val="26"/>
          <w:lang w:bidi="ar-LB"/>
        </w:rPr>
        <w:t>500,000</w:t>
      </w:r>
      <w:r w:rsidR="007F2173">
        <w:rPr>
          <w:rtl/>
          <w:lang w:bidi="ar-LB"/>
        </w:rPr>
        <w:t xml:space="preserve"> </w:t>
      </w:r>
      <w:r w:rsidRPr="00BC39C3">
        <w:rPr>
          <w:sz w:val="26"/>
          <w:szCs w:val="26"/>
          <w:rtl/>
          <w:lang w:val="en-US" w:bidi="ar-LB"/>
        </w:rPr>
        <w:t>دولار أمريكي؛</w:t>
      </w:r>
    </w:p>
    <w:p w14:paraId="6B25735B" w14:textId="1DDA889D" w:rsidR="00BC39C3" w:rsidRDefault="00BC39C3" w:rsidP="005677F2">
      <w:pPr>
        <w:pStyle w:val="StyleHeader4Para4Left0Firstline0"/>
        <w:numPr>
          <w:ilvl w:val="0"/>
          <w:numId w:val="16"/>
        </w:numPr>
        <w:tabs>
          <w:tab w:val="clear" w:pos="2880"/>
          <w:tab w:val="left" w:pos="720"/>
        </w:tabs>
        <w:bidi/>
        <w:spacing w:line="400" w:lineRule="exact"/>
        <w:ind w:left="1440" w:hanging="720"/>
        <w:rPr>
          <w:sz w:val="26"/>
          <w:szCs w:val="26"/>
          <w:lang w:val="en-US" w:bidi="ar-LB"/>
        </w:rPr>
      </w:pPr>
      <w:r w:rsidRPr="00BC39C3">
        <w:rPr>
          <w:sz w:val="26"/>
          <w:szCs w:val="26"/>
          <w:rtl/>
          <w:lang w:val="en-US" w:bidi="ar-LB"/>
        </w:rPr>
        <w:t>بناء القدرات الجمركية: ترشيد تكاليف تدريب موظفي الجمارك، وموظفي إنفاذ القانون، و</w:t>
      </w:r>
      <w:r w:rsidR="00AC3153">
        <w:rPr>
          <w:sz w:val="26"/>
          <w:szCs w:val="26"/>
          <w:rtl/>
          <w:lang w:val="en-US" w:bidi="ar-LB"/>
        </w:rPr>
        <w:t>وكلاء</w:t>
      </w:r>
      <w:r w:rsidRPr="00BC39C3">
        <w:rPr>
          <w:sz w:val="26"/>
          <w:szCs w:val="26"/>
          <w:rtl/>
          <w:lang w:val="en-US" w:bidi="ar-LB"/>
        </w:rPr>
        <w:t xml:space="preserve"> الجمارك، والمستوردين؛ وترشيد تكاليف </w:t>
      </w:r>
      <w:r w:rsidR="00270142">
        <w:rPr>
          <w:sz w:val="26"/>
          <w:szCs w:val="26"/>
          <w:rtl/>
          <w:lang w:val="en-US" w:bidi="ar-LB"/>
        </w:rPr>
        <w:t>أجهزة التعرُّف على</w:t>
      </w:r>
      <w:r w:rsidRPr="00BC39C3">
        <w:rPr>
          <w:sz w:val="26"/>
          <w:szCs w:val="26"/>
          <w:rtl/>
          <w:lang w:val="en-US" w:bidi="ar-LB"/>
        </w:rPr>
        <w:t xml:space="preserve"> غازات التبريد وزيادة العدد المشتر</w:t>
      </w:r>
      <w:r w:rsidR="00DD56C6">
        <w:rPr>
          <w:sz w:val="26"/>
          <w:szCs w:val="26"/>
          <w:rtl/>
          <w:lang w:val="en-US" w:bidi="ar-LB"/>
        </w:rPr>
        <w:t>ى</w:t>
      </w:r>
      <w:r w:rsidRPr="00BC39C3">
        <w:rPr>
          <w:sz w:val="26"/>
          <w:szCs w:val="26"/>
          <w:rtl/>
          <w:lang w:val="en-US" w:bidi="ar-LB"/>
        </w:rPr>
        <w:t xml:space="preserve"> من 21 إلى 28؛ وترشيد تكاليف</w:t>
      </w:r>
      <w:r w:rsidR="00B44342">
        <w:rPr>
          <w:sz w:val="26"/>
          <w:szCs w:val="26"/>
          <w:rtl/>
          <w:lang w:val="en-US" w:bidi="ar-LB"/>
        </w:rPr>
        <w:t xml:space="preserve"> جهاز</w:t>
      </w:r>
      <w:r w:rsidRPr="00BC39C3">
        <w:rPr>
          <w:sz w:val="26"/>
          <w:szCs w:val="26"/>
          <w:rtl/>
          <w:lang w:val="en-US" w:bidi="ar-LB"/>
        </w:rPr>
        <w:t xml:space="preserve"> </w:t>
      </w:r>
      <w:r w:rsidR="00AA01E4" w:rsidRPr="00543986">
        <w:rPr>
          <w:sz w:val="26"/>
          <w:szCs w:val="26"/>
          <w:rtl/>
          <w:lang w:bidi="ar-LB"/>
        </w:rPr>
        <w:t>كروماتوغرافيا الغاز</w:t>
      </w:r>
      <w:r w:rsidR="00AA01E4">
        <w:rPr>
          <w:sz w:val="26"/>
          <w:szCs w:val="26"/>
          <w:rtl/>
          <w:lang w:bidi="ar-LB"/>
        </w:rPr>
        <w:t xml:space="preserve"> </w:t>
      </w:r>
      <w:r w:rsidRPr="00BC39C3">
        <w:rPr>
          <w:sz w:val="26"/>
          <w:szCs w:val="26"/>
          <w:rtl/>
          <w:lang w:val="en-US" w:bidi="ar-LB"/>
        </w:rPr>
        <w:t xml:space="preserve">المنضدي </w:t>
      </w:r>
      <w:r w:rsidR="00B44342">
        <w:rPr>
          <w:sz w:val="26"/>
          <w:szCs w:val="26"/>
          <w:rtl/>
          <w:lang w:val="en-US" w:bidi="ar-LB"/>
        </w:rPr>
        <w:t>و</w:t>
      </w:r>
      <w:r w:rsidRPr="00BC39C3">
        <w:rPr>
          <w:sz w:val="26"/>
          <w:szCs w:val="26"/>
          <w:rtl/>
          <w:lang w:val="en-US" w:bidi="ar-LB"/>
        </w:rPr>
        <w:t xml:space="preserve">المحمول، وزيادة عدد </w:t>
      </w:r>
      <w:r w:rsidR="00302122">
        <w:rPr>
          <w:sz w:val="26"/>
          <w:szCs w:val="26"/>
          <w:rtl/>
          <w:lang w:val="en-US" w:bidi="ar-LB"/>
        </w:rPr>
        <w:t>أ</w:t>
      </w:r>
      <w:r w:rsidR="007810A9">
        <w:rPr>
          <w:sz w:val="26"/>
          <w:szCs w:val="26"/>
          <w:rtl/>
          <w:lang w:val="en-US" w:bidi="ar-LB"/>
        </w:rPr>
        <w:t xml:space="preserve">جهزة </w:t>
      </w:r>
      <w:r w:rsidR="007810A9" w:rsidRPr="00543986">
        <w:rPr>
          <w:sz w:val="26"/>
          <w:szCs w:val="26"/>
          <w:rtl/>
          <w:lang w:bidi="ar-LB"/>
        </w:rPr>
        <w:t xml:space="preserve">كروماتوغرافيا </w:t>
      </w:r>
      <w:r w:rsidRPr="00BC39C3">
        <w:rPr>
          <w:sz w:val="26"/>
          <w:szCs w:val="26"/>
          <w:rtl/>
          <w:lang w:val="en-US" w:bidi="ar-LB"/>
        </w:rPr>
        <w:t>الغاز المنضدي</w:t>
      </w:r>
      <w:r w:rsidR="007A1607">
        <w:rPr>
          <w:sz w:val="26"/>
          <w:szCs w:val="26"/>
          <w:rtl/>
          <w:lang w:val="en-US" w:bidi="ar-LB"/>
        </w:rPr>
        <w:t>ة</w:t>
      </w:r>
      <w:r w:rsidRPr="00BC39C3">
        <w:rPr>
          <w:sz w:val="26"/>
          <w:szCs w:val="26"/>
          <w:rtl/>
          <w:lang w:val="en-US" w:bidi="ar-LB"/>
        </w:rPr>
        <w:t xml:space="preserve"> </w:t>
      </w:r>
      <w:r w:rsidR="006A45C1" w:rsidRPr="00BC39C3">
        <w:rPr>
          <w:sz w:val="26"/>
          <w:szCs w:val="26"/>
          <w:rtl/>
          <w:lang w:val="en-US" w:bidi="ar-LB"/>
        </w:rPr>
        <w:t xml:space="preserve">إلى اثنين </w:t>
      </w:r>
      <w:r w:rsidRPr="00BC39C3">
        <w:rPr>
          <w:sz w:val="26"/>
          <w:szCs w:val="26"/>
          <w:rtl/>
          <w:lang w:val="en-US" w:bidi="ar-LB"/>
        </w:rPr>
        <w:t>وكروماتو</w:t>
      </w:r>
      <w:r w:rsidR="00704BDD" w:rsidRPr="00543986">
        <w:rPr>
          <w:sz w:val="26"/>
          <w:szCs w:val="26"/>
          <w:rtl/>
          <w:lang w:bidi="ar-LB"/>
        </w:rPr>
        <w:t>غرافيا الغاز</w:t>
      </w:r>
      <w:r w:rsidRPr="00BC39C3">
        <w:rPr>
          <w:sz w:val="26"/>
          <w:szCs w:val="26"/>
          <w:rtl/>
          <w:lang w:val="en-US" w:bidi="ar-LB"/>
        </w:rPr>
        <w:t xml:space="preserve"> المحمول</w:t>
      </w:r>
      <w:r w:rsidR="00704BDD">
        <w:rPr>
          <w:sz w:val="26"/>
          <w:szCs w:val="26"/>
          <w:rtl/>
          <w:lang w:val="en-US" w:bidi="ar-LB"/>
        </w:rPr>
        <w:t>ة إلى</w:t>
      </w:r>
      <w:r w:rsidRPr="00BC39C3">
        <w:rPr>
          <w:sz w:val="26"/>
          <w:szCs w:val="26"/>
          <w:rtl/>
          <w:lang w:val="en-US" w:bidi="ar-LB"/>
        </w:rPr>
        <w:t xml:space="preserve"> ستة</w:t>
      </w:r>
      <w:r w:rsidR="00704BDD">
        <w:rPr>
          <w:sz w:val="26"/>
          <w:szCs w:val="26"/>
          <w:rtl/>
          <w:lang w:val="en-US" w:bidi="ar-LB"/>
        </w:rPr>
        <w:t xml:space="preserve">، </w:t>
      </w:r>
      <w:r w:rsidRPr="00BC39C3">
        <w:rPr>
          <w:sz w:val="26"/>
          <w:szCs w:val="26"/>
          <w:rtl/>
          <w:lang w:val="en-US" w:bidi="ar-LB"/>
        </w:rPr>
        <w:t xml:space="preserve">على التوالي، مما </w:t>
      </w:r>
      <w:r w:rsidR="002D049A">
        <w:rPr>
          <w:sz w:val="26"/>
          <w:szCs w:val="26"/>
          <w:rtl/>
          <w:lang w:val="en-US" w:bidi="ar-LB"/>
        </w:rPr>
        <w:t>يؤ</w:t>
      </w:r>
      <w:r w:rsidRPr="00BC39C3">
        <w:rPr>
          <w:sz w:val="26"/>
          <w:szCs w:val="26"/>
          <w:rtl/>
          <w:lang w:val="en-US" w:bidi="ar-LB"/>
        </w:rPr>
        <w:t xml:space="preserve">دى إلى تكاليف قدرها </w:t>
      </w:r>
      <w:r w:rsidR="001D437A" w:rsidRPr="001D437A">
        <w:rPr>
          <w:sz w:val="26"/>
          <w:szCs w:val="26"/>
          <w:lang w:bidi="ar-LB"/>
        </w:rPr>
        <w:t>886,500</w:t>
      </w:r>
      <w:r w:rsidR="001D437A">
        <w:rPr>
          <w:rtl/>
          <w:lang w:bidi="ar-LB"/>
        </w:rPr>
        <w:t xml:space="preserve"> </w:t>
      </w:r>
      <w:r w:rsidRPr="00BC39C3">
        <w:rPr>
          <w:sz w:val="26"/>
          <w:szCs w:val="26"/>
          <w:rtl/>
          <w:lang w:val="en-US" w:bidi="ar-LB"/>
        </w:rPr>
        <w:t>دولار أمريكي؛</w:t>
      </w:r>
    </w:p>
    <w:p w14:paraId="70E9858F" w14:textId="4D7D7052" w:rsidR="00BC39C3" w:rsidRDefault="00BC39C3" w:rsidP="005677F2">
      <w:pPr>
        <w:pStyle w:val="StyleHeader4Para4Left0Firstline0"/>
        <w:numPr>
          <w:ilvl w:val="0"/>
          <w:numId w:val="16"/>
        </w:numPr>
        <w:tabs>
          <w:tab w:val="clear" w:pos="2880"/>
          <w:tab w:val="left" w:pos="720"/>
        </w:tabs>
        <w:bidi/>
        <w:spacing w:line="400" w:lineRule="exact"/>
        <w:ind w:left="1440" w:hanging="720"/>
        <w:rPr>
          <w:sz w:val="26"/>
          <w:szCs w:val="26"/>
          <w:lang w:val="en-US" w:bidi="ar-LB"/>
        </w:rPr>
      </w:pPr>
      <w:r w:rsidRPr="00BC39C3">
        <w:rPr>
          <w:sz w:val="26"/>
          <w:szCs w:val="26"/>
          <w:rtl/>
          <w:lang w:val="en-US" w:bidi="ar-LB"/>
        </w:rPr>
        <w:t xml:space="preserve">وضع معايير للمنتجات والخدمات: مع ملاحظة أنه يمكن تعلم الدروس من البلدان الأخرى بشأن تحديث المعايير الوطنية لمنتجات </w:t>
      </w:r>
      <w:r w:rsidR="0009353B">
        <w:rPr>
          <w:sz w:val="26"/>
          <w:szCs w:val="26"/>
          <w:rtl/>
          <w:lang w:val="en-US" w:bidi="ar-LB"/>
        </w:rPr>
        <w:t>التبريد وتكييف الهواء</w:t>
      </w:r>
      <w:r w:rsidRPr="00BC39C3">
        <w:rPr>
          <w:sz w:val="26"/>
          <w:szCs w:val="26"/>
          <w:rtl/>
          <w:lang w:val="en-US" w:bidi="ar-LB"/>
        </w:rPr>
        <w:t xml:space="preserve"> بما يتماشى مع المعايير الدولية، وترشيد تكلفة هذا النشاط إلى 45.000 دولار أمريكي؛</w:t>
      </w:r>
    </w:p>
    <w:p w14:paraId="7EAC5BCF" w14:textId="604ACB02" w:rsidR="00BC39C3" w:rsidRDefault="00BC39C3" w:rsidP="005677F2">
      <w:pPr>
        <w:pStyle w:val="StyleHeader4Para4Left0Firstline0"/>
        <w:numPr>
          <w:ilvl w:val="0"/>
          <w:numId w:val="16"/>
        </w:numPr>
        <w:tabs>
          <w:tab w:val="clear" w:pos="2880"/>
          <w:tab w:val="left" w:pos="720"/>
        </w:tabs>
        <w:bidi/>
        <w:spacing w:line="400" w:lineRule="exact"/>
        <w:ind w:left="1440" w:hanging="720"/>
        <w:rPr>
          <w:sz w:val="26"/>
          <w:szCs w:val="26"/>
          <w:lang w:val="en-US" w:bidi="ar-LB"/>
        </w:rPr>
      </w:pPr>
      <w:r w:rsidRPr="00BC39C3">
        <w:rPr>
          <w:sz w:val="26"/>
          <w:szCs w:val="26"/>
          <w:rtl/>
          <w:lang w:val="en-US" w:bidi="ar-LB"/>
        </w:rPr>
        <w:t xml:space="preserve">بناء قدرات </w:t>
      </w:r>
      <w:r w:rsidR="00B51F57">
        <w:rPr>
          <w:sz w:val="26"/>
          <w:szCs w:val="26"/>
          <w:rtl/>
          <w:lang w:val="en-US" w:bidi="ar-LB"/>
        </w:rPr>
        <w:t>تق</w:t>
      </w:r>
      <w:r w:rsidRPr="00BC39C3">
        <w:rPr>
          <w:sz w:val="26"/>
          <w:szCs w:val="26"/>
          <w:rtl/>
          <w:lang w:val="en-US" w:bidi="ar-LB"/>
        </w:rPr>
        <w:t xml:space="preserve">نيي وورش خدمة </w:t>
      </w:r>
      <w:r w:rsidR="009554D0">
        <w:rPr>
          <w:sz w:val="26"/>
          <w:szCs w:val="26"/>
          <w:rtl/>
          <w:lang w:val="en-US" w:bidi="ar-LB"/>
        </w:rPr>
        <w:t>التبريد وتكييف الهواء</w:t>
      </w:r>
      <w:r w:rsidRPr="00BC39C3">
        <w:rPr>
          <w:sz w:val="26"/>
          <w:szCs w:val="26"/>
          <w:rtl/>
          <w:lang w:val="en-US" w:bidi="ar-LB"/>
        </w:rPr>
        <w:t>: ترشيد تكلفة تشكيل جمعيات وشبكات</w:t>
      </w:r>
      <w:r w:rsidR="00277603">
        <w:rPr>
          <w:sz w:val="26"/>
          <w:szCs w:val="26"/>
          <w:rtl/>
          <w:lang w:val="en-US" w:bidi="ar-LB"/>
        </w:rPr>
        <w:t xml:space="preserve"> العاملين ف</w:t>
      </w:r>
      <w:r w:rsidR="00FD7558">
        <w:rPr>
          <w:sz w:val="26"/>
          <w:szCs w:val="26"/>
          <w:rtl/>
          <w:lang w:val="en-US" w:bidi="ar-LB"/>
        </w:rPr>
        <w:t>ي مجال</w:t>
      </w:r>
      <w:r w:rsidRPr="00BC39C3">
        <w:rPr>
          <w:sz w:val="26"/>
          <w:szCs w:val="26"/>
          <w:rtl/>
          <w:lang w:val="en-US" w:bidi="ar-LB"/>
        </w:rPr>
        <w:t xml:space="preserve"> </w:t>
      </w:r>
      <w:r w:rsidR="009554D0">
        <w:rPr>
          <w:sz w:val="26"/>
          <w:szCs w:val="26"/>
          <w:rtl/>
          <w:lang w:val="en-US" w:bidi="ar-LB"/>
        </w:rPr>
        <w:t>التبريد وتكييف الهواء</w:t>
      </w:r>
      <w:r w:rsidRPr="00BC39C3">
        <w:rPr>
          <w:sz w:val="26"/>
          <w:szCs w:val="26"/>
          <w:rtl/>
          <w:lang w:val="en-US" w:bidi="ar-LB"/>
        </w:rPr>
        <w:t xml:space="preserve"> لزيادة الوعي بين </w:t>
      </w:r>
      <w:r w:rsidR="00FD7558">
        <w:rPr>
          <w:sz w:val="26"/>
          <w:szCs w:val="26"/>
          <w:rtl/>
          <w:lang w:val="en-US" w:bidi="ar-LB"/>
        </w:rPr>
        <w:t xml:space="preserve">صفوف </w:t>
      </w:r>
      <w:r w:rsidRPr="00BC39C3">
        <w:rPr>
          <w:sz w:val="26"/>
          <w:szCs w:val="26"/>
          <w:rtl/>
          <w:lang w:val="en-US" w:bidi="ar-LB"/>
        </w:rPr>
        <w:t>ال</w:t>
      </w:r>
      <w:r w:rsidR="00FD7558">
        <w:rPr>
          <w:sz w:val="26"/>
          <w:szCs w:val="26"/>
          <w:rtl/>
          <w:lang w:val="en-US" w:bidi="ar-LB"/>
        </w:rPr>
        <w:t>تق</w:t>
      </w:r>
      <w:r w:rsidRPr="00BC39C3">
        <w:rPr>
          <w:sz w:val="26"/>
          <w:szCs w:val="26"/>
          <w:rtl/>
          <w:lang w:val="en-US" w:bidi="ar-LB"/>
        </w:rPr>
        <w:t xml:space="preserve">نيين ودعم برنامج التدريب </w:t>
      </w:r>
      <w:r w:rsidR="006B2E7C">
        <w:rPr>
          <w:sz w:val="26"/>
          <w:szCs w:val="26"/>
          <w:rtl/>
          <w:lang w:val="en-US" w:bidi="ar-LB"/>
        </w:rPr>
        <w:t>والاعتماد</w:t>
      </w:r>
      <w:r w:rsidRPr="00BC39C3">
        <w:rPr>
          <w:sz w:val="26"/>
          <w:szCs w:val="26"/>
          <w:rtl/>
          <w:lang w:val="en-US" w:bidi="ar-LB"/>
        </w:rPr>
        <w:t xml:space="preserve"> من 75,248 </w:t>
      </w:r>
      <w:r w:rsidR="008E5703">
        <w:rPr>
          <w:sz w:val="26"/>
          <w:szCs w:val="26"/>
          <w:rtl/>
          <w:lang w:val="en-US" w:bidi="ar-LB"/>
        </w:rPr>
        <w:t>دولاراً أمريكياً</w:t>
      </w:r>
      <w:r w:rsidRPr="00BC39C3">
        <w:rPr>
          <w:sz w:val="26"/>
          <w:szCs w:val="26"/>
          <w:rtl/>
          <w:lang w:val="en-US" w:bidi="ar-LB"/>
        </w:rPr>
        <w:t xml:space="preserve"> إلى 50,000 دولار أمريكي</w:t>
      </w:r>
      <w:r w:rsidR="00A247C6">
        <w:rPr>
          <w:rStyle w:val="FootnoteReference"/>
          <w:sz w:val="26"/>
          <w:szCs w:val="26"/>
          <w:rtl/>
          <w:lang w:val="en-US" w:bidi="ar-LB"/>
        </w:rPr>
        <w:footnoteReference w:id="19"/>
      </w:r>
      <w:r w:rsidRPr="00BC39C3">
        <w:rPr>
          <w:sz w:val="26"/>
          <w:szCs w:val="26"/>
          <w:rtl/>
          <w:lang w:val="en-US" w:bidi="ar-LB"/>
        </w:rPr>
        <w:t>؛</w:t>
      </w:r>
    </w:p>
    <w:p w14:paraId="3D2DB701" w14:textId="705C0C1E" w:rsidR="00BC39C3" w:rsidRDefault="00BC39C3" w:rsidP="005677F2">
      <w:pPr>
        <w:pStyle w:val="StyleHeader4Para4Left0Firstline0"/>
        <w:numPr>
          <w:ilvl w:val="0"/>
          <w:numId w:val="16"/>
        </w:numPr>
        <w:tabs>
          <w:tab w:val="clear" w:pos="2880"/>
          <w:tab w:val="left" w:pos="720"/>
        </w:tabs>
        <w:bidi/>
        <w:spacing w:line="400" w:lineRule="exact"/>
        <w:ind w:left="1440" w:hanging="720"/>
        <w:rPr>
          <w:sz w:val="26"/>
          <w:szCs w:val="26"/>
          <w:lang w:val="en-US" w:bidi="ar-LB"/>
        </w:rPr>
      </w:pPr>
      <w:r w:rsidRPr="00BC39C3">
        <w:rPr>
          <w:sz w:val="26"/>
          <w:szCs w:val="26"/>
          <w:rtl/>
          <w:lang w:val="en-US" w:bidi="ar-LB"/>
        </w:rPr>
        <w:t>المخطط الوطني للاسترداد وإعادة التدوير</w:t>
      </w:r>
      <w:r w:rsidR="00E57C38">
        <w:rPr>
          <w:sz w:val="26"/>
          <w:szCs w:val="26"/>
          <w:rtl/>
          <w:lang w:val="en-US" w:bidi="ar-LB"/>
        </w:rPr>
        <w:t xml:space="preserve"> والاستصلاح</w:t>
      </w:r>
      <w:r w:rsidRPr="00BC39C3">
        <w:rPr>
          <w:sz w:val="26"/>
          <w:szCs w:val="26"/>
          <w:rtl/>
          <w:lang w:val="en-US" w:bidi="ar-LB"/>
        </w:rPr>
        <w:t xml:space="preserve">: ترشيد تكلفة </w:t>
      </w:r>
      <w:r w:rsidR="00F444F4">
        <w:rPr>
          <w:sz w:val="26"/>
          <w:szCs w:val="26"/>
          <w:rtl/>
          <w:lang w:val="en-US" w:bidi="ar-LB"/>
        </w:rPr>
        <w:t>حلقات</w:t>
      </w:r>
      <w:r w:rsidRPr="00BC39C3">
        <w:rPr>
          <w:sz w:val="26"/>
          <w:szCs w:val="26"/>
          <w:rtl/>
          <w:lang w:val="en-US" w:bidi="ar-LB"/>
        </w:rPr>
        <w:t xml:space="preserve"> العمل</w:t>
      </w:r>
      <w:r w:rsidR="00F444F4" w:rsidRPr="00F444F4">
        <w:rPr>
          <w:sz w:val="26"/>
          <w:szCs w:val="26"/>
          <w:rtl/>
          <w:lang w:val="en-US" w:bidi="ar-LB"/>
        </w:rPr>
        <w:t xml:space="preserve"> </w:t>
      </w:r>
      <w:r w:rsidR="00F444F4" w:rsidRPr="00BC39C3">
        <w:rPr>
          <w:sz w:val="26"/>
          <w:szCs w:val="26"/>
          <w:rtl/>
          <w:lang w:val="en-US" w:bidi="ar-LB"/>
        </w:rPr>
        <w:t>الأربع</w:t>
      </w:r>
      <w:r w:rsidRPr="00BC39C3">
        <w:rPr>
          <w:sz w:val="26"/>
          <w:szCs w:val="26"/>
          <w:rtl/>
          <w:lang w:val="en-US" w:bidi="ar-LB"/>
        </w:rPr>
        <w:t xml:space="preserve"> </w:t>
      </w:r>
      <w:r w:rsidR="002A63C1">
        <w:rPr>
          <w:sz w:val="26"/>
          <w:szCs w:val="26"/>
          <w:rtl/>
          <w:lang w:val="en-US" w:bidi="ar-LB"/>
        </w:rPr>
        <w:t>لتدريب</w:t>
      </w:r>
      <w:r w:rsidRPr="00BC39C3">
        <w:rPr>
          <w:sz w:val="26"/>
          <w:szCs w:val="26"/>
          <w:rtl/>
          <w:lang w:val="en-US" w:bidi="ar-LB"/>
        </w:rPr>
        <w:t xml:space="preserve"> </w:t>
      </w:r>
      <w:r w:rsidR="002A63C1">
        <w:rPr>
          <w:sz w:val="26"/>
          <w:szCs w:val="26"/>
          <w:rtl/>
          <w:lang w:val="en-US" w:bidi="ar-LB"/>
        </w:rPr>
        <w:t>تق</w:t>
      </w:r>
      <w:r w:rsidRPr="00BC39C3">
        <w:rPr>
          <w:sz w:val="26"/>
          <w:szCs w:val="26"/>
          <w:rtl/>
          <w:lang w:val="en-US" w:bidi="ar-LB"/>
        </w:rPr>
        <w:t xml:space="preserve">نيي </w:t>
      </w:r>
      <w:r w:rsidR="009554D0">
        <w:rPr>
          <w:sz w:val="26"/>
          <w:szCs w:val="26"/>
          <w:rtl/>
          <w:lang w:val="en-US" w:bidi="ar-LB"/>
        </w:rPr>
        <w:t>التبريد وتكييف الهواء</w:t>
      </w:r>
      <w:r w:rsidRPr="00BC39C3">
        <w:rPr>
          <w:sz w:val="26"/>
          <w:szCs w:val="26"/>
          <w:rtl/>
          <w:lang w:val="en-US" w:bidi="ar-LB"/>
        </w:rPr>
        <w:t xml:space="preserve"> </w:t>
      </w:r>
      <w:r w:rsidR="002A63C1">
        <w:rPr>
          <w:sz w:val="26"/>
          <w:szCs w:val="26"/>
          <w:rtl/>
          <w:lang w:val="en-US" w:bidi="ar-LB"/>
        </w:rPr>
        <w:t xml:space="preserve">وتوعيتهم </w:t>
      </w:r>
      <w:r w:rsidRPr="00BC39C3">
        <w:rPr>
          <w:sz w:val="26"/>
          <w:szCs w:val="26"/>
          <w:rtl/>
          <w:lang w:val="en-US" w:bidi="ar-LB"/>
        </w:rPr>
        <w:t>بشأن است</w:t>
      </w:r>
      <w:r w:rsidR="002A63C1">
        <w:rPr>
          <w:sz w:val="26"/>
          <w:szCs w:val="26"/>
          <w:rtl/>
          <w:lang w:val="en-US" w:bidi="ar-LB"/>
        </w:rPr>
        <w:t>رداد</w:t>
      </w:r>
      <w:r w:rsidRPr="00BC39C3">
        <w:rPr>
          <w:sz w:val="26"/>
          <w:szCs w:val="26"/>
          <w:rtl/>
          <w:lang w:val="en-US" w:bidi="ar-LB"/>
        </w:rPr>
        <w:t xml:space="preserve"> غازات التبريد وإعادة تدوير</w:t>
      </w:r>
      <w:r w:rsidR="00C740E4">
        <w:rPr>
          <w:sz w:val="26"/>
          <w:szCs w:val="26"/>
          <w:rtl/>
          <w:lang w:val="en-US" w:bidi="ar-LB"/>
        </w:rPr>
        <w:t>ها</w:t>
      </w:r>
      <w:r w:rsidRPr="00BC39C3">
        <w:rPr>
          <w:sz w:val="26"/>
          <w:szCs w:val="26"/>
          <w:rtl/>
          <w:lang w:val="en-US" w:bidi="ar-LB"/>
        </w:rPr>
        <w:t xml:space="preserve">، وتعديل </w:t>
      </w:r>
      <w:r w:rsidRPr="00BC39C3">
        <w:rPr>
          <w:sz w:val="26"/>
          <w:szCs w:val="26"/>
          <w:rtl/>
          <w:lang w:val="en-US" w:bidi="ar-LB"/>
        </w:rPr>
        <w:lastRenderedPageBreak/>
        <w:t xml:space="preserve">مجموعات الخدمة الأربعمائة الخاصة بالاسترداد وإعادة التدوير </w:t>
      </w:r>
      <w:r w:rsidR="00EE6858">
        <w:rPr>
          <w:sz w:val="26"/>
          <w:szCs w:val="26"/>
          <w:rtl/>
          <w:lang w:val="en-US" w:bidi="ar-LB"/>
        </w:rPr>
        <w:t>لتقتصر على</w:t>
      </w:r>
      <w:r w:rsidRPr="00BC39C3">
        <w:rPr>
          <w:sz w:val="26"/>
          <w:szCs w:val="26"/>
          <w:rtl/>
          <w:lang w:val="en-US" w:bidi="ar-LB"/>
        </w:rPr>
        <w:t xml:space="preserve"> وحدات الاسترداد </w:t>
      </w:r>
      <w:r w:rsidR="00EE6858">
        <w:rPr>
          <w:sz w:val="26"/>
          <w:szCs w:val="26"/>
          <w:rtl/>
          <w:lang w:val="en-US" w:bidi="ar-LB"/>
        </w:rPr>
        <w:t xml:space="preserve">فقط </w:t>
      </w:r>
      <w:r w:rsidRPr="00BC39C3">
        <w:rPr>
          <w:sz w:val="26"/>
          <w:szCs w:val="26"/>
          <w:rtl/>
          <w:lang w:val="en-US" w:bidi="ar-LB"/>
        </w:rPr>
        <w:t xml:space="preserve">في ضوء المعدات </w:t>
      </w:r>
      <w:r w:rsidR="00EE6858">
        <w:rPr>
          <w:sz w:val="26"/>
          <w:szCs w:val="26"/>
          <w:rtl/>
          <w:lang w:val="en-US" w:bidi="ar-LB"/>
        </w:rPr>
        <w:t>الجاري تقديمها</w:t>
      </w:r>
      <w:r w:rsidRPr="00BC39C3">
        <w:rPr>
          <w:sz w:val="26"/>
          <w:szCs w:val="26"/>
          <w:rtl/>
          <w:lang w:val="en-US" w:bidi="ar-LB"/>
        </w:rPr>
        <w:t xml:space="preserve"> إلى </w:t>
      </w:r>
      <w:r w:rsidR="003B1876" w:rsidRPr="003B1876">
        <w:rPr>
          <w:sz w:val="26"/>
          <w:szCs w:val="26"/>
          <w:lang w:bidi="ar-LB"/>
        </w:rPr>
        <w:t>5,655</w:t>
      </w:r>
      <w:r w:rsidR="003B1876">
        <w:rPr>
          <w:rtl/>
          <w:lang w:bidi="ar-LB"/>
        </w:rPr>
        <w:t xml:space="preserve"> </w:t>
      </w:r>
      <w:r w:rsidR="00DF537A">
        <w:rPr>
          <w:rtl/>
          <w:lang w:bidi="ar-LB"/>
        </w:rPr>
        <w:t xml:space="preserve">من </w:t>
      </w:r>
      <w:r w:rsidRPr="00BC39C3">
        <w:rPr>
          <w:sz w:val="26"/>
          <w:szCs w:val="26"/>
          <w:rtl/>
          <w:lang w:val="en-US" w:bidi="ar-LB"/>
        </w:rPr>
        <w:t>ورش الخدمة والأدوات والمعدات التي يتم توفيرها لل</w:t>
      </w:r>
      <w:r w:rsidR="00D16AF1">
        <w:rPr>
          <w:sz w:val="26"/>
          <w:szCs w:val="26"/>
          <w:rtl/>
          <w:lang w:val="en-US" w:bidi="ar-LB"/>
        </w:rPr>
        <w:t>تق</w:t>
      </w:r>
      <w:r w:rsidRPr="00BC39C3">
        <w:rPr>
          <w:sz w:val="26"/>
          <w:szCs w:val="26"/>
          <w:rtl/>
          <w:lang w:val="en-US" w:bidi="ar-LB"/>
        </w:rPr>
        <w:t>نيين المعتمدين، مما يؤدي إلى تكاليف قدرها 840,000 دولار أمريكي؛</w:t>
      </w:r>
    </w:p>
    <w:p w14:paraId="22BDB855" w14:textId="10A0EE84" w:rsidR="00FF4F9D" w:rsidRPr="00FF4F9D" w:rsidRDefault="00BC39C3" w:rsidP="005677F2">
      <w:pPr>
        <w:pStyle w:val="StyleHeader4Para4Left0Firstline0"/>
        <w:numPr>
          <w:ilvl w:val="0"/>
          <w:numId w:val="16"/>
        </w:numPr>
        <w:tabs>
          <w:tab w:val="clear" w:pos="2880"/>
          <w:tab w:val="left" w:pos="720"/>
        </w:tabs>
        <w:bidi/>
        <w:spacing w:line="400" w:lineRule="exact"/>
        <w:ind w:left="1440" w:hanging="720"/>
        <w:rPr>
          <w:sz w:val="26"/>
          <w:szCs w:val="26"/>
          <w:rtl/>
          <w:lang w:val="en-US" w:bidi="ar-LB"/>
        </w:rPr>
      </w:pPr>
      <w:r w:rsidRPr="00BC39C3">
        <w:rPr>
          <w:sz w:val="26"/>
          <w:szCs w:val="26"/>
          <w:rtl/>
          <w:lang w:val="en-US" w:bidi="ar-LB"/>
        </w:rPr>
        <w:t xml:space="preserve">تعزيز التكنولوجيات البديلة: أشارت الأمانة إلى </w:t>
      </w:r>
      <w:r w:rsidR="0013209B">
        <w:rPr>
          <w:sz w:val="26"/>
          <w:szCs w:val="26"/>
          <w:rtl/>
          <w:lang w:val="en-US" w:bidi="ar-LB"/>
        </w:rPr>
        <w:t>مشروعات العرض</w:t>
      </w:r>
      <w:r w:rsidRPr="00BC39C3">
        <w:rPr>
          <w:sz w:val="26"/>
          <w:szCs w:val="26"/>
          <w:rtl/>
          <w:lang w:val="en-US" w:bidi="ar-LB"/>
        </w:rPr>
        <w:t xml:space="preserve"> </w:t>
      </w:r>
      <w:r w:rsidR="0013209B">
        <w:rPr>
          <w:sz w:val="26"/>
          <w:szCs w:val="26"/>
          <w:rtl/>
          <w:lang w:val="en-US" w:bidi="ar-LB"/>
        </w:rPr>
        <w:t>الإيضاحي</w:t>
      </w:r>
      <w:r w:rsidRPr="00BC39C3">
        <w:rPr>
          <w:sz w:val="26"/>
          <w:szCs w:val="26"/>
          <w:rtl/>
          <w:lang w:val="en-US" w:bidi="ar-LB"/>
        </w:rPr>
        <w:t xml:space="preserve"> ذات القدرة المنخفضة على إحداث الاحترار العالمي </w:t>
      </w:r>
      <w:r w:rsidR="003A4878">
        <w:rPr>
          <w:sz w:val="26"/>
          <w:szCs w:val="26"/>
          <w:rtl/>
          <w:lang w:val="en-US" w:bidi="ar-LB"/>
        </w:rPr>
        <w:t>المضطلع بها</w:t>
      </w:r>
      <w:r w:rsidRPr="00BC39C3">
        <w:rPr>
          <w:sz w:val="26"/>
          <w:szCs w:val="26"/>
          <w:rtl/>
          <w:lang w:val="en-US" w:bidi="ar-LB"/>
        </w:rPr>
        <w:t xml:space="preserve"> في شركة البتراء في المملكة العربية السعودية وصناعات العيسى؛ </w:t>
      </w:r>
      <w:r w:rsidR="008F2D35">
        <w:rPr>
          <w:sz w:val="26"/>
          <w:szCs w:val="26"/>
          <w:rtl/>
          <w:lang w:val="en-US" w:bidi="ar-LB"/>
        </w:rPr>
        <w:t xml:space="preserve">كما </w:t>
      </w:r>
      <w:r w:rsidRPr="00BC39C3">
        <w:rPr>
          <w:sz w:val="26"/>
          <w:szCs w:val="26"/>
          <w:rtl/>
          <w:lang w:val="en-US" w:bidi="ar-LB"/>
        </w:rPr>
        <w:t>أشار</w:t>
      </w:r>
      <w:r w:rsidR="008F2D35">
        <w:rPr>
          <w:sz w:val="26"/>
          <w:szCs w:val="26"/>
          <w:rtl/>
          <w:lang w:val="en-US" w:bidi="ar-LB"/>
        </w:rPr>
        <w:t>ت</w:t>
      </w:r>
      <w:r w:rsidRPr="00BC39C3">
        <w:rPr>
          <w:sz w:val="26"/>
          <w:szCs w:val="26"/>
          <w:rtl/>
          <w:lang w:val="en-US" w:bidi="ar-LB"/>
        </w:rPr>
        <w:t xml:space="preserve"> إلى أن صناعة تصنيع مكيفات الهواء المنزلية والتجارية في المملكة العربية السعودية تخطط للتحول إلى</w:t>
      </w:r>
      <w:r w:rsidR="00C63296">
        <w:rPr>
          <w:sz w:val="26"/>
          <w:szCs w:val="26"/>
          <w:rtl/>
          <w:lang w:val="en-US" w:bidi="ar-LB"/>
        </w:rPr>
        <w:t xml:space="preserve"> غازي التبريد</w:t>
      </w:r>
      <w:r w:rsidRPr="00BC39C3">
        <w:rPr>
          <w:sz w:val="26"/>
          <w:szCs w:val="26"/>
          <w:rtl/>
          <w:lang w:val="en-US" w:bidi="ar-LB"/>
        </w:rPr>
        <w:t xml:space="preserve"> </w:t>
      </w:r>
      <w:r w:rsidR="00D608C2">
        <w:rPr>
          <w:sz w:val="26"/>
          <w:szCs w:val="26"/>
          <w:lang w:val="en-US" w:bidi="ar-LB"/>
        </w:rPr>
        <w:t>R-410A</w:t>
      </w:r>
      <w:r w:rsidRPr="00BC39C3">
        <w:rPr>
          <w:sz w:val="26"/>
          <w:szCs w:val="26"/>
          <w:rtl/>
          <w:lang w:val="en-US" w:bidi="ar-LB"/>
        </w:rPr>
        <w:t xml:space="preserve"> و</w:t>
      </w:r>
      <w:r w:rsidRPr="00BC39C3">
        <w:rPr>
          <w:sz w:val="26"/>
          <w:szCs w:val="26"/>
          <w:lang w:val="en-US" w:bidi="ar-LB"/>
        </w:rPr>
        <w:t>R-407C</w:t>
      </w:r>
      <w:r w:rsidRPr="00BC39C3">
        <w:rPr>
          <w:sz w:val="26"/>
          <w:szCs w:val="26"/>
          <w:rtl/>
          <w:lang w:val="en-US" w:bidi="ar-LB"/>
        </w:rPr>
        <w:t>؛ و</w:t>
      </w:r>
      <w:r w:rsidR="00EB5891">
        <w:rPr>
          <w:sz w:val="26"/>
          <w:szCs w:val="26"/>
          <w:rtl/>
          <w:lang w:val="en-US" w:bidi="ar-LB"/>
        </w:rPr>
        <w:t xml:space="preserve">ذكرت أنها </w:t>
      </w:r>
      <w:r w:rsidRPr="00BC39C3">
        <w:rPr>
          <w:sz w:val="26"/>
          <w:szCs w:val="26"/>
          <w:rtl/>
          <w:lang w:val="en-US" w:bidi="ar-LB"/>
        </w:rPr>
        <w:t xml:space="preserve">فهمت أن </w:t>
      </w:r>
      <w:r w:rsidR="003D6464">
        <w:rPr>
          <w:sz w:val="26"/>
          <w:szCs w:val="26"/>
          <w:rtl/>
          <w:lang w:val="en-US" w:bidi="ar-LB"/>
        </w:rPr>
        <w:t>المؤسستين</w:t>
      </w:r>
      <w:r w:rsidRPr="00BC39C3">
        <w:rPr>
          <w:sz w:val="26"/>
          <w:szCs w:val="26"/>
          <w:rtl/>
          <w:lang w:val="en-US" w:bidi="ar-LB"/>
        </w:rPr>
        <w:t xml:space="preserve"> لن تكون</w:t>
      </w:r>
      <w:r w:rsidR="003D6464">
        <w:rPr>
          <w:sz w:val="26"/>
          <w:szCs w:val="26"/>
          <w:rtl/>
          <w:lang w:val="en-US" w:bidi="ar-LB"/>
        </w:rPr>
        <w:t>ا</w:t>
      </w:r>
      <w:r w:rsidRPr="00BC39C3">
        <w:rPr>
          <w:sz w:val="26"/>
          <w:szCs w:val="26"/>
          <w:rtl/>
          <w:lang w:val="en-US" w:bidi="ar-LB"/>
        </w:rPr>
        <w:t xml:space="preserve"> في وضع يسمح له</w:t>
      </w:r>
      <w:r w:rsidR="003D6464">
        <w:rPr>
          <w:sz w:val="26"/>
          <w:szCs w:val="26"/>
          <w:rtl/>
          <w:lang w:val="en-US" w:bidi="ar-LB"/>
        </w:rPr>
        <w:t>م</w:t>
      </w:r>
      <w:r w:rsidRPr="00BC39C3">
        <w:rPr>
          <w:sz w:val="26"/>
          <w:szCs w:val="26"/>
          <w:rtl/>
          <w:lang w:val="en-US" w:bidi="ar-LB"/>
        </w:rPr>
        <w:t xml:space="preserve">ا في هذا الوقت بتقديم التزام فيما يتعلق بالتصنيع ببدائل ذات قدرة منخفضة على إحداث الاحترار العالمي نتيجة لتنفيذ الأنشطة المقترحة. وبناء على ذلك، اقترحت الأمانة إلغاء الجولات الدراسية والتدريب المتخصص وتوفير المعدات والتدريب للمصنعين؛ والبحوث المتعلقة بالبدائل ذات القدرة المنخفضة على إحداث الاحترار العالمي؛ </w:t>
      </w:r>
      <w:r w:rsidR="00F72A93">
        <w:rPr>
          <w:sz w:val="26"/>
          <w:szCs w:val="26"/>
          <w:rtl/>
          <w:lang w:val="en-US" w:bidi="ar-LB"/>
        </w:rPr>
        <w:t>و</w:t>
      </w:r>
      <w:r w:rsidRPr="00BC39C3">
        <w:rPr>
          <w:sz w:val="26"/>
          <w:szCs w:val="26"/>
          <w:rtl/>
          <w:lang w:val="en-US" w:bidi="ar-LB"/>
        </w:rPr>
        <w:t xml:space="preserve">إدراج نشر المعلومات </w:t>
      </w:r>
      <w:r w:rsidR="00466758">
        <w:rPr>
          <w:sz w:val="26"/>
          <w:szCs w:val="26"/>
          <w:rtl/>
          <w:lang w:val="en-US" w:bidi="ar-LB"/>
        </w:rPr>
        <w:t>المتعلقة</w:t>
      </w:r>
      <w:r w:rsidRPr="00BC39C3">
        <w:rPr>
          <w:sz w:val="26"/>
          <w:szCs w:val="26"/>
          <w:rtl/>
          <w:lang w:val="en-US" w:bidi="ar-LB"/>
        </w:rPr>
        <w:t xml:space="preserve"> </w:t>
      </w:r>
      <w:r w:rsidR="00466758">
        <w:rPr>
          <w:sz w:val="26"/>
          <w:szCs w:val="26"/>
          <w:rtl/>
          <w:lang w:val="en-US" w:bidi="ar-LB"/>
        </w:rPr>
        <w:t>ب</w:t>
      </w:r>
      <w:r w:rsidRPr="00BC39C3">
        <w:rPr>
          <w:sz w:val="26"/>
          <w:szCs w:val="26"/>
          <w:rtl/>
          <w:lang w:val="en-US" w:bidi="ar-LB"/>
        </w:rPr>
        <w:t xml:space="preserve">التقنيات الناشئة في إطار أنشطة التوعية، وتشجيع الموظفين </w:t>
      </w:r>
      <w:r w:rsidR="00FF4F9D" w:rsidRPr="00FF4F9D">
        <w:rPr>
          <w:sz w:val="26"/>
          <w:szCs w:val="26"/>
          <w:rtl/>
          <w:lang w:val="en-US" w:bidi="ar-LB"/>
        </w:rPr>
        <w:t xml:space="preserve">في </w:t>
      </w:r>
      <w:r w:rsidR="00AA7453">
        <w:rPr>
          <w:sz w:val="26"/>
          <w:szCs w:val="26"/>
          <w:rtl/>
          <w:lang w:val="en-US" w:bidi="ar-LB"/>
        </w:rPr>
        <w:t>مؤسسات</w:t>
      </w:r>
      <w:r w:rsidR="00FF4F9D" w:rsidRPr="00FF4F9D">
        <w:rPr>
          <w:sz w:val="26"/>
          <w:szCs w:val="26"/>
          <w:rtl/>
          <w:lang w:val="en-US" w:bidi="ar-LB"/>
        </w:rPr>
        <w:t xml:space="preserve"> التصنيع </w:t>
      </w:r>
      <w:r w:rsidR="00AA7453">
        <w:rPr>
          <w:sz w:val="26"/>
          <w:szCs w:val="26"/>
          <w:rtl/>
          <w:lang w:val="en-US" w:bidi="ar-LB"/>
        </w:rPr>
        <w:t>ع</w:t>
      </w:r>
      <w:r w:rsidR="00FF4F9D" w:rsidRPr="00FF4F9D">
        <w:rPr>
          <w:sz w:val="26"/>
          <w:szCs w:val="26"/>
          <w:rtl/>
          <w:lang w:val="en-US" w:bidi="ar-LB"/>
        </w:rPr>
        <w:t>ل</w:t>
      </w:r>
      <w:r w:rsidR="00AA7453">
        <w:rPr>
          <w:sz w:val="26"/>
          <w:szCs w:val="26"/>
          <w:rtl/>
          <w:lang w:val="en-US" w:bidi="ar-LB"/>
        </w:rPr>
        <w:t>ى ا</w:t>
      </w:r>
      <w:r w:rsidR="00FF4F9D" w:rsidRPr="00FF4F9D">
        <w:rPr>
          <w:sz w:val="26"/>
          <w:szCs w:val="26"/>
          <w:rtl/>
          <w:lang w:val="en-US" w:bidi="ar-LB"/>
        </w:rPr>
        <w:t>لمشاركة في أنشطة التوعية هذه، و</w:t>
      </w:r>
      <w:r w:rsidR="004F6344">
        <w:rPr>
          <w:sz w:val="26"/>
          <w:szCs w:val="26"/>
          <w:rtl/>
          <w:lang w:val="en-US" w:bidi="ar-LB"/>
        </w:rPr>
        <w:t>ا</w:t>
      </w:r>
      <w:r w:rsidR="00FF4F9D" w:rsidRPr="00FF4F9D">
        <w:rPr>
          <w:sz w:val="26"/>
          <w:szCs w:val="26"/>
          <w:rtl/>
          <w:lang w:val="en-US" w:bidi="ar-LB"/>
        </w:rPr>
        <w:t xml:space="preserve">لتقنيين والقائمين بالتركيب من شركات التصنيع </w:t>
      </w:r>
      <w:r w:rsidR="00821BDF">
        <w:rPr>
          <w:sz w:val="26"/>
          <w:szCs w:val="26"/>
          <w:rtl/>
          <w:lang w:val="en-US" w:bidi="ar-LB"/>
        </w:rPr>
        <w:t>ع</w:t>
      </w:r>
      <w:r w:rsidR="00FF4F9D" w:rsidRPr="00FF4F9D">
        <w:rPr>
          <w:sz w:val="26"/>
          <w:szCs w:val="26"/>
          <w:rtl/>
          <w:lang w:val="en-US" w:bidi="ar-LB"/>
        </w:rPr>
        <w:t>ل</w:t>
      </w:r>
      <w:r w:rsidR="00821BDF">
        <w:rPr>
          <w:sz w:val="26"/>
          <w:szCs w:val="26"/>
          <w:rtl/>
          <w:lang w:val="en-US" w:bidi="ar-LB"/>
        </w:rPr>
        <w:t>ى ا</w:t>
      </w:r>
      <w:r w:rsidR="00FF4F9D" w:rsidRPr="00FF4F9D">
        <w:rPr>
          <w:sz w:val="26"/>
          <w:szCs w:val="26"/>
          <w:rtl/>
          <w:lang w:val="en-US" w:bidi="ar-LB"/>
        </w:rPr>
        <w:t xml:space="preserve">لمشاركة في التدريب </w:t>
      </w:r>
      <w:r w:rsidR="004F6344">
        <w:rPr>
          <w:sz w:val="26"/>
          <w:szCs w:val="26"/>
          <w:rtl/>
          <w:lang w:val="en-US" w:bidi="ar-LB"/>
        </w:rPr>
        <w:t>والاعتماد</w:t>
      </w:r>
      <w:r w:rsidR="00FF4F9D" w:rsidRPr="00FF4F9D">
        <w:rPr>
          <w:sz w:val="26"/>
          <w:szCs w:val="26"/>
          <w:rtl/>
          <w:lang w:val="en-US" w:bidi="ar-LB"/>
        </w:rPr>
        <w:t xml:space="preserve"> </w:t>
      </w:r>
      <w:r w:rsidR="00C77A01">
        <w:rPr>
          <w:sz w:val="26"/>
          <w:szCs w:val="26"/>
          <w:rtl/>
          <w:lang w:val="en-US" w:bidi="ar-LB"/>
        </w:rPr>
        <w:t xml:space="preserve">المقدم </w:t>
      </w:r>
      <w:r w:rsidR="00FF4F9D" w:rsidRPr="00FF4F9D">
        <w:rPr>
          <w:sz w:val="26"/>
          <w:szCs w:val="26"/>
          <w:rtl/>
          <w:lang w:val="en-US" w:bidi="ar-LB"/>
        </w:rPr>
        <w:t xml:space="preserve">بموجب خطة إدارة </w:t>
      </w:r>
      <w:r w:rsidR="00D75C25">
        <w:rPr>
          <w:sz w:val="26"/>
          <w:szCs w:val="26"/>
          <w:rtl/>
          <w:lang w:val="en-US" w:bidi="ar-LB"/>
        </w:rPr>
        <w:t>إزالة المواد الهيدروكلوروفلوروكربونية</w:t>
      </w:r>
      <w:r w:rsidR="00FF4F9D" w:rsidRPr="00FF4F9D">
        <w:rPr>
          <w:sz w:val="26"/>
          <w:szCs w:val="26"/>
          <w:rtl/>
          <w:lang w:val="en-US" w:bidi="ar-LB"/>
        </w:rPr>
        <w:t xml:space="preserve">. </w:t>
      </w:r>
      <w:r w:rsidR="00D75C25">
        <w:rPr>
          <w:sz w:val="26"/>
          <w:szCs w:val="26"/>
          <w:rtl/>
          <w:lang w:val="en-US" w:bidi="ar-LB"/>
        </w:rPr>
        <w:t>و</w:t>
      </w:r>
      <w:r w:rsidR="00FF4F9D" w:rsidRPr="00FF4F9D">
        <w:rPr>
          <w:sz w:val="26"/>
          <w:szCs w:val="26"/>
          <w:rtl/>
          <w:lang w:val="en-US" w:bidi="ar-LB"/>
        </w:rPr>
        <w:t xml:space="preserve">بالإضافة إلى ذلك، شجعت الأمانة الحكومة على النظر في إدراج أنشطة مثل </w:t>
      </w:r>
      <w:r w:rsidR="00BD0F82">
        <w:rPr>
          <w:sz w:val="26"/>
          <w:szCs w:val="26"/>
          <w:rtl/>
          <w:lang w:val="en-US" w:bidi="ar-LB"/>
        </w:rPr>
        <w:t>الأنشطة</w:t>
      </w:r>
      <w:r w:rsidR="00FF4F9D" w:rsidRPr="00FF4F9D">
        <w:rPr>
          <w:sz w:val="26"/>
          <w:szCs w:val="26"/>
          <w:rtl/>
          <w:lang w:val="en-US" w:bidi="ar-LB"/>
        </w:rPr>
        <w:t xml:space="preserve"> المقترحة في إطار هذا المكو</w:t>
      </w:r>
      <w:r w:rsidR="00BD0F82">
        <w:rPr>
          <w:sz w:val="26"/>
          <w:szCs w:val="26"/>
          <w:rtl/>
          <w:lang w:val="en-US" w:bidi="ar-LB"/>
        </w:rPr>
        <w:t>ّ</w:t>
      </w:r>
      <w:r w:rsidR="00FF4F9D" w:rsidRPr="00FF4F9D">
        <w:rPr>
          <w:sz w:val="26"/>
          <w:szCs w:val="26"/>
          <w:rtl/>
          <w:lang w:val="en-US" w:bidi="ar-LB"/>
        </w:rPr>
        <w:t xml:space="preserve">ن من خطة إدارة إزالة المواد الهيدروكلوروفلوروكربونية ضمن خطة </w:t>
      </w:r>
      <w:r w:rsidR="001E05D3">
        <w:rPr>
          <w:sz w:val="26"/>
          <w:szCs w:val="26"/>
          <w:rtl/>
          <w:lang w:val="en-US" w:bidi="ar-LB"/>
        </w:rPr>
        <w:t xml:space="preserve">تنفيذ </w:t>
      </w:r>
      <w:r w:rsidR="00FF4F9D" w:rsidRPr="00FF4F9D">
        <w:rPr>
          <w:sz w:val="26"/>
          <w:szCs w:val="26"/>
          <w:rtl/>
          <w:lang w:val="en-US" w:bidi="ar-LB"/>
        </w:rPr>
        <w:t xml:space="preserve">كيغالي </w:t>
      </w:r>
      <w:r w:rsidR="001E05D3">
        <w:rPr>
          <w:sz w:val="26"/>
          <w:szCs w:val="26"/>
          <w:rtl/>
          <w:lang w:val="en-US" w:bidi="ar-LB"/>
        </w:rPr>
        <w:t>للمواد</w:t>
      </w:r>
      <w:r w:rsidR="00FF4F9D" w:rsidRPr="00FF4F9D">
        <w:rPr>
          <w:sz w:val="26"/>
          <w:szCs w:val="26"/>
          <w:rtl/>
          <w:lang w:val="en-US" w:bidi="ar-LB"/>
        </w:rPr>
        <w:t xml:space="preserve"> الهيدروفلور</w:t>
      </w:r>
      <w:r w:rsidR="001E05D3">
        <w:rPr>
          <w:sz w:val="26"/>
          <w:szCs w:val="26"/>
          <w:rtl/>
          <w:lang w:val="en-US" w:bidi="ar-LB"/>
        </w:rPr>
        <w:t>وكربون</w:t>
      </w:r>
      <w:r w:rsidR="00FF4F9D" w:rsidRPr="00FF4F9D">
        <w:rPr>
          <w:sz w:val="26"/>
          <w:szCs w:val="26"/>
          <w:rtl/>
          <w:lang w:val="en-US" w:bidi="ar-LB"/>
        </w:rPr>
        <w:t xml:space="preserve">ية، بمجرد تصديق البلد على تعديل كيغالي. </w:t>
      </w:r>
      <w:r w:rsidR="00BA24E7">
        <w:rPr>
          <w:sz w:val="26"/>
          <w:szCs w:val="26"/>
          <w:rtl/>
          <w:lang w:val="en-US" w:bidi="ar-LB"/>
        </w:rPr>
        <w:t>و</w:t>
      </w:r>
      <w:r w:rsidR="006A3936">
        <w:rPr>
          <w:sz w:val="26"/>
          <w:szCs w:val="26"/>
          <w:rtl/>
          <w:lang w:val="en-US" w:bidi="ar-LB"/>
        </w:rPr>
        <w:t>ف</w:t>
      </w:r>
      <w:r w:rsidR="00FF4F9D" w:rsidRPr="00FF4F9D">
        <w:rPr>
          <w:sz w:val="26"/>
          <w:szCs w:val="26"/>
          <w:rtl/>
          <w:lang w:val="en-US" w:bidi="ar-LB"/>
        </w:rPr>
        <w:t>يما يتعلق ب</w:t>
      </w:r>
      <w:r w:rsidR="00BA24E7">
        <w:rPr>
          <w:sz w:val="26"/>
          <w:szCs w:val="26"/>
          <w:rtl/>
          <w:lang w:val="en-US" w:bidi="ar-LB"/>
        </w:rPr>
        <w:t xml:space="preserve">تقديم </w:t>
      </w:r>
      <w:r w:rsidR="00FF4F9D" w:rsidRPr="00FF4F9D">
        <w:rPr>
          <w:sz w:val="26"/>
          <w:szCs w:val="26"/>
          <w:rtl/>
          <w:lang w:val="en-US" w:bidi="ar-LB"/>
        </w:rPr>
        <w:t>المساعدة ال</w:t>
      </w:r>
      <w:r w:rsidR="00BA24E7">
        <w:rPr>
          <w:sz w:val="26"/>
          <w:szCs w:val="26"/>
          <w:rtl/>
          <w:lang w:val="en-US" w:bidi="ar-LB"/>
        </w:rPr>
        <w:t>تق</w:t>
      </w:r>
      <w:r w:rsidR="00FF4F9D" w:rsidRPr="00FF4F9D">
        <w:rPr>
          <w:sz w:val="26"/>
          <w:szCs w:val="26"/>
          <w:rtl/>
          <w:lang w:val="en-US" w:bidi="ar-LB"/>
        </w:rPr>
        <w:t xml:space="preserve">نية للمستخدمين النهائيين للحد من </w:t>
      </w:r>
      <w:r w:rsidR="0026163F">
        <w:rPr>
          <w:sz w:val="26"/>
          <w:szCs w:val="26"/>
          <w:rtl/>
          <w:lang w:val="en-US" w:bidi="ar-LB"/>
        </w:rPr>
        <w:t xml:space="preserve">حالات </w:t>
      </w:r>
      <w:r w:rsidR="00FF4F9D" w:rsidRPr="00FF4F9D">
        <w:rPr>
          <w:sz w:val="26"/>
          <w:szCs w:val="26"/>
          <w:rtl/>
          <w:lang w:val="en-US" w:bidi="ar-LB"/>
        </w:rPr>
        <w:t>التسرب، تم الاتفاق على أن تقدم الحكومة هذه المساعدة على نفقتها الخاصة بما يتماشى مع الفقرة 1 (د) من الملحق 8-أ</w:t>
      </w:r>
      <w:r w:rsidR="00FF4B07">
        <w:rPr>
          <w:sz w:val="26"/>
          <w:szCs w:val="26"/>
          <w:rtl/>
          <w:lang w:val="en-US" w:bidi="ar-LB"/>
        </w:rPr>
        <w:t>لف</w:t>
      </w:r>
      <w:r w:rsidR="00FF4F9D" w:rsidRPr="00FF4F9D">
        <w:rPr>
          <w:sz w:val="26"/>
          <w:szCs w:val="26"/>
          <w:rtl/>
          <w:lang w:val="en-US" w:bidi="ar-LB"/>
        </w:rPr>
        <w:t xml:space="preserve"> من الاتفاق بين الدولة واللجنة التنفيذية </w:t>
      </w:r>
      <w:r w:rsidR="002A2AF4">
        <w:rPr>
          <w:sz w:val="26"/>
          <w:szCs w:val="26"/>
          <w:rtl/>
          <w:lang w:val="en-US" w:bidi="ar-LB"/>
        </w:rPr>
        <w:t>بخصوص ا</w:t>
      </w:r>
      <w:r w:rsidR="00FF4F9D" w:rsidRPr="00FF4F9D">
        <w:rPr>
          <w:sz w:val="26"/>
          <w:szCs w:val="26"/>
          <w:rtl/>
          <w:lang w:val="en-US" w:bidi="ar-LB"/>
        </w:rPr>
        <w:t>لمرحلة</w:t>
      </w:r>
      <w:r w:rsidR="00FF4F9D" w:rsidRPr="00FF4F9D">
        <w:rPr>
          <w:sz w:val="26"/>
          <w:szCs w:val="26"/>
          <w:lang w:val="en-US" w:bidi="ar-LB"/>
        </w:rPr>
        <w:t xml:space="preserve"> </w:t>
      </w:r>
      <w:r w:rsidR="002A2AF4">
        <w:rPr>
          <w:sz w:val="26"/>
          <w:szCs w:val="26"/>
          <w:rtl/>
          <w:lang w:val="en-US" w:bidi="ar-LB"/>
        </w:rPr>
        <w:t>الأولى</w:t>
      </w:r>
      <w:r w:rsidR="00FF4F9D" w:rsidRPr="00FF4F9D">
        <w:rPr>
          <w:sz w:val="26"/>
          <w:szCs w:val="26"/>
          <w:lang w:val="en-US" w:bidi="ar-LB"/>
        </w:rPr>
        <w:t xml:space="preserve"> </w:t>
      </w:r>
      <w:r w:rsidR="00FF4F9D" w:rsidRPr="00FF4F9D">
        <w:rPr>
          <w:sz w:val="26"/>
          <w:szCs w:val="26"/>
          <w:rtl/>
          <w:lang w:val="en-US" w:bidi="ar-LB"/>
        </w:rPr>
        <w:t xml:space="preserve">من خطة إدارة إزالة المواد الهيدروكلوروفلوروكربونية، مما أدى إلى تكاليف قدرها </w:t>
      </w:r>
      <w:r w:rsidR="00CD38EC" w:rsidRPr="00CD38EC">
        <w:rPr>
          <w:sz w:val="26"/>
          <w:szCs w:val="26"/>
          <w:lang w:bidi="ar-LB"/>
        </w:rPr>
        <w:t>25,000</w:t>
      </w:r>
      <w:r w:rsidR="00CD38EC">
        <w:rPr>
          <w:rtl/>
          <w:lang w:bidi="ar-LB"/>
        </w:rPr>
        <w:t xml:space="preserve"> </w:t>
      </w:r>
      <w:r w:rsidR="00FF4F9D" w:rsidRPr="00FF4F9D">
        <w:rPr>
          <w:sz w:val="26"/>
          <w:szCs w:val="26"/>
          <w:rtl/>
          <w:lang w:val="en-US" w:bidi="ar-LB"/>
        </w:rPr>
        <w:t xml:space="preserve">دولار أمريكي؛ </w:t>
      </w:r>
    </w:p>
    <w:p w14:paraId="48449D03" w14:textId="7E3E53F8" w:rsidR="00BC39C3" w:rsidRDefault="00FF4F9D" w:rsidP="005677F2">
      <w:pPr>
        <w:pStyle w:val="StyleHeader4Para4Left0Firstline0"/>
        <w:numPr>
          <w:ilvl w:val="0"/>
          <w:numId w:val="16"/>
        </w:numPr>
        <w:tabs>
          <w:tab w:val="clear" w:pos="2880"/>
          <w:tab w:val="left" w:pos="720"/>
        </w:tabs>
        <w:bidi/>
        <w:spacing w:line="400" w:lineRule="exact"/>
        <w:ind w:left="1440" w:hanging="720"/>
        <w:rPr>
          <w:sz w:val="26"/>
          <w:szCs w:val="26"/>
          <w:lang w:val="en-US" w:bidi="ar-LB"/>
        </w:rPr>
      </w:pPr>
      <w:r w:rsidRPr="00FF4F9D">
        <w:rPr>
          <w:sz w:val="26"/>
          <w:szCs w:val="26"/>
          <w:rtl/>
          <w:lang w:val="en-US" w:bidi="ar-LB"/>
        </w:rPr>
        <w:t xml:space="preserve"> ترشيد تكاليف رفع مستوى الوعي وحملات التوعية، مما أدى إلى تكاليف قدرها </w:t>
      </w:r>
      <w:r w:rsidR="006521C9" w:rsidRPr="00233F33">
        <w:rPr>
          <w:sz w:val="26"/>
          <w:szCs w:val="26"/>
          <w:lang w:bidi="ar-LB"/>
        </w:rPr>
        <w:t>360,000</w:t>
      </w:r>
      <w:r w:rsidR="006521C9">
        <w:rPr>
          <w:rtl/>
          <w:lang w:bidi="ar-LB"/>
        </w:rPr>
        <w:t xml:space="preserve"> </w:t>
      </w:r>
      <w:r w:rsidRPr="00FF4F9D">
        <w:rPr>
          <w:sz w:val="26"/>
          <w:szCs w:val="26"/>
          <w:rtl/>
          <w:lang w:val="en-US" w:bidi="ar-LB"/>
        </w:rPr>
        <w:t>دولار أمريكي.</w:t>
      </w:r>
    </w:p>
    <w:p w14:paraId="0560146B" w14:textId="30194335" w:rsidR="00FF4F9D" w:rsidRDefault="00FF4F9D" w:rsidP="005677F2">
      <w:pPr>
        <w:pStyle w:val="StyleHeader4Para4Left0Firstline0"/>
        <w:numPr>
          <w:ilvl w:val="0"/>
          <w:numId w:val="11"/>
        </w:numPr>
        <w:tabs>
          <w:tab w:val="clear" w:pos="2880"/>
          <w:tab w:val="left" w:pos="720"/>
        </w:tabs>
        <w:bidi/>
        <w:spacing w:line="400" w:lineRule="exact"/>
        <w:ind w:left="0" w:firstLine="0"/>
        <w:rPr>
          <w:sz w:val="26"/>
          <w:szCs w:val="26"/>
          <w:lang w:val="en-US" w:bidi="ar-LB"/>
        </w:rPr>
      </w:pPr>
      <w:r w:rsidRPr="00FF4F9D">
        <w:rPr>
          <w:sz w:val="26"/>
          <w:szCs w:val="26"/>
          <w:rtl/>
          <w:lang w:val="en-US" w:bidi="ar-LB"/>
        </w:rPr>
        <w:t>وفيما يتعلق بوضع السياسات والمعايير الخاصة بالاست</w:t>
      </w:r>
      <w:r w:rsidR="004946F9">
        <w:rPr>
          <w:sz w:val="26"/>
          <w:szCs w:val="26"/>
          <w:rtl/>
          <w:lang w:val="en-US" w:bidi="ar-LB"/>
        </w:rPr>
        <w:t>ص</w:t>
      </w:r>
      <w:r w:rsidRPr="00FF4F9D">
        <w:rPr>
          <w:sz w:val="26"/>
          <w:szCs w:val="26"/>
          <w:rtl/>
          <w:lang w:val="en-US" w:bidi="ar-LB"/>
        </w:rPr>
        <w:t>لا</w:t>
      </w:r>
      <w:r w:rsidR="004946F9">
        <w:rPr>
          <w:sz w:val="26"/>
          <w:szCs w:val="26"/>
          <w:rtl/>
          <w:lang w:val="en-US" w:bidi="ar-LB"/>
        </w:rPr>
        <w:t>ح</w:t>
      </w:r>
      <w:r w:rsidRPr="00FF4F9D">
        <w:rPr>
          <w:sz w:val="26"/>
          <w:szCs w:val="26"/>
          <w:rtl/>
          <w:lang w:val="en-US" w:bidi="ar-LB"/>
        </w:rPr>
        <w:t xml:space="preserve">، وبالإشارة إلى الاستخدام الواسع النطاق </w:t>
      </w:r>
      <w:r w:rsidR="00691D5C">
        <w:rPr>
          <w:sz w:val="26"/>
          <w:szCs w:val="26"/>
          <w:rtl/>
          <w:lang w:val="en-US" w:bidi="ar-LB"/>
        </w:rPr>
        <w:t>ل</w:t>
      </w:r>
      <w:r w:rsidR="00D86F33">
        <w:rPr>
          <w:sz w:val="26"/>
          <w:szCs w:val="26"/>
          <w:rtl/>
          <w:lang w:val="en-US" w:bidi="ar-LB"/>
        </w:rPr>
        <w:t>لهيدروكلوروفلوروكربون</w:t>
      </w:r>
      <w:r w:rsidRPr="00FF4F9D">
        <w:rPr>
          <w:sz w:val="26"/>
          <w:szCs w:val="26"/>
          <w:rtl/>
          <w:lang w:val="en-US" w:bidi="ar-LB"/>
        </w:rPr>
        <w:t>-22، و</w:t>
      </w:r>
      <w:r w:rsidR="00691D5C">
        <w:rPr>
          <w:sz w:val="26"/>
          <w:szCs w:val="26"/>
          <w:rtl/>
          <w:lang w:val="en-US" w:bidi="ar-LB"/>
        </w:rPr>
        <w:t>غاز</w:t>
      </w:r>
      <w:r w:rsidR="00E54C77">
        <w:rPr>
          <w:sz w:val="26"/>
          <w:szCs w:val="26"/>
          <w:rtl/>
          <w:lang w:val="en-US" w:bidi="ar-LB"/>
        </w:rPr>
        <w:t>ات</w:t>
      </w:r>
      <w:r w:rsidR="00691D5C">
        <w:rPr>
          <w:sz w:val="26"/>
          <w:szCs w:val="26"/>
          <w:rtl/>
          <w:lang w:val="en-US" w:bidi="ar-LB"/>
        </w:rPr>
        <w:t xml:space="preserve"> التبريد </w:t>
      </w:r>
      <w:r w:rsidRPr="00FF4F9D">
        <w:rPr>
          <w:sz w:val="26"/>
          <w:szCs w:val="26"/>
          <w:lang w:val="en-US" w:bidi="ar-LB"/>
        </w:rPr>
        <w:t>R-410A</w:t>
      </w:r>
      <w:r w:rsidRPr="00FF4F9D">
        <w:rPr>
          <w:sz w:val="26"/>
          <w:szCs w:val="26"/>
          <w:rtl/>
          <w:lang w:val="en-US" w:bidi="ar-LB"/>
        </w:rPr>
        <w:t>، و</w:t>
      </w:r>
      <w:r w:rsidRPr="00FF4F9D">
        <w:rPr>
          <w:sz w:val="26"/>
          <w:szCs w:val="26"/>
          <w:lang w:val="en-US" w:bidi="ar-LB"/>
        </w:rPr>
        <w:t>R-407</w:t>
      </w:r>
      <w:r w:rsidRPr="00FF4F9D">
        <w:rPr>
          <w:sz w:val="26"/>
          <w:szCs w:val="26"/>
          <w:rtl/>
          <w:lang w:val="en-US" w:bidi="ar-LB"/>
        </w:rPr>
        <w:t>، و</w:t>
      </w:r>
      <w:r w:rsidRPr="00FF4F9D">
        <w:rPr>
          <w:sz w:val="26"/>
          <w:szCs w:val="26"/>
          <w:lang w:val="en-US" w:bidi="ar-LB"/>
        </w:rPr>
        <w:t>R-404A</w:t>
      </w:r>
      <w:r w:rsidRPr="00FF4F9D">
        <w:rPr>
          <w:sz w:val="26"/>
          <w:szCs w:val="26"/>
          <w:rtl/>
          <w:lang w:val="en-US" w:bidi="ar-LB"/>
        </w:rPr>
        <w:t xml:space="preserve"> في البلد، أكدت اليونيدو أن تلك السياسات والمعايير ستتناول كلاً من </w:t>
      </w:r>
      <w:r w:rsidR="001D6A9A">
        <w:rPr>
          <w:sz w:val="26"/>
          <w:szCs w:val="26"/>
          <w:rtl/>
          <w:lang w:val="en-US" w:bidi="ar-LB"/>
        </w:rPr>
        <w:t xml:space="preserve">المواد الهيدروكلوروفلوروكربونية </w:t>
      </w:r>
      <w:r w:rsidRPr="00FF4F9D">
        <w:rPr>
          <w:sz w:val="26"/>
          <w:szCs w:val="26"/>
          <w:rtl/>
          <w:lang w:val="en-US" w:bidi="ar-LB"/>
        </w:rPr>
        <w:t>و</w:t>
      </w:r>
      <w:r w:rsidR="00D86F33">
        <w:rPr>
          <w:sz w:val="26"/>
          <w:szCs w:val="26"/>
          <w:rtl/>
          <w:lang w:val="en-US" w:bidi="ar-LB"/>
        </w:rPr>
        <w:t>المواد الهيدروفلوروكربونية</w:t>
      </w:r>
      <w:r w:rsidRPr="00FF4F9D">
        <w:rPr>
          <w:sz w:val="26"/>
          <w:szCs w:val="26"/>
          <w:rtl/>
          <w:lang w:val="en-US" w:bidi="ar-LB"/>
        </w:rPr>
        <w:t xml:space="preserve">. </w:t>
      </w:r>
      <w:r w:rsidR="00FD036A">
        <w:rPr>
          <w:sz w:val="26"/>
          <w:szCs w:val="26"/>
          <w:rtl/>
          <w:lang w:val="en-US" w:bidi="ar-LB"/>
        </w:rPr>
        <w:t>و</w:t>
      </w:r>
      <w:r w:rsidRPr="00FF4F9D">
        <w:rPr>
          <w:sz w:val="26"/>
          <w:szCs w:val="26"/>
          <w:rtl/>
          <w:lang w:val="en-US" w:bidi="ar-LB"/>
        </w:rPr>
        <w:t>سيتضمن هذا النشاط وضع لوائح بشأن إدارة دورة حياة غاز</w:t>
      </w:r>
      <w:r w:rsidR="00D60D91">
        <w:rPr>
          <w:sz w:val="26"/>
          <w:szCs w:val="26"/>
          <w:rtl/>
          <w:lang w:val="en-US" w:bidi="ar-LB"/>
        </w:rPr>
        <w:t>ات</w:t>
      </w:r>
      <w:r w:rsidRPr="00FF4F9D">
        <w:rPr>
          <w:sz w:val="26"/>
          <w:szCs w:val="26"/>
          <w:rtl/>
          <w:lang w:val="en-US" w:bidi="ar-LB"/>
        </w:rPr>
        <w:t xml:space="preserve"> التبريد لتعزيز سلسلة توريد غاز</w:t>
      </w:r>
      <w:r w:rsidR="00D60D91">
        <w:rPr>
          <w:sz w:val="26"/>
          <w:szCs w:val="26"/>
          <w:rtl/>
          <w:lang w:val="en-US" w:bidi="ar-LB"/>
        </w:rPr>
        <w:t>ات</w:t>
      </w:r>
      <w:r w:rsidRPr="00FF4F9D">
        <w:rPr>
          <w:sz w:val="26"/>
          <w:szCs w:val="26"/>
          <w:rtl/>
          <w:lang w:val="en-US" w:bidi="ar-LB"/>
        </w:rPr>
        <w:t xml:space="preserve"> التبريد الحالية من خلال تنفيذ خطة استرداد غاز</w:t>
      </w:r>
      <w:r w:rsidR="007607F6">
        <w:rPr>
          <w:sz w:val="26"/>
          <w:szCs w:val="26"/>
          <w:rtl/>
          <w:lang w:val="en-US" w:bidi="ar-LB"/>
        </w:rPr>
        <w:t>ات</w:t>
      </w:r>
      <w:r w:rsidRPr="00FF4F9D">
        <w:rPr>
          <w:sz w:val="26"/>
          <w:szCs w:val="26"/>
          <w:rtl/>
          <w:lang w:val="en-US" w:bidi="ar-LB"/>
        </w:rPr>
        <w:t xml:space="preserve"> التبريد وإعادة استخدامه</w:t>
      </w:r>
      <w:r w:rsidR="007607F6">
        <w:rPr>
          <w:sz w:val="26"/>
          <w:szCs w:val="26"/>
          <w:rtl/>
          <w:lang w:val="en-US" w:bidi="ar-LB"/>
        </w:rPr>
        <w:t>ا</w:t>
      </w:r>
      <w:r w:rsidRPr="00FF4F9D">
        <w:rPr>
          <w:sz w:val="26"/>
          <w:szCs w:val="26"/>
          <w:rtl/>
          <w:lang w:val="en-US" w:bidi="ar-LB"/>
        </w:rPr>
        <w:t xml:space="preserve">. </w:t>
      </w:r>
      <w:r w:rsidR="007607F6">
        <w:rPr>
          <w:sz w:val="26"/>
          <w:szCs w:val="26"/>
          <w:rtl/>
          <w:lang w:val="en-US" w:bidi="ar-LB"/>
        </w:rPr>
        <w:t>و</w:t>
      </w:r>
      <w:r w:rsidRPr="00FF4F9D">
        <w:rPr>
          <w:sz w:val="26"/>
          <w:szCs w:val="26"/>
          <w:rtl/>
          <w:lang w:val="en-US" w:bidi="ar-LB"/>
        </w:rPr>
        <w:t>فيما يتعلق بمركزي الاست</w:t>
      </w:r>
      <w:r w:rsidR="0017411B">
        <w:rPr>
          <w:sz w:val="26"/>
          <w:szCs w:val="26"/>
          <w:rtl/>
          <w:lang w:val="en-US" w:bidi="ar-LB"/>
        </w:rPr>
        <w:t>ص</w:t>
      </w:r>
      <w:r w:rsidRPr="00FF4F9D">
        <w:rPr>
          <w:sz w:val="26"/>
          <w:szCs w:val="26"/>
          <w:rtl/>
          <w:lang w:val="en-US" w:bidi="ar-LB"/>
        </w:rPr>
        <w:t>لا</w:t>
      </w:r>
      <w:r w:rsidR="0017411B">
        <w:rPr>
          <w:sz w:val="26"/>
          <w:szCs w:val="26"/>
          <w:rtl/>
          <w:lang w:val="en-US" w:bidi="ar-LB"/>
        </w:rPr>
        <w:t>ح</w:t>
      </w:r>
      <w:r w:rsidRPr="00FF4F9D">
        <w:rPr>
          <w:sz w:val="26"/>
          <w:szCs w:val="26"/>
          <w:rtl/>
          <w:lang w:val="en-US" w:bidi="ar-LB"/>
        </w:rPr>
        <w:t xml:space="preserve"> اللذين سي</w:t>
      </w:r>
      <w:r w:rsidR="0017411B">
        <w:rPr>
          <w:sz w:val="26"/>
          <w:szCs w:val="26"/>
          <w:rtl/>
          <w:lang w:val="en-US" w:bidi="ar-LB"/>
        </w:rPr>
        <w:t>جري</w:t>
      </w:r>
      <w:r w:rsidRPr="00FF4F9D">
        <w:rPr>
          <w:sz w:val="26"/>
          <w:szCs w:val="26"/>
          <w:rtl/>
          <w:lang w:val="en-US" w:bidi="ar-LB"/>
        </w:rPr>
        <w:t xml:space="preserve"> إنشاؤهما، لم يتضمن الاقتراح الأصلي معدات مختبرية لاعتماد </w:t>
      </w:r>
      <w:r w:rsidR="000314B0">
        <w:rPr>
          <w:sz w:val="26"/>
          <w:szCs w:val="26"/>
          <w:rtl/>
          <w:lang w:val="en-US" w:bidi="ar-LB"/>
        </w:rPr>
        <w:t>غاز</w:t>
      </w:r>
      <w:r w:rsidRPr="00FF4F9D">
        <w:rPr>
          <w:sz w:val="26"/>
          <w:szCs w:val="26"/>
          <w:rtl/>
          <w:lang w:val="en-US" w:bidi="ar-LB"/>
        </w:rPr>
        <w:t xml:space="preserve"> التبريد وفقًا ل</w:t>
      </w:r>
      <w:r w:rsidR="003A3C23">
        <w:rPr>
          <w:sz w:val="26"/>
          <w:szCs w:val="26"/>
          <w:rtl/>
          <w:lang w:val="en-US" w:bidi="ar-LB"/>
        </w:rPr>
        <w:t>ل</w:t>
      </w:r>
      <w:r w:rsidRPr="00FF4F9D">
        <w:rPr>
          <w:sz w:val="26"/>
          <w:szCs w:val="26"/>
          <w:rtl/>
          <w:lang w:val="en-US" w:bidi="ar-LB"/>
        </w:rPr>
        <w:t>معيار</w:t>
      </w:r>
      <w:r w:rsidR="00EB17AF">
        <w:rPr>
          <w:sz w:val="26"/>
          <w:szCs w:val="26"/>
          <w:rtl/>
          <w:lang w:val="en-US" w:bidi="ar-LB"/>
        </w:rPr>
        <w:t xml:space="preserve"> </w:t>
      </w:r>
      <w:r w:rsidR="003A3C23">
        <w:rPr>
          <w:sz w:val="26"/>
          <w:szCs w:val="26"/>
          <w:lang w:val="en-US" w:bidi="ar-LB"/>
        </w:rPr>
        <w:t>700</w:t>
      </w:r>
      <w:r w:rsidR="003A3C23">
        <w:rPr>
          <w:sz w:val="26"/>
          <w:szCs w:val="26"/>
          <w:rtl/>
          <w:lang w:val="en-US" w:bidi="ar-LB"/>
        </w:rPr>
        <w:t xml:space="preserve"> ل</w:t>
      </w:r>
      <w:r w:rsidR="00B26CB5" w:rsidRPr="00B26CB5">
        <w:rPr>
          <w:sz w:val="26"/>
          <w:szCs w:val="26"/>
          <w:rtl/>
          <w:lang w:val="en-US" w:bidi="ar-LB"/>
        </w:rPr>
        <w:t>معهد تكييف الهواء والتدفئة والتبري</w:t>
      </w:r>
      <w:r w:rsidR="00B26CB5">
        <w:rPr>
          <w:sz w:val="26"/>
          <w:szCs w:val="26"/>
          <w:rtl/>
          <w:lang w:val="en-US" w:bidi="ar-LB"/>
        </w:rPr>
        <w:t>د</w:t>
      </w:r>
      <w:r w:rsidRPr="00FF4F9D">
        <w:rPr>
          <w:sz w:val="26"/>
          <w:szCs w:val="26"/>
          <w:rtl/>
          <w:lang w:val="en-US" w:bidi="ar-LB"/>
        </w:rPr>
        <w:t xml:space="preserve">، وبالتالي لن يوصى ببيع </w:t>
      </w:r>
      <w:r w:rsidR="00297620">
        <w:rPr>
          <w:sz w:val="26"/>
          <w:szCs w:val="26"/>
          <w:rtl/>
          <w:lang w:val="en-US" w:bidi="ar-LB"/>
        </w:rPr>
        <w:t>غازات</w:t>
      </w:r>
      <w:r w:rsidRPr="00FF4F9D">
        <w:rPr>
          <w:sz w:val="26"/>
          <w:szCs w:val="26"/>
          <w:rtl/>
          <w:lang w:val="en-US" w:bidi="ar-LB"/>
        </w:rPr>
        <w:t xml:space="preserve"> التبريد المستصلحة لإعادة الاستخدام العام؛ وبدلاً من ذلك، سي</w:t>
      </w:r>
      <w:r w:rsidR="00FF7A64">
        <w:rPr>
          <w:sz w:val="26"/>
          <w:szCs w:val="26"/>
          <w:rtl/>
          <w:lang w:val="en-US" w:bidi="ar-LB"/>
        </w:rPr>
        <w:t xml:space="preserve">جري </w:t>
      </w:r>
      <w:r w:rsidRPr="00FF4F9D">
        <w:rPr>
          <w:sz w:val="26"/>
          <w:szCs w:val="26"/>
          <w:rtl/>
          <w:lang w:val="en-US" w:bidi="ar-LB"/>
        </w:rPr>
        <w:t xml:space="preserve">استخدام </w:t>
      </w:r>
      <w:r w:rsidR="00FF7A64">
        <w:rPr>
          <w:sz w:val="26"/>
          <w:szCs w:val="26"/>
          <w:rtl/>
          <w:lang w:val="en-US" w:bidi="ar-LB"/>
        </w:rPr>
        <w:t>غاز التبريد</w:t>
      </w:r>
      <w:r w:rsidRPr="00FF4F9D">
        <w:rPr>
          <w:sz w:val="26"/>
          <w:szCs w:val="26"/>
          <w:rtl/>
          <w:lang w:val="en-US" w:bidi="ar-LB"/>
        </w:rPr>
        <w:t xml:space="preserve"> فقط </w:t>
      </w:r>
      <w:r w:rsidRPr="00FF4F9D">
        <w:rPr>
          <w:sz w:val="26"/>
          <w:szCs w:val="26"/>
          <w:rtl/>
          <w:lang w:val="en-US" w:bidi="ar-LB"/>
        </w:rPr>
        <w:lastRenderedPageBreak/>
        <w:t xml:space="preserve">لخدمة الأجهزة الموجودة ذات الخصائص المشابهة للمصدر الذي يأتي منه </w:t>
      </w:r>
      <w:r w:rsidR="003146F5">
        <w:rPr>
          <w:sz w:val="26"/>
          <w:szCs w:val="26"/>
          <w:rtl/>
          <w:lang w:val="en-US" w:bidi="ar-LB"/>
        </w:rPr>
        <w:t>غاز التبريد</w:t>
      </w:r>
      <w:r w:rsidRPr="00FF4F9D">
        <w:rPr>
          <w:sz w:val="26"/>
          <w:szCs w:val="26"/>
          <w:rtl/>
          <w:lang w:val="en-US" w:bidi="ar-LB"/>
        </w:rPr>
        <w:t>. وتم الاتفاق على تعزيز وظائف مراكز الاست</w:t>
      </w:r>
      <w:r w:rsidR="00865373">
        <w:rPr>
          <w:sz w:val="26"/>
          <w:szCs w:val="26"/>
          <w:rtl/>
          <w:lang w:val="en-US" w:bidi="ar-LB"/>
        </w:rPr>
        <w:t>ص</w:t>
      </w:r>
      <w:r w:rsidRPr="00FF4F9D">
        <w:rPr>
          <w:sz w:val="26"/>
          <w:szCs w:val="26"/>
          <w:rtl/>
          <w:lang w:val="en-US" w:bidi="ar-LB"/>
        </w:rPr>
        <w:t>لا</w:t>
      </w:r>
      <w:r w:rsidR="00865373">
        <w:rPr>
          <w:sz w:val="26"/>
          <w:szCs w:val="26"/>
          <w:rtl/>
          <w:lang w:val="en-US" w:bidi="ar-LB"/>
        </w:rPr>
        <w:t>ح</w:t>
      </w:r>
      <w:r w:rsidRPr="00FF4F9D">
        <w:rPr>
          <w:sz w:val="26"/>
          <w:szCs w:val="26"/>
          <w:rtl/>
          <w:lang w:val="en-US" w:bidi="ar-LB"/>
        </w:rPr>
        <w:t xml:space="preserve"> المقترحة من خلال تضمين معدات مختبرية قادرة على اعتماد </w:t>
      </w:r>
      <w:r w:rsidR="008B56EB">
        <w:rPr>
          <w:sz w:val="26"/>
          <w:szCs w:val="26"/>
          <w:rtl/>
          <w:lang w:val="en-US" w:bidi="ar-LB"/>
        </w:rPr>
        <w:t>غازات</w:t>
      </w:r>
      <w:r w:rsidRPr="00FF4F9D">
        <w:rPr>
          <w:sz w:val="26"/>
          <w:szCs w:val="26"/>
          <w:rtl/>
          <w:lang w:val="en-US" w:bidi="ar-LB"/>
        </w:rPr>
        <w:t xml:space="preserve"> التبريد المستصلحة وفقاً </w:t>
      </w:r>
      <w:r w:rsidR="008B56EB" w:rsidRPr="00FF4F9D">
        <w:rPr>
          <w:sz w:val="26"/>
          <w:szCs w:val="26"/>
          <w:rtl/>
          <w:lang w:val="en-US" w:bidi="ar-LB"/>
        </w:rPr>
        <w:t>ل</w:t>
      </w:r>
      <w:r w:rsidR="008B56EB">
        <w:rPr>
          <w:sz w:val="26"/>
          <w:szCs w:val="26"/>
          <w:rtl/>
          <w:lang w:val="en-US" w:bidi="ar-LB"/>
        </w:rPr>
        <w:t>ل</w:t>
      </w:r>
      <w:r w:rsidR="008B56EB" w:rsidRPr="00FF4F9D">
        <w:rPr>
          <w:sz w:val="26"/>
          <w:szCs w:val="26"/>
          <w:rtl/>
          <w:lang w:val="en-US" w:bidi="ar-LB"/>
        </w:rPr>
        <w:t>معيار</w:t>
      </w:r>
      <w:r w:rsidR="008B56EB">
        <w:rPr>
          <w:sz w:val="26"/>
          <w:szCs w:val="26"/>
          <w:rtl/>
          <w:lang w:val="en-US" w:bidi="ar-LB"/>
        </w:rPr>
        <w:t xml:space="preserve"> </w:t>
      </w:r>
      <w:r w:rsidR="008B56EB">
        <w:rPr>
          <w:sz w:val="26"/>
          <w:szCs w:val="26"/>
          <w:lang w:val="en-US" w:bidi="ar-LB"/>
        </w:rPr>
        <w:t>700</w:t>
      </w:r>
      <w:r w:rsidR="008B56EB">
        <w:rPr>
          <w:sz w:val="26"/>
          <w:szCs w:val="26"/>
          <w:rtl/>
          <w:lang w:val="en-US" w:bidi="ar-LB"/>
        </w:rPr>
        <w:t xml:space="preserve"> ل</w:t>
      </w:r>
      <w:r w:rsidR="008B56EB" w:rsidRPr="00B26CB5">
        <w:rPr>
          <w:sz w:val="26"/>
          <w:szCs w:val="26"/>
          <w:rtl/>
          <w:lang w:val="en-US" w:bidi="ar-LB"/>
        </w:rPr>
        <w:t>معهد تكييف الهواء والتدفئة والتبري</w:t>
      </w:r>
      <w:r w:rsidR="008B56EB">
        <w:rPr>
          <w:sz w:val="26"/>
          <w:szCs w:val="26"/>
          <w:rtl/>
          <w:lang w:val="en-US" w:bidi="ar-LB"/>
        </w:rPr>
        <w:t>د</w:t>
      </w:r>
      <w:r w:rsidR="008B56EB" w:rsidRPr="00FF4F9D">
        <w:rPr>
          <w:sz w:val="26"/>
          <w:szCs w:val="26"/>
          <w:lang w:val="en-US" w:bidi="ar-LB"/>
        </w:rPr>
        <w:t xml:space="preserve"> </w:t>
      </w:r>
      <w:r w:rsidRPr="00FF4F9D">
        <w:rPr>
          <w:sz w:val="26"/>
          <w:szCs w:val="26"/>
          <w:rtl/>
          <w:lang w:val="en-US" w:bidi="ar-LB"/>
        </w:rPr>
        <w:t xml:space="preserve">ضمن التمويل الذي اقترحته الأمانة أعلاه. ومن شأن هذا النهج أن يوسع من فائدة غاز التبريد المستصلح إلى ما هو أبعد من صيانة المعدات ذات الخصائص المماثلة، مما يسمح باستخدامه على نطاق أوسع </w:t>
      </w:r>
      <w:r w:rsidR="006A28F4">
        <w:rPr>
          <w:sz w:val="26"/>
          <w:szCs w:val="26"/>
          <w:rtl/>
          <w:lang w:val="en-US" w:bidi="ar-LB"/>
        </w:rPr>
        <w:t>في</w:t>
      </w:r>
      <w:r w:rsidRPr="00FF4F9D">
        <w:rPr>
          <w:sz w:val="26"/>
          <w:szCs w:val="26"/>
          <w:rtl/>
          <w:lang w:val="en-US" w:bidi="ar-LB"/>
        </w:rPr>
        <w:t xml:space="preserve"> أنواع مختلفة من المعدات.</w:t>
      </w:r>
    </w:p>
    <w:p w14:paraId="2CF2E100" w14:textId="08023275" w:rsidR="00FF4F9D" w:rsidRDefault="00FF4F9D" w:rsidP="005677F2">
      <w:pPr>
        <w:pStyle w:val="StyleHeader4Para4Left0Firstline0"/>
        <w:numPr>
          <w:ilvl w:val="0"/>
          <w:numId w:val="11"/>
        </w:numPr>
        <w:tabs>
          <w:tab w:val="clear" w:pos="2880"/>
          <w:tab w:val="left" w:pos="720"/>
        </w:tabs>
        <w:bidi/>
        <w:spacing w:line="400" w:lineRule="exact"/>
        <w:ind w:left="0" w:firstLine="0"/>
        <w:rPr>
          <w:sz w:val="26"/>
          <w:szCs w:val="26"/>
          <w:lang w:val="en-US" w:bidi="ar-LB"/>
        </w:rPr>
      </w:pPr>
      <w:r w:rsidRPr="00FF4F9D">
        <w:rPr>
          <w:sz w:val="26"/>
          <w:szCs w:val="26"/>
          <w:rtl/>
          <w:lang w:val="en-US" w:bidi="ar-LB"/>
        </w:rPr>
        <w:t xml:space="preserve">وفيما يتعلق ببرنامج </w:t>
      </w:r>
      <w:r w:rsidR="005F11FA">
        <w:rPr>
          <w:sz w:val="26"/>
          <w:szCs w:val="26"/>
          <w:rtl/>
          <w:lang w:val="en-US" w:bidi="ar-LB"/>
        </w:rPr>
        <w:t>التعلم المسبق</w:t>
      </w:r>
      <w:r w:rsidRPr="00FF4F9D">
        <w:rPr>
          <w:sz w:val="26"/>
          <w:szCs w:val="26"/>
          <w:rtl/>
          <w:lang w:val="en-US" w:bidi="ar-LB"/>
        </w:rPr>
        <w:t>، أوضحت اليونيدو أنه نظرا</w:t>
      </w:r>
      <w:r w:rsidR="009F0D22">
        <w:rPr>
          <w:sz w:val="26"/>
          <w:szCs w:val="26"/>
          <w:rtl/>
          <w:lang w:val="en-US" w:bidi="ar-LB"/>
        </w:rPr>
        <w:t>ً</w:t>
      </w:r>
      <w:r w:rsidRPr="00FF4F9D">
        <w:rPr>
          <w:sz w:val="26"/>
          <w:szCs w:val="26"/>
          <w:rtl/>
          <w:lang w:val="en-US" w:bidi="ar-LB"/>
        </w:rPr>
        <w:t xml:space="preserve"> لأن العديد من </w:t>
      </w:r>
      <w:r w:rsidR="00AD7438">
        <w:rPr>
          <w:sz w:val="26"/>
          <w:szCs w:val="26"/>
          <w:rtl/>
          <w:lang w:val="en-US" w:bidi="ar-LB"/>
        </w:rPr>
        <w:t>تق</w:t>
      </w:r>
      <w:r w:rsidRPr="00FF4F9D">
        <w:rPr>
          <w:sz w:val="26"/>
          <w:szCs w:val="26"/>
          <w:rtl/>
          <w:lang w:val="en-US" w:bidi="ar-LB"/>
        </w:rPr>
        <w:t xml:space="preserve">نيي </w:t>
      </w:r>
      <w:r w:rsidR="009554D0">
        <w:rPr>
          <w:sz w:val="26"/>
          <w:szCs w:val="26"/>
          <w:rtl/>
          <w:lang w:val="en-US" w:bidi="ar-LB"/>
        </w:rPr>
        <w:t>التبريد وتكييف الهواء</w:t>
      </w:r>
      <w:r w:rsidRPr="00FF4F9D">
        <w:rPr>
          <w:sz w:val="26"/>
          <w:szCs w:val="26"/>
          <w:rtl/>
          <w:lang w:val="en-US" w:bidi="ar-LB"/>
        </w:rPr>
        <w:t xml:space="preserve"> هم مواطنون أجانب، </w:t>
      </w:r>
      <w:r w:rsidR="00CE5160">
        <w:rPr>
          <w:sz w:val="26"/>
          <w:szCs w:val="26"/>
          <w:rtl/>
          <w:lang w:val="en-US" w:bidi="ar-LB"/>
        </w:rPr>
        <w:t>و</w:t>
      </w:r>
      <w:r w:rsidR="002173CA">
        <w:rPr>
          <w:sz w:val="26"/>
          <w:szCs w:val="26"/>
          <w:rtl/>
          <w:lang w:val="en-US" w:bidi="ar-LB"/>
        </w:rPr>
        <w:t>أن تق</w:t>
      </w:r>
      <w:r w:rsidR="002173CA" w:rsidRPr="00FF4F9D">
        <w:rPr>
          <w:sz w:val="26"/>
          <w:szCs w:val="26"/>
          <w:rtl/>
          <w:lang w:val="en-US" w:bidi="ar-LB"/>
        </w:rPr>
        <w:t>ني</w:t>
      </w:r>
      <w:r w:rsidR="00D02D3E">
        <w:rPr>
          <w:sz w:val="26"/>
          <w:szCs w:val="26"/>
          <w:rtl/>
          <w:lang w:val="en-US" w:bidi="ar-LB"/>
        </w:rPr>
        <w:t>ي</w:t>
      </w:r>
      <w:r w:rsidR="002173CA" w:rsidRPr="00FF4F9D">
        <w:rPr>
          <w:sz w:val="26"/>
          <w:szCs w:val="26"/>
          <w:rtl/>
          <w:lang w:val="en-US" w:bidi="ar-LB"/>
        </w:rPr>
        <w:t xml:space="preserve"> </w:t>
      </w:r>
      <w:r w:rsidR="002173CA">
        <w:rPr>
          <w:sz w:val="26"/>
          <w:szCs w:val="26"/>
          <w:rtl/>
          <w:lang w:val="en-US" w:bidi="ar-LB"/>
        </w:rPr>
        <w:t>التبريد وتكييف الهواء</w:t>
      </w:r>
      <w:r w:rsidR="002173CA" w:rsidRPr="00FF4F9D">
        <w:rPr>
          <w:sz w:val="26"/>
          <w:szCs w:val="26"/>
          <w:rtl/>
          <w:lang w:val="en-US" w:bidi="ar-LB"/>
        </w:rPr>
        <w:t xml:space="preserve"> </w:t>
      </w:r>
      <w:r w:rsidR="00D02D3E">
        <w:rPr>
          <w:sz w:val="26"/>
          <w:szCs w:val="26"/>
          <w:rtl/>
          <w:lang w:val="en-US" w:bidi="ar-LB"/>
        </w:rPr>
        <w:t>يتنقلون</w:t>
      </w:r>
      <w:r w:rsidR="00D02D3E" w:rsidRPr="00FF4F9D">
        <w:rPr>
          <w:sz w:val="26"/>
          <w:szCs w:val="26"/>
          <w:rtl/>
          <w:lang w:val="en-US" w:bidi="ar-LB"/>
        </w:rPr>
        <w:t xml:space="preserve"> </w:t>
      </w:r>
      <w:r w:rsidR="00D02D3E">
        <w:rPr>
          <w:sz w:val="26"/>
          <w:szCs w:val="26"/>
          <w:rtl/>
          <w:lang w:val="en-US" w:bidi="ar-LB"/>
        </w:rPr>
        <w:t>على نطاق واسع</w:t>
      </w:r>
      <w:r w:rsidRPr="00FF4F9D">
        <w:rPr>
          <w:sz w:val="26"/>
          <w:szCs w:val="26"/>
          <w:rtl/>
          <w:lang w:val="en-US" w:bidi="ar-LB"/>
        </w:rPr>
        <w:t xml:space="preserve"> بين بلدان المنطقة، فإن برنامج </w:t>
      </w:r>
      <w:r w:rsidR="00B046F3">
        <w:rPr>
          <w:sz w:val="26"/>
          <w:szCs w:val="26"/>
          <w:rtl/>
          <w:lang w:val="en-US" w:bidi="ar-LB"/>
        </w:rPr>
        <w:t>التعلم المسبق</w:t>
      </w:r>
      <w:r w:rsidRPr="00FF4F9D">
        <w:rPr>
          <w:sz w:val="26"/>
          <w:szCs w:val="26"/>
          <w:rtl/>
          <w:lang w:val="en-US" w:bidi="ar-LB"/>
        </w:rPr>
        <w:t xml:space="preserve"> سيخفف العبء على ال</w:t>
      </w:r>
      <w:r w:rsidR="00B046F3">
        <w:rPr>
          <w:sz w:val="26"/>
          <w:szCs w:val="26"/>
          <w:rtl/>
          <w:lang w:val="en-US" w:bidi="ar-LB"/>
        </w:rPr>
        <w:t>تق</w:t>
      </w:r>
      <w:r w:rsidRPr="00FF4F9D">
        <w:rPr>
          <w:sz w:val="26"/>
          <w:szCs w:val="26"/>
          <w:rtl/>
          <w:lang w:val="en-US" w:bidi="ar-LB"/>
        </w:rPr>
        <w:t xml:space="preserve">نيين وعلى إدارة نظام </w:t>
      </w:r>
      <w:r w:rsidR="00D06399">
        <w:rPr>
          <w:sz w:val="26"/>
          <w:szCs w:val="26"/>
          <w:rtl/>
          <w:lang w:val="en-US" w:bidi="ar-LB"/>
        </w:rPr>
        <w:t>الاعتماد</w:t>
      </w:r>
      <w:r w:rsidRPr="00FF4F9D">
        <w:rPr>
          <w:sz w:val="26"/>
          <w:szCs w:val="26"/>
          <w:rtl/>
          <w:lang w:val="en-US" w:bidi="ar-LB"/>
        </w:rPr>
        <w:t xml:space="preserve"> من خلال السماح </w:t>
      </w:r>
      <w:r w:rsidR="00B650C6">
        <w:rPr>
          <w:sz w:val="26"/>
          <w:szCs w:val="26"/>
          <w:rtl/>
          <w:lang w:val="en-US" w:bidi="ar-LB"/>
        </w:rPr>
        <w:t>ب</w:t>
      </w:r>
      <w:r w:rsidR="00B650C6" w:rsidRPr="00FF4F9D">
        <w:rPr>
          <w:sz w:val="26"/>
          <w:szCs w:val="26"/>
          <w:rtl/>
          <w:lang w:val="en-US" w:bidi="ar-LB"/>
        </w:rPr>
        <w:t xml:space="preserve">الاعتراف </w:t>
      </w:r>
      <w:r w:rsidR="00D53889" w:rsidRPr="00FF4F9D">
        <w:rPr>
          <w:sz w:val="26"/>
          <w:szCs w:val="26"/>
          <w:rtl/>
          <w:lang w:val="en-US" w:bidi="ar-LB"/>
        </w:rPr>
        <w:t>أيضا</w:t>
      </w:r>
      <w:r w:rsidR="00D53889">
        <w:rPr>
          <w:sz w:val="26"/>
          <w:szCs w:val="26"/>
          <w:rtl/>
          <w:lang w:val="en-US" w:bidi="ar-LB"/>
        </w:rPr>
        <w:t>ً</w:t>
      </w:r>
      <w:r w:rsidR="00D53889" w:rsidRPr="00FF4F9D">
        <w:rPr>
          <w:sz w:val="26"/>
          <w:szCs w:val="26"/>
          <w:rtl/>
          <w:lang w:val="en-US" w:bidi="ar-LB"/>
        </w:rPr>
        <w:t xml:space="preserve"> في المملكة العربية السعودية </w:t>
      </w:r>
      <w:r w:rsidRPr="00FF4F9D">
        <w:rPr>
          <w:sz w:val="26"/>
          <w:szCs w:val="26"/>
          <w:rtl/>
          <w:lang w:val="en-US" w:bidi="ar-LB"/>
        </w:rPr>
        <w:t xml:space="preserve">بتدريب واعتماد </w:t>
      </w:r>
      <w:r w:rsidR="00AA2899">
        <w:rPr>
          <w:sz w:val="26"/>
          <w:szCs w:val="26"/>
          <w:rtl/>
          <w:lang w:val="en-US" w:bidi="ar-LB"/>
        </w:rPr>
        <w:t>تق</w:t>
      </w:r>
      <w:r w:rsidRPr="00FF4F9D">
        <w:rPr>
          <w:sz w:val="26"/>
          <w:szCs w:val="26"/>
          <w:rtl/>
          <w:lang w:val="en-US" w:bidi="ar-LB"/>
        </w:rPr>
        <w:t xml:space="preserve">نيي </w:t>
      </w:r>
      <w:r w:rsidR="0009353B">
        <w:rPr>
          <w:sz w:val="26"/>
          <w:szCs w:val="26"/>
          <w:rtl/>
          <w:lang w:val="en-US" w:bidi="ar-LB"/>
        </w:rPr>
        <w:t>التبريد وتكييف الهواء</w:t>
      </w:r>
      <w:r w:rsidRPr="00FF4F9D">
        <w:rPr>
          <w:sz w:val="26"/>
          <w:szCs w:val="26"/>
          <w:rtl/>
          <w:lang w:val="en-US" w:bidi="ar-LB"/>
        </w:rPr>
        <w:t xml:space="preserve"> من </w:t>
      </w:r>
      <w:r w:rsidR="00E96CE3">
        <w:rPr>
          <w:sz w:val="26"/>
          <w:szCs w:val="26"/>
          <w:rtl/>
          <w:lang w:val="en-US" w:bidi="ar-LB"/>
        </w:rPr>
        <w:t>برامج الاعتماد</w:t>
      </w:r>
      <w:r w:rsidRPr="00FF4F9D">
        <w:rPr>
          <w:sz w:val="26"/>
          <w:szCs w:val="26"/>
          <w:rtl/>
          <w:lang w:val="en-US" w:bidi="ar-LB"/>
        </w:rPr>
        <w:t xml:space="preserve"> المعترف بها، وبالتالي السماح لهؤلاء ا</w:t>
      </w:r>
      <w:r w:rsidR="00025260">
        <w:rPr>
          <w:sz w:val="26"/>
          <w:szCs w:val="26"/>
          <w:rtl/>
          <w:lang w:val="en-US" w:bidi="ar-LB"/>
        </w:rPr>
        <w:t>لتق</w:t>
      </w:r>
      <w:r w:rsidRPr="00FF4F9D">
        <w:rPr>
          <w:sz w:val="26"/>
          <w:szCs w:val="26"/>
          <w:rtl/>
          <w:lang w:val="en-US" w:bidi="ar-LB"/>
        </w:rPr>
        <w:t xml:space="preserve">نيين </w:t>
      </w:r>
      <w:r w:rsidR="005D1240">
        <w:rPr>
          <w:sz w:val="26"/>
          <w:szCs w:val="26"/>
          <w:rtl/>
          <w:lang w:val="en-US" w:bidi="ar-LB"/>
        </w:rPr>
        <w:t>بالاعتماد</w:t>
      </w:r>
      <w:r w:rsidRPr="00FF4F9D">
        <w:rPr>
          <w:sz w:val="26"/>
          <w:szCs w:val="26"/>
          <w:rtl/>
          <w:lang w:val="en-US" w:bidi="ar-LB"/>
        </w:rPr>
        <w:t xml:space="preserve"> المحلي دون الخضوع لاختبار إضافي.</w:t>
      </w:r>
    </w:p>
    <w:p w14:paraId="068B297B" w14:textId="2F8C5AE4" w:rsidR="00F66436" w:rsidRPr="00C44058" w:rsidRDefault="005D1240" w:rsidP="00F66436">
      <w:pPr>
        <w:pStyle w:val="StyleHeader4Para4Left0Firstline0"/>
        <w:numPr>
          <w:ilvl w:val="0"/>
          <w:numId w:val="0"/>
        </w:numPr>
        <w:tabs>
          <w:tab w:val="clear" w:pos="2880"/>
          <w:tab w:val="left" w:pos="720"/>
        </w:tabs>
        <w:bidi/>
        <w:spacing w:line="400" w:lineRule="exact"/>
        <w:rPr>
          <w:sz w:val="26"/>
          <w:szCs w:val="26"/>
          <w:u w:val="single"/>
          <w:lang w:val="en-US" w:bidi="ar-LB"/>
        </w:rPr>
      </w:pPr>
      <w:r w:rsidRPr="00C44058">
        <w:rPr>
          <w:sz w:val="26"/>
          <w:szCs w:val="26"/>
          <w:u w:val="single"/>
          <w:rtl/>
          <w:lang w:val="en-US" w:bidi="ar-LB"/>
        </w:rPr>
        <w:t>المراحل الرئيسية</w:t>
      </w:r>
      <w:r w:rsidR="00F66436" w:rsidRPr="00C44058">
        <w:rPr>
          <w:sz w:val="26"/>
          <w:szCs w:val="26"/>
          <w:u w:val="single"/>
          <w:rtl/>
          <w:lang w:val="en-US" w:bidi="ar-LB"/>
        </w:rPr>
        <w:t xml:space="preserve"> المقترحة</w:t>
      </w:r>
    </w:p>
    <w:p w14:paraId="45A9363A" w14:textId="05429453" w:rsidR="00F66436" w:rsidRDefault="00F66436" w:rsidP="005677F2">
      <w:pPr>
        <w:pStyle w:val="StyleHeader4Para4Left0Firstline0"/>
        <w:numPr>
          <w:ilvl w:val="0"/>
          <w:numId w:val="11"/>
        </w:numPr>
        <w:tabs>
          <w:tab w:val="clear" w:pos="2880"/>
          <w:tab w:val="left" w:pos="720"/>
        </w:tabs>
        <w:bidi/>
        <w:spacing w:line="400" w:lineRule="exact"/>
        <w:ind w:left="0" w:firstLine="0"/>
        <w:rPr>
          <w:lang w:bidi="ar-LB"/>
        </w:rPr>
      </w:pPr>
      <w:r w:rsidRPr="00F66436">
        <w:rPr>
          <w:sz w:val="26"/>
          <w:szCs w:val="26"/>
          <w:rtl/>
          <w:lang w:val="en-US" w:bidi="ar-LB"/>
        </w:rPr>
        <w:t xml:space="preserve">واقترحت الأمانة </w:t>
      </w:r>
      <w:r w:rsidR="00C44058">
        <w:rPr>
          <w:sz w:val="26"/>
          <w:szCs w:val="26"/>
          <w:rtl/>
          <w:lang w:val="en-US" w:bidi="ar-LB"/>
        </w:rPr>
        <w:t>المراحل الرئيسية</w:t>
      </w:r>
      <w:r w:rsidRPr="00F66436">
        <w:rPr>
          <w:sz w:val="26"/>
          <w:szCs w:val="26"/>
          <w:rtl/>
          <w:lang w:val="en-US" w:bidi="ar-LB"/>
        </w:rPr>
        <w:t xml:space="preserve"> </w:t>
      </w:r>
      <w:r>
        <w:rPr>
          <w:sz w:val="26"/>
          <w:szCs w:val="26"/>
          <w:rtl/>
          <w:lang w:val="en-US" w:bidi="ar-LB"/>
        </w:rPr>
        <w:t xml:space="preserve">التالية: </w:t>
      </w:r>
    </w:p>
    <w:p w14:paraId="1E273A0A" w14:textId="50F57BDF" w:rsidR="00F66436" w:rsidRDefault="00F66436" w:rsidP="005677F2">
      <w:pPr>
        <w:pStyle w:val="StyleHeader4Para4Left0Firstline0"/>
        <w:numPr>
          <w:ilvl w:val="0"/>
          <w:numId w:val="17"/>
        </w:numPr>
        <w:tabs>
          <w:tab w:val="clear" w:pos="2880"/>
          <w:tab w:val="left" w:pos="720"/>
        </w:tabs>
        <w:bidi/>
        <w:spacing w:line="400" w:lineRule="exact"/>
        <w:ind w:left="1440" w:hanging="720"/>
        <w:rPr>
          <w:sz w:val="26"/>
          <w:szCs w:val="26"/>
          <w:lang w:bidi="ar-LB"/>
        </w:rPr>
      </w:pPr>
      <w:r w:rsidRPr="00F66436">
        <w:rPr>
          <w:sz w:val="26"/>
          <w:szCs w:val="26"/>
          <w:rtl/>
          <w:lang w:bidi="ar-LB"/>
        </w:rPr>
        <w:t xml:space="preserve">سيكون تقديم الشريحة الثانية من المرحلة الثانية من خطة إدارة إزالة المواد الهيدروكلوروفلوروكربونية مشروطًا بما يلي: تنفيذ حظر على استيراد وتصنيع المعدات المعتمدة على </w:t>
      </w:r>
      <w:r w:rsidR="00D86F33">
        <w:rPr>
          <w:sz w:val="26"/>
          <w:szCs w:val="26"/>
          <w:rtl/>
          <w:lang w:bidi="ar-LB"/>
        </w:rPr>
        <w:t>المواد الهيدروكلوروفلوروكربونية</w:t>
      </w:r>
      <w:r w:rsidRPr="00F66436">
        <w:rPr>
          <w:sz w:val="26"/>
          <w:szCs w:val="26"/>
          <w:rtl/>
          <w:lang w:bidi="ar-LB"/>
        </w:rPr>
        <w:t xml:space="preserve">؛ </w:t>
      </w:r>
      <w:r w:rsidR="00B215A9">
        <w:rPr>
          <w:sz w:val="26"/>
          <w:szCs w:val="26"/>
          <w:rtl/>
          <w:lang w:bidi="ar-LB"/>
        </w:rPr>
        <w:t>و</w:t>
      </w:r>
      <w:r w:rsidRPr="00F66436">
        <w:rPr>
          <w:sz w:val="26"/>
          <w:szCs w:val="26"/>
          <w:rtl/>
          <w:lang w:bidi="ar-LB"/>
        </w:rPr>
        <w:t>تنفيذ سياسة المشتريات الخضراء التي تتطلب السماح لل</w:t>
      </w:r>
      <w:r w:rsidR="00B215A9">
        <w:rPr>
          <w:sz w:val="26"/>
          <w:szCs w:val="26"/>
          <w:rtl/>
          <w:lang w:bidi="ar-LB"/>
        </w:rPr>
        <w:t>تق</w:t>
      </w:r>
      <w:r w:rsidRPr="00F66436">
        <w:rPr>
          <w:sz w:val="26"/>
          <w:szCs w:val="26"/>
          <w:rtl/>
          <w:lang w:bidi="ar-LB"/>
        </w:rPr>
        <w:t xml:space="preserve">نيين المعتمدين فقط بخدمة معدات </w:t>
      </w:r>
      <w:r w:rsidR="0009353B">
        <w:rPr>
          <w:sz w:val="26"/>
          <w:szCs w:val="26"/>
          <w:rtl/>
          <w:lang w:bidi="ar-LB"/>
        </w:rPr>
        <w:t>التبريد وتكييف الهواء</w:t>
      </w:r>
      <w:r w:rsidRPr="00F66436">
        <w:rPr>
          <w:sz w:val="26"/>
          <w:szCs w:val="26"/>
          <w:rtl/>
          <w:lang w:bidi="ar-LB"/>
        </w:rPr>
        <w:t xml:space="preserve"> بموجب العقود الحكومية؛ </w:t>
      </w:r>
      <w:r w:rsidR="00830F37">
        <w:rPr>
          <w:sz w:val="26"/>
          <w:szCs w:val="26"/>
          <w:rtl/>
          <w:lang w:bidi="ar-LB"/>
        </w:rPr>
        <w:t>و</w:t>
      </w:r>
      <w:r w:rsidRPr="00F66436">
        <w:rPr>
          <w:sz w:val="26"/>
          <w:szCs w:val="26"/>
          <w:rtl/>
          <w:lang w:bidi="ar-LB"/>
        </w:rPr>
        <w:t xml:space="preserve">وضع السياسات واللوائح الخاصة بالاستصلاح وإنشاء مركز واحد للاستصلاح؛ وتدريب </w:t>
      </w:r>
      <w:r w:rsidR="00E20CC7">
        <w:rPr>
          <w:sz w:val="26"/>
          <w:szCs w:val="26"/>
          <w:rtl/>
          <w:lang w:bidi="ar-LB"/>
        </w:rPr>
        <w:t xml:space="preserve">عدد </w:t>
      </w:r>
      <w:r w:rsidRPr="00F66436">
        <w:rPr>
          <w:sz w:val="26"/>
          <w:szCs w:val="26"/>
          <w:rtl/>
          <w:lang w:bidi="ar-LB"/>
        </w:rPr>
        <w:t xml:space="preserve">لا يقل عن 1500 </w:t>
      </w:r>
      <w:r w:rsidR="00F22B12">
        <w:rPr>
          <w:sz w:val="26"/>
          <w:szCs w:val="26"/>
          <w:rtl/>
          <w:lang w:bidi="ar-LB"/>
        </w:rPr>
        <w:t>تق</w:t>
      </w:r>
      <w:r w:rsidRPr="00F66436">
        <w:rPr>
          <w:sz w:val="26"/>
          <w:szCs w:val="26"/>
          <w:rtl/>
          <w:lang w:bidi="ar-LB"/>
        </w:rPr>
        <w:t>ني</w:t>
      </w:r>
      <w:r w:rsidR="00F22B12">
        <w:rPr>
          <w:sz w:val="26"/>
          <w:szCs w:val="26"/>
          <w:rtl/>
          <w:lang w:bidi="ar-LB"/>
        </w:rPr>
        <w:t xml:space="preserve"> واعتمادهم</w:t>
      </w:r>
      <w:r w:rsidRPr="00F66436">
        <w:rPr>
          <w:sz w:val="26"/>
          <w:szCs w:val="26"/>
          <w:rtl/>
          <w:lang w:bidi="ar-LB"/>
        </w:rPr>
        <w:t>؛</w:t>
      </w:r>
    </w:p>
    <w:p w14:paraId="18EF63DF" w14:textId="5DD82004" w:rsidR="00F66436" w:rsidRDefault="00F66436" w:rsidP="005677F2">
      <w:pPr>
        <w:pStyle w:val="StyleHeader4Para4Left0Firstline0"/>
        <w:numPr>
          <w:ilvl w:val="0"/>
          <w:numId w:val="17"/>
        </w:numPr>
        <w:tabs>
          <w:tab w:val="clear" w:pos="2880"/>
          <w:tab w:val="left" w:pos="720"/>
        </w:tabs>
        <w:bidi/>
        <w:spacing w:line="400" w:lineRule="exact"/>
        <w:ind w:left="1440" w:hanging="720"/>
        <w:rPr>
          <w:sz w:val="26"/>
          <w:szCs w:val="26"/>
          <w:lang w:bidi="ar-LB"/>
        </w:rPr>
      </w:pPr>
      <w:r w:rsidRPr="00F66436">
        <w:rPr>
          <w:sz w:val="26"/>
          <w:szCs w:val="26"/>
          <w:rtl/>
          <w:lang w:bidi="ar-LB"/>
        </w:rPr>
        <w:t xml:space="preserve">سيتوقف تقديم الشريحة الثالثة من المرحلة الثانية من خطة إدارة إزالة المواد الهيدروكلوروفلوروكربونية على ما يلي: تنفيذ تطبيق </w:t>
      </w:r>
      <w:r w:rsidR="005D5B6B">
        <w:rPr>
          <w:sz w:val="26"/>
          <w:szCs w:val="26"/>
          <w:rtl/>
          <w:lang w:bidi="ar-LB"/>
        </w:rPr>
        <w:t>ل</w:t>
      </w:r>
      <w:r w:rsidRPr="00F66436">
        <w:rPr>
          <w:sz w:val="26"/>
          <w:szCs w:val="26"/>
          <w:rtl/>
          <w:lang w:bidi="ar-LB"/>
        </w:rPr>
        <w:t>لتسجيل الإلكتروني لل</w:t>
      </w:r>
      <w:r w:rsidR="005D5B6B">
        <w:rPr>
          <w:sz w:val="26"/>
          <w:szCs w:val="26"/>
          <w:rtl/>
          <w:lang w:bidi="ar-LB"/>
        </w:rPr>
        <w:t>تق</w:t>
      </w:r>
      <w:r w:rsidRPr="00F66436">
        <w:rPr>
          <w:sz w:val="26"/>
          <w:szCs w:val="26"/>
          <w:rtl/>
          <w:lang w:bidi="ar-LB"/>
        </w:rPr>
        <w:t xml:space="preserve">نيين المعتمدين؛ </w:t>
      </w:r>
      <w:r w:rsidR="00874FAC">
        <w:rPr>
          <w:sz w:val="26"/>
          <w:szCs w:val="26"/>
          <w:rtl/>
          <w:lang w:bidi="ar-LB"/>
        </w:rPr>
        <w:t>و</w:t>
      </w:r>
      <w:r w:rsidRPr="00F66436">
        <w:rPr>
          <w:sz w:val="26"/>
          <w:szCs w:val="26"/>
          <w:rtl/>
          <w:lang w:bidi="ar-LB"/>
        </w:rPr>
        <w:t xml:space="preserve">تنفيذ التسجيل الإلكتروني لورش الخدمة؛ </w:t>
      </w:r>
      <w:r w:rsidR="00874FAC">
        <w:rPr>
          <w:sz w:val="26"/>
          <w:szCs w:val="26"/>
          <w:rtl/>
          <w:lang w:bidi="ar-LB"/>
        </w:rPr>
        <w:t>و</w:t>
      </w:r>
      <w:r w:rsidRPr="00F66436">
        <w:rPr>
          <w:sz w:val="26"/>
          <w:szCs w:val="26"/>
          <w:rtl/>
          <w:lang w:bidi="ar-LB"/>
        </w:rPr>
        <w:t xml:space="preserve">تدريب </w:t>
      </w:r>
      <w:r w:rsidR="00990E2A">
        <w:rPr>
          <w:sz w:val="26"/>
          <w:szCs w:val="26"/>
          <w:rtl/>
          <w:lang w:bidi="ar-LB"/>
        </w:rPr>
        <w:t>عدد</w:t>
      </w:r>
      <w:r w:rsidRPr="00F66436">
        <w:rPr>
          <w:sz w:val="26"/>
          <w:szCs w:val="26"/>
          <w:rtl/>
          <w:lang w:bidi="ar-LB"/>
        </w:rPr>
        <w:t xml:space="preserve"> لا يقل عن </w:t>
      </w:r>
      <w:r w:rsidR="004D05E8" w:rsidRPr="004D05E8">
        <w:rPr>
          <w:sz w:val="26"/>
          <w:szCs w:val="26"/>
          <w:lang w:bidi="ar-LB"/>
        </w:rPr>
        <w:t>5,000</w:t>
      </w:r>
      <w:r w:rsidRPr="00F66436">
        <w:rPr>
          <w:sz w:val="26"/>
          <w:szCs w:val="26"/>
          <w:rtl/>
          <w:lang w:bidi="ar-LB"/>
        </w:rPr>
        <w:t xml:space="preserve"> فني</w:t>
      </w:r>
      <w:r w:rsidR="00990E2A" w:rsidRPr="00990E2A">
        <w:rPr>
          <w:sz w:val="26"/>
          <w:szCs w:val="26"/>
          <w:rtl/>
          <w:lang w:bidi="ar-LB"/>
        </w:rPr>
        <w:t xml:space="preserve"> </w:t>
      </w:r>
      <w:r w:rsidR="00990E2A">
        <w:rPr>
          <w:sz w:val="26"/>
          <w:szCs w:val="26"/>
          <w:rtl/>
          <w:lang w:bidi="ar-LB"/>
        </w:rPr>
        <w:t>واعتمادهم</w:t>
      </w:r>
      <w:r w:rsidRPr="00F66436">
        <w:rPr>
          <w:sz w:val="26"/>
          <w:szCs w:val="26"/>
          <w:rtl/>
          <w:lang w:bidi="ar-LB"/>
        </w:rPr>
        <w:t xml:space="preserve">؛ </w:t>
      </w:r>
      <w:r w:rsidR="00990E2A">
        <w:rPr>
          <w:sz w:val="26"/>
          <w:szCs w:val="26"/>
          <w:rtl/>
          <w:lang w:bidi="ar-LB"/>
        </w:rPr>
        <w:t>واستصلاح</w:t>
      </w:r>
      <w:r w:rsidRPr="00F66436">
        <w:rPr>
          <w:sz w:val="26"/>
          <w:szCs w:val="26"/>
          <w:rtl/>
          <w:lang w:bidi="ar-LB"/>
        </w:rPr>
        <w:t xml:space="preserve"> ما لا يقل عن 20 طناً مترياً من المواد الخاضعة للرقابة.</w:t>
      </w:r>
    </w:p>
    <w:p w14:paraId="630063AB" w14:textId="3A7B5058" w:rsidR="00F66436" w:rsidRPr="00990E2A" w:rsidRDefault="00F66436" w:rsidP="00F66436">
      <w:pPr>
        <w:pStyle w:val="StyleHeader4Para4Left0Firstline0"/>
        <w:numPr>
          <w:ilvl w:val="0"/>
          <w:numId w:val="0"/>
        </w:numPr>
        <w:tabs>
          <w:tab w:val="clear" w:pos="2880"/>
          <w:tab w:val="left" w:pos="720"/>
        </w:tabs>
        <w:bidi/>
        <w:spacing w:line="400" w:lineRule="exact"/>
        <w:rPr>
          <w:sz w:val="26"/>
          <w:szCs w:val="26"/>
          <w:u w:val="single"/>
          <w:rtl/>
          <w:lang w:bidi="ar-LB"/>
        </w:rPr>
      </w:pPr>
      <w:r w:rsidRPr="00990E2A">
        <w:rPr>
          <w:sz w:val="26"/>
          <w:szCs w:val="26"/>
          <w:u w:val="single"/>
          <w:rtl/>
          <w:lang w:bidi="ar-LB"/>
        </w:rPr>
        <w:t>التكلفة الإجمالية للمشروع</w:t>
      </w:r>
    </w:p>
    <w:p w14:paraId="5A52FE95" w14:textId="5912133B" w:rsidR="00E144C1" w:rsidRPr="00DC666A" w:rsidRDefault="00F66436" w:rsidP="00DC666A">
      <w:pPr>
        <w:pStyle w:val="StyleHeader4Para4Left0Firstline0"/>
        <w:numPr>
          <w:ilvl w:val="0"/>
          <w:numId w:val="11"/>
        </w:numPr>
        <w:tabs>
          <w:tab w:val="clear" w:pos="2880"/>
          <w:tab w:val="left" w:pos="720"/>
        </w:tabs>
        <w:bidi/>
        <w:spacing w:line="400" w:lineRule="exact"/>
        <w:ind w:left="0" w:firstLine="0"/>
        <w:rPr>
          <w:sz w:val="26"/>
          <w:szCs w:val="26"/>
          <w:rtl/>
          <w:lang w:bidi="ar-LB"/>
        </w:rPr>
      </w:pPr>
      <w:r w:rsidRPr="00F66436">
        <w:rPr>
          <w:sz w:val="26"/>
          <w:szCs w:val="26"/>
          <w:rtl/>
          <w:lang w:bidi="ar-LB"/>
        </w:rPr>
        <w:t xml:space="preserve">ستبلغ التكلفة الإجمالية للمرحلة الثانية من خطة إدارة إزالة المواد الهيدروكلوروفلوروكربونية 20,801,668 </w:t>
      </w:r>
      <w:r w:rsidR="008E5703">
        <w:rPr>
          <w:sz w:val="26"/>
          <w:szCs w:val="26"/>
          <w:rtl/>
          <w:lang w:bidi="ar-LB"/>
        </w:rPr>
        <w:t>دولاراً أمريكياً</w:t>
      </w:r>
      <w:r w:rsidRPr="00F66436">
        <w:rPr>
          <w:sz w:val="26"/>
          <w:szCs w:val="26"/>
          <w:rtl/>
          <w:lang w:bidi="ar-LB"/>
        </w:rPr>
        <w:t xml:space="preserve"> </w:t>
      </w:r>
      <w:r w:rsidR="00192FF2">
        <w:rPr>
          <w:sz w:val="26"/>
          <w:szCs w:val="26"/>
          <w:rtl/>
          <w:lang w:bidi="ar-LB"/>
        </w:rPr>
        <w:t>لإزالة</w:t>
      </w:r>
      <w:r w:rsidRPr="00F66436">
        <w:rPr>
          <w:sz w:val="26"/>
          <w:szCs w:val="26"/>
          <w:rtl/>
          <w:lang w:bidi="ar-LB"/>
        </w:rPr>
        <w:t xml:space="preserve"> 321.56 </w:t>
      </w:r>
      <w:r w:rsidR="000D45B2">
        <w:rPr>
          <w:sz w:val="26"/>
          <w:szCs w:val="26"/>
          <w:rtl/>
          <w:lang w:bidi="ar-LB"/>
        </w:rPr>
        <w:t>طناً</w:t>
      </w:r>
      <w:r w:rsidRPr="00F66436">
        <w:rPr>
          <w:sz w:val="26"/>
          <w:szCs w:val="26"/>
          <w:rtl/>
          <w:lang w:bidi="ar-LB"/>
        </w:rPr>
        <w:t xml:space="preserve"> من قدرات استنفاد الأوزون (5,846.55 </w:t>
      </w:r>
      <w:r w:rsidR="000D45B2">
        <w:rPr>
          <w:sz w:val="26"/>
          <w:szCs w:val="26"/>
          <w:rtl/>
          <w:lang w:bidi="ar-LB"/>
        </w:rPr>
        <w:t>طناً</w:t>
      </w:r>
      <w:r w:rsidRPr="00F66436">
        <w:rPr>
          <w:sz w:val="26"/>
          <w:szCs w:val="26"/>
          <w:rtl/>
          <w:lang w:bidi="ar-LB"/>
        </w:rPr>
        <w:t xml:space="preserve"> متريا</w:t>
      </w:r>
      <w:r w:rsidR="008D32B2">
        <w:rPr>
          <w:sz w:val="26"/>
          <w:szCs w:val="26"/>
          <w:rtl/>
          <w:lang w:bidi="ar-LB"/>
        </w:rPr>
        <w:t>ً</w:t>
      </w:r>
      <w:r w:rsidRPr="00F66436">
        <w:rPr>
          <w:sz w:val="26"/>
          <w:szCs w:val="26"/>
          <w:rtl/>
          <w:lang w:bidi="ar-LB"/>
        </w:rPr>
        <w:t xml:space="preserve">) من </w:t>
      </w:r>
      <w:r w:rsidR="00D86F33">
        <w:rPr>
          <w:sz w:val="26"/>
          <w:szCs w:val="26"/>
          <w:rtl/>
          <w:lang w:bidi="ar-LB"/>
        </w:rPr>
        <w:t>المواد الهيدروكلوروفلوروكربونية</w:t>
      </w:r>
      <w:r w:rsidRPr="00F66436">
        <w:rPr>
          <w:sz w:val="26"/>
          <w:szCs w:val="26"/>
          <w:rtl/>
          <w:lang w:bidi="ar-LB"/>
        </w:rPr>
        <w:t xml:space="preserve">؛ </w:t>
      </w:r>
      <w:r w:rsidR="003A7C2D">
        <w:rPr>
          <w:sz w:val="26"/>
          <w:szCs w:val="26"/>
          <w:rtl/>
          <w:lang w:bidi="ar-LB"/>
        </w:rPr>
        <w:t>وسيجري</w:t>
      </w:r>
      <w:r w:rsidRPr="00F66436">
        <w:rPr>
          <w:sz w:val="26"/>
          <w:szCs w:val="26"/>
          <w:rtl/>
          <w:lang w:bidi="ar-LB"/>
        </w:rPr>
        <w:t xml:space="preserve"> خصم 765.40 </w:t>
      </w:r>
      <w:r w:rsidR="000D45B2">
        <w:rPr>
          <w:sz w:val="26"/>
          <w:szCs w:val="26"/>
          <w:rtl/>
          <w:lang w:bidi="ar-LB"/>
        </w:rPr>
        <w:t xml:space="preserve">طناً </w:t>
      </w:r>
      <w:r w:rsidRPr="00F66436">
        <w:rPr>
          <w:sz w:val="26"/>
          <w:szCs w:val="26"/>
          <w:rtl/>
          <w:lang w:bidi="ar-LB"/>
        </w:rPr>
        <w:t xml:space="preserve"> إضافيا</w:t>
      </w:r>
      <w:r w:rsidR="003A7C2D">
        <w:rPr>
          <w:sz w:val="26"/>
          <w:szCs w:val="26"/>
          <w:rtl/>
          <w:lang w:bidi="ar-LB"/>
        </w:rPr>
        <w:t>ً</w:t>
      </w:r>
      <w:r w:rsidRPr="00F66436">
        <w:rPr>
          <w:sz w:val="26"/>
          <w:szCs w:val="26"/>
          <w:rtl/>
          <w:lang w:bidi="ar-LB"/>
        </w:rPr>
        <w:t xml:space="preserve"> من قدرات استنفاد الأوزون (</w:t>
      </w:r>
      <w:r w:rsidR="0037464A" w:rsidRPr="00AE1502">
        <w:rPr>
          <w:sz w:val="26"/>
          <w:szCs w:val="26"/>
          <w:lang w:bidi="ar-LB"/>
        </w:rPr>
        <w:t>8,075.86</w:t>
      </w:r>
      <w:r w:rsidRPr="00F66436">
        <w:rPr>
          <w:sz w:val="26"/>
          <w:szCs w:val="26"/>
          <w:rtl/>
          <w:lang w:bidi="ar-LB"/>
        </w:rPr>
        <w:t xml:space="preserve"> </w:t>
      </w:r>
      <w:r w:rsidR="000D45B2">
        <w:rPr>
          <w:sz w:val="26"/>
          <w:szCs w:val="26"/>
          <w:rtl/>
          <w:lang w:bidi="ar-LB"/>
        </w:rPr>
        <w:t xml:space="preserve">طناً </w:t>
      </w:r>
      <w:r w:rsidRPr="00F66436">
        <w:rPr>
          <w:sz w:val="26"/>
          <w:szCs w:val="26"/>
          <w:rtl/>
          <w:lang w:bidi="ar-LB"/>
        </w:rPr>
        <w:t xml:space="preserve"> متريا</w:t>
      </w:r>
      <w:r w:rsidR="00AE1502">
        <w:rPr>
          <w:sz w:val="26"/>
          <w:szCs w:val="26"/>
          <w:rtl/>
          <w:lang w:bidi="ar-LB"/>
        </w:rPr>
        <w:t>ً</w:t>
      </w:r>
      <w:r w:rsidRPr="00F66436">
        <w:rPr>
          <w:sz w:val="26"/>
          <w:szCs w:val="26"/>
          <w:rtl/>
          <w:lang w:bidi="ar-LB"/>
        </w:rPr>
        <w:t xml:space="preserve">) من </w:t>
      </w:r>
      <w:r w:rsidR="001D6A9A">
        <w:rPr>
          <w:sz w:val="26"/>
          <w:szCs w:val="26"/>
          <w:rtl/>
          <w:lang w:bidi="ar-LB"/>
        </w:rPr>
        <w:t xml:space="preserve">المواد الهيدروكلوروفلوروكربونية </w:t>
      </w:r>
      <w:r w:rsidRPr="00F66436">
        <w:rPr>
          <w:sz w:val="26"/>
          <w:szCs w:val="26"/>
          <w:rtl/>
          <w:lang w:bidi="ar-LB"/>
        </w:rPr>
        <w:t xml:space="preserve">من استهلاك </w:t>
      </w:r>
      <w:r w:rsidR="001D6A9A">
        <w:rPr>
          <w:sz w:val="26"/>
          <w:szCs w:val="26"/>
          <w:rtl/>
          <w:lang w:bidi="ar-LB"/>
        </w:rPr>
        <w:t xml:space="preserve">المواد الهيدروكلوروفلوروكربونية </w:t>
      </w:r>
      <w:r w:rsidRPr="00F66436">
        <w:rPr>
          <w:sz w:val="26"/>
          <w:szCs w:val="26"/>
          <w:rtl/>
          <w:lang w:bidi="ar-LB"/>
        </w:rPr>
        <w:t xml:space="preserve">المتبقي في البلد المؤهل </w:t>
      </w:r>
      <w:r w:rsidRPr="00F66436">
        <w:rPr>
          <w:sz w:val="26"/>
          <w:szCs w:val="26"/>
          <w:rtl/>
          <w:lang w:bidi="ar-LB"/>
        </w:rPr>
        <w:lastRenderedPageBreak/>
        <w:t>للتمويل، مما يؤدي إلى فعالية تكلفة إجمالية للمشروع قدرها 1.49 دولار أمريكي/ك</w:t>
      </w:r>
      <w:r w:rsidR="004C500B">
        <w:rPr>
          <w:sz w:val="26"/>
          <w:szCs w:val="26"/>
          <w:rtl/>
          <w:lang w:bidi="ar-LB"/>
        </w:rPr>
        <w:t>غ</w:t>
      </w:r>
      <w:r w:rsidRPr="00F66436">
        <w:rPr>
          <w:sz w:val="26"/>
          <w:szCs w:val="26"/>
          <w:rtl/>
          <w:lang w:bidi="ar-LB"/>
        </w:rPr>
        <w:t xml:space="preserve">م، </w:t>
      </w:r>
      <w:r w:rsidR="00E4114B">
        <w:rPr>
          <w:sz w:val="26"/>
          <w:szCs w:val="26"/>
          <w:rtl/>
          <w:lang w:bidi="ar-LB"/>
        </w:rPr>
        <w:t>على النحو</w:t>
      </w:r>
      <w:r w:rsidRPr="00F66436">
        <w:rPr>
          <w:sz w:val="26"/>
          <w:szCs w:val="26"/>
          <w:rtl/>
          <w:lang w:bidi="ar-LB"/>
        </w:rPr>
        <w:t xml:space="preserve"> </w:t>
      </w:r>
      <w:r w:rsidR="00E4114B">
        <w:rPr>
          <w:sz w:val="26"/>
          <w:szCs w:val="26"/>
          <w:rtl/>
          <w:lang w:bidi="ar-LB"/>
        </w:rPr>
        <w:t>ال</w:t>
      </w:r>
      <w:r w:rsidRPr="00F66436">
        <w:rPr>
          <w:sz w:val="26"/>
          <w:szCs w:val="26"/>
          <w:rtl/>
          <w:lang w:bidi="ar-LB"/>
        </w:rPr>
        <w:t>مبين في الجدول 6.</w:t>
      </w:r>
    </w:p>
    <w:p w14:paraId="5904A3F8" w14:textId="1F7B5AB1" w:rsidR="00F66436" w:rsidRPr="00E144C1" w:rsidRDefault="00F66436" w:rsidP="00E144C1">
      <w:pPr>
        <w:pStyle w:val="StyleHeader4Para4Left0Firstline0"/>
        <w:numPr>
          <w:ilvl w:val="0"/>
          <w:numId w:val="0"/>
        </w:numPr>
        <w:tabs>
          <w:tab w:val="clear" w:pos="2880"/>
          <w:tab w:val="left" w:pos="720"/>
        </w:tabs>
        <w:bidi/>
        <w:spacing w:after="0" w:line="300" w:lineRule="exact"/>
        <w:rPr>
          <w:b/>
          <w:bCs/>
          <w:sz w:val="26"/>
          <w:szCs w:val="26"/>
          <w:lang w:bidi="ar-LB"/>
        </w:rPr>
      </w:pPr>
      <w:r w:rsidRPr="00E144C1">
        <w:rPr>
          <w:b/>
          <w:bCs/>
          <w:sz w:val="26"/>
          <w:szCs w:val="26"/>
          <w:rtl/>
          <w:lang w:bidi="ar-LB"/>
        </w:rPr>
        <w:t xml:space="preserve">الجدول 6. تكلفة المرحلة الثانية من خطة إدارة إزالة المواد الهيدروكلوروفلوروكربونية للمملكة العربية السعودية </w:t>
      </w:r>
      <w:r w:rsidR="00927AAE" w:rsidRPr="00E144C1">
        <w:rPr>
          <w:b/>
          <w:bCs/>
          <w:sz w:val="26"/>
          <w:szCs w:val="26"/>
          <w:rtl/>
          <w:lang w:bidi="ar-LB"/>
        </w:rPr>
        <w:t>بصيغتها التي</w:t>
      </w:r>
      <w:r w:rsidRPr="00E144C1">
        <w:rPr>
          <w:b/>
          <w:bCs/>
          <w:sz w:val="26"/>
          <w:szCs w:val="26"/>
          <w:rtl/>
          <w:lang w:bidi="ar-LB"/>
        </w:rPr>
        <w:t xml:space="preserve"> </w:t>
      </w:r>
      <w:r w:rsidR="00927AAE" w:rsidRPr="00E144C1">
        <w:rPr>
          <w:b/>
          <w:bCs/>
          <w:sz w:val="26"/>
          <w:szCs w:val="26"/>
          <w:rtl/>
          <w:lang w:bidi="ar-LB"/>
        </w:rPr>
        <w:t>قُدّ</w:t>
      </w:r>
      <w:r w:rsidR="0010169F" w:rsidRPr="00E144C1">
        <w:rPr>
          <w:b/>
          <w:bCs/>
          <w:sz w:val="26"/>
          <w:szCs w:val="26"/>
          <w:rtl/>
          <w:lang w:bidi="ar-LB"/>
        </w:rPr>
        <w:t>مت</w:t>
      </w:r>
      <w:r w:rsidRPr="00E144C1">
        <w:rPr>
          <w:b/>
          <w:bCs/>
          <w:sz w:val="26"/>
          <w:szCs w:val="26"/>
          <w:rtl/>
          <w:lang w:bidi="ar-LB"/>
        </w:rPr>
        <w:t xml:space="preserve"> </w:t>
      </w:r>
      <w:r w:rsidR="0010169F" w:rsidRPr="00E144C1">
        <w:rPr>
          <w:b/>
          <w:bCs/>
          <w:sz w:val="26"/>
          <w:szCs w:val="26"/>
          <w:rtl/>
          <w:lang w:bidi="ar-LB"/>
        </w:rPr>
        <w:t>ب</w:t>
      </w:r>
      <w:r w:rsidRPr="00E144C1">
        <w:rPr>
          <w:b/>
          <w:bCs/>
          <w:sz w:val="26"/>
          <w:szCs w:val="26"/>
          <w:rtl/>
          <w:lang w:bidi="ar-LB"/>
        </w:rPr>
        <w:t>ها وكما اقترحتها الأمانة</w:t>
      </w:r>
    </w:p>
    <w:tbl>
      <w:tblPr>
        <w:bidiVisual/>
        <w:tblW w:w="4997" w:type="pct"/>
        <w:tblLayout w:type="fixed"/>
        <w:tblLook w:val="04A0" w:firstRow="1" w:lastRow="0" w:firstColumn="1" w:lastColumn="0" w:noHBand="0" w:noVBand="1"/>
      </w:tblPr>
      <w:tblGrid>
        <w:gridCol w:w="4390"/>
        <w:gridCol w:w="1415"/>
        <w:gridCol w:w="1273"/>
        <w:gridCol w:w="1134"/>
        <w:gridCol w:w="1132"/>
      </w:tblGrid>
      <w:tr w:rsidR="006F58F5" w:rsidRPr="00A01D7B" w14:paraId="3D669664" w14:textId="77777777" w:rsidTr="006F58F5">
        <w:trPr>
          <w:trHeight w:val="792"/>
        </w:trPr>
        <w:tc>
          <w:tcPr>
            <w:tcW w:w="2349" w:type="pct"/>
            <w:tcBorders>
              <w:top w:val="single" w:sz="4" w:space="0" w:color="auto"/>
              <w:left w:val="single" w:sz="4" w:space="0" w:color="auto"/>
              <w:bottom w:val="single" w:sz="4" w:space="0" w:color="auto"/>
              <w:right w:val="single" w:sz="4" w:space="0" w:color="auto"/>
            </w:tcBorders>
            <w:shd w:val="clear" w:color="auto" w:fill="auto"/>
            <w:hideMark/>
          </w:tcPr>
          <w:p w14:paraId="221346D9" w14:textId="7362FFFC" w:rsidR="006F58F5" w:rsidRPr="00A01D7B" w:rsidRDefault="006F58F5" w:rsidP="006F58F5">
            <w:pPr>
              <w:bidi/>
              <w:jc w:val="center"/>
              <w:rPr>
                <w:b/>
                <w:bCs/>
                <w:color w:val="000000"/>
                <w:sz w:val="20"/>
                <w:lang w:eastAsia="en-CA" w:bidi="ar-LB"/>
              </w:rPr>
            </w:pPr>
            <w:r>
              <w:rPr>
                <w:rtl/>
                <w:lang w:bidi="ar-LB"/>
              </w:rPr>
              <w:t>ال</w:t>
            </w:r>
            <w:r w:rsidRPr="00EC2E9D">
              <w:rPr>
                <w:rtl/>
                <w:lang w:bidi="ar-LB"/>
              </w:rPr>
              <w:t>نشاط</w:t>
            </w:r>
          </w:p>
        </w:tc>
        <w:tc>
          <w:tcPr>
            <w:tcW w:w="757" w:type="pct"/>
            <w:tcBorders>
              <w:top w:val="single" w:sz="4" w:space="0" w:color="auto"/>
              <w:left w:val="nil"/>
              <w:bottom w:val="single" w:sz="4" w:space="0" w:color="auto"/>
              <w:right w:val="single" w:sz="4" w:space="0" w:color="auto"/>
            </w:tcBorders>
            <w:shd w:val="clear" w:color="auto" w:fill="auto"/>
            <w:vAlign w:val="center"/>
            <w:hideMark/>
          </w:tcPr>
          <w:p w14:paraId="5891BFEF" w14:textId="4DB8DFAB" w:rsidR="006F58F5" w:rsidRPr="00A01D7B" w:rsidRDefault="00713026" w:rsidP="006F58F5">
            <w:pPr>
              <w:bidi/>
              <w:jc w:val="center"/>
              <w:rPr>
                <w:b/>
                <w:bCs/>
                <w:color w:val="000000"/>
                <w:sz w:val="20"/>
                <w:lang w:eastAsia="en-CA" w:bidi="ar-LB"/>
              </w:rPr>
            </w:pPr>
            <w:r>
              <w:rPr>
                <w:b/>
                <w:bCs/>
                <w:color w:val="000000"/>
                <w:sz w:val="20"/>
                <w:rtl/>
                <w:lang w:eastAsia="en-CA" w:bidi="ar-LB"/>
              </w:rPr>
              <w:t>بالشكل المقدم</w:t>
            </w:r>
            <w:r w:rsidR="006F58F5" w:rsidRPr="00A01D7B">
              <w:rPr>
                <w:b/>
                <w:bCs/>
                <w:color w:val="000000"/>
                <w:sz w:val="20"/>
                <w:lang w:eastAsia="en-CA" w:bidi="ar-LB"/>
              </w:rPr>
              <w:t xml:space="preserve"> </w:t>
            </w:r>
            <w:r>
              <w:rPr>
                <w:b/>
                <w:bCs/>
                <w:color w:val="000000"/>
                <w:sz w:val="20"/>
                <w:rtl/>
                <w:lang w:eastAsia="en-CA" w:bidi="ar-LB"/>
              </w:rPr>
              <w:t>(دولار أمريكي)</w:t>
            </w:r>
          </w:p>
        </w:tc>
        <w:tc>
          <w:tcPr>
            <w:tcW w:w="681" w:type="pct"/>
            <w:tcBorders>
              <w:top w:val="single" w:sz="4" w:space="0" w:color="auto"/>
              <w:left w:val="nil"/>
              <w:bottom w:val="single" w:sz="4" w:space="0" w:color="auto"/>
              <w:right w:val="single" w:sz="4" w:space="0" w:color="auto"/>
            </w:tcBorders>
            <w:shd w:val="clear" w:color="auto" w:fill="auto"/>
            <w:vAlign w:val="center"/>
            <w:hideMark/>
          </w:tcPr>
          <w:p w14:paraId="6A7D0A24" w14:textId="5D1EF4BF" w:rsidR="006F58F5" w:rsidRPr="00A01D7B" w:rsidRDefault="00713026" w:rsidP="006F58F5">
            <w:pPr>
              <w:bidi/>
              <w:jc w:val="center"/>
              <w:rPr>
                <w:b/>
                <w:bCs/>
                <w:color w:val="000000"/>
                <w:sz w:val="20"/>
                <w:lang w:eastAsia="en-CA" w:bidi="ar-LB"/>
              </w:rPr>
            </w:pPr>
            <w:r>
              <w:rPr>
                <w:b/>
                <w:bCs/>
                <w:color w:val="000000"/>
                <w:sz w:val="20"/>
                <w:rtl/>
                <w:lang w:eastAsia="en-CA" w:bidi="ar-LB"/>
              </w:rPr>
              <w:t>الأمانــــة</w:t>
            </w:r>
            <w:r>
              <w:rPr>
                <w:b/>
                <w:bCs/>
                <w:color w:val="000000"/>
                <w:sz w:val="20"/>
                <w:rtl/>
                <w:lang w:eastAsia="en-CA" w:bidi="ar-LB"/>
              </w:rPr>
              <w:br/>
            </w:r>
            <w:r w:rsidR="006F58F5" w:rsidRPr="00A01D7B">
              <w:rPr>
                <w:b/>
                <w:bCs/>
                <w:color w:val="000000"/>
                <w:sz w:val="20"/>
                <w:lang w:eastAsia="en-CA" w:bidi="ar-LB"/>
              </w:rPr>
              <w:t xml:space="preserve"> </w:t>
            </w:r>
            <w:r>
              <w:rPr>
                <w:b/>
                <w:bCs/>
                <w:color w:val="000000"/>
                <w:sz w:val="20"/>
                <w:rtl/>
                <w:lang w:eastAsia="en-CA" w:bidi="ar-LB"/>
              </w:rPr>
              <w:t>(دولار أمريكي)</w:t>
            </w:r>
          </w:p>
        </w:tc>
        <w:tc>
          <w:tcPr>
            <w:tcW w:w="607" w:type="pct"/>
            <w:tcBorders>
              <w:top w:val="single" w:sz="4" w:space="0" w:color="auto"/>
              <w:left w:val="nil"/>
              <w:bottom w:val="single" w:sz="4" w:space="0" w:color="auto"/>
              <w:right w:val="single" w:sz="4" w:space="0" w:color="auto"/>
            </w:tcBorders>
            <w:shd w:val="clear" w:color="auto" w:fill="auto"/>
            <w:vAlign w:val="center"/>
            <w:hideMark/>
          </w:tcPr>
          <w:p w14:paraId="59FAEA82" w14:textId="3A1E4DF5" w:rsidR="006F58F5" w:rsidRPr="00A01D7B" w:rsidRDefault="00713026" w:rsidP="006F58F5">
            <w:pPr>
              <w:bidi/>
              <w:jc w:val="center"/>
              <w:rPr>
                <w:b/>
                <w:bCs/>
                <w:color w:val="000000"/>
                <w:sz w:val="20"/>
                <w:lang w:eastAsia="en-CA" w:bidi="ar-LB"/>
              </w:rPr>
            </w:pPr>
            <w:r>
              <w:rPr>
                <w:b/>
                <w:bCs/>
                <w:color w:val="000000"/>
                <w:sz w:val="20"/>
                <w:rtl/>
                <w:lang w:eastAsia="en-CA" w:bidi="ar-LB"/>
              </w:rPr>
              <w:t>الإزالة</w:t>
            </w:r>
            <w:r w:rsidR="00E86797">
              <w:rPr>
                <w:b/>
                <w:bCs/>
                <w:color w:val="000000"/>
                <w:sz w:val="20"/>
                <w:rtl/>
                <w:lang w:eastAsia="en-CA" w:bidi="ar-LB"/>
              </w:rPr>
              <w:br/>
            </w:r>
            <w:r w:rsidR="006F58F5" w:rsidRPr="00A01D7B">
              <w:rPr>
                <w:b/>
                <w:bCs/>
                <w:color w:val="000000"/>
                <w:sz w:val="20"/>
                <w:lang w:eastAsia="en-CA" w:bidi="ar-LB"/>
              </w:rPr>
              <w:t xml:space="preserve"> </w:t>
            </w:r>
            <w:r w:rsidR="00E86797">
              <w:rPr>
                <w:b/>
                <w:bCs/>
                <w:color w:val="000000"/>
                <w:sz w:val="20"/>
                <w:rtl/>
                <w:lang w:eastAsia="en-CA" w:bidi="ar-LB"/>
              </w:rPr>
              <w:t>(طنا مترياً)</w:t>
            </w:r>
          </w:p>
        </w:tc>
        <w:tc>
          <w:tcPr>
            <w:tcW w:w="606" w:type="pct"/>
            <w:tcBorders>
              <w:top w:val="single" w:sz="4" w:space="0" w:color="auto"/>
              <w:left w:val="nil"/>
              <w:bottom w:val="single" w:sz="4" w:space="0" w:color="auto"/>
              <w:right w:val="single" w:sz="4" w:space="0" w:color="auto"/>
            </w:tcBorders>
            <w:shd w:val="clear" w:color="auto" w:fill="auto"/>
            <w:vAlign w:val="center"/>
            <w:hideMark/>
          </w:tcPr>
          <w:p w14:paraId="0A03587E" w14:textId="737F28DF" w:rsidR="006F58F5" w:rsidRPr="00F52BAF" w:rsidRDefault="007B0B4D" w:rsidP="006F58F5">
            <w:pPr>
              <w:bidi/>
              <w:jc w:val="center"/>
              <w:rPr>
                <w:b/>
                <w:bCs/>
                <w:color w:val="000000"/>
                <w:sz w:val="20"/>
                <w:lang w:val="en-US" w:eastAsia="en-CA" w:bidi="ar-LB"/>
              </w:rPr>
            </w:pPr>
            <w:r>
              <w:rPr>
                <w:b/>
                <w:bCs/>
                <w:color w:val="000000"/>
                <w:sz w:val="20"/>
                <w:rtl/>
                <w:lang w:eastAsia="en-CA" w:bidi="ar-LB"/>
              </w:rPr>
              <w:t>كفاءة التكلفة</w:t>
            </w:r>
            <w:r w:rsidR="006F58F5" w:rsidRPr="00A01D7B">
              <w:rPr>
                <w:b/>
                <w:bCs/>
                <w:color w:val="000000"/>
                <w:sz w:val="20"/>
                <w:lang w:eastAsia="en-CA" w:bidi="ar-LB"/>
              </w:rPr>
              <w:t xml:space="preserve"> </w:t>
            </w:r>
            <w:r>
              <w:rPr>
                <w:b/>
                <w:bCs/>
                <w:color w:val="000000"/>
                <w:sz w:val="20"/>
                <w:rtl/>
                <w:lang w:eastAsia="en-CA" w:bidi="ar-LB"/>
              </w:rPr>
              <w:t>(دولار أمريكي/كغم)</w:t>
            </w:r>
          </w:p>
        </w:tc>
      </w:tr>
      <w:tr w:rsidR="006F58F5" w:rsidRPr="00A01D7B" w14:paraId="644B3A45" w14:textId="77777777" w:rsidTr="006F58F5">
        <w:trPr>
          <w:trHeight w:val="264"/>
        </w:trPr>
        <w:tc>
          <w:tcPr>
            <w:tcW w:w="2349" w:type="pct"/>
            <w:tcBorders>
              <w:top w:val="nil"/>
              <w:left w:val="single" w:sz="4" w:space="0" w:color="auto"/>
              <w:bottom w:val="single" w:sz="4" w:space="0" w:color="auto"/>
              <w:right w:val="single" w:sz="4" w:space="0" w:color="auto"/>
            </w:tcBorders>
            <w:shd w:val="clear" w:color="auto" w:fill="auto"/>
            <w:noWrap/>
            <w:hideMark/>
          </w:tcPr>
          <w:p w14:paraId="23A45225" w14:textId="69899657" w:rsidR="006F58F5" w:rsidRPr="00A01D7B" w:rsidRDefault="006F58F5" w:rsidP="006F58F5">
            <w:pPr>
              <w:bidi/>
              <w:jc w:val="left"/>
              <w:rPr>
                <w:color w:val="000000"/>
                <w:sz w:val="20"/>
                <w:lang w:eastAsia="en-CA" w:bidi="ar-LB"/>
              </w:rPr>
            </w:pPr>
            <w:r w:rsidRPr="00EC2E9D">
              <w:rPr>
                <w:rtl/>
                <w:lang w:bidi="ar-LB"/>
              </w:rPr>
              <w:t>السياسة والإنفاذ</w:t>
            </w:r>
          </w:p>
        </w:tc>
        <w:tc>
          <w:tcPr>
            <w:tcW w:w="757" w:type="pct"/>
            <w:tcBorders>
              <w:top w:val="nil"/>
              <w:left w:val="nil"/>
              <w:bottom w:val="single" w:sz="4" w:space="0" w:color="auto"/>
              <w:right w:val="single" w:sz="4" w:space="0" w:color="auto"/>
            </w:tcBorders>
            <w:shd w:val="clear" w:color="auto" w:fill="auto"/>
            <w:noWrap/>
            <w:vAlign w:val="bottom"/>
            <w:hideMark/>
          </w:tcPr>
          <w:p w14:paraId="71F02AC8" w14:textId="77777777" w:rsidR="006F58F5" w:rsidRPr="00A01D7B" w:rsidRDefault="006F58F5" w:rsidP="006F58F5">
            <w:pPr>
              <w:jc w:val="right"/>
              <w:rPr>
                <w:color w:val="000000"/>
                <w:sz w:val="20"/>
                <w:lang w:eastAsia="en-CA" w:bidi="ar-LB"/>
              </w:rPr>
            </w:pPr>
            <w:r w:rsidRPr="00A01D7B">
              <w:rPr>
                <w:color w:val="000000"/>
                <w:sz w:val="20"/>
                <w:lang w:eastAsia="en-CA" w:bidi="ar-LB"/>
              </w:rPr>
              <w:t>755,000</w:t>
            </w:r>
          </w:p>
        </w:tc>
        <w:tc>
          <w:tcPr>
            <w:tcW w:w="681" w:type="pct"/>
            <w:tcBorders>
              <w:top w:val="nil"/>
              <w:left w:val="nil"/>
              <w:bottom w:val="single" w:sz="4" w:space="0" w:color="auto"/>
              <w:right w:val="single" w:sz="4" w:space="0" w:color="auto"/>
            </w:tcBorders>
            <w:shd w:val="clear" w:color="auto" w:fill="auto"/>
            <w:vAlign w:val="center"/>
            <w:hideMark/>
          </w:tcPr>
          <w:p w14:paraId="25A63697" w14:textId="77777777" w:rsidR="006F58F5" w:rsidRPr="00A01D7B" w:rsidRDefault="006F58F5" w:rsidP="006F58F5">
            <w:pPr>
              <w:jc w:val="right"/>
              <w:rPr>
                <w:color w:val="000000"/>
                <w:sz w:val="20"/>
                <w:lang w:eastAsia="en-CA" w:bidi="ar-LB"/>
              </w:rPr>
            </w:pPr>
            <w:r w:rsidRPr="00A01D7B">
              <w:rPr>
                <w:color w:val="000000"/>
                <w:sz w:val="20"/>
                <w:lang w:eastAsia="en-CA" w:bidi="ar-LB"/>
              </w:rPr>
              <w:t>500,000</w:t>
            </w:r>
          </w:p>
        </w:tc>
        <w:tc>
          <w:tcPr>
            <w:tcW w:w="607" w:type="pct"/>
            <w:vMerge w:val="restart"/>
            <w:tcBorders>
              <w:top w:val="nil"/>
              <w:left w:val="single" w:sz="4" w:space="0" w:color="auto"/>
              <w:bottom w:val="single" w:sz="4" w:space="0" w:color="auto"/>
              <w:right w:val="single" w:sz="4" w:space="0" w:color="auto"/>
            </w:tcBorders>
            <w:shd w:val="clear" w:color="auto" w:fill="auto"/>
            <w:vAlign w:val="center"/>
            <w:hideMark/>
          </w:tcPr>
          <w:p w14:paraId="7489031D" w14:textId="77777777" w:rsidR="006F58F5" w:rsidRPr="00A01D7B" w:rsidRDefault="006F58F5" w:rsidP="006F58F5">
            <w:pPr>
              <w:jc w:val="right"/>
              <w:rPr>
                <w:color w:val="000000"/>
                <w:sz w:val="20"/>
                <w:lang w:eastAsia="en-CA" w:bidi="ar-LB"/>
              </w:rPr>
            </w:pPr>
            <w:r w:rsidRPr="00A01D7B">
              <w:rPr>
                <w:color w:val="000000"/>
                <w:sz w:val="20"/>
                <w:lang w:eastAsia="en-CA" w:bidi="ar-LB"/>
              </w:rPr>
              <w:t>5,846.55</w:t>
            </w:r>
          </w:p>
        </w:tc>
        <w:tc>
          <w:tcPr>
            <w:tcW w:w="606" w:type="pct"/>
            <w:vMerge w:val="restart"/>
            <w:tcBorders>
              <w:top w:val="nil"/>
              <w:left w:val="single" w:sz="4" w:space="0" w:color="auto"/>
              <w:bottom w:val="single" w:sz="4" w:space="0" w:color="auto"/>
              <w:right w:val="single" w:sz="4" w:space="0" w:color="auto"/>
            </w:tcBorders>
            <w:shd w:val="clear" w:color="auto" w:fill="auto"/>
            <w:vAlign w:val="center"/>
            <w:hideMark/>
          </w:tcPr>
          <w:p w14:paraId="47495B95" w14:textId="77777777" w:rsidR="006F58F5" w:rsidRPr="00A01D7B" w:rsidRDefault="006F58F5" w:rsidP="006F58F5">
            <w:pPr>
              <w:jc w:val="right"/>
              <w:rPr>
                <w:color w:val="000000"/>
                <w:sz w:val="20"/>
                <w:lang w:eastAsia="en-CA" w:bidi="ar-LB"/>
              </w:rPr>
            </w:pPr>
            <w:r w:rsidRPr="00A01D7B">
              <w:rPr>
                <w:color w:val="000000"/>
                <w:sz w:val="20"/>
                <w:lang w:eastAsia="en-CA" w:bidi="ar-LB"/>
              </w:rPr>
              <w:t>3.45</w:t>
            </w:r>
          </w:p>
        </w:tc>
      </w:tr>
      <w:tr w:rsidR="006F58F5" w:rsidRPr="00A01D7B" w14:paraId="16A556C7" w14:textId="77777777" w:rsidTr="006F58F5">
        <w:trPr>
          <w:trHeight w:val="264"/>
        </w:trPr>
        <w:tc>
          <w:tcPr>
            <w:tcW w:w="2349" w:type="pct"/>
            <w:tcBorders>
              <w:top w:val="nil"/>
              <w:left w:val="single" w:sz="4" w:space="0" w:color="auto"/>
              <w:bottom w:val="single" w:sz="4" w:space="0" w:color="auto"/>
              <w:right w:val="single" w:sz="4" w:space="0" w:color="auto"/>
            </w:tcBorders>
            <w:shd w:val="clear" w:color="auto" w:fill="auto"/>
            <w:noWrap/>
            <w:hideMark/>
          </w:tcPr>
          <w:p w14:paraId="35074C6C" w14:textId="2ACD4C9B" w:rsidR="006F58F5" w:rsidRPr="00A01D7B" w:rsidRDefault="006F58F5" w:rsidP="006F58F5">
            <w:pPr>
              <w:bidi/>
              <w:jc w:val="left"/>
              <w:rPr>
                <w:color w:val="000000"/>
                <w:sz w:val="20"/>
                <w:lang w:eastAsia="en-CA" w:bidi="ar-LB"/>
              </w:rPr>
            </w:pPr>
            <w:r w:rsidRPr="00EC2E9D">
              <w:rPr>
                <w:rtl/>
                <w:lang w:bidi="ar-LB"/>
              </w:rPr>
              <w:t>بناء القدرات الجمركية</w:t>
            </w:r>
          </w:p>
        </w:tc>
        <w:tc>
          <w:tcPr>
            <w:tcW w:w="757" w:type="pct"/>
            <w:tcBorders>
              <w:top w:val="nil"/>
              <w:left w:val="nil"/>
              <w:bottom w:val="single" w:sz="4" w:space="0" w:color="auto"/>
              <w:right w:val="single" w:sz="4" w:space="0" w:color="auto"/>
            </w:tcBorders>
            <w:shd w:val="clear" w:color="auto" w:fill="auto"/>
            <w:vAlign w:val="center"/>
            <w:hideMark/>
          </w:tcPr>
          <w:p w14:paraId="740B9F87" w14:textId="77777777" w:rsidR="006F58F5" w:rsidRPr="00A01D7B" w:rsidRDefault="006F58F5" w:rsidP="006F58F5">
            <w:pPr>
              <w:jc w:val="right"/>
              <w:rPr>
                <w:color w:val="000000"/>
                <w:sz w:val="20"/>
                <w:lang w:eastAsia="en-CA" w:bidi="ar-LB"/>
              </w:rPr>
            </w:pPr>
            <w:r w:rsidRPr="00A01D7B">
              <w:rPr>
                <w:color w:val="000000"/>
                <w:sz w:val="20"/>
                <w:lang w:eastAsia="en-CA" w:bidi="ar-LB"/>
              </w:rPr>
              <w:t>1,257,500</w:t>
            </w:r>
          </w:p>
        </w:tc>
        <w:tc>
          <w:tcPr>
            <w:tcW w:w="681" w:type="pct"/>
            <w:tcBorders>
              <w:top w:val="nil"/>
              <w:left w:val="nil"/>
              <w:bottom w:val="single" w:sz="4" w:space="0" w:color="auto"/>
              <w:right w:val="single" w:sz="4" w:space="0" w:color="auto"/>
            </w:tcBorders>
            <w:shd w:val="clear" w:color="auto" w:fill="auto"/>
            <w:vAlign w:val="center"/>
            <w:hideMark/>
          </w:tcPr>
          <w:p w14:paraId="7CF3E524" w14:textId="77777777" w:rsidR="006F58F5" w:rsidRPr="00A01D7B" w:rsidRDefault="006F58F5" w:rsidP="006F58F5">
            <w:pPr>
              <w:jc w:val="right"/>
              <w:rPr>
                <w:color w:val="000000"/>
                <w:sz w:val="20"/>
                <w:lang w:eastAsia="en-CA" w:bidi="ar-LB"/>
              </w:rPr>
            </w:pPr>
            <w:r w:rsidRPr="00A01D7B">
              <w:rPr>
                <w:color w:val="000000"/>
                <w:sz w:val="20"/>
                <w:lang w:eastAsia="en-CA" w:bidi="ar-LB"/>
              </w:rPr>
              <w:t>886,500</w:t>
            </w:r>
          </w:p>
        </w:tc>
        <w:tc>
          <w:tcPr>
            <w:tcW w:w="607" w:type="pct"/>
            <w:vMerge/>
            <w:tcBorders>
              <w:top w:val="nil"/>
              <w:left w:val="single" w:sz="4" w:space="0" w:color="auto"/>
              <w:bottom w:val="single" w:sz="4" w:space="0" w:color="auto"/>
              <w:right w:val="single" w:sz="4" w:space="0" w:color="auto"/>
            </w:tcBorders>
            <w:vAlign w:val="center"/>
            <w:hideMark/>
          </w:tcPr>
          <w:p w14:paraId="33AA93E2" w14:textId="77777777" w:rsidR="006F58F5" w:rsidRPr="00A01D7B" w:rsidRDefault="006F58F5" w:rsidP="006F58F5">
            <w:pPr>
              <w:jc w:val="left"/>
              <w:rPr>
                <w:color w:val="000000"/>
                <w:sz w:val="20"/>
                <w:lang w:eastAsia="en-CA" w:bidi="ar-LB"/>
              </w:rPr>
            </w:pPr>
          </w:p>
        </w:tc>
        <w:tc>
          <w:tcPr>
            <w:tcW w:w="606" w:type="pct"/>
            <w:vMerge/>
            <w:tcBorders>
              <w:top w:val="nil"/>
              <w:left w:val="single" w:sz="4" w:space="0" w:color="auto"/>
              <w:bottom w:val="single" w:sz="4" w:space="0" w:color="auto"/>
              <w:right w:val="single" w:sz="4" w:space="0" w:color="auto"/>
            </w:tcBorders>
            <w:vAlign w:val="center"/>
            <w:hideMark/>
          </w:tcPr>
          <w:p w14:paraId="31F81E0B" w14:textId="77777777" w:rsidR="006F58F5" w:rsidRPr="00A01D7B" w:rsidRDefault="006F58F5" w:rsidP="006F58F5">
            <w:pPr>
              <w:jc w:val="left"/>
              <w:rPr>
                <w:color w:val="000000"/>
                <w:sz w:val="20"/>
                <w:lang w:eastAsia="en-CA" w:bidi="ar-LB"/>
              </w:rPr>
            </w:pPr>
          </w:p>
        </w:tc>
      </w:tr>
      <w:tr w:rsidR="006F58F5" w:rsidRPr="00A01D7B" w14:paraId="119AFB1A" w14:textId="77777777" w:rsidTr="006F58F5">
        <w:trPr>
          <w:trHeight w:val="264"/>
        </w:trPr>
        <w:tc>
          <w:tcPr>
            <w:tcW w:w="2349" w:type="pct"/>
            <w:tcBorders>
              <w:top w:val="nil"/>
              <w:left w:val="single" w:sz="4" w:space="0" w:color="auto"/>
              <w:bottom w:val="single" w:sz="4" w:space="0" w:color="auto"/>
              <w:right w:val="single" w:sz="4" w:space="0" w:color="auto"/>
            </w:tcBorders>
            <w:shd w:val="clear" w:color="auto" w:fill="auto"/>
            <w:noWrap/>
            <w:hideMark/>
          </w:tcPr>
          <w:p w14:paraId="5FFECE68" w14:textId="31E599D1" w:rsidR="006F58F5" w:rsidRPr="00A01D7B" w:rsidRDefault="006F58F5" w:rsidP="006F58F5">
            <w:pPr>
              <w:bidi/>
              <w:jc w:val="left"/>
              <w:rPr>
                <w:color w:val="000000"/>
                <w:sz w:val="20"/>
                <w:lang w:eastAsia="en-CA" w:bidi="ar-LB"/>
              </w:rPr>
            </w:pPr>
            <w:r w:rsidRPr="00EC2E9D">
              <w:rPr>
                <w:rtl/>
                <w:lang w:bidi="ar-LB"/>
              </w:rPr>
              <w:t>تطوير المعايير</w:t>
            </w:r>
          </w:p>
        </w:tc>
        <w:tc>
          <w:tcPr>
            <w:tcW w:w="757" w:type="pct"/>
            <w:tcBorders>
              <w:top w:val="nil"/>
              <w:left w:val="nil"/>
              <w:bottom w:val="single" w:sz="4" w:space="0" w:color="auto"/>
              <w:right w:val="single" w:sz="4" w:space="0" w:color="auto"/>
            </w:tcBorders>
            <w:shd w:val="clear" w:color="auto" w:fill="auto"/>
            <w:noWrap/>
            <w:vAlign w:val="bottom"/>
            <w:hideMark/>
          </w:tcPr>
          <w:p w14:paraId="4D415BE0" w14:textId="77777777" w:rsidR="006F58F5" w:rsidRPr="00A01D7B" w:rsidRDefault="006F58F5" w:rsidP="006F58F5">
            <w:pPr>
              <w:jc w:val="right"/>
              <w:rPr>
                <w:color w:val="000000"/>
                <w:sz w:val="20"/>
                <w:lang w:eastAsia="en-CA" w:bidi="ar-LB"/>
              </w:rPr>
            </w:pPr>
            <w:r w:rsidRPr="00A01D7B">
              <w:rPr>
                <w:color w:val="000000"/>
                <w:sz w:val="20"/>
                <w:lang w:eastAsia="en-CA" w:bidi="ar-LB"/>
              </w:rPr>
              <w:t>60,000</w:t>
            </w:r>
          </w:p>
        </w:tc>
        <w:tc>
          <w:tcPr>
            <w:tcW w:w="681" w:type="pct"/>
            <w:tcBorders>
              <w:top w:val="nil"/>
              <w:left w:val="nil"/>
              <w:bottom w:val="single" w:sz="4" w:space="0" w:color="auto"/>
              <w:right w:val="single" w:sz="4" w:space="0" w:color="auto"/>
            </w:tcBorders>
            <w:shd w:val="clear" w:color="auto" w:fill="auto"/>
            <w:vAlign w:val="center"/>
            <w:hideMark/>
          </w:tcPr>
          <w:p w14:paraId="5F6E7006" w14:textId="77777777" w:rsidR="006F58F5" w:rsidRPr="00A01D7B" w:rsidRDefault="006F58F5" w:rsidP="006F58F5">
            <w:pPr>
              <w:jc w:val="right"/>
              <w:rPr>
                <w:color w:val="000000"/>
                <w:sz w:val="20"/>
                <w:lang w:eastAsia="en-CA" w:bidi="ar-LB"/>
              </w:rPr>
            </w:pPr>
            <w:r w:rsidRPr="00A01D7B">
              <w:rPr>
                <w:color w:val="000000"/>
                <w:sz w:val="20"/>
                <w:lang w:eastAsia="en-CA" w:bidi="ar-LB"/>
              </w:rPr>
              <w:t>45,000</w:t>
            </w:r>
          </w:p>
        </w:tc>
        <w:tc>
          <w:tcPr>
            <w:tcW w:w="607" w:type="pct"/>
            <w:vMerge/>
            <w:tcBorders>
              <w:top w:val="nil"/>
              <w:left w:val="single" w:sz="4" w:space="0" w:color="auto"/>
              <w:bottom w:val="single" w:sz="4" w:space="0" w:color="auto"/>
              <w:right w:val="single" w:sz="4" w:space="0" w:color="auto"/>
            </w:tcBorders>
            <w:vAlign w:val="center"/>
            <w:hideMark/>
          </w:tcPr>
          <w:p w14:paraId="2ACC733E" w14:textId="77777777" w:rsidR="006F58F5" w:rsidRPr="00A01D7B" w:rsidRDefault="006F58F5" w:rsidP="006F58F5">
            <w:pPr>
              <w:jc w:val="left"/>
              <w:rPr>
                <w:color w:val="000000"/>
                <w:sz w:val="20"/>
                <w:lang w:eastAsia="en-CA" w:bidi="ar-LB"/>
              </w:rPr>
            </w:pPr>
          </w:p>
        </w:tc>
        <w:tc>
          <w:tcPr>
            <w:tcW w:w="606" w:type="pct"/>
            <w:vMerge/>
            <w:tcBorders>
              <w:top w:val="nil"/>
              <w:left w:val="single" w:sz="4" w:space="0" w:color="auto"/>
              <w:bottom w:val="single" w:sz="4" w:space="0" w:color="auto"/>
              <w:right w:val="single" w:sz="4" w:space="0" w:color="auto"/>
            </w:tcBorders>
            <w:vAlign w:val="center"/>
            <w:hideMark/>
          </w:tcPr>
          <w:p w14:paraId="006DDBEE" w14:textId="77777777" w:rsidR="006F58F5" w:rsidRPr="00A01D7B" w:rsidRDefault="006F58F5" w:rsidP="006F58F5">
            <w:pPr>
              <w:jc w:val="left"/>
              <w:rPr>
                <w:color w:val="000000"/>
                <w:sz w:val="20"/>
                <w:lang w:eastAsia="en-CA" w:bidi="ar-LB"/>
              </w:rPr>
            </w:pPr>
          </w:p>
        </w:tc>
      </w:tr>
      <w:tr w:rsidR="006F58F5" w:rsidRPr="00A01D7B" w14:paraId="1422AA63" w14:textId="77777777" w:rsidTr="006F58F5">
        <w:trPr>
          <w:trHeight w:val="264"/>
        </w:trPr>
        <w:tc>
          <w:tcPr>
            <w:tcW w:w="2349" w:type="pct"/>
            <w:tcBorders>
              <w:top w:val="nil"/>
              <w:left w:val="single" w:sz="4" w:space="0" w:color="auto"/>
              <w:bottom w:val="single" w:sz="4" w:space="0" w:color="auto"/>
              <w:right w:val="single" w:sz="4" w:space="0" w:color="auto"/>
            </w:tcBorders>
            <w:shd w:val="clear" w:color="auto" w:fill="auto"/>
            <w:noWrap/>
            <w:hideMark/>
          </w:tcPr>
          <w:p w14:paraId="019FCC6C" w14:textId="769F7BCA" w:rsidR="006F58F5" w:rsidRPr="00A01D7B" w:rsidRDefault="006F58F5" w:rsidP="006F58F5">
            <w:pPr>
              <w:bidi/>
              <w:jc w:val="left"/>
              <w:rPr>
                <w:color w:val="000000"/>
                <w:sz w:val="20"/>
                <w:lang w:eastAsia="en-CA" w:bidi="ar-LB"/>
              </w:rPr>
            </w:pPr>
            <w:r w:rsidRPr="00EC2E9D">
              <w:rPr>
                <w:rtl/>
                <w:lang w:bidi="ar-LB"/>
              </w:rPr>
              <w:t xml:space="preserve">بناء القدرات </w:t>
            </w:r>
            <w:r w:rsidR="00050DAE">
              <w:rPr>
                <w:rtl/>
                <w:lang w:bidi="ar-LB"/>
              </w:rPr>
              <w:t xml:space="preserve">لدى </w:t>
            </w:r>
            <w:r w:rsidRPr="00EC2E9D">
              <w:rPr>
                <w:rtl/>
                <w:lang w:bidi="ar-LB"/>
              </w:rPr>
              <w:t>ال</w:t>
            </w:r>
            <w:r w:rsidR="00050DAE">
              <w:rPr>
                <w:rtl/>
                <w:lang w:bidi="ar-LB"/>
              </w:rPr>
              <w:t>تق</w:t>
            </w:r>
            <w:r w:rsidRPr="00EC2E9D">
              <w:rPr>
                <w:rtl/>
                <w:lang w:bidi="ar-LB"/>
              </w:rPr>
              <w:t>ني</w:t>
            </w:r>
            <w:r w:rsidR="001B7389">
              <w:rPr>
                <w:rtl/>
                <w:lang w:bidi="ar-LB"/>
              </w:rPr>
              <w:t>ين</w:t>
            </w:r>
            <w:r w:rsidRPr="00EC2E9D">
              <w:rPr>
                <w:lang w:bidi="ar-LB"/>
              </w:rPr>
              <w:t>*</w:t>
            </w:r>
          </w:p>
        </w:tc>
        <w:tc>
          <w:tcPr>
            <w:tcW w:w="757" w:type="pct"/>
            <w:tcBorders>
              <w:top w:val="nil"/>
              <w:left w:val="nil"/>
              <w:bottom w:val="single" w:sz="4" w:space="0" w:color="auto"/>
              <w:right w:val="single" w:sz="4" w:space="0" w:color="auto"/>
            </w:tcBorders>
            <w:shd w:val="clear" w:color="auto" w:fill="auto"/>
            <w:noWrap/>
            <w:vAlign w:val="center"/>
            <w:hideMark/>
          </w:tcPr>
          <w:p w14:paraId="6A71FE25" w14:textId="77777777" w:rsidR="006F58F5" w:rsidRPr="00A01D7B" w:rsidRDefault="006F58F5" w:rsidP="006F58F5">
            <w:pPr>
              <w:jc w:val="right"/>
              <w:rPr>
                <w:color w:val="000000"/>
                <w:sz w:val="20"/>
                <w:lang w:eastAsia="en-CA" w:bidi="ar-LB"/>
              </w:rPr>
            </w:pPr>
            <w:r w:rsidRPr="00A01D7B">
              <w:rPr>
                <w:color w:val="000000"/>
                <w:sz w:val="20"/>
                <w:lang w:eastAsia="en-CA" w:bidi="ar-LB"/>
              </w:rPr>
              <w:t>15,153,248</w:t>
            </w:r>
          </w:p>
        </w:tc>
        <w:tc>
          <w:tcPr>
            <w:tcW w:w="681" w:type="pct"/>
            <w:tcBorders>
              <w:top w:val="nil"/>
              <w:left w:val="nil"/>
              <w:bottom w:val="single" w:sz="4" w:space="0" w:color="auto"/>
              <w:right w:val="single" w:sz="4" w:space="0" w:color="auto"/>
            </w:tcBorders>
            <w:shd w:val="clear" w:color="auto" w:fill="auto"/>
            <w:vAlign w:val="center"/>
            <w:hideMark/>
          </w:tcPr>
          <w:p w14:paraId="322FCEC3" w14:textId="77777777" w:rsidR="006F58F5" w:rsidRPr="00A01D7B" w:rsidRDefault="006F58F5" w:rsidP="006F58F5">
            <w:pPr>
              <w:jc w:val="right"/>
              <w:rPr>
                <w:color w:val="000000"/>
                <w:sz w:val="20"/>
                <w:lang w:eastAsia="en-CA" w:bidi="ar-LB"/>
              </w:rPr>
            </w:pPr>
            <w:r w:rsidRPr="00A01D7B">
              <w:rPr>
                <w:color w:val="000000"/>
                <w:sz w:val="20"/>
                <w:lang w:eastAsia="en-CA" w:bidi="ar-LB"/>
              </w:rPr>
              <w:t>17,719,748</w:t>
            </w:r>
          </w:p>
        </w:tc>
        <w:tc>
          <w:tcPr>
            <w:tcW w:w="607" w:type="pct"/>
            <w:vMerge/>
            <w:tcBorders>
              <w:top w:val="nil"/>
              <w:left w:val="single" w:sz="4" w:space="0" w:color="auto"/>
              <w:bottom w:val="single" w:sz="4" w:space="0" w:color="auto"/>
              <w:right w:val="single" w:sz="4" w:space="0" w:color="auto"/>
            </w:tcBorders>
            <w:vAlign w:val="center"/>
            <w:hideMark/>
          </w:tcPr>
          <w:p w14:paraId="6F1BD917" w14:textId="77777777" w:rsidR="006F58F5" w:rsidRPr="00A01D7B" w:rsidRDefault="006F58F5" w:rsidP="006F58F5">
            <w:pPr>
              <w:jc w:val="left"/>
              <w:rPr>
                <w:color w:val="000000"/>
                <w:sz w:val="20"/>
                <w:lang w:eastAsia="en-CA" w:bidi="ar-LB"/>
              </w:rPr>
            </w:pPr>
          </w:p>
        </w:tc>
        <w:tc>
          <w:tcPr>
            <w:tcW w:w="606" w:type="pct"/>
            <w:vMerge/>
            <w:tcBorders>
              <w:top w:val="nil"/>
              <w:left w:val="single" w:sz="4" w:space="0" w:color="auto"/>
              <w:bottom w:val="single" w:sz="4" w:space="0" w:color="auto"/>
              <w:right w:val="single" w:sz="4" w:space="0" w:color="auto"/>
            </w:tcBorders>
            <w:vAlign w:val="center"/>
            <w:hideMark/>
          </w:tcPr>
          <w:p w14:paraId="1A6447C9" w14:textId="77777777" w:rsidR="006F58F5" w:rsidRPr="00A01D7B" w:rsidRDefault="006F58F5" w:rsidP="006F58F5">
            <w:pPr>
              <w:jc w:val="left"/>
              <w:rPr>
                <w:color w:val="000000"/>
                <w:sz w:val="20"/>
                <w:lang w:eastAsia="en-CA" w:bidi="ar-LB"/>
              </w:rPr>
            </w:pPr>
          </w:p>
        </w:tc>
      </w:tr>
      <w:tr w:rsidR="006F58F5" w:rsidRPr="00A01D7B" w14:paraId="7C17B436" w14:textId="77777777" w:rsidTr="006F58F5">
        <w:trPr>
          <w:trHeight w:val="264"/>
        </w:trPr>
        <w:tc>
          <w:tcPr>
            <w:tcW w:w="2349" w:type="pct"/>
            <w:tcBorders>
              <w:top w:val="nil"/>
              <w:left w:val="single" w:sz="4" w:space="0" w:color="auto"/>
              <w:bottom w:val="single" w:sz="4" w:space="0" w:color="auto"/>
              <w:right w:val="single" w:sz="4" w:space="0" w:color="auto"/>
            </w:tcBorders>
            <w:shd w:val="clear" w:color="auto" w:fill="auto"/>
            <w:noWrap/>
            <w:hideMark/>
          </w:tcPr>
          <w:p w14:paraId="10EF4C91" w14:textId="4FD04382" w:rsidR="006F58F5" w:rsidRPr="00A01D7B" w:rsidRDefault="001B7389" w:rsidP="006F58F5">
            <w:pPr>
              <w:bidi/>
              <w:jc w:val="left"/>
              <w:rPr>
                <w:color w:val="000000"/>
                <w:sz w:val="20"/>
                <w:lang w:eastAsia="en-CA" w:bidi="ar-LB"/>
              </w:rPr>
            </w:pPr>
            <w:r>
              <w:rPr>
                <w:rtl/>
                <w:lang w:bidi="ar-LB"/>
              </w:rPr>
              <w:t>الاسترداد وإعادة التدوير والاستصلاح</w:t>
            </w:r>
          </w:p>
        </w:tc>
        <w:tc>
          <w:tcPr>
            <w:tcW w:w="757" w:type="pct"/>
            <w:tcBorders>
              <w:top w:val="nil"/>
              <w:left w:val="nil"/>
              <w:bottom w:val="single" w:sz="4" w:space="0" w:color="auto"/>
              <w:right w:val="single" w:sz="4" w:space="0" w:color="auto"/>
            </w:tcBorders>
            <w:shd w:val="clear" w:color="auto" w:fill="auto"/>
            <w:noWrap/>
            <w:vAlign w:val="bottom"/>
            <w:hideMark/>
          </w:tcPr>
          <w:p w14:paraId="47591DC8" w14:textId="77777777" w:rsidR="006F58F5" w:rsidRPr="00A01D7B" w:rsidRDefault="006F58F5" w:rsidP="006F58F5">
            <w:pPr>
              <w:jc w:val="right"/>
              <w:rPr>
                <w:color w:val="000000"/>
                <w:sz w:val="20"/>
                <w:lang w:eastAsia="en-CA" w:bidi="ar-LB"/>
              </w:rPr>
            </w:pPr>
            <w:r w:rsidRPr="00A01D7B">
              <w:rPr>
                <w:color w:val="000000"/>
                <w:sz w:val="20"/>
                <w:lang w:eastAsia="en-CA" w:bidi="ar-LB"/>
              </w:rPr>
              <w:t>1,460,000</w:t>
            </w:r>
          </w:p>
        </w:tc>
        <w:tc>
          <w:tcPr>
            <w:tcW w:w="681" w:type="pct"/>
            <w:tcBorders>
              <w:top w:val="nil"/>
              <w:left w:val="nil"/>
              <w:bottom w:val="single" w:sz="4" w:space="0" w:color="auto"/>
              <w:right w:val="single" w:sz="4" w:space="0" w:color="auto"/>
            </w:tcBorders>
            <w:shd w:val="clear" w:color="auto" w:fill="auto"/>
            <w:vAlign w:val="center"/>
            <w:hideMark/>
          </w:tcPr>
          <w:p w14:paraId="40D869F5" w14:textId="77777777" w:rsidR="006F58F5" w:rsidRPr="00A01D7B" w:rsidRDefault="006F58F5" w:rsidP="006F58F5">
            <w:pPr>
              <w:jc w:val="right"/>
              <w:rPr>
                <w:color w:val="000000"/>
                <w:sz w:val="20"/>
                <w:lang w:eastAsia="en-CA" w:bidi="ar-LB"/>
              </w:rPr>
            </w:pPr>
            <w:r w:rsidRPr="00A01D7B">
              <w:rPr>
                <w:color w:val="000000"/>
                <w:sz w:val="20"/>
                <w:lang w:eastAsia="en-CA" w:bidi="ar-LB"/>
              </w:rPr>
              <w:t>620,000</w:t>
            </w:r>
          </w:p>
        </w:tc>
        <w:tc>
          <w:tcPr>
            <w:tcW w:w="607" w:type="pct"/>
            <w:vMerge/>
            <w:tcBorders>
              <w:top w:val="nil"/>
              <w:left w:val="single" w:sz="4" w:space="0" w:color="auto"/>
              <w:bottom w:val="single" w:sz="4" w:space="0" w:color="auto"/>
              <w:right w:val="single" w:sz="4" w:space="0" w:color="auto"/>
            </w:tcBorders>
            <w:vAlign w:val="center"/>
            <w:hideMark/>
          </w:tcPr>
          <w:p w14:paraId="4965AFD9" w14:textId="77777777" w:rsidR="006F58F5" w:rsidRPr="00A01D7B" w:rsidRDefault="006F58F5" w:rsidP="006F58F5">
            <w:pPr>
              <w:jc w:val="left"/>
              <w:rPr>
                <w:color w:val="000000"/>
                <w:sz w:val="20"/>
                <w:lang w:eastAsia="en-CA" w:bidi="ar-LB"/>
              </w:rPr>
            </w:pPr>
          </w:p>
        </w:tc>
        <w:tc>
          <w:tcPr>
            <w:tcW w:w="606" w:type="pct"/>
            <w:vMerge/>
            <w:tcBorders>
              <w:top w:val="nil"/>
              <w:left w:val="single" w:sz="4" w:space="0" w:color="auto"/>
              <w:bottom w:val="single" w:sz="4" w:space="0" w:color="auto"/>
              <w:right w:val="single" w:sz="4" w:space="0" w:color="auto"/>
            </w:tcBorders>
            <w:vAlign w:val="center"/>
            <w:hideMark/>
          </w:tcPr>
          <w:p w14:paraId="5D17FB7C" w14:textId="77777777" w:rsidR="006F58F5" w:rsidRPr="00A01D7B" w:rsidRDefault="006F58F5" w:rsidP="006F58F5">
            <w:pPr>
              <w:jc w:val="left"/>
              <w:rPr>
                <w:color w:val="000000"/>
                <w:sz w:val="20"/>
                <w:lang w:eastAsia="en-CA" w:bidi="ar-LB"/>
              </w:rPr>
            </w:pPr>
          </w:p>
        </w:tc>
      </w:tr>
      <w:tr w:rsidR="006F58F5" w:rsidRPr="00A01D7B" w14:paraId="2B809171" w14:textId="77777777" w:rsidTr="006F58F5">
        <w:trPr>
          <w:trHeight w:val="264"/>
        </w:trPr>
        <w:tc>
          <w:tcPr>
            <w:tcW w:w="2349" w:type="pct"/>
            <w:tcBorders>
              <w:top w:val="nil"/>
              <w:left w:val="single" w:sz="4" w:space="0" w:color="auto"/>
              <w:bottom w:val="single" w:sz="4" w:space="0" w:color="auto"/>
              <w:right w:val="single" w:sz="4" w:space="0" w:color="auto"/>
            </w:tcBorders>
            <w:shd w:val="clear" w:color="auto" w:fill="auto"/>
            <w:noWrap/>
            <w:hideMark/>
          </w:tcPr>
          <w:p w14:paraId="34697899" w14:textId="105A414B" w:rsidR="006F58F5" w:rsidRPr="00A01D7B" w:rsidRDefault="006F58F5" w:rsidP="006F58F5">
            <w:pPr>
              <w:bidi/>
              <w:jc w:val="left"/>
              <w:rPr>
                <w:color w:val="000000"/>
                <w:sz w:val="20"/>
                <w:lang w:eastAsia="en-CA" w:bidi="ar-LB"/>
              </w:rPr>
            </w:pPr>
            <w:r w:rsidRPr="00EC2E9D">
              <w:rPr>
                <w:rtl/>
                <w:lang w:bidi="ar-LB"/>
              </w:rPr>
              <w:t>بناء القدرات التصنيعية</w:t>
            </w:r>
          </w:p>
        </w:tc>
        <w:tc>
          <w:tcPr>
            <w:tcW w:w="757" w:type="pct"/>
            <w:tcBorders>
              <w:top w:val="nil"/>
              <w:left w:val="nil"/>
              <w:bottom w:val="single" w:sz="4" w:space="0" w:color="auto"/>
              <w:right w:val="single" w:sz="4" w:space="0" w:color="auto"/>
            </w:tcBorders>
            <w:shd w:val="clear" w:color="auto" w:fill="auto"/>
            <w:noWrap/>
            <w:vAlign w:val="bottom"/>
            <w:hideMark/>
          </w:tcPr>
          <w:p w14:paraId="4D445E85" w14:textId="77777777" w:rsidR="006F58F5" w:rsidRPr="00A01D7B" w:rsidRDefault="006F58F5" w:rsidP="006F58F5">
            <w:pPr>
              <w:jc w:val="right"/>
              <w:rPr>
                <w:color w:val="000000"/>
                <w:sz w:val="20"/>
                <w:lang w:eastAsia="en-CA" w:bidi="ar-LB"/>
              </w:rPr>
            </w:pPr>
            <w:r w:rsidRPr="00A01D7B">
              <w:rPr>
                <w:color w:val="000000"/>
                <w:sz w:val="20"/>
                <w:lang w:eastAsia="en-CA" w:bidi="ar-LB"/>
              </w:rPr>
              <w:t>1,035,000</w:t>
            </w:r>
          </w:p>
        </w:tc>
        <w:tc>
          <w:tcPr>
            <w:tcW w:w="681" w:type="pct"/>
            <w:tcBorders>
              <w:top w:val="nil"/>
              <w:left w:val="nil"/>
              <w:bottom w:val="single" w:sz="4" w:space="0" w:color="auto"/>
              <w:right w:val="single" w:sz="4" w:space="0" w:color="auto"/>
            </w:tcBorders>
            <w:shd w:val="clear" w:color="auto" w:fill="auto"/>
            <w:vAlign w:val="center"/>
            <w:hideMark/>
          </w:tcPr>
          <w:p w14:paraId="52EB0575" w14:textId="77777777" w:rsidR="006F58F5" w:rsidRPr="00A01D7B" w:rsidRDefault="006F58F5" w:rsidP="006F58F5">
            <w:pPr>
              <w:jc w:val="right"/>
              <w:rPr>
                <w:color w:val="000000"/>
                <w:sz w:val="20"/>
                <w:lang w:eastAsia="en-CA" w:bidi="ar-LB"/>
              </w:rPr>
            </w:pPr>
            <w:r w:rsidRPr="00A01D7B">
              <w:rPr>
                <w:color w:val="000000"/>
                <w:sz w:val="20"/>
                <w:lang w:eastAsia="en-CA" w:bidi="ar-LB"/>
              </w:rPr>
              <w:t>25,000</w:t>
            </w:r>
          </w:p>
        </w:tc>
        <w:tc>
          <w:tcPr>
            <w:tcW w:w="607" w:type="pct"/>
            <w:vMerge/>
            <w:tcBorders>
              <w:top w:val="nil"/>
              <w:left w:val="single" w:sz="4" w:space="0" w:color="auto"/>
              <w:bottom w:val="single" w:sz="4" w:space="0" w:color="auto"/>
              <w:right w:val="single" w:sz="4" w:space="0" w:color="auto"/>
            </w:tcBorders>
            <w:vAlign w:val="center"/>
            <w:hideMark/>
          </w:tcPr>
          <w:p w14:paraId="1D3D3DFC" w14:textId="77777777" w:rsidR="006F58F5" w:rsidRPr="00A01D7B" w:rsidRDefault="006F58F5" w:rsidP="006F58F5">
            <w:pPr>
              <w:jc w:val="left"/>
              <w:rPr>
                <w:color w:val="000000"/>
                <w:sz w:val="20"/>
                <w:lang w:eastAsia="en-CA" w:bidi="ar-LB"/>
              </w:rPr>
            </w:pPr>
          </w:p>
        </w:tc>
        <w:tc>
          <w:tcPr>
            <w:tcW w:w="606" w:type="pct"/>
            <w:vMerge/>
            <w:tcBorders>
              <w:top w:val="nil"/>
              <w:left w:val="single" w:sz="4" w:space="0" w:color="auto"/>
              <w:bottom w:val="single" w:sz="4" w:space="0" w:color="auto"/>
              <w:right w:val="single" w:sz="4" w:space="0" w:color="auto"/>
            </w:tcBorders>
            <w:vAlign w:val="center"/>
            <w:hideMark/>
          </w:tcPr>
          <w:p w14:paraId="517FB647" w14:textId="77777777" w:rsidR="006F58F5" w:rsidRPr="00A01D7B" w:rsidRDefault="006F58F5" w:rsidP="006F58F5">
            <w:pPr>
              <w:jc w:val="left"/>
              <w:rPr>
                <w:color w:val="000000"/>
                <w:sz w:val="20"/>
                <w:lang w:eastAsia="en-CA" w:bidi="ar-LB"/>
              </w:rPr>
            </w:pPr>
          </w:p>
        </w:tc>
      </w:tr>
      <w:tr w:rsidR="006F58F5" w:rsidRPr="00A01D7B" w14:paraId="7D461642" w14:textId="77777777" w:rsidTr="006F58F5">
        <w:trPr>
          <w:trHeight w:val="264"/>
        </w:trPr>
        <w:tc>
          <w:tcPr>
            <w:tcW w:w="2349" w:type="pct"/>
            <w:tcBorders>
              <w:top w:val="nil"/>
              <w:left w:val="single" w:sz="4" w:space="0" w:color="auto"/>
              <w:bottom w:val="single" w:sz="4" w:space="0" w:color="auto"/>
              <w:right w:val="single" w:sz="4" w:space="0" w:color="auto"/>
            </w:tcBorders>
            <w:shd w:val="clear" w:color="auto" w:fill="auto"/>
            <w:noWrap/>
            <w:hideMark/>
          </w:tcPr>
          <w:p w14:paraId="7E58791C" w14:textId="7B1AC3EF" w:rsidR="006F58F5" w:rsidRPr="00A01D7B" w:rsidRDefault="006F58F5" w:rsidP="006F58F5">
            <w:pPr>
              <w:bidi/>
              <w:jc w:val="left"/>
              <w:rPr>
                <w:color w:val="000000"/>
                <w:sz w:val="20"/>
                <w:lang w:eastAsia="en-CA" w:bidi="ar-LB"/>
              </w:rPr>
            </w:pPr>
            <w:r w:rsidRPr="00EC2E9D">
              <w:rPr>
                <w:rtl/>
                <w:lang w:bidi="ar-LB"/>
              </w:rPr>
              <w:t>التوعية</w:t>
            </w:r>
          </w:p>
        </w:tc>
        <w:tc>
          <w:tcPr>
            <w:tcW w:w="757" w:type="pct"/>
            <w:tcBorders>
              <w:top w:val="nil"/>
              <w:left w:val="nil"/>
              <w:bottom w:val="single" w:sz="4" w:space="0" w:color="auto"/>
              <w:right w:val="single" w:sz="4" w:space="0" w:color="auto"/>
            </w:tcBorders>
            <w:shd w:val="clear" w:color="auto" w:fill="auto"/>
            <w:noWrap/>
            <w:vAlign w:val="bottom"/>
            <w:hideMark/>
          </w:tcPr>
          <w:p w14:paraId="232B17F1" w14:textId="77777777" w:rsidR="006F58F5" w:rsidRPr="00A01D7B" w:rsidRDefault="006F58F5" w:rsidP="006F58F5">
            <w:pPr>
              <w:jc w:val="right"/>
              <w:rPr>
                <w:color w:val="000000"/>
                <w:sz w:val="20"/>
                <w:lang w:eastAsia="en-CA" w:bidi="ar-LB"/>
              </w:rPr>
            </w:pPr>
            <w:r w:rsidRPr="00A01D7B">
              <w:rPr>
                <w:color w:val="000000"/>
                <w:sz w:val="20"/>
                <w:lang w:eastAsia="en-CA" w:bidi="ar-LB"/>
              </w:rPr>
              <w:t>435,500</w:t>
            </w:r>
          </w:p>
        </w:tc>
        <w:tc>
          <w:tcPr>
            <w:tcW w:w="681" w:type="pct"/>
            <w:tcBorders>
              <w:top w:val="nil"/>
              <w:left w:val="nil"/>
              <w:bottom w:val="single" w:sz="4" w:space="0" w:color="auto"/>
              <w:right w:val="single" w:sz="4" w:space="0" w:color="auto"/>
            </w:tcBorders>
            <w:shd w:val="clear" w:color="auto" w:fill="auto"/>
            <w:vAlign w:val="center"/>
            <w:hideMark/>
          </w:tcPr>
          <w:p w14:paraId="47423A43" w14:textId="77777777" w:rsidR="006F58F5" w:rsidRPr="00A01D7B" w:rsidRDefault="006F58F5" w:rsidP="006F58F5">
            <w:pPr>
              <w:jc w:val="right"/>
              <w:rPr>
                <w:color w:val="000000"/>
                <w:sz w:val="20"/>
                <w:lang w:eastAsia="en-CA" w:bidi="ar-LB"/>
              </w:rPr>
            </w:pPr>
            <w:r w:rsidRPr="00A01D7B">
              <w:rPr>
                <w:color w:val="000000"/>
                <w:sz w:val="20"/>
                <w:lang w:eastAsia="en-CA" w:bidi="ar-LB"/>
              </w:rPr>
              <w:t>360,000</w:t>
            </w:r>
          </w:p>
        </w:tc>
        <w:tc>
          <w:tcPr>
            <w:tcW w:w="607" w:type="pct"/>
            <w:vMerge/>
            <w:tcBorders>
              <w:top w:val="nil"/>
              <w:left w:val="single" w:sz="4" w:space="0" w:color="auto"/>
              <w:bottom w:val="single" w:sz="4" w:space="0" w:color="auto"/>
              <w:right w:val="single" w:sz="4" w:space="0" w:color="auto"/>
            </w:tcBorders>
            <w:vAlign w:val="center"/>
            <w:hideMark/>
          </w:tcPr>
          <w:p w14:paraId="52C201A4" w14:textId="77777777" w:rsidR="006F58F5" w:rsidRPr="00A01D7B" w:rsidRDefault="006F58F5" w:rsidP="006F58F5">
            <w:pPr>
              <w:jc w:val="left"/>
              <w:rPr>
                <w:color w:val="000000"/>
                <w:sz w:val="20"/>
                <w:lang w:eastAsia="en-CA" w:bidi="ar-LB"/>
              </w:rPr>
            </w:pPr>
          </w:p>
        </w:tc>
        <w:tc>
          <w:tcPr>
            <w:tcW w:w="606" w:type="pct"/>
            <w:vMerge/>
            <w:tcBorders>
              <w:top w:val="nil"/>
              <w:left w:val="single" w:sz="4" w:space="0" w:color="auto"/>
              <w:bottom w:val="single" w:sz="4" w:space="0" w:color="auto"/>
              <w:right w:val="single" w:sz="4" w:space="0" w:color="auto"/>
            </w:tcBorders>
            <w:vAlign w:val="center"/>
            <w:hideMark/>
          </w:tcPr>
          <w:p w14:paraId="77C5E098" w14:textId="77777777" w:rsidR="006F58F5" w:rsidRPr="00A01D7B" w:rsidRDefault="006F58F5" w:rsidP="006F58F5">
            <w:pPr>
              <w:jc w:val="left"/>
              <w:rPr>
                <w:color w:val="000000"/>
                <w:sz w:val="20"/>
                <w:lang w:eastAsia="en-CA" w:bidi="ar-LB"/>
              </w:rPr>
            </w:pPr>
          </w:p>
        </w:tc>
      </w:tr>
      <w:tr w:rsidR="006F58F5" w:rsidRPr="00A01D7B" w14:paraId="70AE1B9A" w14:textId="77777777" w:rsidTr="006F58F5">
        <w:trPr>
          <w:trHeight w:val="264"/>
        </w:trPr>
        <w:tc>
          <w:tcPr>
            <w:tcW w:w="2349" w:type="pct"/>
            <w:tcBorders>
              <w:top w:val="nil"/>
              <w:left w:val="single" w:sz="4" w:space="0" w:color="auto"/>
              <w:bottom w:val="single" w:sz="4" w:space="0" w:color="auto"/>
              <w:right w:val="single" w:sz="4" w:space="0" w:color="auto"/>
            </w:tcBorders>
            <w:shd w:val="clear" w:color="auto" w:fill="auto"/>
            <w:noWrap/>
            <w:hideMark/>
          </w:tcPr>
          <w:p w14:paraId="04D0E9AD" w14:textId="68101D33" w:rsidR="006F58F5" w:rsidRPr="00A01D7B" w:rsidRDefault="006F58F5" w:rsidP="006F58F5">
            <w:pPr>
              <w:bidi/>
              <w:jc w:val="left"/>
              <w:rPr>
                <w:color w:val="000000"/>
                <w:sz w:val="20"/>
                <w:lang w:eastAsia="en-CA" w:bidi="ar-LB"/>
              </w:rPr>
            </w:pPr>
            <w:r w:rsidRPr="00EC2E9D">
              <w:rPr>
                <w:rtl/>
                <w:lang w:bidi="ar-LB"/>
              </w:rPr>
              <w:t xml:space="preserve">تنفيذ </w:t>
            </w:r>
            <w:r w:rsidR="006A1E84">
              <w:rPr>
                <w:rtl/>
                <w:lang w:bidi="ar-LB"/>
              </w:rPr>
              <w:t xml:space="preserve">ورصد </w:t>
            </w:r>
            <w:r w:rsidRPr="00EC2E9D">
              <w:rPr>
                <w:rtl/>
                <w:lang w:bidi="ar-LB"/>
              </w:rPr>
              <w:t xml:space="preserve">المشروع </w:t>
            </w:r>
          </w:p>
        </w:tc>
        <w:tc>
          <w:tcPr>
            <w:tcW w:w="757" w:type="pct"/>
            <w:tcBorders>
              <w:top w:val="nil"/>
              <w:left w:val="nil"/>
              <w:bottom w:val="single" w:sz="4" w:space="0" w:color="auto"/>
              <w:right w:val="single" w:sz="4" w:space="0" w:color="auto"/>
            </w:tcBorders>
            <w:shd w:val="clear" w:color="auto" w:fill="auto"/>
            <w:noWrap/>
            <w:vAlign w:val="bottom"/>
            <w:hideMark/>
          </w:tcPr>
          <w:p w14:paraId="5DA14386" w14:textId="77777777" w:rsidR="006F58F5" w:rsidRPr="00A01D7B" w:rsidRDefault="006F58F5" w:rsidP="006F58F5">
            <w:pPr>
              <w:jc w:val="right"/>
              <w:rPr>
                <w:color w:val="000000"/>
                <w:sz w:val="20"/>
                <w:lang w:eastAsia="en-CA" w:bidi="ar-LB"/>
              </w:rPr>
            </w:pPr>
            <w:r w:rsidRPr="00A01D7B">
              <w:rPr>
                <w:color w:val="000000"/>
                <w:sz w:val="20"/>
                <w:lang w:eastAsia="en-CA" w:bidi="ar-LB"/>
              </w:rPr>
              <w:t>645,420</w:t>
            </w:r>
          </w:p>
        </w:tc>
        <w:tc>
          <w:tcPr>
            <w:tcW w:w="681" w:type="pct"/>
            <w:tcBorders>
              <w:top w:val="nil"/>
              <w:left w:val="nil"/>
              <w:bottom w:val="single" w:sz="4" w:space="0" w:color="auto"/>
              <w:right w:val="single" w:sz="4" w:space="0" w:color="auto"/>
            </w:tcBorders>
            <w:shd w:val="clear" w:color="auto" w:fill="auto"/>
            <w:noWrap/>
            <w:vAlign w:val="bottom"/>
            <w:hideMark/>
          </w:tcPr>
          <w:p w14:paraId="0EA855EE" w14:textId="77777777" w:rsidR="006F58F5" w:rsidRPr="00A01D7B" w:rsidRDefault="006F58F5" w:rsidP="006F58F5">
            <w:pPr>
              <w:jc w:val="right"/>
              <w:rPr>
                <w:color w:val="000000"/>
                <w:sz w:val="20"/>
                <w:lang w:eastAsia="en-CA" w:bidi="ar-LB"/>
              </w:rPr>
            </w:pPr>
            <w:r w:rsidRPr="00A01D7B">
              <w:rPr>
                <w:color w:val="000000"/>
                <w:sz w:val="20"/>
                <w:lang w:eastAsia="en-CA" w:bidi="ar-LB"/>
              </w:rPr>
              <w:t>645,420</w:t>
            </w:r>
          </w:p>
        </w:tc>
        <w:tc>
          <w:tcPr>
            <w:tcW w:w="607" w:type="pct"/>
            <w:tcBorders>
              <w:top w:val="nil"/>
              <w:left w:val="nil"/>
              <w:bottom w:val="single" w:sz="4" w:space="0" w:color="auto"/>
              <w:right w:val="single" w:sz="4" w:space="0" w:color="auto"/>
            </w:tcBorders>
            <w:shd w:val="clear" w:color="auto" w:fill="auto"/>
            <w:vAlign w:val="center"/>
            <w:hideMark/>
          </w:tcPr>
          <w:p w14:paraId="6AF554AA" w14:textId="77777777" w:rsidR="006F58F5" w:rsidRPr="00A01D7B" w:rsidRDefault="006F58F5" w:rsidP="006F58F5">
            <w:pPr>
              <w:jc w:val="right"/>
              <w:rPr>
                <w:color w:val="000000"/>
                <w:sz w:val="20"/>
                <w:lang w:eastAsia="en-CA" w:bidi="ar-LB"/>
              </w:rPr>
            </w:pPr>
            <w:r w:rsidRPr="00A01D7B">
              <w:rPr>
                <w:color w:val="000000"/>
                <w:sz w:val="20"/>
                <w:lang w:eastAsia="en-CA" w:bidi="ar-LB"/>
              </w:rPr>
              <w:t>0</w:t>
            </w:r>
          </w:p>
        </w:tc>
        <w:tc>
          <w:tcPr>
            <w:tcW w:w="606" w:type="pct"/>
            <w:tcBorders>
              <w:top w:val="nil"/>
              <w:left w:val="nil"/>
              <w:bottom w:val="single" w:sz="4" w:space="0" w:color="auto"/>
              <w:right w:val="single" w:sz="4" w:space="0" w:color="auto"/>
            </w:tcBorders>
            <w:shd w:val="clear" w:color="auto" w:fill="auto"/>
            <w:vAlign w:val="center"/>
            <w:hideMark/>
          </w:tcPr>
          <w:p w14:paraId="60BDE95A" w14:textId="77777777" w:rsidR="006F58F5" w:rsidRPr="00A01D7B" w:rsidRDefault="006F58F5" w:rsidP="006F58F5">
            <w:pPr>
              <w:jc w:val="right"/>
              <w:rPr>
                <w:color w:val="000000"/>
                <w:sz w:val="20"/>
                <w:lang w:eastAsia="en-CA" w:bidi="ar-LB"/>
              </w:rPr>
            </w:pPr>
            <w:r w:rsidRPr="00A01D7B">
              <w:rPr>
                <w:color w:val="000000"/>
                <w:sz w:val="20"/>
                <w:lang w:eastAsia="en-CA" w:bidi="ar-LB"/>
              </w:rPr>
              <w:t>n/a</w:t>
            </w:r>
          </w:p>
        </w:tc>
      </w:tr>
      <w:tr w:rsidR="006F58F5" w:rsidRPr="00A01D7B" w14:paraId="13DCAD41" w14:textId="77777777" w:rsidTr="006F58F5">
        <w:trPr>
          <w:trHeight w:val="264"/>
        </w:trPr>
        <w:tc>
          <w:tcPr>
            <w:tcW w:w="2349" w:type="pct"/>
            <w:tcBorders>
              <w:top w:val="nil"/>
              <w:left w:val="single" w:sz="4" w:space="0" w:color="auto"/>
              <w:bottom w:val="single" w:sz="4" w:space="0" w:color="auto"/>
              <w:right w:val="single" w:sz="4" w:space="0" w:color="auto"/>
            </w:tcBorders>
            <w:shd w:val="clear" w:color="auto" w:fill="auto"/>
            <w:noWrap/>
            <w:hideMark/>
          </w:tcPr>
          <w:p w14:paraId="6265D117" w14:textId="1CE94D43" w:rsidR="006F58F5" w:rsidRPr="006A1E84" w:rsidRDefault="006F58F5" w:rsidP="006F58F5">
            <w:pPr>
              <w:bidi/>
              <w:jc w:val="left"/>
              <w:rPr>
                <w:b/>
                <w:bCs/>
                <w:color w:val="000000"/>
                <w:sz w:val="20"/>
                <w:lang w:eastAsia="en-CA" w:bidi="ar-LB"/>
              </w:rPr>
            </w:pPr>
            <w:r w:rsidRPr="006A1E84">
              <w:rPr>
                <w:b/>
                <w:bCs/>
                <w:rtl/>
                <w:lang w:bidi="ar-LB"/>
              </w:rPr>
              <w:t>المجموع الفرعي</w:t>
            </w:r>
          </w:p>
        </w:tc>
        <w:tc>
          <w:tcPr>
            <w:tcW w:w="757" w:type="pct"/>
            <w:tcBorders>
              <w:top w:val="nil"/>
              <w:left w:val="nil"/>
              <w:bottom w:val="single" w:sz="4" w:space="0" w:color="auto"/>
              <w:right w:val="single" w:sz="4" w:space="0" w:color="auto"/>
            </w:tcBorders>
            <w:shd w:val="clear" w:color="auto" w:fill="auto"/>
            <w:vAlign w:val="center"/>
            <w:hideMark/>
          </w:tcPr>
          <w:p w14:paraId="771339CA" w14:textId="77777777" w:rsidR="006F58F5" w:rsidRPr="00A01D7B" w:rsidRDefault="006F58F5" w:rsidP="006F58F5">
            <w:pPr>
              <w:jc w:val="right"/>
              <w:rPr>
                <w:b/>
                <w:bCs/>
                <w:color w:val="000000"/>
                <w:sz w:val="20"/>
                <w:lang w:eastAsia="en-CA" w:bidi="ar-LB"/>
              </w:rPr>
            </w:pPr>
            <w:r w:rsidRPr="00A01D7B">
              <w:rPr>
                <w:b/>
                <w:bCs/>
                <w:color w:val="000000"/>
                <w:sz w:val="20"/>
                <w:lang w:eastAsia="en-CA" w:bidi="ar-LB"/>
              </w:rPr>
              <w:t>20,801,668</w:t>
            </w:r>
          </w:p>
        </w:tc>
        <w:tc>
          <w:tcPr>
            <w:tcW w:w="681" w:type="pct"/>
            <w:tcBorders>
              <w:top w:val="nil"/>
              <w:left w:val="nil"/>
              <w:bottom w:val="single" w:sz="4" w:space="0" w:color="auto"/>
              <w:right w:val="single" w:sz="4" w:space="0" w:color="auto"/>
            </w:tcBorders>
            <w:shd w:val="clear" w:color="auto" w:fill="auto"/>
            <w:vAlign w:val="center"/>
            <w:hideMark/>
          </w:tcPr>
          <w:p w14:paraId="379D03CD" w14:textId="77777777" w:rsidR="006F58F5" w:rsidRPr="00A01D7B" w:rsidRDefault="006F58F5" w:rsidP="006F58F5">
            <w:pPr>
              <w:jc w:val="right"/>
              <w:rPr>
                <w:b/>
                <w:bCs/>
                <w:color w:val="000000"/>
                <w:sz w:val="20"/>
                <w:lang w:eastAsia="en-CA" w:bidi="ar-LB"/>
              </w:rPr>
            </w:pPr>
            <w:r w:rsidRPr="00A01D7B">
              <w:rPr>
                <w:b/>
                <w:bCs/>
                <w:color w:val="000000"/>
                <w:sz w:val="20"/>
                <w:lang w:eastAsia="en-CA" w:bidi="ar-LB"/>
              </w:rPr>
              <w:t>20,801,668</w:t>
            </w:r>
          </w:p>
        </w:tc>
        <w:tc>
          <w:tcPr>
            <w:tcW w:w="607" w:type="pct"/>
            <w:tcBorders>
              <w:top w:val="nil"/>
              <w:left w:val="nil"/>
              <w:bottom w:val="single" w:sz="4" w:space="0" w:color="auto"/>
              <w:right w:val="single" w:sz="4" w:space="0" w:color="auto"/>
            </w:tcBorders>
            <w:shd w:val="clear" w:color="auto" w:fill="auto"/>
            <w:vAlign w:val="center"/>
            <w:hideMark/>
          </w:tcPr>
          <w:p w14:paraId="1DA7AE69" w14:textId="77777777" w:rsidR="006F58F5" w:rsidRPr="00A01D7B" w:rsidRDefault="006F58F5" w:rsidP="006F58F5">
            <w:pPr>
              <w:jc w:val="right"/>
              <w:rPr>
                <w:b/>
                <w:bCs/>
                <w:color w:val="000000"/>
                <w:sz w:val="20"/>
                <w:lang w:eastAsia="en-CA" w:bidi="ar-LB"/>
              </w:rPr>
            </w:pPr>
            <w:r w:rsidRPr="00A01D7B">
              <w:rPr>
                <w:b/>
                <w:bCs/>
                <w:color w:val="000000"/>
                <w:sz w:val="20"/>
                <w:lang w:eastAsia="en-CA" w:bidi="ar-LB"/>
              </w:rPr>
              <w:t>5,846.55</w:t>
            </w:r>
          </w:p>
        </w:tc>
        <w:tc>
          <w:tcPr>
            <w:tcW w:w="606" w:type="pct"/>
            <w:tcBorders>
              <w:top w:val="nil"/>
              <w:left w:val="nil"/>
              <w:bottom w:val="single" w:sz="4" w:space="0" w:color="auto"/>
              <w:right w:val="single" w:sz="4" w:space="0" w:color="auto"/>
            </w:tcBorders>
            <w:shd w:val="clear" w:color="auto" w:fill="auto"/>
            <w:vAlign w:val="center"/>
            <w:hideMark/>
          </w:tcPr>
          <w:p w14:paraId="44DAAAF1" w14:textId="77777777" w:rsidR="006F58F5" w:rsidRPr="00A01D7B" w:rsidRDefault="006F58F5" w:rsidP="006F58F5">
            <w:pPr>
              <w:jc w:val="right"/>
              <w:rPr>
                <w:b/>
                <w:bCs/>
                <w:color w:val="000000"/>
                <w:sz w:val="20"/>
                <w:lang w:eastAsia="en-CA" w:bidi="ar-LB"/>
              </w:rPr>
            </w:pPr>
            <w:r w:rsidRPr="00A01D7B">
              <w:rPr>
                <w:b/>
                <w:bCs/>
                <w:color w:val="000000"/>
                <w:sz w:val="20"/>
                <w:lang w:eastAsia="en-CA" w:bidi="ar-LB"/>
              </w:rPr>
              <w:t>3.56</w:t>
            </w:r>
          </w:p>
        </w:tc>
      </w:tr>
      <w:tr w:rsidR="00F66436" w:rsidRPr="00A01D7B" w14:paraId="6E1AAFBD" w14:textId="77777777" w:rsidTr="006F58F5">
        <w:trPr>
          <w:trHeight w:val="264"/>
        </w:trPr>
        <w:tc>
          <w:tcPr>
            <w:tcW w:w="3106"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EF57F4" w14:textId="52140E33" w:rsidR="00F66436" w:rsidRPr="00D93293" w:rsidRDefault="00D93293" w:rsidP="002F5EFD">
            <w:pPr>
              <w:bidi/>
              <w:jc w:val="left"/>
              <w:rPr>
                <w:lang w:bidi="ar-LB"/>
              </w:rPr>
            </w:pPr>
            <w:r w:rsidRPr="00D93293">
              <w:rPr>
                <w:rtl/>
                <w:lang w:bidi="ar-LB"/>
              </w:rPr>
              <w:t>تخفيض إضافي من الاستهلاك المتبقي المؤهل للتمويل</w:t>
            </w:r>
          </w:p>
        </w:tc>
        <w:tc>
          <w:tcPr>
            <w:tcW w:w="681" w:type="pct"/>
            <w:tcBorders>
              <w:top w:val="nil"/>
              <w:left w:val="nil"/>
              <w:bottom w:val="single" w:sz="4" w:space="0" w:color="auto"/>
              <w:right w:val="single" w:sz="4" w:space="0" w:color="auto"/>
            </w:tcBorders>
            <w:shd w:val="clear" w:color="auto" w:fill="auto"/>
            <w:vAlign w:val="center"/>
            <w:hideMark/>
          </w:tcPr>
          <w:p w14:paraId="600DEE1A" w14:textId="5F8170FB" w:rsidR="00F66436" w:rsidRPr="00A01D7B" w:rsidRDefault="00FF4DB7" w:rsidP="00A27577">
            <w:pPr>
              <w:jc w:val="right"/>
              <w:rPr>
                <w:color w:val="000000"/>
                <w:sz w:val="20"/>
                <w:lang w:eastAsia="en-CA" w:bidi="ar-LB"/>
              </w:rPr>
            </w:pPr>
            <w:r>
              <w:rPr>
                <w:color w:val="000000"/>
                <w:sz w:val="20"/>
                <w:rtl/>
                <w:lang w:eastAsia="en-CA" w:bidi="ar-LB"/>
              </w:rPr>
              <w:t>لا ينطبق</w:t>
            </w:r>
          </w:p>
        </w:tc>
        <w:tc>
          <w:tcPr>
            <w:tcW w:w="607" w:type="pct"/>
            <w:tcBorders>
              <w:top w:val="nil"/>
              <w:left w:val="nil"/>
              <w:bottom w:val="single" w:sz="4" w:space="0" w:color="auto"/>
              <w:right w:val="single" w:sz="4" w:space="0" w:color="auto"/>
            </w:tcBorders>
            <w:shd w:val="clear" w:color="auto" w:fill="auto"/>
            <w:vAlign w:val="center"/>
            <w:hideMark/>
          </w:tcPr>
          <w:p w14:paraId="117439B5" w14:textId="77777777" w:rsidR="00F66436" w:rsidRPr="00A01D7B" w:rsidRDefault="00F66436" w:rsidP="00A27577">
            <w:pPr>
              <w:jc w:val="right"/>
              <w:rPr>
                <w:color w:val="000000"/>
                <w:sz w:val="20"/>
                <w:lang w:eastAsia="en-CA" w:bidi="ar-LB"/>
              </w:rPr>
            </w:pPr>
            <w:r w:rsidRPr="00A01D7B">
              <w:rPr>
                <w:color w:val="000000"/>
                <w:sz w:val="20"/>
                <w:lang w:eastAsia="en-CA" w:bidi="ar-LB"/>
              </w:rPr>
              <w:t>8,075.86</w:t>
            </w:r>
          </w:p>
        </w:tc>
        <w:tc>
          <w:tcPr>
            <w:tcW w:w="606" w:type="pct"/>
            <w:tcBorders>
              <w:top w:val="nil"/>
              <w:left w:val="nil"/>
              <w:bottom w:val="single" w:sz="4" w:space="0" w:color="auto"/>
              <w:right w:val="single" w:sz="4" w:space="0" w:color="auto"/>
            </w:tcBorders>
            <w:shd w:val="clear" w:color="auto" w:fill="auto"/>
            <w:vAlign w:val="center"/>
            <w:hideMark/>
          </w:tcPr>
          <w:p w14:paraId="32D69B90" w14:textId="77777777" w:rsidR="00F66436" w:rsidRPr="00A01D7B" w:rsidRDefault="00F66436" w:rsidP="00A27577">
            <w:pPr>
              <w:jc w:val="right"/>
              <w:rPr>
                <w:color w:val="000000"/>
                <w:sz w:val="20"/>
                <w:lang w:eastAsia="en-CA" w:bidi="ar-LB"/>
              </w:rPr>
            </w:pPr>
            <w:r w:rsidRPr="00A01D7B">
              <w:rPr>
                <w:color w:val="000000"/>
                <w:sz w:val="20"/>
                <w:lang w:eastAsia="en-CA" w:bidi="ar-LB"/>
              </w:rPr>
              <w:t>n/a</w:t>
            </w:r>
          </w:p>
        </w:tc>
      </w:tr>
      <w:tr w:rsidR="00F66436" w:rsidRPr="00A01D7B" w14:paraId="4A533E0F" w14:textId="77777777" w:rsidTr="006F58F5">
        <w:trPr>
          <w:trHeight w:val="264"/>
        </w:trPr>
        <w:tc>
          <w:tcPr>
            <w:tcW w:w="3106"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D4C9FE" w14:textId="3590A66D" w:rsidR="00F66436" w:rsidRPr="00A01D7B" w:rsidRDefault="006A1E84" w:rsidP="002F5EFD">
            <w:pPr>
              <w:bidi/>
              <w:jc w:val="left"/>
              <w:rPr>
                <w:b/>
                <w:bCs/>
                <w:color w:val="000000"/>
                <w:sz w:val="20"/>
                <w:lang w:eastAsia="en-CA" w:bidi="ar-LB"/>
              </w:rPr>
            </w:pPr>
            <w:r>
              <w:rPr>
                <w:b/>
                <w:bCs/>
                <w:color w:val="000000"/>
                <w:sz w:val="20"/>
                <w:rtl/>
                <w:lang w:eastAsia="en-CA" w:bidi="ar-LB"/>
              </w:rPr>
              <w:t>المجموع</w:t>
            </w:r>
          </w:p>
        </w:tc>
        <w:tc>
          <w:tcPr>
            <w:tcW w:w="681" w:type="pct"/>
            <w:tcBorders>
              <w:top w:val="nil"/>
              <w:left w:val="nil"/>
              <w:bottom w:val="single" w:sz="4" w:space="0" w:color="auto"/>
              <w:right w:val="single" w:sz="4" w:space="0" w:color="auto"/>
            </w:tcBorders>
            <w:shd w:val="clear" w:color="auto" w:fill="auto"/>
            <w:vAlign w:val="center"/>
            <w:hideMark/>
          </w:tcPr>
          <w:p w14:paraId="4E55D124" w14:textId="77777777" w:rsidR="00F66436" w:rsidRPr="00A01D7B" w:rsidRDefault="00F66436" w:rsidP="00A27577">
            <w:pPr>
              <w:jc w:val="right"/>
              <w:rPr>
                <w:b/>
                <w:bCs/>
                <w:color w:val="000000"/>
                <w:sz w:val="20"/>
                <w:lang w:eastAsia="en-CA" w:bidi="ar-LB"/>
              </w:rPr>
            </w:pPr>
            <w:r w:rsidRPr="00A01D7B">
              <w:rPr>
                <w:b/>
                <w:bCs/>
                <w:color w:val="000000"/>
                <w:sz w:val="20"/>
                <w:lang w:eastAsia="en-CA" w:bidi="ar-LB"/>
              </w:rPr>
              <w:t>20,801,668</w:t>
            </w:r>
          </w:p>
        </w:tc>
        <w:tc>
          <w:tcPr>
            <w:tcW w:w="607" w:type="pct"/>
            <w:tcBorders>
              <w:top w:val="nil"/>
              <w:left w:val="nil"/>
              <w:bottom w:val="single" w:sz="4" w:space="0" w:color="auto"/>
              <w:right w:val="single" w:sz="4" w:space="0" w:color="auto"/>
            </w:tcBorders>
            <w:shd w:val="clear" w:color="auto" w:fill="auto"/>
            <w:vAlign w:val="center"/>
            <w:hideMark/>
          </w:tcPr>
          <w:p w14:paraId="4D4530F0" w14:textId="77777777" w:rsidR="00F66436" w:rsidRPr="00A01D7B" w:rsidRDefault="00F66436" w:rsidP="00A27577">
            <w:pPr>
              <w:jc w:val="right"/>
              <w:rPr>
                <w:b/>
                <w:bCs/>
                <w:color w:val="000000"/>
                <w:sz w:val="20"/>
                <w:lang w:eastAsia="en-CA" w:bidi="ar-LB"/>
              </w:rPr>
            </w:pPr>
            <w:r w:rsidRPr="00A01D7B">
              <w:rPr>
                <w:b/>
                <w:bCs/>
                <w:color w:val="000000"/>
                <w:sz w:val="20"/>
                <w:lang w:eastAsia="en-CA" w:bidi="ar-LB"/>
              </w:rPr>
              <w:t>13,922.41</w:t>
            </w:r>
          </w:p>
        </w:tc>
        <w:tc>
          <w:tcPr>
            <w:tcW w:w="606" w:type="pct"/>
            <w:tcBorders>
              <w:top w:val="nil"/>
              <w:left w:val="nil"/>
              <w:bottom w:val="single" w:sz="4" w:space="0" w:color="auto"/>
              <w:right w:val="single" w:sz="4" w:space="0" w:color="auto"/>
            </w:tcBorders>
            <w:shd w:val="clear" w:color="auto" w:fill="auto"/>
            <w:vAlign w:val="center"/>
            <w:hideMark/>
          </w:tcPr>
          <w:p w14:paraId="72733F60" w14:textId="77777777" w:rsidR="00F66436" w:rsidRPr="00A01D7B" w:rsidRDefault="00F66436" w:rsidP="00A27577">
            <w:pPr>
              <w:jc w:val="right"/>
              <w:rPr>
                <w:b/>
                <w:bCs/>
                <w:color w:val="000000"/>
                <w:sz w:val="20"/>
                <w:lang w:eastAsia="en-CA" w:bidi="ar-LB"/>
              </w:rPr>
            </w:pPr>
            <w:r w:rsidRPr="00A01D7B">
              <w:rPr>
                <w:b/>
                <w:bCs/>
                <w:color w:val="000000"/>
                <w:sz w:val="20"/>
                <w:lang w:eastAsia="en-CA" w:bidi="ar-LB"/>
              </w:rPr>
              <w:t>1.49</w:t>
            </w:r>
          </w:p>
        </w:tc>
      </w:tr>
    </w:tbl>
    <w:p w14:paraId="7680ACC6" w14:textId="4C6C38D2" w:rsidR="00F66436" w:rsidRPr="00EB442A" w:rsidRDefault="00F66436" w:rsidP="002F5EFD">
      <w:pPr>
        <w:bidi/>
        <w:rPr>
          <w:sz w:val="18"/>
          <w:szCs w:val="18"/>
          <w:lang w:bidi="ar-LB"/>
        </w:rPr>
      </w:pPr>
      <w:r w:rsidRPr="003B15FD">
        <w:rPr>
          <w:sz w:val="18"/>
          <w:szCs w:val="18"/>
          <w:vertAlign w:val="superscript"/>
          <w:lang w:bidi="ar-LB"/>
        </w:rPr>
        <w:t>*</w:t>
      </w:r>
      <w:r w:rsidRPr="003B15FD">
        <w:rPr>
          <w:sz w:val="18"/>
          <w:szCs w:val="18"/>
          <w:lang w:bidi="ar-LB"/>
        </w:rPr>
        <w:t xml:space="preserve"> </w:t>
      </w:r>
      <w:r w:rsidR="00D5627B">
        <w:rPr>
          <w:sz w:val="18"/>
          <w:szCs w:val="18"/>
          <w:rtl/>
          <w:lang w:bidi="ar-LB"/>
        </w:rPr>
        <w:t xml:space="preserve">سيجري </w:t>
      </w:r>
      <w:r w:rsidR="001A5215" w:rsidRPr="001A5215">
        <w:rPr>
          <w:sz w:val="18"/>
          <w:szCs w:val="18"/>
          <w:rtl/>
          <w:lang w:bidi="ar-LB"/>
        </w:rPr>
        <w:t xml:space="preserve">تدريب ما لا يقل عن </w:t>
      </w:r>
      <w:r w:rsidR="00491170" w:rsidRPr="003B15FD">
        <w:rPr>
          <w:sz w:val="18"/>
          <w:szCs w:val="18"/>
          <w:lang w:bidi="ar-LB"/>
        </w:rPr>
        <w:t xml:space="preserve">11,000 </w:t>
      </w:r>
      <w:r w:rsidR="00491170">
        <w:rPr>
          <w:sz w:val="18"/>
          <w:szCs w:val="18"/>
          <w:rtl/>
          <w:lang w:bidi="ar-LB"/>
        </w:rPr>
        <w:t xml:space="preserve"> تقني</w:t>
      </w:r>
      <w:r w:rsidR="001A5215" w:rsidRPr="001A5215">
        <w:rPr>
          <w:sz w:val="18"/>
          <w:szCs w:val="18"/>
          <w:rtl/>
          <w:lang w:bidi="ar-LB"/>
        </w:rPr>
        <w:t xml:space="preserve"> واعتمادهم في المرحلة الثانية</w:t>
      </w:r>
      <w:r w:rsidR="00713026">
        <w:rPr>
          <w:sz w:val="18"/>
          <w:szCs w:val="18"/>
          <w:rtl/>
          <w:lang w:bidi="ar-LB"/>
        </w:rPr>
        <w:t>.</w:t>
      </w:r>
    </w:p>
    <w:p w14:paraId="41711447" w14:textId="77777777" w:rsidR="00F66436" w:rsidRDefault="00F66436" w:rsidP="00F66436">
      <w:pPr>
        <w:rPr>
          <w:lang w:bidi="ar-LB"/>
        </w:rPr>
      </w:pPr>
    </w:p>
    <w:p w14:paraId="7C61FF2C" w14:textId="501C4B1B" w:rsidR="00F66436" w:rsidRPr="00713026" w:rsidRDefault="00F66436" w:rsidP="00F66436">
      <w:pPr>
        <w:pStyle w:val="StyleHeader4Para4Left0Firstline0"/>
        <w:numPr>
          <w:ilvl w:val="0"/>
          <w:numId w:val="0"/>
        </w:numPr>
        <w:tabs>
          <w:tab w:val="clear" w:pos="2880"/>
          <w:tab w:val="left" w:pos="720"/>
        </w:tabs>
        <w:bidi/>
        <w:spacing w:line="400" w:lineRule="exact"/>
        <w:rPr>
          <w:sz w:val="26"/>
          <w:szCs w:val="26"/>
          <w:u w:val="single"/>
          <w:rtl/>
          <w:lang w:bidi="ar-LB"/>
        </w:rPr>
      </w:pPr>
      <w:r w:rsidRPr="00713026">
        <w:rPr>
          <w:sz w:val="26"/>
          <w:szCs w:val="26"/>
          <w:u w:val="single"/>
          <w:rtl/>
          <w:lang w:bidi="ar-LB"/>
        </w:rPr>
        <w:t xml:space="preserve">حالة المناقشات بين الأمانة واليونيدو </w:t>
      </w:r>
      <w:r w:rsidR="00713026" w:rsidRPr="00713026">
        <w:rPr>
          <w:sz w:val="26"/>
          <w:szCs w:val="26"/>
          <w:u w:val="single"/>
          <w:rtl/>
          <w:lang w:bidi="ar-LB"/>
        </w:rPr>
        <w:t>واليونيب</w:t>
      </w:r>
    </w:p>
    <w:p w14:paraId="2D61B4F4" w14:textId="026BF645" w:rsidR="00F66436" w:rsidRDefault="00B316D0" w:rsidP="005677F2">
      <w:pPr>
        <w:pStyle w:val="StyleHeader4Para4Left0Firstline0"/>
        <w:numPr>
          <w:ilvl w:val="0"/>
          <w:numId w:val="11"/>
        </w:numPr>
        <w:tabs>
          <w:tab w:val="clear" w:pos="2880"/>
          <w:tab w:val="left" w:pos="720"/>
        </w:tabs>
        <w:bidi/>
        <w:spacing w:line="400" w:lineRule="exact"/>
        <w:ind w:left="0" w:firstLine="0"/>
        <w:rPr>
          <w:sz w:val="26"/>
          <w:szCs w:val="26"/>
          <w:lang w:bidi="ar-LB"/>
        </w:rPr>
      </w:pPr>
      <w:r w:rsidRPr="00B316D0">
        <w:rPr>
          <w:sz w:val="26"/>
          <w:szCs w:val="26"/>
          <w:rtl/>
          <w:lang w:bidi="ar-LB"/>
        </w:rPr>
        <w:t>في حين وافقت حكومة المملكة العربية السعودية على التعديلات في التكاليف والأنشطة التي اقترحتها الأمانة، وعلى معظم المعالم الرئيسية المقترحة، إلا أن الحكومة لم توافق على الحد الأدنى لعدد ال</w:t>
      </w:r>
      <w:r w:rsidR="00C1342D">
        <w:rPr>
          <w:sz w:val="26"/>
          <w:szCs w:val="26"/>
          <w:rtl/>
          <w:lang w:bidi="ar-LB"/>
        </w:rPr>
        <w:t>تق</w:t>
      </w:r>
      <w:r w:rsidRPr="00B316D0">
        <w:rPr>
          <w:sz w:val="26"/>
          <w:szCs w:val="26"/>
          <w:rtl/>
          <w:lang w:bidi="ar-LB"/>
        </w:rPr>
        <w:t>نيين الذي اقترحته الأمانة. على وجه الخصوص، أشارت الحكومة إلى أن تحقيق الهدف الأعلى المتمثل في تدريب ال</w:t>
      </w:r>
      <w:r w:rsidR="00C1342D">
        <w:rPr>
          <w:sz w:val="26"/>
          <w:szCs w:val="26"/>
          <w:rtl/>
          <w:lang w:bidi="ar-LB"/>
        </w:rPr>
        <w:t>تق</w:t>
      </w:r>
      <w:r w:rsidRPr="00B316D0">
        <w:rPr>
          <w:sz w:val="26"/>
          <w:szCs w:val="26"/>
          <w:rtl/>
          <w:lang w:bidi="ar-LB"/>
        </w:rPr>
        <w:t>نيين واعتمادهم الذي اقترحته الأمانة ضمن الإطار الزمني للمشروع قد يكون أمرا صعبا</w:t>
      </w:r>
      <w:r w:rsidR="00084025">
        <w:rPr>
          <w:sz w:val="26"/>
          <w:szCs w:val="26"/>
          <w:rtl/>
          <w:lang w:bidi="ar-LB"/>
        </w:rPr>
        <w:t>ً</w:t>
      </w:r>
      <w:r w:rsidRPr="00B316D0">
        <w:rPr>
          <w:sz w:val="26"/>
          <w:szCs w:val="26"/>
          <w:rtl/>
          <w:lang w:bidi="ar-LB"/>
        </w:rPr>
        <w:t>، لا سيما بالنظر إلى التغييرات الجارية داخل كيانات التدريب الحكومية ذات الصلة، واقترحت بدلاً من ذلك حدا</w:t>
      </w:r>
      <w:r w:rsidR="00EF36FC">
        <w:rPr>
          <w:sz w:val="26"/>
          <w:szCs w:val="26"/>
          <w:rtl/>
          <w:lang w:bidi="ar-LB"/>
        </w:rPr>
        <w:t>ً</w:t>
      </w:r>
      <w:r w:rsidRPr="00B316D0">
        <w:rPr>
          <w:sz w:val="26"/>
          <w:szCs w:val="26"/>
          <w:rtl/>
          <w:lang w:bidi="ar-LB"/>
        </w:rPr>
        <w:t xml:space="preserve"> أدنى </w:t>
      </w:r>
      <w:r w:rsidR="00060FDC">
        <w:rPr>
          <w:sz w:val="26"/>
          <w:szCs w:val="26"/>
          <w:rtl/>
          <w:lang w:bidi="ar-LB"/>
        </w:rPr>
        <w:t>يتمث</w:t>
      </w:r>
      <w:r w:rsidRPr="00B316D0">
        <w:rPr>
          <w:sz w:val="26"/>
          <w:szCs w:val="26"/>
          <w:rtl/>
          <w:lang w:bidi="ar-LB"/>
        </w:rPr>
        <w:t>ل</w:t>
      </w:r>
      <w:r w:rsidR="00060FDC">
        <w:rPr>
          <w:sz w:val="26"/>
          <w:szCs w:val="26"/>
          <w:rtl/>
          <w:lang w:bidi="ar-LB"/>
        </w:rPr>
        <w:t xml:space="preserve"> في </w:t>
      </w:r>
      <w:r w:rsidRPr="00B316D0">
        <w:rPr>
          <w:sz w:val="26"/>
          <w:szCs w:val="26"/>
          <w:rtl/>
          <w:lang w:bidi="ar-LB"/>
        </w:rPr>
        <w:t xml:space="preserve">تدريب </w:t>
      </w:r>
      <w:r w:rsidR="005E68AD">
        <w:rPr>
          <w:sz w:val="26"/>
          <w:szCs w:val="26"/>
          <w:rtl/>
          <w:lang w:bidi="ar-LB"/>
        </w:rPr>
        <w:t>واعتماد</w:t>
      </w:r>
      <w:r w:rsidRPr="00B316D0">
        <w:rPr>
          <w:sz w:val="26"/>
          <w:szCs w:val="26"/>
          <w:rtl/>
          <w:lang w:bidi="ar-LB"/>
        </w:rPr>
        <w:t xml:space="preserve"> </w:t>
      </w:r>
      <w:r w:rsidR="00E11FDF" w:rsidRPr="00E11FDF">
        <w:rPr>
          <w:sz w:val="26"/>
          <w:szCs w:val="26"/>
          <w:lang w:bidi="ar-LB"/>
        </w:rPr>
        <w:t>5,000</w:t>
      </w:r>
      <w:r w:rsidR="00E11FDF">
        <w:rPr>
          <w:rtl/>
          <w:lang w:bidi="ar-LB"/>
        </w:rPr>
        <w:t xml:space="preserve"> </w:t>
      </w:r>
      <w:r w:rsidR="00240F1E">
        <w:rPr>
          <w:sz w:val="26"/>
          <w:szCs w:val="26"/>
          <w:rtl/>
          <w:lang w:bidi="ar-LB"/>
        </w:rPr>
        <w:t>من ا</w:t>
      </w:r>
      <w:r w:rsidRPr="00B316D0">
        <w:rPr>
          <w:sz w:val="26"/>
          <w:szCs w:val="26"/>
          <w:rtl/>
          <w:lang w:bidi="ar-LB"/>
        </w:rPr>
        <w:t>ل</w:t>
      </w:r>
      <w:r w:rsidR="00240F1E">
        <w:rPr>
          <w:sz w:val="26"/>
          <w:szCs w:val="26"/>
          <w:rtl/>
          <w:lang w:bidi="ar-LB"/>
        </w:rPr>
        <w:t>تق</w:t>
      </w:r>
      <w:r w:rsidRPr="00B316D0">
        <w:rPr>
          <w:sz w:val="26"/>
          <w:szCs w:val="26"/>
          <w:rtl/>
          <w:lang w:bidi="ar-LB"/>
        </w:rPr>
        <w:t>نيين. وتماشيا</w:t>
      </w:r>
      <w:r w:rsidR="00240F1E">
        <w:rPr>
          <w:sz w:val="26"/>
          <w:szCs w:val="26"/>
          <w:rtl/>
          <w:lang w:bidi="ar-LB"/>
        </w:rPr>
        <w:t>ً</w:t>
      </w:r>
      <w:r w:rsidRPr="00B316D0">
        <w:rPr>
          <w:sz w:val="26"/>
          <w:szCs w:val="26"/>
          <w:rtl/>
          <w:lang w:bidi="ar-LB"/>
        </w:rPr>
        <w:t xml:space="preserve"> مع هذا الهدف الأدنى، اقترحت الحكومة تعديل المرحلة الرئيسية لتقديم الشريحتين الثانية والثالثة بحيث يتم تدريب </w:t>
      </w:r>
      <w:r w:rsidR="00355221">
        <w:rPr>
          <w:sz w:val="26"/>
          <w:szCs w:val="26"/>
          <w:rtl/>
          <w:lang w:bidi="ar-LB"/>
        </w:rPr>
        <w:t>عدد</w:t>
      </w:r>
      <w:r w:rsidRPr="00B316D0">
        <w:rPr>
          <w:sz w:val="26"/>
          <w:szCs w:val="26"/>
          <w:rtl/>
          <w:lang w:bidi="ar-LB"/>
        </w:rPr>
        <w:t xml:space="preserve"> لا يقل عن</w:t>
      </w:r>
      <w:r w:rsidRPr="00302C5C">
        <w:rPr>
          <w:sz w:val="26"/>
          <w:szCs w:val="26"/>
          <w:rtl/>
          <w:lang w:bidi="ar-LB"/>
        </w:rPr>
        <w:t xml:space="preserve"> </w:t>
      </w:r>
      <w:r w:rsidR="00AD2C22" w:rsidRPr="00302C5C">
        <w:rPr>
          <w:sz w:val="26"/>
          <w:szCs w:val="26"/>
          <w:lang w:bidi="ar-LB"/>
        </w:rPr>
        <w:t>1,000</w:t>
      </w:r>
      <w:r w:rsidR="00AD2C22" w:rsidRPr="00302C5C">
        <w:rPr>
          <w:sz w:val="26"/>
          <w:szCs w:val="26"/>
          <w:rtl/>
          <w:lang w:bidi="ar-LB"/>
        </w:rPr>
        <w:t xml:space="preserve"> </w:t>
      </w:r>
      <w:r w:rsidR="004E0A4D">
        <w:rPr>
          <w:sz w:val="26"/>
          <w:szCs w:val="26"/>
          <w:rtl/>
          <w:lang w:bidi="ar-LB"/>
        </w:rPr>
        <w:t xml:space="preserve">تقنى </w:t>
      </w:r>
      <w:r w:rsidR="00762C7F" w:rsidRPr="00B316D0">
        <w:rPr>
          <w:sz w:val="26"/>
          <w:szCs w:val="26"/>
          <w:rtl/>
          <w:lang w:bidi="ar-LB"/>
        </w:rPr>
        <w:t xml:space="preserve">واعتماد </w:t>
      </w:r>
      <w:r w:rsidR="000F3734" w:rsidRPr="0019622D">
        <w:rPr>
          <w:sz w:val="26"/>
          <w:szCs w:val="26"/>
          <w:lang w:bidi="ar-LB"/>
        </w:rPr>
        <w:t>3,000</w:t>
      </w:r>
      <w:r w:rsidR="000F3734">
        <w:rPr>
          <w:lang w:bidi="ar-LB"/>
        </w:rPr>
        <w:t xml:space="preserve"> </w:t>
      </w:r>
      <w:r w:rsidR="000F3734">
        <w:rPr>
          <w:rtl/>
          <w:lang w:bidi="ar-LB"/>
        </w:rPr>
        <w:t xml:space="preserve"> </w:t>
      </w:r>
      <w:r w:rsidR="0019622D">
        <w:rPr>
          <w:sz w:val="26"/>
          <w:szCs w:val="26"/>
          <w:rtl/>
          <w:lang w:bidi="ar-LB"/>
        </w:rPr>
        <w:t>تق</w:t>
      </w:r>
      <w:r w:rsidRPr="00B316D0">
        <w:rPr>
          <w:sz w:val="26"/>
          <w:szCs w:val="26"/>
          <w:rtl/>
          <w:lang w:bidi="ar-LB"/>
        </w:rPr>
        <w:t>ني، على التوالي.</w:t>
      </w:r>
    </w:p>
    <w:p w14:paraId="784C045D" w14:textId="4A5528B4" w:rsidR="00B316D0" w:rsidRPr="00B316D0" w:rsidRDefault="003217CB" w:rsidP="005677F2">
      <w:pPr>
        <w:pStyle w:val="StyleHeader4Para4Left0Firstline0"/>
        <w:numPr>
          <w:ilvl w:val="0"/>
          <w:numId w:val="11"/>
        </w:numPr>
        <w:tabs>
          <w:tab w:val="clear" w:pos="2880"/>
          <w:tab w:val="left" w:pos="720"/>
        </w:tabs>
        <w:bidi/>
        <w:spacing w:line="400" w:lineRule="exact"/>
        <w:ind w:left="0" w:firstLine="0"/>
        <w:rPr>
          <w:sz w:val="26"/>
          <w:szCs w:val="26"/>
          <w:rtl/>
          <w:lang w:bidi="ar-LB"/>
        </w:rPr>
      </w:pPr>
      <w:r>
        <w:rPr>
          <w:sz w:val="26"/>
          <w:szCs w:val="26"/>
          <w:rtl/>
          <w:lang w:bidi="ar-LB"/>
        </w:rPr>
        <w:t>و</w:t>
      </w:r>
      <w:r w:rsidR="00B316D0">
        <w:rPr>
          <w:sz w:val="26"/>
          <w:szCs w:val="26"/>
          <w:rtl/>
          <w:lang w:bidi="ar-LB"/>
        </w:rPr>
        <w:t xml:space="preserve">بالإضافة </w:t>
      </w:r>
      <w:r w:rsidR="00B316D0" w:rsidRPr="00B316D0">
        <w:rPr>
          <w:sz w:val="26"/>
          <w:szCs w:val="26"/>
          <w:rtl/>
          <w:lang w:bidi="ar-LB"/>
        </w:rPr>
        <w:t xml:space="preserve">إلى ذلك، اقترحت الحكومة تحويل المرحلة الرئيسية المتعلقة بتنفيذ سياسة المشتريات الخضراء من الشريحة الثانية إلى الشريحة الثالثة وتعديل </w:t>
      </w:r>
      <w:r w:rsidR="00167831">
        <w:rPr>
          <w:sz w:val="26"/>
          <w:szCs w:val="26"/>
          <w:rtl/>
          <w:lang w:bidi="ar-LB"/>
        </w:rPr>
        <w:t xml:space="preserve">هذه </w:t>
      </w:r>
      <w:r w:rsidR="00B316D0" w:rsidRPr="00B316D0">
        <w:rPr>
          <w:sz w:val="26"/>
          <w:szCs w:val="26"/>
          <w:rtl/>
          <w:lang w:bidi="ar-LB"/>
        </w:rPr>
        <w:t xml:space="preserve">المرحلة </w:t>
      </w:r>
      <w:r w:rsidR="005D797C">
        <w:rPr>
          <w:sz w:val="26"/>
          <w:szCs w:val="26"/>
          <w:rtl/>
          <w:lang w:bidi="ar-LB"/>
        </w:rPr>
        <w:t>ب</w:t>
      </w:r>
      <w:r w:rsidR="00B316D0" w:rsidRPr="00B316D0">
        <w:rPr>
          <w:sz w:val="26"/>
          <w:szCs w:val="26"/>
          <w:rtl/>
          <w:lang w:bidi="ar-LB"/>
        </w:rPr>
        <w:t>تحويل التركيز من التنفيذ إلى التركيز حصريا</w:t>
      </w:r>
      <w:r w:rsidR="004B3C1B">
        <w:rPr>
          <w:sz w:val="26"/>
          <w:szCs w:val="26"/>
          <w:rtl/>
          <w:lang w:bidi="ar-LB"/>
        </w:rPr>
        <w:t>ً</w:t>
      </w:r>
      <w:r w:rsidR="00B316D0" w:rsidRPr="00B316D0">
        <w:rPr>
          <w:sz w:val="26"/>
          <w:szCs w:val="26"/>
          <w:rtl/>
          <w:lang w:bidi="ar-LB"/>
        </w:rPr>
        <w:t xml:space="preserve"> على </w:t>
      </w:r>
      <w:r w:rsidR="004B3C1B">
        <w:rPr>
          <w:sz w:val="26"/>
          <w:szCs w:val="26"/>
          <w:rtl/>
          <w:lang w:bidi="ar-LB"/>
        </w:rPr>
        <w:t>وضع</w:t>
      </w:r>
      <w:r w:rsidR="00B316D0" w:rsidRPr="00B316D0">
        <w:rPr>
          <w:sz w:val="26"/>
          <w:szCs w:val="26"/>
          <w:rtl/>
          <w:lang w:bidi="ar-LB"/>
        </w:rPr>
        <w:t xml:space="preserve"> سياسة </w:t>
      </w:r>
      <w:r w:rsidR="004B3C1B">
        <w:rPr>
          <w:sz w:val="26"/>
          <w:szCs w:val="26"/>
          <w:rtl/>
          <w:lang w:bidi="ar-LB"/>
        </w:rPr>
        <w:t>ل</w:t>
      </w:r>
      <w:r w:rsidR="00B316D0" w:rsidRPr="00B316D0">
        <w:rPr>
          <w:sz w:val="26"/>
          <w:szCs w:val="26"/>
          <w:rtl/>
          <w:lang w:bidi="ar-LB"/>
        </w:rPr>
        <w:t xml:space="preserve">لمشتريات الخضراء </w:t>
      </w:r>
      <w:r w:rsidR="00363033">
        <w:rPr>
          <w:sz w:val="26"/>
          <w:szCs w:val="26"/>
          <w:rtl/>
          <w:lang w:bidi="ar-LB"/>
        </w:rPr>
        <w:t>تقتضي</w:t>
      </w:r>
      <w:r w:rsidR="00B316D0" w:rsidRPr="00B316D0">
        <w:rPr>
          <w:sz w:val="26"/>
          <w:szCs w:val="26"/>
          <w:rtl/>
          <w:lang w:bidi="ar-LB"/>
        </w:rPr>
        <w:t xml:space="preserve"> </w:t>
      </w:r>
      <w:r w:rsidR="001C1E48">
        <w:rPr>
          <w:sz w:val="26"/>
          <w:szCs w:val="26"/>
          <w:rtl/>
          <w:lang w:bidi="ar-LB"/>
        </w:rPr>
        <w:t>عدم السماح</w:t>
      </w:r>
      <w:r w:rsidR="00B316D0" w:rsidRPr="00B316D0">
        <w:rPr>
          <w:sz w:val="26"/>
          <w:szCs w:val="26"/>
          <w:rtl/>
          <w:lang w:bidi="ar-LB"/>
        </w:rPr>
        <w:t xml:space="preserve"> بخدمة معدات</w:t>
      </w:r>
      <w:r w:rsidR="00B316D0" w:rsidRPr="00B316D0">
        <w:rPr>
          <w:sz w:val="26"/>
          <w:szCs w:val="26"/>
          <w:lang w:bidi="ar-LB"/>
        </w:rPr>
        <w:t xml:space="preserve"> </w:t>
      </w:r>
      <w:r w:rsidR="0009353B">
        <w:rPr>
          <w:sz w:val="26"/>
          <w:szCs w:val="26"/>
          <w:rtl/>
          <w:lang w:bidi="ar-LB"/>
        </w:rPr>
        <w:t xml:space="preserve">التبريد وتكييف الهواء </w:t>
      </w:r>
      <w:r w:rsidR="00B316D0" w:rsidRPr="00B316D0">
        <w:rPr>
          <w:sz w:val="26"/>
          <w:szCs w:val="26"/>
          <w:lang w:bidi="ar-LB"/>
        </w:rPr>
        <w:t xml:space="preserve"> </w:t>
      </w:r>
      <w:r w:rsidR="00B316D0" w:rsidRPr="00B316D0">
        <w:rPr>
          <w:sz w:val="26"/>
          <w:szCs w:val="26"/>
          <w:rtl/>
          <w:lang w:bidi="ar-LB"/>
        </w:rPr>
        <w:t>بموجب العقود الحكومية</w:t>
      </w:r>
      <w:r w:rsidR="00950ACC" w:rsidRPr="00950ACC">
        <w:rPr>
          <w:sz w:val="26"/>
          <w:szCs w:val="26"/>
          <w:rtl/>
          <w:lang w:bidi="ar-LB"/>
        </w:rPr>
        <w:t xml:space="preserve"> </w:t>
      </w:r>
      <w:r w:rsidR="00950ACC">
        <w:rPr>
          <w:sz w:val="26"/>
          <w:szCs w:val="26"/>
          <w:rtl/>
          <w:lang w:bidi="ar-LB"/>
        </w:rPr>
        <w:t>إلا</w:t>
      </w:r>
      <w:r w:rsidR="00950ACC" w:rsidRPr="00B316D0">
        <w:rPr>
          <w:sz w:val="26"/>
          <w:szCs w:val="26"/>
          <w:rtl/>
          <w:lang w:bidi="ar-LB"/>
        </w:rPr>
        <w:t xml:space="preserve"> لل</w:t>
      </w:r>
      <w:r w:rsidR="00950ACC">
        <w:rPr>
          <w:sz w:val="26"/>
          <w:szCs w:val="26"/>
          <w:rtl/>
          <w:lang w:bidi="ar-LB"/>
        </w:rPr>
        <w:t>تق</w:t>
      </w:r>
      <w:r w:rsidR="00950ACC" w:rsidRPr="00B316D0">
        <w:rPr>
          <w:sz w:val="26"/>
          <w:szCs w:val="26"/>
          <w:rtl/>
          <w:lang w:bidi="ar-LB"/>
        </w:rPr>
        <w:t>نيين المعتمدين</w:t>
      </w:r>
      <w:r w:rsidR="00B316D0" w:rsidRPr="00B316D0">
        <w:rPr>
          <w:sz w:val="26"/>
          <w:szCs w:val="26"/>
          <w:rtl/>
          <w:lang w:bidi="ar-LB"/>
        </w:rPr>
        <w:t xml:space="preserve">، مع ملاحظة أن الحكومة تعتزم </w:t>
      </w:r>
      <w:r w:rsidR="00950ACC">
        <w:rPr>
          <w:sz w:val="26"/>
          <w:szCs w:val="26"/>
          <w:rtl/>
          <w:lang w:bidi="ar-LB"/>
        </w:rPr>
        <w:t>وضع هذه</w:t>
      </w:r>
      <w:r w:rsidR="00B316D0" w:rsidRPr="00B316D0">
        <w:rPr>
          <w:sz w:val="26"/>
          <w:szCs w:val="26"/>
          <w:rtl/>
          <w:lang w:bidi="ar-LB"/>
        </w:rPr>
        <w:t xml:space="preserve"> السياسة في شراكة وثيقة مع السلطات ذات الصلة وأصحاب المصلحة في إطار الشريحة الثانية</w:t>
      </w:r>
      <w:r w:rsidR="00B316D0" w:rsidRPr="00B316D0">
        <w:rPr>
          <w:sz w:val="26"/>
          <w:szCs w:val="26"/>
          <w:lang w:bidi="ar-LB"/>
        </w:rPr>
        <w:t>.</w:t>
      </w:r>
    </w:p>
    <w:p w14:paraId="16A5B023" w14:textId="70D83C5E" w:rsidR="00B316D0" w:rsidRDefault="00B22990" w:rsidP="005677F2">
      <w:pPr>
        <w:pStyle w:val="StyleHeader4Para4Left0Firstline0"/>
        <w:numPr>
          <w:ilvl w:val="0"/>
          <w:numId w:val="11"/>
        </w:numPr>
        <w:tabs>
          <w:tab w:val="clear" w:pos="2880"/>
          <w:tab w:val="left" w:pos="720"/>
        </w:tabs>
        <w:bidi/>
        <w:spacing w:line="400" w:lineRule="exact"/>
        <w:ind w:left="0" w:firstLine="0"/>
        <w:rPr>
          <w:sz w:val="26"/>
          <w:szCs w:val="26"/>
          <w:lang w:bidi="ar-LB"/>
        </w:rPr>
      </w:pPr>
      <w:r>
        <w:rPr>
          <w:sz w:val="26"/>
          <w:szCs w:val="26"/>
          <w:rtl/>
          <w:lang w:bidi="ar-LB"/>
        </w:rPr>
        <w:t>ورغم</w:t>
      </w:r>
      <w:r w:rsidR="00B316D0" w:rsidRPr="00B316D0">
        <w:rPr>
          <w:sz w:val="26"/>
          <w:szCs w:val="26"/>
          <w:rtl/>
          <w:lang w:bidi="ar-LB"/>
        </w:rPr>
        <w:t xml:space="preserve"> أن الحكومة قد وافقت على الم</w:t>
      </w:r>
      <w:r w:rsidR="008258D5">
        <w:rPr>
          <w:sz w:val="26"/>
          <w:szCs w:val="26"/>
          <w:rtl/>
          <w:lang w:bidi="ar-LB"/>
        </w:rPr>
        <w:t xml:space="preserve">رحلة </w:t>
      </w:r>
      <w:r w:rsidR="00B316D0" w:rsidRPr="00B316D0">
        <w:rPr>
          <w:sz w:val="26"/>
          <w:szCs w:val="26"/>
          <w:rtl/>
          <w:lang w:bidi="ar-LB"/>
        </w:rPr>
        <w:t>المهم</w:t>
      </w:r>
      <w:r w:rsidR="008258D5">
        <w:rPr>
          <w:sz w:val="26"/>
          <w:szCs w:val="26"/>
          <w:rtl/>
          <w:lang w:bidi="ar-LB"/>
        </w:rPr>
        <w:t>ة</w:t>
      </w:r>
      <w:r w:rsidR="00B316D0" w:rsidRPr="00B316D0">
        <w:rPr>
          <w:sz w:val="26"/>
          <w:szCs w:val="26"/>
          <w:rtl/>
          <w:lang w:bidi="ar-LB"/>
        </w:rPr>
        <w:t xml:space="preserve"> المتعلق</w:t>
      </w:r>
      <w:r w:rsidR="008258D5">
        <w:rPr>
          <w:sz w:val="26"/>
          <w:szCs w:val="26"/>
          <w:rtl/>
          <w:lang w:bidi="ar-LB"/>
        </w:rPr>
        <w:t>ة</w:t>
      </w:r>
      <w:r w:rsidR="00B316D0" w:rsidRPr="00B316D0">
        <w:rPr>
          <w:sz w:val="26"/>
          <w:szCs w:val="26"/>
          <w:rtl/>
          <w:lang w:bidi="ar-LB"/>
        </w:rPr>
        <w:t xml:space="preserve"> بتنفيذ تطبيق التسجيل الإلكتروني لل</w:t>
      </w:r>
      <w:r w:rsidR="00CE3832">
        <w:rPr>
          <w:sz w:val="26"/>
          <w:szCs w:val="26"/>
          <w:rtl/>
          <w:lang w:bidi="ar-LB"/>
        </w:rPr>
        <w:t>تق</w:t>
      </w:r>
      <w:r w:rsidR="00B316D0" w:rsidRPr="00B316D0">
        <w:rPr>
          <w:sz w:val="26"/>
          <w:szCs w:val="26"/>
          <w:rtl/>
          <w:lang w:bidi="ar-LB"/>
        </w:rPr>
        <w:t xml:space="preserve">نيين المعتمدين، </w:t>
      </w:r>
      <w:r w:rsidR="00CE3832">
        <w:rPr>
          <w:sz w:val="26"/>
          <w:szCs w:val="26"/>
          <w:rtl/>
          <w:lang w:bidi="ar-LB"/>
        </w:rPr>
        <w:t>ف</w:t>
      </w:r>
      <w:r w:rsidR="00CE3832" w:rsidRPr="00B316D0">
        <w:rPr>
          <w:sz w:val="26"/>
          <w:szCs w:val="26"/>
          <w:rtl/>
          <w:lang w:bidi="ar-LB"/>
        </w:rPr>
        <w:t xml:space="preserve">لم </w:t>
      </w:r>
      <w:r w:rsidR="00CE3832">
        <w:rPr>
          <w:sz w:val="26"/>
          <w:szCs w:val="26"/>
          <w:rtl/>
          <w:lang w:bidi="ar-LB"/>
        </w:rPr>
        <w:t>ي</w:t>
      </w:r>
      <w:r w:rsidR="00CE3832" w:rsidRPr="00B316D0">
        <w:rPr>
          <w:sz w:val="26"/>
          <w:szCs w:val="26"/>
          <w:rtl/>
          <w:lang w:bidi="ar-LB"/>
        </w:rPr>
        <w:t xml:space="preserve">كن </w:t>
      </w:r>
      <w:r w:rsidR="000047F3" w:rsidRPr="00B316D0">
        <w:rPr>
          <w:sz w:val="26"/>
          <w:szCs w:val="26"/>
          <w:rtl/>
          <w:lang w:bidi="ar-LB"/>
        </w:rPr>
        <w:t>واضح</w:t>
      </w:r>
      <w:r w:rsidR="000047F3">
        <w:rPr>
          <w:sz w:val="26"/>
          <w:szCs w:val="26"/>
          <w:rtl/>
          <w:lang w:bidi="ar-LB"/>
        </w:rPr>
        <w:t>اً</w:t>
      </w:r>
      <w:r w:rsidR="000047F3" w:rsidRPr="00B316D0">
        <w:rPr>
          <w:sz w:val="26"/>
          <w:szCs w:val="26"/>
          <w:rtl/>
          <w:lang w:bidi="ar-LB"/>
        </w:rPr>
        <w:t xml:space="preserve"> </w:t>
      </w:r>
      <w:r w:rsidR="000047F3">
        <w:rPr>
          <w:sz w:val="26"/>
          <w:szCs w:val="26"/>
          <w:rtl/>
          <w:lang w:bidi="ar-LB"/>
        </w:rPr>
        <w:t>ل</w:t>
      </w:r>
      <w:r w:rsidR="000047F3" w:rsidRPr="00B316D0">
        <w:rPr>
          <w:sz w:val="26"/>
          <w:szCs w:val="26"/>
          <w:rtl/>
          <w:lang w:bidi="ar-LB"/>
        </w:rPr>
        <w:t xml:space="preserve">لأمانة </w:t>
      </w:r>
      <w:r w:rsidR="00FA6C3E">
        <w:rPr>
          <w:sz w:val="26"/>
          <w:szCs w:val="26"/>
          <w:rtl/>
          <w:lang w:bidi="ar-LB"/>
        </w:rPr>
        <w:t>لدى</w:t>
      </w:r>
      <w:r w:rsidR="00B316D0" w:rsidRPr="00B316D0">
        <w:rPr>
          <w:sz w:val="26"/>
          <w:szCs w:val="26"/>
          <w:rtl/>
          <w:lang w:bidi="ar-LB"/>
        </w:rPr>
        <w:t xml:space="preserve"> الانتهاء من هذه الوثيقة ما إذا كانت الحكومة قد وافقت على الم</w:t>
      </w:r>
      <w:r w:rsidR="00CA192F">
        <w:rPr>
          <w:sz w:val="26"/>
          <w:szCs w:val="26"/>
          <w:rtl/>
          <w:lang w:bidi="ar-LB"/>
        </w:rPr>
        <w:t>رحلة</w:t>
      </w:r>
      <w:r w:rsidR="00B316D0" w:rsidRPr="00B316D0">
        <w:rPr>
          <w:sz w:val="26"/>
          <w:szCs w:val="26"/>
          <w:rtl/>
          <w:lang w:bidi="ar-LB"/>
        </w:rPr>
        <w:t xml:space="preserve"> المتعلق</w:t>
      </w:r>
      <w:r w:rsidR="003F778E">
        <w:rPr>
          <w:sz w:val="26"/>
          <w:szCs w:val="26"/>
          <w:rtl/>
          <w:lang w:bidi="ar-LB"/>
        </w:rPr>
        <w:t>ة</w:t>
      </w:r>
      <w:r w:rsidR="00B316D0" w:rsidRPr="00B316D0">
        <w:rPr>
          <w:sz w:val="26"/>
          <w:szCs w:val="26"/>
          <w:rtl/>
          <w:lang w:bidi="ar-LB"/>
        </w:rPr>
        <w:t xml:space="preserve"> بتنفيذ التسجيل </w:t>
      </w:r>
      <w:r w:rsidR="00B316D0" w:rsidRPr="00B316D0">
        <w:rPr>
          <w:sz w:val="26"/>
          <w:szCs w:val="26"/>
          <w:rtl/>
          <w:lang w:bidi="ar-LB"/>
        </w:rPr>
        <w:lastRenderedPageBreak/>
        <w:t>الإلكتروني لورش الخدمة</w:t>
      </w:r>
      <w:r w:rsidR="00B316D0">
        <w:rPr>
          <w:sz w:val="26"/>
          <w:szCs w:val="26"/>
          <w:rtl/>
          <w:lang w:bidi="ar-LB"/>
        </w:rPr>
        <w:t>.</w:t>
      </w:r>
    </w:p>
    <w:p w14:paraId="371990A3" w14:textId="54980C26" w:rsidR="00B316D0" w:rsidRDefault="00B316D0" w:rsidP="005677F2">
      <w:pPr>
        <w:pStyle w:val="StyleHeader4Para4Left0Firstline0"/>
        <w:numPr>
          <w:ilvl w:val="0"/>
          <w:numId w:val="11"/>
        </w:numPr>
        <w:tabs>
          <w:tab w:val="clear" w:pos="2880"/>
          <w:tab w:val="left" w:pos="720"/>
        </w:tabs>
        <w:bidi/>
        <w:spacing w:line="400" w:lineRule="exact"/>
        <w:ind w:left="0" w:firstLine="0"/>
        <w:rPr>
          <w:sz w:val="26"/>
          <w:szCs w:val="26"/>
          <w:lang w:bidi="ar-LB"/>
        </w:rPr>
      </w:pPr>
      <w:r w:rsidRPr="00B316D0">
        <w:rPr>
          <w:sz w:val="26"/>
          <w:szCs w:val="26"/>
          <w:rtl/>
          <w:lang w:bidi="ar-LB"/>
        </w:rPr>
        <w:t>وبالإضافة إلى ذلك، فرغم أن الحكومة وافقت على التعديلات في التكاليف والأنشطة التي اقترحتها الأمانة، فإن تفاصيل تلك التكاليف المتفق عليها بين اليونيدو و</w:t>
      </w:r>
      <w:r w:rsidR="00430100">
        <w:rPr>
          <w:sz w:val="26"/>
          <w:szCs w:val="26"/>
          <w:rtl/>
          <w:lang w:bidi="ar-LB"/>
        </w:rPr>
        <w:t>اليونيب</w:t>
      </w:r>
      <w:r w:rsidRPr="00B316D0">
        <w:rPr>
          <w:sz w:val="26"/>
          <w:szCs w:val="26"/>
          <w:rtl/>
          <w:lang w:bidi="ar-LB"/>
        </w:rPr>
        <w:t>، وتوزيع الشريحة النهائية، لم تكن متاحة بعد. وبالإضافة إلى ذلك، بما أن توزيع التكاليف المتفق عليها بين اليونيدو و</w:t>
      </w:r>
      <w:r w:rsidR="00C770A6">
        <w:rPr>
          <w:sz w:val="26"/>
          <w:szCs w:val="26"/>
          <w:rtl/>
          <w:lang w:bidi="ar-LB"/>
        </w:rPr>
        <w:t xml:space="preserve">اليونيب </w:t>
      </w:r>
      <w:r w:rsidRPr="00B316D0">
        <w:rPr>
          <w:sz w:val="26"/>
          <w:szCs w:val="26"/>
          <w:rtl/>
          <w:lang w:bidi="ar-LB"/>
        </w:rPr>
        <w:t>لم يكن متاحاً بعد</w:t>
      </w:r>
      <w:r w:rsidR="00912162">
        <w:rPr>
          <w:sz w:val="26"/>
          <w:szCs w:val="26"/>
          <w:rtl/>
          <w:lang w:bidi="ar-LB"/>
        </w:rPr>
        <w:t>،</w:t>
      </w:r>
      <w:r w:rsidRPr="00B316D0">
        <w:rPr>
          <w:sz w:val="26"/>
          <w:szCs w:val="26"/>
          <w:rtl/>
          <w:lang w:bidi="ar-LB"/>
        </w:rPr>
        <w:t xml:space="preserve"> ف</w:t>
      </w:r>
      <w:r w:rsidR="00E14C76">
        <w:rPr>
          <w:sz w:val="26"/>
          <w:szCs w:val="26"/>
          <w:rtl/>
          <w:lang w:bidi="ar-LB"/>
        </w:rPr>
        <w:t>لم</w:t>
      </w:r>
      <w:r w:rsidR="00E14C76" w:rsidRPr="00E14C76">
        <w:rPr>
          <w:sz w:val="26"/>
          <w:szCs w:val="26"/>
          <w:rtl/>
          <w:lang w:bidi="ar-LB"/>
        </w:rPr>
        <w:t xml:space="preserve"> </w:t>
      </w:r>
      <w:r w:rsidR="00E14C76" w:rsidRPr="00B316D0">
        <w:rPr>
          <w:sz w:val="26"/>
          <w:szCs w:val="26"/>
          <w:rtl/>
          <w:lang w:bidi="ar-LB"/>
        </w:rPr>
        <w:t>تكن</w:t>
      </w:r>
      <w:r w:rsidRPr="00B316D0">
        <w:rPr>
          <w:sz w:val="26"/>
          <w:szCs w:val="26"/>
          <w:rtl/>
          <w:lang w:bidi="ar-LB"/>
        </w:rPr>
        <w:t xml:space="preserve"> الأمانة</w:t>
      </w:r>
      <w:r w:rsidR="00E14C76" w:rsidRPr="00E14C76">
        <w:rPr>
          <w:sz w:val="26"/>
          <w:szCs w:val="26"/>
          <w:rtl/>
          <w:lang w:bidi="ar-LB"/>
        </w:rPr>
        <w:t xml:space="preserve"> </w:t>
      </w:r>
      <w:r w:rsidR="00E14C76" w:rsidRPr="00B316D0">
        <w:rPr>
          <w:sz w:val="26"/>
          <w:szCs w:val="26"/>
          <w:rtl/>
          <w:lang w:bidi="ar-LB"/>
        </w:rPr>
        <w:t>قادرة بعد</w:t>
      </w:r>
      <w:r w:rsidRPr="00B316D0">
        <w:rPr>
          <w:sz w:val="26"/>
          <w:szCs w:val="26"/>
          <w:rtl/>
          <w:lang w:bidi="ar-LB"/>
        </w:rPr>
        <w:t xml:space="preserve">، </w:t>
      </w:r>
      <w:r w:rsidR="00E14C76">
        <w:rPr>
          <w:sz w:val="26"/>
          <w:szCs w:val="26"/>
          <w:rtl/>
          <w:lang w:bidi="ar-LB"/>
        </w:rPr>
        <w:t>لدى</w:t>
      </w:r>
      <w:r w:rsidRPr="00B316D0">
        <w:rPr>
          <w:sz w:val="26"/>
          <w:szCs w:val="26"/>
          <w:rtl/>
          <w:lang w:bidi="ar-LB"/>
        </w:rPr>
        <w:t xml:space="preserve"> وضع الصيغة النهائية لهذه الوثيقة، على تحديد مستوى تكاليف دعم الوكالة لكل</w:t>
      </w:r>
      <w:r w:rsidR="00EA1294">
        <w:rPr>
          <w:sz w:val="26"/>
          <w:szCs w:val="26"/>
          <w:rtl/>
          <w:lang w:bidi="ar-LB"/>
        </w:rPr>
        <w:t>ٍ</w:t>
      </w:r>
      <w:r w:rsidR="00007AFF">
        <w:rPr>
          <w:sz w:val="26"/>
          <w:szCs w:val="26"/>
          <w:rtl/>
          <w:lang w:bidi="ar-LB"/>
        </w:rPr>
        <w:t xml:space="preserve"> من</w:t>
      </w:r>
      <w:r w:rsidRPr="00B316D0">
        <w:rPr>
          <w:sz w:val="26"/>
          <w:szCs w:val="26"/>
          <w:rtl/>
          <w:lang w:bidi="ar-LB"/>
        </w:rPr>
        <w:t xml:space="preserve"> </w:t>
      </w:r>
      <w:r w:rsidR="00007AFF">
        <w:rPr>
          <w:sz w:val="26"/>
          <w:szCs w:val="26"/>
          <w:rtl/>
          <w:lang w:bidi="ar-LB"/>
        </w:rPr>
        <w:t>ال</w:t>
      </w:r>
      <w:r w:rsidRPr="00B316D0">
        <w:rPr>
          <w:sz w:val="26"/>
          <w:szCs w:val="26"/>
          <w:rtl/>
          <w:lang w:bidi="ar-LB"/>
        </w:rPr>
        <w:t>وكال</w:t>
      </w:r>
      <w:r w:rsidR="00007AFF">
        <w:rPr>
          <w:sz w:val="26"/>
          <w:szCs w:val="26"/>
          <w:rtl/>
          <w:lang w:bidi="ar-LB"/>
        </w:rPr>
        <w:t>تين</w:t>
      </w:r>
      <w:r w:rsidRPr="00B316D0">
        <w:rPr>
          <w:sz w:val="26"/>
          <w:szCs w:val="26"/>
          <w:rtl/>
          <w:lang w:bidi="ar-LB"/>
        </w:rPr>
        <w:t>.</w:t>
      </w:r>
    </w:p>
    <w:p w14:paraId="753985D7" w14:textId="22D60883" w:rsidR="00B316D0" w:rsidRPr="0022545F" w:rsidRDefault="00B316D0" w:rsidP="00B316D0">
      <w:pPr>
        <w:pStyle w:val="StyleHeader4Para4Left0Firstline0"/>
        <w:numPr>
          <w:ilvl w:val="0"/>
          <w:numId w:val="0"/>
        </w:numPr>
        <w:tabs>
          <w:tab w:val="clear" w:pos="2880"/>
          <w:tab w:val="left" w:pos="720"/>
        </w:tabs>
        <w:bidi/>
        <w:spacing w:line="400" w:lineRule="exact"/>
        <w:rPr>
          <w:b/>
          <w:bCs/>
          <w:sz w:val="26"/>
          <w:szCs w:val="26"/>
          <w:rtl/>
          <w:lang w:bidi="ar-LB"/>
        </w:rPr>
      </w:pPr>
      <w:r w:rsidRPr="0022545F">
        <w:rPr>
          <w:b/>
          <w:bCs/>
          <w:sz w:val="26"/>
          <w:szCs w:val="26"/>
          <w:rtl/>
          <w:lang w:bidi="ar-LB"/>
        </w:rPr>
        <w:t>ملاحظات ختامية للأمانة</w:t>
      </w:r>
    </w:p>
    <w:p w14:paraId="54748DAB" w14:textId="79F5B3D5" w:rsidR="00B316D0" w:rsidRDefault="00B316D0" w:rsidP="005677F2">
      <w:pPr>
        <w:pStyle w:val="StyleHeader4Para4Left0Firstline0"/>
        <w:numPr>
          <w:ilvl w:val="0"/>
          <w:numId w:val="11"/>
        </w:numPr>
        <w:tabs>
          <w:tab w:val="clear" w:pos="2880"/>
          <w:tab w:val="left" w:pos="720"/>
        </w:tabs>
        <w:bidi/>
        <w:spacing w:line="400" w:lineRule="exact"/>
        <w:ind w:left="0" w:firstLine="0"/>
        <w:rPr>
          <w:sz w:val="26"/>
          <w:szCs w:val="26"/>
          <w:lang w:bidi="ar-LB"/>
        </w:rPr>
      </w:pPr>
      <w:r w:rsidRPr="00B316D0">
        <w:rPr>
          <w:sz w:val="26"/>
          <w:szCs w:val="26"/>
          <w:rtl/>
          <w:lang w:bidi="ar-LB"/>
        </w:rPr>
        <w:t xml:space="preserve">لاحظت الأمانة مع التقدير المرونة والتفهم الكبيرين اللذين أبدتهما الحكومة، وكذلك اليونيدو </w:t>
      </w:r>
      <w:r w:rsidR="005143A0">
        <w:rPr>
          <w:sz w:val="26"/>
          <w:szCs w:val="26"/>
          <w:rtl/>
          <w:lang w:bidi="ar-LB"/>
        </w:rPr>
        <w:t>واليونيب</w:t>
      </w:r>
      <w:r w:rsidRPr="00B316D0">
        <w:rPr>
          <w:sz w:val="26"/>
          <w:szCs w:val="26"/>
          <w:rtl/>
          <w:lang w:bidi="ar-LB"/>
        </w:rPr>
        <w:t>، مما أدى إلى التوصل إلى اتفاق بشأن جميع التعديلات التي اقترحتها الأمانة تقريبا</w:t>
      </w:r>
      <w:r w:rsidR="006D5C3E">
        <w:rPr>
          <w:sz w:val="26"/>
          <w:szCs w:val="26"/>
          <w:rtl/>
          <w:lang w:bidi="ar-LB"/>
        </w:rPr>
        <w:t>ً</w:t>
      </w:r>
      <w:r w:rsidRPr="00B316D0">
        <w:rPr>
          <w:sz w:val="26"/>
          <w:szCs w:val="26"/>
          <w:rtl/>
          <w:lang w:bidi="ar-LB"/>
        </w:rPr>
        <w:t xml:space="preserve">. وعلى الرغم من هذه المرونة، والمناقشات البناءة التي أجريت مع اليونيدو </w:t>
      </w:r>
      <w:r w:rsidR="00B225A0">
        <w:rPr>
          <w:sz w:val="26"/>
          <w:szCs w:val="26"/>
          <w:rtl/>
          <w:lang w:bidi="ar-LB"/>
        </w:rPr>
        <w:t>واليونيب</w:t>
      </w:r>
      <w:r w:rsidRPr="00B316D0">
        <w:rPr>
          <w:sz w:val="26"/>
          <w:szCs w:val="26"/>
          <w:rtl/>
          <w:lang w:bidi="ar-LB"/>
        </w:rPr>
        <w:t xml:space="preserve">، </w:t>
      </w:r>
      <w:r w:rsidR="00B225A0">
        <w:rPr>
          <w:sz w:val="26"/>
          <w:szCs w:val="26"/>
          <w:rtl/>
          <w:lang w:bidi="ar-LB"/>
        </w:rPr>
        <w:t>ف</w:t>
      </w:r>
      <w:r w:rsidRPr="00B316D0">
        <w:rPr>
          <w:sz w:val="26"/>
          <w:szCs w:val="26"/>
          <w:rtl/>
          <w:lang w:bidi="ar-LB"/>
        </w:rPr>
        <w:t>لم يكن من الممكن التوصل إلى اتفاق بشأن الحد الأدنى لعدد ال</w:t>
      </w:r>
      <w:r w:rsidR="007F087C">
        <w:rPr>
          <w:sz w:val="26"/>
          <w:szCs w:val="26"/>
          <w:rtl/>
          <w:lang w:bidi="ar-LB"/>
        </w:rPr>
        <w:t>تق</w:t>
      </w:r>
      <w:r w:rsidRPr="00B316D0">
        <w:rPr>
          <w:sz w:val="26"/>
          <w:szCs w:val="26"/>
          <w:rtl/>
          <w:lang w:bidi="ar-LB"/>
        </w:rPr>
        <w:t xml:space="preserve">نيين الذين </w:t>
      </w:r>
      <w:r w:rsidR="00691DBF">
        <w:rPr>
          <w:sz w:val="26"/>
          <w:szCs w:val="26"/>
          <w:rtl/>
          <w:lang w:bidi="ar-LB"/>
        </w:rPr>
        <w:t>يتعيَّن</w:t>
      </w:r>
      <w:r w:rsidRPr="00B316D0">
        <w:rPr>
          <w:sz w:val="26"/>
          <w:szCs w:val="26"/>
          <w:rtl/>
          <w:lang w:bidi="ar-LB"/>
        </w:rPr>
        <w:t xml:space="preserve"> تدريبهم واعتمادهم بموجب الخطة المعدلة، وعلى </w:t>
      </w:r>
      <w:r w:rsidR="00600A68">
        <w:rPr>
          <w:sz w:val="26"/>
          <w:szCs w:val="26"/>
          <w:rtl/>
          <w:lang w:bidi="ar-LB"/>
        </w:rPr>
        <w:t>كل</w:t>
      </w:r>
      <w:r w:rsidRPr="00B316D0">
        <w:rPr>
          <w:sz w:val="26"/>
          <w:szCs w:val="26"/>
          <w:rtl/>
          <w:lang w:bidi="ar-LB"/>
        </w:rPr>
        <w:t xml:space="preserve"> المعالم الرئيسية التي اقترحتها الأمانة، </w:t>
      </w:r>
      <w:r w:rsidR="00FD3BB1">
        <w:rPr>
          <w:sz w:val="26"/>
          <w:szCs w:val="26"/>
          <w:rtl/>
          <w:lang w:bidi="ar-LB"/>
        </w:rPr>
        <w:t>لدى</w:t>
      </w:r>
      <w:r w:rsidRPr="00B316D0">
        <w:rPr>
          <w:sz w:val="26"/>
          <w:szCs w:val="26"/>
          <w:rtl/>
          <w:lang w:bidi="ar-LB"/>
        </w:rPr>
        <w:t xml:space="preserve"> وضع الصيغة النهائية لهذه الوثيقة.</w:t>
      </w:r>
    </w:p>
    <w:p w14:paraId="71FF3B9D" w14:textId="4046E508" w:rsidR="00B316D0" w:rsidRDefault="00E25ABA" w:rsidP="005677F2">
      <w:pPr>
        <w:pStyle w:val="StyleHeader4Para4Left0Firstline0"/>
        <w:numPr>
          <w:ilvl w:val="0"/>
          <w:numId w:val="11"/>
        </w:numPr>
        <w:tabs>
          <w:tab w:val="clear" w:pos="2880"/>
          <w:tab w:val="left" w:pos="720"/>
        </w:tabs>
        <w:bidi/>
        <w:spacing w:line="400" w:lineRule="exact"/>
        <w:ind w:left="0" w:firstLine="0"/>
        <w:rPr>
          <w:sz w:val="26"/>
          <w:szCs w:val="26"/>
          <w:lang w:bidi="ar-LB"/>
        </w:rPr>
      </w:pPr>
      <w:r>
        <w:rPr>
          <w:sz w:val="26"/>
          <w:szCs w:val="26"/>
          <w:rtl/>
          <w:lang w:bidi="ar-LB"/>
        </w:rPr>
        <w:t xml:space="preserve">وكانت </w:t>
      </w:r>
      <w:r w:rsidRPr="00B316D0">
        <w:rPr>
          <w:sz w:val="26"/>
          <w:szCs w:val="26"/>
          <w:rtl/>
          <w:lang w:bidi="ar-LB"/>
        </w:rPr>
        <w:t>الأمانة</w:t>
      </w:r>
      <w:r>
        <w:rPr>
          <w:sz w:val="26"/>
          <w:szCs w:val="26"/>
          <w:rtl/>
          <w:lang w:bidi="ar-LB"/>
        </w:rPr>
        <w:t>،</w:t>
      </w:r>
      <w:r w:rsidRPr="00B316D0">
        <w:rPr>
          <w:sz w:val="26"/>
          <w:szCs w:val="26"/>
          <w:rtl/>
          <w:lang w:bidi="ar-LB"/>
        </w:rPr>
        <w:t xml:space="preserve"> </w:t>
      </w:r>
      <w:r w:rsidR="00B316D0" w:rsidRPr="00B316D0">
        <w:rPr>
          <w:sz w:val="26"/>
          <w:szCs w:val="26"/>
          <w:rtl/>
          <w:lang w:bidi="ar-LB"/>
        </w:rPr>
        <w:t>عند</w:t>
      </w:r>
      <w:r>
        <w:rPr>
          <w:sz w:val="26"/>
          <w:szCs w:val="26"/>
          <w:rtl/>
          <w:lang w:bidi="ar-LB"/>
        </w:rPr>
        <w:t>ما</w:t>
      </w:r>
      <w:r w:rsidR="00B316D0" w:rsidRPr="00B316D0">
        <w:rPr>
          <w:sz w:val="26"/>
          <w:szCs w:val="26"/>
          <w:rtl/>
          <w:lang w:bidi="ar-LB"/>
        </w:rPr>
        <w:t xml:space="preserve"> اقترح</w:t>
      </w:r>
      <w:r>
        <w:rPr>
          <w:sz w:val="26"/>
          <w:szCs w:val="26"/>
          <w:rtl/>
          <w:lang w:bidi="ar-LB"/>
        </w:rPr>
        <w:t>ت</w:t>
      </w:r>
      <w:r w:rsidR="00B316D0" w:rsidRPr="00B316D0">
        <w:rPr>
          <w:sz w:val="26"/>
          <w:szCs w:val="26"/>
          <w:rtl/>
          <w:lang w:bidi="ar-LB"/>
        </w:rPr>
        <w:t xml:space="preserve"> هدف</w:t>
      </w:r>
      <w:r>
        <w:rPr>
          <w:sz w:val="26"/>
          <w:szCs w:val="26"/>
          <w:rtl/>
          <w:lang w:bidi="ar-LB"/>
        </w:rPr>
        <w:t>اً</w:t>
      </w:r>
      <w:r w:rsidR="00B316D0" w:rsidRPr="00B316D0">
        <w:rPr>
          <w:sz w:val="26"/>
          <w:szCs w:val="26"/>
          <w:rtl/>
          <w:lang w:bidi="ar-LB"/>
        </w:rPr>
        <w:t xml:space="preserve"> يتمثل في تدريب واعتماد ما لا يقل عن </w:t>
      </w:r>
      <w:r w:rsidR="00347023" w:rsidRPr="00B06A5F">
        <w:rPr>
          <w:sz w:val="26"/>
          <w:szCs w:val="26"/>
          <w:lang w:bidi="ar-LB"/>
        </w:rPr>
        <w:t>11,000</w:t>
      </w:r>
      <w:r w:rsidR="00347023">
        <w:rPr>
          <w:rtl/>
          <w:lang w:bidi="ar-LB"/>
        </w:rPr>
        <w:t xml:space="preserve"> </w:t>
      </w:r>
      <w:r w:rsidR="00B06A5F">
        <w:rPr>
          <w:sz w:val="26"/>
          <w:szCs w:val="26"/>
          <w:rtl/>
          <w:lang w:bidi="ar-LB"/>
        </w:rPr>
        <w:t>تق</w:t>
      </w:r>
      <w:r w:rsidR="00B316D0" w:rsidRPr="00B316D0">
        <w:rPr>
          <w:sz w:val="26"/>
          <w:szCs w:val="26"/>
          <w:rtl/>
          <w:lang w:bidi="ar-LB"/>
        </w:rPr>
        <w:t xml:space="preserve">ني، </w:t>
      </w:r>
      <w:r w:rsidR="000C7405">
        <w:rPr>
          <w:sz w:val="26"/>
          <w:szCs w:val="26"/>
          <w:rtl/>
          <w:lang w:bidi="ar-LB"/>
        </w:rPr>
        <w:t xml:space="preserve">قد </w:t>
      </w:r>
      <w:r w:rsidR="000C7405" w:rsidRPr="00B316D0">
        <w:rPr>
          <w:sz w:val="26"/>
          <w:szCs w:val="26"/>
          <w:rtl/>
          <w:lang w:bidi="ar-LB"/>
        </w:rPr>
        <w:t xml:space="preserve">أخذت </w:t>
      </w:r>
      <w:r w:rsidR="00B316D0" w:rsidRPr="00B316D0">
        <w:rPr>
          <w:sz w:val="26"/>
          <w:szCs w:val="26"/>
          <w:rtl/>
          <w:lang w:bidi="ar-LB"/>
        </w:rPr>
        <w:t xml:space="preserve">في الاعتبار تكاليف تحقيق هذا الهدف وحاجة البلد إلى </w:t>
      </w:r>
      <w:r w:rsidR="00A52E3F">
        <w:rPr>
          <w:sz w:val="26"/>
          <w:szCs w:val="26"/>
          <w:rtl/>
          <w:lang w:bidi="ar-LB"/>
        </w:rPr>
        <w:t>تق</w:t>
      </w:r>
      <w:r w:rsidR="00B316D0" w:rsidRPr="00B316D0">
        <w:rPr>
          <w:sz w:val="26"/>
          <w:szCs w:val="26"/>
          <w:rtl/>
          <w:lang w:bidi="ar-LB"/>
        </w:rPr>
        <w:t>نيين مدربين بشكل مناسب. وفيما يتعلق ب</w:t>
      </w:r>
      <w:r w:rsidR="0086434E">
        <w:rPr>
          <w:sz w:val="26"/>
          <w:szCs w:val="26"/>
          <w:rtl/>
          <w:lang w:bidi="ar-LB"/>
        </w:rPr>
        <w:t xml:space="preserve">الأمر </w:t>
      </w:r>
      <w:r w:rsidR="00B316D0" w:rsidRPr="00B316D0">
        <w:rPr>
          <w:sz w:val="26"/>
          <w:szCs w:val="26"/>
          <w:rtl/>
          <w:lang w:bidi="ar-LB"/>
        </w:rPr>
        <w:t xml:space="preserve">الأول، أدت التكاليف التي اقترحتها الأمانة إلى متوسط تكلفة </w:t>
      </w:r>
      <w:r w:rsidR="00D23CA6">
        <w:rPr>
          <w:sz w:val="26"/>
          <w:szCs w:val="26"/>
          <w:rtl/>
          <w:lang w:bidi="ar-LB"/>
        </w:rPr>
        <w:t>ل</w:t>
      </w:r>
      <w:r w:rsidR="00B316D0" w:rsidRPr="00B316D0">
        <w:rPr>
          <w:sz w:val="26"/>
          <w:szCs w:val="26"/>
          <w:rtl/>
          <w:lang w:bidi="ar-LB"/>
        </w:rPr>
        <w:t xml:space="preserve">لتدريب </w:t>
      </w:r>
      <w:r w:rsidR="00D23CA6">
        <w:rPr>
          <w:sz w:val="26"/>
          <w:szCs w:val="26"/>
          <w:rtl/>
          <w:lang w:bidi="ar-LB"/>
        </w:rPr>
        <w:t>والاعتماد</w:t>
      </w:r>
      <w:r w:rsidR="00B316D0" w:rsidRPr="00B316D0">
        <w:rPr>
          <w:sz w:val="26"/>
          <w:szCs w:val="26"/>
          <w:rtl/>
          <w:lang w:bidi="ar-LB"/>
        </w:rPr>
        <w:t xml:space="preserve"> بقيمة 818 </w:t>
      </w:r>
      <w:r w:rsidR="008E5703">
        <w:rPr>
          <w:sz w:val="26"/>
          <w:szCs w:val="26"/>
          <w:rtl/>
          <w:lang w:bidi="ar-LB"/>
        </w:rPr>
        <w:t>دولاراً أمريكياً</w:t>
      </w:r>
      <w:r w:rsidR="00B316D0" w:rsidRPr="00B316D0">
        <w:rPr>
          <w:sz w:val="26"/>
          <w:szCs w:val="26"/>
          <w:rtl/>
          <w:lang w:bidi="ar-LB"/>
        </w:rPr>
        <w:t xml:space="preserve"> لكل فني؛ </w:t>
      </w:r>
      <w:r w:rsidR="00855293">
        <w:rPr>
          <w:sz w:val="26"/>
          <w:szCs w:val="26"/>
          <w:rtl/>
          <w:lang w:bidi="ar-LB"/>
        </w:rPr>
        <w:t>و</w:t>
      </w:r>
      <w:r w:rsidR="00B316D0" w:rsidRPr="00B316D0">
        <w:rPr>
          <w:sz w:val="26"/>
          <w:szCs w:val="26"/>
          <w:rtl/>
          <w:lang w:bidi="ar-LB"/>
        </w:rPr>
        <w:t xml:space="preserve">سيؤدي </w:t>
      </w:r>
      <w:r w:rsidR="00855293">
        <w:rPr>
          <w:sz w:val="26"/>
          <w:szCs w:val="26"/>
          <w:rtl/>
          <w:lang w:bidi="ar-LB"/>
        </w:rPr>
        <w:t>اس</w:t>
      </w:r>
      <w:r w:rsidR="00CD069D">
        <w:rPr>
          <w:sz w:val="26"/>
          <w:szCs w:val="26"/>
          <w:rtl/>
          <w:lang w:bidi="ar-LB"/>
        </w:rPr>
        <w:t>ت</w:t>
      </w:r>
      <w:r w:rsidR="00B316D0" w:rsidRPr="00B316D0">
        <w:rPr>
          <w:sz w:val="26"/>
          <w:szCs w:val="26"/>
          <w:rtl/>
          <w:lang w:bidi="ar-LB"/>
        </w:rPr>
        <w:t>هد</w:t>
      </w:r>
      <w:r w:rsidR="00CD069D">
        <w:rPr>
          <w:sz w:val="26"/>
          <w:szCs w:val="26"/>
          <w:rtl/>
          <w:lang w:bidi="ar-LB"/>
        </w:rPr>
        <w:t>ا</w:t>
      </w:r>
      <w:r w:rsidR="00B316D0" w:rsidRPr="00B316D0">
        <w:rPr>
          <w:sz w:val="26"/>
          <w:szCs w:val="26"/>
          <w:rtl/>
          <w:lang w:bidi="ar-LB"/>
        </w:rPr>
        <w:t xml:space="preserve">ف </w:t>
      </w:r>
      <w:r w:rsidR="00F01EF6" w:rsidRPr="00A73B19">
        <w:rPr>
          <w:sz w:val="26"/>
          <w:szCs w:val="26"/>
          <w:lang w:bidi="ar-LB"/>
        </w:rPr>
        <w:t>5,000</w:t>
      </w:r>
      <w:r w:rsidR="00F01EF6">
        <w:rPr>
          <w:rtl/>
          <w:lang w:bidi="ar-LB"/>
        </w:rPr>
        <w:t xml:space="preserve"> </w:t>
      </w:r>
      <w:r w:rsidR="00A73B19">
        <w:rPr>
          <w:sz w:val="26"/>
          <w:szCs w:val="26"/>
          <w:rtl/>
          <w:lang w:bidi="ar-LB"/>
        </w:rPr>
        <w:t>تق</w:t>
      </w:r>
      <w:r w:rsidR="00B316D0" w:rsidRPr="00B316D0">
        <w:rPr>
          <w:sz w:val="26"/>
          <w:szCs w:val="26"/>
          <w:rtl/>
          <w:lang w:bidi="ar-LB"/>
        </w:rPr>
        <w:t xml:space="preserve">ني إلى متوسط تكلفة قدره </w:t>
      </w:r>
      <w:r w:rsidR="00D11785" w:rsidRPr="00A9467F">
        <w:rPr>
          <w:sz w:val="26"/>
          <w:szCs w:val="26"/>
          <w:lang w:bidi="ar-LB"/>
        </w:rPr>
        <w:t>1,799</w:t>
      </w:r>
      <w:r w:rsidR="00B316D0" w:rsidRPr="00A9467F">
        <w:rPr>
          <w:sz w:val="26"/>
          <w:szCs w:val="26"/>
          <w:rtl/>
          <w:lang w:bidi="ar-LB"/>
        </w:rPr>
        <w:t xml:space="preserve"> </w:t>
      </w:r>
      <w:r w:rsidR="00A9467F">
        <w:rPr>
          <w:sz w:val="26"/>
          <w:szCs w:val="26"/>
          <w:rtl/>
          <w:lang w:bidi="ar-LB"/>
        </w:rPr>
        <w:t>دولاراً</w:t>
      </w:r>
      <w:r w:rsidR="00B316D0" w:rsidRPr="00B316D0">
        <w:rPr>
          <w:sz w:val="26"/>
          <w:szCs w:val="26"/>
          <w:rtl/>
          <w:lang w:bidi="ar-LB"/>
        </w:rPr>
        <w:t xml:space="preserve"> لل</w:t>
      </w:r>
      <w:r w:rsidR="00A9467F">
        <w:rPr>
          <w:sz w:val="26"/>
          <w:szCs w:val="26"/>
          <w:rtl/>
          <w:lang w:bidi="ar-LB"/>
        </w:rPr>
        <w:t>تق</w:t>
      </w:r>
      <w:r w:rsidR="00B316D0" w:rsidRPr="00B316D0">
        <w:rPr>
          <w:sz w:val="26"/>
          <w:szCs w:val="26"/>
          <w:rtl/>
          <w:lang w:bidi="ar-LB"/>
        </w:rPr>
        <w:t xml:space="preserve">ني. </w:t>
      </w:r>
      <w:r w:rsidR="001C0DAF">
        <w:rPr>
          <w:sz w:val="26"/>
          <w:szCs w:val="26"/>
          <w:rtl/>
          <w:lang w:bidi="ar-LB"/>
        </w:rPr>
        <w:t>و</w:t>
      </w:r>
      <w:r w:rsidR="00B316D0" w:rsidRPr="00B316D0">
        <w:rPr>
          <w:sz w:val="26"/>
          <w:szCs w:val="26"/>
          <w:rtl/>
          <w:lang w:bidi="ar-LB"/>
        </w:rPr>
        <w:t xml:space="preserve">في حين أن تكلفة تدريب الفنيين واعتمادهم قد تختلف من بلد إلى آخر، أشارت الأمانة إلى أن المرحلتين الجديدتين الأخريين من خطة إدارة إزالة المواد الهيدروكلوروفلوروكربونية للبلدان </w:t>
      </w:r>
      <w:r w:rsidR="00764DFD">
        <w:rPr>
          <w:sz w:val="26"/>
          <w:szCs w:val="26"/>
          <w:rtl/>
          <w:lang w:bidi="ar-LB"/>
        </w:rPr>
        <w:t xml:space="preserve">غير </w:t>
      </w:r>
      <w:r w:rsidR="00B316D0" w:rsidRPr="00B316D0">
        <w:rPr>
          <w:sz w:val="26"/>
          <w:szCs w:val="26"/>
          <w:rtl/>
          <w:lang w:bidi="ar-LB"/>
        </w:rPr>
        <w:t xml:space="preserve">ذات </w:t>
      </w:r>
      <w:r w:rsidR="00764DFD">
        <w:rPr>
          <w:sz w:val="26"/>
          <w:szCs w:val="26"/>
          <w:rtl/>
          <w:lang w:bidi="ar-LB"/>
        </w:rPr>
        <w:t xml:space="preserve">حجم </w:t>
      </w:r>
      <w:r w:rsidR="00B316D0" w:rsidRPr="00B316D0">
        <w:rPr>
          <w:sz w:val="26"/>
          <w:szCs w:val="26"/>
          <w:rtl/>
          <w:lang w:bidi="ar-LB"/>
        </w:rPr>
        <w:t xml:space="preserve">الاستهلاك المنخفض التي تم النظر فيها في الاجتماع الحالي </w:t>
      </w:r>
      <w:r w:rsidR="00CA5513">
        <w:rPr>
          <w:sz w:val="26"/>
          <w:szCs w:val="26"/>
          <w:rtl/>
          <w:lang w:bidi="ar-LB"/>
        </w:rPr>
        <w:t>يتراوح</w:t>
      </w:r>
      <w:r w:rsidR="00B316D0" w:rsidRPr="00B316D0">
        <w:rPr>
          <w:sz w:val="26"/>
          <w:szCs w:val="26"/>
          <w:rtl/>
          <w:lang w:bidi="ar-LB"/>
        </w:rPr>
        <w:t xml:space="preserve"> متوسط تكلفة </w:t>
      </w:r>
      <w:r w:rsidR="00074695">
        <w:rPr>
          <w:sz w:val="26"/>
          <w:szCs w:val="26"/>
          <w:rtl/>
          <w:lang w:bidi="ar-LB"/>
        </w:rPr>
        <w:t>ال</w:t>
      </w:r>
      <w:r w:rsidR="00B316D0" w:rsidRPr="00B316D0">
        <w:rPr>
          <w:sz w:val="26"/>
          <w:szCs w:val="26"/>
          <w:rtl/>
          <w:lang w:bidi="ar-LB"/>
        </w:rPr>
        <w:t>تدريب</w:t>
      </w:r>
      <w:r w:rsidR="00074695">
        <w:rPr>
          <w:sz w:val="26"/>
          <w:szCs w:val="26"/>
          <w:rtl/>
          <w:lang w:bidi="ar-LB"/>
        </w:rPr>
        <w:t xml:space="preserve"> فيهما</w:t>
      </w:r>
      <w:r w:rsidR="00B316D0" w:rsidRPr="00B316D0">
        <w:rPr>
          <w:sz w:val="26"/>
          <w:szCs w:val="26"/>
          <w:rtl/>
          <w:lang w:bidi="ar-LB"/>
        </w:rPr>
        <w:t xml:space="preserve"> </w:t>
      </w:r>
      <w:r w:rsidR="00764DFD">
        <w:rPr>
          <w:sz w:val="26"/>
          <w:szCs w:val="26"/>
          <w:rtl/>
          <w:lang w:bidi="ar-LB"/>
        </w:rPr>
        <w:t>بين</w:t>
      </w:r>
      <w:r w:rsidR="00B316D0" w:rsidRPr="00B316D0">
        <w:rPr>
          <w:sz w:val="26"/>
          <w:szCs w:val="26"/>
          <w:rtl/>
          <w:lang w:bidi="ar-LB"/>
        </w:rPr>
        <w:t xml:space="preserve"> 420 </w:t>
      </w:r>
      <w:r w:rsidR="008E5703">
        <w:rPr>
          <w:sz w:val="26"/>
          <w:szCs w:val="26"/>
          <w:rtl/>
          <w:lang w:bidi="ar-LB"/>
        </w:rPr>
        <w:t>دولاراً أمريكياً</w:t>
      </w:r>
      <w:r w:rsidR="00B316D0" w:rsidRPr="00B316D0">
        <w:rPr>
          <w:sz w:val="26"/>
          <w:szCs w:val="26"/>
          <w:rtl/>
          <w:lang w:bidi="ar-LB"/>
        </w:rPr>
        <w:t xml:space="preserve">/ </w:t>
      </w:r>
      <w:r w:rsidR="003E7241">
        <w:rPr>
          <w:sz w:val="26"/>
          <w:szCs w:val="26"/>
          <w:rtl/>
          <w:lang w:bidi="ar-LB"/>
        </w:rPr>
        <w:t>تق</w:t>
      </w:r>
      <w:r w:rsidR="00B316D0" w:rsidRPr="00B316D0">
        <w:rPr>
          <w:sz w:val="26"/>
          <w:szCs w:val="26"/>
          <w:rtl/>
          <w:lang w:bidi="ar-LB"/>
        </w:rPr>
        <w:t xml:space="preserve">ني و485 </w:t>
      </w:r>
      <w:r w:rsidR="008E5703">
        <w:rPr>
          <w:sz w:val="26"/>
          <w:szCs w:val="26"/>
          <w:rtl/>
          <w:lang w:bidi="ar-LB"/>
        </w:rPr>
        <w:t>دولاراً أمريكياً</w:t>
      </w:r>
      <w:r w:rsidR="00B316D0" w:rsidRPr="00B316D0">
        <w:rPr>
          <w:sz w:val="26"/>
          <w:szCs w:val="26"/>
          <w:rtl/>
          <w:lang w:bidi="ar-LB"/>
        </w:rPr>
        <w:t>/</w:t>
      </w:r>
      <w:r w:rsidR="003E7241">
        <w:rPr>
          <w:sz w:val="26"/>
          <w:szCs w:val="26"/>
          <w:rtl/>
          <w:lang w:bidi="ar-LB"/>
        </w:rPr>
        <w:t>تق</w:t>
      </w:r>
      <w:r w:rsidR="00B316D0" w:rsidRPr="00B316D0">
        <w:rPr>
          <w:sz w:val="26"/>
          <w:szCs w:val="26"/>
          <w:rtl/>
          <w:lang w:bidi="ar-LB"/>
        </w:rPr>
        <w:t>ني؛ وكانت</w:t>
      </w:r>
      <w:r w:rsidR="00253CAC" w:rsidRPr="00253CAC">
        <w:rPr>
          <w:sz w:val="26"/>
          <w:szCs w:val="26"/>
          <w:rtl/>
          <w:lang w:bidi="ar-LB"/>
        </w:rPr>
        <w:t xml:space="preserve"> </w:t>
      </w:r>
      <w:r w:rsidR="00253CAC" w:rsidRPr="00B316D0">
        <w:rPr>
          <w:sz w:val="26"/>
          <w:szCs w:val="26"/>
          <w:rtl/>
          <w:lang w:bidi="ar-LB"/>
        </w:rPr>
        <w:t xml:space="preserve">تكلفة </w:t>
      </w:r>
      <w:r w:rsidR="00253CAC">
        <w:rPr>
          <w:sz w:val="26"/>
          <w:szCs w:val="26"/>
          <w:rtl/>
          <w:lang w:bidi="ar-LB"/>
        </w:rPr>
        <w:t>ال</w:t>
      </w:r>
      <w:r w:rsidR="00253CAC" w:rsidRPr="00B316D0">
        <w:rPr>
          <w:sz w:val="26"/>
          <w:szCs w:val="26"/>
          <w:rtl/>
          <w:lang w:bidi="ar-LB"/>
        </w:rPr>
        <w:t>تدريب</w:t>
      </w:r>
      <w:r w:rsidR="0058067A">
        <w:rPr>
          <w:sz w:val="26"/>
          <w:szCs w:val="26"/>
          <w:rtl/>
          <w:lang w:bidi="ar-LB"/>
        </w:rPr>
        <w:t xml:space="preserve"> في</w:t>
      </w:r>
      <w:r w:rsidR="00B316D0" w:rsidRPr="00B316D0">
        <w:rPr>
          <w:sz w:val="26"/>
          <w:szCs w:val="26"/>
          <w:rtl/>
          <w:lang w:bidi="ar-LB"/>
        </w:rPr>
        <w:t xml:space="preserve"> المرحلة الجديدة من خطة إدارة إزالة المواد الهيدروكلوروفلوروكربونية للبلدان غير ذات حجم الإنتاج المنخفض التي تمت الموافقة عليها في الاجتماع الثالث والتسعين </w:t>
      </w:r>
      <w:r w:rsidR="0058067A">
        <w:rPr>
          <w:sz w:val="26"/>
          <w:szCs w:val="26"/>
          <w:rtl/>
          <w:lang w:bidi="ar-LB"/>
        </w:rPr>
        <w:t xml:space="preserve">تبلغ </w:t>
      </w:r>
      <w:r w:rsidR="00B316D0" w:rsidRPr="00B316D0">
        <w:rPr>
          <w:sz w:val="26"/>
          <w:szCs w:val="26"/>
          <w:rtl/>
          <w:lang w:bidi="ar-LB"/>
        </w:rPr>
        <w:t>401 دولار</w:t>
      </w:r>
      <w:r w:rsidR="00362844">
        <w:rPr>
          <w:sz w:val="26"/>
          <w:szCs w:val="26"/>
          <w:rtl/>
          <w:lang w:bidi="ar-LB"/>
        </w:rPr>
        <w:t>ا</w:t>
      </w:r>
      <w:r w:rsidR="006453F4">
        <w:rPr>
          <w:sz w:val="26"/>
          <w:szCs w:val="26"/>
          <w:rtl/>
          <w:lang w:bidi="ar-LB"/>
        </w:rPr>
        <w:t>ً</w:t>
      </w:r>
      <w:r w:rsidR="00B316D0" w:rsidRPr="00B316D0">
        <w:rPr>
          <w:sz w:val="26"/>
          <w:szCs w:val="26"/>
          <w:rtl/>
          <w:lang w:bidi="ar-LB"/>
        </w:rPr>
        <w:t xml:space="preserve"> أمريكي</w:t>
      </w:r>
      <w:r w:rsidR="006453F4">
        <w:rPr>
          <w:sz w:val="26"/>
          <w:szCs w:val="26"/>
          <w:rtl/>
          <w:lang w:bidi="ar-LB"/>
        </w:rPr>
        <w:t>اً</w:t>
      </w:r>
      <w:r w:rsidR="00B316D0" w:rsidRPr="00B316D0">
        <w:rPr>
          <w:sz w:val="26"/>
          <w:szCs w:val="26"/>
          <w:rtl/>
          <w:lang w:bidi="ar-LB"/>
        </w:rPr>
        <w:t xml:space="preserve"> لكل </w:t>
      </w:r>
      <w:r w:rsidR="0058067A">
        <w:rPr>
          <w:sz w:val="26"/>
          <w:szCs w:val="26"/>
          <w:rtl/>
          <w:lang w:bidi="ar-LB"/>
        </w:rPr>
        <w:t>تق</w:t>
      </w:r>
      <w:r w:rsidR="00B316D0" w:rsidRPr="00B316D0">
        <w:rPr>
          <w:sz w:val="26"/>
          <w:szCs w:val="26"/>
          <w:rtl/>
          <w:lang w:bidi="ar-LB"/>
        </w:rPr>
        <w:t>ني</w:t>
      </w:r>
      <w:r w:rsidR="00362844" w:rsidRPr="00362844">
        <w:rPr>
          <w:sz w:val="26"/>
          <w:szCs w:val="26"/>
          <w:rtl/>
          <w:lang w:bidi="ar-LB"/>
        </w:rPr>
        <w:t xml:space="preserve"> </w:t>
      </w:r>
      <w:r w:rsidR="00362844">
        <w:rPr>
          <w:sz w:val="26"/>
          <w:szCs w:val="26"/>
          <w:rtl/>
          <w:lang w:bidi="ar-LB"/>
        </w:rPr>
        <w:t>في ال</w:t>
      </w:r>
      <w:r w:rsidR="00362844" w:rsidRPr="00B316D0">
        <w:rPr>
          <w:sz w:val="26"/>
          <w:szCs w:val="26"/>
          <w:rtl/>
          <w:lang w:bidi="ar-LB"/>
        </w:rPr>
        <w:t>متوسط</w:t>
      </w:r>
      <w:r w:rsidR="00B316D0" w:rsidRPr="00B316D0">
        <w:rPr>
          <w:sz w:val="26"/>
          <w:szCs w:val="26"/>
          <w:rtl/>
          <w:lang w:bidi="ar-LB"/>
        </w:rPr>
        <w:t xml:space="preserve">. وبناء على ذلك، رأت الأمانة أن التمويل المقترح يجب أن يكون كافيا لتدريب واعتماد ما لا يقل عن </w:t>
      </w:r>
      <w:r w:rsidR="006453F4" w:rsidRPr="008A2F32">
        <w:rPr>
          <w:sz w:val="26"/>
          <w:szCs w:val="26"/>
          <w:lang w:bidi="ar-LB"/>
        </w:rPr>
        <w:t>11,000</w:t>
      </w:r>
      <w:r w:rsidR="006453F4">
        <w:rPr>
          <w:lang w:bidi="ar-LB"/>
        </w:rPr>
        <w:t xml:space="preserve"> </w:t>
      </w:r>
      <w:r w:rsidR="008A2F32">
        <w:rPr>
          <w:sz w:val="26"/>
          <w:szCs w:val="26"/>
          <w:rtl/>
          <w:lang w:bidi="ar-LB"/>
        </w:rPr>
        <w:t xml:space="preserve"> تق</w:t>
      </w:r>
      <w:r w:rsidR="00B316D0" w:rsidRPr="00B316D0">
        <w:rPr>
          <w:sz w:val="26"/>
          <w:szCs w:val="26"/>
          <w:rtl/>
          <w:lang w:bidi="ar-LB"/>
        </w:rPr>
        <w:t xml:space="preserve">ني، إن لم يكن أكثر. وفيما يتعلق بهذا </w:t>
      </w:r>
      <w:r w:rsidR="00244798">
        <w:rPr>
          <w:sz w:val="26"/>
          <w:szCs w:val="26"/>
          <w:rtl/>
          <w:lang w:bidi="ar-LB"/>
        </w:rPr>
        <w:t xml:space="preserve">الأمر </w:t>
      </w:r>
      <w:r w:rsidR="00B316D0" w:rsidRPr="00B316D0">
        <w:rPr>
          <w:sz w:val="26"/>
          <w:szCs w:val="26"/>
          <w:rtl/>
          <w:lang w:bidi="ar-LB"/>
        </w:rPr>
        <w:t>الأخير، اعتبرت الأمانة أن الهدف المتمثل في تدريب واعتماد ما يقرب من نصف ال</w:t>
      </w:r>
      <w:r w:rsidR="008C3964">
        <w:rPr>
          <w:sz w:val="26"/>
          <w:szCs w:val="26"/>
          <w:rtl/>
          <w:lang w:bidi="ar-LB"/>
        </w:rPr>
        <w:t>تق</w:t>
      </w:r>
      <w:r w:rsidR="00B316D0" w:rsidRPr="00B316D0">
        <w:rPr>
          <w:sz w:val="26"/>
          <w:szCs w:val="26"/>
          <w:rtl/>
          <w:lang w:bidi="ar-LB"/>
        </w:rPr>
        <w:t xml:space="preserve">نيين في البلد </w:t>
      </w:r>
      <w:r w:rsidR="008C3964">
        <w:rPr>
          <w:sz w:val="26"/>
          <w:szCs w:val="26"/>
          <w:rtl/>
          <w:lang w:bidi="ar-LB"/>
        </w:rPr>
        <w:t>مسألة ها</w:t>
      </w:r>
      <w:r w:rsidR="0034419D">
        <w:rPr>
          <w:sz w:val="26"/>
          <w:szCs w:val="26"/>
          <w:rtl/>
          <w:lang w:bidi="ar-LB"/>
        </w:rPr>
        <w:t>مة</w:t>
      </w:r>
      <w:r w:rsidR="00B316D0" w:rsidRPr="00B316D0">
        <w:rPr>
          <w:sz w:val="26"/>
          <w:szCs w:val="26"/>
          <w:rtl/>
          <w:lang w:bidi="ar-LB"/>
        </w:rPr>
        <w:t xml:space="preserve"> بالنظر إلى الدور الحاسم الذي سي</w:t>
      </w:r>
      <w:r w:rsidR="0034419D">
        <w:rPr>
          <w:sz w:val="26"/>
          <w:szCs w:val="26"/>
          <w:rtl/>
          <w:lang w:bidi="ar-LB"/>
        </w:rPr>
        <w:t>ؤدي</w:t>
      </w:r>
      <w:r w:rsidR="00B316D0" w:rsidRPr="00B316D0">
        <w:rPr>
          <w:sz w:val="26"/>
          <w:szCs w:val="26"/>
          <w:rtl/>
          <w:lang w:bidi="ar-LB"/>
        </w:rPr>
        <w:t xml:space="preserve">ه </w:t>
      </w:r>
      <w:r w:rsidR="0034419D">
        <w:rPr>
          <w:sz w:val="26"/>
          <w:szCs w:val="26"/>
          <w:rtl/>
          <w:lang w:bidi="ar-LB"/>
        </w:rPr>
        <w:t>تق</w:t>
      </w:r>
      <w:r w:rsidR="00B316D0" w:rsidRPr="00B316D0">
        <w:rPr>
          <w:sz w:val="26"/>
          <w:szCs w:val="26"/>
          <w:rtl/>
          <w:lang w:bidi="ar-LB"/>
        </w:rPr>
        <w:t xml:space="preserve">نيو </w:t>
      </w:r>
      <w:r w:rsidR="0009353B">
        <w:rPr>
          <w:sz w:val="26"/>
          <w:szCs w:val="26"/>
          <w:rtl/>
          <w:lang w:bidi="ar-LB"/>
        </w:rPr>
        <w:t xml:space="preserve">التبريد وتكييف الهواء </w:t>
      </w:r>
      <w:r w:rsidR="00B316D0" w:rsidRPr="00B316D0">
        <w:rPr>
          <w:sz w:val="26"/>
          <w:szCs w:val="26"/>
          <w:rtl/>
          <w:lang w:bidi="ar-LB"/>
        </w:rPr>
        <w:t xml:space="preserve"> في المساعدة على تقليل استهلاك قطاع الخدمة في البلد، و</w:t>
      </w:r>
      <w:r w:rsidR="000D4FBE">
        <w:rPr>
          <w:sz w:val="26"/>
          <w:szCs w:val="26"/>
          <w:rtl/>
          <w:lang w:bidi="ar-LB"/>
        </w:rPr>
        <w:t>هو ال</w:t>
      </w:r>
      <w:r w:rsidR="00B316D0" w:rsidRPr="00B316D0">
        <w:rPr>
          <w:sz w:val="26"/>
          <w:szCs w:val="26"/>
          <w:rtl/>
          <w:lang w:bidi="ar-LB"/>
        </w:rPr>
        <w:t xml:space="preserve">قطاع </w:t>
      </w:r>
      <w:r w:rsidR="000D4FBE" w:rsidRPr="00B316D0">
        <w:rPr>
          <w:sz w:val="26"/>
          <w:szCs w:val="26"/>
          <w:rtl/>
          <w:lang w:bidi="ar-LB"/>
        </w:rPr>
        <w:t xml:space="preserve">الوحيد </w:t>
      </w:r>
      <w:r w:rsidR="000D4FBE">
        <w:rPr>
          <w:sz w:val="26"/>
          <w:szCs w:val="26"/>
          <w:rtl/>
          <w:lang w:bidi="ar-LB"/>
        </w:rPr>
        <w:t>المستخدم ل</w:t>
      </w:r>
      <w:r w:rsidR="001D6A9A">
        <w:rPr>
          <w:sz w:val="26"/>
          <w:szCs w:val="26"/>
          <w:rtl/>
          <w:lang w:bidi="ar-LB"/>
        </w:rPr>
        <w:t xml:space="preserve">لمواد الهيدروكلوروفلوروكربونية </w:t>
      </w:r>
      <w:r w:rsidR="00B316D0" w:rsidRPr="00B316D0">
        <w:rPr>
          <w:sz w:val="26"/>
          <w:szCs w:val="26"/>
          <w:rtl/>
          <w:lang w:bidi="ar-LB"/>
        </w:rPr>
        <w:t xml:space="preserve">المتبقي في البلد، </w:t>
      </w:r>
      <w:r w:rsidR="0052449A">
        <w:rPr>
          <w:sz w:val="26"/>
          <w:szCs w:val="26"/>
          <w:rtl/>
          <w:lang w:bidi="ar-LB"/>
        </w:rPr>
        <w:t>وبالإشارة</w:t>
      </w:r>
      <w:r w:rsidR="00B316D0" w:rsidRPr="00B316D0">
        <w:rPr>
          <w:sz w:val="26"/>
          <w:szCs w:val="26"/>
          <w:rtl/>
          <w:lang w:bidi="ar-LB"/>
        </w:rPr>
        <w:t xml:space="preserve"> إلى أن المرحلة الثانية من خطة إدارة إزالة المواد الهيدروكلوروفلوروكربونية ستحقق </w:t>
      </w:r>
      <w:r w:rsidR="00493F1D">
        <w:rPr>
          <w:sz w:val="26"/>
          <w:szCs w:val="26"/>
          <w:rtl/>
          <w:lang w:bidi="ar-LB"/>
        </w:rPr>
        <w:t>الإزالة</w:t>
      </w:r>
      <w:r w:rsidR="00B316D0" w:rsidRPr="00B316D0">
        <w:rPr>
          <w:sz w:val="26"/>
          <w:szCs w:val="26"/>
          <w:rtl/>
          <w:lang w:bidi="ar-LB"/>
        </w:rPr>
        <w:t xml:space="preserve"> الكامل</w:t>
      </w:r>
      <w:r w:rsidR="00493F1D">
        <w:rPr>
          <w:sz w:val="26"/>
          <w:szCs w:val="26"/>
          <w:rtl/>
          <w:lang w:bidi="ar-LB"/>
        </w:rPr>
        <w:t>ة</w:t>
      </w:r>
      <w:r w:rsidR="00B316D0" w:rsidRPr="00B316D0">
        <w:rPr>
          <w:sz w:val="26"/>
          <w:szCs w:val="26"/>
          <w:rtl/>
          <w:lang w:bidi="ar-LB"/>
        </w:rPr>
        <w:t xml:space="preserve"> </w:t>
      </w:r>
      <w:r w:rsidR="00493F1D">
        <w:rPr>
          <w:sz w:val="26"/>
          <w:szCs w:val="26"/>
          <w:rtl/>
          <w:lang w:bidi="ar-LB"/>
        </w:rPr>
        <w:t>ل</w:t>
      </w:r>
      <w:r w:rsidR="00D86F33">
        <w:rPr>
          <w:sz w:val="26"/>
          <w:szCs w:val="26"/>
          <w:rtl/>
          <w:lang w:bidi="ar-LB"/>
        </w:rPr>
        <w:t>لمواد الهيدروكلوروفلوروكربونية</w:t>
      </w:r>
      <w:r w:rsidR="00B316D0" w:rsidRPr="00B316D0">
        <w:rPr>
          <w:sz w:val="26"/>
          <w:szCs w:val="26"/>
          <w:rtl/>
          <w:lang w:bidi="ar-LB"/>
        </w:rPr>
        <w:t>، وأن ضمان وجود مجموعة كافية من ال</w:t>
      </w:r>
      <w:r w:rsidR="00493F1D">
        <w:rPr>
          <w:sz w:val="26"/>
          <w:szCs w:val="26"/>
          <w:rtl/>
          <w:lang w:bidi="ar-LB"/>
        </w:rPr>
        <w:t>تق</w:t>
      </w:r>
      <w:r w:rsidR="00B316D0" w:rsidRPr="00B316D0">
        <w:rPr>
          <w:sz w:val="26"/>
          <w:szCs w:val="26"/>
          <w:rtl/>
          <w:lang w:bidi="ar-LB"/>
        </w:rPr>
        <w:t>نيين المدربين والمعتمدين سيكون بالمثل أمرا</w:t>
      </w:r>
      <w:r w:rsidR="005530B4">
        <w:rPr>
          <w:sz w:val="26"/>
          <w:szCs w:val="26"/>
          <w:rtl/>
          <w:lang w:bidi="ar-LB"/>
        </w:rPr>
        <w:t>ً</w:t>
      </w:r>
      <w:r w:rsidR="00B316D0" w:rsidRPr="00B316D0">
        <w:rPr>
          <w:sz w:val="26"/>
          <w:szCs w:val="26"/>
          <w:rtl/>
          <w:lang w:bidi="ar-LB"/>
        </w:rPr>
        <w:t xml:space="preserve"> بالغ الأهمية في ضمان أن أي استهلاك ل</w:t>
      </w:r>
      <w:r w:rsidR="001D6A9A">
        <w:rPr>
          <w:sz w:val="26"/>
          <w:szCs w:val="26"/>
          <w:rtl/>
          <w:lang w:bidi="ar-LB"/>
        </w:rPr>
        <w:t xml:space="preserve">لمواد الهيدروكلوروفلوروكربونية </w:t>
      </w:r>
      <w:r w:rsidR="00B316D0" w:rsidRPr="00B316D0">
        <w:rPr>
          <w:sz w:val="26"/>
          <w:szCs w:val="26"/>
          <w:rtl/>
          <w:lang w:bidi="ar-LB"/>
        </w:rPr>
        <w:t>في الفترة 2030-2040 يتماشى مع الفقرة 8 مكرر</w:t>
      </w:r>
      <w:r w:rsidR="005530B4">
        <w:rPr>
          <w:sz w:val="26"/>
          <w:szCs w:val="26"/>
          <w:rtl/>
          <w:lang w:bidi="ar-LB"/>
        </w:rPr>
        <w:t>اً</w:t>
      </w:r>
      <w:r w:rsidR="00B316D0" w:rsidRPr="00B316D0">
        <w:rPr>
          <w:sz w:val="26"/>
          <w:szCs w:val="26"/>
          <w:rtl/>
          <w:lang w:bidi="ar-LB"/>
        </w:rPr>
        <w:t xml:space="preserve"> ثالث</w:t>
      </w:r>
      <w:r w:rsidR="005530B4">
        <w:rPr>
          <w:sz w:val="26"/>
          <w:szCs w:val="26"/>
          <w:rtl/>
          <w:lang w:bidi="ar-LB"/>
        </w:rPr>
        <w:t>اً</w:t>
      </w:r>
      <w:r w:rsidR="00B316D0" w:rsidRPr="00B316D0">
        <w:rPr>
          <w:sz w:val="26"/>
          <w:szCs w:val="26"/>
          <w:rtl/>
          <w:lang w:bidi="ar-LB"/>
        </w:rPr>
        <w:t xml:space="preserve"> (ه</w:t>
      </w:r>
      <w:r w:rsidR="005C4DF7">
        <w:rPr>
          <w:sz w:val="26"/>
          <w:szCs w:val="26"/>
          <w:rtl/>
          <w:lang w:bidi="ar-LB"/>
        </w:rPr>
        <w:t>ـ</w:t>
      </w:r>
      <w:r w:rsidR="00B316D0" w:rsidRPr="00B316D0">
        <w:rPr>
          <w:sz w:val="26"/>
          <w:szCs w:val="26"/>
          <w:rtl/>
          <w:lang w:bidi="ar-LB"/>
        </w:rPr>
        <w:t>) (</w:t>
      </w:r>
      <w:r w:rsidR="005C4DF7">
        <w:rPr>
          <w:sz w:val="26"/>
          <w:szCs w:val="26"/>
          <w:lang w:bidi="ar-LB"/>
        </w:rPr>
        <w:t>1</w:t>
      </w:r>
      <w:r w:rsidR="00B316D0" w:rsidRPr="00B316D0">
        <w:rPr>
          <w:sz w:val="26"/>
          <w:szCs w:val="26"/>
          <w:rtl/>
          <w:lang w:bidi="ar-LB"/>
        </w:rPr>
        <w:t xml:space="preserve">) من المادة 5 من بروتوكول مونتريال. علاوة على ذلك، </w:t>
      </w:r>
      <w:r w:rsidR="005C4DF7">
        <w:rPr>
          <w:sz w:val="26"/>
          <w:szCs w:val="26"/>
          <w:rtl/>
          <w:lang w:bidi="ar-LB"/>
        </w:rPr>
        <w:t xml:space="preserve">فقد </w:t>
      </w:r>
      <w:r w:rsidR="00B316D0" w:rsidRPr="00B316D0">
        <w:rPr>
          <w:sz w:val="26"/>
          <w:szCs w:val="26"/>
          <w:rtl/>
          <w:lang w:bidi="ar-LB"/>
        </w:rPr>
        <w:t xml:space="preserve">نفذت الدولة بالفعل خطة إلزامية </w:t>
      </w:r>
      <w:r w:rsidR="00EB53AD">
        <w:rPr>
          <w:sz w:val="26"/>
          <w:szCs w:val="26"/>
          <w:rtl/>
          <w:lang w:bidi="ar-LB"/>
        </w:rPr>
        <w:t>لاعتماد</w:t>
      </w:r>
      <w:r w:rsidR="00B316D0" w:rsidRPr="00B316D0">
        <w:rPr>
          <w:sz w:val="26"/>
          <w:szCs w:val="26"/>
          <w:rtl/>
          <w:lang w:bidi="ar-LB"/>
        </w:rPr>
        <w:t xml:space="preserve"> </w:t>
      </w:r>
      <w:r w:rsidR="00EB53AD">
        <w:rPr>
          <w:sz w:val="26"/>
          <w:szCs w:val="26"/>
          <w:rtl/>
          <w:lang w:bidi="ar-LB"/>
        </w:rPr>
        <w:t>تق</w:t>
      </w:r>
      <w:r w:rsidR="00B316D0" w:rsidRPr="00B316D0">
        <w:rPr>
          <w:sz w:val="26"/>
          <w:szCs w:val="26"/>
          <w:rtl/>
          <w:lang w:bidi="ar-LB"/>
        </w:rPr>
        <w:t xml:space="preserve">نيي </w:t>
      </w:r>
      <w:r w:rsidR="0009353B">
        <w:rPr>
          <w:sz w:val="26"/>
          <w:szCs w:val="26"/>
          <w:rtl/>
          <w:lang w:bidi="ar-LB"/>
        </w:rPr>
        <w:t>التبريد وتكييف الهواء</w:t>
      </w:r>
      <w:r w:rsidR="00B316D0" w:rsidRPr="00B316D0">
        <w:rPr>
          <w:sz w:val="26"/>
          <w:szCs w:val="26"/>
          <w:rtl/>
          <w:lang w:bidi="ar-LB"/>
        </w:rPr>
        <w:t>، مما يشير إلى الحاجة الملحة إلى تكثيف تدريب ال</w:t>
      </w:r>
      <w:r w:rsidR="004F613D">
        <w:rPr>
          <w:sz w:val="26"/>
          <w:szCs w:val="26"/>
          <w:rtl/>
          <w:lang w:bidi="ar-LB"/>
        </w:rPr>
        <w:t>تق</w:t>
      </w:r>
      <w:r w:rsidR="00B316D0" w:rsidRPr="00B316D0">
        <w:rPr>
          <w:sz w:val="26"/>
          <w:szCs w:val="26"/>
          <w:rtl/>
          <w:lang w:bidi="ar-LB"/>
        </w:rPr>
        <w:t xml:space="preserve">نيين في البلد </w:t>
      </w:r>
      <w:r w:rsidR="00B63BBF">
        <w:rPr>
          <w:sz w:val="26"/>
          <w:szCs w:val="26"/>
          <w:rtl/>
          <w:lang w:bidi="ar-LB"/>
        </w:rPr>
        <w:t xml:space="preserve">واعتمادهم </w:t>
      </w:r>
      <w:r w:rsidR="00B316D0" w:rsidRPr="00B316D0">
        <w:rPr>
          <w:sz w:val="26"/>
          <w:szCs w:val="26"/>
          <w:rtl/>
          <w:lang w:bidi="ar-LB"/>
        </w:rPr>
        <w:t>بسرعة.</w:t>
      </w:r>
    </w:p>
    <w:p w14:paraId="477F15EA" w14:textId="1E0DC2A5" w:rsidR="00B316D0" w:rsidRDefault="00D91EC7" w:rsidP="005677F2">
      <w:pPr>
        <w:pStyle w:val="StyleHeader4Para4Left0Firstline0"/>
        <w:numPr>
          <w:ilvl w:val="0"/>
          <w:numId w:val="11"/>
        </w:numPr>
        <w:tabs>
          <w:tab w:val="clear" w:pos="2880"/>
          <w:tab w:val="left" w:pos="720"/>
        </w:tabs>
        <w:bidi/>
        <w:spacing w:line="400" w:lineRule="exact"/>
        <w:ind w:left="0" w:firstLine="0"/>
        <w:rPr>
          <w:sz w:val="26"/>
          <w:szCs w:val="26"/>
          <w:lang w:bidi="ar-LB"/>
        </w:rPr>
      </w:pPr>
      <w:r>
        <w:rPr>
          <w:sz w:val="26"/>
          <w:szCs w:val="26"/>
          <w:rtl/>
          <w:lang w:bidi="ar-LB"/>
        </w:rPr>
        <w:lastRenderedPageBreak/>
        <w:t>ومع ملاحظة</w:t>
      </w:r>
      <w:r w:rsidR="00B316D0" w:rsidRPr="00B316D0">
        <w:rPr>
          <w:sz w:val="26"/>
          <w:szCs w:val="26"/>
          <w:rtl/>
          <w:lang w:bidi="ar-LB"/>
        </w:rPr>
        <w:t xml:space="preserve"> أنه تم الاتفاق على جميع </w:t>
      </w:r>
      <w:r w:rsidR="00D468BA">
        <w:rPr>
          <w:sz w:val="26"/>
          <w:szCs w:val="26"/>
          <w:rtl/>
          <w:lang w:bidi="ar-LB"/>
        </w:rPr>
        <w:t>المسائل</w:t>
      </w:r>
      <w:r w:rsidR="00B316D0" w:rsidRPr="00B316D0">
        <w:rPr>
          <w:sz w:val="26"/>
          <w:szCs w:val="26"/>
          <w:rtl/>
          <w:lang w:bidi="ar-LB"/>
        </w:rPr>
        <w:t xml:space="preserve"> تقريباً، وأن المشروع قُدِّم في 13 شباط</w:t>
      </w:r>
      <w:r w:rsidR="00F66C28">
        <w:rPr>
          <w:sz w:val="26"/>
          <w:szCs w:val="26"/>
          <w:rtl/>
          <w:lang w:bidi="ar-LB"/>
        </w:rPr>
        <w:t>/</w:t>
      </w:r>
      <w:r w:rsidR="00F66C28" w:rsidRPr="00B316D0">
        <w:rPr>
          <w:sz w:val="26"/>
          <w:szCs w:val="26"/>
          <w:rtl/>
          <w:lang w:bidi="ar-LB"/>
        </w:rPr>
        <w:t>فبراير</w:t>
      </w:r>
      <w:r w:rsidR="00B316D0" w:rsidRPr="00B316D0">
        <w:rPr>
          <w:sz w:val="26"/>
          <w:szCs w:val="26"/>
          <w:rtl/>
          <w:lang w:bidi="ar-LB"/>
        </w:rPr>
        <w:t xml:space="preserve"> 2024، والتخفيض الكبير في استهلاك البلد المطلوب بموجب الجدول الزمني للرقابة في بروتوكول مونتريال في عام 2025، </w:t>
      </w:r>
      <w:r w:rsidR="00C219C6">
        <w:rPr>
          <w:sz w:val="26"/>
          <w:szCs w:val="26"/>
          <w:rtl/>
          <w:lang w:bidi="ar-LB"/>
        </w:rPr>
        <w:t xml:space="preserve">فقد </w:t>
      </w:r>
      <w:r w:rsidR="00B316D0" w:rsidRPr="00B316D0">
        <w:rPr>
          <w:sz w:val="26"/>
          <w:szCs w:val="26"/>
          <w:rtl/>
          <w:lang w:bidi="ar-LB"/>
        </w:rPr>
        <w:t xml:space="preserve">اقترحت الأمانة مواصلة مناقشاتها مع اليونيدو </w:t>
      </w:r>
      <w:r w:rsidR="00C219C6">
        <w:rPr>
          <w:sz w:val="26"/>
          <w:szCs w:val="26"/>
          <w:rtl/>
          <w:lang w:bidi="ar-LB"/>
        </w:rPr>
        <w:t>واليونيب</w:t>
      </w:r>
      <w:r w:rsidR="006F3A0D">
        <w:rPr>
          <w:sz w:val="26"/>
          <w:szCs w:val="26"/>
          <w:rtl/>
          <w:lang w:bidi="ar-LB"/>
        </w:rPr>
        <w:t>،</w:t>
      </w:r>
      <w:r w:rsidR="00B316D0" w:rsidRPr="00B316D0">
        <w:rPr>
          <w:sz w:val="26"/>
          <w:szCs w:val="26"/>
          <w:rtl/>
          <w:lang w:bidi="ar-LB"/>
        </w:rPr>
        <w:t xml:space="preserve"> وأشار</w:t>
      </w:r>
      <w:r w:rsidR="006F3A0D">
        <w:rPr>
          <w:sz w:val="26"/>
          <w:szCs w:val="26"/>
          <w:rtl/>
          <w:lang w:bidi="ar-LB"/>
        </w:rPr>
        <w:t>ت</w:t>
      </w:r>
      <w:r w:rsidR="00B316D0" w:rsidRPr="00B316D0">
        <w:rPr>
          <w:sz w:val="26"/>
          <w:szCs w:val="26"/>
          <w:rtl/>
          <w:lang w:bidi="ar-LB"/>
        </w:rPr>
        <w:t xml:space="preserve"> كذلك إلى أنه</w:t>
      </w:r>
      <w:r w:rsidR="006F3A0D">
        <w:rPr>
          <w:sz w:val="26"/>
          <w:szCs w:val="26"/>
          <w:rtl/>
          <w:lang w:bidi="ar-LB"/>
        </w:rPr>
        <w:t>ا</w:t>
      </w:r>
      <w:r w:rsidR="00B316D0" w:rsidRPr="00B316D0">
        <w:rPr>
          <w:sz w:val="26"/>
          <w:szCs w:val="26"/>
          <w:rtl/>
          <w:lang w:bidi="ar-LB"/>
        </w:rPr>
        <w:t xml:space="preserve"> س</w:t>
      </w:r>
      <w:r w:rsidR="006F3A0D">
        <w:rPr>
          <w:sz w:val="26"/>
          <w:szCs w:val="26"/>
          <w:rtl/>
          <w:lang w:bidi="ar-LB"/>
        </w:rPr>
        <w:t>ت</w:t>
      </w:r>
      <w:r w:rsidR="00B316D0" w:rsidRPr="00B316D0">
        <w:rPr>
          <w:sz w:val="26"/>
          <w:szCs w:val="26"/>
          <w:rtl/>
          <w:lang w:bidi="ar-LB"/>
        </w:rPr>
        <w:t>قدم تقريراً إلى اللجنة التنفيذية بالنتائج</w:t>
      </w:r>
      <w:r w:rsidR="004831C9">
        <w:rPr>
          <w:sz w:val="26"/>
          <w:szCs w:val="26"/>
          <w:rtl/>
          <w:lang w:bidi="ar-LB"/>
        </w:rPr>
        <w:t xml:space="preserve"> </w:t>
      </w:r>
      <w:r w:rsidR="00441E38">
        <w:rPr>
          <w:sz w:val="26"/>
          <w:szCs w:val="26"/>
          <w:rtl/>
          <w:lang w:bidi="ar-LB"/>
        </w:rPr>
        <w:t>ا</w:t>
      </w:r>
      <w:r w:rsidR="00B316D0" w:rsidRPr="00B316D0">
        <w:rPr>
          <w:sz w:val="26"/>
          <w:szCs w:val="26"/>
          <w:rtl/>
          <w:lang w:bidi="ar-LB"/>
        </w:rPr>
        <w:t>ل</w:t>
      </w:r>
      <w:r w:rsidR="00441E38">
        <w:rPr>
          <w:sz w:val="26"/>
          <w:szCs w:val="26"/>
          <w:rtl/>
          <w:lang w:bidi="ar-LB"/>
        </w:rPr>
        <w:t xml:space="preserve">تي تتمخض عنها </w:t>
      </w:r>
      <w:r w:rsidR="00B316D0" w:rsidRPr="00B316D0">
        <w:rPr>
          <w:sz w:val="26"/>
          <w:szCs w:val="26"/>
          <w:rtl/>
          <w:lang w:bidi="ar-LB"/>
        </w:rPr>
        <w:t>مناقشاته</w:t>
      </w:r>
      <w:r w:rsidR="00441E38">
        <w:rPr>
          <w:sz w:val="26"/>
          <w:szCs w:val="26"/>
          <w:rtl/>
          <w:lang w:bidi="ar-LB"/>
        </w:rPr>
        <w:t>ا</w:t>
      </w:r>
      <w:r w:rsidR="00B316D0" w:rsidRPr="00B316D0">
        <w:rPr>
          <w:sz w:val="26"/>
          <w:szCs w:val="26"/>
          <w:rtl/>
          <w:lang w:bidi="ar-LB"/>
        </w:rPr>
        <w:t xml:space="preserve"> المستمرة مع اليونيدو و</w:t>
      </w:r>
      <w:r w:rsidR="00C770A6">
        <w:rPr>
          <w:sz w:val="26"/>
          <w:szCs w:val="26"/>
          <w:rtl/>
          <w:lang w:bidi="ar-LB"/>
        </w:rPr>
        <w:t>اليونيب</w:t>
      </w:r>
      <w:r w:rsidR="004831C9" w:rsidRPr="00B316D0">
        <w:rPr>
          <w:sz w:val="26"/>
          <w:szCs w:val="26"/>
          <w:rtl/>
          <w:lang w:bidi="ar-LB"/>
        </w:rPr>
        <w:t>، إن وجدت،</w:t>
      </w:r>
      <w:r w:rsidR="00C770A6">
        <w:rPr>
          <w:sz w:val="26"/>
          <w:szCs w:val="26"/>
          <w:rtl/>
          <w:lang w:bidi="ar-LB"/>
        </w:rPr>
        <w:t xml:space="preserve"> </w:t>
      </w:r>
      <w:r w:rsidR="00B316D0" w:rsidRPr="00B316D0">
        <w:rPr>
          <w:sz w:val="26"/>
          <w:szCs w:val="26"/>
          <w:rtl/>
          <w:lang w:bidi="ar-LB"/>
        </w:rPr>
        <w:t>خلال الاجتماع الرابع والتسعين.</w:t>
      </w:r>
    </w:p>
    <w:p w14:paraId="09717B1D" w14:textId="05793532" w:rsidR="00B316D0" w:rsidRPr="004831C9" w:rsidRDefault="00B316D0" w:rsidP="00B316D0">
      <w:pPr>
        <w:pStyle w:val="StyleHeader4Para4Left0Firstline0"/>
        <w:numPr>
          <w:ilvl w:val="0"/>
          <w:numId w:val="0"/>
        </w:numPr>
        <w:tabs>
          <w:tab w:val="clear" w:pos="2880"/>
          <w:tab w:val="left" w:pos="720"/>
        </w:tabs>
        <w:bidi/>
        <w:spacing w:line="400" w:lineRule="exact"/>
        <w:rPr>
          <w:sz w:val="26"/>
          <w:szCs w:val="26"/>
          <w:u w:val="single"/>
          <w:rtl/>
          <w:lang w:bidi="ar-LB"/>
        </w:rPr>
      </w:pPr>
      <w:r w:rsidRPr="004831C9">
        <w:rPr>
          <w:sz w:val="26"/>
          <w:szCs w:val="26"/>
          <w:u w:val="single"/>
          <w:rtl/>
          <w:lang w:bidi="ar-LB"/>
        </w:rPr>
        <w:t>التأثير على المناخ</w:t>
      </w:r>
    </w:p>
    <w:p w14:paraId="459F3D25" w14:textId="28FAB9C5" w:rsidR="00B316D0" w:rsidRDefault="000A6E41" w:rsidP="005677F2">
      <w:pPr>
        <w:pStyle w:val="StyleHeader4Para4Left0Firstline0"/>
        <w:numPr>
          <w:ilvl w:val="0"/>
          <w:numId w:val="11"/>
        </w:numPr>
        <w:tabs>
          <w:tab w:val="clear" w:pos="2880"/>
          <w:tab w:val="left" w:pos="720"/>
        </w:tabs>
        <w:bidi/>
        <w:spacing w:line="400" w:lineRule="exact"/>
        <w:ind w:left="0" w:firstLine="0"/>
        <w:rPr>
          <w:sz w:val="26"/>
          <w:szCs w:val="26"/>
          <w:lang w:bidi="ar-LB"/>
        </w:rPr>
      </w:pPr>
      <w:r w:rsidRPr="00055ABE">
        <w:rPr>
          <w:sz w:val="26"/>
          <w:szCs w:val="26"/>
          <w:rtl/>
          <w:lang w:bidi="ar-LB"/>
        </w:rPr>
        <w:t xml:space="preserve">سوف </w:t>
      </w:r>
      <w:r w:rsidR="005E68AC">
        <w:rPr>
          <w:sz w:val="26"/>
          <w:szCs w:val="26"/>
          <w:rtl/>
          <w:lang w:bidi="ar-LB"/>
        </w:rPr>
        <w:t>تؤدي</w:t>
      </w:r>
      <w:r w:rsidRPr="00055ABE">
        <w:rPr>
          <w:sz w:val="26"/>
          <w:szCs w:val="26"/>
          <w:rtl/>
          <w:lang w:bidi="ar-LB"/>
        </w:rPr>
        <w:t xml:space="preserve"> </w:t>
      </w:r>
      <w:r w:rsidR="00055ABE" w:rsidRPr="00055ABE">
        <w:rPr>
          <w:sz w:val="26"/>
          <w:szCs w:val="26"/>
          <w:rtl/>
          <w:lang w:bidi="ar-LB"/>
        </w:rPr>
        <w:t xml:space="preserve">الأنشطة المقترحة في قطاع الخدمة، التي تشمل احتواء غازات التبريد </w:t>
      </w:r>
      <w:r w:rsidR="00627FDE">
        <w:rPr>
          <w:sz w:val="26"/>
          <w:szCs w:val="26"/>
          <w:rtl/>
          <w:lang w:bidi="ar-LB"/>
        </w:rPr>
        <w:t xml:space="preserve">على نحو </w:t>
      </w:r>
      <w:r w:rsidR="00627FDE" w:rsidRPr="00055ABE">
        <w:rPr>
          <w:sz w:val="26"/>
          <w:szCs w:val="26"/>
          <w:rtl/>
          <w:lang w:bidi="ar-LB"/>
        </w:rPr>
        <w:t xml:space="preserve">أفضل </w:t>
      </w:r>
      <w:r w:rsidR="00055ABE" w:rsidRPr="00055ABE">
        <w:rPr>
          <w:sz w:val="26"/>
          <w:szCs w:val="26"/>
          <w:rtl/>
          <w:lang w:bidi="ar-LB"/>
        </w:rPr>
        <w:t xml:space="preserve">من خلال التدريب وتوفير المعدات، </w:t>
      </w:r>
      <w:r w:rsidR="005E68AC">
        <w:rPr>
          <w:sz w:val="26"/>
          <w:szCs w:val="26"/>
          <w:rtl/>
          <w:lang w:bidi="ar-LB"/>
        </w:rPr>
        <w:t>إلى الحد من</w:t>
      </w:r>
      <w:r w:rsidR="00055ABE" w:rsidRPr="00055ABE">
        <w:rPr>
          <w:sz w:val="26"/>
          <w:szCs w:val="26"/>
          <w:rtl/>
          <w:lang w:bidi="ar-LB"/>
        </w:rPr>
        <w:t xml:space="preserve"> كمية الهيدروكلور</w:t>
      </w:r>
      <w:r w:rsidR="005E68AC">
        <w:rPr>
          <w:sz w:val="26"/>
          <w:szCs w:val="26"/>
          <w:rtl/>
          <w:lang w:bidi="ar-LB"/>
        </w:rPr>
        <w:t>و</w:t>
      </w:r>
      <w:r w:rsidR="00055ABE" w:rsidRPr="00055ABE">
        <w:rPr>
          <w:sz w:val="26"/>
          <w:szCs w:val="26"/>
          <w:rtl/>
          <w:lang w:bidi="ar-LB"/>
        </w:rPr>
        <w:t>فلور</w:t>
      </w:r>
      <w:r w:rsidR="005E68AC">
        <w:rPr>
          <w:sz w:val="26"/>
          <w:szCs w:val="26"/>
          <w:rtl/>
          <w:lang w:bidi="ar-LB"/>
        </w:rPr>
        <w:t>وكربون-</w:t>
      </w:r>
      <w:r w:rsidR="00055ABE" w:rsidRPr="00055ABE">
        <w:rPr>
          <w:sz w:val="26"/>
          <w:szCs w:val="26"/>
          <w:rtl/>
          <w:lang w:bidi="ar-LB"/>
        </w:rPr>
        <w:t xml:space="preserve"> 22 المستخدم في خدمة </w:t>
      </w:r>
      <w:r w:rsidR="00394D8D">
        <w:rPr>
          <w:sz w:val="26"/>
          <w:szCs w:val="26"/>
          <w:rtl/>
          <w:lang w:bidi="ar-LB"/>
        </w:rPr>
        <w:t>التبريد</w:t>
      </w:r>
      <w:r w:rsidR="00055ABE" w:rsidRPr="00055ABE">
        <w:rPr>
          <w:sz w:val="26"/>
          <w:szCs w:val="26"/>
          <w:rtl/>
          <w:lang w:bidi="ar-LB"/>
        </w:rPr>
        <w:t xml:space="preserve"> وتكييف الهواء. ويؤدي كل كيلوغرام من مركبي </w:t>
      </w:r>
      <w:r w:rsidR="00941CAD">
        <w:rPr>
          <w:sz w:val="26"/>
          <w:szCs w:val="26"/>
          <w:rtl/>
          <w:lang w:bidi="ar-LB"/>
        </w:rPr>
        <w:t>الهيدروكلوروفلوروكربون-</w:t>
      </w:r>
      <w:r w:rsidR="00055ABE" w:rsidRPr="00055ABE">
        <w:rPr>
          <w:sz w:val="26"/>
          <w:szCs w:val="26"/>
          <w:lang w:bidi="ar-LB"/>
        </w:rPr>
        <w:t>22</w:t>
      </w:r>
      <w:r w:rsidR="00055ABE" w:rsidRPr="00055ABE">
        <w:rPr>
          <w:sz w:val="26"/>
          <w:szCs w:val="26"/>
          <w:rtl/>
          <w:lang w:bidi="ar-LB"/>
        </w:rPr>
        <w:t xml:space="preserve"> و</w:t>
      </w:r>
      <w:r w:rsidR="00941CAD">
        <w:rPr>
          <w:sz w:val="26"/>
          <w:szCs w:val="26"/>
          <w:rtl/>
          <w:lang w:bidi="ar-LB"/>
        </w:rPr>
        <w:t>الهيدروكلوروفلوروكربون-</w:t>
      </w:r>
      <w:r w:rsidR="00055ABE" w:rsidRPr="00055ABE">
        <w:rPr>
          <w:sz w:val="26"/>
          <w:szCs w:val="26"/>
          <w:lang w:bidi="ar-LB"/>
        </w:rPr>
        <w:t>123</w:t>
      </w:r>
      <w:r w:rsidR="00055ABE" w:rsidRPr="00055ABE">
        <w:rPr>
          <w:sz w:val="26"/>
          <w:szCs w:val="26"/>
          <w:rtl/>
          <w:lang w:bidi="ar-LB"/>
        </w:rPr>
        <w:t xml:space="preserve"> لا ينبعث بسبب ممارسات التبريد الأفضل إلى توفير حوالي 1.81 طن من مكافئ ثاني أكسيد الكربون و0.08 طن من مكافئ ثاني أكسيد الكربون، على التوالي. </w:t>
      </w:r>
      <w:r w:rsidR="00860E7E">
        <w:rPr>
          <w:sz w:val="26"/>
          <w:szCs w:val="26"/>
          <w:rtl/>
          <w:lang w:bidi="ar-LB"/>
        </w:rPr>
        <w:t>و</w:t>
      </w:r>
      <w:r w:rsidR="00055ABE" w:rsidRPr="00055ABE">
        <w:rPr>
          <w:sz w:val="26"/>
          <w:szCs w:val="26"/>
          <w:rtl/>
          <w:lang w:bidi="ar-LB"/>
        </w:rPr>
        <w:t xml:space="preserve">على الرغم من عدم تضمين حساب التأثير على المناخ في خطة إدارة إزالة المواد الهيدروكلوروفلوروكربونية، فإن الأنشطة التي خططت لها المملكة العربية السعودية، بما في ذلك جهودها </w:t>
      </w:r>
      <w:r w:rsidR="00532565">
        <w:rPr>
          <w:sz w:val="26"/>
          <w:szCs w:val="26"/>
          <w:rtl/>
          <w:lang w:bidi="ar-LB"/>
        </w:rPr>
        <w:t xml:space="preserve">المبذولة </w:t>
      </w:r>
      <w:r w:rsidR="00055ABE" w:rsidRPr="00055ABE">
        <w:rPr>
          <w:sz w:val="26"/>
          <w:szCs w:val="26"/>
          <w:rtl/>
          <w:lang w:bidi="ar-LB"/>
        </w:rPr>
        <w:t>لتعزيز است</w:t>
      </w:r>
      <w:r w:rsidR="00221C96">
        <w:rPr>
          <w:sz w:val="26"/>
          <w:szCs w:val="26"/>
          <w:rtl/>
          <w:lang w:bidi="ar-LB"/>
        </w:rPr>
        <w:t>رداد</w:t>
      </w:r>
      <w:r w:rsidR="00055ABE" w:rsidRPr="00055ABE">
        <w:rPr>
          <w:sz w:val="26"/>
          <w:szCs w:val="26"/>
          <w:rtl/>
          <w:lang w:bidi="ar-LB"/>
        </w:rPr>
        <w:t xml:space="preserve"> غازات التبريد وإعادة استخدامها، تشير إلى أن تنفيذ </w:t>
      </w:r>
      <w:r w:rsidR="00221C96">
        <w:rPr>
          <w:sz w:val="26"/>
          <w:szCs w:val="26"/>
          <w:rtl/>
          <w:lang w:bidi="ar-LB"/>
        </w:rPr>
        <w:t>ال</w:t>
      </w:r>
      <w:r w:rsidR="00055ABE" w:rsidRPr="00055ABE">
        <w:rPr>
          <w:sz w:val="26"/>
          <w:szCs w:val="26"/>
          <w:rtl/>
          <w:lang w:bidi="ar-LB"/>
        </w:rPr>
        <w:t>خطة سيقلل من انبعاثات غازات التبريد في الغلاف الجوي، مما يؤدي إلى فوائد مناخ</w:t>
      </w:r>
      <w:r w:rsidR="00B90638">
        <w:rPr>
          <w:sz w:val="26"/>
          <w:szCs w:val="26"/>
          <w:rtl/>
          <w:lang w:bidi="ar-LB"/>
        </w:rPr>
        <w:t>ية</w:t>
      </w:r>
      <w:r w:rsidR="00055ABE" w:rsidRPr="00055ABE">
        <w:rPr>
          <w:sz w:val="26"/>
          <w:szCs w:val="26"/>
          <w:rtl/>
          <w:lang w:bidi="ar-LB"/>
        </w:rPr>
        <w:t>.</w:t>
      </w:r>
    </w:p>
    <w:p w14:paraId="54343F05" w14:textId="25A14C8A" w:rsidR="00055ABE" w:rsidRPr="00B96030" w:rsidRDefault="00055ABE" w:rsidP="00055ABE">
      <w:pPr>
        <w:pStyle w:val="StyleHeader4Para4Left0Firstline0"/>
        <w:numPr>
          <w:ilvl w:val="0"/>
          <w:numId w:val="0"/>
        </w:numPr>
        <w:tabs>
          <w:tab w:val="clear" w:pos="2880"/>
          <w:tab w:val="left" w:pos="720"/>
        </w:tabs>
        <w:bidi/>
        <w:spacing w:line="400" w:lineRule="exact"/>
        <w:rPr>
          <w:sz w:val="26"/>
          <w:szCs w:val="26"/>
          <w:u w:val="single"/>
          <w:rtl/>
          <w:lang w:bidi="ar-LB"/>
        </w:rPr>
      </w:pPr>
      <w:r w:rsidRPr="00B96030">
        <w:rPr>
          <w:sz w:val="26"/>
          <w:szCs w:val="26"/>
          <w:u w:val="single"/>
          <w:rtl/>
          <w:lang w:bidi="ar-LB"/>
        </w:rPr>
        <w:t xml:space="preserve">استدامة </w:t>
      </w:r>
      <w:r w:rsidR="00B96030" w:rsidRPr="00B96030">
        <w:rPr>
          <w:sz w:val="26"/>
          <w:szCs w:val="26"/>
          <w:u w:val="single"/>
          <w:rtl/>
          <w:lang w:bidi="ar-LB"/>
        </w:rPr>
        <w:t>إزالة</w:t>
      </w:r>
      <w:r w:rsidRPr="00B96030">
        <w:rPr>
          <w:sz w:val="26"/>
          <w:szCs w:val="26"/>
          <w:u w:val="single"/>
          <w:rtl/>
          <w:lang w:bidi="ar-LB"/>
        </w:rPr>
        <w:t xml:space="preserve"> </w:t>
      </w:r>
      <w:r w:rsidR="001D6A9A" w:rsidRPr="00B96030">
        <w:rPr>
          <w:sz w:val="26"/>
          <w:szCs w:val="26"/>
          <w:u w:val="single"/>
          <w:rtl/>
          <w:lang w:bidi="ar-LB"/>
        </w:rPr>
        <w:t xml:space="preserve">المواد الهيدروكلوروفلوروكربونية </w:t>
      </w:r>
      <w:r w:rsidRPr="00B96030">
        <w:rPr>
          <w:sz w:val="26"/>
          <w:szCs w:val="26"/>
          <w:u w:val="single"/>
          <w:rtl/>
          <w:lang w:bidi="ar-LB"/>
        </w:rPr>
        <w:t>وتقييم المخاطر</w:t>
      </w:r>
    </w:p>
    <w:p w14:paraId="3D3F35E8" w14:textId="7DFB82D2" w:rsidR="00055ABE" w:rsidRDefault="00055ABE" w:rsidP="005677F2">
      <w:pPr>
        <w:pStyle w:val="StyleHeader4Para4Left0Firstline0"/>
        <w:numPr>
          <w:ilvl w:val="0"/>
          <w:numId w:val="11"/>
        </w:numPr>
        <w:tabs>
          <w:tab w:val="clear" w:pos="2880"/>
          <w:tab w:val="left" w:pos="720"/>
        </w:tabs>
        <w:bidi/>
        <w:spacing w:line="400" w:lineRule="exact"/>
        <w:ind w:left="0" w:firstLine="0"/>
        <w:rPr>
          <w:sz w:val="26"/>
          <w:szCs w:val="26"/>
          <w:lang w:bidi="ar-LB"/>
        </w:rPr>
      </w:pPr>
      <w:r w:rsidRPr="00055ABE">
        <w:rPr>
          <w:sz w:val="26"/>
          <w:szCs w:val="26"/>
          <w:rtl/>
          <w:lang w:bidi="ar-LB"/>
        </w:rPr>
        <w:t>في حين أن</w:t>
      </w:r>
      <w:r w:rsidR="00EF5A1D">
        <w:rPr>
          <w:sz w:val="26"/>
          <w:szCs w:val="26"/>
          <w:rtl/>
          <w:lang w:bidi="ar-LB"/>
        </w:rPr>
        <w:t>ه يوجد لدى</w:t>
      </w:r>
      <w:r w:rsidRPr="00055ABE">
        <w:rPr>
          <w:sz w:val="26"/>
          <w:szCs w:val="26"/>
          <w:rtl/>
          <w:lang w:bidi="ar-LB"/>
        </w:rPr>
        <w:t xml:space="preserve"> البلد نظام قوي ل</w:t>
      </w:r>
      <w:r w:rsidR="00EA1421">
        <w:rPr>
          <w:sz w:val="26"/>
          <w:szCs w:val="26"/>
          <w:rtl/>
          <w:lang w:bidi="ar-LB"/>
        </w:rPr>
        <w:t>منح ا</w:t>
      </w:r>
      <w:r w:rsidRPr="00055ABE">
        <w:rPr>
          <w:sz w:val="26"/>
          <w:szCs w:val="26"/>
          <w:rtl/>
          <w:lang w:bidi="ar-LB"/>
        </w:rPr>
        <w:t xml:space="preserve">لتراخيص والحصص من شأنه أن يمكّنه من الامتثال لجدول مراقبة </w:t>
      </w:r>
      <w:r w:rsidR="001D6A9A">
        <w:rPr>
          <w:sz w:val="26"/>
          <w:szCs w:val="26"/>
          <w:rtl/>
          <w:lang w:bidi="ar-LB"/>
        </w:rPr>
        <w:t xml:space="preserve">المواد الهيدروكلوروفلوروكربونية </w:t>
      </w:r>
      <w:r w:rsidRPr="00055ABE">
        <w:rPr>
          <w:sz w:val="26"/>
          <w:szCs w:val="26"/>
          <w:rtl/>
          <w:lang w:bidi="ar-LB"/>
        </w:rPr>
        <w:t xml:space="preserve">بموجب بروتوكول مونتريال، فإن الطلب المستمر والكبير على </w:t>
      </w:r>
      <w:r w:rsidR="00D4035D">
        <w:rPr>
          <w:sz w:val="26"/>
          <w:szCs w:val="26"/>
          <w:rtl/>
          <w:lang w:bidi="ar-LB"/>
        </w:rPr>
        <w:t xml:space="preserve">الهيدروكلورروفلوروكربون- </w:t>
      </w:r>
      <w:r w:rsidRPr="00055ABE">
        <w:rPr>
          <w:sz w:val="26"/>
          <w:szCs w:val="26"/>
          <w:rtl/>
          <w:lang w:bidi="ar-LB"/>
        </w:rPr>
        <w:t xml:space="preserve">22 لخدمة معدات </w:t>
      </w:r>
      <w:r w:rsidR="0009353B">
        <w:rPr>
          <w:sz w:val="26"/>
          <w:szCs w:val="26"/>
          <w:rtl/>
          <w:lang w:bidi="ar-LB"/>
        </w:rPr>
        <w:t xml:space="preserve">التبريد وتكييف الهواء </w:t>
      </w:r>
      <w:r w:rsidRPr="00055ABE">
        <w:rPr>
          <w:sz w:val="26"/>
          <w:szCs w:val="26"/>
          <w:rtl/>
          <w:lang w:bidi="ar-LB"/>
        </w:rPr>
        <w:t xml:space="preserve"> الحالية، والانخفاض الكبير </w:t>
      </w:r>
      <w:r w:rsidR="00916F72">
        <w:rPr>
          <w:sz w:val="26"/>
          <w:szCs w:val="26"/>
          <w:rtl/>
          <w:lang w:bidi="ar-LB"/>
        </w:rPr>
        <w:t>الذي طرأ على</w:t>
      </w:r>
      <w:r w:rsidRPr="00055ABE">
        <w:rPr>
          <w:sz w:val="26"/>
          <w:szCs w:val="26"/>
          <w:rtl/>
          <w:lang w:bidi="ar-LB"/>
        </w:rPr>
        <w:t xml:space="preserve"> الاستهلاك في عام 2025، </w:t>
      </w:r>
      <w:r w:rsidR="00AD0656">
        <w:rPr>
          <w:sz w:val="26"/>
          <w:szCs w:val="26"/>
          <w:rtl/>
          <w:lang w:bidi="ar-LB"/>
        </w:rPr>
        <w:t>والإزالة</w:t>
      </w:r>
      <w:r w:rsidRPr="00055ABE">
        <w:rPr>
          <w:sz w:val="26"/>
          <w:szCs w:val="26"/>
          <w:rtl/>
          <w:lang w:bidi="ar-LB"/>
        </w:rPr>
        <w:t xml:space="preserve"> اللاحق</w:t>
      </w:r>
      <w:r w:rsidR="001D5025">
        <w:rPr>
          <w:sz w:val="26"/>
          <w:szCs w:val="26"/>
          <w:rtl/>
          <w:lang w:bidi="ar-LB"/>
        </w:rPr>
        <w:t>ة</w:t>
      </w:r>
      <w:r w:rsidRPr="00055ABE">
        <w:rPr>
          <w:sz w:val="26"/>
          <w:szCs w:val="26"/>
          <w:rtl/>
          <w:lang w:bidi="ar-LB"/>
        </w:rPr>
        <w:t xml:space="preserve"> </w:t>
      </w:r>
      <w:r w:rsidR="001D5025">
        <w:rPr>
          <w:sz w:val="26"/>
          <w:szCs w:val="26"/>
          <w:rtl/>
          <w:lang w:bidi="ar-LB"/>
        </w:rPr>
        <w:t>ل</w:t>
      </w:r>
      <w:r w:rsidR="001D6A9A">
        <w:rPr>
          <w:sz w:val="26"/>
          <w:szCs w:val="26"/>
          <w:rtl/>
          <w:lang w:bidi="ar-LB"/>
        </w:rPr>
        <w:t xml:space="preserve">لمواد الهيدروكلوروفلوروكربونية </w:t>
      </w:r>
      <w:r w:rsidRPr="00055ABE">
        <w:rPr>
          <w:sz w:val="26"/>
          <w:szCs w:val="26"/>
          <w:rtl/>
          <w:lang w:bidi="ar-LB"/>
        </w:rPr>
        <w:t xml:space="preserve">في عام 2030، </w:t>
      </w:r>
      <w:r w:rsidR="002636D3">
        <w:rPr>
          <w:sz w:val="26"/>
          <w:szCs w:val="26"/>
          <w:rtl/>
          <w:lang w:bidi="ar-LB"/>
        </w:rPr>
        <w:t xml:space="preserve">يشير </w:t>
      </w:r>
      <w:r w:rsidRPr="00055ABE">
        <w:rPr>
          <w:sz w:val="26"/>
          <w:szCs w:val="26"/>
          <w:rtl/>
          <w:lang w:bidi="ar-LB"/>
        </w:rPr>
        <w:t xml:space="preserve">إلى وجود خطر بأن البلد قد </w:t>
      </w:r>
      <w:r w:rsidR="002636D3">
        <w:rPr>
          <w:sz w:val="26"/>
          <w:szCs w:val="26"/>
          <w:rtl/>
          <w:lang w:bidi="ar-LB"/>
        </w:rPr>
        <w:t>ي</w:t>
      </w:r>
      <w:r w:rsidRPr="00055ABE">
        <w:rPr>
          <w:sz w:val="26"/>
          <w:szCs w:val="26"/>
          <w:rtl/>
          <w:lang w:bidi="ar-LB"/>
        </w:rPr>
        <w:t>واجه صعوبة في الوفاء بالتزاماته الرقابية بموجب البروتوكول</w:t>
      </w:r>
      <w:r>
        <w:rPr>
          <w:sz w:val="26"/>
          <w:szCs w:val="26"/>
          <w:rtl/>
          <w:lang w:bidi="ar-LB"/>
        </w:rPr>
        <w:t>.</w:t>
      </w:r>
    </w:p>
    <w:p w14:paraId="25ABA3C9" w14:textId="336C5CC1" w:rsidR="00055ABE" w:rsidRDefault="00761DDC" w:rsidP="005677F2">
      <w:pPr>
        <w:pStyle w:val="StyleHeader4Para4Left0Firstline0"/>
        <w:numPr>
          <w:ilvl w:val="0"/>
          <w:numId w:val="11"/>
        </w:numPr>
        <w:tabs>
          <w:tab w:val="clear" w:pos="2880"/>
          <w:tab w:val="left" w:pos="720"/>
        </w:tabs>
        <w:bidi/>
        <w:spacing w:line="400" w:lineRule="exact"/>
        <w:ind w:left="0" w:firstLine="0"/>
        <w:rPr>
          <w:sz w:val="26"/>
          <w:szCs w:val="26"/>
          <w:lang w:bidi="ar-LB"/>
        </w:rPr>
      </w:pPr>
      <w:r>
        <w:rPr>
          <w:sz w:val="26"/>
          <w:szCs w:val="26"/>
          <w:rtl/>
          <w:lang w:bidi="ar-LB"/>
        </w:rPr>
        <w:t>و</w:t>
      </w:r>
      <w:r w:rsidR="00055ABE" w:rsidRPr="00055ABE">
        <w:rPr>
          <w:sz w:val="26"/>
          <w:szCs w:val="26"/>
          <w:rtl/>
          <w:lang w:bidi="ar-LB"/>
        </w:rPr>
        <w:t xml:space="preserve">يشمل الإطار التنظيمي والسياساتي </w:t>
      </w:r>
      <w:r>
        <w:rPr>
          <w:sz w:val="26"/>
          <w:szCs w:val="26"/>
          <w:rtl/>
          <w:lang w:bidi="ar-LB"/>
        </w:rPr>
        <w:t>ا</w:t>
      </w:r>
      <w:r w:rsidR="00055ABE" w:rsidRPr="00055ABE">
        <w:rPr>
          <w:sz w:val="26"/>
          <w:szCs w:val="26"/>
          <w:rtl/>
          <w:lang w:bidi="ar-LB"/>
        </w:rPr>
        <w:t>لد</w:t>
      </w:r>
      <w:r w:rsidR="00CC30BE">
        <w:rPr>
          <w:sz w:val="26"/>
          <w:szCs w:val="26"/>
          <w:rtl/>
          <w:lang w:bidi="ar-LB"/>
        </w:rPr>
        <w:t>ا</w:t>
      </w:r>
      <w:r w:rsidR="00055ABE" w:rsidRPr="00055ABE">
        <w:rPr>
          <w:sz w:val="26"/>
          <w:szCs w:val="26"/>
          <w:rtl/>
          <w:lang w:bidi="ar-LB"/>
        </w:rPr>
        <w:t xml:space="preserve">عم </w:t>
      </w:r>
      <w:r w:rsidR="00F24536">
        <w:rPr>
          <w:sz w:val="26"/>
          <w:szCs w:val="26"/>
          <w:rtl/>
          <w:lang w:bidi="ar-LB"/>
        </w:rPr>
        <w:t>لتلك</w:t>
      </w:r>
      <w:r w:rsidR="00055ABE" w:rsidRPr="00055ABE">
        <w:rPr>
          <w:sz w:val="26"/>
          <w:szCs w:val="26"/>
          <w:rtl/>
          <w:lang w:bidi="ar-LB"/>
        </w:rPr>
        <w:t xml:space="preserve"> </w:t>
      </w:r>
      <w:r w:rsidR="00F24536">
        <w:rPr>
          <w:sz w:val="26"/>
          <w:szCs w:val="26"/>
          <w:rtl/>
          <w:lang w:bidi="ar-LB"/>
        </w:rPr>
        <w:t>الإزالة</w:t>
      </w:r>
      <w:r w:rsidR="00055ABE" w:rsidRPr="00055ABE">
        <w:rPr>
          <w:sz w:val="26"/>
          <w:szCs w:val="26"/>
          <w:rtl/>
          <w:lang w:bidi="ar-LB"/>
        </w:rPr>
        <w:t xml:space="preserve"> فرض حظر في 1 كانون الثاني/يناير 2025 على استيراد وتصنيع المعدات المعتمدة على </w:t>
      </w:r>
      <w:r w:rsidR="00D86F33">
        <w:rPr>
          <w:sz w:val="26"/>
          <w:szCs w:val="26"/>
          <w:rtl/>
          <w:lang w:bidi="ar-LB"/>
        </w:rPr>
        <w:t>المواد الهيدروكلوروفلوروكربونية</w:t>
      </w:r>
      <w:r w:rsidR="00055ABE" w:rsidRPr="00055ABE">
        <w:rPr>
          <w:sz w:val="26"/>
          <w:szCs w:val="26"/>
          <w:rtl/>
          <w:lang w:bidi="ar-LB"/>
        </w:rPr>
        <w:t xml:space="preserve">. </w:t>
      </w:r>
      <w:r w:rsidR="003A486D">
        <w:rPr>
          <w:sz w:val="26"/>
          <w:szCs w:val="26"/>
          <w:rtl/>
          <w:lang w:bidi="ar-LB"/>
        </w:rPr>
        <w:t>ومن شأن</w:t>
      </w:r>
      <w:r w:rsidR="00055ABE" w:rsidRPr="00055ABE">
        <w:rPr>
          <w:sz w:val="26"/>
          <w:szCs w:val="26"/>
          <w:rtl/>
          <w:lang w:bidi="ar-LB"/>
        </w:rPr>
        <w:t xml:space="preserve"> نظام الترخيص الإلكتروني والتدابير الأخرى لبناء قدرات الجمارك، بما في ذلك ما يتعلق باكتشاف وردع التجارة غير المشروعة في المواد الخاضعة للرقابة، </w:t>
      </w:r>
      <w:r w:rsidR="007D769F">
        <w:rPr>
          <w:sz w:val="26"/>
          <w:szCs w:val="26"/>
          <w:rtl/>
          <w:lang w:bidi="ar-LB"/>
        </w:rPr>
        <w:t xml:space="preserve">أن </w:t>
      </w:r>
      <w:r w:rsidR="00055ABE" w:rsidRPr="00055ABE">
        <w:rPr>
          <w:sz w:val="26"/>
          <w:szCs w:val="26"/>
          <w:rtl/>
          <w:lang w:bidi="ar-LB"/>
        </w:rPr>
        <w:t xml:space="preserve">يساعد البلد على </w:t>
      </w:r>
      <w:r w:rsidR="007D769F">
        <w:rPr>
          <w:sz w:val="26"/>
          <w:szCs w:val="26"/>
          <w:rtl/>
          <w:lang w:bidi="ar-LB"/>
        </w:rPr>
        <w:t>رصد</w:t>
      </w:r>
      <w:r w:rsidR="00055ABE" w:rsidRPr="00055ABE">
        <w:rPr>
          <w:sz w:val="26"/>
          <w:szCs w:val="26"/>
          <w:rtl/>
          <w:lang w:bidi="ar-LB"/>
        </w:rPr>
        <w:t xml:space="preserve"> الواردات </w:t>
      </w:r>
      <w:r w:rsidR="00010307">
        <w:rPr>
          <w:sz w:val="26"/>
          <w:szCs w:val="26"/>
          <w:rtl/>
          <w:lang w:bidi="ar-LB"/>
        </w:rPr>
        <w:t>والتحكم فيها</w:t>
      </w:r>
      <w:r w:rsidR="00055ABE" w:rsidRPr="00055ABE">
        <w:rPr>
          <w:sz w:val="26"/>
          <w:szCs w:val="26"/>
          <w:rtl/>
          <w:lang w:bidi="ar-LB"/>
        </w:rPr>
        <w:t>. وترى الأمانة أن توفير إمدادات كافية من ال</w:t>
      </w:r>
      <w:r w:rsidR="00010307">
        <w:rPr>
          <w:sz w:val="26"/>
          <w:szCs w:val="26"/>
          <w:rtl/>
          <w:lang w:bidi="ar-LB"/>
        </w:rPr>
        <w:t>تق</w:t>
      </w:r>
      <w:r w:rsidR="00055ABE" w:rsidRPr="00055ABE">
        <w:rPr>
          <w:sz w:val="26"/>
          <w:szCs w:val="26"/>
          <w:rtl/>
          <w:lang w:bidi="ar-LB"/>
        </w:rPr>
        <w:t xml:space="preserve">نيين المدربين والمعتمدين سيكون أمراً أساسياً لضمان </w:t>
      </w:r>
      <w:r w:rsidR="008B153F">
        <w:rPr>
          <w:sz w:val="26"/>
          <w:szCs w:val="26"/>
          <w:rtl/>
          <w:lang w:bidi="ar-LB"/>
        </w:rPr>
        <w:t>الإزالة</w:t>
      </w:r>
      <w:r w:rsidR="00055ABE" w:rsidRPr="00055ABE">
        <w:rPr>
          <w:sz w:val="26"/>
          <w:szCs w:val="26"/>
          <w:rtl/>
          <w:lang w:bidi="ar-LB"/>
        </w:rPr>
        <w:t xml:space="preserve"> المستدام</w:t>
      </w:r>
      <w:r w:rsidR="008B153F">
        <w:rPr>
          <w:sz w:val="26"/>
          <w:szCs w:val="26"/>
          <w:rtl/>
          <w:lang w:bidi="ar-LB"/>
        </w:rPr>
        <w:t>ة</w:t>
      </w:r>
      <w:r w:rsidR="00055ABE" w:rsidRPr="00055ABE">
        <w:rPr>
          <w:sz w:val="26"/>
          <w:szCs w:val="26"/>
          <w:rtl/>
          <w:lang w:bidi="ar-LB"/>
        </w:rPr>
        <w:t xml:space="preserve"> </w:t>
      </w:r>
      <w:r w:rsidR="008A7701">
        <w:rPr>
          <w:sz w:val="26"/>
          <w:szCs w:val="26"/>
          <w:rtl/>
          <w:lang w:bidi="ar-LB"/>
        </w:rPr>
        <w:t>ل</w:t>
      </w:r>
      <w:r w:rsidR="00D86F33">
        <w:rPr>
          <w:sz w:val="26"/>
          <w:szCs w:val="26"/>
          <w:rtl/>
          <w:lang w:bidi="ar-LB"/>
        </w:rPr>
        <w:t>لمواد الهيدروكلوروفلوروكربونية</w:t>
      </w:r>
      <w:r w:rsidR="00055ABE" w:rsidRPr="00055ABE">
        <w:rPr>
          <w:sz w:val="26"/>
          <w:szCs w:val="26"/>
          <w:rtl/>
          <w:lang w:bidi="ar-LB"/>
        </w:rPr>
        <w:t xml:space="preserve">. ولتمكين استدامة برنامج التدريب </w:t>
      </w:r>
      <w:r w:rsidR="005A384A">
        <w:rPr>
          <w:sz w:val="26"/>
          <w:szCs w:val="26"/>
          <w:rtl/>
          <w:lang w:bidi="ar-LB"/>
        </w:rPr>
        <w:t>والاعتماد</w:t>
      </w:r>
      <w:r w:rsidR="00055ABE" w:rsidRPr="00055ABE">
        <w:rPr>
          <w:sz w:val="26"/>
          <w:szCs w:val="26"/>
          <w:rtl/>
          <w:lang w:bidi="ar-LB"/>
        </w:rPr>
        <w:t xml:space="preserve"> بعد الانتهاء من المرحلة الثانية</w:t>
      </w:r>
      <w:r w:rsidR="005A384A">
        <w:rPr>
          <w:sz w:val="26"/>
          <w:szCs w:val="26"/>
          <w:rtl/>
          <w:lang w:bidi="ar-LB"/>
        </w:rPr>
        <w:t xml:space="preserve"> من ناحية</w:t>
      </w:r>
      <w:r w:rsidR="00055ABE" w:rsidRPr="00055ABE">
        <w:rPr>
          <w:sz w:val="26"/>
          <w:szCs w:val="26"/>
          <w:rtl/>
          <w:lang w:bidi="ar-LB"/>
        </w:rPr>
        <w:t xml:space="preserve">، ولتحفيز التدريب </w:t>
      </w:r>
      <w:r w:rsidR="009D47CB">
        <w:rPr>
          <w:sz w:val="26"/>
          <w:szCs w:val="26"/>
          <w:rtl/>
          <w:lang w:bidi="ar-LB"/>
        </w:rPr>
        <w:t xml:space="preserve">والاعتماد </w:t>
      </w:r>
      <w:r w:rsidR="00055ABE" w:rsidRPr="00055ABE">
        <w:rPr>
          <w:sz w:val="26"/>
          <w:szCs w:val="26"/>
          <w:rtl/>
          <w:lang w:bidi="ar-LB"/>
        </w:rPr>
        <w:t>المبكر</w:t>
      </w:r>
      <w:r w:rsidR="009D47CB">
        <w:rPr>
          <w:sz w:val="26"/>
          <w:szCs w:val="26"/>
          <w:rtl/>
          <w:lang w:bidi="ar-LB"/>
        </w:rPr>
        <w:t>ين</w:t>
      </w:r>
      <w:r w:rsidR="00055ABE" w:rsidRPr="00055ABE">
        <w:rPr>
          <w:sz w:val="26"/>
          <w:szCs w:val="26"/>
          <w:rtl/>
          <w:lang w:bidi="ar-LB"/>
        </w:rPr>
        <w:t xml:space="preserve"> </w:t>
      </w:r>
      <w:r w:rsidR="00F76129">
        <w:rPr>
          <w:sz w:val="26"/>
          <w:szCs w:val="26"/>
          <w:rtl/>
          <w:lang w:bidi="ar-LB"/>
        </w:rPr>
        <w:t>من جانب ا</w:t>
      </w:r>
      <w:r w:rsidR="00055ABE" w:rsidRPr="00055ABE">
        <w:rPr>
          <w:sz w:val="26"/>
          <w:szCs w:val="26"/>
          <w:rtl/>
          <w:lang w:bidi="ar-LB"/>
        </w:rPr>
        <w:t>ل</w:t>
      </w:r>
      <w:r w:rsidR="009D47CB">
        <w:rPr>
          <w:sz w:val="26"/>
          <w:szCs w:val="26"/>
          <w:rtl/>
          <w:lang w:bidi="ar-LB"/>
        </w:rPr>
        <w:t>تق</w:t>
      </w:r>
      <w:r w:rsidR="00055ABE" w:rsidRPr="00055ABE">
        <w:rPr>
          <w:sz w:val="26"/>
          <w:szCs w:val="26"/>
          <w:rtl/>
          <w:lang w:bidi="ar-LB"/>
        </w:rPr>
        <w:t>نيين، اقترحت الأمانة التخفيض التدريجي للدعم المقدم لتغطية تكاليف اختبار تقييم ال</w:t>
      </w:r>
      <w:r w:rsidR="000C0A2B">
        <w:rPr>
          <w:sz w:val="26"/>
          <w:szCs w:val="26"/>
          <w:rtl/>
          <w:lang w:bidi="ar-LB"/>
        </w:rPr>
        <w:t>تق</w:t>
      </w:r>
      <w:r w:rsidR="00055ABE" w:rsidRPr="00055ABE">
        <w:rPr>
          <w:sz w:val="26"/>
          <w:szCs w:val="26"/>
          <w:rtl/>
          <w:lang w:bidi="ar-LB"/>
        </w:rPr>
        <w:t>نيين و تغطية تكاليف المعدات والأدوات التي سيتم توفيرها لل</w:t>
      </w:r>
      <w:r w:rsidR="00223309">
        <w:rPr>
          <w:sz w:val="26"/>
          <w:szCs w:val="26"/>
          <w:rtl/>
          <w:lang w:bidi="ar-LB"/>
        </w:rPr>
        <w:t>تق</w:t>
      </w:r>
      <w:r w:rsidR="00055ABE" w:rsidRPr="00055ABE">
        <w:rPr>
          <w:sz w:val="26"/>
          <w:szCs w:val="26"/>
          <w:rtl/>
          <w:lang w:bidi="ar-LB"/>
        </w:rPr>
        <w:t xml:space="preserve">نيين كحافز للمشاركة في البرنامج. </w:t>
      </w:r>
      <w:r w:rsidR="00487E41">
        <w:rPr>
          <w:sz w:val="26"/>
          <w:szCs w:val="26"/>
          <w:rtl/>
          <w:lang w:bidi="ar-LB"/>
        </w:rPr>
        <w:t>ومن شأن</w:t>
      </w:r>
      <w:r w:rsidR="00055ABE" w:rsidRPr="00055ABE">
        <w:rPr>
          <w:sz w:val="26"/>
          <w:szCs w:val="26"/>
          <w:rtl/>
          <w:lang w:bidi="ar-LB"/>
        </w:rPr>
        <w:t xml:space="preserve"> تطبيق التسجيل الإلكتروني لل</w:t>
      </w:r>
      <w:r w:rsidR="00B7700C">
        <w:rPr>
          <w:sz w:val="26"/>
          <w:szCs w:val="26"/>
          <w:rtl/>
          <w:lang w:bidi="ar-LB"/>
        </w:rPr>
        <w:t>تق</w:t>
      </w:r>
      <w:r w:rsidR="00055ABE" w:rsidRPr="00055ABE">
        <w:rPr>
          <w:sz w:val="26"/>
          <w:szCs w:val="26"/>
          <w:rtl/>
          <w:lang w:bidi="ar-LB"/>
        </w:rPr>
        <w:t>نيين المعتمدين، ونظام التسجيل الإلكتروني لورش العمل، و</w:t>
      </w:r>
      <w:r w:rsidR="00B7700C">
        <w:rPr>
          <w:sz w:val="26"/>
          <w:szCs w:val="26"/>
          <w:rtl/>
          <w:lang w:bidi="ar-LB"/>
        </w:rPr>
        <w:t>الأخذ ب</w:t>
      </w:r>
      <w:r w:rsidR="00055ABE" w:rsidRPr="00055ABE">
        <w:rPr>
          <w:sz w:val="26"/>
          <w:szCs w:val="26"/>
          <w:rtl/>
          <w:lang w:bidi="ar-LB"/>
        </w:rPr>
        <w:t xml:space="preserve">سياسة المشتريات الخضراء التي </w:t>
      </w:r>
      <w:r w:rsidR="00AE6E94">
        <w:rPr>
          <w:sz w:val="26"/>
          <w:szCs w:val="26"/>
          <w:rtl/>
          <w:lang w:bidi="ar-LB"/>
        </w:rPr>
        <w:t>تقتضي عدم</w:t>
      </w:r>
      <w:r w:rsidR="00055ABE" w:rsidRPr="00055ABE">
        <w:rPr>
          <w:sz w:val="26"/>
          <w:szCs w:val="26"/>
          <w:rtl/>
          <w:lang w:bidi="ar-LB"/>
        </w:rPr>
        <w:t xml:space="preserve"> السماح بخدمة معدات </w:t>
      </w:r>
      <w:r w:rsidR="0009353B">
        <w:rPr>
          <w:sz w:val="26"/>
          <w:szCs w:val="26"/>
          <w:rtl/>
          <w:lang w:bidi="ar-LB"/>
        </w:rPr>
        <w:t xml:space="preserve">التبريد وتكييف الهواء </w:t>
      </w:r>
      <w:r w:rsidR="00055ABE" w:rsidRPr="00055ABE">
        <w:rPr>
          <w:sz w:val="26"/>
          <w:szCs w:val="26"/>
          <w:rtl/>
          <w:lang w:bidi="ar-LB"/>
        </w:rPr>
        <w:t xml:space="preserve"> بموجب عقود حكومية</w:t>
      </w:r>
      <w:r w:rsidR="00AE6E94" w:rsidRPr="00AE6E94">
        <w:rPr>
          <w:sz w:val="26"/>
          <w:szCs w:val="26"/>
          <w:rtl/>
          <w:lang w:bidi="ar-LB"/>
        </w:rPr>
        <w:t xml:space="preserve"> </w:t>
      </w:r>
      <w:r w:rsidR="00AE6E94">
        <w:rPr>
          <w:sz w:val="26"/>
          <w:szCs w:val="26"/>
          <w:rtl/>
          <w:lang w:bidi="ar-LB"/>
        </w:rPr>
        <w:t xml:space="preserve">سوى </w:t>
      </w:r>
      <w:r w:rsidR="00AE6E94" w:rsidRPr="00055ABE">
        <w:rPr>
          <w:sz w:val="26"/>
          <w:szCs w:val="26"/>
          <w:rtl/>
          <w:lang w:bidi="ar-LB"/>
        </w:rPr>
        <w:t>لل</w:t>
      </w:r>
      <w:r w:rsidR="00AE6E94">
        <w:rPr>
          <w:sz w:val="26"/>
          <w:szCs w:val="26"/>
          <w:rtl/>
          <w:lang w:bidi="ar-LB"/>
        </w:rPr>
        <w:t>تق</w:t>
      </w:r>
      <w:r w:rsidR="00AE6E94" w:rsidRPr="00055ABE">
        <w:rPr>
          <w:sz w:val="26"/>
          <w:szCs w:val="26"/>
          <w:rtl/>
          <w:lang w:bidi="ar-LB"/>
        </w:rPr>
        <w:t>نيين المعتمدين فقط</w:t>
      </w:r>
      <w:r w:rsidR="0017267F">
        <w:rPr>
          <w:sz w:val="26"/>
          <w:szCs w:val="26"/>
          <w:rtl/>
          <w:lang w:bidi="ar-LB"/>
        </w:rPr>
        <w:t>،</w:t>
      </w:r>
      <w:r w:rsidR="00AE6E94" w:rsidRPr="00055ABE">
        <w:rPr>
          <w:sz w:val="26"/>
          <w:szCs w:val="26"/>
          <w:rtl/>
          <w:lang w:bidi="ar-LB"/>
        </w:rPr>
        <w:t xml:space="preserve"> </w:t>
      </w:r>
      <w:r w:rsidR="00055ABE" w:rsidRPr="00055ABE">
        <w:rPr>
          <w:sz w:val="26"/>
          <w:szCs w:val="26"/>
          <w:rtl/>
          <w:lang w:bidi="ar-LB"/>
        </w:rPr>
        <w:t xml:space="preserve"> أن </w:t>
      </w:r>
      <w:r w:rsidR="0017267F">
        <w:rPr>
          <w:sz w:val="26"/>
          <w:szCs w:val="26"/>
          <w:rtl/>
          <w:lang w:bidi="ar-LB"/>
        </w:rPr>
        <w:t>ت</w:t>
      </w:r>
      <w:r w:rsidR="00055ABE" w:rsidRPr="00055ABE">
        <w:rPr>
          <w:sz w:val="26"/>
          <w:szCs w:val="26"/>
          <w:rtl/>
          <w:lang w:bidi="ar-LB"/>
        </w:rPr>
        <w:t xml:space="preserve">ساعد جميعها في زيادة </w:t>
      </w:r>
      <w:r w:rsidR="00055ABE" w:rsidRPr="00055ABE">
        <w:rPr>
          <w:sz w:val="26"/>
          <w:szCs w:val="26"/>
          <w:rtl/>
          <w:lang w:bidi="ar-LB"/>
        </w:rPr>
        <w:lastRenderedPageBreak/>
        <w:t>الطلب على ال</w:t>
      </w:r>
      <w:r w:rsidR="0017267F">
        <w:rPr>
          <w:sz w:val="26"/>
          <w:szCs w:val="26"/>
          <w:rtl/>
          <w:lang w:bidi="ar-LB"/>
        </w:rPr>
        <w:t>تق</w:t>
      </w:r>
      <w:r w:rsidR="00055ABE" w:rsidRPr="00055ABE">
        <w:rPr>
          <w:sz w:val="26"/>
          <w:szCs w:val="26"/>
          <w:rtl/>
          <w:lang w:bidi="ar-LB"/>
        </w:rPr>
        <w:t>نيين المعتمدين.</w:t>
      </w:r>
    </w:p>
    <w:p w14:paraId="1306F6D7" w14:textId="0ED08F06" w:rsidR="00055ABE" w:rsidRDefault="00055ABE" w:rsidP="005677F2">
      <w:pPr>
        <w:pStyle w:val="StyleHeader4Para4Left0Firstline0"/>
        <w:numPr>
          <w:ilvl w:val="0"/>
          <w:numId w:val="11"/>
        </w:numPr>
        <w:tabs>
          <w:tab w:val="clear" w:pos="2880"/>
          <w:tab w:val="left" w:pos="720"/>
        </w:tabs>
        <w:bidi/>
        <w:spacing w:line="400" w:lineRule="exact"/>
        <w:ind w:left="0" w:firstLine="0"/>
        <w:rPr>
          <w:sz w:val="26"/>
          <w:szCs w:val="26"/>
          <w:lang w:bidi="ar-LB"/>
        </w:rPr>
      </w:pPr>
      <w:r w:rsidRPr="00055ABE">
        <w:rPr>
          <w:sz w:val="26"/>
          <w:szCs w:val="26"/>
          <w:rtl/>
          <w:lang w:bidi="ar-LB"/>
        </w:rPr>
        <w:t xml:space="preserve">وشددت اليونيدو على أن </w:t>
      </w:r>
      <w:r w:rsidR="00E14315" w:rsidRPr="00055ABE">
        <w:rPr>
          <w:sz w:val="26"/>
          <w:szCs w:val="26"/>
          <w:rtl/>
          <w:lang w:bidi="ar-LB"/>
        </w:rPr>
        <w:t>البلد</w:t>
      </w:r>
      <w:r w:rsidR="00E14315">
        <w:rPr>
          <w:sz w:val="26"/>
          <w:szCs w:val="26"/>
          <w:rtl/>
          <w:lang w:bidi="ar-LB"/>
        </w:rPr>
        <w:t>،</w:t>
      </w:r>
      <w:r w:rsidR="00E14315" w:rsidRPr="00055ABE">
        <w:rPr>
          <w:sz w:val="26"/>
          <w:szCs w:val="26"/>
          <w:rtl/>
          <w:lang w:bidi="ar-LB"/>
        </w:rPr>
        <w:t xml:space="preserve"> </w:t>
      </w:r>
      <w:r w:rsidRPr="00055ABE">
        <w:rPr>
          <w:sz w:val="26"/>
          <w:szCs w:val="26"/>
          <w:rtl/>
          <w:lang w:bidi="ar-LB"/>
        </w:rPr>
        <w:t>ضمان</w:t>
      </w:r>
      <w:r w:rsidR="00E14315">
        <w:rPr>
          <w:sz w:val="26"/>
          <w:szCs w:val="26"/>
          <w:rtl/>
          <w:lang w:bidi="ar-LB"/>
        </w:rPr>
        <w:t>اً</w:t>
      </w:r>
      <w:r w:rsidRPr="00055ABE">
        <w:rPr>
          <w:sz w:val="26"/>
          <w:szCs w:val="26"/>
          <w:rtl/>
          <w:lang w:bidi="ar-LB"/>
        </w:rPr>
        <w:t xml:space="preserve"> </w:t>
      </w:r>
      <w:r w:rsidR="00E14315">
        <w:rPr>
          <w:sz w:val="26"/>
          <w:szCs w:val="26"/>
          <w:rtl/>
          <w:lang w:bidi="ar-LB"/>
        </w:rPr>
        <w:t>ل</w:t>
      </w:r>
      <w:r w:rsidRPr="00055ABE">
        <w:rPr>
          <w:sz w:val="26"/>
          <w:szCs w:val="26"/>
          <w:rtl/>
          <w:lang w:bidi="ar-LB"/>
        </w:rPr>
        <w:t xml:space="preserve">استدامة برنامج التدريب </w:t>
      </w:r>
      <w:r w:rsidR="006B44D0">
        <w:rPr>
          <w:sz w:val="26"/>
          <w:szCs w:val="26"/>
          <w:rtl/>
          <w:lang w:bidi="ar-LB"/>
        </w:rPr>
        <w:t>والاعتماد</w:t>
      </w:r>
      <w:r w:rsidRPr="00055ABE">
        <w:rPr>
          <w:sz w:val="26"/>
          <w:szCs w:val="26"/>
          <w:rtl/>
          <w:lang w:bidi="ar-LB"/>
        </w:rPr>
        <w:t xml:space="preserve"> بعد الانتهاء من المرحلة الثانية، سيواصل ، في جملة أمور، بناء وتعزيز المخطط الوطني </w:t>
      </w:r>
      <w:r w:rsidR="00942569">
        <w:rPr>
          <w:sz w:val="26"/>
          <w:szCs w:val="26"/>
          <w:rtl/>
          <w:lang w:bidi="ar-LB"/>
        </w:rPr>
        <w:t>للاعتماد</w:t>
      </w:r>
      <w:r w:rsidRPr="00055ABE">
        <w:rPr>
          <w:sz w:val="26"/>
          <w:szCs w:val="26"/>
          <w:rtl/>
          <w:lang w:bidi="ar-LB"/>
        </w:rPr>
        <w:t xml:space="preserve">؛ </w:t>
      </w:r>
      <w:r w:rsidR="00942569">
        <w:rPr>
          <w:sz w:val="26"/>
          <w:szCs w:val="26"/>
          <w:rtl/>
          <w:lang w:bidi="ar-LB"/>
        </w:rPr>
        <w:t>و</w:t>
      </w:r>
      <w:r w:rsidRPr="00055ABE">
        <w:rPr>
          <w:sz w:val="26"/>
          <w:szCs w:val="26"/>
          <w:rtl/>
          <w:lang w:bidi="ar-LB"/>
        </w:rPr>
        <w:t xml:space="preserve">إنفاذ اللوائح </w:t>
      </w:r>
      <w:r w:rsidR="00205787">
        <w:rPr>
          <w:sz w:val="26"/>
          <w:szCs w:val="26"/>
          <w:rtl/>
          <w:lang w:bidi="ar-LB"/>
        </w:rPr>
        <w:t>التي تقتضي</w:t>
      </w:r>
      <w:r w:rsidR="00DA6984">
        <w:rPr>
          <w:sz w:val="26"/>
          <w:szCs w:val="26"/>
          <w:rtl/>
          <w:lang w:bidi="ar-LB"/>
        </w:rPr>
        <w:t xml:space="preserve"> </w:t>
      </w:r>
      <w:r w:rsidR="00812E6C">
        <w:rPr>
          <w:sz w:val="26"/>
          <w:szCs w:val="26"/>
          <w:rtl/>
          <w:lang w:bidi="ar-LB"/>
        </w:rPr>
        <w:t>ا</w:t>
      </w:r>
      <w:r w:rsidR="00DA6984">
        <w:rPr>
          <w:sz w:val="26"/>
          <w:szCs w:val="26"/>
          <w:rtl/>
          <w:lang w:bidi="ar-LB"/>
        </w:rPr>
        <w:t>لاعتماد</w:t>
      </w:r>
      <w:r w:rsidRPr="00055ABE">
        <w:rPr>
          <w:sz w:val="26"/>
          <w:szCs w:val="26"/>
          <w:rtl/>
          <w:lang w:bidi="ar-LB"/>
        </w:rPr>
        <w:t xml:space="preserve"> كشرط أساسي لمنح تصاريح الممارسة للفنيين، و</w:t>
      </w:r>
      <w:r w:rsidR="00E52E57">
        <w:rPr>
          <w:sz w:val="26"/>
          <w:szCs w:val="26"/>
          <w:rtl/>
          <w:lang w:bidi="ar-LB"/>
        </w:rPr>
        <w:t>كفالة وجود</w:t>
      </w:r>
      <w:r w:rsidRPr="00055ABE">
        <w:rPr>
          <w:sz w:val="26"/>
          <w:szCs w:val="26"/>
          <w:rtl/>
          <w:lang w:bidi="ar-LB"/>
        </w:rPr>
        <w:t xml:space="preserve"> الطلب على الفنيين المعتمدين؛ ومواصلة التعاون مع المؤسسات التعليمية المحلية والجمعيات الصناعية في توفير فرص التدريب المستمر و</w:t>
      </w:r>
      <w:r w:rsidR="00FA4203">
        <w:rPr>
          <w:sz w:val="26"/>
          <w:szCs w:val="26"/>
          <w:rtl/>
          <w:lang w:bidi="ar-LB"/>
        </w:rPr>
        <w:t xml:space="preserve">إجراء </w:t>
      </w:r>
      <w:r w:rsidRPr="00055ABE">
        <w:rPr>
          <w:sz w:val="26"/>
          <w:szCs w:val="26"/>
          <w:rtl/>
          <w:lang w:bidi="ar-LB"/>
        </w:rPr>
        <w:t xml:space="preserve">التحديثات لعملية </w:t>
      </w:r>
      <w:r w:rsidR="00FA4203">
        <w:rPr>
          <w:sz w:val="26"/>
          <w:szCs w:val="26"/>
          <w:rtl/>
          <w:lang w:bidi="ar-LB"/>
        </w:rPr>
        <w:t>الاعتماد</w:t>
      </w:r>
      <w:r w:rsidRPr="00055ABE">
        <w:rPr>
          <w:sz w:val="26"/>
          <w:szCs w:val="26"/>
          <w:rtl/>
          <w:lang w:bidi="ar-LB"/>
        </w:rPr>
        <w:t xml:space="preserve"> </w:t>
      </w:r>
      <w:r w:rsidR="00FA4203">
        <w:rPr>
          <w:sz w:val="26"/>
          <w:szCs w:val="26"/>
          <w:rtl/>
          <w:lang w:bidi="ar-LB"/>
        </w:rPr>
        <w:t>لمواكبة</w:t>
      </w:r>
      <w:r w:rsidRPr="00055ABE">
        <w:rPr>
          <w:sz w:val="26"/>
          <w:szCs w:val="26"/>
          <w:rtl/>
          <w:lang w:bidi="ar-LB"/>
        </w:rPr>
        <w:t xml:space="preserve"> </w:t>
      </w:r>
      <w:r w:rsidR="00FA4203">
        <w:rPr>
          <w:sz w:val="26"/>
          <w:szCs w:val="26"/>
          <w:rtl/>
          <w:lang w:bidi="ar-LB"/>
        </w:rPr>
        <w:t>ال</w:t>
      </w:r>
      <w:r w:rsidRPr="00055ABE">
        <w:rPr>
          <w:sz w:val="26"/>
          <w:szCs w:val="26"/>
          <w:rtl/>
          <w:lang w:bidi="ar-LB"/>
        </w:rPr>
        <w:t xml:space="preserve">تطور </w:t>
      </w:r>
      <w:r w:rsidR="00FA4203">
        <w:rPr>
          <w:sz w:val="26"/>
          <w:szCs w:val="26"/>
          <w:rtl/>
          <w:lang w:bidi="ar-LB"/>
        </w:rPr>
        <w:t xml:space="preserve">في </w:t>
      </w:r>
      <w:r w:rsidRPr="00055ABE">
        <w:rPr>
          <w:sz w:val="26"/>
          <w:szCs w:val="26"/>
          <w:rtl/>
          <w:lang w:bidi="ar-LB"/>
        </w:rPr>
        <w:t xml:space="preserve">معايير الصناعة. وستساعد هذه الجهود </w:t>
      </w:r>
      <w:r w:rsidR="005C3479">
        <w:rPr>
          <w:sz w:val="26"/>
          <w:szCs w:val="26"/>
          <w:rtl/>
          <w:lang w:bidi="ar-LB"/>
        </w:rPr>
        <w:t>مجتمعة</w:t>
      </w:r>
      <w:r w:rsidRPr="00055ABE">
        <w:rPr>
          <w:sz w:val="26"/>
          <w:szCs w:val="26"/>
          <w:rtl/>
          <w:lang w:bidi="ar-LB"/>
        </w:rPr>
        <w:t xml:space="preserve"> في الحفاظ على مستوى عالٍ من الخبرة </w:t>
      </w:r>
      <w:r w:rsidR="005C3479">
        <w:rPr>
          <w:sz w:val="26"/>
          <w:szCs w:val="26"/>
          <w:rtl/>
          <w:lang w:bidi="ar-LB"/>
        </w:rPr>
        <w:t>في أوساط</w:t>
      </w:r>
      <w:r w:rsidRPr="00055ABE">
        <w:rPr>
          <w:sz w:val="26"/>
          <w:szCs w:val="26"/>
          <w:rtl/>
          <w:lang w:bidi="ar-LB"/>
        </w:rPr>
        <w:t xml:space="preserve"> </w:t>
      </w:r>
      <w:r w:rsidR="005C3479">
        <w:rPr>
          <w:sz w:val="26"/>
          <w:szCs w:val="26"/>
          <w:rtl/>
          <w:lang w:bidi="ar-LB"/>
        </w:rPr>
        <w:t>تق</w:t>
      </w:r>
      <w:r w:rsidRPr="00055ABE">
        <w:rPr>
          <w:sz w:val="26"/>
          <w:szCs w:val="26"/>
          <w:rtl/>
          <w:lang w:bidi="ar-LB"/>
        </w:rPr>
        <w:t>نيي التدفئة والتهوية وتكييف الهواء في المملكة العربية السعودية، مما يضمن بقاء ممارسات الصناعة متوافقة مع المعايير البيئية الدولية و</w:t>
      </w:r>
      <w:r w:rsidR="00AF2BAC">
        <w:rPr>
          <w:sz w:val="26"/>
          <w:szCs w:val="26"/>
          <w:rtl/>
          <w:lang w:bidi="ar-LB"/>
        </w:rPr>
        <w:t>ي</w:t>
      </w:r>
      <w:r w:rsidRPr="00055ABE">
        <w:rPr>
          <w:sz w:val="26"/>
          <w:szCs w:val="26"/>
          <w:rtl/>
          <w:lang w:bidi="ar-LB"/>
        </w:rPr>
        <w:t>سهم</w:t>
      </w:r>
      <w:r w:rsidR="007B5294">
        <w:rPr>
          <w:sz w:val="26"/>
          <w:szCs w:val="26"/>
          <w:rtl/>
          <w:lang w:bidi="ar-LB"/>
        </w:rPr>
        <w:t xml:space="preserve"> إسهاماً</w:t>
      </w:r>
      <w:r w:rsidRPr="00055ABE">
        <w:rPr>
          <w:sz w:val="26"/>
          <w:szCs w:val="26"/>
          <w:rtl/>
          <w:lang w:bidi="ar-LB"/>
        </w:rPr>
        <w:t xml:space="preserve"> فعال</w:t>
      </w:r>
      <w:r w:rsidR="007B5294">
        <w:rPr>
          <w:sz w:val="26"/>
          <w:szCs w:val="26"/>
          <w:rtl/>
          <w:lang w:bidi="ar-LB"/>
        </w:rPr>
        <w:t>اً</w:t>
      </w:r>
      <w:r w:rsidRPr="00055ABE">
        <w:rPr>
          <w:sz w:val="26"/>
          <w:szCs w:val="26"/>
          <w:rtl/>
          <w:lang w:bidi="ar-LB"/>
        </w:rPr>
        <w:t xml:space="preserve"> في التزامات البلد بموجب بروتوكول مونتريال.</w:t>
      </w:r>
    </w:p>
    <w:p w14:paraId="62E74C42" w14:textId="5A25A620" w:rsidR="00055ABE" w:rsidRPr="009515A4" w:rsidRDefault="00055ABE" w:rsidP="00055ABE">
      <w:pPr>
        <w:pStyle w:val="StyleHeader4Para4Left0Firstline0"/>
        <w:numPr>
          <w:ilvl w:val="0"/>
          <w:numId w:val="0"/>
        </w:numPr>
        <w:tabs>
          <w:tab w:val="clear" w:pos="2880"/>
          <w:tab w:val="left" w:pos="720"/>
        </w:tabs>
        <w:bidi/>
        <w:spacing w:line="400" w:lineRule="exact"/>
        <w:rPr>
          <w:sz w:val="26"/>
          <w:szCs w:val="26"/>
          <w:u w:val="single"/>
          <w:rtl/>
          <w:lang w:bidi="ar-LB"/>
        </w:rPr>
      </w:pPr>
      <w:r w:rsidRPr="009515A4">
        <w:rPr>
          <w:sz w:val="26"/>
          <w:szCs w:val="26"/>
          <w:u w:val="single"/>
          <w:rtl/>
          <w:lang w:bidi="ar-LB"/>
        </w:rPr>
        <w:t>م</w:t>
      </w:r>
      <w:r w:rsidR="009515A4" w:rsidRPr="009515A4">
        <w:rPr>
          <w:sz w:val="26"/>
          <w:szCs w:val="26"/>
          <w:u w:val="single"/>
          <w:rtl/>
          <w:lang w:bidi="ar-LB"/>
        </w:rPr>
        <w:t>شروع</w:t>
      </w:r>
      <w:r w:rsidRPr="009515A4">
        <w:rPr>
          <w:sz w:val="26"/>
          <w:szCs w:val="26"/>
          <w:u w:val="single"/>
          <w:rtl/>
          <w:lang w:bidi="ar-LB"/>
        </w:rPr>
        <w:t xml:space="preserve"> الاتفاق</w:t>
      </w:r>
    </w:p>
    <w:p w14:paraId="525D9574" w14:textId="513FB784" w:rsidR="00055ABE" w:rsidRDefault="00055ABE" w:rsidP="005677F2">
      <w:pPr>
        <w:pStyle w:val="StyleHeader4Para4Left0Firstline0"/>
        <w:numPr>
          <w:ilvl w:val="0"/>
          <w:numId w:val="11"/>
        </w:numPr>
        <w:tabs>
          <w:tab w:val="clear" w:pos="2880"/>
          <w:tab w:val="left" w:pos="720"/>
        </w:tabs>
        <w:bidi/>
        <w:spacing w:line="400" w:lineRule="exact"/>
        <w:ind w:left="0" w:firstLine="0"/>
        <w:rPr>
          <w:sz w:val="26"/>
          <w:szCs w:val="26"/>
          <w:lang w:bidi="ar-LB"/>
        </w:rPr>
      </w:pPr>
      <w:r w:rsidRPr="00055ABE">
        <w:rPr>
          <w:sz w:val="26"/>
          <w:szCs w:val="26"/>
          <w:rtl/>
          <w:lang w:bidi="ar-LB"/>
        </w:rPr>
        <w:t xml:space="preserve">يجري إعداد </w:t>
      </w:r>
      <w:r w:rsidR="00DB499C">
        <w:rPr>
          <w:sz w:val="26"/>
          <w:szCs w:val="26"/>
          <w:rtl/>
          <w:lang w:bidi="ar-LB"/>
        </w:rPr>
        <w:t>مشروع</w:t>
      </w:r>
      <w:r w:rsidRPr="00055ABE">
        <w:rPr>
          <w:sz w:val="26"/>
          <w:szCs w:val="26"/>
          <w:rtl/>
          <w:lang w:bidi="ar-LB"/>
        </w:rPr>
        <w:t xml:space="preserve"> اتفاق بين حكومة المملكة العربية السعودية واللجنة التنفيذية للمرحلة الثانية من خطة إدارة إزالة المواد الهيدروكلوروفلوروكربونية.</w:t>
      </w:r>
    </w:p>
    <w:p w14:paraId="4797EC07" w14:textId="06DE6613" w:rsidR="00055ABE" w:rsidRPr="00DD41FF" w:rsidRDefault="00DD41FF" w:rsidP="00055ABE">
      <w:pPr>
        <w:pStyle w:val="StyleHeader4Para4Left0Firstline0"/>
        <w:numPr>
          <w:ilvl w:val="0"/>
          <w:numId w:val="0"/>
        </w:numPr>
        <w:tabs>
          <w:tab w:val="clear" w:pos="2880"/>
          <w:tab w:val="left" w:pos="720"/>
        </w:tabs>
        <w:bidi/>
        <w:spacing w:line="400" w:lineRule="exact"/>
        <w:rPr>
          <w:b/>
          <w:bCs/>
          <w:sz w:val="26"/>
          <w:szCs w:val="26"/>
          <w:rtl/>
          <w:lang w:bidi="ar-LB"/>
        </w:rPr>
      </w:pPr>
      <w:r w:rsidRPr="00DD41FF">
        <w:rPr>
          <w:b/>
          <w:bCs/>
          <w:sz w:val="26"/>
          <w:szCs w:val="26"/>
          <w:rtl/>
          <w:lang w:bidi="ar-LB"/>
        </w:rPr>
        <w:t>ال</w:t>
      </w:r>
      <w:r w:rsidR="00055ABE" w:rsidRPr="00DD41FF">
        <w:rPr>
          <w:b/>
          <w:bCs/>
          <w:sz w:val="26"/>
          <w:szCs w:val="26"/>
          <w:rtl/>
          <w:lang w:bidi="ar-LB"/>
        </w:rPr>
        <w:t>توصي</w:t>
      </w:r>
      <w:r w:rsidRPr="00DD41FF">
        <w:rPr>
          <w:b/>
          <w:bCs/>
          <w:sz w:val="26"/>
          <w:szCs w:val="26"/>
          <w:rtl/>
          <w:lang w:bidi="ar-LB"/>
        </w:rPr>
        <w:t>ــــ</w:t>
      </w:r>
      <w:r w:rsidR="00055ABE" w:rsidRPr="00DD41FF">
        <w:rPr>
          <w:b/>
          <w:bCs/>
          <w:sz w:val="26"/>
          <w:szCs w:val="26"/>
          <w:rtl/>
          <w:lang w:bidi="ar-LB"/>
        </w:rPr>
        <w:t>ة</w:t>
      </w:r>
    </w:p>
    <w:p w14:paraId="706C9C78" w14:textId="2DFE2048" w:rsidR="00055ABE" w:rsidRDefault="00055ABE" w:rsidP="005677F2">
      <w:pPr>
        <w:pStyle w:val="StyleHeader4Para4Left0Firstline0"/>
        <w:numPr>
          <w:ilvl w:val="0"/>
          <w:numId w:val="11"/>
        </w:numPr>
        <w:tabs>
          <w:tab w:val="clear" w:pos="2880"/>
          <w:tab w:val="left" w:pos="720"/>
        </w:tabs>
        <w:bidi/>
        <w:spacing w:line="400" w:lineRule="exact"/>
        <w:ind w:left="0" w:firstLine="0"/>
        <w:rPr>
          <w:sz w:val="26"/>
          <w:szCs w:val="26"/>
          <w:lang w:bidi="ar-LB"/>
        </w:rPr>
      </w:pPr>
      <w:r w:rsidRPr="00055ABE">
        <w:rPr>
          <w:sz w:val="26"/>
          <w:szCs w:val="26"/>
          <w:rtl/>
          <w:lang w:bidi="ar-LB"/>
        </w:rPr>
        <w:t xml:space="preserve">[قد ترغب اللجنة التنفيذية في </w:t>
      </w:r>
      <w:r w:rsidR="005723BE">
        <w:rPr>
          <w:sz w:val="26"/>
          <w:szCs w:val="26"/>
          <w:rtl/>
          <w:lang w:bidi="ar-LB"/>
        </w:rPr>
        <w:t>أن ت</w:t>
      </w:r>
      <w:r w:rsidRPr="00055ABE">
        <w:rPr>
          <w:sz w:val="26"/>
          <w:szCs w:val="26"/>
          <w:rtl/>
          <w:lang w:bidi="ar-LB"/>
        </w:rPr>
        <w:t>نظر في ما يلي:</w:t>
      </w:r>
    </w:p>
    <w:p w14:paraId="2DB922D5" w14:textId="672D694A" w:rsidR="00055ABE" w:rsidRDefault="00055ABE" w:rsidP="005677F2">
      <w:pPr>
        <w:pStyle w:val="StyleHeader4Para4Left0Firstline0"/>
        <w:numPr>
          <w:ilvl w:val="0"/>
          <w:numId w:val="18"/>
        </w:numPr>
        <w:tabs>
          <w:tab w:val="clear" w:pos="2880"/>
          <w:tab w:val="left" w:pos="720"/>
        </w:tabs>
        <w:bidi/>
        <w:spacing w:line="400" w:lineRule="exact"/>
        <w:ind w:left="1440" w:hanging="720"/>
        <w:rPr>
          <w:sz w:val="26"/>
          <w:szCs w:val="26"/>
          <w:lang w:bidi="ar-LB"/>
        </w:rPr>
      </w:pPr>
      <w:r w:rsidRPr="00055ABE">
        <w:rPr>
          <w:sz w:val="26"/>
          <w:szCs w:val="26"/>
          <w:rtl/>
          <w:lang w:bidi="ar-LB"/>
        </w:rPr>
        <w:t xml:space="preserve">الموافقة، من حيث المبدأ، على المرحلة الثانية من خطة إدارة </w:t>
      </w:r>
      <w:r w:rsidR="003E5C92">
        <w:rPr>
          <w:sz w:val="26"/>
          <w:szCs w:val="26"/>
          <w:rtl/>
          <w:lang w:bidi="ar-LB"/>
        </w:rPr>
        <w:t>إزالة المواد الهيدروكلوروفلوروكربونية</w:t>
      </w:r>
      <w:r w:rsidRPr="00055ABE">
        <w:rPr>
          <w:sz w:val="26"/>
          <w:szCs w:val="26"/>
          <w:rtl/>
          <w:lang w:bidi="ar-LB"/>
        </w:rPr>
        <w:t xml:space="preserve"> للمملكة العربية السعودية للفترة من 2024 إلى 2030 </w:t>
      </w:r>
      <w:r w:rsidR="009B5971">
        <w:rPr>
          <w:sz w:val="26"/>
          <w:szCs w:val="26"/>
          <w:rtl/>
          <w:lang w:bidi="ar-LB"/>
        </w:rPr>
        <w:t>من أج</w:t>
      </w:r>
      <w:r w:rsidRPr="00055ABE">
        <w:rPr>
          <w:sz w:val="26"/>
          <w:szCs w:val="26"/>
          <w:rtl/>
          <w:lang w:bidi="ar-LB"/>
        </w:rPr>
        <w:t>ل</w:t>
      </w:r>
      <w:r w:rsidR="009B5971">
        <w:rPr>
          <w:sz w:val="26"/>
          <w:szCs w:val="26"/>
          <w:rtl/>
          <w:lang w:bidi="ar-LB"/>
        </w:rPr>
        <w:t xml:space="preserve"> </w:t>
      </w:r>
      <w:r w:rsidR="00F04EE8">
        <w:rPr>
          <w:sz w:val="26"/>
          <w:szCs w:val="26"/>
          <w:rtl/>
          <w:lang w:bidi="ar-LB"/>
        </w:rPr>
        <w:t>الإزالة</w:t>
      </w:r>
      <w:r w:rsidRPr="00055ABE">
        <w:rPr>
          <w:sz w:val="26"/>
          <w:szCs w:val="26"/>
          <w:rtl/>
          <w:lang w:bidi="ar-LB"/>
        </w:rPr>
        <w:t xml:space="preserve"> الكامل</w:t>
      </w:r>
      <w:r w:rsidR="00F04EE8">
        <w:rPr>
          <w:sz w:val="26"/>
          <w:szCs w:val="26"/>
          <w:rtl/>
          <w:lang w:bidi="ar-LB"/>
        </w:rPr>
        <w:t>ة</w:t>
      </w:r>
      <w:r w:rsidRPr="00055ABE">
        <w:rPr>
          <w:sz w:val="26"/>
          <w:szCs w:val="26"/>
          <w:rtl/>
          <w:lang w:bidi="ar-LB"/>
        </w:rPr>
        <w:t xml:space="preserve"> </w:t>
      </w:r>
      <w:r w:rsidR="00F04EE8">
        <w:rPr>
          <w:sz w:val="26"/>
          <w:szCs w:val="26"/>
          <w:rtl/>
          <w:lang w:bidi="ar-LB"/>
        </w:rPr>
        <w:t>ل</w:t>
      </w:r>
      <w:r w:rsidRPr="00055ABE">
        <w:rPr>
          <w:sz w:val="26"/>
          <w:szCs w:val="26"/>
          <w:rtl/>
          <w:lang w:bidi="ar-LB"/>
        </w:rPr>
        <w:t xml:space="preserve">استهلاك </w:t>
      </w:r>
      <w:r w:rsidR="00D86F33">
        <w:rPr>
          <w:sz w:val="26"/>
          <w:szCs w:val="26"/>
          <w:rtl/>
          <w:lang w:bidi="ar-LB"/>
        </w:rPr>
        <w:t>المواد الهيدروكلوروفلوروكربونية</w:t>
      </w:r>
      <w:r w:rsidRPr="00055ABE">
        <w:rPr>
          <w:sz w:val="26"/>
          <w:szCs w:val="26"/>
          <w:rtl/>
          <w:lang w:bidi="ar-LB"/>
        </w:rPr>
        <w:t xml:space="preserve">، بمبلغ [20,801,668 دولاراً أمريكياً زائداً تكاليف دعم الوكالة]، </w:t>
      </w:r>
      <w:r w:rsidR="00967551">
        <w:rPr>
          <w:sz w:val="26"/>
          <w:szCs w:val="26"/>
          <w:rtl/>
          <w:lang w:bidi="ar-LB"/>
        </w:rPr>
        <w:t>ي</w:t>
      </w:r>
      <w:r w:rsidRPr="00055ABE">
        <w:rPr>
          <w:sz w:val="26"/>
          <w:szCs w:val="26"/>
          <w:rtl/>
          <w:lang w:bidi="ar-LB"/>
        </w:rPr>
        <w:t>تألف من [ ] دولار</w:t>
      </w:r>
      <w:r w:rsidR="00967551">
        <w:rPr>
          <w:sz w:val="26"/>
          <w:szCs w:val="26"/>
          <w:rtl/>
          <w:lang w:bidi="ar-LB"/>
        </w:rPr>
        <w:t>اً</w:t>
      </w:r>
      <w:r w:rsidRPr="00055ABE">
        <w:rPr>
          <w:sz w:val="26"/>
          <w:szCs w:val="26"/>
          <w:rtl/>
          <w:lang w:bidi="ar-LB"/>
        </w:rPr>
        <w:t xml:space="preserve"> أمريكي</w:t>
      </w:r>
      <w:r w:rsidR="00967551">
        <w:rPr>
          <w:sz w:val="26"/>
          <w:szCs w:val="26"/>
          <w:rtl/>
          <w:lang w:bidi="ar-LB"/>
        </w:rPr>
        <w:t>اً</w:t>
      </w:r>
      <w:r w:rsidRPr="00055ABE">
        <w:rPr>
          <w:sz w:val="26"/>
          <w:szCs w:val="26"/>
          <w:rtl/>
          <w:lang w:bidi="ar-LB"/>
        </w:rPr>
        <w:t>، بالإضافة إلى تكاليف دعم الوكالة البالغة [ ] دولار</w:t>
      </w:r>
      <w:r w:rsidR="00967551">
        <w:rPr>
          <w:sz w:val="26"/>
          <w:szCs w:val="26"/>
          <w:rtl/>
          <w:lang w:bidi="ar-LB"/>
        </w:rPr>
        <w:t>اً</w:t>
      </w:r>
      <w:r w:rsidRPr="00055ABE">
        <w:rPr>
          <w:sz w:val="26"/>
          <w:szCs w:val="26"/>
          <w:rtl/>
          <w:lang w:bidi="ar-LB"/>
        </w:rPr>
        <w:t xml:space="preserve"> أمريكي</w:t>
      </w:r>
      <w:r w:rsidR="00476E8C">
        <w:rPr>
          <w:sz w:val="26"/>
          <w:szCs w:val="26"/>
          <w:rtl/>
          <w:lang w:bidi="ar-LB"/>
        </w:rPr>
        <w:t>اً</w:t>
      </w:r>
      <w:r w:rsidRPr="00055ABE">
        <w:rPr>
          <w:sz w:val="26"/>
          <w:szCs w:val="26"/>
          <w:rtl/>
          <w:lang w:bidi="ar-LB"/>
        </w:rPr>
        <w:t>، لليونيدو و[ ] دولار</w:t>
      </w:r>
      <w:r w:rsidR="00476E8C">
        <w:rPr>
          <w:sz w:val="26"/>
          <w:szCs w:val="26"/>
          <w:rtl/>
          <w:lang w:bidi="ar-LB"/>
        </w:rPr>
        <w:t>اً</w:t>
      </w:r>
      <w:r w:rsidRPr="00055ABE">
        <w:rPr>
          <w:sz w:val="26"/>
          <w:szCs w:val="26"/>
          <w:rtl/>
          <w:lang w:bidi="ar-LB"/>
        </w:rPr>
        <w:t xml:space="preserve"> أمريكي</w:t>
      </w:r>
      <w:r w:rsidR="00476E8C">
        <w:rPr>
          <w:sz w:val="26"/>
          <w:szCs w:val="26"/>
          <w:rtl/>
          <w:lang w:bidi="ar-LB"/>
        </w:rPr>
        <w:t>اً</w:t>
      </w:r>
      <w:r w:rsidRPr="00055ABE">
        <w:rPr>
          <w:sz w:val="26"/>
          <w:szCs w:val="26"/>
          <w:rtl/>
          <w:lang w:bidi="ar-LB"/>
        </w:rPr>
        <w:t>، بالإضافة إلى تكاليف دعم الوكالة البالغة [ ] دولار</w:t>
      </w:r>
      <w:r w:rsidR="00C55BE3">
        <w:rPr>
          <w:sz w:val="26"/>
          <w:szCs w:val="26"/>
          <w:rtl/>
          <w:lang w:bidi="ar-LB"/>
        </w:rPr>
        <w:t>اً</w:t>
      </w:r>
      <w:r w:rsidRPr="00055ABE">
        <w:rPr>
          <w:sz w:val="26"/>
          <w:szCs w:val="26"/>
          <w:rtl/>
          <w:lang w:bidi="ar-LB"/>
        </w:rPr>
        <w:t xml:space="preserve"> أمريكي</w:t>
      </w:r>
      <w:r w:rsidR="00C55BE3">
        <w:rPr>
          <w:sz w:val="26"/>
          <w:szCs w:val="26"/>
          <w:rtl/>
          <w:lang w:bidi="ar-LB"/>
        </w:rPr>
        <w:t>اً</w:t>
      </w:r>
      <w:r w:rsidRPr="00055ABE">
        <w:rPr>
          <w:sz w:val="26"/>
          <w:szCs w:val="26"/>
          <w:rtl/>
          <w:lang w:bidi="ar-LB"/>
        </w:rPr>
        <w:t xml:space="preserve">، </w:t>
      </w:r>
      <w:r w:rsidR="00B049A9">
        <w:rPr>
          <w:sz w:val="26"/>
          <w:szCs w:val="26"/>
          <w:rtl/>
          <w:lang w:bidi="ar-LB"/>
        </w:rPr>
        <w:t>لليونيب</w:t>
      </w:r>
      <w:r w:rsidRPr="00055ABE">
        <w:rPr>
          <w:sz w:val="26"/>
          <w:szCs w:val="26"/>
          <w:rtl/>
          <w:lang w:bidi="ar-LB"/>
        </w:rPr>
        <w:t>، على أساس أنه ل</w:t>
      </w:r>
      <w:r w:rsidR="00D6704B">
        <w:rPr>
          <w:sz w:val="26"/>
          <w:szCs w:val="26"/>
          <w:rtl/>
          <w:lang w:bidi="ar-LB"/>
        </w:rPr>
        <w:t>ن</w:t>
      </w:r>
      <w:r w:rsidRPr="00055ABE">
        <w:rPr>
          <w:sz w:val="26"/>
          <w:szCs w:val="26"/>
          <w:rtl/>
          <w:lang w:bidi="ar-LB"/>
        </w:rPr>
        <w:t xml:space="preserve"> </w:t>
      </w:r>
      <w:r w:rsidR="00D6704B">
        <w:rPr>
          <w:sz w:val="26"/>
          <w:szCs w:val="26"/>
          <w:rtl/>
          <w:lang w:bidi="ar-LB"/>
        </w:rPr>
        <w:t xml:space="preserve">يجري </w:t>
      </w:r>
      <w:r w:rsidR="00C64997" w:rsidRPr="00055ABE">
        <w:rPr>
          <w:sz w:val="26"/>
          <w:szCs w:val="26"/>
          <w:rtl/>
          <w:lang w:bidi="ar-LB"/>
        </w:rPr>
        <w:t xml:space="preserve">توفير </w:t>
      </w:r>
      <w:r w:rsidR="006C7F0F">
        <w:rPr>
          <w:sz w:val="26"/>
          <w:szCs w:val="26"/>
          <w:rtl/>
          <w:lang w:bidi="ar-LB"/>
        </w:rPr>
        <w:t>أي</w:t>
      </w:r>
      <w:r w:rsidRPr="00055ABE">
        <w:rPr>
          <w:sz w:val="26"/>
          <w:szCs w:val="26"/>
          <w:rtl/>
          <w:lang w:bidi="ar-LB"/>
        </w:rPr>
        <w:t xml:space="preserve"> تمويل </w:t>
      </w:r>
      <w:r w:rsidR="006C7F0F">
        <w:rPr>
          <w:sz w:val="26"/>
          <w:szCs w:val="26"/>
          <w:rtl/>
          <w:lang w:bidi="ar-LB"/>
        </w:rPr>
        <w:t>إضافي</w:t>
      </w:r>
      <w:r w:rsidRPr="00055ABE">
        <w:rPr>
          <w:sz w:val="26"/>
          <w:szCs w:val="26"/>
          <w:rtl/>
          <w:lang w:bidi="ar-LB"/>
        </w:rPr>
        <w:t xml:space="preserve"> من الصندوق المتعدد الأطراف ل</w:t>
      </w:r>
      <w:r w:rsidR="006C7F0F">
        <w:rPr>
          <w:sz w:val="26"/>
          <w:szCs w:val="26"/>
          <w:rtl/>
          <w:lang w:bidi="ar-LB"/>
        </w:rPr>
        <w:t xml:space="preserve">غرض إزالة </w:t>
      </w:r>
      <w:r w:rsidR="00D86F33">
        <w:rPr>
          <w:sz w:val="26"/>
          <w:szCs w:val="26"/>
          <w:rtl/>
          <w:lang w:bidi="ar-LB"/>
        </w:rPr>
        <w:t>المواد الهيدروكلوروفلوروكربونية</w:t>
      </w:r>
      <w:r w:rsidRPr="00055ABE">
        <w:rPr>
          <w:sz w:val="26"/>
          <w:szCs w:val="26"/>
          <w:rtl/>
          <w:lang w:bidi="ar-LB"/>
        </w:rPr>
        <w:t>؛</w:t>
      </w:r>
    </w:p>
    <w:p w14:paraId="546224AB" w14:textId="55D2DEBD" w:rsidR="00F66436" w:rsidRDefault="00055ABE" w:rsidP="005677F2">
      <w:pPr>
        <w:pStyle w:val="StyleHeader4Para4Left0Firstline0"/>
        <w:numPr>
          <w:ilvl w:val="0"/>
          <w:numId w:val="18"/>
        </w:numPr>
        <w:tabs>
          <w:tab w:val="clear" w:pos="2880"/>
          <w:tab w:val="left" w:pos="720"/>
        </w:tabs>
        <w:bidi/>
        <w:spacing w:line="400" w:lineRule="exact"/>
        <w:ind w:left="1440" w:hanging="720"/>
        <w:rPr>
          <w:sz w:val="26"/>
          <w:szCs w:val="26"/>
          <w:lang w:bidi="ar-LB"/>
        </w:rPr>
      </w:pPr>
      <w:r w:rsidRPr="00055ABE">
        <w:rPr>
          <w:sz w:val="26"/>
          <w:szCs w:val="26"/>
          <w:rtl/>
          <w:lang w:bidi="ar-LB"/>
        </w:rPr>
        <w:t xml:space="preserve">الإشارة إلى التزام حكومة المملكة العربية السعودية </w:t>
      </w:r>
      <w:r w:rsidR="00A736E8">
        <w:rPr>
          <w:sz w:val="26"/>
          <w:szCs w:val="26"/>
          <w:rtl/>
          <w:lang w:bidi="ar-LB"/>
        </w:rPr>
        <w:t>ب</w:t>
      </w:r>
      <w:r w:rsidR="0038054F">
        <w:rPr>
          <w:sz w:val="26"/>
          <w:szCs w:val="26"/>
          <w:rtl/>
          <w:lang w:bidi="ar-LB"/>
        </w:rPr>
        <w:t>إزالة</w:t>
      </w:r>
      <w:r w:rsidRPr="00055ABE">
        <w:rPr>
          <w:sz w:val="26"/>
          <w:szCs w:val="26"/>
          <w:rtl/>
          <w:lang w:bidi="ar-LB"/>
        </w:rPr>
        <w:t xml:space="preserve"> </w:t>
      </w:r>
      <w:r w:rsidR="001D6A9A">
        <w:rPr>
          <w:sz w:val="26"/>
          <w:szCs w:val="26"/>
          <w:rtl/>
          <w:lang w:bidi="ar-LB"/>
        </w:rPr>
        <w:t xml:space="preserve">المواد الهيدروكلوروفلوروكربونية </w:t>
      </w:r>
      <w:r w:rsidR="00866695">
        <w:rPr>
          <w:sz w:val="26"/>
          <w:szCs w:val="26"/>
          <w:rtl/>
          <w:lang w:bidi="ar-LB"/>
        </w:rPr>
        <w:t xml:space="preserve">إزالةً كاملةً </w:t>
      </w:r>
      <w:r w:rsidRPr="00055ABE">
        <w:rPr>
          <w:sz w:val="26"/>
          <w:szCs w:val="26"/>
          <w:rtl/>
          <w:lang w:bidi="ar-LB"/>
        </w:rPr>
        <w:t>بحلول 1 كانون الثاني/يناير 2030، وأنه لن ي</w:t>
      </w:r>
      <w:r w:rsidR="0029295B">
        <w:rPr>
          <w:sz w:val="26"/>
          <w:szCs w:val="26"/>
          <w:rtl/>
          <w:lang w:bidi="ar-LB"/>
        </w:rPr>
        <w:t>جري</w:t>
      </w:r>
      <w:r w:rsidRPr="00055ABE">
        <w:rPr>
          <w:sz w:val="26"/>
          <w:szCs w:val="26"/>
          <w:rtl/>
          <w:lang w:bidi="ar-LB"/>
        </w:rPr>
        <w:t xml:space="preserve"> استيراد </w:t>
      </w:r>
      <w:r w:rsidR="001D6A9A">
        <w:rPr>
          <w:sz w:val="26"/>
          <w:szCs w:val="26"/>
          <w:rtl/>
          <w:lang w:bidi="ar-LB"/>
        </w:rPr>
        <w:t xml:space="preserve">المواد الهيدروكلوروفلوروكربونية </w:t>
      </w:r>
      <w:r w:rsidRPr="00055ABE">
        <w:rPr>
          <w:sz w:val="26"/>
          <w:szCs w:val="26"/>
          <w:rtl/>
          <w:lang w:bidi="ar-LB"/>
        </w:rPr>
        <w:t>بعد ذلك التاريخ، باستثناء تلك المسموح بها لفترة صيانة بين عامي 2030 و2040، عند الاقتضاء، بما يتفق مع أحكام بروتوكول مونتريال؛</w:t>
      </w:r>
    </w:p>
    <w:p w14:paraId="43811CF9" w14:textId="2B8724B0" w:rsidR="00055ABE" w:rsidRDefault="00F846A8" w:rsidP="005677F2">
      <w:pPr>
        <w:pStyle w:val="StyleHeader4Para4Left0Firstline0"/>
        <w:numPr>
          <w:ilvl w:val="0"/>
          <w:numId w:val="18"/>
        </w:numPr>
        <w:tabs>
          <w:tab w:val="clear" w:pos="2880"/>
          <w:tab w:val="left" w:pos="720"/>
        </w:tabs>
        <w:bidi/>
        <w:spacing w:line="400" w:lineRule="exact"/>
        <w:ind w:left="1440" w:hanging="720"/>
        <w:rPr>
          <w:sz w:val="26"/>
          <w:szCs w:val="26"/>
          <w:lang w:bidi="ar-LB"/>
        </w:rPr>
      </w:pPr>
      <w:r>
        <w:rPr>
          <w:sz w:val="26"/>
          <w:szCs w:val="26"/>
          <w:rtl/>
          <w:lang w:bidi="ar-LB"/>
        </w:rPr>
        <w:t>الإشارة</w:t>
      </w:r>
      <w:r w:rsidR="00055ABE" w:rsidRPr="00055ABE">
        <w:rPr>
          <w:sz w:val="26"/>
          <w:szCs w:val="26"/>
          <w:rtl/>
          <w:lang w:bidi="ar-LB"/>
        </w:rPr>
        <w:t xml:space="preserve"> كذلك </w:t>
      </w:r>
      <w:r>
        <w:rPr>
          <w:sz w:val="26"/>
          <w:szCs w:val="26"/>
          <w:rtl/>
          <w:lang w:bidi="ar-LB"/>
        </w:rPr>
        <w:t xml:space="preserve">إلى </w:t>
      </w:r>
      <w:r w:rsidR="00055ABE" w:rsidRPr="00055ABE">
        <w:rPr>
          <w:sz w:val="26"/>
          <w:szCs w:val="26"/>
          <w:rtl/>
          <w:lang w:bidi="ar-LB"/>
        </w:rPr>
        <w:t>التزام الحكومة بما يلي:</w:t>
      </w:r>
    </w:p>
    <w:p w14:paraId="49A1B8B4" w14:textId="1D2AC31F" w:rsidR="00055ABE" w:rsidRDefault="00892702" w:rsidP="005677F2">
      <w:pPr>
        <w:pStyle w:val="StyleHeader4Para4Left0Firstline0"/>
        <w:numPr>
          <w:ilvl w:val="0"/>
          <w:numId w:val="19"/>
        </w:numPr>
        <w:tabs>
          <w:tab w:val="clear" w:pos="2880"/>
          <w:tab w:val="left" w:pos="720"/>
        </w:tabs>
        <w:bidi/>
        <w:spacing w:line="400" w:lineRule="exact"/>
        <w:ind w:left="2160" w:hanging="720"/>
        <w:rPr>
          <w:sz w:val="26"/>
          <w:szCs w:val="26"/>
          <w:lang w:val="en-US" w:bidi="ar-LB"/>
        </w:rPr>
      </w:pPr>
      <w:r w:rsidRPr="00892702">
        <w:rPr>
          <w:sz w:val="26"/>
          <w:szCs w:val="26"/>
          <w:rtl/>
          <w:lang w:val="en-US" w:bidi="ar-LB"/>
        </w:rPr>
        <w:t xml:space="preserve">حظر استيراد وتصنيع المعدات المعتمدة على </w:t>
      </w:r>
      <w:r w:rsidR="001D6A9A">
        <w:rPr>
          <w:sz w:val="26"/>
          <w:szCs w:val="26"/>
          <w:rtl/>
          <w:lang w:val="en-US" w:bidi="ar-LB"/>
        </w:rPr>
        <w:t xml:space="preserve">المواد الهيدروكلوروفلوروكربونية </w:t>
      </w:r>
      <w:r w:rsidRPr="00892702">
        <w:rPr>
          <w:sz w:val="26"/>
          <w:szCs w:val="26"/>
          <w:rtl/>
          <w:lang w:val="en-US" w:bidi="ar-LB"/>
        </w:rPr>
        <w:t xml:space="preserve">بحلول 1 </w:t>
      </w:r>
      <w:r w:rsidRPr="00892702">
        <w:rPr>
          <w:sz w:val="26"/>
          <w:szCs w:val="26"/>
          <w:rtl/>
          <w:lang w:val="en-US" w:bidi="ar-LB"/>
        </w:rPr>
        <w:lastRenderedPageBreak/>
        <w:t>كانون الثاني/يناير 2025؛</w:t>
      </w:r>
    </w:p>
    <w:p w14:paraId="57BACC1D" w14:textId="543AA9C4" w:rsidR="00892702" w:rsidRDefault="006A4416" w:rsidP="005677F2">
      <w:pPr>
        <w:pStyle w:val="StyleHeader4Para4Left0Firstline0"/>
        <w:numPr>
          <w:ilvl w:val="0"/>
          <w:numId w:val="19"/>
        </w:numPr>
        <w:tabs>
          <w:tab w:val="clear" w:pos="2880"/>
          <w:tab w:val="left" w:pos="720"/>
        </w:tabs>
        <w:bidi/>
        <w:spacing w:line="400" w:lineRule="exact"/>
        <w:ind w:left="2160" w:hanging="720"/>
        <w:rPr>
          <w:sz w:val="26"/>
          <w:szCs w:val="26"/>
          <w:lang w:val="en-US" w:bidi="ar-LB"/>
        </w:rPr>
      </w:pPr>
      <w:r>
        <w:rPr>
          <w:sz w:val="26"/>
          <w:szCs w:val="26"/>
          <w:rtl/>
          <w:lang w:val="en-US" w:bidi="ar-LB"/>
        </w:rPr>
        <w:t>إعفاء</w:t>
      </w:r>
      <w:r w:rsidR="00892702" w:rsidRPr="00892702">
        <w:rPr>
          <w:sz w:val="26"/>
          <w:szCs w:val="26"/>
          <w:rtl/>
          <w:lang w:val="en-US" w:bidi="ar-LB"/>
        </w:rPr>
        <w:t xml:space="preserve"> </w:t>
      </w:r>
      <w:r w:rsidRPr="006A4416">
        <w:rPr>
          <w:sz w:val="26"/>
          <w:szCs w:val="26"/>
          <w:rtl/>
          <w:lang w:val="en-US" w:bidi="ar-LB"/>
        </w:rPr>
        <w:t xml:space="preserve">المعدات المشتراة والمستوردة إلى البلد </w:t>
      </w:r>
      <w:r w:rsidR="004B110E">
        <w:rPr>
          <w:sz w:val="26"/>
          <w:szCs w:val="26"/>
          <w:rtl/>
          <w:lang w:val="en-US" w:bidi="ar-LB"/>
        </w:rPr>
        <w:t>في</w:t>
      </w:r>
      <w:r w:rsidRPr="006A4416">
        <w:rPr>
          <w:sz w:val="26"/>
          <w:szCs w:val="26"/>
          <w:rtl/>
          <w:lang w:val="en-US" w:bidi="ar-LB"/>
        </w:rPr>
        <w:t xml:space="preserve"> </w:t>
      </w:r>
      <w:r w:rsidR="004B110E">
        <w:rPr>
          <w:sz w:val="26"/>
          <w:szCs w:val="26"/>
          <w:rtl/>
          <w:lang w:val="en-US" w:bidi="ar-LB"/>
        </w:rPr>
        <w:t>إطار</w:t>
      </w:r>
      <w:r w:rsidRPr="006A4416">
        <w:rPr>
          <w:sz w:val="26"/>
          <w:szCs w:val="26"/>
          <w:rtl/>
          <w:lang w:val="en-US" w:bidi="ar-LB"/>
        </w:rPr>
        <w:t xml:space="preserve"> المرحلة الثانية من خطة إدارة إزالة المواد الهيدروكلوروفلوروكربونية من ال</w:t>
      </w:r>
      <w:r w:rsidR="000837F7">
        <w:rPr>
          <w:sz w:val="26"/>
          <w:szCs w:val="26"/>
          <w:rtl/>
          <w:lang w:val="en-US" w:bidi="ar-LB"/>
        </w:rPr>
        <w:t>عوائد</w:t>
      </w:r>
      <w:r w:rsidRPr="006A4416">
        <w:rPr>
          <w:sz w:val="26"/>
          <w:szCs w:val="26"/>
          <w:rtl/>
          <w:lang w:val="en-US" w:bidi="ar-LB"/>
        </w:rPr>
        <w:t xml:space="preserve"> والضرائب والرسوم</w:t>
      </w:r>
      <w:r w:rsidR="009E0187">
        <w:rPr>
          <w:sz w:val="26"/>
          <w:szCs w:val="26"/>
          <w:rtl/>
          <w:lang w:val="en-US" w:bidi="ar-LB"/>
        </w:rPr>
        <w:t xml:space="preserve"> الجمركية</w:t>
      </w:r>
      <w:r w:rsidRPr="006A4416">
        <w:rPr>
          <w:sz w:val="26"/>
          <w:szCs w:val="26"/>
          <w:rtl/>
          <w:lang w:val="en-US" w:bidi="ar-LB"/>
        </w:rPr>
        <w:t xml:space="preserve">، </w:t>
      </w:r>
      <w:r w:rsidR="00E37867">
        <w:rPr>
          <w:sz w:val="26"/>
          <w:szCs w:val="26"/>
          <w:rtl/>
          <w:lang w:val="en-US" w:bidi="ar-LB"/>
        </w:rPr>
        <w:t>أو</w:t>
      </w:r>
      <w:r w:rsidRPr="006A4416">
        <w:rPr>
          <w:sz w:val="26"/>
          <w:szCs w:val="26"/>
          <w:rtl/>
          <w:lang w:val="en-US" w:bidi="ar-LB"/>
        </w:rPr>
        <w:t xml:space="preserve"> تحم</w:t>
      </w:r>
      <w:r w:rsidR="00AD3E18">
        <w:rPr>
          <w:sz w:val="26"/>
          <w:szCs w:val="26"/>
          <w:rtl/>
          <w:lang w:val="en-US" w:bidi="ar-LB"/>
        </w:rPr>
        <w:t>ُّ</w:t>
      </w:r>
      <w:r w:rsidRPr="006A4416">
        <w:rPr>
          <w:sz w:val="26"/>
          <w:szCs w:val="26"/>
          <w:rtl/>
          <w:lang w:val="en-US" w:bidi="ar-LB"/>
        </w:rPr>
        <w:t xml:space="preserve">ل الحكومة تكلفة أي </w:t>
      </w:r>
      <w:r w:rsidR="000837F7">
        <w:rPr>
          <w:sz w:val="26"/>
          <w:szCs w:val="26"/>
          <w:rtl/>
          <w:lang w:val="en-US" w:bidi="ar-LB"/>
        </w:rPr>
        <w:t>عوائد</w:t>
      </w:r>
      <w:r w:rsidRPr="006A4416">
        <w:rPr>
          <w:sz w:val="26"/>
          <w:szCs w:val="26"/>
          <w:rtl/>
          <w:lang w:val="en-US" w:bidi="ar-LB"/>
        </w:rPr>
        <w:t xml:space="preserve"> وضرائب ورسوم</w:t>
      </w:r>
      <w:r w:rsidR="000837F7">
        <w:rPr>
          <w:sz w:val="26"/>
          <w:szCs w:val="26"/>
          <w:rtl/>
          <w:lang w:val="en-US" w:bidi="ar-LB"/>
        </w:rPr>
        <w:t xml:space="preserve"> جمركية</w:t>
      </w:r>
      <w:r w:rsidRPr="006A4416">
        <w:rPr>
          <w:sz w:val="26"/>
          <w:szCs w:val="26"/>
          <w:rtl/>
          <w:lang w:val="en-US" w:bidi="ar-LB"/>
        </w:rPr>
        <w:t xml:space="preserve"> من هذا القبيل؛</w:t>
      </w:r>
    </w:p>
    <w:p w14:paraId="341B8E76" w14:textId="71915999" w:rsidR="00892702" w:rsidRDefault="004263C1" w:rsidP="005677F2">
      <w:pPr>
        <w:pStyle w:val="StyleHeader4Para4Left0Firstline0"/>
        <w:numPr>
          <w:ilvl w:val="0"/>
          <w:numId w:val="18"/>
        </w:numPr>
        <w:tabs>
          <w:tab w:val="clear" w:pos="2880"/>
          <w:tab w:val="left" w:pos="720"/>
        </w:tabs>
        <w:bidi/>
        <w:spacing w:line="400" w:lineRule="exact"/>
        <w:ind w:left="1440" w:hanging="720"/>
        <w:rPr>
          <w:sz w:val="26"/>
          <w:szCs w:val="26"/>
          <w:lang w:val="en-US" w:bidi="ar-LB"/>
        </w:rPr>
      </w:pPr>
      <w:r>
        <w:rPr>
          <w:sz w:val="26"/>
          <w:szCs w:val="26"/>
          <w:rtl/>
          <w:lang w:val="en-US" w:bidi="ar-LB"/>
        </w:rPr>
        <w:t>الإحاطة علماً</w:t>
      </w:r>
      <w:r w:rsidR="00892702" w:rsidRPr="00892702">
        <w:rPr>
          <w:sz w:val="26"/>
          <w:szCs w:val="26"/>
          <w:rtl/>
          <w:lang w:val="en-US" w:bidi="ar-LB"/>
        </w:rPr>
        <w:t xml:space="preserve"> </w:t>
      </w:r>
      <w:r>
        <w:rPr>
          <w:sz w:val="26"/>
          <w:szCs w:val="26"/>
          <w:rtl/>
          <w:lang w:val="en-US" w:bidi="ar-LB"/>
        </w:rPr>
        <w:t>ب</w:t>
      </w:r>
      <w:r w:rsidR="00892702" w:rsidRPr="00892702">
        <w:rPr>
          <w:sz w:val="26"/>
          <w:szCs w:val="26"/>
          <w:rtl/>
          <w:lang w:val="en-US" w:bidi="ar-LB"/>
        </w:rPr>
        <w:t>ما يلي:</w:t>
      </w:r>
    </w:p>
    <w:p w14:paraId="362BE44F" w14:textId="7C73723E" w:rsidR="00892702" w:rsidRDefault="004263C1" w:rsidP="005677F2">
      <w:pPr>
        <w:pStyle w:val="StyleHeader4Para4Left0Firstline0"/>
        <w:numPr>
          <w:ilvl w:val="0"/>
          <w:numId w:val="20"/>
        </w:numPr>
        <w:tabs>
          <w:tab w:val="clear" w:pos="2880"/>
          <w:tab w:val="left" w:pos="720"/>
        </w:tabs>
        <w:bidi/>
        <w:spacing w:line="400" w:lineRule="exact"/>
        <w:ind w:left="2160" w:hanging="720"/>
        <w:rPr>
          <w:sz w:val="26"/>
          <w:szCs w:val="26"/>
          <w:lang w:val="en-US" w:bidi="ar-LB"/>
        </w:rPr>
      </w:pPr>
      <w:r>
        <w:rPr>
          <w:sz w:val="26"/>
          <w:szCs w:val="26"/>
          <w:rtl/>
          <w:lang w:val="en-US" w:bidi="ar-LB"/>
        </w:rPr>
        <w:t xml:space="preserve">أن </w:t>
      </w:r>
      <w:r w:rsidR="00892702" w:rsidRPr="00892702">
        <w:rPr>
          <w:sz w:val="26"/>
          <w:szCs w:val="26"/>
          <w:rtl/>
          <w:lang w:val="en-US" w:bidi="ar-LB"/>
        </w:rPr>
        <w:t xml:space="preserve">تنفيذ المرحلة الثانية من خطة إدارة إزالة المواد الهيدروكلوروفلوروكربونية </w:t>
      </w:r>
      <w:r w:rsidRPr="00892702">
        <w:rPr>
          <w:sz w:val="26"/>
          <w:szCs w:val="26"/>
          <w:rtl/>
          <w:lang w:val="en-US" w:bidi="ar-LB"/>
        </w:rPr>
        <w:t xml:space="preserve">سيؤدي </w:t>
      </w:r>
      <w:r w:rsidR="00892702" w:rsidRPr="00892702">
        <w:rPr>
          <w:sz w:val="26"/>
          <w:szCs w:val="26"/>
          <w:rtl/>
          <w:lang w:val="en-US" w:bidi="ar-LB"/>
        </w:rPr>
        <w:t xml:space="preserve">إلى تدريب </w:t>
      </w:r>
      <w:r w:rsidR="007F4473">
        <w:rPr>
          <w:sz w:val="26"/>
          <w:szCs w:val="26"/>
          <w:rtl/>
          <w:lang w:val="en-US" w:bidi="ar-LB"/>
        </w:rPr>
        <w:t>واعتماد عدد</w:t>
      </w:r>
      <w:r w:rsidR="00892702" w:rsidRPr="00892702">
        <w:rPr>
          <w:sz w:val="26"/>
          <w:szCs w:val="26"/>
          <w:rtl/>
          <w:lang w:val="en-US" w:bidi="ar-LB"/>
        </w:rPr>
        <w:t xml:space="preserve"> لا يقل عن [</w:t>
      </w:r>
      <w:r w:rsidR="00E40EF0" w:rsidRPr="00E40EF0">
        <w:rPr>
          <w:sz w:val="26"/>
          <w:szCs w:val="26"/>
          <w:lang w:bidi="ar-LB"/>
        </w:rPr>
        <w:t>11,000</w:t>
      </w:r>
      <w:r w:rsidR="00892702" w:rsidRPr="00892702">
        <w:rPr>
          <w:sz w:val="26"/>
          <w:szCs w:val="26"/>
          <w:rtl/>
          <w:lang w:val="en-US" w:bidi="ar-LB"/>
        </w:rPr>
        <w:t>] [</w:t>
      </w:r>
      <w:r w:rsidR="00385A55" w:rsidRPr="00385A55">
        <w:rPr>
          <w:sz w:val="26"/>
          <w:szCs w:val="26"/>
          <w:lang w:bidi="ar-LB"/>
        </w:rPr>
        <w:t>5,000</w:t>
      </w:r>
      <w:r w:rsidR="00892702" w:rsidRPr="00892702">
        <w:rPr>
          <w:sz w:val="26"/>
          <w:szCs w:val="26"/>
          <w:rtl/>
          <w:lang w:val="en-US" w:bidi="ar-LB"/>
        </w:rPr>
        <w:t xml:space="preserve">] </w:t>
      </w:r>
      <w:r w:rsidR="00385A55">
        <w:rPr>
          <w:sz w:val="26"/>
          <w:szCs w:val="26"/>
          <w:rtl/>
          <w:lang w:val="en-US" w:bidi="ar-LB"/>
        </w:rPr>
        <w:t>من التق</w:t>
      </w:r>
      <w:r w:rsidR="00892702" w:rsidRPr="00892702">
        <w:rPr>
          <w:sz w:val="26"/>
          <w:szCs w:val="26"/>
          <w:rtl/>
          <w:lang w:val="en-US" w:bidi="ar-LB"/>
        </w:rPr>
        <w:t>ني</w:t>
      </w:r>
      <w:r w:rsidR="00385A55">
        <w:rPr>
          <w:sz w:val="26"/>
          <w:szCs w:val="26"/>
          <w:rtl/>
          <w:lang w:val="en-US" w:bidi="ar-LB"/>
        </w:rPr>
        <w:t>ين</w:t>
      </w:r>
      <w:r w:rsidR="00892702" w:rsidRPr="00892702">
        <w:rPr>
          <w:sz w:val="26"/>
          <w:szCs w:val="26"/>
          <w:rtl/>
          <w:lang w:val="en-US" w:bidi="ar-LB"/>
        </w:rPr>
        <w:t>؛</w:t>
      </w:r>
    </w:p>
    <w:p w14:paraId="4695212B" w14:textId="402D2938" w:rsidR="00892702" w:rsidRDefault="00FC1A0E" w:rsidP="005677F2">
      <w:pPr>
        <w:pStyle w:val="StyleHeader4Para4Left0Firstline0"/>
        <w:numPr>
          <w:ilvl w:val="0"/>
          <w:numId w:val="20"/>
        </w:numPr>
        <w:tabs>
          <w:tab w:val="clear" w:pos="2880"/>
          <w:tab w:val="left" w:pos="720"/>
        </w:tabs>
        <w:bidi/>
        <w:spacing w:line="400" w:lineRule="exact"/>
        <w:ind w:left="2160" w:hanging="720"/>
        <w:rPr>
          <w:sz w:val="26"/>
          <w:szCs w:val="26"/>
          <w:lang w:val="en-US" w:bidi="ar-LB"/>
        </w:rPr>
      </w:pPr>
      <w:r>
        <w:rPr>
          <w:sz w:val="26"/>
          <w:szCs w:val="26"/>
          <w:rtl/>
          <w:lang w:val="en-US" w:bidi="ar-LB"/>
        </w:rPr>
        <w:t xml:space="preserve">أن </w:t>
      </w:r>
      <w:r w:rsidR="00892702" w:rsidRPr="00892702">
        <w:rPr>
          <w:sz w:val="26"/>
          <w:szCs w:val="26"/>
          <w:rtl/>
          <w:lang w:val="en-US" w:bidi="ar-LB"/>
        </w:rPr>
        <w:t>تقديم</w:t>
      </w:r>
      <w:r>
        <w:rPr>
          <w:sz w:val="26"/>
          <w:szCs w:val="26"/>
          <w:rtl/>
          <w:lang w:val="en-US" w:bidi="ar-LB"/>
        </w:rPr>
        <w:t xml:space="preserve"> طلب</w:t>
      </w:r>
      <w:r w:rsidR="00892702" w:rsidRPr="00892702">
        <w:rPr>
          <w:sz w:val="26"/>
          <w:szCs w:val="26"/>
          <w:rtl/>
          <w:lang w:val="en-US" w:bidi="ar-LB"/>
        </w:rPr>
        <w:t xml:space="preserve"> الشريحة الثانية من المرحلة الثانية من خطة إدارة إزالة المواد الهيدروكلوروفلوروكربونية </w:t>
      </w:r>
      <w:r w:rsidRPr="00892702">
        <w:rPr>
          <w:sz w:val="26"/>
          <w:szCs w:val="26"/>
          <w:rtl/>
          <w:lang w:val="en-US" w:bidi="ar-LB"/>
        </w:rPr>
        <w:t xml:space="preserve">سيكون </w:t>
      </w:r>
      <w:r w:rsidR="00892702" w:rsidRPr="00892702">
        <w:rPr>
          <w:sz w:val="26"/>
          <w:szCs w:val="26"/>
          <w:rtl/>
          <w:lang w:val="en-US" w:bidi="ar-LB"/>
        </w:rPr>
        <w:t xml:space="preserve">مشروطاً بما يلي: تنفيذ حظر على استيراد وتصنيع المعدات المعتمدة على </w:t>
      </w:r>
      <w:r w:rsidR="00D86F33">
        <w:rPr>
          <w:sz w:val="26"/>
          <w:szCs w:val="26"/>
          <w:rtl/>
          <w:lang w:val="en-US" w:bidi="ar-LB"/>
        </w:rPr>
        <w:t>المواد الهيدروكلوروفلوروكربونية</w:t>
      </w:r>
      <w:r w:rsidR="00892702" w:rsidRPr="00892702">
        <w:rPr>
          <w:sz w:val="26"/>
          <w:szCs w:val="26"/>
          <w:rtl/>
          <w:lang w:val="en-US" w:bidi="ar-LB"/>
        </w:rPr>
        <w:t>؛ [</w:t>
      </w:r>
      <w:r w:rsidR="003A6797">
        <w:rPr>
          <w:sz w:val="26"/>
          <w:szCs w:val="26"/>
          <w:rtl/>
          <w:lang w:val="en-US" w:bidi="ar-LB"/>
        </w:rPr>
        <w:t>و</w:t>
      </w:r>
      <w:r w:rsidR="00892702" w:rsidRPr="00892702">
        <w:rPr>
          <w:sz w:val="26"/>
          <w:szCs w:val="26"/>
          <w:rtl/>
          <w:lang w:val="en-US" w:bidi="ar-LB"/>
        </w:rPr>
        <w:t>تنفيذ سياسة المشتريات الخضراء التي ت</w:t>
      </w:r>
      <w:r w:rsidR="007300E8">
        <w:rPr>
          <w:sz w:val="26"/>
          <w:szCs w:val="26"/>
          <w:rtl/>
          <w:lang w:val="en-US" w:bidi="ar-LB"/>
        </w:rPr>
        <w:t>قتضي عدم</w:t>
      </w:r>
      <w:r w:rsidR="00892702" w:rsidRPr="00892702">
        <w:rPr>
          <w:sz w:val="26"/>
          <w:szCs w:val="26"/>
          <w:rtl/>
          <w:lang w:val="en-US" w:bidi="ar-LB"/>
        </w:rPr>
        <w:t xml:space="preserve"> السماح بخدمة معدات التبريد وتكييف الهواء بموجب العقود الحكومية</w:t>
      </w:r>
      <w:r w:rsidR="007300E8" w:rsidRPr="007300E8">
        <w:rPr>
          <w:sz w:val="26"/>
          <w:szCs w:val="26"/>
          <w:rtl/>
          <w:lang w:val="en-US" w:bidi="ar-LB"/>
        </w:rPr>
        <w:t xml:space="preserve"> </w:t>
      </w:r>
      <w:r w:rsidR="007300E8">
        <w:rPr>
          <w:sz w:val="26"/>
          <w:szCs w:val="26"/>
          <w:rtl/>
          <w:lang w:val="en-US" w:bidi="ar-LB"/>
        </w:rPr>
        <w:t xml:space="preserve">إلا </w:t>
      </w:r>
      <w:r w:rsidR="007300E8" w:rsidRPr="00892702">
        <w:rPr>
          <w:sz w:val="26"/>
          <w:szCs w:val="26"/>
          <w:rtl/>
          <w:lang w:val="en-US" w:bidi="ar-LB"/>
        </w:rPr>
        <w:t>لل</w:t>
      </w:r>
      <w:r w:rsidR="007300E8">
        <w:rPr>
          <w:sz w:val="26"/>
          <w:szCs w:val="26"/>
          <w:rtl/>
          <w:lang w:val="en-US" w:bidi="ar-LB"/>
        </w:rPr>
        <w:t>تق</w:t>
      </w:r>
      <w:r w:rsidR="007300E8" w:rsidRPr="00892702">
        <w:rPr>
          <w:sz w:val="26"/>
          <w:szCs w:val="26"/>
          <w:rtl/>
          <w:lang w:val="en-US" w:bidi="ar-LB"/>
        </w:rPr>
        <w:t>نيين المعتمدين فقط</w:t>
      </w:r>
      <w:r w:rsidR="00892702" w:rsidRPr="00892702">
        <w:rPr>
          <w:sz w:val="26"/>
          <w:szCs w:val="26"/>
          <w:rtl/>
          <w:lang w:val="en-US" w:bidi="ar-LB"/>
        </w:rPr>
        <w:t xml:space="preserve">؛] </w:t>
      </w:r>
      <w:r w:rsidR="003A6797">
        <w:rPr>
          <w:sz w:val="26"/>
          <w:szCs w:val="26"/>
          <w:rtl/>
          <w:lang w:val="en-US" w:bidi="ar-LB"/>
        </w:rPr>
        <w:t>و</w:t>
      </w:r>
      <w:r w:rsidR="00892702" w:rsidRPr="00892702">
        <w:rPr>
          <w:sz w:val="26"/>
          <w:szCs w:val="26"/>
          <w:rtl/>
          <w:lang w:val="en-US" w:bidi="ar-LB"/>
        </w:rPr>
        <w:t>وضع سياسات ولوائح للاستصلاح وإنشاء مركز واحد للاستصلاح؛ وتدريب و</w:t>
      </w:r>
      <w:r w:rsidR="003A6797">
        <w:rPr>
          <w:sz w:val="26"/>
          <w:szCs w:val="26"/>
          <w:rtl/>
          <w:lang w:val="en-US" w:bidi="ar-LB"/>
        </w:rPr>
        <w:t>اعتماد</w:t>
      </w:r>
      <w:r w:rsidR="000B1D21">
        <w:rPr>
          <w:sz w:val="26"/>
          <w:szCs w:val="26"/>
          <w:rtl/>
          <w:lang w:val="en-US" w:bidi="ar-LB"/>
        </w:rPr>
        <w:t xml:space="preserve"> عدد</w:t>
      </w:r>
      <w:r w:rsidR="00892702" w:rsidRPr="00892702">
        <w:rPr>
          <w:sz w:val="26"/>
          <w:szCs w:val="26"/>
          <w:rtl/>
          <w:lang w:val="en-US" w:bidi="ar-LB"/>
        </w:rPr>
        <w:t xml:space="preserve"> لا يقل عن [</w:t>
      </w:r>
      <w:r w:rsidR="002B706A" w:rsidRPr="002B706A">
        <w:rPr>
          <w:sz w:val="26"/>
          <w:szCs w:val="26"/>
          <w:lang w:bidi="ar-LB"/>
        </w:rPr>
        <w:t>1,500</w:t>
      </w:r>
      <w:r w:rsidR="00892702" w:rsidRPr="00892702">
        <w:rPr>
          <w:sz w:val="26"/>
          <w:szCs w:val="26"/>
          <w:rtl/>
          <w:lang w:val="en-US" w:bidi="ar-LB"/>
        </w:rPr>
        <w:t>] [</w:t>
      </w:r>
      <w:r w:rsidR="00467E6D" w:rsidRPr="00467E6D">
        <w:rPr>
          <w:sz w:val="26"/>
          <w:szCs w:val="26"/>
          <w:lang w:bidi="ar-LB"/>
        </w:rPr>
        <w:t>1,000</w:t>
      </w:r>
      <w:r w:rsidR="00892702" w:rsidRPr="00892702">
        <w:rPr>
          <w:sz w:val="26"/>
          <w:szCs w:val="26"/>
          <w:rtl/>
          <w:lang w:val="en-US" w:bidi="ar-LB"/>
        </w:rPr>
        <w:t xml:space="preserve">] </w:t>
      </w:r>
      <w:r w:rsidR="00467E6D">
        <w:rPr>
          <w:sz w:val="26"/>
          <w:szCs w:val="26"/>
          <w:rtl/>
          <w:lang w:val="en-US" w:bidi="ar-LB"/>
        </w:rPr>
        <w:t>تق</w:t>
      </w:r>
      <w:r w:rsidR="00892702" w:rsidRPr="00892702">
        <w:rPr>
          <w:sz w:val="26"/>
          <w:szCs w:val="26"/>
          <w:rtl/>
          <w:lang w:val="en-US" w:bidi="ar-LB"/>
        </w:rPr>
        <w:t>ني؛</w:t>
      </w:r>
    </w:p>
    <w:p w14:paraId="5983DFF4" w14:textId="03C7277C" w:rsidR="00892702" w:rsidRDefault="00E27621" w:rsidP="005677F2">
      <w:pPr>
        <w:pStyle w:val="StyleHeader4Para4Left0Firstline0"/>
        <w:numPr>
          <w:ilvl w:val="0"/>
          <w:numId w:val="20"/>
        </w:numPr>
        <w:tabs>
          <w:tab w:val="clear" w:pos="2880"/>
          <w:tab w:val="left" w:pos="720"/>
        </w:tabs>
        <w:bidi/>
        <w:spacing w:line="400" w:lineRule="exact"/>
        <w:ind w:left="2160" w:hanging="720"/>
        <w:rPr>
          <w:sz w:val="26"/>
          <w:szCs w:val="26"/>
          <w:lang w:val="en-US" w:bidi="ar-LB"/>
        </w:rPr>
      </w:pPr>
      <w:r>
        <w:rPr>
          <w:sz w:val="26"/>
          <w:szCs w:val="26"/>
          <w:rtl/>
          <w:lang w:val="en-US" w:bidi="ar-LB"/>
        </w:rPr>
        <w:t xml:space="preserve">أن </w:t>
      </w:r>
      <w:r w:rsidR="00892702" w:rsidRPr="00892702">
        <w:rPr>
          <w:sz w:val="26"/>
          <w:szCs w:val="26"/>
          <w:rtl/>
          <w:lang w:val="en-US" w:bidi="ar-LB"/>
        </w:rPr>
        <w:t>تقديم</w:t>
      </w:r>
      <w:r>
        <w:rPr>
          <w:sz w:val="26"/>
          <w:szCs w:val="26"/>
          <w:rtl/>
          <w:lang w:val="en-US" w:bidi="ar-LB"/>
        </w:rPr>
        <w:t xml:space="preserve"> طلب</w:t>
      </w:r>
      <w:r w:rsidR="00892702" w:rsidRPr="00892702">
        <w:rPr>
          <w:sz w:val="26"/>
          <w:szCs w:val="26"/>
          <w:rtl/>
          <w:lang w:val="en-US" w:bidi="ar-LB"/>
        </w:rPr>
        <w:t xml:space="preserve"> الشريحة الثالثة من المرحلة الثانية من خطة إدارة إزالة المواد الهيدروكلوروفلوروكربونية </w:t>
      </w:r>
      <w:r w:rsidR="00147A0E" w:rsidRPr="00892702">
        <w:rPr>
          <w:sz w:val="26"/>
          <w:szCs w:val="26"/>
          <w:rtl/>
          <w:lang w:val="en-US" w:bidi="ar-LB"/>
        </w:rPr>
        <w:t xml:space="preserve">سيتوقف </w:t>
      </w:r>
      <w:r w:rsidR="00892702" w:rsidRPr="00892702">
        <w:rPr>
          <w:sz w:val="26"/>
          <w:szCs w:val="26"/>
          <w:rtl/>
          <w:lang w:val="en-US" w:bidi="ar-LB"/>
        </w:rPr>
        <w:t>على ما يلي: تنفيذ تطبيق التسجيل الإلكتروني لل</w:t>
      </w:r>
      <w:r w:rsidR="00147A0E">
        <w:rPr>
          <w:sz w:val="26"/>
          <w:szCs w:val="26"/>
          <w:rtl/>
          <w:lang w:val="en-US" w:bidi="ar-LB"/>
        </w:rPr>
        <w:t>تق</w:t>
      </w:r>
      <w:r w:rsidR="00892702" w:rsidRPr="00892702">
        <w:rPr>
          <w:sz w:val="26"/>
          <w:szCs w:val="26"/>
          <w:rtl/>
          <w:lang w:val="en-US" w:bidi="ar-LB"/>
        </w:rPr>
        <w:t>نيين المعتمدين؛ [</w:t>
      </w:r>
      <w:r w:rsidR="00ED4729">
        <w:rPr>
          <w:sz w:val="26"/>
          <w:szCs w:val="26"/>
          <w:rtl/>
          <w:lang w:val="en-US" w:bidi="ar-LB"/>
        </w:rPr>
        <w:t>و</w:t>
      </w:r>
      <w:r w:rsidR="00892702" w:rsidRPr="00892702">
        <w:rPr>
          <w:sz w:val="26"/>
          <w:szCs w:val="26"/>
          <w:rtl/>
          <w:lang w:val="en-US" w:bidi="ar-LB"/>
        </w:rPr>
        <w:t>تنفيذ التسجيل الإلكتروني لورش الخدمة؛] [</w:t>
      </w:r>
      <w:r w:rsidR="00ED4729">
        <w:rPr>
          <w:sz w:val="26"/>
          <w:szCs w:val="26"/>
          <w:rtl/>
          <w:lang w:val="en-US" w:bidi="ar-LB"/>
        </w:rPr>
        <w:t>و</w:t>
      </w:r>
      <w:r w:rsidR="00892702" w:rsidRPr="00892702">
        <w:rPr>
          <w:sz w:val="26"/>
          <w:szCs w:val="26"/>
          <w:rtl/>
          <w:lang w:val="en-US" w:bidi="ar-LB"/>
        </w:rPr>
        <w:t>وضع سياسة المشتريات الخضراء التي ت</w:t>
      </w:r>
      <w:r w:rsidR="005853EE">
        <w:rPr>
          <w:sz w:val="26"/>
          <w:szCs w:val="26"/>
          <w:rtl/>
          <w:lang w:val="en-US" w:bidi="ar-LB"/>
        </w:rPr>
        <w:t>قتضي عدم</w:t>
      </w:r>
      <w:r w:rsidR="00892702" w:rsidRPr="00892702">
        <w:rPr>
          <w:sz w:val="26"/>
          <w:szCs w:val="26"/>
          <w:rtl/>
          <w:lang w:val="en-US" w:bidi="ar-LB"/>
        </w:rPr>
        <w:t xml:space="preserve"> السماح بخدمة معدات </w:t>
      </w:r>
      <w:r w:rsidR="0009353B">
        <w:rPr>
          <w:sz w:val="26"/>
          <w:szCs w:val="26"/>
          <w:rtl/>
          <w:lang w:val="en-US" w:bidi="ar-LB"/>
        </w:rPr>
        <w:t xml:space="preserve">التبريد وتكييف الهواء </w:t>
      </w:r>
      <w:r w:rsidR="00892702" w:rsidRPr="00892702">
        <w:rPr>
          <w:sz w:val="26"/>
          <w:szCs w:val="26"/>
          <w:rtl/>
          <w:lang w:val="en-US" w:bidi="ar-LB"/>
        </w:rPr>
        <w:t xml:space="preserve"> بموجب عقود حكومية</w:t>
      </w:r>
      <w:r w:rsidR="00E4550E" w:rsidRPr="00E4550E">
        <w:rPr>
          <w:sz w:val="26"/>
          <w:szCs w:val="26"/>
          <w:rtl/>
          <w:lang w:val="en-US" w:bidi="ar-LB"/>
        </w:rPr>
        <w:t xml:space="preserve"> </w:t>
      </w:r>
      <w:r w:rsidR="00E4550E">
        <w:rPr>
          <w:sz w:val="26"/>
          <w:szCs w:val="26"/>
          <w:rtl/>
          <w:lang w:val="en-US" w:bidi="ar-LB"/>
        </w:rPr>
        <w:t xml:space="preserve">سوى </w:t>
      </w:r>
      <w:r w:rsidR="006D4E17" w:rsidRPr="00892702">
        <w:rPr>
          <w:rFonts w:hint="cs"/>
          <w:sz w:val="26"/>
          <w:szCs w:val="26"/>
          <w:rtl/>
          <w:lang w:val="en-US" w:bidi="ar-LB"/>
        </w:rPr>
        <w:t>لل</w:t>
      </w:r>
      <w:r w:rsidR="006D4E17">
        <w:rPr>
          <w:rFonts w:hint="cs"/>
          <w:sz w:val="26"/>
          <w:szCs w:val="26"/>
          <w:rtl/>
          <w:lang w:val="en-US" w:bidi="ar-LB"/>
        </w:rPr>
        <w:t>تقن</w:t>
      </w:r>
      <w:r w:rsidR="006D4E17" w:rsidRPr="00892702">
        <w:rPr>
          <w:rFonts w:hint="cs"/>
          <w:sz w:val="26"/>
          <w:szCs w:val="26"/>
          <w:rtl/>
          <w:lang w:val="en-US" w:bidi="ar-LB"/>
        </w:rPr>
        <w:t>يين</w:t>
      </w:r>
      <w:r w:rsidR="00E4550E" w:rsidRPr="00892702">
        <w:rPr>
          <w:sz w:val="26"/>
          <w:szCs w:val="26"/>
          <w:rtl/>
          <w:lang w:val="en-US" w:bidi="ar-LB"/>
        </w:rPr>
        <w:t xml:space="preserve"> المعتمدين فقط</w:t>
      </w:r>
      <w:r w:rsidR="00892702" w:rsidRPr="00892702">
        <w:rPr>
          <w:sz w:val="26"/>
          <w:szCs w:val="26"/>
          <w:rtl/>
          <w:lang w:val="en-US" w:bidi="ar-LB"/>
        </w:rPr>
        <w:t xml:space="preserve">؛] </w:t>
      </w:r>
      <w:r w:rsidR="00E50D83">
        <w:rPr>
          <w:sz w:val="26"/>
          <w:szCs w:val="26"/>
          <w:rtl/>
          <w:lang w:val="en-US" w:bidi="ar-LB"/>
        </w:rPr>
        <w:t>و</w:t>
      </w:r>
      <w:r w:rsidR="00892702" w:rsidRPr="00892702">
        <w:rPr>
          <w:sz w:val="26"/>
          <w:szCs w:val="26"/>
          <w:rtl/>
          <w:lang w:val="en-US" w:bidi="ar-LB"/>
        </w:rPr>
        <w:t>تدريب و</w:t>
      </w:r>
      <w:r w:rsidR="00E50D83">
        <w:rPr>
          <w:sz w:val="26"/>
          <w:szCs w:val="26"/>
          <w:rtl/>
          <w:lang w:val="en-US" w:bidi="ar-LB"/>
        </w:rPr>
        <w:t xml:space="preserve">اعتماد </w:t>
      </w:r>
      <w:r w:rsidR="008243E4">
        <w:rPr>
          <w:sz w:val="26"/>
          <w:szCs w:val="26"/>
          <w:rtl/>
          <w:lang w:val="en-US" w:bidi="ar-LB"/>
        </w:rPr>
        <w:t>ما</w:t>
      </w:r>
      <w:r w:rsidR="00892702" w:rsidRPr="00892702">
        <w:rPr>
          <w:sz w:val="26"/>
          <w:szCs w:val="26"/>
          <w:rtl/>
          <w:lang w:val="en-US" w:bidi="ar-LB"/>
        </w:rPr>
        <w:t xml:space="preserve"> لا يقل عن [</w:t>
      </w:r>
      <w:r w:rsidR="002E2628" w:rsidRPr="00975154">
        <w:rPr>
          <w:sz w:val="26"/>
          <w:szCs w:val="26"/>
          <w:lang w:bidi="ar-LB"/>
        </w:rPr>
        <w:t>5,000</w:t>
      </w:r>
      <w:r w:rsidR="00892702" w:rsidRPr="00892702">
        <w:rPr>
          <w:sz w:val="26"/>
          <w:szCs w:val="26"/>
          <w:rtl/>
          <w:lang w:val="en-US" w:bidi="ar-LB"/>
        </w:rPr>
        <w:t>] [</w:t>
      </w:r>
      <w:r w:rsidR="001978DC" w:rsidRPr="008243E4">
        <w:rPr>
          <w:sz w:val="26"/>
          <w:szCs w:val="26"/>
          <w:lang w:bidi="ar-LB"/>
        </w:rPr>
        <w:t>3,000</w:t>
      </w:r>
      <w:r w:rsidR="00892702" w:rsidRPr="00892702">
        <w:rPr>
          <w:sz w:val="26"/>
          <w:szCs w:val="26"/>
          <w:rtl/>
          <w:lang w:val="en-US" w:bidi="ar-LB"/>
        </w:rPr>
        <w:t xml:space="preserve">] </w:t>
      </w:r>
      <w:r w:rsidR="008243E4">
        <w:rPr>
          <w:sz w:val="26"/>
          <w:szCs w:val="26"/>
          <w:rtl/>
          <w:lang w:val="en-US" w:bidi="ar-LB"/>
        </w:rPr>
        <w:t>من التق</w:t>
      </w:r>
      <w:r w:rsidR="00892702" w:rsidRPr="00892702">
        <w:rPr>
          <w:sz w:val="26"/>
          <w:szCs w:val="26"/>
          <w:rtl/>
          <w:lang w:val="en-US" w:bidi="ar-LB"/>
        </w:rPr>
        <w:t>ني</w:t>
      </w:r>
      <w:r w:rsidR="008243E4">
        <w:rPr>
          <w:sz w:val="26"/>
          <w:szCs w:val="26"/>
          <w:rtl/>
          <w:lang w:val="en-US" w:bidi="ar-LB"/>
        </w:rPr>
        <w:t>ين</w:t>
      </w:r>
      <w:r w:rsidR="00892702" w:rsidRPr="00892702">
        <w:rPr>
          <w:sz w:val="26"/>
          <w:szCs w:val="26"/>
          <w:rtl/>
          <w:lang w:val="en-US" w:bidi="ar-LB"/>
        </w:rPr>
        <w:t>; واستص</w:t>
      </w:r>
      <w:r w:rsidR="00891B5D">
        <w:rPr>
          <w:sz w:val="26"/>
          <w:szCs w:val="26"/>
          <w:rtl/>
          <w:lang w:val="en-US" w:bidi="ar-LB"/>
        </w:rPr>
        <w:t>لاح</w:t>
      </w:r>
      <w:r w:rsidR="00892702" w:rsidRPr="00892702">
        <w:rPr>
          <w:sz w:val="26"/>
          <w:szCs w:val="26"/>
          <w:rtl/>
          <w:lang w:val="en-US" w:bidi="ar-LB"/>
        </w:rPr>
        <w:t xml:space="preserve"> ما لا يقل عن 20 طناً مترياً من المواد الخاضعة للرقابة؛</w:t>
      </w:r>
    </w:p>
    <w:p w14:paraId="458B2CE1" w14:textId="78E1FD10" w:rsidR="00892702" w:rsidRDefault="00892702" w:rsidP="005677F2">
      <w:pPr>
        <w:pStyle w:val="StyleHeader4Para4Left0Firstline0"/>
        <w:numPr>
          <w:ilvl w:val="0"/>
          <w:numId w:val="18"/>
        </w:numPr>
        <w:tabs>
          <w:tab w:val="clear" w:pos="2880"/>
          <w:tab w:val="left" w:pos="720"/>
        </w:tabs>
        <w:bidi/>
        <w:spacing w:line="400" w:lineRule="exact"/>
        <w:ind w:left="1440" w:hanging="720"/>
        <w:rPr>
          <w:sz w:val="26"/>
          <w:szCs w:val="26"/>
          <w:lang w:val="en-US" w:bidi="ar-LB"/>
        </w:rPr>
      </w:pPr>
      <w:r w:rsidRPr="00892702">
        <w:rPr>
          <w:sz w:val="26"/>
          <w:szCs w:val="26"/>
          <w:rtl/>
          <w:lang w:val="en-US" w:bidi="ar-LB"/>
        </w:rPr>
        <w:t xml:space="preserve">خصم 765.40 طناً </w:t>
      </w:r>
      <w:r w:rsidR="00955178">
        <w:rPr>
          <w:sz w:val="26"/>
          <w:szCs w:val="26"/>
          <w:rtl/>
          <w:lang w:val="en-US" w:bidi="ar-LB"/>
        </w:rPr>
        <w:t xml:space="preserve">من قدرات </w:t>
      </w:r>
      <w:r w:rsidRPr="00892702">
        <w:rPr>
          <w:sz w:val="26"/>
          <w:szCs w:val="26"/>
          <w:rtl/>
          <w:lang w:val="en-US" w:bidi="ar-LB"/>
        </w:rPr>
        <w:t xml:space="preserve">استنفاد الأوزون من </w:t>
      </w:r>
      <w:r w:rsidR="001D6A9A">
        <w:rPr>
          <w:sz w:val="26"/>
          <w:szCs w:val="26"/>
          <w:rtl/>
          <w:lang w:val="en-US" w:bidi="ar-LB"/>
        </w:rPr>
        <w:t xml:space="preserve">المواد الهيدروكلوروفلوروكربونية </w:t>
      </w:r>
      <w:r w:rsidRPr="00892702">
        <w:rPr>
          <w:sz w:val="26"/>
          <w:szCs w:val="26"/>
          <w:rtl/>
          <w:lang w:val="en-US" w:bidi="ar-LB"/>
        </w:rPr>
        <w:t xml:space="preserve">من الاستهلاك المتبقي من </w:t>
      </w:r>
      <w:r w:rsidR="001D6A9A">
        <w:rPr>
          <w:sz w:val="26"/>
          <w:szCs w:val="26"/>
          <w:rtl/>
          <w:lang w:val="en-US" w:bidi="ar-LB"/>
        </w:rPr>
        <w:t xml:space="preserve">المواد الهيدروكلوروفلوروكربونية </w:t>
      </w:r>
      <w:r w:rsidRPr="00892702">
        <w:rPr>
          <w:sz w:val="26"/>
          <w:szCs w:val="26"/>
          <w:rtl/>
          <w:lang w:val="en-US" w:bidi="ar-LB"/>
        </w:rPr>
        <w:t>المؤهل للتمويل؛</w:t>
      </w:r>
    </w:p>
    <w:p w14:paraId="5917FEB0" w14:textId="35DDE5D3" w:rsidR="00892702" w:rsidRDefault="00892702" w:rsidP="005677F2">
      <w:pPr>
        <w:pStyle w:val="StyleHeader4Para4Left0Firstline0"/>
        <w:numPr>
          <w:ilvl w:val="0"/>
          <w:numId w:val="18"/>
        </w:numPr>
        <w:tabs>
          <w:tab w:val="clear" w:pos="2880"/>
          <w:tab w:val="left" w:pos="720"/>
        </w:tabs>
        <w:bidi/>
        <w:spacing w:line="400" w:lineRule="exact"/>
        <w:ind w:left="1440" w:hanging="720"/>
        <w:rPr>
          <w:sz w:val="26"/>
          <w:szCs w:val="26"/>
          <w:lang w:val="en-US" w:bidi="ar-LB"/>
        </w:rPr>
      </w:pPr>
      <w:r w:rsidRPr="00892702">
        <w:rPr>
          <w:sz w:val="26"/>
          <w:szCs w:val="26"/>
          <w:rtl/>
          <w:lang w:val="en-US" w:bidi="ar-LB"/>
        </w:rPr>
        <w:t xml:space="preserve">[الموافقة على مشروع الاتفاق بين حكومة المملكة العربية السعودية واللجنة التنفيذية لخفض استهلاك </w:t>
      </w:r>
      <w:r w:rsidR="00D86F33">
        <w:rPr>
          <w:sz w:val="26"/>
          <w:szCs w:val="26"/>
          <w:rtl/>
          <w:lang w:val="en-US" w:bidi="ar-LB"/>
        </w:rPr>
        <w:t>المواد الهيدروكلوروفلوروكربونية</w:t>
      </w:r>
      <w:r w:rsidRPr="00892702">
        <w:rPr>
          <w:sz w:val="26"/>
          <w:szCs w:val="26"/>
          <w:rtl/>
          <w:lang w:val="en-US" w:bidi="ar-LB"/>
        </w:rPr>
        <w:t>، وفقاً للمرحلة الثانية من خطة إدارة إزالة المواد الهيدروكلوروفلوروكربونية]؛</w:t>
      </w:r>
    </w:p>
    <w:p w14:paraId="266185D7" w14:textId="3C2E2AAE" w:rsidR="00892702" w:rsidRDefault="0095717C" w:rsidP="005677F2">
      <w:pPr>
        <w:pStyle w:val="StyleHeader4Para4Left0Firstline0"/>
        <w:numPr>
          <w:ilvl w:val="0"/>
          <w:numId w:val="18"/>
        </w:numPr>
        <w:tabs>
          <w:tab w:val="clear" w:pos="2880"/>
          <w:tab w:val="left" w:pos="720"/>
        </w:tabs>
        <w:bidi/>
        <w:spacing w:line="400" w:lineRule="exact"/>
        <w:ind w:left="1440" w:hanging="720"/>
        <w:rPr>
          <w:sz w:val="26"/>
          <w:szCs w:val="26"/>
          <w:lang w:val="en-US" w:bidi="ar-LB"/>
        </w:rPr>
      </w:pPr>
      <w:r>
        <w:rPr>
          <w:sz w:val="26"/>
          <w:szCs w:val="26"/>
          <w:rtl/>
          <w:lang w:val="en-US" w:bidi="ar-LB"/>
        </w:rPr>
        <w:t>أنه</w:t>
      </w:r>
      <w:r w:rsidR="00414FD9">
        <w:rPr>
          <w:sz w:val="26"/>
          <w:szCs w:val="26"/>
          <w:rtl/>
          <w:lang w:val="en-US" w:bidi="ar-LB"/>
        </w:rPr>
        <w:t xml:space="preserve">، </w:t>
      </w:r>
      <w:r w:rsidR="00892702" w:rsidRPr="00892702">
        <w:rPr>
          <w:sz w:val="26"/>
          <w:szCs w:val="26"/>
          <w:rtl/>
          <w:lang w:val="en-US" w:bidi="ar-LB"/>
        </w:rPr>
        <w:t xml:space="preserve">للسماح </w:t>
      </w:r>
      <w:r w:rsidR="00414FD9">
        <w:rPr>
          <w:sz w:val="26"/>
          <w:szCs w:val="26"/>
          <w:rtl/>
          <w:lang w:val="en-US" w:bidi="ar-LB"/>
        </w:rPr>
        <w:t>بالنظر في</w:t>
      </w:r>
      <w:r w:rsidR="00892702" w:rsidRPr="00892702">
        <w:rPr>
          <w:sz w:val="26"/>
          <w:szCs w:val="26"/>
          <w:rtl/>
          <w:lang w:val="en-US" w:bidi="ar-LB"/>
        </w:rPr>
        <w:t xml:space="preserve"> الشريحة النهائية من خطة إدارة إزالة المواد الهيدروكلوروفلوروكربونية، ينبغي لحكومة المملكة العربية السعودية </w:t>
      </w:r>
      <w:r w:rsidR="007847F5">
        <w:rPr>
          <w:sz w:val="26"/>
          <w:szCs w:val="26"/>
          <w:rtl/>
          <w:lang w:val="en-US" w:bidi="ar-LB"/>
        </w:rPr>
        <w:t xml:space="preserve">أن </w:t>
      </w:r>
      <w:r w:rsidR="00892702" w:rsidRPr="00892702">
        <w:rPr>
          <w:sz w:val="26"/>
          <w:szCs w:val="26"/>
          <w:rtl/>
          <w:lang w:val="en-US" w:bidi="ar-LB"/>
        </w:rPr>
        <w:t>تقد</w:t>
      </w:r>
      <w:r w:rsidR="007847F5">
        <w:rPr>
          <w:sz w:val="26"/>
          <w:szCs w:val="26"/>
          <w:rtl/>
          <w:lang w:val="en-US" w:bidi="ar-LB"/>
        </w:rPr>
        <w:t>ّ</w:t>
      </w:r>
      <w:r w:rsidR="00892702" w:rsidRPr="00892702">
        <w:rPr>
          <w:sz w:val="26"/>
          <w:szCs w:val="26"/>
          <w:rtl/>
          <w:lang w:val="en-US" w:bidi="ar-LB"/>
        </w:rPr>
        <w:t>م ما يلي:</w:t>
      </w:r>
    </w:p>
    <w:p w14:paraId="79918706" w14:textId="09173F89" w:rsidR="00892702" w:rsidRDefault="00892702" w:rsidP="005677F2">
      <w:pPr>
        <w:pStyle w:val="StyleHeader4Para4Left0Firstline0"/>
        <w:numPr>
          <w:ilvl w:val="0"/>
          <w:numId w:val="21"/>
        </w:numPr>
        <w:tabs>
          <w:tab w:val="clear" w:pos="2880"/>
          <w:tab w:val="left" w:pos="720"/>
        </w:tabs>
        <w:bidi/>
        <w:spacing w:line="400" w:lineRule="exact"/>
        <w:ind w:left="2160" w:hanging="720"/>
        <w:rPr>
          <w:sz w:val="26"/>
          <w:szCs w:val="26"/>
          <w:lang w:val="en-US" w:bidi="ar-LB"/>
        </w:rPr>
      </w:pPr>
      <w:r w:rsidRPr="00892702">
        <w:rPr>
          <w:sz w:val="26"/>
          <w:szCs w:val="26"/>
          <w:rtl/>
          <w:lang w:val="en-US" w:bidi="ar-LB"/>
        </w:rPr>
        <w:lastRenderedPageBreak/>
        <w:t>وصف</w:t>
      </w:r>
      <w:r w:rsidR="007847F5">
        <w:rPr>
          <w:sz w:val="26"/>
          <w:szCs w:val="26"/>
          <w:rtl/>
          <w:lang w:val="en-US" w:bidi="ar-LB"/>
        </w:rPr>
        <w:t>اً</w:t>
      </w:r>
      <w:r w:rsidRPr="00892702">
        <w:rPr>
          <w:sz w:val="26"/>
          <w:szCs w:val="26"/>
          <w:rtl/>
          <w:lang w:val="en-US" w:bidi="ar-LB"/>
        </w:rPr>
        <w:t xml:space="preserve"> تفصيلي</w:t>
      </w:r>
      <w:r w:rsidR="007847F5">
        <w:rPr>
          <w:sz w:val="26"/>
          <w:szCs w:val="26"/>
          <w:rtl/>
          <w:lang w:val="en-US" w:bidi="ar-LB"/>
        </w:rPr>
        <w:t>اً</w:t>
      </w:r>
      <w:r w:rsidRPr="00892702">
        <w:rPr>
          <w:sz w:val="26"/>
          <w:szCs w:val="26"/>
          <w:rtl/>
          <w:lang w:val="en-US" w:bidi="ar-LB"/>
        </w:rPr>
        <w:t xml:space="preserve"> للإطار التنظيمي والسياساتي القائم لتنفيذ التدابير الرامية إلى ضمان امتثال استهلاك </w:t>
      </w:r>
      <w:r w:rsidR="001D6A9A">
        <w:rPr>
          <w:sz w:val="26"/>
          <w:szCs w:val="26"/>
          <w:rtl/>
          <w:lang w:val="en-US" w:bidi="ar-LB"/>
        </w:rPr>
        <w:t xml:space="preserve">المواد الهيدروكلوروفلوروكربونية </w:t>
      </w:r>
      <w:r w:rsidRPr="00892702">
        <w:rPr>
          <w:sz w:val="26"/>
          <w:szCs w:val="26"/>
          <w:rtl/>
          <w:lang w:val="en-US" w:bidi="ar-LB"/>
        </w:rPr>
        <w:t xml:space="preserve">للفقرة 8 </w:t>
      </w:r>
      <w:r w:rsidR="005617EE">
        <w:rPr>
          <w:sz w:val="26"/>
          <w:szCs w:val="26"/>
          <w:rtl/>
          <w:lang w:val="en-US" w:bidi="ar-LB"/>
        </w:rPr>
        <w:t xml:space="preserve">مكرراً </w:t>
      </w:r>
      <w:r w:rsidRPr="00892702">
        <w:rPr>
          <w:sz w:val="26"/>
          <w:szCs w:val="26"/>
          <w:rtl/>
          <w:lang w:val="en-US" w:bidi="ar-LB"/>
        </w:rPr>
        <w:t>ثالثاً (ه</w:t>
      </w:r>
      <w:r w:rsidR="008C3B73">
        <w:rPr>
          <w:sz w:val="26"/>
          <w:szCs w:val="26"/>
          <w:rtl/>
          <w:lang w:val="en-US" w:bidi="ar-LB"/>
        </w:rPr>
        <w:t>ـ</w:t>
      </w:r>
      <w:r w:rsidRPr="00892702">
        <w:rPr>
          <w:sz w:val="26"/>
          <w:szCs w:val="26"/>
          <w:rtl/>
          <w:lang w:val="en-US" w:bidi="ar-LB"/>
        </w:rPr>
        <w:t>) (</w:t>
      </w:r>
      <w:r w:rsidR="00701A82">
        <w:rPr>
          <w:sz w:val="26"/>
          <w:szCs w:val="26"/>
          <w:lang w:val="en-US" w:bidi="ar-LB"/>
        </w:rPr>
        <w:t>1</w:t>
      </w:r>
      <w:r w:rsidRPr="00892702">
        <w:rPr>
          <w:sz w:val="26"/>
          <w:szCs w:val="26"/>
          <w:rtl/>
          <w:lang w:val="en-US" w:bidi="ar-LB"/>
        </w:rPr>
        <w:t xml:space="preserve">) من المادة 5 من بروتوكول مونتريال </w:t>
      </w:r>
      <w:r w:rsidR="00701A82">
        <w:rPr>
          <w:sz w:val="26"/>
          <w:szCs w:val="26"/>
          <w:rtl/>
          <w:lang w:val="en-US" w:bidi="ar-LB"/>
        </w:rPr>
        <w:t xml:space="preserve">بالنسبة </w:t>
      </w:r>
      <w:r w:rsidRPr="00892702">
        <w:rPr>
          <w:sz w:val="26"/>
          <w:szCs w:val="26"/>
          <w:rtl/>
          <w:lang w:val="en-US" w:bidi="ar-LB"/>
        </w:rPr>
        <w:t>للفترة 2030-2040؛</w:t>
      </w:r>
    </w:p>
    <w:p w14:paraId="02ABE1FE" w14:textId="7E2A5574" w:rsidR="00892702" w:rsidRDefault="00B77364" w:rsidP="005677F2">
      <w:pPr>
        <w:pStyle w:val="StyleHeader4Para4Left0Firstline0"/>
        <w:numPr>
          <w:ilvl w:val="0"/>
          <w:numId w:val="21"/>
        </w:numPr>
        <w:tabs>
          <w:tab w:val="clear" w:pos="2880"/>
          <w:tab w:val="left" w:pos="720"/>
        </w:tabs>
        <w:bidi/>
        <w:spacing w:line="400" w:lineRule="exact"/>
        <w:ind w:left="2160" w:hanging="720"/>
        <w:rPr>
          <w:sz w:val="26"/>
          <w:szCs w:val="26"/>
          <w:lang w:val="en-US" w:bidi="ar-LB"/>
        </w:rPr>
      </w:pPr>
      <w:r>
        <w:rPr>
          <w:sz w:val="26"/>
          <w:szCs w:val="26"/>
          <w:rtl/>
          <w:lang w:val="en-US" w:bidi="ar-LB"/>
        </w:rPr>
        <w:t>ال</w:t>
      </w:r>
      <w:r w:rsidRPr="00892702">
        <w:rPr>
          <w:sz w:val="26"/>
          <w:szCs w:val="26"/>
          <w:rtl/>
          <w:lang w:val="en-US" w:bidi="ar-LB"/>
        </w:rPr>
        <w:t xml:space="preserve">تعديلات </w:t>
      </w:r>
      <w:r>
        <w:rPr>
          <w:sz w:val="26"/>
          <w:szCs w:val="26"/>
          <w:rtl/>
          <w:lang w:val="en-US" w:bidi="ar-LB"/>
        </w:rPr>
        <w:t xml:space="preserve">المقترحة </w:t>
      </w:r>
      <w:r w:rsidRPr="00892702">
        <w:rPr>
          <w:sz w:val="26"/>
          <w:szCs w:val="26"/>
          <w:rtl/>
          <w:lang w:val="en-US" w:bidi="ar-LB"/>
        </w:rPr>
        <w:t>على اتفاقها مع اللجنة التنفيذية ال</w:t>
      </w:r>
      <w:r w:rsidR="00F26261">
        <w:rPr>
          <w:sz w:val="26"/>
          <w:szCs w:val="26"/>
          <w:rtl/>
          <w:lang w:val="en-US" w:bidi="ar-LB"/>
        </w:rPr>
        <w:t>ت</w:t>
      </w:r>
      <w:r w:rsidRPr="00892702">
        <w:rPr>
          <w:sz w:val="26"/>
          <w:szCs w:val="26"/>
          <w:rtl/>
          <w:lang w:val="en-US" w:bidi="ar-LB"/>
        </w:rPr>
        <w:t xml:space="preserve">ي </w:t>
      </w:r>
      <w:r w:rsidR="00F26261">
        <w:rPr>
          <w:sz w:val="26"/>
          <w:szCs w:val="26"/>
          <w:rtl/>
          <w:lang w:val="en-US" w:bidi="ar-LB"/>
        </w:rPr>
        <w:t>ت</w:t>
      </w:r>
      <w:r w:rsidRPr="00892702">
        <w:rPr>
          <w:sz w:val="26"/>
          <w:szCs w:val="26"/>
          <w:rtl/>
          <w:lang w:val="en-US" w:bidi="ar-LB"/>
        </w:rPr>
        <w:t>غطي فترة ما بعد عام 2030</w:t>
      </w:r>
      <w:r>
        <w:rPr>
          <w:sz w:val="26"/>
          <w:szCs w:val="26"/>
          <w:rtl/>
          <w:lang w:val="en-US" w:bidi="ar-LB"/>
        </w:rPr>
        <w:t xml:space="preserve">، </w:t>
      </w:r>
      <w:r w:rsidR="00EC32AD">
        <w:rPr>
          <w:sz w:val="26"/>
          <w:szCs w:val="26"/>
          <w:rtl/>
          <w:lang w:val="en-US" w:bidi="ar-LB"/>
        </w:rPr>
        <w:t xml:space="preserve">وذلك </w:t>
      </w:r>
      <w:r w:rsidR="00762E65">
        <w:rPr>
          <w:sz w:val="26"/>
          <w:szCs w:val="26"/>
          <w:rtl/>
          <w:lang w:val="en-US" w:bidi="ar-LB"/>
        </w:rPr>
        <w:t>في حالة</w:t>
      </w:r>
      <w:r w:rsidR="00892702" w:rsidRPr="00892702">
        <w:rPr>
          <w:sz w:val="26"/>
          <w:szCs w:val="26"/>
          <w:rtl/>
          <w:lang w:val="en-US" w:bidi="ar-LB"/>
        </w:rPr>
        <w:t xml:space="preserve"> </w:t>
      </w:r>
      <w:r w:rsidR="00762E65">
        <w:rPr>
          <w:sz w:val="26"/>
          <w:szCs w:val="26"/>
          <w:rtl/>
          <w:lang w:val="en-US" w:bidi="ar-LB"/>
        </w:rPr>
        <w:t>اعتزام</w:t>
      </w:r>
      <w:r w:rsidR="00892702" w:rsidRPr="00892702">
        <w:rPr>
          <w:sz w:val="26"/>
          <w:szCs w:val="26"/>
          <w:rtl/>
          <w:lang w:val="en-US" w:bidi="ar-LB"/>
        </w:rPr>
        <w:t xml:space="preserve"> المملكة العربية السعودية </w:t>
      </w:r>
      <w:r w:rsidR="005448F1">
        <w:rPr>
          <w:sz w:val="26"/>
          <w:szCs w:val="26"/>
          <w:rtl/>
          <w:lang w:val="en-US" w:bidi="ar-LB"/>
        </w:rPr>
        <w:t>أن يكون لديها</w:t>
      </w:r>
      <w:r w:rsidR="00892702" w:rsidRPr="00892702">
        <w:rPr>
          <w:sz w:val="26"/>
          <w:szCs w:val="26"/>
          <w:rtl/>
          <w:lang w:val="en-US" w:bidi="ar-LB"/>
        </w:rPr>
        <w:t xml:space="preserve"> استهلاك خلال الفترة 2030-2040، بما يتماشى مع الفقرة 8 مكرر</w:t>
      </w:r>
      <w:r w:rsidR="005448F1">
        <w:rPr>
          <w:sz w:val="26"/>
          <w:szCs w:val="26"/>
          <w:rtl/>
          <w:lang w:val="en-US" w:bidi="ar-LB"/>
        </w:rPr>
        <w:t>اً</w:t>
      </w:r>
      <w:r w:rsidR="00892702" w:rsidRPr="00892702">
        <w:rPr>
          <w:sz w:val="26"/>
          <w:szCs w:val="26"/>
          <w:rtl/>
          <w:lang w:val="en-US" w:bidi="ar-LB"/>
        </w:rPr>
        <w:t xml:space="preserve"> ثالث</w:t>
      </w:r>
      <w:r w:rsidR="005448F1">
        <w:rPr>
          <w:sz w:val="26"/>
          <w:szCs w:val="26"/>
          <w:rtl/>
          <w:lang w:val="en-US" w:bidi="ar-LB"/>
        </w:rPr>
        <w:t>اً</w:t>
      </w:r>
      <w:r w:rsidR="00892702" w:rsidRPr="00892702">
        <w:rPr>
          <w:sz w:val="26"/>
          <w:szCs w:val="26"/>
          <w:rtl/>
          <w:lang w:val="en-US" w:bidi="ar-LB"/>
        </w:rPr>
        <w:t xml:space="preserve"> (هـ) (</w:t>
      </w:r>
      <w:r w:rsidR="00024F7C">
        <w:rPr>
          <w:sz w:val="26"/>
          <w:szCs w:val="26"/>
          <w:lang w:val="en-US" w:bidi="ar-LB"/>
        </w:rPr>
        <w:t>1</w:t>
      </w:r>
      <w:r w:rsidR="00892702" w:rsidRPr="00892702">
        <w:rPr>
          <w:sz w:val="26"/>
          <w:szCs w:val="26"/>
          <w:rtl/>
          <w:lang w:val="en-US" w:bidi="ar-LB"/>
        </w:rPr>
        <w:t>) من المادة 5 من بروتوكول مونتريال؛</w:t>
      </w:r>
    </w:p>
    <w:p w14:paraId="00583131" w14:textId="281756C4" w:rsidR="00892702" w:rsidRPr="00892702" w:rsidRDefault="00892702" w:rsidP="005677F2">
      <w:pPr>
        <w:pStyle w:val="StyleHeader4Para4Left0Firstline0"/>
        <w:numPr>
          <w:ilvl w:val="0"/>
          <w:numId w:val="18"/>
        </w:numPr>
        <w:tabs>
          <w:tab w:val="clear" w:pos="2880"/>
          <w:tab w:val="left" w:pos="720"/>
        </w:tabs>
        <w:bidi/>
        <w:spacing w:line="400" w:lineRule="exact"/>
        <w:ind w:left="1440" w:hanging="720"/>
        <w:rPr>
          <w:sz w:val="26"/>
          <w:szCs w:val="26"/>
          <w:rtl/>
          <w:lang w:val="en-US" w:bidi="ar-LB"/>
        </w:rPr>
      </w:pPr>
      <w:r w:rsidRPr="00892702">
        <w:rPr>
          <w:sz w:val="26"/>
          <w:szCs w:val="26"/>
          <w:rtl/>
          <w:lang w:val="en-US" w:bidi="ar-LB"/>
        </w:rPr>
        <w:t>الموافقة على الشريحة الأولى من المرحلة الثانية من خطة إدارة إزالة المواد الهيدروكلوروفلوروكربونية للمملكة العربية السعودية، وخطة تنفيذ الشريحة المقابلة، بمبلغ [ ] دولار</w:t>
      </w:r>
      <w:r w:rsidR="006B167A">
        <w:rPr>
          <w:sz w:val="26"/>
          <w:szCs w:val="26"/>
          <w:rtl/>
          <w:lang w:val="en-US" w:bidi="ar-LB"/>
        </w:rPr>
        <w:t>اً</w:t>
      </w:r>
      <w:r w:rsidRPr="00892702">
        <w:rPr>
          <w:sz w:val="26"/>
          <w:szCs w:val="26"/>
          <w:rtl/>
          <w:lang w:val="en-US" w:bidi="ar-LB"/>
        </w:rPr>
        <w:t xml:space="preserve"> أمريكي</w:t>
      </w:r>
      <w:r w:rsidR="006B167A">
        <w:rPr>
          <w:sz w:val="26"/>
          <w:szCs w:val="26"/>
          <w:rtl/>
          <w:lang w:val="en-US" w:bidi="ar-LB"/>
        </w:rPr>
        <w:t>اً</w:t>
      </w:r>
      <w:r w:rsidRPr="00892702">
        <w:rPr>
          <w:sz w:val="26"/>
          <w:szCs w:val="26"/>
          <w:rtl/>
          <w:lang w:val="en-US" w:bidi="ar-LB"/>
        </w:rPr>
        <w:t>، يت</w:t>
      </w:r>
      <w:r w:rsidR="00BF18A6">
        <w:rPr>
          <w:sz w:val="26"/>
          <w:szCs w:val="26"/>
          <w:rtl/>
          <w:lang w:val="en-US" w:bidi="ar-LB"/>
        </w:rPr>
        <w:t>ألف</w:t>
      </w:r>
      <w:r w:rsidRPr="00892702">
        <w:rPr>
          <w:sz w:val="26"/>
          <w:szCs w:val="26"/>
          <w:rtl/>
          <w:lang w:val="en-US" w:bidi="ar-LB"/>
        </w:rPr>
        <w:t xml:space="preserve"> من [ ] دولار</w:t>
      </w:r>
      <w:r w:rsidR="00BF18A6">
        <w:rPr>
          <w:sz w:val="26"/>
          <w:szCs w:val="26"/>
          <w:rtl/>
          <w:lang w:val="en-US" w:bidi="ar-LB"/>
        </w:rPr>
        <w:t>اً</w:t>
      </w:r>
      <w:r w:rsidRPr="00892702">
        <w:rPr>
          <w:sz w:val="26"/>
          <w:szCs w:val="26"/>
          <w:rtl/>
          <w:lang w:val="en-US" w:bidi="ar-LB"/>
        </w:rPr>
        <w:t xml:space="preserve"> أمريكي</w:t>
      </w:r>
      <w:r w:rsidR="00BF18A6">
        <w:rPr>
          <w:sz w:val="26"/>
          <w:szCs w:val="26"/>
          <w:rtl/>
          <w:lang w:val="en-US" w:bidi="ar-LB"/>
        </w:rPr>
        <w:t>اً</w:t>
      </w:r>
      <w:r w:rsidRPr="00892702">
        <w:rPr>
          <w:sz w:val="26"/>
          <w:szCs w:val="26"/>
          <w:rtl/>
          <w:lang w:val="en-US" w:bidi="ar-LB"/>
        </w:rPr>
        <w:t>، بالإضافة إلى تكاليف دعم الوكالة البالغة [ ] دولار</w:t>
      </w:r>
      <w:r w:rsidR="00BF18A6">
        <w:rPr>
          <w:sz w:val="26"/>
          <w:szCs w:val="26"/>
          <w:rtl/>
          <w:lang w:val="en-US" w:bidi="ar-LB"/>
        </w:rPr>
        <w:t>اً</w:t>
      </w:r>
      <w:r w:rsidRPr="00892702">
        <w:rPr>
          <w:sz w:val="26"/>
          <w:szCs w:val="26"/>
          <w:rtl/>
          <w:lang w:val="en-US" w:bidi="ar-LB"/>
        </w:rPr>
        <w:t xml:space="preserve"> أمريكي</w:t>
      </w:r>
      <w:r w:rsidR="00BF18A6">
        <w:rPr>
          <w:sz w:val="26"/>
          <w:szCs w:val="26"/>
          <w:rtl/>
          <w:lang w:val="en-US" w:bidi="ar-LB"/>
        </w:rPr>
        <w:t>اً</w:t>
      </w:r>
      <w:r w:rsidRPr="00892702">
        <w:rPr>
          <w:sz w:val="26"/>
          <w:szCs w:val="26"/>
          <w:rtl/>
          <w:lang w:val="en-US" w:bidi="ar-LB"/>
        </w:rPr>
        <w:t xml:space="preserve"> لليونيدو، و[ ] دولار</w:t>
      </w:r>
      <w:r w:rsidR="006A370B">
        <w:rPr>
          <w:sz w:val="26"/>
          <w:szCs w:val="26"/>
          <w:rtl/>
          <w:lang w:val="en-US" w:bidi="ar-LB"/>
        </w:rPr>
        <w:t>اً</w:t>
      </w:r>
      <w:r w:rsidRPr="00892702">
        <w:rPr>
          <w:sz w:val="26"/>
          <w:szCs w:val="26"/>
          <w:rtl/>
          <w:lang w:val="en-US" w:bidi="ar-LB"/>
        </w:rPr>
        <w:t xml:space="preserve"> أمريكي</w:t>
      </w:r>
      <w:r w:rsidR="006A370B">
        <w:rPr>
          <w:sz w:val="26"/>
          <w:szCs w:val="26"/>
          <w:rtl/>
          <w:lang w:val="en-US" w:bidi="ar-LB"/>
        </w:rPr>
        <w:t>اً</w:t>
      </w:r>
      <w:r w:rsidRPr="00892702">
        <w:rPr>
          <w:sz w:val="26"/>
          <w:szCs w:val="26"/>
          <w:rtl/>
          <w:lang w:val="en-US" w:bidi="ar-LB"/>
        </w:rPr>
        <w:t>، بالإضافة إلى تكاليف دعم الوكالة البالغة [ ] دولار</w:t>
      </w:r>
      <w:r w:rsidR="006A370B">
        <w:rPr>
          <w:sz w:val="26"/>
          <w:szCs w:val="26"/>
          <w:rtl/>
          <w:lang w:val="en-US" w:bidi="ar-LB"/>
        </w:rPr>
        <w:t>اً</w:t>
      </w:r>
      <w:r w:rsidRPr="00892702">
        <w:rPr>
          <w:sz w:val="26"/>
          <w:szCs w:val="26"/>
          <w:rtl/>
          <w:lang w:val="en-US" w:bidi="ar-LB"/>
        </w:rPr>
        <w:t xml:space="preserve"> أمريكي</w:t>
      </w:r>
      <w:r w:rsidR="006A370B">
        <w:rPr>
          <w:sz w:val="26"/>
          <w:szCs w:val="26"/>
          <w:rtl/>
          <w:lang w:val="en-US" w:bidi="ar-LB"/>
        </w:rPr>
        <w:t>اً</w:t>
      </w:r>
      <w:r w:rsidRPr="00892702">
        <w:rPr>
          <w:sz w:val="26"/>
          <w:szCs w:val="26"/>
          <w:rtl/>
          <w:lang w:val="en-US" w:bidi="ar-LB"/>
        </w:rPr>
        <w:t xml:space="preserve"> </w:t>
      </w:r>
      <w:r w:rsidR="00B049A9">
        <w:rPr>
          <w:sz w:val="26"/>
          <w:szCs w:val="26"/>
          <w:rtl/>
          <w:lang w:val="en-US" w:bidi="ar-LB"/>
        </w:rPr>
        <w:t>لليونيب</w:t>
      </w:r>
      <w:r w:rsidRPr="00892702">
        <w:rPr>
          <w:sz w:val="26"/>
          <w:szCs w:val="26"/>
          <w:rtl/>
          <w:lang w:val="en-US" w:bidi="ar-LB"/>
        </w:rPr>
        <w:t>.]</w:t>
      </w:r>
    </w:p>
    <w:p w14:paraId="1BEECC98" w14:textId="1707156F" w:rsidR="00055ABE" w:rsidRPr="00055ABE" w:rsidRDefault="00055ABE" w:rsidP="005677F2">
      <w:pPr>
        <w:pStyle w:val="StyleHeader4Para4Left0Firstline0"/>
        <w:numPr>
          <w:ilvl w:val="0"/>
          <w:numId w:val="18"/>
        </w:numPr>
        <w:tabs>
          <w:tab w:val="clear" w:pos="2880"/>
          <w:tab w:val="left" w:pos="720"/>
        </w:tabs>
        <w:bidi/>
        <w:spacing w:line="400" w:lineRule="exact"/>
        <w:ind w:left="1440" w:hanging="720"/>
        <w:rPr>
          <w:sz w:val="26"/>
          <w:szCs w:val="26"/>
          <w:lang w:bidi="ar-LB"/>
        </w:rPr>
        <w:sectPr w:rsidR="00055ABE" w:rsidRPr="00055ABE" w:rsidSect="005B11E4">
          <w:headerReference w:type="even" r:id="rId13"/>
          <w:headerReference w:type="default" r:id="rId14"/>
          <w:footerReference w:type="even" r:id="rId15"/>
          <w:footerReference w:type="default" r:id="rId16"/>
          <w:footerReference w:type="first" r:id="rId17"/>
          <w:pgSz w:w="12240" w:h="15840" w:code="1"/>
          <w:pgMar w:top="850" w:right="1440" w:bottom="1440" w:left="1440" w:header="720" w:footer="706" w:gutter="0"/>
          <w:cols w:space="720"/>
          <w:titlePg/>
        </w:sectPr>
      </w:pPr>
    </w:p>
    <w:p w14:paraId="7E9A010B" w14:textId="30AE5EFB" w:rsidR="00EF711A" w:rsidRDefault="00E1360E" w:rsidP="00EF711A">
      <w:pPr>
        <w:tabs>
          <w:tab w:val="left" w:pos="4095"/>
          <w:tab w:val="center" w:pos="4680"/>
        </w:tabs>
        <w:bidi/>
        <w:jc w:val="left"/>
        <w:rPr>
          <w:b/>
          <w:bCs/>
          <w:lang w:bidi="ar-LB"/>
        </w:rPr>
      </w:pPr>
      <w:r>
        <w:rPr>
          <w:rFonts w:cs="Arabic Transparent"/>
          <w:b/>
          <w:bCs/>
          <w:sz w:val="26"/>
          <w:szCs w:val="26"/>
          <w:rtl/>
          <w:lang w:bidi="ar-LB"/>
        </w:rPr>
        <w:lastRenderedPageBreak/>
        <w:tab/>
      </w:r>
      <w:r w:rsidR="00EF711A" w:rsidRPr="001C3868">
        <w:rPr>
          <w:b/>
          <w:bCs/>
          <w:lang w:bidi="ar-LB"/>
        </w:rPr>
        <w:t>Annex I</w:t>
      </w:r>
    </w:p>
    <w:p w14:paraId="7526FB8E" w14:textId="77777777" w:rsidR="00EF711A" w:rsidRDefault="00EF711A" w:rsidP="00EF711A">
      <w:pPr>
        <w:spacing w:after="360"/>
        <w:jc w:val="center"/>
        <w:rPr>
          <w:b/>
          <w:lang w:bidi="ar-LB"/>
        </w:rPr>
      </w:pPr>
      <w:r>
        <w:rPr>
          <w:b/>
          <w:lang w:bidi="ar-LB"/>
        </w:rPr>
        <w:t>TOOLS AND EQUIPMENT TO BE PROCURED UNDER STAGE II</w:t>
      </w:r>
      <w:r>
        <w:rPr>
          <w:b/>
          <w:lang w:bidi="ar-LB"/>
        </w:rPr>
        <w:br/>
        <w:t xml:space="preserve">OF THE HCFC </w:t>
      </w:r>
      <w:r w:rsidRPr="00B375EA">
        <w:rPr>
          <w:b/>
          <w:lang w:bidi="ar-LB"/>
        </w:rPr>
        <w:t>PHASE-OUT MANAGEMENT PLAN</w:t>
      </w:r>
      <w:r>
        <w:rPr>
          <w:b/>
          <w:lang w:bidi="ar-LB"/>
        </w:rPr>
        <w:t>,</w:t>
      </w:r>
      <w:r w:rsidRPr="00EB0E17">
        <w:rPr>
          <w:b/>
          <w:lang w:bidi="ar-LB"/>
        </w:rPr>
        <w:t xml:space="preserve"> </w:t>
      </w:r>
      <w:r>
        <w:rPr>
          <w:b/>
          <w:lang w:bidi="ar-LB"/>
        </w:rPr>
        <w:t>AS ORIGINALLY PROPOSED</w:t>
      </w:r>
    </w:p>
    <w:tbl>
      <w:tblPr>
        <w:tblW w:w="5000" w:type="pct"/>
        <w:jc w:val="center"/>
        <w:tblCellMar>
          <w:left w:w="85" w:type="dxa"/>
          <w:right w:w="85" w:type="dxa"/>
        </w:tblCellMar>
        <w:tblLook w:val="04A0" w:firstRow="1" w:lastRow="0" w:firstColumn="1" w:lastColumn="0" w:noHBand="0" w:noVBand="1"/>
      </w:tblPr>
      <w:tblGrid>
        <w:gridCol w:w="2547"/>
        <w:gridCol w:w="6803"/>
      </w:tblGrid>
      <w:tr w:rsidR="00EF711A" w:rsidRPr="00EF711A" w14:paraId="3F5A78C0" w14:textId="77777777" w:rsidTr="0020006E">
        <w:trPr>
          <w:cantSplit/>
          <w:trHeight w:val="98"/>
          <w:jc w:val="center"/>
        </w:trPr>
        <w:tc>
          <w:tcPr>
            <w:tcW w:w="1362" w:type="pct"/>
            <w:tcBorders>
              <w:top w:val="single" w:sz="4" w:space="0" w:color="auto"/>
              <w:left w:val="single" w:sz="4" w:space="0" w:color="auto"/>
              <w:bottom w:val="single" w:sz="4" w:space="0" w:color="auto"/>
              <w:right w:val="single" w:sz="4" w:space="0" w:color="auto"/>
            </w:tcBorders>
            <w:shd w:val="clear" w:color="auto" w:fill="auto"/>
          </w:tcPr>
          <w:p w14:paraId="738D5A76" w14:textId="77777777" w:rsidR="00EF711A" w:rsidRPr="00EF711A" w:rsidRDefault="00EF711A" w:rsidP="0020006E">
            <w:pPr>
              <w:keepNext/>
              <w:keepLines/>
              <w:jc w:val="center"/>
              <w:rPr>
                <w:b/>
                <w:bCs/>
                <w:color w:val="000000"/>
                <w:sz w:val="18"/>
                <w:szCs w:val="18"/>
                <w:lang w:eastAsia="en-CA" w:bidi="ar-LB"/>
              </w:rPr>
            </w:pPr>
            <w:r w:rsidRPr="00EF711A">
              <w:rPr>
                <w:b/>
                <w:bCs/>
                <w:color w:val="000000"/>
                <w:sz w:val="18"/>
                <w:szCs w:val="18"/>
                <w:lang w:eastAsia="en-CA" w:bidi="ar-LB"/>
              </w:rPr>
              <w:t>Activity</w:t>
            </w:r>
          </w:p>
        </w:tc>
        <w:tc>
          <w:tcPr>
            <w:tcW w:w="3638" w:type="pct"/>
            <w:tcBorders>
              <w:top w:val="single" w:sz="4" w:space="0" w:color="auto"/>
              <w:left w:val="single" w:sz="4" w:space="0" w:color="auto"/>
              <w:bottom w:val="single" w:sz="4" w:space="0" w:color="auto"/>
              <w:right w:val="single" w:sz="4" w:space="0" w:color="auto"/>
            </w:tcBorders>
            <w:shd w:val="clear" w:color="auto" w:fill="auto"/>
          </w:tcPr>
          <w:p w14:paraId="10D46605" w14:textId="77777777" w:rsidR="00EF711A" w:rsidRPr="00EF711A" w:rsidRDefault="00EF711A" w:rsidP="0020006E">
            <w:pPr>
              <w:keepNext/>
              <w:keepLines/>
              <w:jc w:val="center"/>
              <w:rPr>
                <w:b/>
                <w:bCs/>
                <w:color w:val="000000"/>
                <w:sz w:val="18"/>
                <w:szCs w:val="18"/>
                <w:lang w:eastAsia="en-CA" w:bidi="ar-LB"/>
              </w:rPr>
            </w:pPr>
            <w:r w:rsidRPr="00EF711A">
              <w:rPr>
                <w:b/>
                <w:bCs/>
                <w:color w:val="000000"/>
                <w:sz w:val="18"/>
                <w:szCs w:val="18"/>
                <w:lang w:eastAsia="en-CA" w:bidi="ar-LB"/>
              </w:rPr>
              <w:t>Tools and equipment</w:t>
            </w:r>
          </w:p>
        </w:tc>
      </w:tr>
      <w:tr w:rsidR="00EF711A" w:rsidRPr="00EF711A" w14:paraId="37F2483A" w14:textId="77777777" w:rsidTr="0020006E">
        <w:trPr>
          <w:cantSplit/>
          <w:trHeight w:val="98"/>
          <w:jc w:val="center"/>
        </w:trPr>
        <w:tc>
          <w:tcPr>
            <w:tcW w:w="5000" w:type="pct"/>
            <w:gridSpan w:val="2"/>
            <w:tcBorders>
              <w:top w:val="single" w:sz="4" w:space="0" w:color="auto"/>
              <w:left w:val="single" w:sz="4" w:space="0" w:color="auto"/>
              <w:bottom w:val="single" w:sz="4" w:space="0" w:color="auto"/>
              <w:right w:val="single" w:sz="4" w:space="0" w:color="auto"/>
            </w:tcBorders>
            <w:shd w:val="clear" w:color="auto" w:fill="auto"/>
          </w:tcPr>
          <w:p w14:paraId="0CD73AAA" w14:textId="77777777" w:rsidR="00EF711A" w:rsidRPr="00EF711A" w:rsidRDefault="00EF711A" w:rsidP="0020006E">
            <w:pPr>
              <w:keepNext/>
              <w:keepLines/>
              <w:jc w:val="left"/>
              <w:rPr>
                <w:b/>
                <w:bCs/>
                <w:color w:val="000000"/>
                <w:sz w:val="18"/>
                <w:szCs w:val="18"/>
                <w:lang w:eastAsia="en-CA" w:bidi="ar-LB"/>
              </w:rPr>
            </w:pPr>
            <w:r w:rsidRPr="00EF711A">
              <w:rPr>
                <w:b/>
                <w:bCs/>
                <w:color w:val="000000"/>
                <w:sz w:val="18"/>
                <w:szCs w:val="18"/>
                <w:lang w:eastAsia="en-CA" w:bidi="ar-LB"/>
              </w:rPr>
              <w:t>Customs capacity-building</w:t>
            </w:r>
          </w:p>
        </w:tc>
      </w:tr>
      <w:tr w:rsidR="00EF711A" w:rsidRPr="00EF711A" w14:paraId="2988F01B" w14:textId="77777777" w:rsidTr="0020006E">
        <w:trPr>
          <w:trHeight w:val="408"/>
          <w:jc w:val="center"/>
        </w:trPr>
        <w:tc>
          <w:tcPr>
            <w:tcW w:w="1362" w:type="pct"/>
            <w:tcBorders>
              <w:top w:val="nil"/>
              <w:left w:val="single" w:sz="4" w:space="0" w:color="auto"/>
              <w:bottom w:val="single" w:sz="4" w:space="0" w:color="auto"/>
              <w:right w:val="single" w:sz="4" w:space="0" w:color="auto"/>
            </w:tcBorders>
            <w:shd w:val="clear" w:color="auto" w:fill="auto"/>
          </w:tcPr>
          <w:p w14:paraId="64C9A2F3" w14:textId="77777777" w:rsidR="00EF711A" w:rsidRPr="00EF711A" w:rsidRDefault="00EF711A" w:rsidP="0020006E">
            <w:pPr>
              <w:keepNext/>
              <w:keepLines/>
              <w:jc w:val="left"/>
              <w:rPr>
                <w:color w:val="000000"/>
                <w:sz w:val="18"/>
                <w:szCs w:val="18"/>
                <w:lang w:eastAsia="en-CA" w:bidi="ar-LB"/>
              </w:rPr>
            </w:pPr>
            <w:r w:rsidRPr="00EF711A">
              <w:rPr>
                <w:sz w:val="18"/>
                <w:szCs w:val="18"/>
                <w:lang w:bidi="ar-LB"/>
              </w:rPr>
              <w:t>Provision of equipment to support trade control</w:t>
            </w:r>
          </w:p>
        </w:tc>
        <w:tc>
          <w:tcPr>
            <w:tcW w:w="3638" w:type="pct"/>
            <w:tcBorders>
              <w:top w:val="nil"/>
              <w:left w:val="nil"/>
              <w:bottom w:val="single" w:sz="4" w:space="0" w:color="auto"/>
              <w:right w:val="single" w:sz="4" w:space="0" w:color="auto"/>
            </w:tcBorders>
            <w:shd w:val="clear" w:color="auto" w:fill="auto"/>
          </w:tcPr>
          <w:p w14:paraId="267D21DD" w14:textId="77777777" w:rsidR="00EF711A" w:rsidRPr="00EF711A" w:rsidRDefault="00EF711A" w:rsidP="0020006E">
            <w:pPr>
              <w:keepNext/>
              <w:keepLines/>
              <w:jc w:val="left"/>
              <w:rPr>
                <w:color w:val="000000"/>
                <w:sz w:val="18"/>
                <w:szCs w:val="18"/>
                <w:lang w:eastAsia="en-CA" w:bidi="ar-LB"/>
              </w:rPr>
            </w:pPr>
            <w:r w:rsidRPr="00EF711A">
              <w:rPr>
                <w:sz w:val="18"/>
                <w:szCs w:val="18"/>
                <w:lang w:bidi="ar-LB"/>
              </w:rPr>
              <w:t>Includes 21 flammable refrigerant identifiers, a gas chromatography mass spectrometry (GC-MS) bench top instrument, and three portable GS-MS instruments.</w:t>
            </w:r>
          </w:p>
        </w:tc>
      </w:tr>
      <w:tr w:rsidR="00EF711A" w:rsidRPr="00EF711A" w14:paraId="35C7EC53" w14:textId="77777777" w:rsidTr="0020006E">
        <w:trPr>
          <w:trHeight w:val="53"/>
          <w:jc w:val="center"/>
        </w:trPr>
        <w:tc>
          <w:tcPr>
            <w:tcW w:w="5000" w:type="pct"/>
            <w:gridSpan w:val="2"/>
            <w:tcBorders>
              <w:top w:val="nil"/>
              <w:left w:val="single" w:sz="4" w:space="0" w:color="auto"/>
              <w:bottom w:val="single" w:sz="4" w:space="0" w:color="auto"/>
              <w:right w:val="single" w:sz="4" w:space="0" w:color="auto"/>
            </w:tcBorders>
            <w:shd w:val="clear" w:color="auto" w:fill="auto"/>
          </w:tcPr>
          <w:p w14:paraId="057006F7" w14:textId="77777777" w:rsidR="00EF711A" w:rsidRPr="00EF711A" w:rsidRDefault="00EF711A" w:rsidP="0020006E">
            <w:pPr>
              <w:keepNext/>
              <w:keepLines/>
              <w:jc w:val="left"/>
              <w:rPr>
                <w:b/>
                <w:bCs/>
                <w:sz w:val="18"/>
                <w:szCs w:val="18"/>
                <w:lang w:bidi="ar-LB"/>
              </w:rPr>
            </w:pPr>
            <w:r w:rsidRPr="00EF711A">
              <w:rPr>
                <w:b/>
                <w:bCs/>
                <w:sz w:val="18"/>
                <w:szCs w:val="18"/>
                <w:lang w:bidi="ar-LB"/>
              </w:rPr>
              <w:t>Technician capacity</w:t>
            </w:r>
            <w:r w:rsidRPr="00EF711A">
              <w:rPr>
                <w:b/>
                <w:bCs/>
                <w:sz w:val="18"/>
                <w:szCs w:val="18"/>
                <w:lang w:bidi="ar-LB"/>
              </w:rPr>
              <w:noBreakHyphen/>
              <w:t>building</w:t>
            </w:r>
          </w:p>
        </w:tc>
      </w:tr>
      <w:tr w:rsidR="00EF711A" w:rsidRPr="00EF711A" w14:paraId="2E26E0E6" w14:textId="77777777" w:rsidTr="0020006E">
        <w:trPr>
          <w:trHeight w:val="408"/>
          <w:jc w:val="center"/>
        </w:trPr>
        <w:tc>
          <w:tcPr>
            <w:tcW w:w="1362" w:type="pct"/>
            <w:tcBorders>
              <w:top w:val="nil"/>
              <w:left w:val="single" w:sz="4" w:space="0" w:color="auto"/>
              <w:bottom w:val="single" w:sz="4" w:space="0" w:color="auto"/>
              <w:right w:val="single" w:sz="4" w:space="0" w:color="auto"/>
            </w:tcBorders>
            <w:shd w:val="clear" w:color="auto" w:fill="auto"/>
          </w:tcPr>
          <w:p w14:paraId="51C207A4" w14:textId="77777777" w:rsidR="00EF711A" w:rsidRPr="00EF711A" w:rsidRDefault="00EF711A" w:rsidP="0020006E">
            <w:pPr>
              <w:jc w:val="left"/>
              <w:rPr>
                <w:color w:val="000000"/>
                <w:sz w:val="18"/>
                <w:szCs w:val="18"/>
                <w:lang w:eastAsia="en-CA" w:bidi="ar-LB"/>
              </w:rPr>
            </w:pPr>
            <w:r w:rsidRPr="00EF711A">
              <w:rPr>
                <w:sz w:val="18"/>
                <w:szCs w:val="18"/>
                <w:lang w:bidi="ar-LB"/>
              </w:rPr>
              <w:t>One hundred sets of training equipment to vocational training and assessment institutes</w:t>
            </w:r>
          </w:p>
        </w:tc>
        <w:tc>
          <w:tcPr>
            <w:tcW w:w="3638" w:type="pct"/>
            <w:tcBorders>
              <w:top w:val="nil"/>
              <w:left w:val="nil"/>
              <w:bottom w:val="single" w:sz="4" w:space="0" w:color="auto"/>
              <w:right w:val="single" w:sz="4" w:space="0" w:color="auto"/>
            </w:tcBorders>
            <w:shd w:val="clear" w:color="auto" w:fill="auto"/>
          </w:tcPr>
          <w:p w14:paraId="1BABF01A" w14:textId="77777777" w:rsidR="00EF711A" w:rsidRPr="00EF711A" w:rsidRDefault="00EF711A" w:rsidP="0020006E">
            <w:pPr>
              <w:jc w:val="left"/>
              <w:rPr>
                <w:color w:val="000000"/>
                <w:sz w:val="18"/>
                <w:szCs w:val="18"/>
                <w:lang w:eastAsia="en-CA" w:bidi="ar-LB"/>
              </w:rPr>
            </w:pPr>
            <w:r w:rsidRPr="00EF711A">
              <w:rPr>
                <w:sz w:val="18"/>
                <w:szCs w:val="18"/>
                <w:lang w:bidi="ar-LB"/>
              </w:rPr>
              <w:t>Includes a service manifold, a electronic gauges, an electronic vacuum gauge, hoses and accessories, a set of 29 hoses with valves, service port coupler, a core removal tool, piercing pliers with valve, a charging hose and cylinder connections, 30</w:t>
            </w:r>
            <w:r w:rsidRPr="00EF711A">
              <w:rPr>
                <w:sz w:val="18"/>
                <w:szCs w:val="18"/>
                <w:lang w:bidi="ar-LB"/>
              </w:rPr>
              <w:noBreakHyphen/>
              <w:t>lb refrigerant recovery cylinders, a heating belt with thermostat, an oil pump manual, a, HCFC</w:t>
            </w:r>
            <w:r w:rsidRPr="00EF711A">
              <w:rPr>
                <w:sz w:val="18"/>
                <w:szCs w:val="18"/>
                <w:lang w:bidi="ar-LB"/>
              </w:rPr>
              <w:noBreakHyphen/>
              <w:t>22 recovery station, a vacuum pump, a charging unit (sight glass/scale), an HCFC</w:t>
            </w:r>
            <w:r w:rsidRPr="00EF711A">
              <w:rPr>
                <w:sz w:val="18"/>
                <w:szCs w:val="18"/>
                <w:lang w:bidi="ar-LB"/>
              </w:rPr>
              <w:noBreakHyphen/>
              <w:t>22 leak detector, an electronic thermometer, a multi-meter with clamp</w:t>
            </w:r>
            <w:r w:rsidRPr="00EF711A">
              <w:rPr>
                <w:sz w:val="18"/>
                <w:szCs w:val="18"/>
                <w:lang w:bidi="ar-LB"/>
              </w:rPr>
              <w:noBreakHyphen/>
              <w:t>on amp measurement, general tube cutters, a capillary tube cutter, pinch</w:t>
            </w:r>
            <w:r w:rsidRPr="00EF711A">
              <w:rPr>
                <w:sz w:val="18"/>
                <w:szCs w:val="18"/>
                <w:lang w:bidi="ar-LB"/>
              </w:rPr>
              <w:noBreakHyphen/>
              <w:t>off pliers, a flaring tool, a tube bender, tube expanders, an inspection mirror, brazing equipment and tips, an igniter, a set of consumables, 60 flaring and swaging tools, ratchet wrenches, a set of screwdrivers, a set of safety goggles, a set of gloves, nitrogen flushing equipment, an HCFC and HFC leak detector, hydrocarbon (HC) charging equipment, and venting hoses and accessories.</w:t>
            </w:r>
          </w:p>
        </w:tc>
      </w:tr>
      <w:tr w:rsidR="00EF711A" w:rsidRPr="00EF711A" w14:paraId="53CFC918" w14:textId="77777777" w:rsidTr="0020006E">
        <w:trPr>
          <w:trHeight w:val="116"/>
          <w:jc w:val="center"/>
        </w:trPr>
        <w:tc>
          <w:tcPr>
            <w:tcW w:w="1362" w:type="pct"/>
            <w:tcBorders>
              <w:top w:val="nil"/>
              <w:left w:val="single" w:sz="4" w:space="0" w:color="auto"/>
              <w:bottom w:val="single" w:sz="4" w:space="0" w:color="auto"/>
              <w:right w:val="single" w:sz="4" w:space="0" w:color="auto"/>
            </w:tcBorders>
            <w:shd w:val="clear" w:color="auto" w:fill="auto"/>
          </w:tcPr>
          <w:p w14:paraId="248EAE06" w14:textId="77777777" w:rsidR="00EF711A" w:rsidRPr="00EF711A" w:rsidRDefault="00EF711A" w:rsidP="0020006E">
            <w:pPr>
              <w:jc w:val="left"/>
              <w:rPr>
                <w:color w:val="000000"/>
                <w:sz w:val="18"/>
                <w:szCs w:val="18"/>
                <w:lang w:eastAsia="en-CA" w:bidi="ar-LB"/>
              </w:rPr>
            </w:pPr>
            <w:r w:rsidRPr="00EF711A">
              <w:rPr>
                <w:sz w:val="18"/>
                <w:szCs w:val="18"/>
                <w:lang w:bidi="ar-LB"/>
              </w:rPr>
              <w:t>Tools and equipment to 3,880 certified technicians</w:t>
            </w:r>
          </w:p>
        </w:tc>
        <w:tc>
          <w:tcPr>
            <w:tcW w:w="3638" w:type="pct"/>
            <w:tcBorders>
              <w:top w:val="nil"/>
              <w:left w:val="nil"/>
              <w:bottom w:val="single" w:sz="4" w:space="0" w:color="auto"/>
              <w:right w:val="single" w:sz="4" w:space="0" w:color="auto"/>
            </w:tcBorders>
            <w:shd w:val="clear" w:color="auto" w:fill="auto"/>
          </w:tcPr>
          <w:p w14:paraId="10B6E730" w14:textId="77777777" w:rsidR="00EF711A" w:rsidRPr="00EF711A" w:rsidRDefault="00EF711A" w:rsidP="0020006E">
            <w:pPr>
              <w:jc w:val="left"/>
              <w:rPr>
                <w:color w:val="000000"/>
                <w:sz w:val="18"/>
                <w:szCs w:val="18"/>
                <w:lang w:eastAsia="en-CA" w:bidi="ar-LB"/>
              </w:rPr>
            </w:pPr>
            <w:r w:rsidRPr="00EF711A">
              <w:rPr>
                <w:sz w:val="18"/>
                <w:szCs w:val="18"/>
                <w:lang w:bidi="ar-LB"/>
              </w:rPr>
              <w:t>Including a toolbox, a set of screwdrivers, a multi-meter, personal protection equipment, tubing tools (cutter, triple head tube bender, deburrer, reamer), pinch off pliers, piercing pliers, flaring and swaging tools, an HCFC and HFC electronic leak detector, thermometer with surface probes, combination wrenches and/or adjustable wrenches, ratchet wrenches, and tube cutter.</w:t>
            </w:r>
          </w:p>
        </w:tc>
      </w:tr>
      <w:tr w:rsidR="00EF711A" w:rsidRPr="00EF711A" w14:paraId="7D6898B7" w14:textId="77777777" w:rsidTr="0020006E">
        <w:trPr>
          <w:trHeight w:val="56"/>
          <w:jc w:val="center"/>
        </w:trPr>
        <w:tc>
          <w:tcPr>
            <w:tcW w:w="1362" w:type="pct"/>
            <w:tcBorders>
              <w:top w:val="nil"/>
              <w:left w:val="single" w:sz="4" w:space="0" w:color="auto"/>
              <w:bottom w:val="single" w:sz="4" w:space="0" w:color="auto"/>
              <w:right w:val="single" w:sz="4" w:space="0" w:color="auto"/>
            </w:tcBorders>
            <w:shd w:val="clear" w:color="auto" w:fill="auto"/>
          </w:tcPr>
          <w:p w14:paraId="65628172" w14:textId="77777777" w:rsidR="00EF711A" w:rsidRPr="00EF711A" w:rsidRDefault="00EF711A" w:rsidP="0020006E">
            <w:pPr>
              <w:jc w:val="left"/>
              <w:rPr>
                <w:color w:val="000000"/>
                <w:sz w:val="18"/>
                <w:szCs w:val="18"/>
                <w:lang w:eastAsia="en-CA" w:bidi="ar-LB"/>
              </w:rPr>
            </w:pPr>
            <w:r w:rsidRPr="00EF711A">
              <w:rPr>
                <w:sz w:val="18"/>
                <w:szCs w:val="18"/>
                <w:lang w:bidi="ar-LB"/>
              </w:rPr>
              <w:t>Tools and equipment for the 5,655 selected servicing workshops registered under the e</w:t>
            </w:r>
            <w:r w:rsidRPr="00EF711A">
              <w:rPr>
                <w:sz w:val="18"/>
                <w:szCs w:val="18"/>
                <w:lang w:bidi="ar-LB"/>
              </w:rPr>
              <w:noBreakHyphen/>
              <w:t>registration program</w:t>
            </w:r>
          </w:p>
        </w:tc>
        <w:tc>
          <w:tcPr>
            <w:tcW w:w="3638" w:type="pct"/>
            <w:tcBorders>
              <w:top w:val="nil"/>
              <w:left w:val="nil"/>
              <w:bottom w:val="single" w:sz="4" w:space="0" w:color="auto"/>
              <w:right w:val="single" w:sz="4" w:space="0" w:color="auto"/>
            </w:tcBorders>
            <w:shd w:val="clear" w:color="auto" w:fill="auto"/>
          </w:tcPr>
          <w:p w14:paraId="0F0CE98E" w14:textId="77777777" w:rsidR="00EF711A" w:rsidRPr="00EF711A" w:rsidRDefault="00EF711A" w:rsidP="0020006E">
            <w:pPr>
              <w:jc w:val="left"/>
              <w:rPr>
                <w:color w:val="000000"/>
                <w:sz w:val="18"/>
                <w:szCs w:val="18"/>
                <w:lang w:eastAsia="en-CA" w:bidi="ar-LB"/>
              </w:rPr>
            </w:pPr>
            <w:r w:rsidRPr="00EF711A">
              <w:rPr>
                <w:sz w:val="18"/>
                <w:szCs w:val="18"/>
                <w:lang w:bidi="ar-LB"/>
              </w:rPr>
              <w:t>Including a vacuum pump, a refrigerant weight scale for charging refrigerants, a vacuum gauge or vacuum meter, an HC leak detector, and refrigerant refillable service cylinders.</w:t>
            </w:r>
          </w:p>
        </w:tc>
      </w:tr>
      <w:tr w:rsidR="00EF711A" w:rsidRPr="00EF711A" w14:paraId="10218028" w14:textId="77777777" w:rsidTr="0020006E">
        <w:trPr>
          <w:trHeight w:val="161"/>
          <w:jc w:val="center"/>
        </w:trPr>
        <w:tc>
          <w:tcPr>
            <w:tcW w:w="5000" w:type="pct"/>
            <w:gridSpan w:val="2"/>
            <w:tcBorders>
              <w:top w:val="nil"/>
              <w:left w:val="single" w:sz="4" w:space="0" w:color="auto"/>
              <w:bottom w:val="single" w:sz="4" w:space="0" w:color="auto"/>
              <w:right w:val="single" w:sz="4" w:space="0" w:color="auto"/>
            </w:tcBorders>
            <w:shd w:val="clear" w:color="auto" w:fill="auto"/>
          </w:tcPr>
          <w:p w14:paraId="30B7A429" w14:textId="77777777" w:rsidR="00EF711A" w:rsidRPr="00EF711A" w:rsidRDefault="00EF711A" w:rsidP="0020006E">
            <w:pPr>
              <w:jc w:val="left"/>
              <w:rPr>
                <w:b/>
                <w:bCs/>
                <w:color w:val="000000"/>
                <w:sz w:val="18"/>
                <w:szCs w:val="18"/>
                <w:lang w:eastAsia="en-CA" w:bidi="ar-LB"/>
              </w:rPr>
            </w:pPr>
            <w:r w:rsidRPr="00EF711A">
              <w:rPr>
                <w:b/>
                <w:bCs/>
                <w:sz w:val="18"/>
                <w:szCs w:val="18"/>
                <w:lang w:bidi="ar-LB"/>
              </w:rPr>
              <w:t>Recycling, recovery and reclamation (RRR)</w:t>
            </w:r>
          </w:p>
        </w:tc>
      </w:tr>
      <w:tr w:rsidR="00EF711A" w:rsidRPr="00EF711A" w14:paraId="707E470F" w14:textId="77777777" w:rsidTr="0020006E">
        <w:trPr>
          <w:trHeight w:val="60"/>
          <w:jc w:val="center"/>
        </w:trPr>
        <w:tc>
          <w:tcPr>
            <w:tcW w:w="1362" w:type="pct"/>
            <w:tcBorders>
              <w:top w:val="nil"/>
              <w:left w:val="single" w:sz="4" w:space="0" w:color="auto"/>
              <w:bottom w:val="single" w:sz="4" w:space="0" w:color="auto"/>
              <w:right w:val="single" w:sz="4" w:space="0" w:color="auto"/>
            </w:tcBorders>
            <w:shd w:val="clear" w:color="auto" w:fill="auto"/>
          </w:tcPr>
          <w:p w14:paraId="703E280A" w14:textId="77777777" w:rsidR="00EF711A" w:rsidRPr="00EF711A" w:rsidRDefault="00EF711A" w:rsidP="0020006E">
            <w:pPr>
              <w:jc w:val="left"/>
              <w:rPr>
                <w:color w:val="000000"/>
                <w:sz w:val="18"/>
                <w:szCs w:val="18"/>
                <w:lang w:eastAsia="en-CA" w:bidi="ar-LB"/>
              </w:rPr>
            </w:pPr>
            <w:r w:rsidRPr="00EF711A">
              <w:rPr>
                <w:sz w:val="18"/>
                <w:szCs w:val="18"/>
                <w:lang w:bidi="ar-LB"/>
              </w:rPr>
              <w:t>Establish two additional national RRR centres to reclaim refrigerants to return to the servicing sector</w:t>
            </w:r>
          </w:p>
        </w:tc>
        <w:tc>
          <w:tcPr>
            <w:tcW w:w="3638" w:type="pct"/>
            <w:tcBorders>
              <w:top w:val="nil"/>
              <w:left w:val="nil"/>
              <w:bottom w:val="single" w:sz="4" w:space="0" w:color="auto"/>
              <w:right w:val="single" w:sz="4" w:space="0" w:color="auto"/>
            </w:tcBorders>
            <w:shd w:val="clear" w:color="auto" w:fill="auto"/>
          </w:tcPr>
          <w:p w14:paraId="1B92F99A" w14:textId="77777777" w:rsidR="00EF711A" w:rsidRPr="00EF711A" w:rsidRDefault="00EF711A" w:rsidP="0020006E">
            <w:pPr>
              <w:jc w:val="left"/>
              <w:rPr>
                <w:color w:val="000000"/>
                <w:sz w:val="18"/>
                <w:szCs w:val="18"/>
                <w:lang w:eastAsia="en-CA" w:bidi="ar-LB"/>
              </w:rPr>
            </w:pPr>
            <w:r w:rsidRPr="00EF711A">
              <w:rPr>
                <w:sz w:val="18"/>
                <w:szCs w:val="18"/>
                <w:lang w:bidi="ar-LB"/>
              </w:rPr>
              <w:t>Each centre would receive a refrigerant identifier, two 1,000-lb storage tanks, 20 30-lb storage cylinders, a reclaim station, a filter chiller, a 100-lb storage tank, a 300-kg scale, a check mate kit, two vacuum pumps, two HCFC</w:t>
            </w:r>
            <w:r w:rsidRPr="00EF711A">
              <w:rPr>
                <w:sz w:val="18"/>
                <w:szCs w:val="18"/>
                <w:lang w:bidi="ar-LB"/>
              </w:rPr>
              <w:noBreakHyphen/>
              <w:t>22 recovery units, an electric liquid transfer pump (including scale), a leak detector set.</w:t>
            </w:r>
          </w:p>
        </w:tc>
      </w:tr>
      <w:tr w:rsidR="00EF711A" w:rsidRPr="00EF711A" w14:paraId="59314680" w14:textId="77777777" w:rsidTr="0020006E">
        <w:trPr>
          <w:trHeight w:val="62"/>
          <w:jc w:val="center"/>
        </w:trPr>
        <w:tc>
          <w:tcPr>
            <w:tcW w:w="1362" w:type="pct"/>
            <w:tcBorders>
              <w:top w:val="single" w:sz="4" w:space="0" w:color="auto"/>
              <w:left w:val="single" w:sz="4" w:space="0" w:color="auto"/>
              <w:bottom w:val="single" w:sz="4" w:space="0" w:color="auto"/>
              <w:right w:val="single" w:sz="4" w:space="0" w:color="auto"/>
            </w:tcBorders>
            <w:shd w:val="clear" w:color="auto" w:fill="auto"/>
          </w:tcPr>
          <w:p w14:paraId="3778FA8B" w14:textId="77777777" w:rsidR="00EF711A" w:rsidRPr="00EF711A" w:rsidRDefault="00EF711A" w:rsidP="0020006E">
            <w:pPr>
              <w:jc w:val="left"/>
              <w:rPr>
                <w:color w:val="000000"/>
                <w:sz w:val="18"/>
                <w:szCs w:val="18"/>
                <w:lang w:eastAsia="en-CA" w:bidi="ar-LB"/>
              </w:rPr>
            </w:pPr>
            <w:r w:rsidRPr="00EF711A">
              <w:rPr>
                <w:sz w:val="18"/>
                <w:szCs w:val="18"/>
                <w:lang w:bidi="ar-LB"/>
              </w:rPr>
              <w:t>Build RRR networks by supplying 400 service kits to certified technicians</w:t>
            </w:r>
          </w:p>
        </w:tc>
        <w:tc>
          <w:tcPr>
            <w:tcW w:w="3638" w:type="pct"/>
            <w:tcBorders>
              <w:top w:val="single" w:sz="4" w:space="0" w:color="auto"/>
              <w:left w:val="nil"/>
              <w:bottom w:val="single" w:sz="4" w:space="0" w:color="auto"/>
              <w:right w:val="single" w:sz="4" w:space="0" w:color="auto"/>
            </w:tcBorders>
            <w:shd w:val="clear" w:color="auto" w:fill="auto"/>
          </w:tcPr>
          <w:p w14:paraId="37307625" w14:textId="77777777" w:rsidR="00EF711A" w:rsidRPr="00EF711A" w:rsidRDefault="00EF711A" w:rsidP="0020006E">
            <w:pPr>
              <w:jc w:val="left"/>
              <w:rPr>
                <w:color w:val="000000"/>
                <w:sz w:val="18"/>
                <w:szCs w:val="18"/>
                <w:lang w:eastAsia="en-CA" w:bidi="ar-LB"/>
              </w:rPr>
            </w:pPr>
            <w:r w:rsidRPr="00EF711A">
              <w:rPr>
                <w:sz w:val="18"/>
                <w:szCs w:val="18"/>
                <w:lang w:bidi="ar-LB"/>
              </w:rPr>
              <w:t>Each kit would include tube cutters, benders, expanders, fittings, a mirror, brazing equipment and accessories, safety equipment, a fire extinguisher, consumables, gauges and manifolds, hoses, valves and couplers, an HCFC recovery station, two 30</w:t>
            </w:r>
            <w:r w:rsidRPr="00EF711A">
              <w:rPr>
                <w:sz w:val="18"/>
                <w:szCs w:val="18"/>
                <w:lang w:bidi="ar-LB"/>
              </w:rPr>
              <w:noBreakHyphen/>
              <w:t>lb refrigerant DOT cylinders, a vacuum pump, and a charging unit (sight glass/scale).</w:t>
            </w:r>
          </w:p>
        </w:tc>
      </w:tr>
      <w:tr w:rsidR="00EF711A" w:rsidRPr="00EF711A" w14:paraId="5CBA51B4" w14:textId="77777777" w:rsidTr="0020006E">
        <w:trPr>
          <w:trHeight w:val="62"/>
          <w:jc w:val="center"/>
        </w:trPr>
        <w:tc>
          <w:tcPr>
            <w:tcW w:w="5000" w:type="pct"/>
            <w:gridSpan w:val="2"/>
            <w:tcBorders>
              <w:top w:val="single" w:sz="4" w:space="0" w:color="auto"/>
              <w:left w:val="single" w:sz="4" w:space="0" w:color="auto"/>
              <w:bottom w:val="single" w:sz="4" w:space="0" w:color="auto"/>
              <w:right w:val="single" w:sz="4" w:space="0" w:color="auto"/>
            </w:tcBorders>
            <w:shd w:val="clear" w:color="auto" w:fill="auto"/>
          </w:tcPr>
          <w:p w14:paraId="526A8D44" w14:textId="77777777" w:rsidR="00EF711A" w:rsidRPr="00EF711A" w:rsidRDefault="00EF711A" w:rsidP="0020006E">
            <w:pPr>
              <w:jc w:val="left"/>
              <w:rPr>
                <w:b/>
                <w:bCs/>
                <w:sz w:val="18"/>
                <w:szCs w:val="18"/>
                <w:lang w:bidi="ar-LB"/>
              </w:rPr>
            </w:pPr>
            <w:r w:rsidRPr="00EF711A">
              <w:rPr>
                <w:b/>
                <w:bCs/>
                <w:sz w:val="18"/>
                <w:szCs w:val="18"/>
                <w:lang w:bidi="ar-LB"/>
              </w:rPr>
              <w:t>Manufacturing capacity</w:t>
            </w:r>
            <w:r w:rsidRPr="00EF711A">
              <w:rPr>
                <w:b/>
                <w:bCs/>
                <w:sz w:val="18"/>
                <w:szCs w:val="18"/>
                <w:lang w:bidi="ar-LB"/>
              </w:rPr>
              <w:noBreakHyphen/>
              <w:t>building</w:t>
            </w:r>
          </w:p>
        </w:tc>
      </w:tr>
      <w:tr w:rsidR="00EF711A" w:rsidRPr="00EF711A" w14:paraId="497D5BCA" w14:textId="77777777" w:rsidTr="0020006E">
        <w:trPr>
          <w:trHeight w:val="62"/>
          <w:jc w:val="center"/>
        </w:trPr>
        <w:tc>
          <w:tcPr>
            <w:tcW w:w="1362" w:type="pct"/>
            <w:tcBorders>
              <w:top w:val="single" w:sz="4" w:space="0" w:color="auto"/>
              <w:left w:val="single" w:sz="4" w:space="0" w:color="auto"/>
              <w:bottom w:val="single" w:sz="4" w:space="0" w:color="auto"/>
              <w:right w:val="single" w:sz="4" w:space="0" w:color="auto"/>
            </w:tcBorders>
            <w:shd w:val="clear" w:color="auto" w:fill="auto"/>
          </w:tcPr>
          <w:p w14:paraId="72DD44B9" w14:textId="77777777" w:rsidR="00EF711A" w:rsidRPr="00EF711A" w:rsidRDefault="00EF711A" w:rsidP="0020006E">
            <w:pPr>
              <w:jc w:val="left"/>
              <w:rPr>
                <w:sz w:val="18"/>
                <w:szCs w:val="18"/>
                <w:lang w:bidi="ar-LB"/>
              </w:rPr>
            </w:pPr>
            <w:r w:rsidRPr="00EF711A">
              <w:rPr>
                <w:sz w:val="18"/>
                <w:szCs w:val="18"/>
                <w:lang w:bidi="ar-LB"/>
              </w:rPr>
              <w:t>Provide five domestic and commercial AC manufacturers with equipment and training for installers</w:t>
            </w:r>
          </w:p>
        </w:tc>
        <w:tc>
          <w:tcPr>
            <w:tcW w:w="3638" w:type="pct"/>
            <w:tcBorders>
              <w:top w:val="single" w:sz="4" w:space="0" w:color="auto"/>
              <w:left w:val="nil"/>
              <w:bottom w:val="single" w:sz="4" w:space="0" w:color="auto"/>
              <w:right w:val="single" w:sz="4" w:space="0" w:color="auto"/>
            </w:tcBorders>
            <w:shd w:val="clear" w:color="auto" w:fill="auto"/>
          </w:tcPr>
          <w:p w14:paraId="2DA26159" w14:textId="77777777" w:rsidR="00EF711A" w:rsidRPr="00EF711A" w:rsidRDefault="00EF711A" w:rsidP="0020006E">
            <w:pPr>
              <w:jc w:val="left"/>
              <w:rPr>
                <w:sz w:val="18"/>
                <w:szCs w:val="18"/>
                <w:lang w:bidi="ar-LB"/>
              </w:rPr>
            </w:pPr>
            <w:r w:rsidRPr="00EF711A">
              <w:rPr>
                <w:sz w:val="18"/>
                <w:szCs w:val="18"/>
                <w:lang w:bidi="ar-LB"/>
              </w:rPr>
              <w:t>Each would receive a digital manifold gauge, a vacuum gauge, hoses and accessories, a set of three hoses with valves, a service port coupler set, a core removal tool, piecing pliers with valve, charging hose and cylinder connections, 30</w:t>
            </w:r>
            <w:r w:rsidRPr="00EF711A">
              <w:rPr>
                <w:sz w:val="18"/>
                <w:szCs w:val="18"/>
                <w:lang w:bidi="ar-LB"/>
              </w:rPr>
              <w:noBreakHyphen/>
              <w:t>lb refrigerant recovery cylinders, a heating belt with thermostat, an oil pump manual, an HCFC</w:t>
            </w:r>
            <w:r w:rsidRPr="00EF711A">
              <w:rPr>
                <w:sz w:val="18"/>
                <w:szCs w:val="18"/>
                <w:lang w:bidi="ar-LB"/>
              </w:rPr>
              <w:noBreakHyphen/>
              <w:t>22/A2L refrigerant recovery station, a vacuum pump, a charging unit (sight glass/scale), leak detector for HCFC</w:t>
            </w:r>
            <w:r w:rsidRPr="00EF711A">
              <w:rPr>
                <w:sz w:val="18"/>
                <w:szCs w:val="18"/>
                <w:lang w:bidi="ar-LB"/>
              </w:rPr>
              <w:noBreakHyphen/>
              <w:t>22 and halogen</w:t>
            </w:r>
            <w:r w:rsidRPr="00EF711A">
              <w:rPr>
                <w:sz w:val="18"/>
                <w:szCs w:val="18"/>
                <w:lang w:bidi="ar-LB"/>
              </w:rPr>
              <w:noBreakHyphen/>
              <w:t>based A2L refrigerants, a thermometer, an electronic multimeter with clamp</w:t>
            </w:r>
            <w:r w:rsidRPr="00EF711A">
              <w:rPr>
                <w:sz w:val="18"/>
                <w:szCs w:val="18"/>
                <w:lang w:bidi="ar-LB"/>
              </w:rPr>
              <w:noBreakHyphen/>
              <w:t>on amp measurement, tools for tubing, general tube cutters, a capillary tube cutter, pinch</w:t>
            </w:r>
            <w:r w:rsidRPr="00EF711A">
              <w:rPr>
                <w:sz w:val="18"/>
                <w:szCs w:val="18"/>
                <w:lang w:bidi="ar-LB"/>
              </w:rPr>
              <w:noBreakHyphen/>
              <w:t>off pliers, a flaring tool, a tube bender, tube expanders, an inspection mirror, brazing equipment and tips, an igniter, a set of consumables, safety equipment, safety glasses, gloves, nitrogen flushing equipment, an HC leak detector, HC charging equipment, and venting hoses and accessories.</w:t>
            </w:r>
          </w:p>
        </w:tc>
      </w:tr>
    </w:tbl>
    <w:p w14:paraId="332FA3CD" w14:textId="77777777" w:rsidR="007E5D09" w:rsidRDefault="007E5D09">
      <w:pPr>
        <w:pStyle w:val="StyleHeader4Para4Left0Firstline0"/>
        <w:numPr>
          <w:ilvl w:val="0"/>
          <w:numId w:val="0"/>
        </w:numPr>
        <w:rPr>
          <w:rtl/>
          <w:lang w:bidi="ar-L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F711A" w14:paraId="00E42FD7" w14:textId="77777777" w:rsidTr="0020006E">
        <w:tc>
          <w:tcPr>
            <w:tcW w:w="1915" w:type="dxa"/>
          </w:tcPr>
          <w:p w14:paraId="43BD5F52" w14:textId="77777777" w:rsidR="00EF711A" w:rsidRDefault="00EF711A" w:rsidP="0020006E">
            <w:pPr>
              <w:rPr>
                <w:lang w:val="en-CA" w:bidi="ar-LB"/>
              </w:rPr>
            </w:pPr>
          </w:p>
        </w:tc>
        <w:tc>
          <w:tcPr>
            <w:tcW w:w="1915" w:type="dxa"/>
          </w:tcPr>
          <w:p w14:paraId="52FEAF18" w14:textId="77777777" w:rsidR="00EF711A" w:rsidRDefault="00EF711A" w:rsidP="0020006E">
            <w:pPr>
              <w:rPr>
                <w:lang w:val="en-CA" w:bidi="ar-LB"/>
              </w:rPr>
            </w:pPr>
          </w:p>
        </w:tc>
        <w:tc>
          <w:tcPr>
            <w:tcW w:w="1915" w:type="dxa"/>
            <w:tcBorders>
              <w:bottom w:val="single" w:sz="4" w:space="0" w:color="auto"/>
            </w:tcBorders>
          </w:tcPr>
          <w:p w14:paraId="0F90118D" w14:textId="77777777" w:rsidR="00EF711A" w:rsidRDefault="00EF711A" w:rsidP="0020006E">
            <w:pPr>
              <w:rPr>
                <w:b/>
                <w:bCs/>
                <w:lang w:val="en-CA" w:bidi="ar-LB"/>
              </w:rPr>
            </w:pPr>
          </w:p>
        </w:tc>
        <w:tc>
          <w:tcPr>
            <w:tcW w:w="1915" w:type="dxa"/>
          </w:tcPr>
          <w:p w14:paraId="24FDFBEE" w14:textId="77777777" w:rsidR="00EF711A" w:rsidRDefault="00EF711A" w:rsidP="0020006E">
            <w:pPr>
              <w:rPr>
                <w:lang w:val="en-CA" w:bidi="ar-LB"/>
              </w:rPr>
            </w:pPr>
          </w:p>
        </w:tc>
        <w:tc>
          <w:tcPr>
            <w:tcW w:w="1916" w:type="dxa"/>
          </w:tcPr>
          <w:p w14:paraId="3EB6ABA8" w14:textId="77777777" w:rsidR="00EF711A" w:rsidRDefault="00EF711A" w:rsidP="0020006E">
            <w:pPr>
              <w:rPr>
                <w:lang w:val="en-CA" w:bidi="ar-LB"/>
              </w:rPr>
            </w:pPr>
          </w:p>
        </w:tc>
      </w:tr>
    </w:tbl>
    <w:p w14:paraId="2A65AD3A" w14:textId="77777777" w:rsidR="007E5D09" w:rsidRDefault="007E5D09">
      <w:pPr>
        <w:pStyle w:val="StyleHeader4Para4Left0Firstline0"/>
        <w:numPr>
          <w:ilvl w:val="0"/>
          <w:numId w:val="0"/>
        </w:numPr>
        <w:rPr>
          <w:rtl/>
          <w:lang w:bidi="ar-LB"/>
        </w:rPr>
      </w:pPr>
    </w:p>
    <w:p w14:paraId="6105D27D" w14:textId="77777777" w:rsidR="007E5D09" w:rsidRDefault="007E5D09">
      <w:pPr>
        <w:rPr>
          <w:rtl/>
          <w:lang w:val="en-CA" w:bidi="ar-LB"/>
        </w:rPr>
      </w:pPr>
    </w:p>
    <w:p w14:paraId="3768E159" w14:textId="77777777" w:rsidR="007E5D09" w:rsidRDefault="007E5D09">
      <w:pPr>
        <w:rPr>
          <w:rtl/>
          <w:lang w:val="en-CA" w:bidi="ar-LB"/>
        </w:rPr>
      </w:pPr>
    </w:p>
    <w:p w14:paraId="58262780" w14:textId="77777777" w:rsidR="007E5D09" w:rsidRDefault="007E5D09">
      <w:pPr>
        <w:rPr>
          <w:rtl/>
          <w:lang w:val="en-CA" w:bidi="ar-LB"/>
        </w:rPr>
      </w:pPr>
    </w:p>
    <w:sectPr w:rsidR="007E5D09">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0CCF2F" w14:textId="77777777" w:rsidR="00FC7DAD" w:rsidRDefault="00FC7DAD">
      <w:r>
        <w:separator/>
      </w:r>
    </w:p>
  </w:endnote>
  <w:endnote w:type="continuationSeparator" w:id="0">
    <w:p w14:paraId="399F5AA6" w14:textId="77777777" w:rsidR="00FC7DAD" w:rsidRDefault="00FC7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Arabic Transparent">
    <w:altName w:val="Sylfaen"/>
    <w:panose1 w:val="020B0604020202020204"/>
    <w:charset w:val="00"/>
    <w:family w:val="swiss"/>
    <w:pitch w:val="variable"/>
    <w:sig w:usb0="E0002EFF" w:usb1="C000785B" w:usb2="00000009" w:usb3="00000000" w:csb0="000001FF" w:csb1="00000000"/>
  </w:font>
  <w:font w:name="Akhbar MT">
    <w:altName w:val="Arial"/>
    <w:panose1 w:val="00000000000000000000"/>
    <w:charset w:val="B2"/>
    <w:family w:val="auto"/>
    <w:pitch w:val="variable"/>
    <w:sig w:usb0="00002000" w:usb1="00000000" w:usb2="00000000" w:usb3="00000000" w:csb0="00000040"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F2B2B5" w14:textId="77777777" w:rsidR="007E5D09" w:rsidRDefault="00E1360E">
    <w:pPr>
      <w:pStyle w:val="Foote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2</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733886" w14:textId="77777777" w:rsidR="007E5D09" w:rsidRDefault="00E1360E">
    <w:pP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3</w:t>
    </w:r>
    <w:r>
      <w:rPr>
        <w:rStyle w:val="PageNumber"/>
      </w:rPr>
      <w:fldChar w:fldCharType="end"/>
    </w:r>
  </w:p>
  <w:p w14:paraId="264C6B03" w14:textId="77777777" w:rsidR="007E5D09" w:rsidRDefault="007E5D09"/>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ABB963"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50F3E04F"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D25DB4"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689878"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98752022"/>
      <w:docPartObj>
        <w:docPartGallery w:val="Page Numbers (Bottom of Page)"/>
        <w:docPartUnique/>
      </w:docPartObj>
    </w:sdtPr>
    <w:sdtEndPr>
      <w:rPr>
        <w:noProof/>
      </w:rPr>
    </w:sdtEndPr>
    <w:sdtContent>
      <w:p w14:paraId="7C10A351" w14:textId="77777777" w:rsidR="007E5D09" w:rsidRDefault="00E1360E">
        <w:pPr>
          <w:pStyle w:val="Footer"/>
          <w:jc w:val="center"/>
        </w:pPr>
        <w:r>
          <w:fldChar w:fldCharType="begin"/>
        </w:r>
        <w:r>
          <w:instrText xml:space="preserve"> PAGE   \* MERGEFORMAT </w:instrText>
        </w:r>
        <w:r>
          <w:fldChar w:fldCharType="separate"/>
        </w:r>
        <w:r w:rsidR="00702662">
          <w:rPr>
            <w:noProof/>
          </w:rPr>
          <w:t>1</w:t>
        </w:r>
        <w:r>
          <w:rPr>
            <w:noProof/>
          </w:rPr>
          <w:fldChar w:fldCharType="end"/>
        </w:r>
      </w:p>
    </w:sdtContent>
  </w:sdt>
  <w:p w14:paraId="255656A9" w14:textId="77777777" w:rsidR="007E5D09" w:rsidRDefault="007E5D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7D8130D" w14:textId="77777777" w:rsidR="00FC7DAD" w:rsidRDefault="00FC7DAD">
      <w:r>
        <w:separator/>
      </w:r>
    </w:p>
  </w:footnote>
  <w:footnote w:type="continuationSeparator" w:id="0">
    <w:p w14:paraId="1AE90A79" w14:textId="77777777" w:rsidR="00FC7DAD" w:rsidRDefault="00FC7DAD">
      <w:r>
        <w:continuationSeparator/>
      </w:r>
    </w:p>
  </w:footnote>
  <w:footnote w:id="1">
    <w:p w14:paraId="68C17A92" w14:textId="3AA2B4FB" w:rsidR="00B070AC" w:rsidRDefault="00B070AC" w:rsidP="00B070AC">
      <w:pPr>
        <w:pStyle w:val="FootnoteText"/>
        <w:bidi/>
        <w:rPr>
          <w:lang w:bidi="ar-SA"/>
        </w:rPr>
      </w:pPr>
      <w:r>
        <w:rPr>
          <w:rStyle w:val="FootnoteReference"/>
        </w:rPr>
        <w:footnoteRef/>
      </w:r>
      <w:r>
        <w:rPr>
          <w:rFonts w:hint="cs"/>
          <w:rtl/>
          <w:lang w:bidi="ar-SA"/>
        </w:rPr>
        <w:t xml:space="preserve">  </w:t>
      </w:r>
      <w:r w:rsidRPr="001E1147">
        <w:rPr>
          <w:lang w:val="en-US"/>
        </w:rPr>
        <w:t>UNEP/OzL.Pro/ExCom/9</w:t>
      </w:r>
      <w:r>
        <w:rPr>
          <w:lang w:val="en-US"/>
        </w:rPr>
        <w:t>4</w:t>
      </w:r>
      <w:r w:rsidRPr="001E1147">
        <w:rPr>
          <w:lang w:val="en-US"/>
        </w:rPr>
        <w:t>/</w:t>
      </w:r>
      <w:r>
        <w:rPr>
          <w:lang w:val="en-US"/>
        </w:rPr>
        <w:t>1</w:t>
      </w:r>
      <w:r>
        <w:rPr>
          <w:rFonts w:hint="cs"/>
          <w:rtl/>
          <w:lang w:val="en-US" w:bidi="ar-SA"/>
        </w:rPr>
        <w:t>.</w:t>
      </w:r>
    </w:p>
  </w:footnote>
  <w:footnote w:id="2">
    <w:p w14:paraId="345996E9" w14:textId="66D992CF" w:rsidR="00BA08A8" w:rsidRPr="006B7791" w:rsidRDefault="00BA08A8" w:rsidP="003B74C1">
      <w:pPr>
        <w:pStyle w:val="FootnoteText"/>
        <w:tabs>
          <w:tab w:val="right" w:pos="360"/>
        </w:tabs>
        <w:bidi/>
        <w:jc w:val="left"/>
        <w:rPr>
          <w:rtl/>
          <w:lang w:val="en-US" w:bidi="ar-EG"/>
        </w:rPr>
      </w:pPr>
      <w:r>
        <w:rPr>
          <w:rStyle w:val="FootnoteReference"/>
        </w:rPr>
        <w:footnoteRef/>
      </w:r>
      <w:r w:rsidR="003B74C1">
        <w:rPr>
          <w:rFonts w:hint="cs"/>
          <w:rtl/>
          <w:lang w:bidi="ar-EG"/>
        </w:rPr>
        <w:t xml:space="preserve">  </w:t>
      </w:r>
      <w:r w:rsidR="006B7791">
        <w:rPr>
          <w:rFonts w:hint="cs"/>
          <w:rtl/>
          <w:lang w:bidi="ar-EG"/>
        </w:rPr>
        <w:t xml:space="preserve">وفقاً للرسالة المؤرخة </w:t>
      </w:r>
      <w:r w:rsidR="006B7791">
        <w:rPr>
          <w:lang w:val="en-US" w:bidi="ar-EG"/>
        </w:rPr>
        <w:t>13</w:t>
      </w:r>
      <w:r w:rsidR="00FF5FA0">
        <w:rPr>
          <w:rFonts w:hint="cs"/>
          <w:rtl/>
          <w:lang w:val="en-US" w:bidi="ar-EG"/>
        </w:rPr>
        <w:t xml:space="preserve"> شباط/فبراير </w:t>
      </w:r>
      <w:r w:rsidR="00605452">
        <w:rPr>
          <w:lang w:val="en-US" w:bidi="ar-EG"/>
        </w:rPr>
        <w:t>2024</w:t>
      </w:r>
      <w:r w:rsidR="00605452">
        <w:rPr>
          <w:rFonts w:hint="cs"/>
          <w:rtl/>
          <w:lang w:val="en-US" w:bidi="ar-EG"/>
        </w:rPr>
        <w:t xml:space="preserve"> الموجهة من المركز الوطني </w:t>
      </w:r>
      <w:r w:rsidR="00B240CA">
        <w:rPr>
          <w:rFonts w:hint="cs"/>
          <w:rtl/>
          <w:lang w:val="en-US" w:bidi="ar-EG"/>
        </w:rPr>
        <w:t>لل</w:t>
      </w:r>
      <w:r w:rsidR="005E2575">
        <w:rPr>
          <w:rFonts w:hint="cs"/>
          <w:rtl/>
          <w:lang w:val="en-US" w:bidi="ar-EG"/>
        </w:rPr>
        <w:t>ر</w:t>
      </w:r>
      <w:r w:rsidR="0091009C">
        <w:rPr>
          <w:rFonts w:hint="cs"/>
          <w:rtl/>
          <w:lang w:val="en-US" w:bidi="ar-EG"/>
        </w:rPr>
        <w:t>قابة على ال</w:t>
      </w:r>
      <w:r w:rsidR="00B240CA">
        <w:rPr>
          <w:rFonts w:hint="cs"/>
          <w:rtl/>
          <w:lang w:val="en-US" w:bidi="ar-EG"/>
        </w:rPr>
        <w:t>امتثال البيئي في المملكة العربية السعودية إلى اليونيدو.</w:t>
      </w:r>
    </w:p>
  </w:footnote>
  <w:footnote w:id="3">
    <w:p w14:paraId="3BB82BCF" w14:textId="7B71FDAD" w:rsidR="0016468B" w:rsidRDefault="0016468B" w:rsidP="00491F35">
      <w:pPr>
        <w:pStyle w:val="FootnoteText"/>
        <w:bidi/>
        <w:rPr>
          <w:rtl/>
          <w:lang w:bidi="ar-EG"/>
        </w:rPr>
      </w:pPr>
      <w:r>
        <w:rPr>
          <w:rStyle w:val="FootnoteReference"/>
        </w:rPr>
        <w:footnoteRef/>
      </w:r>
      <w:r w:rsidR="00491F35">
        <w:rPr>
          <w:rFonts w:hint="cs"/>
          <w:rtl/>
        </w:rPr>
        <w:t xml:space="preserve">  </w:t>
      </w:r>
      <w:r w:rsidR="00545D55">
        <w:rPr>
          <w:rFonts w:hint="cs"/>
          <w:rtl/>
        </w:rPr>
        <w:t xml:space="preserve">المقرر </w:t>
      </w:r>
      <w:r w:rsidR="00127CF9">
        <w:t>68</w:t>
      </w:r>
      <w:r w:rsidR="00127CF9">
        <w:rPr>
          <w:rFonts w:hint="cs"/>
          <w:rtl/>
        </w:rPr>
        <w:t>/</w:t>
      </w:r>
      <w:r w:rsidR="003C703E">
        <w:t>37</w:t>
      </w:r>
    </w:p>
  </w:footnote>
  <w:footnote w:id="4">
    <w:p w14:paraId="438ED872" w14:textId="69735213" w:rsidR="00AC77E9" w:rsidRDefault="00AC77E9" w:rsidP="001A3E1B">
      <w:pPr>
        <w:pStyle w:val="FootnoteText"/>
        <w:bidi/>
        <w:rPr>
          <w:rtl/>
          <w:lang w:bidi="ar-EG"/>
        </w:rPr>
      </w:pPr>
      <w:r>
        <w:rPr>
          <w:rStyle w:val="FootnoteReference"/>
        </w:rPr>
        <w:footnoteRef/>
      </w:r>
      <w:r w:rsidR="001A3E1B">
        <w:rPr>
          <w:rFonts w:hint="cs"/>
          <w:rtl/>
          <w:lang w:bidi="ar-EG"/>
        </w:rPr>
        <w:t xml:space="preserve">  المقرر </w:t>
      </w:r>
      <w:r w:rsidR="005F3F1A">
        <w:t>72</w:t>
      </w:r>
      <w:r w:rsidR="005F3F1A">
        <w:rPr>
          <w:rFonts w:hint="cs"/>
          <w:rtl/>
        </w:rPr>
        <w:t>/</w:t>
      </w:r>
      <w:r w:rsidR="00B57825">
        <w:t>35</w:t>
      </w:r>
    </w:p>
  </w:footnote>
  <w:footnote w:id="5">
    <w:p w14:paraId="02C91CBD" w14:textId="0305BCD7" w:rsidR="00A8281A" w:rsidRDefault="00A8281A" w:rsidP="00B57825">
      <w:pPr>
        <w:pStyle w:val="FootnoteText"/>
        <w:bidi/>
        <w:rPr>
          <w:rtl/>
          <w:lang w:bidi="ar-EG"/>
        </w:rPr>
      </w:pPr>
      <w:r>
        <w:rPr>
          <w:rStyle w:val="FootnoteReference"/>
        </w:rPr>
        <w:footnoteRef/>
      </w:r>
      <w:r w:rsidR="00B57825">
        <w:rPr>
          <w:rFonts w:hint="cs"/>
          <w:rtl/>
          <w:lang w:bidi="ar-EG"/>
        </w:rPr>
        <w:t xml:space="preserve">  المقرر </w:t>
      </w:r>
      <w:r w:rsidR="00087179">
        <w:t>62</w:t>
      </w:r>
      <w:r w:rsidR="00087179">
        <w:rPr>
          <w:rFonts w:hint="cs"/>
          <w:rtl/>
        </w:rPr>
        <w:t>/</w:t>
      </w:r>
      <w:r w:rsidR="007202C1">
        <w:t>35</w:t>
      </w:r>
    </w:p>
  </w:footnote>
  <w:footnote w:id="6">
    <w:p w14:paraId="0EE8E4BF" w14:textId="5554DD91" w:rsidR="003C4FFD" w:rsidRDefault="003C4FFD" w:rsidP="003C4FFD">
      <w:pPr>
        <w:pStyle w:val="FootnoteText"/>
        <w:bidi/>
        <w:rPr>
          <w:rtl/>
          <w:lang w:bidi="ar-EG"/>
        </w:rPr>
      </w:pPr>
      <w:r>
        <w:rPr>
          <w:rStyle w:val="FootnoteReference"/>
        </w:rPr>
        <w:footnoteRef/>
      </w:r>
      <w:r>
        <w:rPr>
          <w:rFonts w:hint="cs"/>
          <w:rtl/>
          <w:lang w:bidi="ar-EG"/>
        </w:rPr>
        <w:t xml:space="preserve">  </w:t>
      </w:r>
      <w:r w:rsidR="00BC3CBB" w:rsidRPr="00BC3CBB">
        <w:rPr>
          <w:rtl/>
          <w:lang w:bidi="ar-EG"/>
        </w:rPr>
        <w:t>تماشياً مع المقرر 86/16 (و) (3)، لن ي</w:t>
      </w:r>
      <w:r w:rsidR="00AF467F">
        <w:rPr>
          <w:rFonts w:hint="cs"/>
          <w:rtl/>
          <w:lang w:bidi="ar-EG"/>
        </w:rPr>
        <w:t>ُ</w:t>
      </w:r>
      <w:r w:rsidR="00BC3CBB" w:rsidRPr="00BC3CBB">
        <w:rPr>
          <w:rtl/>
          <w:lang w:bidi="ar-EG"/>
        </w:rPr>
        <w:t>نظ</w:t>
      </w:r>
      <w:r w:rsidR="00081CC6">
        <w:rPr>
          <w:rFonts w:hint="cs"/>
          <w:rtl/>
          <w:lang w:bidi="ar-EG"/>
        </w:rPr>
        <w:t>َ</w:t>
      </w:r>
      <w:r w:rsidR="00BC3CBB" w:rsidRPr="00BC3CBB">
        <w:rPr>
          <w:rtl/>
          <w:lang w:bidi="ar-EG"/>
        </w:rPr>
        <w:t xml:space="preserve">ر في المرحلة الثانية من خطة إدارة إزالة المواد الهيدروكلوروفلوروكربونية للمملكة العربية السعودية إلا بعد تقديم تقرير إنجاز المشروع، واستكمال المرحلة الأولى مالياً وإعادة جميع أرصدة التمويل إلى الصندوق. الصندوق المتعدد الأطراف. وقد </w:t>
      </w:r>
      <w:r w:rsidR="00FA399D">
        <w:rPr>
          <w:rFonts w:hint="cs"/>
          <w:rtl/>
          <w:lang w:bidi="ar-EG"/>
        </w:rPr>
        <w:t>استكملت</w:t>
      </w:r>
      <w:r w:rsidR="00BC3CBB" w:rsidRPr="00BC3CBB">
        <w:rPr>
          <w:rtl/>
          <w:lang w:bidi="ar-EG"/>
        </w:rPr>
        <w:t xml:space="preserve"> تلك الخطوات.</w:t>
      </w:r>
    </w:p>
  </w:footnote>
  <w:footnote w:id="7">
    <w:p w14:paraId="09C37620" w14:textId="38853B28" w:rsidR="00D3249F" w:rsidRDefault="00D3249F" w:rsidP="002E25C5">
      <w:pPr>
        <w:pStyle w:val="FootnoteText"/>
        <w:bidi/>
        <w:rPr>
          <w:rtl/>
          <w:lang w:bidi="ar-EG"/>
        </w:rPr>
      </w:pPr>
      <w:r>
        <w:rPr>
          <w:rStyle w:val="FootnoteReference"/>
        </w:rPr>
        <w:footnoteRef/>
      </w:r>
      <w:r w:rsidR="002E25C5">
        <w:rPr>
          <w:rFonts w:hint="cs"/>
          <w:rtl/>
          <w:lang w:bidi="ar-EG"/>
        </w:rPr>
        <w:t xml:space="preserve">  </w:t>
      </w:r>
      <w:r w:rsidR="00441AA1">
        <w:rPr>
          <w:rFonts w:hint="cs"/>
          <w:rtl/>
          <w:lang w:bidi="ar-EG"/>
        </w:rPr>
        <w:t>انظر المرفق الأ</w:t>
      </w:r>
      <w:r w:rsidR="00FD07DA">
        <w:rPr>
          <w:rFonts w:hint="cs"/>
          <w:rtl/>
          <w:lang w:bidi="ar-EG"/>
        </w:rPr>
        <w:t xml:space="preserve">ول للاطلاع على </w:t>
      </w:r>
      <w:r w:rsidR="00FC6DA0">
        <w:rPr>
          <w:rFonts w:hint="cs"/>
          <w:rtl/>
          <w:lang w:bidi="ar-EG"/>
        </w:rPr>
        <w:t>ال</w:t>
      </w:r>
      <w:r w:rsidR="00FD07DA">
        <w:rPr>
          <w:rFonts w:hint="cs"/>
          <w:rtl/>
          <w:lang w:bidi="ar-EG"/>
        </w:rPr>
        <w:t xml:space="preserve">قائمة </w:t>
      </w:r>
      <w:r w:rsidR="00FC6DA0">
        <w:rPr>
          <w:rFonts w:hint="cs"/>
          <w:rtl/>
          <w:lang w:bidi="ar-EG"/>
        </w:rPr>
        <w:t>ال</w:t>
      </w:r>
      <w:r w:rsidR="00FD07DA">
        <w:rPr>
          <w:rFonts w:hint="cs"/>
          <w:rtl/>
          <w:lang w:bidi="ar-EG"/>
        </w:rPr>
        <w:t xml:space="preserve">كاملة </w:t>
      </w:r>
      <w:r w:rsidR="00FC6DA0">
        <w:rPr>
          <w:rFonts w:hint="cs"/>
          <w:rtl/>
          <w:lang w:bidi="ar-EG"/>
        </w:rPr>
        <w:t>ل</w:t>
      </w:r>
      <w:r w:rsidR="00FD07DA">
        <w:rPr>
          <w:rFonts w:hint="cs"/>
          <w:rtl/>
          <w:lang w:bidi="ar-EG"/>
        </w:rPr>
        <w:t>لمعدات المقترحة.</w:t>
      </w:r>
    </w:p>
  </w:footnote>
  <w:footnote w:id="8">
    <w:p w14:paraId="5D73FB0E" w14:textId="1C634344" w:rsidR="00D3165F" w:rsidRDefault="00D3165F" w:rsidP="00D3165F">
      <w:pPr>
        <w:pStyle w:val="FootnoteText"/>
        <w:bidi/>
        <w:rPr>
          <w:rtl/>
          <w:lang w:bidi="ar-EG"/>
        </w:rPr>
      </w:pPr>
      <w:r>
        <w:rPr>
          <w:rStyle w:val="FootnoteReference"/>
        </w:rPr>
        <w:footnoteRef/>
      </w:r>
      <w:r w:rsidR="00E94487">
        <w:rPr>
          <w:rFonts w:hint="cs"/>
          <w:rtl/>
          <w:lang w:bidi="ar-EG"/>
        </w:rPr>
        <w:t xml:space="preserve">  </w:t>
      </w:r>
      <w:r w:rsidR="00662764">
        <w:rPr>
          <w:rFonts w:hint="cs"/>
          <w:rtl/>
          <w:lang w:bidi="ar-EG"/>
        </w:rPr>
        <w:t xml:space="preserve"> </w:t>
      </w:r>
      <w:r w:rsidR="00E94487">
        <w:rPr>
          <w:rFonts w:hint="cs"/>
          <w:rtl/>
          <w:lang w:bidi="ar-EG"/>
        </w:rPr>
        <w:t>انظر المرفق الأول للاطلاع على القائمة الكاملة للأدوات والمعدات المقترحة.</w:t>
      </w:r>
    </w:p>
  </w:footnote>
  <w:footnote w:id="9">
    <w:p w14:paraId="125E4BC4" w14:textId="60EF7590" w:rsidR="00933469" w:rsidRDefault="00933469" w:rsidP="005F798E">
      <w:pPr>
        <w:pStyle w:val="FootnoteText"/>
        <w:bidi/>
        <w:rPr>
          <w:rtl/>
          <w:lang w:bidi="ar-EG"/>
        </w:rPr>
      </w:pPr>
      <w:r>
        <w:rPr>
          <w:rStyle w:val="FootnoteReference"/>
        </w:rPr>
        <w:footnoteRef/>
      </w:r>
      <w:r w:rsidR="005F798E">
        <w:rPr>
          <w:rFonts w:hint="cs"/>
          <w:rtl/>
          <w:lang w:bidi="ar-EG"/>
        </w:rPr>
        <w:t xml:space="preserve">  </w:t>
      </w:r>
      <w:r w:rsidR="00E01E55">
        <w:rPr>
          <w:rFonts w:hint="cs"/>
          <w:rtl/>
          <w:lang w:bidi="ar-EG"/>
        </w:rPr>
        <w:t xml:space="preserve"> </w:t>
      </w:r>
      <w:r w:rsidR="005F798E">
        <w:rPr>
          <w:rFonts w:hint="cs"/>
          <w:rtl/>
          <w:lang w:bidi="ar-EG"/>
        </w:rPr>
        <w:t>انظر المرفق الأول للا</w:t>
      </w:r>
      <w:r w:rsidR="00637E74">
        <w:rPr>
          <w:rFonts w:hint="cs"/>
          <w:rtl/>
          <w:lang w:bidi="ar-EG"/>
        </w:rPr>
        <w:t>طلاع على القائمة الكاملة للأدوات والمعدات المقترحة.</w:t>
      </w:r>
    </w:p>
  </w:footnote>
  <w:footnote w:id="10">
    <w:p w14:paraId="6CAA86AE" w14:textId="06D65546" w:rsidR="004901BC" w:rsidRDefault="004901BC" w:rsidP="00C15D27">
      <w:pPr>
        <w:pStyle w:val="FootnoteText"/>
        <w:bidi/>
        <w:rPr>
          <w:rtl/>
          <w:lang w:bidi="ar-EG"/>
        </w:rPr>
      </w:pPr>
      <w:r>
        <w:rPr>
          <w:rStyle w:val="FootnoteReference"/>
        </w:rPr>
        <w:footnoteRef/>
      </w:r>
      <w:r w:rsidR="00662764">
        <w:rPr>
          <w:rFonts w:hint="cs"/>
          <w:rtl/>
          <w:lang w:bidi="ar-EG"/>
        </w:rPr>
        <w:t xml:space="preserve">  </w:t>
      </w:r>
      <w:r w:rsidR="00E01E55" w:rsidRPr="00E01E55">
        <w:rPr>
          <w:rtl/>
          <w:lang w:bidi="ar-EG"/>
        </w:rPr>
        <w:t xml:space="preserve">تشمل التكاليف توفير المعدات، والتركيب، والتدريب لمدة يومين، والنقل؛ </w:t>
      </w:r>
      <w:r w:rsidR="00EF1870">
        <w:rPr>
          <w:rFonts w:hint="cs"/>
          <w:rtl/>
          <w:lang w:bidi="ar-EG"/>
        </w:rPr>
        <w:t>و</w:t>
      </w:r>
      <w:r w:rsidR="00E01E55" w:rsidRPr="00E01E55">
        <w:rPr>
          <w:rtl/>
          <w:lang w:bidi="ar-EG"/>
        </w:rPr>
        <w:t xml:space="preserve">لن </w:t>
      </w:r>
      <w:r w:rsidR="00EF1870">
        <w:rPr>
          <w:rFonts w:hint="cs"/>
          <w:rtl/>
          <w:lang w:bidi="ar-EG"/>
        </w:rPr>
        <w:t xml:space="preserve">تشمل </w:t>
      </w:r>
      <w:r w:rsidR="00E01E55" w:rsidRPr="00E01E55">
        <w:rPr>
          <w:rtl/>
          <w:lang w:bidi="ar-EG"/>
        </w:rPr>
        <w:t>مختبر</w:t>
      </w:r>
      <w:r w:rsidR="008B38C7">
        <w:rPr>
          <w:rFonts w:hint="cs"/>
          <w:rtl/>
          <w:lang w:bidi="ar-EG"/>
        </w:rPr>
        <w:t>اً</w:t>
      </w:r>
      <w:r w:rsidR="00E01E55" w:rsidRPr="00E01E55">
        <w:rPr>
          <w:rtl/>
          <w:lang w:bidi="ar-EG"/>
        </w:rPr>
        <w:t>.</w:t>
      </w:r>
    </w:p>
  </w:footnote>
  <w:footnote w:id="11">
    <w:p w14:paraId="6CA536EC" w14:textId="5716CAF7" w:rsidR="00D20A3B" w:rsidRDefault="00D20A3B" w:rsidP="00C15D27">
      <w:pPr>
        <w:pStyle w:val="FootnoteText"/>
        <w:bidi/>
        <w:rPr>
          <w:rtl/>
          <w:lang w:bidi="ar-EG"/>
        </w:rPr>
      </w:pPr>
      <w:r>
        <w:rPr>
          <w:rStyle w:val="FootnoteReference"/>
        </w:rPr>
        <w:footnoteRef/>
      </w:r>
      <w:r w:rsidR="008B38C7">
        <w:rPr>
          <w:rFonts w:hint="cs"/>
          <w:rtl/>
          <w:lang w:bidi="ar-EG"/>
        </w:rPr>
        <w:t xml:space="preserve">  انظر المرفق الأول للاطلاع على القائمة الكاملة للأدوات والمعدات المقترحة.</w:t>
      </w:r>
    </w:p>
  </w:footnote>
  <w:footnote w:id="12">
    <w:p w14:paraId="6CC34650" w14:textId="039D029B" w:rsidR="00AA3667" w:rsidRDefault="00AA3667" w:rsidP="008432A7">
      <w:pPr>
        <w:pStyle w:val="FootnoteText"/>
        <w:bidi/>
        <w:rPr>
          <w:rtl/>
          <w:lang w:bidi="ar-EG"/>
        </w:rPr>
      </w:pPr>
      <w:r>
        <w:rPr>
          <w:rStyle w:val="FootnoteReference"/>
        </w:rPr>
        <w:footnoteRef/>
      </w:r>
      <w:r w:rsidR="008432A7">
        <w:rPr>
          <w:rFonts w:hint="cs"/>
          <w:rtl/>
          <w:lang w:bidi="ar-EG"/>
        </w:rPr>
        <w:t xml:space="preserve">  </w:t>
      </w:r>
      <w:r w:rsidR="00AE2D41">
        <w:rPr>
          <w:rFonts w:hint="cs"/>
          <w:rtl/>
          <w:lang w:bidi="ar-EG"/>
        </w:rPr>
        <w:t>انظر المرفق الأول للاطلاع على القائمة الكاملة للأدوات والمعدات المقترحة.</w:t>
      </w:r>
    </w:p>
  </w:footnote>
  <w:footnote w:id="13">
    <w:p w14:paraId="5CCD860C" w14:textId="1563DD20" w:rsidR="007C0BFA" w:rsidRDefault="007C0BFA" w:rsidP="006E6DFB">
      <w:pPr>
        <w:pStyle w:val="FootnoteText"/>
        <w:bidi/>
        <w:rPr>
          <w:rtl/>
          <w:lang w:bidi="ar-EG"/>
        </w:rPr>
      </w:pPr>
      <w:r>
        <w:rPr>
          <w:rStyle w:val="FootnoteReference"/>
        </w:rPr>
        <w:footnoteRef/>
      </w:r>
      <w:r w:rsidR="006E6DFB">
        <w:rPr>
          <w:rFonts w:hint="cs"/>
          <w:rtl/>
        </w:rPr>
        <w:t xml:space="preserve">  </w:t>
      </w:r>
      <w:r w:rsidR="006E6DFB">
        <w:rPr>
          <w:rFonts w:hint="cs"/>
          <w:rtl/>
          <w:lang w:bidi="ar-EG"/>
        </w:rPr>
        <w:t>انظر المرفق الأول للاطلاع على القائمة الكاملة للأدوات والمعدات المقترحة.</w:t>
      </w:r>
    </w:p>
  </w:footnote>
  <w:footnote w:id="14">
    <w:p w14:paraId="14AD65D5" w14:textId="2031BAC2" w:rsidR="00F2329E" w:rsidRPr="005B40C9" w:rsidRDefault="00F2329E" w:rsidP="00416777">
      <w:pPr>
        <w:pStyle w:val="FootnoteText"/>
        <w:bidi/>
        <w:rPr>
          <w:lang w:val="en-US" w:bidi="ar-EG"/>
        </w:rPr>
      </w:pPr>
      <w:r>
        <w:rPr>
          <w:rStyle w:val="FootnoteReference"/>
        </w:rPr>
        <w:footnoteRef/>
      </w:r>
      <w:r w:rsidR="00416777">
        <w:rPr>
          <w:rFonts w:hint="cs"/>
          <w:rtl/>
        </w:rPr>
        <w:t xml:space="preserve">  </w:t>
      </w:r>
      <w:r w:rsidR="00242122" w:rsidRPr="00242122">
        <w:rPr>
          <w:rtl/>
        </w:rPr>
        <w:t xml:space="preserve">تشمل التكاليف توفير المعدات، والتركيب، والتدريب لمدة يومين، والنقل؛ </w:t>
      </w:r>
      <w:r w:rsidR="005B40C9">
        <w:rPr>
          <w:rFonts w:hint="cs"/>
          <w:rtl/>
          <w:lang w:bidi="ar-EG"/>
        </w:rPr>
        <w:t>و</w:t>
      </w:r>
      <w:r w:rsidR="00242122" w:rsidRPr="00242122">
        <w:rPr>
          <w:rtl/>
        </w:rPr>
        <w:t xml:space="preserve">لن </w:t>
      </w:r>
      <w:r w:rsidR="005B40C9">
        <w:rPr>
          <w:rFonts w:hint="cs"/>
          <w:rtl/>
        </w:rPr>
        <w:t>تشمل</w:t>
      </w:r>
      <w:r w:rsidR="00E678FB">
        <w:rPr>
          <w:rFonts w:hint="cs"/>
          <w:rtl/>
        </w:rPr>
        <w:t xml:space="preserve"> إقامة</w:t>
      </w:r>
      <w:r w:rsidR="00242122" w:rsidRPr="00242122">
        <w:rPr>
          <w:rtl/>
        </w:rPr>
        <w:t xml:space="preserve"> مختبر.</w:t>
      </w:r>
    </w:p>
  </w:footnote>
  <w:footnote w:id="15">
    <w:p w14:paraId="3D3BB27D" w14:textId="0740C41C" w:rsidR="003C5FFB" w:rsidRDefault="003C5FFB" w:rsidP="00EF5020">
      <w:pPr>
        <w:pStyle w:val="FootnoteText"/>
        <w:bidi/>
        <w:rPr>
          <w:rtl/>
          <w:lang w:bidi="ar-EG"/>
        </w:rPr>
      </w:pPr>
      <w:r>
        <w:rPr>
          <w:rStyle w:val="FootnoteReference"/>
        </w:rPr>
        <w:footnoteRef/>
      </w:r>
      <w:r w:rsidR="00EF5020">
        <w:rPr>
          <w:rFonts w:hint="cs"/>
          <w:rtl/>
        </w:rPr>
        <w:t xml:space="preserve">  </w:t>
      </w:r>
      <w:r w:rsidR="00E43235">
        <w:rPr>
          <w:rFonts w:hint="cs"/>
          <w:rtl/>
        </w:rPr>
        <w:t xml:space="preserve">انظر المرفق الأول للاطلاع  </w:t>
      </w:r>
      <w:r w:rsidR="00E43235">
        <w:rPr>
          <w:rFonts w:hint="cs"/>
          <w:rtl/>
          <w:lang w:bidi="ar-EG"/>
        </w:rPr>
        <w:t>على القائمة الكاملة للأدوات والمعدات المقترحة.</w:t>
      </w:r>
    </w:p>
  </w:footnote>
  <w:footnote w:id="16">
    <w:p w14:paraId="088D399D" w14:textId="72075FC6" w:rsidR="00CB2C3A" w:rsidRDefault="00CB2C3A" w:rsidP="000D0119">
      <w:pPr>
        <w:pStyle w:val="FootnoteText"/>
        <w:bidi/>
        <w:rPr>
          <w:rtl/>
          <w:lang w:bidi="ar-EG"/>
        </w:rPr>
      </w:pPr>
      <w:r>
        <w:rPr>
          <w:rStyle w:val="FootnoteReference"/>
        </w:rPr>
        <w:footnoteRef/>
      </w:r>
      <w:r w:rsidR="000D0119">
        <w:rPr>
          <w:rFonts w:hint="cs"/>
          <w:rtl/>
          <w:lang w:bidi="ar-EG"/>
        </w:rPr>
        <w:t xml:space="preserve">  </w:t>
      </w:r>
      <w:r w:rsidR="00EE11E5">
        <w:rPr>
          <w:rFonts w:hint="cs"/>
          <w:rtl/>
        </w:rPr>
        <w:t xml:space="preserve">انظر المرفق الأول للاطلاع  </w:t>
      </w:r>
      <w:r w:rsidR="00EE11E5">
        <w:rPr>
          <w:rFonts w:hint="cs"/>
          <w:rtl/>
          <w:lang w:bidi="ar-EG"/>
        </w:rPr>
        <w:t>على القائمة الكاملة للأدوات والمعدات المقترحة.</w:t>
      </w:r>
    </w:p>
  </w:footnote>
  <w:footnote w:id="17">
    <w:p w14:paraId="310258B3" w14:textId="2B4C49C4" w:rsidR="00377196" w:rsidRPr="00377196" w:rsidRDefault="00377196" w:rsidP="00377196">
      <w:pPr>
        <w:pStyle w:val="FootnoteText"/>
        <w:bidi/>
        <w:rPr>
          <w:rtl/>
          <w:lang w:val="en-US" w:bidi="ar-EG"/>
        </w:rPr>
      </w:pPr>
      <w:r>
        <w:rPr>
          <w:rStyle w:val="FootnoteReference"/>
        </w:rPr>
        <w:footnoteRef/>
      </w:r>
      <w:r>
        <w:t xml:space="preserve">   </w:t>
      </w:r>
      <w:r w:rsidR="00197CA8">
        <w:rPr>
          <w:rFonts w:hint="cs"/>
          <w:rtl/>
          <w:lang w:bidi="ar-EG"/>
        </w:rPr>
        <w:t xml:space="preserve"> </w:t>
      </w:r>
      <w:r w:rsidR="00CE1700" w:rsidRPr="00CE1700">
        <w:rPr>
          <w:rtl/>
          <w:lang w:bidi="ar-EG"/>
        </w:rPr>
        <w:t xml:space="preserve">قد يتجاوز استهلاك </w:t>
      </w:r>
      <w:r w:rsidR="00D5278D">
        <w:rPr>
          <w:rFonts w:hint="cs"/>
          <w:rtl/>
          <w:lang w:bidi="ar-EG"/>
        </w:rPr>
        <w:t>ا</w:t>
      </w:r>
      <w:r w:rsidR="0088510F">
        <w:rPr>
          <w:rFonts w:hint="cs"/>
          <w:rtl/>
          <w:lang w:bidi="ar-EG"/>
        </w:rPr>
        <w:t>لمواد الهيدروكلوروفلوروكربونية</w:t>
      </w:r>
      <w:r w:rsidR="00CE1700" w:rsidRPr="00CE1700">
        <w:rPr>
          <w:rtl/>
          <w:lang w:bidi="ar-EG"/>
        </w:rPr>
        <w:t xml:space="preserve"> الصفر في أي عام طالما أن مجموع مستويات استهلاكه</w:t>
      </w:r>
      <w:r w:rsidR="00F74F91">
        <w:rPr>
          <w:rFonts w:hint="cs"/>
          <w:rtl/>
          <w:lang w:bidi="ar-EG"/>
        </w:rPr>
        <w:t>ا</w:t>
      </w:r>
      <w:r w:rsidR="00CE1700" w:rsidRPr="00CE1700">
        <w:rPr>
          <w:rtl/>
          <w:lang w:bidi="ar-EG"/>
        </w:rPr>
        <w:t xml:space="preserve"> المحسوبة على مدى فترة العشر سنوات من 1 كانون الثاني/يناير 2030 إلى 1 كانون الثاني/يناير 2040، مقسوم</w:t>
      </w:r>
      <w:r w:rsidR="00EE4BE4">
        <w:rPr>
          <w:rFonts w:hint="cs"/>
          <w:rtl/>
          <w:lang w:bidi="ar-EG"/>
        </w:rPr>
        <w:t>اً</w:t>
      </w:r>
      <w:r w:rsidR="00CE1700" w:rsidRPr="00CE1700">
        <w:rPr>
          <w:rtl/>
          <w:lang w:bidi="ar-EG"/>
        </w:rPr>
        <w:t xml:space="preserve"> على 10، لا يتجاوز 2.5 في المائة من خط الأساس </w:t>
      </w:r>
      <w:r w:rsidR="004E758C">
        <w:rPr>
          <w:rFonts w:hint="cs"/>
          <w:rtl/>
          <w:lang w:bidi="ar-EG"/>
        </w:rPr>
        <w:t>للمواد الهيدروكلوروفلوروكربونية</w:t>
      </w:r>
      <w:r w:rsidR="00CE1700" w:rsidRPr="00CE1700">
        <w:rPr>
          <w:rtl/>
          <w:lang w:bidi="ar-EG"/>
        </w:rPr>
        <w:t>.</w:t>
      </w:r>
    </w:p>
  </w:footnote>
  <w:footnote w:id="18">
    <w:p w14:paraId="11A3F434" w14:textId="5A9885FF" w:rsidR="00B86C39" w:rsidRDefault="00B86C39" w:rsidP="00F90F49">
      <w:pPr>
        <w:pStyle w:val="FootnoteText"/>
        <w:bidi/>
        <w:rPr>
          <w:rtl/>
          <w:lang w:bidi="ar-EG"/>
        </w:rPr>
      </w:pPr>
      <w:r>
        <w:rPr>
          <w:rStyle w:val="FootnoteReference"/>
        </w:rPr>
        <w:footnoteRef/>
      </w:r>
      <w:r w:rsidR="00F90F49">
        <w:rPr>
          <w:rFonts w:hint="cs"/>
          <w:rtl/>
        </w:rPr>
        <w:t xml:space="preserve">  قُ</w:t>
      </w:r>
      <w:r w:rsidR="00F6296A">
        <w:rPr>
          <w:rFonts w:hint="cs"/>
          <w:rtl/>
        </w:rPr>
        <w:t>دّم التقرير النهائي إلى الاجتماعين الثالث والثمانين والثاني والتسعين.</w:t>
      </w:r>
    </w:p>
  </w:footnote>
  <w:footnote w:id="19">
    <w:p w14:paraId="305B0809" w14:textId="258D3F70" w:rsidR="00A247C6" w:rsidRDefault="00A247C6" w:rsidP="00A247C6">
      <w:pPr>
        <w:pStyle w:val="FootnoteText"/>
        <w:bidi/>
        <w:rPr>
          <w:rtl/>
          <w:lang w:bidi="ar-SA"/>
        </w:rPr>
      </w:pPr>
      <w:r>
        <w:rPr>
          <w:rStyle w:val="FootnoteReference"/>
        </w:rPr>
        <w:footnoteRef/>
      </w:r>
      <w:r>
        <w:rPr>
          <w:rFonts w:hint="cs"/>
          <w:rtl/>
        </w:rPr>
        <w:t xml:space="preserve">  </w:t>
      </w:r>
      <w:r w:rsidRPr="00A247C6">
        <w:rPr>
          <w:rtl/>
        </w:rPr>
        <w:t xml:space="preserve">مما </w:t>
      </w:r>
      <w:r>
        <w:rPr>
          <w:rFonts w:hint="cs"/>
          <w:rtl/>
        </w:rPr>
        <w:t>يؤ</w:t>
      </w:r>
      <w:r w:rsidRPr="00A247C6">
        <w:rPr>
          <w:rtl/>
        </w:rPr>
        <w:t>د</w:t>
      </w:r>
      <w:r>
        <w:rPr>
          <w:rFonts w:hint="cs"/>
          <w:rtl/>
        </w:rPr>
        <w:t>ي</w:t>
      </w:r>
      <w:r w:rsidRPr="00A247C6">
        <w:rPr>
          <w:rtl/>
        </w:rPr>
        <w:t xml:space="preserve"> إلى تكاليف قدرها 17,719,748 دولارا</w:t>
      </w:r>
      <w:r>
        <w:rPr>
          <w:rFonts w:hint="cs"/>
          <w:rtl/>
        </w:rPr>
        <w:t>ً</w:t>
      </w:r>
      <w:r w:rsidRPr="00A247C6">
        <w:rPr>
          <w:rtl/>
        </w:rPr>
        <w:t xml:space="preserve"> أمريكيا</w:t>
      </w:r>
      <w:r>
        <w:rPr>
          <w:rFonts w:hint="cs"/>
          <w:rtl/>
        </w:rPr>
        <w:t>ً</w:t>
      </w:r>
      <w:r w:rsidRPr="00A247C6">
        <w:rPr>
          <w:rtl/>
        </w:rPr>
        <w:t xml:space="preserve"> نظرا</w:t>
      </w:r>
      <w:r>
        <w:rPr>
          <w:rFonts w:hint="cs"/>
          <w:rtl/>
        </w:rPr>
        <w:t>ً</w:t>
      </w:r>
      <w:r w:rsidRPr="00A247C6">
        <w:rPr>
          <w:rtl/>
        </w:rPr>
        <w:t xml:space="preserve"> للزيادة في تمويل التدريب </w:t>
      </w:r>
      <w:r>
        <w:rPr>
          <w:rFonts w:hint="cs"/>
          <w:rtl/>
        </w:rPr>
        <w:t>والاعتماد</w:t>
      </w:r>
      <w:r w:rsidRPr="00A247C6">
        <w:rPr>
          <w:rtl/>
        </w:rPr>
        <w:t xml:space="preserve"> وتوفير الأدوات والمعدات لما لا يقل عن 11,000 </w:t>
      </w:r>
      <w:r>
        <w:rPr>
          <w:rFonts w:hint="cs"/>
          <w:rtl/>
        </w:rPr>
        <w:t>تق</w:t>
      </w:r>
      <w:r w:rsidRPr="00A247C6">
        <w:rPr>
          <w:rtl/>
        </w:rPr>
        <w:t>ني بقيمة 8,993,748 دولارا</w:t>
      </w:r>
      <w:r>
        <w:rPr>
          <w:rFonts w:hint="cs"/>
          <w:rtl/>
        </w:rPr>
        <w:t>ً</w:t>
      </w:r>
      <w:r w:rsidRPr="00A247C6">
        <w:rPr>
          <w:rtl/>
        </w:rPr>
        <w:t xml:space="preserve"> أمريكً</w:t>
      </w:r>
      <w:r w:rsidR="006C2D6B">
        <w:rPr>
          <w:rFonts w:hint="cs"/>
          <w:rtl/>
        </w:rPr>
        <w:t>ي</w:t>
      </w:r>
      <w:r w:rsidRPr="00A247C6">
        <w:rPr>
          <w:rtl/>
        </w:rPr>
        <w:t>ا.</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69D282" w14:textId="72758420" w:rsidR="007E5D09" w:rsidRDefault="003C12A3">
    <w:pPr>
      <w:jc w:val="right"/>
    </w:pPr>
    <w:r>
      <w:fldChar w:fldCharType="begin"/>
    </w:r>
    <w:r>
      <w:instrText xml:space="preserve"> DOCPROPERTY "Document number"  \* MERGEFORMAT </w:instrText>
    </w:r>
    <w:r>
      <w:fldChar w:fldCharType="separate"/>
    </w:r>
    <w:r w:rsidR="00EF711A">
      <w:t>UNEP/OzL.Pro/ExCom/94/51</w:t>
    </w:r>
    <w:r>
      <w:fldChar w:fldCharType="end"/>
    </w:r>
  </w:p>
  <w:p w14:paraId="77BDC188" w14:textId="77777777" w:rsidR="007E5D09" w:rsidRDefault="007E5D09"/>
  <w:p w14:paraId="45B6656F" w14:textId="77777777" w:rsidR="007E5D09" w:rsidRDefault="007E5D0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9305F8" w14:textId="6C2C63D1" w:rsidR="007E5D09" w:rsidRDefault="003C12A3">
    <w:pPr>
      <w:jc w:val="left"/>
    </w:pPr>
    <w:r>
      <w:fldChar w:fldCharType="begin"/>
    </w:r>
    <w:r>
      <w:instrText xml:space="preserve"> DOCPROPERTY "Document number"  \* MERGEFORMAT </w:instrText>
    </w:r>
    <w:r>
      <w:fldChar w:fldCharType="separate"/>
    </w:r>
    <w:r w:rsidR="00B070AC">
      <w:t>UNEP/OzL.Pro/ExCom/94/51</w:t>
    </w:r>
    <w:r>
      <w:fldChar w:fldCharType="end"/>
    </w:r>
  </w:p>
  <w:p w14:paraId="0A58BA6A" w14:textId="77777777" w:rsidR="007E5D09" w:rsidRDefault="007E5D09"/>
  <w:p w14:paraId="08F41FC8" w14:textId="77777777" w:rsidR="007E5D09" w:rsidRDefault="007E5D09">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70772D" w14:textId="77777777" w:rsidR="007E5D09" w:rsidRDefault="003C12A3">
    <w:r>
      <w:fldChar w:fldCharType="begin"/>
    </w:r>
    <w:r>
      <w:instrText xml:space="preserve"> DOCPROPERTY "Document number"  \* MERGEFORMAT </w:instrText>
    </w:r>
    <w:r>
      <w:fldChar w:fldCharType="separate"/>
    </w:r>
    <w:r w:rsidR="00B070AC">
      <w:t>UNEP/OzL.Pro/ExCom/94/1</w:t>
    </w:r>
    <w:r>
      <w:fldChar w:fldCharType="end"/>
    </w:r>
  </w:p>
  <w:p w14:paraId="6D98D775" w14:textId="77777777" w:rsidR="007E5D09" w:rsidRDefault="007E5D09"/>
  <w:p w14:paraId="1B8E82BE" w14:textId="77777777" w:rsidR="007E5D09" w:rsidRDefault="007E5D09"/>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B796F7" w14:textId="77777777" w:rsidR="007E5D09" w:rsidRDefault="003C12A3">
    <w:pPr>
      <w:jc w:val="right"/>
    </w:pPr>
    <w:r>
      <w:fldChar w:fldCharType="begin"/>
    </w:r>
    <w:r>
      <w:instrText xml:space="preserve"> DOCPROPERTY "Document number"  \* MERGEFORMAT </w:instrText>
    </w:r>
    <w:r>
      <w:fldChar w:fldCharType="separate"/>
    </w:r>
    <w:r w:rsidR="00B070AC">
      <w:t>UNEP/OzL.Pro/ExCom/94/1</w:t>
    </w:r>
    <w:r>
      <w:fldChar w:fldCharType="end"/>
    </w:r>
  </w:p>
  <w:p w14:paraId="7D2766CE" w14:textId="77777777" w:rsidR="007E5D09" w:rsidRDefault="007E5D09"/>
  <w:p w14:paraId="6B9FEE62" w14:textId="77777777" w:rsidR="007E5D09" w:rsidRDefault="007E5D0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043B7B" w14:textId="0B82E048" w:rsidR="007E5D09" w:rsidRDefault="003C12A3">
    <w:pPr>
      <w:jc w:val="left"/>
    </w:pPr>
    <w:r>
      <w:fldChar w:fldCharType="begin"/>
    </w:r>
    <w:r>
      <w:instrText xml:space="preserve"> DOCPROPERTY "Document number"  \* MERGEFORMAT </w:instrText>
    </w:r>
    <w:r>
      <w:fldChar w:fldCharType="separate"/>
    </w:r>
    <w:r w:rsidR="00B070AC">
      <w:t>UNEP/OzL.Pro/ExCom/94/51</w:t>
    </w:r>
    <w:r>
      <w:fldChar w:fldCharType="end"/>
    </w:r>
  </w:p>
  <w:p w14:paraId="386AB846" w14:textId="77777777" w:rsidR="007E5D09" w:rsidRDefault="00017133">
    <w:r>
      <w:t>Annex I</w:t>
    </w:r>
  </w:p>
  <w:p w14:paraId="712C200E" w14:textId="77777777" w:rsidR="007E5D09" w:rsidRDefault="007E5D09">
    <w:pPr>
      <w:pStyle w:val="Header"/>
      <w:rPr>
        <w:rtl/>
      </w:rPr>
    </w:pPr>
  </w:p>
  <w:p w14:paraId="7C8DB6D7" w14:textId="77777777" w:rsidR="00EF711A" w:rsidRDefault="00EF711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1607BEC"/>
    <w:multiLevelType w:val="hybridMultilevel"/>
    <w:tmpl w:val="BF12B4E6"/>
    <w:lvl w:ilvl="0" w:tplc="9F144486">
      <w:start w:val="1"/>
      <w:numFmt w:val="arabicAbjad"/>
      <w:lvlText w:val="(%1)"/>
      <w:lvlJc w:val="left"/>
      <w:pPr>
        <w:ind w:left="720" w:hanging="360"/>
      </w:pPr>
      <w:rPr>
        <w:rFonts w:hint="default"/>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E87444"/>
    <w:multiLevelType w:val="hybridMultilevel"/>
    <w:tmpl w:val="4C0E4864"/>
    <w:lvl w:ilvl="0" w:tplc="9F144486">
      <w:start w:val="1"/>
      <w:numFmt w:val="arabicAbjad"/>
      <w:lvlText w:val="(%1)"/>
      <w:lvlJc w:val="left"/>
      <w:pPr>
        <w:ind w:left="720" w:hanging="360"/>
      </w:pPr>
      <w:rPr>
        <w:rFonts w:hint="default"/>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2E5BB2"/>
    <w:multiLevelType w:val="hybridMultilevel"/>
    <w:tmpl w:val="E9C81B08"/>
    <w:lvl w:ilvl="0" w:tplc="9F144486">
      <w:start w:val="1"/>
      <w:numFmt w:val="arabicAbjad"/>
      <w:lvlText w:val="(%1)"/>
      <w:lvlJc w:val="left"/>
      <w:pPr>
        <w:ind w:left="2160" w:hanging="360"/>
      </w:pPr>
      <w:rPr>
        <w:rFonts w:hint="default"/>
        <w:sz w:val="26"/>
        <w:szCs w:val="26"/>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 w15:restartNumberingAfterBreak="0">
    <w:nsid w:val="15E413BD"/>
    <w:multiLevelType w:val="hybridMultilevel"/>
    <w:tmpl w:val="D512D3C6"/>
    <w:lvl w:ilvl="0" w:tplc="9F144486">
      <w:start w:val="1"/>
      <w:numFmt w:val="arabicAbjad"/>
      <w:lvlText w:val="(%1)"/>
      <w:lvlJc w:val="left"/>
      <w:pPr>
        <w:ind w:left="720" w:hanging="360"/>
      </w:pPr>
      <w:rPr>
        <w:rFonts w:hint="default"/>
        <w:sz w:val="26"/>
        <w:szCs w:val="26"/>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7" w15:restartNumberingAfterBreak="0">
    <w:nsid w:val="34892E65"/>
    <w:multiLevelType w:val="hybridMultilevel"/>
    <w:tmpl w:val="44C0DC14"/>
    <w:lvl w:ilvl="0" w:tplc="6C30E7C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356B7A09"/>
    <w:multiLevelType w:val="hybridMultilevel"/>
    <w:tmpl w:val="77103B6A"/>
    <w:lvl w:ilvl="0" w:tplc="59627964">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9" w15:restartNumberingAfterBreak="0">
    <w:nsid w:val="3E145482"/>
    <w:multiLevelType w:val="hybridMultilevel"/>
    <w:tmpl w:val="675A83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0B22D4F"/>
    <w:multiLevelType w:val="hybridMultilevel"/>
    <w:tmpl w:val="C108DB7A"/>
    <w:lvl w:ilvl="0" w:tplc="679C41E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4AE75000"/>
    <w:multiLevelType w:val="hybridMultilevel"/>
    <w:tmpl w:val="C936BE80"/>
    <w:lvl w:ilvl="0" w:tplc="ACCECDB4">
      <w:start w:val="1"/>
      <w:numFmt w:val="decimal"/>
      <w:lvlText w:val="%1."/>
      <w:lvlJc w:val="left"/>
      <w:pPr>
        <w:ind w:left="720" w:hanging="360"/>
      </w:pPr>
      <w:rPr>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D9D3F21"/>
    <w:multiLevelType w:val="hybridMultilevel"/>
    <w:tmpl w:val="0C9C3428"/>
    <w:lvl w:ilvl="0" w:tplc="9F144486">
      <w:start w:val="1"/>
      <w:numFmt w:val="arabicAbjad"/>
      <w:lvlText w:val="(%1)"/>
      <w:lvlJc w:val="left"/>
      <w:pPr>
        <w:ind w:left="1440" w:hanging="360"/>
      </w:pPr>
      <w:rPr>
        <w:rFonts w:hint="default"/>
        <w:sz w:val="26"/>
        <w:szCs w:val="26"/>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6D1A5F5E"/>
    <w:multiLevelType w:val="hybridMultilevel"/>
    <w:tmpl w:val="973E8A54"/>
    <w:lvl w:ilvl="0" w:tplc="18942B0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73135DE8"/>
    <w:multiLevelType w:val="hybridMultilevel"/>
    <w:tmpl w:val="1D98C83C"/>
    <w:lvl w:ilvl="0" w:tplc="2892DB2E">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08664577">
    <w:abstractNumId w:val="0"/>
  </w:num>
  <w:num w:numId="2" w16cid:durableId="264924912">
    <w:abstractNumId w:val="0"/>
  </w:num>
  <w:num w:numId="3" w16cid:durableId="1185747099">
    <w:abstractNumId w:val="0"/>
  </w:num>
  <w:num w:numId="4" w16cid:durableId="1574581434">
    <w:abstractNumId w:val="0"/>
  </w:num>
  <w:num w:numId="5" w16cid:durableId="1668440767">
    <w:abstractNumId w:val="5"/>
  </w:num>
  <w:num w:numId="6" w16cid:durableId="1667854031">
    <w:abstractNumId w:val="13"/>
  </w:num>
  <w:num w:numId="7" w16cid:durableId="1318270324">
    <w:abstractNumId w:val="14"/>
  </w:num>
  <w:num w:numId="8" w16cid:durableId="2133593865">
    <w:abstractNumId w:val="17"/>
  </w:num>
  <w:num w:numId="9" w16cid:durableId="1935045211">
    <w:abstractNumId w:val="6"/>
  </w:num>
  <w:num w:numId="10" w16cid:durableId="1736053662">
    <w:abstractNumId w:val="9"/>
  </w:num>
  <w:num w:numId="11" w16cid:durableId="763111458">
    <w:abstractNumId w:val="11"/>
  </w:num>
  <w:num w:numId="12" w16cid:durableId="658996984">
    <w:abstractNumId w:val="12"/>
  </w:num>
  <w:num w:numId="13" w16cid:durableId="546375337">
    <w:abstractNumId w:val="8"/>
  </w:num>
  <w:num w:numId="14" w16cid:durableId="1011377238">
    <w:abstractNumId w:val="3"/>
  </w:num>
  <w:num w:numId="15" w16cid:durableId="1357926755">
    <w:abstractNumId w:val="16"/>
  </w:num>
  <w:num w:numId="16" w16cid:durableId="1460152015">
    <w:abstractNumId w:val="4"/>
  </w:num>
  <w:num w:numId="17" w16cid:durableId="421226265">
    <w:abstractNumId w:val="1"/>
  </w:num>
  <w:num w:numId="18" w16cid:durableId="64956051">
    <w:abstractNumId w:val="2"/>
  </w:num>
  <w:num w:numId="19" w16cid:durableId="1769504130">
    <w:abstractNumId w:val="7"/>
  </w:num>
  <w:num w:numId="20" w16cid:durableId="1317606034">
    <w:abstractNumId w:val="15"/>
  </w:num>
  <w:num w:numId="21" w16cid:durableId="1552493444">
    <w:abstractNumId w:val="10"/>
  </w:num>
  <w:num w:numId="22" w16cid:durableId="688408628">
    <w:abstractNumId w:val="17"/>
  </w:num>
  <w:num w:numId="23" w16cid:durableId="1672175704">
    <w:abstractNumId w:val="17"/>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70AC"/>
    <w:rsid w:val="000012B0"/>
    <w:rsid w:val="000041D0"/>
    <w:rsid w:val="000047F3"/>
    <w:rsid w:val="000050F0"/>
    <w:rsid w:val="00007AFF"/>
    <w:rsid w:val="00010307"/>
    <w:rsid w:val="00010363"/>
    <w:rsid w:val="00012C1A"/>
    <w:rsid w:val="00013372"/>
    <w:rsid w:val="00013FC8"/>
    <w:rsid w:val="00014E0B"/>
    <w:rsid w:val="00017133"/>
    <w:rsid w:val="0001731E"/>
    <w:rsid w:val="00022C2A"/>
    <w:rsid w:val="0002302C"/>
    <w:rsid w:val="00024F7C"/>
    <w:rsid w:val="00025260"/>
    <w:rsid w:val="000259CF"/>
    <w:rsid w:val="00026684"/>
    <w:rsid w:val="000304DA"/>
    <w:rsid w:val="000314B0"/>
    <w:rsid w:val="0003197D"/>
    <w:rsid w:val="00033AA0"/>
    <w:rsid w:val="00040E8B"/>
    <w:rsid w:val="00040F44"/>
    <w:rsid w:val="00041CF8"/>
    <w:rsid w:val="0004254A"/>
    <w:rsid w:val="00044201"/>
    <w:rsid w:val="000449F2"/>
    <w:rsid w:val="00050DAE"/>
    <w:rsid w:val="0005173D"/>
    <w:rsid w:val="00053523"/>
    <w:rsid w:val="00055ABE"/>
    <w:rsid w:val="00056A79"/>
    <w:rsid w:val="00060228"/>
    <w:rsid w:val="00060FDC"/>
    <w:rsid w:val="0006157B"/>
    <w:rsid w:val="000620F1"/>
    <w:rsid w:val="0006598D"/>
    <w:rsid w:val="000707E5"/>
    <w:rsid w:val="00074695"/>
    <w:rsid w:val="00077EBE"/>
    <w:rsid w:val="00081CC6"/>
    <w:rsid w:val="000837F7"/>
    <w:rsid w:val="00084025"/>
    <w:rsid w:val="00084BB2"/>
    <w:rsid w:val="00085803"/>
    <w:rsid w:val="000861FE"/>
    <w:rsid w:val="00087179"/>
    <w:rsid w:val="0009033E"/>
    <w:rsid w:val="000933B2"/>
    <w:rsid w:val="0009353B"/>
    <w:rsid w:val="000943ED"/>
    <w:rsid w:val="00095690"/>
    <w:rsid w:val="00096033"/>
    <w:rsid w:val="000969D5"/>
    <w:rsid w:val="000A2F89"/>
    <w:rsid w:val="000A58D9"/>
    <w:rsid w:val="000A6577"/>
    <w:rsid w:val="000A6E41"/>
    <w:rsid w:val="000B1A1A"/>
    <w:rsid w:val="000B1D21"/>
    <w:rsid w:val="000B49C7"/>
    <w:rsid w:val="000B4FA7"/>
    <w:rsid w:val="000B5DFA"/>
    <w:rsid w:val="000B7BED"/>
    <w:rsid w:val="000C0A2B"/>
    <w:rsid w:val="000C23BC"/>
    <w:rsid w:val="000C2FE8"/>
    <w:rsid w:val="000C4393"/>
    <w:rsid w:val="000C4CA0"/>
    <w:rsid w:val="000C5C8C"/>
    <w:rsid w:val="000C7405"/>
    <w:rsid w:val="000D0119"/>
    <w:rsid w:val="000D109C"/>
    <w:rsid w:val="000D37F4"/>
    <w:rsid w:val="000D45B2"/>
    <w:rsid w:val="000D4FBE"/>
    <w:rsid w:val="000D78B4"/>
    <w:rsid w:val="000E01D9"/>
    <w:rsid w:val="000E0770"/>
    <w:rsid w:val="000E1908"/>
    <w:rsid w:val="000E5405"/>
    <w:rsid w:val="000F27E4"/>
    <w:rsid w:val="000F3734"/>
    <w:rsid w:val="000F4810"/>
    <w:rsid w:val="000F4BC0"/>
    <w:rsid w:val="000F4D2D"/>
    <w:rsid w:val="000F6AE0"/>
    <w:rsid w:val="000F6B49"/>
    <w:rsid w:val="000F7546"/>
    <w:rsid w:val="0010169F"/>
    <w:rsid w:val="00105784"/>
    <w:rsid w:val="00105990"/>
    <w:rsid w:val="001062CA"/>
    <w:rsid w:val="00106492"/>
    <w:rsid w:val="001065D0"/>
    <w:rsid w:val="001079E0"/>
    <w:rsid w:val="001110CA"/>
    <w:rsid w:val="00113DD5"/>
    <w:rsid w:val="001206CE"/>
    <w:rsid w:val="00123CFE"/>
    <w:rsid w:val="001250AA"/>
    <w:rsid w:val="0012677A"/>
    <w:rsid w:val="00127CF9"/>
    <w:rsid w:val="00130723"/>
    <w:rsid w:val="00131EB5"/>
    <w:rsid w:val="0013209B"/>
    <w:rsid w:val="001338BB"/>
    <w:rsid w:val="00136120"/>
    <w:rsid w:val="00136D0D"/>
    <w:rsid w:val="00137679"/>
    <w:rsid w:val="00137EE7"/>
    <w:rsid w:val="001427E4"/>
    <w:rsid w:val="00145BD9"/>
    <w:rsid w:val="00145E24"/>
    <w:rsid w:val="001465B5"/>
    <w:rsid w:val="00147A0E"/>
    <w:rsid w:val="00147B43"/>
    <w:rsid w:val="00151793"/>
    <w:rsid w:val="001553E9"/>
    <w:rsid w:val="001557E5"/>
    <w:rsid w:val="00157E5D"/>
    <w:rsid w:val="00157FEB"/>
    <w:rsid w:val="001609C4"/>
    <w:rsid w:val="0016468B"/>
    <w:rsid w:val="00164FA3"/>
    <w:rsid w:val="0016516E"/>
    <w:rsid w:val="00166D26"/>
    <w:rsid w:val="00167831"/>
    <w:rsid w:val="00170997"/>
    <w:rsid w:val="00171521"/>
    <w:rsid w:val="0017267F"/>
    <w:rsid w:val="0017411B"/>
    <w:rsid w:val="00175342"/>
    <w:rsid w:val="001829F3"/>
    <w:rsid w:val="00183E37"/>
    <w:rsid w:val="001922B1"/>
    <w:rsid w:val="00192FF2"/>
    <w:rsid w:val="00194311"/>
    <w:rsid w:val="00195210"/>
    <w:rsid w:val="0019622D"/>
    <w:rsid w:val="001978DC"/>
    <w:rsid w:val="00197CA8"/>
    <w:rsid w:val="001A10F1"/>
    <w:rsid w:val="001A25E2"/>
    <w:rsid w:val="001A3E1B"/>
    <w:rsid w:val="001A5215"/>
    <w:rsid w:val="001B0F0C"/>
    <w:rsid w:val="001B3105"/>
    <w:rsid w:val="001B5004"/>
    <w:rsid w:val="001B59A7"/>
    <w:rsid w:val="001B5E97"/>
    <w:rsid w:val="001B72ED"/>
    <w:rsid w:val="001B7389"/>
    <w:rsid w:val="001C0DAF"/>
    <w:rsid w:val="001C16CC"/>
    <w:rsid w:val="001C1E48"/>
    <w:rsid w:val="001C7290"/>
    <w:rsid w:val="001D16F3"/>
    <w:rsid w:val="001D23FA"/>
    <w:rsid w:val="001D299B"/>
    <w:rsid w:val="001D2B45"/>
    <w:rsid w:val="001D34E2"/>
    <w:rsid w:val="001D437A"/>
    <w:rsid w:val="001D4FE3"/>
    <w:rsid w:val="001D5025"/>
    <w:rsid w:val="001D5512"/>
    <w:rsid w:val="001D6A9A"/>
    <w:rsid w:val="001E05D3"/>
    <w:rsid w:val="001E623B"/>
    <w:rsid w:val="001E696A"/>
    <w:rsid w:val="001F477D"/>
    <w:rsid w:val="001F73D0"/>
    <w:rsid w:val="001F7651"/>
    <w:rsid w:val="0020026D"/>
    <w:rsid w:val="00200AC6"/>
    <w:rsid w:val="00200C36"/>
    <w:rsid w:val="00201A6C"/>
    <w:rsid w:val="00202F58"/>
    <w:rsid w:val="00205787"/>
    <w:rsid w:val="00206345"/>
    <w:rsid w:val="002146AE"/>
    <w:rsid w:val="00214897"/>
    <w:rsid w:val="00214BB1"/>
    <w:rsid w:val="00216D56"/>
    <w:rsid w:val="002173CA"/>
    <w:rsid w:val="00217D37"/>
    <w:rsid w:val="0022104F"/>
    <w:rsid w:val="00221C96"/>
    <w:rsid w:val="00222969"/>
    <w:rsid w:val="00223309"/>
    <w:rsid w:val="00223789"/>
    <w:rsid w:val="0022545F"/>
    <w:rsid w:val="00225576"/>
    <w:rsid w:val="0023169B"/>
    <w:rsid w:val="00233F33"/>
    <w:rsid w:val="0023621C"/>
    <w:rsid w:val="00237FE6"/>
    <w:rsid w:val="002405F8"/>
    <w:rsid w:val="00240F1E"/>
    <w:rsid w:val="00241214"/>
    <w:rsid w:val="00242122"/>
    <w:rsid w:val="00244798"/>
    <w:rsid w:val="0024770A"/>
    <w:rsid w:val="00250754"/>
    <w:rsid w:val="00250C0C"/>
    <w:rsid w:val="00252C8F"/>
    <w:rsid w:val="002535D1"/>
    <w:rsid w:val="002537C1"/>
    <w:rsid w:val="002538C0"/>
    <w:rsid w:val="00253CAC"/>
    <w:rsid w:val="0026163F"/>
    <w:rsid w:val="002636D3"/>
    <w:rsid w:val="00263D5F"/>
    <w:rsid w:val="00267E38"/>
    <w:rsid w:val="00270142"/>
    <w:rsid w:val="002701F3"/>
    <w:rsid w:val="0027350F"/>
    <w:rsid w:val="00273A7A"/>
    <w:rsid w:val="00276960"/>
    <w:rsid w:val="002770AA"/>
    <w:rsid w:val="00277603"/>
    <w:rsid w:val="00280A66"/>
    <w:rsid w:val="00283E9F"/>
    <w:rsid w:val="00287C5E"/>
    <w:rsid w:val="00290322"/>
    <w:rsid w:val="00290742"/>
    <w:rsid w:val="00290F06"/>
    <w:rsid w:val="002927B8"/>
    <w:rsid w:val="0029295B"/>
    <w:rsid w:val="002960D5"/>
    <w:rsid w:val="00297257"/>
    <w:rsid w:val="00297620"/>
    <w:rsid w:val="002A2AF4"/>
    <w:rsid w:val="002A2E2A"/>
    <w:rsid w:val="002A3A14"/>
    <w:rsid w:val="002A63C1"/>
    <w:rsid w:val="002B22C4"/>
    <w:rsid w:val="002B535E"/>
    <w:rsid w:val="002B706A"/>
    <w:rsid w:val="002B7417"/>
    <w:rsid w:val="002C1B62"/>
    <w:rsid w:val="002C32B7"/>
    <w:rsid w:val="002D0451"/>
    <w:rsid w:val="002D049A"/>
    <w:rsid w:val="002D3871"/>
    <w:rsid w:val="002D4C74"/>
    <w:rsid w:val="002D4D48"/>
    <w:rsid w:val="002D4F50"/>
    <w:rsid w:val="002D7BE5"/>
    <w:rsid w:val="002E09AC"/>
    <w:rsid w:val="002E1808"/>
    <w:rsid w:val="002E1E50"/>
    <w:rsid w:val="002E25C5"/>
    <w:rsid w:val="002E261B"/>
    <w:rsid w:val="002E2628"/>
    <w:rsid w:val="002E3394"/>
    <w:rsid w:val="002E6A6F"/>
    <w:rsid w:val="002E7A94"/>
    <w:rsid w:val="002E7EF7"/>
    <w:rsid w:val="002F505F"/>
    <w:rsid w:val="002F5D22"/>
    <w:rsid w:val="002F5EFD"/>
    <w:rsid w:val="002F73E6"/>
    <w:rsid w:val="0030208F"/>
    <w:rsid w:val="00302122"/>
    <w:rsid w:val="00302C5C"/>
    <w:rsid w:val="003130D9"/>
    <w:rsid w:val="003146F5"/>
    <w:rsid w:val="00316C9F"/>
    <w:rsid w:val="00317064"/>
    <w:rsid w:val="003172F2"/>
    <w:rsid w:val="00321046"/>
    <w:rsid w:val="003217CB"/>
    <w:rsid w:val="003238FB"/>
    <w:rsid w:val="003239CF"/>
    <w:rsid w:val="0032579D"/>
    <w:rsid w:val="00325BA8"/>
    <w:rsid w:val="003266B0"/>
    <w:rsid w:val="00330DD1"/>
    <w:rsid w:val="00331537"/>
    <w:rsid w:val="0033618E"/>
    <w:rsid w:val="00337C3C"/>
    <w:rsid w:val="00341761"/>
    <w:rsid w:val="0034413C"/>
    <w:rsid w:val="0034419D"/>
    <w:rsid w:val="00346EBC"/>
    <w:rsid w:val="00347023"/>
    <w:rsid w:val="0034779C"/>
    <w:rsid w:val="00347C56"/>
    <w:rsid w:val="0035441C"/>
    <w:rsid w:val="00355221"/>
    <w:rsid w:val="00356B9A"/>
    <w:rsid w:val="003579A3"/>
    <w:rsid w:val="00362844"/>
    <w:rsid w:val="00363033"/>
    <w:rsid w:val="00364341"/>
    <w:rsid w:val="00371FB9"/>
    <w:rsid w:val="00372395"/>
    <w:rsid w:val="00372DD7"/>
    <w:rsid w:val="0037464A"/>
    <w:rsid w:val="00375794"/>
    <w:rsid w:val="00375C98"/>
    <w:rsid w:val="00377196"/>
    <w:rsid w:val="003773F2"/>
    <w:rsid w:val="0038054F"/>
    <w:rsid w:val="003847AD"/>
    <w:rsid w:val="00385A55"/>
    <w:rsid w:val="00385A66"/>
    <w:rsid w:val="00390AC7"/>
    <w:rsid w:val="00391CFE"/>
    <w:rsid w:val="00394D8D"/>
    <w:rsid w:val="00395544"/>
    <w:rsid w:val="003A1A69"/>
    <w:rsid w:val="003A3C23"/>
    <w:rsid w:val="003A486D"/>
    <w:rsid w:val="003A4878"/>
    <w:rsid w:val="003A58F2"/>
    <w:rsid w:val="003A5A25"/>
    <w:rsid w:val="003A6610"/>
    <w:rsid w:val="003A6797"/>
    <w:rsid w:val="003A7C2D"/>
    <w:rsid w:val="003B065B"/>
    <w:rsid w:val="003B0AC2"/>
    <w:rsid w:val="003B1876"/>
    <w:rsid w:val="003B2A66"/>
    <w:rsid w:val="003B74C1"/>
    <w:rsid w:val="003C0E62"/>
    <w:rsid w:val="003C11A0"/>
    <w:rsid w:val="003C12A3"/>
    <w:rsid w:val="003C2491"/>
    <w:rsid w:val="003C2739"/>
    <w:rsid w:val="003C2B11"/>
    <w:rsid w:val="003C30E6"/>
    <w:rsid w:val="003C4541"/>
    <w:rsid w:val="003C4FFD"/>
    <w:rsid w:val="003C5F5F"/>
    <w:rsid w:val="003C5FFB"/>
    <w:rsid w:val="003C703E"/>
    <w:rsid w:val="003D24B1"/>
    <w:rsid w:val="003D5C86"/>
    <w:rsid w:val="003D6464"/>
    <w:rsid w:val="003D6BA7"/>
    <w:rsid w:val="003D7537"/>
    <w:rsid w:val="003E0FC9"/>
    <w:rsid w:val="003E1A45"/>
    <w:rsid w:val="003E3DE0"/>
    <w:rsid w:val="003E5C92"/>
    <w:rsid w:val="003E7241"/>
    <w:rsid w:val="003F0E67"/>
    <w:rsid w:val="003F2852"/>
    <w:rsid w:val="003F49D2"/>
    <w:rsid w:val="003F55E5"/>
    <w:rsid w:val="003F6961"/>
    <w:rsid w:val="003F778E"/>
    <w:rsid w:val="00401D53"/>
    <w:rsid w:val="00407256"/>
    <w:rsid w:val="00407917"/>
    <w:rsid w:val="00410D77"/>
    <w:rsid w:val="00411466"/>
    <w:rsid w:val="00414FD9"/>
    <w:rsid w:val="0041635F"/>
    <w:rsid w:val="0041652C"/>
    <w:rsid w:val="00416777"/>
    <w:rsid w:val="00416AD7"/>
    <w:rsid w:val="004203E1"/>
    <w:rsid w:val="004228D2"/>
    <w:rsid w:val="00423244"/>
    <w:rsid w:val="00423639"/>
    <w:rsid w:val="00425FB8"/>
    <w:rsid w:val="004263C1"/>
    <w:rsid w:val="00426B95"/>
    <w:rsid w:val="00427061"/>
    <w:rsid w:val="00430062"/>
    <w:rsid w:val="00430100"/>
    <w:rsid w:val="00432CCD"/>
    <w:rsid w:val="00433CA5"/>
    <w:rsid w:val="00436166"/>
    <w:rsid w:val="00437981"/>
    <w:rsid w:val="00437BEC"/>
    <w:rsid w:val="00441878"/>
    <w:rsid w:val="00441AA1"/>
    <w:rsid w:val="00441E38"/>
    <w:rsid w:val="00443CC0"/>
    <w:rsid w:val="00450065"/>
    <w:rsid w:val="00450EBD"/>
    <w:rsid w:val="0045251A"/>
    <w:rsid w:val="00452775"/>
    <w:rsid w:val="00453E74"/>
    <w:rsid w:val="00454445"/>
    <w:rsid w:val="00454F8C"/>
    <w:rsid w:val="004557A5"/>
    <w:rsid w:val="0045581B"/>
    <w:rsid w:val="00457D5B"/>
    <w:rsid w:val="00460309"/>
    <w:rsid w:val="0046077C"/>
    <w:rsid w:val="00462007"/>
    <w:rsid w:val="00462091"/>
    <w:rsid w:val="0046575D"/>
    <w:rsid w:val="00466472"/>
    <w:rsid w:val="00466758"/>
    <w:rsid w:val="00467E6D"/>
    <w:rsid w:val="00470664"/>
    <w:rsid w:val="004742FC"/>
    <w:rsid w:val="00474ED4"/>
    <w:rsid w:val="00476E8C"/>
    <w:rsid w:val="00477F28"/>
    <w:rsid w:val="004831C9"/>
    <w:rsid w:val="004842C0"/>
    <w:rsid w:val="0048451D"/>
    <w:rsid w:val="0048543E"/>
    <w:rsid w:val="00486E4B"/>
    <w:rsid w:val="00487534"/>
    <w:rsid w:val="00487E41"/>
    <w:rsid w:val="004901BC"/>
    <w:rsid w:val="00490337"/>
    <w:rsid w:val="00491170"/>
    <w:rsid w:val="004918C5"/>
    <w:rsid w:val="00491F35"/>
    <w:rsid w:val="00492060"/>
    <w:rsid w:val="00493CD2"/>
    <w:rsid w:val="00493F1D"/>
    <w:rsid w:val="004946F9"/>
    <w:rsid w:val="00497676"/>
    <w:rsid w:val="004A0A10"/>
    <w:rsid w:val="004A18D8"/>
    <w:rsid w:val="004A4045"/>
    <w:rsid w:val="004A527A"/>
    <w:rsid w:val="004A61B9"/>
    <w:rsid w:val="004A65B2"/>
    <w:rsid w:val="004B110E"/>
    <w:rsid w:val="004B1D41"/>
    <w:rsid w:val="004B1E1F"/>
    <w:rsid w:val="004B3C1B"/>
    <w:rsid w:val="004B5CD4"/>
    <w:rsid w:val="004B6102"/>
    <w:rsid w:val="004C02FB"/>
    <w:rsid w:val="004C102D"/>
    <w:rsid w:val="004C3AC5"/>
    <w:rsid w:val="004C48F9"/>
    <w:rsid w:val="004C4965"/>
    <w:rsid w:val="004C500B"/>
    <w:rsid w:val="004C5B74"/>
    <w:rsid w:val="004C676C"/>
    <w:rsid w:val="004D05E8"/>
    <w:rsid w:val="004D15F2"/>
    <w:rsid w:val="004D254F"/>
    <w:rsid w:val="004D29EF"/>
    <w:rsid w:val="004D39D0"/>
    <w:rsid w:val="004D45EF"/>
    <w:rsid w:val="004D6B4F"/>
    <w:rsid w:val="004D78DE"/>
    <w:rsid w:val="004E0A4D"/>
    <w:rsid w:val="004E2F5F"/>
    <w:rsid w:val="004E3C70"/>
    <w:rsid w:val="004E6DB8"/>
    <w:rsid w:val="004E7407"/>
    <w:rsid w:val="004E758C"/>
    <w:rsid w:val="004F15B1"/>
    <w:rsid w:val="004F15DC"/>
    <w:rsid w:val="004F2069"/>
    <w:rsid w:val="004F35B2"/>
    <w:rsid w:val="004F5490"/>
    <w:rsid w:val="004F613D"/>
    <w:rsid w:val="004F6344"/>
    <w:rsid w:val="004F72A3"/>
    <w:rsid w:val="004F731C"/>
    <w:rsid w:val="004F7B26"/>
    <w:rsid w:val="005001FD"/>
    <w:rsid w:val="0050353C"/>
    <w:rsid w:val="0050754A"/>
    <w:rsid w:val="005143A0"/>
    <w:rsid w:val="00514CDD"/>
    <w:rsid w:val="00515B45"/>
    <w:rsid w:val="005167E5"/>
    <w:rsid w:val="0052016B"/>
    <w:rsid w:val="005206CD"/>
    <w:rsid w:val="00520B7F"/>
    <w:rsid w:val="005232E7"/>
    <w:rsid w:val="0052449A"/>
    <w:rsid w:val="00524587"/>
    <w:rsid w:val="0052794D"/>
    <w:rsid w:val="0053096E"/>
    <w:rsid w:val="00532565"/>
    <w:rsid w:val="00535029"/>
    <w:rsid w:val="0053567A"/>
    <w:rsid w:val="00535CD8"/>
    <w:rsid w:val="005371C6"/>
    <w:rsid w:val="005430C4"/>
    <w:rsid w:val="00543986"/>
    <w:rsid w:val="005442F1"/>
    <w:rsid w:val="005448F1"/>
    <w:rsid w:val="00545D55"/>
    <w:rsid w:val="00547A95"/>
    <w:rsid w:val="00550AE1"/>
    <w:rsid w:val="00551396"/>
    <w:rsid w:val="005521C1"/>
    <w:rsid w:val="005523A4"/>
    <w:rsid w:val="005530B4"/>
    <w:rsid w:val="00554909"/>
    <w:rsid w:val="00554A15"/>
    <w:rsid w:val="0055590F"/>
    <w:rsid w:val="005617EE"/>
    <w:rsid w:val="005618D9"/>
    <w:rsid w:val="005677F2"/>
    <w:rsid w:val="00570526"/>
    <w:rsid w:val="005705E4"/>
    <w:rsid w:val="00570702"/>
    <w:rsid w:val="005723BE"/>
    <w:rsid w:val="0057272F"/>
    <w:rsid w:val="00573E81"/>
    <w:rsid w:val="005744EA"/>
    <w:rsid w:val="00577B29"/>
    <w:rsid w:val="0058067A"/>
    <w:rsid w:val="0058327B"/>
    <w:rsid w:val="005853EE"/>
    <w:rsid w:val="00587DD5"/>
    <w:rsid w:val="00594879"/>
    <w:rsid w:val="00595103"/>
    <w:rsid w:val="005A2F31"/>
    <w:rsid w:val="005A384A"/>
    <w:rsid w:val="005A64B5"/>
    <w:rsid w:val="005B0BEA"/>
    <w:rsid w:val="005B11E4"/>
    <w:rsid w:val="005B1BCF"/>
    <w:rsid w:val="005B40C9"/>
    <w:rsid w:val="005B490F"/>
    <w:rsid w:val="005B65DF"/>
    <w:rsid w:val="005C02A4"/>
    <w:rsid w:val="005C11F3"/>
    <w:rsid w:val="005C3479"/>
    <w:rsid w:val="005C3F98"/>
    <w:rsid w:val="005C4659"/>
    <w:rsid w:val="005C4DF7"/>
    <w:rsid w:val="005C7D4A"/>
    <w:rsid w:val="005D1240"/>
    <w:rsid w:val="005D5B6B"/>
    <w:rsid w:val="005D5D10"/>
    <w:rsid w:val="005D797C"/>
    <w:rsid w:val="005E2575"/>
    <w:rsid w:val="005E2E34"/>
    <w:rsid w:val="005E3DB4"/>
    <w:rsid w:val="005E46A7"/>
    <w:rsid w:val="005E68AC"/>
    <w:rsid w:val="005E68AD"/>
    <w:rsid w:val="005F0CD6"/>
    <w:rsid w:val="005F11FA"/>
    <w:rsid w:val="005F2679"/>
    <w:rsid w:val="005F3F1A"/>
    <w:rsid w:val="005F4551"/>
    <w:rsid w:val="005F5A7B"/>
    <w:rsid w:val="005F798E"/>
    <w:rsid w:val="006003C3"/>
    <w:rsid w:val="00600A68"/>
    <w:rsid w:val="00605452"/>
    <w:rsid w:val="00606394"/>
    <w:rsid w:val="006106A0"/>
    <w:rsid w:val="00611D11"/>
    <w:rsid w:val="00613B3F"/>
    <w:rsid w:val="00614535"/>
    <w:rsid w:val="00614A1B"/>
    <w:rsid w:val="00624AEF"/>
    <w:rsid w:val="006258EC"/>
    <w:rsid w:val="00626496"/>
    <w:rsid w:val="0062687C"/>
    <w:rsid w:val="00627FDE"/>
    <w:rsid w:val="00633F58"/>
    <w:rsid w:val="006343ED"/>
    <w:rsid w:val="00636BF0"/>
    <w:rsid w:val="00637E74"/>
    <w:rsid w:val="00641381"/>
    <w:rsid w:val="0064268A"/>
    <w:rsid w:val="00642C94"/>
    <w:rsid w:val="00643CFD"/>
    <w:rsid w:val="006447C4"/>
    <w:rsid w:val="006453F4"/>
    <w:rsid w:val="00650861"/>
    <w:rsid w:val="00650C99"/>
    <w:rsid w:val="006521C9"/>
    <w:rsid w:val="00652C65"/>
    <w:rsid w:val="0065466D"/>
    <w:rsid w:val="006555E0"/>
    <w:rsid w:val="0065602E"/>
    <w:rsid w:val="00656060"/>
    <w:rsid w:val="006574F9"/>
    <w:rsid w:val="006576DD"/>
    <w:rsid w:val="00660377"/>
    <w:rsid w:val="00662764"/>
    <w:rsid w:val="00662A73"/>
    <w:rsid w:val="006637B7"/>
    <w:rsid w:val="00664652"/>
    <w:rsid w:val="00664D88"/>
    <w:rsid w:val="00670DCC"/>
    <w:rsid w:val="00670FD9"/>
    <w:rsid w:val="00671B3A"/>
    <w:rsid w:val="006729E3"/>
    <w:rsid w:val="00675338"/>
    <w:rsid w:val="006759DA"/>
    <w:rsid w:val="00676A18"/>
    <w:rsid w:val="00682680"/>
    <w:rsid w:val="00682AEE"/>
    <w:rsid w:val="00682BA1"/>
    <w:rsid w:val="00683E25"/>
    <w:rsid w:val="00683F76"/>
    <w:rsid w:val="006905BB"/>
    <w:rsid w:val="00690639"/>
    <w:rsid w:val="00691D5C"/>
    <w:rsid w:val="00691DBF"/>
    <w:rsid w:val="00692756"/>
    <w:rsid w:val="00692D15"/>
    <w:rsid w:val="00692FAC"/>
    <w:rsid w:val="006A0831"/>
    <w:rsid w:val="006A1E84"/>
    <w:rsid w:val="006A24C0"/>
    <w:rsid w:val="006A28F4"/>
    <w:rsid w:val="006A2D34"/>
    <w:rsid w:val="006A370B"/>
    <w:rsid w:val="006A3936"/>
    <w:rsid w:val="006A4371"/>
    <w:rsid w:val="006A4416"/>
    <w:rsid w:val="006A45C1"/>
    <w:rsid w:val="006B00B0"/>
    <w:rsid w:val="006B1040"/>
    <w:rsid w:val="006B167A"/>
    <w:rsid w:val="006B17CA"/>
    <w:rsid w:val="006B2877"/>
    <w:rsid w:val="006B28FE"/>
    <w:rsid w:val="006B2E7C"/>
    <w:rsid w:val="006B44D0"/>
    <w:rsid w:val="006B7791"/>
    <w:rsid w:val="006C0ABE"/>
    <w:rsid w:val="006C2D6B"/>
    <w:rsid w:val="006C3586"/>
    <w:rsid w:val="006C7F0F"/>
    <w:rsid w:val="006D3EA5"/>
    <w:rsid w:val="006D4E17"/>
    <w:rsid w:val="006D5C3E"/>
    <w:rsid w:val="006E5C0F"/>
    <w:rsid w:val="006E6DFB"/>
    <w:rsid w:val="006F1B52"/>
    <w:rsid w:val="006F2A2C"/>
    <w:rsid w:val="006F3A0D"/>
    <w:rsid w:val="006F3ECC"/>
    <w:rsid w:val="006F58F5"/>
    <w:rsid w:val="006F69E3"/>
    <w:rsid w:val="006F7B1B"/>
    <w:rsid w:val="0070166B"/>
    <w:rsid w:val="00701A82"/>
    <w:rsid w:val="00701A84"/>
    <w:rsid w:val="00702662"/>
    <w:rsid w:val="00702D82"/>
    <w:rsid w:val="0070484B"/>
    <w:rsid w:val="00704BDD"/>
    <w:rsid w:val="00707111"/>
    <w:rsid w:val="00712A7F"/>
    <w:rsid w:val="00713026"/>
    <w:rsid w:val="00716C9E"/>
    <w:rsid w:val="007202C1"/>
    <w:rsid w:val="00720799"/>
    <w:rsid w:val="00724438"/>
    <w:rsid w:val="007252A2"/>
    <w:rsid w:val="007300E8"/>
    <w:rsid w:val="0074201E"/>
    <w:rsid w:val="0074556A"/>
    <w:rsid w:val="00746DF0"/>
    <w:rsid w:val="00757585"/>
    <w:rsid w:val="007607F6"/>
    <w:rsid w:val="00761DDC"/>
    <w:rsid w:val="00762C7F"/>
    <w:rsid w:val="00762DC0"/>
    <w:rsid w:val="00762E65"/>
    <w:rsid w:val="00764DFD"/>
    <w:rsid w:val="007700A9"/>
    <w:rsid w:val="007724E0"/>
    <w:rsid w:val="00772753"/>
    <w:rsid w:val="0077450E"/>
    <w:rsid w:val="007772F8"/>
    <w:rsid w:val="0077783B"/>
    <w:rsid w:val="007810A9"/>
    <w:rsid w:val="0078362F"/>
    <w:rsid w:val="007847F5"/>
    <w:rsid w:val="00786775"/>
    <w:rsid w:val="007911C7"/>
    <w:rsid w:val="00791A1A"/>
    <w:rsid w:val="007927C7"/>
    <w:rsid w:val="00793F80"/>
    <w:rsid w:val="0079447C"/>
    <w:rsid w:val="007955AF"/>
    <w:rsid w:val="00795A40"/>
    <w:rsid w:val="007A008B"/>
    <w:rsid w:val="007A1607"/>
    <w:rsid w:val="007A1E66"/>
    <w:rsid w:val="007A53C3"/>
    <w:rsid w:val="007A7F41"/>
    <w:rsid w:val="007B0B4D"/>
    <w:rsid w:val="007B1DB8"/>
    <w:rsid w:val="007B2B8C"/>
    <w:rsid w:val="007B5294"/>
    <w:rsid w:val="007B6436"/>
    <w:rsid w:val="007C037F"/>
    <w:rsid w:val="007C0BFA"/>
    <w:rsid w:val="007C5639"/>
    <w:rsid w:val="007C6EF9"/>
    <w:rsid w:val="007C7FA0"/>
    <w:rsid w:val="007D141D"/>
    <w:rsid w:val="007D4170"/>
    <w:rsid w:val="007D4448"/>
    <w:rsid w:val="007D567C"/>
    <w:rsid w:val="007D769F"/>
    <w:rsid w:val="007E1A41"/>
    <w:rsid w:val="007E1B00"/>
    <w:rsid w:val="007E42DB"/>
    <w:rsid w:val="007E5D09"/>
    <w:rsid w:val="007E7024"/>
    <w:rsid w:val="007F087C"/>
    <w:rsid w:val="007F2173"/>
    <w:rsid w:val="007F4473"/>
    <w:rsid w:val="007F564C"/>
    <w:rsid w:val="007F5B09"/>
    <w:rsid w:val="007F766B"/>
    <w:rsid w:val="00800A07"/>
    <w:rsid w:val="008033EC"/>
    <w:rsid w:val="0080372F"/>
    <w:rsid w:val="00804A83"/>
    <w:rsid w:val="00805D50"/>
    <w:rsid w:val="00812790"/>
    <w:rsid w:val="00812E6C"/>
    <w:rsid w:val="00813802"/>
    <w:rsid w:val="00813880"/>
    <w:rsid w:val="00814A38"/>
    <w:rsid w:val="00817C0D"/>
    <w:rsid w:val="00820451"/>
    <w:rsid w:val="00821BDF"/>
    <w:rsid w:val="00822369"/>
    <w:rsid w:val="008243E4"/>
    <w:rsid w:val="008258D5"/>
    <w:rsid w:val="0082627E"/>
    <w:rsid w:val="008307CC"/>
    <w:rsid w:val="00830F37"/>
    <w:rsid w:val="00831DC5"/>
    <w:rsid w:val="0083307C"/>
    <w:rsid w:val="00833091"/>
    <w:rsid w:val="00833221"/>
    <w:rsid w:val="00836F91"/>
    <w:rsid w:val="00841841"/>
    <w:rsid w:val="0084325F"/>
    <w:rsid w:val="008432A7"/>
    <w:rsid w:val="00843AB4"/>
    <w:rsid w:val="00847D44"/>
    <w:rsid w:val="00852D4B"/>
    <w:rsid w:val="00853653"/>
    <w:rsid w:val="00855293"/>
    <w:rsid w:val="008556DC"/>
    <w:rsid w:val="008562E2"/>
    <w:rsid w:val="008562EA"/>
    <w:rsid w:val="00860E7E"/>
    <w:rsid w:val="008633B5"/>
    <w:rsid w:val="0086434E"/>
    <w:rsid w:val="00865373"/>
    <w:rsid w:val="00866695"/>
    <w:rsid w:val="00871D09"/>
    <w:rsid w:val="0087365D"/>
    <w:rsid w:val="008736BB"/>
    <w:rsid w:val="00873749"/>
    <w:rsid w:val="00873FEC"/>
    <w:rsid w:val="0087405A"/>
    <w:rsid w:val="00874FAC"/>
    <w:rsid w:val="008752AB"/>
    <w:rsid w:val="00881AE7"/>
    <w:rsid w:val="00881E1A"/>
    <w:rsid w:val="0088510F"/>
    <w:rsid w:val="00885865"/>
    <w:rsid w:val="008907C2"/>
    <w:rsid w:val="00891A59"/>
    <w:rsid w:val="00891B5D"/>
    <w:rsid w:val="00892702"/>
    <w:rsid w:val="00893A29"/>
    <w:rsid w:val="00893B71"/>
    <w:rsid w:val="00895233"/>
    <w:rsid w:val="008965A3"/>
    <w:rsid w:val="008978FE"/>
    <w:rsid w:val="008A042B"/>
    <w:rsid w:val="008A1D7C"/>
    <w:rsid w:val="008A2474"/>
    <w:rsid w:val="008A2F32"/>
    <w:rsid w:val="008A5ADF"/>
    <w:rsid w:val="008A5AF3"/>
    <w:rsid w:val="008A7701"/>
    <w:rsid w:val="008A7ED6"/>
    <w:rsid w:val="008B153F"/>
    <w:rsid w:val="008B23B6"/>
    <w:rsid w:val="008B38C7"/>
    <w:rsid w:val="008B44F4"/>
    <w:rsid w:val="008B56EB"/>
    <w:rsid w:val="008B5EBD"/>
    <w:rsid w:val="008C0677"/>
    <w:rsid w:val="008C3964"/>
    <w:rsid w:val="008C3B73"/>
    <w:rsid w:val="008C415E"/>
    <w:rsid w:val="008C74DC"/>
    <w:rsid w:val="008D0EB5"/>
    <w:rsid w:val="008D17FF"/>
    <w:rsid w:val="008D199B"/>
    <w:rsid w:val="008D32B2"/>
    <w:rsid w:val="008D6736"/>
    <w:rsid w:val="008E2901"/>
    <w:rsid w:val="008E2FA2"/>
    <w:rsid w:val="008E3DF3"/>
    <w:rsid w:val="008E4611"/>
    <w:rsid w:val="008E5703"/>
    <w:rsid w:val="008E58E5"/>
    <w:rsid w:val="008F2D35"/>
    <w:rsid w:val="008F2E33"/>
    <w:rsid w:val="008F7400"/>
    <w:rsid w:val="008F76AF"/>
    <w:rsid w:val="008F77E4"/>
    <w:rsid w:val="00905492"/>
    <w:rsid w:val="00907A5E"/>
    <w:rsid w:val="0091009C"/>
    <w:rsid w:val="00912162"/>
    <w:rsid w:val="009137F4"/>
    <w:rsid w:val="00914684"/>
    <w:rsid w:val="00914A34"/>
    <w:rsid w:val="00915BB4"/>
    <w:rsid w:val="00916BC7"/>
    <w:rsid w:val="00916F72"/>
    <w:rsid w:val="00920424"/>
    <w:rsid w:val="00920FE2"/>
    <w:rsid w:val="00921F24"/>
    <w:rsid w:val="00922D42"/>
    <w:rsid w:val="00927AAE"/>
    <w:rsid w:val="00931105"/>
    <w:rsid w:val="00932451"/>
    <w:rsid w:val="00933469"/>
    <w:rsid w:val="00936E23"/>
    <w:rsid w:val="00937F58"/>
    <w:rsid w:val="009400BF"/>
    <w:rsid w:val="00941CAD"/>
    <w:rsid w:val="00942569"/>
    <w:rsid w:val="00943A6C"/>
    <w:rsid w:val="00946CC8"/>
    <w:rsid w:val="00950ACC"/>
    <w:rsid w:val="009515A4"/>
    <w:rsid w:val="00951AC5"/>
    <w:rsid w:val="00954659"/>
    <w:rsid w:val="009548D6"/>
    <w:rsid w:val="00955178"/>
    <w:rsid w:val="009554D0"/>
    <w:rsid w:val="0095717C"/>
    <w:rsid w:val="0096504D"/>
    <w:rsid w:val="00965BC6"/>
    <w:rsid w:val="009670A0"/>
    <w:rsid w:val="00967551"/>
    <w:rsid w:val="00971DBF"/>
    <w:rsid w:val="00975154"/>
    <w:rsid w:val="009756FC"/>
    <w:rsid w:val="00976144"/>
    <w:rsid w:val="009773B2"/>
    <w:rsid w:val="00981E85"/>
    <w:rsid w:val="00983FD1"/>
    <w:rsid w:val="00990E2A"/>
    <w:rsid w:val="00991ADC"/>
    <w:rsid w:val="009923BE"/>
    <w:rsid w:val="009A0F5A"/>
    <w:rsid w:val="009A1A45"/>
    <w:rsid w:val="009A3D88"/>
    <w:rsid w:val="009A445E"/>
    <w:rsid w:val="009B5567"/>
    <w:rsid w:val="009B55AC"/>
    <w:rsid w:val="009B5971"/>
    <w:rsid w:val="009B6A39"/>
    <w:rsid w:val="009C3C1F"/>
    <w:rsid w:val="009C46B2"/>
    <w:rsid w:val="009C46DC"/>
    <w:rsid w:val="009C6320"/>
    <w:rsid w:val="009C6B1F"/>
    <w:rsid w:val="009C6B39"/>
    <w:rsid w:val="009D04FA"/>
    <w:rsid w:val="009D47CB"/>
    <w:rsid w:val="009E0058"/>
    <w:rsid w:val="009E0187"/>
    <w:rsid w:val="009E3983"/>
    <w:rsid w:val="009E5809"/>
    <w:rsid w:val="009F0356"/>
    <w:rsid w:val="009F0D22"/>
    <w:rsid w:val="009F2592"/>
    <w:rsid w:val="009F2B15"/>
    <w:rsid w:val="00A05449"/>
    <w:rsid w:val="00A05E3F"/>
    <w:rsid w:val="00A072B4"/>
    <w:rsid w:val="00A12A7A"/>
    <w:rsid w:val="00A15C6A"/>
    <w:rsid w:val="00A1604E"/>
    <w:rsid w:val="00A20510"/>
    <w:rsid w:val="00A21933"/>
    <w:rsid w:val="00A21BFA"/>
    <w:rsid w:val="00A22576"/>
    <w:rsid w:val="00A246B3"/>
    <w:rsid w:val="00A247C6"/>
    <w:rsid w:val="00A27969"/>
    <w:rsid w:val="00A3210E"/>
    <w:rsid w:val="00A40312"/>
    <w:rsid w:val="00A425B0"/>
    <w:rsid w:val="00A44778"/>
    <w:rsid w:val="00A4725F"/>
    <w:rsid w:val="00A52E3F"/>
    <w:rsid w:val="00A56653"/>
    <w:rsid w:val="00A57741"/>
    <w:rsid w:val="00A600CC"/>
    <w:rsid w:val="00A66595"/>
    <w:rsid w:val="00A667A7"/>
    <w:rsid w:val="00A70554"/>
    <w:rsid w:val="00A72C7D"/>
    <w:rsid w:val="00A736E8"/>
    <w:rsid w:val="00A73B19"/>
    <w:rsid w:val="00A755B6"/>
    <w:rsid w:val="00A76D60"/>
    <w:rsid w:val="00A8281A"/>
    <w:rsid w:val="00A83668"/>
    <w:rsid w:val="00A83DF6"/>
    <w:rsid w:val="00A8574C"/>
    <w:rsid w:val="00A877B5"/>
    <w:rsid w:val="00A907AD"/>
    <w:rsid w:val="00A92D12"/>
    <w:rsid w:val="00A930DC"/>
    <w:rsid w:val="00A93666"/>
    <w:rsid w:val="00A9467F"/>
    <w:rsid w:val="00A95C26"/>
    <w:rsid w:val="00A95F33"/>
    <w:rsid w:val="00A978E6"/>
    <w:rsid w:val="00A97A76"/>
    <w:rsid w:val="00AA01E4"/>
    <w:rsid w:val="00AA1FA3"/>
    <w:rsid w:val="00AA2899"/>
    <w:rsid w:val="00AA3667"/>
    <w:rsid w:val="00AA3EC3"/>
    <w:rsid w:val="00AA4DE2"/>
    <w:rsid w:val="00AA5064"/>
    <w:rsid w:val="00AA6C90"/>
    <w:rsid w:val="00AA7453"/>
    <w:rsid w:val="00AB31C4"/>
    <w:rsid w:val="00AB4886"/>
    <w:rsid w:val="00AB52DE"/>
    <w:rsid w:val="00AC249A"/>
    <w:rsid w:val="00AC3153"/>
    <w:rsid w:val="00AC77E9"/>
    <w:rsid w:val="00AD024D"/>
    <w:rsid w:val="00AD0656"/>
    <w:rsid w:val="00AD11CD"/>
    <w:rsid w:val="00AD130D"/>
    <w:rsid w:val="00AD2C22"/>
    <w:rsid w:val="00AD3E18"/>
    <w:rsid w:val="00AD4609"/>
    <w:rsid w:val="00AD694A"/>
    <w:rsid w:val="00AD7438"/>
    <w:rsid w:val="00AE08FA"/>
    <w:rsid w:val="00AE0B2F"/>
    <w:rsid w:val="00AE1502"/>
    <w:rsid w:val="00AE1EE1"/>
    <w:rsid w:val="00AE2D41"/>
    <w:rsid w:val="00AE2DAD"/>
    <w:rsid w:val="00AE4452"/>
    <w:rsid w:val="00AE4DB4"/>
    <w:rsid w:val="00AE6E94"/>
    <w:rsid w:val="00AE7CE4"/>
    <w:rsid w:val="00AF1CF0"/>
    <w:rsid w:val="00AF2BAC"/>
    <w:rsid w:val="00AF31F1"/>
    <w:rsid w:val="00AF34AA"/>
    <w:rsid w:val="00AF467F"/>
    <w:rsid w:val="00AF5A88"/>
    <w:rsid w:val="00B012CF"/>
    <w:rsid w:val="00B046F3"/>
    <w:rsid w:val="00B049A9"/>
    <w:rsid w:val="00B06A5F"/>
    <w:rsid w:val="00B070AC"/>
    <w:rsid w:val="00B11DB6"/>
    <w:rsid w:val="00B13E8A"/>
    <w:rsid w:val="00B16B7F"/>
    <w:rsid w:val="00B17318"/>
    <w:rsid w:val="00B2143A"/>
    <w:rsid w:val="00B215A9"/>
    <w:rsid w:val="00B21F9E"/>
    <w:rsid w:val="00B225A0"/>
    <w:rsid w:val="00B22967"/>
    <w:rsid w:val="00B22990"/>
    <w:rsid w:val="00B22F22"/>
    <w:rsid w:val="00B240CA"/>
    <w:rsid w:val="00B258A5"/>
    <w:rsid w:val="00B26230"/>
    <w:rsid w:val="00B26BF7"/>
    <w:rsid w:val="00B26CB5"/>
    <w:rsid w:val="00B275E2"/>
    <w:rsid w:val="00B316D0"/>
    <w:rsid w:val="00B34A9C"/>
    <w:rsid w:val="00B371DB"/>
    <w:rsid w:val="00B40D57"/>
    <w:rsid w:val="00B40E87"/>
    <w:rsid w:val="00B44342"/>
    <w:rsid w:val="00B45C42"/>
    <w:rsid w:val="00B45EFF"/>
    <w:rsid w:val="00B50B96"/>
    <w:rsid w:val="00B50C2F"/>
    <w:rsid w:val="00B510CA"/>
    <w:rsid w:val="00B51F57"/>
    <w:rsid w:val="00B56DBB"/>
    <w:rsid w:val="00B57825"/>
    <w:rsid w:val="00B637EA"/>
    <w:rsid w:val="00B63BBF"/>
    <w:rsid w:val="00B64024"/>
    <w:rsid w:val="00B650C6"/>
    <w:rsid w:val="00B67C4D"/>
    <w:rsid w:val="00B707D1"/>
    <w:rsid w:val="00B73542"/>
    <w:rsid w:val="00B7513E"/>
    <w:rsid w:val="00B765B5"/>
    <w:rsid w:val="00B7700C"/>
    <w:rsid w:val="00B77364"/>
    <w:rsid w:val="00B80157"/>
    <w:rsid w:val="00B81E83"/>
    <w:rsid w:val="00B86C39"/>
    <w:rsid w:val="00B90243"/>
    <w:rsid w:val="00B90638"/>
    <w:rsid w:val="00B90F99"/>
    <w:rsid w:val="00B927E6"/>
    <w:rsid w:val="00B96030"/>
    <w:rsid w:val="00B97D39"/>
    <w:rsid w:val="00BA08A8"/>
    <w:rsid w:val="00BA1A64"/>
    <w:rsid w:val="00BA24E7"/>
    <w:rsid w:val="00BA2D73"/>
    <w:rsid w:val="00BA3868"/>
    <w:rsid w:val="00BA48A0"/>
    <w:rsid w:val="00BB07CF"/>
    <w:rsid w:val="00BB1ADC"/>
    <w:rsid w:val="00BB1C42"/>
    <w:rsid w:val="00BB7646"/>
    <w:rsid w:val="00BB7802"/>
    <w:rsid w:val="00BC0F7F"/>
    <w:rsid w:val="00BC1C04"/>
    <w:rsid w:val="00BC336B"/>
    <w:rsid w:val="00BC39C3"/>
    <w:rsid w:val="00BC3CBB"/>
    <w:rsid w:val="00BC754A"/>
    <w:rsid w:val="00BC79E3"/>
    <w:rsid w:val="00BD0F82"/>
    <w:rsid w:val="00BD1DBB"/>
    <w:rsid w:val="00BD24D4"/>
    <w:rsid w:val="00BD310B"/>
    <w:rsid w:val="00BD3BF8"/>
    <w:rsid w:val="00BE2C49"/>
    <w:rsid w:val="00BE2FDB"/>
    <w:rsid w:val="00BE4126"/>
    <w:rsid w:val="00BF111A"/>
    <w:rsid w:val="00BF18A6"/>
    <w:rsid w:val="00BF4239"/>
    <w:rsid w:val="00BF69A6"/>
    <w:rsid w:val="00BF746A"/>
    <w:rsid w:val="00C01FC8"/>
    <w:rsid w:val="00C0337B"/>
    <w:rsid w:val="00C03B35"/>
    <w:rsid w:val="00C04188"/>
    <w:rsid w:val="00C04DFE"/>
    <w:rsid w:val="00C1186D"/>
    <w:rsid w:val="00C1342D"/>
    <w:rsid w:val="00C15CD4"/>
    <w:rsid w:val="00C15D27"/>
    <w:rsid w:val="00C21873"/>
    <w:rsid w:val="00C219C6"/>
    <w:rsid w:val="00C22B9C"/>
    <w:rsid w:val="00C25B6E"/>
    <w:rsid w:val="00C273AC"/>
    <w:rsid w:val="00C27514"/>
    <w:rsid w:val="00C27B58"/>
    <w:rsid w:val="00C308B6"/>
    <w:rsid w:val="00C31733"/>
    <w:rsid w:val="00C3708B"/>
    <w:rsid w:val="00C371A4"/>
    <w:rsid w:val="00C371DF"/>
    <w:rsid w:val="00C4139D"/>
    <w:rsid w:val="00C44058"/>
    <w:rsid w:val="00C4617C"/>
    <w:rsid w:val="00C466AC"/>
    <w:rsid w:val="00C52F2D"/>
    <w:rsid w:val="00C53A65"/>
    <w:rsid w:val="00C55BE3"/>
    <w:rsid w:val="00C55EF2"/>
    <w:rsid w:val="00C56F3E"/>
    <w:rsid w:val="00C614F2"/>
    <w:rsid w:val="00C63296"/>
    <w:rsid w:val="00C640B9"/>
    <w:rsid w:val="00C64997"/>
    <w:rsid w:val="00C64B76"/>
    <w:rsid w:val="00C70FE2"/>
    <w:rsid w:val="00C740E4"/>
    <w:rsid w:val="00C74A6B"/>
    <w:rsid w:val="00C74A85"/>
    <w:rsid w:val="00C770A6"/>
    <w:rsid w:val="00C77A01"/>
    <w:rsid w:val="00C77E34"/>
    <w:rsid w:val="00C810F7"/>
    <w:rsid w:val="00C81A22"/>
    <w:rsid w:val="00C82B7F"/>
    <w:rsid w:val="00C85A07"/>
    <w:rsid w:val="00C862B6"/>
    <w:rsid w:val="00C8671F"/>
    <w:rsid w:val="00C86F9F"/>
    <w:rsid w:val="00C90B95"/>
    <w:rsid w:val="00C90BE5"/>
    <w:rsid w:val="00C92712"/>
    <w:rsid w:val="00C9298F"/>
    <w:rsid w:val="00C92B24"/>
    <w:rsid w:val="00C93C65"/>
    <w:rsid w:val="00C94D94"/>
    <w:rsid w:val="00CA192F"/>
    <w:rsid w:val="00CA3DCC"/>
    <w:rsid w:val="00CA5513"/>
    <w:rsid w:val="00CB258F"/>
    <w:rsid w:val="00CB2610"/>
    <w:rsid w:val="00CB2C3A"/>
    <w:rsid w:val="00CB41B4"/>
    <w:rsid w:val="00CC2A18"/>
    <w:rsid w:val="00CC30BE"/>
    <w:rsid w:val="00CC5C9D"/>
    <w:rsid w:val="00CC66CD"/>
    <w:rsid w:val="00CC7505"/>
    <w:rsid w:val="00CD0678"/>
    <w:rsid w:val="00CD069D"/>
    <w:rsid w:val="00CD285F"/>
    <w:rsid w:val="00CD38EC"/>
    <w:rsid w:val="00CD3CB1"/>
    <w:rsid w:val="00CD5490"/>
    <w:rsid w:val="00CE1700"/>
    <w:rsid w:val="00CE3832"/>
    <w:rsid w:val="00CE4F3F"/>
    <w:rsid w:val="00CE5160"/>
    <w:rsid w:val="00CE7D93"/>
    <w:rsid w:val="00CE7EA4"/>
    <w:rsid w:val="00CF3970"/>
    <w:rsid w:val="00CF69BC"/>
    <w:rsid w:val="00D006A9"/>
    <w:rsid w:val="00D01656"/>
    <w:rsid w:val="00D02D3E"/>
    <w:rsid w:val="00D06399"/>
    <w:rsid w:val="00D06A5B"/>
    <w:rsid w:val="00D11785"/>
    <w:rsid w:val="00D12595"/>
    <w:rsid w:val="00D1589A"/>
    <w:rsid w:val="00D16AF1"/>
    <w:rsid w:val="00D20A3B"/>
    <w:rsid w:val="00D22F5A"/>
    <w:rsid w:val="00D237D8"/>
    <w:rsid w:val="00D23CA6"/>
    <w:rsid w:val="00D23E3C"/>
    <w:rsid w:val="00D24359"/>
    <w:rsid w:val="00D3165F"/>
    <w:rsid w:val="00D3249F"/>
    <w:rsid w:val="00D32715"/>
    <w:rsid w:val="00D3315D"/>
    <w:rsid w:val="00D4035D"/>
    <w:rsid w:val="00D40626"/>
    <w:rsid w:val="00D4219A"/>
    <w:rsid w:val="00D4438E"/>
    <w:rsid w:val="00D445D1"/>
    <w:rsid w:val="00D459B7"/>
    <w:rsid w:val="00D45C46"/>
    <w:rsid w:val="00D45C4D"/>
    <w:rsid w:val="00D468BA"/>
    <w:rsid w:val="00D46ADF"/>
    <w:rsid w:val="00D5278D"/>
    <w:rsid w:val="00D53889"/>
    <w:rsid w:val="00D551E1"/>
    <w:rsid w:val="00D561DE"/>
    <w:rsid w:val="00D5627B"/>
    <w:rsid w:val="00D5672A"/>
    <w:rsid w:val="00D60539"/>
    <w:rsid w:val="00D608C2"/>
    <w:rsid w:val="00D60D91"/>
    <w:rsid w:val="00D6231F"/>
    <w:rsid w:val="00D6339B"/>
    <w:rsid w:val="00D64058"/>
    <w:rsid w:val="00D64F70"/>
    <w:rsid w:val="00D656AF"/>
    <w:rsid w:val="00D65F02"/>
    <w:rsid w:val="00D668FA"/>
    <w:rsid w:val="00D6704B"/>
    <w:rsid w:val="00D72567"/>
    <w:rsid w:val="00D75849"/>
    <w:rsid w:val="00D75B4A"/>
    <w:rsid w:val="00D75C25"/>
    <w:rsid w:val="00D75CB3"/>
    <w:rsid w:val="00D80B30"/>
    <w:rsid w:val="00D80F01"/>
    <w:rsid w:val="00D8196E"/>
    <w:rsid w:val="00D8403D"/>
    <w:rsid w:val="00D86F33"/>
    <w:rsid w:val="00D90412"/>
    <w:rsid w:val="00D91EC7"/>
    <w:rsid w:val="00D92A33"/>
    <w:rsid w:val="00D93293"/>
    <w:rsid w:val="00D93BE5"/>
    <w:rsid w:val="00D97EEA"/>
    <w:rsid w:val="00DA3116"/>
    <w:rsid w:val="00DA4823"/>
    <w:rsid w:val="00DA56F8"/>
    <w:rsid w:val="00DA6984"/>
    <w:rsid w:val="00DA71A4"/>
    <w:rsid w:val="00DB34DA"/>
    <w:rsid w:val="00DB4708"/>
    <w:rsid w:val="00DB499C"/>
    <w:rsid w:val="00DB5256"/>
    <w:rsid w:val="00DB7375"/>
    <w:rsid w:val="00DC12A0"/>
    <w:rsid w:val="00DC649D"/>
    <w:rsid w:val="00DC666A"/>
    <w:rsid w:val="00DC72F4"/>
    <w:rsid w:val="00DD16DB"/>
    <w:rsid w:val="00DD1A07"/>
    <w:rsid w:val="00DD3AAC"/>
    <w:rsid w:val="00DD41FF"/>
    <w:rsid w:val="00DD56C6"/>
    <w:rsid w:val="00DE7530"/>
    <w:rsid w:val="00DF009B"/>
    <w:rsid w:val="00DF3873"/>
    <w:rsid w:val="00DF4C7C"/>
    <w:rsid w:val="00DF4DE8"/>
    <w:rsid w:val="00DF537A"/>
    <w:rsid w:val="00E016F9"/>
    <w:rsid w:val="00E01E55"/>
    <w:rsid w:val="00E116E4"/>
    <w:rsid w:val="00E11F85"/>
    <w:rsid w:val="00E11FDF"/>
    <w:rsid w:val="00E1360E"/>
    <w:rsid w:val="00E14315"/>
    <w:rsid w:val="00E144C1"/>
    <w:rsid w:val="00E14C76"/>
    <w:rsid w:val="00E17FE5"/>
    <w:rsid w:val="00E20CC7"/>
    <w:rsid w:val="00E2130D"/>
    <w:rsid w:val="00E25ABA"/>
    <w:rsid w:val="00E27621"/>
    <w:rsid w:val="00E27B62"/>
    <w:rsid w:val="00E31625"/>
    <w:rsid w:val="00E32F24"/>
    <w:rsid w:val="00E33973"/>
    <w:rsid w:val="00E34444"/>
    <w:rsid w:val="00E354ED"/>
    <w:rsid w:val="00E36238"/>
    <w:rsid w:val="00E37867"/>
    <w:rsid w:val="00E40ECA"/>
    <w:rsid w:val="00E40EF0"/>
    <w:rsid w:val="00E4114B"/>
    <w:rsid w:val="00E428A3"/>
    <w:rsid w:val="00E42A1F"/>
    <w:rsid w:val="00E43235"/>
    <w:rsid w:val="00E43C24"/>
    <w:rsid w:val="00E4550E"/>
    <w:rsid w:val="00E45BC8"/>
    <w:rsid w:val="00E465A8"/>
    <w:rsid w:val="00E50D83"/>
    <w:rsid w:val="00E51208"/>
    <w:rsid w:val="00E52E57"/>
    <w:rsid w:val="00E53FB1"/>
    <w:rsid w:val="00E54746"/>
    <w:rsid w:val="00E54766"/>
    <w:rsid w:val="00E54C77"/>
    <w:rsid w:val="00E57C38"/>
    <w:rsid w:val="00E609B7"/>
    <w:rsid w:val="00E61207"/>
    <w:rsid w:val="00E62538"/>
    <w:rsid w:val="00E6699B"/>
    <w:rsid w:val="00E678FB"/>
    <w:rsid w:val="00E70EC8"/>
    <w:rsid w:val="00E73554"/>
    <w:rsid w:val="00E7434B"/>
    <w:rsid w:val="00E74752"/>
    <w:rsid w:val="00E77785"/>
    <w:rsid w:val="00E77F01"/>
    <w:rsid w:val="00E8167F"/>
    <w:rsid w:val="00E82392"/>
    <w:rsid w:val="00E84504"/>
    <w:rsid w:val="00E85332"/>
    <w:rsid w:val="00E85757"/>
    <w:rsid w:val="00E86797"/>
    <w:rsid w:val="00E86EBE"/>
    <w:rsid w:val="00E87C8D"/>
    <w:rsid w:val="00E90D8F"/>
    <w:rsid w:val="00E93FED"/>
    <w:rsid w:val="00E94487"/>
    <w:rsid w:val="00E944A7"/>
    <w:rsid w:val="00E96CE3"/>
    <w:rsid w:val="00E97F4F"/>
    <w:rsid w:val="00E97F7B"/>
    <w:rsid w:val="00EA06D8"/>
    <w:rsid w:val="00EA1294"/>
    <w:rsid w:val="00EA135B"/>
    <w:rsid w:val="00EA1421"/>
    <w:rsid w:val="00EA469C"/>
    <w:rsid w:val="00EB11C6"/>
    <w:rsid w:val="00EB17AF"/>
    <w:rsid w:val="00EB53AD"/>
    <w:rsid w:val="00EB5891"/>
    <w:rsid w:val="00EB6AE7"/>
    <w:rsid w:val="00EB796F"/>
    <w:rsid w:val="00EC108E"/>
    <w:rsid w:val="00EC23A0"/>
    <w:rsid w:val="00EC32AD"/>
    <w:rsid w:val="00EC71F6"/>
    <w:rsid w:val="00ED4729"/>
    <w:rsid w:val="00ED565A"/>
    <w:rsid w:val="00ED56F9"/>
    <w:rsid w:val="00EE1070"/>
    <w:rsid w:val="00EE11E5"/>
    <w:rsid w:val="00EE1EE5"/>
    <w:rsid w:val="00EE4BE4"/>
    <w:rsid w:val="00EE4E04"/>
    <w:rsid w:val="00EE6858"/>
    <w:rsid w:val="00EF1870"/>
    <w:rsid w:val="00EF36FC"/>
    <w:rsid w:val="00EF3860"/>
    <w:rsid w:val="00EF390B"/>
    <w:rsid w:val="00EF4724"/>
    <w:rsid w:val="00EF5020"/>
    <w:rsid w:val="00EF566C"/>
    <w:rsid w:val="00EF5A1D"/>
    <w:rsid w:val="00EF70C0"/>
    <w:rsid w:val="00EF711A"/>
    <w:rsid w:val="00F01EF6"/>
    <w:rsid w:val="00F01F10"/>
    <w:rsid w:val="00F0217B"/>
    <w:rsid w:val="00F02A13"/>
    <w:rsid w:val="00F04EE8"/>
    <w:rsid w:val="00F12CD1"/>
    <w:rsid w:val="00F16EB4"/>
    <w:rsid w:val="00F1730D"/>
    <w:rsid w:val="00F205EB"/>
    <w:rsid w:val="00F212A9"/>
    <w:rsid w:val="00F21D5B"/>
    <w:rsid w:val="00F21FAE"/>
    <w:rsid w:val="00F22B12"/>
    <w:rsid w:val="00F2329E"/>
    <w:rsid w:val="00F24536"/>
    <w:rsid w:val="00F25139"/>
    <w:rsid w:val="00F26204"/>
    <w:rsid w:val="00F26261"/>
    <w:rsid w:val="00F32E77"/>
    <w:rsid w:val="00F34A3B"/>
    <w:rsid w:val="00F35A8E"/>
    <w:rsid w:val="00F36A9F"/>
    <w:rsid w:val="00F40E33"/>
    <w:rsid w:val="00F41C54"/>
    <w:rsid w:val="00F4357D"/>
    <w:rsid w:val="00F444F4"/>
    <w:rsid w:val="00F452E3"/>
    <w:rsid w:val="00F504AC"/>
    <w:rsid w:val="00F52BAF"/>
    <w:rsid w:val="00F53317"/>
    <w:rsid w:val="00F6296A"/>
    <w:rsid w:val="00F66436"/>
    <w:rsid w:val="00F66C28"/>
    <w:rsid w:val="00F72A93"/>
    <w:rsid w:val="00F74F91"/>
    <w:rsid w:val="00F76129"/>
    <w:rsid w:val="00F762DB"/>
    <w:rsid w:val="00F77AA5"/>
    <w:rsid w:val="00F77EC8"/>
    <w:rsid w:val="00F805C2"/>
    <w:rsid w:val="00F8170E"/>
    <w:rsid w:val="00F83002"/>
    <w:rsid w:val="00F84640"/>
    <w:rsid w:val="00F846A8"/>
    <w:rsid w:val="00F90871"/>
    <w:rsid w:val="00F90F49"/>
    <w:rsid w:val="00F95F60"/>
    <w:rsid w:val="00FA1509"/>
    <w:rsid w:val="00FA2285"/>
    <w:rsid w:val="00FA3113"/>
    <w:rsid w:val="00FA399D"/>
    <w:rsid w:val="00FA4203"/>
    <w:rsid w:val="00FA6C3E"/>
    <w:rsid w:val="00FB3BFE"/>
    <w:rsid w:val="00FB3FA9"/>
    <w:rsid w:val="00FB6224"/>
    <w:rsid w:val="00FB6F11"/>
    <w:rsid w:val="00FC1A0E"/>
    <w:rsid w:val="00FC50E0"/>
    <w:rsid w:val="00FC5219"/>
    <w:rsid w:val="00FC5E71"/>
    <w:rsid w:val="00FC5EFF"/>
    <w:rsid w:val="00FC6DA0"/>
    <w:rsid w:val="00FC7DAD"/>
    <w:rsid w:val="00FD0180"/>
    <w:rsid w:val="00FD036A"/>
    <w:rsid w:val="00FD07DA"/>
    <w:rsid w:val="00FD2568"/>
    <w:rsid w:val="00FD3BB1"/>
    <w:rsid w:val="00FD50DB"/>
    <w:rsid w:val="00FD5D04"/>
    <w:rsid w:val="00FD6CCC"/>
    <w:rsid w:val="00FD7558"/>
    <w:rsid w:val="00FE3252"/>
    <w:rsid w:val="00FE3E30"/>
    <w:rsid w:val="00FE43F6"/>
    <w:rsid w:val="00FE505B"/>
    <w:rsid w:val="00FE56AB"/>
    <w:rsid w:val="00FF03F3"/>
    <w:rsid w:val="00FF4B07"/>
    <w:rsid w:val="00FF4DB7"/>
    <w:rsid w:val="00FF4F9D"/>
    <w:rsid w:val="00FF5FA0"/>
    <w:rsid w:val="00FF5FD0"/>
    <w:rsid w:val="00FF7A6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3CDCBB"/>
  <w15:docId w15:val="{AE7ED317-3E93-FE4C-B551-4C4D24A395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9"/>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5"/>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6"/>
      </w:numPr>
    </w:pPr>
  </w:style>
  <w:style w:type="numbering" w:styleId="ArticleSection">
    <w:name w:val="Outline List 3"/>
    <w:basedOn w:val="NoList"/>
    <w:semiHidden/>
    <w:pPr>
      <w:numPr>
        <w:numId w:val="7"/>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4"/>
      <w:lang w:val="en-GB" w:bidi="ar-DZ"/>
    </w:rPr>
  </w:style>
  <w:style w:type="paragraph" w:customStyle="1" w:styleId="Header4">
    <w:name w:val="Header4"/>
    <w:aliases w:val="Para 4"/>
    <w:basedOn w:val="Normal"/>
    <w:next w:val="Normal"/>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3600" w:hanging="36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basedOn w:val="Normal"/>
    <w:link w:val="FootnoteTextChar"/>
    <w:uiPriority w:val="99"/>
    <w:semiHidden/>
    <w:unhideWhenUsed/>
    <w:rsid w:val="00C0337B"/>
    <w:rPr>
      <w:sz w:val="20"/>
    </w:rPr>
  </w:style>
  <w:style w:type="character" w:customStyle="1" w:styleId="FootnoteTextChar">
    <w:name w:val="Footnote Text Char"/>
    <w:basedOn w:val="DefaultParagraphFont"/>
    <w:link w:val="FootnoteText"/>
    <w:uiPriority w:val="99"/>
    <w:semiHidden/>
    <w:rsid w:val="00C0337B"/>
    <w:rPr>
      <w:lang w:val="en-GB" w:bidi="ar-DZ"/>
    </w:rPr>
  </w:style>
  <w:style w:type="character" w:styleId="FootnoteReference">
    <w:name w:val="footnote reference"/>
    <w:basedOn w:val="DefaultParagraphFont"/>
    <w:uiPriority w:val="99"/>
    <w:semiHidden/>
    <w:unhideWhenUsed/>
    <w:rsid w:val="00C0337B"/>
    <w:rPr>
      <w:vertAlign w:val="superscript"/>
    </w:rPr>
  </w:style>
  <w:style w:type="paragraph" w:styleId="ListParagraph">
    <w:name w:val="List Paragraph"/>
    <w:basedOn w:val="Normal"/>
    <w:uiPriority w:val="34"/>
    <w:qFormat/>
    <w:rsid w:val="00FD2568"/>
    <w:pPr>
      <w:ind w:left="720"/>
      <w:contextualSpacing/>
    </w:pPr>
  </w:style>
  <w:style w:type="table" w:customStyle="1" w:styleId="TableGrid10">
    <w:name w:val="Table Grid1"/>
    <w:basedOn w:val="TableNormal"/>
    <w:next w:val="TableGrid"/>
    <w:uiPriority w:val="59"/>
    <w:rsid w:val="003266B0"/>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5939120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UNEP/OzL.Pro/ExCom/94/51</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54E1F74B9FAE5148A8196A9F00690A4E" ma:contentTypeVersion="5" ma:contentTypeDescription="Create a new document." ma:contentTypeScope="" ma:versionID="415d86dc0588be284915e2ba9ebafcc6">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7EFAD1E-49FD-4154-9E2A-352229002224}"/>
</file>

<file path=customXml/itemProps2.xml><?xml version="1.0" encoding="utf-8"?>
<ds:datastoreItem xmlns:ds="http://schemas.openxmlformats.org/officeDocument/2006/customXml" ds:itemID="{8A1F2360-DFC9-44A5-9754-A36F9FE60E95}"/>
</file>

<file path=customXml/itemProps3.xml><?xml version="1.0" encoding="utf-8"?>
<ds:datastoreItem xmlns:ds="http://schemas.openxmlformats.org/officeDocument/2006/customXml" ds:itemID="{21383E04-FEFC-4453-933D-D22A5D599B4F}"/>
</file>

<file path=customXml/itemProps4.xml><?xml version="1.0" encoding="utf-8"?>
<ds:datastoreItem xmlns:ds="http://schemas.openxmlformats.org/officeDocument/2006/customXml" ds:itemID="{8C2321F1-4D57-40AD-B7FB-80EDB162A5FF}"/>
</file>

<file path=docProps/app.xml><?xml version="1.0" encoding="utf-8"?>
<Properties xmlns="http://schemas.openxmlformats.org/officeDocument/2006/extended-properties" xmlns:vt="http://schemas.openxmlformats.org/officeDocument/2006/docPropsVTypes">
  <Template>Normal</Template>
  <TotalTime>2330</TotalTime>
  <Pages>27</Pages>
  <Words>9055</Words>
  <Characters>53207</Characters>
  <Application>Microsoft Office Word</Application>
  <DocSecurity>0</DocSecurity>
  <Lines>443</Lines>
  <Paragraphs>124</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62138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المملكة العربية السعوديـــة</dc:title>
  <dc:creator>User</dc:creator>
  <cp:lastModifiedBy>Angela Xue He Yan</cp:lastModifiedBy>
  <cp:revision>1346</cp:revision>
  <cp:lastPrinted>2001-05-26T16:40:00Z</cp:lastPrinted>
  <dcterms:created xsi:type="dcterms:W3CDTF">2024-05-19T18:47:00Z</dcterms:created>
  <dcterms:modified xsi:type="dcterms:W3CDTF">2024-05-22T14:16:00Z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UNEP/OzL.Pro/ExCom/94/51</vt:lpwstr>
  </property>
  <property fmtid="{D5CDD505-2E9C-101B-9397-08002B2CF9AE}" pid="3" name="Revision date">
    <vt:lpwstr>22 May 2024</vt:lpwstr>
  </property>
  <property fmtid="{D5CDD505-2E9C-101B-9397-08002B2CF9AE}" pid="4" name="ContentTypeId">
    <vt:lpwstr>0x01010054E1F74B9FAE5148A8196A9F00690A4E</vt:lpwstr>
  </property>
  <property fmtid="{D5CDD505-2E9C-101B-9397-08002B2CF9AE}" pid="5" name="Order">
    <vt:r8>147400</vt:r8>
  </property>
  <property fmtid="{D5CDD505-2E9C-101B-9397-08002B2CF9AE}" pid="6" name="MediaServiceImageTags">
    <vt:lpwstr/>
  </property>
  <property fmtid="{D5CDD505-2E9C-101B-9397-08002B2CF9AE}" pid="8" name="lcf76f155ced4ddcb4097134ff3c332f">
    <vt:lpwstr/>
  </property>
</Properties>
</file>