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3CE8F4DF" w14:textId="77777777" w:rsidTr="007D4378">
        <w:trPr>
          <w:trHeight w:val="720"/>
        </w:trPr>
        <w:tc>
          <w:tcPr>
            <w:tcW w:w="5490" w:type="dxa"/>
            <w:gridSpan w:val="2"/>
            <w:tcBorders>
              <w:bottom w:val="single" w:sz="18" w:space="0" w:color="auto"/>
            </w:tcBorders>
          </w:tcPr>
          <w:p w14:paraId="3906AE11" w14:textId="77777777" w:rsidR="00C15867" w:rsidRPr="009B0D30" w:rsidRDefault="00C15867" w:rsidP="007D437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50508AC8" w14:textId="77777777" w:rsidR="00C15867" w:rsidRPr="009B0D30" w:rsidRDefault="00C15867" w:rsidP="007D4378">
            <w:pPr>
              <w:jc w:val="right"/>
              <w:rPr>
                <w:sz w:val="52"/>
                <w:szCs w:val="52"/>
              </w:rPr>
            </w:pPr>
            <w:r w:rsidRPr="009B0D30">
              <w:rPr>
                <w:rFonts w:ascii="Univers Bold" w:hAnsi="Univers Bold"/>
                <w:b/>
                <w:sz w:val="72"/>
              </w:rPr>
              <w:t>EP</w:t>
            </w:r>
          </w:p>
        </w:tc>
      </w:tr>
      <w:tr w:rsidR="00C15867" w:rsidRPr="009B0D30" w14:paraId="0F2032D6" w14:textId="77777777" w:rsidTr="007D43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006DD29" w14:textId="77777777" w:rsidR="00C15867" w:rsidRPr="009B0D30" w:rsidRDefault="00E52838" w:rsidP="007D4378">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364FB858" wp14:editId="2B5FD35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082F51F0"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325F590B" w14:textId="77777777" w:rsidR="00C15867" w:rsidRPr="009B0D30" w:rsidRDefault="00C15867" w:rsidP="007D437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0EE7CB19" w14:textId="77777777" w:rsidR="00C15867" w:rsidRPr="009B0D30" w:rsidRDefault="00C15867" w:rsidP="007D437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6D673839" w14:textId="77777777" w:rsidR="00C15867" w:rsidRPr="009B0D30" w:rsidRDefault="00C15867" w:rsidP="007D437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2BE4E11D" w14:textId="77777777" w:rsidR="00C15867" w:rsidRPr="009B0D30" w:rsidRDefault="00C15867" w:rsidP="007D4378">
            <w:pPr>
              <w:spacing w:before="720"/>
              <w:ind w:left="158"/>
            </w:pPr>
          </w:p>
        </w:tc>
        <w:tc>
          <w:tcPr>
            <w:tcW w:w="4590" w:type="dxa"/>
            <w:tcBorders>
              <w:top w:val="nil"/>
              <w:left w:val="nil"/>
              <w:bottom w:val="single" w:sz="36" w:space="0" w:color="auto"/>
              <w:right w:val="nil"/>
            </w:tcBorders>
          </w:tcPr>
          <w:p w14:paraId="069CD980" w14:textId="77777777" w:rsidR="00C15867" w:rsidRPr="009B0D30" w:rsidRDefault="00C15867" w:rsidP="007D4378">
            <w:r w:rsidRPr="009B0D30">
              <w:t>Distr.</w:t>
            </w:r>
          </w:p>
          <w:p w14:paraId="4A50AD4F" w14:textId="77777777" w:rsidR="00923540" w:rsidRPr="009B0D30" w:rsidRDefault="00923540" w:rsidP="00923540">
            <w:r w:rsidRPr="009B0D30">
              <w:t>GENERAL</w:t>
            </w:r>
          </w:p>
          <w:p w14:paraId="1415972E" w14:textId="77777777" w:rsidR="00C15867" w:rsidRPr="009B0D30" w:rsidRDefault="00C15867" w:rsidP="007D4378"/>
          <w:p w14:paraId="1B556D45" w14:textId="77777777" w:rsidR="00C15867" w:rsidRPr="009B0D30" w:rsidRDefault="00C15867" w:rsidP="007D4378"/>
          <w:p w14:paraId="374DB454" w14:textId="35C4C586" w:rsidR="00C15867" w:rsidRPr="009B0D30" w:rsidRDefault="000648E6" w:rsidP="007D4378">
            <w:r>
              <w:fldChar w:fldCharType="begin"/>
            </w:r>
            <w:r>
              <w:instrText xml:space="preserve"> DOCPROPERTY "Document number"  \* MERGEFORMAT </w:instrText>
            </w:r>
            <w:r>
              <w:fldChar w:fldCharType="separate"/>
            </w:r>
            <w:r>
              <w:t>UNEP/</w:t>
            </w:r>
            <w:proofErr w:type="spellStart"/>
            <w:r>
              <w:t>OzL.Pro</w:t>
            </w:r>
            <w:proofErr w:type="spellEnd"/>
            <w:r>
              <w:t>/ExCom/97/29</w:t>
            </w:r>
            <w:r>
              <w:fldChar w:fldCharType="end"/>
            </w:r>
          </w:p>
          <w:p w14:paraId="3B0BC033" w14:textId="7C7AE576" w:rsidR="00C15867" w:rsidRPr="009B0D30" w:rsidRDefault="00BC2495" w:rsidP="007D4378">
            <w:r w:rsidRPr="009B0D30">
              <w:fldChar w:fldCharType="begin"/>
            </w:r>
            <w:r w:rsidR="00851352" w:rsidRPr="009B0D30">
              <w:instrText xml:space="preserve"> DOCPROPERTY "Revision date" \@ "d MMMM YYYY"  \* MERGEFORMAT </w:instrText>
            </w:r>
            <w:r w:rsidRPr="009B0D30">
              <w:fldChar w:fldCharType="separate"/>
            </w:r>
            <w:r w:rsidR="0010003F">
              <w:t>19 November 2025</w:t>
            </w:r>
            <w:r w:rsidRPr="009B0D30">
              <w:fldChar w:fldCharType="end"/>
            </w:r>
          </w:p>
          <w:p w14:paraId="4CD93B85" w14:textId="77777777" w:rsidR="00C15867" w:rsidRPr="009B0D30" w:rsidRDefault="00C15867" w:rsidP="007D4378">
            <w:pPr>
              <w:rPr>
                <w:caps/>
              </w:rPr>
            </w:pPr>
          </w:p>
          <w:p w14:paraId="44CD32BC" w14:textId="77777777" w:rsidR="00C15867" w:rsidRPr="009B0D30" w:rsidRDefault="00C15867" w:rsidP="007D4378">
            <w:r w:rsidRPr="009B0D30">
              <w:t>ORIGINAL: ENGLISH</w:t>
            </w:r>
          </w:p>
        </w:tc>
      </w:tr>
    </w:tbl>
    <w:p w14:paraId="614AFBBB" w14:textId="77777777" w:rsidR="00CA59FB" w:rsidRDefault="00C15867" w:rsidP="005B07D3">
      <w:pPr>
        <w:spacing w:before="40"/>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F10452">
        <w:t>s</w:t>
      </w:r>
      <w:r w:rsidR="00B35FCB">
        <w:t>even</w:t>
      </w:r>
      <w:r w:rsidR="00E9339B" w:rsidRPr="00E9339B">
        <w:t xml:space="preserve">th </w:t>
      </w:r>
      <w:r w:rsidR="00CA59FB">
        <w:t>Meeting</w:t>
      </w:r>
    </w:p>
    <w:p w14:paraId="14A8136C" w14:textId="485EE563" w:rsidR="00CA59FB" w:rsidRDefault="00CA59FB" w:rsidP="00CA59FB">
      <w:pPr>
        <w:jc w:val="left"/>
      </w:pPr>
      <w:r>
        <w:t xml:space="preserve">Montreal, </w:t>
      </w:r>
      <w:r w:rsidR="00D26D68">
        <w:t>1</w:t>
      </w:r>
      <w:r w:rsidR="00A41F90">
        <w:t>–</w:t>
      </w:r>
      <w:r w:rsidR="00D26D68">
        <w:t>5</w:t>
      </w:r>
      <w:r w:rsidR="00022071">
        <w:t xml:space="preserve"> </w:t>
      </w:r>
      <w:r w:rsidR="00D26D68">
        <w:t>December</w:t>
      </w:r>
      <w:r w:rsidR="007624A2">
        <w:t xml:space="preserve"> 2025</w:t>
      </w:r>
    </w:p>
    <w:p w14:paraId="0EFDCB96" w14:textId="298B9402" w:rsidR="0079781A" w:rsidRDefault="0079781A" w:rsidP="0079781A">
      <w:pPr>
        <w:jc w:val="left"/>
      </w:pPr>
      <w:r>
        <w:t xml:space="preserve">Item </w:t>
      </w:r>
      <w:r w:rsidR="006C1BFD">
        <w:t>9(d)</w:t>
      </w:r>
      <w:r>
        <w:t xml:space="preserve"> </w:t>
      </w:r>
      <w:r w:rsidRPr="00512BEF">
        <w:t>of the provisional agenda</w:t>
      </w:r>
      <w:r w:rsidRPr="00512BEF">
        <w:rPr>
          <w:rStyle w:val="FootnoteReference"/>
        </w:rPr>
        <w:footnoteReference w:id="1"/>
      </w:r>
    </w:p>
    <w:p w14:paraId="3977F98E" w14:textId="77777777" w:rsidR="00C15867" w:rsidRDefault="00C15867" w:rsidP="00CA59FB">
      <w:pPr>
        <w:jc w:val="left"/>
      </w:pPr>
    </w:p>
    <w:p w14:paraId="5DA8C157" w14:textId="77777777" w:rsidR="00AE4B3E" w:rsidRPr="009B0D30" w:rsidRDefault="00AE4B3E" w:rsidP="00CA59FB">
      <w:pPr>
        <w:jc w:val="left"/>
      </w:pPr>
    </w:p>
    <w:p w14:paraId="4AADA20A" w14:textId="74BC8298" w:rsidR="002024B6" w:rsidRDefault="002024B6" w:rsidP="002024B6"/>
    <w:p w14:paraId="093E86CE" w14:textId="77777777" w:rsidR="00417AD0" w:rsidRPr="002279F6" w:rsidRDefault="00417AD0" w:rsidP="00076EBE">
      <w:pPr>
        <w:pStyle w:val="Title1"/>
        <w:spacing w:before="240" w:after="480"/>
        <w:rPr>
          <w:sz w:val="24"/>
          <w:szCs w:val="24"/>
        </w:rPr>
      </w:pPr>
      <w:r w:rsidRPr="002279F6">
        <w:rPr>
          <w:sz w:val="24"/>
          <w:szCs w:val="24"/>
        </w:rPr>
        <w:t>projects recommended for individual consideration</w:t>
      </w:r>
    </w:p>
    <w:p w14:paraId="3EC651FF" w14:textId="4CBF6F64" w:rsidR="00417AD0" w:rsidRPr="00BA58E2" w:rsidRDefault="00417AD0" w:rsidP="00AE4B3E">
      <w:pPr>
        <w:pStyle w:val="Heading1"/>
      </w:pPr>
      <w:r w:rsidRPr="002279F6">
        <w:t>This document provides summary information on projects and activities submitted to the 9</w:t>
      </w:r>
      <w:r>
        <w:t>7</w:t>
      </w:r>
      <w:r w:rsidRPr="002279F6">
        <w:rPr>
          <w:vertAlign w:val="superscript"/>
        </w:rPr>
        <w:t>th</w:t>
      </w:r>
      <w:r w:rsidRPr="002279F6">
        <w:t> meeting</w:t>
      </w:r>
      <w:r>
        <w:t xml:space="preserve"> that are recommended </w:t>
      </w:r>
      <w:r w:rsidRPr="004B4846">
        <w:t>for individual consideration</w:t>
      </w:r>
      <w:r>
        <w:t>, as listed in table 1</w:t>
      </w:r>
      <w:r w:rsidRPr="00BA58E2">
        <w:t>.</w:t>
      </w:r>
    </w:p>
    <w:p w14:paraId="59447BB7" w14:textId="77777777" w:rsidR="00417AD0" w:rsidRDefault="00417AD0" w:rsidP="00417AD0">
      <w:pPr>
        <w:pStyle w:val="Heading1"/>
        <w:keepNext/>
        <w:keepLines/>
        <w:numPr>
          <w:ilvl w:val="0"/>
          <w:numId w:val="0"/>
        </w:numPr>
        <w:spacing w:before="240" w:after="0"/>
        <w:rPr>
          <w:b/>
        </w:rPr>
      </w:pPr>
      <w:r w:rsidRPr="000C6749">
        <w:rPr>
          <w:b/>
        </w:rPr>
        <w:t>Table 1. Requests recommended for individual consideration</w:t>
      </w:r>
    </w:p>
    <w:tbl>
      <w:tblPr>
        <w:tblStyle w:val="TableGrid10"/>
        <w:tblW w:w="5000" w:type="pct"/>
        <w:tblLook w:val="04A0" w:firstRow="1" w:lastRow="0" w:firstColumn="1" w:lastColumn="0" w:noHBand="0" w:noVBand="1"/>
      </w:tblPr>
      <w:tblGrid>
        <w:gridCol w:w="5099"/>
        <w:gridCol w:w="823"/>
        <w:gridCol w:w="928"/>
        <w:gridCol w:w="1324"/>
        <w:gridCol w:w="1176"/>
      </w:tblGrid>
      <w:tr w:rsidR="00B15E6F" w:rsidRPr="008E426F" w14:paraId="6C2F55B4" w14:textId="77777777" w:rsidTr="000A4B88">
        <w:trPr>
          <w:trHeight w:val="268"/>
          <w:tblHeader/>
        </w:trPr>
        <w:tc>
          <w:tcPr>
            <w:tcW w:w="2727" w:type="pct"/>
            <w:vAlign w:val="center"/>
          </w:tcPr>
          <w:p w14:paraId="6E3152F2" w14:textId="77777777" w:rsidR="00B15E6F" w:rsidRPr="00616F21" w:rsidRDefault="00B15E6F" w:rsidP="000A4B88">
            <w:pPr>
              <w:jc w:val="center"/>
              <w:rPr>
                <w:b/>
                <w:bCs/>
                <w:sz w:val="20"/>
                <w:szCs w:val="20"/>
              </w:rPr>
            </w:pPr>
            <w:r w:rsidRPr="00616F21">
              <w:rPr>
                <w:b/>
                <w:bCs/>
                <w:sz w:val="20"/>
                <w:szCs w:val="20"/>
              </w:rPr>
              <w:t>Projects and activities</w:t>
            </w:r>
          </w:p>
        </w:tc>
        <w:tc>
          <w:tcPr>
            <w:tcW w:w="440" w:type="pct"/>
            <w:vAlign w:val="center"/>
          </w:tcPr>
          <w:p w14:paraId="7547F3F7" w14:textId="77777777" w:rsidR="00B15E6F" w:rsidRPr="00A061C4" w:rsidRDefault="00B15E6F" w:rsidP="000A4B88">
            <w:pPr>
              <w:ind w:left="-249" w:right="-252"/>
              <w:jc w:val="center"/>
              <w:rPr>
                <w:b/>
                <w:bCs/>
                <w:sz w:val="20"/>
                <w:szCs w:val="20"/>
              </w:rPr>
            </w:pPr>
            <w:r w:rsidRPr="00A061C4">
              <w:rPr>
                <w:b/>
                <w:bCs/>
                <w:sz w:val="20"/>
                <w:szCs w:val="20"/>
              </w:rPr>
              <w:t>No. of countries</w:t>
            </w:r>
          </w:p>
        </w:tc>
        <w:tc>
          <w:tcPr>
            <w:tcW w:w="496" w:type="pct"/>
            <w:vAlign w:val="center"/>
          </w:tcPr>
          <w:p w14:paraId="646733DA" w14:textId="77777777" w:rsidR="00B15E6F" w:rsidRPr="00A061C4" w:rsidRDefault="00B15E6F" w:rsidP="000A4B88">
            <w:pPr>
              <w:jc w:val="center"/>
              <w:rPr>
                <w:b/>
                <w:bCs/>
                <w:sz w:val="20"/>
                <w:szCs w:val="20"/>
              </w:rPr>
            </w:pPr>
            <w:r w:rsidRPr="00A061C4">
              <w:rPr>
                <w:b/>
                <w:bCs/>
                <w:sz w:val="20"/>
                <w:szCs w:val="20"/>
              </w:rPr>
              <w:t>No. of funding requests</w:t>
            </w:r>
          </w:p>
        </w:tc>
        <w:tc>
          <w:tcPr>
            <w:tcW w:w="708" w:type="pct"/>
            <w:vAlign w:val="center"/>
          </w:tcPr>
          <w:p w14:paraId="663D2C67" w14:textId="77777777" w:rsidR="00B15E6F" w:rsidRPr="00A061C4" w:rsidRDefault="00B15E6F" w:rsidP="000A4B88">
            <w:pPr>
              <w:ind w:left="-103" w:right="-107"/>
              <w:jc w:val="center"/>
              <w:rPr>
                <w:b/>
                <w:bCs/>
                <w:sz w:val="20"/>
                <w:szCs w:val="20"/>
              </w:rPr>
            </w:pPr>
            <w:r w:rsidRPr="00A061C4">
              <w:rPr>
                <w:b/>
                <w:bCs/>
                <w:sz w:val="20"/>
                <w:szCs w:val="20"/>
              </w:rPr>
              <w:t>Amount</w:t>
            </w:r>
            <w:r>
              <w:rPr>
                <w:b/>
                <w:bCs/>
                <w:sz w:val="20"/>
                <w:szCs w:val="20"/>
              </w:rPr>
              <w:t>s</w:t>
            </w:r>
            <w:r w:rsidRPr="00A061C4">
              <w:rPr>
                <w:b/>
                <w:bCs/>
                <w:sz w:val="20"/>
                <w:szCs w:val="20"/>
              </w:rPr>
              <w:t xml:space="preserve"> recommended (US $)</w:t>
            </w:r>
          </w:p>
        </w:tc>
        <w:tc>
          <w:tcPr>
            <w:tcW w:w="629" w:type="pct"/>
            <w:vAlign w:val="center"/>
          </w:tcPr>
          <w:p w14:paraId="53DD4F12" w14:textId="77777777" w:rsidR="00B15E6F" w:rsidRPr="00A061C4" w:rsidRDefault="00B15E6F" w:rsidP="000A4B88">
            <w:pPr>
              <w:ind w:left="-110" w:right="-152"/>
              <w:jc w:val="center"/>
              <w:rPr>
                <w:b/>
                <w:bCs/>
                <w:sz w:val="20"/>
                <w:szCs w:val="20"/>
              </w:rPr>
            </w:pPr>
            <w:r w:rsidRPr="00A061C4">
              <w:rPr>
                <w:b/>
                <w:bCs/>
                <w:sz w:val="20"/>
                <w:szCs w:val="20"/>
              </w:rPr>
              <w:t>Amount</w:t>
            </w:r>
            <w:r>
              <w:rPr>
                <w:b/>
                <w:bCs/>
                <w:sz w:val="20"/>
                <w:szCs w:val="20"/>
              </w:rPr>
              <w:t>s</w:t>
            </w:r>
            <w:r w:rsidRPr="00A061C4">
              <w:rPr>
                <w:b/>
                <w:bCs/>
                <w:sz w:val="20"/>
                <w:szCs w:val="20"/>
              </w:rPr>
              <w:t xml:space="preserve"> in principle (US $)</w:t>
            </w:r>
          </w:p>
        </w:tc>
      </w:tr>
      <w:tr w:rsidR="00B15E6F" w:rsidRPr="008E426F" w14:paraId="22CDC6B1" w14:textId="77777777" w:rsidTr="000A4B88">
        <w:trPr>
          <w:trHeight w:val="39"/>
        </w:trPr>
        <w:tc>
          <w:tcPr>
            <w:tcW w:w="2727" w:type="pct"/>
          </w:tcPr>
          <w:p w14:paraId="6EF7D75E" w14:textId="77777777" w:rsidR="00B15E6F" w:rsidRPr="004F2AEF" w:rsidRDefault="00B15E6F" w:rsidP="000A4B88">
            <w:pPr>
              <w:jc w:val="left"/>
              <w:rPr>
                <w:sz w:val="20"/>
                <w:szCs w:val="20"/>
              </w:rPr>
            </w:pPr>
            <w:r w:rsidRPr="004F2AEF">
              <w:rPr>
                <w:sz w:val="20"/>
                <w:szCs w:val="20"/>
              </w:rPr>
              <w:t>Stage II/III of HPMPs</w:t>
            </w:r>
          </w:p>
        </w:tc>
        <w:tc>
          <w:tcPr>
            <w:tcW w:w="440" w:type="pct"/>
          </w:tcPr>
          <w:p w14:paraId="350E3074" w14:textId="77777777" w:rsidR="00B15E6F" w:rsidRPr="00E41A2D" w:rsidRDefault="00B15E6F" w:rsidP="000A4B88">
            <w:pPr>
              <w:jc w:val="center"/>
              <w:rPr>
                <w:sz w:val="20"/>
                <w:szCs w:val="20"/>
              </w:rPr>
            </w:pPr>
            <w:r>
              <w:rPr>
                <w:sz w:val="20"/>
                <w:szCs w:val="20"/>
              </w:rPr>
              <w:t>7</w:t>
            </w:r>
          </w:p>
        </w:tc>
        <w:tc>
          <w:tcPr>
            <w:tcW w:w="496" w:type="pct"/>
          </w:tcPr>
          <w:p w14:paraId="7C659CFE" w14:textId="77777777" w:rsidR="00B15E6F" w:rsidRPr="00E41A2D" w:rsidRDefault="00B15E6F" w:rsidP="000A4B88">
            <w:pPr>
              <w:jc w:val="center"/>
              <w:rPr>
                <w:sz w:val="20"/>
                <w:szCs w:val="20"/>
              </w:rPr>
            </w:pPr>
            <w:r>
              <w:rPr>
                <w:sz w:val="20"/>
                <w:szCs w:val="20"/>
              </w:rPr>
              <w:t>17</w:t>
            </w:r>
          </w:p>
        </w:tc>
        <w:tc>
          <w:tcPr>
            <w:tcW w:w="708" w:type="pct"/>
            <w:shd w:val="clear" w:color="auto" w:fill="FFFFFF" w:themeFill="background1"/>
          </w:tcPr>
          <w:p w14:paraId="6144A7B8" w14:textId="77777777" w:rsidR="00B15E6F" w:rsidRPr="00E41A2D" w:rsidRDefault="00B15E6F" w:rsidP="000A4B88">
            <w:pPr>
              <w:jc w:val="right"/>
              <w:rPr>
                <w:sz w:val="20"/>
                <w:szCs w:val="20"/>
              </w:rPr>
            </w:pPr>
            <w:r w:rsidRPr="0016306B">
              <w:rPr>
                <w:sz w:val="20"/>
                <w:szCs w:val="20"/>
              </w:rPr>
              <w:t>11,037,261</w:t>
            </w:r>
          </w:p>
        </w:tc>
        <w:tc>
          <w:tcPr>
            <w:tcW w:w="629" w:type="pct"/>
            <w:shd w:val="clear" w:color="auto" w:fill="FFFFFF" w:themeFill="background1"/>
          </w:tcPr>
          <w:p w14:paraId="21E329F8" w14:textId="77777777" w:rsidR="00B15E6F" w:rsidRPr="00E41A2D" w:rsidRDefault="00B15E6F" w:rsidP="000A4B88">
            <w:pPr>
              <w:jc w:val="right"/>
              <w:rPr>
                <w:sz w:val="20"/>
                <w:szCs w:val="20"/>
              </w:rPr>
            </w:pPr>
            <w:r w:rsidRPr="0016306B">
              <w:rPr>
                <w:sz w:val="20"/>
                <w:szCs w:val="20"/>
              </w:rPr>
              <w:t>26,609,648</w:t>
            </w:r>
          </w:p>
        </w:tc>
      </w:tr>
      <w:tr w:rsidR="00B15E6F" w:rsidRPr="008E426F" w14:paraId="1F50F100" w14:textId="77777777" w:rsidTr="000A4B88">
        <w:tc>
          <w:tcPr>
            <w:tcW w:w="2727" w:type="pct"/>
          </w:tcPr>
          <w:p w14:paraId="4B4C4599" w14:textId="77777777" w:rsidR="00B15E6F" w:rsidRPr="004F2AEF" w:rsidRDefault="00B15E6F" w:rsidP="000A4B88">
            <w:pPr>
              <w:jc w:val="left"/>
              <w:rPr>
                <w:sz w:val="20"/>
                <w:szCs w:val="20"/>
              </w:rPr>
            </w:pPr>
            <w:r w:rsidRPr="004F2AEF">
              <w:rPr>
                <w:sz w:val="20"/>
                <w:szCs w:val="20"/>
              </w:rPr>
              <w:t>Tranches of approved HPMPs*</w:t>
            </w:r>
          </w:p>
        </w:tc>
        <w:tc>
          <w:tcPr>
            <w:tcW w:w="440" w:type="pct"/>
          </w:tcPr>
          <w:p w14:paraId="4816DB7E" w14:textId="77777777" w:rsidR="00B15E6F" w:rsidRPr="00E41A2D" w:rsidRDefault="00B15E6F" w:rsidP="000A4B88">
            <w:pPr>
              <w:jc w:val="center"/>
              <w:rPr>
                <w:sz w:val="20"/>
                <w:szCs w:val="20"/>
              </w:rPr>
            </w:pPr>
            <w:r w:rsidRPr="002E73EE">
              <w:rPr>
                <w:sz w:val="20"/>
                <w:szCs w:val="20"/>
              </w:rPr>
              <w:t>4</w:t>
            </w:r>
          </w:p>
        </w:tc>
        <w:tc>
          <w:tcPr>
            <w:tcW w:w="496" w:type="pct"/>
          </w:tcPr>
          <w:p w14:paraId="2FEF539B" w14:textId="77777777" w:rsidR="00B15E6F" w:rsidRPr="00E41A2D" w:rsidRDefault="00B15E6F" w:rsidP="000A4B88">
            <w:pPr>
              <w:jc w:val="center"/>
              <w:rPr>
                <w:sz w:val="20"/>
                <w:szCs w:val="20"/>
              </w:rPr>
            </w:pPr>
            <w:r w:rsidRPr="002E73EE">
              <w:rPr>
                <w:sz w:val="20"/>
                <w:szCs w:val="20"/>
              </w:rPr>
              <w:t>13</w:t>
            </w:r>
          </w:p>
        </w:tc>
        <w:tc>
          <w:tcPr>
            <w:tcW w:w="708" w:type="pct"/>
            <w:shd w:val="clear" w:color="auto" w:fill="FFFFFF" w:themeFill="background1"/>
            <w:vAlign w:val="center"/>
          </w:tcPr>
          <w:p w14:paraId="0B672B31" w14:textId="77777777" w:rsidR="00B15E6F" w:rsidRPr="00E41A2D" w:rsidRDefault="00B15E6F" w:rsidP="000A4B88">
            <w:pPr>
              <w:ind w:left="-101"/>
              <w:jc w:val="right"/>
              <w:rPr>
                <w:sz w:val="20"/>
                <w:szCs w:val="20"/>
              </w:rPr>
            </w:pPr>
            <w:r w:rsidRPr="0016306B">
              <w:rPr>
                <w:sz w:val="20"/>
                <w:szCs w:val="20"/>
              </w:rPr>
              <w:t>30,370,328</w:t>
            </w:r>
          </w:p>
        </w:tc>
        <w:tc>
          <w:tcPr>
            <w:tcW w:w="629" w:type="pct"/>
            <w:shd w:val="clear" w:color="auto" w:fill="FFFFFF" w:themeFill="background1"/>
            <w:vAlign w:val="center"/>
          </w:tcPr>
          <w:p w14:paraId="0FF0AE07" w14:textId="77777777" w:rsidR="00B15E6F" w:rsidRPr="00E41A2D" w:rsidRDefault="00B15E6F" w:rsidP="000A4B88">
            <w:pPr>
              <w:ind w:left="-101"/>
              <w:jc w:val="right"/>
              <w:rPr>
                <w:sz w:val="20"/>
                <w:szCs w:val="20"/>
              </w:rPr>
            </w:pPr>
          </w:p>
        </w:tc>
      </w:tr>
      <w:tr w:rsidR="00B15E6F" w:rsidRPr="008E426F" w14:paraId="0DA8DEAF" w14:textId="77777777" w:rsidTr="000A4B88">
        <w:tc>
          <w:tcPr>
            <w:tcW w:w="2727" w:type="pct"/>
          </w:tcPr>
          <w:p w14:paraId="7F3A5826" w14:textId="77777777" w:rsidR="00B15E6F" w:rsidRPr="004F2AEF" w:rsidRDefault="00B15E6F" w:rsidP="000A4B88">
            <w:pPr>
              <w:jc w:val="left"/>
              <w:rPr>
                <w:sz w:val="20"/>
                <w:szCs w:val="20"/>
              </w:rPr>
            </w:pPr>
            <w:r w:rsidRPr="004F2AEF">
              <w:rPr>
                <w:sz w:val="20"/>
                <w:szCs w:val="20"/>
              </w:rPr>
              <w:t>Tranche of an approved HFC-23 emission control plan</w:t>
            </w:r>
          </w:p>
        </w:tc>
        <w:tc>
          <w:tcPr>
            <w:tcW w:w="440" w:type="pct"/>
          </w:tcPr>
          <w:p w14:paraId="7C54B11F" w14:textId="77777777" w:rsidR="00B15E6F" w:rsidRPr="002E73EE" w:rsidRDefault="00B15E6F" w:rsidP="000A4B88">
            <w:pPr>
              <w:jc w:val="center"/>
              <w:rPr>
                <w:sz w:val="20"/>
                <w:szCs w:val="20"/>
              </w:rPr>
            </w:pPr>
            <w:r w:rsidRPr="002E73EE">
              <w:rPr>
                <w:sz w:val="20"/>
                <w:szCs w:val="20"/>
              </w:rPr>
              <w:t>1</w:t>
            </w:r>
          </w:p>
        </w:tc>
        <w:tc>
          <w:tcPr>
            <w:tcW w:w="496" w:type="pct"/>
          </w:tcPr>
          <w:p w14:paraId="581BF443" w14:textId="77777777" w:rsidR="00B15E6F" w:rsidRPr="002E73EE" w:rsidRDefault="00B15E6F" w:rsidP="000A4B88">
            <w:pPr>
              <w:jc w:val="center"/>
              <w:rPr>
                <w:sz w:val="20"/>
                <w:szCs w:val="20"/>
              </w:rPr>
            </w:pPr>
            <w:r w:rsidRPr="002E73EE">
              <w:rPr>
                <w:sz w:val="20"/>
                <w:szCs w:val="20"/>
              </w:rPr>
              <w:t>1</w:t>
            </w:r>
          </w:p>
        </w:tc>
        <w:tc>
          <w:tcPr>
            <w:tcW w:w="708" w:type="pct"/>
            <w:shd w:val="clear" w:color="auto" w:fill="FFFFFF" w:themeFill="background1"/>
            <w:vAlign w:val="center"/>
          </w:tcPr>
          <w:p w14:paraId="43768DE0" w14:textId="77777777" w:rsidR="00B15E6F" w:rsidRPr="0016306B" w:rsidRDefault="00B15E6F" w:rsidP="000A4B88">
            <w:pPr>
              <w:ind w:left="-101"/>
              <w:jc w:val="right"/>
              <w:rPr>
                <w:sz w:val="20"/>
                <w:szCs w:val="20"/>
              </w:rPr>
            </w:pPr>
            <w:r>
              <w:rPr>
                <w:sz w:val="20"/>
                <w:szCs w:val="20"/>
              </w:rPr>
              <w:t>134,300</w:t>
            </w:r>
          </w:p>
        </w:tc>
        <w:tc>
          <w:tcPr>
            <w:tcW w:w="629" w:type="pct"/>
            <w:shd w:val="clear" w:color="auto" w:fill="FFFFFF" w:themeFill="background1"/>
            <w:vAlign w:val="center"/>
          </w:tcPr>
          <w:p w14:paraId="362D948E" w14:textId="77777777" w:rsidR="00B15E6F" w:rsidRPr="00E41A2D" w:rsidRDefault="00B15E6F" w:rsidP="000A4B88">
            <w:pPr>
              <w:ind w:left="-101"/>
              <w:jc w:val="right"/>
              <w:rPr>
                <w:sz w:val="20"/>
                <w:szCs w:val="20"/>
              </w:rPr>
            </w:pPr>
          </w:p>
        </w:tc>
      </w:tr>
      <w:tr w:rsidR="00B15E6F" w:rsidRPr="008E426F" w14:paraId="040F71FF" w14:textId="77777777" w:rsidTr="000A4B88">
        <w:tc>
          <w:tcPr>
            <w:tcW w:w="2727" w:type="pct"/>
          </w:tcPr>
          <w:p w14:paraId="2273A3E9" w14:textId="77777777" w:rsidR="00B15E6F" w:rsidRPr="004F2AEF" w:rsidRDefault="00B15E6F" w:rsidP="000A4B88">
            <w:pPr>
              <w:jc w:val="left"/>
              <w:rPr>
                <w:sz w:val="20"/>
                <w:szCs w:val="20"/>
              </w:rPr>
            </w:pPr>
            <w:r w:rsidRPr="004F2AEF">
              <w:rPr>
                <w:sz w:val="20"/>
                <w:szCs w:val="20"/>
              </w:rPr>
              <w:t>Stage I of KIPs</w:t>
            </w:r>
          </w:p>
        </w:tc>
        <w:tc>
          <w:tcPr>
            <w:tcW w:w="440" w:type="pct"/>
          </w:tcPr>
          <w:p w14:paraId="4963EE4C" w14:textId="77777777" w:rsidR="00B15E6F" w:rsidRPr="002E73EE" w:rsidRDefault="00B15E6F" w:rsidP="000A4B88">
            <w:pPr>
              <w:jc w:val="center"/>
              <w:rPr>
                <w:sz w:val="20"/>
                <w:szCs w:val="20"/>
              </w:rPr>
            </w:pPr>
            <w:r>
              <w:rPr>
                <w:sz w:val="20"/>
                <w:szCs w:val="20"/>
              </w:rPr>
              <w:t>12</w:t>
            </w:r>
          </w:p>
        </w:tc>
        <w:tc>
          <w:tcPr>
            <w:tcW w:w="496" w:type="pct"/>
          </w:tcPr>
          <w:p w14:paraId="19B9AC7C" w14:textId="77777777" w:rsidR="00B15E6F" w:rsidRPr="002E73EE" w:rsidRDefault="00B15E6F" w:rsidP="000A4B88">
            <w:pPr>
              <w:jc w:val="center"/>
              <w:rPr>
                <w:sz w:val="20"/>
                <w:szCs w:val="20"/>
              </w:rPr>
            </w:pPr>
            <w:r>
              <w:rPr>
                <w:sz w:val="20"/>
                <w:szCs w:val="20"/>
              </w:rPr>
              <w:t>31</w:t>
            </w:r>
          </w:p>
        </w:tc>
        <w:tc>
          <w:tcPr>
            <w:tcW w:w="708" w:type="pct"/>
            <w:shd w:val="clear" w:color="auto" w:fill="FFFFFF" w:themeFill="background1"/>
          </w:tcPr>
          <w:p w14:paraId="031AC07B" w14:textId="77777777" w:rsidR="00B15E6F" w:rsidRPr="002E73EE" w:rsidRDefault="00B15E6F" w:rsidP="000A4B88">
            <w:pPr>
              <w:ind w:left="-101"/>
              <w:jc w:val="right"/>
              <w:rPr>
                <w:sz w:val="20"/>
                <w:szCs w:val="20"/>
              </w:rPr>
            </w:pPr>
            <w:r w:rsidRPr="0016306B">
              <w:rPr>
                <w:sz w:val="20"/>
                <w:szCs w:val="20"/>
              </w:rPr>
              <w:t>4,370,748</w:t>
            </w:r>
          </w:p>
        </w:tc>
        <w:tc>
          <w:tcPr>
            <w:tcW w:w="629" w:type="pct"/>
            <w:shd w:val="clear" w:color="auto" w:fill="FFFFFF" w:themeFill="background1"/>
          </w:tcPr>
          <w:p w14:paraId="3456E156" w14:textId="77777777" w:rsidR="00B15E6F" w:rsidRPr="00E41A2D" w:rsidRDefault="00B15E6F" w:rsidP="000A4B88">
            <w:pPr>
              <w:ind w:left="-101"/>
              <w:jc w:val="right"/>
              <w:rPr>
                <w:sz w:val="20"/>
                <w:szCs w:val="20"/>
              </w:rPr>
            </w:pPr>
            <w:r w:rsidRPr="0016306B">
              <w:rPr>
                <w:sz w:val="20"/>
                <w:szCs w:val="20"/>
              </w:rPr>
              <w:t>8,430,919</w:t>
            </w:r>
          </w:p>
        </w:tc>
      </w:tr>
      <w:tr w:rsidR="00B15E6F" w:rsidRPr="008E426F" w14:paraId="219A79A8" w14:textId="77777777" w:rsidTr="000A4B88">
        <w:tc>
          <w:tcPr>
            <w:tcW w:w="2727" w:type="pct"/>
          </w:tcPr>
          <w:p w14:paraId="5F94EE45" w14:textId="77777777" w:rsidR="00B15E6F" w:rsidRPr="004F2AEF" w:rsidRDefault="00B15E6F" w:rsidP="000A4B88">
            <w:pPr>
              <w:jc w:val="left"/>
              <w:rPr>
                <w:sz w:val="20"/>
                <w:szCs w:val="20"/>
              </w:rPr>
            </w:pPr>
            <w:r w:rsidRPr="004F2AEF">
              <w:rPr>
                <w:sz w:val="20"/>
                <w:szCs w:val="20"/>
              </w:rPr>
              <w:t>Tranches of approved KIPs</w:t>
            </w:r>
          </w:p>
        </w:tc>
        <w:tc>
          <w:tcPr>
            <w:tcW w:w="440" w:type="pct"/>
          </w:tcPr>
          <w:p w14:paraId="6F85B477" w14:textId="77777777" w:rsidR="00B15E6F" w:rsidRDefault="00B15E6F" w:rsidP="000A4B88">
            <w:pPr>
              <w:jc w:val="center"/>
              <w:rPr>
                <w:sz w:val="20"/>
                <w:szCs w:val="20"/>
              </w:rPr>
            </w:pPr>
            <w:r w:rsidRPr="002E73EE">
              <w:rPr>
                <w:sz w:val="20"/>
                <w:szCs w:val="20"/>
              </w:rPr>
              <w:t>1</w:t>
            </w:r>
          </w:p>
        </w:tc>
        <w:tc>
          <w:tcPr>
            <w:tcW w:w="496" w:type="pct"/>
          </w:tcPr>
          <w:p w14:paraId="77692C8B" w14:textId="77777777" w:rsidR="00B15E6F" w:rsidRDefault="00B15E6F" w:rsidP="000A4B88">
            <w:pPr>
              <w:jc w:val="center"/>
              <w:rPr>
                <w:sz w:val="20"/>
                <w:szCs w:val="20"/>
              </w:rPr>
            </w:pPr>
            <w:r w:rsidRPr="002E73EE">
              <w:rPr>
                <w:sz w:val="20"/>
                <w:szCs w:val="20"/>
              </w:rPr>
              <w:t>3</w:t>
            </w:r>
          </w:p>
        </w:tc>
        <w:tc>
          <w:tcPr>
            <w:tcW w:w="708" w:type="pct"/>
            <w:shd w:val="clear" w:color="auto" w:fill="FFFFFF" w:themeFill="background1"/>
            <w:vAlign w:val="center"/>
          </w:tcPr>
          <w:p w14:paraId="18DEBF51" w14:textId="77777777" w:rsidR="00B15E6F" w:rsidRPr="002E73EE" w:rsidRDefault="00B15E6F" w:rsidP="000A4B88">
            <w:pPr>
              <w:ind w:left="-101"/>
              <w:jc w:val="right"/>
              <w:rPr>
                <w:sz w:val="20"/>
                <w:szCs w:val="20"/>
              </w:rPr>
            </w:pPr>
            <w:r w:rsidRPr="002E73EE">
              <w:rPr>
                <w:sz w:val="20"/>
                <w:szCs w:val="20"/>
              </w:rPr>
              <w:t>6,507,851</w:t>
            </w:r>
          </w:p>
        </w:tc>
        <w:tc>
          <w:tcPr>
            <w:tcW w:w="629" w:type="pct"/>
            <w:shd w:val="clear" w:color="auto" w:fill="FFFFFF" w:themeFill="background1"/>
            <w:vAlign w:val="center"/>
          </w:tcPr>
          <w:p w14:paraId="345E52C7" w14:textId="77777777" w:rsidR="00B15E6F" w:rsidRPr="00E41A2D" w:rsidRDefault="00B15E6F" w:rsidP="000A4B88">
            <w:pPr>
              <w:ind w:left="-101"/>
              <w:jc w:val="right"/>
              <w:rPr>
                <w:sz w:val="20"/>
                <w:szCs w:val="20"/>
              </w:rPr>
            </w:pPr>
          </w:p>
        </w:tc>
      </w:tr>
      <w:tr w:rsidR="00B15E6F" w:rsidRPr="008E426F" w14:paraId="045D78E7" w14:textId="77777777" w:rsidTr="000A4B88">
        <w:tc>
          <w:tcPr>
            <w:tcW w:w="2727" w:type="pct"/>
          </w:tcPr>
          <w:p w14:paraId="3E39E1F2" w14:textId="77777777" w:rsidR="00B15E6F" w:rsidRPr="004F2AEF" w:rsidRDefault="00B15E6F" w:rsidP="000A4B88">
            <w:pPr>
              <w:jc w:val="left"/>
              <w:rPr>
                <w:sz w:val="20"/>
                <w:szCs w:val="20"/>
              </w:rPr>
            </w:pPr>
            <w:r w:rsidRPr="004F2AEF">
              <w:rPr>
                <w:sz w:val="20"/>
                <w:szCs w:val="20"/>
              </w:rPr>
              <w:t>Additional activities to maintain energy efficiency in the servicing sector (decision 89/</w:t>
            </w:r>
            <w:proofErr w:type="gramStart"/>
            <w:r w:rsidRPr="004F2AEF">
              <w:rPr>
                <w:sz w:val="20"/>
                <w:szCs w:val="20"/>
              </w:rPr>
              <w:t>6)*</w:t>
            </w:r>
            <w:proofErr w:type="gramEnd"/>
            <w:r w:rsidRPr="004F2AEF">
              <w:rPr>
                <w:sz w:val="20"/>
                <w:szCs w:val="20"/>
              </w:rPr>
              <w:t>*</w:t>
            </w:r>
          </w:p>
        </w:tc>
        <w:tc>
          <w:tcPr>
            <w:tcW w:w="440" w:type="pct"/>
            <w:vAlign w:val="center"/>
          </w:tcPr>
          <w:p w14:paraId="4D9DD86E" w14:textId="77777777" w:rsidR="00B15E6F" w:rsidRPr="002E73EE" w:rsidRDefault="00B15E6F" w:rsidP="000A4B88">
            <w:pPr>
              <w:jc w:val="center"/>
              <w:rPr>
                <w:sz w:val="20"/>
                <w:szCs w:val="20"/>
              </w:rPr>
            </w:pPr>
            <w:r w:rsidRPr="002E73EE">
              <w:rPr>
                <w:sz w:val="20"/>
                <w:szCs w:val="20"/>
              </w:rPr>
              <w:t>1</w:t>
            </w:r>
          </w:p>
        </w:tc>
        <w:tc>
          <w:tcPr>
            <w:tcW w:w="496" w:type="pct"/>
            <w:vAlign w:val="center"/>
          </w:tcPr>
          <w:p w14:paraId="3B84D3CB" w14:textId="77777777" w:rsidR="00B15E6F" w:rsidRPr="002E73EE" w:rsidRDefault="00B15E6F" w:rsidP="000A4B88">
            <w:pPr>
              <w:jc w:val="center"/>
              <w:rPr>
                <w:sz w:val="20"/>
                <w:szCs w:val="20"/>
              </w:rPr>
            </w:pPr>
            <w:r w:rsidRPr="002E73EE">
              <w:rPr>
                <w:sz w:val="20"/>
                <w:szCs w:val="20"/>
              </w:rPr>
              <w:t>1</w:t>
            </w:r>
          </w:p>
        </w:tc>
        <w:tc>
          <w:tcPr>
            <w:tcW w:w="708" w:type="pct"/>
            <w:shd w:val="clear" w:color="auto" w:fill="FFFFFF" w:themeFill="background1"/>
            <w:vAlign w:val="center"/>
          </w:tcPr>
          <w:p w14:paraId="71BDF8CC" w14:textId="77777777" w:rsidR="00B15E6F" w:rsidRPr="002E73EE" w:rsidRDefault="00B15E6F" w:rsidP="000A4B88">
            <w:pPr>
              <w:ind w:left="-101"/>
              <w:jc w:val="right"/>
              <w:rPr>
                <w:sz w:val="20"/>
                <w:szCs w:val="20"/>
              </w:rPr>
            </w:pPr>
            <w:r w:rsidRPr="002E73EE">
              <w:rPr>
                <w:sz w:val="20"/>
                <w:szCs w:val="20"/>
              </w:rPr>
              <w:t>135,479</w:t>
            </w:r>
          </w:p>
        </w:tc>
        <w:tc>
          <w:tcPr>
            <w:tcW w:w="629" w:type="pct"/>
            <w:shd w:val="clear" w:color="auto" w:fill="FFFFFF" w:themeFill="background1"/>
            <w:vAlign w:val="center"/>
          </w:tcPr>
          <w:p w14:paraId="1FFE9316" w14:textId="77777777" w:rsidR="00B15E6F" w:rsidRPr="00E41A2D" w:rsidRDefault="00B15E6F" w:rsidP="000A4B88">
            <w:pPr>
              <w:ind w:left="-101"/>
              <w:jc w:val="right"/>
              <w:rPr>
                <w:sz w:val="20"/>
                <w:szCs w:val="20"/>
              </w:rPr>
            </w:pPr>
          </w:p>
        </w:tc>
      </w:tr>
      <w:tr w:rsidR="00B15E6F" w:rsidRPr="008E426F" w14:paraId="7B0903E3" w14:textId="77777777" w:rsidTr="000A4B88">
        <w:tc>
          <w:tcPr>
            <w:tcW w:w="2727" w:type="pct"/>
          </w:tcPr>
          <w:p w14:paraId="10F3FB74" w14:textId="77777777" w:rsidR="00B15E6F" w:rsidRPr="00780965" w:rsidRDefault="00B15E6F" w:rsidP="000A4B88">
            <w:pPr>
              <w:jc w:val="left"/>
              <w:rPr>
                <w:sz w:val="20"/>
                <w:szCs w:val="20"/>
              </w:rPr>
            </w:pPr>
            <w:r w:rsidRPr="00780965">
              <w:rPr>
                <w:sz w:val="20"/>
                <w:szCs w:val="20"/>
              </w:rPr>
              <w:t>Pilot projects on energy efficiency (decisions 91/65)</w:t>
            </w:r>
          </w:p>
        </w:tc>
        <w:tc>
          <w:tcPr>
            <w:tcW w:w="440" w:type="pct"/>
            <w:vAlign w:val="center"/>
          </w:tcPr>
          <w:p w14:paraId="7B025A31" w14:textId="77777777" w:rsidR="00B15E6F" w:rsidRPr="00E41A2D" w:rsidRDefault="00B15E6F" w:rsidP="000A4B88">
            <w:pPr>
              <w:jc w:val="center"/>
              <w:rPr>
                <w:sz w:val="20"/>
                <w:szCs w:val="20"/>
              </w:rPr>
            </w:pPr>
            <w:r w:rsidRPr="002E73EE">
              <w:rPr>
                <w:sz w:val="20"/>
                <w:szCs w:val="20"/>
              </w:rPr>
              <w:t>11</w:t>
            </w:r>
          </w:p>
        </w:tc>
        <w:tc>
          <w:tcPr>
            <w:tcW w:w="496" w:type="pct"/>
            <w:vAlign w:val="center"/>
          </w:tcPr>
          <w:p w14:paraId="244B0DD4" w14:textId="77777777" w:rsidR="00B15E6F" w:rsidRPr="00E41A2D" w:rsidRDefault="00B15E6F" w:rsidP="000A4B88">
            <w:pPr>
              <w:jc w:val="center"/>
              <w:rPr>
                <w:sz w:val="20"/>
                <w:szCs w:val="20"/>
              </w:rPr>
            </w:pPr>
            <w:r w:rsidRPr="002E73EE">
              <w:rPr>
                <w:sz w:val="20"/>
                <w:szCs w:val="20"/>
              </w:rPr>
              <w:t>12</w:t>
            </w:r>
          </w:p>
        </w:tc>
        <w:tc>
          <w:tcPr>
            <w:tcW w:w="708" w:type="pct"/>
            <w:shd w:val="clear" w:color="auto" w:fill="FFFFFF" w:themeFill="background1"/>
            <w:vAlign w:val="center"/>
          </w:tcPr>
          <w:p w14:paraId="6E5E3396" w14:textId="77777777" w:rsidR="00B15E6F" w:rsidRPr="00E41A2D" w:rsidRDefault="00B15E6F" w:rsidP="000A4B88">
            <w:pPr>
              <w:ind w:left="-101"/>
              <w:jc w:val="right"/>
              <w:rPr>
                <w:sz w:val="20"/>
                <w:szCs w:val="20"/>
              </w:rPr>
            </w:pPr>
            <w:r w:rsidRPr="000A40D6">
              <w:rPr>
                <w:sz w:val="20"/>
                <w:szCs w:val="20"/>
              </w:rPr>
              <w:t>3,194,281</w:t>
            </w:r>
          </w:p>
        </w:tc>
        <w:tc>
          <w:tcPr>
            <w:tcW w:w="629" w:type="pct"/>
            <w:shd w:val="clear" w:color="auto" w:fill="FFFFFF" w:themeFill="background1"/>
            <w:vAlign w:val="center"/>
          </w:tcPr>
          <w:p w14:paraId="2EEDFCD3" w14:textId="77777777" w:rsidR="00B15E6F" w:rsidRPr="00E41A2D" w:rsidRDefault="00B15E6F" w:rsidP="000A4B88">
            <w:pPr>
              <w:ind w:left="-101"/>
              <w:jc w:val="right"/>
              <w:rPr>
                <w:sz w:val="20"/>
                <w:szCs w:val="20"/>
              </w:rPr>
            </w:pPr>
          </w:p>
        </w:tc>
      </w:tr>
      <w:tr w:rsidR="00B15E6F" w:rsidRPr="008C08A5" w14:paraId="51F959FC" w14:textId="77777777" w:rsidTr="000A4B88">
        <w:tc>
          <w:tcPr>
            <w:tcW w:w="2727" w:type="pct"/>
          </w:tcPr>
          <w:p w14:paraId="23E7287B" w14:textId="77777777" w:rsidR="00B15E6F" w:rsidRPr="008C08A5" w:rsidRDefault="00B15E6F" w:rsidP="000A4B88">
            <w:pPr>
              <w:jc w:val="left"/>
              <w:rPr>
                <w:sz w:val="20"/>
                <w:szCs w:val="20"/>
              </w:rPr>
            </w:pPr>
            <w:r w:rsidRPr="008C08A5">
              <w:rPr>
                <w:sz w:val="20"/>
                <w:szCs w:val="20"/>
              </w:rPr>
              <w:t>Global pilot project for energy efficiency (decision 91/65)</w:t>
            </w:r>
          </w:p>
        </w:tc>
        <w:tc>
          <w:tcPr>
            <w:tcW w:w="440" w:type="pct"/>
            <w:vAlign w:val="center"/>
          </w:tcPr>
          <w:p w14:paraId="7608CAD3" w14:textId="77777777" w:rsidR="00B15E6F" w:rsidRPr="008C08A5" w:rsidRDefault="00B15E6F" w:rsidP="000A4B88">
            <w:pPr>
              <w:jc w:val="center"/>
              <w:rPr>
                <w:sz w:val="20"/>
                <w:szCs w:val="20"/>
              </w:rPr>
            </w:pPr>
            <w:r w:rsidRPr="008C08A5">
              <w:rPr>
                <w:sz w:val="20"/>
                <w:szCs w:val="20"/>
              </w:rPr>
              <w:t>--</w:t>
            </w:r>
          </w:p>
        </w:tc>
        <w:tc>
          <w:tcPr>
            <w:tcW w:w="496" w:type="pct"/>
            <w:vAlign w:val="center"/>
          </w:tcPr>
          <w:p w14:paraId="4A5A002E" w14:textId="77777777" w:rsidR="00B15E6F" w:rsidRPr="008C08A5" w:rsidRDefault="00B15E6F" w:rsidP="000A4B88">
            <w:pPr>
              <w:jc w:val="center"/>
              <w:rPr>
                <w:sz w:val="20"/>
                <w:szCs w:val="20"/>
              </w:rPr>
            </w:pPr>
            <w:r w:rsidRPr="008C08A5">
              <w:rPr>
                <w:sz w:val="20"/>
                <w:szCs w:val="20"/>
              </w:rPr>
              <w:t>1</w:t>
            </w:r>
          </w:p>
        </w:tc>
        <w:tc>
          <w:tcPr>
            <w:tcW w:w="708" w:type="pct"/>
            <w:shd w:val="clear" w:color="auto" w:fill="FFFFFF" w:themeFill="background1"/>
            <w:vAlign w:val="center"/>
          </w:tcPr>
          <w:p w14:paraId="79C5C48B" w14:textId="77777777" w:rsidR="00B15E6F" w:rsidRPr="008C08A5" w:rsidRDefault="00B15E6F" w:rsidP="000A4B88">
            <w:pPr>
              <w:ind w:left="-101"/>
              <w:jc w:val="right"/>
              <w:rPr>
                <w:sz w:val="20"/>
                <w:szCs w:val="20"/>
              </w:rPr>
            </w:pPr>
            <w:r w:rsidRPr="008C08A5">
              <w:rPr>
                <w:sz w:val="20"/>
                <w:szCs w:val="20"/>
              </w:rPr>
              <w:t>727,600</w:t>
            </w:r>
          </w:p>
        </w:tc>
        <w:tc>
          <w:tcPr>
            <w:tcW w:w="629" w:type="pct"/>
            <w:shd w:val="clear" w:color="auto" w:fill="FFFFFF" w:themeFill="background1"/>
            <w:vAlign w:val="center"/>
          </w:tcPr>
          <w:p w14:paraId="3311EE8D" w14:textId="77777777" w:rsidR="00B15E6F" w:rsidRPr="008C08A5" w:rsidRDefault="00B15E6F" w:rsidP="000A4B88">
            <w:pPr>
              <w:ind w:left="-101"/>
              <w:jc w:val="right"/>
              <w:rPr>
                <w:sz w:val="20"/>
                <w:szCs w:val="20"/>
              </w:rPr>
            </w:pPr>
          </w:p>
        </w:tc>
      </w:tr>
      <w:tr w:rsidR="00B15E6F" w:rsidRPr="008C08A5" w14:paraId="4164E33C" w14:textId="77777777" w:rsidTr="000A4B88">
        <w:tc>
          <w:tcPr>
            <w:tcW w:w="2727" w:type="pct"/>
          </w:tcPr>
          <w:p w14:paraId="65FDEC51" w14:textId="77777777" w:rsidR="00B15E6F" w:rsidRPr="008C08A5" w:rsidRDefault="00B15E6F" w:rsidP="000A4B88">
            <w:pPr>
              <w:jc w:val="left"/>
              <w:rPr>
                <w:sz w:val="20"/>
                <w:szCs w:val="20"/>
              </w:rPr>
            </w:pPr>
            <w:r w:rsidRPr="008C08A5">
              <w:rPr>
                <w:sz w:val="20"/>
                <w:szCs w:val="20"/>
              </w:rPr>
              <w:t>Pilot projects on energy efficiency (decisions 94/60)</w:t>
            </w:r>
          </w:p>
        </w:tc>
        <w:tc>
          <w:tcPr>
            <w:tcW w:w="440" w:type="pct"/>
            <w:vAlign w:val="center"/>
          </w:tcPr>
          <w:p w14:paraId="595FBC1C" w14:textId="77777777" w:rsidR="00B15E6F" w:rsidRPr="008C08A5" w:rsidRDefault="00B15E6F" w:rsidP="000A4B88">
            <w:pPr>
              <w:jc w:val="center"/>
              <w:rPr>
                <w:sz w:val="20"/>
                <w:szCs w:val="20"/>
              </w:rPr>
            </w:pPr>
            <w:r w:rsidRPr="008C08A5">
              <w:rPr>
                <w:sz w:val="20"/>
                <w:szCs w:val="20"/>
              </w:rPr>
              <w:t>3</w:t>
            </w:r>
          </w:p>
        </w:tc>
        <w:tc>
          <w:tcPr>
            <w:tcW w:w="496" w:type="pct"/>
            <w:vAlign w:val="center"/>
          </w:tcPr>
          <w:p w14:paraId="48C07276" w14:textId="77777777" w:rsidR="00B15E6F" w:rsidRPr="008C08A5" w:rsidRDefault="00B15E6F" w:rsidP="000A4B88">
            <w:pPr>
              <w:jc w:val="center"/>
              <w:rPr>
                <w:sz w:val="20"/>
                <w:szCs w:val="20"/>
              </w:rPr>
            </w:pPr>
            <w:r w:rsidRPr="008C08A5">
              <w:rPr>
                <w:sz w:val="20"/>
                <w:szCs w:val="20"/>
              </w:rPr>
              <w:t>3</w:t>
            </w:r>
          </w:p>
        </w:tc>
        <w:tc>
          <w:tcPr>
            <w:tcW w:w="708" w:type="pct"/>
            <w:shd w:val="clear" w:color="auto" w:fill="FFFFFF" w:themeFill="background1"/>
            <w:vAlign w:val="center"/>
          </w:tcPr>
          <w:p w14:paraId="19F3EF1D" w14:textId="77777777" w:rsidR="00B15E6F" w:rsidRPr="008C08A5" w:rsidRDefault="00B15E6F" w:rsidP="000A4B88">
            <w:pPr>
              <w:ind w:left="-101"/>
              <w:jc w:val="right"/>
              <w:rPr>
                <w:sz w:val="20"/>
                <w:szCs w:val="20"/>
              </w:rPr>
            </w:pPr>
            <w:r w:rsidRPr="008C08A5">
              <w:rPr>
                <w:sz w:val="20"/>
                <w:szCs w:val="20"/>
              </w:rPr>
              <w:t>19,887,445</w:t>
            </w:r>
          </w:p>
        </w:tc>
        <w:tc>
          <w:tcPr>
            <w:tcW w:w="629" w:type="pct"/>
            <w:shd w:val="clear" w:color="auto" w:fill="FFFFFF" w:themeFill="background1"/>
            <w:vAlign w:val="center"/>
          </w:tcPr>
          <w:p w14:paraId="3E28E1A2" w14:textId="77777777" w:rsidR="00B15E6F" w:rsidRPr="008C08A5" w:rsidRDefault="00B15E6F" w:rsidP="000A4B88">
            <w:pPr>
              <w:ind w:left="-101"/>
              <w:jc w:val="right"/>
              <w:rPr>
                <w:sz w:val="20"/>
                <w:szCs w:val="20"/>
              </w:rPr>
            </w:pPr>
          </w:p>
        </w:tc>
      </w:tr>
      <w:tr w:rsidR="00B15E6F" w:rsidRPr="008C08A5" w14:paraId="4FC109F6" w14:textId="77777777" w:rsidTr="008C08A5">
        <w:tc>
          <w:tcPr>
            <w:tcW w:w="2727" w:type="pct"/>
          </w:tcPr>
          <w:p w14:paraId="566E5767" w14:textId="77777777" w:rsidR="00B15E6F" w:rsidRPr="008C08A5" w:rsidRDefault="00B15E6F" w:rsidP="000A4B88">
            <w:pPr>
              <w:jc w:val="left"/>
              <w:rPr>
                <w:sz w:val="20"/>
                <w:szCs w:val="20"/>
              </w:rPr>
            </w:pPr>
            <w:r w:rsidRPr="008C08A5">
              <w:rPr>
                <w:sz w:val="20"/>
                <w:szCs w:val="20"/>
              </w:rPr>
              <w:t>Pilot project on energy efficiency (decisions 95/87)</w:t>
            </w:r>
          </w:p>
        </w:tc>
        <w:tc>
          <w:tcPr>
            <w:tcW w:w="440" w:type="pct"/>
          </w:tcPr>
          <w:p w14:paraId="621BE5C1" w14:textId="77777777" w:rsidR="00B15E6F" w:rsidRPr="008C08A5" w:rsidRDefault="00B15E6F" w:rsidP="000A4B88">
            <w:pPr>
              <w:jc w:val="center"/>
              <w:rPr>
                <w:sz w:val="20"/>
                <w:szCs w:val="20"/>
              </w:rPr>
            </w:pPr>
            <w:r w:rsidRPr="008C08A5">
              <w:rPr>
                <w:sz w:val="20"/>
                <w:szCs w:val="20"/>
              </w:rPr>
              <w:t>1</w:t>
            </w:r>
          </w:p>
        </w:tc>
        <w:tc>
          <w:tcPr>
            <w:tcW w:w="496" w:type="pct"/>
          </w:tcPr>
          <w:p w14:paraId="634A070F" w14:textId="77777777" w:rsidR="00B15E6F" w:rsidRPr="008C08A5" w:rsidRDefault="00B15E6F" w:rsidP="000A4B88">
            <w:pPr>
              <w:jc w:val="center"/>
              <w:rPr>
                <w:sz w:val="20"/>
                <w:szCs w:val="20"/>
              </w:rPr>
            </w:pPr>
            <w:r w:rsidRPr="008C08A5">
              <w:rPr>
                <w:sz w:val="20"/>
                <w:szCs w:val="20"/>
              </w:rPr>
              <w:t>1</w:t>
            </w:r>
          </w:p>
        </w:tc>
        <w:tc>
          <w:tcPr>
            <w:tcW w:w="708" w:type="pct"/>
            <w:shd w:val="clear" w:color="auto" w:fill="FFFFFF" w:themeFill="background1"/>
          </w:tcPr>
          <w:p w14:paraId="29FDC482" w14:textId="77777777" w:rsidR="00B15E6F" w:rsidRPr="008C08A5" w:rsidRDefault="00B15E6F" w:rsidP="000A4B88">
            <w:pPr>
              <w:ind w:left="-101"/>
              <w:jc w:val="right"/>
              <w:rPr>
                <w:sz w:val="20"/>
                <w:szCs w:val="20"/>
              </w:rPr>
            </w:pPr>
            <w:r w:rsidRPr="008C08A5">
              <w:rPr>
                <w:sz w:val="20"/>
                <w:szCs w:val="20"/>
              </w:rPr>
              <w:t>1,343,118</w:t>
            </w:r>
          </w:p>
        </w:tc>
        <w:tc>
          <w:tcPr>
            <w:tcW w:w="629" w:type="pct"/>
            <w:shd w:val="clear" w:color="auto" w:fill="FFFFFF" w:themeFill="background1"/>
            <w:vAlign w:val="center"/>
          </w:tcPr>
          <w:p w14:paraId="076884F3" w14:textId="77777777" w:rsidR="00B15E6F" w:rsidRPr="008C08A5" w:rsidRDefault="00B15E6F" w:rsidP="000A4B88">
            <w:pPr>
              <w:ind w:left="-101"/>
              <w:jc w:val="right"/>
              <w:rPr>
                <w:sz w:val="20"/>
                <w:szCs w:val="20"/>
              </w:rPr>
            </w:pPr>
          </w:p>
        </w:tc>
      </w:tr>
      <w:tr w:rsidR="00B15E6F" w:rsidRPr="008C08A5" w14:paraId="58F18407" w14:textId="77777777" w:rsidTr="000A4B88">
        <w:trPr>
          <w:trHeight w:val="177"/>
        </w:trPr>
        <w:tc>
          <w:tcPr>
            <w:tcW w:w="2727" w:type="pct"/>
          </w:tcPr>
          <w:p w14:paraId="3BA7F83C" w14:textId="159E3D00" w:rsidR="00B15E6F" w:rsidRPr="008C08A5" w:rsidRDefault="00B15E6F" w:rsidP="000A4B88">
            <w:pPr>
              <w:jc w:val="left"/>
              <w:rPr>
                <w:sz w:val="20"/>
                <w:szCs w:val="20"/>
              </w:rPr>
            </w:pPr>
            <w:r w:rsidRPr="008C08A5">
              <w:rPr>
                <w:sz w:val="20"/>
                <w:szCs w:val="20"/>
              </w:rPr>
              <w:t xml:space="preserve">CAP (2026 </w:t>
            </w:r>
            <w:proofErr w:type="gramStart"/>
            <w:r w:rsidRPr="008C08A5">
              <w:rPr>
                <w:sz w:val="20"/>
                <w:szCs w:val="20"/>
              </w:rPr>
              <w:t>budget)</w:t>
            </w:r>
            <w:r w:rsidR="00900953" w:rsidRPr="008C08A5">
              <w:rPr>
                <w:sz w:val="20"/>
                <w:szCs w:val="20"/>
              </w:rPr>
              <w:t>*</w:t>
            </w:r>
            <w:proofErr w:type="gramEnd"/>
            <w:r w:rsidR="00900953" w:rsidRPr="008C08A5">
              <w:rPr>
                <w:sz w:val="20"/>
                <w:szCs w:val="20"/>
              </w:rPr>
              <w:t>**</w:t>
            </w:r>
          </w:p>
        </w:tc>
        <w:tc>
          <w:tcPr>
            <w:tcW w:w="440" w:type="pct"/>
            <w:vAlign w:val="center"/>
          </w:tcPr>
          <w:p w14:paraId="35EAF5C8" w14:textId="77777777" w:rsidR="00B15E6F" w:rsidRPr="008C08A5" w:rsidRDefault="00B15E6F" w:rsidP="000A4B88">
            <w:pPr>
              <w:jc w:val="center"/>
              <w:rPr>
                <w:sz w:val="20"/>
                <w:szCs w:val="20"/>
              </w:rPr>
            </w:pPr>
            <w:r w:rsidRPr="008C08A5">
              <w:rPr>
                <w:sz w:val="20"/>
                <w:szCs w:val="20"/>
              </w:rPr>
              <w:t>--</w:t>
            </w:r>
          </w:p>
        </w:tc>
        <w:tc>
          <w:tcPr>
            <w:tcW w:w="496" w:type="pct"/>
            <w:vAlign w:val="center"/>
          </w:tcPr>
          <w:p w14:paraId="11E3C749" w14:textId="77777777" w:rsidR="00B15E6F" w:rsidRPr="008C08A5" w:rsidRDefault="00B15E6F" w:rsidP="000A4B88">
            <w:pPr>
              <w:jc w:val="center"/>
              <w:rPr>
                <w:sz w:val="20"/>
                <w:szCs w:val="20"/>
              </w:rPr>
            </w:pPr>
            <w:r w:rsidRPr="008C08A5">
              <w:rPr>
                <w:sz w:val="20"/>
                <w:szCs w:val="20"/>
              </w:rPr>
              <w:t>1</w:t>
            </w:r>
          </w:p>
        </w:tc>
        <w:tc>
          <w:tcPr>
            <w:tcW w:w="708" w:type="pct"/>
            <w:shd w:val="clear" w:color="auto" w:fill="FFFFFF" w:themeFill="background1"/>
            <w:vAlign w:val="center"/>
          </w:tcPr>
          <w:p w14:paraId="6A60F5E3" w14:textId="77777777" w:rsidR="00B15E6F" w:rsidRPr="008C08A5" w:rsidRDefault="00B15E6F" w:rsidP="000A4B88">
            <w:pPr>
              <w:ind w:left="-101"/>
              <w:jc w:val="right"/>
              <w:rPr>
                <w:sz w:val="20"/>
                <w:szCs w:val="20"/>
              </w:rPr>
            </w:pPr>
            <w:r w:rsidRPr="008C08A5">
              <w:rPr>
                <w:sz w:val="20"/>
                <w:szCs w:val="20"/>
              </w:rPr>
              <w:t>12,179,124</w:t>
            </w:r>
          </w:p>
        </w:tc>
        <w:tc>
          <w:tcPr>
            <w:tcW w:w="629" w:type="pct"/>
            <w:shd w:val="clear" w:color="auto" w:fill="FFFFFF" w:themeFill="background1"/>
            <w:vAlign w:val="center"/>
          </w:tcPr>
          <w:p w14:paraId="24C5F26A" w14:textId="77777777" w:rsidR="00B15E6F" w:rsidRPr="008C08A5" w:rsidRDefault="00B15E6F" w:rsidP="000A4B88">
            <w:pPr>
              <w:ind w:left="-101"/>
              <w:jc w:val="right"/>
              <w:rPr>
                <w:sz w:val="20"/>
                <w:szCs w:val="20"/>
              </w:rPr>
            </w:pPr>
          </w:p>
        </w:tc>
      </w:tr>
      <w:tr w:rsidR="00B15E6F" w:rsidRPr="008C08A5" w14:paraId="57B1D032" w14:textId="77777777" w:rsidTr="000A4B88">
        <w:trPr>
          <w:trHeight w:val="224"/>
        </w:trPr>
        <w:tc>
          <w:tcPr>
            <w:tcW w:w="2727" w:type="pct"/>
            <w:tcBorders>
              <w:bottom w:val="single" w:sz="4" w:space="0" w:color="auto"/>
            </w:tcBorders>
          </w:tcPr>
          <w:p w14:paraId="4462F13C" w14:textId="5EF9109E" w:rsidR="00B15E6F" w:rsidRPr="008C08A5" w:rsidRDefault="00B15E6F" w:rsidP="000A4B88">
            <w:pPr>
              <w:jc w:val="left"/>
              <w:rPr>
                <w:sz w:val="20"/>
                <w:szCs w:val="20"/>
              </w:rPr>
            </w:pPr>
            <w:r w:rsidRPr="008C08A5">
              <w:rPr>
                <w:sz w:val="20"/>
                <w:szCs w:val="20"/>
              </w:rPr>
              <w:t>Core unit costs (</w:t>
            </w:r>
            <w:proofErr w:type="gramStart"/>
            <w:r w:rsidRPr="008C08A5">
              <w:rPr>
                <w:sz w:val="20"/>
                <w:szCs w:val="20"/>
              </w:rPr>
              <w:t>2026)</w:t>
            </w:r>
            <w:r w:rsidR="00900953" w:rsidRPr="008C08A5">
              <w:rPr>
                <w:sz w:val="20"/>
                <w:szCs w:val="20"/>
              </w:rPr>
              <w:t>*</w:t>
            </w:r>
            <w:proofErr w:type="gramEnd"/>
            <w:r w:rsidR="00900953" w:rsidRPr="008C08A5">
              <w:rPr>
                <w:sz w:val="20"/>
                <w:szCs w:val="20"/>
              </w:rPr>
              <w:t>***</w:t>
            </w:r>
          </w:p>
        </w:tc>
        <w:tc>
          <w:tcPr>
            <w:tcW w:w="440" w:type="pct"/>
            <w:tcBorders>
              <w:bottom w:val="single" w:sz="4" w:space="0" w:color="auto"/>
            </w:tcBorders>
            <w:vAlign w:val="center"/>
          </w:tcPr>
          <w:p w14:paraId="22CD6BD5" w14:textId="77777777" w:rsidR="00B15E6F" w:rsidRPr="008C08A5" w:rsidRDefault="00B15E6F" w:rsidP="000A4B88">
            <w:pPr>
              <w:jc w:val="center"/>
              <w:rPr>
                <w:sz w:val="20"/>
                <w:szCs w:val="20"/>
              </w:rPr>
            </w:pPr>
            <w:r w:rsidRPr="008C08A5">
              <w:rPr>
                <w:sz w:val="20"/>
                <w:szCs w:val="20"/>
              </w:rPr>
              <w:t>--</w:t>
            </w:r>
          </w:p>
        </w:tc>
        <w:tc>
          <w:tcPr>
            <w:tcW w:w="496" w:type="pct"/>
            <w:vAlign w:val="center"/>
          </w:tcPr>
          <w:p w14:paraId="3DAE8679" w14:textId="77777777" w:rsidR="00B15E6F" w:rsidRPr="008C08A5" w:rsidRDefault="00B15E6F" w:rsidP="000A4B88">
            <w:pPr>
              <w:jc w:val="center"/>
              <w:rPr>
                <w:sz w:val="20"/>
                <w:szCs w:val="20"/>
              </w:rPr>
            </w:pPr>
            <w:r w:rsidRPr="008C08A5">
              <w:rPr>
                <w:sz w:val="20"/>
                <w:szCs w:val="20"/>
              </w:rPr>
              <w:t>3</w:t>
            </w:r>
          </w:p>
        </w:tc>
        <w:tc>
          <w:tcPr>
            <w:tcW w:w="708" w:type="pct"/>
            <w:shd w:val="clear" w:color="auto" w:fill="FFFFFF" w:themeFill="background1"/>
            <w:vAlign w:val="center"/>
          </w:tcPr>
          <w:p w14:paraId="6B699D5B" w14:textId="77777777" w:rsidR="00B15E6F" w:rsidRPr="008C08A5" w:rsidRDefault="00B15E6F" w:rsidP="000A4B88">
            <w:pPr>
              <w:ind w:left="-101"/>
              <w:jc w:val="right"/>
              <w:rPr>
                <w:sz w:val="20"/>
                <w:szCs w:val="20"/>
              </w:rPr>
            </w:pPr>
            <w:r w:rsidRPr="008C08A5">
              <w:rPr>
                <w:sz w:val="20"/>
                <w:szCs w:val="20"/>
              </w:rPr>
              <w:t>6,629,064</w:t>
            </w:r>
          </w:p>
        </w:tc>
        <w:tc>
          <w:tcPr>
            <w:tcW w:w="629" w:type="pct"/>
            <w:shd w:val="clear" w:color="auto" w:fill="FFFFFF" w:themeFill="background1"/>
            <w:vAlign w:val="center"/>
          </w:tcPr>
          <w:p w14:paraId="4DC69E40" w14:textId="77777777" w:rsidR="00B15E6F" w:rsidRPr="008C08A5" w:rsidRDefault="00B15E6F" w:rsidP="000A4B88">
            <w:pPr>
              <w:ind w:left="-101"/>
              <w:jc w:val="right"/>
              <w:rPr>
                <w:sz w:val="20"/>
                <w:szCs w:val="20"/>
              </w:rPr>
            </w:pPr>
          </w:p>
        </w:tc>
      </w:tr>
      <w:tr w:rsidR="00B15E6F" w:rsidRPr="008C08A5" w14:paraId="1271AB6F" w14:textId="77777777" w:rsidTr="000A4B88">
        <w:tc>
          <w:tcPr>
            <w:tcW w:w="2727" w:type="pct"/>
            <w:tcBorders>
              <w:top w:val="single" w:sz="4" w:space="0" w:color="auto"/>
              <w:left w:val="single" w:sz="4" w:space="0" w:color="auto"/>
              <w:bottom w:val="single" w:sz="4" w:space="0" w:color="auto"/>
              <w:right w:val="nil"/>
            </w:tcBorders>
          </w:tcPr>
          <w:p w14:paraId="5B8CEAED" w14:textId="77777777" w:rsidR="00B15E6F" w:rsidRPr="008C08A5" w:rsidRDefault="00B15E6F" w:rsidP="000A4B88">
            <w:pPr>
              <w:keepNext/>
              <w:jc w:val="left"/>
              <w:rPr>
                <w:b/>
                <w:bCs/>
                <w:sz w:val="20"/>
                <w:szCs w:val="20"/>
              </w:rPr>
            </w:pPr>
            <w:r w:rsidRPr="008C08A5">
              <w:rPr>
                <w:b/>
                <w:bCs/>
                <w:sz w:val="20"/>
                <w:szCs w:val="20"/>
              </w:rPr>
              <w:t>Total</w:t>
            </w:r>
          </w:p>
        </w:tc>
        <w:tc>
          <w:tcPr>
            <w:tcW w:w="440" w:type="pct"/>
            <w:tcBorders>
              <w:top w:val="single" w:sz="4" w:space="0" w:color="auto"/>
              <w:left w:val="nil"/>
              <w:bottom w:val="single" w:sz="4" w:space="0" w:color="auto"/>
              <w:right w:val="single" w:sz="4" w:space="0" w:color="auto"/>
            </w:tcBorders>
            <w:vAlign w:val="center"/>
          </w:tcPr>
          <w:p w14:paraId="481D5AFE" w14:textId="77777777" w:rsidR="00B15E6F" w:rsidRPr="008C08A5" w:rsidRDefault="00B15E6F" w:rsidP="000A4B88">
            <w:pPr>
              <w:keepNext/>
              <w:jc w:val="center"/>
              <w:rPr>
                <w:b/>
                <w:bCs/>
                <w:sz w:val="20"/>
                <w:szCs w:val="20"/>
              </w:rPr>
            </w:pPr>
          </w:p>
        </w:tc>
        <w:tc>
          <w:tcPr>
            <w:tcW w:w="496" w:type="pct"/>
            <w:tcBorders>
              <w:left w:val="single" w:sz="4" w:space="0" w:color="auto"/>
              <w:bottom w:val="single" w:sz="4" w:space="0" w:color="auto"/>
            </w:tcBorders>
            <w:vAlign w:val="center"/>
          </w:tcPr>
          <w:p w14:paraId="29389466" w14:textId="77777777" w:rsidR="00B15E6F" w:rsidRPr="008C08A5" w:rsidRDefault="00B15E6F" w:rsidP="000A4B88">
            <w:pPr>
              <w:keepNext/>
              <w:jc w:val="center"/>
              <w:rPr>
                <w:b/>
                <w:bCs/>
                <w:sz w:val="20"/>
                <w:szCs w:val="20"/>
              </w:rPr>
            </w:pPr>
            <w:r w:rsidRPr="008C08A5">
              <w:rPr>
                <w:b/>
                <w:bCs/>
                <w:sz w:val="20"/>
                <w:szCs w:val="20"/>
              </w:rPr>
              <w:t>87</w:t>
            </w:r>
          </w:p>
        </w:tc>
        <w:tc>
          <w:tcPr>
            <w:tcW w:w="708" w:type="pct"/>
            <w:tcBorders>
              <w:bottom w:val="single" w:sz="4" w:space="0" w:color="auto"/>
            </w:tcBorders>
            <w:shd w:val="clear" w:color="auto" w:fill="FFFFFF" w:themeFill="background1"/>
            <w:vAlign w:val="center"/>
          </w:tcPr>
          <w:p w14:paraId="7AA1C386" w14:textId="77777777" w:rsidR="00B15E6F" w:rsidRPr="008C08A5" w:rsidRDefault="00B15E6F" w:rsidP="000A4B88">
            <w:pPr>
              <w:keepNext/>
              <w:ind w:left="-101"/>
              <w:jc w:val="right"/>
              <w:rPr>
                <w:b/>
                <w:bCs/>
                <w:sz w:val="20"/>
                <w:szCs w:val="20"/>
              </w:rPr>
            </w:pPr>
            <w:r w:rsidRPr="008C08A5">
              <w:rPr>
                <w:b/>
                <w:bCs/>
                <w:sz w:val="20"/>
                <w:szCs w:val="20"/>
              </w:rPr>
              <w:t>96,516,599</w:t>
            </w:r>
          </w:p>
        </w:tc>
        <w:tc>
          <w:tcPr>
            <w:tcW w:w="629" w:type="pct"/>
            <w:tcBorders>
              <w:bottom w:val="single" w:sz="4" w:space="0" w:color="auto"/>
            </w:tcBorders>
            <w:shd w:val="clear" w:color="auto" w:fill="FFFFFF" w:themeFill="background1"/>
            <w:vAlign w:val="center"/>
          </w:tcPr>
          <w:p w14:paraId="2AD6EDE8" w14:textId="77777777" w:rsidR="00B15E6F" w:rsidRPr="008C08A5" w:rsidRDefault="00B15E6F" w:rsidP="000A4B88">
            <w:pPr>
              <w:keepNext/>
              <w:ind w:left="-101"/>
              <w:jc w:val="right"/>
              <w:rPr>
                <w:b/>
                <w:bCs/>
                <w:sz w:val="20"/>
                <w:szCs w:val="20"/>
              </w:rPr>
            </w:pPr>
          </w:p>
        </w:tc>
      </w:tr>
    </w:tbl>
    <w:p w14:paraId="33212D6E" w14:textId="0CB14475" w:rsidR="004C3C15" w:rsidRPr="008C08A5" w:rsidRDefault="004C3C15" w:rsidP="00F35804">
      <w:pPr>
        <w:shd w:val="clear" w:color="auto" w:fill="FFFFFF" w:themeFill="background1"/>
        <w:rPr>
          <w:sz w:val="18"/>
          <w:szCs w:val="18"/>
        </w:rPr>
      </w:pPr>
      <w:r w:rsidRPr="008C08A5">
        <w:rPr>
          <w:sz w:val="18"/>
          <w:szCs w:val="18"/>
        </w:rPr>
        <w:t>* Argentina, China, Senegal and South Sudan</w:t>
      </w:r>
    </w:p>
    <w:p w14:paraId="73AA4A43" w14:textId="759DCFEC" w:rsidR="001F2DDC" w:rsidRPr="008C08A5" w:rsidRDefault="001F2DDC" w:rsidP="00F35804">
      <w:pPr>
        <w:shd w:val="clear" w:color="auto" w:fill="FFFFFF" w:themeFill="background1"/>
        <w:rPr>
          <w:sz w:val="18"/>
          <w:szCs w:val="18"/>
        </w:rPr>
      </w:pPr>
      <w:r w:rsidRPr="008C08A5">
        <w:rPr>
          <w:sz w:val="18"/>
          <w:szCs w:val="18"/>
        </w:rPr>
        <w:t xml:space="preserve">** </w:t>
      </w:r>
      <w:r w:rsidR="00B866C9" w:rsidRPr="008C08A5">
        <w:rPr>
          <w:sz w:val="18"/>
          <w:szCs w:val="18"/>
        </w:rPr>
        <w:t>S</w:t>
      </w:r>
      <w:r w:rsidRPr="008C08A5">
        <w:rPr>
          <w:sz w:val="18"/>
          <w:szCs w:val="18"/>
        </w:rPr>
        <w:t>ubmitted as part of the HPMP tranche request for Senegal</w:t>
      </w:r>
    </w:p>
    <w:p w14:paraId="544AA74C" w14:textId="31780A75" w:rsidR="00866F5F" w:rsidRPr="008C08A5" w:rsidRDefault="00866F5F" w:rsidP="00F35804">
      <w:pPr>
        <w:shd w:val="clear" w:color="auto" w:fill="FFFFFF" w:themeFill="background1"/>
        <w:rPr>
          <w:sz w:val="18"/>
          <w:szCs w:val="18"/>
          <w:lang w:val="pt-PT"/>
        </w:rPr>
      </w:pPr>
      <w:r w:rsidRPr="008C08A5">
        <w:rPr>
          <w:sz w:val="18"/>
          <w:szCs w:val="18"/>
          <w:lang w:val="pt-PT"/>
        </w:rPr>
        <w:t xml:space="preserve">*** </w:t>
      </w:r>
      <w:r w:rsidR="00B56485" w:rsidRPr="008C08A5">
        <w:rPr>
          <w:sz w:val="18"/>
          <w:szCs w:val="18"/>
          <w:lang w:val="pt-PT"/>
        </w:rPr>
        <w:t xml:space="preserve">Document </w:t>
      </w:r>
      <w:r w:rsidR="009A5D04" w:rsidRPr="008C08A5">
        <w:rPr>
          <w:sz w:val="18"/>
          <w:szCs w:val="18"/>
          <w:lang w:val="pt-PT"/>
        </w:rPr>
        <w:t>UNEP/OzL.Pro/ExCom/97</w:t>
      </w:r>
      <w:r w:rsidR="00CC518B" w:rsidRPr="008C08A5">
        <w:rPr>
          <w:sz w:val="18"/>
          <w:szCs w:val="18"/>
          <w:lang w:val="pt-PT"/>
        </w:rPr>
        <w:t>/83 conisdered under agenda item 9(e)</w:t>
      </w:r>
    </w:p>
    <w:p w14:paraId="7776BF27" w14:textId="2ECDEE83" w:rsidR="00812605" w:rsidRPr="00AE4B3E" w:rsidRDefault="00812605" w:rsidP="00F35804">
      <w:pPr>
        <w:shd w:val="clear" w:color="auto" w:fill="FFFFFF" w:themeFill="background1"/>
        <w:rPr>
          <w:sz w:val="18"/>
          <w:szCs w:val="18"/>
        </w:rPr>
      </w:pPr>
      <w:r w:rsidRPr="008C08A5">
        <w:rPr>
          <w:sz w:val="18"/>
          <w:szCs w:val="18"/>
        </w:rPr>
        <w:t>***</w:t>
      </w:r>
      <w:r w:rsidR="000C707F" w:rsidRPr="008C08A5">
        <w:rPr>
          <w:sz w:val="18"/>
          <w:szCs w:val="18"/>
        </w:rPr>
        <w:t xml:space="preserve">* </w:t>
      </w:r>
      <w:r w:rsidR="004D638A" w:rsidRPr="008C08A5">
        <w:rPr>
          <w:sz w:val="18"/>
          <w:szCs w:val="18"/>
        </w:rPr>
        <w:t>Document UNEP/OzL.Pro/ExCom/97/8</w:t>
      </w:r>
      <w:r w:rsidR="00DD026C" w:rsidRPr="008C08A5">
        <w:rPr>
          <w:sz w:val="18"/>
          <w:szCs w:val="18"/>
        </w:rPr>
        <w:t>4</w:t>
      </w:r>
      <w:r w:rsidR="004D638A" w:rsidRPr="008C08A5">
        <w:rPr>
          <w:sz w:val="18"/>
          <w:szCs w:val="18"/>
        </w:rPr>
        <w:t xml:space="preserve"> </w:t>
      </w:r>
      <w:r w:rsidR="00E829BC" w:rsidRPr="008C08A5">
        <w:rPr>
          <w:sz w:val="18"/>
          <w:szCs w:val="18"/>
        </w:rPr>
        <w:t>considered</w:t>
      </w:r>
      <w:r w:rsidR="004D638A" w:rsidRPr="008C08A5">
        <w:rPr>
          <w:sz w:val="18"/>
          <w:szCs w:val="18"/>
        </w:rPr>
        <w:t xml:space="preserve"> under agenda item 9(</w:t>
      </w:r>
      <w:r w:rsidR="00DD026C" w:rsidRPr="008C08A5">
        <w:rPr>
          <w:sz w:val="18"/>
          <w:szCs w:val="18"/>
        </w:rPr>
        <w:t>f</w:t>
      </w:r>
      <w:r w:rsidR="004D638A" w:rsidRPr="008C08A5">
        <w:rPr>
          <w:sz w:val="18"/>
          <w:szCs w:val="18"/>
        </w:rPr>
        <w:t>)</w:t>
      </w:r>
    </w:p>
    <w:p w14:paraId="724FCF4C" w14:textId="64A648F3" w:rsidR="00417AD0" w:rsidRDefault="00417AD0" w:rsidP="00AE4B3E">
      <w:pPr>
        <w:spacing w:before="20"/>
        <w:rPr>
          <w:sz w:val="18"/>
          <w:szCs w:val="18"/>
        </w:rPr>
      </w:pPr>
      <w:r w:rsidRPr="000C6749">
        <w:rPr>
          <w:sz w:val="18"/>
          <w:szCs w:val="18"/>
          <w:u w:val="single"/>
        </w:rPr>
        <w:t>Note</w:t>
      </w:r>
      <w:r w:rsidRPr="000C6749">
        <w:rPr>
          <w:sz w:val="18"/>
          <w:szCs w:val="18"/>
        </w:rPr>
        <w:t>: Funding amounts include agency support costs</w:t>
      </w:r>
      <w:r w:rsidR="00AE4B3E">
        <w:rPr>
          <w:sz w:val="18"/>
          <w:szCs w:val="18"/>
        </w:rPr>
        <w:t>.</w:t>
      </w:r>
    </w:p>
    <w:p w14:paraId="7349F157" w14:textId="56865ADE" w:rsidR="003919F1" w:rsidRPr="00AE4B3E" w:rsidRDefault="00417AD0" w:rsidP="00AE4B3E">
      <w:pPr>
        <w:pStyle w:val="Heading1"/>
        <w:shd w:val="clear" w:color="auto" w:fill="FFFFFF" w:themeFill="background1"/>
        <w:rPr>
          <w:lang w:val="en-GB"/>
        </w:rPr>
      </w:pPr>
      <w:bookmarkStart w:id="0" w:name="_Hlk116485229"/>
      <w:r w:rsidRPr="00861F92">
        <w:lastRenderedPageBreak/>
        <w:t>Tables 2</w:t>
      </w:r>
      <w:r w:rsidR="009724AB" w:rsidRPr="00861F92">
        <w:t xml:space="preserve"> to </w:t>
      </w:r>
      <w:r w:rsidR="00152E80" w:rsidRPr="00861F92">
        <w:t>4</w:t>
      </w:r>
      <w:r w:rsidRPr="00861F92">
        <w:t xml:space="preserve"> provide more information on projects and activities recommended for individual consideration, as follows: table</w:t>
      </w:r>
      <w:r w:rsidR="00BD4072" w:rsidRPr="00861F92">
        <w:t> </w:t>
      </w:r>
      <w:r w:rsidRPr="00861F92">
        <w:t>2 lists requests for new stages of HCFC phase</w:t>
      </w:r>
      <w:r w:rsidRPr="00861F92">
        <w:noBreakHyphen/>
        <w:t>out management plans (HPMPs)</w:t>
      </w:r>
      <w:r w:rsidR="00B82FCA" w:rsidRPr="00861F92">
        <w:t>,</w:t>
      </w:r>
      <w:r w:rsidRPr="00861F92">
        <w:t xml:space="preserve"> tranche requests under the approved</w:t>
      </w:r>
      <w:r w:rsidR="00013E9A" w:rsidRPr="00861F92">
        <w:t xml:space="preserve"> HPMP</w:t>
      </w:r>
      <w:r w:rsidRPr="00861F92">
        <w:t xml:space="preserve"> stage</w:t>
      </w:r>
      <w:r w:rsidRPr="00AE4B3E">
        <w:t>s</w:t>
      </w:r>
      <w:r w:rsidR="00B82FCA" w:rsidRPr="00AE4B3E">
        <w:t>,</w:t>
      </w:r>
      <w:r w:rsidR="00B82FCA" w:rsidRPr="00AE4B3E">
        <w:rPr>
          <w:shd w:val="clear" w:color="auto" w:fill="FFFFFF" w:themeFill="background1"/>
        </w:rPr>
        <w:t xml:space="preserve"> and </w:t>
      </w:r>
      <w:r w:rsidR="00326914" w:rsidRPr="00AE4B3E">
        <w:rPr>
          <w:shd w:val="clear" w:color="auto" w:fill="FFFFFF" w:themeFill="background1"/>
        </w:rPr>
        <w:t xml:space="preserve">a tranche request for </w:t>
      </w:r>
      <w:r w:rsidR="00764AFC" w:rsidRPr="00AE4B3E">
        <w:rPr>
          <w:shd w:val="clear" w:color="auto" w:fill="FFFFFF" w:themeFill="background1"/>
        </w:rPr>
        <w:t>an HFC-23 emission control plan</w:t>
      </w:r>
      <w:r w:rsidRPr="00AE4B3E">
        <w:t>; table </w:t>
      </w:r>
      <w:r w:rsidR="00152E80" w:rsidRPr="00AE4B3E">
        <w:t>3</w:t>
      </w:r>
      <w:r w:rsidRPr="00AE4B3E">
        <w:t xml:space="preserve"> presents requests for stage I of Kigali HFC implementation plans (KIPs)</w:t>
      </w:r>
      <w:r w:rsidR="00C16836" w:rsidRPr="00AE4B3E">
        <w:t>,</w:t>
      </w:r>
      <w:r w:rsidR="00290CD2" w:rsidRPr="00AE4B3E">
        <w:t xml:space="preserve"> </w:t>
      </w:r>
      <w:r w:rsidR="00861F92" w:rsidRPr="00AE4B3E">
        <w:t xml:space="preserve">a </w:t>
      </w:r>
      <w:r w:rsidR="00C16836" w:rsidRPr="00AE4B3E">
        <w:t>KIP</w:t>
      </w:r>
      <w:r w:rsidR="00861F92" w:rsidRPr="00AE4B3E">
        <w:t xml:space="preserve"> request</w:t>
      </w:r>
      <w:r w:rsidR="00C16836" w:rsidRPr="00AE4B3E">
        <w:t xml:space="preserve"> submitted with a pilot project on energy efficiency</w:t>
      </w:r>
      <w:r w:rsidR="00B22CF8" w:rsidRPr="00AE4B3E">
        <w:t>,</w:t>
      </w:r>
      <w:r w:rsidR="00C16836" w:rsidRPr="00AE4B3E">
        <w:t xml:space="preserve"> </w:t>
      </w:r>
      <w:r w:rsidR="00290CD2" w:rsidRPr="00AE4B3E">
        <w:t xml:space="preserve">and </w:t>
      </w:r>
      <w:r w:rsidR="00B22CF8" w:rsidRPr="00AE4B3E">
        <w:t>a</w:t>
      </w:r>
      <w:r w:rsidR="00D115D1" w:rsidRPr="00AE4B3E">
        <w:t xml:space="preserve"> </w:t>
      </w:r>
      <w:r w:rsidR="00290CD2" w:rsidRPr="00AE4B3E">
        <w:t>tranche request</w:t>
      </w:r>
      <w:r w:rsidR="002535ED" w:rsidRPr="00AE4B3E">
        <w:t xml:space="preserve"> under</w:t>
      </w:r>
      <w:r w:rsidR="00290CD2" w:rsidRPr="00AE4B3E">
        <w:t xml:space="preserve"> </w:t>
      </w:r>
      <w:r w:rsidR="002535ED" w:rsidRPr="00AE4B3E">
        <w:t>an</w:t>
      </w:r>
      <w:r w:rsidR="00290CD2" w:rsidRPr="00AE4B3E">
        <w:t xml:space="preserve"> approved </w:t>
      </w:r>
      <w:r w:rsidR="002535ED" w:rsidRPr="00AE4B3E">
        <w:t>KIP s</w:t>
      </w:r>
      <w:r w:rsidR="00290CD2" w:rsidRPr="00AE4B3E">
        <w:t>tage</w:t>
      </w:r>
      <w:r w:rsidRPr="00AE4B3E">
        <w:t>; and table </w:t>
      </w:r>
      <w:r w:rsidR="00152E80" w:rsidRPr="00AE4B3E">
        <w:t>4</w:t>
      </w:r>
      <w:r w:rsidRPr="00AE4B3E">
        <w:t xml:space="preserve"> lists</w:t>
      </w:r>
      <w:r w:rsidR="004250D5" w:rsidRPr="00AE4B3E">
        <w:rPr>
          <w:shd w:val="clear" w:color="auto" w:fill="FFFFFF" w:themeFill="background1"/>
        </w:rPr>
        <w:t xml:space="preserve"> </w:t>
      </w:r>
      <w:r w:rsidRPr="00AE4B3E">
        <w:rPr>
          <w:shd w:val="clear" w:color="auto" w:fill="FFFFFF" w:themeFill="background1"/>
        </w:rPr>
        <w:t>requests for stand</w:t>
      </w:r>
      <w:r w:rsidRPr="00AE4B3E">
        <w:rPr>
          <w:shd w:val="clear" w:color="auto" w:fill="FFFFFF" w:themeFill="background1"/>
        </w:rPr>
        <w:noBreakHyphen/>
        <w:t>alone pilot projects related to energy efficiency in the servicing sector submitted in line with decision </w:t>
      </w:r>
      <w:r w:rsidR="00950138" w:rsidRPr="00AE4B3E">
        <w:rPr>
          <w:shd w:val="clear" w:color="auto" w:fill="FFFFFF" w:themeFill="background1"/>
        </w:rPr>
        <w:t>91/65</w:t>
      </w:r>
      <w:r w:rsidR="00EC262B">
        <w:rPr>
          <w:shd w:val="clear" w:color="auto" w:fill="FFFFFF" w:themeFill="background1"/>
        </w:rPr>
        <w:t xml:space="preserve"> and</w:t>
      </w:r>
      <w:r w:rsidR="00D82906" w:rsidRPr="00AE4B3E">
        <w:rPr>
          <w:shd w:val="clear" w:color="auto" w:fill="FFFFFF" w:themeFill="background1"/>
        </w:rPr>
        <w:t xml:space="preserve"> </w:t>
      </w:r>
      <w:r w:rsidR="00AF1CDA" w:rsidRPr="00AE4B3E">
        <w:rPr>
          <w:shd w:val="clear" w:color="auto" w:fill="FFFFFF" w:themeFill="background1"/>
        </w:rPr>
        <w:t xml:space="preserve">projects submitted in line </w:t>
      </w:r>
      <w:r w:rsidR="00793537" w:rsidRPr="00AE4B3E">
        <w:rPr>
          <w:shd w:val="clear" w:color="auto" w:fill="FFFFFF" w:themeFill="background1"/>
        </w:rPr>
        <w:t>with decision</w:t>
      </w:r>
      <w:r w:rsidR="00CC2749">
        <w:rPr>
          <w:shd w:val="clear" w:color="auto" w:fill="FFFFFF" w:themeFill="background1"/>
        </w:rPr>
        <w:t>s</w:t>
      </w:r>
      <w:r w:rsidR="00793537" w:rsidRPr="00AE4B3E">
        <w:rPr>
          <w:shd w:val="clear" w:color="auto" w:fill="FFFFFF" w:themeFill="background1"/>
        </w:rPr>
        <w:t xml:space="preserve"> </w:t>
      </w:r>
      <w:r w:rsidR="003D41F9" w:rsidRPr="00AE4B3E">
        <w:rPr>
          <w:shd w:val="clear" w:color="auto" w:fill="FFFFFF" w:themeFill="background1"/>
          <w:lang w:val="en-GB"/>
        </w:rPr>
        <w:t>94/6</w:t>
      </w:r>
      <w:r w:rsidR="00950138" w:rsidRPr="00AE4B3E">
        <w:rPr>
          <w:shd w:val="clear" w:color="auto" w:fill="FFFFFF" w:themeFill="background1"/>
          <w:lang w:val="en-GB"/>
        </w:rPr>
        <w:t xml:space="preserve">0 </w:t>
      </w:r>
      <w:r w:rsidR="00CC2749">
        <w:rPr>
          <w:shd w:val="clear" w:color="auto" w:fill="FFFFFF" w:themeFill="background1"/>
          <w:lang w:val="en-GB"/>
        </w:rPr>
        <w:t xml:space="preserve">and 95/87 </w:t>
      </w:r>
      <w:r w:rsidR="00063599" w:rsidRPr="00AE4B3E">
        <w:rPr>
          <w:shd w:val="clear" w:color="auto" w:fill="FFFFFF" w:themeFill="background1"/>
          <w:lang w:val="en-GB"/>
        </w:rPr>
        <w:t>on the operational framework</w:t>
      </w:r>
      <w:r w:rsidR="003D2F7F" w:rsidRPr="00AE4B3E">
        <w:rPr>
          <w:lang w:val="en-GB"/>
        </w:rPr>
        <w:t>.</w:t>
      </w:r>
    </w:p>
    <w:p w14:paraId="56AD4235" w14:textId="02494D2A" w:rsidR="00747D56" w:rsidRPr="00FD2259" w:rsidRDefault="00747D56" w:rsidP="00AE4B3E">
      <w:pPr>
        <w:keepNext/>
        <w:shd w:val="clear" w:color="auto" w:fill="FFFFFF" w:themeFill="background1"/>
        <w:spacing w:before="200"/>
        <w:rPr>
          <w:b/>
          <w:snapToGrid w:val="0"/>
        </w:rPr>
      </w:pPr>
      <w:r w:rsidRPr="00AE4B3E">
        <w:rPr>
          <w:b/>
          <w:snapToGrid w:val="0"/>
        </w:rPr>
        <w:t xml:space="preserve">Table </w:t>
      </w:r>
      <w:r w:rsidR="004B0625" w:rsidRPr="00AE4B3E">
        <w:rPr>
          <w:b/>
          <w:snapToGrid w:val="0"/>
        </w:rPr>
        <w:t>2</w:t>
      </w:r>
      <w:r w:rsidRPr="00AE4B3E">
        <w:rPr>
          <w:b/>
          <w:snapToGrid w:val="0"/>
        </w:rPr>
        <w:t xml:space="preserve">: </w:t>
      </w:r>
      <w:r w:rsidRPr="00FD2259">
        <w:rPr>
          <w:b/>
          <w:snapToGrid w:val="0"/>
        </w:rPr>
        <w:t>HPMP stage and tranche requ</w:t>
      </w:r>
      <w:r w:rsidRPr="00AE4B3E">
        <w:rPr>
          <w:b/>
          <w:snapToGrid w:val="0"/>
        </w:rPr>
        <w:t>ests</w:t>
      </w:r>
      <w:r w:rsidR="005145DF" w:rsidRPr="00AE4B3E">
        <w:rPr>
          <w:b/>
          <w:snapToGrid w:val="0"/>
        </w:rPr>
        <w:t xml:space="preserve"> and</w:t>
      </w:r>
      <w:r w:rsidR="000A4A18" w:rsidRPr="00AE4B3E">
        <w:rPr>
          <w:b/>
          <w:snapToGrid w:val="0"/>
        </w:rPr>
        <w:t xml:space="preserve"> </w:t>
      </w:r>
      <w:r w:rsidR="00DE4F25" w:rsidRPr="00AE4B3E">
        <w:rPr>
          <w:b/>
          <w:snapToGrid w:val="0"/>
        </w:rPr>
        <w:t xml:space="preserve">an </w:t>
      </w:r>
      <w:r w:rsidR="000A4A18" w:rsidRPr="00AE4B3E">
        <w:rPr>
          <w:b/>
          <w:snapToGrid w:val="0"/>
        </w:rPr>
        <w:t xml:space="preserve">HFC-23 </w:t>
      </w:r>
      <w:r w:rsidR="00873BB0" w:rsidRPr="00AE4B3E">
        <w:rPr>
          <w:b/>
          <w:snapToGrid w:val="0"/>
        </w:rPr>
        <w:t>emission control plan</w:t>
      </w:r>
      <w:r w:rsidR="007A3F42" w:rsidRPr="00AE4B3E">
        <w:rPr>
          <w:b/>
          <w:snapToGrid w:val="0"/>
        </w:rPr>
        <w:t xml:space="preserve"> tranche request</w:t>
      </w:r>
    </w:p>
    <w:tbl>
      <w:tblPr>
        <w:tblStyle w:val="TableGrid"/>
        <w:tblW w:w="5003" w:type="pct"/>
        <w:shd w:val="clear" w:color="auto" w:fill="FFFFFF" w:themeFill="background1"/>
        <w:tblLayout w:type="fixed"/>
        <w:tblCellMar>
          <w:top w:w="6" w:type="dxa"/>
          <w:bottom w:w="6" w:type="dxa"/>
        </w:tblCellMar>
        <w:tblLook w:val="04A0" w:firstRow="1" w:lastRow="0" w:firstColumn="1" w:lastColumn="0" w:noHBand="0" w:noVBand="1"/>
      </w:tblPr>
      <w:tblGrid>
        <w:gridCol w:w="1345"/>
        <w:gridCol w:w="1170"/>
        <w:gridCol w:w="1261"/>
        <w:gridCol w:w="719"/>
        <w:gridCol w:w="810"/>
        <w:gridCol w:w="2700"/>
        <w:gridCol w:w="1351"/>
      </w:tblGrid>
      <w:tr w:rsidR="00943D2C" w:rsidRPr="00895F4F" w14:paraId="0CF30D4F" w14:textId="77777777" w:rsidTr="00943D2C">
        <w:trPr>
          <w:trHeight w:val="48"/>
          <w:tblHeader/>
        </w:trPr>
        <w:tc>
          <w:tcPr>
            <w:tcW w:w="7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D1D8A6" w14:textId="77777777" w:rsidR="00747D56" w:rsidRPr="00895F4F" w:rsidRDefault="00747D56" w:rsidP="00FC3EFF">
            <w:pPr>
              <w:keepNext/>
              <w:spacing w:before="20" w:after="20"/>
              <w:jc w:val="center"/>
              <w:rPr>
                <w:b/>
                <w:bCs/>
                <w:sz w:val="20"/>
                <w:szCs w:val="20"/>
              </w:rPr>
            </w:pPr>
            <w:r w:rsidRPr="00895F4F">
              <w:rPr>
                <w:b/>
                <w:bCs/>
                <w:sz w:val="20"/>
                <w:szCs w:val="20"/>
              </w:rPr>
              <w:t>Country</w:t>
            </w:r>
          </w:p>
        </w:tc>
        <w:tc>
          <w:tcPr>
            <w:tcW w:w="625" w:type="pct"/>
            <w:shd w:val="clear" w:color="auto" w:fill="FFFFFF" w:themeFill="background1"/>
            <w:vAlign w:val="center"/>
          </w:tcPr>
          <w:p w14:paraId="407139A3" w14:textId="77777777" w:rsidR="00747D56" w:rsidRPr="00895F4F" w:rsidRDefault="00747D56" w:rsidP="00FC3EFF">
            <w:pPr>
              <w:keepNext/>
              <w:spacing w:before="20" w:after="20"/>
              <w:ind w:left="-110" w:right="-248"/>
              <w:jc w:val="center"/>
              <w:rPr>
                <w:b/>
                <w:bCs/>
                <w:sz w:val="20"/>
                <w:szCs w:val="20"/>
              </w:rPr>
            </w:pPr>
            <w:r w:rsidRPr="00895F4F">
              <w:rPr>
                <w:b/>
                <w:bCs/>
                <w:sz w:val="20"/>
                <w:szCs w:val="20"/>
              </w:rPr>
              <w:t xml:space="preserve">Stage / </w:t>
            </w:r>
            <w:r>
              <w:rPr>
                <w:b/>
                <w:bCs/>
                <w:sz w:val="20"/>
                <w:szCs w:val="20"/>
              </w:rPr>
              <w:t>T</w:t>
            </w:r>
            <w:r w:rsidRPr="00895F4F">
              <w:rPr>
                <w:b/>
                <w:bCs/>
                <w:sz w:val="20"/>
                <w:szCs w:val="20"/>
              </w:rPr>
              <w:t>ranche</w:t>
            </w:r>
            <w:r>
              <w:rPr>
                <w:b/>
                <w:bCs/>
                <w:sz w:val="20"/>
                <w:szCs w:val="20"/>
              </w:rPr>
              <w:t xml:space="preserve"> #</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52BCFA2E" w14:textId="71B2C285" w:rsidR="00747D56" w:rsidRPr="00895F4F" w:rsidRDefault="00A83610" w:rsidP="00FC3EFF">
            <w:pPr>
              <w:keepNext/>
              <w:spacing w:before="20" w:after="20"/>
              <w:jc w:val="center"/>
              <w:rPr>
                <w:b/>
                <w:bCs/>
                <w:sz w:val="20"/>
                <w:szCs w:val="20"/>
              </w:rPr>
            </w:pPr>
            <w:r>
              <w:rPr>
                <w:b/>
                <w:bCs/>
                <w:sz w:val="20"/>
                <w:szCs w:val="20"/>
              </w:rPr>
              <w:t xml:space="preserve">Implementing and bilateral agencies </w:t>
            </w:r>
          </w:p>
        </w:tc>
        <w:tc>
          <w:tcPr>
            <w:tcW w:w="38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D699FE" w14:textId="5A762204" w:rsidR="00747D56" w:rsidRPr="00895F4F" w:rsidRDefault="00747D56" w:rsidP="00835CDB">
            <w:pPr>
              <w:keepNext/>
              <w:spacing w:before="20" w:after="20"/>
              <w:ind w:left="-111" w:right="-111"/>
              <w:jc w:val="center"/>
              <w:rPr>
                <w:b/>
                <w:bCs/>
                <w:sz w:val="20"/>
                <w:szCs w:val="20"/>
              </w:rPr>
            </w:pPr>
            <w:r w:rsidRPr="00895F4F">
              <w:rPr>
                <w:b/>
                <w:bCs/>
                <w:sz w:val="20"/>
                <w:szCs w:val="20"/>
              </w:rPr>
              <w:t>Doc.</w:t>
            </w:r>
            <w:r w:rsidR="00835CDB">
              <w:rPr>
                <w:b/>
                <w:bCs/>
                <w:sz w:val="20"/>
                <w:szCs w:val="20"/>
              </w:rPr>
              <w:br/>
            </w:r>
            <w:r w:rsidRPr="00895F4F">
              <w:rPr>
                <w:b/>
                <w:bCs/>
                <w:sz w:val="20"/>
                <w:szCs w:val="20"/>
              </w:rPr>
              <w:t>#</w:t>
            </w:r>
          </w:p>
        </w:tc>
        <w:tc>
          <w:tcPr>
            <w:tcW w:w="433" w:type="pct"/>
            <w:vAlign w:val="center"/>
          </w:tcPr>
          <w:p w14:paraId="61DE7299" w14:textId="77777777" w:rsidR="00747D56" w:rsidRPr="00895F4F" w:rsidRDefault="00747D56" w:rsidP="00FC3EFF">
            <w:pPr>
              <w:keepNext/>
              <w:spacing w:before="20" w:after="20"/>
              <w:jc w:val="center"/>
              <w:rPr>
                <w:b/>
                <w:bCs/>
                <w:sz w:val="20"/>
                <w:szCs w:val="20"/>
              </w:rPr>
            </w:pPr>
            <w:r>
              <w:rPr>
                <w:b/>
                <w:bCs/>
                <w:sz w:val="20"/>
                <w:szCs w:val="20"/>
              </w:rPr>
              <w:t>Para. #</w:t>
            </w:r>
          </w:p>
        </w:tc>
        <w:tc>
          <w:tcPr>
            <w:tcW w:w="144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DF42CE" w14:textId="77777777" w:rsidR="00747D56" w:rsidRPr="00895F4F" w:rsidRDefault="00747D56" w:rsidP="00FC3EFF">
            <w:pPr>
              <w:keepNext/>
              <w:spacing w:before="20" w:after="20"/>
              <w:jc w:val="center"/>
              <w:rPr>
                <w:b/>
                <w:bCs/>
                <w:sz w:val="20"/>
                <w:szCs w:val="20"/>
              </w:rPr>
            </w:pPr>
            <w:r w:rsidRPr="00895F4F">
              <w:rPr>
                <w:b/>
                <w:bCs/>
                <w:sz w:val="20"/>
                <w:szCs w:val="20"/>
              </w:rPr>
              <w:t>Issue</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12AFE7" w14:textId="2D14B757" w:rsidR="00747D56" w:rsidRPr="00895F4F" w:rsidRDefault="0092670A" w:rsidP="007D4378">
            <w:pPr>
              <w:keepNext/>
              <w:ind w:left="-107" w:right="-106"/>
              <w:jc w:val="center"/>
              <w:rPr>
                <w:b/>
                <w:bCs/>
                <w:sz w:val="20"/>
                <w:szCs w:val="20"/>
              </w:rPr>
            </w:pPr>
            <w:r>
              <w:rPr>
                <w:b/>
                <w:bCs/>
                <w:sz w:val="20"/>
                <w:szCs w:val="20"/>
              </w:rPr>
              <w:t>Secretariat presentation</w:t>
            </w:r>
            <w:r w:rsidR="00A83610">
              <w:rPr>
                <w:b/>
                <w:bCs/>
                <w:sz w:val="20"/>
                <w:szCs w:val="20"/>
              </w:rPr>
              <w:t xml:space="preserve"> (Y/N)</w:t>
            </w:r>
          </w:p>
        </w:tc>
      </w:tr>
      <w:tr w:rsidR="000B0991" w:rsidRPr="00895F4F" w14:paraId="1BC0BDB6" w14:textId="77777777" w:rsidTr="00943D2C">
        <w:trPr>
          <w:trHeight w:val="300"/>
        </w:trPr>
        <w:tc>
          <w:tcPr>
            <w:tcW w:w="7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5241C0" w14:textId="77777777" w:rsidR="00747D56" w:rsidRPr="007B0DC7" w:rsidRDefault="00747D56" w:rsidP="006231AF">
            <w:pPr>
              <w:widowControl w:val="0"/>
              <w:spacing w:before="20" w:after="20"/>
              <w:ind w:left="32"/>
              <w:jc w:val="left"/>
              <w:rPr>
                <w:color w:val="000000" w:themeColor="text1"/>
                <w:sz w:val="20"/>
                <w:szCs w:val="20"/>
                <w:highlight w:val="yellow"/>
              </w:rPr>
            </w:pPr>
            <w:r w:rsidRPr="007B0DC7">
              <w:rPr>
                <w:color w:val="000000" w:themeColor="text1"/>
                <w:sz w:val="20"/>
                <w:szCs w:val="20"/>
              </w:rPr>
              <w:t>Angola</w:t>
            </w:r>
          </w:p>
        </w:tc>
        <w:tc>
          <w:tcPr>
            <w:tcW w:w="62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B1497A" w14:textId="67E3BC36" w:rsidR="00747D56" w:rsidRPr="007B0DC7" w:rsidRDefault="00747D56" w:rsidP="00FC3EFF">
            <w:pPr>
              <w:widowControl w:val="0"/>
              <w:spacing w:before="20" w:after="20"/>
              <w:ind w:left="-110" w:right="-104"/>
              <w:jc w:val="center"/>
              <w:rPr>
                <w:color w:val="000000" w:themeColor="text1"/>
                <w:sz w:val="20"/>
                <w:szCs w:val="20"/>
                <w:highlight w:val="yellow"/>
              </w:rPr>
            </w:pPr>
            <w:r w:rsidRPr="007B0DC7">
              <w:rPr>
                <w:color w:val="000000" w:themeColor="text1"/>
                <w:sz w:val="20"/>
                <w:szCs w:val="20"/>
              </w:rPr>
              <w:t>S</w:t>
            </w:r>
            <w:r w:rsidR="001C5AF5">
              <w:rPr>
                <w:color w:val="000000" w:themeColor="text1"/>
                <w:sz w:val="20"/>
                <w:szCs w:val="20"/>
              </w:rPr>
              <w:t xml:space="preserve">tage </w:t>
            </w:r>
            <w:r w:rsidRPr="007B0DC7">
              <w:rPr>
                <w:color w:val="000000" w:themeColor="text1"/>
                <w:sz w:val="20"/>
                <w:szCs w:val="20"/>
              </w:rPr>
              <w:t>III, 1</w:t>
            </w:r>
            <w:r w:rsidRPr="007B0DC7">
              <w:rPr>
                <w:color w:val="000000" w:themeColor="text1"/>
                <w:sz w:val="20"/>
                <w:szCs w:val="20"/>
                <w:vertAlign w:val="superscript"/>
              </w:rPr>
              <w:t>st</w:t>
            </w:r>
            <w:r w:rsidRPr="007B0DC7">
              <w:rPr>
                <w:color w:val="000000" w:themeColor="text1"/>
                <w:sz w:val="20"/>
                <w:szCs w:val="20"/>
              </w:rPr>
              <w:t> </w:t>
            </w:r>
            <w:r w:rsidR="00051A7F">
              <w:rPr>
                <w:color w:val="000000" w:themeColor="text1"/>
                <w:sz w:val="20"/>
                <w:szCs w:val="20"/>
              </w:rPr>
              <w:t>tranche</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5D5CA848" w14:textId="77777777" w:rsidR="00747D56" w:rsidRPr="007B0DC7" w:rsidRDefault="00747D56" w:rsidP="00FC3EFF">
            <w:pPr>
              <w:spacing w:before="20" w:after="20"/>
              <w:ind w:left="-28"/>
              <w:jc w:val="center"/>
              <w:rPr>
                <w:color w:val="000000" w:themeColor="text1"/>
                <w:sz w:val="20"/>
                <w:szCs w:val="20"/>
              </w:rPr>
            </w:pPr>
            <w:r w:rsidRPr="007B0DC7">
              <w:rPr>
                <w:color w:val="000000" w:themeColor="text1"/>
                <w:sz w:val="20"/>
                <w:szCs w:val="20"/>
              </w:rPr>
              <w:t>UNDP</w:t>
            </w:r>
          </w:p>
        </w:tc>
        <w:tc>
          <w:tcPr>
            <w:tcW w:w="38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B0BFA0" w14:textId="77777777" w:rsidR="00747D56" w:rsidRPr="007B0DC7" w:rsidRDefault="00747D56" w:rsidP="00FC3EFF">
            <w:pPr>
              <w:widowControl w:val="0"/>
              <w:spacing w:before="20" w:after="20"/>
              <w:jc w:val="center"/>
              <w:rPr>
                <w:color w:val="000000" w:themeColor="text1"/>
                <w:sz w:val="20"/>
                <w:szCs w:val="20"/>
              </w:rPr>
            </w:pPr>
            <w:r w:rsidRPr="007B0DC7">
              <w:rPr>
                <w:color w:val="000000" w:themeColor="text1"/>
                <w:sz w:val="20"/>
                <w:szCs w:val="20"/>
              </w:rPr>
              <w:t>97/35</w:t>
            </w:r>
          </w:p>
        </w:tc>
        <w:tc>
          <w:tcPr>
            <w:tcW w:w="433" w:type="pct"/>
            <w:vAlign w:val="center"/>
          </w:tcPr>
          <w:p w14:paraId="05B4456E" w14:textId="77777777" w:rsidR="00747D56" w:rsidRPr="007B0DC7" w:rsidRDefault="00747D56" w:rsidP="00FC3EFF">
            <w:pPr>
              <w:widowControl w:val="0"/>
              <w:spacing w:before="20" w:after="20"/>
              <w:jc w:val="center"/>
              <w:rPr>
                <w:color w:val="000000" w:themeColor="text1"/>
                <w:sz w:val="20"/>
                <w:szCs w:val="20"/>
              </w:rPr>
            </w:pPr>
            <w:r w:rsidRPr="007B0DC7">
              <w:rPr>
                <w:color w:val="000000" w:themeColor="text1"/>
                <w:sz w:val="20"/>
                <w:szCs w:val="20"/>
              </w:rPr>
              <w:t>21</w:t>
            </w:r>
            <w:r w:rsidRPr="007B0DC7">
              <w:rPr>
                <w:color w:val="000000" w:themeColor="text1"/>
                <w:sz w:val="20"/>
                <w:szCs w:val="20"/>
              </w:rPr>
              <w:noBreakHyphen/>
              <w:t>46</w:t>
            </w:r>
          </w:p>
        </w:tc>
        <w:tc>
          <w:tcPr>
            <w:tcW w:w="1443" w:type="pct"/>
            <w:tcBorders>
              <w:top w:val="single" w:sz="4" w:space="0" w:color="auto"/>
              <w:left w:val="single" w:sz="4" w:space="0" w:color="auto"/>
              <w:bottom w:val="single" w:sz="4" w:space="0" w:color="auto"/>
              <w:right w:val="single" w:sz="4" w:space="0" w:color="auto"/>
            </w:tcBorders>
            <w:vAlign w:val="center"/>
          </w:tcPr>
          <w:p w14:paraId="6FD83A71" w14:textId="69E8FE5D" w:rsidR="00747D56" w:rsidRPr="007B0DC7" w:rsidRDefault="009C7364" w:rsidP="00D90F97">
            <w:pPr>
              <w:widowControl w:val="0"/>
              <w:spacing w:before="20" w:after="20"/>
              <w:jc w:val="left"/>
              <w:rPr>
                <w:color w:val="000000" w:themeColor="text1"/>
                <w:sz w:val="20"/>
                <w:szCs w:val="20"/>
                <w:highlight w:val="yellow"/>
              </w:rPr>
            </w:pPr>
            <w:r w:rsidRPr="007B0DC7">
              <w:rPr>
                <w:color w:val="000000" w:themeColor="text1"/>
                <w:sz w:val="20"/>
                <w:szCs w:val="20"/>
                <w:lang w:eastAsia="zh-CN"/>
              </w:rPr>
              <w:t>I</w:t>
            </w:r>
            <w:r w:rsidR="00B61980" w:rsidRPr="007B0DC7">
              <w:rPr>
                <w:color w:val="000000" w:themeColor="text1"/>
                <w:sz w:val="20"/>
                <w:szCs w:val="20"/>
                <w:lang w:eastAsia="zh-CN"/>
              </w:rPr>
              <w:t>mport</w:t>
            </w:r>
            <w:r w:rsidR="008E47CA" w:rsidRPr="007B0DC7">
              <w:rPr>
                <w:color w:val="000000" w:themeColor="text1"/>
                <w:sz w:val="20"/>
                <w:szCs w:val="20"/>
                <w:lang w:eastAsia="zh-CN"/>
              </w:rPr>
              <w:t>s</w:t>
            </w:r>
            <w:r w:rsidR="00B61980" w:rsidRPr="007B0DC7">
              <w:rPr>
                <w:color w:val="000000" w:themeColor="text1"/>
                <w:sz w:val="20"/>
                <w:szCs w:val="20"/>
                <w:lang w:eastAsia="zh-CN"/>
              </w:rPr>
              <w:t xml:space="preserve"> </w:t>
            </w:r>
            <w:r w:rsidR="00B61980" w:rsidRPr="007B0DC7">
              <w:rPr>
                <w:rFonts w:hint="eastAsia"/>
                <w:color w:val="000000" w:themeColor="text1"/>
                <w:sz w:val="20"/>
                <w:szCs w:val="20"/>
                <w:lang w:eastAsia="zh-CN"/>
              </w:rPr>
              <w:t>of H</w:t>
            </w:r>
            <w:r w:rsidR="00B61980" w:rsidRPr="007B0DC7">
              <w:rPr>
                <w:color w:val="000000" w:themeColor="text1"/>
                <w:sz w:val="20"/>
                <w:szCs w:val="20"/>
                <w:lang w:eastAsia="zh-CN"/>
              </w:rPr>
              <w:t>CFC-141</w:t>
            </w:r>
            <w:r w:rsidR="008E47CA" w:rsidRPr="007B0DC7">
              <w:rPr>
                <w:color w:val="000000" w:themeColor="text1"/>
                <w:sz w:val="20"/>
                <w:szCs w:val="20"/>
                <w:lang w:eastAsia="zh-CN"/>
              </w:rPr>
              <w:t>b</w:t>
            </w:r>
            <w:r w:rsidR="00B61980" w:rsidRPr="007B0DC7">
              <w:rPr>
                <w:color w:val="000000" w:themeColor="text1"/>
                <w:sz w:val="20"/>
                <w:szCs w:val="20"/>
                <w:lang w:eastAsia="zh-CN"/>
              </w:rPr>
              <w:t xml:space="preserve"> </w:t>
            </w:r>
            <w:r w:rsidR="002D621D" w:rsidRPr="007B0DC7">
              <w:rPr>
                <w:color w:val="000000" w:themeColor="text1"/>
                <w:sz w:val="20"/>
                <w:szCs w:val="20"/>
                <w:lang w:eastAsia="zh-CN"/>
              </w:rPr>
              <w:t xml:space="preserve">are </w:t>
            </w:r>
            <w:r w:rsidR="00B61980" w:rsidRPr="007B0DC7">
              <w:rPr>
                <w:color w:val="000000" w:themeColor="text1"/>
                <w:sz w:val="20"/>
                <w:szCs w:val="20"/>
                <w:lang w:eastAsia="zh-CN"/>
              </w:rPr>
              <w:t xml:space="preserve">not </w:t>
            </w:r>
            <w:r w:rsidR="008E47CA" w:rsidRPr="007B0DC7">
              <w:rPr>
                <w:color w:val="000000" w:themeColor="text1"/>
                <w:sz w:val="20"/>
                <w:szCs w:val="20"/>
                <w:lang w:eastAsia="zh-CN"/>
              </w:rPr>
              <w:t>part of</w:t>
            </w:r>
            <w:r w:rsidR="00B61980" w:rsidRPr="007B0DC7">
              <w:rPr>
                <w:color w:val="000000" w:themeColor="text1"/>
                <w:sz w:val="20"/>
                <w:szCs w:val="20"/>
                <w:lang w:eastAsia="zh-CN"/>
              </w:rPr>
              <w:t xml:space="preserve"> the HCFC baseline</w:t>
            </w:r>
            <w:r w:rsidR="0023075D" w:rsidRPr="007B0DC7">
              <w:rPr>
                <w:color w:val="000000" w:themeColor="text1"/>
                <w:sz w:val="20"/>
                <w:szCs w:val="20"/>
                <w:lang w:eastAsia="zh-CN"/>
              </w:rPr>
              <w:t>.</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46E4B4" w14:textId="6C4DBDB3" w:rsidR="00747D56" w:rsidRPr="007B0DC7" w:rsidRDefault="004636FB" w:rsidP="007D4378">
            <w:pPr>
              <w:widowControl w:val="0"/>
              <w:jc w:val="center"/>
              <w:rPr>
                <w:color w:val="000000" w:themeColor="text1"/>
                <w:sz w:val="20"/>
                <w:szCs w:val="20"/>
                <w:highlight w:val="yellow"/>
              </w:rPr>
            </w:pPr>
            <w:r>
              <w:rPr>
                <w:color w:val="000000" w:themeColor="text1"/>
                <w:sz w:val="20"/>
                <w:szCs w:val="20"/>
              </w:rPr>
              <w:t>Y</w:t>
            </w:r>
          </w:p>
        </w:tc>
      </w:tr>
      <w:tr w:rsidR="00943D2C" w:rsidRPr="00895F4F" w14:paraId="1B944DCB" w14:textId="77777777" w:rsidTr="00943D2C">
        <w:trPr>
          <w:trHeight w:val="300"/>
        </w:trPr>
        <w:tc>
          <w:tcPr>
            <w:tcW w:w="719" w:type="pct"/>
            <w:vMerge w:val="restart"/>
            <w:tcBorders>
              <w:top w:val="single" w:sz="4" w:space="0" w:color="auto"/>
              <w:left w:val="single" w:sz="4" w:space="0" w:color="auto"/>
              <w:right w:val="single" w:sz="4" w:space="0" w:color="auto"/>
            </w:tcBorders>
            <w:shd w:val="clear" w:color="auto" w:fill="FFFFFF" w:themeFill="background1"/>
            <w:vAlign w:val="center"/>
          </w:tcPr>
          <w:p w14:paraId="379DEE81" w14:textId="138BDFCB" w:rsidR="00873BB0" w:rsidRPr="007B0DC7" w:rsidRDefault="00873BB0" w:rsidP="006231AF">
            <w:pPr>
              <w:widowControl w:val="0"/>
              <w:spacing w:before="20" w:after="20"/>
              <w:ind w:left="32"/>
              <w:jc w:val="left"/>
              <w:rPr>
                <w:color w:val="000000" w:themeColor="text1"/>
                <w:sz w:val="20"/>
                <w:szCs w:val="20"/>
              </w:rPr>
            </w:pPr>
            <w:r w:rsidRPr="007B0DC7">
              <w:rPr>
                <w:color w:val="000000" w:themeColor="text1"/>
                <w:sz w:val="20"/>
                <w:szCs w:val="20"/>
              </w:rPr>
              <w:t>Argentina</w:t>
            </w:r>
          </w:p>
        </w:tc>
        <w:tc>
          <w:tcPr>
            <w:tcW w:w="62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D39831" w14:textId="18B9234B" w:rsidR="00873BB0" w:rsidRPr="007B0DC7" w:rsidRDefault="00873BB0" w:rsidP="00D0271B">
            <w:pPr>
              <w:widowControl w:val="0"/>
              <w:spacing w:before="20" w:after="20"/>
              <w:jc w:val="center"/>
              <w:rPr>
                <w:color w:val="000000" w:themeColor="text1"/>
                <w:sz w:val="20"/>
                <w:szCs w:val="20"/>
              </w:rPr>
            </w:pPr>
            <w:r w:rsidRPr="007B0DC7">
              <w:rPr>
                <w:color w:val="000000" w:themeColor="text1"/>
                <w:sz w:val="20"/>
                <w:szCs w:val="20"/>
              </w:rPr>
              <w:t>S</w:t>
            </w:r>
            <w:r w:rsidR="001C5AF5">
              <w:rPr>
                <w:color w:val="000000" w:themeColor="text1"/>
                <w:sz w:val="20"/>
                <w:szCs w:val="20"/>
              </w:rPr>
              <w:t xml:space="preserve">tage </w:t>
            </w:r>
            <w:r w:rsidRPr="007B0DC7">
              <w:rPr>
                <w:color w:val="000000" w:themeColor="text1"/>
                <w:sz w:val="20"/>
                <w:szCs w:val="20"/>
              </w:rPr>
              <w:t>II, 4</w:t>
            </w:r>
            <w:r w:rsidRPr="00943D2C">
              <w:rPr>
                <w:color w:val="000000" w:themeColor="text1"/>
                <w:sz w:val="20"/>
                <w:szCs w:val="20"/>
                <w:vertAlign w:val="superscript"/>
              </w:rPr>
              <w:t>th</w:t>
            </w:r>
            <w:r w:rsidR="00EC262B">
              <w:rPr>
                <w:color w:val="000000" w:themeColor="text1"/>
                <w:sz w:val="20"/>
                <w:szCs w:val="20"/>
              </w:rPr>
              <w:t> </w:t>
            </w:r>
            <w:r w:rsidR="00051A7F">
              <w:rPr>
                <w:color w:val="000000" w:themeColor="text1"/>
                <w:sz w:val="20"/>
                <w:szCs w:val="20"/>
              </w:rPr>
              <w:t>tranche</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108254AA" w14:textId="229B382E" w:rsidR="00873BB0" w:rsidRPr="007B0DC7" w:rsidRDefault="00873BB0" w:rsidP="00FC3EFF">
            <w:pPr>
              <w:spacing w:before="20" w:after="20"/>
              <w:ind w:left="-28"/>
              <w:jc w:val="center"/>
              <w:rPr>
                <w:color w:val="000000" w:themeColor="text1"/>
                <w:sz w:val="20"/>
                <w:szCs w:val="20"/>
              </w:rPr>
            </w:pPr>
            <w:r w:rsidRPr="007B0DC7">
              <w:rPr>
                <w:color w:val="000000" w:themeColor="text1"/>
                <w:sz w:val="20"/>
                <w:szCs w:val="20"/>
              </w:rPr>
              <w:t>U</w:t>
            </w:r>
            <w:r w:rsidR="00EB59C6" w:rsidRPr="007B0DC7">
              <w:rPr>
                <w:color w:val="000000" w:themeColor="text1"/>
                <w:sz w:val="20"/>
                <w:szCs w:val="20"/>
              </w:rPr>
              <w:t>NIDO</w:t>
            </w:r>
            <w:r w:rsidRPr="007B0DC7">
              <w:rPr>
                <w:color w:val="000000" w:themeColor="text1"/>
                <w:sz w:val="20"/>
                <w:szCs w:val="20"/>
              </w:rPr>
              <w:br/>
              <w:t>Italy</w:t>
            </w:r>
          </w:p>
        </w:tc>
        <w:tc>
          <w:tcPr>
            <w:tcW w:w="38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F6AE75" w14:textId="7FB37874" w:rsidR="00873BB0" w:rsidRPr="00F841CC" w:rsidRDefault="008F3E1E" w:rsidP="00FC3EFF">
            <w:pPr>
              <w:widowControl w:val="0"/>
              <w:spacing w:before="20" w:after="20"/>
              <w:jc w:val="center"/>
              <w:rPr>
                <w:color w:val="000000" w:themeColor="text1"/>
                <w:sz w:val="20"/>
                <w:szCs w:val="20"/>
              </w:rPr>
            </w:pPr>
            <w:r w:rsidRPr="00F841CC">
              <w:rPr>
                <w:color w:val="000000" w:themeColor="text1"/>
                <w:sz w:val="20"/>
                <w:szCs w:val="20"/>
              </w:rPr>
              <w:t>97/36</w:t>
            </w:r>
          </w:p>
        </w:tc>
        <w:tc>
          <w:tcPr>
            <w:tcW w:w="433" w:type="pct"/>
            <w:vAlign w:val="center"/>
          </w:tcPr>
          <w:p w14:paraId="7C8FC140" w14:textId="1AD072AD" w:rsidR="00873BB0" w:rsidRPr="00F841CC" w:rsidRDefault="00753A75" w:rsidP="00FC3EFF">
            <w:pPr>
              <w:widowControl w:val="0"/>
              <w:spacing w:before="20" w:after="20"/>
              <w:jc w:val="center"/>
              <w:rPr>
                <w:color w:val="000000" w:themeColor="text1"/>
                <w:sz w:val="20"/>
                <w:szCs w:val="20"/>
              </w:rPr>
            </w:pPr>
            <w:r>
              <w:rPr>
                <w:color w:val="000000" w:themeColor="text1"/>
                <w:sz w:val="20"/>
                <w:szCs w:val="20"/>
              </w:rPr>
              <w:t>1-45</w:t>
            </w:r>
          </w:p>
        </w:tc>
        <w:tc>
          <w:tcPr>
            <w:tcW w:w="144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F5B31B" w14:textId="3688AC0D" w:rsidR="00873BB0" w:rsidRPr="00F841CC" w:rsidRDefault="00672F27" w:rsidP="00FC3EFF">
            <w:pPr>
              <w:widowControl w:val="0"/>
              <w:spacing w:before="20" w:after="20"/>
              <w:jc w:val="left"/>
              <w:rPr>
                <w:color w:val="000000" w:themeColor="text1"/>
                <w:sz w:val="20"/>
                <w:szCs w:val="20"/>
              </w:rPr>
            </w:pPr>
            <w:r w:rsidRPr="00F841CC">
              <w:rPr>
                <w:color w:val="000000" w:themeColor="text1"/>
                <w:sz w:val="20"/>
                <w:szCs w:val="20"/>
              </w:rPr>
              <w:t>Request for extension of stage</w:t>
            </w:r>
            <w:r w:rsidR="00EC262B">
              <w:rPr>
                <w:color w:val="000000" w:themeColor="text1"/>
                <w:sz w:val="20"/>
                <w:szCs w:val="20"/>
              </w:rPr>
              <w:t> </w:t>
            </w:r>
            <w:r w:rsidRPr="00F841CC">
              <w:rPr>
                <w:color w:val="000000" w:themeColor="text1"/>
                <w:sz w:val="20"/>
                <w:szCs w:val="20"/>
              </w:rPr>
              <w:t>II to December</w:t>
            </w:r>
            <w:r w:rsidR="005537AC">
              <w:rPr>
                <w:color w:val="000000" w:themeColor="text1"/>
                <w:sz w:val="20"/>
                <w:szCs w:val="20"/>
              </w:rPr>
              <w:t> </w:t>
            </w:r>
            <w:r w:rsidRPr="00F841CC">
              <w:rPr>
                <w:color w:val="000000" w:themeColor="text1"/>
                <w:sz w:val="20"/>
                <w:szCs w:val="20"/>
              </w:rPr>
              <w:t>2027.</w:t>
            </w:r>
          </w:p>
        </w:tc>
        <w:tc>
          <w:tcPr>
            <w:tcW w:w="722" w:type="pct"/>
            <w:tcBorders>
              <w:top w:val="single" w:sz="4" w:space="0" w:color="auto"/>
              <w:left w:val="single" w:sz="4" w:space="0" w:color="auto"/>
              <w:bottom w:val="single" w:sz="4" w:space="0" w:color="auto"/>
              <w:right w:val="single" w:sz="4" w:space="0" w:color="auto"/>
            </w:tcBorders>
            <w:vAlign w:val="center"/>
          </w:tcPr>
          <w:p w14:paraId="39E4DA37" w14:textId="3CA696DA" w:rsidR="00873BB0" w:rsidRPr="00F841CC" w:rsidRDefault="00672F27" w:rsidP="008E47CA">
            <w:pPr>
              <w:widowControl w:val="0"/>
              <w:jc w:val="center"/>
              <w:rPr>
                <w:color w:val="000000" w:themeColor="text1"/>
                <w:sz w:val="20"/>
                <w:szCs w:val="20"/>
              </w:rPr>
            </w:pPr>
            <w:r w:rsidRPr="00F841CC">
              <w:rPr>
                <w:color w:val="000000" w:themeColor="text1"/>
                <w:sz w:val="20"/>
                <w:szCs w:val="20"/>
              </w:rPr>
              <w:t>Y</w:t>
            </w:r>
          </w:p>
        </w:tc>
      </w:tr>
      <w:tr w:rsidR="00943D2C" w:rsidRPr="00895F4F" w14:paraId="25EAA639" w14:textId="77777777" w:rsidTr="00943D2C">
        <w:trPr>
          <w:trHeight w:val="300"/>
        </w:trPr>
        <w:tc>
          <w:tcPr>
            <w:tcW w:w="719" w:type="pct"/>
            <w:vMerge/>
            <w:tcBorders>
              <w:left w:val="single" w:sz="4" w:space="0" w:color="auto"/>
              <w:right w:val="single" w:sz="4" w:space="0" w:color="auto"/>
            </w:tcBorders>
            <w:shd w:val="clear" w:color="auto" w:fill="FFFFFF" w:themeFill="background1"/>
            <w:vAlign w:val="center"/>
          </w:tcPr>
          <w:p w14:paraId="4A49DD52" w14:textId="77777777" w:rsidR="00873BB0" w:rsidRPr="007B0DC7" w:rsidRDefault="00873BB0" w:rsidP="00873BB0">
            <w:pPr>
              <w:widowControl w:val="0"/>
              <w:spacing w:before="20" w:after="20"/>
              <w:jc w:val="left"/>
              <w:rPr>
                <w:color w:val="000000" w:themeColor="text1"/>
                <w:sz w:val="20"/>
                <w:szCs w:val="20"/>
              </w:rPr>
            </w:pPr>
          </w:p>
        </w:tc>
        <w:tc>
          <w:tcPr>
            <w:tcW w:w="62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BC65F6" w14:textId="39C76BC4" w:rsidR="00873BB0" w:rsidRPr="007B0DC7" w:rsidRDefault="00873BB0" w:rsidP="00943D2C">
            <w:pPr>
              <w:widowControl w:val="0"/>
              <w:spacing w:before="20" w:after="20"/>
              <w:ind w:left="90"/>
              <w:jc w:val="left"/>
              <w:rPr>
                <w:color w:val="000000" w:themeColor="text1"/>
                <w:sz w:val="20"/>
                <w:szCs w:val="20"/>
              </w:rPr>
            </w:pPr>
            <w:r w:rsidRPr="007B0DC7">
              <w:rPr>
                <w:color w:val="000000" w:themeColor="text1"/>
                <w:sz w:val="20"/>
                <w:szCs w:val="20"/>
              </w:rPr>
              <w:t>S</w:t>
            </w:r>
            <w:r w:rsidR="00D0271B">
              <w:rPr>
                <w:color w:val="000000" w:themeColor="text1"/>
                <w:sz w:val="20"/>
                <w:szCs w:val="20"/>
              </w:rPr>
              <w:t xml:space="preserve">tage </w:t>
            </w:r>
            <w:r w:rsidRPr="007B0DC7">
              <w:rPr>
                <w:color w:val="000000" w:themeColor="text1"/>
                <w:sz w:val="20"/>
                <w:szCs w:val="20"/>
              </w:rPr>
              <w:t>III</w:t>
            </w:r>
            <w:r w:rsidR="00D0271B">
              <w:rPr>
                <w:color w:val="000000" w:themeColor="text1"/>
                <w:sz w:val="20"/>
                <w:szCs w:val="20"/>
              </w:rPr>
              <w:t xml:space="preserve">, </w:t>
            </w:r>
            <w:r w:rsidR="00E34FF1" w:rsidRPr="007B0DC7">
              <w:rPr>
                <w:color w:val="000000" w:themeColor="text1"/>
                <w:sz w:val="20"/>
                <w:szCs w:val="20"/>
              </w:rPr>
              <w:t>1</w:t>
            </w:r>
            <w:r w:rsidR="00E34FF1" w:rsidRPr="007B0DC7">
              <w:rPr>
                <w:color w:val="000000" w:themeColor="text1"/>
                <w:sz w:val="20"/>
                <w:szCs w:val="20"/>
                <w:vertAlign w:val="superscript"/>
              </w:rPr>
              <w:t>st</w:t>
            </w:r>
            <w:r w:rsidR="00E34FF1" w:rsidRPr="007B0DC7">
              <w:rPr>
                <w:color w:val="000000" w:themeColor="text1"/>
                <w:sz w:val="20"/>
                <w:szCs w:val="20"/>
              </w:rPr>
              <w:t> </w:t>
            </w:r>
            <w:r w:rsidR="00217CF4">
              <w:rPr>
                <w:color w:val="000000" w:themeColor="text1"/>
                <w:sz w:val="20"/>
                <w:szCs w:val="20"/>
              </w:rPr>
              <w:t>t</w:t>
            </w:r>
            <w:r w:rsidR="00051A7F">
              <w:rPr>
                <w:color w:val="000000" w:themeColor="text1"/>
                <w:sz w:val="20"/>
                <w:szCs w:val="20"/>
              </w:rPr>
              <w:t>ranche</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6CA059AB" w14:textId="4B8563DD" w:rsidR="00873BB0" w:rsidRPr="007B0DC7" w:rsidRDefault="00873BB0" w:rsidP="00873BB0">
            <w:pPr>
              <w:spacing w:before="20" w:after="20"/>
              <w:ind w:left="-28"/>
              <w:jc w:val="center"/>
              <w:rPr>
                <w:color w:val="000000" w:themeColor="text1"/>
                <w:sz w:val="20"/>
                <w:szCs w:val="20"/>
              </w:rPr>
            </w:pPr>
            <w:r w:rsidRPr="007B0DC7">
              <w:rPr>
                <w:color w:val="000000" w:themeColor="text1"/>
                <w:sz w:val="20"/>
                <w:szCs w:val="20"/>
              </w:rPr>
              <w:t>UNIDO</w:t>
            </w:r>
          </w:p>
        </w:tc>
        <w:tc>
          <w:tcPr>
            <w:tcW w:w="384" w:type="pct"/>
            <w:tcBorders>
              <w:top w:val="single" w:sz="4" w:space="0" w:color="auto"/>
              <w:left w:val="single" w:sz="4" w:space="0" w:color="auto"/>
              <w:bottom w:val="single" w:sz="4" w:space="0" w:color="auto"/>
              <w:right w:val="single" w:sz="4" w:space="0" w:color="auto"/>
            </w:tcBorders>
            <w:vAlign w:val="center"/>
          </w:tcPr>
          <w:p w14:paraId="5E9CE403" w14:textId="58EA6E2D" w:rsidR="00873BB0" w:rsidRPr="007B0DC7" w:rsidRDefault="00873BB0" w:rsidP="00EB59C6">
            <w:pPr>
              <w:widowControl w:val="0"/>
              <w:spacing w:before="20" w:after="20"/>
              <w:ind w:left="-110" w:right="-108"/>
              <w:jc w:val="center"/>
              <w:rPr>
                <w:color w:val="000000" w:themeColor="text1"/>
                <w:sz w:val="20"/>
                <w:szCs w:val="20"/>
              </w:rPr>
            </w:pPr>
            <w:r w:rsidRPr="007B0DC7">
              <w:rPr>
                <w:color w:val="000000" w:themeColor="text1"/>
                <w:sz w:val="20"/>
                <w:szCs w:val="20"/>
              </w:rPr>
              <w:t>97/36</w:t>
            </w:r>
            <w:r w:rsidR="008F3E1E" w:rsidRPr="007B0DC7">
              <w:rPr>
                <w:color w:val="000000" w:themeColor="text1"/>
                <w:sz w:val="20"/>
                <w:szCs w:val="20"/>
              </w:rPr>
              <w:t>/</w:t>
            </w:r>
            <w:r w:rsidR="00EB59C6" w:rsidRPr="007B0DC7">
              <w:rPr>
                <w:color w:val="000000" w:themeColor="text1"/>
                <w:sz w:val="20"/>
                <w:szCs w:val="20"/>
              </w:rPr>
              <w:br/>
            </w:r>
            <w:r w:rsidR="008F3E1E" w:rsidRPr="007B0DC7">
              <w:rPr>
                <w:color w:val="000000" w:themeColor="text1"/>
                <w:sz w:val="20"/>
                <w:szCs w:val="20"/>
              </w:rPr>
              <w:t>Add.1</w:t>
            </w:r>
          </w:p>
        </w:tc>
        <w:tc>
          <w:tcPr>
            <w:tcW w:w="433" w:type="pct"/>
            <w:vAlign w:val="center"/>
          </w:tcPr>
          <w:p w14:paraId="43E440B3" w14:textId="61E6E933" w:rsidR="00873BB0" w:rsidRPr="007B0DC7" w:rsidRDefault="00F841CC" w:rsidP="00873BB0">
            <w:pPr>
              <w:widowControl w:val="0"/>
              <w:spacing w:before="20" w:after="20"/>
              <w:jc w:val="center"/>
              <w:rPr>
                <w:color w:val="000000" w:themeColor="text1"/>
                <w:sz w:val="20"/>
                <w:szCs w:val="20"/>
              </w:rPr>
            </w:pPr>
            <w:r>
              <w:rPr>
                <w:color w:val="000000" w:themeColor="text1"/>
                <w:sz w:val="20"/>
                <w:szCs w:val="20"/>
              </w:rPr>
              <w:t>--</w:t>
            </w:r>
          </w:p>
        </w:tc>
        <w:tc>
          <w:tcPr>
            <w:tcW w:w="144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92E54D" w14:textId="747D2683" w:rsidR="00873BB0" w:rsidRPr="009108AC" w:rsidRDefault="00F73CA3" w:rsidP="00873BB0">
            <w:pPr>
              <w:widowControl w:val="0"/>
              <w:spacing w:before="20" w:after="20"/>
              <w:jc w:val="left"/>
              <w:rPr>
                <w:color w:val="000000" w:themeColor="text1"/>
                <w:sz w:val="20"/>
                <w:szCs w:val="20"/>
              </w:rPr>
            </w:pPr>
            <w:r w:rsidRPr="009108AC">
              <w:rPr>
                <w:color w:val="000000" w:themeColor="text1"/>
                <w:sz w:val="20"/>
                <w:szCs w:val="20"/>
              </w:rPr>
              <w:t xml:space="preserve">Flexibility to use </w:t>
            </w:r>
            <w:r w:rsidR="00E30971" w:rsidRPr="009108AC">
              <w:rPr>
                <w:color w:val="000000" w:themeColor="text1"/>
                <w:sz w:val="20"/>
                <w:szCs w:val="20"/>
              </w:rPr>
              <w:t>funding f</w:t>
            </w:r>
            <w:r w:rsidR="005537AC">
              <w:rPr>
                <w:color w:val="000000" w:themeColor="text1"/>
                <w:sz w:val="20"/>
                <w:szCs w:val="20"/>
              </w:rPr>
              <w:t>or</w:t>
            </w:r>
            <w:r w:rsidR="00E30971" w:rsidRPr="009108AC">
              <w:rPr>
                <w:color w:val="000000" w:themeColor="text1"/>
                <w:sz w:val="20"/>
                <w:szCs w:val="20"/>
              </w:rPr>
              <w:t xml:space="preserve"> servicing to assist aerosol enterprises</w:t>
            </w:r>
            <w:r w:rsidR="009F290D" w:rsidRPr="009108AC">
              <w:rPr>
                <w:color w:val="000000" w:themeColor="text1"/>
                <w:sz w:val="20"/>
                <w:szCs w:val="20"/>
              </w:rPr>
              <w:t>. Need for further understanding</w:t>
            </w:r>
            <w:r w:rsidR="001A6CD8" w:rsidRPr="009108AC">
              <w:rPr>
                <w:color w:val="000000" w:themeColor="text1"/>
                <w:sz w:val="20"/>
                <w:szCs w:val="20"/>
              </w:rPr>
              <w:t xml:space="preserve"> of</w:t>
            </w:r>
            <w:r w:rsidR="009F290D" w:rsidRPr="009108AC">
              <w:rPr>
                <w:color w:val="000000" w:themeColor="text1"/>
                <w:sz w:val="20"/>
                <w:szCs w:val="20"/>
              </w:rPr>
              <w:t xml:space="preserve"> </w:t>
            </w:r>
            <w:r w:rsidR="0005160C" w:rsidRPr="009108AC">
              <w:rPr>
                <w:color w:val="000000" w:themeColor="text1"/>
                <w:sz w:val="20"/>
                <w:szCs w:val="20"/>
              </w:rPr>
              <w:t xml:space="preserve">leakage </w:t>
            </w:r>
            <w:r w:rsidR="009F290D" w:rsidRPr="009108AC">
              <w:rPr>
                <w:color w:val="000000" w:themeColor="text1"/>
                <w:sz w:val="20"/>
                <w:szCs w:val="20"/>
              </w:rPr>
              <w:t>rates</w:t>
            </w:r>
            <w:r w:rsidR="00104A60">
              <w:rPr>
                <w:color w:val="000000" w:themeColor="text1"/>
                <w:sz w:val="20"/>
                <w:szCs w:val="20"/>
              </w:rPr>
              <w:t>, interventions to reduce them</w:t>
            </w:r>
            <w:r w:rsidR="00426810">
              <w:rPr>
                <w:color w:val="000000" w:themeColor="text1"/>
                <w:sz w:val="20"/>
                <w:szCs w:val="20"/>
              </w:rPr>
              <w:t>,</w:t>
            </w:r>
            <w:r w:rsidR="0005160C" w:rsidRPr="009108AC">
              <w:rPr>
                <w:color w:val="000000" w:themeColor="text1"/>
                <w:sz w:val="20"/>
                <w:szCs w:val="20"/>
              </w:rPr>
              <w:t xml:space="preserve"> </w:t>
            </w:r>
            <w:r w:rsidR="00A63672" w:rsidRPr="009108AC">
              <w:rPr>
                <w:color w:val="000000" w:themeColor="text1"/>
                <w:sz w:val="20"/>
                <w:szCs w:val="20"/>
              </w:rPr>
              <w:t xml:space="preserve">and </w:t>
            </w:r>
            <w:r w:rsidR="001A6CD8" w:rsidRPr="009108AC">
              <w:rPr>
                <w:color w:val="000000" w:themeColor="text1"/>
                <w:sz w:val="20"/>
                <w:szCs w:val="20"/>
              </w:rPr>
              <w:t xml:space="preserve">available </w:t>
            </w:r>
            <w:r w:rsidR="002B3680" w:rsidRPr="009108AC">
              <w:rPr>
                <w:color w:val="000000" w:themeColor="text1"/>
                <w:sz w:val="20"/>
                <w:szCs w:val="20"/>
              </w:rPr>
              <w:t>low</w:t>
            </w:r>
            <w:r w:rsidR="005537AC">
              <w:rPr>
                <w:color w:val="000000" w:themeColor="text1"/>
                <w:sz w:val="20"/>
                <w:szCs w:val="20"/>
              </w:rPr>
              <w:noBreakHyphen/>
            </w:r>
            <w:r w:rsidR="002B3680" w:rsidRPr="009108AC">
              <w:rPr>
                <w:color w:val="000000" w:themeColor="text1"/>
                <w:sz w:val="20"/>
                <w:szCs w:val="20"/>
              </w:rPr>
              <w:t>GWP</w:t>
            </w:r>
            <w:r w:rsidR="001A6CD8" w:rsidRPr="009108AC">
              <w:rPr>
                <w:color w:val="000000" w:themeColor="text1"/>
                <w:sz w:val="20"/>
                <w:szCs w:val="20"/>
              </w:rPr>
              <w:t xml:space="preserve"> technologies</w:t>
            </w:r>
            <w:r w:rsidR="002A0EB3" w:rsidRPr="009108AC">
              <w:rPr>
                <w:color w:val="000000" w:themeColor="text1"/>
                <w:sz w:val="20"/>
                <w:szCs w:val="20"/>
              </w:rPr>
              <w:t xml:space="preserve"> </w:t>
            </w:r>
            <w:r w:rsidR="005537AC">
              <w:rPr>
                <w:color w:val="000000" w:themeColor="text1"/>
                <w:sz w:val="20"/>
                <w:szCs w:val="20"/>
              </w:rPr>
              <w:t>for</w:t>
            </w:r>
            <w:r w:rsidR="0005160C" w:rsidRPr="009108AC">
              <w:rPr>
                <w:color w:val="000000" w:themeColor="text1"/>
                <w:sz w:val="20"/>
                <w:szCs w:val="20"/>
              </w:rPr>
              <w:t xml:space="preserve"> fisheries</w:t>
            </w:r>
            <w:r w:rsidR="002A0EB3" w:rsidRPr="009108AC">
              <w:rPr>
                <w:color w:val="000000" w:themeColor="text1"/>
                <w:sz w:val="20"/>
                <w:szCs w:val="20"/>
              </w:rPr>
              <w:t>.</w:t>
            </w:r>
          </w:p>
        </w:tc>
        <w:tc>
          <w:tcPr>
            <w:tcW w:w="722" w:type="pct"/>
            <w:tcBorders>
              <w:top w:val="single" w:sz="4" w:space="0" w:color="auto"/>
              <w:left w:val="single" w:sz="4" w:space="0" w:color="auto"/>
              <w:bottom w:val="single" w:sz="4" w:space="0" w:color="auto"/>
              <w:right w:val="single" w:sz="4" w:space="0" w:color="auto"/>
            </w:tcBorders>
            <w:vAlign w:val="center"/>
          </w:tcPr>
          <w:p w14:paraId="6C737F61" w14:textId="5DF5F399" w:rsidR="00873BB0" w:rsidRPr="007B0DC7" w:rsidRDefault="00672F27" w:rsidP="00873BB0">
            <w:pPr>
              <w:widowControl w:val="0"/>
              <w:jc w:val="center"/>
              <w:rPr>
                <w:color w:val="000000" w:themeColor="text1"/>
                <w:sz w:val="20"/>
                <w:szCs w:val="20"/>
              </w:rPr>
            </w:pPr>
            <w:r w:rsidRPr="007B0DC7">
              <w:rPr>
                <w:color w:val="000000" w:themeColor="text1"/>
                <w:sz w:val="20"/>
                <w:szCs w:val="20"/>
              </w:rPr>
              <w:t>Y</w:t>
            </w:r>
          </w:p>
        </w:tc>
      </w:tr>
      <w:tr w:rsidR="000B0991" w:rsidRPr="00895F4F" w14:paraId="5B8189A3" w14:textId="77777777" w:rsidTr="00943D2C">
        <w:trPr>
          <w:trHeight w:val="300"/>
        </w:trPr>
        <w:tc>
          <w:tcPr>
            <w:tcW w:w="719" w:type="pct"/>
            <w:vMerge/>
            <w:tcBorders>
              <w:left w:val="single" w:sz="4" w:space="0" w:color="auto"/>
              <w:bottom w:val="single" w:sz="4" w:space="0" w:color="auto"/>
              <w:right w:val="single" w:sz="4" w:space="0" w:color="auto"/>
            </w:tcBorders>
            <w:shd w:val="clear" w:color="auto" w:fill="FFFFFF" w:themeFill="background1"/>
            <w:vAlign w:val="center"/>
          </w:tcPr>
          <w:p w14:paraId="13A3BF4B" w14:textId="77777777" w:rsidR="00873BB0" w:rsidRPr="007B0DC7" w:rsidRDefault="00873BB0" w:rsidP="00873BB0">
            <w:pPr>
              <w:widowControl w:val="0"/>
              <w:spacing w:before="20" w:after="20"/>
              <w:jc w:val="left"/>
              <w:rPr>
                <w:color w:val="000000" w:themeColor="text1"/>
                <w:sz w:val="20"/>
                <w:szCs w:val="20"/>
              </w:rPr>
            </w:pPr>
          </w:p>
        </w:tc>
        <w:tc>
          <w:tcPr>
            <w:tcW w:w="62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EE55D3" w14:textId="7FDE6A0D" w:rsidR="00873BB0" w:rsidRPr="007B0DC7" w:rsidRDefault="008F3E1E" w:rsidP="00873BB0">
            <w:pPr>
              <w:widowControl w:val="0"/>
              <w:spacing w:before="20" w:after="20"/>
              <w:ind w:left="-110" w:right="-104"/>
              <w:jc w:val="center"/>
              <w:rPr>
                <w:color w:val="000000" w:themeColor="text1"/>
                <w:sz w:val="20"/>
                <w:szCs w:val="20"/>
              </w:rPr>
            </w:pPr>
            <w:r w:rsidRPr="007B0DC7">
              <w:rPr>
                <w:color w:val="000000" w:themeColor="text1"/>
                <w:sz w:val="20"/>
                <w:szCs w:val="20"/>
              </w:rPr>
              <w:t>HFC-23</w:t>
            </w:r>
            <w:r w:rsidR="0039735F">
              <w:rPr>
                <w:color w:val="000000" w:themeColor="text1"/>
                <w:sz w:val="20"/>
                <w:szCs w:val="20"/>
              </w:rPr>
              <w:t xml:space="preserve"> plan,</w:t>
            </w:r>
            <w:r w:rsidRPr="007B0DC7">
              <w:rPr>
                <w:color w:val="000000" w:themeColor="text1"/>
                <w:sz w:val="20"/>
                <w:szCs w:val="20"/>
              </w:rPr>
              <w:t xml:space="preserve"> 2</w:t>
            </w:r>
            <w:r w:rsidRPr="007B0DC7">
              <w:rPr>
                <w:color w:val="000000" w:themeColor="text1"/>
                <w:sz w:val="20"/>
                <w:szCs w:val="20"/>
                <w:vertAlign w:val="superscript"/>
              </w:rPr>
              <w:t>nd</w:t>
            </w:r>
            <w:r w:rsidRPr="007B0DC7">
              <w:rPr>
                <w:color w:val="000000" w:themeColor="text1"/>
                <w:sz w:val="20"/>
                <w:szCs w:val="20"/>
              </w:rPr>
              <w:t xml:space="preserve"> and 3</w:t>
            </w:r>
            <w:r w:rsidRPr="007B0DC7">
              <w:rPr>
                <w:color w:val="000000" w:themeColor="text1"/>
                <w:sz w:val="20"/>
                <w:szCs w:val="20"/>
                <w:vertAlign w:val="superscript"/>
              </w:rPr>
              <w:t>rd</w:t>
            </w:r>
            <w:r w:rsidRPr="007B0DC7">
              <w:rPr>
                <w:color w:val="000000" w:themeColor="text1"/>
                <w:sz w:val="20"/>
                <w:szCs w:val="20"/>
              </w:rPr>
              <w:t xml:space="preserve"> </w:t>
            </w:r>
            <w:r w:rsidR="00051A7F">
              <w:rPr>
                <w:color w:val="000000" w:themeColor="text1"/>
                <w:sz w:val="20"/>
                <w:szCs w:val="20"/>
              </w:rPr>
              <w:t>tranches</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515F2E42" w14:textId="26217EDC" w:rsidR="00873BB0" w:rsidRPr="007B0DC7" w:rsidRDefault="008F3E1E" w:rsidP="00873BB0">
            <w:pPr>
              <w:spacing w:before="20" w:after="20"/>
              <w:ind w:left="-28"/>
              <w:jc w:val="center"/>
              <w:rPr>
                <w:color w:val="000000" w:themeColor="text1"/>
                <w:sz w:val="20"/>
                <w:szCs w:val="20"/>
              </w:rPr>
            </w:pPr>
            <w:r w:rsidRPr="007B0DC7">
              <w:rPr>
                <w:color w:val="000000" w:themeColor="text1"/>
                <w:sz w:val="20"/>
                <w:szCs w:val="20"/>
              </w:rPr>
              <w:t>UNIDO</w:t>
            </w:r>
          </w:p>
        </w:tc>
        <w:tc>
          <w:tcPr>
            <w:tcW w:w="384" w:type="pct"/>
            <w:tcBorders>
              <w:top w:val="single" w:sz="4" w:space="0" w:color="auto"/>
              <w:left w:val="single" w:sz="4" w:space="0" w:color="auto"/>
              <w:bottom w:val="single" w:sz="4" w:space="0" w:color="auto"/>
              <w:right w:val="single" w:sz="4" w:space="0" w:color="auto"/>
            </w:tcBorders>
            <w:vAlign w:val="center"/>
          </w:tcPr>
          <w:p w14:paraId="4B7E7311" w14:textId="7B6EB7DF" w:rsidR="00873BB0" w:rsidRPr="007B0DC7" w:rsidRDefault="00EB59C6" w:rsidP="00873BB0">
            <w:pPr>
              <w:widowControl w:val="0"/>
              <w:spacing w:before="20" w:after="20"/>
              <w:jc w:val="center"/>
              <w:rPr>
                <w:color w:val="000000" w:themeColor="text1"/>
                <w:sz w:val="20"/>
                <w:szCs w:val="20"/>
              </w:rPr>
            </w:pPr>
            <w:r w:rsidRPr="007B0DC7">
              <w:rPr>
                <w:color w:val="000000" w:themeColor="text1"/>
                <w:sz w:val="20"/>
                <w:szCs w:val="20"/>
              </w:rPr>
              <w:t>97/36</w:t>
            </w:r>
          </w:p>
        </w:tc>
        <w:tc>
          <w:tcPr>
            <w:tcW w:w="433" w:type="pct"/>
            <w:vAlign w:val="center"/>
          </w:tcPr>
          <w:p w14:paraId="4D112BE4" w14:textId="7A82B80F" w:rsidR="00873BB0" w:rsidRPr="007B0DC7" w:rsidRDefault="00663BD4" w:rsidP="00873BB0">
            <w:pPr>
              <w:widowControl w:val="0"/>
              <w:spacing w:before="20" w:after="20"/>
              <w:jc w:val="center"/>
              <w:rPr>
                <w:color w:val="000000" w:themeColor="text1"/>
                <w:sz w:val="20"/>
                <w:szCs w:val="20"/>
              </w:rPr>
            </w:pPr>
            <w:r>
              <w:rPr>
                <w:color w:val="000000" w:themeColor="text1"/>
                <w:sz w:val="20"/>
                <w:szCs w:val="20"/>
              </w:rPr>
              <w:t>46-74</w:t>
            </w:r>
          </w:p>
        </w:tc>
        <w:tc>
          <w:tcPr>
            <w:tcW w:w="1443" w:type="pct"/>
            <w:tcBorders>
              <w:top w:val="single" w:sz="4" w:space="0" w:color="auto"/>
              <w:left w:val="single" w:sz="4" w:space="0" w:color="auto"/>
              <w:bottom w:val="single" w:sz="4" w:space="0" w:color="auto"/>
              <w:right w:val="single" w:sz="4" w:space="0" w:color="auto"/>
            </w:tcBorders>
            <w:vAlign w:val="center"/>
          </w:tcPr>
          <w:p w14:paraId="26CDA611" w14:textId="09B103B9" w:rsidR="00873BB0" w:rsidRPr="00937FF5" w:rsidRDefault="007D7FFD" w:rsidP="00873BB0">
            <w:pPr>
              <w:widowControl w:val="0"/>
              <w:spacing w:before="20" w:after="20"/>
              <w:jc w:val="left"/>
              <w:rPr>
                <w:color w:val="000000" w:themeColor="text1"/>
                <w:sz w:val="20"/>
                <w:szCs w:val="20"/>
              </w:rPr>
            </w:pPr>
            <w:r>
              <w:rPr>
                <w:color w:val="000000" w:themeColor="text1"/>
                <w:sz w:val="20"/>
                <w:szCs w:val="20"/>
              </w:rPr>
              <w:t>No specific issue to consider</w:t>
            </w:r>
            <w:r w:rsidR="005145DF" w:rsidRPr="00937FF5">
              <w:rPr>
                <w:color w:val="000000" w:themeColor="text1"/>
                <w:sz w:val="20"/>
                <w:szCs w:val="20"/>
              </w:rPr>
              <w:t>.</w:t>
            </w:r>
          </w:p>
        </w:tc>
        <w:tc>
          <w:tcPr>
            <w:tcW w:w="722" w:type="pct"/>
            <w:tcBorders>
              <w:top w:val="single" w:sz="4" w:space="0" w:color="auto"/>
              <w:left w:val="single" w:sz="4" w:space="0" w:color="auto"/>
              <w:bottom w:val="single" w:sz="4" w:space="0" w:color="auto"/>
              <w:right w:val="single" w:sz="4" w:space="0" w:color="auto"/>
            </w:tcBorders>
            <w:vAlign w:val="center"/>
          </w:tcPr>
          <w:p w14:paraId="3A68A4A8" w14:textId="1AD6A3E5" w:rsidR="00873BB0" w:rsidRPr="00937FF5" w:rsidRDefault="009343E1" w:rsidP="00873BB0">
            <w:pPr>
              <w:widowControl w:val="0"/>
              <w:jc w:val="center"/>
              <w:rPr>
                <w:color w:val="000000" w:themeColor="text1"/>
                <w:sz w:val="20"/>
                <w:szCs w:val="20"/>
              </w:rPr>
            </w:pPr>
            <w:r w:rsidRPr="009343E1">
              <w:rPr>
                <w:sz w:val="20"/>
                <w:szCs w:val="20"/>
              </w:rPr>
              <w:t>N</w:t>
            </w:r>
          </w:p>
        </w:tc>
      </w:tr>
      <w:tr w:rsidR="00943D2C" w:rsidRPr="00895F4F" w14:paraId="7D7C42F7" w14:textId="77777777" w:rsidTr="00943D2C">
        <w:trPr>
          <w:trHeight w:val="300"/>
        </w:trPr>
        <w:tc>
          <w:tcPr>
            <w:tcW w:w="719" w:type="pct"/>
            <w:tcBorders>
              <w:left w:val="single" w:sz="4" w:space="0" w:color="auto"/>
              <w:bottom w:val="single" w:sz="4" w:space="0" w:color="auto"/>
              <w:right w:val="single" w:sz="4" w:space="0" w:color="auto"/>
            </w:tcBorders>
            <w:shd w:val="clear" w:color="auto" w:fill="FFFFFF" w:themeFill="background1"/>
            <w:vAlign w:val="center"/>
          </w:tcPr>
          <w:p w14:paraId="55B9E963" w14:textId="49B4A2FE" w:rsidR="00873BB0" w:rsidRPr="00DF0A87" w:rsidRDefault="00873BB0" w:rsidP="006231AF">
            <w:pPr>
              <w:widowControl w:val="0"/>
              <w:spacing w:before="20" w:after="20"/>
              <w:ind w:left="32"/>
              <w:jc w:val="left"/>
              <w:rPr>
                <w:sz w:val="20"/>
                <w:szCs w:val="20"/>
              </w:rPr>
            </w:pPr>
            <w:r w:rsidRPr="00DF0A87">
              <w:rPr>
                <w:sz w:val="20"/>
                <w:szCs w:val="20"/>
              </w:rPr>
              <w:t>Bangladesh</w:t>
            </w:r>
          </w:p>
        </w:tc>
        <w:tc>
          <w:tcPr>
            <w:tcW w:w="62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3B6D28" w14:textId="41075E7A" w:rsidR="00873BB0" w:rsidRPr="00DF0A87" w:rsidRDefault="00873BB0" w:rsidP="00873BB0">
            <w:pPr>
              <w:widowControl w:val="0"/>
              <w:spacing w:before="20" w:after="20"/>
              <w:ind w:left="-110" w:right="-104"/>
              <w:jc w:val="center"/>
              <w:rPr>
                <w:sz w:val="20"/>
                <w:szCs w:val="20"/>
              </w:rPr>
            </w:pPr>
            <w:r w:rsidRPr="00DF0A87">
              <w:rPr>
                <w:sz w:val="20"/>
                <w:szCs w:val="20"/>
              </w:rPr>
              <w:t>S</w:t>
            </w:r>
            <w:r w:rsidR="0039735F">
              <w:rPr>
                <w:sz w:val="20"/>
                <w:szCs w:val="20"/>
              </w:rPr>
              <w:t xml:space="preserve">tage </w:t>
            </w:r>
            <w:r w:rsidRPr="00DF0A87">
              <w:rPr>
                <w:sz w:val="20"/>
                <w:szCs w:val="20"/>
              </w:rPr>
              <w:t>III, 1</w:t>
            </w:r>
            <w:r w:rsidRPr="00DF0A87">
              <w:rPr>
                <w:sz w:val="20"/>
                <w:szCs w:val="20"/>
                <w:vertAlign w:val="superscript"/>
              </w:rPr>
              <w:t>st</w:t>
            </w:r>
            <w:r w:rsidRPr="00DF0A87">
              <w:rPr>
                <w:sz w:val="20"/>
                <w:szCs w:val="20"/>
              </w:rPr>
              <w:t> </w:t>
            </w:r>
            <w:r w:rsidR="00051A7F">
              <w:rPr>
                <w:sz w:val="20"/>
                <w:szCs w:val="20"/>
              </w:rPr>
              <w:t>tranche</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7AD76A79" w14:textId="23438383" w:rsidR="00873BB0" w:rsidRPr="00DF0A87" w:rsidRDefault="00873BB0" w:rsidP="00873BB0">
            <w:pPr>
              <w:spacing w:before="20" w:after="20"/>
              <w:ind w:left="-28"/>
              <w:jc w:val="center"/>
              <w:rPr>
                <w:sz w:val="20"/>
                <w:szCs w:val="20"/>
              </w:rPr>
            </w:pPr>
            <w:r w:rsidRPr="00DF0A87">
              <w:rPr>
                <w:sz w:val="20"/>
                <w:szCs w:val="20"/>
              </w:rPr>
              <w:t>UNDP</w:t>
            </w:r>
            <w:r w:rsidRPr="00DF0A87">
              <w:rPr>
                <w:sz w:val="20"/>
                <w:szCs w:val="20"/>
              </w:rPr>
              <w:br/>
              <w:t>UNEP</w:t>
            </w:r>
          </w:p>
        </w:tc>
        <w:tc>
          <w:tcPr>
            <w:tcW w:w="384" w:type="pct"/>
            <w:tcBorders>
              <w:left w:val="single" w:sz="4" w:space="0" w:color="auto"/>
              <w:bottom w:val="single" w:sz="4" w:space="0" w:color="auto"/>
              <w:right w:val="single" w:sz="4" w:space="0" w:color="auto"/>
            </w:tcBorders>
            <w:shd w:val="clear" w:color="auto" w:fill="FFFFFF" w:themeFill="background1"/>
            <w:vAlign w:val="center"/>
          </w:tcPr>
          <w:p w14:paraId="351CA715" w14:textId="7018FB20" w:rsidR="00873BB0" w:rsidRPr="00DF0A87" w:rsidRDefault="00873BB0" w:rsidP="00873BB0">
            <w:pPr>
              <w:widowControl w:val="0"/>
              <w:spacing w:before="20" w:after="20"/>
              <w:jc w:val="center"/>
              <w:rPr>
                <w:sz w:val="20"/>
                <w:szCs w:val="20"/>
              </w:rPr>
            </w:pPr>
            <w:r w:rsidRPr="00DF0A87">
              <w:rPr>
                <w:sz w:val="20"/>
                <w:szCs w:val="20"/>
              </w:rPr>
              <w:t>97/37</w:t>
            </w:r>
          </w:p>
        </w:tc>
        <w:tc>
          <w:tcPr>
            <w:tcW w:w="433" w:type="pct"/>
            <w:shd w:val="clear" w:color="auto" w:fill="FFFFFF" w:themeFill="background1"/>
            <w:vAlign w:val="center"/>
          </w:tcPr>
          <w:p w14:paraId="2742A5AD" w14:textId="0966DFDB" w:rsidR="00873BB0" w:rsidRPr="00DF0A87" w:rsidRDefault="00873BB0" w:rsidP="00873BB0">
            <w:pPr>
              <w:widowControl w:val="0"/>
              <w:spacing w:before="20" w:after="20"/>
              <w:jc w:val="center"/>
              <w:rPr>
                <w:sz w:val="20"/>
                <w:szCs w:val="20"/>
              </w:rPr>
            </w:pPr>
            <w:r w:rsidRPr="00DF0A87">
              <w:rPr>
                <w:sz w:val="20"/>
                <w:szCs w:val="20"/>
              </w:rPr>
              <w:t>--</w:t>
            </w:r>
          </w:p>
        </w:tc>
        <w:tc>
          <w:tcPr>
            <w:tcW w:w="144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DA978B" w14:textId="1E181A32" w:rsidR="00873BB0" w:rsidRPr="00DF0A87" w:rsidRDefault="007D7FFD" w:rsidP="00C93279">
            <w:pPr>
              <w:widowControl w:val="0"/>
              <w:spacing w:before="20" w:after="20"/>
              <w:jc w:val="left"/>
              <w:rPr>
                <w:sz w:val="20"/>
                <w:szCs w:val="20"/>
                <w:highlight w:val="yellow"/>
              </w:rPr>
            </w:pPr>
            <w:r>
              <w:rPr>
                <w:sz w:val="20"/>
                <w:szCs w:val="20"/>
              </w:rPr>
              <w:t>No specific issue to consider</w:t>
            </w:r>
            <w:r w:rsidR="009F2E7A">
              <w:rPr>
                <w:sz w:val="20"/>
                <w:szCs w:val="20"/>
              </w:rPr>
              <w:t>.</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F48417" w14:textId="23379277" w:rsidR="00873BB0" w:rsidRPr="00DF0A87" w:rsidRDefault="00873BB0" w:rsidP="00873BB0">
            <w:pPr>
              <w:widowControl w:val="0"/>
              <w:jc w:val="center"/>
              <w:rPr>
                <w:sz w:val="20"/>
                <w:szCs w:val="20"/>
                <w:highlight w:val="yellow"/>
              </w:rPr>
            </w:pPr>
            <w:r w:rsidRPr="00DF0A87">
              <w:rPr>
                <w:sz w:val="20"/>
                <w:szCs w:val="20"/>
              </w:rPr>
              <w:t>N</w:t>
            </w:r>
          </w:p>
        </w:tc>
      </w:tr>
      <w:tr w:rsidR="000B0991" w:rsidRPr="00895F4F" w14:paraId="0F3D4A8C" w14:textId="77777777" w:rsidTr="00943D2C">
        <w:trPr>
          <w:trHeight w:val="300"/>
        </w:trPr>
        <w:tc>
          <w:tcPr>
            <w:tcW w:w="7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21EB0E" w14:textId="48BBDCE8" w:rsidR="00873BB0" w:rsidRPr="00DF0A87" w:rsidRDefault="00873BB0" w:rsidP="006231AF">
            <w:pPr>
              <w:widowControl w:val="0"/>
              <w:spacing w:before="20" w:after="20"/>
              <w:ind w:left="32"/>
              <w:jc w:val="left"/>
              <w:rPr>
                <w:sz w:val="20"/>
                <w:szCs w:val="20"/>
              </w:rPr>
            </w:pPr>
            <w:r w:rsidRPr="00DF0A87">
              <w:rPr>
                <w:sz w:val="20"/>
                <w:szCs w:val="20"/>
              </w:rPr>
              <w:t>Cameroon</w:t>
            </w:r>
          </w:p>
        </w:tc>
        <w:tc>
          <w:tcPr>
            <w:tcW w:w="62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432C29" w14:textId="1FC32B4D" w:rsidR="00873BB0" w:rsidRPr="00DF0A87" w:rsidRDefault="00873BB0" w:rsidP="00873BB0">
            <w:pPr>
              <w:widowControl w:val="0"/>
              <w:spacing w:before="20" w:after="20"/>
              <w:ind w:left="-110" w:right="-106"/>
              <w:jc w:val="center"/>
              <w:rPr>
                <w:sz w:val="20"/>
                <w:szCs w:val="20"/>
              </w:rPr>
            </w:pPr>
            <w:r w:rsidRPr="00DF0A87">
              <w:rPr>
                <w:sz w:val="20"/>
                <w:szCs w:val="20"/>
              </w:rPr>
              <w:t>S</w:t>
            </w:r>
            <w:r w:rsidR="0039735F">
              <w:rPr>
                <w:sz w:val="20"/>
                <w:szCs w:val="20"/>
              </w:rPr>
              <w:t xml:space="preserve">tage </w:t>
            </w:r>
            <w:r w:rsidRPr="00DF0A87">
              <w:rPr>
                <w:sz w:val="20"/>
                <w:szCs w:val="20"/>
              </w:rPr>
              <w:t>III, 1</w:t>
            </w:r>
            <w:r w:rsidRPr="00DF0A87">
              <w:rPr>
                <w:sz w:val="20"/>
                <w:szCs w:val="20"/>
                <w:vertAlign w:val="superscript"/>
              </w:rPr>
              <w:t>st</w:t>
            </w:r>
            <w:r w:rsidRPr="00DF0A87">
              <w:rPr>
                <w:sz w:val="20"/>
                <w:szCs w:val="20"/>
              </w:rPr>
              <w:t> </w:t>
            </w:r>
            <w:r w:rsidR="00051A7F">
              <w:rPr>
                <w:sz w:val="20"/>
                <w:szCs w:val="20"/>
              </w:rPr>
              <w:t>tranche</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170203F4" w14:textId="7FFC7F11" w:rsidR="00873BB0" w:rsidRPr="00DF0A87" w:rsidRDefault="00873BB0" w:rsidP="00873BB0">
            <w:pPr>
              <w:spacing w:before="20" w:after="20"/>
              <w:ind w:left="-28"/>
              <w:jc w:val="center"/>
              <w:rPr>
                <w:sz w:val="20"/>
                <w:szCs w:val="20"/>
                <w:highlight w:val="yellow"/>
              </w:rPr>
            </w:pPr>
            <w:r w:rsidRPr="00DF0A87">
              <w:rPr>
                <w:sz w:val="20"/>
                <w:szCs w:val="20"/>
              </w:rPr>
              <w:t>UNIDO</w:t>
            </w:r>
          </w:p>
        </w:tc>
        <w:tc>
          <w:tcPr>
            <w:tcW w:w="38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5E6010" w14:textId="14A39C59" w:rsidR="00873BB0" w:rsidRPr="00DF0A87" w:rsidRDefault="00873BB0" w:rsidP="00873BB0">
            <w:pPr>
              <w:widowControl w:val="0"/>
              <w:spacing w:before="20" w:after="20"/>
              <w:ind w:left="28"/>
              <w:jc w:val="center"/>
              <w:rPr>
                <w:sz w:val="20"/>
                <w:szCs w:val="20"/>
              </w:rPr>
            </w:pPr>
            <w:r w:rsidRPr="00DF0A87">
              <w:rPr>
                <w:sz w:val="20"/>
                <w:szCs w:val="20"/>
              </w:rPr>
              <w:t>97/42</w:t>
            </w:r>
          </w:p>
        </w:tc>
        <w:tc>
          <w:tcPr>
            <w:tcW w:w="433" w:type="pct"/>
            <w:shd w:val="clear" w:color="auto" w:fill="FFFFFF" w:themeFill="background1"/>
            <w:vAlign w:val="center"/>
          </w:tcPr>
          <w:p w14:paraId="1698170A" w14:textId="63B1CED5" w:rsidR="00873BB0" w:rsidRPr="00DF0A87" w:rsidRDefault="00873BB0" w:rsidP="00873BB0">
            <w:pPr>
              <w:widowControl w:val="0"/>
              <w:spacing w:before="20" w:after="20"/>
              <w:jc w:val="center"/>
              <w:rPr>
                <w:sz w:val="20"/>
                <w:szCs w:val="20"/>
              </w:rPr>
            </w:pPr>
            <w:r w:rsidRPr="00DF0A87">
              <w:rPr>
                <w:sz w:val="20"/>
                <w:szCs w:val="20"/>
              </w:rPr>
              <w:t>--</w:t>
            </w:r>
          </w:p>
        </w:tc>
        <w:tc>
          <w:tcPr>
            <w:tcW w:w="144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B88A36" w14:textId="1D60F7F3" w:rsidR="00873BB0" w:rsidRPr="00DF0A87" w:rsidRDefault="007D7FFD" w:rsidP="00873BB0">
            <w:pPr>
              <w:widowControl w:val="0"/>
              <w:spacing w:before="20" w:after="20"/>
              <w:jc w:val="left"/>
              <w:rPr>
                <w:sz w:val="20"/>
                <w:szCs w:val="20"/>
              </w:rPr>
            </w:pPr>
            <w:r>
              <w:rPr>
                <w:sz w:val="20"/>
                <w:szCs w:val="20"/>
              </w:rPr>
              <w:t>No specific issue to consider.</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9B2092" w14:textId="5FE546E2" w:rsidR="00873BB0" w:rsidRPr="00DF0A87" w:rsidRDefault="00873BB0" w:rsidP="00873BB0">
            <w:pPr>
              <w:widowControl w:val="0"/>
              <w:jc w:val="center"/>
              <w:rPr>
                <w:sz w:val="20"/>
                <w:szCs w:val="20"/>
              </w:rPr>
            </w:pPr>
            <w:r w:rsidRPr="00DF0A87">
              <w:rPr>
                <w:sz w:val="20"/>
                <w:szCs w:val="20"/>
              </w:rPr>
              <w:t>N</w:t>
            </w:r>
          </w:p>
        </w:tc>
      </w:tr>
      <w:tr w:rsidR="00873BB0" w:rsidRPr="00895F4F" w14:paraId="1823BE3E" w14:textId="77777777" w:rsidTr="00943D2C">
        <w:trPr>
          <w:trHeight w:val="300"/>
        </w:trPr>
        <w:tc>
          <w:tcPr>
            <w:tcW w:w="2018"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5D762D" w14:textId="7D6CB0A7" w:rsidR="00873BB0" w:rsidRPr="00DF0A87" w:rsidRDefault="00873BB0" w:rsidP="00873BB0">
            <w:pPr>
              <w:keepNext/>
              <w:spacing w:before="20" w:after="20"/>
              <w:ind w:left="31"/>
              <w:jc w:val="left"/>
              <w:rPr>
                <w:sz w:val="20"/>
                <w:szCs w:val="20"/>
              </w:rPr>
            </w:pPr>
            <w:r w:rsidRPr="00DF0A87">
              <w:rPr>
                <w:sz w:val="20"/>
                <w:szCs w:val="20"/>
              </w:rPr>
              <w:t>China:</w:t>
            </w:r>
          </w:p>
        </w:tc>
        <w:tc>
          <w:tcPr>
            <w:tcW w:w="384" w:type="pct"/>
            <w:vMerge w:val="restart"/>
            <w:tcBorders>
              <w:top w:val="single" w:sz="4" w:space="0" w:color="auto"/>
              <w:left w:val="single" w:sz="4" w:space="0" w:color="auto"/>
              <w:right w:val="single" w:sz="4" w:space="0" w:color="auto"/>
            </w:tcBorders>
            <w:shd w:val="clear" w:color="auto" w:fill="FFFFFF" w:themeFill="background1"/>
            <w:vAlign w:val="center"/>
          </w:tcPr>
          <w:p w14:paraId="3D8B47CE" w14:textId="77777777" w:rsidR="00873BB0" w:rsidRPr="00DF0A87" w:rsidRDefault="00873BB0" w:rsidP="00873BB0">
            <w:pPr>
              <w:spacing w:before="20" w:after="20"/>
              <w:ind w:left="28"/>
              <w:jc w:val="center"/>
              <w:rPr>
                <w:sz w:val="20"/>
                <w:szCs w:val="20"/>
              </w:rPr>
            </w:pPr>
            <w:r w:rsidRPr="00DF0A87">
              <w:rPr>
                <w:sz w:val="20"/>
                <w:szCs w:val="20"/>
              </w:rPr>
              <w:t>97/44</w:t>
            </w:r>
          </w:p>
        </w:tc>
        <w:tc>
          <w:tcPr>
            <w:tcW w:w="2598" w:type="pct"/>
            <w:gridSpan w:val="3"/>
            <w:tcBorders>
              <w:right w:val="single" w:sz="4" w:space="0" w:color="auto"/>
            </w:tcBorders>
          </w:tcPr>
          <w:p w14:paraId="234E912A" w14:textId="77777777" w:rsidR="00873BB0" w:rsidRPr="00DF0A87" w:rsidRDefault="00873BB0" w:rsidP="00873BB0">
            <w:pPr>
              <w:widowControl w:val="0"/>
              <w:spacing w:before="20" w:after="20"/>
              <w:jc w:val="center"/>
              <w:rPr>
                <w:sz w:val="20"/>
                <w:szCs w:val="20"/>
                <w:highlight w:val="yellow"/>
              </w:rPr>
            </w:pPr>
          </w:p>
        </w:tc>
      </w:tr>
      <w:tr w:rsidR="00943D2C" w:rsidRPr="00895F4F" w14:paraId="2F5E1DB9" w14:textId="77777777" w:rsidTr="00943D2C">
        <w:trPr>
          <w:trHeight w:val="300"/>
        </w:trPr>
        <w:tc>
          <w:tcPr>
            <w:tcW w:w="719" w:type="pct"/>
            <w:tcBorders>
              <w:top w:val="dashSmallGap" w:sz="4" w:space="0" w:color="auto"/>
              <w:left w:val="single" w:sz="4" w:space="0" w:color="auto"/>
              <w:bottom w:val="dashSmallGap" w:sz="4" w:space="0" w:color="auto"/>
              <w:right w:val="single" w:sz="4" w:space="0" w:color="auto"/>
            </w:tcBorders>
            <w:shd w:val="clear" w:color="auto" w:fill="FFFFFF" w:themeFill="background1"/>
            <w:vAlign w:val="center"/>
          </w:tcPr>
          <w:p w14:paraId="2E461D07" w14:textId="77777777" w:rsidR="00873BB0" w:rsidRPr="00DF0A87" w:rsidRDefault="00873BB0" w:rsidP="00873BB0">
            <w:pPr>
              <w:spacing w:before="20" w:after="20"/>
              <w:jc w:val="left"/>
              <w:rPr>
                <w:sz w:val="20"/>
                <w:szCs w:val="20"/>
              </w:rPr>
            </w:pPr>
            <w:r w:rsidRPr="00DF0A87">
              <w:rPr>
                <w:sz w:val="20"/>
                <w:szCs w:val="20"/>
              </w:rPr>
              <w:t>‣ Overarching</w:t>
            </w:r>
          </w:p>
        </w:tc>
        <w:tc>
          <w:tcPr>
            <w:tcW w:w="625" w:type="pct"/>
            <w:tcBorders>
              <w:top w:val="dashSmallGap" w:sz="4" w:space="0" w:color="auto"/>
              <w:left w:val="single" w:sz="4" w:space="0" w:color="auto"/>
              <w:bottom w:val="dashSmallGap" w:sz="4" w:space="0" w:color="auto"/>
              <w:right w:val="single" w:sz="4" w:space="0" w:color="auto"/>
            </w:tcBorders>
            <w:shd w:val="clear" w:color="auto" w:fill="FFFFFF" w:themeFill="background1"/>
            <w:vAlign w:val="center"/>
          </w:tcPr>
          <w:p w14:paraId="52D45A7A" w14:textId="77777777" w:rsidR="00873BB0" w:rsidRPr="00DF0A87" w:rsidRDefault="00873BB0" w:rsidP="00873BB0">
            <w:pPr>
              <w:spacing w:before="20" w:after="20"/>
              <w:jc w:val="center"/>
              <w:rPr>
                <w:sz w:val="20"/>
                <w:szCs w:val="20"/>
              </w:rPr>
            </w:pPr>
            <w:r w:rsidRPr="00DF0A87">
              <w:rPr>
                <w:sz w:val="20"/>
                <w:szCs w:val="20"/>
              </w:rPr>
              <w:t>Stage II</w:t>
            </w:r>
          </w:p>
        </w:tc>
        <w:tc>
          <w:tcPr>
            <w:tcW w:w="674" w:type="pct"/>
            <w:tcBorders>
              <w:top w:val="dashSmallGap" w:sz="4" w:space="0" w:color="auto"/>
              <w:left w:val="single" w:sz="4" w:space="0" w:color="auto"/>
              <w:bottom w:val="dashSmallGap" w:sz="4" w:space="0" w:color="auto"/>
              <w:right w:val="single" w:sz="4" w:space="0" w:color="auto"/>
            </w:tcBorders>
            <w:shd w:val="clear" w:color="auto" w:fill="FFFFFF" w:themeFill="background1"/>
            <w:tcMar>
              <w:left w:w="29" w:type="dxa"/>
              <w:right w:w="0" w:type="dxa"/>
            </w:tcMar>
            <w:vAlign w:val="center"/>
          </w:tcPr>
          <w:p w14:paraId="379FD85B" w14:textId="77777777" w:rsidR="00873BB0" w:rsidRPr="00DF0A87" w:rsidRDefault="00873BB0" w:rsidP="00873BB0">
            <w:pPr>
              <w:spacing w:before="20" w:after="20"/>
              <w:ind w:left="-28"/>
              <w:jc w:val="center"/>
              <w:rPr>
                <w:sz w:val="20"/>
                <w:szCs w:val="20"/>
              </w:rPr>
            </w:pPr>
            <w:r w:rsidRPr="00DF0A87">
              <w:rPr>
                <w:sz w:val="20"/>
                <w:szCs w:val="20"/>
              </w:rPr>
              <w:t>UNDP</w:t>
            </w:r>
          </w:p>
        </w:tc>
        <w:tc>
          <w:tcPr>
            <w:tcW w:w="384" w:type="pct"/>
            <w:vMerge/>
            <w:tcBorders>
              <w:left w:val="single" w:sz="4" w:space="0" w:color="auto"/>
              <w:right w:val="single" w:sz="4" w:space="0" w:color="auto"/>
            </w:tcBorders>
            <w:shd w:val="clear" w:color="auto" w:fill="FFFFFF" w:themeFill="background1"/>
            <w:vAlign w:val="center"/>
          </w:tcPr>
          <w:p w14:paraId="0A3BF354" w14:textId="77777777" w:rsidR="00873BB0" w:rsidRPr="00DF0A87" w:rsidRDefault="00873BB0" w:rsidP="00873BB0">
            <w:pPr>
              <w:spacing w:before="20" w:after="20"/>
              <w:ind w:left="28"/>
              <w:jc w:val="center"/>
              <w:rPr>
                <w:sz w:val="20"/>
                <w:szCs w:val="20"/>
              </w:rPr>
            </w:pPr>
          </w:p>
        </w:tc>
        <w:tc>
          <w:tcPr>
            <w:tcW w:w="433" w:type="pct"/>
            <w:tcBorders>
              <w:top w:val="dashSmallGap" w:sz="4" w:space="0" w:color="auto"/>
              <w:bottom w:val="dashSmallGap" w:sz="4" w:space="0" w:color="auto"/>
            </w:tcBorders>
            <w:shd w:val="clear" w:color="auto" w:fill="FFFFFF" w:themeFill="background1"/>
            <w:vAlign w:val="center"/>
          </w:tcPr>
          <w:p w14:paraId="38F28FF1" w14:textId="77777777" w:rsidR="00873BB0" w:rsidRPr="00DF0A87" w:rsidRDefault="00873BB0" w:rsidP="00873BB0">
            <w:pPr>
              <w:widowControl w:val="0"/>
              <w:spacing w:before="20" w:after="20"/>
              <w:jc w:val="center"/>
              <w:rPr>
                <w:sz w:val="20"/>
                <w:szCs w:val="20"/>
              </w:rPr>
            </w:pPr>
            <w:r w:rsidRPr="00DF0A87">
              <w:rPr>
                <w:sz w:val="20"/>
                <w:szCs w:val="20"/>
              </w:rPr>
              <w:t>1</w:t>
            </w:r>
            <w:r w:rsidRPr="00DF0A87">
              <w:rPr>
                <w:sz w:val="20"/>
                <w:szCs w:val="20"/>
              </w:rPr>
              <w:noBreakHyphen/>
              <w:t>29</w:t>
            </w:r>
          </w:p>
        </w:tc>
        <w:tc>
          <w:tcPr>
            <w:tcW w:w="1443" w:type="pct"/>
            <w:tcBorders>
              <w:top w:val="dashSmallGap" w:sz="4" w:space="0" w:color="auto"/>
              <w:left w:val="single" w:sz="4" w:space="0" w:color="auto"/>
              <w:bottom w:val="dashSmallGap" w:sz="4" w:space="0" w:color="auto"/>
              <w:right w:val="single" w:sz="4" w:space="0" w:color="auto"/>
            </w:tcBorders>
            <w:shd w:val="clear" w:color="auto" w:fill="FFFFFF" w:themeFill="background1"/>
            <w:vAlign w:val="center"/>
          </w:tcPr>
          <w:p w14:paraId="4C88F3C1" w14:textId="720DE50E" w:rsidR="00873BB0" w:rsidRPr="00DF0A87" w:rsidRDefault="007D7FFD" w:rsidP="00873BB0">
            <w:pPr>
              <w:widowControl w:val="0"/>
              <w:spacing w:before="20" w:after="20"/>
              <w:jc w:val="left"/>
              <w:rPr>
                <w:sz w:val="20"/>
                <w:szCs w:val="20"/>
                <w:highlight w:val="yellow"/>
              </w:rPr>
            </w:pPr>
            <w:r>
              <w:rPr>
                <w:sz w:val="20"/>
                <w:szCs w:val="20"/>
              </w:rPr>
              <w:t>No specific issue to consider</w:t>
            </w:r>
            <w:r w:rsidR="00A80D1D" w:rsidRPr="00A80D1D">
              <w:rPr>
                <w:sz w:val="20"/>
                <w:szCs w:val="20"/>
              </w:rPr>
              <w:t>.</w:t>
            </w:r>
          </w:p>
        </w:tc>
        <w:tc>
          <w:tcPr>
            <w:tcW w:w="722" w:type="pct"/>
            <w:tcBorders>
              <w:top w:val="dashSmallGap" w:sz="4" w:space="0" w:color="auto"/>
              <w:left w:val="single" w:sz="4" w:space="0" w:color="auto"/>
              <w:bottom w:val="dashSmallGap" w:sz="4" w:space="0" w:color="auto"/>
              <w:right w:val="single" w:sz="4" w:space="0" w:color="auto"/>
            </w:tcBorders>
            <w:shd w:val="clear" w:color="auto" w:fill="FFFFFF" w:themeFill="background1"/>
            <w:vAlign w:val="center"/>
          </w:tcPr>
          <w:p w14:paraId="3CFC1FD6" w14:textId="70485E76" w:rsidR="00873BB0" w:rsidRPr="00EF7F96" w:rsidRDefault="00672F27" w:rsidP="00873BB0">
            <w:pPr>
              <w:widowControl w:val="0"/>
              <w:jc w:val="center"/>
              <w:rPr>
                <w:sz w:val="20"/>
                <w:szCs w:val="20"/>
                <w:highlight w:val="yellow"/>
              </w:rPr>
            </w:pPr>
            <w:r w:rsidRPr="009343E1">
              <w:rPr>
                <w:sz w:val="20"/>
                <w:szCs w:val="20"/>
              </w:rPr>
              <w:t>Y</w:t>
            </w:r>
          </w:p>
        </w:tc>
      </w:tr>
      <w:tr w:rsidR="00873BB0" w:rsidRPr="00895F4F" w14:paraId="72B8FF51" w14:textId="77777777" w:rsidTr="00943D2C">
        <w:trPr>
          <w:trHeight w:val="300"/>
        </w:trPr>
        <w:tc>
          <w:tcPr>
            <w:tcW w:w="2018"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A718E6" w14:textId="77777777" w:rsidR="00873BB0" w:rsidRPr="00DF0A87" w:rsidRDefault="00873BB0" w:rsidP="00873BB0">
            <w:pPr>
              <w:keepNext/>
              <w:spacing w:before="20" w:after="20"/>
              <w:jc w:val="left"/>
              <w:rPr>
                <w:sz w:val="20"/>
                <w:szCs w:val="20"/>
              </w:rPr>
            </w:pPr>
            <w:r w:rsidRPr="00DF0A87">
              <w:rPr>
                <w:sz w:val="20"/>
                <w:szCs w:val="20"/>
              </w:rPr>
              <w:t xml:space="preserve">‣ Sector </w:t>
            </w:r>
            <w:proofErr w:type="gramStart"/>
            <w:r w:rsidRPr="00DF0A87">
              <w:rPr>
                <w:sz w:val="20"/>
                <w:szCs w:val="20"/>
              </w:rPr>
              <w:t>plans:*</w:t>
            </w:r>
            <w:proofErr w:type="gramEnd"/>
          </w:p>
        </w:tc>
        <w:tc>
          <w:tcPr>
            <w:tcW w:w="384" w:type="pct"/>
            <w:vMerge/>
            <w:tcBorders>
              <w:left w:val="single" w:sz="4" w:space="0" w:color="auto"/>
              <w:right w:val="single" w:sz="4" w:space="0" w:color="auto"/>
            </w:tcBorders>
            <w:shd w:val="clear" w:color="auto" w:fill="FFFFFF" w:themeFill="background1"/>
            <w:vAlign w:val="center"/>
          </w:tcPr>
          <w:p w14:paraId="4D730F76" w14:textId="77777777" w:rsidR="00873BB0" w:rsidRPr="00DF0A87" w:rsidRDefault="00873BB0" w:rsidP="00873BB0">
            <w:pPr>
              <w:spacing w:before="20" w:after="20"/>
              <w:ind w:left="28"/>
              <w:jc w:val="center"/>
              <w:rPr>
                <w:sz w:val="20"/>
                <w:szCs w:val="20"/>
              </w:rPr>
            </w:pPr>
          </w:p>
        </w:tc>
        <w:tc>
          <w:tcPr>
            <w:tcW w:w="2598" w:type="pct"/>
            <w:gridSpan w:val="3"/>
            <w:tcBorders>
              <w:top w:val="dashSmallGap" w:sz="4" w:space="0" w:color="auto"/>
              <w:bottom w:val="dashSmallGap" w:sz="4" w:space="0" w:color="auto"/>
              <w:right w:val="single" w:sz="4" w:space="0" w:color="auto"/>
            </w:tcBorders>
            <w:shd w:val="clear" w:color="auto" w:fill="FFFFFF" w:themeFill="background1"/>
            <w:vAlign w:val="center"/>
          </w:tcPr>
          <w:p w14:paraId="52250EE3" w14:textId="77777777" w:rsidR="00873BB0" w:rsidRPr="00DF0A87" w:rsidRDefault="00873BB0" w:rsidP="00873BB0">
            <w:pPr>
              <w:widowControl w:val="0"/>
              <w:spacing w:before="20" w:after="20"/>
              <w:jc w:val="center"/>
              <w:rPr>
                <w:sz w:val="20"/>
                <w:szCs w:val="20"/>
                <w:highlight w:val="yellow"/>
              </w:rPr>
            </w:pPr>
          </w:p>
        </w:tc>
      </w:tr>
      <w:tr w:rsidR="000B0991" w:rsidRPr="00895F4F" w14:paraId="6D9BA828" w14:textId="77777777" w:rsidTr="00943D2C">
        <w:trPr>
          <w:trHeight w:val="300"/>
        </w:trPr>
        <w:tc>
          <w:tcPr>
            <w:tcW w:w="719" w:type="pct"/>
            <w:tcBorders>
              <w:top w:val="dashSmallGap" w:sz="4" w:space="0" w:color="auto"/>
              <w:left w:val="single" w:sz="4" w:space="0" w:color="auto"/>
              <w:bottom w:val="dashSmallGap" w:sz="4" w:space="0" w:color="auto"/>
              <w:right w:val="single" w:sz="4" w:space="0" w:color="auto"/>
            </w:tcBorders>
            <w:shd w:val="clear" w:color="auto" w:fill="FFFFFF" w:themeFill="background1"/>
            <w:vAlign w:val="center"/>
          </w:tcPr>
          <w:p w14:paraId="3E27B2FF" w14:textId="77777777" w:rsidR="00873BB0" w:rsidRPr="00DF0A87" w:rsidRDefault="00873BB0" w:rsidP="00873BB0">
            <w:pPr>
              <w:keepNext/>
              <w:spacing w:before="20" w:after="20"/>
              <w:ind w:left="173" w:right="-113"/>
              <w:jc w:val="left"/>
              <w:rPr>
                <w:sz w:val="20"/>
                <w:szCs w:val="20"/>
              </w:rPr>
            </w:pPr>
            <w:r w:rsidRPr="00DF0A87">
              <w:rPr>
                <w:sz w:val="20"/>
                <w:szCs w:val="20"/>
              </w:rPr>
              <w:t>• XPS foam</w:t>
            </w:r>
          </w:p>
        </w:tc>
        <w:tc>
          <w:tcPr>
            <w:tcW w:w="625" w:type="pct"/>
            <w:tcBorders>
              <w:top w:val="dashSmallGap" w:sz="4" w:space="0" w:color="auto"/>
              <w:left w:val="single" w:sz="4" w:space="0" w:color="auto"/>
              <w:bottom w:val="dashSmallGap" w:sz="4" w:space="0" w:color="auto"/>
              <w:right w:val="single" w:sz="4" w:space="0" w:color="auto"/>
            </w:tcBorders>
            <w:shd w:val="clear" w:color="auto" w:fill="FFFFFF" w:themeFill="background1"/>
            <w:vAlign w:val="center"/>
          </w:tcPr>
          <w:p w14:paraId="140AC21F" w14:textId="35187C2E" w:rsidR="00873BB0" w:rsidRPr="00DF0A87" w:rsidRDefault="00873BB0" w:rsidP="00873BB0">
            <w:pPr>
              <w:spacing w:before="20" w:after="20"/>
              <w:jc w:val="center"/>
              <w:rPr>
                <w:sz w:val="20"/>
                <w:szCs w:val="20"/>
              </w:rPr>
            </w:pPr>
            <w:r w:rsidRPr="00DF0A87">
              <w:rPr>
                <w:sz w:val="20"/>
                <w:szCs w:val="20"/>
              </w:rPr>
              <w:t>8</w:t>
            </w:r>
            <w:r w:rsidRPr="00DF0A87">
              <w:rPr>
                <w:sz w:val="20"/>
                <w:szCs w:val="20"/>
                <w:vertAlign w:val="superscript"/>
              </w:rPr>
              <w:t>th</w:t>
            </w:r>
            <w:r w:rsidRPr="00DF0A87">
              <w:rPr>
                <w:sz w:val="20"/>
                <w:szCs w:val="20"/>
              </w:rPr>
              <w:t xml:space="preserve"> </w:t>
            </w:r>
            <w:r w:rsidR="00051A7F">
              <w:rPr>
                <w:sz w:val="20"/>
                <w:szCs w:val="20"/>
              </w:rPr>
              <w:t>tranche</w:t>
            </w:r>
          </w:p>
        </w:tc>
        <w:tc>
          <w:tcPr>
            <w:tcW w:w="674" w:type="pct"/>
            <w:tcBorders>
              <w:top w:val="dashSmallGap" w:sz="4" w:space="0" w:color="auto"/>
              <w:left w:val="single" w:sz="4" w:space="0" w:color="auto"/>
              <w:bottom w:val="dashSmallGap" w:sz="4" w:space="0" w:color="auto"/>
              <w:right w:val="single" w:sz="4" w:space="0" w:color="auto"/>
            </w:tcBorders>
            <w:shd w:val="clear" w:color="auto" w:fill="FFFFFF" w:themeFill="background1"/>
            <w:tcMar>
              <w:left w:w="29" w:type="dxa"/>
              <w:right w:w="0" w:type="dxa"/>
            </w:tcMar>
            <w:vAlign w:val="center"/>
          </w:tcPr>
          <w:p w14:paraId="7BC5DECC" w14:textId="77777777" w:rsidR="00873BB0" w:rsidRPr="00DF0A87" w:rsidRDefault="00873BB0" w:rsidP="00873BB0">
            <w:pPr>
              <w:spacing w:before="20" w:after="20"/>
              <w:ind w:left="-28" w:hanging="28"/>
              <w:jc w:val="center"/>
              <w:rPr>
                <w:sz w:val="20"/>
                <w:szCs w:val="20"/>
              </w:rPr>
            </w:pPr>
            <w:r w:rsidRPr="00DF0A87">
              <w:rPr>
                <w:sz w:val="20"/>
                <w:szCs w:val="20"/>
              </w:rPr>
              <w:t>UNIDO</w:t>
            </w:r>
            <w:r w:rsidRPr="00DF0A87">
              <w:rPr>
                <w:sz w:val="20"/>
                <w:szCs w:val="20"/>
              </w:rPr>
              <w:br/>
              <w:t>Germany</w:t>
            </w:r>
          </w:p>
        </w:tc>
        <w:tc>
          <w:tcPr>
            <w:tcW w:w="384" w:type="pct"/>
            <w:vMerge w:val="restart"/>
            <w:tcBorders>
              <w:top w:val="dashSmallGap" w:sz="4" w:space="0" w:color="auto"/>
              <w:left w:val="single" w:sz="4" w:space="0" w:color="auto"/>
              <w:right w:val="single" w:sz="4" w:space="0" w:color="auto"/>
            </w:tcBorders>
            <w:shd w:val="clear" w:color="auto" w:fill="FFFFFF" w:themeFill="background1"/>
            <w:vAlign w:val="center"/>
          </w:tcPr>
          <w:p w14:paraId="71013982" w14:textId="77777777" w:rsidR="00873BB0" w:rsidRPr="00DF0A87" w:rsidRDefault="00873BB0" w:rsidP="00873BB0">
            <w:pPr>
              <w:spacing w:before="20" w:after="20"/>
              <w:ind w:left="28"/>
              <w:jc w:val="center"/>
              <w:rPr>
                <w:sz w:val="20"/>
                <w:szCs w:val="20"/>
              </w:rPr>
            </w:pPr>
            <w:r w:rsidRPr="00DF0A87">
              <w:rPr>
                <w:sz w:val="20"/>
                <w:szCs w:val="20"/>
              </w:rPr>
              <w:t>97/44</w:t>
            </w:r>
          </w:p>
        </w:tc>
        <w:tc>
          <w:tcPr>
            <w:tcW w:w="433" w:type="pct"/>
            <w:tcBorders>
              <w:top w:val="dashSmallGap" w:sz="4" w:space="0" w:color="auto"/>
              <w:bottom w:val="dashSmallGap" w:sz="4" w:space="0" w:color="auto"/>
            </w:tcBorders>
            <w:shd w:val="clear" w:color="auto" w:fill="FFFFFF" w:themeFill="background1"/>
            <w:vAlign w:val="center"/>
          </w:tcPr>
          <w:p w14:paraId="570824BD" w14:textId="77777777" w:rsidR="00873BB0" w:rsidRPr="00DF0A87" w:rsidRDefault="00873BB0" w:rsidP="00873BB0">
            <w:pPr>
              <w:widowControl w:val="0"/>
              <w:spacing w:before="20" w:after="20"/>
              <w:jc w:val="center"/>
              <w:rPr>
                <w:sz w:val="20"/>
                <w:szCs w:val="20"/>
              </w:rPr>
            </w:pPr>
            <w:r w:rsidRPr="00DF0A87">
              <w:rPr>
                <w:sz w:val="20"/>
                <w:szCs w:val="20"/>
              </w:rPr>
              <w:t>30</w:t>
            </w:r>
            <w:r w:rsidRPr="00DF0A87">
              <w:rPr>
                <w:sz w:val="20"/>
                <w:szCs w:val="20"/>
              </w:rPr>
              <w:noBreakHyphen/>
              <w:t>49</w:t>
            </w:r>
          </w:p>
        </w:tc>
        <w:tc>
          <w:tcPr>
            <w:tcW w:w="1443" w:type="pct"/>
            <w:tcBorders>
              <w:top w:val="dashSmallGap" w:sz="4" w:space="0" w:color="auto"/>
              <w:left w:val="single" w:sz="4" w:space="0" w:color="auto"/>
              <w:bottom w:val="dashSmallGap" w:sz="4" w:space="0" w:color="auto"/>
              <w:right w:val="single" w:sz="4" w:space="0" w:color="auto"/>
            </w:tcBorders>
            <w:vAlign w:val="center"/>
          </w:tcPr>
          <w:p w14:paraId="6E7651E1" w14:textId="77801E31" w:rsidR="00873BB0" w:rsidRPr="00DF0A87" w:rsidRDefault="007D7FFD" w:rsidP="00873BB0">
            <w:pPr>
              <w:widowControl w:val="0"/>
              <w:spacing w:before="20" w:after="20"/>
              <w:jc w:val="left"/>
              <w:rPr>
                <w:sz w:val="20"/>
                <w:szCs w:val="20"/>
                <w:highlight w:val="yellow"/>
              </w:rPr>
            </w:pPr>
            <w:r>
              <w:rPr>
                <w:sz w:val="20"/>
                <w:szCs w:val="20"/>
              </w:rPr>
              <w:t>No specific issue to consider</w:t>
            </w:r>
            <w:r w:rsidR="00673866" w:rsidRPr="00DF0A87">
              <w:rPr>
                <w:sz w:val="20"/>
                <w:szCs w:val="20"/>
              </w:rPr>
              <w:t>.</w:t>
            </w:r>
          </w:p>
        </w:tc>
        <w:tc>
          <w:tcPr>
            <w:tcW w:w="722" w:type="pct"/>
            <w:tcBorders>
              <w:top w:val="dashSmallGap" w:sz="4" w:space="0" w:color="auto"/>
              <w:left w:val="single" w:sz="4" w:space="0" w:color="auto"/>
              <w:bottom w:val="dashSmallGap" w:sz="4" w:space="0" w:color="auto"/>
              <w:right w:val="single" w:sz="4" w:space="0" w:color="auto"/>
            </w:tcBorders>
            <w:vAlign w:val="center"/>
          </w:tcPr>
          <w:p w14:paraId="4C30222B" w14:textId="4CD7D816" w:rsidR="00873BB0" w:rsidRPr="00941A74" w:rsidRDefault="00672F27" w:rsidP="00873BB0">
            <w:pPr>
              <w:widowControl w:val="0"/>
              <w:jc w:val="center"/>
              <w:rPr>
                <w:sz w:val="20"/>
                <w:szCs w:val="20"/>
              </w:rPr>
            </w:pPr>
            <w:r w:rsidRPr="00941A74">
              <w:rPr>
                <w:sz w:val="20"/>
                <w:szCs w:val="20"/>
              </w:rPr>
              <w:t>N</w:t>
            </w:r>
          </w:p>
        </w:tc>
      </w:tr>
      <w:tr w:rsidR="000B0991" w:rsidRPr="00895F4F" w14:paraId="68CD5114" w14:textId="77777777" w:rsidTr="00943D2C">
        <w:trPr>
          <w:trHeight w:val="44"/>
        </w:trPr>
        <w:tc>
          <w:tcPr>
            <w:tcW w:w="719" w:type="pct"/>
            <w:tcBorders>
              <w:top w:val="dashSmallGap" w:sz="4" w:space="0" w:color="auto"/>
              <w:left w:val="single" w:sz="4" w:space="0" w:color="auto"/>
              <w:bottom w:val="dashSmallGap" w:sz="4" w:space="0" w:color="auto"/>
              <w:right w:val="single" w:sz="4" w:space="0" w:color="auto"/>
            </w:tcBorders>
            <w:shd w:val="clear" w:color="auto" w:fill="FFFFFF" w:themeFill="background1"/>
            <w:vAlign w:val="center"/>
          </w:tcPr>
          <w:p w14:paraId="078EECE3" w14:textId="77777777" w:rsidR="00873BB0" w:rsidRPr="00DF0A87" w:rsidRDefault="00873BB0" w:rsidP="00873BB0">
            <w:pPr>
              <w:widowControl w:val="0"/>
              <w:spacing w:before="20" w:after="20"/>
              <w:ind w:left="173" w:right="42"/>
              <w:jc w:val="left"/>
              <w:rPr>
                <w:sz w:val="20"/>
                <w:szCs w:val="20"/>
              </w:rPr>
            </w:pPr>
            <w:r w:rsidRPr="00DF0A87">
              <w:rPr>
                <w:sz w:val="20"/>
                <w:szCs w:val="20"/>
              </w:rPr>
              <w:t>• PU foam</w:t>
            </w:r>
          </w:p>
        </w:tc>
        <w:tc>
          <w:tcPr>
            <w:tcW w:w="625" w:type="pct"/>
            <w:tcBorders>
              <w:top w:val="dashSmallGap" w:sz="4" w:space="0" w:color="auto"/>
              <w:left w:val="single" w:sz="4" w:space="0" w:color="auto"/>
              <w:bottom w:val="dashSmallGap" w:sz="4" w:space="0" w:color="auto"/>
              <w:right w:val="single" w:sz="4" w:space="0" w:color="auto"/>
            </w:tcBorders>
            <w:shd w:val="clear" w:color="auto" w:fill="FFFFFF" w:themeFill="background1"/>
            <w:vAlign w:val="center"/>
          </w:tcPr>
          <w:p w14:paraId="112278BD" w14:textId="430B9352" w:rsidR="00873BB0" w:rsidRPr="00DF0A87" w:rsidRDefault="00873BB0" w:rsidP="00873BB0">
            <w:pPr>
              <w:spacing w:before="20" w:after="20"/>
              <w:jc w:val="center"/>
              <w:rPr>
                <w:sz w:val="20"/>
                <w:szCs w:val="20"/>
              </w:rPr>
            </w:pPr>
            <w:r w:rsidRPr="00DF0A87">
              <w:rPr>
                <w:sz w:val="20"/>
                <w:szCs w:val="20"/>
              </w:rPr>
              <w:t>6</w:t>
            </w:r>
            <w:r w:rsidRPr="00DF0A87">
              <w:rPr>
                <w:sz w:val="20"/>
                <w:szCs w:val="20"/>
                <w:vertAlign w:val="superscript"/>
              </w:rPr>
              <w:t>th</w:t>
            </w:r>
            <w:r w:rsidRPr="00DF0A87">
              <w:rPr>
                <w:sz w:val="20"/>
                <w:szCs w:val="20"/>
              </w:rPr>
              <w:t xml:space="preserve"> </w:t>
            </w:r>
            <w:r w:rsidR="00051A7F">
              <w:rPr>
                <w:sz w:val="20"/>
                <w:szCs w:val="20"/>
              </w:rPr>
              <w:t>tranche</w:t>
            </w:r>
          </w:p>
        </w:tc>
        <w:tc>
          <w:tcPr>
            <w:tcW w:w="674" w:type="pct"/>
            <w:tcBorders>
              <w:top w:val="dashSmallGap" w:sz="4" w:space="0" w:color="auto"/>
              <w:left w:val="single" w:sz="4" w:space="0" w:color="auto"/>
              <w:bottom w:val="dashSmallGap" w:sz="4" w:space="0" w:color="auto"/>
              <w:right w:val="single" w:sz="4" w:space="0" w:color="auto"/>
            </w:tcBorders>
            <w:shd w:val="clear" w:color="auto" w:fill="FFFFFF" w:themeFill="background1"/>
            <w:tcMar>
              <w:left w:w="29" w:type="dxa"/>
              <w:right w:w="0" w:type="dxa"/>
            </w:tcMar>
            <w:vAlign w:val="center"/>
          </w:tcPr>
          <w:p w14:paraId="727EADF1" w14:textId="604B0539" w:rsidR="00873BB0" w:rsidRPr="00DF0A87" w:rsidRDefault="00873BB0" w:rsidP="00873BB0">
            <w:pPr>
              <w:spacing w:before="20" w:after="20"/>
              <w:ind w:left="-28" w:right="-8"/>
              <w:jc w:val="center"/>
              <w:rPr>
                <w:sz w:val="20"/>
                <w:szCs w:val="20"/>
              </w:rPr>
            </w:pPr>
            <w:r w:rsidRPr="00DF0A87">
              <w:rPr>
                <w:sz w:val="20"/>
                <w:szCs w:val="20"/>
              </w:rPr>
              <w:t>World</w:t>
            </w:r>
            <w:r w:rsidR="00962D24">
              <w:rPr>
                <w:sz w:val="20"/>
                <w:szCs w:val="20"/>
              </w:rPr>
              <w:br/>
            </w:r>
            <w:r w:rsidRPr="00DF0A87">
              <w:rPr>
                <w:sz w:val="20"/>
                <w:szCs w:val="20"/>
              </w:rPr>
              <w:t>Bank</w:t>
            </w:r>
          </w:p>
        </w:tc>
        <w:tc>
          <w:tcPr>
            <w:tcW w:w="384" w:type="pct"/>
            <w:vMerge/>
            <w:tcBorders>
              <w:left w:val="single" w:sz="4" w:space="0" w:color="auto"/>
              <w:right w:val="single" w:sz="4" w:space="0" w:color="auto"/>
            </w:tcBorders>
            <w:shd w:val="clear" w:color="auto" w:fill="FFFFFF" w:themeFill="background1"/>
            <w:vAlign w:val="center"/>
          </w:tcPr>
          <w:p w14:paraId="00E3FB1A" w14:textId="77777777" w:rsidR="00873BB0" w:rsidRPr="00DF0A87" w:rsidRDefault="00873BB0" w:rsidP="00873BB0">
            <w:pPr>
              <w:spacing w:before="20" w:after="20"/>
              <w:ind w:left="28"/>
              <w:jc w:val="center"/>
              <w:rPr>
                <w:sz w:val="20"/>
                <w:szCs w:val="20"/>
              </w:rPr>
            </w:pPr>
          </w:p>
        </w:tc>
        <w:tc>
          <w:tcPr>
            <w:tcW w:w="433" w:type="pct"/>
            <w:tcBorders>
              <w:top w:val="dashSmallGap" w:sz="4" w:space="0" w:color="auto"/>
              <w:bottom w:val="dashSmallGap" w:sz="4" w:space="0" w:color="auto"/>
            </w:tcBorders>
            <w:shd w:val="clear" w:color="auto" w:fill="FFFFFF" w:themeFill="background1"/>
            <w:vAlign w:val="center"/>
          </w:tcPr>
          <w:p w14:paraId="4524D45C" w14:textId="77777777" w:rsidR="00873BB0" w:rsidRPr="00DF0A87" w:rsidRDefault="00873BB0" w:rsidP="00873BB0">
            <w:pPr>
              <w:widowControl w:val="0"/>
              <w:spacing w:before="20" w:after="20"/>
              <w:jc w:val="center"/>
              <w:rPr>
                <w:sz w:val="20"/>
                <w:szCs w:val="20"/>
              </w:rPr>
            </w:pPr>
            <w:r w:rsidRPr="00DF0A87">
              <w:rPr>
                <w:sz w:val="20"/>
                <w:szCs w:val="20"/>
              </w:rPr>
              <w:t>50</w:t>
            </w:r>
            <w:r w:rsidRPr="00DF0A87">
              <w:rPr>
                <w:sz w:val="20"/>
                <w:szCs w:val="20"/>
              </w:rPr>
              <w:noBreakHyphen/>
              <w:t>76</w:t>
            </w:r>
          </w:p>
        </w:tc>
        <w:tc>
          <w:tcPr>
            <w:tcW w:w="1443" w:type="pct"/>
            <w:tcBorders>
              <w:top w:val="dashSmallGap" w:sz="4" w:space="0" w:color="auto"/>
              <w:left w:val="single" w:sz="4" w:space="0" w:color="auto"/>
              <w:bottom w:val="dashSmallGap" w:sz="4" w:space="0" w:color="auto"/>
              <w:right w:val="single" w:sz="4" w:space="0" w:color="auto"/>
            </w:tcBorders>
            <w:vAlign w:val="center"/>
          </w:tcPr>
          <w:p w14:paraId="30F3A4F1" w14:textId="40114B22" w:rsidR="00873BB0" w:rsidRPr="00DF0A87" w:rsidRDefault="007D7FFD" w:rsidP="00873BB0">
            <w:pPr>
              <w:widowControl w:val="0"/>
              <w:spacing w:before="20" w:after="20"/>
              <w:jc w:val="left"/>
              <w:rPr>
                <w:sz w:val="20"/>
                <w:szCs w:val="20"/>
                <w:highlight w:val="yellow"/>
              </w:rPr>
            </w:pPr>
            <w:r>
              <w:rPr>
                <w:sz w:val="20"/>
                <w:szCs w:val="20"/>
              </w:rPr>
              <w:t>No specific issue to consider</w:t>
            </w:r>
            <w:r w:rsidR="00673866" w:rsidRPr="00DF0A87">
              <w:rPr>
                <w:sz w:val="20"/>
                <w:szCs w:val="20"/>
              </w:rPr>
              <w:t>.</w:t>
            </w:r>
          </w:p>
        </w:tc>
        <w:tc>
          <w:tcPr>
            <w:tcW w:w="722" w:type="pct"/>
            <w:tcBorders>
              <w:top w:val="dashSmallGap" w:sz="4" w:space="0" w:color="auto"/>
              <w:left w:val="single" w:sz="4" w:space="0" w:color="auto"/>
              <w:bottom w:val="dashSmallGap" w:sz="4" w:space="0" w:color="auto"/>
              <w:right w:val="single" w:sz="4" w:space="0" w:color="auto"/>
            </w:tcBorders>
            <w:vAlign w:val="center"/>
          </w:tcPr>
          <w:p w14:paraId="0E0B767D" w14:textId="39981A2F" w:rsidR="00873BB0" w:rsidRPr="00941A74" w:rsidRDefault="00672F27" w:rsidP="00873BB0">
            <w:pPr>
              <w:widowControl w:val="0"/>
              <w:jc w:val="center"/>
              <w:rPr>
                <w:sz w:val="20"/>
                <w:szCs w:val="20"/>
              </w:rPr>
            </w:pPr>
            <w:r w:rsidRPr="00941A74">
              <w:rPr>
                <w:sz w:val="20"/>
                <w:szCs w:val="20"/>
              </w:rPr>
              <w:t>N</w:t>
            </w:r>
          </w:p>
        </w:tc>
      </w:tr>
      <w:tr w:rsidR="000B0991" w:rsidRPr="00895F4F" w14:paraId="5AB5E85F" w14:textId="77777777" w:rsidTr="00943D2C">
        <w:trPr>
          <w:trHeight w:val="300"/>
        </w:trPr>
        <w:tc>
          <w:tcPr>
            <w:tcW w:w="719" w:type="pct"/>
            <w:tcBorders>
              <w:top w:val="dashSmallGap" w:sz="4" w:space="0" w:color="auto"/>
              <w:left w:val="single" w:sz="4" w:space="0" w:color="auto"/>
              <w:bottom w:val="dashSmallGap" w:sz="4" w:space="0" w:color="auto"/>
              <w:right w:val="single" w:sz="4" w:space="0" w:color="auto"/>
            </w:tcBorders>
            <w:shd w:val="clear" w:color="auto" w:fill="FFFFFF" w:themeFill="background1"/>
            <w:vAlign w:val="center"/>
          </w:tcPr>
          <w:p w14:paraId="27AC6AE5" w14:textId="77777777" w:rsidR="00873BB0" w:rsidRPr="00DF0A87" w:rsidRDefault="00873BB0" w:rsidP="00873BB0">
            <w:pPr>
              <w:widowControl w:val="0"/>
              <w:spacing w:before="20" w:after="20"/>
              <w:ind w:left="173" w:right="-113"/>
              <w:jc w:val="left"/>
              <w:rPr>
                <w:sz w:val="20"/>
                <w:szCs w:val="20"/>
              </w:rPr>
            </w:pPr>
            <w:r w:rsidRPr="00DF0A87">
              <w:rPr>
                <w:sz w:val="20"/>
                <w:szCs w:val="20"/>
              </w:rPr>
              <w:t>• ICR</w:t>
            </w:r>
          </w:p>
        </w:tc>
        <w:tc>
          <w:tcPr>
            <w:tcW w:w="625" w:type="pct"/>
            <w:tcBorders>
              <w:top w:val="dashSmallGap" w:sz="4" w:space="0" w:color="auto"/>
              <w:left w:val="single" w:sz="4" w:space="0" w:color="auto"/>
              <w:bottom w:val="dashSmallGap" w:sz="4" w:space="0" w:color="auto"/>
              <w:right w:val="single" w:sz="4" w:space="0" w:color="auto"/>
            </w:tcBorders>
            <w:shd w:val="clear" w:color="auto" w:fill="FFFFFF" w:themeFill="background1"/>
            <w:vAlign w:val="center"/>
          </w:tcPr>
          <w:p w14:paraId="1C8DABFC" w14:textId="160B09C3" w:rsidR="00873BB0" w:rsidRPr="00DF0A87" w:rsidRDefault="00873BB0" w:rsidP="00873BB0">
            <w:pPr>
              <w:spacing w:before="20" w:after="20"/>
              <w:jc w:val="center"/>
              <w:rPr>
                <w:sz w:val="20"/>
                <w:szCs w:val="20"/>
              </w:rPr>
            </w:pPr>
            <w:r w:rsidRPr="00DF0A87">
              <w:rPr>
                <w:sz w:val="20"/>
                <w:szCs w:val="20"/>
              </w:rPr>
              <w:t>6</w:t>
            </w:r>
            <w:r w:rsidRPr="00DF0A87">
              <w:rPr>
                <w:sz w:val="20"/>
                <w:szCs w:val="20"/>
                <w:vertAlign w:val="superscript"/>
              </w:rPr>
              <w:t>th</w:t>
            </w:r>
            <w:r w:rsidRPr="00DF0A87">
              <w:rPr>
                <w:sz w:val="20"/>
                <w:szCs w:val="20"/>
              </w:rPr>
              <w:t xml:space="preserve"> </w:t>
            </w:r>
            <w:r w:rsidR="00051A7F">
              <w:rPr>
                <w:sz w:val="20"/>
                <w:szCs w:val="20"/>
              </w:rPr>
              <w:t>tranche</w:t>
            </w:r>
          </w:p>
        </w:tc>
        <w:tc>
          <w:tcPr>
            <w:tcW w:w="674" w:type="pct"/>
            <w:tcBorders>
              <w:top w:val="dashSmallGap" w:sz="4" w:space="0" w:color="auto"/>
              <w:left w:val="single" w:sz="4" w:space="0" w:color="auto"/>
              <w:bottom w:val="dashSmallGap" w:sz="4" w:space="0" w:color="auto"/>
              <w:right w:val="single" w:sz="4" w:space="0" w:color="auto"/>
            </w:tcBorders>
            <w:shd w:val="clear" w:color="auto" w:fill="FFFFFF" w:themeFill="background1"/>
            <w:tcMar>
              <w:left w:w="29" w:type="dxa"/>
              <w:right w:w="0" w:type="dxa"/>
            </w:tcMar>
            <w:vAlign w:val="center"/>
          </w:tcPr>
          <w:p w14:paraId="020B9F65" w14:textId="77777777" w:rsidR="00873BB0" w:rsidRPr="00DF0A87" w:rsidRDefault="00873BB0" w:rsidP="00873BB0">
            <w:pPr>
              <w:spacing w:before="20" w:after="20"/>
              <w:ind w:left="-28"/>
              <w:jc w:val="center"/>
              <w:rPr>
                <w:sz w:val="20"/>
                <w:szCs w:val="20"/>
              </w:rPr>
            </w:pPr>
            <w:r w:rsidRPr="00DF0A87">
              <w:rPr>
                <w:sz w:val="20"/>
                <w:szCs w:val="20"/>
              </w:rPr>
              <w:t>UNDP</w:t>
            </w:r>
          </w:p>
        </w:tc>
        <w:tc>
          <w:tcPr>
            <w:tcW w:w="384" w:type="pct"/>
            <w:vMerge/>
            <w:tcBorders>
              <w:left w:val="single" w:sz="4" w:space="0" w:color="auto"/>
              <w:right w:val="single" w:sz="4" w:space="0" w:color="auto"/>
            </w:tcBorders>
            <w:shd w:val="clear" w:color="auto" w:fill="FFFFFF" w:themeFill="background1"/>
            <w:vAlign w:val="center"/>
          </w:tcPr>
          <w:p w14:paraId="12EE85B0" w14:textId="77777777" w:rsidR="00873BB0" w:rsidRPr="00DF0A87" w:rsidRDefault="00873BB0" w:rsidP="00873BB0">
            <w:pPr>
              <w:spacing w:before="20" w:after="20"/>
              <w:ind w:left="28"/>
              <w:jc w:val="center"/>
              <w:rPr>
                <w:sz w:val="20"/>
                <w:szCs w:val="20"/>
              </w:rPr>
            </w:pPr>
          </w:p>
        </w:tc>
        <w:tc>
          <w:tcPr>
            <w:tcW w:w="433" w:type="pct"/>
            <w:tcBorders>
              <w:top w:val="dashSmallGap" w:sz="4" w:space="0" w:color="auto"/>
              <w:bottom w:val="dashSmallGap" w:sz="4" w:space="0" w:color="auto"/>
            </w:tcBorders>
            <w:shd w:val="clear" w:color="auto" w:fill="FFFFFF" w:themeFill="background1"/>
            <w:vAlign w:val="center"/>
          </w:tcPr>
          <w:p w14:paraId="638B79EB" w14:textId="77777777" w:rsidR="00873BB0" w:rsidRPr="00DF0A87" w:rsidRDefault="00873BB0" w:rsidP="00873BB0">
            <w:pPr>
              <w:widowControl w:val="0"/>
              <w:spacing w:before="20" w:after="20"/>
              <w:jc w:val="center"/>
              <w:rPr>
                <w:sz w:val="20"/>
                <w:szCs w:val="20"/>
              </w:rPr>
            </w:pPr>
            <w:r w:rsidRPr="00DF0A87">
              <w:rPr>
                <w:sz w:val="20"/>
                <w:szCs w:val="20"/>
              </w:rPr>
              <w:t>77</w:t>
            </w:r>
            <w:r w:rsidRPr="00DF0A87">
              <w:rPr>
                <w:sz w:val="20"/>
                <w:szCs w:val="20"/>
              </w:rPr>
              <w:noBreakHyphen/>
              <w:t>97</w:t>
            </w:r>
          </w:p>
        </w:tc>
        <w:tc>
          <w:tcPr>
            <w:tcW w:w="1443" w:type="pct"/>
            <w:tcBorders>
              <w:top w:val="dashSmallGap" w:sz="4" w:space="0" w:color="auto"/>
              <w:left w:val="single" w:sz="4" w:space="0" w:color="auto"/>
              <w:bottom w:val="dashSmallGap" w:sz="4" w:space="0" w:color="auto"/>
              <w:right w:val="single" w:sz="4" w:space="0" w:color="auto"/>
            </w:tcBorders>
            <w:vAlign w:val="center"/>
          </w:tcPr>
          <w:p w14:paraId="78D11A10" w14:textId="0C1DB141" w:rsidR="00873BB0" w:rsidRPr="00DF0A87" w:rsidRDefault="007D7FFD" w:rsidP="00873BB0">
            <w:pPr>
              <w:widowControl w:val="0"/>
              <w:spacing w:before="20" w:after="20"/>
              <w:jc w:val="left"/>
              <w:rPr>
                <w:sz w:val="20"/>
                <w:szCs w:val="20"/>
                <w:highlight w:val="yellow"/>
              </w:rPr>
            </w:pPr>
            <w:r>
              <w:rPr>
                <w:sz w:val="20"/>
                <w:szCs w:val="20"/>
              </w:rPr>
              <w:t>No specific issue to consider</w:t>
            </w:r>
            <w:r w:rsidR="00873BB0" w:rsidRPr="00DF0A87">
              <w:rPr>
                <w:sz w:val="20"/>
                <w:szCs w:val="20"/>
              </w:rPr>
              <w:t>.</w:t>
            </w:r>
          </w:p>
        </w:tc>
        <w:tc>
          <w:tcPr>
            <w:tcW w:w="722" w:type="pct"/>
            <w:tcBorders>
              <w:top w:val="dashSmallGap" w:sz="4" w:space="0" w:color="auto"/>
              <w:left w:val="single" w:sz="4" w:space="0" w:color="auto"/>
              <w:bottom w:val="dashSmallGap" w:sz="4" w:space="0" w:color="auto"/>
              <w:right w:val="single" w:sz="4" w:space="0" w:color="auto"/>
            </w:tcBorders>
            <w:vAlign w:val="center"/>
          </w:tcPr>
          <w:p w14:paraId="08E1D505" w14:textId="0AE9B0B3" w:rsidR="00873BB0" w:rsidRPr="00CA01B8" w:rsidRDefault="00873BB0" w:rsidP="00873BB0">
            <w:pPr>
              <w:widowControl w:val="0"/>
              <w:jc w:val="center"/>
              <w:rPr>
                <w:sz w:val="20"/>
                <w:szCs w:val="20"/>
                <w:highlight w:val="yellow"/>
              </w:rPr>
            </w:pPr>
            <w:r w:rsidRPr="00CA01B8">
              <w:rPr>
                <w:sz w:val="20"/>
                <w:szCs w:val="20"/>
              </w:rPr>
              <w:t>N</w:t>
            </w:r>
          </w:p>
        </w:tc>
      </w:tr>
      <w:tr w:rsidR="000B0991" w:rsidRPr="00895F4F" w14:paraId="266500B2" w14:textId="77777777" w:rsidTr="00943D2C">
        <w:trPr>
          <w:trHeight w:val="300"/>
        </w:trPr>
        <w:tc>
          <w:tcPr>
            <w:tcW w:w="719" w:type="pct"/>
            <w:tcBorders>
              <w:top w:val="dashSmallGap" w:sz="4" w:space="0" w:color="auto"/>
              <w:left w:val="single" w:sz="4" w:space="0" w:color="auto"/>
              <w:bottom w:val="dashSmallGap" w:sz="4" w:space="0" w:color="auto"/>
              <w:right w:val="single" w:sz="4" w:space="0" w:color="auto"/>
            </w:tcBorders>
            <w:shd w:val="clear" w:color="auto" w:fill="FFFFFF" w:themeFill="background1"/>
            <w:vAlign w:val="center"/>
          </w:tcPr>
          <w:p w14:paraId="0FA07043" w14:textId="77777777" w:rsidR="00873BB0" w:rsidRPr="00DF0A87" w:rsidRDefault="00873BB0" w:rsidP="00873BB0">
            <w:pPr>
              <w:widowControl w:val="0"/>
              <w:spacing w:before="20" w:after="20"/>
              <w:ind w:left="173" w:right="-113"/>
              <w:jc w:val="left"/>
              <w:rPr>
                <w:sz w:val="20"/>
                <w:szCs w:val="20"/>
              </w:rPr>
            </w:pPr>
            <w:r w:rsidRPr="00DF0A87">
              <w:rPr>
                <w:sz w:val="20"/>
                <w:szCs w:val="20"/>
              </w:rPr>
              <w:t>• RAC</w:t>
            </w:r>
          </w:p>
        </w:tc>
        <w:tc>
          <w:tcPr>
            <w:tcW w:w="625" w:type="pct"/>
            <w:tcBorders>
              <w:top w:val="dashSmallGap" w:sz="4" w:space="0" w:color="auto"/>
              <w:left w:val="single" w:sz="4" w:space="0" w:color="auto"/>
              <w:bottom w:val="dashSmallGap" w:sz="4" w:space="0" w:color="auto"/>
              <w:right w:val="single" w:sz="4" w:space="0" w:color="auto"/>
            </w:tcBorders>
            <w:shd w:val="clear" w:color="auto" w:fill="FFFFFF" w:themeFill="background1"/>
            <w:vAlign w:val="center"/>
          </w:tcPr>
          <w:p w14:paraId="18FF7576" w14:textId="0841C648" w:rsidR="00873BB0" w:rsidRPr="00DF0A87" w:rsidRDefault="00873BB0" w:rsidP="00873BB0">
            <w:pPr>
              <w:spacing w:before="20" w:after="20"/>
              <w:jc w:val="center"/>
              <w:rPr>
                <w:sz w:val="20"/>
                <w:szCs w:val="20"/>
              </w:rPr>
            </w:pPr>
            <w:r w:rsidRPr="00DF0A87">
              <w:rPr>
                <w:sz w:val="20"/>
                <w:szCs w:val="20"/>
              </w:rPr>
              <w:t>5</w:t>
            </w:r>
            <w:r w:rsidRPr="00DF0A87">
              <w:rPr>
                <w:sz w:val="20"/>
                <w:szCs w:val="20"/>
                <w:vertAlign w:val="superscript"/>
              </w:rPr>
              <w:t>th</w:t>
            </w:r>
            <w:r w:rsidRPr="00DF0A87">
              <w:rPr>
                <w:sz w:val="20"/>
                <w:szCs w:val="20"/>
              </w:rPr>
              <w:t xml:space="preserve"> </w:t>
            </w:r>
            <w:r w:rsidR="00051A7F">
              <w:rPr>
                <w:sz w:val="20"/>
                <w:szCs w:val="20"/>
              </w:rPr>
              <w:t>tranche</w:t>
            </w:r>
          </w:p>
        </w:tc>
        <w:tc>
          <w:tcPr>
            <w:tcW w:w="674" w:type="pct"/>
            <w:tcBorders>
              <w:top w:val="dashSmallGap" w:sz="4" w:space="0" w:color="auto"/>
              <w:left w:val="single" w:sz="4" w:space="0" w:color="auto"/>
              <w:bottom w:val="dashSmallGap" w:sz="4" w:space="0" w:color="auto"/>
              <w:right w:val="single" w:sz="4" w:space="0" w:color="auto"/>
            </w:tcBorders>
            <w:shd w:val="clear" w:color="auto" w:fill="FFFFFF" w:themeFill="background1"/>
            <w:tcMar>
              <w:left w:w="29" w:type="dxa"/>
              <w:right w:w="0" w:type="dxa"/>
            </w:tcMar>
            <w:vAlign w:val="center"/>
          </w:tcPr>
          <w:p w14:paraId="1B49EF69" w14:textId="77777777" w:rsidR="00873BB0" w:rsidRPr="00DF0A87" w:rsidRDefault="00873BB0" w:rsidP="00873BB0">
            <w:pPr>
              <w:spacing w:before="20" w:after="20"/>
              <w:ind w:left="-28"/>
              <w:jc w:val="center"/>
              <w:rPr>
                <w:sz w:val="20"/>
                <w:szCs w:val="20"/>
              </w:rPr>
            </w:pPr>
            <w:r w:rsidRPr="00DF0A87">
              <w:rPr>
                <w:sz w:val="20"/>
                <w:szCs w:val="20"/>
              </w:rPr>
              <w:t>UNIDO</w:t>
            </w:r>
            <w:r w:rsidRPr="00DF0A87">
              <w:rPr>
                <w:sz w:val="20"/>
                <w:szCs w:val="20"/>
              </w:rPr>
              <w:br/>
              <w:t>Austria</w:t>
            </w:r>
            <w:r w:rsidRPr="00DF0A87">
              <w:rPr>
                <w:sz w:val="20"/>
                <w:szCs w:val="20"/>
              </w:rPr>
              <w:br/>
              <w:t>Italy</w:t>
            </w:r>
          </w:p>
        </w:tc>
        <w:tc>
          <w:tcPr>
            <w:tcW w:w="384" w:type="pct"/>
            <w:vMerge/>
            <w:tcBorders>
              <w:left w:val="single" w:sz="4" w:space="0" w:color="auto"/>
              <w:right w:val="single" w:sz="4" w:space="0" w:color="auto"/>
            </w:tcBorders>
            <w:shd w:val="clear" w:color="auto" w:fill="FFFFFF" w:themeFill="background1"/>
            <w:vAlign w:val="center"/>
          </w:tcPr>
          <w:p w14:paraId="7E7243D1" w14:textId="77777777" w:rsidR="00873BB0" w:rsidRPr="00DF0A87" w:rsidRDefault="00873BB0" w:rsidP="00873BB0">
            <w:pPr>
              <w:spacing w:before="20" w:after="20"/>
              <w:ind w:left="28"/>
              <w:jc w:val="center"/>
              <w:rPr>
                <w:sz w:val="20"/>
                <w:szCs w:val="20"/>
              </w:rPr>
            </w:pPr>
          </w:p>
        </w:tc>
        <w:tc>
          <w:tcPr>
            <w:tcW w:w="433" w:type="pct"/>
            <w:tcBorders>
              <w:top w:val="dashSmallGap" w:sz="4" w:space="0" w:color="auto"/>
              <w:bottom w:val="dashSmallGap" w:sz="4" w:space="0" w:color="auto"/>
            </w:tcBorders>
            <w:shd w:val="clear" w:color="auto" w:fill="FFFFFF" w:themeFill="background1"/>
            <w:vAlign w:val="center"/>
          </w:tcPr>
          <w:p w14:paraId="00A09D5E" w14:textId="77777777" w:rsidR="00873BB0" w:rsidRPr="00DF0A87" w:rsidRDefault="00873BB0" w:rsidP="00873BB0">
            <w:pPr>
              <w:widowControl w:val="0"/>
              <w:spacing w:before="20" w:after="20"/>
              <w:jc w:val="center"/>
              <w:rPr>
                <w:sz w:val="20"/>
                <w:szCs w:val="20"/>
              </w:rPr>
            </w:pPr>
            <w:r w:rsidRPr="00DF0A87">
              <w:rPr>
                <w:sz w:val="20"/>
                <w:szCs w:val="20"/>
              </w:rPr>
              <w:t>98</w:t>
            </w:r>
            <w:r w:rsidRPr="00DF0A87">
              <w:rPr>
                <w:sz w:val="20"/>
                <w:szCs w:val="20"/>
              </w:rPr>
              <w:noBreakHyphen/>
              <w:t>146</w:t>
            </w:r>
          </w:p>
        </w:tc>
        <w:tc>
          <w:tcPr>
            <w:tcW w:w="1443" w:type="pct"/>
            <w:tcBorders>
              <w:top w:val="dashSmallGap" w:sz="4" w:space="0" w:color="auto"/>
              <w:left w:val="single" w:sz="4" w:space="0" w:color="auto"/>
              <w:bottom w:val="dashSmallGap" w:sz="4" w:space="0" w:color="auto"/>
              <w:right w:val="single" w:sz="4" w:space="0" w:color="auto"/>
            </w:tcBorders>
            <w:vAlign w:val="center"/>
          </w:tcPr>
          <w:p w14:paraId="2CC1DD1E" w14:textId="19F141E5" w:rsidR="00873BB0" w:rsidRPr="00DF0A87" w:rsidRDefault="00873BB0" w:rsidP="00873BB0">
            <w:pPr>
              <w:widowControl w:val="0"/>
              <w:spacing w:before="20" w:after="20"/>
              <w:jc w:val="left"/>
              <w:rPr>
                <w:sz w:val="20"/>
                <w:szCs w:val="20"/>
                <w:highlight w:val="yellow"/>
              </w:rPr>
            </w:pPr>
            <w:r w:rsidRPr="00DF0A87">
              <w:rPr>
                <w:sz w:val="20"/>
                <w:szCs w:val="20"/>
              </w:rPr>
              <w:t>Approach to estimate HFCs phased in by assisted enterprises to meet the demand of HCFC</w:t>
            </w:r>
            <w:r w:rsidRPr="00DF0A87">
              <w:rPr>
                <w:sz w:val="20"/>
                <w:szCs w:val="20"/>
              </w:rPr>
              <w:noBreakHyphen/>
              <w:t>based manufacturing capacity converted to R</w:t>
            </w:r>
            <w:r w:rsidRPr="00DF0A87">
              <w:rPr>
                <w:sz w:val="20"/>
                <w:szCs w:val="20"/>
              </w:rPr>
              <w:noBreakHyphen/>
              <w:t>290 (decision 94/34</w:t>
            </w:r>
            <w:r w:rsidR="009B17AA">
              <w:rPr>
                <w:sz w:val="20"/>
                <w:szCs w:val="20"/>
              </w:rPr>
              <w:t>(c)</w:t>
            </w:r>
            <w:r w:rsidRPr="00DF0A87">
              <w:rPr>
                <w:sz w:val="20"/>
                <w:szCs w:val="20"/>
              </w:rPr>
              <w:t>).</w:t>
            </w:r>
          </w:p>
        </w:tc>
        <w:tc>
          <w:tcPr>
            <w:tcW w:w="722" w:type="pct"/>
            <w:tcBorders>
              <w:top w:val="dashSmallGap" w:sz="4" w:space="0" w:color="auto"/>
              <w:left w:val="single" w:sz="4" w:space="0" w:color="auto"/>
              <w:bottom w:val="dashSmallGap" w:sz="4" w:space="0" w:color="auto"/>
              <w:right w:val="single" w:sz="4" w:space="0" w:color="auto"/>
            </w:tcBorders>
            <w:vAlign w:val="center"/>
          </w:tcPr>
          <w:p w14:paraId="244C83B2" w14:textId="7CEDEB69" w:rsidR="00873BB0" w:rsidRPr="00CA01B8" w:rsidRDefault="009B17AA" w:rsidP="00873BB0">
            <w:pPr>
              <w:widowControl w:val="0"/>
              <w:jc w:val="center"/>
              <w:rPr>
                <w:sz w:val="20"/>
                <w:szCs w:val="20"/>
                <w:highlight w:val="yellow"/>
              </w:rPr>
            </w:pPr>
            <w:r>
              <w:rPr>
                <w:sz w:val="20"/>
                <w:szCs w:val="20"/>
              </w:rPr>
              <w:t>Y</w:t>
            </w:r>
          </w:p>
        </w:tc>
      </w:tr>
      <w:tr w:rsidR="000B0991" w:rsidRPr="00895F4F" w14:paraId="6F7F2D63" w14:textId="77777777" w:rsidTr="00943D2C">
        <w:trPr>
          <w:trHeight w:val="137"/>
        </w:trPr>
        <w:tc>
          <w:tcPr>
            <w:tcW w:w="719" w:type="pct"/>
            <w:tcBorders>
              <w:top w:val="dashSmallGap" w:sz="4" w:space="0" w:color="auto"/>
              <w:left w:val="single" w:sz="4" w:space="0" w:color="auto"/>
              <w:bottom w:val="dashSmallGap" w:sz="4" w:space="0" w:color="auto"/>
              <w:right w:val="single" w:sz="4" w:space="0" w:color="auto"/>
            </w:tcBorders>
            <w:shd w:val="clear" w:color="auto" w:fill="FFFFFF" w:themeFill="background1"/>
            <w:vAlign w:val="center"/>
          </w:tcPr>
          <w:p w14:paraId="0BD87144" w14:textId="77777777" w:rsidR="00873BB0" w:rsidRPr="00DF0A87" w:rsidRDefault="00873BB0" w:rsidP="00873BB0">
            <w:pPr>
              <w:widowControl w:val="0"/>
              <w:spacing w:before="20" w:after="20"/>
              <w:ind w:left="173" w:right="-113"/>
              <w:jc w:val="left"/>
              <w:rPr>
                <w:sz w:val="20"/>
                <w:szCs w:val="20"/>
              </w:rPr>
            </w:pPr>
            <w:r w:rsidRPr="00DF0A87">
              <w:rPr>
                <w:sz w:val="20"/>
                <w:szCs w:val="20"/>
              </w:rPr>
              <w:t>• Solvent</w:t>
            </w:r>
          </w:p>
        </w:tc>
        <w:tc>
          <w:tcPr>
            <w:tcW w:w="625" w:type="pct"/>
            <w:tcBorders>
              <w:top w:val="dashSmallGap" w:sz="4" w:space="0" w:color="auto"/>
              <w:left w:val="single" w:sz="4" w:space="0" w:color="auto"/>
              <w:bottom w:val="dashSmallGap" w:sz="4" w:space="0" w:color="auto"/>
              <w:right w:val="single" w:sz="4" w:space="0" w:color="auto"/>
            </w:tcBorders>
            <w:shd w:val="clear" w:color="auto" w:fill="FFFFFF" w:themeFill="background1"/>
            <w:vAlign w:val="center"/>
          </w:tcPr>
          <w:p w14:paraId="097DE934" w14:textId="493F2813" w:rsidR="00873BB0" w:rsidRPr="00DF0A87" w:rsidRDefault="00873BB0" w:rsidP="00873BB0">
            <w:pPr>
              <w:spacing w:before="20" w:after="20"/>
              <w:jc w:val="center"/>
              <w:rPr>
                <w:sz w:val="20"/>
                <w:szCs w:val="20"/>
              </w:rPr>
            </w:pPr>
            <w:r w:rsidRPr="00DF0A87">
              <w:rPr>
                <w:sz w:val="20"/>
                <w:szCs w:val="20"/>
              </w:rPr>
              <w:t>7</w:t>
            </w:r>
            <w:r w:rsidRPr="00DF0A87">
              <w:rPr>
                <w:sz w:val="20"/>
                <w:szCs w:val="20"/>
                <w:vertAlign w:val="superscript"/>
              </w:rPr>
              <w:t>th</w:t>
            </w:r>
            <w:r w:rsidRPr="00DF0A87">
              <w:rPr>
                <w:sz w:val="20"/>
                <w:szCs w:val="20"/>
              </w:rPr>
              <w:t xml:space="preserve"> </w:t>
            </w:r>
            <w:r w:rsidR="00051A7F">
              <w:rPr>
                <w:sz w:val="20"/>
                <w:szCs w:val="20"/>
              </w:rPr>
              <w:t>tranche</w:t>
            </w:r>
          </w:p>
        </w:tc>
        <w:tc>
          <w:tcPr>
            <w:tcW w:w="674" w:type="pct"/>
            <w:tcBorders>
              <w:top w:val="dashSmallGap" w:sz="4" w:space="0" w:color="auto"/>
              <w:left w:val="single" w:sz="4" w:space="0" w:color="auto"/>
              <w:bottom w:val="dashSmallGap" w:sz="4" w:space="0" w:color="auto"/>
              <w:right w:val="single" w:sz="4" w:space="0" w:color="auto"/>
            </w:tcBorders>
            <w:shd w:val="clear" w:color="auto" w:fill="FFFFFF" w:themeFill="background1"/>
            <w:tcMar>
              <w:left w:w="29" w:type="dxa"/>
              <w:right w:w="0" w:type="dxa"/>
            </w:tcMar>
            <w:vAlign w:val="center"/>
          </w:tcPr>
          <w:p w14:paraId="3E682128" w14:textId="77777777" w:rsidR="00873BB0" w:rsidRPr="00DF0A87" w:rsidRDefault="00873BB0" w:rsidP="00873BB0">
            <w:pPr>
              <w:spacing w:before="20" w:after="20"/>
              <w:ind w:left="-170"/>
              <w:jc w:val="center"/>
              <w:rPr>
                <w:sz w:val="20"/>
                <w:szCs w:val="20"/>
              </w:rPr>
            </w:pPr>
            <w:r w:rsidRPr="00DF0A87">
              <w:rPr>
                <w:sz w:val="20"/>
                <w:szCs w:val="20"/>
              </w:rPr>
              <w:t>UNDP</w:t>
            </w:r>
          </w:p>
        </w:tc>
        <w:tc>
          <w:tcPr>
            <w:tcW w:w="384" w:type="pct"/>
            <w:vMerge/>
            <w:tcBorders>
              <w:left w:val="single" w:sz="4" w:space="0" w:color="auto"/>
              <w:right w:val="single" w:sz="4" w:space="0" w:color="auto"/>
            </w:tcBorders>
            <w:shd w:val="clear" w:color="auto" w:fill="FFFFFF" w:themeFill="background1"/>
            <w:vAlign w:val="center"/>
          </w:tcPr>
          <w:p w14:paraId="3BCCD2A3" w14:textId="77777777" w:rsidR="00873BB0" w:rsidRPr="00DF0A87" w:rsidRDefault="00873BB0" w:rsidP="00873BB0">
            <w:pPr>
              <w:spacing w:before="20" w:after="20"/>
              <w:ind w:left="28"/>
              <w:jc w:val="center"/>
              <w:rPr>
                <w:sz w:val="20"/>
                <w:szCs w:val="20"/>
              </w:rPr>
            </w:pPr>
          </w:p>
        </w:tc>
        <w:tc>
          <w:tcPr>
            <w:tcW w:w="433" w:type="pct"/>
            <w:tcBorders>
              <w:top w:val="dashSmallGap" w:sz="4" w:space="0" w:color="auto"/>
              <w:bottom w:val="dashSmallGap" w:sz="4" w:space="0" w:color="auto"/>
            </w:tcBorders>
            <w:shd w:val="clear" w:color="auto" w:fill="FFFFFF" w:themeFill="background1"/>
            <w:vAlign w:val="center"/>
          </w:tcPr>
          <w:p w14:paraId="3BB983F1" w14:textId="77777777" w:rsidR="00873BB0" w:rsidRPr="00DF0A87" w:rsidRDefault="00873BB0" w:rsidP="00873BB0">
            <w:pPr>
              <w:widowControl w:val="0"/>
              <w:spacing w:before="20" w:after="20"/>
              <w:ind w:left="-110" w:right="-108"/>
              <w:jc w:val="center"/>
              <w:rPr>
                <w:sz w:val="20"/>
                <w:szCs w:val="20"/>
              </w:rPr>
            </w:pPr>
            <w:r w:rsidRPr="00DF0A87">
              <w:rPr>
                <w:sz w:val="20"/>
                <w:szCs w:val="20"/>
              </w:rPr>
              <w:t>147</w:t>
            </w:r>
            <w:r w:rsidRPr="00DF0A87">
              <w:rPr>
                <w:sz w:val="20"/>
                <w:szCs w:val="20"/>
              </w:rPr>
              <w:noBreakHyphen/>
              <w:t>168</w:t>
            </w:r>
          </w:p>
        </w:tc>
        <w:tc>
          <w:tcPr>
            <w:tcW w:w="1443" w:type="pct"/>
            <w:tcBorders>
              <w:top w:val="dashSmallGap" w:sz="4" w:space="0" w:color="auto"/>
              <w:left w:val="single" w:sz="4" w:space="0" w:color="auto"/>
              <w:bottom w:val="dashSmallGap" w:sz="4" w:space="0" w:color="auto"/>
              <w:right w:val="single" w:sz="4" w:space="0" w:color="auto"/>
            </w:tcBorders>
            <w:vAlign w:val="center"/>
          </w:tcPr>
          <w:p w14:paraId="57078E64" w14:textId="28209D1C" w:rsidR="00873BB0" w:rsidRPr="00DF0A87" w:rsidRDefault="00BF3413" w:rsidP="00873BB0">
            <w:pPr>
              <w:widowControl w:val="0"/>
              <w:spacing w:before="20" w:after="20"/>
              <w:jc w:val="left"/>
              <w:rPr>
                <w:sz w:val="20"/>
                <w:szCs w:val="20"/>
                <w:highlight w:val="yellow"/>
              </w:rPr>
            </w:pPr>
            <w:r>
              <w:rPr>
                <w:sz w:val="20"/>
                <w:szCs w:val="20"/>
              </w:rPr>
              <w:t>No specific issue to consider</w:t>
            </w:r>
            <w:r w:rsidR="00873BB0" w:rsidRPr="00DF0A87">
              <w:rPr>
                <w:sz w:val="20"/>
                <w:szCs w:val="20"/>
              </w:rPr>
              <w:t>.</w:t>
            </w:r>
          </w:p>
        </w:tc>
        <w:tc>
          <w:tcPr>
            <w:tcW w:w="722" w:type="pct"/>
            <w:tcBorders>
              <w:top w:val="dashSmallGap" w:sz="4" w:space="0" w:color="auto"/>
              <w:left w:val="single" w:sz="4" w:space="0" w:color="auto"/>
              <w:bottom w:val="dashSmallGap" w:sz="4" w:space="0" w:color="auto"/>
              <w:right w:val="single" w:sz="4" w:space="0" w:color="auto"/>
            </w:tcBorders>
            <w:vAlign w:val="center"/>
          </w:tcPr>
          <w:p w14:paraId="57EE6400" w14:textId="42B044AE" w:rsidR="00873BB0" w:rsidRPr="00CA01B8" w:rsidRDefault="00873BB0" w:rsidP="00873BB0">
            <w:pPr>
              <w:widowControl w:val="0"/>
              <w:jc w:val="center"/>
              <w:rPr>
                <w:sz w:val="20"/>
                <w:szCs w:val="20"/>
                <w:highlight w:val="yellow"/>
              </w:rPr>
            </w:pPr>
            <w:r w:rsidRPr="00CA01B8">
              <w:rPr>
                <w:sz w:val="20"/>
                <w:szCs w:val="20"/>
              </w:rPr>
              <w:t>N</w:t>
            </w:r>
          </w:p>
        </w:tc>
      </w:tr>
      <w:tr w:rsidR="000B0991" w:rsidRPr="00895F4F" w14:paraId="706D0E0D" w14:textId="77777777" w:rsidTr="00943D2C">
        <w:trPr>
          <w:trHeight w:val="300"/>
        </w:trPr>
        <w:tc>
          <w:tcPr>
            <w:tcW w:w="719" w:type="pct"/>
            <w:tcBorders>
              <w:top w:val="dashSmallGap" w:sz="4" w:space="0" w:color="auto"/>
              <w:left w:val="single" w:sz="4" w:space="0" w:color="auto"/>
              <w:bottom w:val="single" w:sz="4" w:space="0" w:color="auto"/>
              <w:right w:val="single" w:sz="4" w:space="0" w:color="auto"/>
            </w:tcBorders>
            <w:shd w:val="clear" w:color="auto" w:fill="FFFFFF" w:themeFill="background1"/>
            <w:vAlign w:val="center"/>
          </w:tcPr>
          <w:p w14:paraId="7CFD238D" w14:textId="77777777" w:rsidR="003A66D0" w:rsidRPr="00DF0A87" w:rsidRDefault="003A66D0" w:rsidP="003A66D0">
            <w:pPr>
              <w:widowControl w:val="0"/>
              <w:spacing w:before="20" w:after="20"/>
              <w:ind w:left="173" w:right="-113"/>
              <w:jc w:val="left"/>
              <w:rPr>
                <w:sz w:val="20"/>
                <w:szCs w:val="20"/>
              </w:rPr>
            </w:pPr>
            <w:r w:rsidRPr="00DF0A87">
              <w:rPr>
                <w:sz w:val="20"/>
                <w:szCs w:val="20"/>
              </w:rPr>
              <w:t>• Servicing</w:t>
            </w:r>
          </w:p>
        </w:tc>
        <w:tc>
          <w:tcPr>
            <w:tcW w:w="625" w:type="pct"/>
            <w:tcBorders>
              <w:top w:val="dashSmallGap" w:sz="4" w:space="0" w:color="auto"/>
              <w:left w:val="single" w:sz="4" w:space="0" w:color="auto"/>
              <w:bottom w:val="single" w:sz="4" w:space="0" w:color="auto"/>
              <w:right w:val="single" w:sz="4" w:space="0" w:color="auto"/>
            </w:tcBorders>
            <w:shd w:val="clear" w:color="auto" w:fill="FFFFFF" w:themeFill="background1"/>
            <w:vAlign w:val="center"/>
          </w:tcPr>
          <w:p w14:paraId="1649CA57" w14:textId="6FE2CEB5" w:rsidR="003A66D0" w:rsidRPr="00DF0A87" w:rsidRDefault="003A66D0" w:rsidP="003A66D0">
            <w:pPr>
              <w:spacing w:before="20" w:after="20"/>
              <w:jc w:val="center"/>
              <w:rPr>
                <w:sz w:val="20"/>
                <w:szCs w:val="20"/>
              </w:rPr>
            </w:pPr>
            <w:r w:rsidRPr="00DF0A87">
              <w:rPr>
                <w:sz w:val="20"/>
                <w:szCs w:val="20"/>
              </w:rPr>
              <w:t>8</w:t>
            </w:r>
            <w:r w:rsidRPr="00DF0A87">
              <w:rPr>
                <w:sz w:val="20"/>
                <w:szCs w:val="20"/>
                <w:vertAlign w:val="superscript"/>
              </w:rPr>
              <w:t>th</w:t>
            </w:r>
            <w:r w:rsidRPr="00DF0A87">
              <w:rPr>
                <w:sz w:val="20"/>
                <w:szCs w:val="20"/>
              </w:rPr>
              <w:t xml:space="preserve"> </w:t>
            </w:r>
            <w:r w:rsidR="00051A7F">
              <w:rPr>
                <w:sz w:val="20"/>
                <w:szCs w:val="20"/>
              </w:rPr>
              <w:t>tranche</w:t>
            </w:r>
          </w:p>
        </w:tc>
        <w:tc>
          <w:tcPr>
            <w:tcW w:w="674" w:type="pct"/>
            <w:tcBorders>
              <w:top w:val="dashSmallGap"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27E437A9" w14:textId="77777777" w:rsidR="003A66D0" w:rsidRPr="00DF0A87" w:rsidRDefault="003A66D0" w:rsidP="003A66D0">
            <w:pPr>
              <w:spacing w:before="20" w:after="20"/>
              <w:ind w:left="-170"/>
              <w:jc w:val="center"/>
              <w:rPr>
                <w:sz w:val="20"/>
                <w:szCs w:val="20"/>
              </w:rPr>
            </w:pPr>
            <w:r w:rsidRPr="00DF0A87">
              <w:rPr>
                <w:sz w:val="20"/>
                <w:szCs w:val="20"/>
              </w:rPr>
              <w:t>UNEP</w:t>
            </w:r>
            <w:r w:rsidRPr="00DF0A87">
              <w:rPr>
                <w:sz w:val="20"/>
                <w:szCs w:val="20"/>
              </w:rPr>
              <w:br/>
              <w:t>Germany</w:t>
            </w:r>
            <w:r w:rsidRPr="00DF0A87">
              <w:rPr>
                <w:sz w:val="20"/>
                <w:szCs w:val="20"/>
              </w:rPr>
              <w:br/>
              <w:t>Japan</w:t>
            </w:r>
          </w:p>
        </w:tc>
        <w:tc>
          <w:tcPr>
            <w:tcW w:w="384" w:type="pct"/>
            <w:vMerge/>
            <w:tcBorders>
              <w:left w:val="single" w:sz="4" w:space="0" w:color="auto"/>
              <w:bottom w:val="single" w:sz="4" w:space="0" w:color="auto"/>
              <w:right w:val="single" w:sz="4" w:space="0" w:color="auto"/>
            </w:tcBorders>
            <w:shd w:val="clear" w:color="auto" w:fill="FFFFFF" w:themeFill="background1"/>
            <w:vAlign w:val="center"/>
          </w:tcPr>
          <w:p w14:paraId="79380FE1" w14:textId="77777777" w:rsidR="003A66D0" w:rsidRPr="00DF0A87" w:rsidRDefault="003A66D0" w:rsidP="003A66D0">
            <w:pPr>
              <w:spacing w:before="20" w:after="20"/>
              <w:ind w:left="28"/>
              <w:jc w:val="center"/>
              <w:rPr>
                <w:sz w:val="20"/>
                <w:szCs w:val="20"/>
              </w:rPr>
            </w:pPr>
          </w:p>
        </w:tc>
        <w:tc>
          <w:tcPr>
            <w:tcW w:w="433" w:type="pct"/>
            <w:tcBorders>
              <w:top w:val="dashSmallGap" w:sz="4" w:space="0" w:color="auto"/>
              <w:bottom w:val="single" w:sz="4" w:space="0" w:color="auto"/>
            </w:tcBorders>
            <w:shd w:val="clear" w:color="auto" w:fill="FFFFFF" w:themeFill="background1"/>
            <w:vAlign w:val="center"/>
          </w:tcPr>
          <w:p w14:paraId="76C6217F" w14:textId="77777777" w:rsidR="003A66D0" w:rsidRPr="00DF0A87" w:rsidRDefault="003A66D0" w:rsidP="003A66D0">
            <w:pPr>
              <w:widowControl w:val="0"/>
              <w:spacing w:before="20" w:after="20"/>
              <w:ind w:left="-110" w:right="-108"/>
              <w:jc w:val="center"/>
              <w:rPr>
                <w:sz w:val="20"/>
                <w:szCs w:val="20"/>
              </w:rPr>
            </w:pPr>
            <w:r w:rsidRPr="00DF0A87">
              <w:rPr>
                <w:sz w:val="20"/>
                <w:szCs w:val="20"/>
              </w:rPr>
              <w:t>169</w:t>
            </w:r>
            <w:r w:rsidRPr="00DF0A87">
              <w:rPr>
                <w:sz w:val="20"/>
                <w:szCs w:val="20"/>
              </w:rPr>
              <w:noBreakHyphen/>
              <w:t>191</w:t>
            </w:r>
          </w:p>
        </w:tc>
        <w:tc>
          <w:tcPr>
            <w:tcW w:w="1443" w:type="pct"/>
            <w:tcBorders>
              <w:top w:val="dashSmallGap" w:sz="4" w:space="0" w:color="auto"/>
              <w:left w:val="single" w:sz="4" w:space="0" w:color="auto"/>
              <w:bottom w:val="single" w:sz="4" w:space="0" w:color="auto"/>
              <w:right w:val="single" w:sz="4" w:space="0" w:color="auto"/>
            </w:tcBorders>
            <w:vAlign w:val="center"/>
          </w:tcPr>
          <w:p w14:paraId="5D49F2D1" w14:textId="549DED03" w:rsidR="003A66D0" w:rsidRPr="00DF0A87" w:rsidRDefault="00BF3413" w:rsidP="003A66D0">
            <w:pPr>
              <w:widowControl w:val="0"/>
              <w:spacing w:before="20" w:after="20"/>
              <w:jc w:val="left"/>
              <w:rPr>
                <w:sz w:val="20"/>
                <w:szCs w:val="20"/>
              </w:rPr>
            </w:pPr>
            <w:r>
              <w:rPr>
                <w:sz w:val="20"/>
                <w:szCs w:val="20"/>
              </w:rPr>
              <w:t>No specific issue to consider</w:t>
            </w:r>
            <w:r w:rsidR="003A66D0" w:rsidRPr="00DF0A87">
              <w:rPr>
                <w:sz w:val="20"/>
                <w:szCs w:val="20"/>
              </w:rPr>
              <w:t>.</w:t>
            </w:r>
          </w:p>
        </w:tc>
        <w:tc>
          <w:tcPr>
            <w:tcW w:w="722" w:type="pct"/>
            <w:tcBorders>
              <w:top w:val="dashSmallGap" w:sz="4" w:space="0" w:color="auto"/>
              <w:left w:val="single" w:sz="4" w:space="0" w:color="auto"/>
              <w:bottom w:val="single" w:sz="4" w:space="0" w:color="auto"/>
              <w:right w:val="single" w:sz="4" w:space="0" w:color="auto"/>
            </w:tcBorders>
            <w:vAlign w:val="center"/>
          </w:tcPr>
          <w:p w14:paraId="78F52A84" w14:textId="2FF40979" w:rsidR="003A66D0" w:rsidRPr="00EF7F96" w:rsidRDefault="003A66D0" w:rsidP="003A66D0">
            <w:pPr>
              <w:widowControl w:val="0"/>
              <w:jc w:val="center"/>
              <w:rPr>
                <w:sz w:val="20"/>
                <w:szCs w:val="20"/>
                <w:highlight w:val="yellow"/>
              </w:rPr>
            </w:pPr>
            <w:r w:rsidRPr="00CA01B8">
              <w:rPr>
                <w:sz w:val="20"/>
                <w:szCs w:val="20"/>
              </w:rPr>
              <w:t>N</w:t>
            </w:r>
          </w:p>
        </w:tc>
      </w:tr>
      <w:tr w:rsidR="00943D2C" w:rsidRPr="00895F4F" w14:paraId="35743C4A" w14:textId="77777777" w:rsidTr="00943D2C">
        <w:trPr>
          <w:trHeight w:val="300"/>
        </w:trPr>
        <w:tc>
          <w:tcPr>
            <w:tcW w:w="7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6A76AF" w14:textId="389514AC" w:rsidR="00EB59C6" w:rsidRPr="00DF0A87" w:rsidRDefault="00EB59C6" w:rsidP="006231AF">
            <w:pPr>
              <w:widowControl w:val="0"/>
              <w:spacing w:before="20" w:after="20"/>
              <w:ind w:left="32" w:right="-113"/>
              <w:jc w:val="left"/>
              <w:rPr>
                <w:sz w:val="20"/>
                <w:szCs w:val="20"/>
              </w:rPr>
            </w:pPr>
            <w:r w:rsidRPr="00DF0A87">
              <w:rPr>
                <w:sz w:val="20"/>
                <w:szCs w:val="20"/>
              </w:rPr>
              <w:t>Djibouti</w:t>
            </w:r>
          </w:p>
        </w:tc>
        <w:tc>
          <w:tcPr>
            <w:tcW w:w="62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580F63" w14:textId="7FF2A72A" w:rsidR="00EB59C6" w:rsidRPr="00DF0A87" w:rsidRDefault="00EB59C6" w:rsidP="00EB59C6">
            <w:pPr>
              <w:spacing w:before="20" w:after="20"/>
              <w:jc w:val="center"/>
              <w:rPr>
                <w:sz w:val="20"/>
                <w:szCs w:val="20"/>
              </w:rPr>
            </w:pPr>
            <w:r w:rsidRPr="00DF0A87">
              <w:rPr>
                <w:sz w:val="20"/>
                <w:szCs w:val="20"/>
              </w:rPr>
              <w:t>S</w:t>
            </w:r>
            <w:r w:rsidR="0039735F">
              <w:rPr>
                <w:sz w:val="20"/>
                <w:szCs w:val="20"/>
              </w:rPr>
              <w:t xml:space="preserve">tage </w:t>
            </w:r>
            <w:r w:rsidRPr="00DF0A87">
              <w:rPr>
                <w:sz w:val="20"/>
                <w:szCs w:val="20"/>
              </w:rPr>
              <w:t>II, 1</w:t>
            </w:r>
            <w:r w:rsidRPr="00DF0A87">
              <w:rPr>
                <w:sz w:val="20"/>
                <w:szCs w:val="20"/>
                <w:vertAlign w:val="superscript"/>
              </w:rPr>
              <w:t>st</w:t>
            </w:r>
            <w:r w:rsidR="0039735F">
              <w:rPr>
                <w:sz w:val="20"/>
                <w:szCs w:val="20"/>
              </w:rPr>
              <w:t> </w:t>
            </w:r>
            <w:r w:rsidR="00051A7F">
              <w:rPr>
                <w:sz w:val="20"/>
                <w:szCs w:val="20"/>
              </w:rPr>
              <w:t>tranche</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1D530D87" w14:textId="18AA2441" w:rsidR="00EB59C6" w:rsidRPr="00DF0A87" w:rsidRDefault="00EB59C6" w:rsidP="00EB59C6">
            <w:pPr>
              <w:spacing w:before="20" w:after="20"/>
              <w:ind w:left="-170"/>
              <w:jc w:val="center"/>
              <w:rPr>
                <w:sz w:val="20"/>
                <w:szCs w:val="20"/>
              </w:rPr>
            </w:pPr>
            <w:r w:rsidRPr="00DF0A87">
              <w:rPr>
                <w:sz w:val="20"/>
                <w:szCs w:val="20"/>
              </w:rPr>
              <w:t>UNEP</w:t>
            </w:r>
          </w:p>
        </w:tc>
        <w:tc>
          <w:tcPr>
            <w:tcW w:w="38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3AAF3D" w14:textId="523D9A4B" w:rsidR="00EB59C6" w:rsidRPr="00DF0A87" w:rsidRDefault="00EB59C6" w:rsidP="00EB59C6">
            <w:pPr>
              <w:spacing w:before="20" w:after="20"/>
              <w:ind w:left="28"/>
              <w:jc w:val="center"/>
              <w:rPr>
                <w:sz w:val="20"/>
                <w:szCs w:val="20"/>
              </w:rPr>
            </w:pPr>
            <w:r w:rsidRPr="00DF0A87">
              <w:rPr>
                <w:sz w:val="20"/>
                <w:szCs w:val="20"/>
              </w:rPr>
              <w:t>97/47</w:t>
            </w:r>
          </w:p>
        </w:tc>
        <w:tc>
          <w:tcPr>
            <w:tcW w:w="433" w:type="pct"/>
            <w:tcBorders>
              <w:top w:val="single" w:sz="4" w:space="0" w:color="auto"/>
            </w:tcBorders>
            <w:shd w:val="clear" w:color="auto" w:fill="FFFFFF" w:themeFill="background1"/>
            <w:vAlign w:val="center"/>
          </w:tcPr>
          <w:p w14:paraId="64617DAA" w14:textId="2055106E" w:rsidR="00EB59C6" w:rsidRPr="00DF65DA" w:rsidRDefault="00EB59C6" w:rsidP="00EB59C6">
            <w:pPr>
              <w:widowControl w:val="0"/>
              <w:spacing w:before="20" w:after="20"/>
              <w:ind w:left="-110" w:right="-108"/>
              <w:jc w:val="center"/>
              <w:rPr>
                <w:sz w:val="20"/>
                <w:szCs w:val="20"/>
              </w:rPr>
            </w:pPr>
            <w:r w:rsidRPr="00DF65DA">
              <w:rPr>
                <w:sz w:val="20"/>
                <w:szCs w:val="20"/>
              </w:rPr>
              <w:t>--</w:t>
            </w:r>
          </w:p>
        </w:tc>
        <w:tc>
          <w:tcPr>
            <w:tcW w:w="144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1EE00B" w14:textId="4039BEA7" w:rsidR="00EB59C6" w:rsidRPr="00DF65DA" w:rsidRDefault="00BF3413" w:rsidP="00EB59C6">
            <w:pPr>
              <w:widowControl w:val="0"/>
              <w:spacing w:before="20" w:after="20"/>
              <w:jc w:val="left"/>
              <w:rPr>
                <w:sz w:val="20"/>
                <w:szCs w:val="20"/>
              </w:rPr>
            </w:pPr>
            <w:r>
              <w:rPr>
                <w:sz w:val="20"/>
                <w:szCs w:val="20"/>
              </w:rPr>
              <w:t>No specific issue to consider</w:t>
            </w:r>
            <w:r w:rsidR="00DF65DA" w:rsidRPr="00DF65DA">
              <w:rPr>
                <w:sz w:val="20"/>
                <w:szCs w:val="20"/>
                <w:lang w:val="en-US"/>
              </w:rPr>
              <w:t>.</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85AE15" w14:textId="20E6175E" w:rsidR="00EB59C6" w:rsidRPr="00F211A9" w:rsidRDefault="009970C2" w:rsidP="00EB59C6">
            <w:pPr>
              <w:widowControl w:val="0"/>
              <w:jc w:val="center"/>
              <w:rPr>
                <w:sz w:val="20"/>
                <w:szCs w:val="20"/>
                <w:highlight w:val="yellow"/>
              </w:rPr>
            </w:pPr>
            <w:r w:rsidRPr="009970C2">
              <w:rPr>
                <w:sz w:val="20"/>
                <w:szCs w:val="20"/>
              </w:rPr>
              <w:t>N</w:t>
            </w:r>
          </w:p>
        </w:tc>
      </w:tr>
      <w:tr w:rsidR="000B0991" w:rsidRPr="00895F4F" w14:paraId="7D50F78C" w14:textId="77777777" w:rsidTr="00943D2C">
        <w:trPr>
          <w:trHeight w:val="300"/>
        </w:trPr>
        <w:tc>
          <w:tcPr>
            <w:tcW w:w="719" w:type="pct"/>
            <w:tcBorders>
              <w:top w:val="single" w:sz="4" w:space="0" w:color="auto"/>
              <w:left w:val="single" w:sz="4" w:space="0" w:color="auto"/>
              <w:bottom w:val="single" w:sz="4" w:space="0" w:color="auto"/>
              <w:right w:val="single" w:sz="4" w:space="0" w:color="auto"/>
            </w:tcBorders>
            <w:vAlign w:val="center"/>
          </w:tcPr>
          <w:p w14:paraId="5E97E712" w14:textId="2F484CFA" w:rsidR="00EB59C6" w:rsidRPr="006068FF" w:rsidRDefault="00EB59C6" w:rsidP="006231AF">
            <w:pPr>
              <w:widowControl w:val="0"/>
              <w:spacing w:before="20" w:after="20"/>
              <w:ind w:left="32" w:right="-113"/>
              <w:jc w:val="left"/>
              <w:rPr>
                <w:sz w:val="20"/>
                <w:szCs w:val="20"/>
              </w:rPr>
            </w:pPr>
            <w:r w:rsidRPr="006068FF">
              <w:rPr>
                <w:sz w:val="20"/>
                <w:szCs w:val="20"/>
              </w:rPr>
              <w:lastRenderedPageBreak/>
              <w:t>Egypt</w:t>
            </w:r>
          </w:p>
        </w:tc>
        <w:tc>
          <w:tcPr>
            <w:tcW w:w="625" w:type="pct"/>
            <w:tcBorders>
              <w:top w:val="single" w:sz="4" w:space="0" w:color="auto"/>
              <w:left w:val="single" w:sz="4" w:space="0" w:color="auto"/>
              <w:bottom w:val="single" w:sz="4" w:space="0" w:color="auto"/>
              <w:right w:val="single" w:sz="4" w:space="0" w:color="auto"/>
            </w:tcBorders>
            <w:vAlign w:val="center"/>
          </w:tcPr>
          <w:p w14:paraId="048891FB" w14:textId="327E16FF" w:rsidR="00EB59C6" w:rsidRPr="006068FF" w:rsidRDefault="00EB59C6" w:rsidP="00EB59C6">
            <w:pPr>
              <w:spacing w:before="20" w:after="20"/>
              <w:jc w:val="center"/>
              <w:rPr>
                <w:sz w:val="20"/>
                <w:szCs w:val="20"/>
              </w:rPr>
            </w:pPr>
            <w:r w:rsidRPr="006068FF">
              <w:rPr>
                <w:sz w:val="20"/>
                <w:szCs w:val="20"/>
              </w:rPr>
              <w:t>S</w:t>
            </w:r>
            <w:r w:rsidR="0039735F">
              <w:rPr>
                <w:sz w:val="20"/>
                <w:szCs w:val="20"/>
              </w:rPr>
              <w:t xml:space="preserve">tage </w:t>
            </w:r>
            <w:r w:rsidRPr="006068FF">
              <w:rPr>
                <w:sz w:val="20"/>
                <w:szCs w:val="20"/>
              </w:rPr>
              <w:t>III, 1</w:t>
            </w:r>
            <w:r w:rsidRPr="006068FF">
              <w:rPr>
                <w:sz w:val="20"/>
                <w:szCs w:val="20"/>
                <w:vertAlign w:val="superscript"/>
              </w:rPr>
              <w:t>st</w:t>
            </w:r>
            <w:r w:rsidRPr="006068FF">
              <w:rPr>
                <w:sz w:val="20"/>
                <w:szCs w:val="20"/>
              </w:rPr>
              <w:t xml:space="preserve"> </w:t>
            </w:r>
            <w:r w:rsidR="00051A7F">
              <w:rPr>
                <w:sz w:val="20"/>
                <w:szCs w:val="20"/>
              </w:rPr>
              <w:t>tranche</w:t>
            </w:r>
          </w:p>
        </w:tc>
        <w:tc>
          <w:tcPr>
            <w:tcW w:w="674"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06550801" w14:textId="27246CF7" w:rsidR="00EB59C6" w:rsidRPr="006068FF" w:rsidRDefault="00EB59C6" w:rsidP="00EB59C6">
            <w:pPr>
              <w:spacing w:before="20" w:after="20"/>
              <w:ind w:left="-170"/>
              <w:jc w:val="center"/>
              <w:rPr>
                <w:sz w:val="20"/>
                <w:szCs w:val="20"/>
              </w:rPr>
            </w:pPr>
            <w:r w:rsidRPr="006068FF">
              <w:rPr>
                <w:sz w:val="20"/>
                <w:szCs w:val="20"/>
              </w:rPr>
              <w:t>UNIDO</w:t>
            </w:r>
            <w:r w:rsidRPr="006068FF">
              <w:rPr>
                <w:sz w:val="20"/>
                <w:szCs w:val="20"/>
              </w:rPr>
              <w:br/>
              <w:t>UNEP</w:t>
            </w:r>
          </w:p>
        </w:tc>
        <w:tc>
          <w:tcPr>
            <w:tcW w:w="384" w:type="pct"/>
            <w:tcBorders>
              <w:top w:val="single" w:sz="4" w:space="0" w:color="auto"/>
              <w:left w:val="single" w:sz="4" w:space="0" w:color="auto"/>
              <w:bottom w:val="single" w:sz="4" w:space="0" w:color="auto"/>
              <w:right w:val="single" w:sz="4" w:space="0" w:color="auto"/>
            </w:tcBorders>
            <w:vAlign w:val="center"/>
          </w:tcPr>
          <w:p w14:paraId="0720BC39" w14:textId="3B7514A0" w:rsidR="00EB59C6" w:rsidRPr="006068FF" w:rsidRDefault="00EB59C6" w:rsidP="00EB59C6">
            <w:pPr>
              <w:spacing w:before="20" w:after="20"/>
              <w:ind w:left="28"/>
              <w:jc w:val="center"/>
              <w:rPr>
                <w:sz w:val="20"/>
                <w:szCs w:val="20"/>
              </w:rPr>
            </w:pPr>
            <w:r w:rsidRPr="006068FF">
              <w:rPr>
                <w:sz w:val="20"/>
                <w:szCs w:val="20"/>
              </w:rPr>
              <w:t>97/49</w:t>
            </w:r>
          </w:p>
        </w:tc>
        <w:tc>
          <w:tcPr>
            <w:tcW w:w="433" w:type="pct"/>
            <w:tcBorders>
              <w:top w:val="single" w:sz="4" w:space="0" w:color="auto"/>
            </w:tcBorders>
            <w:vAlign w:val="center"/>
          </w:tcPr>
          <w:p w14:paraId="0DE1907B" w14:textId="05F9A686" w:rsidR="00EB59C6" w:rsidRPr="006068FF" w:rsidRDefault="00540BC5" w:rsidP="00EB59C6">
            <w:pPr>
              <w:widowControl w:val="0"/>
              <w:spacing w:before="20" w:after="20"/>
              <w:ind w:left="-110" w:right="-108"/>
              <w:jc w:val="center"/>
              <w:rPr>
                <w:sz w:val="20"/>
                <w:szCs w:val="20"/>
              </w:rPr>
            </w:pPr>
            <w:r>
              <w:rPr>
                <w:sz w:val="20"/>
                <w:szCs w:val="20"/>
              </w:rPr>
              <w:t>1-52</w:t>
            </w:r>
          </w:p>
        </w:tc>
        <w:tc>
          <w:tcPr>
            <w:tcW w:w="1443" w:type="pct"/>
            <w:tcBorders>
              <w:top w:val="single" w:sz="4" w:space="0" w:color="auto"/>
              <w:left w:val="single" w:sz="4" w:space="0" w:color="auto"/>
              <w:bottom w:val="single" w:sz="4" w:space="0" w:color="auto"/>
              <w:right w:val="single" w:sz="4" w:space="0" w:color="auto"/>
            </w:tcBorders>
            <w:vAlign w:val="center"/>
          </w:tcPr>
          <w:p w14:paraId="217073E3" w14:textId="2FB4DAA5" w:rsidR="00EB59C6" w:rsidRPr="006068FF" w:rsidRDefault="00BF3413" w:rsidP="00EB59C6">
            <w:pPr>
              <w:widowControl w:val="0"/>
              <w:spacing w:before="20" w:after="20"/>
              <w:jc w:val="left"/>
              <w:rPr>
                <w:sz w:val="20"/>
                <w:szCs w:val="20"/>
                <w:highlight w:val="yellow"/>
              </w:rPr>
            </w:pPr>
            <w:r>
              <w:rPr>
                <w:sz w:val="20"/>
                <w:szCs w:val="20"/>
              </w:rPr>
              <w:t>No specific issue to consider</w:t>
            </w:r>
            <w:r w:rsidR="00EB59C6" w:rsidRPr="006068FF">
              <w:rPr>
                <w:sz w:val="20"/>
                <w:szCs w:val="20"/>
              </w:rPr>
              <w:t>.</w:t>
            </w:r>
          </w:p>
        </w:tc>
        <w:tc>
          <w:tcPr>
            <w:tcW w:w="722" w:type="pct"/>
            <w:tcBorders>
              <w:top w:val="single" w:sz="4" w:space="0" w:color="auto"/>
              <w:left w:val="single" w:sz="4" w:space="0" w:color="auto"/>
              <w:bottom w:val="single" w:sz="4" w:space="0" w:color="auto"/>
              <w:right w:val="single" w:sz="4" w:space="0" w:color="auto"/>
            </w:tcBorders>
            <w:vAlign w:val="center"/>
          </w:tcPr>
          <w:p w14:paraId="721A7D97" w14:textId="0D1A1E13" w:rsidR="00EB59C6" w:rsidRPr="006068FF" w:rsidRDefault="00EB59C6" w:rsidP="00EB59C6">
            <w:pPr>
              <w:widowControl w:val="0"/>
              <w:jc w:val="center"/>
              <w:rPr>
                <w:sz w:val="20"/>
                <w:szCs w:val="20"/>
                <w:highlight w:val="yellow"/>
              </w:rPr>
            </w:pPr>
            <w:r w:rsidRPr="006068FF">
              <w:rPr>
                <w:sz w:val="20"/>
                <w:szCs w:val="20"/>
              </w:rPr>
              <w:t>N</w:t>
            </w:r>
          </w:p>
        </w:tc>
      </w:tr>
      <w:tr w:rsidR="000B0991" w:rsidRPr="00895F4F" w14:paraId="56D53BC9" w14:textId="77777777" w:rsidTr="00943D2C">
        <w:trPr>
          <w:trHeight w:val="300"/>
        </w:trPr>
        <w:tc>
          <w:tcPr>
            <w:tcW w:w="719" w:type="pct"/>
            <w:tcBorders>
              <w:top w:val="single" w:sz="4" w:space="0" w:color="auto"/>
              <w:left w:val="single" w:sz="4" w:space="0" w:color="auto"/>
              <w:bottom w:val="single" w:sz="4" w:space="0" w:color="auto"/>
              <w:right w:val="single" w:sz="4" w:space="0" w:color="auto"/>
            </w:tcBorders>
            <w:vAlign w:val="center"/>
          </w:tcPr>
          <w:p w14:paraId="1D2D10BD" w14:textId="3E0066B1" w:rsidR="00EB59C6" w:rsidRPr="00540BC5" w:rsidRDefault="00EB59C6" w:rsidP="006231AF">
            <w:pPr>
              <w:widowControl w:val="0"/>
              <w:spacing w:before="20" w:after="20"/>
              <w:ind w:left="32" w:right="-113"/>
              <w:jc w:val="left"/>
              <w:rPr>
                <w:sz w:val="20"/>
                <w:szCs w:val="20"/>
              </w:rPr>
            </w:pPr>
            <w:r w:rsidRPr="00540BC5">
              <w:rPr>
                <w:sz w:val="20"/>
                <w:szCs w:val="20"/>
              </w:rPr>
              <w:t>Mali</w:t>
            </w:r>
          </w:p>
        </w:tc>
        <w:tc>
          <w:tcPr>
            <w:tcW w:w="625" w:type="pct"/>
            <w:tcBorders>
              <w:top w:val="single" w:sz="4" w:space="0" w:color="auto"/>
              <w:left w:val="single" w:sz="4" w:space="0" w:color="auto"/>
              <w:bottom w:val="single" w:sz="4" w:space="0" w:color="auto"/>
              <w:right w:val="single" w:sz="4" w:space="0" w:color="auto"/>
            </w:tcBorders>
            <w:vAlign w:val="center"/>
          </w:tcPr>
          <w:p w14:paraId="64E7E68B" w14:textId="2A44F17B" w:rsidR="00EB59C6" w:rsidRPr="00540BC5" w:rsidRDefault="00EB59C6" w:rsidP="00EB59C6">
            <w:pPr>
              <w:spacing w:before="20" w:after="20"/>
              <w:jc w:val="center"/>
              <w:rPr>
                <w:sz w:val="20"/>
                <w:szCs w:val="20"/>
              </w:rPr>
            </w:pPr>
            <w:r w:rsidRPr="00540BC5">
              <w:rPr>
                <w:sz w:val="20"/>
                <w:szCs w:val="20"/>
              </w:rPr>
              <w:t>S</w:t>
            </w:r>
            <w:r w:rsidR="0039735F">
              <w:rPr>
                <w:sz w:val="20"/>
                <w:szCs w:val="20"/>
              </w:rPr>
              <w:t xml:space="preserve">tage </w:t>
            </w:r>
            <w:r w:rsidRPr="00540BC5">
              <w:rPr>
                <w:sz w:val="20"/>
                <w:szCs w:val="20"/>
              </w:rPr>
              <w:t>II, 1</w:t>
            </w:r>
            <w:r w:rsidRPr="00540BC5">
              <w:rPr>
                <w:sz w:val="20"/>
                <w:szCs w:val="20"/>
                <w:vertAlign w:val="superscript"/>
              </w:rPr>
              <w:t>st</w:t>
            </w:r>
            <w:r w:rsidR="0039735F">
              <w:rPr>
                <w:sz w:val="20"/>
                <w:szCs w:val="20"/>
                <w:vertAlign w:val="superscript"/>
              </w:rPr>
              <w:t> </w:t>
            </w:r>
            <w:r w:rsidR="00051A7F">
              <w:rPr>
                <w:sz w:val="20"/>
                <w:szCs w:val="20"/>
              </w:rPr>
              <w:t>tranche</w:t>
            </w:r>
          </w:p>
        </w:tc>
        <w:tc>
          <w:tcPr>
            <w:tcW w:w="674"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2F845211" w14:textId="61167117" w:rsidR="00EB59C6" w:rsidRPr="00540BC5" w:rsidRDefault="00EB59C6" w:rsidP="00EB59C6">
            <w:pPr>
              <w:spacing w:before="20" w:after="20"/>
              <w:ind w:left="-170"/>
              <w:jc w:val="center"/>
              <w:rPr>
                <w:sz w:val="20"/>
                <w:szCs w:val="20"/>
              </w:rPr>
            </w:pPr>
            <w:r w:rsidRPr="00540BC5">
              <w:rPr>
                <w:sz w:val="20"/>
                <w:szCs w:val="20"/>
              </w:rPr>
              <w:t>UNEP</w:t>
            </w:r>
            <w:r w:rsidRPr="00540BC5">
              <w:rPr>
                <w:sz w:val="20"/>
                <w:szCs w:val="20"/>
              </w:rPr>
              <w:br/>
              <w:t>UNDP</w:t>
            </w:r>
          </w:p>
        </w:tc>
        <w:tc>
          <w:tcPr>
            <w:tcW w:w="384" w:type="pct"/>
            <w:tcBorders>
              <w:top w:val="single" w:sz="4" w:space="0" w:color="auto"/>
              <w:left w:val="single" w:sz="4" w:space="0" w:color="auto"/>
              <w:bottom w:val="single" w:sz="4" w:space="0" w:color="auto"/>
              <w:right w:val="single" w:sz="4" w:space="0" w:color="auto"/>
            </w:tcBorders>
            <w:vAlign w:val="center"/>
          </w:tcPr>
          <w:p w14:paraId="024D1B6A" w14:textId="34FD5FDD" w:rsidR="00EB59C6" w:rsidRPr="00540BC5" w:rsidRDefault="00EB59C6" w:rsidP="00EB59C6">
            <w:pPr>
              <w:spacing w:before="20" w:after="20"/>
              <w:ind w:left="28"/>
              <w:jc w:val="center"/>
              <w:rPr>
                <w:sz w:val="20"/>
                <w:szCs w:val="20"/>
              </w:rPr>
            </w:pPr>
            <w:r w:rsidRPr="00540BC5">
              <w:rPr>
                <w:sz w:val="20"/>
                <w:szCs w:val="20"/>
              </w:rPr>
              <w:t>97/58</w:t>
            </w:r>
          </w:p>
        </w:tc>
        <w:tc>
          <w:tcPr>
            <w:tcW w:w="433" w:type="pct"/>
            <w:tcBorders>
              <w:top w:val="single" w:sz="4" w:space="0" w:color="auto"/>
            </w:tcBorders>
            <w:vAlign w:val="center"/>
          </w:tcPr>
          <w:p w14:paraId="63215EB0" w14:textId="77537953" w:rsidR="00EB59C6" w:rsidRPr="00540BC5" w:rsidRDefault="00EB59C6" w:rsidP="00EB59C6">
            <w:pPr>
              <w:widowControl w:val="0"/>
              <w:spacing w:before="20" w:after="20"/>
              <w:ind w:left="-110" w:right="-108"/>
              <w:jc w:val="center"/>
              <w:rPr>
                <w:sz w:val="20"/>
                <w:szCs w:val="20"/>
              </w:rPr>
            </w:pPr>
            <w:r w:rsidRPr="00540BC5">
              <w:rPr>
                <w:sz w:val="20"/>
                <w:szCs w:val="20"/>
              </w:rPr>
              <w:t>--</w:t>
            </w:r>
          </w:p>
        </w:tc>
        <w:tc>
          <w:tcPr>
            <w:tcW w:w="1443" w:type="pct"/>
            <w:tcBorders>
              <w:top w:val="single" w:sz="4" w:space="0" w:color="auto"/>
              <w:left w:val="single" w:sz="4" w:space="0" w:color="auto"/>
              <w:bottom w:val="single" w:sz="4" w:space="0" w:color="auto"/>
              <w:right w:val="single" w:sz="4" w:space="0" w:color="auto"/>
            </w:tcBorders>
            <w:vAlign w:val="center"/>
          </w:tcPr>
          <w:p w14:paraId="123A7416" w14:textId="4834A5A3" w:rsidR="00EB59C6" w:rsidRPr="00540BC5" w:rsidRDefault="00BF3413" w:rsidP="00EB59C6">
            <w:pPr>
              <w:widowControl w:val="0"/>
              <w:spacing w:before="20" w:after="20"/>
              <w:jc w:val="left"/>
              <w:rPr>
                <w:sz w:val="20"/>
                <w:szCs w:val="20"/>
                <w:highlight w:val="yellow"/>
              </w:rPr>
            </w:pPr>
            <w:r>
              <w:rPr>
                <w:sz w:val="20"/>
                <w:szCs w:val="20"/>
              </w:rPr>
              <w:t>No specific issue to consider</w:t>
            </w:r>
            <w:r w:rsidR="00E1387D" w:rsidRPr="00540BC5">
              <w:rPr>
                <w:sz w:val="20"/>
                <w:szCs w:val="20"/>
              </w:rPr>
              <w:t>.</w:t>
            </w:r>
          </w:p>
        </w:tc>
        <w:tc>
          <w:tcPr>
            <w:tcW w:w="722" w:type="pct"/>
            <w:tcBorders>
              <w:top w:val="single" w:sz="4" w:space="0" w:color="auto"/>
              <w:left w:val="single" w:sz="4" w:space="0" w:color="auto"/>
              <w:bottom w:val="single" w:sz="4" w:space="0" w:color="auto"/>
              <w:right w:val="single" w:sz="4" w:space="0" w:color="auto"/>
            </w:tcBorders>
            <w:vAlign w:val="center"/>
          </w:tcPr>
          <w:p w14:paraId="67843AEB" w14:textId="1A34E2C8" w:rsidR="00EB59C6" w:rsidRPr="00540BC5" w:rsidRDefault="00BC53E9" w:rsidP="00EB59C6">
            <w:pPr>
              <w:widowControl w:val="0"/>
              <w:jc w:val="center"/>
              <w:rPr>
                <w:sz w:val="20"/>
                <w:szCs w:val="20"/>
                <w:highlight w:val="yellow"/>
              </w:rPr>
            </w:pPr>
            <w:r w:rsidRPr="00540BC5">
              <w:rPr>
                <w:sz w:val="20"/>
                <w:szCs w:val="20"/>
              </w:rPr>
              <w:t>N</w:t>
            </w:r>
          </w:p>
        </w:tc>
      </w:tr>
      <w:tr w:rsidR="000B0991" w:rsidRPr="00895F4F" w14:paraId="3C1B0225" w14:textId="77777777" w:rsidTr="00943D2C">
        <w:trPr>
          <w:trHeight w:val="300"/>
        </w:trPr>
        <w:tc>
          <w:tcPr>
            <w:tcW w:w="7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C0EB8E" w14:textId="0BBB40F0" w:rsidR="00873BB0" w:rsidRPr="00E27E23" w:rsidRDefault="00873BB0" w:rsidP="006231AF">
            <w:pPr>
              <w:widowControl w:val="0"/>
              <w:spacing w:before="20" w:after="20"/>
              <w:ind w:left="32" w:right="-113"/>
              <w:jc w:val="left"/>
              <w:rPr>
                <w:sz w:val="20"/>
                <w:szCs w:val="20"/>
              </w:rPr>
            </w:pPr>
            <w:r w:rsidRPr="00E27E23">
              <w:rPr>
                <w:sz w:val="20"/>
                <w:szCs w:val="20"/>
              </w:rPr>
              <w:t>Senegal</w:t>
            </w:r>
          </w:p>
        </w:tc>
        <w:tc>
          <w:tcPr>
            <w:tcW w:w="62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19708A" w14:textId="31F0C20B" w:rsidR="00873BB0" w:rsidRPr="00CA390E" w:rsidRDefault="00873BB0" w:rsidP="00CA390E">
            <w:pPr>
              <w:spacing w:before="20" w:after="20"/>
              <w:ind w:left="-180" w:right="-170"/>
              <w:jc w:val="center"/>
              <w:rPr>
                <w:sz w:val="20"/>
                <w:szCs w:val="20"/>
              </w:rPr>
            </w:pPr>
            <w:r w:rsidRPr="00CA390E">
              <w:rPr>
                <w:sz w:val="20"/>
                <w:szCs w:val="20"/>
              </w:rPr>
              <w:t>S</w:t>
            </w:r>
            <w:r w:rsidR="0039735F">
              <w:rPr>
                <w:sz w:val="20"/>
                <w:szCs w:val="20"/>
              </w:rPr>
              <w:t xml:space="preserve">tage </w:t>
            </w:r>
            <w:r w:rsidRPr="00CA390E">
              <w:rPr>
                <w:sz w:val="20"/>
                <w:szCs w:val="20"/>
              </w:rPr>
              <w:t>II</w:t>
            </w:r>
            <w:r w:rsidR="00CA390E">
              <w:rPr>
                <w:sz w:val="20"/>
                <w:szCs w:val="20"/>
              </w:rPr>
              <w:br/>
            </w:r>
            <w:r w:rsidRPr="00CA390E">
              <w:rPr>
                <w:sz w:val="20"/>
                <w:szCs w:val="20"/>
              </w:rPr>
              <w:t>2</w:t>
            </w:r>
            <w:r w:rsidRPr="00CA390E">
              <w:rPr>
                <w:sz w:val="20"/>
                <w:szCs w:val="20"/>
                <w:vertAlign w:val="superscript"/>
              </w:rPr>
              <w:t>n</w:t>
            </w:r>
            <w:r w:rsidRPr="00E27E23">
              <w:rPr>
                <w:sz w:val="20"/>
                <w:szCs w:val="20"/>
                <w:vertAlign w:val="superscript"/>
              </w:rPr>
              <w:t>d</w:t>
            </w:r>
            <w:r w:rsidRPr="00E27E23">
              <w:rPr>
                <w:sz w:val="20"/>
                <w:szCs w:val="20"/>
              </w:rPr>
              <w:t xml:space="preserve"> </w:t>
            </w:r>
            <w:r w:rsidR="00CA390E">
              <w:rPr>
                <w:sz w:val="20"/>
                <w:szCs w:val="20"/>
              </w:rPr>
              <w:t>and 3</w:t>
            </w:r>
            <w:r w:rsidR="00CA390E" w:rsidRPr="00CA390E">
              <w:rPr>
                <w:sz w:val="20"/>
                <w:szCs w:val="20"/>
                <w:vertAlign w:val="superscript"/>
              </w:rPr>
              <w:t>rd</w:t>
            </w:r>
            <w:r w:rsidR="00CA390E">
              <w:rPr>
                <w:sz w:val="20"/>
                <w:szCs w:val="20"/>
              </w:rPr>
              <w:t xml:space="preserve"> </w:t>
            </w:r>
            <w:r w:rsidR="00051A7F">
              <w:rPr>
                <w:sz w:val="20"/>
                <w:szCs w:val="20"/>
              </w:rPr>
              <w:t>tranches</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10FF42B1" w14:textId="26A6A550" w:rsidR="00873BB0" w:rsidRPr="00E27E23" w:rsidRDefault="00873BB0" w:rsidP="00873BB0">
            <w:pPr>
              <w:spacing w:before="20" w:after="20"/>
              <w:ind w:left="-28"/>
              <w:jc w:val="center"/>
              <w:rPr>
                <w:sz w:val="20"/>
                <w:szCs w:val="20"/>
              </w:rPr>
            </w:pPr>
            <w:r w:rsidRPr="00E27E23">
              <w:rPr>
                <w:sz w:val="20"/>
                <w:szCs w:val="20"/>
              </w:rPr>
              <w:t>UNEP</w:t>
            </w:r>
            <w:r w:rsidRPr="00E27E23">
              <w:rPr>
                <w:sz w:val="20"/>
                <w:szCs w:val="20"/>
              </w:rPr>
              <w:br/>
              <w:t>UNIDO</w:t>
            </w:r>
          </w:p>
        </w:tc>
        <w:tc>
          <w:tcPr>
            <w:tcW w:w="38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AE2AA3" w14:textId="1E0FAC97" w:rsidR="00873BB0" w:rsidRPr="00E27E23" w:rsidRDefault="00873BB0" w:rsidP="00873BB0">
            <w:pPr>
              <w:spacing w:before="20" w:after="20"/>
              <w:ind w:left="28"/>
              <w:jc w:val="center"/>
              <w:rPr>
                <w:sz w:val="20"/>
                <w:szCs w:val="20"/>
              </w:rPr>
            </w:pPr>
            <w:r w:rsidRPr="00E27E23">
              <w:rPr>
                <w:sz w:val="20"/>
                <w:szCs w:val="20"/>
              </w:rPr>
              <w:t>97/73</w:t>
            </w:r>
          </w:p>
        </w:tc>
        <w:tc>
          <w:tcPr>
            <w:tcW w:w="433" w:type="pct"/>
            <w:vAlign w:val="center"/>
          </w:tcPr>
          <w:p w14:paraId="53A67ABE" w14:textId="5A5CDF51" w:rsidR="00873BB0" w:rsidRPr="00E27E23" w:rsidRDefault="00873BB0" w:rsidP="00873BB0">
            <w:pPr>
              <w:widowControl w:val="0"/>
              <w:spacing w:before="20" w:after="20"/>
              <w:jc w:val="center"/>
              <w:rPr>
                <w:sz w:val="20"/>
                <w:szCs w:val="20"/>
                <w:highlight w:val="yellow"/>
              </w:rPr>
            </w:pPr>
            <w:r w:rsidRPr="00E27E23">
              <w:rPr>
                <w:sz w:val="20"/>
                <w:szCs w:val="20"/>
              </w:rPr>
              <w:t>--</w:t>
            </w:r>
          </w:p>
        </w:tc>
        <w:tc>
          <w:tcPr>
            <w:tcW w:w="1443" w:type="pct"/>
            <w:tcBorders>
              <w:top w:val="single" w:sz="4" w:space="0" w:color="auto"/>
              <w:left w:val="single" w:sz="4" w:space="0" w:color="auto"/>
              <w:bottom w:val="single" w:sz="4" w:space="0" w:color="auto"/>
              <w:right w:val="single" w:sz="4" w:space="0" w:color="auto"/>
            </w:tcBorders>
            <w:vAlign w:val="center"/>
          </w:tcPr>
          <w:p w14:paraId="34BFA876" w14:textId="2D12D9A0" w:rsidR="0034126B" w:rsidRPr="00E27E23" w:rsidRDefault="008F7926" w:rsidP="00873BB0">
            <w:pPr>
              <w:widowControl w:val="0"/>
              <w:spacing w:before="20" w:after="20"/>
              <w:jc w:val="left"/>
              <w:rPr>
                <w:sz w:val="20"/>
                <w:szCs w:val="20"/>
                <w:highlight w:val="yellow"/>
              </w:rPr>
            </w:pPr>
            <w:r w:rsidRPr="00F841CC">
              <w:rPr>
                <w:color w:val="000000" w:themeColor="text1"/>
                <w:sz w:val="20"/>
                <w:szCs w:val="20"/>
              </w:rPr>
              <w:t>Request for extension of stage</w:t>
            </w:r>
            <w:r w:rsidR="00EC262B">
              <w:rPr>
                <w:color w:val="000000" w:themeColor="text1"/>
                <w:sz w:val="20"/>
                <w:szCs w:val="20"/>
              </w:rPr>
              <w:t> </w:t>
            </w:r>
            <w:r w:rsidRPr="00F841CC">
              <w:rPr>
                <w:color w:val="000000" w:themeColor="text1"/>
                <w:sz w:val="20"/>
                <w:szCs w:val="20"/>
              </w:rPr>
              <w:t>II to December</w:t>
            </w:r>
            <w:r>
              <w:rPr>
                <w:color w:val="000000" w:themeColor="text1"/>
                <w:sz w:val="20"/>
                <w:szCs w:val="20"/>
              </w:rPr>
              <w:t> </w:t>
            </w:r>
            <w:r w:rsidRPr="00F841CC">
              <w:rPr>
                <w:color w:val="000000" w:themeColor="text1"/>
                <w:sz w:val="20"/>
                <w:szCs w:val="20"/>
              </w:rPr>
              <w:t>2027.</w:t>
            </w:r>
          </w:p>
        </w:tc>
        <w:tc>
          <w:tcPr>
            <w:tcW w:w="722" w:type="pct"/>
            <w:tcBorders>
              <w:top w:val="single" w:sz="4" w:space="0" w:color="auto"/>
              <w:left w:val="single" w:sz="4" w:space="0" w:color="auto"/>
              <w:bottom w:val="single" w:sz="4" w:space="0" w:color="auto"/>
              <w:right w:val="single" w:sz="4" w:space="0" w:color="auto"/>
            </w:tcBorders>
            <w:vAlign w:val="center"/>
          </w:tcPr>
          <w:p w14:paraId="37AE7DC0" w14:textId="7560A2DF" w:rsidR="00873BB0" w:rsidRPr="00E27E23" w:rsidRDefault="008E279A" w:rsidP="00873BB0">
            <w:pPr>
              <w:widowControl w:val="0"/>
              <w:jc w:val="center"/>
              <w:rPr>
                <w:sz w:val="20"/>
                <w:szCs w:val="20"/>
                <w:highlight w:val="yellow"/>
              </w:rPr>
            </w:pPr>
            <w:r>
              <w:rPr>
                <w:sz w:val="20"/>
                <w:szCs w:val="20"/>
              </w:rPr>
              <w:t>Y</w:t>
            </w:r>
          </w:p>
        </w:tc>
      </w:tr>
      <w:tr w:rsidR="000B0991" w:rsidRPr="00895F4F" w14:paraId="68FAA3C1" w14:textId="77777777" w:rsidTr="00943D2C">
        <w:trPr>
          <w:trHeight w:val="300"/>
        </w:trPr>
        <w:tc>
          <w:tcPr>
            <w:tcW w:w="7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2E25A6" w14:textId="70DC7AF0" w:rsidR="00873BB0" w:rsidRPr="00E27E23" w:rsidRDefault="00873BB0" w:rsidP="006231AF">
            <w:pPr>
              <w:widowControl w:val="0"/>
              <w:spacing w:before="20" w:after="20"/>
              <w:ind w:left="32" w:right="-113"/>
              <w:jc w:val="left"/>
              <w:rPr>
                <w:sz w:val="20"/>
                <w:szCs w:val="20"/>
              </w:rPr>
            </w:pPr>
            <w:r w:rsidRPr="00E27E23">
              <w:rPr>
                <w:sz w:val="20"/>
                <w:szCs w:val="20"/>
              </w:rPr>
              <w:t>South Sudan</w:t>
            </w:r>
          </w:p>
        </w:tc>
        <w:tc>
          <w:tcPr>
            <w:tcW w:w="62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6733D6" w14:textId="17554D89" w:rsidR="00873BB0" w:rsidRPr="00E27E23" w:rsidRDefault="00873BB0" w:rsidP="00873BB0">
            <w:pPr>
              <w:spacing w:before="20" w:after="20"/>
              <w:jc w:val="center"/>
              <w:rPr>
                <w:sz w:val="20"/>
                <w:szCs w:val="20"/>
              </w:rPr>
            </w:pPr>
            <w:r w:rsidRPr="00E27E23">
              <w:rPr>
                <w:sz w:val="20"/>
                <w:szCs w:val="20"/>
              </w:rPr>
              <w:t>S</w:t>
            </w:r>
            <w:r w:rsidR="0039735F">
              <w:rPr>
                <w:sz w:val="20"/>
                <w:szCs w:val="20"/>
              </w:rPr>
              <w:t xml:space="preserve">tage </w:t>
            </w:r>
            <w:r w:rsidRPr="00E27E23">
              <w:rPr>
                <w:sz w:val="20"/>
                <w:szCs w:val="20"/>
              </w:rPr>
              <w:t>I, 3</w:t>
            </w:r>
            <w:r w:rsidRPr="00E27E23">
              <w:rPr>
                <w:sz w:val="20"/>
                <w:szCs w:val="20"/>
                <w:vertAlign w:val="superscript"/>
              </w:rPr>
              <w:t>rd</w:t>
            </w:r>
            <w:r w:rsidR="0039735F">
              <w:rPr>
                <w:sz w:val="20"/>
                <w:szCs w:val="20"/>
                <w:vertAlign w:val="superscript"/>
              </w:rPr>
              <w:t> </w:t>
            </w:r>
            <w:r w:rsidR="00051A7F">
              <w:rPr>
                <w:sz w:val="20"/>
                <w:szCs w:val="20"/>
              </w:rPr>
              <w:t>tranche</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2E3C6D30" w14:textId="2811066C" w:rsidR="00873BB0" w:rsidRPr="00E27E23" w:rsidRDefault="00873BB0" w:rsidP="00873BB0">
            <w:pPr>
              <w:spacing w:before="20" w:after="20"/>
              <w:ind w:left="-28"/>
              <w:jc w:val="center"/>
              <w:rPr>
                <w:sz w:val="20"/>
                <w:szCs w:val="20"/>
              </w:rPr>
            </w:pPr>
            <w:r w:rsidRPr="00E27E23">
              <w:rPr>
                <w:sz w:val="20"/>
                <w:szCs w:val="20"/>
              </w:rPr>
              <w:t>UNEP</w:t>
            </w:r>
            <w:r w:rsidRPr="00E27E23">
              <w:rPr>
                <w:sz w:val="20"/>
                <w:szCs w:val="20"/>
              </w:rPr>
              <w:br/>
              <w:t>UNDP</w:t>
            </w:r>
          </w:p>
        </w:tc>
        <w:tc>
          <w:tcPr>
            <w:tcW w:w="38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35991C" w14:textId="30301E6C" w:rsidR="00873BB0" w:rsidRPr="00E27E23" w:rsidRDefault="00873BB0" w:rsidP="00873BB0">
            <w:pPr>
              <w:spacing w:before="20" w:after="20"/>
              <w:ind w:left="28"/>
              <w:jc w:val="center"/>
              <w:rPr>
                <w:sz w:val="20"/>
                <w:szCs w:val="20"/>
              </w:rPr>
            </w:pPr>
            <w:r w:rsidRPr="00E27E23">
              <w:rPr>
                <w:sz w:val="20"/>
                <w:szCs w:val="20"/>
              </w:rPr>
              <w:t>97/78</w:t>
            </w:r>
          </w:p>
        </w:tc>
        <w:tc>
          <w:tcPr>
            <w:tcW w:w="433" w:type="pct"/>
            <w:shd w:val="clear" w:color="auto" w:fill="FFFFFF" w:themeFill="background1"/>
            <w:vAlign w:val="center"/>
          </w:tcPr>
          <w:p w14:paraId="263FBCBC" w14:textId="410BF01F" w:rsidR="00873BB0" w:rsidRPr="00E27E23" w:rsidRDefault="00873BB0" w:rsidP="00873BB0">
            <w:pPr>
              <w:widowControl w:val="0"/>
              <w:spacing w:before="20" w:after="20"/>
              <w:jc w:val="center"/>
              <w:rPr>
                <w:sz w:val="20"/>
                <w:szCs w:val="20"/>
              </w:rPr>
            </w:pPr>
            <w:r w:rsidRPr="00E27E23">
              <w:rPr>
                <w:sz w:val="20"/>
                <w:szCs w:val="20"/>
              </w:rPr>
              <w:t>--</w:t>
            </w:r>
          </w:p>
        </w:tc>
        <w:tc>
          <w:tcPr>
            <w:tcW w:w="144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3851E8" w14:textId="21EBF42A" w:rsidR="00873BB0" w:rsidRPr="00943D2C" w:rsidRDefault="008F7926" w:rsidP="00873BB0">
            <w:pPr>
              <w:widowControl w:val="0"/>
              <w:spacing w:before="20" w:after="20"/>
              <w:jc w:val="left"/>
              <w:rPr>
                <w:sz w:val="20"/>
                <w:szCs w:val="20"/>
              </w:rPr>
            </w:pPr>
            <w:r w:rsidRPr="008A51EB">
              <w:rPr>
                <w:color w:val="000000" w:themeColor="text1"/>
                <w:sz w:val="20"/>
                <w:szCs w:val="20"/>
              </w:rPr>
              <w:t>Request for extension of stage</w:t>
            </w:r>
            <w:r w:rsidR="00EC262B">
              <w:rPr>
                <w:color w:val="000000" w:themeColor="text1"/>
                <w:sz w:val="20"/>
                <w:szCs w:val="20"/>
              </w:rPr>
              <w:t> </w:t>
            </w:r>
            <w:r w:rsidR="008A51EB" w:rsidRPr="00943D2C">
              <w:rPr>
                <w:color w:val="000000" w:themeColor="text1"/>
                <w:sz w:val="20"/>
                <w:szCs w:val="20"/>
              </w:rPr>
              <w:t>I</w:t>
            </w:r>
            <w:r w:rsidRPr="008A51EB">
              <w:rPr>
                <w:color w:val="000000" w:themeColor="text1"/>
                <w:sz w:val="20"/>
                <w:szCs w:val="20"/>
              </w:rPr>
              <w:t xml:space="preserve"> to December 202</w:t>
            </w:r>
            <w:r w:rsidR="008A51EB" w:rsidRPr="00943D2C">
              <w:rPr>
                <w:color w:val="000000" w:themeColor="text1"/>
                <w:sz w:val="20"/>
                <w:szCs w:val="20"/>
              </w:rPr>
              <w:t>6</w:t>
            </w:r>
            <w:r w:rsidRPr="008A51EB">
              <w:rPr>
                <w:color w:val="000000" w:themeColor="text1"/>
                <w:sz w:val="20"/>
                <w:szCs w:val="20"/>
              </w:rPr>
              <w:t>.</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AB3AC6" w14:textId="0BCC298A" w:rsidR="00873BB0" w:rsidRPr="00E27E23" w:rsidRDefault="009970C2" w:rsidP="00873BB0">
            <w:pPr>
              <w:widowControl w:val="0"/>
              <w:jc w:val="center"/>
              <w:rPr>
                <w:sz w:val="20"/>
                <w:szCs w:val="20"/>
                <w:highlight w:val="yellow"/>
              </w:rPr>
            </w:pPr>
            <w:r w:rsidRPr="009970C2">
              <w:rPr>
                <w:sz w:val="20"/>
                <w:szCs w:val="20"/>
              </w:rPr>
              <w:t>Y</w:t>
            </w:r>
          </w:p>
        </w:tc>
      </w:tr>
    </w:tbl>
    <w:p w14:paraId="2F3B55AD" w14:textId="77777777" w:rsidR="00747D56" w:rsidRPr="009B4ED1" w:rsidRDefault="00747D56" w:rsidP="00F7662D">
      <w:pPr>
        <w:widowControl w:val="0"/>
        <w:rPr>
          <w:color w:val="000000" w:themeColor="text1"/>
          <w:sz w:val="18"/>
          <w:szCs w:val="18"/>
        </w:rPr>
      </w:pPr>
      <w:r w:rsidRPr="009B4ED1">
        <w:rPr>
          <w:color w:val="000000" w:themeColor="text1"/>
          <w:sz w:val="18"/>
          <w:szCs w:val="18"/>
        </w:rPr>
        <w:t>*</w:t>
      </w:r>
      <w:r w:rsidRPr="00833437">
        <w:rPr>
          <w:color w:val="000000" w:themeColor="text1"/>
          <w:sz w:val="18"/>
          <w:szCs w:val="18"/>
        </w:rPr>
        <w:t xml:space="preserve"> XPS=extruded polystyrene; PU=polyurethane; ICR=industrial and commercial refrigeration and air-conditioning; RAC=room air</w:t>
      </w:r>
      <w:r>
        <w:rPr>
          <w:color w:val="000000" w:themeColor="text1"/>
          <w:sz w:val="18"/>
          <w:szCs w:val="18"/>
        </w:rPr>
        <w:noBreakHyphen/>
      </w:r>
      <w:r w:rsidRPr="00833437">
        <w:rPr>
          <w:color w:val="000000" w:themeColor="text1"/>
          <w:sz w:val="18"/>
          <w:szCs w:val="18"/>
        </w:rPr>
        <w:t>conditioning manufacturing and heat pump water heaters; servicing=refrigeration and air-conditioning servicing and the national enabling programme</w:t>
      </w:r>
    </w:p>
    <w:p w14:paraId="7D4BAAF0" w14:textId="44EAEE4C" w:rsidR="00417AD0" w:rsidRDefault="00417AD0" w:rsidP="00344329">
      <w:pPr>
        <w:keepNext/>
        <w:spacing w:before="240"/>
        <w:rPr>
          <w:b/>
          <w:bCs/>
        </w:rPr>
      </w:pPr>
      <w:r w:rsidRPr="0023395B">
        <w:rPr>
          <w:b/>
          <w:bCs/>
        </w:rPr>
        <w:t xml:space="preserve">Table </w:t>
      </w:r>
      <w:r w:rsidR="00257AE0" w:rsidRPr="0023395B">
        <w:rPr>
          <w:b/>
          <w:bCs/>
        </w:rPr>
        <w:t>3</w:t>
      </w:r>
      <w:r w:rsidRPr="0023395B">
        <w:rPr>
          <w:b/>
          <w:bCs/>
        </w:rPr>
        <w:t xml:space="preserve">: KIP stage </w:t>
      </w:r>
      <w:r w:rsidR="0038671D" w:rsidRPr="0023395B">
        <w:rPr>
          <w:b/>
          <w:bCs/>
        </w:rPr>
        <w:t xml:space="preserve">I </w:t>
      </w:r>
      <w:r w:rsidR="004C0162" w:rsidRPr="0023395B">
        <w:rPr>
          <w:b/>
          <w:bCs/>
        </w:rPr>
        <w:t xml:space="preserve">and tranche </w:t>
      </w:r>
      <w:r w:rsidRPr="0023395B">
        <w:rPr>
          <w:b/>
          <w:bCs/>
        </w:rPr>
        <w:t>requests</w:t>
      </w:r>
      <w:r w:rsidR="00592443">
        <w:rPr>
          <w:b/>
          <w:bCs/>
        </w:rPr>
        <w:t xml:space="preserve">, including </w:t>
      </w:r>
      <w:r w:rsidR="00AE4B3E">
        <w:rPr>
          <w:b/>
          <w:bCs/>
        </w:rPr>
        <w:t xml:space="preserve">a </w:t>
      </w:r>
      <w:r w:rsidR="00592443">
        <w:rPr>
          <w:b/>
          <w:bCs/>
        </w:rPr>
        <w:t xml:space="preserve">KIP </w:t>
      </w:r>
      <w:r w:rsidR="003F79B9" w:rsidRPr="0023395B">
        <w:rPr>
          <w:b/>
          <w:bCs/>
        </w:rPr>
        <w:t xml:space="preserve">request </w:t>
      </w:r>
      <w:r w:rsidR="0038671D" w:rsidRPr="0023395B">
        <w:rPr>
          <w:b/>
          <w:bCs/>
        </w:rPr>
        <w:t xml:space="preserve">with </w:t>
      </w:r>
      <w:r w:rsidR="00B5333B">
        <w:rPr>
          <w:b/>
          <w:bCs/>
        </w:rPr>
        <w:t xml:space="preserve">an </w:t>
      </w:r>
      <w:r w:rsidR="0038671D" w:rsidRPr="0023395B">
        <w:rPr>
          <w:b/>
          <w:bCs/>
        </w:rPr>
        <w:t>energy</w:t>
      </w:r>
      <w:r w:rsidR="0023395B">
        <w:rPr>
          <w:b/>
          <w:bCs/>
        </w:rPr>
        <w:noBreakHyphen/>
      </w:r>
      <w:r w:rsidR="0038671D" w:rsidRPr="0023395B">
        <w:rPr>
          <w:b/>
          <w:bCs/>
        </w:rPr>
        <w:t>efficiency</w:t>
      </w:r>
      <w:r w:rsidR="003F79B9" w:rsidRPr="0023395B">
        <w:rPr>
          <w:b/>
          <w:bCs/>
        </w:rPr>
        <w:t xml:space="preserve"> </w:t>
      </w:r>
      <w:r w:rsidR="0023395B" w:rsidRPr="0023395B">
        <w:rPr>
          <w:b/>
          <w:bCs/>
        </w:rPr>
        <w:t>project</w:t>
      </w:r>
    </w:p>
    <w:tbl>
      <w:tblPr>
        <w:tblStyle w:val="TableGrid"/>
        <w:tblW w:w="5000" w:type="pct"/>
        <w:shd w:val="clear" w:color="auto" w:fill="FFFFFF" w:themeFill="background1"/>
        <w:tblCellMar>
          <w:top w:w="6" w:type="dxa"/>
          <w:bottom w:w="6" w:type="dxa"/>
        </w:tblCellMar>
        <w:tblLook w:val="04A0" w:firstRow="1" w:lastRow="0" w:firstColumn="1" w:lastColumn="0" w:noHBand="0" w:noVBand="1"/>
      </w:tblPr>
      <w:tblGrid>
        <w:gridCol w:w="1394"/>
        <w:gridCol w:w="1229"/>
        <w:gridCol w:w="1374"/>
        <w:gridCol w:w="672"/>
        <w:gridCol w:w="784"/>
        <w:gridCol w:w="2515"/>
        <w:gridCol w:w="1382"/>
      </w:tblGrid>
      <w:tr w:rsidR="00560F5E" w:rsidRPr="00895F4F" w14:paraId="663A3FA9" w14:textId="77777777" w:rsidTr="002E2A5F">
        <w:trPr>
          <w:trHeight w:val="48"/>
          <w:tblHeader/>
        </w:trPr>
        <w:tc>
          <w:tcPr>
            <w:tcW w:w="7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E9C740" w14:textId="77777777" w:rsidR="009469AD" w:rsidRPr="00895F4F" w:rsidRDefault="009469AD" w:rsidP="002E2A5F">
            <w:pPr>
              <w:keepNext/>
              <w:jc w:val="center"/>
              <w:rPr>
                <w:b/>
                <w:bCs/>
                <w:sz w:val="20"/>
                <w:szCs w:val="20"/>
              </w:rPr>
            </w:pPr>
            <w:r w:rsidRPr="00895F4F">
              <w:rPr>
                <w:b/>
                <w:bCs/>
                <w:sz w:val="20"/>
                <w:szCs w:val="20"/>
              </w:rPr>
              <w:t>Country</w:t>
            </w:r>
          </w:p>
        </w:tc>
        <w:tc>
          <w:tcPr>
            <w:tcW w:w="658" w:type="pct"/>
            <w:vAlign w:val="center"/>
          </w:tcPr>
          <w:p w14:paraId="76CF2FB7" w14:textId="6C97B17E" w:rsidR="009469AD" w:rsidRDefault="007269F6" w:rsidP="002E2A5F">
            <w:pPr>
              <w:keepNext/>
              <w:jc w:val="center"/>
              <w:rPr>
                <w:b/>
                <w:bCs/>
                <w:sz w:val="20"/>
                <w:szCs w:val="20"/>
              </w:rPr>
            </w:pPr>
            <w:r>
              <w:rPr>
                <w:b/>
                <w:bCs/>
                <w:sz w:val="20"/>
                <w:szCs w:val="20"/>
              </w:rPr>
              <w:t>Type of project</w:t>
            </w:r>
          </w:p>
        </w:tc>
        <w:tc>
          <w:tcPr>
            <w:tcW w:w="73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558DCB13" w14:textId="12811CC6" w:rsidR="009469AD" w:rsidRPr="00895F4F" w:rsidRDefault="007269F6" w:rsidP="002E2A5F">
            <w:pPr>
              <w:keepNext/>
              <w:jc w:val="center"/>
              <w:rPr>
                <w:b/>
                <w:bCs/>
                <w:sz w:val="20"/>
                <w:szCs w:val="20"/>
              </w:rPr>
            </w:pPr>
            <w:r>
              <w:rPr>
                <w:b/>
                <w:bCs/>
                <w:sz w:val="20"/>
                <w:szCs w:val="20"/>
              </w:rPr>
              <w:t>Implementing and bilateral agencies</w:t>
            </w:r>
          </w:p>
        </w:tc>
        <w:tc>
          <w:tcPr>
            <w:tcW w:w="3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B4762A" w14:textId="77777777" w:rsidR="009469AD" w:rsidRPr="00895F4F" w:rsidRDefault="009469AD" w:rsidP="002E2A5F">
            <w:pPr>
              <w:keepNext/>
              <w:jc w:val="center"/>
              <w:rPr>
                <w:b/>
                <w:bCs/>
                <w:sz w:val="20"/>
                <w:szCs w:val="20"/>
              </w:rPr>
            </w:pPr>
            <w:r w:rsidRPr="00895F4F">
              <w:rPr>
                <w:b/>
                <w:bCs/>
                <w:sz w:val="20"/>
                <w:szCs w:val="20"/>
              </w:rPr>
              <w:t>Doc.</w:t>
            </w:r>
            <w:r>
              <w:rPr>
                <w:b/>
                <w:bCs/>
                <w:sz w:val="20"/>
                <w:szCs w:val="20"/>
              </w:rPr>
              <w:t xml:space="preserve"> </w:t>
            </w:r>
            <w:r w:rsidRPr="00895F4F">
              <w:rPr>
                <w:b/>
                <w:bCs/>
                <w:sz w:val="20"/>
                <w:szCs w:val="20"/>
              </w:rPr>
              <w:t>#</w:t>
            </w:r>
          </w:p>
        </w:tc>
        <w:tc>
          <w:tcPr>
            <w:tcW w:w="4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BA24F4" w14:textId="41B90B1A" w:rsidR="00E5534D" w:rsidRDefault="009469AD" w:rsidP="002E2A5F">
            <w:pPr>
              <w:keepNext/>
              <w:ind w:left="-112" w:right="-110"/>
              <w:jc w:val="center"/>
              <w:rPr>
                <w:b/>
                <w:bCs/>
                <w:sz w:val="20"/>
                <w:szCs w:val="20"/>
              </w:rPr>
            </w:pPr>
            <w:r w:rsidRPr="00895F4F">
              <w:rPr>
                <w:b/>
                <w:bCs/>
                <w:sz w:val="20"/>
                <w:szCs w:val="20"/>
              </w:rPr>
              <w:t>Para.</w:t>
            </w:r>
          </w:p>
          <w:p w14:paraId="1525F011" w14:textId="0951947D" w:rsidR="009469AD" w:rsidRPr="00895F4F" w:rsidRDefault="009469AD" w:rsidP="002E2A5F">
            <w:pPr>
              <w:keepNext/>
              <w:ind w:left="-112" w:right="-110"/>
              <w:jc w:val="center"/>
              <w:rPr>
                <w:b/>
                <w:bCs/>
                <w:sz w:val="20"/>
                <w:szCs w:val="20"/>
              </w:rPr>
            </w:pPr>
            <w:r w:rsidRPr="00895F4F">
              <w:rPr>
                <w:b/>
                <w:bCs/>
                <w:sz w:val="20"/>
                <w:szCs w:val="20"/>
              </w:rPr>
              <w:t>#</w:t>
            </w:r>
          </w:p>
        </w:tc>
        <w:tc>
          <w:tcPr>
            <w:tcW w:w="13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77889A" w14:textId="77777777" w:rsidR="009469AD" w:rsidRPr="00895F4F" w:rsidRDefault="009469AD" w:rsidP="002E2A5F">
            <w:pPr>
              <w:keepNext/>
              <w:spacing w:before="20" w:after="20"/>
              <w:jc w:val="center"/>
              <w:rPr>
                <w:b/>
                <w:bCs/>
                <w:sz w:val="20"/>
                <w:szCs w:val="20"/>
              </w:rPr>
            </w:pPr>
            <w:r w:rsidRPr="00895F4F">
              <w:rPr>
                <w:b/>
                <w:bCs/>
                <w:sz w:val="20"/>
                <w:szCs w:val="20"/>
              </w:rPr>
              <w:t>Issue</w:t>
            </w:r>
          </w:p>
        </w:tc>
        <w:tc>
          <w:tcPr>
            <w:tcW w:w="73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C06046" w14:textId="7E398974" w:rsidR="009469AD" w:rsidRPr="00895F4F" w:rsidRDefault="007269F6" w:rsidP="002E2A5F">
            <w:pPr>
              <w:keepNext/>
              <w:ind w:left="-157" w:right="-194"/>
              <w:jc w:val="center"/>
              <w:rPr>
                <w:b/>
                <w:bCs/>
                <w:sz w:val="20"/>
                <w:szCs w:val="20"/>
              </w:rPr>
            </w:pPr>
            <w:r>
              <w:rPr>
                <w:b/>
                <w:bCs/>
                <w:sz w:val="20"/>
                <w:szCs w:val="20"/>
              </w:rPr>
              <w:t>Secretariat presentation (Y/N)</w:t>
            </w:r>
          </w:p>
        </w:tc>
      </w:tr>
      <w:tr w:rsidR="00560F5E" w:rsidRPr="00895F4F" w14:paraId="3A266832" w14:textId="77777777" w:rsidTr="00943D2C">
        <w:trPr>
          <w:trHeight w:val="300"/>
        </w:trPr>
        <w:tc>
          <w:tcPr>
            <w:tcW w:w="745" w:type="pct"/>
            <w:tcBorders>
              <w:top w:val="single" w:sz="4" w:space="0" w:color="auto"/>
              <w:left w:val="single" w:sz="4" w:space="0" w:color="auto"/>
              <w:bottom w:val="single" w:sz="4" w:space="0" w:color="auto"/>
              <w:right w:val="single" w:sz="4" w:space="0" w:color="auto"/>
            </w:tcBorders>
            <w:vAlign w:val="center"/>
          </w:tcPr>
          <w:p w14:paraId="63A91540" w14:textId="76F5D8C4" w:rsidR="009469AD" w:rsidRPr="00E27E23" w:rsidRDefault="009469AD" w:rsidP="005A4988">
            <w:pPr>
              <w:jc w:val="left"/>
              <w:rPr>
                <w:sz w:val="20"/>
                <w:szCs w:val="20"/>
              </w:rPr>
            </w:pPr>
            <w:r w:rsidRPr="00E27E23">
              <w:rPr>
                <w:sz w:val="20"/>
                <w:szCs w:val="20"/>
              </w:rPr>
              <w:t>Angola</w:t>
            </w:r>
          </w:p>
        </w:tc>
        <w:tc>
          <w:tcPr>
            <w:tcW w:w="658" w:type="pct"/>
            <w:vAlign w:val="center"/>
          </w:tcPr>
          <w:p w14:paraId="50CEC8A2" w14:textId="005B29D2" w:rsidR="009469AD" w:rsidRPr="00E27E23" w:rsidRDefault="009C4C37" w:rsidP="007B4B2B">
            <w:pPr>
              <w:ind w:left="-43"/>
              <w:jc w:val="center"/>
              <w:rPr>
                <w:sz w:val="20"/>
                <w:szCs w:val="20"/>
              </w:rPr>
            </w:pPr>
            <w:r>
              <w:rPr>
                <w:sz w:val="20"/>
                <w:szCs w:val="20"/>
              </w:rPr>
              <w:t>Stage I</w:t>
            </w:r>
            <w:r w:rsidR="007B4B2B">
              <w:rPr>
                <w:sz w:val="20"/>
                <w:szCs w:val="20"/>
              </w:rPr>
              <w:t>, 1</w:t>
            </w:r>
            <w:r w:rsidR="007B4B2B" w:rsidRPr="007B4B2B">
              <w:rPr>
                <w:sz w:val="20"/>
                <w:szCs w:val="20"/>
                <w:vertAlign w:val="superscript"/>
              </w:rPr>
              <w:t>st</w:t>
            </w:r>
            <w:r w:rsidR="00C550BE">
              <w:rPr>
                <w:sz w:val="20"/>
                <w:szCs w:val="20"/>
                <w:vertAlign w:val="superscript"/>
              </w:rPr>
              <w:t> </w:t>
            </w:r>
            <w:r w:rsidR="00051A7F">
              <w:rPr>
                <w:sz w:val="20"/>
                <w:szCs w:val="20"/>
              </w:rPr>
              <w:t>tranche</w:t>
            </w:r>
          </w:p>
        </w:tc>
        <w:tc>
          <w:tcPr>
            <w:tcW w:w="735"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68A136CD" w14:textId="064CF139" w:rsidR="009469AD" w:rsidRPr="00E27E23" w:rsidRDefault="009469AD" w:rsidP="005A4988">
            <w:pPr>
              <w:ind w:left="-43"/>
              <w:jc w:val="center"/>
              <w:rPr>
                <w:sz w:val="20"/>
                <w:szCs w:val="20"/>
              </w:rPr>
            </w:pPr>
            <w:r w:rsidRPr="00E27E23">
              <w:rPr>
                <w:sz w:val="20"/>
                <w:szCs w:val="20"/>
              </w:rPr>
              <w:t>UNDP</w:t>
            </w:r>
          </w:p>
        </w:tc>
        <w:tc>
          <w:tcPr>
            <w:tcW w:w="359" w:type="pct"/>
            <w:tcBorders>
              <w:top w:val="single" w:sz="4" w:space="0" w:color="auto"/>
              <w:left w:val="single" w:sz="4" w:space="0" w:color="auto"/>
              <w:bottom w:val="single" w:sz="4" w:space="0" w:color="auto"/>
              <w:right w:val="single" w:sz="4" w:space="0" w:color="auto"/>
            </w:tcBorders>
            <w:vAlign w:val="center"/>
          </w:tcPr>
          <w:p w14:paraId="0BC04EA9" w14:textId="695D172F" w:rsidR="009469AD" w:rsidRPr="00E27E23" w:rsidRDefault="009469AD" w:rsidP="005A4988">
            <w:pPr>
              <w:jc w:val="center"/>
              <w:rPr>
                <w:sz w:val="20"/>
                <w:szCs w:val="20"/>
              </w:rPr>
            </w:pPr>
            <w:r w:rsidRPr="00E27E23">
              <w:rPr>
                <w:sz w:val="20"/>
                <w:szCs w:val="20"/>
              </w:rPr>
              <w:t>97/35</w:t>
            </w:r>
          </w:p>
        </w:tc>
        <w:tc>
          <w:tcPr>
            <w:tcW w:w="419" w:type="pct"/>
            <w:tcBorders>
              <w:top w:val="single" w:sz="4" w:space="0" w:color="auto"/>
              <w:left w:val="single" w:sz="4" w:space="0" w:color="auto"/>
              <w:bottom w:val="single" w:sz="4" w:space="0" w:color="auto"/>
              <w:right w:val="single" w:sz="4" w:space="0" w:color="auto"/>
            </w:tcBorders>
            <w:vAlign w:val="center"/>
          </w:tcPr>
          <w:p w14:paraId="6B966A5B" w14:textId="084D6808" w:rsidR="009469AD" w:rsidRPr="00E27E23" w:rsidRDefault="009469AD" w:rsidP="005A4988">
            <w:pPr>
              <w:jc w:val="center"/>
              <w:rPr>
                <w:sz w:val="20"/>
                <w:szCs w:val="20"/>
              </w:rPr>
            </w:pPr>
            <w:r w:rsidRPr="00E27E23">
              <w:rPr>
                <w:sz w:val="20"/>
                <w:szCs w:val="20"/>
              </w:rPr>
              <w:t>47</w:t>
            </w:r>
            <w:r w:rsidRPr="00E27E23">
              <w:rPr>
                <w:sz w:val="20"/>
                <w:szCs w:val="20"/>
              </w:rPr>
              <w:noBreakHyphen/>
              <w:t>101</w:t>
            </w:r>
          </w:p>
        </w:tc>
        <w:tc>
          <w:tcPr>
            <w:tcW w:w="1345" w:type="pct"/>
            <w:tcBorders>
              <w:top w:val="single" w:sz="4" w:space="0" w:color="auto"/>
              <w:left w:val="single" w:sz="4" w:space="0" w:color="auto"/>
              <w:bottom w:val="single" w:sz="4" w:space="0" w:color="auto"/>
              <w:right w:val="single" w:sz="4" w:space="0" w:color="auto"/>
            </w:tcBorders>
            <w:vAlign w:val="center"/>
          </w:tcPr>
          <w:p w14:paraId="047B1169" w14:textId="4460085F" w:rsidR="009469AD" w:rsidRPr="00E27E23" w:rsidRDefault="00BF3413" w:rsidP="002E2A5F">
            <w:pPr>
              <w:ind w:right="-140"/>
              <w:jc w:val="left"/>
              <w:rPr>
                <w:sz w:val="20"/>
                <w:szCs w:val="20"/>
              </w:rPr>
            </w:pPr>
            <w:r>
              <w:rPr>
                <w:sz w:val="20"/>
                <w:szCs w:val="20"/>
              </w:rPr>
              <w:t>No specific issue to consider</w:t>
            </w:r>
            <w:r w:rsidR="009469AD" w:rsidRPr="00E27E23">
              <w:rPr>
                <w:sz w:val="20"/>
                <w:szCs w:val="20"/>
              </w:rPr>
              <w:t>.</w:t>
            </w:r>
          </w:p>
        </w:tc>
        <w:tc>
          <w:tcPr>
            <w:tcW w:w="739" w:type="pct"/>
            <w:tcBorders>
              <w:top w:val="single" w:sz="4" w:space="0" w:color="auto"/>
              <w:left w:val="single" w:sz="4" w:space="0" w:color="auto"/>
              <w:bottom w:val="single" w:sz="4" w:space="0" w:color="auto"/>
              <w:right w:val="single" w:sz="4" w:space="0" w:color="auto"/>
            </w:tcBorders>
            <w:vAlign w:val="center"/>
          </w:tcPr>
          <w:p w14:paraId="00578F70" w14:textId="21001FCF" w:rsidR="009469AD" w:rsidRPr="00E27E23" w:rsidRDefault="009469AD" w:rsidP="005A4988">
            <w:pPr>
              <w:jc w:val="center"/>
              <w:rPr>
                <w:sz w:val="20"/>
                <w:szCs w:val="20"/>
                <w:highlight w:val="yellow"/>
              </w:rPr>
            </w:pPr>
            <w:r w:rsidRPr="00E27E23">
              <w:rPr>
                <w:sz w:val="20"/>
                <w:szCs w:val="20"/>
              </w:rPr>
              <w:t>N</w:t>
            </w:r>
          </w:p>
        </w:tc>
      </w:tr>
      <w:tr w:rsidR="00560F5E" w:rsidRPr="00895F4F" w14:paraId="31905323" w14:textId="77777777" w:rsidTr="00943D2C">
        <w:trPr>
          <w:trHeight w:val="300"/>
        </w:trPr>
        <w:tc>
          <w:tcPr>
            <w:tcW w:w="745" w:type="pct"/>
            <w:tcBorders>
              <w:top w:val="single" w:sz="4" w:space="0" w:color="auto"/>
              <w:left w:val="single" w:sz="4" w:space="0" w:color="auto"/>
              <w:bottom w:val="single" w:sz="4" w:space="0" w:color="auto"/>
              <w:right w:val="single" w:sz="4" w:space="0" w:color="auto"/>
            </w:tcBorders>
            <w:vAlign w:val="center"/>
          </w:tcPr>
          <w:p w14:paraId="030B7F17" w14:textId="2D3D5878" w:rsidR="007B4B2B" w:rsidRPr="00E27E23" w:rsidRDefault="007B4B2B" w:rsidP="007B4B2B">
            <w:pPr>
              <w:jc w:val="left"/>
              <w:rPr>
                <w:sz w:val="20"/>
                <w:szCs w:val="20"/>
              </w:rPr>
            </w:pPr>
            <w:r w:rsidRPr="00E27E23">
              <w:rPr>
                <w:sz w:val="20"/>
                <w:szCs w:val="20"/>
              </w:rPr>
              <w:t>Botswana</w:t>
            </w:r>
          </w:p>
        </w:tc>
        <w:tc>
          <w:tcPr>
            <w:tcW w:w="658" w:type="pct"/>
            <w:vAlign w:val="center"/>
          </w:tcPr>
          <w:p w14:paraId="50EB7E86" w14:textId="332E0F5D" w:rsidR="007B4B2B" w:rsidRPr="00E27E23" w:rsidRDefault="007B4B2B" w:rsidP="007B4B2B">
            <w:pPr>
              <w:ind w:left="-43"/>
              <w:jc w:val="center"/>
              <w:rPr>
                <w:sz w:val="20"/>
                <w:szCs w:val="20"/>
              </w:rPr>
            </w:pPr>
            <w:r>
              <w:rPr>
                <w:sz w:val="20"/>
                <w:szCs w:val="20"/>
              </w:rPr>
              <w:t>Stage I, 1</w:t>
            </w:r>
            <w:r w:rsidRPr="007B4B2B">
              <w:rPr>
                <w:sz w:val="20"/>
                <w:szCs w:val="20"/>
                <w:vertAlign w:val="superscript"/>
              </w:rPr>
              <w:t>st</w:t>
            </w:r>
            <w:r w:rsidR="00C550BE">
              <w:rPr>
                <w:sz w:val="20"/>
                <w:szCs w:val="20"/>
                <w:vertAlign w:val="superscript"/>
              </w:rPr>
              <w:t> </w:t>
            </w:r>
            <w:r w:rsidR="00051A7F">
              <w:rPr>
                <w:sz w:val="20"/>
                <w:szCs w:val="20"/>
              </w:rPr>
              <w:t>tranche</w:t>
            </w:r>
          </w:p>
        </w:tc>
        <w:tc>
          <w:tcPr>
            <w:tcW w:w="735"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6B1756C4" w14:textId="348E44A0" w:rsidR="007B4B2B" w:rsidRPr="00E27E23" w:rsidRDefault="007B4B2B" w:rsidP="007B4B2B">
            <w:pPr>
              <w:ind w:left="-43"/>
              <w:jc w:val="center"/>
              <w:rPr>
                <w:sz w:val="20"/>
                <w:szCs w:val="20"/>
              </w:rPr>
            </w:pPr>
            <w:r w:rsidRPr="00E27E23">
              <w:rPr>
                <w:sz w:val="20"/>
                <w:szCs w:val="20"/>
              </w:rPr>
              <w:t>UNEP</w:t>
            </w:r>
            <w:r w:rsidRPr="00E27E23">
              <w:rPr>
                <w:sz w:val="20"/>
                <w:szCs w:val="20"/>
              </w:rPr>
              <w:br/>
              <w:t>UNIDO</w:t>
            </w:r>
          </w:p>
        </w:tc>
        <w:tc>
          <w:tcPr>
            <w:tcW w:w="359" w:type="pct"/>
            <w:tcBorders>
              <w:top w:val="single" w:sz="4" w:space="0" w:color="auto"/>
              <w:left w:val="single" w:sz="4" w:space="0" w:color="auto"/>
              <w:bottom w:val="single" w:sz="4" w:space="0" w:color="auto"/>
              <w:right w:val="single" w:sz="4" w:space="0" w:color="auto"/>
            </w:tcBorders>
            <w:vAlign w:val="center"/>
          </w:tcPr>
          <w:p w14:paraId="79688CFF" w14:textId="07A2C776" w:rsidR="007B4B2B" w:rsidRPr="00E27E23" w:rsidRDefault="007B4B2B" w:rsidP="007B4B2B">
            <w:pPr>
              <w:jc w:val="center"/>
              <w:rPr>
                <w:sz w:val="20"/>
                <w:szCs w:val="20"/>
              </w:rPr>
            </w:pPr>
            <w:r w:rsidRPr="00E27E23">
              <w:rPr>
                <w:sz w:val="20"/>
                <w:szCs w:val="20"/>
              </w:rPr>
              <w:t>97/39</w:t>
            </w:r>
          </w:p>
        </w:tc>
        <w:tc>
          <w:tcPr>
            <w:tcW w:w="419" w:type="pct"/>
            <w:tcBorders>
              <w:top w:val="single" w:sz="4" w:space="0" w:color="auto"/>
              <w:left w:val="single" w:sz="4" w:space="0" w:color="auto"/>
              <w:bottom w:val="single" w:sz="4" w:space="0" w:color="auto"/>
              <w:right w:val="single" w:sz="4" w:space="0" w:color="auto"/>
            </w:tcBorders>
            <w:vAlign w:val="center"/>
          </w:tcPr>
          <w:p w14:paraId="3AF603DB" w14:textId="12691CB2" w:rsidR="007B4B2B" w:rsidRPr="00E27E23" w:rsidRDefault="007B4B2B" w:rsidP="007B4B2B">
            <w:pPr>
              <w:jc w:val="center"/>
              <w:rPr>
                <w:sz w:val="20"/>
                <w:szCs w:val="20"/>
              </w:rPr>
            </w:pPr>
            <w:r w:rsidRPr="00E27E23">
              <w:rPr>
                <w:sz w:val="20"/>
                <w:szCs w:val="20"/>
              </w:rPr>
              <w:t>--</w:t>
            </w:r>
          </w:p>
        </w:tc>
        <w:tc>
          <w:tcPr>
            <w:tcW w:w="1345" w:type="pct"/>
            <w:tcBorders>
              <w:top w:val="single" w:sz="4" w:space="0" w:color="auto"/>
              <w:left w:val="single" w:sz="4" w:space="0" w:color="auto"/>
              <w:bottom w:val="single" w:sz="4" w:space="0" w:color="auto"/>
              <w:right w:val="single" w:sz="4" w:space="0" w:color="auto"/>
            </w:tcBorders>
            <w:vAlign w:val="center"/>
          </w:tcPr>
          <w:p w14:paraId="0AFEADB9" w14:textId="56D49022" w:rsidR="007B4B2B" w:rsidRPr="00E27E23" w:rsidRDefault="004110EA" w:rsidP="002E2A5F">
            <w:pPr>
              <w:spacing w:before="20" w:after="40"/>
              <w:ind w:right="-230"/>
              <w:jc w:val="left"/>
              <w:rPr>
                <w:sz w:val="20"/>
                <w:szCs w:val="20"/>
                <w:highlight w:val="yellow"/>
              </w:rPr>
            </w:pPr>
            <w:r>
              <w:rPr>
                <w:sz w:val="20"/>
                <w:szCs w:val="20"/>
              </w:rPr>
              <w:t xml:space="preserve">No specific issue to </w:t>
            </w:r>
            <w:r w:rsidR="002226C7">
              <w:rPr>
                <w:sz w:val="20"/>
                <w:szCs w:val="20"/>
              </w:rPr>
              <w:t>c</w:t>
            </w:r>
            <w:r>
              <w:rPr>
                <w:sz w:val="20"/>
                <w:szCs w:val="20"/>
              </w:rPr>
              <w:t>onsider</w:t>
            </w:r>
            <w:r w:rsidRPr="00E27E23">
              <w:rPr>
                <w:sz w:val="20"/>
                <w:szCs w:val="20"/>
              </w:rPr>
              <w:t>.</w:t>
            </w:r>
          </w:p>
        </w:tc>
        <w:tc>
          <w:tcPr>
            <w:tcW w:w="739" w:type="pct"/>
            <w:tcBorders>
              <w:top w:val="single" w:sz="4" w:space="0" w:color="auto"/>
              <w:left w:val="single" w:sz="4" w:space="0" w:color="auto"/>
              <w:bottom w:val="single" w:sz="4" w:space="0" w:color="auto"/>
              <w:right w:val="single" w:sz="4" w:space="0" w:color="auto"/>
            </w:tcBorders>
            <w:vAlign w:val="center"/>
          </w:tcPr>
          <w:p w14:paraId="675B386B" w14:textId="6DEE006F" w:rsidR="007B4B2B" w:rsidRPr="00E27E23" w:rsidRDefault="007B4B2B" w:rsidP="007B4B2B">
            <w:pPr>
              <w:jc w:val="center"/>
              <w:rPr>
                <w:sz w:val="20"/>
                <w:szCs w:val="20"/>
                <w:highlight w:val="yellow"/>
              </w:rPr>
            </w:pPr>
            <w:r w:rsidRPr="00E27E23">
              <w:rPr>
                <w:sz w:val="20"/>
                <w:szCs w:val="20"/>
              </w:rPr>
              <w:t>N</w:t>
            </w:r>
          </w:p>
        </w:tc>
      </w:tr>
      <w:tr w:rsidR="00405392" w:rsidRPr="00895F4F" w14:paraId="2A19F535" w14:textId="77777777" w:rsidTr="00405392">
        <w:trPr>
          <w:trHeight w:val="300"/>
        </w:trPr>
        <w:tc>
          <w:tcPr>
            <w:tcW w:w="745" w:type="pct"/>
            <w:tcBorders>
              <w:top w:val="single" w:sz="4" w:space="0" w:color="auto"/>
              <w:left w:val="single" w:sz="4" w:space="0" w:color="auto"/>
              <w:bottom w:val="single" w:sz="4" w:space="0" w:color="auto"/>
              <w:right w:val="single" w:sz="4" w:space="0" w:color="auto"/>
            </w:tcBorders>
            <w:vAlign w:val="center"/>
          </w:tcPr>
          <w:p w14:paraId="6E781BF5" w14:textId="07117594" w:rsidR="00C550BE" w:rsidRPr="00E27E23" w:rsidRDefault="00C550BE" w:rsidP="00C550BE">
            <w:pPr>
              <w:jc w:val="left"/>
              <w:rPr>
                <w:sz w:val="20"/>
                <w:szCs w:val="20"/>
              </w:rPr>
            </w:pPr>
            <w:r w:rsidRPr="00E27E23">
              <w:rPr>
                <w:sz w:val="20"/>
                <w:szCs w:val="20"/>
              </w:rPr>
              <w:t>Eritrea</w:t>
            </w:r>
          </w:p>
        </w:tc>
        <w:tc>
          <w:tcPr>
            <w:tcW w:w="658" w:type="pct"/>
            <w:vAlign w:val="center"/>
          </w:tcPr>
          <w:p w14:paraId="538B8FBA" w14:textId="33AA43FD" w:rsidR="00C550BE" w:rsidRPr="00E27E23" w:rsidRDefault="00C550BE" w:rsidP="00405392">
            <w:pPr>
              <w:ind w:left="-43" w:right="18"/>
              <w:jc w:val="center"/>
              <w:rPr>
                <w:sz w:val="20"/>
                <w:szCs w:val="20"/>
              </w:rPr>
            </w:pPr>
            <w:r w:rsidRPr="002C5F88">
              <w:rPr>
                <w:sz w:val="20"/>
                <w:szCs w:val="20"/>
              </w:rPr>
              <w:t>Stage I, 1</w:t>
            </w:r>
            <w:r w:rsidRPr="002C5F88">
              <w:rPr>
                <w:sz w:val="20"/>
                <w:szCs w:val="20"/>
                <w:vertAlign w:val="superscript"/>
              </w:rPr>
              <w:t>st </w:t>
            </w:r>
            <w:r w:rsidR="00051A7F">
              <w:rPr>
                <w:sz w:val="20"/>
                <w:szCs w:val="20"/>
              </w:rPr>
              <w:t>tranche</w:t>
            </w:r>
          </w:p>
        </w:tc>
        <w:tc>
          <w:tcPr>
            <w:tcW w:w="735"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10D56D68" w14:textId="720561F3" w:rsidR="00C550BE" w:rsidRPr="00E27E23" w:rsidRDefault="00C550BE" w:rsidP="00C550BE">
            <w:pPr>
              <w:ind w:left="-43" w:right="18"/>
              <w:jc w:val="center"/>
              <w:rPr>
                <w:sz w:val="20"/>
                <w:szCs w:val="20"/>
              </w:rPr>
            </w:pPr>
            <w:r w:rsidRPr="00E27E23">
              <w:rPr>
                <w:sz w:val="20"/>
                <w:szCs w:val="20"/>
              </w:rPr>
              <w:t>UNEP</w:t>
            </w:r>
            <w:r w:rsidRPr="00E27E23">
              <w:rPr>
                <w:sz w:val="20"/>
                <w:szCs w:val="20"/>
              </w:rPr>
              <w:br/>
              <w:t>UNIDO</w:t>
            </w:r>
          </w:p>
        </w:tc>
        <w:tc>
          <w:tcPr>
            <w:tcW w:w="359" w:type="pct"/>
            <w:tcBorders>
              <w:top w:val="single" w:sz="4" w:space="0" w:color="auto"/>
              <w:left w:val="single" w:sz="4" w:space="0" w:color="auto"/>
              <w:bottom w:val="single" w:sz="4" w:space="0" w:color="auto"/>
              <w:right w:val="single" w:sz="4" w:space="0" w:color="auto"/>
            </w:tcBorders>
            <w:vAlign w:val="center"/>
          </w:tcPr>
          <w:p w14:paraId="66D2FBBB" w14:textId="398DE751" w:rsidR="00C550BE" w:rsidRPr="00E27E23" w:rsidRDefault="00C550BE" w:rsidP="00C550BE">
            <w:pPr>
              <w:jc w:val="center"/>
              <w:rPr>
                <w:sz w:val="20"/>
                <w:szCs w:val="20"/>
              </w:rPr>
            </w:pPr>
            <w:r w:rsidRPr="00E27E23">
              <w:rPr>
                <w:sz w:val="20"/>
                <w:szCs w:val="20"/>
              </w:rPr>
              <w:t>97/51</w:t>
            </w:r>
          </w:p>
        </w:tc>
        <w:tc>
          <w:tcPr>
            <w:tcW w:w="419" w:type="pct"/>
            <w:tcBorders>
              <w:top w:val="single" w:sz="4" w:space="0" w:color="auto"/>
              <w:left w:val="single" w:sz="4" w:space="0" w:color="auto"/>
              <w:bottom w:val="single" w:sz="4" w:space="0" w:color="auto"/>
              <w:right w:val="single" w:sz="4" w:space="0" w:color="auto"/>
            </w:tcBorders>
            <w:vAlign w:val="center"/>
          </w:tcPr>
          <w:p w14:paraId="471023AD" w14:textId="3D8CD1D8" w:rsidR="00C550BE" w:rsidRPr="00E27E23" w:rsidRDefault="00C550BE" w:rsidP="00C550BE">
            <w:pPr>
              <w:jc w:val="center"/>
              <w:rPr>
                <w:sz w:val="20"/>
                <w:szCs w:val="20"/>
              </w:rPr>
            </w:pPr>
            <w:r w:rsidRPr="00E27E23">
              <w:rPr>
                <w:sz w:val="20"/>
                <w:szCs w:val="20"/>
              </w:rPr>
              <w:t>--</w:t>
            </w:r>
          </w:p>
        </w:tc>
        <w:tc>
          <w:tcPr>
            <w:tcW w:w="1345" w:type="pct"/>
            <w:tcBorders>
              <w:top w:val="single" w:sz="4" w:space="0" w:color="auto"/>
              <w:left w:val="single" w:sz="4" w:space="0" w:color="auto"/>
              <w:bottom w:val="single" w:sz="4" w:space="0" w:color="auto"/>
              <w:right w:val="single" w:sz="4" w:space="0" w:color="auto"/>
            </w:tcBorders>
            <w:vAlign w:val="center"/>
          </w:tcPr>
          <w:p w14:paraId="52659E0A" w14:textId="5CF5EA34" w:rsidR="00C550BE" w:rsidRPr="00E27E23" w:rsidRDefault="00C550BE" w:rsidP="00C550BE">
            <w:pPr>
              <w:spacing w:before="20" w:after="40"/>
              <w:jc w:val="left"/>
              <w:rPr>
                <w:sz w:val="20"/>
                <w:szCs w:val="20"/>
              </w:rPr>
            </w:pPr>
            <w:r w:rsidRPr="00E27E23">
              <w:rPr>
                <w:sz w:val="20"/>
                <w:szCs w:val="20"/>
              </w:rPr>
              <w:t>2024 consumption higher than Montreal Protocol target by 17 CO</w:t>
            </w:r>
            <w:r w:rsidRPr="00E27E23">
              <w:rPr>
                <w:sz w:val="20"/>
                <w:szCs w:val="20"/>
                <w:vertAlign w:val="subscript"/>
              </w:rPr>
              <w:t>2</w:t>
            </w:r>
            <w:r w:rsidRPr="00E27E23">
              <w:rPr>
                <w:sz w:val="20"/>
                <w:szCs w:val="20"/>
              </w:rPr>
              <w:t>-eq tonnes.</w:t>
            </w:r>
          </w:p>
        </w:tc>
        <w:tc>
          <w:tcPr>
            <w:tcW w:w="73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6CC04C" w14:textId="727B7E1F" w:rsidR="00C550BE" w:rsidRPr="00E27E23" w:rsidRDefault="00A83503" w:rsidP="00C550BE">
            <w:pPr>
              <w:jc w:val="center"/>
              <w:rPr>
                <w:sz w:val="20"/>
                <w:szCs w:val="20"/>
                <w:highlight w:val="yellow"/>
              </w:rPr>
            </w:pPr>
            <w:r>
              <w:rPr>
                <w:sz w:val="20"/>
                <w:szCs w:val="20"/>
              </w:rPr>
              <w:t>Y</w:t>
            </w:r>
          </w:p>
        </w:tc>
      </w:tr>
      <w:tr w:rsidR="00560F5E" w:rsidRPr="00895F4F" w14:paraId="370C274D" w14:textId="77777777" w:rsidTr="00943D2C">
        <w:trPr>
          <w:trHeight w:val="300"/>
        </w:trPr>
        <w:tc>
          <w:tcPr>
            <w:tcW w:w="745" w:type="pct"/>
            <w:tcBorders>
              <w:top w:val="single" w:sz="4" w:space="0" w:color="auto"/>
              <w:left w:val="single" w:sz="4" w:space="0" w:color="auto"/>
              <w:bottom w:val="single" w:sz="4" w:space="0" w:color="auto"/>
              <w:right w:val="single" w:sz="4" w:space="0" w:color="auto"/>
            </w:tcBorders>
            <w:vAlign w:val="center"/>
          </w:tcPr>
          <w:p w14:paraId="40E0C4AD" w14:textId="0AF414DB" w:rsidR="00C550BE" w:rsidRPr="00E27E23" w:rsidRDefault="00C550BE" w:rsidP="00C550BE">
            <w:pPr>
              <w:jc w:val="left"/>
              <w:rPr>
                <w:sz w:val="20"/>
                <w:szCs w:val="20"/>
              </w:rPr>
            </w:pPr>
            <w:r w:rsidRPr="00E27E23">
              <w:rPr>
                <w:sz w:val="20"/>
                <w:szCs w:val="20"/>
              </w:rPr>
              <w:t>Ethiopia</w:t>
            </w:r>
          </w:p>
        </w:tc>
        <w:tc>
          <w:tcPr>
            <w:tcW w:w="658" w:type="pct"/>
          </w:tcPr>
          <w:p w14:paraId="0C08778E" w14:textId="06A252BE" w:rsidR="00C550BE" w:rsidRPr="00E27E23" w:rsidRDefault="00C550BE" w:rsidP="00C550BE">
            <w:pPr>
              <w:ind w:left="-43" w:right="18"/>
              <w:jc w:val="center"/>
              <w:rPr>
                <w:sz w:val="20"/>
                <w:szCs w:val="20"/>
              </w:rPr>
            </w:pPr>
            <w:r w:rsidRPr="002C5F88">
              <w:rPr>
                <w:sz w:val="20"/>
                <w:szCs w:val="20"/>
              </w:rPr>
              <w:t>Stage I, 1</w:t>
            </w:r>
            <w:r w:rsidRPr="002C5F88">
              <w:rPr>
                <w:sz w:val="20"/>
                <w:szCs w:val="20"/>
                <w:vertAlign w:val="superscript"/>
              </w:rPr>
              <w:t>st </w:t>
            </w:r>
            <w:r w:rsidR="00051A7F">
              <w:rPr>
                <w:sz w:val="20"/>
                <w:szCs w:val="20"/>
              </w:rPr>
              <w:t>tranche</w:t>
            </w:r>
          </w:p>
        </w:tc>
        <w:tc>
          <w:tcPr>
            <w:tcW w:w="735"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09E5F333" w14:textId="282E1C82" w:rsidR="00C550BE" w:rsidRPr="00E27E23" w:rsidRDefault="00C550BE" w:rsidP="00C550BE">
            <w:pPr>
              <w:ind w:left="-43" w:right="18"/>
              <w:jc w:val="center"/>
              <w:rPr>
                <w:sz w:val="20"/>
                <w:szCs w:val="20"/>
              </w:rPr>
            </w:pPr>
            <w:r w:rsidRPr="00E27E23">
              <w:rPr>
                <w:sz w:val="20"/>
                <w:szCs w:val="20"/>
              </w:rPr>
              <w:t>UNEP</w:t>
            </w:r>
            <w:r w:rsidRPr="00E27E23">
              <w:rPr>
                <w:sz w:val="20"/>
                <w:szCs w:val="20"/>
              </w:rPr>
              <w:br/>
              <w:t>UNIDO</w:t>
            </w:r>
          </w:p>
        </w:tc>
        <w:tc>
          <w:tcPr>
            <w:tcW w:w="359" w:type="pct"/>
            <w:tcBorders>
              <w:top w:val="single" w:sz="4" w:space="0" w:color="auto"/>
              <w:left w:val="single" w:sz="4" w:space="0" w:color="auto"/>
              <w:bottom w:val="single" w:sz="4" w:space="0" w:color="auto"/>
              <w:right w:val="single" w:sz="4" w:space="0" w:color="auto"/>
            </w:tcBorders>
            <w:vAlign w:val="center"/>
          </w:tcPr>
          <w:p w14:paraId="55AF908A" w14:textId="194869FD" w:rsidR="00C550BE" w:rsidRPr="00E27E23" w:rsidRDefault="00C550BE" w:rsidP="00C550BE">
            <w:pPr>
              <w:jc w:val="center"/>
              <w:rPr>
                <w:sz w:val="20"/>
                <w:szCs w:val="20"/>
              </w:rPr>
            </w:pPr>
            <w:r w:rsidRPr="00E27E23">
              <w:rPr>
                <w:sz w:val="20"/>
                <w:szCs w:val="20"/>
              </w:rPr>
              <w:t>97/52</w:t>
            </w:r>
          </w:p>
        </w:tc>
        <w:tc>
          <w:tcPr>
            <w:tcW w:w="419" w:type="pct"/>
            <w:tcBorders>
              <w:top w:val="single" w:sz="4" w:space="0" w:color="auto"/>
              <w:left w:val="single" w:sz="4" w:space="0" w:color="auto"/>
              <w:bottom w:val="single" w:sz="4" w:space="0" w:color="auto"/>
              <w:right w:val="single" w:sz="4" w:space="0" w:color="auto"/>
            </w:tcBorders>
            <w:vAlign w:val="center"/>
          </w:tcPr>
          <w:p w14:paraId="4B48F3FF" w14:textId="096C0A7F" w:rsidR="00C550BE" w:rsidRPr="00E27E23" w:rsidRDefault="00C550BE" w:rsidP="00C550BE">
            <w:pPr>
              <w:jc w:val="center"/>
              <w:rPr>
                <w:sz w:val="20"/>
                <w:szCs w:val="20"/>
              </w:rPr>
            </w:pPr>
            <w:r w:rsidRPr="00E27E23">
              <w:rPr>
                <w:sz w:val="20"/>
                <w:szCs w:val="20"/>
              </w:rPr>
              <w:t>--</w:t>
            </w:r>
          </w:p>
        </w:tc>
        <w:tc>
          <w:tcPr>
            <w:tcW w:w="1345" w:type="pct"/>
            <w:tcBorders>
              <w:top w:val="single" w:sz="4" w:space="0" w:color="auto"/>
              <w:left w:val="single" w:sz="4" w:space="0" w:color="auto"/>
              <w:bottom w:val="single" w:sz="4" w:space="0" w:color="auto"/>
              <w:right w:val="single" w:sz="4" w:space="0" w:color="auto"/>
            </w:tcBorders>
            <w:vAlign w:val="center"/>
          </w:tcPr>
          <w:p w14:paraId="48C54CC3" w14:textId="1C4CF0A8" w:rsidR="00C550BE" w:rsidRPr="00E27E23" w:rsidRDefault="00BF3413" w:rsidP="002E2A5F">
            <w:pPr>
              <w:spacing w:before="20" w:after="40"/>
              <w:ind w:right="-320"/>
              <w:jc w:val="left"/>
              <w:rPr>
                <w:sz w:val="20"/>
                <w:szCs w:val="20"/>
              </w:rPr>
            </w:pPr>
            <w:r>
              <w:rPr>
                <w:sz w:val="20"/>
                <w:szCs w:val="20"/>
              </w:rPr>
              <w:t>No specific issue to consider</w:t>
            </w:r>
            <w:r w:rsidR="00C550BE" w:rsidRPr="00E27E23">
              <w:rPr>
                <w:sz w:val="20"/>
                <w:szCs w:val="20"/>
              </w:rPr>
              <w:t>.</w:t>
            </w:r>
          </w:p>
        </w:tc>
        <w:tc>
          <w:tcPr>
            <w:tcW w:w="739" w:type="pct"/>
            <w:tcBorders>
              <w:top w:val="single" w:sz="4" w:space="0" w:color="auto"/>
              <w:left w:val="single" w:sz="4" w:space="0" w:color="auto"/>
              <w:bottom w:val="single" w:sz="4" w:space="0" w:color="auto"/>
              <w:right w:val="single" w:sz="4" w:space="0" w:color="auto"/>
            </w:tcBorders>
            <w:vAlign w:val="center"/>
          </w:tcPr>
          <w:p w14:paraId="541EA77C" w14:textId="767E277E" w:rsidR="00C550BE" w:rsidRPr="00E27E23" w:rsidRDefault="00C550BE" w:rsidP="00C550BE">
            <w:pPr>
              <w:jc w:val="center"/>
              <w:rPr>
                <w:sz w:val="20"/>
                <w:szCs w:val="20"/>
                <w:highlight w:val="yellow"/>
              </w:rPr>
            </w:pPr>
            <w:r w:rsidRPr="00E27E23">
              <w:rPr>
                <w:sz w:val="20"/>
                <w:szCs w:val="20"/>
              </w:rPr>
              <w:t>N</w:t>
            </w:r>
          </w:p>
        </w:tc>
      </w:tr>
      <w:tr w:rsidR="00560F5E" w:rsidRPr="00895F4F" w14:paraId="485E41FF" w14:textId="77777777" w:rsidTr="00943D2C">
        <w:trPr>
          <w:trHeight w:val="448"/>
        </w:trPr>
        <w:tc>
          <w:tcPr>
            <w:tcW w:w="745" w:type="pct"/>
            <w:tcBorders>
              <w:top w:val="single" w:sz="4" w:space="0" w:color="auto"/>
              <w:left w:val="single" w:sz="4" w:space="0" w:color="auto"/>
              <w:bottom w:val="single" w:sz="4" w:space="0" w:color="auto"/>
              <w:right w:val="single" w:sz="4" w:space="0" w:color="auto"/>
            </w:tcBorders>
            <w:vAlign w:val="center"/>
          </w:tcPr>
          <w:p w14:paraId="684C73FC" w14:textId="612AE0B1" w:rsidR="00C550BE" w:rsidRPr="00E27E23" w:rsidRDefault="00C550BE" w:rsidP="00C550BE">
            <w:pPr>
              <w:jc w:val="left"/>
              <w:rPr>
                <w:sz w:val="20"/>
                <w:szCs w:val="20"/>
              </w:rPr>
            </w:pPr>
            <w:r w:rsidRPr="00E27E23">
              <w:rPr>
                <w:sz w:val="20"/>
                <w:szCs w:val="20"/>
              </w:rPr>
              <w:t>Fiji</w:t>
            </w:r>
          </w:p>
        </w:tc>
        <w:tc>
          <w:tcPr>
            <w:tcW w:w="658" w:type="pct"/>
          </w:tcPr>
          <w:p w14:paraId="5808ACCA" w14:textId="4EB92842" w:rsidR="00C550BE" w:rsidRPr="00E27E23" w:rsidRDefault="00C550BE" w:rsidP="00C550BE">
            <w:pPr>
              <w:ind w:left="-43" w:right="18"/>
              <w:jc w:val="center"/>
              <w:rPr>
                <w:sz w:val="20"/>
                <w:szCs w:val="20"/>
              </w:rPr>
            </w:pPr>
            <w:r w:rsidRPr="002C5F88">
              <w:rPr>
                <w:sz w:val="20"/>
                <w:szCs w:val="20"/>
              </w:rPr>
              <w:t>Stage I, 1</w:t>
            </w:r>
            <w:r w:rsidRPr="002C5F88">
              <w:rPr>
                <w:sz w:val="20"/>
                <w:szCs w:val="20"/>
                <w:vertAlign w:val="superscript"/>
              </w:rPr>
              <w:t>st </w:t>
            </w:r>
            <w:r w:rsidR="00051A7F">
              <w:rPr>
                <w:sz w:val="20"/>
                <w:szCs w:val="20"/>
              </w:rPr>
              <w:t>tranche</w:t>
            </w:r>
          </w:p>
        </w:tc>
        <w:tc>
          <w:tcPr>
            <w:tcW w:w="735"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580A8188" w14:textId="41543F2E" w:rsidR="00C550BE" w:rsidRPr="00E27E23" w:rsidRDefault="00C550BE" w:rsidP="00C550BE">
            <w:pPr>
              <w:ind w:left="-43" w:right="18"/>
              <w:jc w:val="center"/>
              <w:rPr>
                <w:sz w:val="20"/>
                <w:szCs w:val="20"/>
              </w:rPr>
            </w:pPr>
            <w:r w:rsidRPr="00E27E23">
              <w:rPr>
                <w:sz w:val="20"/>
                <w:szCs w:val="20"/>
              </w:rPr>
              <w:t>UNEP/ UNDP</w:t>
            </w:r>
          </w:p>
        </w:tc>
        <w:tc>
          <w:tcPr>
            <w:tcW w:w="359" w:type="pct"/>
            <w:tcBorders>
              <w:top w:val="single" w:sz="4" w:space="0" w:color="auto"/>
              <w:left w:val="single" w:sz="4" w:space="0" w:color="auto"/>
              <w:bottom w:val="single" w:sz="4" w:space="0" w:color="auto"/>
              <w:right w:val="single" w:sz="4" w:space="0" w:color="auto"/>
            </w:tcBorders>
            <w:vAlign w:val="center"/>
          </w:tcPr>
          <w:p w14:paraId="26182955" w14:textId="44C6CA04" w:rsidR="00C550BE" w:rsidRPr="00E27E23" w:rsidRDefault="00C550BE" w:rsidP="00C550BE">
            <w:pPr>
              <w:jc w:val="center"/>
              <w:rPr>
                <w:sz w:val="20"/>
                <w:szCs w:val="20"/>
              </w:rPr>
            </w:pPr>
            <w:r w:rsidRPr="00E27E23">
              <w:rPr>
                <w:sz w:val="20"/>
                <w:szCs w:val="20"/>
              </w:rPr>
              <w:t>97/53</w:t>
            </w:r>
          </w:p>
        </w:tc>
        <w:tc>
          <w:tcPr>
            <w:tcW w:w="419" w:type="pct"/>
            <w:tcBorders>
              <w:top w:val="single" w:sz="4" w:space="0" w:color="auto"/>
              <w:left w:val="single" w:sz="4" w:space="0" w:color="auto"/>
              <w:bottom w:val="single" w:sz="4" w:space="0" w:color="auto"/>
              <w:right w:val="single" w:sz="4" w:space="0" w:color="auto"/>
            </w:tcBorders>
            <w:vAlign w:val="center"/>
          </w:tcPr>
          <w:p w14:paraId="07F65D13" w14:textId="77777777" w:rsidR="00C550BE" w:rsidRPr="00E27E23" w:rsidRDefault="00C550BE" w:rsidP="00C550BE">
            <w:pPr>
              <w:jc w:val="center"/>
              <w:rPr>
                <w:sz w:val="20"/>
                <w:szCs w:val="20"/>
              </w:rPr>
            </w:pPr>
            <w:r w:rsidRPr="00E27E23">
              <w:rPr>
                <w:sz w:val="20"/>
                <w:szCs w:val="20"/>
              </w:rPr>
              <w:t>--</w:t>
            </w:r>
          </w:p>
        </w:tc>
        <w:tc>
          <w:tcPr>
            <w:tcW w:w="1345" w:type="pct"/>
            <w:tcBorders>
              <w:top w:val="single" w:sz="4" w:space="0" w:color="auto"/>
              <w:left w:val="single" w:sz="4" w:space="0" w:color="auto"/>
              <w:bottom w:val="single" w:sz="4" w:space="0" w:color="auto"/>
              <w:right w:val="single" w:sz="4" w:space="0" w:color="auto"/>
            </w:tcBorders>
            <w:vAlign w:val="center"/>
          </w:tcPr>
          <w:p w14:paraId="477B5B10" w14:textId="304A53E7" w:rsidR="00C550BE" w:rsidRPr="00E27E23" w:rsidRDefault="00F132A5" w:rsidP="00C550BE">
            <w:pPr>
              <w:spacing w:before="20" w:after="40"/>
              <w:ind w:right="-105"/>
              <w:jc w:val="left"/>
              <w:rPr>
                <w:sz w:val="20"/>
                <w:szCs w:val="20"/>
              </w:rPr>
            </w:pPr>
            <w:r>
              <w:rPr>
                <w:sz w:val="20"/>
                <w:szCs w:val="20"/>
              </w:rPr>
              <w:t>No specific issue to consider</w:t>
            </w:r>
            <w:r w:rsidR="00C550BE" w:rsidRPr="00E27E23">
              <w:rPr>
                <w:sz w:val="20"/>
                <w:szCs w:val="20"/>
              </w:rPr>
              <w:t>.</w:t>
            </w:r>
          </w:p>
        </w:tc>
        <w:tc>
          <w:tcPr>
            <w:tcW w:w="739" w:type="pct"/>
            <w:tcBorders>
              <w:top w:val="single" w:sz="4" w:space="0" w:color="auto"/>
              <w:left w:val="single" w:sz="4" w:space="0" w:color="auto"/>
              <w:bottom w:val="single" w:sz="4" w:space="0" w:color="auto"/>
              <w:right w:val="single" w:sz="4" w:space="0" w:color="auto"/>
            </w:tcBorders>
            <w:vAlign w:val="center"/>
          </w:tcPr>
          <w:p w14:paraId="62614343" w14:textId="2E819C49" w:rsidR="00C550BE" w:rsidRPr="00E27E23" w:rsidRDefault="00297F63" w:rsidP="00C550BE">
            <w:pPr>
              <w:jc w:val="center"/>
              <w:rPr>
                <w:sz w:val="20"/>
                <w:szCs w:val="20"/>
              </w:rPr>
            </w:pPr>
            <w:r>
              <w:rPr>
                <w:sz w:val="20"/>
                <w:szCs w:val="20"/>
              </w:rPr>
              <w:t>N</w:t>
            </w:r>
          </w:p>
        </w:tc>
      </w:tr>
      <w:tr w:rsidR="00560F5E" w:rsidRPr="00895F4F" w14:paraId="095451F1" w14:textId="77777777" w:rsidTr="00943D2C">
        <w:trPr>
          <w:trHeight w:val="448"/>
        </w:trPr>
        <w:tc>
          <w:tcPr>
            <w:tcW w:w="745" w:type="pct"/>
            <w:tcBorders>
              <w:top w:val="single" w:sz="4" w:space="0" w:color="auto"/>
              <w:left w:val="single" w:sz="4" w:space="0" w:color="auto"/>
              <w:bottom w:val="single" w:sz="4" w:space="0" w:color="auto"/>
              <w:right w:val="single" w:sz="4" w:space="0" w:color="auto"/>
            </w:tcBorders>
            <w:vAlign w:val="center"/>
          </w:tcPr>
          <w:p w14:paraId="11C41BF9" w14:textId="457858F3" w:rsidR="00C550BE" w:rsidRPr="00E27E23" w:rsidRDefault="00C550BE" w:rsidP="00C550BE">
            <w:pPr>
              <w:jc w:val="left"/>
              <w:rPr>
                <w:sz w:val="20"/>
                <w:szCs w:val="20"/>
              </w:rPr>
            </w:pPr>
            <w:r w:rsidRPr="00E27E23">
              <w:rPr>
                <w:sz w:val="20"/>
                <w:szCs w:val="20"/>
              </w:rPr>
              <w:t>Guinea</w:t>
            </w:r>
            <w:r w:rsidR="00B5333B">
              <w:rPr>
                <w:sz w:val="20"/>
                <w:szCs w:val="20"/>
              </w:rPr>
              <w:noBreakHyphen/>
            </w:r>
            <w:r w:rsidRPr="00E27E23">
              <w:rPr>
                <w:sz w:val="20"/>
                <w:szCs w:val="20"/>
              </w:rPr>
              <w:t>Bissau</w:t>
            </w:r>
          </w:p>
        </w:tc>
        <w:tc>
          <w:tcPr>
            <w:tcW w:w="658" w:type="pct"/>
          </w:tcPr>
          <w:p w14:paraId="0ABE1F2A" w14:textId="3D556E6B" w:rsidR="00C550BE" w:rsidRPr="00E27E23" w:rsidRDefault="00C550BE" w:rsidP="00C550BE">
            <w:pPr>
              <w:ind w:left="-43" w:right="18"/>
              <w:jc w:val="center"/>
              <w:rPr>
                <w:sz w:val="20"/>
                <w:szCs w:val="20"/>
              </w:rPr>
            </w:pPr>
            <w:r w:rsidRPr="002C5F88">
              <w:rPr>
                <w:sz w:val="20"/>
                <w:szCs w:val="20"/>
              </w:rPr>
              <w:t>Stage I, 1</w:t>
            </w:r>
            <w:r w:rsidRPr="002C5F88">
              <w:rPr>
                <w:sz w:val="20"/>
                <w:szCs w:val="20"/>
                <w:vertAlign w:val="superscript"/>
              </w:rPr>
              <w:t>st </w:t>
            </w:r>
            <w:r w:rsidR="00051A7F">
              <w:rPr>
                <w:sz w:val="20"/>
                <w:szCs w:val="20"/>
              </w:rPr>
              <w:t>tranche</w:t>
            </w:r>
          </w:p>
        </w:tc>
        <w:tc>
          <w:tcPr>
            <w:tcW w:w="735"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2B71CCCA" w14:textId="7E7C89C4" w:rsidR="00C550BE" w:rsidRPr="00E27E23" w:rsidRDefault="00C550BE" w:rsidP="00C550BE">
            <w:pPr>
              <w:ind w:left="-43" w:right="18"/>
              <w:jc w:val="center"/>
              <w:rPr>
                <w:sz w:val="20"/>
                <w:szCs w:val="20"/>
              </w:rPr>
            </w:pPr>
            <w:r w:rsidRPr="00E27E23">
              <w:rPr>
                <w:sz w:val="20"/>
                <w:szCs w:val="20"/>
              </w:rPr>
              <w:t>UNEP</w:t>
            </w:r>
            <w:r w:rsidRPr="00E27E23">
              <w:rPr>
                <w:sz w:val="20"/>
                <w:szCs w:val="20"/>
              </w:rPr>
              <w:br/>
              <w:t>UNIDO</w:t>
            </w:r>
          </w:p>
        </w:tc>
        <w:tc>
          <w:tcPr>
            <w:tcW w:w="359" w:type="pct"/>
            <w:tcBorders>
              <w:top w:val="single" w:sz="4" w:space="0" w:color="auto"/>
              <w:left w:val="single" w:sz="4" w:space="0" w:color="auto"/>
              <w:bottom w:val="single" w:sz="4" w:space="0" w:color="auto"/>
              <w:right w:val="single" w:sz="4" w:space="0" w:color="auto"/>
            </w:tcBorders>
            <w:vAlign w:val="center"/>
          </w:tcPr>
          <w:p w14:paraId="47CA371A" w14:textId="1363B26E" w:rsidR="00C550BE" w:rsidRPr="00E27E23" w:rsidRDefault="00C550BE" w:rsidP="00C550BE">
            <w:pPr>
              <w:jc w:val="center"/>
              <w:rPr>
                <w:sz w:val="20"/>
                <w:szCs w:val="20"/>
              </w:rPr>
            </w:pPr>
            <w:r w:rsidRPr="00E27E23">
              <w:rPr>
                <w:sz w:val="20"/>
                <w:szCs w:val="20"/>
              </w:rPr>
              <w:t>97/56</w:t>
            </w:r>
          </w:p>
        </w:tc>
        <w:tc>
          <w:tcPr>
            <w:tcW w:w="419" w:type="pct"/>
            <w:tcBorders>
              <w:top w:val="single" w:sz="4" w:space="0" w:color="auto"/>
              <w:left w:val="single" w:sz="4" w:space="0" w:color="auto"/>
              <w:bottom w:val="single" w:sz="4" w:space="0" w:color="auto"/>
              <w:right w:val="single" w:sz="4" w:space="0" w:color="auto"/>
            </w:tcBorders>
            <w:vAlign w:val="center"/>
          </w:tcPr>
          <w:p w14:paraId="33B0B27E" w14:textId="39BAF669" w:rsidR="00C550BE" w:rsidRPr="00E27E23" w:rsidRDefault="00C550BE" w:rsidP="00C550BE">
            <w:pPr>
              <w:jc w:val="center"/>
              <w:rPr>
                <w:sz w:val="20"/>
                <w:szCs w:val="20"/>
              </w:rPr>
            </w:pPr>
            <w:r w:rsidRPr="00E27E23">
              <w:rPr>
                <w:sz w:val="20"/>
                <w:szCs w:val="20"/>
              </w:rPr>
              <w:t>20-70</w:t>
            </w:r>
          </w:p>
        </w:tc>
        <w:tc>
          <w:tcPr>
            <w:tcW w:w="1345" w:type="pct"/>
            <w:tcBorders>
              <w:top w:val="single" w:sz="4" w:space="0" w:color="auto"/>
              <w:left w:val="single" w:sz="4" w:space="0" w:color="auto"/>
              <w:bottom w:val="single" w:sz="4" w:space="0" w:color="auto"/>
              <w:right w:val="single" w:sz="4" w:space="0" w:color="auto"/>
            </w:tcBorders>
            <w:vAlign w:val="center"/>
          </w:tcPr>
          <w:p w14:paraId="1CBC61A5" w14:textId="1179C6CE" w:rsidR="00C550BE" w:rsidRPr="00E27E23" w:rsidRDefault="00F132A5" w:rsidP="00C550BE">
            <w:pPr>
              <w:spacing w:before="20" w:after="40"/>
              <w:ind w:right="-105"/>
              <w:jc w:val="left"/>
              <w:rPr>
                <w:sz w:val="20"/>
                <w:szCs w:val="20"/>
                <w:highlight w:val="yellow"/>
              </w:rPr>
            </w:pPr>
            <w:r>
              <w:rPr>
                <w:sz w:val="20"/>
                <w:szCs w:val="20"/>
              </w:rPr>
              <w:t>No specific issue to consider</w:t>
            </w:r>
            <w:r w:rsidR="00C550BE" w:rsidRPr="00E27E23">
              <w:rPr>
                <w:sz w:val="20"/>
                <w:szCs w:val="20"/>
              </w:rPr>
              <w:t>.</w:t>
            </w:r>
          </w:p>
        </w:tc>
        <w:tc>
          <w:tcPr>
            <w:tcW w:w="739" w:type="pct"/>
            <w:tcBorders>
              <w:top w:val="single" w:sz="4" w:space="0" w:color="auto"/>
              <w:left w:val="single" w:sz="4" w:space="0" w:color="auto"/>
              <w:bottom w:val="single" w:sz="4" w:space="0" w:color="auto"/>
              <w:right w:val="single" w:sz="4" w:space="0" w:color="auto"/>
            </w:tcBorders>
            <w:vAlign w:val="center"/>
          </w:tcPr>
          <w:p w14:paraId="01FAB091" w14:textId="35E8E076" w:rsidR="00C550BE" w:rsidRPr="00E27E23" w:rsidRDefault="00C550BE" w:rsidP="00C550BE">
            <w:pPr>
              <w:jc w:val="center"/>
              <w:rPr>
                <w:sz w:val="20"/>
                <w:szCs w:val="20"/>
                <w:highlight w:val="yellow"/>
              </w:rPr>
            </w:pPr>
            <w:r w:rsidRPr="00E27E23">
              <w:rPr>
                <w:sz w:val="20"/>
                <w:szCs w:val="20"/>
              </w:rPr>
              <w:t>N</w:t>
            </w:r>
          </w:p>
        </w:tc>
      </w:tr>
      <w:tr w:rsidR="00560F5E" w:rsidRPr="00895F4F" w14:paraId="2AC2C9F9" w14:textId="77777777" w:rsidTr="00943D2C">
        <w:trPr>
          <w:trHeight w:val="448"/>
        </w:trPr>
        <w:tc>
          <w:tcPr>
            <w:tcW w:w="7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CFCEAC" w14:textId="278AB593" w:rsidR="009469AD" w:rsidRPr="00E27E23" w:rsidRDefault="009469AD" w:rsidP="00F7662D">
            <w:pPr>
              <w:jc w:val="left"/>
              <w:rPr>
                <w:sz w:val="20"/>
                <w:szCs w:val="20"/>
              </w:rPr>
            </w:pPr>
            <w:r w:rsidRPr="00E27E23">
              <w:rPr>
                <w:sz w:val="20"/>
                <w:szCs w:val="20"/>
              </w:rPr>
              <w:t>Mexico</w:t>
            </w:r>
          </w:p>
        </w:tc>
        <w:tc>
          <w:tcPr>
            <w:tcW w:w="658" w:type="pct"/>
            <w:vAlign w:val="center"/>
          </w:tcPr>
          <w:p w14:paraId="1A874BFB" w14:textId="07CC8EB4" w:rsidR="009469AD" w:rsidRPr="00E27E23" w:rsidRDefault="007B4B2B" w:rsidP="007B4B2B">
            <w:pPr>
              <w:ind w:left="-43" w:right="18"/>
              <w:jc w:val="center"/>
              <w:rPr>
                <w:sz w:val="20"/>
                <w:szCs w:val="20"/>
              </w:rPr>
            </w:pPr>
            <w:r>
              <w:rPr>
                <w:sz w:val="20"/>
                <w:szCs w:val="20"/>
              </w:rPr>
              <w:t>Stage I</w:t>
            </w:r>
            <w:r w:rsidR="00C550BE">
              <w:rPr>
                <w:sz w:val="20"/>
                <w:szCs w:val="20"/>
              </w:rPr>
              <w:t>,</w:t>
            </w:r>
            <w:r>
              <w:rPr>
                <w:sz w:val="20"/>
                <w:szCs w:val="20"/>
              </w:rPr>
              <w:t xml:space="preserve"> 2</w:t>
            </w:r>
            <w:r w:rsidRPr="007B4B2B">
              <w:rPr>
                <w:sz w:val="20"/>
                <w:szCs w:val="20"/>
                <w:vertAlign w:val="superscript"/>
              </w:rPr>
              <w:t>nd</w:t>
            </w:r>
            <w:r w:rsidR="00C550BE">
              <w:rPr>
                <w:sz w:val="20"/>
                <w:szCs w:val="20"/>
                <w:vertAlign w:val="superscript"/>
              </w:rPr>
              <w:t> </w:t>
            </w:r>
            <w:r w:rsidR="00051A7F">
              <w:rPr>
                <w:sz w:val="20"/>
                <w:szCs w:val="20"/>
              </w:rPr>
              <w:t>tranche</w:t>
            </w:r>
          </w:p>
        </w:tc>
        <w:tc>
          <w:tcPr>
            <w:tcW w:w="73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2B388F0D" w14:textId="0175AD55" w:rsidR="009469AD" w:rsidRPr="00E27E23" w:rsidRDefault="009469AD" w:rsidP="00F7662D">
            <w:pPr>
              <w:ind w:left="-43" w:right="18"/>
              <w:jc w:val="center"/>
              <w:rPr>
                <w:sz w:val="20"/>
                <w:szCs w:val="20"/>
              </w:rPr>
            </w:pPr>
            <w:r w:rsidRPr="00E27E23">
              <w:rPr>
                <w:sz w:val="20"/>
                <w:szCs w:val="20"/>
              </w:rPr>
              <w:t>UNIDO</w:t>
            </w:r>
            <w:r w:rsidRPr="00E27E23">
              <w:rPr>
                <w:sz w:val="20"/>
                <w:szCs w:val="20"/>
              </w:rPr>
              <w:br/>
              <w:t>UNDP</w:t>
            </w:r>
            <w:r w:rsidRPr="00E27E23">
              <w:rPr>
                <w:sz w:val="20"/>
                <w:szCs w:val="20"/>
              </w:rPr>
              <w:br/>
              <w:t>UNEP</w:t>
            </w:r>
          </w:p>
        </w:tc>
        <w:tc>
          <w:tcPr>
            <w:tcW w:w="3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D4B526" w14:textId="267E1821" w:rsidR="009469AD" w:rsidRPr="00E27E23" w:rsidRDefault="009469AD" w:rsidP="00F7662D">
            <w:pPr>
              <w:jc w:val="center"/>
              <w:rPr>
                <w:sz w:val="20"/>
                <w:szCs w:val="20"/>
              </w:rPr>
            </w:pPr>
            <w:r w:rsidRPr="00E27E23">
              <w:rPr>
                <w:sz w:val="20"/>
                <w:szCs w:val="20"/>
              </w:rPr>
              <w:t>97/60</w:t>
            </w:r>
          </w:p>
        </w:tc>
        <w:tc>
          <w:tcPr>
            <w:tcW w:w="4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363AF7" w14:textId="4E707BBC" w:rsidR="009469AD" w:rsidRPr="00E27E23" w:rsidRDefault="009469AD" w:rsidP="00F7662D">
            <w:pPr>
              <w:jc w:val="center"/>
              <w:rPr>
                <w:sz w:val="20"/>
                <w:szCs w:val="20"/>
              </w:rPr>
            </w:pPr>
            <w:r w:rsidRPr="00E27E23">
              <w:rPr>
                <w:sz w:val="20"/>
                <w:szCs w:val="20"/>
              </w:rPr>
              <w:t>--</w:t>
            </w:r>
          </w:p>
        </w:tc>
        <w:tc>
          <w:tcPr>
            <w:tcW w:w="13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80C622" w14:textId="578741E5" w:rsidR="009469AD" w:rsidRDefault="009469AD" w:rsidP="00F7662D">
            <w:pPr>
              <w:spacing w:before="20" w:after="40"/>
              <w:ind w:right="-105"/>
              <w:jc w:val="left"/>
              <w:rPr>
                <w:color w:val="000000" w:themeColor="text1"/>
                <w:sz w:val="20"/>
                <w:szCs w:val="20"/>
                <w:highlight w:val="yellow"/>
              </w:rPr>
            </w:pPr>
            <w:r w:rsidRPr="00D55AEB">
              <w:rPr>
                <w:color w:val="000000" w:themeColor="text1"/>
                <w:sz w:val="20"/>
                <w:szCs w:val="20"/>
              </w:rPr>
              <w:t xml:space="preserve">Information on </w:t>
            </w:r>
            <w:r w:rsidR="00773330" w:rsidRPr="00D55AEB">
              <w:rPr>
                <w:color w:val="000000" w:themeColor="text1"/>
                <w:sz w:val="20"/>
                <w:szCs w:val="20"/>
              </w:rPr>
              <w:t xml:space="preserve">the </w:t>
            </w:r>
            <w:r w:rsidRPr="00D55AEB">
              <w:rPr>
                <w:color w:val="000000" w:themeColor="text1"/>
                <w:sz w:val="20"/>
                <w:szCs w:val="20"/>
              </w:rPr>
              <w:t xml:space="preserve">monitoring </w:t>
            </w:r>
            <w:r w:rsidR="00773330" w:rsidRPr="00D55AEB">
              <w:rPr>
                <w:color w:val="000000" w:themeColor="text1"/>
                <w:sz w:val="20"/>
                <w:szCs w:val="20"/>
              </w:rPr>
              <w:t xml:space="preserve">of </w:t>
            </w:r>
            <w:r w:rsidRPr="00D55AEB">
              <w:rPr>
                <w:color w:val="000000" w:themeColor="text1"/>
                <w:sz w:val="20"/>
                <w:szCs w:val="20"/>
              </w:rPr>
              <w:t xml:space="preserve">HFC consumption </w:t>
            </w:r>
            <w:r w:rsidR="00773330" w:rsidRPr="00D55AEB">
              <w:rPr>
                <w:color w:val="000000" w:themeColor="text1"/>
                <w:sz w:val="20"/>
                <w:szCs w:val="20"/>
              </w:rPr>
              <w:t xml:space="preserve">provided </w:t>
            </w:r>
            <w:r w:rsidRPr="00D55AEB">
              <w:rPr>
                <w:color w:val="000000" w:themeColor="text1"/>
                <w:sz w:val="20"/>
                <w:szCs w:val="20"/>
              </w:rPr>
              <w:t>in line with decision</w:t>
            </w:r>
            <w:r w:rsidR="00773330" w:rsidRPr="00D55AEB">
              <w:rPr>
                <w:color w:val="000000" w:themeColor="text1"/>
                <w:sz w:val="20"/>
                <w:szCs w:val="20"/>
              </w:rPr>
              <w:t> </w:t>
            </w:r>
            <w:r w:rsidRPr="00D55AEB">
              <w:rPr>
                <w:color w:val="000000" w:themeColor="text1"/>
                <w:sz w:val="20"/>
                <w:szCs w:val="20"/>
              </w:rPr>
              <w:t>93/68(c)(vi)</w:t>
            </w:r>
          </w:p>
        </w:tc>
        <w:tc>
          <w:tcPr>
            <w:tcW w:w="73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3DED3A" w14:textId="1187E961" w:rsidR="009469AD" w:rsidRPr="00E36D50" w:rsidRDefault="00592443" w:rsidP="00F7662D">
            <w:pPr>
              <w:jc w:val="center"/>
              <w:rPr>
                <w:sz w:val="20"/>
                <w:szCs w:val="20"/>
                <w:highlight w:val="yellow"/>
              </w:rPr>
            </w:pPr>
            <w:r w:rsidRPr="00592443">
              <w:rPr>
                <w:sz w:val="20"/>
                <w:szCs w:val="20"/>
              </w:rPr>
              <w:t>Y</w:t>
            </w:r>
          </w:p>
        </w:tc>
      </w:tr>
      <w:tr w:rsidR="00560F5E" w:rsidRPr="00895F4F" w14:paraId="73136C46" w14:textId="77777777" w:rsidTr="00943D2C">
        <w:trPr>
          <w:trHeight w:val="300"/>
        </w:trPr>
        <w:tc>
          <w:tcPr>
            <w:tcW w:w="7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16B99D" w14:textId="55AC84BB" w:rsidR="00C550BE" w:rsidRPr="00E27E23" w:rsidRDefault="00C550BE" w:rsidP="00C550BE">
            <w:pPr>
              <w:jc w:val="left"/>
              <w:rPr>
                <w:sz w:val="20"/>
                <w:szCs w:val="20"/>
                <w:highlight w:val="yellow"/>
              </w:rPr>
            </w:pPr>
            <w:r w:rsidRPr="00E27E23">
              <w:rPr>
                <w:sz w:val="20"/>
                <w:szCs w:val="20"/>
              </w:rPr>
              <w:t>Mongolia</w:t>
            </w:r>
          </w:p>
        </w:tc>
        <w:tc>
          <w:tcPr>
            <w:tcW w:w="658" w:type="pct"/>
            <w:vAlign w:val="center"/>
          </w:tcPr>
          <w:p w14:paraId="1F5F4F30" w14:textId="4D8B35E7" w:rsidR="00C550BE" w:rsidRPr="00E27E23" w:rsidRDefault="00C550BE" w:rsidP="00405392">
            <w:pPr>
              <w:ind w:left="-43" w:right="18"/>
              <w:jc w:val="center"/>
              <w:rPr>
                <w:sz w:val="20"/>
                <w:szCs w:val="20"/>
              </w:rPr>
            </w:pPr>
            <w:r w:rsidRPr="00E40E19">
              <w:rPr>
                <w:sz w:val="20"/>
                <w:szCs w:val="20"/>
              </w:rPr>
              <w:t>Stage I, 1</w:t>
            </w:r>
            <w:r w:rsidRPr="00E40E19">
              <w:rPr>
                <w:sz w:val="20"/>
                <w:szCs w:val="20"/>
                <w:vertAlign w:val="superscript"/>
              </w:rPr>
              <w:t>st </w:t>
            </w:r>
            <w:r w:rsidR="00051A7F">
              <w:rPr>
                <w:sz w:val="20"/>
                <w:szCs w:val="20"/>
              </w:rPr>
              <w:t>tranche</w:t>
            </w:r>
          </w:p>
        </w:tc>
        <w:tc>
          <w:tcPr>
            <w:tcW w:w="73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79DB9E0A" w14:textId="3B49F596" w:rsidR="00C550BE" w:rsidRPr="00E27E23" w:rsidRDefault="00C550BE" w:rsidP="00C550BE">
            <w:pPr>
              <w:ind w:left="-43" w:right="18"/>
              <w:jc w:val="center"/>
              <w:rPr>
                <w:sz w:val="20"/>
                <w:szCs w:val="20"/>
                <w:highlight w:val="yellow"/>
              </w:rPr>
            </w:pPr>
            <w:r w:rsidRPr="00E27E23">
              <w:rPr>
                <w:sz w:val="20"/>
                <w:szCs w:val="20"/>
              </w:rPr>
              <w:t>UNEP</w:t>
            </w:r>
            <w:r w:rsidRPr="00E27E23">
              <w:rPr>
                <w:sz w:val="20"/>
                <w:szCs w:val="20"/>
              </w:rPr>
              <w:br/>
              <w:t>UNIDO</w:t>
            </w:r>
          </w:p>
        </w:tc>
        <w:tc>
          <w:tcPr>
            <w:tcW w:w="3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4AD5F2" w14:textId="415184AD" w:rsidR="00C550BE" w:rsidRPr="00E27E23" w:rsidRDefault="00C550BE" w:rsidP="00C550BE">
            <w:pPr>
              <w:jc w:val="center"/>
              <w:rPr>
                <w:sz w:val="20"/>
                <w:szCs w:val="20"/>
              </w:rPr>
            </w:pPr>
            <w:r w:rsidRPr="00E27E23">
              <w:rPr>
                <w:sz w:val="20"/>
                <w:szCs w:val="20"/>
              </w:rPr>
              <w:t>97/61</w:t>
            </w:r>
          </w:p>
        </w:tc>
        <w:tc>
          <w:tcPr>
            <w:tcW w:w="4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FEAFE8" w14:textId="77777777" w:rsidR="00C550BE" w:rsidRPr="00E27E23" w:rsidRDefault="00C550BE" w:rsidP="00C550BE">
            <w:pPr>
              <w:jc w:val="center"/>
              <w:rPr>
                <w:sz w:val="20"/>
                <w:szCs w:val="20"/>
              </w:rPr>
            </w:pPr>
            <w:r w:rsidRPr="00E27E23">
              <w:rPr>
                <w:sz w:val="20"/>
                <w:szCs w:val="20"/>
              </w:rPr>
              <w:t>--</w:t>
            </w:r>
          </w:p>
        </w:tc>
        <w:tc>
          <w:tcPr>
            <w:tcW w:w="1345" w:type="pct"/>
            <w:tcBorders>
              <w:top w:val="single" w:sz="4" w:space="0" w:color="auto"/>
              <w:left w:val="single" w:sz="4" w:space="0" w:color="auto"/>
              <w:bottom w:val="single" w:sz="4" w:space="0" w:color="auto"/>
              <w:right w:val="single" w:sz="4" w:space="0" w:color="auto"/>
            </w:tcBorders>
            <w:vAlign w:val="center"/>
          </w:tcPr>
          <w:p w14:paraId="33AF2F06" w14:textId="4FF423B3" w:rsidR="00C550BE" w:rsidRPr="00E27E23" w:rsidRDefault="00C550BE" w:rsidP="00B70A6B">
            <w:pPr>
              <w:spacing w:before="20" w:after="40"/>
              <w:jc w:val="left"/>
              <w:rPr>
                <w:sz w:val="20"/>
                <w:szCs w:val="20"/>
              </w:rPr>
            </w:pPr>
            <w:r w:rsidRPr="00E27E23">
              <w:rPr>
                <w:sz w:val="20"/>
                <w:szCs w:val="20"/>
              </w:rPr>
              <w:t>2025 quota higher than Montreal Protocol targets.</w:t>
            </w:r>
          </w:p>
        </w:tc>
        <w:tc>
          <w:tcPr>
            <w:tcW w:w="739" w:type="pct"/>
            <w:tcBorders>
              <w:top w:val="single" w:sz="4" w:space="0" w:color="auto"/>
              <w:left w:val="single" w:sz="4" w:space="0" w:color="auto"/>
              <w:bottom w:val="single" w:sz="4" w:space="0" w:color="auto"/>
              <w:right w:val="single" w:sz="4" w:space="0" w:color="auto"/>
            </w:tcBorders>
            <w:vAlign w:val="center"/>
          </w:tcPr>
          <w:p w14:paraId="62ABC78E" w14:textId="43AC9C00" w:rsidR="00C550BE" w:rsidRPr="00E27E23" w:rsidRDefault="00C550BE" w:rsidP="00C550BE">
            <w:pPr>
              <w:jc w:val="center"/>
              <w:rPr>
                <w:sz w:val="20"/>
                <w:szCs w:val="20"/>
                <w:highlight w:val="yellow"/>
              </w:rPr>
            </w:pPr>
            <w:r w:rsidRPr="00E27E23">
              <w:rPr>
                <w:sz w:val="20"/>
                <w:szCs w:val="20"/>
              </w:rPr>
              <w:t>Y</w:t>
            </w:r>
          </w:p>
        </w:tc>
      </w:tr>
      <w:tr w:rsidR="00405392" w:rsidRPr="00895F4F" w14:paraId="48FD2D8C" w14:textId="77777777" w:rsidTr="00405392">
        <w:trPr>
          <w:trHeight w:val="300"/>
        </w:trPr>
        <w:tc>
          <w:tcPr>
            <w:tcW w:w="7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D842F9" w14:textId="3CF79AEB" w:rsidR="00C550BE" w:rsidRPr="00777F45" w:rsidRDefault="00C550BE" w:rsidP="00C550BE">
            <w:pPr>
              <w:jc w:val="left"/>
              <w:rPr>
                <w:sz w:val="20"/>
                <w:szCs w:val="20"/>
              </w:rPr>
            </w:pPr>
            <w:r w:rsidRPr="00777F45">
              <w:rPr>
                <w:sz w:val="20"/>
                <w:szCs w:val="20"/>
              </w:rPr>
              <w:t>Oman</w:t>
            </w:r>
          </w:p>
        </w:tc>
        <w:tc>
          <w:tcPr>
            <w:tcW w:w="658" w:type="pct"/>
            <w:vAlign w:val="center"/>
          </w:tcPr>
          <w:p w14:paraId="46192FD6" w14:textId="640A776C" w:rsidR="00C550BE" w:rsidRPr="00777F45" w:rsidRDefault="00C550BE" w:rsidP="00405392">
            <w:pPr>
              <w:ind w:left="-43" w:right="18"/>
              <w:jc w:val="center"/>
              <w:rPr>
                <w:sz w:val="20"/>
                <w:szCs w:val="20"/>
              </w:rPr>
            </w:pPr>
            <w:r w:rsidRPr="00E40E19">
              <w:rPr>
                <w:sz w:val="20"/>
                <w:szCs w:val="20"/>
              </w:rPr>
              <w:t>Stage I, 1</w:t>
            </w:r>
            <w:r w:rsidRPr="00E40E19">
              <w:rPr>
                <w:sz w:val="20"/>
                <w:szCs w:val="20"/>
                <w:vertAlign w:val="superscript"/>
              </w:rPr>
              <w:t>st </w:t>
            </w:r>
            <w:r w:rsidR="00051A7F">
              <w:rPr>
                <w:sz w:val="20"/>
                <w:szCs w:val="20"/>
              </w:rPr>
              <w:t>tranche</w:t>
            </w:r>
          </w:p>
        </w:tc>
        <w:tc>
          <w:tcPr>
            <w:tcW w:w="73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2B8E2E90" w14:textId="30519DA2" w:rsidR="00C550BE" w:rsidRPr="00777F45" w:rsidRDefault="00C550BE" w:rsidP="00C550BE">
            <w:pPr>
              <w:ind w:left="-43" w:right="18"/>
              <w:jc w:val="center"/>
              <w:rPr>
                <w:sz w:val="20"/>
                <w:szCs w:val="20"/>
              </w:rPr>
            </w:pPr>
            <w:r w:rsidRPr="00777F45">
              <w:rPr>
                <w:sz w:val="20"/>
                <w:szCs w:val="20"/>
              </w:rPr>
              <w:t>UNEP</w:t>
            </w:r>
            <w:r w:rsidRPr="00777F45">
              <w:rPr>
                <w:sz w:val="20"/>
                <w:szCs w:val="20"/>
              </w:rPr>
              <w:br/>
              <w:t>UNIDO</w:t>
            </w:r>
          </w:p>
        </w:tc>
        <w:tc>
          <w:tcPr>
            <w:tcW w:w="3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9D1791" w14:textId="05FDA61A" w:rsidR="00C550BE" w:rsidRPr="00777F45" w:rsidRDefault="00C550BE" w:rsidP="00C550BE">
            <w:pPr>
              <w:jc w:val="center"/>
              <w:rPr>
                <w:sz w:val="20"/>
                <w:szCs w:val="20"/>
              </w:rPr>
            </w:pPr>
            <w:r w:rsidRPr="00777F45">
              <w:rPr>
                <w:sz w:val="20"/>
                <w:szCs w:val="20"/>
              </w:rPr>
              <w:t>97/67</w:t>
            </w:r>
          </w:p>
        </w:tc>
        <w:tc>
          <w:tcPr>
            <w:tcW w:w="4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9DD392" w14:textId="4C060062" w:rsidR="00C550BE" w:rsidRPr="00777F45" w:rsidRDefault="00C550BE" w:rsidP="00C550BE">
            <w:pPr>
              <w:jc w:val="center"/>
              <w:rPr>
                <w:sz w:val="20"/>
                <w:szCs w:val="20"/>
              </w:rPr>
            </w:pPr>
            <w:r w:rsidRPr="00777F45">
              <w:rPr>
                <w:sz w:val="20"/>
                <w:szCs w:val="20"/>
              </w:rPr>
              <w:t>--</w:t>
            </w:r>
          </w:p>
        </w:tc>
        <w:tc>
          <w:tcPr>
            <w:tcW w:w="1345" w:type="pct"/>
            <w:tcBorders>
              <w:top w:val="single" w:sz="4" w:space="0" w:color="auto"/>
              <w:left w:val="single" w:sz="4" w:space="0" w:color="auto"/>
              <w:bottom w:val="single" w:sz="4" w:space="0" w:color="auto"/>
              <w:right w:val="single" w:sz="4" w:space="0" w:color="auto"/>
            </w:tcBorders>
            <w:vAlign w:val="center"/>
          </w:tcPr>
          <w:p w14:paraId="7ACA3CDC" w14:textId="2E7C6655" w:rsidR="00C550BE" w:rsidRPr="00777F45" w:rsidRDefault="00C550BE" w:rsidP="00A16B6A">
            <w:pPr>
              <w:spacing w:before="20" w:after="40"/>
              <w:jc w:val="left"/>
              <w:rPr>
                <w:sz w:val="20"/>
                <w:szCs w:val="20"/>
                <w:highlight w:val="yellow"/>
              </w:rPr>
            </w:pPr>
            <w:r w:rsidRPr="00777F45">
              <w:rPr>
                <w:sz w:val="20"/>
                <w:szCs w:val="20"/>
              </w:rPr>
              <w:t xml:space="preserve">Use of </w:t>
            </w:r>
            <w:r w:rsidR="00B53EAF">
              <w:rPr>
                <w:sz w:val="20"/>
                <w:szCs w:val="20"/>
              </w:rPr>
              <w:t>“</w:t>
            </w:r>
            <w:r w:rsidRPr="00777F45">
              <w:rPr>
                <w:sz w:val="20"/>
                <w:szCs w:val="20"/>
              </w:rPr>
              <w:t>interim</w:t>
            </w:r>
            <w:r w:rsidR="00B53EAF">
              <w:rPr>
                <w:sz w:val="20"/>
                <w:szCs w:val="20"/>
              </w:rPr>
              <w:t>”</w:t>
            </w:r>
            <w:r w:rsidRPr="00777F45">
              <w:rPr>
                <w:sz w:val="20"/>
                <w:szCs w:val="20"/>
              </w:rPr>
              <w:t xml:space="preserve"> HFC baseline.</w:t>
            </w:r>
          </w:p>
        </w:tc>
        <w:tc>
          <w:tcPr>
            <w:tcW w:w="73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8DC64C" w14:textId="48A73432" w:rsidR="00C550BE" w:rsidRPr="00777F45" w:rsidRDefault="00C550BE" w:rsidP="00C550BE">
            <w:pPr>
              <w:jc w:val="center"/>
              <w:rPr>
                <w:sz w:val="20"/>
                <w:szCs w:val="20"/>
                <w:highlight w:val="yellow"/>
              </w:rPr>
            </w:pPr>
            <w:r w:rsidRPr="00777F45">
              <w:rPr>
                <w:sz w:val="20"/>
                <w:szCs w:val="20"/>
              </w:rPr>
              <w:t>Y</w:t>
            </w:r>
          </w:p>
        </w:tc>
      </w:tr>
      <w:tr w:rsidR="00560F5E" w:rsidRPr="00895F4F" w14:paraId="21FD2344" w14:textId="77777777" w:rsidTr="00943D2C">
        <w:trPr>
          <w:trHeight w:val="300"/>
        </w:trPr>
        <w:tc>
          <w:tcPr>
            <w:tcW w:w="745" w:type="pct"/>
            <w:vMerge w:val="restart"/>
            <w:tcBorders>
              <w:top w:val="single" w:sz="4" w:space="0" w:color="auto"/>
              <w:left w:val="single" w:sz="4" w:space="0" w:color="auto"/>
              <w:right w:val="single" w:sz="4" w:space="0" w:color="auto"/>
            </w:tcBorders>
            <w:shd w:val="clear" w:color="auto" w:fill="FFFFFF" w:themeFill="background1"/>
            <w:vAlign w:val="center"/>
          </w:tcPr>
          <w:p w14:paraId="7CF9CF85" w14:textId="59733D4A" w:rsidR="00C550BE" w:rsidRPr="00777F45" w:rsidRDefault="00C550BE" w:rsidP="00C550BE">
            <w:pPr>
              <w:jc w:val="left"/>
              <w:rPr>
                <w:sz w:val="20"/>
                <w:szCs w:val="20"/>
              </w:rPr>
            </w:pPr>
            <w:r w:rsidRPr="00777F45">
              <w:rPr>
                <w:sz w:val="20"/>
                <w:szCs w:val="20"/>
              </w:rPr>
              <w:t>Serbia</w:t>
            </w:r>
          </w:p>
        </w:tc>
        <w:tc>
          <w:tcPr>
            <w:tcW w:w="658" w:type="pct"/>
          </w:tcPr>
          <w:p w14:paraId="40CA8B76" w14:textId="756E9DD2" w:rsidR="00C550BE" w:rsidRPr="00777F45" w:rsidRDefault="00C550BE" w:rsidP="00C550BE">
            <w:pPr>
              <w:ind w:left="-43" w:right="18"/>
              <w:jc w:val="center"/>
              <w:rPr>
                <w:sz w:val="20"/>
                <w:szCs w:val="20"/>
              </w:rPr>
            </w:pPr>
            <w:r w:rsidRPr="00E40E19">
              <w:rPr>
                <w:sz w:val="20"/>
                <w:szCs w:val="20"/>
              </w:rPr>
              <w:t>Stage I, 1</w:t>
            </w:r>
            <w:r w:rsidRPr="00E40E19">
              <w:rPr>
                <w:sz w:val="20"/>
                <w:szCs w:val="20"/>
                <w:vertAlign w:val="superscript"/>
              </w:rPr>
              <w:t>st </w:t>
            </w:r>
            <w:r w:rsidR="00051A7F">
              <w:rPr>
                <w:sz w:val="20"/>
                <w:szCs w:val="20"/>
              </w:rPr>
              <w:t>tranche</w:t>
            </w:r>
          </w:p>
        </w:tc>
        <w:tc>
          <w:tcPr>
            <w:tcW w:w="73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169B25B8" w14:textId="149204B0" w:rsidR="00C550BE" w:rsidRPr="00777F45" w:rsidRDefault="00C550BE" w:rsidP="00C550BE">
            <w:pPr>
              <w:ind w:left="-43" w:right="18"/>
              <w:jc w:val="center"/>
              <w:rPr>
                <w:sz w:val="20"/>
                <w:szCs w:val="20"/>
              </w:rPr>
            </w:pPr>
            <w:r w:rsidRPr="00777F45">
              <w:rPr>
                <w:sz w:val="20"/>
                <w:szCs w:val="20"/>
              </w:rPr>
              <w:t>UNIDO</w:t>
            </w:r>
            <w:r w:rsidRPr="00777F45">
              <w:rPr>
                <w:sz w:val="20"/>
                <w:szCs w:val="20"/>
              </w:rPr>
              <w:br/>
              <w:t>UNEP</w:t>
            </w:r>
          </w:p>
        </w:tc>
        <w:tc>
          <w:tcPr>
            <w:tcW w:w="359" w:type="pct"/>
            <w:vMerge w:val="restart"/>
            <w:tcBorders>
              <w:top w:val="single" w:sz="4" w:space="0" w:color="auto"/>
              <w:left w:val="single" w:sz="4" w:space="0" w:color="auto"/>
              <w:right w:val="single" w:sz="4" w:space="0" w:color="auto"/>
            </w:tcBorders>
            <w:shd w:val="clear" w:color="auto" w:fill="FFFFFF" w:themeFill="background1"/>
            <w:vAlign w:val="center"/>
          </w:tcPr>
          <w:p w14:paraId="5902B5D2" w14:textId="14CCE2A0" w:rsidR="00C550BE" w:rsidRPr="00777F45" w:rsidRDefault="00C550BE" w:rsidP="00C550BE">
            <w:pPr>
              <w:jc w:val="center"/>
              <w:rPr>
                <w:sz w:val="20"/>
                <w:szCs w:val="20"/>
              </w:rPr>
            </w:pPr>
            <w:r w:rsidRPr="00777F45">
              <w:rPr>
                <w:sz w:val="20"/>
                <w:szCs w:val="20"/>
              </w:rPr>
              <w:t>97/74</w:t>
            </w:r>
          </w:p>
        </w:tc>
        <w:tc>
          <w:tcPr>
            <w:tcW w:w="419" w:type="pct"/>
            <w:tcBorders>
              <w:top w:val="single" w:sz="4" w:space="0" w:color="auto"/>
              <w:left w:val="single" w:sz="4" w:space="0" w:color="auto"/>
              <w:bottom w:val="single" w:sz="4" w:space="0" w:color="auto"/>
              <w:right w:val="single" w:sz="4" w:space="0" w:color="auto"/>
            </w:tcBorders>
            <w:vAlign w:val="center"/>
          </w:tcPr>
          <w:p w14:paraId="5806190C" w14:textId="4B8AB1A2" w:rsidR="00C550BE" w:rsidRPr="00BF6F7F" w:rsidRDefault="00C550BE" w:rsidP="00C550BE">
            <w:pPr>
              <w:jc w:val="center"/>
              <w:rPr>
                <w:sz w:val="20"/>
                <w:szCs w:val="20"/>
              </w:rPr>
            </w:pPr>
            <w:r w:rsidRPr="00BF6F7F">
              <w:rPr>
                <w:sz w:val="20"/>
                <w:szCs w:val="20"/>
              </w:rPr>
              <w:t>19-65</w:t>
            </w:r>
          </w:p>
        </w:tc>
        <w:tc>
          <w:tcPr>
            <w:tcW w:w="1345" w:type="pct"/>
            <w:tcBorders>
              <w:top w:val="single" w:sz="4" w:space="0" w:color="auto"/>
              <w:left w:val="single" w:sz="4" w:space="0" w:color="auto"/>
              <w:bottom w:val="single" w:sz="4" w:space="0" w:color="auto"/>
              <w:right w:val="single" w:sz="4" w:space="0" w:color="auto"/>
            </w:tcBorders>
            <w:vAlign w:val="center"/>
          </w:tcPr>
          <w:p w14:paraId="7CFBC071" w14:textId="2FA9846A" w:rsidR="00C550BE" w:rsidRPr="00BF6F7F" w:rsidRDefault="00B53EAF" w:rsidP="00943D2C">
            <w:pPr>
              <w:spacing w:before="20" w:after="40"/>
              <w:ind w:right="-54"/>
              <w:jc w:val="left"/>
              <w:rPr>
                <w:sz w:val="20"/>
                <w:szCs w:val="20"/>
              </w:rPr>
            </w:pPr>
            <w:r>
              <w:rPr>
                <w:sz w:val="20"/>
                <w:szCs w:val="20"/>
              </w:rPr>
              <w:t>No specific issue to consider</w:t>
            </w:r>
            <w:r w:rsidR="00C550BE" w:rsidRPr="00BF6F7F">
              <w:rPr>
                <w:sz w:val="20"/>
                <w:szCs w:val="20"/>
              </w:rPr>
              <w:t>.</w:t>
            </w:r>
          </w:p>
        </w:tc>
        <w:tc>
          <w:tcPr>
            <w:tcW w:w="739" w:type="pct"/>
            <w:tcBorders>
              <w:top w:val="single" w:sz="4" w:space="0" w:color="auto"/>
              <w:left w:val="single" w:sz="4" w:space="0" w:color="auto"/>
              <w:bottom w:val="single" w:sz="4" w:space="0" w:color="auto"/>
              <w:right w:val="single" w:sz="4" w:space="0" w:color="auto"/>
            </w:tcBorders>
            <w:vAlign w:val="center"/>
          </w:tcPr>
          <w:p w14:paraId="61129C25" w14:textId="6008C984" w:rsidR="00C550BE" w:rsidRPr="00BF6F7F" w:rsidRDefault="00C550BE" w:rsidP="00C550BE">
            <w:pPr>
              <w:jc w:val="center"/>
              <w:rPr>
                <w:sz w:val="20"/>
                <w:szCs w:val="20"/>
              </w:rPr>
            </w:pPr>
            <w:r w:rsidRPr="00BF6F7F">
              <w:rPr>
                <w:sz w:val="20"/>
                <w:szCs w:val="20"/>
              </w:rPr>
              <w:t>N</w:t>
            </w:r>
          </w:p>
        </w:tc>
      </w:tr>
      <w:tr w:rsidR="00560F5E" w:rsidRPr="00895F4F" w14:paraId="3096B45C" w14:textId="77777777" w:rsidTr="00943D2C">
        <w:trPr>
          <w:trHeight w:val="300"/>
        </w:trPr>
        <w:tc>
          <w:tcPr>
            <w:tcW w:w="745" w:type="pct"/>
            <w:vMerge/>
            <w:tcBorders>
              <w:left w:val="single" w:sz="4" w:space="0" w:color="auto"/>
              <w:bottom w:val="single" w:sz="4" w:space="0" w:color="auto"/>
              <w:right w:val="single" w:sz="4" w:space="0" w:color="auto"/>
            </w:tcBorders>
            <w:shd w:val="clear" w:color="auto" w:fill="FFFFFF" w:themeFill="background1"/>
            <w:vAlign w:val="center"/>
          </w:tcPr>
          <w:p w14:paraId="770CF9F5" w14:textId="77777777" w:rsidR="008E3006" w:rsidRPr="00777F45" w:rsidRDefault="008E3006" w:rsidP="008E3006">
            <w:pPr>
              <w:jc w:val="left"/>
              <w:rPr>
                <w:sz w:val="20"/>
                <w:szCs w:val="20"/>
              </w:rPr>
            </w:pPr>
          </w:p>
        </w:tc>
        <w:tc>
          <w:tcPr>
            <w:tcW w:w="658" w:type="pct"/>
            <w:vAlign w:val="center"/>
          </w:tcPr>
          <w:p w14:paraId="47DE301A" w14:textId="61125367" w:rsidR="008E3006" w:rsidRPr="00AF11BA" w:rsidRDefault="008E3006" w:rsidP="008E3006">
            <w:pPr>
              <w:ind w:left="-43" w:right="18"/>
              <w:jc w:val="center"/>
              <w:rPr>
                <w:sz w:val="20"/>
                <w:szCs w:val="20"/>
              </w:rPr>
            </w:pPr>
            <w:r>
              <w:rPr>
                <w:sz w:val="20"/>
                <w:szCs w:val="20"/>
              </w:rPr>
              <w:t>Energy efficiency (dec.91/65)</w:t>
            </w:r>
          </w:p>
        </w:tc>
        <w:tc>
          <w:tcPr>
            <w:tcW w:w="73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31E83847" w14:textId="4D9C4768" w:rsidR="008E3006" w:rsidRPr="00777F45" w:rsidRDefault="008E3006" w:rsidP="008E3006">
            <w:pPr>
              <w:ind w:left="-43" w:right="18"/>
              <w:jc w:val="center"/>
              <w:rPr>
                <w:sz w:val="20"/>
                <w:szCs w:val="20"/>
              </w:rPr>
            </w:pPr>
            <w:r>
              <w:rPr>
                <w:sz w:val="20"/>
                <w:szCs w:val="20"/>
              </w:rPr>
              <w:t>UNIDO</w:t>
            </w:r>
          </w:p>
        </w:tc>
        <w:tc>
          <w:tcPr>
            <w:tcW w:w="359" w:type="pct"/>
            <w:vMerge/>
            <w:tcBorders>
              <w:left w:val="single" w:sz="4" w:space="0" w:color="auto"/>
              <w:bottom w:val="single" w:sz="4" w:space="0" w:color="auto"/>
              <w:right w:val="single" w:sz="4" w:space="0" w:color="auto"/>
            </w:tcBorders>
            <w:shd w:val="clear" w:color="auto" w:fill="FFFFFF" w:themeFill="background1"/>
            <w:vAlign w:val="center"/>
          </w:tcPr>
          <w:p w14:paraId="34C3C5AC" w14:textId="77777777" w:rsidR="008E3006" w:rsidRPr="00777F45" w:rsidRDefault="008E3006" w:rsidP="008E3006">
            <w:pPr>
              <w:jc w:val="center"/>
              <w:rPr>
                <w:sz w:val="20"/>
                <w:szCs w:val="20"/>
              </w:rPr>
            </w:pPr>
          </w:p>
        </w:tc>
        <w:tc>
          <w:tcPr>
            <w:tcW w:w="419" w:type="pct"/>
            <w:tcBorders>
              <w:top w:val="single" w:sz="4" w:space="0" w:color="auto"/>
              <w:left w:val="single" w:sz="4" w:space="0" w:color="auto"/>
              <w:bottom w:val="single" w:sz="4" w:space="0" w:color="auto"/>
              <w:right w:val="single" w:sz="4" w:space="0" w:color="auto"/>
            </w:tcBorders>
            <w:vAlign w:val="center"/>
          </w:tcPr>
          <w:p w14:paraId="55833512" w14:textId="1997D181" w:rsidR="008E3006" w:rsidRPr="00BF6F7F" w:rsidRDefault="008E3006" w:rsidP="008E3006">
            <w:pPr>
              <w:jc w:val="center"/>
              <w:rPr>
                <w:sz w:val="20"/>
                <w:szCs w:val="20"/>
              </w:rPr>
            </w:pPr>
            <w:r w:rsidRPr="000D5570">
              <w:rPr>
                <w:sz w:val="20"/>
                <w:szCs w:val="20"/>
              </w:rPr>
              <w:t>66-94</w:t>
            </w:r>
          </w:p>
        </w:tc>
        <w:tc>
          <w:tcPr>
            <w:tcW w:w="1345" w:type="pct"/>
            <w:tcBorders>
              <w:top w:val="single" w:sz="4" w:space="0" w:color="auto"/>
              <w:left w:val="single" w:sz="4" w:space="0" w:color="auto"/>
              <w:bottom w:val="single" w:sz="4" w:space="0" w:color="auto"/>
              <w:right w:val="single" w:sz="4" w:space="0" w:color="auto"/>
            </w:tcBorders>
            <w:vAlign w:val="center"/>
          </w:tcPr>
          <w:p w14:paraId="2597C85C" w14:textId="46472048" w:rsidR="008E3006" w:rsidRPr="00BF6F7F" w:rsidRDefault="008E3006" w:rsidP="00943D2C">
            <w:pPr>
              <w:spacing w:before="20" w:after="40"/>
              <w:ind w:right="-54"/>
              <w:jc w:val="left"/>
              <w:rPr>
                <w:sz w:val="20"/>
                <w:szCs w:val="20"/>
              </w:rPr>
            </w:pPr>
          </w:p>
        </w:tc>
        <w:tc>
          <w:tcPr>
            <w:tcW w:w="739" w:type="pct"/>
            <w:tcBorders>
              <w:top w:val="single" w:sz="4" w:space="0" w:color="auto"/>
              <w:left w:val="single" w:sz="4" w:space="0" w:color="auto"/>
              <w:bottom w:val="single" w:sz="4" w:space="0" w:color="auto"/>
              <w:right w:val="single" w:sz="4" w:space="0" w:color="auto"/>
            </w:tcBorders>
            <w:vAlign w:val="center"/>
          </w:tcPr>
          <w:p w14:paraId="4AEE3C93" w14:textId="31AE3EC0" w:rsidR="008E3006" w:rsidRPr="00BF6F7F" w:rsidRDefault="00A16B6A" w:rsidP="008E3006">
            <w:pPr>
              <w:jc w:val="center"/>
              <w:rPr>
                <w:sz w:val="20"/>
                <w:szCs w:val="20"/>
              </w:rPr>
            </w:pPr>
            <w:r>
              <w:rPr>
                <w:sz w:val="20"/>
                <w:szCs w:val="20"/>
              </w:rPr>
              <w:t>Y</w:t>
            </w:r>
          </w:p>
        </w:tc>
      </w:tr>
      <w:tr w:rsidR="008A01B8" w:rsidRPr="00895F4F" w14:paraId="1A8E7428" w14:textId="77777777" w:rsidTr="00943D2C">
        <w:trPr>
          <w:trHeight w:val="300"/>
        </w:trPr>
        <w:tc>
          <w:tcPr>
            <w:tcW w:w="7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D5A7A8" w14:textId="4FEAF473" w:rsidR="005C6FC2" w:rsidRPr="00777F45" w:rsidRDefault="005C6FC2" w:rsidP="005C6FC2">
            <w:pPr>
              <w:jc w:val="left"/>
              <w:rPr>
                <w:sz w:val="20"/>
                <w:szCs w:val="20"/>
              </w:rPr>
            </w:pPr>
            <w:r w:rsidRPr="00777F45">
              <w:rPr>
                <w:sz w:val="20"/>
                <w:szCs w:val="20"/>
              </w:rPr>
              <w:t>Somalia</w:t>
            </w:r>
          </w:p>
        </w:tc>
        <w:tc>
          <w:tcPr>
            <w:tcW w:w="658" w:type="pct"/>
            <w:vAlign w:val="center"/>
          </w:tcPr>
          <w:p w14:paraId="7A55F029" w14:textId="04AA285E" w:rsidR="005C6FC2" w:rsidRPr="00777F45" w:rsidRDefault="00C550BE" w:rsidP="005C6FC2">
            <w:pPr>
              <w:ind w:left="-43" w:right="18"/>
              <w:jc w:val="center"/>
              <w:rPr>
                <w:sz w:val="20"/>
                <w:szCs w:val="20"/>
              </w:rPr>
            </w:pPr>
            <w:r>
              <w:rPr>
                <w:sz w:val="20"/>
                <w:szCs w:val="20"/>
              </w:rPr>
              <w:t>Stage I, 1</w:t>
            </w:r>
            <w:r w:rsidRPr="007B4B2B">
              <w:rPr>
                <w:sz w:val="20"/>
                <w:szCs w:val="20"/>
                <w:vertAlign w:val="superscript"/>
              </w:rPr>
              <w:t>st</w:t>
            </w:r>
            <w:r>
              <w:rPr>
                <w:sz w:val="20"/>
                <w:szCs w:val="20"/>
                <w:vertAlign w:val="superscript"/>
              </w:rPr>
              <w:t> </w:t>
            </w:r>
            <w:r w:rsidR="00051A7F">
              <w:rPr>
                <w:sz w:val="20"/>
                <w:szCs w:val="20"/>
              </w:rPr>
              <w:t>tranche</w:t>
            </w:r>
          </w:p>
        </w:tc>
        <w:tc>
          <w:tcPr>
            <w:tcW w:w="73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788D9565" w14:textId="27FFAFDF" w:rsidR="005C6FC2" w:rsidRPr="00777F45" w:rsidRDefault="005C6FC2" w:rsidP="005C6FC2">
            <w:pPr>
              <w:ind w:left="-43" w:right="18"/>
              <w:jc w:val="center"/>
              <w:rPr>
                <w:sz w:val="20"/>
                <w:szCs w:val="20"/>
              </w:rPr>
            </w:pPr>
            <w:r w:rsidRPr="00777F45">
              <w:rPr>
                <w:sz w:val="20"/>
                <w:szCs w:val="20"/>
              </w:rPr>
              <w:t>UNIDO</w:t>
            </w:r>
            <w:r w:rsidR="008C08A5">
              <w:rPr>
                <w:sz w:val="20"/>
                <w:szCs w:val="20"/>
              </w:rPr>
              <w:br/>
              <w:t>UNEP</w:t>
            </w:r>
          </w:p>
        </w:tc>
        <w:tc>
          <w:tcPr>
            <w:tcW w:w="3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A93AD3" w14:textId="6334B5F3" w:rsidR="005C6FC2" w:rsidRPr="00777F45" w:rsidRDefault="005C6FC2" w:rsidP="005C6FC2">
            <w:pPr>
              <w:jc w:val="center"/>
              <w:rPr>
                <w:sz w:val="20"/>
                <w:szCs w:val="20"/>
              </w:rPr>
            </w:pPr>
            <w:r w:rsidRPr="00777F45">
              <w:rPr>
                <w:sz w:val="20"/>
                <w:szCs w:val="20"/>
              </w:rPr>
              <w:t>97/76</w:t>
            </w:r>
          </w:p>
        </w:tc>
        <w:tc>
          <w:tcPr>
            <w:tcW w:w="4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42A9A9" w14:textId="7D859DD6" w:rsidR="005C6FC2" w:rsidRPr="00777F45" w:rsidRDefault="005C6FC2" w:rsidP="005C6FC2">
            <w:pPr>
              <w:jc w:val="center"/>
              <w:rPr>
                <w:sz w:val="20"/>
                <w:szCs w:val="20"/>
              </w:rPr>
            </w:pPr>
            <w:r w:rsidRPr="00777F45">
              <w:rPr>
                <w:sz w:val="20"/>
                <w:szCs w:val="20"/>
              </w:rPr>
              <w:t>--</w:t>
            </w:r>
          </w:p>
        </w:tc>
        <w:tc>
          <w:tcPr>
            <w:tcW w:w="1345" w:type="pct"/>
            <w:tcBorders>
              <w:top w:val="single" w:sz="4" w:space="0" w:color="auto"/>
              <w:left w:val="single" w:sz="4" w:space="0" w:color="auto"/>
              <w:bottom w:val="single" w:sz="4" w:space="0" w:color="auto"/>
              <w:right w:val="single" w:sz="4" w:space="0" w:color="auto"/>
            </w:tcBorders>
            <w:vAlign w:val="center"/>
          </w:tcPr>
          <w:p w14:paraId="0D739FA6" w14:textId="09989F18" w:rsidR="005C6FC2" w:rsidRPr="00777F45" w:rsidRDefault="005C6FC2" w:rsidP="00943D2C">
            <w:pPr>
              <w:spacing w:before="20" w:after="40"/>
              <w:ind w:right="-54"/>
              <w:jc w:val="left"/>
              <w:rPr>
                <w:sz w:val="20"/>
                <w:szCs w:val="20"/>
                <w:highlight w:val="yellow"/>
              </w:rPr>
            </w:pPr>
            <w:r w:rsidRPr="00777F45">
              <w:rPr>
                <w:sz w:val="20"/>
                <w:szCs w:val="20"/>
              </w:rPr>
              <w:t>Country is requesting change of baseline.</w:t>
            </w:r>
          </w:p>
        </w:tc>
        <w:tc>
          <w:tcPr>
            <w:tcW w:w="73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C06279" w14:textId="029A5384" w:rsidR="005C6FC2" w:rsidRPr="00777F45" w:rsidRDefault="005C6FC2" w:rsidP="005C6FC2">
            <w:pPr>
              <w:jc w:val="center"/>
              <w:rPr>
                <w:sz w:val="20"/>
                <w:szCs w:val="20"/>
                <w:highlight w:val="yellow"/>
              </w:rPr>
            </w:pPr>
            <w:r w:rsidRPr="00777F45">
              <w:rPr>
                <w:sz w:val="20"/>
                <w:szCs w:val="20"/>
              </w:rPr>
              <w:t>Y</w:t>
            </w:r>
          </w:p>
        </w:tc>
      </w:tr>
      <w:tr w:rsidR="00560F5E" w:rsidRPr="00895F4F" w14:paraId="00B3C807" w14:textId="77777777" w:rsidTr="00943D2C">
        <w:trPr>
          <w:trHeight w:val="300"/>
        </w:trPr>
        <w:tc>
          <w:tcPr>
            <w:tcW w:w="7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E7DEE8" w14:textId="16D5F807" w:rsidR="00C550BE" w:rsidRPr="00777F45" w:rsidRDefault="00C550BE" w:rsidP="00C550BE">
            <w:pPr>
              <w:widowControl w:val="0"/>
              <w:ind w:right="-89"/>
              <w:jc w:val="left"/>
              <w:rPr>
                <w:sz w:val="20"/>
                <w:szCs w:val="20"/>
              </w:rPr>
            </w:pPr>
            <w:r w:rsidRPr="00777F45">
              <w:rPr>
                <w:sz w:val="20"/>
                <w:szCs w:val="20"/>
              </w:rPr>
              <w:t>South Africa</w:t>
            </w:r>
          </w:p>
        </w:tc>
        <w:tc>
          <w:tcPr>
            <w:tcW w:w="658" w:type="pct"/>
            <w:shd w:val="clear" w:color="auto" w:fill="FFFFFF" w:themeFill="background1"/>
            <w:vAlign w:val="center"/>
          </w:tcPr>
          <w:p w14:paraId="1D1DD72C" w14:textId="3F1C0F92" w:rsidR="00C550BE" w:rsidRPr="00777F45" w:rsidRDefault="00C550BE" w:rsidP="00C550BE">
            <w:pPr>
              <w:ind w:left="-43" w:right="18"/>
              <w:jc w:val="center"/>
              <w:rPr>
                <w:sz w:val="20"/>
                <w:szCs w:val="20"/>
              </w:rPr>
            </w:pPr>
            <w:r w:rsidRPr="004621CD">
              <w:rPr>
                <w:sz w:val="20"/>
                <w:szCs w:val="20"/>
              </w:rPr>
              <w:t>Stage I, 1</w:t>
            </w:r>
            <w:r w:rsidRPr="004621CD">
              <w:rPr>
                <w:sz w:val="20"/>
                <w:szCs w:val="20"/>
                <w:vertAlign w:val="superscript"/>
              </w:rPr>
              <w:t>st </w:t>
            </w:r>
            <w:r w:rsidR="00051A7F">
              <w:rPr>
                <w:sz w:val="20"/>
                <w:szCs w:val="20"/>
              </w:rPr>
              <w:t>tranche</w:t>
            </w:r>
          </w:p>
        </w:tc>
        <w:tc>
          <w:tcPr>
            <w:tcW w:w="73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425F216E" w14:textId="2EA578F3" w:rsidR="00C550BE" w:rsidRPr="00777F45" w:rsidRDefault="00C550BE" w:rsidP="00C550BE">
            <w:pPr>
              <w:ind w:left="-43" w:right="18"/>
              <w:jc w:val="center"/>
              <w:rPr>
                <w:sz w:val="20"/>
                <w:szCs w:val="20"/>
              </w:rPr>
            </w:pPr>
            <w:r w:rsidRPr="00777F45">
              <w:rPr>
                <w:sz w:val="20"/>
                <w:szCs w:val="20"/>
              </w:rPr>
              <w:t>UNIDO</w:t>
            </w:r>
          </w:p>
        </w:tc>
        <w:tc>
          <w:tcPr>
            <w:tcW w:w="3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9246CF" w14:textId="32259F17" w:rsidR="00C550BE" w:rsidRPr="00777F45" w:rsidRDefault="00C550BE" w:rsidP="00C550BE">
            <w:pPr>
              <w:ind w:left="-46"/>
              <w:jc w:val="center"/>
              <w:rPr>
                <w:sz w:val="20"/>
                <w:szCs w:val="20"/>
              </w:rPr>
            </w:pPr>
            <w:r w:rsidRPr="00777F45">
              <w:rPr>
                <w:sz w:val="20"/>
                <w:szCs w:val="20"/>
              </w:rPr>
              <w:t>97/77</w:t>
            </w:r>
          </w:p>
        </w:tc>
        <w:tc>
          <w:tcPr>
            <w:tcW w:w="4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B368D6" w14:textId="2DD0470C" w:rsidR="00C550BE" w:rsidRPr="00777F45" w:rsidRDefault="00C550BE" w:rsidP="00C550BE">
            <w:pPr>
              <w:jc w:val="center"/>
              <w:rPr>
                <w:sz w:val="20"/>
                <w:szCs w:val="20"/>
              </w:rPr>
            </w:pPr>
            <w:r w:rsidRPr="00777F45">
              <w:rPr>
                <w:sz w:val="20"/>
                <w:szCs w:val="20"/>
              </w:rPr>
              <w:t>27</w:t>
            </w:r>
            <w:r w:rsidRPr="00777F45">
              <w:rPr>
                <w:sz w:val="20"/>
                <w:szCs w:val="20"/>
              </w:rPr>
              <w:noBreakHyphen/>
              <w:t>89</w:t>
            </w:r>
          </w:p>
        </w:tc>
        <w:tc>
          <w:tcPr>
            <w:tcW w:w="1345" w:type="pct"/>
            <w:tcBorders>
              <w:top w:val="single" w:sz="4" w:space="0" w:color="auto"/>
              <w:left w:val="single" w:sz="4" w:space="0" w:color="auto"/>
              <w:bottom w:val="single" w:sz="4" w:space="0" w:color="auto"/>
              <w:right w:val="single" w:sz="4" w:space="0" w:color="auto"/>
            </w:tcBorders>
            <w:vAlign w:val="center"/>
          </w:tcPr>
          <w:p w14:paraId="31357B68" w14:textId="77777777" w:rsidR="00C550BE" w:rsidRDefault="00C550BE" w:rsidP="00C550BE">
            <w:pPr>
              <w:widowControl w:val="0"/>
              <w:spacing w:before="20" w:after="40"/>
              <w:jc w:val="left"/>
              <w:rPr>
                <w:sz w:val="20"/>
                <w:szCs w:val="20"/>
              </w:rPr>
            </w:pPr>
            <w:r w:rsidRPr="008B79C1">
              <w:rPr>
                <w:sz w:val="20"/>
                <w:szCs w:val="20"/>
              </w:rPr>
              <w:t>Request for project in the local installation and assembly sector considered on a case-by-case basis under decision</w:t>
            </w:r>
            <w:r>
              <w:rPr>
                <w:sz w:val="20"/>
                <w:szCs w:val="20"/>
              </w:rPr>
              <w:t> </w:t>
            </w:r>
            <w:r w:rsidRPr="008B79C1">
              <w:rPr>
                <w:sz w:val="20"/>
                <w:szCs w:val="20"/>
              </w:rPr>
              <w:t>92/39</w:t>
            </w:r>
            <w:r>
              <w:rPr>
                <w:sz w:val="20"/>
                <w:szCs w:val="20"/>
              </w:rPr>
              <w:t>.</w:t>
            </w:r>
          </w:p>
          <w:p w14:paraId="31C9BA53" w14:textId="2D29A1EB" w:rsidR="00C550BE" w:rsidRPr="00777F45" w:rsidRDefault="00C550BE" w:rsidP="00C550BE">
            <w:pPr>
              <w:widowControl w:val="0"/>
              <w:spacing w:before="20" w:after="40"/>
              <w:jc w:val="left"/>
              <w:rPr>
                <w:sz w:val="20"/>
                <w:szCs w:val="20"/>
                <w:highlight w:val="yellow"/>
              </w:rPr>
            </w:pPr>
            <w:r>
              <w:rPr>
                <w:sz w:val="20"/>
                <w:szCs w:val="20"/>
              </w:rPr>
              <w:t xml:space="preserve">Country to request revision </w:t>
            </w:r>
            <w:r>
              <w:rPr>
                <w:sz w:val="20"/>
                <w:szCs w:val="20"/>
              </w:rPr>
              <w:lastRenderedPageBreak/>
              <w:t>of HFC consumption, resulting in lower baseline.</w:t>
            </w:r>
          </w:p>
        </w:tc>
        <w:tc>
          <w:tcPr>
            <w:tcW w:w="739" w:type="pct"/>
            <w:tcBorders>
              <w:top w:val="single" w:sz="4" w:space="0" w:color="auto"/>
              <w:left w:val="single" w:sz="4" w:space="0" w:color="auto"/>
              <w:bottom w:val="single" w:sz="4" w:space="0" w:color="auto"/>
              <w:right w:val="single" w:sz="4" w:space="0" w:color="auto"/>
            </w:tcBorders>
            <w:vAlign w:val="center"/>
          </w:tcPr>
          <w:p w14:paraId="22FDE12A" w14:textId="129BF593" w:rsidR="00C550BE" w:rsidRPr="00777F45" w:rsidRDefault="00C550BE" w:rsidP="00C550BE">
            <w:pPr>
              <w:jc w:val="center"/>
              <w:rPr>
                <w:sz w:val="20"/>
                <w:szCs w:val="20"/>
                <w:highlight w:val="yellow"/>
              </w:rPr>
            </w:pPr>
            <w:r w:rsidRPr="00A97CE4">
              <w:rPr>
                <w:sz w:val="20"/>
                <w:szCs w:val="20"/>
              </w:rPr>
              <w:lastRenderedPageBreak/>
              <w:t>Y</w:t>
            </w:r>
          </w:p>
        </w:tc>
      </w:tr>
      <w:tr w:rsidR="00560F5E" w:rsidRPr="00895F4F" w14:paraId="64EC0153" w14:textId="77777777" w:rsidTr="00943D2C">
        <w:trPr>
          <w:trHeight w:val="300"/>
        </w:trPr>
        <w:tc>
          <w:tcPr>
            <w:tcW w:w="7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2DA387" w14:textId="7B667408" w:rsidR="00C550BE" w:rsidRPr="00C371EF" w:rsidRDefault="00C550BE" w:rsidP="00C550BE">
            <w:pPr>
              <w:widowControl w:val="0"/>
              <w:ind w:right="-89"/>
              <w:jc w:val="left"/>
              <w:rPr>
                <w:sz w:val="20"/>
                <w:szCs w:val="20"/>
                <w:highlight w:val="yellow"/>
              </w:rPr>
            </w:pPr>
            <w:r w:rsidRPr="00C371EF">
              <w:rPr>
                <w:sz w:val="20"/>
                <w:szCs w:val="20"/>
              </w:rPr>
              <w:t>Tanzania (United Republic of)</w:t>
            </w:r>
          </w:p>
        </w:tc>
        <w:tc>
          <w:tcPr>
            <w:tcW w:w="658" w:type="pct"/>
            <w:vAlign w:val="center"/>
          </w:tcPr>
          <w:p w14:paraId="168D8ED7" w14:textId="40BE095D" w:rsidR="00C550BE" w:rsidRPr="00C371EF" w:rsidRDefault="00C550BE" w:rsidP="00C550BE">
            <w:pPr>
              <w:ind w:left="-43" w:right="18"/>
              <w:jc w:val="center"/>
              <w:rPr>
                <w:sz w:val="20"/>
                <w:szCs w:val="20"/>
              </w:rPr>
            </w:pPr>
            <w:r w:rsidRPr="004621CD">
              <w:rPr>
                <w:sz w:val="20"/>
                <w:szCs w:val="20"/>
              </w:rPr>
              <w:t>Stage I, 1</w:t>
            </w:r>
            <w:r w:rsidRPr="004621CD">
              <w:rPr>
                <w:sz w:val="20"/>
                <w:szCs w:val="20"/>
                <w:vertAlign w:val="superscript"/>
              </w:rPr>
              <w:t>st </w:t>
            </w:r>
            <w:r w:rsidR="00051A7F">
              <w:rPr>
                <w:sz w:val="20"/>
                <w:szCs w:val="20"/>
              </w:rPr>
              <w:t>tranche</w:t>
            </w:r>
          </w:p>
        </w:tc>
        <w:tc>
          <w:tcPr>
            <w:tcW w:w="73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30E753AD" w14:textId="36C74ACE" w:rsidR="00C550BE" w:rsidRPr="00C371EF" w:rsidRDefault="00C550BE" w:rsidP="00C550BE">
            <w:pPr>
              <w:ind w:left="-43" w:right="18"/>
              <w:jc w:val="center"/>
              <w:rPr>
                <w:sz w:val="20"/>
                <w:szCs w:val="20"/>
                <w:highlight w:val="yellow"/>
              </w:rPr>
            </w:pPr>
            <w:r w:rsidRPr="00C371EF">
              <w:rPr>
                <w:sz w:val="20"/>
                <w:szCs w:val="20"/>
              </w:rPr>
              <w:t>UNEP</w:t>
            </w:r>
            <w:r w:rsidRPr="00C371EF">
              <w:rPr>
                <w:sz w:val="20"/>
                <w:szCs w:val="20"/>
              </w:rPr>
              <w:br/>
              <w:t>UNIDO</w:t>
            </w:r>
          </w:p>
        </w:tc>
        <w:tc>
          <w:tcPr>
            <w:tcW w:w="3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81E153" w14:textId="07350E4D" w:rsidR="00C550BE" w:rsidRPr="00C371EF" w:rsidRDefault="00C550BE" w:rsidP="00C550BE">
            <w:pPr>
              <w:ind w:left="-46"/>
              <w:jc w:val="center"/>
              <w:rPr>
                <w:sz w:val="20"/>
                <w:szCs w:val="20"/>
                <w:highlight w:val="yellow"/>
              </w:rPr>
            </w:pPr>
            <w:r w:rsidRPr="00C371EF">
              <w:rPr>
                <w:sz w:val="20"/>
                <w:szCs w:val="20"/>
              </w:rPr>
              <w:t>97/82</w:t>
            </w:r>
          </w:p>
        </w:tc>
        <w:tc>
          <w:tcPr>
            <w:tcW w:w="4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ADFFF3" w14:textId="77777777" w:rsidR="00C550BE" w:rsidRPr="00C371EF" w:rsidRDefault="00C550BE" w:rsidP="00C550BE">
            <w:pPr>
              <w:jc w:val="center"/>
              <w:rPr>
                <w:sz w:val="20"/>
                <w:szCs w:val="20"/>
                <w:highlight w:val="yellow"/>
              </w:rPr>
            </w:pPr>
            <w:r w:rsidRPr="00C371EF">
              <w:rPr>
                <w:sz w:val="20"/>
                <w:szCs w:val="20"/>
              </w:rPr>
              <w:t>--</w:t>
            </w:r>
          </w:p>
        </w:tc>
        <w:tc>
          <w:tcPr>
            <w:tcW w:w="13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48AE94" w14:textId="557A0CD3" w:rsidR="00C550BE" w:rsidRPr="00C371EF" w:rsidRDefault="00B53EAF" w:rsidP="00943D2C">
            <w:pPr>
              <w:spacing w:before="20" w:after="40"/>
              <w:ind w:right="-54"/>
              <w:jc w:val="left"/>
              <w:rPr>
                <w:sz w:val="20"/>
                <w:szCs w:val="20"/>
              </w:rPr>
            </w:pPr>
            <w:r>
              <w:rPr>
                <w:sz w:val="20"/>
                <w:szCs w:val="20"/>
              </w:rPr>
              <w:t>No specific issue to consider</w:t>
            </w:r>
            <w:r w:rsidR="00C550BE" w:rsidRPr="00C371EF">
              <w:rPr>
                <w:sz w:val="20"/>
                <w:szCs w:val="20"/>
              </w:rPr>
              <w:t>.</w:t>
            </w:r>
          </w:p>
        </w:tc>
        <w:tc>
          <w:tcPr>
            <w:tcW w:w="73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5E5B93" w14:textId="4D35F23A" w:rsidR="00C550BE" w:rsidRPr="00C371EF" w:rsidRDefault="00C550BE" w:rsidP="00C550BE">
            <w:pPr>
              <w:jc w:val="center"/>
              <w:rPr>
                <w:sz w:val="20"/>
                <w:szCs w:val="20"/>
              </w:rPr>
            </w:pPr>
            <w:r w:rsidRPr="00C371EF">
              <w:rPr>
                <w:sz w:val="20"/>
                <w:szCs w:val="20"/>
              </w:rPr>
              <w:t>N</w:t>
            </w:r>
          </w:p>
        </w:tc>
      </w:tr>
    </w:tbl>
    <w:p w14:paraId="4171B6A5" w14:textId="79266874" w:rsidR="00417AD0" w:rsidRPr="00441C08" w:rsidRDefault="00417AD0" w:rsidP="00344329">
      <w:pPr>
        <w:keepNext/>
        <w:shd w:val="clear" w:color="auto" w:fill="FFFFFF" w:themeFill="background1"/>
        <w:spacing w:before="240"/>
        <w:rPr>
          <w:b/>
          <w:bCs/>
          <w:sz w:val="21"/>
          <w:szCs w:val="21"/>
        </w:rPr>
      </w:pPr>
      <w:r w:rsidRPr="00B5333B">
        <w:rPr>
          <w:b/>
          <w:bCs/>
        </w:rPr>
        <w:t xml:space="preserve">Table </w:t>
      </w:r>
      <w:r w:rsidR="00257AE0" w:rsidRPr="00B5333B">
        <w:rPr>
          <w:b/>
          <w:bCs/>
        </w:rPr>
        <w:t>4</w:t>
      </w:r>
      <w:r w:rsidRPr="00B5333B">
        <w:rPr>
          <w:b/>
          <w:bCs/>
        </w:rPr>
        <w:t>: Stand-alo</w:t>
      </w:r>
      <w:r w:rsidRPr="004C0162">
        <w:rPr>
          <w:b/>
          <w:bCs/>
        </w:rPr>
        <w:t xml:space="preserve">ne projects </w:t>
      </w:r>
      <w:r w:rsidR="00CC7860">
        <w:rPr>
          <w:b/>
          <w:bCs/>
        </w:rPr>
        <w:t xml:space="preserve">related to </w:t>
      </w:r>
      <w:r w:rsidRPr="004C0162">
        <w:rPr>
          <w:b/>
          <w:bCs/>
        </w:rPr>
        <w:t>energy efficiency</w:t>
      </w:r>
      <w:r w:rsidR="007347E7">
        <w:rPr>
          <w:b/>
          <w:bCs/>
        </w:rPr>
        <w:t>*</w:t>
      </w:r>
    </w:p>
    <w:tbl>
      <w:tblPr>
        <w:tblStyle w:val="TableGrid"/>
        <w:tblW w:w="5000" w:type="pct"/>
        <w:tblCellMar>
          <w:top w:w="6" w:type="dxa"/>
          <w:bottom w:w="6" w:type="dxa"/>
        </w:tblCellMar>
        <w:tblLook w:val="04A0" w:firstRow="1" w:lastRow="0" w:firstColumn="1" w:lastColumn="0" w:noHBand="0" w:noVBand="1"/>
      </w:tblPr>
      <w:tblGrid>
        <w:gridCol w:w="1412"/>
        <w:gridCol w:w="1561"/>
        <w:gridCol w:w="707"/>
        <w:gridCol w:w="683"/>
        <w:gridCol w:w="4987"/>
      </w:tblGrid>
      <w:tr w:rsidR="007C78A4" w:rsidRPr="005109E6" w14:paraId="215FCED0" w14:textId="77777777" w:rsidTr="00943D2C">
        <w:trPr>
          <w:trHeight w:val="283"/>
          <w:tblHeader/>
        </w:trPr>
        <w:tc>
          <w:tcPr>
            <w:tcW w:w="755" w:type="pct"/>
            <w:vAlign w:val="center"/>
          </w:tcPr>
          <w:p w14:paraId="4278B707" w14:textId="77777777" w:rsidR="002909F2" w:rsidRPr="00EF7F96" w:rsidRDefault="002909F2" w:rsidP="00020B58">
            <w:pPr>
              <w:keepNext/>
              <w:jc w:val="center"/>
              <w:rPr>
                <w:b/>
                <w:bCs/>
                <w:sz w:val="20"/>
                <w:szCs w:val="20"/>
              </w:rPr>
            </w:pPr>
            <w:r w:rsidRPr="00EF7F96">
              <w:rPr>
                <w:b/>
                <w:bCs/>
                <w:sz w:val="20"/>
                <w:szCs w:val="20"/>
              </w:rPr>
              <w:t>Country</w:t>
            </w:r>
          </w:p>
        </w:tc>
        <w:tc>
          <w:tcPr>
            <w:tcW w:w="835" w:type="pct"/>
            <w:vAlign w:val="center"/>
          </w:tcPr>
          <w:p w14:paraId="2C124E47" w14:textId="464AE4E7" w:rsidR="002909F2" w:rsidRPr="00EF7F96" w:rsidRDefault="00E5534D" w:rsidP="00020B58">
            <w:pPr>
              <w:keepNext/>
              <w:jc w:val="center"/>
              <w:rPr>
                <w:b/>
                <w:bCs/>
                <w:sz w:val="20"/>
                <w:szCs w:val="20"/>
              </w:rPr>
            </w:pPr>
            <w:r>
              <w:rPr>
                <w:b/>
                <w:bCs/>
                <w:sz w:val="20"/>
                <w:szCs w:val="20"/>
              </w:rPr>
              <w:t>Implementing and bilateral agencies</w:t>
            </w:r>
          </w:p>
        </w:tc>
        <w:tc>
          <w:tcPr>
            <w:tcW w:w="378" w:type="pct"/>
            <w:vAlign w:val="center"/>
          </w:tcPr>
          <w:p w14:paraId="5551BF40" w14:textId="77777777" w:rsidR="002909F2" w:rsidRPr="00EF7F96" w:rsidRDefault="002909F2" w:rsidP="00FC3EFF">
            <w:pPr>
              <w:keepNext/>
              <w:spacing w:before="20" w:after="20"/>
              <w:jc w:val="center"/>
              <w:rPr>
                <w:b/>
                <w:bCs/>
                <w:sz w:val="20"/>
                <w:szCs w:val="20"/>
              </w:rPr>
            </w:pPr>
            <w:r w:rsidRPr="00EF7F96">
              <w:rPr>
                <w:b/>
                <w:bCs/>
                <w:sz w:val="20"/>
                <w:szCs w:val="20"/>
              </w:rPr>
              <w:t>Doc. #</w:t>
            </w:r>
          </w:p>
        </w:tc>
        <w:tc>
          <w:tcPr>
            <w:tcW w:w="365" w:type="pct"/>
            <w:vAlign w:val="center"/>
          </w:tcPr>
          <w:p w14:paraId="725CD958" w14:textId="7C6FA413" w:rsidR="002909F2" w:rsidRPr="00EF7F96" w:rsidRDefault="002909F2" w:rsidP="00835CDB">
            <w:pPr>
              <w:keepNext/>
              <w:spacing w:before="20" w:after="20"/>
              <w:ind w:left="-120" w:right="-113"/>
              <w:jc w:val="center"/>
              <w:rPr>
                <w:b/>
                <w:bCs/>
                <w:sz w:val="20"/>
                <w:szCs w:val="20"/>
              </w:rPr>
            </w:pPr>
            <w:r>
              <w:rPr>
                <w:b/>
                <w:bCs/>
                <w:sz w:val="20"/>
                <w:szCs w:val="20"/>
              </w:rPr>
              <w:t>Para</w:t>
            </w:r>
            <w:r w:rsidR="00E5534D">
              <w:rPr>
                <w:b/>
                <w:bCs/>
                <w:sz w:val="20"/>
                <w:szCs w:val="20"/>
              </w:rPr>
              <w:t>.</w:t>
            </w:r>
            <w:r w:rsidR="00835CDB">
              <w:rPr>
                <w:b/>
                <w:bCs/>
                <w:sz w:val="20"/>
                <w:szCs w:val="20"/>
              </w:rPr>
              <w:br/>
            </w:r>
            <w:r>
              <w:rPr>
                <w:b/>
                <w:bCs/>
                <w:sz w:val="20"/>
                <w:szCs w:val="20"/>
              </w:rPr>
              <w:t>#</w:t>
            </w:r>
          </w:p>
        </w:tc>
        <w:tc>
          <w:tcPr>
            <w:tcW w:w="2667" w:type="pct"/>
            <w:vAlign w:val="center"/>
          </w:tcPr>
          <w:p w14:paraId="3C22E2B3" w14:textId="0A4774EA" w:rsidR="002909F2" w:rsidRPr="00EF7F96" w:rsidRDefault="002909F2" w:rsidP="00FC3EFF">
            <w:pPr>
              <w:keepNext/>
              <w:spacing w:before="20" w:after="20"/>
              <w:jc w:val="center"/>
              <w:rPr>
                <w:b/>
                <w:bCs/>
                <w:sz w:val="20"/>
                <w:szCs w:val="20"/>
              </w:rPr>
            </w:pPr>
            <w:r w:rsidRPr="00EF7F96">
              <w:rPr>
                <w:b/>
                <w:bCs/>
                <w:sz w:val="20"/>
                <w:szCs w:val="20"/>
              </w:rPr>
              <w:t xml:space="preserve">Project title / </w:t>
            </w:r>
            <w:r>
              <w:rPr>
                <w:b/>
                <w:bCs/>
                <w:sz w:val="20"/>
                <w:szCs w:val="20"/>
              </w:rPr>
              <w:t>details</w:t>
            </w:r>
          </w:p>
        </w:tc>
      </w:tr>
      <w:tr w:rsidR="007C78A4" w:rsidRPr="005109E6" w14:paraId="0A9436A8" w14:textId="77777777" w:rsidTr="00943D2C">
        <w:trPr>
          <w:trHeight w:val="44"/>
        </w:trPr>
        <w:tc>
          <w:tcPr>
            <w:tcW w:w="7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8DB69C" w14:textId="70DD398E" w:rsidR="002909F2" w:rsidRPr="00DB5AC7" w:rsidRDefault="002909F2" w:rsidP="00020B58">
            <w:pPr>
              <w:keepNext/>
              <w:jc w:val="left"/>
              <w:rPr>
                <w:sz w:val="20"/>
                <w:szCs w:val="20"/>
              </w:rPr>
            </w:pPr>
            <w:r w:rsidRPr="00DB5AC7">
              <w:rPr>
                <w:sz w:val="20"/>
                <w:szCs w:val="20"/>
              </w:rPr>
              <w:t>Albania</w:t>
            </w:r>
          </w:p>
        </w:tc>
        <w:tc>
          <w:tcPr>
            <w:tcW w:w="83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A36F97" w14:textId="672F100B" w:rsidR="002909F2" w:rsidRPr="00DB5AC7" w:rsidRDefault="002909F2" w:rsidP="00020B58">
            <w:pPr>
              <w:keepNext/>
              <w:jc w:val="center"/>
              <w:rPr>
                <w:sz w:val="20"/>
                <w:szCs w:val="20"/>
              </w:rPr>
            </w:pPr>
            <w:r w:rsidRPr="00DB5AC7">
              <w:rPr>
                <w:sz w:val="20"/>
                <w:szCs w:val="20"/>
              </w:rPr>
              <w:t>UNIDO</w:t>
            </w:r>
          </w:p>
        </w:tc>
        <w:tc>
          <w:tcPr>
            <w:tcW w:w="3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FCC380" w14:textId="550BCDD2" w:rsidR="002909F2" w:rsidRPr="00DB5AC7" w:rsidRDefault="002909F2" w:rsidP="00FC3EFF">
            <w:pPr>
              <w:keepNext/>
              <w:spacing w:before="20" w:after="20"/>
              <w:jc w:val="center"/>
              <w:rPr>
                <w:sz w:val="20"/>
                <w:szCs w:val="20"/>
              </w:rPr>
            </w:pPr>
            <w:r w:rsidRPr="00DB5AC7">
              <w:rPr>
                <w:sz w:val="20"/>
                <w:szCs w:val="20"/>
              </w:rPr>
              <w:t>97/34</w:t>
            </w:r>
          </w:p>
        </w:tc>
        <w:tc>
          <w:tcPr>
            <w:tcW w:w="365" w:type="pct"/>
            <w:vAlign w:val="center"/>
          </w:tcPr>
          <w:p w14:paraId="1250EF45" w14:textId="635F2A2B" w:rsidR="002909F2" w:rsidRPr="00DB5AC7" w:rsidRDefault="00BA0693" w:rsidP="00FC3EFF">
            <w:pPr>
              <w:keepNext/>
              <w:spacing w:before="20" w:after="20"/>
              <w:jc w:val="center"/>
              <w:rPr>
                <w:sz w:val="20"/>
                <w:szCs w:val="20"/>
                <w:lang w:val="en-GB"/>
              </w:rPr>
            </w:pPr>
            <w:r w:rsidRPr="00DB5AC7">
              <w:rPr>
                <w:sz w:val="20"/>
                <w:szCs w:val="20"/>
                <w:lang w:val="en-GB"/>
              </w:rPr>
              <w:t>--</w:t>
            </w:r>
          </w:p>
        </w:tc>
        <w:tc>
          <w:tcPr>
            <w:tcW w:w="2667" w:type="pct"/>
            <w:tcBorders>
              <w:top w:val="single" w:sz="4" w:space="0" w:color="auto"/>
              <w:left w:val="single" w:sz="4" w:space="0" w:color="auto"/>
              <w:bottom w:val="single" w:sz="4" w:space="0" w:color="auto"/>
              <w:right w:val="single" w:sz="4" w:space="0" w:color="auto"/>
            </w:tcBorders>
            <w:vAlign w:val="center"/>
          </w:tcPr>
          <w:p w14:paraId="41E508ED" w14:textId="012B7BFF" w:rsidR="002909F2" w:rsidRPr="00DB5AC7" w:rsidRDefault="002909F2" w:rsidP="00FC3EFF">
            <w:pPr>
              <w:keepNext/>
              <w:spacing w:before="20" w:after="20"/>
              <w:jc w:val="left"/>
              <w:rPr>
                <w:sz w:val="20"/>
                <w:szCs w:val="20"/>
                <w:highlight w:val="yellow"/>
              </w:rPr>
            </w:pPr>
            <w:r w:rsidRPr="00DB5AC7">
              <w:rPr>
                <w:sz w:val="20"/>
                <w:szCs w:val="20"/>
                <w:lang w:val="en-GB"/>
              </w:rPr>
              <w:t xml:space="preserve">Introduction of leakage detection systems for </w:t>
            </w:r>
            <w:r w:rsidR="00C86BFE" w:rsidRPr="00DB5AC7">
              <w:rPr>
                <w:sz w:val="20"/>
                <w:szCs w:val="20"/>
                <w:lang w:val="en-GB"/>
              </w:rPr>
              <w:t>RAC</w:t>
            </w:r>
            <w:r w:rsidRPr="00DB5AC7">
              <w:rPr>
                <w:sz w:val="20"/>
                <w:szCs w:val="20"/>
                <w:lang w:val="en-GB"/>
              </w:rPr>
              <w:t xml:space="preserve"> equipment</w:t>
            </w:r>
            <w:r w:rsidR="00F7662D" w:rsidRPr="00DB5AC7">
              <w:rPr>
                <w:sz w:val="20"/>
                <w:szCs w:val="20"/>
                <w:lang w:val="en-GB"/>
              </w:rPr>
              <w:t xml:space="preserve"> (decision 91/65)</w:t>
            </w:r>
          </w:p>
        </w:tc>
      </w:tr>
      <w:tr w:rsidR="007A101A" w:rsidRPr="005109E6" w14:paraId="3B997DFC" w14:textId="77777777" w:rsidTr="00943D2C">
        <w:trPr>
          <w:trHeight w:val="44"/>
        </w:trPr>
        <w:tc>
          <w:tcPr>
            <w:tcW w:w="7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FB0912" w14:textId="776F966D" w:rsidR="007A101A" w:rsidRPr="00DB5AC7" w:rsidRDefault="007A101A" w:rsidP="00020B58">
            <w:pPr>
              <w:keepNext/>
              <w:jc w:val="left"/>
              <w:rPr>
                <w:sz w:val="20"/>
                <w:szCs w:val="20"/>
              </w:rPr>
            </w:pPr>
            <w:r w:rsidRPr="00DB5AC7">
              <w:rPr>
                <w:sz w:val="20"/>
                <w:szCs w:val="20"/>
              </w:rPr>
              <w:t>Bosnia and Herzegovina</w:t>
            </w:r>
          </w:p>
        </w:tc>
        <w:tc>
          <w:tcPr>
            <w:tcW w:w="83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97C22B" w14:textId="7A5A71B2" w:rsidR="007A101A" w:rsidRPr="00DB5AC7" w:rsidRDefault="00E42FD7" w:rsidP="00020B58">
            <w:pPr>
              <w:keepNext/>
              <w:jc w:val="center"/>
              <w:rPr>
                <w:sz w:val="20"/>
                <w:szCs w:val="20"/>
              </w:rPr>
            </w:pPr>
            <w:r w:rsidRPr="00DB5AC7">
              <w:rPr>
                <w:sz w:val="20"/>
                <w:szCs w:val="20"/>
              </w:rPr>
              <w:t>UNIDO</w:t>
            </w:r>
          </w:p>
        </w:tc>
        <w:tc>
          <w:tcPr>
            <w:tcW w:w="3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00C22B" w14:textId="11854E02" w:rsidR="007A101A" w:rsidRPr="00DB5AC7" w:rsidRDefault="00E42FD7" w:rsidP="00020B58">
            <w:pPr>
              <w:keepNext/>
              <w:jc w:val="center"/>
              <w:rPr>
                <w:sz w:val="20"/>
                <w:szCs w:val="20"/>
              </w:rPr>
            </w:pPr>
            <w:r w:rsidRPr="00DB5AC7">
              <w:rPr>
                <w:sz w:val="20"/>
                <w:szCs w:val="20"/>
              </w:rPr>
              <w:t>97/38</w:t>
            </w:r>
          </w:p>
        </w:tc>
        <w:tc>
          <w:tcPr>
            <w:tcW w:w="365" w:type="pct"/>
            <w:vAlign w:val="center"/>
          </w:tcPr>
          <w:p w14:paraId="2C25973B" w14:textId="3E5534CD" w:rsidR="007A101A" w:rsidRPr="00DB5AC7" w:rsidRDefault="00E42FD7" w:rsidP="00020B58">
            <w:pPr>
              <w:keepNext/>
              <w:jc w:val="center"/>
              <w:rPr>
                <w:sz w:val="20"/>
                <w:szCs w:val="20"/>
                <w:lang w:val="en-GB"/>
              </w:rPr>
            </w:pPr>
            <w:r w:rsidRPr="00DB5AC7">
              <w:rPr>
                <w:sz w:val="20"/>
                <w:szCs w:val="20"/>
                <w:lang w:val="en-GB"/>
              </w:rPr>
              <w:t>--</w:t>
            </w:r>
          </w:p>
        </w:tc>
        <w:tc>
          <w:tcPr>
            <w:tcW w:w="2667" w:type="pct"/>
            <w:tcBorders>
              <w:top w:val="single" w:sz="4" w:space="0" w:color="auto"/>
              <w:left w:val="single" w:sz="4" w:space="0" w:color="auto"/>
              <w:bottom w:val="single" w:sz="4" w:space="0" w:color="auto"/>
              <w:right w:val="single" w:sz="4" w:space="0" w:color="auto"/>
            </w:tcBorders>
            <w:vAlign w:val="center"/>
          </w:tcPr>
          <w:p w14:paraId="39278155" w14:textId="060713E8" w:rsidR="007A101A" w:rsidRPr="00DB5AC7" w:rsidRDefault="00B36963" w:rsidP="00F7662D">
            <w:pPr>
              <w:keepNext/>
              <w:spacing w:before="20" w:after="20"/>
              <w:ind w:right="-106"/>
              <w:jc w:val="left"/>
              <w:rPr>
                <w:sz w:val="20"/>
                <w:szCs w:val="20"/>
                <w:lang w:val="en-GB"/>
              </w:rPr>
            </w:pPr>
            <w:r w:rsidRPr="00DB5AC7">
              <w:rPr>
                <w:sz w:val="20"/>
                <w:szCs w:val="20"/>
                <w:lang w:val="en-GB"/>
              </w:rPr>
              <w:t>Improv</w:t>
            </w:r>
            <w:r w:rsidR="003B12B7" w:rsidRPr="00DB5AC7">
              <w:rPr>
                <w:sz w:val="20"/>
                <w:szCs w:val="20"/>
                <w:lang w:val="en-GB"/>
              </w:rPr>
              <w:t>ement of</w:t>
            </w:r>
            <w:r w:rsidRPr="00DB5AC7">
              <w:rPr>
                <w:sz w:val="20"/>
                <w:szCs w:val="20"/>
                <w:lang w:val="en-GB"/>
              </w:rPr>
              <w:t xml:space="preserve"> MEPS </w:t>
            </w:r>
            <w:r w:rsidR="003B12B7" w:rsidRPr="00DB5AC7">
              <w:rPr>
                <w:sz w:val="20"/>
                <w:szCs w:val="20"/>
                <w:lang w:val="en-GB"/>
              </w:rPr>
              <w:t xml:space="preserve">and energy labelling in the </w:t>
            </w:r>
            <w:r w:rsidR="006B2B3A" w:rsidRPr="00DB5AC7">
              <w:rPr>
                <w:sz w:val="20"/>
                <w:szCs w:val="20"/>
                <w:lang w:val="en-GB"/>
              </w:rPr>
              <w:t xml:space="preserve">country’s </w:t>
            </w:r>
            <w:r w:rsidR="003B12B7" w:rsidRPr="00DB5AC7">
              <w:rPr>
                <w:sz w:val="20"/>
                <w:szCs w:val="20"/>
                <w:lang w:val="en-GB"/>
              </w:rPr>
              <w:t>RAC sector</w:t>
            </w:r>
            <w:r w:rsidR="006B2B3A" w:rsidRPr="00DB5AC7">
              <w:rPr>
                <w:sz w:val="20"/>
                <w:szCs w:val="20"/>
                <w:lang w:val="en-GB"/>
              </w:rPr>
              <w:t>,</w:t>
            </w:r>
            <w:r w:rsidR="003B12B7" w:rsidRPr="00DB5AC7">
              <w:rPr>
                <w:sz w:val="20"/>
                <w:szCs w:val="20"/>
                <w:lang w:val="en-GB"/>
              </w:rPr>
              <w:t xml:space="preserve"> </w:t>
            </w:r>
            <w:r w:rsidRPr="00DB5AC7">
              <w:rPr>
                <w:sz w:val="20"/>
                <w:szCs w:val="20"/>
                <w:lang w:val="en-GB"/>
              </w:rPr>
              <w:t>demonstration</w:t>
            </w:r>
            <w:r w:rsidR="00A0519B" w:rsidRPr="00DB5AC7">
              <w:rPr>
                <w:sz w:val="20"/>
                <w:szCs w:val="20"/>
                <w:lang w:val="en-GB"/>
              </w:rPr>
              <w:t xml:space="preserve"> </w:t>
            </w:r>
            <w:r w:rsidR="006B2B3A" w:rsidRPr="00DB5AC7">
              <w:rPr>
                <w:sz w:val="20"/>
                <w:szCs w:val="20"/>
                <w:lang w:val="en-GB"/>
              </w:rPr>
              <w:t xml:space="preserve">project </w:t>
            </w:r>
            <w:r w:rsidR="004E5ACF" w:rsidRPr="00DB5AC7">
              <w:rPr>
                <w:sz w:val="20"/>
                <w:szCs w:val="20"/>
                <w:lang w:val="en-GB"/>
              </w:rPr>
              <w:t>to replace R-404A</w:t>
            </w:r>
            <w:r w:rsidR="006B2B3A" w:rsidRPr="00DB5AC7">
              <w:rPr>
                <w:sz w:val="20"/>
                <w:szCs w:val="20"/>
                <w:lang w:val="en-GB"/>
              </w:rPr>
              <w:t xml:space="preserve"> </w:t>
            </w:r>
            <w:r w:rsidR="00770289" w:rsidRPr="00DB5AC7">
              <w:rPr>
                <w:sz w:val="20"/>
                <w:szCs w:val="20"/>
                <w:lang w:val="en-GB"/>
              </w:rPr>
              <w:t>with R</w:t>
            </w:r>
            <w:r w:rsidR="001F5B02">
              <w:rPr>
                <w:sz w:val="20"/>
                <w:szCs w:val="20"/>
                <w:lang w:val="en-GB"/>
              </w:rPr>
              <w:noBreakHyphen/>
            </w:r>
            <w:r w:rsidR="00770289" w:rsidRPr="00DB5AC7">
              <w:rPr>
                <w:sz w:val="20"/>
                <w:szCs w:val="20"/>
                <w:lang w:val="en-GB"/>
              </w:rPr>
              <w:t>290 plug-</w:t>
            </w:r>
            <w:r w:rsidRPr="00DB5AC7">
              <w:rPr>
                <w:sz w:val="20"/>
                <w:szCs w:val="20"/>
                <w:lang w:val="en-GB"/>
              </w:rPr>
              <w:t>in</w:t>
            </w:r>
            <w:r w:rsidR="001037A0" w:rsidRPr="00DB5AC7">
              <w:rPr>
                <w:sz w:val="20"/>
                <w:szCs w:val="20"/>
                <w:lang w:val="en-GB"/>
              </w:rPr>
              <w:t xml:space="preserve"> </w:t>
            </w:r>
            <w:r w:rsidR="009F5F9E" w:rsidRPr="00DB5AC7">
              <w:rPr>
                <w:sz w:val="20"/>
                <w:szCs w:val="20"/>
                <w:lang w:val="en-GB"/>
              </w:rPr>
              <w:t xml:space="preserve">units </w:t>
            </w:r>
            <w:r w:rsidRPr="00DB5AC7">
              <w:rPr>
                <w:sz w:val="20"/>
                <w:szCs w:val="20"/>
                <w:lang w:val="en-GB"/>
              </w:rPr>
              <w:t xml:space="preserve">in </w:t>
            </w:r>
            <w:r w:rsidR="00347BAE" w:rsidRPr="00DB5AC7">
              <w:rPr>
                <w:sz w:val="20"/>
                <w:szCs w:val="20"/>
                <w:lang w:val="en-GB"/>
              </w:rPr>
              <w:t xml:space="preserve">commercial refrigeration </w:t>
            </w:r>
            <w:r w:rsidRPr="00DB5AC7">
              <w:rPr>
                <w:sz w:val="20"/>
                <w:szCs w:val="20"/>
                <w:lang w:val="en-GB"/>
              </w:rPr>
              <w:t>equipment</w:t>
            </w:r>
            <w:r w:rsidR="009F3696" w:rsidRPr="00DB5AC7">
              <w:rPr>
                <w:sz w:val="20"/>
                <w:szCs w:val="20"/>
                <w:lang w:val="en-GB"/>
              </w:rPr>
              <w:t>, and demonstration project on</w:t>
            </w:r>
            <w:r w:rsidRPr="00DB5AC7">
              <w:rPr>
                <w:sz w:val="20"/>
                <w:szCs w:val="20"/>
                <w:lang w:val="en-GB"/>
              </w:rPr>
              <w:t xml:space="preserve"> leak detection in stationary </w:t>
            </w:r>
            <w:r w:rsidR="006B0B78" w:rsidRPr="00DB5AC7">
              <w:rPr>
                <w:sz w:val="20"/>
                <w:szCs w:val="20"/>
                <w:lang w:val="en-GB"/>
              </w:rPr>
              <w:t>RAC</w:t>
            </w:r>
            <w:r w:rsidR="009F3696" w:rsidRPr="00DB5AC7">
              <w:rPr>
                <w:sz w:val="20"/>
                <w:szCs w:val="20"/>
                <w:lang w:val="en-GB"/>
              </w:rPr>
              <w:t xml:space="preserve"> systems</w:t>
            </w:r>
            <w:r w:rsidR="00F7662D" w:rsidRPr="00DB5AC7">
              <w:rPr>
                <w:sz w:val="20"/>
                <w:szCs w:val="20"/>
                <w:lang w:val="en-GB"/>
              </w:rPr>
              <w:t xml:space="preserve"> (decision 91/65)</w:t>
            </w:r>
          </w:p>
        </w:tc>
      </w:tr>
      <w:tr w:rsidR="007C78A4" w:rsidRPr="005109E6" w14:paraId="41E60D2B" w14:textId="77777777" w:rsidTr="00943D2C">
        <w:trPr>
          <w:trHeight w:val="44"/>
        </w:trPr>
        <w:tc>
          <w:tcPr>
            <w:tcW w:w="755" w:type="pct"/>
            <w:tcBorders>
              <w:top w:val="single" w:sz="4" w:space="0" w:color="auto"/>
              <w:left w:val="single" w:sz="4" w:space="0" w:color="auto"/>
              <w:bottom w:val="single" w:sz="4" w:space="0" w:color="auto"/>
              <w:right w:val="single" w:sz="4" w:space="0" w:color="auto"/>
            </w:tcBorders>
            <w:vAlign w:val="center"/>
          </w:tcPr>
          <w:p w14:paraId="7301743D" w14:textId="7E1C4FB1" w:rsidR="002909F2" w:rsidRPr="00DB5AC7" w:rsidRDefault="002909F2" w:rsidP="007D4378">
            <w:pPr>
              <w:jc w:val="left"/>
              <w:rPr>
                <w:sz w:val="20"/>
                <w:highlight w:val="green"/>
              </w:rPr>
            </w:pPr>
            <w:r w:rsidRPr="00DB5AC7">
              <w:rPr>
                <w:sz w:val="20"/>
                <w:szCs w:val="20"/>
              </w:rPr>
              <w:t>Dominican Republic</w:t>
            </w:r>
          </w:p>
        </w:tc>
        <w:tc>
          <w:tcPr>
            <w:tcW w:w="83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D5449E" w14:textId="2F9E54C6" w:rsidR="002909F2" w:rsidRPr="00DB5AC7" w:rsidRDefault="002909F2" w:rsidP="00EF7F96">
            <w:pPr>
              <w:keepNext/>
              <w:jc w:val="center"/>
              <w:rPr>
                <w:sz w:val="20"/>
                <w:szCs w:val="20"/>
                <w:highlight w:val="yellow"/>
              </w:rPr>
            </w:pPr>
            <w:r w:rsidRPr="00DB5AC7">
              <w:rPr>
                <w:sz w:val="20"/>
                <w:szCs w:val="20"/>
              </w:rPr>
              <w:t>UNIDO</w:t>
            </w:r>
            <w:r w:rsidRPr="00DB5AC7">
              <w:rPr>
                <w:sz w:val="20"/>
                <w:szCs w:val="20"/>
              </w:rPr>
              <w:br/>
              <w:t>UNEP</w:t>
            </w:r>
          </w:p>
        </w:tc>
        <w:tc>
          <w:tcPr>
            <w:tcW w:w="378" w:type="pct"/>
            <w:tcBorders>
              <w:top w:val="single" w:sz="4" w:space="0" w:color="auto"/>
              <w:left w:val="single" w:sz="4" w:space="0" w:color="auto"/>
              <w:bottom w:val="single" w:sz="4" w:space="0" w:color="auto"/>
              <w:right w:val="single" w:sz="4" w:space="0" w:color="auto"/>
            </w:tcBorders>
            <w:vAlign w:val="center"/>
          </w:tcPr>
          <w:p w14:paraId="25B63000" w14:textId="59C9DB4D" w:rsidR="002909F2" w:rsidRPr="00DB5AC7" w:rsidRDefault="002909F2" w:rsidP="007D4378">
            <w:pPr>
              <w:jc w:val="center"/>
              <w:rPr>
                <w:sz w:val="20"/>
                <w:szCs w:val="20"/>
                <w:highlight w:val="yellow"/>
              </w:rPr>
            </w:pPr>
            <w:r w:rsidRPr="00DB5AC7">
              <w:rPr>
                <w:sz w:val="20"/>
                <w:szCs w:val="20"/>
              </w:rPr>
              <w:t>97/48</w:t>
            </w:r>
          </w:p>
        </w:tc>
        <w:tc>
          <w:tcPr>
            <w:tcW w:w="365" w:type="pct"/>
            <w:vAlign w:val="center"/>
          </w:tcPr>
          <w:p w14:paraId="2B6F2A90" w14:textId="7043E843" w:rsidR="002909F2" w:rsidRPr="00DB5AC7" w:rsidRDefault="00BA0693" w:rsidP="00F84AFB">
            <w:pPr>
              <w:keepNext/>
              <w:jc w:val="center"/>
              <w:rPr>
                <w:sz w:val="20"/>
                <w:szCs w:val="20"/>
              </w:rPr>
            </w:pPr>
            <w:r w:rsidRPr="00DB5AC7">
              <w:rPr>
                <w:sz w:val="20"/>
                <w:szCs w:val="20"/>
                <w:lang w:val="en-GB"/>
              </w:rPr>
              <w:t>--</w:t>
            </w:r>
          </w:p>
        </w:tc>
        <w:tc>
          <w:tcPr>
            <w:tcW w:w="26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5C383B" w14:textId="113623C9" w:rsidR="002909F2" w:rsidRPr="00DB5AC7" w:rsidRDefault="005B6244" w:rsidP="00FC3EFF">
            <w:pPr>
              <w:keepNext/>
              <w:spacing w:before="20" w:after="20"/>
              <w:ind w:right="36"/>
              <w:jc w:val="left"/>
              <w:rPr>
                <w:sz w:val="20"/>
                <w:szCs w:val="20"/>
                <w:highlight w:val="yellow"/>
              </w:rPr>
            </w:pPr>
            <w:r>
              <w:rPr>
                <w:sz w:val="20"/>
                <w:szCs w:val="20"/>
              </w:rPr>
              <w:t xml:space="preserve">Developing roadmap for MEPS introduction, </w:t>
            </w:r>
            <w:r w:rsidR="00DD2C81">
              <w:rPr>
                <w:sz w:val="20"/>
                <w:szCs w:val="20"/>
              </w:rPr>
              <w:t xml:space="preserve">and </w:t>
            </w:r>
            <w:r w:rsidR="00677D08">
              <w:rPr>
                <w:sz w:val="20"/>
                <w:szCs w:val="20"/>
              </w:rPr>
              <w:t>demonstration of</w:t>
            </w:r>
            <w:r w:rsidR="00FB50B7" w:rsidRPr="00DB5AC7">
              <w:rPr>
                <w:sz w:val="20"/>
                <w:szCs w:val="20"/>
              </w:rPr>
              <w:t xml:space="preserve"> energy efficiency </w:t>
            </w:r>
            <w:r w:rsidR="00DF1D77">
              <w:rPr>
                <w:sz w:val="20"/>
                <w:szCs w:val="20"/>
              </w:rPr>
              <w:t xml:space="preserve">technology and practices in </w:t>
            </w:r>
            <w:r w:rsidR="00DD2C81">
              <w:rPr>
                <w:sz w:val="20"/>
                <w:szCs w:val="20"/>
              </w:rPr>
              <w:t>hotels and supermarkets</w:t>
            </w:r>
            <w:r w:rsidR="00F7662D" w:rsidRPr="00DB5AC7">
              <w:rPr>
                <w:sz w:val="20"/>
                <w:szCs w:val="20"/>
              </w:rPr>
              <w:t xml:space="preserve"> </w:t>
            </w:r>
            <w:r w:rsidR="00F7662D" w:rsidRPr="00DB5AC7">
              <w:rPr>
                <w:sz w:val="20"/>
                <w:szCs w:val="20"/>
                <w:lang w:val="en-GB"/>
              </w:rPr>
              <w:t>(decision 91/65)</w:t>
            </w:r>
          </w:p>
        </w:tc>
      </w:tr>
      <w:tr w:rsidR="004C3B1D" w:rsidRPr="005109E6" w14:paraId="656206E2" w14:textId="77777777" w:rsidTr="00943D2C">
        <w:trPr>
          <w:trHeight w:val="44"/>
        </w:trPr>
        <w:tc>
          <w:tcPr>
            <w:tcW w:w="755" w:type="pct"/>
            <w:tcBorders>
              <w:top w:val="single" w:sz="4" w:space="0" w:color="auto"/>
              <w:left w:val="single" w:sz="4" w:space="0" w:color="auto"/>
              <w:bottom w:val="single" w:sz="4" w:space="0" w:color="auto"/>
              <w:right w:val="single" w:sz="4" w:space="0" w:color="auto"/>
            </w:tcBorders>
            <w:vAlign w:val="center"/>
          </w:tcPr>
          <w:p w14:paraId="4EADACF8" w14:textId="3D57FD24" w:rsidR="004C3B1D" w:rsidRPr="004C3B1D" w:rsidRDefault="004C3B1D" w:rsidP="004C3B1D">
            <w:pPr>
              <w:jc w:val="left"/>
              <w:rPr>
                <w:sz w:val="20"/>
                <w:szCs w:val="20"/>
              </w:rPr>
            </w:pPr>
            <w:r w:rsidRPr="004C3B1D">
              <w:rPr>
                <w:sz w:val="20"/>
                <w:szCs w:val="20"/>
              </w:rPr>
              <w:t>Egypt</w:t>
            </w:r>
          </w:p>
        </w:tc>
        <w:tc>
          <w:tcPr>
            <w:tcW w:w="83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D182A1" w14:textId="7397327B" w:rsidR="004C3B1D" w:rsidRPr="004C3B1D" w:rsidRDefault="004C3B1D" w:rsidP="004C3B1D">
            <w:pPr>
              <w:keepNext/>
              <w:jc w:val="center"/>
              <w:rPr>
                <w:sz w:val="20"/>
                <w:szCs w:val="20"/>
              </w:rPr>
            </w:pPr>
            <w:r w:rsidRPr="004C3B1D">
              <w:rPr>
                <w:sz w:val="20"/>
                <w:szCs w:val="20"/>
              </w:rPr>
              <w:t>UNIDO</w:t>
            </w:r>
          </w:p>
        </w:tc>
        <w:tc>
          <w:tcPr>
            <w:tcW w:w="378" w:type="pct"/>
            <w:tcBorders>
              <w:top w:val="single" w:sz="4" w:space="0" w:color="auto"/>
              <w:left w:val="single" w:sz="4" w:space="0" w:color="auto"/>
              <w:bottom w:val="single" w:sz="4" w:space="0" w:color="auto"/>
              <w:right w:val="single" w:sz="4" w:space="0" w:color="auto"/>
            </w:tcBorders>
            <w:vAlign w:val="center"/>
          </w:tcPr>
          <w:p w14:paraId="3B8D40D7" w14:textId="0A7881D0" w:rsidR="004C3B1D" w:rsidRPr="004C3B1D" w:rsidRDefault="004C3B1D" w:rsidP="004C3B1D">
            <w:pPr>
              <w:jc w:val="center"/>
              <w:rPr>
                <w:sz w:val="20"/>
                <w:szCs w:val="20"/>
              </w:rPr>
            </w:pPr>
            <w:r w:rsidRPr="004C3B1D">
              <w:rPr>
                <w:sz w:val="20"/>
                <w:szCs w:val="20"/>
              </w:rPr>
              <w:t>97/49</w:t>
            </w:r>
          </w:p>
        </w:tc>
        <w:tc>
          <w:tcPr>
            <w:tcW w:w="365" w:type="pct"/>
            <w:vAlign w:val="center"/>
          </w:tcPr>
          <w:p w14:paraId="34FD56BE" w14:textId="1BF0169E" w:rsidR="004C3B1D" w:rsidRPr="004C3B1D" w:rsidRDefault="00812808" w:rsidP="004C3B1D">
            <w:pPr>
              <w:keepNext/>
              <w:jc w:val="center"/>
              <w:rPr>
                <w:sz w:val="20"/>
                <w:szCs w:val="20"/>
                <w:lang w:val="en-GB"/>
              </w:rPr>
            </w:pPr>
            <w:r>
              <w:rPr>
                <w:sz w:val="20"/>
                <w:szCs w:val="20"/>
              </w:rPr>
              <w:t>53</w:t>
            </w:r>
            <w:r w:rsidR="00994932">
              <w:rPr>
                <w:sz w:val="20"/>
                <w:szCs w:val="20"/>
              </w:rPr>
              <w:t>-</w:t>
            </w:r>
            <w:r>
              <w:rPr>
                <w:sz w:val="20"/>
                <w:szCs w:val="20"/>
              </w:rPr>
              <w:t>80</w:t>
            </w:r>
          </w:p>
        </w:tc>
        <w:tc>
          <w:tcPr>
            <w:tcW w:w="26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F57A4E" w14:textId="07AFF9FF" w:rsidR="004C3B1D" w:rsidRPr="004C3B1D" w:rsidRDefault="004C3B1D" w:rsidP="004C3B1D">
            <w:pPr>
              <w:keepNext/>
              <w:spacing w:before="20" w:after="20"/>
              <w:ind w:right="36"/>
              <w:jc w:val="left"/>
              <w:rPr>
                <w:sz w:val="20"/>
                <w:szCs w:val="20"/>
              </w:rPr>
            </w:pPr>
            <w:r w:rsidRPr="004C3B1D">
              <w:rPr>
                <w:sz w:val="20"/>
                <w:szCs w:val="20"/>
              </w:rPr>
              <w:t>Project to convert hermetic compressors at Fresh Compressor Factory to inverter-compressor tech</w:t>
            </w:r>
            <w:r w:rsidRPr="00B5333B">
              <w:rPr>
                <w:sz w:val="20"/>
                <w:szCs w:val="20"/>
                <w:shd w:val="clear" w:color="auto" w:fill="FFFFFF" w:themeFill="background1"/>
              </w:rPr>
              <w:t>nology (decision</w:t>
            </w:r>
            <w:r w:rsidR="00812808" w:rsidRPr="00B5333B">
              <w:rPr>
                <w:sz w:val="20"/>
                <w:szCs w:val="20"/>
                <w:shd w:val="clear" w:color="auto" w:fill="FFFFFF" w:themeFill="background1"/>
              </w:rPr>
              <w:t> </w:t>
            </w:r>
            <w:r w:rsidRPr="00B5333B">
              <w:rPr>
                <w:sz w:val="20"/>
                <w:szCs w:val="20"/>
                <w:shd w:val="clear" w:color="auto" w:fill="FFFFFF" w:themeFill="background1"/>
              </w:rPr>
              <w:t>95/87)</w:t>
            </w:r>
          </w:p>
        </w:tc>
      </w:tr>
      <w:tr w:rsidR="004C3B1D" w:rsidRPr="005109E6" w14:paraId="189EE85E" w14:textId="77777777" w:rsidTr="00943D2C">
        <w:trPr>
          <w:trHeight w:val="44"/>
        </w:trPr>
        <w:tc>
          <w:tcPr>
            <w:tcW w:w="755" w:type="pct"/>
            <w:tcBorders>
              <w:top w:val="single" w:sz="4" w:space="0" w:color="auto"/>
              <w:left w:val="single" w:sz="4" w:space="0" w:color="auto"/>
              <w:bottom w:val="single" w:sz="4" w:space="0" w:color="auto"/>
              <w:right w:val="single" w:sz="4" w:space="0" w:color="auto"/>
            </w:tcBorders>
            <w:vAlign w:val="center"/>
          </w:tcPr>
          <w:p w14:paraId="622884C4" w14:textId="754E966E" w:rsidR="004C3B1D" w:rsidRPr="00DB5AC7" w:rsidRDefault="004C3B1D" w:rsidP="004C3B1D">
            <w:pPr>
              <w:jc w:val="left"/>
              <w:rPr>
                <w:sz w:val="20"/>
                <w:szCs w:val="20"/>
              </w:rPr>
            </w:pPr>
            <w:r w:rsidRPr="00DB5AC7">
              <w:rPr>
                <w:sz w:val="20"/>
                <w:szCs w:val="20"/>
              </w:rPr>
              <w:t>Egypt</w:t>
            </w:r>
          </w:p>
        </w:tc>
        <w:tc>
          <w:tcPr>
            <w:tcW w:w="83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7A4219" w14:textId="62EDE076" w:rsidR="004C3B1D" w:rsidRPr="00DB5AC7" w:rsidRDefault="004C3B1D" w:rsidP="004C3B1D">
            <w:pPr>
              <w:keepNext/>
              <w:jc w:val="center"/>
              <w:rPr>
                <w:sz w:val="20"/>
                <w:szCs w:val="20"/>
              </w:rPr>
            </w:pPr>
            <w:r w:rsidRPr="00DB5AC7">
              <w:rPr>
                <w:sz w:val="20"/>
                <w:szCs w:val="20"/>
              </w:rPr>
              <w:t>UNIDO</w:t>
            </w:r>
          </w:p>
        </w:tc>
        <w:tc>
          <w:tcPr>
            <w:tcW w:w="378" w:type="pct"/>
            <w:tcBorders>
              <w:top w:val="single" w:sz="4" w:space="0" w:color="auto"/>
              <w:left w:val="single" w:sz="4" w:space="0" w:color="auto"/>
              <w:bottom w:val="single" w:sz="4" w:space="0" w:color="auto"/>
              <w:right w:val="single" w:sz="4" w:space="0" w:color="auto"/>
            </w:tcBorders>
            <w:vAlign w:val="center"/>
          </w:tcPr>
          <w:p w14:paraId="38468C54" w14:textId="5AC8FB4A" w:rsidR="004C3B1D" w:rsidRPr="00DB5AC7" w:rsidRDefault="004C3B1D" w:rsidP="004C3B1D">
            <w:pPr>
              <w:jc w:val="center"/>
              <w:rPr>
                <w:sz w:val="20"/>
                <w:szCs w:val="20"/>
              </w:rPr>
            </w:pPr>
            <w:r w:rsidRPr="00DB5AC7">
              <w:rPr>
                <w:sz w:val="20"/>
                <w:szCs w:val="20"/>
              </w:rPr>
              <w:t>97/49</w:t>
            </w:r>
          </w:p>
        </w:tc>
        <w:tc>
          <w:tcPr>
            <w:tcW w:w="365" w:type="pct"/>
            <w:vAlign w:val="center"/>
          </w:tcPr>
          <w:p w14:paraId="058244CA" w14:textId="7816C107" w:rsidR="004C3B1D" w:rsidRPr="00DB5AC7" w:rsidRDefault="00812808" w:rsidP="00812808">
            <w:pPr>
              <w:keepNext/>
              <w:ind w:left="-100" w:right="-50"/>
              <w:jc w:val="center"/>
              <w:rPr>
                <w:sz w:val="20"/>
                <w:szCs w:val="20"/>
                <w:lang w:val="en-GB"/>
              </w:rPr>
            </w:pPr>
            <w:r>
              <w:rPr>
                <w:sz w:val="20"/>
                <w:szCs w:val="20"/>
              </w:rPr>
              <w:t>81</w:t>
            </w:r>
            <w:r w:rsidR="00994932">
              <w:rPr>
                <w:sz w:val="20"/>
                <w:szCs w:val="20"/>
              </w:rPr>
              <w:t>-</w:t>
            </w:r>
            <w:r>
              <w:rPr>
                <w:sz w:val="20"/>
                <w:szCs w:val="20"/>
              </w:rPr>
              <w:t>116</w:t>
            </w:r>
          </w:p>
        </w:tc>
        <w:tc>
          <w:tcPr>
            <w:tcW w:w="26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95BDCA" w14:textId="4E664EFE" w:rsidR="004C3B1D" w:rsidRPr="00DB5AC7" w:rsidRDefault="004C3B1D" w:rsidP="004C3B1D">
            <w:pPr>
              <w:keepNext/>
              <w:spacing w:before="20" w:after="20"/>
              <w:ind w:right="36"/>
              <w:jc w:val="left"/>
              <w:rPr>
                <w:sz w:val="20"/>
                <w:szCs w:val="20"/>
              </w:rPr>
            </w:pPr>
            <w:r w:rsidRPr="00DB5AC7">
              <w:rPr>
                <w:sz w:val="20"/>
                <w:szCs w:val="20"/>
              </w:rPr>
              <w:t>Project to enhance energy efficiency in the manufacturing of domestic refrigerators, chest freezers, and residential air conditioners (decision 94/60)</w:t>
            </w:r>
          </w:p>
        </w:tc>
      </w:tr>
      <w:tr w:rsidR="004C3B1D" w:rsidRPr="005109E6" w14:paraId="167B8A06" w14:textId="77777777" w:rsidTr="00943D2C">
        <w:trPr>
          <w:trHeight w:val="44"/>
        </w:trPr>
        <w:tc>
          <w:tcPr>
            <w:tcW w:w="755" w:type="pct"/>
            <w:tcBorders>
              <w:top w:val="single" w:sz="4" w:space="0" w:color="auto"/>
              <w:left w:val="single" w:sz="4" w:space="0" w:color="auto"/>
              <w:bottom w:val="single" w:sz="4" w:space="0" w:color="auto"/>
              <w:right w:val="single" w:sz="4" w:space="0" w:color="auto"/>
            </w:tcBorders>
            <w:vAlign w:val="center"/>
          </w:tcPr>
          <w:p w14:paraId="31940D61" w14:textId="279DE5CA" w:rsidR="004C3B1D" w:rsidRPr="00812808" w:rsidRDefault="004C3B1D" w:rsidP="004C3B1D">
            <w:pPr>
              <w:jc w:val="left"/>
              <w:rPr>
                <w:sz w:val="20"/>
              </w:rPr>
            </w:pPr>
            <w:r w:rsidRPr="00812808">
              <w:rPr>
                <w:sz w:val="20"/>
                <w:szCs w:val="20"/>
              </w:rPr>
              <w:t>Georgia</w:t>
            </w:r>
          </w:p>
        </w:tc>
        <w:tc>
          <w:tcPr>
            <w:tcW w:w="835" w:type="pct"/>
            <w:tcBorders>
              <w:top w:val="single" w:sz="4" w:space="0" w:color="auto"/>
              <w:left w:val="single" w:sz="4" w:space="0" w:color="auto"/>
              <w:bottom w:val="single" w:sz="4" w:space="0" w:color="auto"/>
              <w:right w:val="single" w:sz="4" w:space="0" w:color="auto"/>
            </w:tcBorders>
            <w:vAlign w:val="center"/>
          </w:tcPr>
          <w:p w14:paraId="17D20527" w14:textId="3934677B" w:rsidR="004C3B1D" w:rsidRPr="00812808" w:rsidRDefault="004C3B1D" w:rsidP="004C3B1D">
            <w:pPr>
              <w:keepNext/>
              <w:jc w:val="center"/>
              <w:rPr>
                <w:sz w:val="20"/>
                <w:szCs w:val="20"/>
                <w:highlight w:val="yellow"/>
              </w:rPr>
            </w:pPr>
            <w:r w:rsidRPr="00812808">
              <w:rPr>
                <w:sz w:val="20"/>
                <w:szCs w:val="20"/>
              </w:rPr>
              <w:t>UNEP</w:t>
            </w:r>
          </w:p>
        </w:tc>
        <w:tc>
          <w:tcPr>
            <w:tcW w:w="378" w:type="pct"/>
            <w:tcBorders>
              <w:top w:val="single" w:sz="4" w:space="0" w:color="auto"/>
              <w:left w:val="single" w:sz="4" w:space="0" w:color="auto"/>
              <w:bottom w:val="single" w:sz="4" w:space="0" w:color="auto"/>
              <w:right w:val="single" w:sz="4" w:space="0" w:color="auto"/>
            </w:tcBorders>
            <w:vAlign w:val="center"/>
          </w:tcPr>
          <w:p w14:paraId="6F1C6482" w14:textId="6452C245" w:rsidR="004C3B1D" w:rsidRPr="00812808" w:rsidRDefault="004C3B1D" w:rsidP="004C3B1D">
            <w:pPr>
              <w:jc w:val="center"/>
              <w:rPr>
                <w:sz w:val="20"/>
                <w:szCs w:val="20"/>
                <w:highlight w:val="yellow"/>
              </w:rPr>
            </w:pPr>
            <w:r w:rsidRPr="00812808">
              <w:rPr>
                <w:sz w:val="20"/>
                <w:szCs w:val="20"/>
              </w:rPr>
              <w:t>97/54</w:t>
            </w:r>
          </w:p>
        </w:tc>
        <w:tc>
          <w:tcPr>
            <w:tcW w:w="365" w:type="pct"/>
            <w:vAlign w:val="center"/>
          </w:tcPr>
          <w:p w14:paraId="4E1E0D94" w14:textId="3DEE8C4F" w:rsidR="004C3B1D" w:rsidRPr="00812808" w:rsidRDefault="004C3B1D" w:rsidP="004C3B1D">
            <w:pPr>
              <w:keepNext/>
              <w:jc w:val="center"/>
              <w:rPr>
                <w:sz w:val="20"/>
                <w:szCs w:val="20"/>
              </w:rPr>
            </w:pPr>
            <w:r w:rsidRPr="00812808">
              <w:rPr>
                <w:sz w:val="20"/>
                <w:szCs w:val="20"/>
              </w:rPr>
              <w:t>--</w:t>
            </w:r>
          </w:p>
        </w:tc>
        <w:tc>
          <w:tcPr>
            <w:tcW w:w="26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48CA09" w14:textId="3CFC2F80" w:rsidR="004C3B1D" w:rsidRPr="00812808" w:rsidRDefault="004C3B1D" w:rsidP="004C3B1D">
            <w:pPr>
              <w:spacing w:before="20" w:after="20"/>
              <w:jc w:val="left"/>
              <w:rPr>
                <w:sz w:val="20"/>
              </w:rPr>
            </w:pPr>
            <w:r w:rsidRPr="00812808">
              <w:rPr>
                <w:sz w:val="20"/>
                <w:szCs w:val="20"/>
              </w:rPr>
              <w:t xml:space="preserve">Improvement of the framework for energy efficiency in the RAC sector through strengthening of the legal system, capacity building and promoting MEPS </w:t>
            </w:r>
            <w:r w:rsidRPr="00812808">
              <w:rPr>
                <w:sz w:val="20"/>
                <w:szCs w:val="20"/>
                <w:lang w:val="en-GB"/>
              </w:rPr>
              <w:t>(decision 91/65)</w:t>
            </w:r>
          </w:p>
        </w:tc>
      </w:tr>
      <w:tr w:rsidR="00B0178A" w:rsidRPr="005109E6" w14:paraId="170701AD" w14:textId="77777777" w:rsidTr="00B0178A">
        <w:trPr>
          <w:trHeight w:val="44"/>
        </w:trPr>
        <w:tc>
          <w:tcPr>
            <w:tcW w:w="7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FCA21A" w14:textId="77777777" w:rsidR="00B0178A" w:rsidRPr="000D5570" w:rsidRDefault="00B0178A" w:rsidP="00AF6485">
            <w:pPr>
              <w:ind w:right="-169"/>
              <w:jc w:val="left"/>
              <w:rPr>
                <w:sz w:val="20"/>
                <w:szCs w:val="20"/>
              </w:rPr>
            </w:pPr>
            <w:r w:rsidRPr="000D5570">
              <w:rPr>
                <w:sz w:val="20"/>
                <w:szCs w:val="20"/>
              </w:rPr>
              <w:t>Global</w:t>
            </w:r>
          </w:p>
        </w:tc>
        <w:tc>
          <w:tcPr>
            <w:tcW w:w="83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E37EC2" w14:textId="77777777" w:rsidR="00B0178A" w:rsidRPr="000D5570" w:rsidRDefault="00B0178A" w:rsidP="00AF6485">
            <w:pPr>
              <w:ind w:right="38"/>
              <w:jc w:val="center"/>
              <w:rPr>
                <w:sz w:val="20"/>
                <w:szCs w:val="20"/>
              </w:rPr>
            </w:pPr>
            <w:r w:rsidRPr="000D5570">
              <w:rPr>
                <w:sz w:val="20"/>
                <w:szCs w:val="20"/>
              </w:rPr>
              <w:t>UNDP</w:t>
            </w:r>
          </w:p>
        </w:tc>
        <w:tc>
          <w:tcPr>
            <w:tcW w:w="3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82C4F9" w14:textId="77777777" w:rsidR="00B0178A" w:rsidRPr="000D5570" w:rsidRDefault="00B0178A" w:rsidP="00AF6485">
            <w:pPr>
              <w:jc w:val="center"/>
              <w:rPr>
                <w:sz w:val="20"/>
                <w:szCs w:val="20"/>
              </w:rPr>
            </w:pPr>
            <w:r w:rsidRPr="000D5570">
              <w:rPr>
                <w:sz w:val="20"/>
                <w:szCs w:val="20"/>
              </w:rPr>
              <w:t>97/55</w:t>
            </w:r>
          </w:p>
        </w:tc>
        <w:tc>
          <w:tcPr>
            <w:tcW w:w="365" w:type="pct"/>
            <w:vAlign w:val="center"/>
          </w:tcPr>
          <w:p w14:paraId="14CB5EE6" w14:textId="77777777" w:rsidR="00B0178A" w:rsidRPr="000D5570" w:rsidRDefault="00B0178A" w:rsidP="00AF6485">
            <w:pPr>
              <w:jc w:val="center"/>
              <w:rPr>
                <w:sz w:val="20"/>
                <w:szCs w:val="20"/>
              </w:rPr>
            </w:pPr>
            <w:r w:rsidRPr="000D5570">
              <w:rPr>
                <w:sz w:val="20"/>
                <w:szCs w:val="20"/>
              </w:rPr>
              <w:t>--</w:t>
            </w:r>
          </w:p>
        </w:tc>
        <w:tc>
          <w:tcPr>
            <w:tcW w:w="26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045A3F" w14:textId="77777777" w:rsidR="00B0178A" w:rsidRPr="000D5570" w:rsidRDefault="00B0178A" w:rsidP="00AF6485">
            <w:pPr>
              <w:spacing w:before="20" w:after="20"/>
              <w:ind w:right="-106"/>
              <w:jc w:val="left"/>
              <w:rPr>
                <w:sz w:val="20"/>
                <w:szCs w:val="20"/>
              </w:rPr>
            </w:pPr>
            <w:r w:rsidRPr="000D5570">
              <w:rPr>
                <w:sz w:val="20"/>
                <w:szCs w:val="20"/>
              </w:rPr>
              <w:t>Pilot project for digital monitoring and management tools to enhance energy efficiency and reduce emissions in the cold chain sectors in Colombia, Lebanon, and Trinidad and Tobago (decision 9</w:t>
            </w:r>
            <w:r>
              <w:rPr>
                <w:sz w:val="20"/>
                <w:szCs w:val="20"/>
              </w:rPr>
              <w:t>1</w:t>
            </w:r>
            <w:r w:rsidRPr="000D5570">
              <w:rPr>
                <w:sz w:val="20"/>
                <w:szCs w:val="20"/>
              </w:rPr>
              <w:t>/</w:t>
            </w:r>
            <w:r>
              <w:rPr>
                <w:sz w:val="20"/>
                <w:szCs w:val="20"/>
              </w:rPr>
              <w:t>65</w:t>
            </w:r>
            <w:r w:rsidRPr="000D5570">
              <w:rPr>
                <w:sz w:val="20"/>
                <w:szCs w:val="20"/>
              </w:rPr>
              <w:t>)</w:t>
            </w:r>
          </w:p>
        </w:tc>
      </w:tr>
      <w:tr w:rsidR="004C3B1D" w:rsidRPr="005109E6" w14:paraId="5E632F9F" w14:textId="77777777" w:rsidTr="00943D2C">
        <w:trPr>
          <w:trHeight w:val="44"/>
        </w:trPr>
        <w:tc>
          <w:tcPr>
            <w:tcW w:w="755" w:type="pct"/>
            <w:tcBorders>
              <w:top w:val="single" w:sz="4" w:space="0" w:color="auto"/>
              <w:left w:val="single" w:sz="4" w:space="0" w:color="auto"/>
              <w:bottom w:val="single" w:sz="4" w:space="0" w:color="auto"/>
              <w:right w:val="single" w:sz="4" w:space="0" w:color="auto"/>
            </w:tcBorders>
            <w:vAlign w:val="center"/>
          </w:tcPr>
          <w:p w14:paraId="7DCEECCF" w14:textId="25C8B9DF" w:rsidR="004C3B1D" w:rsidRPr="0093165A" w:rsidRDefault="004C3B1D" w:rsidP="004C3B1D">
            <w:pPr>
              <w:jc w:val="left"/>
              <w:rPr>
                <w:sz w:val="20"/>
                <w:szCs w:val="20"/>
              </w:rPr>
            </w:pPr>
            <w:r w:rsidRPr="0093165A">
              <w:rPr>
                <w:sz w:val="20"/>
                <w:szCs w:val="20"/>
              </w:rPr>
              <w:t>Morocco</w:t>
            </w:r>
          </w:p>
        </w:tc>
        <w:tc>
          <w:tcPr>
            <w:tcW w:w="835" w:type="pct"/>
            <w:tcBorders>
              <w:top w:val="single" w:sz="4" w:space="0" w:color="auto"/>
              <w:left w:val="single" w:sz="4" w:space="0" w:color="auto"/>
              <w:bottom w:val="single" w:sz="4" w:space="0" w:color="auto"/>
              <w:right w:val="single" w:sz="4" w:space="0" w:color="auto"/>
            </w:tcBorders>
            <w:vAlign w:val="center"/>
          </w:tcPr>
          <w:p w14:paraId="065FCE5E" w14:textId="208F59EF" w:rsidR="004C3B1D" w:rsidRPr="0093165A" w:rsidRDefault="004C3B1D" w:rsidP="004C3B1D">
            <w:pPr>
              <w:keepNext/>
              <w:jc w:val="center"/>
              <w:rPr>
                <w:sz w:val="20"/>
                <w:szCs w:val="20"/>
              </w:rPr>
            </w:pPr>
            <w:r w:rsidRPr="0093165A">
              <w:rPr>
                <w:sz w:val="20"/>
                <w:szCs w:val="20"/>
              </w:rPr>
              <w:t>UNIDO</w:t>
            </w:r>
          </w:p>
        </w:tc>
        <w:tc>
          <w:tcPr>
            <w:tcW w:w="378" w:type="pct"/>
            <w:tcBorders>
              <w:top w:val="single" w:sz="4" w:space="0" w:color="auto"/>
              <w:left w:val="single" w:sz="4" w:space="0" w:color="auto"/>
              <w:bottom w:val="single" w:sz="4" w:space="0" w:color="auto"/>
              <w:right w:val="single" w:sz="4" w:space="0" w:color="auto"/>
            </w:tcBorders>
            <w:vAlign w:val="center"/>
          </w:tcPr>
          <w:p w14:paraId="247CA7B8" w14:textId="3679E8F6" w:rsidR="004C3B1D" w:rsidRPr="0093165A" w:rsidRDefault="004C3B1D" w:rsidP="004C3B1D">
            <w:pPr>
              <w:jc w:val="center"/>
              <w:rPr>
                <w:sz w:val="20"/>
                <w:szCs w:val="20"/>
              </w:rPr>
            </w:pPr>
            <w:r w:rsidRPr="0093165A">
              <w:rPr>
                <w:sz w:val="20"/>
                <w:szCs w:val="20"/>
              </w:rPr>
              <w:t>97/63</w:t>
            </w:r>
          </w:p>
        </w:tc>
        <w:tc>
          <w:tcPr>
            <w:tcW w:w="365" w:type="pct"/>
            <w:vAlign w:val="center"/>
          </w:tcPr>
          <w:p w14:paraId="5D3B00D4" w14:textId="7A7138B8" w:rsidR="004C3B1D" w:rsidRPr="0093165A" w:rsidRDefault="004C3B1D" w:rsidP="004C3B1D">
            <w:pPr>
              <w:keepNext/>
              <w:jc w:val="center"/>
              <w:rPr>
                <w:sz w:val="20"/>
                <w:szCs w:val="20"/>
              </w:rPr>
            </w:pPr>
            <w:r w:rsidRPr="0093165A">
              <w:rPr>
                <w:sz w:val="20"/>
                <w:szCs w:val="20"/>
              </w:rPr>
              <w:t>1-2</w:t>
            </w:r>
            <w:r w:rsidR="0093165A" w:rsidRPr="0093165A">
              <w:rPr>
                <w:sz w:val="20"/>
                <w:szCs w:val="20"/>
              </w:rPr>
              <w:t>9</w:t>
            </w:r>
          </w:p>
        </w:tc>
        <w:tc>
          <w:tcPr>
            <w:tcW w:w="26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9BADB1" w14:textId="55E349D5" w:rsidR="004C3B1D" w:rsidRPr="0093165A" w:rsidRDefault="004C3B1D" w:rsidP="004C3B1D">
            <w:pPr>
              <w:spacing w:before="20" w:after="20"/>
              <w:jc w:val="left"/>
              <w:rPr>
                <w:sz w:val="20"/>
                <w:szCs w:val="20"/>
              </w:rPr>
            </w:pPr>
            <w:r w:rsidRPr="0093165A">
              <w:rPr>
                <w:sz w:val="20"/>
                <w:szCs w:val="20"/>
              </w:rPr>
              <w:t xml:space="preserve">Pilot project to enhance energy efficiency and MEPS enforcement in the RAC sector </w:t>
            </w:r>
            <w:r w:rsidRPr="0093165A">
              <w:rPr>
                <w:sz w:val="20"/>
                <w:szCs w:val="20"/>
                <w:lang w:val="en-GB"/>
              </w:rPr>
              <w:t>(decision 91/65)</w:t>
            </w:r>
          </w:p>
        </w:tc>
      </w:tr>
      <w:tr w:rsidR="004C3B1D" w:rsidRPr="005109E6" w14:paraId="2E181023" w14:textId="77777777" w:rsidTr="00943D2C">
        <w:trPr>
          <w:trHeight w:val="44"/>
        </w:trPr>
        <w:tc>
          <w:tcPr>
            <w:tcW w:w="755" w:type="pct"/>
            <w:tcBorders>
              <w:top w:val="single" w:sz="4" w:space="0" w:color="auto"/>
              <w:left w:val="single" w:sz="4" w:space="0" w:color="auto"/>
              <w:bottom w:val="single" w:sz="4" w:space="0" w:color="auto"/>
              <w:right w:val="single" w:sz="4" w:space="0" w:color="auto"/>
            </w:tcBorders>
            <w:vAlign w:val="center"/>
          </w:tcPr>
          <w:p w14:paraId="61F0F63E" w14:textId="1228BBC3" w:rsidR="004C3B1D" w:rsidRPr="0093165A" w:rsidRDefault="004C3B1D" w:rsidP="004C3B1D">
            <w:pPr>
              <w:jc w:val="left"/>
              <w:rPr>
                <w:sz w:val="20"/>
                <w:szCs w:val="20"/>
              </w:rPr>
            </w:pPr>
            <w:r w:rsidRPr="0093165A">
              <w:rPr>
                <w:sz w:val="20"/>
                <w:szCs w:val="20"/>
              </w:rPr>
              <w:t>Morocco</w:t>
            </w:r>
          </w:p>
        </w:tc>
        <w:tc>
          <w:tcPr>
            <w:tcW w:w="835" w:type="pct"/>
            <w:tcBorders>
              <w:top w:val="single" w:sz="4" w:space="0" w:color="auto"/>
              <w:left w:val="single" w:sz="4" w:space="0" w:color="auto"/>
              <w:bottom w:val="single" w:sz="4" w:space="0" w:color="auto"/>
              <w:right w:val="single" w:sz="4" w:space="0" w:color="auto"/>
            </w:tcBorders>
            <w:vAlign w:val="center"/>
          </w:tcPr>
          <w:p w14:paraId="74238EDF" w14:textId="3FB7F05F" w:rsidR="004C3B1D" w:rsidRPr="0093165A" w:rsidRDefault="004C3B1D" w:rsidP="004C3B1D">
            <w:pPr>
              <w:keepNext/>
              <w:jc w:val="center"/>
              <w:rPr>
                <w:sz w:val="20"/>
                <w:szCs w:val="20"/>
              </w:rPr>
            </w:pPr>
            <w:r w:rsidRPr="0093165A">
              <w:rPr>
                <w:sz w:val="20"/>
                <w:szCs w:val="20"/>
              </w:rPr>
              <w:t>UNIDO</w:t>
            </w:r>
          </w:p>
        </w:tc>
        <w:tc>
          <w:tcPr>
            <w:tcW w:w="378" w:type="pct"/>
            <w:tcBorders>
              <w:top w:val="single" w:sz="4" w:space="0" w:color="auto"/>
              <w:left w:val="single" w:sz="4" w:space="0" w:color="auto"/>
              <w:bottom w:val="single" w:sz="4" w:space="0" w:color="auto"/>
              <w:right w:val="single" w:sz="4" w:space="0" w:color="auto"/>
            </w:tcBorders>
            <w:vAlign w:val="center"/>
          </w:tcPr>
          <w:p w14:paraId="132D05DD" w14:textId="0E8D3FC3" w:rsidR="004C3B1D" w:rsidRPr="0093165A" w:rsidRDefault="004C3B1D" w:rsidP="004C3B1D">
            <w:pPr>
              <w:jc w:val="center"/>
              <w:rPr>
                <w:sz w:val="20"/>
                <w:szCs w:val="20"/>
              </w:rPr>
            </w:pPr>
            <w:r w:rsidRPr="0093165A">
              <w:rPr>
                <w:sz w:val="20"/>
                <w:szCs w:val="20"/>
              </w:rPr>
              <w:t>97/63</w:t>
            </w:r>
          </w:p>
        </w:tc>
        <w:tc>
          <w:tcPr>
            <w:tcW w:w="365" w:type="pct"/>
            <w:vAlign w:val="center"/>
          </w:tcPr>
          <w:p w14:paraId="4146A4B6" w14:textId="1A933F8F" w:rsidR="004C3B1D" w:rsidRPr="0093165A" w:rsidRDefault="00994932" w:rsidP="004C3B1D">
            <w:pPr>
              <w:keepNext/>
              <w:jc w:val="center"/>
              <w:rPr>
                <w:sz w:val="20"/>
                <w:szCs w:val="20"/>
              </w:rPr>
            </w:pPr>
            <w:r>
              <w:rPr>
                <w:sz w:val="20"/>
                <w:szCs w:val="20"/>
              </w:rPr>
              <w:t>30-62</w:t>
            </w:r>
          </w:p>
        </w:tc>
        <w:tc>
          <w:tcPr>
            <w:tcW w:w="26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29A126" w14:textId="40DC6FEC" w:rsidR="004C3B1D" w:rsidRPr="0093165A" w:rsidRDefault="004C3B1D" w:rsidP="004C3B1D">
            <w:pPr>
              <w:spacing w:before="20" w:after="20"/>
              <w:jc w:val="left"/>
              <w:rPr>
                <w:sz w:val="20"/>
                <w:szCs w:val="20"/>
              </w:rPr>
            </w:pPr>
            <w:r w:rsidRPr="0093165A">
              <w:rPr>
                <w:sz w:val="20"/>
                <w:szCs w:val="20"/>
              </w:rPr>
              <w:t>Pilot project to enhance energy efficiency by supporting the manufacturing of energy-efficient domestic refrigerators and freezers (decision 94/60)</w:t>
            </w:r>
          </w:p>
        </w:tc>
      </w:tr>
      <w:tr w:rsidR="004C3B1D" w:rsidRPr="005109E6" w14:paraId="092EE1C7" w14:textId="77777777" w:rsidTr="00943D2C">
        <w:trPr>
          <w:trHeight w:val="44"/>
        </w:trPr>
        <w:tc>
          <w:tcPr>
            <w:tcW w:w="7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6AB7FD" w14:textId="4EC4AA7C" w:rsidR="004C3B1D" w:rsidRPr="00994932" w:rsidRDefault="004C3B1D" w:rsidP="004C3B1D">
            <w:pPr>
              <w:jc w:val="left"/>
              <w:rPr>
                <w:sz w:val="20"/>
                <w:szCs w:val="20"/>
              </w:rPr>
            </w:pPr>
            <w:r w:rsidRPr="00994932">
              <w:rPr>
                <w:sz w:val="20"/>
                <w:szCs w:val="20"/>
              </w:rPr>
              <w:t>Panama</w:t>
            </w:r>
          </w:p>
        </w:tc>
        <w:tc>
          <w:tcPr>
            <w:tcW w:w="83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21140A" w14:textId="3D52C16E" w:rsidR="004C3B1D" w:rsidRPr="00994932" w:rsidRDefault="004C3B1D" w:rsidP="004C3B1D">
            <w:pPr>
              <w:ind w:right="38"/>
              <w:jc w:val="center"/>
              <w:rPr>
                <w:sz w:val="20"/>
                <w:szCs w:val="20"/>
              </w:rPr>
            </w:pPr>
            <w:r w:rsidRPr="00994932">
              <w:rPr>
                <w:sz w:val="20"/>
                <w:szCs w:val="20"/>
              </w:rPr>
              <w:t>UNDP</w:t>
            </w:r>
          </w:p>
        </w:tc>
        <w:tc>
          <w:tcPr>
            <w:tcW w:w="3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0AA724" w14:textId="6B91A5F5" w:rsidR="004C3B1D" w:rsidRPr="00994932" w:rsidRDefault="004C3B1D" w:rsidP="004C3B1D">
            <w:pPr>
              <w:jc w:val="center"/>
              <w:rPr>
                <w:sz w:val="20"/>
                <w:szCs w:val="20"/>
              </w:rPr>
            </w:pPr>
            <w:r w:rsidRPr="00994932">
              <w:rPr>
                <w:sz w:val="20"/>
                <w:szCs w:val="20"/>
              </w:rPr>
              <w:t>97/68</w:t>
            </w:r>
          </w:p>
        </w:tc>
        <w:tc>
          <w:tcPr>
            <w:tcW w:w="365" w:type="pct"/>
            <w:vAlign w:val="center"/>
          </w:tcPr>
          <w:p w14:paraId="3E6B4E42" w14:textId="4F03DA41" w:rsidR="004C3B1D" w:rsidRPr="00994932" w:rsidRDefault="004C3B1D" w:rsidP="004C3B1D">
            <w:pPr>
              <w:jc w:val="center"/>
              <w:rPr>
                <w:sz w:val="20"/>
                <w:szCs w:val="20"/>
              </w:rPr>
            </w:pPr>
            <w:r w:rsidRPr="00994932">
              <w:rPr>
                <w:sz w:val="20"/>
                <w:szCs w:val="20"/>
              </w:rPr>
              <w:t>--</w:t>
            </w:r>
          </w:p>
        </w:tc>
        <w:tc>
          <w:tcPr>
            <w:tcW w:w="26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BACBF2" w14:textId="18AC49AD" w:rsidR="004C3B1D" w:rsidRPr="00994932" w:rsidRDefault="004C3B1D" w:rsidP="004C3B1D">
            <w:pPr>
              <w:spacing w:before="20" w:after="20"/>
              <w:jc w:val="left"/>
              <w:rPr>
                <w:sz w:val="20"/>
                <w:szCs w:val="20"/>
                <w:highlight w:val="yellow"/>
              </w:rPr>
            </w:pPr>
            <w:r w:rsidRPr="00994932">
              <w:rPr>
                <w:sz w:val="20"/>
                <w:szCs w:val="20"/>
              </w:rPr>
              <w:t>Pilot demonstration project for a CO</w:t>
            </w:r>
            <w:r w:rsidRPr="00994932">
              <w:rPr>
                <w:sz w:val="20"/>
                <w:szCs w:val="20"/>
                <w:vertAlign w:val="subscript"/>
              </w:rPr>
              <w:t>2</w:t>
            </w:r>
            <w:r w:rsidRPr="00994932">
              <w:rPr>
                <w:sz w:val="20"/>
                <w:szCs w:val="20"/>
              </w:rPr>
              <w:t xml:space="preserve"> </w:t>
            </w:r>
            <w:proofErr w:type="spellStart"/>
            <w:r w:rsidRPr="00994932">
              <w:rPr>
                <w:sz w:val="20"/>
                <w:szCs w:val="20"/>
              </w:rPr>
              <w:t>transcritical</w:t>
            </w:r>
            <w:proofErr w:type="spellEnd"/>
            <w:r w:rsidRPr="00994932">
              <w:rPr>
                <w:sz w:val="20"/>
                <w:szCs w:val="20"/>
              </w:rPr>
              <w:t xml:space="preserve"> cooling plant to replace an R-410A-based chiller used in cold rooms in a municipal market </w:t>
            </w:r>
            <w:r w:rsidRPr="00994932">
              <w:rPr>
                <w:sz w:val="20"/>
                <w:szCs w:val="20"/>
                <w:lang w:val="en-GB"/>
              </w:rPr>
              <w:t>(decision 91/65)</w:t>
            </w:r>
          </w:p>
        </w:tc>
      </w:tr>
      <w:tr w:rsidR="004C3B1D" w:rsidRPr="005109E6" w14:paraId="2BF3FAE1" w14:textId="77777777" w:rsidTr="00943D2C">
        <w:trPr>
          <w:trHeight w:val="44"/>
        </w:trPr>
        <w:tc>
          <w:tcPr>
            <w:tcW w:w="7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7C6685" w14:textId="366C5A72" w:rsidR="004C3B1D" w:rsidRPr="00994932" w:rsidRDefault="004C3B1D" w:rsidP="004C3B1D">
            <w:pPr>
              <w:jc w:val="left"/>
              <w:rPr>
                <w:sz w:val="20"/>
                <w:szCs w:val="20"/>
              </w:rPr>
            </w:pPr>
            <w:r w:rsidRPr="00994932">
              <w:rPr>
                <w:sz w:val="20"/>
                <w:szCs w:val="20"/>
              </w:rPr>
              <w:t>Paraguay</w:t>
            </w:r>
          </w:p>
        </w:tc>
        <w:tc>
          <w:tcPr>
            <w:tcW w:w="83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76007D" w14:textId="4350D3C0" w:rsidR="004C3B1D" w:rsidRPr="00994932" w:rsidRDefault="004C3B1D" w:rsidP="004C3B1D">
            <w:pPr>
              <w:ind w:right="38"/>
              <w:jc w:val="center"/>
              <w:rPr>
                <w:sz w:val="20"/>
                <w:szCs w:val="20"/>
              </w:rPr>
            </w:pPr>
            <w:r w:rsidRPr="00994932">
              <w:rPr>
                <w:sz w:val="20"/>
                <w:szCs w:val="20"/>
              </w:rPr>
              <w:t>UNDP</w:t>
            </w:r>
          </w:p>
        </w:tc>
        <w:tc>
          <w:tcPr>
            <w:tcW w:w="3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FDA523" w14:textId="6BB4FA09" w:rsidR="004C3B1D" w:rsidRPr="00994932" w:rsidRDefault="004C3B1D" w:rsidP="004C3B1D">
            <w:pPr>
              <w:jc w:val="center"/>
              <w:rPr>
                <w:sz w:val="20"/>
                <w:szCs w:val="20"/>
              </w:rPr>
            </w:pPr>
            <w:r w:rsidRPr="00994932">
              <w:rPr>
                <w:sz w:val="20"/>
                <w:szCs w:val="20"/>
              </w:rPr>
              <w:t>97/69</w:t>
            </w:r>
          </w:p>
        </w:tc>
        <w:tc>
          <w:tcPr>
            <w:tcW w:w="365" w:type="pct"/>
            <w:vAlign w:val="center"/>
          </w:tcPr>
          <w:p w14:paraId="6CB4EE94" w14:textId="4332DE58" w:rsidR="004C3B1D" w:rsidRPr="00994932" w:rsidRDefault="004C3B1D" w:rsidP="004C3B1D">
            <w:pPr>
              <w:jc w:val="center"/>
              <w:rPr>
                <w:sz w:val="20"/>
                <w:szCs w:val="20"/>
              </w:rPr>
            </w:pPr>
            <w:r w:rsidRPr="00994932">
              <w:rPr>
                <w:sz w:val="20"/>
                <w:szCs w:val="20"/>
              </w:rPr>
              <w:t>--</w:t>
            </w:r>
          </w:p>
        </w:tc>
        <w:tc>
          <w:tcPr>
            <w:tcW w:w="26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318CD0" w14:textId="069E6361" w:rsidR="004C3B1D" w:rsidRPr="00994932" w:rsidRDefault="004C3B1D" w:rsidP="004C3B1D">
            <w:pPr>
              <w:spacing w:before="20" w:after="20"/>
              <w:jc w:val="left"/>
              <w:rPr>
                <w:sz w:val="20"/>
                <w:szCs w:val="20"/>
              </w:rPr>
            </w:pPr>
            <w:r w:rsidRPr="00994932">
              <w:rPr>
                <w:sz w:val="20"/>
                <w:szCs w:val="20"/>
                <w:lang w:val="en-GB"/>
              </w:rPr>
              <w:t>Pilot project to improve energy-efficiency labelling schemes and introduce MEPS for residential air conditioners (decision 91/65)</w:t>
            </w:r>
          </w:p>
        </w:tc>
      </w:tr>
      <w:tr w:rsidR="004C3B1D" w:rsidRPr="005109E6" w14:paraId="4C863B6A" w14:textId="77777777" w:rsidTr="00943D2C">
        <w:trPr>
          <w:trHeight w:val="44"/>
        </w:trPr>
        <w:tc>
          <w:tcPr>
            <w:tcW w:w="7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3000A9" w14:textId="7CD58E41" w:rsidR="004C3B1D" w:rsidRPr="00994932" w:rsidRDefault="004C3B1D" w:rsidP="004C3B1D">
            <w:pPr>
              <w:jc w:val="left"/>
              <w:rPr>
                <w:sz w:val="20"/>
                <w:szCs w:val="20"/>
              </w:rPr>
            </w:pPr>
            <w:r w:rsidRPr="00994932">
              <w:rPr>
                <w:sz w:val="20"/>
                <w:szCs w:val="20"/>
              </w:rPr>
              <w:t>Republic of Moldova</w:t>
            </w:r>
          </w:p>
        </w:tc>
        <w:tc>
          <w:tcPr>
            <w:tcW w:w="83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964403" w14:textId="5CD745E5" w:rsidR="004C3B1D" w:rsidRPr="00994932" w:rsidRDefault="004C3B1D" w:rsidP="004C3B1D">
            <w:pPr>
              <w:ind w:right="38"/>
              <w:jc w:val="center"/>
              <w:rPr>
                <w:sz w:val="20"/>
                <w:szCs w:val="20"/>
              </w:rPr>
            </w:pPr>
            <w:r w:rsidRPr="00994932">
              <w:rPr>
                <w:sz w:val="20"/>
                <w:szCs w:val="20"/>
              </w:rPr>
              <w:t>UNEP</w:t>
            </w:r>
          </w:p>
        </w:tc>
        <w:tc>
          <w:tcPr>
            <w:tcW w:w="3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BC0127" w14:textId="6910C2CE" w:rsidR="004C3B1D" w:rsidRPr="00994932" w:rsidRDefault="004C3B1D" w:rsidP="004C3B1D">
            <w:pPr>
              <w:jc w:val="center"/>
              <w:rPr>
                <w:sz w:val="20"/>
                <w:szCs w:val="20"/>
              </w:rPr>
            </w:pPr>
            <w:r w:rsidRPr="00994932">
              <w:rPr>
                <w:sz w:val="20"/>
                <w:szCs w:val="20"/>
              </w:rPr>
              <w:t>97/71</w:t>
            </w:r>
          </w:p>
        </w:tc>
        <w:tc>
          <w:tcPr>
            <w:tcW w:w="365" w:type="pct"/>
            <w:vAlign w:val="center"/>
          </w:tcPr>
          <w:p w14:paraId="5AE05002" w14:textId="52FA8CBA" w:rsidR="004C3B1D" w:rsidRPr="00994932" w:rsidRDefault="004C3B1D" w:rsidP="004C3B1D">
            <w:pPr>
              <w:jc w:val="center"/>
              <w:rPr>
                <w:sz w:val="20"/>
                <w:szCs w:val="20"/>
              </w:rPr>
            </w:pPr>
            <w:r w:rsidRPr="00994932">
              <w:rPr>
                <w:sz w:val="20"/>
                <w:szCs w:val="20"/>
              </w:rPr>
              <w:t>--</w:t>
            </w:r>
          </w:p>
        </w:tc>
        <w:tc>
          <w:tcPr>
            <w:tcW w:w="26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851BBF" w14:textId="7EF4734D" w:rsidR="004C3B1D" w:rsidRPr="00994932" w:rsidRDefault="004C3B1D" w:rsidP="004C3B1D">
            <w:pPr>
              <w:spacing w:before="20" w:after="20"/>
              <w:jc w:val="left"/>
              <w:rPr>
                <w:sz w:val="20"/>
                <w:szCs w:val="20"/>
              </w:rPr>
            </w:pPr>
            <w:r w:rsidRPr="00994932">
              <w:rPr>
                <w:sz w:val="20"/>
                <w:szCs w:val="20"/>
              </w:rPr>
              <w:t>Improvement of the framework for energy efficiency in the RAC sector through strengthening of the legal system, capacity</w:t>
            </w:r>
            <w:r w:rsidRPr="00994932">
              <w:rPr>
                <w:sz w:val="20"/>
                <w:szCs w:val="20"/>
              </w:rPr>
              <w:noBreakHyphen/>
              <w:t xml:space="preserve">building and promoting MEPS </w:t>
            </w:r>
            <w:r w:rsidRPr="00994932">
              <w:rPr>
                <w:sz w:val="20"/>
                <w:szCs w:val="20"/>
                <w:lang w:val="en-GB"/>
              </w:rPr>
              <w:t>(decision 91/65)</w:t>
            </w:r>
          </w:p>
        </w:tc>
      </w:tr>
      <w:tr w:rsidR="004C3B1D" w:rsidRPr="005109E6" w14:paraId="18C06EF4" w14:textId="77777777" w:rsidTr="00943D2C">
        <w:trPr>
          <w:trHeight w:val="44"/>
        </w:trPr>
        <w:tc>
          <w:tcPr>
            <w:tcW w:w="7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5DA109" w14:textId="0F076F94" w:rsidR="004C3B1D" w:rsidRPr="000D5570" w:rsidRDefault="004C3B1D" w:rsidP="004C3B1D">
            <w:pPr>
              <w:ind w:right="-169"/>
              <w:jc w:val="left"/>
              <w:rPr>
                <w:sz w:val="20"/>
                <w:szCs w:val="20"/>
              </w:rPr>
            </w:pPr>
            <w:r w:rsidRPr="000D5570">
              <w:rPr>
                <w:sz w:val="20"/>
                <w:szCs w:val="20"/>
              </w:rPr>
              <w:t>Sierra Leone</w:t>
            </w:r>
          </w:p>
        </w:tc>
        <w:tc>
          <w:tcPr>
            <w:tcW w:w="83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F7A552" w14:textId="34BEDB03" w:rsidR="004C3B1D" w:rsidRPr="000D5570" w:rsidRDefault="004C3B1D" w:rsidP="004C3B1D">
            <w:pPr>
              <w:ind w:right="38"/>
              <w:jc w:val="center"/>
              <w:rPr>
                <w:sz w:val="20"/>
                <w:szCs w:val="20"/>
              </w:rPr>
            </w:pPr>
            <w:r w:rsidRPr="000D5570">
              <w:rPr>
                <w:sz w:val="20"/>
                <w:szCs w:val="20"/>
              </w:rPr>
              <w:t>United Kingdom</w:t>
            </w:r>
          </w:p>
        </w:tc>
        <w:tc>
          <w:tcPr>
            <w:tcW w:w="3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8E0677" w14:textId="13B2A67A" w:rsidR="004C3B1D" w:rsidRPr="000D5570" w:rsidRDefault="004C3B1D" w:rsidP="004C3B1D">
            <w:pPr>
              <w:jc w:val="center"/>
              <w:rPr>
                <w:sz w:val="20"/>
                <w:szCs w:val="20"/>
              </w:rPr>
            </w:pPr>
            <w:r w:rsidRPr="000D5570">
              <w:rPr>
                <w:sz w:val="20"/>
                <w:szCs w:val="20"/>
              </w:rPr>
              <w:t>97/75</w:t>
            </w:r>
          </w:p>
        </w:tc>
        <w:tc>
          <w:tcPr>
            <w:tcW w:w="365" w:type="pct"/>
            <w:vAlign w:val="center"/>
          </w:tcPr>
          <w:p w14:paraId="5EFE5F03" w14:textId="1B7F8BA4" w:rsidR="004C3B1D" w:rsidRPr="000D5570" w:rsidRDefault="004C3B1D" w:rsidP="004C3B1D">
            <w:pPr>
              <w:jc w:val="center"/>
              <w:rPr>
                <w:sz w:val="20"/>
                <w:szCs w:val="20"/>
              </w:rPr>
            </w:pPr>
            <w:r w:rsidRPr="000D5570">
              <w:rPr>
                <w:sz w:val="20"/>
                <w:szCs w:val="20"/>
              </w:rPr>
              <w:t>--</w:t>
            </w:r>
          </w:p>
        </w:tc>
        <w:tc>
          <w:tcPr>
            <w:tcW w:w="26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9AEE99" w14:textId="6BD9CB65" w:rsidR="004C3B1D" w:rsidRPr="000D5570" w:rsidRDefault="004C3B1D" w:rsidP="004C3B1D">
            <w:pPr>
              <w:spacing w:before="20" w:after="20"/>
              <w:jc w:val="left"/>
              <w:rPr>
                <w:sz w:val="20"/>
                <w:szCs w:val="20"/>
              </w:rPr>
            </w:pPr>
            <w:r w:rsidRPr="000D5570">
              <w:rPr>
                <w:sz w:val="20"/>
                <w:szCs w:val="20"/>
              </w:rPr>
              <w:t xml:space="preserve">Pilot project to demonstrate the use of R-290 as refrigerant in the commercial refrigeration sector </w:t>
            </w:r>
            <w:r w:rsidRPr="000D5570">
              <w:rPr>
                <w:sz w:val="20"/>
                <w:szCs w:val="20"/>
                <w:lang w:val="en-GB"/>
              </w:rPr>
              <w:t>(decision 91/65)</w:t>
            </w:r>
          </w:p>
        </w:tc>
      </w:tr>
      <w:tr w:rsidR="004C3B1D" w:rsidRPr="005109E6" w14:paraId="414896C2" w14:textId="77777777" w:rsidTr="00943D2C">
        <w:trPr>
          <w:trHeight w:val="44"/>
        </w:trPr>
        <w:tc>
          <w:tcPr>
            <w:tcW w:w="7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5BBDCA" w14:textId="6E860E77" w:rsidR="004C3B1D" w:rsidRPr="000D5570" w:rsidRDefault="004C3B1D" w:rsidP="004C3B1D">
            <w:pPr>
              <w:ind w:right="-169"/>
              <w:jc w:val="left"/>
              <w:rPr>
                <w:sz w:val="20"/>
                <w:szCs w:val="20"/>
              </w:rPr>
            </w:pPr>
            <w:r w:rsidRPr="000D5570">
              <w:rPr>
                <w:sz w:val="20"/>
                <w:szCs w:val="20"/>
              </w:rPr>
              <w:t>Togo</w:t>
            </w:r>
          </w:p>
        </w:tc>
        <w:tc>
          <w:tcPr>
            <w:tcW w:w="83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8CDBEE" w14:textId="2CB9A2B5" w:rsidR="004C3B1D" w:rsidRPr="000D5570" w:rsidRDefault="0005668E" w:rsidP="004C3B1D">
            <w:pPr>
              <w:ind w:right="38"/>
              <w:jc w:val="center"/>
              <w:rPr>
                <w:sz w:val="20"/>
                <w:szCs w:val="20"/>
              </w:rPr>
            </w:pPr>
            <w:r w:rsidRPr="000D5570">
              <w:rPr>
                <w:sz w:val="20"/>
                <w:szCs w:val="20"/>
              </w:rPr>
              <w:t>United Kingdom</w:t>
            </w:r>
          </w:p>
        </w:tc>
        <w:tc>
          <w:tcPr>
            <w:tcW w:w="3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DE0285" w14:textId="33F87F82" w:rsidR="004C3B1D" w:rsidRPr="000D5570" w:rsidRDefault="004C3B1D" w:rsidP="004C3B1D">
            <w:pPr>
              <w:jc w:val="center"/>
              <w:rPr>
                <w:sz w:val="20"/>
                <w:szCs w:val="20"/>
              </w:rPr>
            </w:pPr>
            <w:r w:rsidRPr="000D5570">
              <w:rPr>
                <w:sz w:val="20"/>
                <w:szCs w:val="20"/>
              </w:rPr>
              <w:t>97/79</w:t>
            </w:r>
          </w:p>
        </w:tc>
        <w:tc>
          <w:tcPr>
            <w:tcW w:w="365" w:type="pct"/>
            <w:vAlign w:val="center"/>
          </w:tcPr>
          <w:p w14:paraId="76135F9C" w14:textId="45794ACC" w:rsidR="004C3B1D" w:rsidRPr="000D5570" w:rsidRDefault="004C3B1D" w:rsidP="004C3B1D">
            <w:pPr>
              <w:jc w:val="center"/>
              <w:rPr>
                <w:sz w:val="20"/>
                <w:szCs w:val="20"/>
              </w:rPr>
            </w:pPr>
            <w:r w:rsidRPr="000D5570">
              <w:rPr>
                <w:sz w:val="20"/>
                <w:szCs w:val="20"/>
              </w:rPr>
              <w:t>--</w:t>
            </w:r>
          </w:p>
        </w:tc>
        <w:tc>
          <w:tcPr>
            <w:tcW w:w="26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47E5D2" w14:textId="0B497E66" w:rsidR="004C3B1D" w:rsidRPr="000D5570" w:rsidRDefault="004C3B1D" w:rsidP="004C3B1D">
            <w:pPr>
              <w:spacing w:before="20" w:after="20"/>
              <w:jc w:val="left"/>
              <w:rPr>
                <w:sz w:val="20"/>
                <w:szCs w:val="20"/>
              </w:rPr>
            </w:pPr>
            <w:r w:rsidRPr="000D5570">
              <w:rPr>
                <w:sz w:val="20"/>
                <w:szCs w:val="20"/>
                <w:lang w:val="en-GB"/>
              </w:rPr>
              <w:t>Demonstration of R</w:t>
            </w:r>
            <w:r w:rsidRPr="000D5570">
              <w:rPr>
                <w:sz w:val="20"/>
                <w:szCs w:val="20"/>
                <w:lang w:val="en-GB"/>
              </w:rPr>
              <w:noBreakHyphen/>
              <w:t>290</w:t>
            </w:r>
            <w:r w:rsidRPr="000D5570">
              <w:rPr>
                <w:sz w:val="20"/>
                <w:szCs w:val="20"/>
                <w:lang w:val="en-GB"/>
              </w:rPr>
              <w:noBreakHyphen/>
              <w:t xml:space="preserve">based air-conditioning technology and the benefits of proper refrigerant handling and </w:t>
            </w:r>
            <w:r w:rsidRPr="000D5570">
              <w:rPr>
                <w:sz w:val="20"/>
                <w:szCs w:val="20"/>
                <w:lang w:val="en-GB"/>
              </w:rPr>
              <w:lastRenderedPageBreak/>
              <w:t>management and RAC maintenance practices (decision 91/65)</w:t>
            </w:r>
          </w:p>
        </w:tc>
      </w:tr>
      <w:tr w:rsidR="004C3B1D" w:rsidRPr="005109E6" w14:paraId="4DD1CEE8" w14:textId="77777777" w:rsidTr="00943D2C">
        <w:trPr>
          <w:trHeight w:val="44"/>
        </w:trPr>
        <w:tc>
          <w:tcPr>
            <w:tcW w:w="7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2C2C9F" w14:textId="1C74925D" w:rsidR="004C3B1D" w:rsidRPr="000D5570" w:rsidRDefault="004C3B1D" w:rsidP="004C3B1D">
            <w:pPr>
              <w:ind w:right="-169"/>
              <w:jc w:val="left"/>
              <w:rPr>
                <w:sz w:val="20"/>
                <w:szCs w:val="20"/>
              </w:rPr>
            </w:pPr>
            <w:r w:rsidRPr="000D5570">
              <w:rPr>
                <w:sz w:val="20"/>
                <w:szCs w:val="20"/>
              </w:rPr>
              <w:lastRenderedPageBreak/>
              <w:t>Tunisia</w:t>
            </w:r>
          </w:p>
        </w:tc>
        <w:tc>
          <w:tcPr>
            <w:tcW w:w="83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B89260" w14:textId="030C532E" w:rsidR="004C3B1D" w:rsidRPr="000D5570" w:rsidRDefault="004C3B1D" w:rsidP="004C3B1D">
            <w:pPr>
              <w:ind w:right="38"/>
              <w:jc w:val="center"/>
              <w:rPr>
                <w:sz w:val="20"/>
                <w:szCs w:val="20"/>
              </w:rPr>
            </w:pPr>
            <w:r w:rsidRPr="000D5570">
              <w:rPr>
                <w:sz w:val="20"/>
                <w:szCs w:val="20"/>
              </w:rPr>
              <w:t>UNIDO</w:t>
            </w:r>
          </w:p>
        </w:tc>
        <w:tc>
          <w:tcPr>
            <w:tcW w:w="3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D432B5" w14:textId="31E393A1" w:rsidR="004C3B1D" w:rsidRPr="000D5570" w:rsidRDefault="004C3B1D" w:rsidP="004C3B1D">
            <w:pPr>
              <w:jc w:val="center"/>
              <w:rPr>
                <w:sz w:val="20"/>
                <w:szCs w:val="20"/>
              </w:rPr>
            </w:pPr>
            <w:r w:rsidRPr="000D5570">
              <w:rPr>
                <w:sz w:val="20"/>
                <w:szCs w:val="20"/>
              </w:rPr>
              <w:t>97/80</w:t>
            </w:r>
          </w:p>
        </w:tc>
        <w:tc>
          <w:tcPr>
            <w:tcW w:w="365" w:type="pct"/>
            <w:vAlign w:val="center"/>
          </w:tcPr>
          <w:p w14:paraId="17AA2EAF" w14:textId="3D45BAA6" w:rsidR="004C3B1D" w:rsidRPr="000D5570" w:rsidRDefault="004C3B1D" w:rsidP="004C3B1D">
            <w:pPr>
              <w:jc w:val="center"/>
              <w:rPr>
                <w:sz w:val="20"/>
                <w:szCs w:val="20"/>
              </w:rPr>
            </w:pPr>
            <w:r w:rsidRPr="000D5570">
              <w:rPr>
                <w:sz w:val="20"/>
                <w:szCs w:val="20"/>
              </w:rPr>
              <w:t>35</w:t>
            </w:r>
            <w:r w:rsidRPr="000D5570">
              <w:rPr>
                <w:sz w:val="20"/>
                <w:szCs w:val="20"/>
              </w:rPr>
              <w:noBreakHyphen/>
              <w:t>73</w:t>
            </w:r>
          </w:p>
        </w:tc>
        <w:tc>
          <w:tcPr>
            <w:tcW w:w="26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CDBCD3" w14:textId="6646AA72" w:rsidR="004C3B1D" w:rsidRPr="000D5570" w:rsidRDefault="004C3B1D" w:rsidP="004C3B1D">
            <w:pPr>
              <w:spacing w:before="20" w:after="20"/>
              <w:jc w:val="left"/>
              <w:rPr>
                <w:sz w:val="20"/>
                <w:szCs w:val="20"/>
              </w:rPr>
            </w:pPr>
            <w:r w:rsidRPr="000D5570">
              <w:rPr>
                <w:sz w:val="20"/>
                <w:szCs w:val="20"/>
              </w:rPr>
              <w:t>Pilot project to enhance energy efficiency in the residential air</w:t>
            </w:r>
            <w:r w:rsidRPr="000D5570">
              <w:rPr>
                <w:sz w:val="20"/>
                <w:szCs w:val="20"/>
              </w:rPr>
              <w:noBreakHyphen/>
              <w:t>conditioning manufacturing sector (decision</w:t>
            </w:r>
            <w:r w:rsidR="000D5570">
              <w:rPr>
                <w:sz w:val="20"/>
                <w:szCs w:val="20"/>
              </w:rPr>
              <w:t> </w:t>
            </w:r>
            <w:r w:rsidRPr="000D5570">
              <w:rPr>
                <w:sz w:val="20"/>
                <w:szCs w:val="20"/>
              </w:rPr>
              <w:t>94/60)</w:t>
            </w:r>
          </w:p>
        </w:tc>
      </w:tr>
    </w:tbl>
    <w:bookmarkEnd w:id="0"/>
    <w:p w14:paraId="7A071415" w14:textId="266BE2EB" w:rsidR="00417AD0" w:rsidRPr="003C4403" w:rsidRDefault="007347E7" w:rsidP="007347E7">
      <w:pPr>
        <w:jc w:val="left"/>
        <w:rPr>
          <w:sz w:val="18"/>
          <w:szCs w:val="18"/>
        </w:rPr>
      </w:pPr>
      <w:r w:rsidRPr="003C4403">
        <w:rPr>
          <w:sz w:val="18"/>
          <w:szCs w:val="18"/>
        </w:rPr>
        <w:t xml:space="preserve">*The Secretariat will </w:t>
      </w:r>
      <w:r w:rsidR="00B53EAF">
        <w:rPr>
          <w:sz w:val="18"/>
          <w:szCs w:val="18"/>
        </w:rPr>
        <w:t>make</w:t>
      </w:r>
      <w:r w:rsidR="00B53EAF" w:rsidRPr="003C4403">
        <w:rPr>
          <w:sz w:val="18"/>
          <w:szCs w:val="18"/>
        </w:rPr>
        <w:t xml:space="preserve"> </w:t>
      </w:r>
      <w:r w:rsidR="003C4403" w:rsidRPr="003C4403">
        <w:rPr>
          <w:sz w:val="18"/>
          <w:szCs w:val="18"/>
        </w:rPr>
        <w:t>presentations for</w:t>
      </w:r>
      <w:r w:rsidRPr="003C4403">
        <w:rPr>
          <w:sz w:val="18"/>
          <w:szCs w:val="18"/>
        </w:rPr>
        <w:t xml:space="preserve"> all </w:t>
      </w:r>
      <w:r w:rsidR="003C4403" w:rsidRPr="003C4403">
        <w:rPr>
          <w:sz w:val="18"/>
          <w:szCs w:val="18"/>
        </w:rPr>
        <w:t>projects included in this table</w:t>
      </w:r>
      <w:r w:rsidR="00B53EAF">
        <w:rPr>
          <w:sz w:val="18"/>
          <w:szCs w:val="18"/>
        </w:rPr>
        <w:t>.</w:t>
      </w:r>
    </w:p>
    <w:p w14:paraId="7C9A50F4" w14:textId="77777777" w:rsidR="00417AD0" w:rsidRDefault="00417AD0" w:rsidP="00417AD0">
      <w:pPr>
        <w:jc w:val="center"/>
      </w:pPr>
    </w:p>
    <w:p w14:paraId="5D4D34CD" w14:textId="77777777" w:rsidR="006F3AF3" w:rsidRDefault="006F3AF3" w:rsidP="00417AD0">
      <w:pPr>
        <w:jc w:val="center"/>
      </w:pPr>
    </w:p>
    <w:p w14:paraId="0312B944" w14:textId="77777777" w:rsidR="006F3AF3" w:rsidRDefault="006F3AF3" w:rsidP="00417AD0">
      <w:pPr>
        <w:jc w:val="center"/>
      </w:pPr>
    </w:p>
    <w:p w14:paraId="1CDDBBDE" w14:textId="77777777" w:rsidR="006F3AF3" w:rsidRDefault="006F3AF3" w:rsidP="00417AD0">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1560"/>
        <w:gridCol w:w="1560"/>
        <w:gridCol w:w="1560"/>
        <w:gridCol w:w="1560"/>
        <w:gridCol w:w="1560"/>
      </w:tblGrid>
      <w:tr w:rsidR="00E96EC4" w14:paraId="34AB550B" w14:textId="77777777" w:rsidTr="00E96EC4">
        <w:tc>
          <w:tcPr>
            <w:tcW w:w="1560" w:type="dxa"/>
          </w:tcPr>
          <w:p w14:paraId="47208D10" w14:textId="77777777" w:rsidR="00E96EC4" w:rsidRDefault="00E96EC4" w:rsidP="007D4378">
            <w:pPr>
              <w:jc w:val="center"/>
            </w:pPr>
          </w:p>
        </w:tc>
        <w:tc>
          <w:tcPr>
            <w:tcW w:w="1560" w:type="dxa"/>
          </w:tcPr>
          <w:p w14:paraId="3528D68D" w14:textId="77777777" w:rsidR="00E96EC4" w:rsidRDefault="00E96EC4" w:rsidP="007D4378">
            <w:pPr>
              <w:jc w:val="center"/>
            </w:pPr>
          </w:p>
        </w:tc>
        <w:tc>
          <w:tcPr>
            <w:tcW w:w="1560" w:type="dxa"/>
          </w:tcPr>
          <w:p w14:paraId="46D0725C" w14:textId="3F798D27" w:rsidR="00E96EC4" w:rsidRDefault="00E96EC4" w:rsidP="007D4378">
            <w:pPr>
              <w:jc w:val="center"/>
            </w:pPr>
          </w:p>
        </w:tc>
        <w:tc>
          <w:tcPr>
            <w:tcW w:w="1560" w:type="dxa"/>
            <w:tcBorders>
              <w:bottom w:val="single" w:sz="4" w:space="0" w:color="auto"/>
            </w:tcBorders>
          </w:tcPr>
          <w:p w14:paraId="45BFFB34" w14:textId="77777777" w:rsidR="00E96EC4" w:rsidRDefault="00E96EC4" w:rsidP="007D4378">
            <w:pPr>
              <w:jc w:val="center"/>
            </w:pPr>
          </w:p>
        </w:tc>
        <w:tc>
          <w:tcPr>
            <w:tcW w:w="1560" w:type="dxa"/>
          </w:tcPr>
          <w:p w14:paraId="7114D42D" w14:textId="77777777" w:rsidR="00E96EC4" w:rsidRDefault="00E96EC4" w:rsidP="007D4378">
            <w:pPr>
              <w:jc w:val="center"/>
            </w:pPr>
          </w:p>
        </w:tc>
        <w:tc>
          <w:tcPr>
            <w:tcW w:w="1560" w:type="dxa"/>
          </w:tcPr>
          <w:p w14:paraId="471CBDD4" w14:textId="77777777" w:rsidR="00E96EC4" w:rsidRDefault="00E96EC4" w:rsidP="007D4378">
            <w:pPr>
              <w:jc w:val="center"/>
            </w:pPr>
          </w:p>
        </w:tc>
      </w:tr>
    </w:tbl>
    <w:p w14:paraId="2BEA5778" w14:textId="77777777" w:rsidR="00417AD0" w:rsidRPr="009B0D30" w:rsidRDefault="00417AD0" w:rsidP="00417AD0">
      <w:pPr>
        <w:jc w:val="center"/>
      </w:pPr>
    </w:p>
    <w:p w14:paraId="0021E32A" w14:textId="77777777" w:rsidR="004E7F9C" w:rsidRPr="009B0D30" w:rsidRDefault="004E7F9C" w:rsidP="004E7F9C">
      <w:pPr>
        <w:pStyle w:val="Title1"/>
        <w:rPr>
          <w:lang w:val="en-CA"/>
        </w:rPr>
      </w:pPr>
    </w:p>
    <w:sectPr w:rsidR="004E7F9C" w:rsidRPr="009B0D30"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9CB2A" w14:textId="77777777" w:rsidR="00FA2608" w:rsidRDefault="00FA2608" w:rsidP="004A504B">
      <w:r>
        <w:separator/>
      </w:r>
    </w:p>
  </w:endnote>
  <w:endnote w:type="continuationSeparator" w:id="0">
    <w:p w14:paraId="3CACB591" w14:textId="77777777" w:rsidR="00FA2608" w:rsidRDefault="00FA260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CD4DA"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B94AC"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6F73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B35E14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F5500" w14:textId="77777777" w:rsidR="00FA2608" w:rsidRDefault="00FA2608" w:rsidP="004A504B">
      <w:r>
        <w:separator/>
      </w:r>
    </w:p>
  </w:footnote>
  <w:footnote w:type="continuationSeparator" w:id="0">
    <w:p w14:paraId="34E37986" w14:textId="77777777" w:rsidR="00FA2608" w:rsidRDefault="00FA2608" w:rsidP="004A504B">
      <w:r>
        <w:continuationSeparator/>
      </w:r>
    </w:p>
  </w:footnote>
  <w:footnote w:id="1">
    <w:p w14:paraId="74F75BFB" w14:textId="77777777" w:rsidR="0079781A" w:rsidRPr="001E1147" w:rsidRDefault="0079781A" w:rsidP="006C1BFD">
      <w:pPr>
        <w:pStyle w:val="FootnoteText"/>
        <w:spacing w:after="120"/>
        <w:rPr>
          <w:lang w:val="en-US"/>
        </w:rPr>
      </w:pPr>
      <w:r w:rsidRPr="001A24C6">
        <w:rPr>
          <w:rStyle w:val="FootnoteReference"/>
        </w:rPr>
        <w:footnoteRef/>
      </w:r>
      <w:r w:rsidRPr="001A24C6">
        <w:t xml:space="preserve"> </w:t>
      </w:r>
      <w:r w:rsidRPr="001E1147">
        <w:rPr>
          <w:lang w:val="en-US"/>
        </w:rPr>
        <w:t>UNEP/OzL.Pro/ExCom/9</w:t>
      </w:r>
      <w:r w:rsidR="008E4905">
        <w:rPr>
          <w:lang w:val="en-US"/>
        </w:rPr>
        <w:t>7</w:t>
      </w:r>
      <w:r w:rsidRPr="001E1147">
        <w:rPr>
          <w:lang w:val="en-US"/>
        </w:rPr>
        <w:t>/1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CD15E" w14:textId="4990D6B9" w:rsidR="00DC6A10" w:rsidRPr="0033525D" w:rsidRDefault="00D54323">
    <w:r>
      <w:fldChar w:fldCharType="begin"/>
    </w:r>
    <w:r>
      <w:instrText xml:space="preserve"> DOCPROPERTY "Document number"  \* MERGEFORMAT </w:instrText>
    </w:r>
    <w:r>
      <w:fldChar w:fldCharType="separate"/>
    </w:r>
    <w:r w:rsidR="002D7E54">
      <w:t>UNEP/</w:t>
    </w:r>
    <w:proofErr w:type="spellStart"/>
    <w:r w:rsidR="002D7E54">
      <w:t>OzL.Pro</w:t>
    </w:r>
    <w:proofErr w:type="spellEnd"/>
    <w:r w:rsidR="002D7E54">
      <w:t>/ExCom/97/29</w:t>
    </w:r>
    <w:r>
      <w:fldChar w:fldCharType="end"/>
    </w:r>
  </w:p>
  <w:p w14:paraId="5308D57E" w14:textId="77777777" w:rsidR="00DC6A10" w:rsidRPr="0033525D" w:rsidRDefault="00DC6A10"/>
  <w:p w14:paraId="14F33484"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6E045" w14:textId="592EACB6" w:rsidR="00DC6A10" w:rsidRPr="0033525D" w:rsidRDefault="00C85286">
    <w:pPr>
      <w:jc w:val="right"/>
    </w:pPr>
    <w:r>
      <w:fldChar w:fldCharType="begin"/>
    </w:r>
    <w:r>
      <w:instrText xml:space="preserve"> DOCPROPERTY "Document number"  \* MERGEFORMAT </w:instrText>
    </w:r>
    <w:r>
      <w:fldChar w:fldCharType="separate"/>
    </w:r>
    <w:r w:rsidR="002D7E54">
      <w:t>UNEP/</w:t>
    </w:r>
    <w:proofErr w:type="spellStart"/>
    <w:r w:rsidR="002D7E54">
      <w:t>OzL.Pro</w:t>
    </w:r>
    <w:proofErr w:type="spellEnd"/>
    <w:r w:rsidR="002D7E54">
      <w:t>/ExCom/97/29</w:t>
    </w:r>
    <w:r>
      <w:fldChar w:fldCharType="end"/>
    </w:r>
  </w:p>
  <w:p w14:paraId="3AC6635A" w14:textId="77777777" w:rsidR="00DC6A10" w:rsidRPr="0033525D" w:rsidRDefault="00DC6A10" w:rsidP="00D54323">
    <w:pPr>
      <w:jc w:val="right"/>
    </w:pPr>
  </w:p>
  <w:p w14:paraId="67DE3495" w14:textId="77777777" w:rsidR="00DC6A10" w:rsidRPr="0033525D" w:rsidRDefault="00DC6A10" w:rsidP="00D5432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A54CFA2"/>
    <w:lvl w:ilvl="0">
      <w:start w:val="1"/>
      <w:numFmt w:val="decimal"/>
      <w:pStyle w:val="Heading1"/>
      <w:lvlText w:val="%1."/>
      <w:lvlJc w:val="left"/>
      <w:pPr>
        <w:tabs>
          <w:tab w:val="num" w:pos="0"/>
        </w:tabs>
        <w:ind w:left="0" w:firstLine="0"/>
      </w:pPr>
      <w:rPr>
        <w:b w:val="0"/>
        <w:b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 w:numId="21" w16cid:durableId="2137481371">
    <w:abstractNumId w:val="12"/>
    <w:lvlOverride w:ilvl="0">
      <w:startOverride w:val="1"/>
    </w:lvlOverride>
  </w:num>
  <w:num w:numId="22" w16cid:durableId="18543419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B87FFE"/>
    <w:rsid w:val="00000FED"/>
    <w:rsid w:val="0000434E"/>
    <w:rsid w:val="00005895"/>
    <w:rsid w:val="000066DF"/>
    <w:rsid w:val="0001131A"/>
    <w:rsid w:val="00013E9A"/>
    <w:rsid w:val="00015BF5"/>
    <w:rsid w:val="00020B58"/>
    <w:rsid w:val="000211A9"/>
    <w:rsid w:val="00021238"/>
    <w:rsid w:val="00022071"/>
    <w:rsid w:val="00022136"/>
    <w:rsid w:val="000228B2"/>
    <w:rsid w:val="00022B68"/>
    <w:rsid w:val="00031260"/>
    <w:rsid w:val="0003205F"/>
    <w:rsid w:val="000334BA"/>
    <w:rsid w:val="00034563"/>
    <w:rsid w:val="00035446"/>
    <w:rsid w:val="00035CDE"/>
    <w:rsid w:val="0003681A"/>
    <w:rsid w:val="000372B7"/>
    <w:rsid w:val="00043B53"/>
    <w:rsid w:val="00043B5E"/>
    <w:rsid w:val="000462CF"/>
    <w:rsid w:val="00050F6E"/>
    <w:rsid w:val="0005160C"/>
    <w:rsid w:val="00051A7F"/>
    <w:rsid w:val="0005215F"/>
    <w:rsid w:val="000533FF"/>
    <w:rsid w:val="0005668E"/>
    <w:rsid w:val="00056C9D"/>
    <w:rsid w:val="000610E4"/>
    <w:rsid w:val="00061EC2"/>
    <w:rsid w:val="0006278C"/>
    <w:rsid w:val="00063599"/>
    <w:rsid w:val="000648E6"/>
    <w:rsid w:val="00064B69"/>
    <w:rsid w:val="00066CE8"/>
    <w:rsid w:val="000670F1"/>
    <w:rsid w:val="000676D0"/>
    <w:rsid w:val="00070920"/>
    <w:rsid w:val="00072422"/>
    <w:rsid w:val="00072DEE"/>
    <w:rsid w:val="000758AC"/>
    <w:rsid w:val="00076EBE"/>
    <w:rsid w:val="000770EB"/>
    <w:rsid w:val="00080ED0"/>
    <w:rsid w:val="00084A75"/>
    <w:rsid w:val="00085B8F"/>
    <w:rsid w:val="00086E3D"/>
    <w:rsid w:val="00090481"/>
    <w:rsid w:val="00095D47"/>
    <w:rsid w:val="000A3826"/>
    <w:rsid w:val="000A4A18"/>
    <w:rsid w:val="000A69F2"/>
    <w:rsid w:val="000A6C26"/>
    <w:rsid w:val="000B03FB"/>
    <w:rsid w:val="000B0991"/>
    <w:rsid w:val="000B2621"/>
    <w:rsid w:val="000B2692"/>
    <w:rsid w:val="000B29BC"/>
    <w:rsid w:val="000B36C8"/>
    <w:rsid w:val="000B7C21"/>
    <w:rsid w:val="000B7F11"/>
    <w:rsid w:val="000C002D"/>
    <w:rsid w:val="000C707F"/>
    <w:rsid w:val="000D472F"/>
    <w:rsid w:val="000D52A4"/>
    <w:rsid w:val="000D5570"/>
    <w:rsid w:val="000D69C0"/>
    <w:rsid w:val="000D6F12"/>
    <w:rsid w:val="000E07BC"/>
    <w:rsid w:val="000E124B"/>
    <w:rsid w:val="000E2065"/>
    <w:rsid w:val="000E2E21"/>
    <w:rsid w:val="000E30C9"/>
    <w:rsid w:val="000E3F2D"/>
    <w:rsid w:val="000E46CB"/>
    <w:rsid w:val="000E6B39"/>
    <w:rsid w:val="000F1CD4"/>
    <w:rsid w:val="000F20F4"/>
    <w:rsid w:val="000F3395"/>
    <w:rsid w:val="000F4103"/>
    <w:rsid w:val="000F4F7B"/>
    <w:rsid w:val="000F70A7"/>
    <w:rsid w:val="0010003F"/>
    <w:rsid w:val="00101A75"/>
    <w:rsid w:val="001037A0"/>
    <w:rsid w:val="00104A60"/>
    <w:rsid w:val="00107A3F"/>
    <w:rsid w:val="00111CFE"/>
    <w:rsid w:val="00113CCA"/>
    <w:rsid w:val="00115525"/>
    <w:rsid w:val="00117612"/>
    <w:rsid w:val="001179B9"/>
    <w:rsid w:val="00122F25"/>
    <w:rsid w:val="00130160"/>
    <w:rsid w:val="00130329"/>
    <w:rsid w:val="0013141C"/>
    <w:rsid w:val="00132D97"/>
    <w:rsid w:val="00135980"/>
    <w:rsid w:val="0013786F"/>
    <w:rsid w:val="0014181B"/>
    <w:rsid w:val="00143AFC"/>
    <w:rsid w:val="00146D90"/>
    <w:rsid w:val="00150149"/>
    <w:rsid w:val="00151C0F"/>
    <w:rsid w:val="00152E80"/>
    <w:rsid w:val="00153935"/>
    <w:rsid w:val="0015526C"/>
    <w:rsid w:val="001564B6"/>
    <w:rsid w:val="001568C5"/>
    <w:rsid w:val="00162AE6"/>
    <w:rsid w:val="00164719"/>
    <w:rsid w:val="00164D93"/>
    <w:rsid w:val="00166FC4"/>
    <w:rsid w:val="00167218"/>
    <w:rsid w:val="001677AC"/>
    <w:rsid w:val="00170AAE"/>
    <w:rsid w:val="00170D06"/>
    <w:rsid w:val="00176B46"/>
    <w:rsid w:val="001804EA"/>
    <w:rsid w:val="001807F8"/>
    <w:rsid w:val="00181EEB"/>
    <w:rsid w:val="001838E8"/>
    <w:rsid w:val="001844B7"/>
    <w:rsid w:val="00186FD1"/>
    <w:rsid w:val="00190A61"/>
    <w:rsid w:val="00195DF5"/>
    <w:rsid w:val="0019623C"/>
    <w:rsid w:val="001962FE"/>
    <w:rsid w:val="00197179"/>
    <w:rsid w:val="001A2215"/>
    <w:rsid w:val="001A3342"/>
    <w:rsid w:val="001A3E3D"/>
    <w:rsid w:val="001A6CD8"/>
    <w:rsid w:val="001A7049"/>
    <w:rsid w:val="001B15B8"/>
    <w:rsid w:val="001B1E40"/>
    <w:rsid w:val="001B596E"/>
    <w:rsid w:val="001B60E6"/>
    <w:rsid w:val="001C4CC9"/>
    <w:rsid w:val="001C5313"/>
    <w:rsid w:val="001C5AF5"/>
    <w:rsid w:val="001C6175"/>
    <w:rsid w:val="001C764E"/>
    <w:rsid w:val="001D3C28"/>
    <w:rsid w:val="001D6D28"/>
    <w:rsid w:val="001D7AA7"/>
    <w:rsid w:val="001E1052"/>
    <w:rsid w:val="001E21B1"/>
    <w:rsid w:val="001E26AD"/>
    <w:rsid w:val="001E2F93"/>
    <w:rsid w:val="001E35DD"/>
    <w:rsid w:val="001E4554"/>
    <w:rsid w:val="001E61E5"/>
    <w:rsid w:val="001E7753"/>
    <w:rsid w:val="001F1B87"/>
    <w:rsid w:val="001F2159"/>
    <w:rsid w:val="001F2DDC"/>
    <w:rsid w:val="001F3CEA"/>
    <w:rsid w:val="001F5107"/>
    <w:rsid w:val="001F53FD"/>
    <w:rsid w:val="001F5B02"/>
    <w:rsid w:val="001F7A54"/>
    <w:rsid w:val="002024B6"/>
    <w:rsid w:val="002028BE"/>
    <w:rsid w:val="00205D94"/>
    <w:rsid w:val="00205D9F"/>
    <w:rsid w:val="00206ADB"/>
    <w:rsid w:val="00210B8B"/>
    <w:rsid w:val="00211AD9"/>
    <w:rsid w:val="00212511"/>
    <w:rsid w:val="00214863"/>
    <w:rsid w:val="002156B4"/>
    <w:rsid w:val="00217CF4"/>
    <w:rsid w:val="002226C7"/>
    <w:rsid w:val="002241BB"/>
    <w:rsid w:val="002249B8"/>
    <w:rsid w:val="00224FCD"/>
    <w:rsid w:val="0023075D"/>
    <w:rsid w:val="0023395B"/>
    <w:rsid w:val="002408CA"/>
    <w:rsid w:val="00241E5C"/>
    <w:rsid w:val="002466BD"/>
    <w:rsid w:val="00246A71"/>
    <w:rsid w:val="00250A9D"/>
    <w:rsid w:val="00253222"/>
    <w:rsid w:val="002535ED"/>
    <w:rsid w:val="00254C1F"/>
    <w:rsid w:val="00255A8B"/>
    <w:rsid w:val="00257AE0"/>
    <w:rsid w:val="00261590"/>
    <w:rsid w:val="00261C13"/>
    <w:rsid w:val="002621C4"/>
    <w:rsid w:val="00262847"/>
    <w:rsid w:val="00264F58"/>
    <w:rsid w:val="00277B8F"/>
    <w:rsid w:val="0028086E"/>
    <w:rsid w:val="00281BB2"/>
    <w:rsid w:val="00281EA1"/>
    <w:rsid w:val="0028305A"/>
    <w:rsid w:val="002833FF"/>
    <w:rsid w:val="00285973"/>
    <w:rsid w:val="00287574"/>
    <w:rsid w:val="002909F2"/>
    <w:rsid w:val="00290CD2"/>
    <w:rsid w:val="00291EFF"/>
    <w:rsid w:val="00292CEE"/>
    <w:rsid w:val="0029702C"/>
    <w:rsid w:val="00297F63"/>
    <w:rsid w:val="002A03C3"/>
    <w:rsid w:val="002A0DB5"/>
    <w:rsid w:val="002A0EB3"/>
    <w:rsid w:val="002A15F9"/>
    <w:rsid w:val="002A30F4"/>
    <w:rsid w:val="002B254E"/>
    <w:rsid w:val="002B3680"/>
    <w:rsid w:val="002B4CE8"/>
    <w:rsid w:val="002B5684"/>
    <w:rsid w:val="002B6996"/>
    <w:rsid w:val="002B72E9"/>
    <w:rsid w:val="002B7F0F"/>
    <w:rsid w:val="002C280E"/>
    <w:rsid w:val="002C32FC"/>
    <w:rsid w:val="002C3E1D"/>
    <w:rsid w:val="002C7998"/>
    <w:rsid w:val="002D41B1"/>
    <w:rsid w:val="002D621D"/>
    <w:rsid w:val="002D7E54"/>
    <w:rsid w:val="002E01C7"/>
    <w:rsid w:val="002E03B8"/>
    <w:rsid w:val="002E2A5F"/>
    <w:rsid w:val="002E43A6"/>
    <w:rsid w:val="002E5325"/>
    <w:rsid w:val="002F1E53"/>
    <w:rsid w:val="002F2003"/>
    <w:rsid w:val="002F2496"/>
    <w:rsid w:val="002F2CAA"/>
    <w:rsid w:val="002F2DBD"/>
    <w:rsid w:val="002F455D"/>
    <w:rsid w:val="002F62B4"/>
    <w:rsid w:val="0030052C"/>
    <w:rsid w:val="00304427"/>
    <w:rsid w:val="00306834"/>
    <w:rsid w:val="00311601"/>
    <w:rsid w:val="00311E25"/>
    <w:rsid w:val="00315541"/>
    <w:rsid w:val="00315D0E"/>
    <w:rsid w:val="00315DAD"/>
    <w:rsid w:val="00317ED2"/>
    <w:rsid w:val="003262D4"/>
    <w:rsid w:val="00326914"/>
    <w:rsid w:val="003306E1"/>
    <w:rsid w:val="003320E4"/>
    <w:rsid w:val="003330FE"/>
    <w:rsid w:val="00333B54"/>
    <w:rsid w:val="0033525D"/>
    <w:rsid w:val="0034126B"/>
    <w:rsid w:val="003414F3"/>
    <w:rsid w:val="00344329"/>
    <w:rsid w:val="00344CD6"/>
    <w:rsid w:val="00347BAE"/>
    <w:rsid w:val="003509C4"/>
    <w:rsid w:val="0035127C"/>
    <w:rsid w:val="00353F64"/>
    <w:rsid w:val="0035613E"/>
    <w:rsid w:val="00361B6F"/>
    <w:rsid w:val="003626A6"/>
    <w:rsid w:val="00363EE9"/>
    <w:rsid w:val="0037061B"/>
    <w:rsid w:val="00370678"/>
    <w:rsid w:val="0037106D"/>
    <w:rsid w:val="00371252"/>
    <w:rsid w:val="00376128"/>
    <w:rsid w:val="0037742E"/>
    <w:rsid w:val="00377D56"/>
    <w:rsid w:val="0038245A"/>
    <w:rsid w:val="003840E6"/>
    <w:rsid w:val="0038525D"/>
    <w:rsid w:val="00385CFC"/>
    <w:rsid w:val="0038671D"/>
    <w:rsid w:val="00387C43"/>
    <w:rsid w:val="003919F1"/>
    <w:rsid w:val="0039337A"/>
    <w:rsid w:val="0039735F"/>
    <w:rsid w:val="003973E0"/>
    <w:rsid w:val="0039764E"/>
    <w:rsid w:val="003A0268"/>
    <w:rsid w:val="003A3189"/>
    <w:rsid w:val="003A3A9C"/>
    <w:rsid w:val="003A3CA7"/>
    <w:rsid w:val="003A66D0"/>
    <w:rsid w:val="003B0F10"/>
    <w:rsid w:val="003B12B7"/>
    <w:rsid w:val="003B33BD"/>
    <w:rsid w:val="003B569D"/>
    <w:rsid w:val="003B6492"/>
    <w:rsid w:val="003B6C77"/>
    <w:rsid w:val="003B6F9B"/>
    <w:rsid w:val="003B724A"/>
    <w:rsid w:val="003C2AFA"/>
    <w:rsid w:val="003C3C0E"/>
    <w:rsid w:val="003C4403"/>
    <w:rsid w:val="003C793D"/>
    <w:rsid w:val="003D2A71"/>
    <w:rsid w:val="003D2F7F"/>
    <w:rsid w:val="003D41F9"/>
    <w:rsid w:val="003D42A6"/>
    <w:rsid w:val="003D4F21"/>
    <w:rsid w:val="003D4FAC"/>
    <w:rsid w:val="003D6E98"/>
    <w:rsid w:val="003D71C5"/>
    <w:rsid w:val="003E085E"/>
    <w:rsid w:val="003E0FFF"/>
    <w:rsid w:val="003E1885"/>
    <w:rsid w:val="003E3C25"/>
    <w:rsid w:val="003E4D16"/>
    <w:rsid w:val="003E760D"/>
    <w:rsid w:val="003E7906"/>
    <w:rsid w:val="003F000F"/>
    <w:rsid w:val="003F2462"/>
    <w:rsid w:val="003F36DC"/>
    <w:rsid w:val="003F3C50"/>
    <w:rsid w:val="003F4B41"/>
    <w:rsid w:val="003F72D5"/>
    <w:rsid w:val="003F79B9"/>
    <w:rsid w:val="00401594"/>
    <w:rsid w:val="00401758"/>
    <w:rsid w:val="00403113"/>
    <w:rsid w:val="00405392"/>
    <w:rsid w:val="0040616F"/>
    <w:rsid w:val="00406202"/>
    <w:rsid w:val="004068DA"/>
    <w:rsid w:val="00406A6A"/>
    <w:rsid w:val="00406B22"/>
    <w:rsid w:val="00407147"/>
    <w:rsid w:val="004075CA"/>
    <w:rsid w:val="004078FA"/>
    <w:rsid w:val="004110EA"/>
    <w:rsid w:val="00412766"/>
    <w:rsid w:val="00417AD0"/>
    <w:rsid w:val="0042048F"/>
    <w:rsid w:val="00421C88"/>
    <w:rsid w:val="004241F1"/>
    <w:rsid w:val="0042494A"/>
    <w:rsid w:val="004250D5"/>
    <w:rsid w:val="00426810"/>
    <w:rsid w:val="00431DE4"/>
    <w:rsid w:val="00431E08"/>
    <w:rsid w:val="004328A7"/>
    <w:rsid w:val="00434C74"/>
    <w:rsid w:val="00441AF2"/>
    <w:rsid w:val="00451744"/>
    <w:rsid w:val="00452D68"/>
    <w:rsid w:val="00456EB4"/>
    <w:rsid w:val="00457827"/>
    <w:rsid w:val="004634F4"/>
    <w:rsid w:val="004636FB"/>
    <w:rsid w:val="00465983"/>
    <w:rsid w:val="00466106"/>
    <w:rsid w:val="00466D0D"/>
    <w:rsid w:val="00467C37"/>
    <w:rsid w:val="004718F3"/>
    <w:rsid w:val="004720D1"/>
    <w:rsid w:val="00474449"/>
    <w:rsid w:val="00475040"/>
    <w:rsid w:val="00482D79"/>
    <w:rsid w:val="004840EB"/>
    <w:rsid w:val="004855DE"/>
    <w:rsid w:val="00485C71"/>
    <w:rsid w:val="004869DA"/>
    <w:rsid w:val="00487D10"/>
    <w:rsid w:val="00490C06"/>
    <w:rsid w:val="00492AE4"/>
    <w:rsid w:val="00492CFE"/>
    <w:rsid w:val="00493D40"/>
    <w:rsid w:val="00493EE3"/>
    <w:rsid w:val="0049676E"/>
    <w:rsid w:val="004967B6"/>
    <w:rsid w:val="00496A00"/>
    <w:rsid w:val="004A03C6"/>
    <w:rsid w:val="004A504B"/>
    <w:rsid w:val="004A5127"/>
    <w:rsid w:val="004A6911"/>
    <w:rsid w:val="004B0170"/>
    <w:rsid w:val="004B0625"/>
    <w:rsid w:val="004B3263"/>
    <w:rsid w:val="004B3652"/>
    <w:rsid w:val="004B54E0"/>
    <w:rsid w:val="004B7384"/>
    <w:rsid w:val="004C0162"/>
    <w:rsid w:val="004C309F"/>
    <w:rsid w:val="004C3B1D"/>
    <w:rsid w:val="004C3C15"/>
    <w:rsid w:val="004C4269"/>
    <w:rsid w:val="004C6F46"/>
    <w:rsid w:val="004D03F2"/>
    <w:rsid w:val="004D26BA"/>
    <w:rsid w:val="004D3AE6"/>
    <w:rsid w:val="004D4E47"/>
    <w:rsid w:val="004D574A"/>
    <w:rsid w:val="004D6236"/>
    <w:rsid w:val="004D638A"/>
    <w:rsid w:val="004D7F90"/>
    <w:rsid w:val="004E3872"/>
    <w:rsid w:val="004E4DBB"/>
    <w:rsid w:val="004E4E41"/>
    <w:rsid w:val="004E5ACF"/>
    <w:rsid w:val="004E6B25"/>
    <w:rsid w:val="004E7266"/>
    <w:rsid w:val="004E73DB"/>
    <w:rsid w:val="004E7F9C"/>
    <w:rsid w:val="004F2AEF"/>
    <w:rsid w:val="004F3493"/>
    <w:rsid w:val="004F4941"/>
    <w:rsid w:val="004F5143"/>
    <w:rsid w:val="004F73E8"/>
    <w:rsid w:val="00501091"/>
    <w:rsid w:val="00502DD7"/>
    <w:rsid w:val="005032B7"/>
    <w:rsid w:val="0050690D"/>
    <w:rsid w:val="00507A0B"/>
    <w:rsid w:val="0051153C"/>
    <w:rsid w:val="00512A40"/>
    <w:rsid w:val="00512B09"/>
    <w:rsid w:val="005145DF"/>
    <w:rsid w:val="005150CC"/>
    <w:rsid w:val="005219AA"/>
    <w:rsid w:val="005220ED"/>
    <w:rsid w:val="005224D1"/>
    <w:rsid w:val="00523914"/>
    <w:rsid w:val="00523B9F"/>
    <w:rsid w:val="00531740"/>
    <w:rsid w:val="00533796"/>
    <w:rsid w:val="00537343"/>
    <w:rsid w:val="00540BC5"/>
    <w:rsid w:val="0054149E"/>
    <w:rsid w:val="005418CE"/>
    <w:rsid w:val="0054215E"/>
    <w:rsid w:val="00547327"/>
    <w:rsid w:val="0054772C"/>
    <w:rsid w:val="005516F3"/>
    <w:rsid w:val="00553536"/>
    <w:rsid w:val="005537AC"/>
    <w:rsid w:val="005537E8"/>
    <w:rsid w:val="005541CD"/>
    <w:rsid w:val="005555BC"/>
    <w:rsid w:val="00555D75"/>
    <w:rsid w:val="00556DB2"/>
    <w:rsid w:val="00560DF0"/>
    <w:rsid w:val="00560F5E"/>
    <w:rsid w:val="005639D0"/>
    <w:rsid w:val="0056686C"/>
    <w:rsid w:val="0056759C"/>
    <w:rsid w:val="00570DA6"/>
    <w:rsid w:val="00571242"/>
    <w:rsid w:val="00572AD2"/>
    <w:rsid w:val="00572E82"/>
    <w:rsid w:val="00583FAA"/>
    <w:rsid w:val="0058673F"/>
    <w:rsid w:val="00587D4D"/>
    <w:rsid w:val="00590EE3"/>
    <w:rsid w:val="00592443"/>
    <w:rsid w:val="00592FE2"/>
    <w:rsid w:val="00594918"/>
    <w:rsid w:val="0059513E"/>
    <w:rsid w:val="005A4988"/>
    <w:rsid w:val="005A6AA4"/>
    <w:rsid w:val="005A6D9F"/>
    <w:rsid w:val="005B07D3"/>
    <w:rsid w:val="005B1590"/>
    <w:rsid w:val="005B2BA4"/>
    <w:rsid w:val="005B462D"/>
    <w:rsid w:val="005B48FF"/>
    <w:rsid w:val="005B4F78"/>
    <w:rsid w:val="005B6244"/>
    <w:rsid w:val="005B6791"/>
    <w:rsid w:val="005C12D4"/>
    <w:rsid w:val="005C1E32"/>
    <w:rsid w:val="005C4C7C"/>
    <w:rsid w:val="005C670D"/>
    <w:rsid w:val="005C6B4B"/>
    <w:rsid w:val="005C6FC2"/>
    <w:rsid w:val="005C7AC8"/>
    <w:rsid w:val="005D0055"/>
    <w:rsid w:val="005D363F"/>
    <w:rsid w:val="005D58FF"/>
    <w:rsid w:val="005D60A1"/>
    <w:rsid w:val="005E013C"/>
    <w:rsid w:val="005E1357"/>
    <w:rsid w:val="005E1613"/>
    <w:rsid w:val="005E36A8"/>
    <w:rsid w:val="005E62C7"/>
    <w:rsid w:val="005E6CCD"/>
    <w:rsid w:val="005F7255"/>
    <w:rsid w:val="006045C3"/>
    <w:rsid w:val="00604BB9"/>
    <w:rsid w:val="00604C15"/>
    <w:rsid w:val="006068FF"/>
    <w:rsid w:val="00611036"/>
    <w:rsid w:val="00611FE8"/>
    <w:rsid w:val="00613305"/>
    <w:rsid w:val="006158D5"/>
    <w:rsid w:val="00620CB4"/>
    <w:rsid w:val="006213D5"/>
    <w:rsid w:val="006231AF"/>
    <w:rsid w:val="006249C5"/>
    <w:rsid w:val="00625D83"/>
    <w:rsid w:val="00626032"/>
    <w:rsid w:val="00631C63"/>
    <w:rsid w:val="00640517"/>
    <w:rsid w:val="00641E9F"/>
    <w:rsid w:val="00643175"/>
    <w:rsid w:val="00644E5D"/>
    <w:rsid w:val="00650246"/>
    <w:rsid w:val="00651984"/>
    <w:rsid w:val="0065404F"/>
    <w:rsid w:val="00654D23"/>
    <w:rsid w:val="0065650D"/>
    <w:rsid w:val="006623E7"/>
    <w:rsid w:val="00662B80"/>
    <w:rsid w:val="00663BD4"/>
    <w:rsid w:val="0066768F"/>
    <w:rsid w:val="00670F6C"/>
    <w:rsid w:val="00672F27"/>
    <w:rsid w:val="006730F4"/>
    <w:rsid w:val="00673866"/>
    <w:rsid w:val="006744B0"/>
    <w:rsid w:val="00676E58"/>
    <w:rsid w:val="00677064"/>
    <w:rsid w:val="00677A2B"/>
    <w:rsid w:val="00677D08"/>
    <w:rsid w:val="006822CB"/>
    <w:rsid w:val="00682B5A"/>
    <w:rsid w:val="006848E4"/>
    <w:rsid w:val="006852C7"/>
    <w:rsid w:val="006852CE"/>
    <w:rsid w:val="006916FE"/>
    <w:rsid w:val="006928F3"/>
    <w:rsid w:val="00692D14"/>
    <w:rsid w:val="00692EAA"/>
    <w:rsid w:val="00696885"/>
    <w:rsid w:val="00697992"/>
    <w:rsid w:val="006A0859"/>
    <w:rsid w:val="006A5706"/>
    <w:rsid w:val="006A7A3B"/>
    <w:rsid w:val="006B0B78"/>
    <w:rsid w:val="006B1348"/>
    <w:rsid w:val="006B2B3A"/>
    <w:rsid w:val="006B4769"/>
    <w:rsid w:val="006B65C7"/>
    <w:rsid w:val="006B752D"/>
    <w:rsid w:val="006C00E5"/>
    <w:rsid w:val="006C1727"/>
    <w:rsid w:val="006C1BFD"/>
    <w:rsid w:val="006C24FB"/>
    <w:rsid w:val="006C32FD"/>
    <w:rsid w:val="006C39CE"/>
    <w:rsid w:val="006C72F9"/>
    <w:rsid w:val="006D0FCC"/>
    <w:rsid w:val="006D21F5"/>
    <w:rsid w:val="006D25E0"/>
    <w:rsid w:val="006D3089"/>
    <w:rsid w:val="006D4CF5"/>
    <w:rsid w:val="006D5645"/>
    <w:rsid w:val="006D675B"/>
    <w:rsid w:val="006E126D"/>
    <w:rsid w:val="006E16A0"/>
    <w:rsid w:val="006E1B45"/>
    <w:rsid w:val="006E1D8F"/>
    <w:rsid w:val="006E1FC3"/>
    <w:rsid w:val="006E45EA"/>
    <w:rsid w:val="006E5175"/>
    <w:rsid w:val="006E545C"/>
    <w:rsid w:val="006E7054"/>
    <w:rsid w:val="006F0A87"/>
    <w:rsid w:val="006F28E2"/>
    <w:rsid w:val="006F3348"/>
    <w:rsid w:val="006F3AF3"/>
    <w:rsid w:val="006F6D50"/>
    <w:rsid w:val="00700888"/>
    <w:rsid w:val="00701388"/>
    <w:rsid w:val="0070246A"/>
    <w:rsid w:val="007031B6"/>
    <w:rsid w:val="00704CE9"/>
    <w:rsid w:val="007050F0"/>
    <w:rsid w:val="00705C95"/>
    <w:rsid w:val="0070616B"/>
    <w:rsid w:val="00706295"/>
    <w:rsid w:val="00706FDA"/>
    <w:rsid w:val="00711F9A"/>
    <w:rsid w:val="00713810"/>
    <w:rsid w:val="00717480"/>
    <w:rsid w:val="00717E7A"/>
    <w:rsid w:val="00720F91"/>
    <w:rsid w:val="00725B1F"/>
    <w:rsid w:val="007269F6"/>
    <w:rsid w:val="007272F8"/>
    <w:rsid w:val="007303A5"/>
    <w:rsid w:val="00730B3E"/>
    <w:rsid w:val="007314E0"/>
    <w:rsid w:val="007326B6"/>
    <w:rsid w:val="0073420B"/>
    <w:rsid w:val="007347E7"/>
    <w:rsid w:val="00736367"/>
    <w:rsid w:val="007364D1"/>
    <w:rsid w:val="00744F2C"/>
    <w:rsid w:val="0074760E"/>
    <w:rsid w:val="00747D56"/>
    <w:rsid w:val="00753A75"/>
    <w:rsid w:val="007548C4"/>
    <w:rsid w:val="00754ABA"/>
    <w:rsid w:val="00761E2B"/>
    <w:rsid w:val="007624A2"/>
    <w:rsid w:val="00764AFC"/>
    <w:rsid w:val="00766303"/>
    <w:rsid w:val="00770289"/>
    <w:rsid w:val="00773330"/>
    <w:rsid w:val="00777F45"/>
    <w:rsid w:val="007812D3"/>
    <w:rsid w:val="00782B0D"/>
    <w:rsid w:val="00793537"/>
    <w:rsid w:val="0079781A"/>
    <w:rsid w:val="00797B53"/>
    <w:rsid w:val="007A101A"/>
    <w:rsid w:val="007A1546"/>
    <w:rsid w:val="007A228C"/>
    <w:rsid w:val="007A368E"/>
    <w:rsid w:val="007A3F42"/>
    <w:rsid w:val="007A5868"/>
    <w:rsid w:val="007A6745"/>
    <w:rsid w:val="007A6A86"/>
    <w:rsid w:val="007A7DD2"/>
    <w:rsid w:val="007B04CE"/>
    <w:rsid w:val="007B0DC7"/>
    <w:rsid w:val="007B2497"/>
    <w:rsid w:val="007B4B2B"/>
    <w:rsid w:val="007B6871"/>
    <w:rsid w:val="007B7A2F"/>
    <w:rsid w:val="007C0800"/>
    <w:rsid w:val="007C1A7C"/>
    <w:rsid w:val="007C1C2E"/>
    <w:rsid w:val="007C247A"/>
    <w:rsid w:val="007C2B69"/>
    <w:rsid w:val="007C32EE"/>
    <w:rsid w:val="007C3D33"/>
    <w:rsid w:val="007C42B5"/>
    <w:rsid w:val="007C4360"/>
    <w:rsid w:val="007C78A4"/>
    <w:rsid w:val="007D0919"/>
    <w:rsid w:val="007D294A"/>
    <w:rsid w:val="007D4378"/>
    <w:rsid w:val="007D47D2"/>
    <w:rsid w:val="007D4826"/>
    <w:rsid w:val="007D504F"/>
    <w:rsid w:val="007D5E78"/>
    <w:rsid w:val="007D6405"/>
    <w:rsid w:val="007D6E3F"/>
    <w:rsid w:val="007D6EC0"/>
    <w:rsid w:val="007D7E1D"/>
    <w:rsid w:val="007D7FFD"/>
    <w:rsid w:val="007E503C"/>
    <w:rsid w:val="007E5251"/>
    <w:rsid w:val="007F1653"/>
    <w:rsid w:val="007F2801"/>
    <w:rsid w:val="007F2C21"/>
    <w:rsid w:val="007F45D5"/>
    <w:rsid w:val="007F7D9D"/>
    <w:rsid w:val="008005DC"/>
    <w:rsid w:val="008015CF"/>
    <w:rsid w:val="0080345C"/>
    <w:rsid w:val="008040ED"/>
    <w:rsid w:val="00805936"/>
    <w:rsid w:val="00812605"/>
    <w:rsid w:val="00812808"/>
    <w:rsid w:val="00813155"/>
    <w:rsid w:val="0081563A"/>
    <w:rsid w:val="008179BF"/>
    <w:rsid w:val="0082067B"/>
    <w:rsid w:val="0082197C"/>
    <w:rsid w:val="00821A7B"/>
    <w:rsid w:val="008229D9"/>
    <w:rsid w:val="0082522F"/>
    <w:rsid w:val="00827D72"/>
    <w:rsid w:val="00831621"/>
    <w:rsid w:val="00831979"/>
    <w:rsid w:val="00833437"/>
    <w:rsid w:val="00835879"/>
    <w:rsid w:val="00835CDB"/>
    <w:rsid w:val="00842A2E"/>
    <w:rsid w:val="008438E9"/>
    <w:rsid w:val="00847965"/>
    <w:rsid w:val="008506AE"/>
    <w:rsid w:val="00851352"/>
    <w:rsid w:val="00852D4A"/>
    <w:rsid w:val="00855DB8"/>
    <w:rsid w:val="00857077"/>
    <w:rsid w:val="008603E3"/>
    <w:rsid w:val="008613DA"/>
    <w:rsid w:val="00861462"/>
    <w:rsid w:val="008619CB"/>
    <w:rsid w:val="00861F92"/>
    <w:rsid w:val="0086278A"/>
    <w:rsid w:val="00863132"/>
    <w:rsid w:val="00863230"/>
    <w:rsid w:val="00865BD0"/>
    <w:rsid w:val="00866F5F"/>
    <w:rsid w:val="008717D8"/>
    <w:rsid w:val="0087215C"/>
    <w:rsid w:val="00873BB0"/>
    <w:rsid w:val="0087437E"/>
    <w:rsid w:val="00875D25"/>
    <w:rsid w:val="0087719D"/>
    <w:rsid w:val="0088072D"/>
    <w:rsid w:val="00880E35"/>
    <w:rsid w:val="00881FC5"/>
    <w:rsid w:val="00882BA8"/>
    <w:rsid w:val="00883FA5"/>
    <w:rsid w:val="00886F25"/>
    <w:rsid w:val="008875FE"/>
    <w:rsid w:val="00887F8E"/>
    <w:rsid w:val="00896234"/>
    <w:rsid w:val="00897E43"/>
    <w:rsid w:val="008A00C2"/>
    <w:rsid w:val="008A01B8"/>
    <w:rsid w:val="008A51EB"/>
    <w:rsid w:val="008B4E49"/>
    <w:rsid w:val="008B6A9D"/>
    <w:rsid w:val="008B71CB"/>
    <w:rsid w:val="008B79C1"/>
    <w:rsid w:val="008C08A5"/>
    <w:rsid w:val="008C222B"/>
    <w:rsid w:val="008C2F0A"/>
    <w:rsid w:val="008C4899"/>
    <w:rsid w:val="008C5738"/>
    <w:rsid w:val="008C7EAD"/>
    <w:rsid w:val="008D0CFE"/>
    <w:rsid w:val="008D110C"/>
    <w:rsid w:val="008D151F"/>
    <w:rsid w:val="008D1978"/>
    <w:rsid w:val="008D6152"/>
    <w:rsid w:val="008E07F5"/>
    <w:rsid w:val="008E279A"/>
    <w:rsid w:val="008E3006"/>
    <w:rsid w:val="008E47CA"/>
    <w:rsid w:val="008E4905"/>
    <w:rsid w:val="008E7BA9"/>
    <w:rsid w:val="008F0F81"/>
    <w:rsid w:val="008F27BF"/>
    <w:rsid w:val="008F2E64"/>
    <w:rsid w:val="008F3E1E"/>
    <w:rsid w:val="008F67BF"/>
    <w:rsid w:val="008F6FAA"/>
    <w:rsid w:val="008F7120"/>
    <w:rsid w:val="008F7926"/>
    <w:rsid w:val="00900953"/>
    <w:rsid w:val="009018F5"/>
    <w:rsid w:val="009051D2"/>
    <w:rsid w:val="009052E5"/>
    <w:rsid w:val="009076F5"/>
    <w:rsid w:val="009100D1"/>
    <w:rsid w:val="009108AC"/>
    <w:rsid w:val="0091207F"/>
    <w:rsid w:val="00912350"/>
    <w:rsid w:val="00913A42"/>
    <w:rsid w:val="009142EC"/>
    <w:rsid w:val="009145E4"/>
    <w:rsid w:val="009154C3"/>
    <w:rsid w:val="00915512"/>
    <w:rsid w:val="0091739F"/>
    <w:rsid w:val="009205A7"/>
    <w:rsid w:val="00921120"/>
    <w:rsid w:val="00922D23"/>
    <w:rsid w:val="00923540"/>
    <w:rsid w:val="00923818"/>
    <w:rsid w:val="00923D24"/>
    <w:rsid w:val="0092670A"/>
    <w:rsid w:val="00926767"/>
    <w:rsid w:val="009274B8"/>
    <w:rsid w:val="009304A7"/>
    <w:rsid w:val="0093165A"/>
    <w:rsid w:val="00931FEA"/>
    <w:rsid w:val="009324A8"/>
    <w:rsid w:val="00932DFC"/>
    <w:rsid w:val="00932E84"/>
    <w:rsid w:val="00933768"/>
    <w:rsid w:val="009343E1"/>
    <w:rsid w:val="00934F73"/>
    <w:rsid w:val="009361D5"/>
    <w:rsid w:val="00936417"/>
    <w:rsid w:val="00936624"/>
    <w:rsid w:val="009369BB"/>
    <w:rsid w:val="00937FF5"/>
    <w:rsid w:val="009410B5"/>
    <w:rsid w:val="00941A74"/>
    <w:rsid w:val="009428A4"/>
    <w:rsid w:val="00943D2C"/>
    <w:rsid w:val="0094402A"/>
    <w:rsid w:val="009469AD"/>
    <w:rsid w:val="00950138"/>
    <w:rsid w:val="0095023A"/>
    <w:rsid w:val="0095249A"/>
    <w:rsid w:val="00953B77"/>
    <w:rsid w:val="00953F00"/>
    <w:rsid w:val="009572BA"/>
    <w:rsid w:val="00960B00"/>
    <w:rsid w:val="00962D24"/>
    <w:rsid w:val="00964B52"/>
    <w:rsid w:val="00965180"/>
    <w:rsid w:val="009659F4"/>
    <w:rsid w:val="00970D60"/>
    <w:rsid w:val="0097179C"/>
    <w:rsid w:val="009724AB"/>
    <w:rsid w:val="00976F2A"/>
    <w:rsid w:val="009874D0"/>
    <w:rsid w:val="00987620"/>
    <w:rsid w:val="00987F9B"/>
    <w:rsid w:val="0099090B"/>
    <w:rsid w:val="009928C5"/>
    <w:rsid w:val="009931C3"/>
    <w:rsid w:val="0099390E"/>
    <w:rsid w:val="00994932"/>
    <w:rsid w:val="00994B27"/>
    <w:rsid w:val="00994C28"/>
    <w:rsid w:val="009960E5"/>
    <w:rsid w:val="009970C2"/>
    <w:rsid w:val="009A4409"/>
    <w:rsid w:val="009A5D04"/>
    <w:rsid w:val="009A6796"/>
    <w:rsid w:val="009A7ADC"/>
    <w:rsid w:val="009B0D30"/>
    <w:rsid w:val="009B17AA"/>
    <w:rsid w:val="009B3204"/>
    <w:rsid w:val="009B490C"/>
    <w:rsid w:val="009B4ED1"/>
    <w:rsid w:val="009B5EAB"/>
    <w:rsid w:val="009B6D8B"/>
    <w:rsid w:val="009B73D5"/>
    <w:rsid w:val="009C19B7"/>
    <w:rsid w:val="009C46A8"/>
    <w:rsid w:val="009C4767"/>
    <w:rsid w:val="009C4C37"/>
    <w:rsid w:val="009C5ABB"/>
    <w:rsid w:val="009C7364"/>
    <w:rsid w:val="009D2C0F"/>
    <w:rsid w:val="009D469B"/>
    <w:rsid w:val="009D7C51"/>
    <w:rsid w:val="009E00C6"/>
    <w:rsid w:val="009E0673"/>
    <w:rsid w:val="009E196C"/>
    <w:rsid w:val="009E2EB0"/>
    <w:rsid w:val="009E3621"/>
    <w:rsid w:val="009E444F"/>
    <w:rsid w:val="009E5293"/>
    <w:rsid w:val="009E5ABF"/>
    <w:rsid w:val="009E6A0A"/>
    <w:rsid w:val="009E7DCB"/>
    <w:rsid w:val="009E7DFF"/>
    <w:rsid w:val="009F00C2"/>
    <w:rsid w:val="009F290D"/>
    <w:rsid w:val="009F2CC6"/>
    <w:rsid w:val="009F2E7A"/>
    <w:rsid w:val="009F3696"/>
    <w:rsid w:val="009F36BF"/>
    <w:rsid w:val="009F5380"/>
    <w:rsid w:val="009F5D50"/>
    <w:rsid w:val="009F5F9E"/>
    <w:rsid w:val="00A03A00"/>
    <w:rsid w:val="00A0519B"/>
    <w:rsid w:val="00A06995"/>
    <w:rsid w:val="00A111B6"/>
    <w:rsid w:val="00A11944"/>
    <w:rsid w:val="00A124D9"/>
    <w:rsid w:val="00A12A95"/>
    <w:rsid w:val="00A13805"/>
    <w:rsid w:val="00A149D5"/>
    <w:rsid w:val="00A16B6A"/>
    <w:rsid w:val="00A173CC"/>
    <w:rsid w:val="00A1781D"/>
    <w:rsid w:val="00A20DAE"/>
    <w:rsid w:val="00A2187B"/>
    <w:rsid w:val="00A26D27"/>
    <w:rsid w:val="00A27309"/>
    <w:rsid w:val="00A311FC"/>
    <w:rsid w:val="00A3297E"/>
    <w:rsid w:val="00A32C95"/>
    <w:rsid w:val="00A34616"/>
    <w:rsid w:val="00A35AC5"/>
    <w:rsid w:val="00A36C1F"/>
    <w:rsid w:val="00A3708E"/>
    <w:rsid w:val="00A376EE"/>
    <w:rsid w:val="00A41F90"/>
    <w:rsid w:val="00A42A99"/>
    <w:rsid w:val="00A46726"/>
    <w:rsid w:val="00A47431"/>
    <w:rsid w:val="00A5151A"/>
    <w:rsid w:val="00A517DF"/>
    <w:rsid w:val="00A5790C"/>
    <w:rsid w:val="00A57E0A"/>
    <w:rsid w:val="00A60D1B"/>
    <w:rsid w:val="00A62BE8"/>
    <w:rsid w:val="00A62F5F"/>
    <w:rsid w:val="00A63672"/>
    <w:rsid w:val="00A6507F"/>
    <w:rsid w:val="00A73892"/>
    <w:rsid w:val="00A73F76"/>
    <w:rsid w:val="00A77919"/>
    <w:rsid w:val="00A77EB4"/>
    <w:rsid w:val="00A80D1D"/>
    <w:rsid w:val="00A812F5"/>
    <w:rsid w:val="00A823F6"/>
    <w:rsid w:val="00A83503"/>
    <w:rsid w:val="00A83610"/>
    <w:rsid w:val="00A8719E"/>
    <w:rsid w:val="00A92FDE"/>
    <w:rsid w:val="00A95AE4"/>
    <w:rsid w:val="00A96D69"/>
    <w:rsid w:val="00A97CE4"/>
    <w:rsid w:val="00AA0A89"/>
    <w:rsid w:val="00AA3C26"/>
    <w:rsid w:val="00AA44AB"/>
    <w:rsid w:val="00AA5368"/>
    <w:rsid w:val="00AA6429"/>
    <w:rsid w:val="00AA7103"/>
    <w:rsid w:val="00AB235D"/>
    <w:rsid w:val="00AC01AA"/>
    <w:rsid w:val="00AC084D"/>
    <w:rsid w:val="00AC0B3C"/>
    <w:rsid w:val="00AC3EE9"/>
    <w:rsid w:val="00AC4F72"/>
    <w:rsid w:val="00AC5041"/>
    <w:rsid w:val="00AD0943"/>
    <w:rsid w:val="00AD4350"/>
    <w:rsid w:val="00AD465B"/>
    <w:rsid w:val="00AD4DDD"/>
    <w:rsid w:val="00AE0FA5"/>
    <w:rsid w:val="00AE482E"/>
    <w:rsid w:val="00AE4B3E"/>
    <w:rsid w:val="00AE4BF1"/>
    <w:rsid w:val="00AE6E6D"/>
    <w:rsid w:val="00AF1B39"/>
    <w:rsid w:val="00AF1CDA"/>
    <w:rsid w:val="00AF5E1F"/>
    <w:rsid w:val="00AF741A"/>
    <w:rsid w:val="00B00E23"/>
    <w:rsid w:val="00B0178A"/>
    <w:rsid w:val="00B01ADB"/>
    <w:rsid w:val="00B02831"/>
    <w:rsid w:val="00B04161"/>
    <w:rsid w:val="00B056F9"/>
    <w:rsid w:val="00B06821"/>
    <w:rsid w:val="00B11992"/>
    <w:rsid w:val="00B11AF7"/>
    <w:rsid w:val="00B11E3D"/>
    <w:rsid w:val="00B13AB7"/>
    <w:rsid w:val="00B14D2C"/>
    <w:rsid w:val="00B15E6F"/>
    <w:rsid w:val="00B15F2F"/>
    <w:rsid w:val="00B17BB5"/>
    <w:rsid w:val="00B17E82"/>
    <w:rsid w:val="00B21615"/>
    <w:rsid w:val="00B225EC"/>
    <w:rsid w:val="00B22CF8"/>
    <w:rsid w:val="00B25F3E"/>
    <w:rsid w:val="00B26E89"/>
    <w:rsid w:val="00B3051E"/>
    <w:rsid w:val="00B3111A"/>
    <w:rsid w:val="00B32E09"/>
    <w:rsid w:val="00B35171"/>
    <w:rsid w:val="00B354DA"/>
    <w:rsid w:val="00B35A30"/>
    <w:rsid w:val="00B35FCB"/>
    <w:rsid w:val="00B36963"/>
    <w:rsid w:val="00B3775A"/>
    <w:rsid w:val="00B407A0"/>
    <w:rsid w:val="00B4575A"/>
    <w:rsid w:val="00B46751"/>
    <w:rsid w:val="00B4707F"/>
    <w:rsid w:val="00B51D25"/>
    <w:rsid w:val="00B51D38"/>
    <w:rsid w:val="00B51FB9"/>
    <w:rsid w:val="00B5288E"/>
    <w:rsid w:val="00B5333B"/>
    <w:rsid w:val="00B53EAF"/>
    <w:rsid w:val="00B55803"/>
    <w:rsid w:val="00B56485"/>
    <w:rsid w:val="00B575BA"/>
    <w:rsid w:val="00B60790"/>
    <w:rsid w:val="00B61980"/>
    <w:rsid w:val="00B70A6B"/>
    <w:rsid w:val="00B71608"/>
    <w:rsid w:val="00B72105"/>
    <w:rsid w:val="00B74066"/>
    <w:rsid w:val="00B76429"/>
    <w:rsid w:val="00B76C7F"/>
    <w:rsid w:val="00B82FCA"/>
    <w:rsid w:val="00B8515F"/>
    <w:rsid w:val="00B86471"/>
    <w:rsid w:val="00B866C9"/>
    <w:rsid w:val="00B8719E"/>
    <w:rsid w:val="00B87A78"/>
    <w:rsid w:val="00B87AA6"/>
    <w:rsid w:val="00B87FFE"/>
    <w:rsid w:val="00B928DC"/>
    <w:rsid w:val="00B93DFE"/>
    <w:rsid w:val="00B956D4"/>
    <w:rsid w:val="00B97446"/>
    <w:rsid w:val="00BA0693"/>
    <w:rsid w:val="00BA0EC4"/>
    <w:rsid w:val="00BA2685"/>
    <w:rsid w:val="00BA47C2"/>
    <w:rsid w:val="00BA7432"/>
    <w:rsid w:val="00BA7E6F"/>
    <w:rsid w:val="00BB020D"/>
    <w:rsid w:val="00BB2764"/>
    <w:rsid w:val="00BB3A1B"/>
    <w:rsid w:val="00BB473D"/>
    <w:rsid w:val="00BB5CB6"/>
    <w:rsid w:val="00BC1AA0"/>
    <w:rsid w:val="00BC2495"/>
    <w:rsid w:val="00BC2CC8"/>
    <w:rsid w:val="00BC314A"/>
    <w:rsid w:val="00BC53E9"/>
    <w:rsid w:val="00BC7EB9"/>
    <w:rsid w:val="00BD2643"/>
    <w:rsid w:val="00BD4072"/>
    <w:rsid w:val="00BD56B1"/>
    <w:rsid w:val="00BD6558"/>
    <w:rsid w:val="00BE1163"/>
    <w:rsid w:val="00BE1D82"/>
    <w:rsid w:val="00BF2AD7"/>
    <w:rsid w:val="00BF2D87"/>
    <w:rsid w:val="00BF2F76"/>
    <w:rsid w:val="00BF3022"/>
    <w:rsid w:val="00BF3214"/>
    <w:rsid w:val="00BF3413"/>
    <w:rsid w:val="00BF552F"/>
    <w:rsid w:val="00BF5573"/>
    <w:rsid w:val="00BF6F7F"/>
    <w:rsid w:val="00BF7073"/>
    <w:rsid w:val="00BF749D"/>
    <w:rsid w:val="00C06F26"/>
    <w:rsid w:val="00C133D8"/>
    <w:rsid w:val="00C15867"/>
    <w:rsid w:val="00C16836"/>
    <w:rsid w:val="00C203CF"/>
    <w:rsid w:val="00C22398"/>
    <w:rsid w:val="00C2296D"/>
    <w:rsid w:val="00C22D85"/>
    <w:rsid w:val="00C23155"/>
    <w:rsid w:val="00C247A5"/>
    <w:rsid w:val="00C27DD5"/>
    <w:rsid w:val="00C30C1E"/>
    <w:rsid w:val="00C31094"/>
    <w:rsid w:val="00C312AC"/>
    <w:rsid w:val="00C35359"/>
    <w:rsid w:val="00C35BB2"/>
    <w:rsid w:val="00C371EF"/>
    <w:rsid w:val="00C40C41"/>
    <w:rsid w:val="00C425E9"/>
    <w:rsid w:val="00C4394C"/>
    <w:rsid w:val="00C4462C"/>
    <w:rsid w:val="00C45885"/>
    <w:rsid w:val="00C45B55"/>
    <w:rsid w:val="00C50F22"/>
    <w:rsid w:val="00C53100"/>
    <w:rsid w:val="00C550BE"/>
    <w:rsid w:val="00C55970"/>
    <w:rsid w:val="00C5731E"/>
    <w:rsid w:val="00C57971"/>
    <w:rsid w:val="00C57C44"/>
    <w:rsid w:val="00C61B19"/>
    <w:rsid w:val="00C65BD7"/>
    <w:rsid w:val="00C75252"/>
    <w:rsid w:val="00C76562"/>
    <w:rsid w:val="00C76BA4"/>
    <w:rsid w:val="00C7702E"/>
    <w:rsid w:val="00C80F7C"/>
    <w:rsid w:val="00C82436"/>
    <w:rsid w:val="00C8313D"/>
    <w:rsid w:val="00C83A48"/>
    <w:rsid w:val="00C85286"/>
    <w:rsid w:val="00C85865"/>
    <w:rsid w:val="00C85E85"/>
    <w:rsid w:val="00C86BFE"/>
    <w:rsid w:val="00C87999"/>
    <w:rsid w:val="00C90BAA"/>
    <w:rsid w:val="00C925B8"/>
    <w:rsid w:val="00C926C8"/>
    <w:rsid w:val="00C93279"/>
    <w:rsid w:val="00C9353E"/>
    <w:rsid w:val="00C939CE"/>
    <w:rsid w:val="00C943FF"/>
    <w:rsid w:val="00C94964"/>
    <w:rsid w:val="00C94A03"/>
    <w:rsid w:val="00C97267"/>
    <w:rsid w:val="00C9795C"/>
    <w:rsid w:val="00CA01B8"/>
    <w:rsid w:val="00CA2EAE"/>
    <w:rsid w:val="00CA390E"/>
    <w:rsid w:val="00CA4AC1"/>
    <w:rsid w:val="00CA4F12"/>
    <w:rsid w:val="00CA57C7"/>
    <w:rsid w:val="00CA59FB"/>
    <w:rsid w:val="00CB0316"/>
    <w:rsid w:val="00CB0B11"/>
    <w:rsid w:val="00CB1DBA"/>
    <w:rsid w:val="00CB22E4"/>
    <w:rsid w:val="00CB3869"/>
    <w:rsid w:val="00CB426A"/>
    <w:rsid w:val="00CB5354"/>
    <w:rsid w:val="00CC1A28"/>
    <w:rsid w:val="00CC2749"/>
    <w:rsid w:val="00CC3C9E"/>
    <w:rsid w:val="00CC49AE"/>
    <w:rsid w:val="00CC518B"/>
    <w:rsid w:val="00CC5732"/>
    <w:rsid w:val="00CC6140"/>
    <w:rsid w:val="00CC61B7"/>
    <w:rsid w:val="00CC6A14"/>
    <w:rsid w:val="00CC70A3"/>
    <w:rsid w:val="00CC7860"/>
    <w:rsid w:val="00CD4442"/>
    <w:rsid w:val="00CD53C3"/>
    <w:rsid w:val="00CD574E"/>
    <w:rsid w:val="00CE37CA"/>
    <w:rsid w:val="00CE4606"/>
    <w:rsid w:val="00CE4C22"/>
    <w:rsid w:val="00CE714E"/>
    <w:rsid w:val="00CE76E5"/>
    <w:rsid w:val="00CF2EF2"/>
    <w:rsid w:val="00CF41EC"/>
    <w:rsid w:val="00CF5AC8"/>
    <w:rsid w:val="00CF5D04"/>
    <w:rsid w:val="00D0076E"/>
    <w:rsid w:val="00D00A14"/>
    <w:rsid w:val="00D0271B"/>
    <w:rsid w:val="00D04427"/>
    <w:rsid w:val="00D04DE4"/>
    <w:rsid w:val="00D05487"/>
    <w:rsid w:val="00D061B8"/>
    <w:rsid w:val="00D063F1"/>
    <w:rsid w:val="00D115D1"/>
    <w:rsid w:val="00D11735"/>
    <w:rsid w:val="00D14CAB"/>
    <w:rsid w:val="00D14F22"/>
    <w:rsid w:val="00D1791E"/>
    <w:rsid w:val="00D17D25"/>
    <w:rsid w:val="00D17F03"/>
    <w:rsid w:val="00D233FE"/>
    <w:rsid w:val="00D23CFF"/>
    <w:rsid w:val="00D25ABB"/>
    <w:rsid w:val="00D26143"/>
    <w:rsid w:val="00D268F1"/>
    <w:rsid w:val="00D26D68"/>
    <w:rsid w:val="00D31FE6"/>
    <w:rsid w:val="00D325B4"/>
    <w:rsid w:val="00D37966"/>
    <w:rsid w:val="00D4152F"/>
    <w:rsid w:val="00D44324"/>
    <w:rsid w:val="00D4741C"/>
    <w:rsid w:val="00D514BA"/>
    <w:rsid w:val="00D54323"/>
    <w:rsid w:val="00D55AEB"/>
    <w:rsid w:val="00D57918"/>
    <w:rsid w:val="00D63C2A"/>
    <w:rsid w:val="00D73DC6"/>
    <w:rsid w:val="00D7434B"/>
    <w:rsid w:val="00D74C1A"/>
    <w:rsid w:val="00D754C1"/>
    <w:rsid w:val="00D77393"/>
    <w:rsid w:val="00D77A35"/>
    <w:rsid w:val="00D81B3E"/>
    <w:rsid w:val="00D82906"/>
    <w:rsid w:val="00D82958"/>
    <w:rsid w:val="00D8468F"/>
    <w:rsid w:val="00D84734"/>
    <w:rsid w:val="00D85545"/>
    <w:rsid w:val="00D90C70"/>
    <w:rsid w:val="00D90E49"/>
    <w:rsid w:val="00D90F97"/>
    <w:rsid w:val="00D9291A"/>
    <w:rsid w:val="00D92E44"/>
    <w:rsid w:val="00D931A5"/>
    <w:rsid w:val="00D94460"/>
    <w:rsid w:val="00D955B5"/>
    <w:rsid w:val="00D96ADE"/>
    <w:rsid w:val="00DA0CE2"/>
    <w:rsid w:val="00DA2387"/>
    <w:rsid w:val="00DA25CB"/>
    <w:rsid w:val="00DA6376"/>
    <w:rsid w:val="00DB29CB"/>
    <w:rsid w:val="00DB2F81"/>
    <w:rsid w:val="00DB3822"/>
    <w:rsid w:val="00DB4A63"/>
    <w:rsid w:val="00DB5A28"/>
    <w:rsid w:val="00DB5AC7"/>
    <w:rsid w:val="00DB7027"/>
    <w:rsid w:val="00DB70EA"/>
    <w:rsid w:val="00DC2EA9"/>
    <w:rsid w:val="00DC2F77"/>
    <w:rsid w:val="00DC499D"/>
    <w:rsid w:val="00DC5EA0"/>
    <w:rsid w:val="00DC6A10"/>
    <w:rsid w:val="00DD026C"/>
    <w:rsid w:val="00DD2C81"/>
    <w:rsid w:val="00DD3857"/>
    <w:rsid w:val="00DE1007"/>
    <w:rsid w:val="00DE105A"/>
    <w:rsid w:val="00DE2286"/>
    <w:rsid w:val="00DE4F25"/>
    <w:rsid w:val="00DE657E"/>
    <w:rsid w:val="00DE68B0"/>
    <w:rsid w:val="00DE71D3"/>
    <w:rsid w:val="00DF0A87"/>
    <w:rsid w:val="00DF1D77"/>
    <w:rsid w:val="00DF4704"/>
    <w:rsid w:val="00DF5D37"/>
    <w:rsid w:val="00DF65DA"/>
    <w:rsid w:val="00DF7230"/>
    <w:rsid w:val="00DF7EEF"/>
    <w:rsid w:val="00E0023D"/>
    <w:rsid w:val="00E01E2C"/>
    <w:rsid w:val="00E024AA"/>
    <w:rsid w:val="00E02842"/>
    <w:rsid w:val="00E11656"/>
    <w:rsid w:val="00E12D19"/>
    <w:rsid w:val="00E130BB"/>
    <w:rsid w:val="00E1387D"/>
    <w:rsid w:val="00E15C77"/>
    <w:rsid w:val="00E1693E"/>
    <w:rsid w:val="00E2270F"/>
    <w:rsid w:val="00E2413C"/>
    <w:rsid w:val="00E24437"/>
    <w:rsid w:val="00E250F1"/>
    <w:rsid w:val="00E25811"/>
    <w:rsid w:val="00E27E23"/>
    <w:rsid w:val="00E30198"/>
    <w:rsid w:val="00E30971"/>
    <w:rsid w:val="00E31C69"/>
    <w:rsid w:val="00E32F5E"/>
    <w:rsid w:val="00E33E84"/>
    <w:rsid w:val="00E34FF1"/>
    <w:rsid w:val="00E3550D"/>
    <w:rsid w:val="00E41AC3"/>
    <w:rsid w:val="00E42FD7"/>
    <w:rsid w:val="00E4468E"/>
    <w:rsid w:val="00E462CE"/>
    <w:rsid w:val="00E4741F"/>
    <w:rsid w:val="00E47E9B"/>
    <w:rsid w:val="00E52838"/>
    <w:rsid w:val="00E5353A"/>
    <w:rsid w:val="00E53865"/>
    <w:rsid w:val="00E54CE5"/>
    <w:rsid w:val="00E5534D"/>
    <w:rsid w:val="00E55CA5"/>
    <w:rsid w:val="00E614E0"/>
    <w:rsid w:val="00E6245B"/>
    <w:rsid w:val="00E65E1F"/>
    <w:rsid w:val="00E71E80"/>
    <w:rsid w:val="00E728D7"/>
    <w:rsid w:val="00E734AF"/>
    <w:rsid w:val="00E73F7F"/>
    <w:rsid w:val="00E744E6"/>
    <w:rsid w:val="00E753E8"/>
    <w:rsid w:val="00E81C03"/>
    <w:rsid w:val="00E822CD"/>
    <w:rsid w:val="00E829BC"/>
    <w:rsid w:val="00E83E6E"/>
    <w:rsid w:val="00E8450E"/>
    <w:rsid w:val="00E85409"/>
    <w:rsid w:val="00E86197"/>
    <w:rsid w:val="00E914AC"/>
    <w:rsid w:val="00E9339B"/>
    <w:rsid w:val="00E96EC4"/>
    <w:rsid w:val="00E972C7"/>
    <w:rsid w:val="00E97B22"/>
    <w:rsid w:val="00EA05EC"/>
    <w:rsid w:val="00EA0938"/>
    <w:rsid w:val="00EA23C3"/>
    <w:rsid w:val="00EA27E9"/>
    <w:rsid w:val="00EA429F"/>
    <w:rsid w:val="00EA4536"/>
    <w:rsid w:val="00EA4F9E"/>
    <w:rsid w:val="00EA63CA"/>
    <w:rsid w:val="00EA6D3B"/>
    <w:rsid w:val="00EA711B"/>
    <w:rsid w:val="00EA73E5"/>
    <w:rsid w:val="00EB00AD"/>
    <w:rsid w:val="00EB136C"/>
    <w:rsid w:val="00EB480E"/>
    <w:rsid w:val="00EB59C6"/>
    <w:rsid w:val="00EB5EC6"/>
    <w:rsid w:val="00EB5FCD"/>
    <w:rsid w:val="00EB7FC9"/>
    <w:rsid w:val="00EC262B"/>
    <w:rsid w:val="00ED27E8"/>
    <w:rsid w:val="00ED64EB"/>
    <w:rsid w:val="00ED7137"/>
    <w:rsid w:val="00ED7D09"/>
    <w:rsid w:val="00EE2FA2"/>
    <w:rsid w:val="00EE3C05"/>
    <w:rsid w:val="00EE6408"/>
    <w:rsid w:val="00EF06EA"/>
    <w:rsid w:val="00EF3901"/>
    <w:rsid w:val="00EF495C"/>
    <w:rsid w:val="00EF64E2"/>
    <w:rsid w:val="00EF7E2D"/>
    <w:rsid w:val="00EF7F96"/>
    <w:rsid w:val="00F027F5"/>
    <w:rsid w:val="00F0288D"/>
    <w:rsid w:val="00F03956"/>
    <w:rsid w:val="00F04BBF"/>
    <w:rsid w:val="00F04F2E"/>
    <w:rsid w:val="00F07604"/>
    <w:rsid w:val="00F10195"/>
    <w:rsid w:val="00F10452"/>
    <w:rsid w:val="00F132A5"/>
    <w:rsid w:val="00F17B99"/>
    <w:rsid w:val="00F21088"/>
    <w:rsid w:val="00F2667D"/>
    <w:rsid w:val="00F30238"/>
    <w:rsid w:val="00F305ED"/>
    <w:rsid w:val="00F326BF"/>
    <w:rsid w:val="00F327E7"/>
    <w:rsid w:val="00F35746"/>
    <w:rsid w:val="00F35804"/>
    <w:rsid w:val="00F35A08"/>
    <w:rsid w:val="00F37058"/>
    <w:rsid w:val="00F402ED"/>
    <w:rsid w:val="00F430C7"/>
    <w:rsid w:val="00F438AF"/>
    <w:rsid w:val="00F447C7"/>
    <w:rsid w:val="00F4559A"/>
    <w:rsid w:val="00F459B4"/>
    <w:rsid w:val="00F51759"/>
    <w:rsid w:val="00F5202A"/>
    <w:rsid w:val="00F5211B"/>
    <w:rsid w:val="00F53370"/>
    <w:rsid w:val="00F540AB"/>
    <w:rsid w:val="00F5413C"/>
    <w:rsid w:val="00F54A33"/>
    <w:rsid w:val="00F554A9"/>
    <w:rsid w:val="00F55D70"/>
    <w:rsid w:val="00F57E03"/>
    <w:rsid w:val="00F65D1E"/>
    <w:rsid w:val="00F67BF3"/>
    <w:rsid w:val="00F716FD"/>
    <w:rsid w:val="00F72F1F"/>
    <w:rsid w:val="00F73745"/>
    <w:rsid w:val="00F73CA3"/>
    <w:rsid w:val="00F7662D"/>
    <w:rsid w:val="00F776DB"/>
    <w:rsid w:val="00F80355"/>
    <w:rsid w:val="00F829B8"/>
    <w:rsid w:val="00F841CC"/>
    <w:rsid w:val="00F84AFB"/>
    <w:rsid w:val="00F85693"/>
    <w:rsid w:val="00F85D3A"/>
    <w:rsid w:val="00F871CB"/>
    <w:rsid w:val="00F87C43"/>
    <w:rsid w:val="00FA2373"/>
    <w:rsid w:val="00FA2608"/>
    <w:rsid w:val="00FA42AD"/>
    <w:rsid w:val="00FA5722"/>
    <w:rsid w:val="00FB0C81"/>
    <w:rsid w:val="00FB20C8"/>
    <w:rsid w:val="00FB4837"/>
    <w:rsid w:val="00FB4BC8"/>
    <w:rsid w:val="00FB50B7"/>
    <w:rsid w:val="00FC2200"/>
    <w:rsid w:val="00FC2540"/>
    <w:rsid w:val="00FC3EFF"/>
    <w:rsid w:val="00FD5302"/>
    <w:rsid w:val="00FD6FCB"/>
    <w:rsid w:val="00FE0D25"/>
    <w:rsid w:val="00FE1F5E"/>
    <w:rsid w:val="00FE20C8"/>
    <w:rsid w:val="00FE29CC"/>
    <w:rsid w:val="00FE3BC7"/>
    <w:rsid w:val="00FE6CAC"/>
    <w:rsid w:val="00FF0204"/>
    <w:rsid w:val="00FF0DD6"/>
    <w:rsid w:val="00FF314D"/>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412CA8"/>
  <w15:docId w15:val="{11F70DED-3D37-4E59-8B49-BD4D8AE94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table" w:customStyle="1" w:styleId="TableGrid10">
    <w:name w:val="Table Grid1"/>
    <w:basedOn w:val="TableNormal"/>
    <w:next w:val="TableGrid"/>
    <w:qFormat/>
    <w:rsid w:val="00417AD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46751"/>
    <w:pPr>
      <w:ind w:left="720"/>
      <w:contextualSpacing/>
    </w:pPr>
  </w:style>
  <w:style w:type="paragraph" w:styleId="Revision">
    <w:name w:val="Revision"/>
    <w:hidden/>
    <w:uiPriority w:val="99"/>
    <w:semiHidden/>
    <w:rsid w:val="00152E80"/>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https://unitednations.sharepoint.com/sites/UNEP-UNMFS-Shared_drives/Shared%20Documents/General/DRIVE%20J%20-%20Meeting/97th/Templates/Eec97G.dotm?OR=81dd2b71-fb82-4b33-ac71-fed46bf0f87a&amp;CID=26c5d6a1-401c-e000-6b60-b6426cc2a75c&amp;CT=17624490132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2A9020A-D331-4540-9EE2-0715CB15FB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Eec97G.dotm?OR=81dd2b71-fb82-4b33-ac71-fed46bf0f87a&amp;CID=26c5d6a1-401c-e000-6b60-b6426cc2a75c&amp;CT=1762449013260</Template>
  <TotalTime>2</TotalTime>
  <Pages>5</Pages>
  <Words>1427</Words>
  <Characters>8137</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Projects recommended for individual consideration</vt:lpstr>
    </vt:vector>
  </TitlesOfParts>
  <Company>UNMFS</Company>
  <LinksUpToDate>false</LinksUpToDate>
  <CharactersWithSpaces>9545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Projects recommended for individual consideration</dc:title>
  <dc:subject/>
  <dc:creator>alejandro.ramirez-pabon@un.org;dominika.suwik1@un.org</dc:creator>
  <cp:keywords>97th ExCom</cp:keywords>
  <dc:description/>
  <cp:lastModifiedBy>Sheng Huang</cp:lastModifiedBy>
  <cp:revision>11</cp:revision>
  <cp:lastPrinted>2025-11-19T23:46:00Z</cp:lastPrinted>
  <dcterms:created xsi:type="dcterms:W3CDTF">2025-11-19T23:38:00Z</dcterms:created>
  <dcterms:modified xsi:type="dcterms:W3CDTF">2025-11-19T23:46:00Z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UNEP/OzL.Pro/ExCom/97/29</vt:lpwstr>
  </property>
  <property fmtid="{D5CDD505-2E9C-101B-9397-08002B2CF9AE}" pid="3" name="Revision date">
    <vt:lpwstr>11/19/2025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