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47592180" w14:textId="77777777" w:rsidTr="009C59F7">
        <w:trPr>
          <w:trHeight w:val="720"/>
        </w:trPr>
        <w:tc>
          <w:tcPr>
            <w:tcW w:w="5490" w:type="dxa"/>
            <w:gridSpan w:val="2"/>
            <w:tcBorders>
              <w:bottom w:val="single" w:sz="18" w:space="0" w:color="auto"/>
            </w:tcBorders>
          </w:tcPr>
          <w:p w14:paraId="5533F8B8"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45D995EB"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6109759B"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1671021"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2AFA0875" wp14:editId="55234625">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1B1B16AF"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29E299A8"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752D896F"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6EFE6B7F"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316ED0DD"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034F6D27" w14:textId="77777777" w:rsidR="00C15867" w:rsidRPr="009B0D30" w:rsidRDefault="00C15867" w:rsidP="009C59F7">
            <w:r w:rsidRPr="009B0D30">
              <w:t>Distr.</w:t>
            </w:r>
          </w:p>
          <w:p w14:paraId="191B33DB" w14:textId="77777777" w:rsidR="00923540" w:rsidRPr="009B0D30" w:rsidRDefault="00923540" w:rsidP="00923540">
            <w:r w:rsidRPr="009B0D30">
              <w:t>GENERAL</w:t>
            </w:r>
          </w:p>
          <w:p w14:paraId="43A1255D" w14:textId="77777777" w:rsidR="00C15867" w:rsidRPr="009B0D30" w:rsidRDefault="00C15867" w:rsidP="009C59F7"/>
          <w:p w14:paraId="1823323C" w14:textId="77777777" w:rsidR="00C15867" w:rsidRPr="009B0D30" w:rsidRDefault="00C15867" w:rsidP="009C59F7"/>
          <w:p w14:paraId="194AEC49" w14:textId="27424F14" w:rsidR="00C15867" w:rsidRPr="009B0D30" w:rsidRDefault="00DB6968" w:rsidP="009C59F7">
            <w:r>
              <w:fldChar w:fldCharType="begin"/>
            </w:r>
            <w:r>
              <w:instrText xml:space="preserve"> DOCPROPERTY "Document number"  \* MERGEFORMAT </w:instrText>
            </w:r>
            <w:r>
              <w:fldChar w:fldCharType="separate"/>
            </w:r>
            <w:r>
              <w:t>UNEP/</w:t>
            </w:r>
            <w:proofErr w:type="spellStart"/>
            <w:r>
              <w:t>OzL.Pro</w:t>
            </w:r>
            <w:proofErr w:type="spellEnd"/>
            <w:r>
              <w:t>/ExCom/97/28</w:t>
            </w:r>
            <w:r>
              <w:fldChar w:fldCharType="end"/>
            </w:r>
          </w:p>
          <w:p w14:paraId="6A5760BE" w14:textId="3E4CFD7C"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DB6968">
              <w:t>19 November 2025</w:t>
            </w:r>
            <w:r w:rsidRPr="009B0D30">
              <w:fldChar w:fldCharType="end"/>
            </w:r>
          </w:p>
          <w:p w14:paraId="35274A04" w14:textId="77777777" w:rsidR="00C15867" w:rsidRPr="009B0D30" w:rsidRDefault="00C15867" w:rsidP="009C59F7">
            <w:pPr>
              <w:rPr>
                <w:caps/>
              </w:rPr>
            </w:pPr>
          </w:p>
          <w:p w14:paraId="3F4F51FF" w14:textId="77777777" w:rsidR="00C15867" w:rsidRPr="009B0D30" w:rsidRDefault="00C15867" w:rsidP="009C59F7">
            <w:r w:rsidRPr="009B0D30">
              <w:t>ORIGINAL: ENGLISH</w:t>
            </w:r>
          </w:p>
        </w:tc>
      </w:tr>
    </w:tbl>
    <w:p w14:paraId="42F1B092" w14:textId="77777777" w:rsidR="00CA59FB" w:rsidRDefault="00C15867" w:rsidP="00DB6968">
      <w:pPr>
        <w:spacing w:before="40"/>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F10452">
        <w:t>s</w:t>
      </w:r>
      <w:r w:rsidR="00B35FCB">
        <w:t>even</w:t>
      </w:r>
      <w:r w:rsidR="00E9339B" w:rsidRPr="00E9339B">
        <w:t xml:space="preserve">th </w:t>
      </w:r>
      <w:r w:rsidR="00CA59FB">
        <w:t>Meeting</w:t>
      </w:r>
    </w:p>
    <w:p w14:paraId="4D0FB525" w14:textId="3A6A0AFB" w:rsidR="00CA59FB" w:rsidRDefault="00CA59FB" w:rsidP="00CA59FB">
      <w:pPr>
        <w:jc w:val="left"/>
      </w:pPr>
      <w:r>
        <w:t xml:space="preserve">Montreal, </w:t>
      </w:r>
      <w:r w:rsidR="00D26D68">
        <w:t>1</w:t>
      </w:r>
      <w:r w:rsidR="00582E2A">
        <w:rPr>
          <w:rFonts w:ascii="Nanum Brush Script" w:eastAsia="Nanum Brush Script" w:hAnsi="Nanum Brush Script"/>
        </w:rPr>
        <w:t>–</w:t>
      </w:r>
      <w:r w:rsidR="00D26D68">
        <w:t>5</w:t>
      </w:r>
      <w:r w:rsidR="00022071">
        <w:t xml:space="preserve"> </w:t>
      </w:r>
      <w:r w:rsidR="00D26D68">
        <w:t>December</w:t>
      </w:r>
      <w:r w:rsidR="007624A2">
        <w:t xml:space="preserve"> 2025</w:t>
      </w:r>
    </w:p>
    <w:p w14:paraId="6EA519B1" w14:textId="33E0D6C0" w:rsidR="0079781A" w:rsidRDefault="0079781A" w:rsidP="0079781A">
      <w:pPr>
        <w:jc w:val="left"/>
      </w:pPr>
      <w:r>
        <w:t xml:space="preserve">Item </w:t>
      </w:r>
      <w:r w:rsidR="00DB6968">
        <w:t>9(c)</w:t>
      </w:r>
      <w:r>
        <w:t xml:space="preserve"> </w:t>
      </w:r>
      <w:r w:rsidRPr="00512BEF">
        <w:t>of the provisional agenda</w:t>
      </w:r>
      <w:r w:rsidRPr="00512BEF">
        <w:rPr>
          <w:rStyle w:val="FootnoteReference"/>
        </w:rPr>
        <w:footnoteReference w:id="1"/>
      </w:r>
    </w:p>
    <w:p w14:paraId="4ED77F8E" w14:textId="77777777" w:rsidR="00C15867" w:rsidRPr="009B0D30" w:rsidRDefault="00C15867" w:rsidP="00CA59FB">
      <w:pPr>
        <w:jc w:val="left"/>
      </w:pPr>
    </w:p>
    <w:p w14:paraId="489858AF" w14:textId="77777777" w:rsidR="002024B6" w:rsidRPr="002024B6" w:rsidRDefault="002024B6" w:rsidP="002024B6"/>
    <w:p w14:paraId="178F0546" w14:textId="77777777" w:rsidR="004E7F9C" w:rsidRPr="005C670D" w:rsidRDefault="004E7F9C" w:rsidP="00615C0D">
      <w:pPr>
        <w:pStyle w:val="Title1"/>
        <w:jc w:val="left"/>
        <w:rPr>
          <w:b w:val="0"/>
          <w:lang w:val="en-CA"/>
        </w:rPr>
      </w:pPr>
    </w:p>
    <w:p w14:paraId="57737FCB" w14:textId="77777777" w:rsidR="00432BFD" w:rsidRPr="001E24B4" w:rsidRDefault="00432BFD" w:rsidP="00615C0D">
      <w:pPr>
        <w:pStyle w:val="Title1"/>
        <w:spacing w:before="240" w:after="240"/>
        <w:rPr>
          <w:sz w:val="24"/>
          <w:szCs w:val="24"/>
        </w:rPr>
      </w:pPr>
      <w:r>
        <w:rPr>
          <w:sz w:val="24"/>
          <w:szCs w:val="24"/>
        </w:rPr>
        <w:t>PROJECTs RECOMMENDED FOR BLANKET APPROVAL</w:t>
      </w:r>
    </w:p>
    <w:p w14:paraId="04FA6837" w14:textId="77777777" w:rsidR="00432BFD" w:rsidRPr="00267968" w:rsidRDefault="00432BFD" w:rsidP="00615C0D">
      <w:pPr>
        <w:pStyle w:val="Title1"/>
        <w:spacing w:before="240" w:after="240"/>
        <w:jc w:val="left"/>
        <w:rPr>
          <w:sz w:val="24"/>
          <w:szCs w:val="24"/>
        </w:rPr>
      </w:pPr>
      <w:r w:rsidRPr="00267968">
        <w:rPr>
          <w:caps w:val="0"/>
          <w:sz w:val="24"/>
          <w:szCs w:val="24"/>
        </w:rPr>
        <w:t>Introduction</w:t>
      </w:r>
    </w:p>
    <w:p w14:paraId="157CB4D0" w14:textId="77777777" w:rsidR="00432BFD" w:rsidRDefault="00432BFD" w:rsidP="00615C0D">
      <w:pPr>
        <w:pStyle w:val="Heading1"/>
        <w:spacing w:before="240"/>
      </w:pPr>
      <w:bookmarkStart w:id="0" w:name="_Hlk100265268"/>
      <w:r>
        <w:t>This document presents summary information on projects recommended for blanket approval and a recommendation by the Secretariat for the consideration of the Executive Committee. It also contains an annex listing projects recommended for blanket approval.</w:t>
      </w:r>
      <w:bookmarkEnd w:id="0"/>
    </w:p>
    <w:p w14:paraId="6C315731" w14:textId="77777777" w:rsidR="00432BFD" w:rsidRPr="00C62BDC" w:rsidRDefault="00432BFD" w:rsidP="00615C0D">
      <w:pPr>
        <w:pStyle w:val="Heading1"/>
        <w:numPr>
          <w:ilvl w:val="0"/>
          <w:numId w:val="0"/>
        </w:numPr>
        <w:spacing w:before="240"/>
        <w:rPr>
          <w:b/>
          <w:bCs/>
        </w:rPr>
      </w:pPr>
      <w:r w:rsidRPr="00267968">
        <w:rPr>
          <w:b/>
          <w:bCs/>
          <w:sz w:val="24"/>
          <w:szCs w:val="24"/>
        </w:rPr>
        <w:t>Summary of requests recommended for blanket approval</w:t>
      </w:r>
    </w:p>
    <w:p w14:paraId="3BEAE584" w14:textId="77777777" w:rsidR="00432BFD" w:rsidRDefault="00432BFD" w:rsidP="00615C0D">
      <w:pPr>
        <w:pStyle w:val="Heading1"/>
        <w:spacing w:before="240"/>
      </w:pPr>
      <w:r w:rsidRPr="00BA58E2">
        <w:t>T</w:t>
      </w:r>
      <w:r>
        <w:t>able 1 presents a list of requests that are recommended for blanket approval.</w:t>
      </w:r>
    </w:p>
    <w:p w14:paraId="3D73D664" w14:textId="77777777" w:rsidR="00432BFD" w:rsidRPr="00402234" w:rsidRDefault="00432BFD" w:rsidP="00432BFD">
      <w:pPr>
        <w:keepNext/>
        <w:rPr>
          <w:b/>
        </w:rPr>
      </w:pPr>
      <w:r w:rsidRPr="00BA58E2">
        <w:rPr>
          <w:b/>
        </w:rPr>
        <w:t>T</w:t>
      </w:r>
      <w:r w:rsidRPr="00402234">
        <w:rPr>
          <w:b/>
        </w:rPr>
        <w:t xml:space="preserve">able </w:t>
      </w:r>
      <w:r>
        <w:rPr>
          <w:b/>
        </w:rPr>
        <w:t>1: Requests recommended for blanket approval</w:t>
      </w:r>
    </w:p>
    <w:tbl>
      <w:tblPr>
        <w:tblStyle w:val="TableGrid10"/>
        <w:tblW w:w="5000" w:type="pct"/>
        <w:tblLook w:val="04A0" w:firstRow="1" w:lastRow="0" w:firstColumn="1" w:lastColumn="0" w:noHBand="0" w:noVBand="1"/>
      </w:tblPr>
      <w:tblGrid>
        <w:gridCol w:w="5942"/>
        <w:gridCol w:w="1005"/>
        <w:gridCol w:w="976"/>
        <w:gridCol w:w="1427"/>
      </w:tblGrid>
      <w:tr w:rsidR="00331A29" w:rsidRPr="004337E7" w14:paraId="5B13071B" w14:textId="77777777" w:rsidTr="00123EFF">
        <w:trPr>
          <w:trHeight w:val="268"/>
          <w:tblHeader/>
        </w:trPr>
        <w:tc>
          <w:tcPr>
            <w:tcW w:w="3178" w:type="pct"/>
            <w:vAlign w:val="center"/>
          </w:tcPr>
          <w:p w14:paraId="1689C588" w14:textId="77777777" w:rsidR="00331A29" w:rsidRPr="004337E7" w:rsidRDefault="00331A29" w:rsidP="00123EFF">
            <w:pPr>
              <w:keepNext/>
              <w:jc w:val="center"/>
              <w:rPr>
                <w:b/>
                <w:sz w:val="20"/>
                <w:szCs w:val="20"/>
              </w:rPr>
            </w:pPr>
            <w:r w:rsidRPr="004337E7">
              <w:rPr>
                <w:b/>
                <w:sz w:val="20"/>
                <w:szCs w:val="20"/>
              </w:rPr>
              <w:t>Projects and activities</w:t>
            </w:r>
          </w:p>
        </w:tc>
        <w:tc>
          <w:tcPr>
            <w:tcW w:w="537" w:type="pct"/>
            <w:vAlign w:val="center"/>
          </w:tcPr>
          <w:p w14:paraId="3E6BB253" w14:textId="77777777" w:rsidR="00331A29" w:rsidRPr="004337E7" w:rsidRDefault="00331A29" w:rsidP="00123EFF">
            <w:pPr>
              <w:keepNext/>
              <w:jc w:val="center"/>
              <w:rPr>
                <w:b/>
                <w:sz w:val="20"/>
                <w:szCs w:val="20"/>
              </w:rPr>
            </w:pPr>
            <w:r w:rsidRPr="004337E7">
              <w:rPr>
                <w:b/>
                <w:sz w:val="20"/>
                <w:szCs w:val="20"/>
              </w:rPr>
              <w:t>No. of countries</w:t>
            </w:r>
          </w:p>
        </w:tc>
        <w:tc>
          <w:tcPr>
            <w:tcW w:w="522" w:type="pct"/>
            <w:vAlign w:val="center"/>
          </w:tcPr>
          <w:p w14:paraId="44A4E24F" w14:textId="77777777" w:rsidR="00331A29" w:rsidRPr="004337E7" w:rsidRDefault="00331A29" w:rsidP="00123EFF">
            <w:pPr>
              <w:keepNext/>
              <w:jc w:val="center"/>
              <w:rPr>
                <w:b/>
                <w:sz w:val="20"/>
                <w:szCs w:val="20"/>
              </w:rPr>
            </w:pPr>
            <w:r w:rsidRPr="004337E7">
              <w:rPr>
                <w:b/>
                <w:sz w:val="20"/>
                <w:szCs w:val="20"/>
              </w:rPr>
              <w:t>No. of funding requests</w:t>
            </w:r>
          </w:p>
        </w:tc>
        <w:tc>
          <w:tcPr>
            <w:tcW w:w="763" w:type="pct"/>
            <w:vAlign w:val="center"/>
          </w:tcPr>
          <w:p w14:paraId="048AC778" w14:textId="77777777" w:rsidR="00331A29" w:rsidRPr="004337E7" w:rsidRDefault="00331A29" w:rsidP="00123EFF">
            <w:pPr>
              <w:keepNext/>
              <w:jc w:val="center"/>
              <w:rPr>
                <w:b/>
                <w:sz w:val="20"/>
                <w:szCs w:val="20"/>
              </w:rPr>
            </w:pPr>
            <w:r w:rsidRPr="004337E7">
              <w:rPr>
                <w:b/>
                <w:sz w:val="20"/>
                <w:szCs w:val="20"/>
              </w:rPr>
              <w:t>Amount</w:t>
            </w:r>
            <w:r>
              <w:rPr>
                <w:b/>
                <w:sz w:val="20"/>
                <w:szCs w:val="20"/>
              </w:rPr>
              <w:t>s</w:t>
            </w:r>
            <w:r w:rsidRPr="004337E7">
              <w:rPr>
                <w:b/>
                <w:sz w:val="20"/>
                <w:szCs w:val="20"/>
              </w:rPr>
              <w:t xml:space="preserve"> </w:t>
            </w:r>
            <w:r>
              <w:rPr>
                <w:b/>
                <w:sz w:val="20"/>
                <w:szCs w:val="20"/>
              </w:rPr>
              <w:t>recommended</w:t>
            </w:r>
            <w:r w:rsidRPr="004337E7">
              <w:rPr>
                <w:b/>
                <w:sz w:val="20"/>
                <w:szCs w:val="20"/>
              </w:rPr>
              <w:t xml:space="preserve"> (US $)</w:t>
            </w:r>
          </w:p>
        </w:tc>
      </w:tr>
      <w:tr w:rsidR="00331A29" w:rsidRPr="008F6923" w14:paraId="5D502963" w14:textId="77777777" w:rsidTr="00123EFF">
        <w:trPr>
          <w:trHeight w:val="54"/>
        </w:trPr>
        <w:tc>
          <w:tcPr>
            <w:tcW w:w="3178" w:type="pct"/>
          </w:tcPr>
          <w:p w14:paraId="04047FB6" w14:textId="77777777" w:rsidR="00331A29" w:rsidRPr="0064701A" w:rsidRDefault="00331A29" w:rsidP="00123EFF">
            <w:pPr>
              <w:keepNext/>
              <w:jc w:val="left"/>
              <w:rPr>
                <w:sz w:val="20"/>
                <w:szCs w:val="20"/>
              </w:rPr>
            </w:pPr>
            <w:r w:rsidRPr="0064701A">
              <w:rPr>
                <w:sz w:val="20"/>
                <w:szCs w:val="20"/>
              </w:rPr>
              <w:t>Tranches of approved HPMPs</w:t>
            </w:r>
          </w:p>
        </w:tc>
        <w:tc>
          <w:tcPr>
            <w:tcW w:w="537" w:type="pct"/>
            <w:vAlign w:val="center"/>
          </w:tcPr>
          <w:p w14:paraId="3BA427FC" w14:textId="77777777" w:rsidR="00331A29" w:rsidRPr="008F6923" w:rsidRDefault="00331A29" w:rsidP="00123EFF">
            <w:pPr>
              <w:keepNext/>
              <w:jc w:val="center"/>
              <w:rPr>
                <w:sz w:val="20"/>
                <w:szCs w:val="20"/>
              </w:rPr>
            </w:pPr>
            <w:r w:rsidRPr="00EE3303">
              <w:rPr>
                <w:sz w:val="20"/>
                <w:szCs w:val="20"/>
              </w:rPr>
              <w:t>15</w:t>
            </w:r>
          </w:p>
        </w:tc>
        <w:tc>
          <w:tcPr>
            <w:tcW w:w="522" w:type="pct"/>
            <w:vAlign w:val="center"/>
          </w:tcPr>
          <w:p w14:paraId="239EB13C" w14:textId="77777777" w:rsidR="00331A29" w:rsidRPr="008F6923" w:rsidRDefault="00331A29" w:rsidP="00123EFF">
            <w:pPr>
              <w:keepNext/>
              <w:jc w:val="center"/>
              <w:rPr>
                <w:sz w:val="20"/>
                <w:szCs w:val="20"/>
              </w:rPr>
            </w:pPr>
            <w:r w:rsidRPr="00EE3303">
              <w:rPr>
                <w:sz w:val="20"/>
                <w:szCs w:val="20"/>
              </w:rPr>
              <w:t>21</w:t>
            </w:r>
          </w:p>
        </w:tc>
        <w:tc>
          <w:tcPr>
            <w:tcW w:w="763" w:type="pct"/>
            <w:vAlign w:val="center"/>
          </w:tcPr>
          <w:p w14:paraId="1A02179A" w14:textId="77777777" w:rsidR="00331A29" w:rsidRPr="008F6923" w:rsidRDefault="00331A29" w:rsidP="00123EFF">
            <w:pPr>
              <w:keepNext/>
              <w:ind w:right="33"/>
              <w:jc w:val="right"/>
              <w:rPr>
                <w:sz w:val="20"/>
                <w:szCs w:val="20"/>
              </w:rPr>
            </w:pPr>
            <w:r w:rsidRPr="00F02058">
              <w:rPr>
                <w:sz w:val="20"/>
                <w:szCs w:val="20"/>
              </w:rPr>
              <w:t>5,066,659</w:t>
            </w:r>
          </w:p>
        </w:tc>
      </w:tr>
      <w:tr w:rsidR="00331A29" w:rsidRPr="008F6923" w14:paraId="3861714A" w14:textId="77777777" w:rsidTr="00123EFF">
        <w:trPr>
          <w:trHeight w:val="54"/>
        </w:trPr>
        <w:tc>
          <w:tcPr>
            <w:tcW w:w="3178" w:type="pct"/>
          </w:tcPr>
          <w:p w14:paraId="6750AEE0" w14:textId="77777777" w:rsidR="00331A29" w:rsidRPr="0064701A" w:rsidRDefault="00331A29" w:rsidP="00123EFF">
            <w:pPr>
              <w:keepNext/>
              <w:jc w:val="left"/>
              <w:rPr>
                <w:sz w:val="20"/>
                <w:szCs w:val="20"/>
              </w:rPr>
            </w:pPr>
            <w:r w:rsidRPr="0064701A">
              <w:rPr>
                <w:sz w:val="20"/>
                <w:szCs w:val="20"/>
              </w:rPr>
              <w:t xml:space="preserve">Preparation of stage II/III of HPMPs </w:t>
            </w:r>
          </w:p>
        </w:tc>
        <w:tc>
          <w:tcPr>
            <w:tcW w:w="537" w:type="pct"/>
            <w:vAlign w:val="center"/>
          </w:tcPr>
          <w:p w14:paraId="1D51C781" w14:textId="77777777" w:rsidR="00331A29" w:rsidRPr="008F6923" w:rsidRDefault="00331A29" w:rsidP="00123EFF">
            <w:pPr>
              <w:keepNext/>
              <w:jc w:val="center"/>
              <w:rPr>
                <w:sz w:val="20"/>
                <w:szCs w:val="20"/>
              </w:rPr>
            </w:pPr>
            <w:r w:rsidRPr="00EE3303">
              <w:rPr>
                <w:sz w:val="20"/>
                <w:szCs w:val="20"/>
              </w:rPr>
              <w:t>4</w:t>
            </w:r>
          </w:p>
        </w:tc>
        <w:tc>
          <w:tcPr>
            <w:tcW w:w="522" w:type="pct"/>
            <w:vAlign w:val="center"/>
          </w:tcPr>
          <w:p w14:paraId="655F6A91" w14:textId="77777777" w:rsidR="00331A29" w:rsidRPr="008F6923" w:rsidRDefault="00331A29" w:rsidP="00123EFF">
            <w:pPr>
              <w:keepNext/>
              <w:spacing w:line="259" w:lineRule="auto"/>
              <w:jc w:val="center"/>
              <w:rPr>
                <w:sz w:val="20"/>
                <w:szCs w:val="20"/>
              </w:rPr>
            </w:pPr>
            <w:r w:rsidRPr="00EE3303">
              <w:rPr>
                <w:sz w:val="20"/>
                <w:szCs w:val="20"/>
              </w:rPr>
              <w:t>7</w:t>
            </w:r>
          </w:p>
        </w:tc>
        <w:tc>
          <w:tcPr>
            <w:tcW w:w="763" w:type="pct"/>
            <w:vAlign w:val="center"/>
          </w:tcPr>
          <w:p w14:paraId="18881A30" w14:textId="77777777" w:rsidR="00331A29" w:rsidRPr="008F6923" w:rsidRDefault="00331A29" w:rsidP="00123EFF">
            <w:pPr>
              <w:keepNext/>
              <w:ind w:right="33"/>
              <w:jc w:val="right"/>
              <w:rPr>
                <w:sz w:val="20"/>
                <w:szCs w:val="20"/>
              </w:rPr>
            </w:pPr>
            <w:r w:rsidRPr="00F02058">
              <w:rPr>
                <w:sz w:val="20"/>
                <w:szCs w:val="20"/>
              </w:rPr>
              <w:t>209,000</w:t>
            </w:r>
          </w:p>
        </w:tc>
      </w:tr>
      <w:tr w:rsidR="00331A29" w:rsidRPr="008F6923" w14:paraId="14F559B6" w14:textId="77777777" w:rsidTr="00123EFF">
        <w:tc>
          <w:tcPr>
            <w:tcW w:w="3178" w:type="pct"/>
          </w:tcPr>
          <w:p w14:paraId="0D43F329" w14:textId="77777777" w:rsidR="00331A29" w:rsidRPr="0064701A" w:rsidRDefault="00331A29" w:rsidP="00123EFF">
            <w:pPr>
              <w:keepNext/>
              <w:jc w:val="left"/>
              <w:rPr>
                <w:sz w:val="20"/>
                <w:szCs w:val="20"/>
              </w:rPr>
            </w:pPr>
            <w:r w:rsidRPr="0064701A">
              <w:rPr>
                <w:sz w:val="20"/>
                <w:szCs w:val="20"/>
              </w:rPr>
              <w:t>Tranches of approved KIPs</w:t>
            </w:r>
          </w:p>
        </w:tc>
        <w:tc>
          <w:tcPr>
            <w:tcW w:w="537" w:type="pct"/>
            <w:vAlign w:val="center"/>
          </w:tcPr>
          <w:p w14:paraId="02D4261E" w14:textId="77777777" w:rsidR="00331A29" w:rsidRPr="008F6923" w:rsidRDefault="00331A29" w:rsidP="00123EFF">
            <w:pPr>
              <w:keepNext/>
              <w:jc w:val="center"/>
              <w:rPr>
                <w:sz w:val="20"/>
                <w:szCs w:val="20"/>
              </w:rPr>
            </w:pPr>
            <w:r w:rsidRPr="00EE3303">
              <w:rPr>
                <w:sz w:val="20"/>
                <w:szCs w:val="20"/>
              </w:rPr>
              <w:t>2</w:t>
            </w:r>
          </w:p>
        </w:tc>
        <w:tc>
          <w:tcPr>
            <w:tcW w:w="522" w:type="pct"/>
            <w:vAlign w:val="center"/>
          </w:tcPr>
          <w:p w14:paraId="1FC7058C" w14:textId="77777777" w:rsidR="00331A29" w:rsidRPr="008F6923" w:rsidRDefault="00331A29" w:rsidP="00123EFF">
            <w:pPr>
              <w:keepNext/>
              <w:spacing w:line="259" w:lineRule="auto"/>
              <w:jc w:val="center"/>
              <w:rPr>
                <w:sz w:val="20"/>
                <w:szCs w:val="20"/>
              </w:rPr>
            </w:pPr>
            <w:r w:rsidRPr="00EE3303">
              <w:rPr>
                <w:sz w:val="20"/>
                <w:szCs w:val="20"/>
              </w:rPr>
              <w:t>3</w:t>
            </w:r>
          </w:p>
        </w:tc>
        <w:tc>
          <w:tcPr>
            <w:tcW w:w="763" w:type="pct"/>
            <w:vAlign w:val="center"/>
          </w:tcPr>
          <w:p w14:paraId="312C8BA0" w14:textId="77777777" w:rsidR="00331A29" w:rsidRPr="008F6923" w:rsidRDefault="00331A29" w:rsidP="00123EFF">
            <w:pPr>
              <w:keepNext/>
              <w:ind w:right="33"/>
              <w:jc w:val="right"/>
              <w:rPr>
                <w:sz w:val="20"/>
                <w:szCs w:val="20"/>
              </w:rPr>
            </w:pPr>
            <w:r w:rsidRPr="00F02058">
              <w:rPr>
                <w:sz w:val="20"/>
                <w:szCs w:val="20"/>
              </w:rPr>
              <w:t>305,665</w:t>
            </w:r>
          </w:p>
        </w:tc>
      </w:tr>
      <w:tr w:rsidR="00331A29" w:rsidRPr="008F6923" w14:paraId="7C3CAD40" w14:textId="77777777" w:rsidTr="00123EFF">
        <w:tc>
          <w:tcPr>
            <w:tcW w:w="3178" w:type="pct"/>
          </w:tcPr>
          <w:p w14:paraId="237F53C4" w14:textId="77777777" w:rsidR="00331A29" w:rsidRPr="0064701A" w:rsidRDefault="00331A29" w:rsidP="00123EFF">
            <w:pPr>
              <w:keepNext/>
              <w:jc w:val="left"/>
              <w:rPr>
                <w:sz w:val="20"/>
                <w:szCs w:val="20"/>
              </w:rPr>
            </w:pPr>
            <w:r w:rsidRPr="00EE3303">
              <w:rPr>
                <w:sz w:val="20"/>
                <w:szCs w:val="20"/>
              </w:rPr>
              <w:t xml:space="preserve">Preparation of stage I </w:t>
            </w:r>
            <w:r>
              <w:rPr>
                <w:sz w:val="20"/>
                <w:szCs w:val="20"/>
              </w:rPr>
              <w:t xml:space="preserve">of </w:t>
            </w:r>
            <w:r w:rsidRPr="00EE3303">
              <w:rPr>
                <w:sz w:val="20"/>
                <w:szCs w:val="20"/>
              </w:rPr>
              <w:t>KIPs</w:t>
            </w:r>
          </w:p>
        </w:tc>
        <w:tc>
          <w:tcPr>
            <w:tcW w:w="537" w:type="pct"/>
            <w:vAlign w:val="center"/>
          </w:tcPr>
          <w:p w14:paraId="66BD45F7" w14:textId="77777777" w:rsidR="00331A29" w:rsidRPr="00EE3303" w:rsidRDefault="00331A29" w:rsidP="00123EFF">
            <w:pPr>
              <w:keepNext/>
              <w:jc w:val="center"/>
              <w:rPr>
                <w:sz w:val="20"/>
                <w:szCs w:val="20"/>
              </w:rPr>
            </w:pPr>
            <w:r w:rsidRPr="00EE3303">
              <w:rPr>
                <w:sz w:val="20"/>
                <w:szCs w:val="20"/>
              </w:rPr>
              <w:t>4</w:t>
            </w:r>
          </w:p>
        </w:tc>
        <w:tc>
          <w:tcPr>
            <w:tcW w:w="522" w:type="pct"/>
            <w:vAlign w:val="center"/>
          </w:tcPr>
          <w:p w14:paraId="063204AD" w14:textId="77777777" w:rsidR="00331A29" w:rsidRPr="00EE3303" w:rsidRDefault="00331A29" w:rsidP="00123EFF">
            <w:pPr>
              <w:keepNext/>
              <w:spacing w:line="259" w:lineRule="auto"/>
              <w:jc w:val="center"/>
              <w:rPr>
                <w:sz w:val="20"/>
                <w:szCs w:val="20"/>
              </w:rPr>
            </w:pPr>
            <w:r w:rsidRPr="00EE3303">
              <w:rPr>
                <w:sz w:val="20"/>
                <w:szCs w:val="20"/>
              </w:rPr>
              <w:t>6</w:t>
            </w:r>
          </w:p>
        </w:tc>
        <w:tc>
          <w:tcPr>
            <w:tcW w:w="763" w:type="pct"/>
            <w:vAlign w:val="center"/>
          </w:tcPr>
          <w:p w14:paraId="47EA228F" w14:textId="77777777" w:rsidR="00331A29" w:rsidRPr="00F02058" w:rsidRDefault="00331A29" w:rsidP="00123EFF">
            <w:pPr>
              <w:keepNext/>
              <w:ind w:right="33"/>
              <w:jc w:val="right"/>
              <w:rPr>
                <w:sz w:val="20"/>
                <w:szCs w:val="20"/>
              </w:rPr>
            </w:pPr>
            <w:r w:rsidRPr="00F02058">
              <w:rPr>
                <w:sz w:val="20"/>
                <w:szCs w:val="20"/>
              </w:rPr>
              <w:t>866,800</w:t>
            </w:r>
          </w:p>
        </w:tc>
      </w:tr>
      <w:tr w:rsidR="00331A29" w:rsidRPr="008F6923" w14:paraId="720461F9" w14:textId="77777777" w:rsidTr="00123EFF">
        <w:tc>
          <w:tcPr>
            <w:tcW w:w="3178" w:type="pct"/>
          </w:tcPr>
          <w:p w14:paraId="3ECF6045" w14:textId="77777777" w:rsidR="00331A29" w:rsidRPr="003A5075" w:rsidRDefault="00331A29" w:rsidP="00123EFF">
            <w:pPr>
              <w:jc w:val="left"/>
              <w:rPr>
                <w:sz w:val="20"/>
                <w:szCs w:val="20"/>
              </w:rPr>
            </w:pPr>
            <w:r w:rsidRPr="00EE3303">
              <w:rPr>
                <w:sz w:val="20"/>
                <w:szCs w:val="20"/>
              </w:rPr>
              <w:t>Verification of compliance of selected Article 5 countries with their KIP Agreements</w:t>
            </w:r>
          </w:p>
        </w:tc>
        <w:tc>
          <w:tcPr>
            <w:tcW w:w="537" w:type="pct"/>
            <w:vAlign w:val="center"/>
          </w:tcPr>
          <w:p w14:paraId="34ACFFD3" w14:textId="77777777" w:rsidR="00331A29" w:rsidRPr="008F6923" w:rsidRDefault="00331A29" w:rsidP="00123EFF">
            <w:pPr>
              <w:jc w:val="center"/>
              <w:rPr>
                <w:sz w:val="20"/>
                <w:szCs w:val="20"/>
              </w:rPr>
            </w:pPr>
            <w:r w:rsidRPr="00EE3303">
              <w:rPr>
                <w:sz w:val="20"/>
                <w:szCs w:val="20"/>
              </w:rPr>
              <w:t>7</w:t>
            </w:r>
          </w:p>
        </w:tc>
        <w:tc>
          <w:tcPr>
            <w:tcW w:w="522" w:type="pct"/>
            <w:vAlign w:val="center"/>
          </w:tcPr>
          <w:p w14:paraId="6BDF0370" w14:textId="77777777" w:rsidR="00331A29" w:rsidRPr="008F6923" w:rsidRDefault="00331A29" w:rsidP="00123EFF">
            <w:pPr>
              <w:jc w:val="center"/>
              <w:rPr>
                <w:sz w:val="20"/>
                <w:szCs w:val="20"/>
              </w:rPr>
            </w:pPr>
            <w:r w:rsidRPr="00EE3303">
              <w:rPr>
                <w:sz w:val="20"/>
                <w:szCs w:val="20"/>
              </w:rPr>
              <w:t>7</w:t>
            </w:r>
          </w:p>
        </w:tc>
        <w:tc>
          <w:tcPr>
            <w:tcW w:w="763" w:type="pct"/>
            <w:vAlign w:val="center"/>
          </w:tcPr>
          <w:p w14:paraId="6593CBF5" w14:textId="77777777" w:rsidR="00331A29" w:rsidRPr="008F6923" w:rsidRDefault="00331A29" w:rsidP="00123EFF">
            <w:pPr>
              <w:ind w:right="33"/>
              <w:jc w:val="right"/>
              <w:rPr>
                <w:sz w:val="20"/>
                <w:szCs w:val="20"/>
              </w:rPr>
            </w:pPr>
            <w:r w:rsidRPr="00F02058">
              <w:rPr>
                <w:sz w:val="20"/>
                <w:szCs w:val="20"/>
              </w:rPr>
              <w:t>214,950</w:t>
            </w:r>
          </w:p>
        </w:tc>
      </w:tr>
      <w:tr w:rsidR="00331A29" w:rsidRPr="008F6923" w14:paraId="2377BF69" w14:textId="77777777" w:rsidTr="00123EFF">
        <w:tc>
          <w:tcPr>
            <w:tcW w:w="3178" w:type="pct"/>
          </w:tcPr>
          <w:p w14:paraId="2D2F83D8" w14:textId="55FD9178" w:rsidR="00331A29" w:rsidRPr="003A5075" w:rsidRDefault="00331A29" w:rsidP="00123EFF">
            <w:pPr>
              <w:jc w:val="left"/>
              <w:rPr>
                <w:sz w:val="20"/>
                <w:szCs w:val="20"/>
              </w:rPr>
            </w:pPr>
            <w:r w:rsidRPr="003A5075">
              <w:rPr>
                <w:sz w:val="20"/>
                <w:szCs w:val="20"/>
              </w:rPr>
              <w:t>Renewal of IS projects</w:t>
            </w:r>
          </w:p>
        </w:tc>
        <w:tc>
          <w:tcPr>
            <w:tcW w:w="537" w:type="pct"/>
            <w:vAlign w:val="center"/>
          </w:tcPr>
          <w:p w14:paraId="12E1CF03" w14:textId="77777777" w:rsidR="00331A29" w:rsidRPr="008F6923" w:rsidRDefault="00331A29" w:rsidP="00123EFF">
            <w:pPr>
              <w:jc w:val="center"/>
              <w:rPr>
                <w:sz w:val="20"/>
                <w:szCs w:val="20"/>
              </w:rPr>
            </w:pPr>
            <w:r w:rsidRPr="00EE3303">
              <w:rPr>
                <w:sz w:val="20"/>
                <w:szCs w:val="20"/>
              </w:rPr>
              <w:t>5</w:t>
            </w:r>
          </w:p>
        </w:tc>
        <w:tc>
          <w:tcPr>
            <w:tcW w:w="522" w:type="pct"/>
            <w:vAlign w:val="center"/>
          </w:tcPr>
          <w:p w14:paraId="7BCF5BE3" w14:textId="77777777" w:rsidR="00331A29" w:rsidRPr="008F6923" w:rsidRDefault="00331A29" w:rsidP="00123EFF">
            <w:pPr>
              <w:jc w:val="center"/>
              <w:rPr>
                <w:sz w:val="20"/>
                <w:szCs w:val="20"/>
              </w:rPr>
            </w:pPr>
            <w:r w:rsidRPr="00EE3303">
              <w:rPr>
                <w:sz w:val="20"/>
                <w:szCs w:val="20"/>
              </w:rPr>
              <w:t>5</w:t>
            </w:r>
          </w:p>
        </w:tc>
        <w:tc>
          <w:tcPr>
            <w:tcW w:w="763" w:type="pct"/>
            <w:vAlign w:val="center"/>
          </w:tcPr>
          <w:p w14:paraId="5D04FD56" w14:textId="77777777" w:rsidR="00331A29" w:rsidRPr="008F6923" w:rsidRDefault="00331A29" w:rsidP="00123EFF">
            <w:pPr>
              <w:ind w:right="33"/>
              <w:jc w:val="right"/>
              <w:rPr>
                <w:sz w:val="20"/>
                <w:szCs w:val="20"/>
              </w:rPr>
            </w:pPr>
            <w:r w:rsidRPr="00F02058">
              <w:rPr>
                <w:sz w:val="20"/>
                <w:szCs w:val="20"/>
              </w:rPr>
              <w:t>1,036,547</w:t>
            </w:r>
          </w:p>
        </w:tc>
      </w:tr>
      <w:tr w:rsidR="00331A29" w:rsidRPr="008F6923" w14:paraId="5F683890" w14:textId="77777777" w:rsidTr="00123EFF">
        <w:tc>
          <w:tcPr>
            <w:tcW w:w="3178" w:type="pct"/>
          </w:tcPr>
          <w:p w14:paraId="43F6D997" w14:textId="77777777" w:rsidR="00331A29" w:rsidRPr="003A5075" w:rsidRDefault="00331A29" w:rsidP="00123EFF">
            <w:pPr>
              <w:jc w:val="left"/>
              <w:rPr>
                <w:sz w:val="20"/>
                <w:szCs w:val="20"/>
              </w:rPr>
            </w:pPr>
            <w:r w:rsidRPr="00EE3303">
              <w:rPr>
                <w:sz w:val="20"/>
                <w:szCs w:val="20"/>
              </w:rPr>
              <w:t>Enabling activities for HFC phase-down</w:t>
            </w:r>
          </w:p>
        </w:tc>
        <w:tc>
          <w:tcPr>
            <w:tcW w:w="537" w:type="pct"/>
            <w:vAlign w:val="center"/>
          </w:tcPr>
          <w:p w14:paraId="70064367" w14:textId="77777777" w:rsidR="00331A29" w:rsidRPr="008F6923" w:rsidRDefault="00331A29" w:rsidP="00123EFF">
            <w:pPr>
              <w:jc w:val="center"/>
              <w:rPr>
                <w:sz w:val="20"/>
                <w:szCs w:val="20"/>
              </w:rPr>
            </w:pPr>
            <w:r w:rsidRPr="00EE3303">
              <w:rPr>
                <w:sz w:val="20"/>
                <w:szCs w:val="20"/>
              </w:rPr>
              <w:t>1</w:t>
            </w:r>
          </w:p>
        </w:tc>
        <w:tc>
          <w:tcPr>
            <w:tcW w:w="522" w:type="pct"/>
            <w:vAlign w:val="center"/>
          </w:tcPr>
          <w:p w14:paraId="3B54C68C" w14:textId="77777777" w:rsidR="00331A29" w:rsidRPr="008F6923" w:rsidRDefault="00331A29" w:rsidP="00123EFF">
            <w:pPr>
              <w:jc w:val="center"/>
              <w:rPr>
                <w:sz w:val="20"/>
                <w:szCs w:val="20"/>
              </w:rPr>
            </w:pPr>
            <w:r w:rsidRPr="00EE3303">
              <w:rPr>
                <w:sz w:val="20"/>
                <w:szCs w:val="20"/>
              </w:rPr>
              <w:t>1</w:t>
            </w:r>
          </w:p>
        </w:tc>
        <w:tc>
          <w:tcPr>
            <w:tcW w:w="763" w:type="pct"/>
            <w:vAlign w:val="center"/>
          </w:tcPr>
          <w:p w14:paraId="3E51B3B7" w14:textId="77777777" w:rsidR="00331A29" w:rsidRPr="008F6923" w:rsidRDefault="00331A29" w:rsidP="00123EFF">
            <w:pPr>
              <w:ind w:right="33"/>
              <w:jc w:val="right"/>
              <w:rPr>
                <w:sz w:val="20"/>
                <w:szCs w:val="20"/>
              </w:rPr>
            </w:pPr>
            <w:r w:rsidRPr="00F02058">
              <w:rPr>
                <w:sz w:val="20"/>
                <w:szCs w:val="20"/>
              </w:rPr>
              <w:t>267,500</w:t>
            </w:r>
          </w:p>
        </w:tc>
      </w:tr>
      <w:tr w:rsidR="00331A29" w:rsidRPr="008F6923" w14:paraId="52C95CD5" w14:textId="77777777" w:rsidTr="00123EFF">
        <w:tc>
          <w:tcPr>
            <w:tcW w:w="3178" w:type="pct"/>
          </w:tcPr>
          <w:p w14:paraId="3C4ED849" w14:textId="77777777" w:rsidR="00331A29" w:rsidRPr="003A5075" w:rsidRDefault="00331A29" w:rsidP="00123EFF">
            <w:pPr>
              <w:jc w:val="left"/>
              <w:rPr>
                <w:sz w:val="20"/>
                <w:szCs w:val="20"/>
              </w:rPr>
            </w:pPr>
            <w:r w:rsidRPr="003A5075">
              <w:rPr>
                <w:sz w:val="20"/>
                <w:szCs w:val="20"/>
              </w:rPr>
              <w:t>Additional activities to maintain energy efficiency in the servicing sector (decision 89/</w:t>
            </w:r>
            <w:proofErr w:type="gramStart"/>
            <w:r w:rsidRPr="003A5075">
              <w:rPr>
                <w:sz w:val="20"/>
                <w:szCs w:val="20"/>
              </w:rPr>
              <w:t>6)</w:t>
            </w:r>
            <w:r w:rsidRPr="00E33FD8">
              <w:rPr>
                <w:sz w:val="20"/>
                <w:szCs w:val="20"/>
              </w:rPr>
              <w:t>*</w:t>
            </w:r>
            <w:proofErr w:type="gramEnd"/>
          </w:p>
        </w:tc>
        <w:tc>
          <w:tcPr>
            <w:tcW w:w="537" w:type="pct"/>
            <w:vAlign w:val="center"/>
          </w:tcPr>
          <w:p w14:paraId="37CC388B" w14:textId="77777777" w:rsidR="00331A29" w:rsidRPr="008F6923" w:rsidRDefault="00331A29" w:rsidP="00123EFF">
            <w:pPr>
              <w:jc w:val="center"/>
              <w:rPr>
                <w:sz w:val="20"/>
                <w:szCs w:val="20"/>
              </w:rPr>
            </w:pPr>
            <w:r w:rsidRPr="00EE3303">
              <w:rPr>
                <w:sz w:val="20"/>
                <w:szCs w:val="20"/>
              </w:rPr>
              <w:t>6</w:t>
            </w:r>
          </w:p>
        </w:tc>
        <w:tc>
          <w:tcPr>
            <w:tcW w:w="522" w:type="pct"/>
            <w:vAlign w:val="center"/>
          </w:tcPr>
          <w:p w14:paraId="30A20609" w14:textId="77777777" w:rsidR="00331A29" w:rsidRPr="008F6923" w:rsidRDefault="00331A29" w:rsidP="00123EFF">
            <w:pPr>
              <w:jc w:val="center"/>
              <w:rPr>
                <w:sz w:val="20"/>
                <w:szCs w:val="20"/>
              </w:rPr>
            </w:pPr>
            <w:r w:rsidRPr="00EE3303">
              <w:rPr>
                <w:sz w:val="20"/>
                <w:szCs w:val="20"/>
              </w:rPr>
              <w:t>6</w:t>
            </w:r>
          </w:p>
        </w:tc>
        <w:tc>
          <w:tcPr>
            <w:tcW w:w="763" w:type="pct"/>
            <w:vAlign w:val="center"/>
          </w:tcPr>
          <w:p w14:paraId="52CE636E" w14:textId="77777777" w:rsidR="00331A29" w:rsidRPr="008F6923" w:rsidRDefault="00331A29" w:rsidP="00123EFF">
            <w:pPr>
              <w:ind w:right="33"/>
              <w:jc w:val="right"/>
              <w:rPr>
                <w:sz w:val="20"/>
                <w:szCs w:val="20"/>
              </w:rPr>
            </w:pPr>
            <w:r w:rsidRPr="00F02058">
              <w:rPr>
                <w:sz w:val="20"/>
                <w:szCs w:val="20"/>
              </w:rPr>
              <w:t>757,689</w:t>
            </w:r>
          </w:p>
        </w:tc>
      </w:tr>
      <w:tr w:rsidR="00331A29" w:rsidRPr="008F6923" w14:paraId="1BF64883" w14:textId="77777777" w:rsidTr="00123EFF">
        <w:tc>
          <w:tcPr>
            <w:tcW w:w="3178" w:type="pct"/>
          </w:tcPr>
          <w:p w14:paraId="11FB4A79" w14:textId="77777777" w:rsidR="00331A29" w:rsidRPr="003A5075" w:rsidRDefault="00331A29" w:rsidP="00123EFF">
            <w:pPr>
              <w:jc w:val="left"/>
              <w:rPr>
                <w:sz w:val="20"/>
                <w:szCs w:val="20"/>
              </w:rPr>
            </w:pPr>
            <w:r w:rsidRPr="003A5075">
              <w:rPr>
                <w:sz w:val="20"/>
                <w:szCs w:val="20"/>
              </w:rPr>
              <w:t>Preparation of pilot projects on energy efficiency (decision 91/65)</w:t>
            </w:r>
          </w:p>
        </w:tc>
        <w:tc>
          <w:tcPr>
            <w:tcW w:w="537" w:type="pct"/>
            <w:vAlign w:val="center"/>
          </w:tcPr>
          <w:p w14:paraId="7064B76E" w14:textId="77777777" w:rsidR="00331A29" w:rsidRPr="008F6923" w:rsidRDefault="00331A29" w:rsidP="00123EFF">
            <w:pPr>
              <w:jc w:val="center"/>
              <w:rPr>
                <w:sz w:val="20"/>
                <w:szCs w:val="20"/>
              </w:rPr>
            </w:pPr>
            <w:r w:rsidRPr="00EE3303">
              <w:rPr>
                <w:sz w:val="20"/>
                <w:szCs w:val="20"/>
              </w:rPr>
              <w:t>2</w:t>
            </w:r>
          </w:p>
        </w:tc>
        <w:tc>
          <w:tcPr>
            <w:tcW w:w="522" w:type="pct"/>
            <w:vAlign w:val="center"/>
          </w:tcPr>
          <w:p w14:paraId="62DDEEFF" w14:textId="77777777" w:rsidR="00331A29" w:rsidRPr="008F6923" w:rsidRDefault="00331A29" w:rsidP="00123EFF">
            <w:pPr>
              <w:jc w:val="center"/>
              <w:rPr>
                <w:sz w:val="20"/>
                <w:szCs w:val="20"/>
              </w:rPr>
            </w:pPr>
            <w:r w:rsidRPr="00EE3303">
              <w:rPr>
                <w:sz w:val="20"/>
                <w:szCs w:val="20"/>
              </w:rPr>
              <w:t>2</w:t>
            </w:r>
          </w:p>
        </w:tc>
        <w:tc>
          <w:tcPr>
            <w:tcW w:w="763" w:type="pct"/>
            <w:vAlign w:val="center"/>
          </w:tcPr>
          <w:p w14:paraId="7726862C" w14:textId="77777777" w:rsidR="00331A29" w:rsidRPr="008F6923" w:rsidRDefault="00331A29" w:rsidP="00123EFF">
            <w:pPr>
              <w:ind w:right="33"/>
              <w:jc w:val="right"/>
              <w:rPr>
                <w:sz w:val="20"/>
                <w:szCs w:val="20"/>
              </w:rPr>
            </w:pPr>
            <w:r w:rsidRPr="00F02058">
              <w:rPr>
                <w:sz w:val="20"/>
                <w:szCs w:val="20"/>
              </w:rPr>
              <w:t>66,000</w:t>
            </w:r>
          </w:p>
        </w:tc>
      </w:tr>
      <w:tr w:rsidR="00331A29" w:rsidRPr="008F6923" w14:paraId="5229F847" w14:textId="77777777" w:rsidTr="00123EFF">
        <w:tc>
          <w:tcPr>
            <w:tcW w:w="3178" w:type="pct"/>
          </w:tcPr>
          <w:p w14:paraId="52488D40" w14:textId="77777777" w:rsidR="00331A29" w:rsidRPr="003A5075" w:rsidRDefault="00331A29" w:rsidP="00123EFF">
            <w:pPr>
              <w:jc w:val="left"/>
              <w:rPr>
                <w:sz w:val="20"/>
                <w:szCs w:val="20"/>
              </w:rPr>
            </w:pPr>
            <w:r w:rsidRPr="00EE3303">
              <w:rPr>
                <w:sz w:val="20"/>
                <w:szCs w:val="20"/>
              </w:rPr>
              <w:t>Preparation of a pilot project on energy efficiency (decision</w:t>
            </w:r>
            <w:r>
              <w:rPr>
                <w:sz w:val="20"/>
                <w:szCs w:val="20"/>
              </w:rPr>
              <w:t xml:space="preserve"> </w:t>
            </w:r>
            <w:r w:rsidRPr="00EE3303">
              <w:rPr>
                <w:sz w:val="20"/>
                <w:szCs w:val="20"/>
              </w:rPr>
              <w:t>95/87)</w:t>
            </w:r>
          </w:p>
        </w:tc>
        <w:tc>
          <w:tcPr>
            <w:tcW w:w="537" w:type="pct"/>
            <w:vAlign w:val="center"/>
          </w:tcPr>
          <w:p w14:paraId="445FAAEA" w14:textId="77777777" w:rsidR="00331A29" w:rsidRPr="008F6923" w:rsidRDefault="00331A29" w:rsidP="00123EFF">
            <w:pPr>
              <w:jc w:val="center"/>
              <w:rPr>
                <w:sz w:val="20"/>
                <w:szCs w:val="20"/>
              </w:rPr>
            </w:pPr>
            <w:r w:rsidRPr="00EE3303">
              <w:rPr>
                <w:sz w:val="20"/>
                <w:szCs w:val="20"/>
              </w:rPr>
              <w:t>1</w:t>
            </w:r>
          </w:p>
        </w:tc>
        <w:tc>
          <w:tcPr>
            <w:tcW w:w="522" w:type="pct"/>
            <w:vAlign w:val="center"/>
          </w:tcPr>
          <w:p w14:paraId="252CA49B" w14:textId="77777777" w:rsidR="00331A29" w:rsidRPr="008F6923" w:rsidRDefault="00331A29" w:rsidP="00123EFF">
            <w:pPr>
              <w:jc w:val="center"/>
              <w:rPr>
                <w:sz w:val="20"/>
                <w:szCs w:val="20"/>
              </w:rPr>
            </w:pPr>
            <w:r w:rsidRPr="00EE3303">
              <w:rPr>
                <w:sz w:val="20"/>
                <w:szCs w:val="20"/>
              </w:rPr>
              <w:t>1</w:t>
            </w:r>
          </w:p>
        </w:tc>
        <w:tc>
          <w:tcPr>
            <w:tcW w:w="763" w:type="pct"/>
            <w:vAlign w:val="center"/>
          </w:tcPr>
          <w:p w14:paraId="3CB3A0BB" w14:textId="77777777" w:rsidR="00331A29" w:rsidRPr="008F6923" w:rsidRDefault="00331A29" w:rsidP="00123EFF">
            <w:pPr>
              <w:ind w:right="33"/>
              <w:jc w:val="right"/>
              <w:rPr>
                <w:sz w:val="20"/>
                <w:szCs w:val="20"/>
              </w:rPr>
            </w:pPr>
            <w:r w:rsidRPr="00F02058">
              <w:rPr>
                <w:sz w:val="20"/>
                <w:szCs w:val="20"/>
              </w:rPr>
              <w:t>32,100</w:t>
            </w:r>
          </w:p>
        </w:tc>
      </w:tr>
      <w:tr w:rsidR="00331A29" w:rsidRPr="008F6923" w14:paraId="1CB504AB" w14:textId="77777777" w:rsidTr="00123EFF">
        <w:tc>
          <w:tcPr>
            <w:tcW w:w="3178" w:type="pct"/>
            <w:tcBorders>
              <w:bottom w:val="single" w:sz="4" w:space="0" w:color="auto"/>
            </w:tcBorders>
          </w:tcPr>
          <w:p w14:paraId="2F26AD89" w14:textId="77777777" w:rsidR="00331A29" w:rsidRPr="003A5075" w:rsidRDefault="00331A29" w:rsidP="00123EFF">
            <w:pPr>
              <w:jc w:val="left"/>
              <w:rPr>
                <w:sz w:val="20"/>
                <w:szCs w:val="20"/>
              </w:rPr>
            </w:pPr>
            <w:r w:rsidRPr="003A5075">
              <w:rPr>
                <w:sz w:val="20"/>
                <w:szCs w:val="20"/>
              </w:rPr>
              <w:lastRenderedPageBreak/>
              <w:t>Preparation of national inventories of banks of waste-controlled substances (decision 91/66)</w:t>
            </w:r>
          </w:p>
        </w:tc>
        <w:tc>
          <w:tcPr>
            <w:tcW w:w="537" w:type="pct"/>
            <w:tcBorders>
              <w:bottom w:val="single" w:sz="4" w:space="0" w:color="auto"/>
            </w:tcBorders>
            <w:vAlign w:val="center"/>
          </w:tcPr>
          <w:p w14:paraId="79DC3044" w14:textId="77777777" w:rsidR="00331A29" w:rsidRPr="008F6923" w:rsidRDefault="00331A29" w:rsidP="00123EFF">
            <w:pPr>
              <w:jc w:val="center"/>
              <w:rPr>
                <w:sz w:val="20"/>
                <w:szCs w:val="20"/>
              </w:rPr>
            </w:pPr>
            <w:r w:rsidRPr="00EE3303">
              <w:rPr>
                <w:sz w:val="20"/>
                <w:szCs w:val="20"/>
              </w:rPr>
              <w:t>28</w:t>
            </w:r>
          </w:p>
        </w:tc>
        <w:tc>
          <w:tcPr>
            <w:tcW w:w="522" w:type="pct"/>
            <w:vAlign w:val="center"/>
          </w:tcPr>
          <w:p w14:paraId="0F349632" w14:textId="77777777" w:rsidR="00331A29" w:rsidRPr="008F6923" w:rsidRDefault="00331A29" w:rsidP="00123EFF">
            <w:pPr>
              <w:jc w:val="center"/>
              <w:rPr>
                <w:sz w:val="20"/>
                <w:szCs w:val="20"/>
              </w:rPr>
            </w:pPr>
            <w:r w:rsidRPr="00EE3303">
              <w:rPr>
                <w:sz w:val="20"/>
                <w:szCs w:val="20"/>
              </w:rPr>
              <w:t>29</w:t>
            </w:r>
          </w:p>
        </w:tc>
        <w:tc>
          <w:tcPr>
            <w:tcW w:w="763" w:type="pct"/>
            <w:vAlign w:val="center"/>
          </w:tcPr>
          <w:p w14:paraId="6F72A872" w14:textId="77777777" w:rsidR="00331A29" w:rsidRPr="008F6923" w:rsidRDefault="00331A29" w:rsidP="00123EFF">
            <w:pPr>
              <w:ind w:right="33"/>
              <w:jc w:val="right"/>
              <w:rPr>
                <w:sz w:val="20"/>
                <w:szCs w:val="20"/>
              </w:rPr>
            </w:pPr>
            <w:r w:rsidRPr="00EE3303">
              <w:rPr>
                <w:sz w:val="20"/>
                <w:szCs w:val="20"/>
              </w:rPr>
              <w:t>2,674,620</w:t>
            </w:r>
          </w:p>
        </w:tc>
      </w:tr>
      <w:tr w:rsidR="00331A29" w:rsidRPr="008F6923" w14:paraId="12690F2D" w14:textId="77777777" w:rsidTr="00123EFF">
        <w:tc>
          <w:tcPr>
            <w:tcW w:w="3178" w:type="pct"/>
            <w:tcBorders>
              <w:top w:val="single" w:sz="4" w:space="0" w:color="auto"/>
              <w:left w:val="single" w:sz="4" w:space="0" w:color="auto"/>
              <w:bottom w:val="single" w:sz="4" w:space="0" w:color="auto"/>
              <w:right w:val="nil"/>
            </w:tcBorders>
          </w:tcPr>
          <w:p w14:paraId="6780D349" w14:textId="77777777" w:rsidR="00331A29" w:rsidRPr="008F6923" w:rsidRDefault="00331A29" w:rsidP="00123EFF">
            <w:pPr>
              <w:jc w:val="left"/>
              <w:rPr>
                <w:b/>
                <w:sz w:val="20"/>
                <w:szCs w:val="20"/>
              </w:rPr>
            </w:pPr>
            <w:r w:rsidRPr="008F6923">
              <w:rPr>
                <w:b/>
                <w:sz w:val="20"/>
                <w:szCs w:val="20"/>
              </w:rPr>
              <w:t>Total</w:t>
            </w:r>
          </w:p>
        </w:tc>
        <w:tc>
          <w:tcPr>
            <w:tcW w:w="537" w:type="pct"/>
            <w:tcBorders>
              <w:top w:val="single" w:sz="4" w:space="0" w:color="auto"/>
              <w:left w:val="nil"/>
              <w:bottom w:val="single" w:sz="4" w:space="0" w:color="auto"/>
              <w:right w:val="single" w:sz="4" w:space="0" w:color="auto"/>
            </w:tcBorders>
            <w:vAlign w:val="center"/>
          </w:tcPr>
          <w:p w14:paraId="54367614" w14:textId="77777777" w:rsidR="00331A29" w:rsidRPr="008F6923" w:rsidRDefault="00331A29" w:rsidP="00123EFF">
            <w:pPr>
              <w:jc w:val="center"/>
              <w:rPr>
                <w:b/>
                <w:sz w:val="20"/>
                <w:szCs w:val="20"/>
              </w:rPr>
            </w:pPr>
          </w:p>
        </w:tc>
        <w:tc>
          <w:tcPr>
            <w:tcW w:w="522" w:type="pct"/>
            <w:tcBorders>
              <w:left w:val="single" w:sz="4" w:space="0" w:color="auto"/>
            </w:tcBorders>
            <w:vAlign w:val="center"/>
          </w:tcPr>
          <w:p w14:paraId="485CBFF2" w14:textId="77777777" w:rsidR="00331A29" w:rsidRPr="008F6923" w:rsidRDefault="00331A29" w:rsidP="00123EFF">
            <w:pPr>
              <w:jc w:val="center"/>
              <w:rPr>
                <w:b/>
                <w:sz w:val="20"/>
                <w:szCs w:val="20"/>
              </w:rPr>
            </w:pPr>
            <w:r w:rsidRPr="00F02058">
              <w:rPr>
                <w:b/>
                <w:bCs/>
                <w:sz w:val="20"/>
                <w:szCs w:val="20"/>
              </w:rPr>
              <w:t>88</w:t>
            </w:r>
          </w:p>
        </w:tc>
        <w:tc>
          <w:tcPr>
            <w:tcW w:w="763" w:type="pct"/>
          </w:tcPr>
          <w:p w14:paraId="293C8939" w14:textId="77777777" w:rsidR="00331A29" w:rsidRPr="008F6923" w:rsidRDefault="00331A29" w:rsidP="00123EFF">
            <w:pPr>
              <w:ind w:right="33"/>
              <w:jc w:val="right"/>
              <w:rPr>
                <w:b/>
                <w:bCs/>
                <w:sz w:val="20"/>
                <w:szCs w:val="20"/>
              </w:rPr>
            </w:pPr>
            <w:r w:rsidRPr="00F02058">
              <w:rPr>
                <w:b/>
                <w:bCs/>
                <w:sz w:val="20"/>
                <w:szCs w:val="20"/>
              </w:rPr>
              <w:t>11,497,530</w:t>
            </w:r>
          </w:p>
        </w:tc>
      </w:tr>
    </w:tbl>
    <w:p w14:paraId="6377DF0D" w14:textId="6A9ABF7B" w:rsidR="00331A29" w:rsidRDefault="00331A29" w:rsidP="00331A29">
      <w:pPr>
        <w:spacing w:before="40"/>
        <w:rPr>
          <w:sz w:val="18"/>
          <w:szCs w:val="18"/>
        </w:rPr>
      </w:pPr>
      <w:r w:rsidRPr="00E33FD8">
        <w:rPr>
          <w:sz w:val="18"/>
          <w:szCs w:val="18"/>
        </w:rPr>
        <w:t>*R</w:t>
      </w:r>
      <w:r w:rsidRPr="001E17C4">
        <w:rPr>
          <w:sz w:val="18"/>
          <w:szCs w:val="18"/>
        </w:rPr>
        <w:t xml:space="preserve">equests for </w:t>
      </w:r>
      <w:r w:rsidR="00FF181D">
        <w:rPr>
          <w:sz w:val="18"/>
          <w:szCs w:val="18"/>
        </w:rPr>
        <w:t>three</w:t>
      </w:r>
      <w:r w:rsidRPr="001E17C4">
        <w:rPr>
          <w:sz w:val="18"/>
          <w:szCs w:val="18"/>
        </w:rPr>
        <w:t xml:space="preserve"> countries (Brunei Darussalam, Chad</w:t>
      </w:r>
      <w:r w:rsidR="00FF181D">
        <w:rPr>
          <w:sz w:val="18"/>
          <w:szCs w:val="18"/>
        </w:rPr>
        <w:t xml:space="preserve"> and</w:t>
      </w:r>
      <w:r w:rsidRPr="001E17C4">
        <w:rPr>
          <w:sz w:val="18"/>
          <w:szCs w:val="18"/>
        </w:rPr>
        <w:t xml:space="preserve"> Madagascar) have been submitted as part of their HPMP tranche requests</w:t>
      </w:r>
      <w:r>
        <w:rPr>
          <w:sz w:val="18"/>
          <w:szCs w:val="18"/>
        </w:rPr>
        <w:t>.</w:t>
      </w:r>
    </w:p>
    <w:p w14:paraId="08B4EE49" w14:textId="77777777" w:rsidR="00331A29" w:rsidRPr="001F0147" w:rsidRDefault="00331A29" w:rsidP="00331A29">
      <w:pPr>
        <w:spacing w:before="40"/>
        <w:rPr>
          <w:sz w:val="18"/>
          <w:szCs w:val="18"/>
        </w:rPr>
      </w:pPr>
      <w:r w:rsidRPr="001F0147">
        <w:rPr>
          <w:sz w:val="18"/>
          <w:szCs w:val="18"/>
          <w:u w:val="single"/>
        </w:rPr>
        <w:t>Note</w:t>
      </w:r>
      <w:r w:rsidRPr="001F0147">
        <w:rPr>
          <w:sz w:val="18"/>
          <w:szCs w:val="18"/>
        </w:rPr>
        <w:t>: Funding amounts include agency support costs</w:t>
      </w:r>
      <w:r>
        <w:rPr>
          <w:sz w:val="18"/>
          <w:szCs w:val="18"/>
        </w:rPr>
        <w:t>.</w:t>
      </w:r>
    </w:p>
    <w:p w14:paraId="7F392796" w14:textId="119F1817" w:rsidR="00B4100C" w:rsidRPr="00E00377" w:rsidRDefault="00B4100C" w:rsidP="00B4100C">
      <w:pPr>
        <w:numPr>
          <w:ilvl w:val="0"/>
          <w:numId w:val="1"/>
        </w:numPr>
        <w:spacing w:before="240" w:after="240"/>
        <w:outlineLvl w:val="0"/>
      </w:pPr>
      <w:r w:rsidRPr="00E00377">
        <w:t>The requests for the preparation of stage II</w:t>
      </w:r>
      <w:r w:rsidR="009B6FD1">
        <w:t xml:space="preserve"> or </w:t>
      </w:r>
      <w:r w:rsidRPr="00E00377">
        <w:t>III of HCFC phase-out management plans (HPMPs)</w:t>
      </w:r>
      <w:r w:rsidR="00C10E42">
        <w:t xml:space="preserve"> and</w:t>
      </w:r>
      <w:r w:rsidRPr="00E00377">
        <w:t xml:space="preserve"> </w:t>
      </w:r>
      <w:r w:rsidR="009B6FD1">
        <w:t xml:space="preserve">stage I of </w:t>
      </w:r>
      <w:r w:rsidRPr="00E00377">
        <w:t>Kigali HFC implementation plans (KIPs)</w:t>
      </w:r>
      <w:r w:rsidR="006A73A7">
        <w:t>,</w:t>
      </w:r>
      <w:r w:rsidR="006A73A7" w:rsidRPr="006A73A7">
        <w:t xml:space="preserve"> </w:t>
      </w:r>
      <w:r w:rsidR="006A73A7">
        <w:t>v</w:t>
      </w:r>
      <w:r w:rsidR="006A73A7" w:rsidRPr="006A73A7">
        <w:t>erification of compliance of selected Article</w:t>
      </w:r>
      <w:r w:rsidR="006A73A7">
        <w:t> </w:t>
      </w:r>
      <w:r w:rsidR="006A73A7" w:rsidRPr="006A73A7">
        <w:t>5 countries with their KIP Agreements</w:t>
      </w:r>
      <w:r w:rsidR="006A73A7">
        <w:t>,</w:t>
      </w:r>
      <w:r w:rsidR="006A73A7" w:rsidRPr="006A73A7">
        <w:t xml:space="preserve"> </w:t>
      </w:r>
      <w:r w:rsidR="006A73A7" w:rsidRPr="00E00377">
        <w:t xml:space="preserve">the renewal of </w:t>
      </w:r>
      <w:r w:rsidR="006A73A7">
        <w:t>institutional strengthening (</w:t>
      </w:r>
      <w:r w:rsidR="006A73A7" w:rsidRPr="00E00377">
        <w:t>IS</w:t>
      </w:r>
      <w:r w:rsidR="006A73A7">
        <w:t>)</w:t>
      </w:r>
      <w:r w:rsidR="006A73A7" w:rsidRPr="00E00377">
        <w:t xml:space="preserve"> projects</w:t>
      </w:r>
      <w:r w:rsidR="006A73A7">
        <w:t xml:space="preserve">, enabling activities for HFC phase-down, preparation of pilot projects on energy efficiency </w:t>
      </w:r>
      <w:r w:rsidRPr="00E00377">
        <w:t>and national inventories of banks of waste controlled substances, are presented in the 202</w:t>
      </w:r>
      <w:r w:rsidR="00BB4559">
        <w:t xml:space="preserve">5 </w:t>
      </w:r>
      <w:r w:rsidRPr="00E00377">
        <w:t>work programme amendments of UNDP,</w:t>
      </w:r>
      <w:r w:rsidRPr="00E00377">
        <w:rPr>
          <w:vertAlign w:val="superscript"/>
        </w:rPr>
        <w:footnoteReference w:id="2"/>
      </w:r>
      <w:r w:rsidRPr="00E00377">
        <w:t xml:space="preserve"> UNEP,</w:t>
      </w:r>
      <w:r w:rsidRPr="00E00377">
        <w:rPr>
          <w:vertAlign w:val="superscript"/>
        </w:rPr>
        <w:footnoteReference w:id="3"/>
      </w:r>
      <w:r w:rsidRPr="00E00377">
        <w:t xml:space="preserve"> UNIDO,</w:t>
      </w:r>
      <w:r w:rsidRPr="00E00377">
        <w:rPr>
          <w:vertAlign w:val="superscript"/>
        </w:rPr>
        <w:footnoteReference w:id="4"/>
      </w:r>
      <w:r w:rsidRPr="00E00377">
        <w:t xml:space="preserve"> the World Bank,</w:t>
      </w:r>
      <w:r w:rsidRPr="00E00377">
        <w:rPr>
          <w:rStyle w:val="FootnoteReference"/>
        </w:rPr>
        <w:footnoteReference w:id="5"/>
      </w:r>
      <w:r w:rsidRPr="00E00377">
        <w:t xml:space="preserve"> and in the document on bilateral cooperation.</w:t>
      </w:r>
      <w:r w:rsidRPr="00E00377">
        <w:rPr>
          <w:vertAlign w:val="superscript"/>
        </w:rPr>
        <w:footnoteReference w:id="6"/>
      </w:r>
      <w:r w:rsidRPr="00E00377">
        <w:t xml:space="preserve"> </w:t>
      </w:r>
    </w:p>
    <w:p w14:paraId="4EB0AA44" w14:textId="2963E025" w:rsidR="00B4100C" w:rsidRPr="00E00377" w:rsidRDefault="00B4100C" w:rsidP="00B4100C">
      <w:pPr>
        <w:numPr>
          <w:ilvl w:val="0"/>
          <w:numId w:val="1"/>
        </w:numPr>
        <w:spacing w:before="240" w:after="240"/>
        <w:outlineLvl w:val="0"/>
      </w:pPr>
      <w:r w:rsidRPr="00E00377">
        <w:t xml:space="preserve">The requests for tranches of </w:t>
      </w:r>
      <w:r w:rsidR="00BF1A29">
        <w:t xml:space="preserve">the </w:t>
      </w:r>
      <w:r w:rsidRPr="00E00377">
        <w:t>approved HPMPs</w:t>
      </w:r>
      <w:r w:rsidR="0072521F">
        <w:t xml:space="preserve"> and KIPs</w:t>
      </w:r>
      <w:r w:rsidR="00816EE9">
        <w:t xml:space="preserve"> </w:t>
      </w:r>
      <w:r w:rsidR="0084758D" w:rsidRPr="0084758D">
        <w:t>and stand-alone projects for additional activities to maintain energy efficiency in the servicing sector in line with decision 89/6, are listed in table</w:t>
      </w:r>
      <w:r w:rsidR="00934A88">
        <w:t> </w:t>
      </w:r>
      <w:r w:rsidR="0084758D" w:rsidRPr="0084758D">
        <w:t>2</w:t>
      </w:r>
      <w:r w:rsidRPr="00E00377">
        <w:t>.</w:t>
      </w:r>
    </w:p>
    <w:p w14:paraId="6A80C772" w14:textId="573B843A" w:rsidR="00B4100C" w:rsidRPr="00934A88" w:rsidRDefault="00B4100C" w:rsidP="00934A88">
      <w:pPr>
        <w:rPr>
          <w:b/>
          <w:bCs/>
          <w:sz w:val="21"/>
          <w:szCs w:val="21"/>
        </w:rPr>
      </w:pPr>
      <w:r w:rsidRPr="00934A88">
        <w:rPr>
          <w:b/>
          <w:bCs/>
          <w:sz w:val="21"/>
          <w:szCs w:val="21"/>
        </w:rPr>
        <w:t xml:space="preserve">Table 2. Requests for tranches of approved </w:t>
      </w:r>
      <w:r w:rsidR="002D5891" w:rsidRPr="00934A88">
        <w:rPr>
          <w:b/>
          <w:bCs/>
          <w:sz w:val="21"/>
          <w:szCs w:val="21"/>
        </w:rPr>
        <w:t>multi</w:t>
      </w:r>
      <w:r w:rsidR="00934A88" w:rsidRPr="00934A88">
        <w:rPr>
          <w:b/>
          <w:bCs/>
          <w:sz w:val="21"/>
          <w:szCs w:val="21"/>
        </w:rPr>
        <w:t>-year projects and related energy-efficiency activities</w:t>
      </w:r>
    </w:p>
    <w:tbl>
      <w:tblPr>
        <w:tblStyle w:val="TableGrid"/>
        <w:tblW w:w="0" w:type="auto"/>
        <w:jc w:val="center"/>
        <w:tblLook w:val="04A0" w:firstRow="1" w:lastRow="0" w:firstColumn="1" w:lastColumn="0" w:noHBand="0" w:noVBand="1"/>
      </w:tblPr>
      <w:tblGrid>
        <w:gridCol w:w="416"/>
        <w:gridCol w:w="1821"/>
        <w:gridCol w:w="1440"/>
        <w:gridCol w:w="3902"/>
        <w:gridCol w:w="1094"/>
        <w:gridCol w:w="677"/>
      </w:tblGrid>
      <w:tr w:rsidR="00020291" w:rsidRPr="00E00377" w14:paraId="6DF6020A" w14:textId="72BEA45B" w:rsidTr="00020291">
        <w:trPr>
          <w:jc w:val="center"/>
        </w:trPr>
        <w:tc>
          <w:tcPr>
            <w:tcW w:w="416" w:type="dxa"/>
          </w:tcPr>
          <w:p w14:paraId="69704AF6" w14:textId="77777777" w:rsidR="00020291" w:rsidRPr="00E00377" w:rsidRDefault="00020291" w:rsidP="00123EFF">
            <w:pPr>
              <w:jc w:val="center"/>
              <w:rPr>
                <w:b/>
                <w:bCs/>
                <w:sz w:val="20"/>
                <w:szCs w:val="20"/>
              </w:rPr>
            </w:pPr>
            <w:r w:rsidRPr="00E00377">
              <w:rPr>
                <w:b/>
                <w:bCs/>
                <w:sz w:val="20"/>
                <w:szCs w:val="20"/>
              </w:rPr>
              <w:t>#</w:t>
            </w:r>
          </w:p>
        </w:tc>
        <w:tc>
          <w:tcPr>
            <w:tcW w:w="1821" w:type="dxa"/>
            <w:vAlign w:val="center"/>
          </w:tcPr>
          <w:p w14:paraId="13F8A473" w14:textId="77777777" w:rsidR="00020291" w:rsidRPr="00E00377" w:rsidRDefault="00020291" w:rsidP="00B57520">
            <w:pPr>
              <w:jc w:val="center"/>
              <w:rPr>
                <w:b/>
                <w:bCs/>
                <w:sz w:val="20"/>
                <w:szCs w:val="20"/>
              </w:rPr>
            </w:pPr>
            <w:r w:rsidRPr="00E00377">
              <w:rPr>
                <w:b/>
                <w:bCs/>
                <w:sz w:val="20"/>
                <w:szCs w:val="20"/>
              </w:rPr>
              <w:t>Country</w:t>
            </w:r>
          </w:p>
        </w:tc>
        <w:tc>
          <w:tcPr>
            <w:tcW w:w="1440" w:type="dxa"/>
            <w:vAlign w:val="center"/>
          </w:tcPr>
          <w:p w14:paraId="44C98487" w14:textId="77777777" w:rsidR="00020291" w:rsidRPr="00E00377" w:rsidRDefault="00020291" w:rsidP="00B57520">
            <w:pPr>
              <w:jc w:val="center"/>
              <w:rPr>
                <w:b/>
                <w:bCs/>
                <w:sz w:val="20"/>
                <w:szCs w:val="20"/>
              </w:rPr>
            </w:pPr>
            <w:r w:rsidRPr="00E00377">
              <w:rPr>
                <w:b/>
                <w:bCs/>
                <w:sz w:val="20"/>
                <w:szCs w:val="20"/>
              </w:rPr>
              <w:t>Implementing agency</w:t>
            </w:r>
          </w:p>
        </w:tc>
        <w:tc>
          <w:tcPr>
            <w:tcW w:w="3902" w:type="dxa"/>
            <w:vAlign w:val="center"/>
          </w:tcPr>
          <w:p w14:paraId="01EE0417" w14:textId="7CF0F29A" w:rsidR="00020291" w:rsidRPr="00E00377" w:rsidRDefault="00020291" w:rsidP="00B57520">
            <w:pPr>
              <w:ind w:right="-70"/>
              <w:jc w:val="center"/>
              <w:rPr>
                <w:b/>
                <w:bCs/>
                <w:sz w:val="20"/>
                <w:szCs w:val="20"/>
              </w:rPr>
            </w:pPr>
            <w:r>
              <w:rPr>
                <w:b/>
                <w:bCs/>
                <w:sz w:val="20"/>
                <w:szCs w:val="20"/>
              </w:rPr>
              <w:t>Project title</w:t>
            </w:r>
          </w:p>
        </w:tc>
        <w:tc>
          <w:tcPr>
            <w:tcW w:w="1094" w:type="dxa"/>
            <w:vAlign w:val="center"/>
          </w:tcPr>
          <w:p w14:paraId="231FA00D" w14:textId="77777777" w:rsidR="00020291" w:rsidRPr="00E00377" w:rsidRDefault="00020291" w:rsidP="00B57520">
            <w:pPr>
              <w:jc w:val="center"/>
              <w:rPr>
                <w:b/>
                <w:bCs/>
                <w:sz w:val="20"/>
                <w:szCs w:val="20"/>
              </w:rPr>
            </w:pPr>
            <w:r w:rsidRPr="00E00377">
              <w:rPr>
                <w:b/>
                <w:bCs/>
                <w:sz w:val="20"/>
                <w:szCs w:val="20"/>
              </w:rPr>
              <w:t>Document #</w:t>
            </w:r>
          </w:p>
        </w:tc>
        <w:tc>
          <w:tcPr>
            <w:tcW w:w="677" w:type="dxa"/>
          </w:tcPr>
          <w:p w14:paraId="16B43CF5" w14:textId="27B33A2A" w:rsidR="00020291" w:rsidRPr="00E00377" w:rsidRDefault="00020291" w:rsidP="00B57520">
            <w:pPr>
              <w:jc w:val="center"/>
              <w:rPr>
                <w:b/>
                <w:bCs/>
                <w:sz w:val="20"/>
                <w:szCs w:val="20"/>
              </w:rPr>
            </w:pPr>
            <w:r>
              <w:rPr>
                <w:b/>
                <w:bCs/>
                <w:sz w:val="20"/>
                <w:szCs w:val="20"/>
              </w:rPr>
              <w:t>Para. #</w:t>
            </w:r>
          </w:p>
        </w:tc>
      </w:tr>
      <w:tr w:rsidR="00880665" w:rsidRPr="00322799" w14:paraId="62450308" w14:textId="77777777" w:rsidTr="00F6212B">
        <w:trPr>
          <w:jc w:val="center"/>
        </w:trPr>
        <w:tc>
          <w:tcPr>
            <w:tcW w:w="416" w:type="dxa"/>
            <w:vAlign w:val="center"/>
          </w:tcPr>
          <w:p w14:paraId="78C00754" w14:textId="3EACFFD1" w:rsidR="00880665" w:rsidRPr="00F6212B" w:rsidRDefault="00880665" w:rsidP="00880665">
            <w:pPr>
              <w:jc w:val="center"/>
              <w:rPr>
                <w:sz w:val="20"/>
                <w:szCs w:val="20"/>
              </w:rPr>
            </w:pPr>
            <w:r w:rsidRPr="00E00377">
              <w:rPr>
                <w:sz w:val="20"/>
                <w:szCs w:val="20"/>
              </w:rPr>
              <w:t>1</w:t>
            </w:r>
          </w:p>
        </w:tc>
        <w:tc>
          <w:tcPr>
            <w:tcW w:w="1821" w:type="dxa"/>
            <w:vAlign w:val="center"/>
          </w:tcPr>
          <w:p w14:paraId="79E60EE8" w14:textId="09ABCDED" w:rsidR="00880665" w:rsidRPr="00F6212B" w:rsidRDefault="00880665" w:rsidP="00F6212B">
            <w:pPr>
              <w:jc w:val="left"/>
              <w:rPr>
                <w:sz w:val="20"/>
                <w:szCs w:val="20"/>
              </w:rPr>
            </w:pPr>
            <w:r w:rsidRPr="00F6212B">
              <w:rPr>
                <w:sz w:val="20"/>
                <w:szCs w:val="20"/>
              </w:rPr>
              <w:t>Angola</w:t>
            </w:r>
          </w:p>
        </w:tc>
        <w:tc>
          <w:tcPr>
            <w:tcW w:w="1440" w:type="dxa"/>
            <w:vAlign w:val="center"/>
          </w:tcPr>
          <w:p w14:paraId="09D6E1FB" w14:textId="6A3C09BA" w:rsidR="00880665" w:rsidRPr="00F6212B" w:rsidRDefault="00880665" w:rsidP="00F6212B">
            <w:pPr>
              <w:jc w:val="left"/>
              <w:rPr>
                <w:sz w:val="20"/>
                <w:szCs w:val="20"/>
              </w:rPr>
            </w:pPr>
            <w:r w:rsidRPr="00F6212B">
              <w:rPr>
                <w:sz w:val="20"/>
                <w:szCs w:val="20"/>
              </w:rPr>
              <w:t>UNDP</w:t>
            </w:r>
          </w:p>
        </w:tc>
        <w:tc>
          <w:tcPr>
            <w:tcW w:w="3902" w:type="dxa"/>
            <w:vAlign w:val="center"/>
          </w:tcPr>
          <w:p w14:paraId="13A80BDD" w14:textId="3EF13E3B" w:rsidR="00880665" w:rsidRPr="00F6212B" w:rsidRDefault="00880665" w:rsidP="00F6212B">
            <w:pPr>
              <w:ind w:right="-70"/>
              <w:jc w:val="left"/>
              <w:rPr>
                <w:sz w:val="20"/>
                <w:szCs w:val="20"/>
              </w:rPr>
            </w:pPr>
            <w:r w:rsidRPr="00322799">
              <w:rPr>
                <w:sz w:val="20"/>
                <w:szCs w:val="20"/>
              </w:rPr>
              <w:t xml:space="preserve">HPMP (stage II, </w:t>
            </w:r>
            <w:r w:rsidR="00915AA1">
              <w:rPr>
                <w:sz w:val="20"/>
                <w:szCs w:val="20"/>
              </w:rPr>
              <w:t>third</w:t>
            </w:r>
            <w:r w:rsidRPr="00322799">
              <w:rPr>
                <w:sz w:val="20"/>
                <w:szCs w:val="20"/>
              </w:rPr>
              <w:t xml:space="preserve"> tranche)</w:t>
            </w:r>
          </w:p>
        </w:tc>
        <w:tc>
          <w:tcPr>
            <w:tcW w:w="1094" w:type="dxa"/>
            <w:vAlign w:val="center"/>
          </w:tcPr>
          <w:p w14:paraId="30DBE12C" w14:textId="29CB5536" w:rsidR="00880665" w:rsidRPr="00F6212B" w:rsidRDefault="00880665" w:rsidP="00880665">
            <w:pPr>
              <w:jc w:val="center"/>
              <w:rPr>
                <w:sz w:val="20"/>
                <w:szCs w:val="20"/>
              </w:rPr>
            </w:pPr>
            <w:r w:rsidRPr="00F6212B">
              <w:rPr>
                <w:sz w:val="20"/>
                <w:szCs w:val="20"/>
              </w:rPr>
              <w:t>97/35</w:t>
            </w:r>
          </w:p>
        </w:tc>
        <w:tc>
          <w:tcPr>
            <w:tcW w:w="677" w:type="dxa"/>
          </w:tcPr>
          <w:p w14:paraId="7E5A1E30" w14:textId="20E410D5" w:rsidR="00880665" w:rsidRPr="00F6212B" w:rsidRDefault="00880665" w:rsidP="00880665">
            <w:pPr>
              <w:jc w:val="center"/>
              <w:rPr>
                <w:sz w:val="20"/>
                <w:szCs w:val="20"/>
              </w:rPr>
            </w:pPr>
            <w:r w:rsidRPr="00F6212B">
              <w:rPr>
                <w:sz w:val="20"/>
                <w:szCs w:val="20"/>
              </w:rPr>
              <w:t>1-7</w:t>
            </w:r>
          </w:p>
        </w:tc>
      </w:tr>
      <w:tr w:rsidR="00880665" w:rsidRPr="00E00377" w14:paraId="35A61A58" w14:textId="2C05E136" w:rsidTr="00020291">
        <w:trPr>
          <w:jc w:val="center"/>
        </w:trPr>
        <w:tc>
          <w:tcPr>
            <w:tcW w:w="416" w:type="dxa"/>
            <w:vAlign w:val="center"/>
          </w:tcPr>
          <w:p w14:paraId="11B91DE4" w14:textId="0A1BFE4C" w:rsidR="00880665" w:rsidRPr="00E00377" w:rsidRDefault="00880665" w:rsidP="00F6212B">
            <w:pPr>
              <w:jc w:val="center"/>
              <w:rPr>
                <w:sz w:val="20"/>
                <w:szCs w:val="20"/>
              </w:rPr>
            </w:pPr>
            <w:r w:rsidRPr="00E00377">
              <w:rPr>
                <w:sz w:val="20"/>
                <w:szCs w:val="20"/>
              </w:rPr>
              <w:t>2</w:t>
            </w:r>
          </w:p>
        </w:tc>
        <w:tc>
          <w:tcPr>
            <w:tcW w:w="1821" w:type="dxa"/>
            <w:vAlign w:val="center"/>
          </w:tcPr>
          <w:p w14:paraId="05BC68CE" w14:textId="0C5C5AFC" w:rsidR="00880665" w:rsidRPr="00E00377" w:rsidRDefault="00880665" w:rsidP="00880665">
            <w:pPr>
              <w:jc w:val="left"/>
              <w:rPr>
                <w:sz w:val="20"/>
                <w:szCs w:val="20"/>
              </w:rPr>
            </w:pPr>
            <w:r w:rsidRPr="00E00377">
              <w:rPr>
                <w:sz w:val="20"/>
                <w:szCs w:val="20"/>
              </w:rPr>
              <w:t>B</w:t>
            </w:r>
            <w:r>
              <w:rPr>
                <w:sz w:val="20"/>
                <w:szCs w:val="20"/>
              </w:rPr>
              <w:t>runei Darussalam*</w:t>
            </w:r>
          </w:p>
        </w:tc>
        <w:tc>
          <w:tcPr>
            <w:tcW w:w="1440" w:type="dxa"/>
            <w:vAlign w:val="center"/>
          </w:tcPr>
          <w:p w14:paraId="280D6A6C" w14:textId="77777777" w:rsidR="00880665" w:rsidRPr="00E00377" w:rsidRDefault="00880665" w:rsidP="00880665">
            <w:pPr>
              <w:jc w:val="left"/>
              <w:rPr>
                <w:sz w:val="20"/>
                <w:szCs w:val="20"/>
              </w:rPr>
            </w:pPr>
            <w:r w:rsidRPr="00E00377">
              <w:rPr>
                <w:sz w:val="20"/>
                <w:szCs w:val="20"/>
              </w:rPr>
              <w:t>UNEP/UNIDO</w:t>
            </w:r>
          </w:p>
        </w:tc>
        <w:tc>
          <w:tcPr>
            <w:tcW w:w="3902" w:type="dxa"/>
            <w:vAlign w:val="center"/>
          </w:tcPr>
          <w:p w14:paraId="25B884EE" w14:textId="59224185" w:rsidR="00880665" w:rsidRPr="00E00377" w:rsidRDefault="00880665" w:rsidP="00880665">
            <w:pPr>
              <w:jc w:val="left"/>
              <w:rPr>
                <w:sz w:val="20"/>
                <w:szCs w:val="20"/>
              </w:rPr>
            </w:pPr>
            <w:r>
              <w:rPr>
                <w:sz w:val="20"/>
                <w:szCs w:val="20"/>
              </w:rPr>
              <w:t>HPMP (s</w:t>
            </w:r>
            <w:r w:rsidRPr="00E00377">
              <w:rPr>
                <w:sz w:val="20"/>
                <w:szCs w:val="20"/>
              </w:rPr>
              <w:t xml:space="preserve">tage II, </w:t>
            </w:r>
            <w:r>
              <w:rPr>
                <w:sz w:val="20"/>
                <w:szCs w:val="20"/>
              </w:rPr>
              <w:t>second</w:t>
            </w:r>
            <w:r w:rsidRPr="00E00377">
              <w:rPr>
                <w:sz w:val="20"/>
                <w:szCs w:val="20"/>
              </w:rPr>
              <w:t xml:space="preserve"> tranche</w:t>
            </w:r>
            <w:r>
              <w:rPr>
                <w:sz w:val="20"/>
                <w:szCs w:val="20"/>
              </w:rPr>
              <w:t>)</w:t>
            </w:r>
          </w:p>
        </w:tc>
        <w:tc>
          <w:tcPr>
            <w:tcW w:w="1094" w:type="dxa"/>
            <w:vAlign w:val="center"/>
          </w:tcPr>
          <w:p w14:paraId="32D0742E" w14:textId="7380862C" w:rsidR="00880665" w:rsidRPr="00E00377" w:rsidRDefault="00880665" w:rsidP="00880665">
            <w:pPr>
              <w:jc w:val="center"/>
              <w:rPr>
                <w:sz w:val="20"/>
                <w:szCs w:val="20"/>
              </w:rPr>
            </w:pPr>
            <w:r w:rsidRPr="00E00377">
              <w:rPr>
                <w:sz w:val="20"/>
                <w:szCs w:val="20"/>
              </w:rPr>
              <w:t>9</w:t>
            </w:r>
            <w:r>
              <w:rPr>
                <w:sz w:val="20"/>
                <w:szCs w:val="20"/>
              </w:rPr>
              <w:t>7</w:t>
            </w:r>
            <w:r w:rsidRPr="00E00377">
              <w:rPr>
                <w:sz w:val="20"/>
                <w:szCs w:val="20"/>
              </w:rPr>
              <w:t>/4</w:t>
            </w:r>
            <w:r>
              <w:rPr>
                <w:sz w:val="20"/>
                <w:szCs w:val="20"/>
              </w:rPr>
              <w:t>0</w:t>
            </w:r>
          </w:p>
        </w:tc>
        <w:tc>
          <w:tcPr>
            <w:tcW w:w="677" w:type="dxa"/>
            <w:vAlign w:val="center"/>
          </w:tcPr>
          <w:p w14:paraId="789DA1B7" w14:textId="77777777" w:rsidR="00880665" w:rsidRPr="00E00377" w:rsidRDefault="00880665" w:rsidP="00880665">
            <w:pPr>
              <w:jc w:val="center"/>
              <w:rPr>
                <w:sz w:val="20"/>
                <w:szCs w:val="20"/>
              </w:rPr>
            </w:pPr>
          </w:p>
        </w:tc>
      </w:tr>
      <w:tr w:rsidR="00880665" w:rsidRPr="00E00377" w14:paraId="7467B8CE" w14:textId="774EC969" w:rsidTr="00020291">
        <w:trPr>
          <w:jc w:val="center"/>
        </w:trPr>
        <w:tc>
          <w:tcPr>
            <w:tcW w:w="416" w:type="dxa"/>
            <w:vAlign w:val="center"/>
          </w:tcPr>
          <w:p w14:paraId="404D81F4" w14:textId="16F4626C" w:rsidR="00880665" w:rsidRPr="00E00377" w:rsidRDefault="00880665" w:rsidP="00F6212B">
            <w:pPr>
              <w:jc w:val="center"/>
              <w:rPr>
                <w:sz w:val="20"/>
                <w:szCs w:val="20"/>
              </w:rPr>
            </w:pPr>
            <w:r w:rsidRPr="00E00377">
              <w:rPr>
                <w:sz w:val="20"/>
                <w:szCs w:val="20"/>
              </w:rPr>
              <w:t>3</w:t>
            </w:r>
          </w:p>
        </w:tc>
        <w:tc>
          <w:tcPr>
            <w:tcW w:w="1821" w:type="dxa"/>
            <w:vAlign w:val="center"/>
          </w:tcPr>
          <w:p w14:paraId="787F5244" w14:textId="6C6C0673" w:rsidR="00880665" w:rsidRPr="00E00377" w:rsidRDefault="00880665" w:rsidP="00880665">
            <w:pPr>
              <w:jc w:val="left"/>
              <w:rPr>
                <w:sz w:val="20"/>
                <w:szCs w:val="20"/>
              </w:rPr>
            </w:pPr>
            <w:r>
              <w:rPr>
                <w:sz w:val="20"/>
                <w:szCs w:val="20"/>
              </w:rPr>
              <w:t>Cambodia</w:t>
            </w:r>
          </w:p>
        </w:tc>
        <w:tc>
          <w:tcPr>
            <w:tcW w:w="1440" w:type="dxa"/>
            <w:vAlign w:val="center"/>
          </w:tcPr>
          <w:p w14:paraId="4783F8BB" w14:textId="77777777" w:rsidR="00880665" w:rsidRPr="00E00377" w:rsidRDefault="00880665" w:rsidP="00880665">
            <w:pPr>
              <w:jc w:val="left"/>
              <w:rPr>
                <w:sz w:val="20"/>
                <w:szCs w:val="20"/>
              </w:rPr>
            </w:pPr>
            <w:r w:rsidRPr="00E00377">
              <w:rPr>
                <w:sz w:val="20"/>
                <w:szCs w:val="20"/>
              </w:rPr>
              <w:t>UNEP/UNDP</w:t>
            </w:r>
          </w:p>
        </w:tc>
        <w:tc>
          <w:tcPr>
            <w:tcW w:w="3902" w:type="dxa"/>
            <w:vAlign w:val="center"/>
          </w:tcPr>
          <w:p w14:paraId="2CEA0BDB" w14:textId="5366B8AE" w:rsidR="00880665" w:rsidRPr="00E00377" w:rsidRDefault="00880665" w:rsidP="00880665">
            <w:pPr>
              <w:jc w:val="left"/>
              <w:rPr>
                <w:sz w:val="20"/>
                <w:szCs w:val="20"/>
              </w:rPr>
            </w:pPr>
            <w:r>
              <w:rPr>
                <w:sz w:val="20"/>
                <w:szCs w:val="20"/>
              </w:rPr>
              <w:t>HPMP (s</w:t>
            </w:r>
            <w:r w:rsidRPr="00E00377">
              <w:rPr>
                <w:sz w:val="20"/>
                <w:szCs w:val="20"/>
              </w:rPr>
              <w:t xml:space="preserve">tage I, </w:t>
            </w:r>
            <w:r>
              <w:rPr>
                <w:sz w:val="20"/>
                <w:szCs w:val="20"/>
              </w:rPr>
              <w:t>six</w:t>
            </w:r>
            <w:r w:rsidRPr="00E00377">
              <w:rPr>
                <w:sz w:val="20"/>
                <w:szCs w:val="20"/>
              </w:rPr>
              <w:t>th tranche</w:t>
            </w:r>
            <w:r>
              <w:rPr>
                <w:sz w:val="20"/>
                <w:szCs w:val="20"/>
              </w:rPr>
              <w:t>)</w:t>
            </w:r>
          </w:p>
        </w:tc>
        <w:tc>
          <w:tcPr>
            <w:tcW w:w="1094" w:type="dxa"/>
            <w:vAlign w:val="center"/>
          </w:tcPr>
          <w:p w14:paraId="29D595F2" w14:textId="78EC1FA1" w:rsidR="00880665" w:rsidRPr="00E00377" w:rsidRDefault="00880665" w:rsidP="00880665">
            <w:pPr>
              <w:jc w:val="center"/>
              <w:rPr>
                <w:sz w:val="20"/>
                <w:szCs w:val="20"/>
              </w:rPr>
            </w:pPr>
            <w:r w:rsidRPr="00E00377">
              <w:rPr>
                <w:sz w:val="20"/>
                <w:szCs w:val="20"/>
              </w:rPr>
              <w:t>9</w:t>
            </w:r>
            <w:r>
              <w:rPr>
                <w:sz w:val="20"/>
                <w:szCs w:val="20"/>
              </w:rPr>
              <w:t>7</w:t>
            </w:r>
            <w:r w:rsidRPr="00E00377">
              <w:rPr>
                <w:sz w:val="20"/>
                <w:szCs w:val="20"/>
              </w:rPr>
              <w:t>/4</w:t>
            </w:r>
            <w:r>
              <w:rPr>
                <w:sz w:val="20"/>
                <w:szCs w:val="20"/>
              </w:rPr>
              <w:t>1</w:t>
            </w:r>
          </w:p>
        </w:tc>
        <w:tc>
          <w:tcPr>
            <w:tcW w:w="677" w:type="dxa"/>
            <w:vAlign w:val="center"/>
          </w:tcPr>
          <w:p w14:paraId="2491CA7D" w14:textId="77777777" w:rsidR="00880665" w:rsidRPr="00E00377" w:rsidRDefault="00880665" w:rsidP="00880665">
            <w:pPr>
              <w:jc w:val="center"/>
              <w:rPr>
                <w:sz w:val="20"/>
                <w:szCs w:val="20"/>
              </w:rPr>
            </w:pPr>
          </w:p>
        </w:tc>
      </w:tr>
      <w:tr w:rsidR="00880665" w:rsidRPr="00E00377" w14:paraId="62BE46F8" w14:textId="2BF3DBEC" w:rsidTr="00020291">
        <w:trPr>
          <w:jc w:val="center"/>
        </w:trPr>
        <w:tc>
          <w:tcPr>
            <w:tcW w:w="416" w:type="dxa"/>
            <w:vAlign w:val="center"/>
          </w:tcPr>
          <w:p w14:paraId="4A29B83D" w14:textId="387090B7" w:rsidR="00880665" w:rsidRPr="00E00377" w:rsidRDefault="00880665" w:rsidP="00F6212B">
            <w:pPr>
              <w:jc w:val="center"/>
              <w:rPr>
                <w:sz w:val="20"/>
                <w:szCs w:val="20"/>
              </w:rPr>
            </w:pPr>
            <w:r w:rsidRPr="00E00377">
              <w:rPr>
                <w:sz w:val="20"/>
                <w:szCs w:val="20"/>
              </w:rPr>
              <w:t>4</w:t>
            </w:r>
          </w:p>
        </w:tc>
        <w:tc>
          <w:tcPr>
            <w:tcW w:w="1821" w:type="dxa"/>
            <w:vAlign w:val="center"/>
          </w:tcPr>
          <w:p w14:paraId="3D8DE13D" w14:textId="15122588" w:rsidR="00880665" w:rsidRPr="00E00377" w:rsidRDefault="00880665" w:rsidP="00880665">
            <w:pPr>
              <w:jc w:val="left"/>
              <w:rPr>
                <w:sz w:val="20"/>
                <w:szCs w:val="20"/>
              </w:rPr>
            </w:pPr>
            <w:r>
              <w:rPr>
                <w:sz w:val="20"/>
                <w:szCs w:val="20"/>
              </w:rPr>
              <w:t>Chad*</w:t>
            </w:r>
          </w:p>
        </w:tc>
        <w:tc>
          <w:tcPr>
            <w:tcW w:w="1440" w:type="dxa"/>
            <w:vAlign w:val="center"/>
          </w:tcPr>
          <w:p w14:paraId="0706BC47" w14:textId="00011FEF" w:rsidR="00880665" w:rsidRPr="00E00377" w:rsidRDefault="00880665" w:rsidP="00880665">
            <w:pPr>
              <w:jc w:val="left"/>
              <w:rPr>
                <w:sz w:val="20"/>
                <w:szCs w:val="20"/>
              </w:rPr>
            </w:pPr>
            <w:r w:rsidRPr="00E00377">
              <w:rPr>
                <w:sz w:val="20"/>
                <w:szCs w:val="20"/>
              </w:rPr>
              <w:t>UN</w:t>
            </w:r>
            <w:r>
              <w:rPr>
                <w:sz w:val="20"/>
                <w:szCs w:val="20"/>
              </w:rPr>
              <w:t>E</w:t>
            </w:r>
            <w:r w:rsidRPr="00E00377">
              <w:rPr>
                <w:sz w:val="20"/>
                <w:szCs w:val="20"/>
              </w:rPr>
              <w:t>P/UN</w:t>
            </w:r>
            <w:r>
              <w:rPr>
                <w:sz w:val="20"/>
                <w:szCs w:val="20"/>
              </w:rPr>
              <w:t>IDO</w:t>
            </w:r>
          </w:p>
        </w:tc>
        <w:tc>
          <w:tcPr>
            <w:tcW w:w="3902" w:type="dxa"/>
            <w:vAlign w:val="center"/>
          </w:tcPr>
          <w:p w14:paraId="28719E7A" w14:textId="100B86E1" w:rsidR="00880665" w:rsidRPr="00E00377" w:rsidRDefault="00880665" w:rsidP="00880665">
            <w:pPr>
              <w:jc w:val="left"/>
              <w:rPr>
                <w:sz w:val="20"/>
                <w:szCs w:val="20"/>
              </w:rPr>
            </w:pPr>
            <w:r>
              <w:rPr>
                <w:sz w:val="20"/>
                <w:szCs w:val="20"/>
              </w:rPr>
              <w:t>HPMP (s</w:t>
            </w:r>
            <w:r w:rsidRPr="00E00377">
              <w:rPr>
                <w:sz w:val="20"/>
                <w:szCs w:val="20"/>
              </w:rPr>
              <w:t>tage II, second tranche</w:t>
            </w:r>
            <w:r>
              <w:rPr>
                <w:sz w:val="20"/>
                <w:szCs w:val="20"/>
              </w:rPr>
              <w:t>)</w:t>
            </w:r>
          </w:p>
        </w:tc>
        <w:tc>
          <w:tcPr>
            <w:tcW w:w="1094" w:type="dxa"/>
            <w:vAlign w:val="center"/>
          </w:tcPr>
          <w:p w14:paraId="29D96804" w14:textId="7C5C8FA6" w:rsidR="00880665" w:rsidRPr="00E00377" w:rsidRDefault="00880665" w:rsidP="00880665">
            <w:pPr>
              <w:jc w:val="center"/>
              <w:rPr>
                <w:sz w:val="20"/>
                <w:szCs w:val="20"/>
              </w:rPr>
            </w:pPr>
            <w:r w:rsidRPr="00E00377">
              <w:rPr>
                <w:sz w:val="20"/>
                <w:szCs w:val="20"/>
              </w:rPr>
              <w:t>9</w:t>
            </w:r>
            <w:r>
              <w:rPr>
                <w:sz w:val="20"/>
                <w:szCs w:val="20"/>
              </w:rPr>
              <w:t>7</w:t>
            </w:r>
            <w:r w:rsidRPr="00E00377">
              <w:rPr>
                <w:sz w:val="20"/>
                <w:szCs w:val="20"/>
              </w:rPr>
              <w:t>/4</w:t>
            </w:r>
            <w:r>
              <w:rPr>
                <w:sz w:val="20"/>
                <w:szCs w:val="20"/>
              </w:rPr>
              <w:t>3</w:t>
            </w:r>
          </w:p>
        </w:tc>
        <w:tc>
          <w:tcPr>
            <w:tcW w:w="677" w:type="dxa"/>
            <w:vAlign w:val="center"/>
          </w:tcPr>
          <w:p w14:paraId="4548BDA8" w14:textId="77777777" w:rsidR="00880665" w:rsidRPr="00E00377" w:rsidRDefault="00880665" w:rsidP="00880665">
            <w:pPr>
              <w:jc w:val="center"/>
              <w:rPr>
                <w:sz w:val="20"/>
                <w:szCs w:val="20"/>
              </w:rPr>
            </w:pPr>
          </w:p>
        </w:tc>
      </w:tr>
      <w:tr w:rsidR="00880665" w:rsidRPr="00E00377" w14:paraId="485B80BE" w14:textId="126BAC58" w:rsidTr="00020291">
        <w:trPr>
          <w:jc w:val="center"/>
        </w:trPr>
        <w:tc>
          <w:tcPr>
            <w:tcW w:w="416" w:type="dxa"/>
            <w:vAlign w:val="center"/>
          </w:tcPr>
          <w:p w14:paraId="38B5856A" w14:textId="516CA142" w:rsidR="00880665" w:rsidRPr="00E00377" w:rsidRDefault="00880665" w:rsidP="00F6212B">
            <w:pPr>
              <w:jc w:val="center"/>
              <w:rPr>
                <w:sz w:val="20"/>
                <w:szCs w:val="20"/>
              </w:rPr>
            </w:pPr>
            <w:r w:rsidRPr="00E00377">
              <w:rPr>
                <w:sz w:val="20"/>
                <w:szCs w:val="20"/>
              </w:rPr>
              <w:t>5</w:t>
            </w:r>
          </w:p>
        </w:tc>
        <w:tc>
          <w:tcPr>
            <w:tcW w:w="1821" w:type="dxa"/>
            <w:vAlign w:val="center"/>
          </w:tcPr>
          <w:p w14:paraId="26CC0DE0" w14:textId="06267CFE" w:rsidR="00880665" w:rsidRPr="00E00377" w:rsidRDefault="00880665" w:rsidP="00880665">
            <w:pPr>
              <w:jc w:val="left"/>
              <w:rPr>
                <w:sz w:val="20"/>
                <w:szCs w:val="20"/>
              </w:rPr>
            </w:pPr>
            <w:r>
              <w:rPr>
                <w:sz w:val="20"/>
                <w:szCs w:val="20"/>
              </w:rPr>
              <w:t>Congo</w:t>
            </w:r>
          </w:p>
        </w:tc>
        <w:tc>
          <w:tcPr>
            <w:tcW w:w="1440" w:type="dxa"/>
            <w:vAlign w:val="center"/>
          </w:tcPr>
          <w:p w14:paraId="7D3D0018" w14:textId="447AE3AB" w:rsidR="00880665" w:rsidRPr="00E00377" w:rsidRDefault="00880665" w:rsidP="00880665">
            <w:pPr>
              <w:jc w:val="left"/>
              <w:rPr>
                <w:sz w:val="20"/>
                <w:szCs w:val="20"/>
              </w:rPr>
            </w:pPr>
            <w:r>
              <w:rPr>
                <w:sz w:val="20"/>
                <w:szCs w:val="20"/>
              </w:rPr>
              <w:t>UNIDO</w:t>
            </w:r>
          </w:p>
        </w:tc>
        <w:tc>
          <w:tcPr>
            <w:tcW w:w="3902" w:type="dxa"/>
            <w:vAlign w:val="center"/>
          </w:tcPr>
          <w:p w14:paraId="2839A1FD" w14:textId="79F59E84" w:rsidR="00880665" w:rsidRPr="00E00377" w:rsidRDefault="00880665" w:rsidP="00880665">
            <w:pPr>
              <w:jc w:val="left"/>
              <w:rPr>
                <w:sz w:val="20"/>
                <w:szCs w:val="20"/>
              </w:rPr>
            </w:pPr>
            <w:r w:rsidRPr="00E00377">
              <w:rPr>
                <w:sz w:val="20"/>
                <w:szCs w:val="20"/>
              </w:rPr>
              <w:t xml:space="preserve">Additional activities related </w:t>
            </w:r>
            <w:r>
              <w:rPr>
                <w:sz w:val="20"/>
                <w:szCs w:val="20"/>
              </w:rPr>
              <w:t xml:space="preserve">to </w:t>
            </w:r>
            <w:r w:rsidRPr="00E00377">
              <w:rPr>
                <w:sz w:val="20"/>
                <w:szCs w:val="20"/>
              </w:rPr>
              <w:t>energy efficiency</w:t>
            </w:r>
            <w:r>
              <w:rPr>
                <w:sz w:val="20"/>
                <w:szCs w:val="20"/>
              </w:rPr>
              <w:t xml:space="preserve"> (</w:t>
            </w:r>
            <w:r w:rsidRPr="00E00377">
              <w:rPr>
                <w:sz w:val="20"/>
                <w:szCs w:val="20"/>
              </w:rPr>
              <w:t>decision</w:t>
            </w:r>
            <w:r>
              <w:rPr>
                <w:sz w:val="20"/>
                <w:szCs w:val="20"/>
              </w:rPr>
              <w:t> </w:t>
            </w:r>
            <w:r w:rsidRPr="00E00377">
              <w:rPr>
                <w:sz w:val="20"/>
                <w:szCs w:val="20"/>
              </w:rPr>
              <w:t>89/6</w:t>
            </w:r>
            <w:r>
              <w:rPr>
                <w:sz w:val="20"/>
                <w:szCs w:val="20"/>
              </w:rPr>
              <w:t>)</w:t>
            </w:r>
          </w:p>
        </w:tc>
        <w:tc>
          <w:tcPr>
            <w:tcW w:w="1094" w:type="dxa"/>
            <w:vAlign w:val="center"/>
          </w:tcPr>
          <w:p w14:paraId="460837C2" w14:textId="3DFAE4BF" w:rsidR="00880665" w:rsidRPr="00E00377" w:rsidRDefault="00880665" w:rsidP="00880665">
            <w:pPr>
              <w:jc w:val="center"/>
              <w:rPr>
                <w:sz w:val="20"/>
                <w:szCs w:val="20"/>
              </w:rPr>
            </w:pPr>
            <w:r w:rsidRPr="00E00377">
              <w:rPr>
                <w:sz w:val="20"/>
                <w:szCs w:val="20"/>
              </w:rPr>
              <w:t>9</w:t>
            </w:r>
            <w:r>
              <w:rPr>
                <w:sz w:val="20"/>
                <w:szCs w:val="20"/>
              </w:rPr>
              <w:t>7</w:t>
            </w:r>
            <w:r w:rsidRPr="00E00377">
              <w:rPr>
                <w:sz w:val="20"/>
                <w:szCs w:val="20"/>
              </w:rPr>
              <w:t>/</w:t>
            </w:r>
            <w:r>
              <w:rPr>
                <w:sz w:val="20"/>
                <w:szCs w:val="20"/>
              </w:rPr>
              <w:t>45</w:t>
            </w:r>
          </w:p>
        </w:tc>
        <w:tc>
          <w:tcPr>
            <w:tcW w:w="677" w:type="dxa"/>
            <w:vAlign w:val="center"/>
          </w:tcPr>
          <w:p w14:paraId="47BF74CD" w14:textId="77777777" w:rsidR="00880665" w:rsidRPr="00E00377" w:rsidRDefault="00880665" w:rsidP="00880665">
            <w:pPr>
              <w:jc w:val="center"/>
              <w:rPr>
                <w:sz w:val="20"/>
                <w:szCs w:val="20"/>
              </w:rPr>
            </w:pPr>
          </w:p>
        </w:tc>
      </w:tr>
      <w:tr w:rsidR="00880665" w:rsidRPr="00E00377" w14:paraId="19BD40F3" w14:textId="6E66729D" w:rsidTr="00020291">
        <w:trPr>
          <w:jc w:val="center"/>
        </w:trPr>
        <w:tc>
          <w:tcPr>
            <w:tcW w:w="416" w:type="dxa"/>
            <w:vAlign w:val="center"/>
          </w:tcPr>
          <w:p w14:paraId="7966E704" w14:textId="4F734694" w:rsidR="00880665" w:rsidRPr="00E00377" w:rsidRDefault="00880665" w:rsidP="00F6212B">
            <w:pPr>
              <w:jc w:val="center"/>
              <w:rPr>
                <w:sz w:val="20"/>
                <w:szCs w:val="20"/>
              </w:rPr>
            </w:pPr>
            <w:r w:rsidRPr="00E00377">
              <w:rPr>
                <w:sz w:val="20"/>
                <w:szCs w:val="20"/>
              </w:rPr>
              <w:t>6</w:t>
            </w:r>
          </w:p>
        </w:tc>
        <w:tc>
          <w:tcPr>
            <w:tcW w:w="1821" w:type="dxa"/>
            <w:vAlign w:val="center"/>
          </w:tcPr>
          <w:p w14:paraId="7BB9772A" w14:textId="3189F414" w:rsidR="00880665" w:rsidRPr="00E00377" w:rsidRDefault="00880665" w:rsidP="00880665">
            <w:pPr>
              <w:jc w:val="left"/>
              <w:rPr>
                <w:sz w:val="20"/>
                <w:szCs w:val="20"/>
              </w:rPr>
            </w:pPr>
            <w:r>
              <w:rPr>
                <w:sz w:val="20"/>
                <w:szCs w:val="20"/>
              </w:rPr>
              <w:t>Cuba</w:t>
            </w:r>
          </w:p>
        </w:tc>
        <w:tc>
          <w:tcPr>
            <w:tcW w:w="1440" w:type="dxa"/>
            <w:vAlign w:val="center"/>
          </w:tcPr>
          <w:p w14:paraId="151D8A0F" w14:textId="14C52340" w:rsidR="00880665" w:rsidRPr="00E00377" w:rsidRDefault="00880665" w:rsidP="00880665">
            <w:pPr>
              <w:jc w:val="left"/>
              <w:rPr>
                <w:sz w:val="20"/>
                <w:szCs w:val="20"/>
              </w:rPr>
            </w:pPr>
            <w:r w:rsidRPr="00E00377">
              <w:rPr>
                <w:sz w:val="20"/>
                <w:szCs w:val="20"/>
              </w:rPr>
              <w:t>UN</w:t>
            </w:r>
            <w:r>
              <w:rPr>
                <w:sz w:val="20"/>
                <w:szCs w:val="20"/>
              </w:rPr>
              <w:t>D</w:t>
            </w:r>
            <w:r w:rsidRPr="00E00377">
              <w:rPr>
                <w:sz w:val="20"/>
                <w:szCs w:val="20"/>
              </w:rPr>
              <w:t>P</w:t>
            </w:r>
          </w:p>
        </w:tc>
        <w:tc>
          <w:tcPr>
            <w:tcW w:w="3902" w:type="dxa"/>
            <w:vAlign w:val="center"/>
          </w:tcPr>
          <w:p w14:paraId="29462868" w14:textId="74D2096B" w:rsidR="00880665" w:rsidRPr="00E00377" w:rsidRDefault="00880665" w:rsidP="00880665">
            <w:pPr>
              <w:jc w:val="left"/>
              <w:rPr>
                <w:sz w:val="20"/>
                <w:szCs w:val="20"/>
              </w:rPr>
            </w:pPr>
            <w:r>
              <w:rPr>
                <w:sz w:val="20"/>
                <w:szCs w:val="20"/>
              </w:rPr>
              <w:t>HPMP (s</w:t>
            </w:r>
            <w:r w:rsidRPr="00E00377">
              <w:rPr>
                <w:sz w:val="20"/>
                <w:szCs w:val="20"/>
              </w:rPr>
              <w:t xml:space="preserve">tage </w:t>
            </w:r>
            <w:r>
              <w:rPr>
                <w:sz w:val="20"/>
                <w:szCs w:val="20"/>
              </w:rPr>
              <w:t>I</w:t>
            </w:r>
            <w:r w:rsidRPr="00E00377">
              <w:rPr>
                <w:sz w:val="20"/>
                <w:szCs w:val="20"/>
              </w:rPr>
              <w:t>I, third tranche</w:t>
            </w:r>
            <w:r>
              <w:rPr>
                <w:sz w:val="20"/>
                <w:szCs w:val="20"/>
              </w:rPr>
              <w:t>)</w:t>
            </w:r>
          </w:p>
        </w:tc>
        <w:tc>
          <w:tcPr>
            <w:tcW w:w="1094" w:type="dxa"/>
            <w:vAlign w:val="center"/>
          </w:tcPr>
          <w:p w14:paraId="0388F826" w14:textId="7629153D" w:rsidR="00880665" w:rsidRPr="00E00377" w:rsidRDefault="00880665" w:rsidP="00880665">
            <w:pPr>
              <w:jc w:val="center"/>
              <w:rPr>
                <w:sz w:val="20"/>
                <w:szCs w:val="20"/>
              </w:rPr>
            </w:pPr>
            <w:r w:rsidRPr="00E00377">
              <w:rPr>
                <w:sz w:val="20"/>
                <w:szCs w:val="20"/>
              </w:rPr>
              <w:t>9</w:t>
            </w:r>
            <w:r>
              <w:rPr>
                <w:sz w:val="20"/>
                <w:szCs w:val="20"/>
              </w:rPr>
              <w:t>7</w:t>
            </w:r>
            <w:r w:rsidRPr="00E00377">
              <w:rPr>
                <w:sz w:val="20"/>
                <w:szCs w:val="20"/>
              </w:rPr>
              <w:t>/</w:t>
            </w:r>
            <w:r>
              <w:rPr>
                <w:sz w:val="20"/>
                <w:szCs w:val="20"/>
              </w:rPr>
              <w:t>46</w:t>
            </w:r>
          </w:p>
        </w:tc>
        <w:tc>
          <w:tcPr>
            <w:tcW w:w="677" w:type="dxa"/>
            <w:vAlign w:val="center"/>
          </w:tcPr>
          <w:p w14:paraId="6B47DCEE" w14:textId="77777777" w:rsidR="00880665" w:rsidRPr="00E00377" w:rsidRDefault="00880665" w:rsidP="00880665">
            <w:pPr>
              <w:jc w:val="center"/>
              <w:rPr>
                <w:sz w:val="20"/>
                <w:szCs w:val="20"/>
              </w:rPr>
            </w:pPr>
          </w:p>
        </w:tc>
      </w:tr>
      <w:tr w:rsidR="00880665" w:rsidRPr="00E00377" w14:paraId="7B698CD7" w14:textId="568D92B6" w:rsidTr="00020291">
        <w:trPr>
          <w:jc w:val="center"/>
        </w:trPr>
        <w:tc>
          <w:tcPr>
            <w:tcW w:w="416" w:type="dxa"/>
            <w:vAlign w:val="center"/>
          </w:tcPr>
          <w:p w14:paraId="0C717B21" w14:textId="1467814C" w:rsidR="00880665" w:rsidRPr="00E00377" w:rsidRDefault="00880665" w:rsidP="00F6212B">
            <w:pPr>
              <w:jc w:val="center"/>
              <w:rPr>
                <w:sz w:val="20"/>
                <w:szCs w:val="20"/>
              </w:rPr>
            </w:pPr>
            <w:r w:rsidRPr="00E00377">
              <w:rPr>
                <w:sz w:val="20"/>
                <w:szCs w:val="20"/>
              </w:rPr>
              <w:t>7</w:t>
            </w:r>
          </w:p>
        </w:tc>
        <w:tc>
          <w:tcPr>
            <w:tcW w:w="1821" w:type="dxa"/>
            <w:vAlign w:val="center"/>
          </w:tcPr>
          <w:p w14:paraId="788D5416" w14:textId="04B37DD8" w:rsidR="00880665" w:rsidRPr="00E00377" w:rsidRDefault="00880665" w:rsidP="00880665">
            <w:pPr>
              <w:jc w:val="left"/>
              <w:rPr>
                <w:sz w:val="20"/>
                <w:szCs w:val="20"/>
              </w:rPr>
            </w:pPr>
            <w:r>
              <w:rPr>
                <w:sz w:val="20"/>
                <w:szCs w:val="20"/>
              </w:rPr>
              <w:t>El Salvador</w:t>
            </w:r>
          </w:p>
        </w:tc>
        <w:tc>
          <w:tcPr>
            <w:tcW w:w="1440" w:type="dxa"/>
            <w:vAlign w:val="center"/>
          </w:tcPr>
          <w:p w14:paraId="60DFCB8C" w14:textId="212CF485" w:rsidR="00880665" w:rsidRPr="00E00377" w:rsidRDefault="00880665" w:rsidP="00880665">
            <w:pPr>
              <w:jc w:val="left"/>
              <w:rPr>
                <w:sz w:val="20"/>
                <w:szCs w:val="20"/>
              </w:rPr>
            </w:pPr>
            <w:r w:rsidRPr="00E00377">
              <w:rPr>
                <w:sz w:val="20"/>
                <w:szCs w:val="20"/>
              </w:rPr>
              <w:t>UN</w:t>
            </w:r>
            <w:r>
              <w:rPr>
                <w:sz w:val="20"/>
                <w:szCs w:val="20"/>
              </w:rPr>
              <w:t>E</w:t>
            </w:r>
            <w:r w:rsidRPr="00E00377">
              <w:rPr>
                <w:sz w:val="20"/>
                <w:szCs w:val="20"/>
              </w:rPr>
              <w:t>P</w:t>
            </w:r>
          </w:p>
        </w:tc>
        <w:tc>
          <w:tcPr>
            <w:tcW w:w="3902" w:type="dxa"/>
            <w:vAlign w:val="center"/>
          </w:tcPr>
          <w:p w14:paraId="0490A7EF" w14:textId="1689A5B5" w:rsidR="00880665" w:rsidRPr="00E00377" w:rsidRDefault="00880665" w:rsidP="00880665">
            <w:pPr>
              <w:jc w:val="left"/>
              <w:rPr>
                <w:sz w:val="20"/>
                <w:szCs w:val="20"/>
              </w:rPr>
            </w:pPr>
            <w:r>
              <w:rPr>
                <w:sz w:val="20"/>
                <w:szCs w:val="20"/>
              </w:rPr>
              <w:t>A</w:t>
            </w:r>
            <w:r w:rsidRPr="00E00377">
              <w:rPr>
                <w:sz w:val="20"/>
                <w:szCs w:val="20"/>
              </w:rPr>
              <w:t xml:space="preserve">dditional activities related </w:t>
            </w:r>
            <w:r>
              <w:rPr>
                <w:sz w:val="20"/>
                <w:szCs w:val="20"/>
              </w:rPr>
              <w:t xml:space="preserve">to </w:t>
            </w:r>
            <w:r w:rsidRPr="00E00377">
              <w:rPr>
                <w:sz w:val="20"/>
                <w:szCs w:val="20"/>
              </w:rPr>
              <w:t>energy efficiency</w:t>
            </w:r>
            <w:r>
              <w:rPr>
                <w:sz w:val="20"/>
                <w:szCs w:val="20"/>
              </w:rPr>
              <w:t xml:space="preserve"> (</w:t>
            </w:r>
            <w:r w:rsidRPr="00E00377">
              <w:rPr>
                <w:sz w:val="20"/>
                <w:szCs w:val="20"/>
              </w:rPr>
              <w:t>decision</w:t>
            </w:r>
            <w:r>
              <w:rPr>
                <w:sz w:val="20"/>
                <w:szCs w:val="20"/>
              </w:rPr>
              <w:t> </w:t>
            </w:r>
            <w:r w:rsidRPr="00E00377">
              <w:rPr>
                <w:sz w:val="20"/>
                <w:szCs w:val="20"/>
              </w:rPr>
              <w:t>89/6</w:t>
            </w:r>
            <w:r>
              <w:rPr>
                <w:sz w:val="20"/>
                <w:szCs w:val="20"/>
              </w:rPr>
              <w:t>)</w:t>
            </w:r>
          </w:p>
        </w:tc>
        <w:tc>
          <w:tcPr>
            <w:tcW w:w="1094" w:type="dxa"/>
            <w:vAlign w:val="center"/>
          </w:tcPr>
          <w:p w14:paraId="3C8728C8" w14:textId="727713B3" w:rsidR="00880665" w:rsidRPr="00E00377" w:rsidRDefault="00880665" w:rsidP="00880665">
            <w:pPr>
              <w:jc w:val="center"/>
              <w:rPr>
                <w:sz w:val="20"/>
                <w:szCs w:val="20"/>
              </w:rPr>
            </w:pPr>
            <w:r w:rsidRPr="00E00377">
              <w:rPr>
                <w:sz w:val="20"/>
                <w:szCs w:val="20"/>
              </w:rPr>
              <w:t>9</w:t>
            </w:r>
            <w:r>
              <w:rPr>
                <w:sz w:val="20"/>
                <w:szCs w:val="20"/>
              </w:rPr>
              <w:t>7</w:t>
            </w:r>
            <w:r w:rsidRPr="00E00377">
              <w:rPr>
                <w:sz w:val="20"/>
                <w:szCs w:val="20"/>
              </w:rPr>
              <w:t>/5</w:t>
            </w:r>
            <w:r>
              <w:rPr>
                <w:sz w:val="20"/>
                <w:szCs w:val="20"/>
              </w:rPr>
              <w:t>0</w:t>
            </w:r>
          </w:p>
        </w:tc>
        <w:tc>
          <w:tcPr>
            <w:tcW w:w="677" w:type="dxa"/>
            <w:vAlign w:val="center"/>
          </w:tcPr>
          <w:p w14:paraId="10423965" w14:textId="77777777" w:rsidR="00880665" w:rsidRPr="00E00377" w:rsidRDefault="00880665" w:rsidP="00880665">
            <w:pPr>
              <w:jc w:val="center"/>
              <w:rPr>
                <w:sz w:val="20"/>
                <w:szCs w:val="20"/>
              </w:rPr>
            </w:pPr>
          </w:p>
        </w:tc>
      </w:tr>
      <w:tr w:rsidR="00880665" w:rsidRPr="00E00377" w14:paraId="1E01DDB9" w14:textId="77777777" w:rsidTr="00020291">
        <w:trPr>
          <w:jc w:val="center"/>
        </w:trPr>
        <w:tc>
          <w:tcPr>
            <w:tcW w:w="416" w:type="dxa"/>
            <w:vAlign w:val="center"/>
          </w:tcPr>
          <w:p w14:paraId="0A54E876" w14:textId="61D7F8CE" w:rsidR="00880665" w:rsidRPr="00E00377" w:rsidRDefault="00880665" w:rsidP="00F6212B">
            <w:pPr>
              <w:jc w:val="center"/>
              <w:rPr>
                <w:sz w:val="20"/>
                <w:szCs w:val="20"/>
              </w:rPr>
            </w:pPr>
            <w:r w:rsidRPr="00E00377">
              <w:rPr>
                <w:sz w:val="20"/>
                <w:szCs w:val="20"/>
              </w:rPr>
              <w:t>8</w:t>
            </w:r>
          </w:p>
        </w:tc>
        <w:tc>
          <w:tcPr>
            <w:tcW w:w="1821" w:type="dxa"/>
            <w:vAlign w:val="center"/>
          </w:tcPr>
          <w:p w14:paraId="76669CDA" w14:textId="2CA5550A" w:rsidR="00880665" w:rsidRDefault="00880665" w:rsidP="00880665">
            <w:pPr>
              <w:jc w:val="left"/>
              <w:rPr>
                <w:sz w:val="20"/>
                <w:szCs w:val="20"/>
              </w:rPr>
            </w:pPr>
            <w:r>
              <w:rPr>
                <w:sz w:val="20"/>
                <w:szCs w:val="20"/>
              </w:rPr>
              <w:t>Guinea-Bissau</w:t>
            </w:r>
          </w:p>
        </w:tc>
        <w:tc>
          <w:tcPr>
            <w:tcW w:w="1440" w:type="dxa"/>
            <w:vAlign w:val="center"/>
          </w:tcPr>
          <w:p w14:paraId="599C5AEB" w14:textId="74FEFF5A" w:rsidR="00880665" w:rsidRPr="00E00377" w:rsidRDefault="00880665" w:rsidP="00880665">
            <w:pPr>
              <w:jc w:val="left"/>
              <w:rPr>
                <w:sz w:val="20"/>
                <w:szCs w:val="20"/>
              </w:rPr>
            </w:pPr>
            <w:r>
              <w:rPr>
                <w:sz w:val="20"/>
                <w:szCs w:val="20"/>
              </w:rPr>
              <w:t>UNEP</w:t>
            </w:r>
          </w:p>
        </w:tc>
        <w:tc>
          <w:tcPr>
            <w:tcW w:w="3902" w:type="dxa"/>
            <w:vAlign w:val="center"/>
          </w:tcPr>
          <w:p w14:paraId="5E58CFCC" w14:textId="752DCA61" w:rsidR="00880665" w:rsidRDefault="00880665" w:rsidP="00880665">
            <w:pPr>
              <w:jc w:val="left"/>
              <w:rPr>
                <w:sz w:val="20"/>
                <w:szCs w:val="20"/>
              </w:rPr>
            </w:pPr>
            <w:r>
              <w:rPr>
                <w:sz w:val="20"/>
                <w:szCs w:val="20"/>
              </w:rPr>
              <w:t>A</w:t>
            </w:r>
            <w:r w:rsidRPr="00E00377">
              <w:rPr>
                <w:sz w:val="20"/>
                <w:szCs w:val="20"/>
              </w:rPr>
              <w:t xml:space="preserve">dditional activities related </w:t>
            </w:r>
            <w:r>
              <w:rPr>
                <w:sz w:val="20"/>
                <w:szCs w:val="20"/>
              </w:rPr>
              <w:t xml:space="preserve">to </w:t>
            </w:r>
            <w:r w:rsidRPr="00E00377">
              <w:rPr>
                <w:sz w:val="20"/>
                <w:szCs w:val="20"/>
              </w:rPr>
              <w:t>energy efficiency</w:t>
            </w:r>
            <w:r>
              <w:rPr>
                <w:sz w:val="20"/>
                <w:szCs w:val="20"/>
              </w:rPr>
              <w:t xml:space="preserve"> (</w:t>
            </w:r>
            <w:r w:rsidRPr="00E00377">
              <w:rPr>
                <w:sz w:val="20"/>
                <w:szCs w:val="20"/>
              </w:rPr>
              <w:t>decision</w:t>
            </w:r>
            <w:r>
              <w:rPr>
                <w:sz w:val="20"/>
                <w:szCs w:val="20"/>
              </w:rPr>
              <w:t> </w:t>
            </w:r>
            <w:r w:rsidRPr="00E00377">
              <w:rPr>
                <w:sz w:val="20"/>
                <w:szCs w:val="20"/>
              </w:rPr>
              <w:t>89/6</w:t>
            </w:r>
            <w:r>
              <w:rPr>
                <w:sz w:val="20"/>
                <w:szCs w:val="20"/>
              </w:rPr>
              <w:t>)</w:t>
            </w:r>
          </w:p>
        </w:tc>
        <w:tc>
          <w:tcPr>
            <w:tcW w:w="1094" w:type="dxa"/>
            <w:vAlign w:val="center"/>
          </w:tcPr>
          <w:p w14:paraId="1028AA91" w14:textId="4BB66FB4" w:rsidR="00880665" w:rsidRPr="00E00377" w:rsidRDefault="00880665" w:rsidP="00880665">
            <w:pPr>
              <w:jc w:val="center"/>
              <w:rPr>
                <w:sz w:val="20"/>
                <w:szCs w:val="20"/>
              </w:rPr>
            </w:pPr>
            <w:r>
              <w:rPr>
                <w:sz w:val="20"/>
                <w:szCs w:val="20"/>
              </w:rPr>
              <w:t>97/56</w:t>
            </w:r>
          </w:p>
        </w:tc>
        <w:tc>
          <w:tcPr>
            <w:tcW w:w="677" w:type="dxa"/>
            <w:vAlign w:val="center"/>
          </w:tcPr>
          <w:p w14:paraId="03242DE8" w14:textId="19609310" w:rsidR="00880665" w:rsidRPr="00E00377" w:rsidRDefault="00880665" w:rsidP="00880665">
            <w:pPr>
              <w:jc w:val="center"/>
              <w:rPr>
                <w:sz w:val="20"/>
                <w:szCs w:val="20"/>
              </w:rPr>
            </w:pPr>
            <w:r>
              <w:rPr>
                <w:sz w:val="20"/>
                <w:szCs w:val="20"/>
              </w:rPr>
              <w:t>1-19</w:t>
            </w:r>
          </w:p>
        </w:tc>
      </w:tr>
      <w:tr w:rsidR="00880665" w:rsidRPr="00E00377" w14:paraId="3FFEAA90" w14:textId="1096FF29" w:rsidTr="00020291">
        <w:trPr>
          <w:jc w:val="center"/>
        </w:trPr>
        <w:tc>
          <w:tcPr>
            <w:tcW w:w="416" w:type="dxa"/>
            <w:vAlign w:val="center"/>
          </w:tcPr>
          <w:p w14:paraId="1B4D0E77" w14:textId="3570D984" w:rsidR="00880665" w:rsidRPr="00E00377" w:rsidRDefault="00880665" w:rsidP="00F6212B">
            <w:pPr>
              <w:jc w:val="center"/>
              <w:rPr>
                <w:sz w:val="20"/>
                <w:szCs w:val="20"/>
              </w:rPr>
            </w:pPr>
            <w:r w:rsidRPr="00E00377">
              <w:rPr>
                <w:sz w:val="20"/>
                <w:szCs w:val="20"/>
              </w:rPr>
              <w:t>9</w:t>
            </w:r>
          </w:p>
        </w:tc>
        <w:tc>
          <w:tcPr>
            <w:tcW w:w="1821" w:type="dxa"/>
            <w:vAlign w:val="center"/>
          </w:tcPr>
          <w:p w14:paraId="7630B688" w14:textId="2C9CFE7F" w:rsidR="00880665" w:rsidRPr="00E00377" w:rsidRDefault="00880665" w:rsidP="00880665">
            <w:pPr>
              <w:jc w:val="left"/>
              <w:rPr>
                <w:sz w:val="20"/>
                <w:szCs w:val="20"/>
              </w:rPr>
            </w:pPr>
            <w:r>
              <w:rPr>
                <w:sz w:val="20"/>
                <w:szCs w:val="20"/>
              </w:rPr>
              <w:t>Madagascar*</w:t>
            </w:r>
          </w:p>
        </w:tc>
        <w:tc>
          <w:tcPr>
            <w:tcW w:w="1440" w:type="dxa"/>
            <w:vAlign w:val="center"/>
          </w:tcPr>
          <w:p w14:paraId="45D76E4D" w14:textId="5CE3F0C6" w:rsidR="00880665" w:rsidRPr="00E00377" w:rsidRDefault="00880665" w:rsidP="00880665">
            <w:pPr>
              <w:jc w:val="left"/>
              <w:rPr>
                <w:sz w:val="20"/>
                <w:szCs w:val="20"/>
              </w:rPr>
            </w:pPr>
            <w:r w:rsidRPr="00E00377">
              <w:rPr>
                <w:sz w:val="20"/>
                <w:szCs w:val="20"/>
              </w:rPr>
              <w:t>UN</w:t>
            </w:r>
            <w:r>
              <w:rPr>
                <w:sz w:val="20"/>
                <w:szCs w:val="20"/>
              </w:rPr>
              <w:t>EP/UNIDO</w:t>
            </w:r>
          </w:p>
        </w:tc>
        <w:tc>
          <w:tcPr>
            <w:tcW w:w="3902" w:type="dxa"/>
            <w:vAlign w:val="center"/>
          </w:tcPr>
          <w:p w14:paraId="74AF5337" w14:textId="47A5D2DB" w:rsidR="00880665" w:rsidRPr="00E00377" w:rsidRDefault="00880665" w:rsidP="00880665">
            <w:pPr>
              <w:jc w:val="left"/>
              <w:rPr>
                <w:sz w:val="20"/>
                <w:szCs w:val="20"/>
              </w:rPr>
            </w:pPr>
            <w:r>
              <w:rPr>
                <w:sz w:val="20"/>
                <w:szCs w:val="20"/>
              </w:rPr>
              <w:t>HPMP (s</w:t>
            </w:r>
            <w:r w:rsidRPr="00E00377">
              <w:rPr>
                <w:sz w:val="20"/>
                <w:szCs w:val="20"/>
              </w:rPr>
              <w:t>tage II, second tranche</w:t>
            </w:r>
            <w:r>
              <w:rPr>
                <w:sz w:val="20"/>
                <w:szCs w:val="20"/>
              </w:rPr>
              <w:t>)</w:t>
            </w:r>
          </w:p>
        </w:tc>
        <w:tc>
          <w:tcPr>
            <w:tcW w:w="1094" w:type="dxa"/>
            <w:vAlign w:val="center"/>
          </w:tcPr>
          <w:p w14:paraId="05185D9E" w14:textId="591A54B2" w:rsidR="00880665" w:rsidRPr="00E00377" w:rsidRDefault="00880665" w:rsidP="00880665">
            <w:pPr>
              <w:jc w:val="center"/>
              <w:rPr>
                <w:sz w:val="20"/>
                <w:szCs w:val="20"/>
              </w:rPr>
            </w:pPr>
            <w:r w:rsidRPr="00E00377">
              <w:rPr>
                <w:sz w:val="20"/>
                <w:szCs w:val="20"/>
              </w:rPr>
              <w:t>9</w:t>
            </w:r>
            <w:r>
              <w:rPr>
                <w:sz w:val="20"/>
                <w:szCs w:val="20"/>
              </w:rPr>
              <w:t>7</w:t>
            </w:r>
            <w:r w:rsidRPr="00E00377">
              <w:rPr>
                <w:sz w:val="20"/>
                <w:szCs w:val="20"/>
              </w:rPr>
              <w:t>/</w:t>
            </w:r>
            <w:r>
              <w:rPr>
                <w:sz w:val="20"/>
                <w:szCs w:val="20"/>
              </w:rPr>
              <w:t>57</w:t>
            </w:r>
          </w:p>
        </w:tc>
        <w:tc>
          <w:tcPr>
            <w:tcW w:w="677" w:type="dxa"/>
            <w:vAlign w:val="center"/>
          </w:tcPr>
          <w:p w14:paraId="0BC770BC" w14:textId="77777777" w:rsidR="00880665" w:rsidRPr="00E00377" w:rsidRDefault="00880665" w:rsidP="00880665">
            <w:pPr>
              <w:jc w:val="center"/>
              <w:rPr>
                <w:sz w:val="20"/>
                <w:szCs w:val="20"/>
              </w:rPr>
            </w:pPr>
          </w:p>
        </w:tc>
      </w:tr>
      <w:tr w:rsidR="00880665" w:rsidRPr="00E00377" w14:paraId="6562C434" w14:textId="386D5FBD" w:rsidTr="00020291">
        <w:trPr>
          <w:jc w:val="center"/>
        </w:trPr>
        <w:tc>
          <w:tcPr>
            <w:tcW w:w="416" w:type="dxa"/>
            <w:vAlign w:val="center"/>
          </w:tcPr>
          <w:p w14:paraId="27E21CD2" w14:textId="45557F42" w:rsidR="00880665" w:rsidRPr="00E00377" w:rsidRDefault="00880665" w:rsidP="00F6212B">
            <w:pPr>
              <w:jc w:val="center"/>
              <w:rPr>
                <w:sz w:val="20"/>
                <w:szCs w:val="20"/>
              </w:rPr>
            </w:pPr>
            <w:r w:rsidRPr="00E00377">
              <w:rPr>
                <w:sz w:val="20"/>
                <w:szCs w:val="20"/>
              </w:rPr>
              <w:t>10</w:t>
            </w:r>
          </w:p>
        </w:tc>
        <w:tc>
          <w:tcPr>
            <w:tcW w:w="1821" w:type="dxa"/>
            <w:vAlign w:val="center"/>
          </w:tcPr>
          <w:p w14:paraId="28787B35" w14:textId="45263E4F" w:rsidR="00880665" w:rsidRPr="00E00377" w:rsidRDefault="00880665" w:rsidP="00880665">
            <w:pPr>
              <w:jc w:val="left"/>
              <w:rPr>
                <w:sz w:val="20"/>
                <w:szCs w:val="20"/>
              </w:rPr>
            </w:pPr>
            <w:r>
              <w:rPr>
                <w:sz w:val="20"/>
                <w:szCs w:val="20"/>
              </w:rPr>
              <w:t>Mauritania</w:t>
            </w:r>
          </w:p>
        </w:tc>
        <w:tc>
          <w:tcPr>
            <w:tcW w:w="1440" w:type="dxa"/>
            <w:vAlign w:val="center"/>
          </w:tcPr>
          <w:p w14:paraId="311B6EB4" w14:textId="77777777" w:rsidR="00880665" w:rsidRPr="00E00377" w:rsidRDefault="00880665" w:rsidP="00880665">
            <w:pPr>
              <w:jc w:val="left"/>
              <w:rPr>
                <w:sz w:val="20"/>
                <w:szCs w:val="20"/>
              </w:rPr>
            </w:pPr>
            <w:r w:rsidRPr="00E00377">
              <w:rPr>
                <w:sz w:val="20"/>
                <w:szCs w:val="20"/>
              </w:rPr>
              <w:t>UNEP/UNIDO</w:t>
            </w:r>
          </w:p>
        </w:tc>
        <w:tc>
          <w:tcPr>
            <w:tcW w:w="3902" w:type="dxa"/>
            <w:vAlign w:val="center"/>
          </w:tcPr>
          <w:p w14:paraId="0472D00D" w14:textId="79E66F14" w:rsidR="00880665" w:rsidRPr="00E00377" w:rsidRDefault="00880665" w:rsidP="00880665">
            <w:pPr>
              <w:jc w:val="left"/>
              <w:rPr>
                <w:sz w:val="20"/>
                <w:szCs w:val="20"/>
              </w:rPr>
            </w:pPr>
            <w:r>
              <w:rPr>
                <w:sz w:val="20"/>
                <w:szCs w:val="20"/>
              </w:rPr>
              <w:t>HPMP (s</w:t>
            </w:r>
            <w:r w:rsidRPr="00E00377">
              <w:rPr>
                <w:sz w:val="20"/>
                <w:szCs w:val="20"/>
              </w:rPr>
              <w:t xml:space="preserve">tage I, </w:t>
            </w:r>
            <w:r>
              <w:rPr>
                <w:sz w:val="20"/>
                <w:szCs w:val="20"/>
              </w:rPr>
              <w:t xml:space="preserve">third </w:t>
            </w:r>
            <w:r w:rsidRPr="00E00377">
              <w:rPr>
                <w:sz w:val="20"/>
                <w:szCs w:val="20"/>
              </w:rPr>
              <w:t>tranche</w:t>
            </w:r>
            <w:r>
              <w:rPr>
                <w:sz w:val="20"/>
                <w:szCs w:val="20"/>
              </w:rPr>
              <w:t>)</w:t>
            </w:r>
          </w:p>
        </w:tc>
        <w:tc>
          <w:tcPr>
            <w:tcW w:w="1094" w:type="dxa"/>
            <w:vAlign w:val="center"/>
          </w:tcPr>
          <w:p w14:paraId="43A44256" w14:textId="003126A3" w:rsidR="00880665" w:rsidRPr="00E00377" w:rsidRDefault="00880665" w:rsidP="00880665">
            <w:pPr>
              <w:jc w:val="center"/>
              <w:rPr>
                <w:sz w:val="20"/>
                <w:szCs w:val="20"/>
              </w:rPr>
            </w:pPr>
            <w:r w:rsidRPr="00E00377">
              <w:rPr>
                <w:sz w:val="20"/>
                <w:szCs w:val="20"/>
              </w:rPr>
              <w:t>9</w:t>
            </w:r>
            <w:r>
              <w:rPr>
                <w:sz w:val="20"/>
                <w:szCs w:val="20"/>
              </w:rPr>
              <w:t>7</w:t>
            </w:r>
            <w:r w:rsidRPr="00E00377">
              <w:rPr>
                <w:sz w:val="20"/>
                <w:szCs w:val="20"/>
              </w:rPr>
              <w:t>/</w:t>
            </w:r>
            <w:r>
              <w:rPr>
                <w:sz w:val="20"/>
                <w:szCs w:val="20"/>
              </w:rPr>
              <w:t>59</w:t>
            </w:r>
          </w:p>
        </w:tc>
        <w:tc>
          <w:tcPr>
            <w:tcW w:w="677" w:type="dxa"/>
            <w:vAlign w:val="center"/>
          </w:tcPr>
          <w:p w14:paraId="56FEA9BB" w14:textId="77777777" w:rsidR="00880665" w:rsidRPr="00E00377" w:rsidRDefault="00880665" w:rsidP="00880665">
            <w:pPr>
              <w:jc w:val="center"/>
              <w:rPr>
                <w:sz w:val="20"/>
                <w:szCs w:val="20"/>
              </w:rPr>
            </w:pPr>
          </w:p>
        </w:tc>
      </w:tr>
      <w:tr w:rsidR="00880665" w:rsidRPr="00E00377" w14:paraId="3C037898" w14:textId="2ACE897E" w:rsidTr="00020291">
        <w:trPr>
          <w:jc w:val="center"/>
        </w:trPr>
        <w:tc>
          <w:tcPr>
            <w:tcW w:w="416" w:type="dxa"/>
            <w:vAlign w:val="center"/>
          </w:tcPr>
          <w:p w14:paraId="190DE372" w14:textId="7BFFECCD" w:rsidR="00880665" w:rsidRPr="00E00377" w:rsidDel="00197297" w:rsidRDefault="00880665" w:rsidP="00F6212B">
            <w:pPr>
              <w:jc w:val="center"/>
              <w:rPr>
                <w:sz w:val="20"/>
                <w:szCs w:val="20"/>
              </w:rPr>
            </w:pPr>
            <w:r w:rsidRPr="00E00377">
              <w:rPr>
                <w:sz w:val="20"/>
                <w:szCs w:val="20"/>
              </w:rPr>
              <w:t>11</w:t>
            </w:r>
          </w:p>
        </w:tc>
        <w:tc>
          <w:tcPr>
            <w:tcW w:w="1821" w:type="dxa"/>
            <w:vAlign w:val="center"/>
          </w:tcPr>
          <w:p w14:paraId="44DB5D1D" w14:textId="5E147D77" w:rsidR="00880665" w:rsidRPr="00E00377" w:rsidRDefault="00880665" w:rsidP="00880665">
            <w:pPr>
              <w:jc w:val="left"/>
              <w:rPr>
                <w:sz w:val="20"/>
                <w:szCs w:val="20"/>
              </w:rPr>
            </w:pPr>
            <w:r>
              <w:rPr>
                <w:sz w:val="20"/>
                <w:szCs w:val="20"/>
              </w:rPr>
              <w:t>Montenegro</w:t>
            </w:r>
          </w:p>
        </w:tc>
        <w:tc>
          <w:tcPr>
            <w:tcW w:w="1440" w:type="dxa"/>
            <w:vAlign w:val="center"/>
          </w:tcPr>
          <w:p w14:paraId="2E8FED10" w14:textId="4F297258" w:rsidR="00880665" w:rsidRPr="00E00377" w:rsidRDefault="00880665" w:rsidP="00880665">
            <w:pPr>
              <w:jc w:val="left"/>
              <w:rPr>
                <w:sz w:val="20"/>
                <w:szCs w:val="20"/>
              </w:rPr>
            </w:pPr>
            <w:r>
              <w:rPr>
                <w:sz w:val="20"/>
                <w:szCs w:val="20"/>
              </w:rPr>
              <w:t>UNIDO</w:t>
            </w:r>
          </w:p>
        </w:tc>
        <w:tc>
          <w:tcPr>
            <w:tcW w:w="3902" w:type="dxa"/>
            <w:vAlign w:val="center"/>
          </w:tcPr>
          <w:p w14:paraId="62865C3F" w14:textId="756D5E24" w:rsidR="00880665" w:rsidRPr="00E00377" w:rsidRDefault="00880665" w:rsidP="00880665">
            <w:pPr>
              <w:jc w:val="left"/>
              <w:rPr>
                <w:sz w:val="20"/>
                <w:szCs w:val="20"/>
              </w:rPr>
            </w:pPr>
            <w:r>
              <w:rPr>
                <w:sz w:val="20"/>
                <w:szCs w:val="20"/>
              </w:rPr>
              <w:t>HPMP (s</w:t>
            </w:r>
            <w:r w:rsidRPr="00E00377">
              <w:rPr>
                <w:sz w:val="20"/>
                <w:szCs w:val="20"/>
              </w:rPr>
              <w:t xml:space="preserve">tage </w:t>
            </w:r>
            <w:r>
              <w:rPr>
                <w:sz w:val="20"/>
                <w:szCs w:val="20"/>
              </w:rPr>
              <w:t>I</w:t>
            </w:r>
            <w:r w:rsidRPr="00E00377">
              <w:rPr>
                <w:sz w:val="20"/>
                <w:szCs w:val="20"/>
              </w:rPr>
              <w:t xml:space="preserve">I, </w:t>
            </w:r>
            <w:r>
              <w:rPr>
                <w:sz w:val="20"/>
                <w:szCs w:val="20"/>
              </w:rPr>
              <w:t xml:space="preserve">third </w:t>
            </w:r>
            <w:r w:rsidRPr="00E00377">
              <w:rPr>
                <w:sz w:val="20"/>
                <w:szCs w:val="20"/>
              </w:rPr>
              <w:t>tranche</w:t>
            </w:r>
            <w:r>
              <w:rPr>
                <w:sz w:val="20"/>
                <w:szCs w:val="20"/>
              </w:rPr>
              <w:t>)</w:t>
            </w:r>
          </w:p>
        </w:tc>
        <w:tc>
          <w:tcPr>
            <w:tcW w:w="1094" w:type="dxa"/>
            <w:vAlign w:val="center"/>
          </w:tcPr>
          <w:p w14:paraId="578DCA22" w14:textId="6908DA1E" w:rsidR="00880665" w:rsidRPr="00E00377" w:rsidRDefault="00880665" w:rsidP="00880665">
            <w:pPr>
              <w:jc w:val="center"/>
              <w:rPr>
                <w:sz w:val="20"/>
                <w:szCs w:val="20"/>
              </w:rPr>
            </w:pPr>
            <w:r w:rsidRPr="00E00377">
              <w:rPr>
                <w:sz w:val="20"/>
                <w:szCs w:val="20"/>
              </w:rPr>
              <w:t>9</w:t>
            </w:r>
            <w:r>
              <w:rPr>
                <w:sz w:val="20"/>
                <w:szCs w:val="20"/>
              </w:rPr>
              <w:t>7</w:t>
            </w:r>
            <w:r w:rsidRPr="00E00377">
              <w:rPr>
                <w:sz w:val="20"/>
                <w:szCs w:val="20"/>
              </w:rPr>
              <w:t>/6</w:t>
            </w:r>
            <w:r>
              <w:rPr>
                <w:sz w:val="20"/>
                <w:szCs w:val="20"/>
              </w:rPr>
              <w:t>2</w:t>
            </w:r>
          </w:p>
        </w:tc>
        <w:tc>
          <w:tcPr>
            <w:tcW w:w="677" w:type="dxa"/>
            <w:vAlign w:val="center"/>
          </w:tcPr>
          <w:p w14:paraId="507D65CA" w14:textId="77777777" w:rsidR="00880665" w:rsidRPr="00E00377" w:rsidRDefault="00880665" w:rsidP="00880665">
            <w:pPr>
              <w:jc w:val="center"/>
              <w:rPr>
                <w:sz w:val="20"/>
                <w:szCs w:val="20"/>
              </w:rPr>
            </w:pPr>
          </w:p>
        </w:tc>
      </w:tr>
      <w:tr w:rsidR="00880665" w:rsidRPr="00E00377" w14:paraId="3A3ADB92" w14:textId="35CA3E27" w:rsidTr="00020291">
        <w:trPr>
          <w:jc w:val="center"/>
        </w:trPr>
        <w:tc>
          <w:tcPr>
            <w:tcW w:w="416" w:type="dxa"/>
            <w:vAlign w:val="center"/>
          </w:tcPr>
          <w:p w14:paraId="6C3641BF" w14:textId="242C6EE8" w:rsidR="00880665" w:rsidRPr="00E00377" w:rsidRDefault="00880665" w:rsidP="00F6212B">
            <w:pPr>
              <w:jc w:val="center"/>
              <w:rPr>
                <w:sz w:val="20"/>
                <w:szCs w:val="20"/>
              </w:rPr>
            </w:pPr>
            <w:r w:rsidRPr="00E00377">
              <w:rPr>
                <w:sz w:val="20"/>
                <w:szCs w:val="20"/>
              </w:rPr>
              <w:t>12</w:t>
            </w:r>
          </w:p>
        </w:tc>
        <w:tc>
          <w:tcPr>
            <w:tcW w:w="1821" w:type="dxa"/>
            <w:vAlign w:val="center"/>
          </w:tcPr>
          <w:p w14:paraId="7885371E" w14:textId="4BE37967" w:rsidR="00880665" w:rsidRPr="00E00377" w:rsidRDefault="00880665" w:rsidP="00880665">
            <w:pPr>
              <w:jc w:val="left"/>
              <w:rPr>
                <w:sz w:val="20"/>
                <w:szCs w:val="20"/>
              </w:rPr>
            </w:pPr>
            <w:r>
              <w:rPr>
                <w:sz w:val="20"/>
                <w:szCs w:val="20"/>
              </w:rPr>
              <w:t>Namibia</w:t>
            </w:r>
          </w:p>
        </w:tc>
        <w:tc>
          <w:tcPr>
            <w:tcW w:w="1440" w:type="dxa"/>
            <w:vAlign w:val="center"/>
          </w:tcPr>
          <w:p w14:paraId="29A0681F" w14:textId="2AEAEA00" w:rsidR="00880665" w:rsidRPr="00E00377" w:rsidRDefault="00880665" w:rsidP="00880665">
            <w:pPr>
              <w:jc w:val="left"/>
              <w:rPr>
                <w:sz w:val="20"/>
                <w:szCs w:val="20"/>
              </w:rPr>
            </w:pPr>
            <w:r>
              <w:rPr>
                <w:sz w:val="20"/>
                <w:szCs w:val="20"/>
              </w:rPr>
              <w:t>Germany</w:t>
            </w:r>
          </w:p>
        </w:tc>
        <w:tc>
          <w:tcPr>
            <w:tcW w:w="3902" w:type="dxa"/>
            <w:vAlign w:val="center"/>
          </w:tcPr>
          <w:p w14:paraId="09C7283C" w14:textId="47C3143F" w:rsidR="00880665" w:rsidRPr="00E00377" w:rsidRDefault="00880665" w:rsidP="00880665">
            <w:pPr>
              <w:jc w:val="left"/>
              <w:rPr>
                <w:sz w:val="20"/>
                <w:szCs w:val="20"/>
              </w:rPr>
            </w:pPr>
            <w:r>
              <w:rPr>
                <w:sz w:val="20"/>
                <w:szCs w:val="20"/>
              </w:rPr>
              <w:t>HPMP (s</w:t>
            </w:r>
            <w:r w:rsidRPr="00E00377">
              <w:rPr>
                <w:sz w:val="20"/>
                <w:szCs w:val="20"/>
              </w:rPr>
              <w:t xml:space="preserve">tage I, </w:t>
            </w:r>
            <w:r>
              <w:rPr>
                <w:sz w:val="20"/>
                <w:szCs w:val="20"/>
              </w:rPr>
              <w:t>fourth</w:t>
            </w:r>
            <w:r w:rsidRPr="00E00377">
              <w:rPr>
                <w:sz w:val="20"/>
                <w:szCs w:val="20"/>
              </w:rPr>
              <w:t xml:space="preserve"> tranche</w:t>
            </w:r>
            <w:r>
              <w:rPr>
                <w:sz w:val="20"/>
                <w:szCs w:val="20"/>
              </w:rPr>
              <w:t>)</w:t>
            </w:r>
          </w:p>
        </w:tc>
        <w:tc>
          <w:tcPr>
            <w:tcW w:w="1094" w:type="dxa"/>
            <w:vAlign w:val="center"/>
          </w:tcPr>
          <w:p w14:paraId="385F3766" w14:textId="6617E6ED" w:rsidR="00880665" w:rsidRPr="00E00377" w:rsidRDefault="00880665" w:rsidP="00880665">
            <w:pPr>
              <w:jc w:val="center"/>
              <w:rPr>
                <w:sz w:val="20"/>
                <w:szCs w:val="20"/>
              </w:rPr>
            </w:pPr>
            <w:r w:rsidRPr="00E00377">
              <w:rPr>
                <w:sz w:val="20"/>
                <w:szCs w:val="20"/>
              </w:rPr>
              <w:t>9</w:t>
            </w:r>
            <w:r>
              <w:rPr>
                <w:sz w:val="20"/>
                <w:szCs w:val="20"/>
              </w:rPr>
              <w:t>7</w:t>
            </w:r>
            <w:r w:rsidRPr="00E00377">
              <w:rPr>
                <w:sz w:val="20"/>
                <w:szCs w:val="20"/>
              </w:rPr>
              <w:t>/</w:t>
            </w:r>
            <w:r>
              <w:rPr>
                <w:sz w:val="20"/>
                <w:szCs w:val="20"/>
              </w:rPr>
              <w:t>64</w:t>
            </w:r>
          </w:p>
        </w:tc>
        <w:tc>
          <w:tcPr>
            <w:tcW w:w="677" w:type="dxa"/>
            <w:vAlign w:val="center"/>
          </w:tcPr>
          <w:p w14:paraId="2ABF2BB8" w14:textId="77777777" w:rsidR="00880665" w:rsidRPr="00E00377" w:rsidRDefault="00880665" w:rsidP="00880665">
            <w:pPr>
              <w:jc w:val="center"/>
              <w:rPr>
                <w:sz w:val="20"/>
                <w:szCs w:val="20"/>
              </w:rPr>
            </w:pPr>
          </w:p>
        </w:tc>
      </w:tr>
      <w:tr w:rsidR="00880665" w:rsidRPr="00E00377" w14:paraId="4BEB92B5" w14:textId="346D8264" w:rsidTr="00020291">
        <w:trPr>
          <w:jc w:val="center"/>
        </w:trPr>
        <w:tc>
          <w:tcPr>
            <w:tcW w:w="416" w:type="dxa"/>
            <w:vAlign w:val="center"/>
          </w:tcPr>
          <w:p w14:paraId="7F0634E5" w14:textId="57A78CA0" w:rsidR="00880665" w:rsidRPr="00E00377" w:rsidRDefault="00880665" w:rsidP="00F6212B">
            <w:pPr>
              <w:jc w:val="center"/>
              <w:rPr>
                <w:sz w:val="20"/>
                <w:szCs w:val="20"/>
              </w:rPr>
            </w:pPr>
            <w:r w:rsidRPr="006A73A7">
              <w:rPr>
                <w:sz w:val="20"/>
                <w:szCs w:val="20"/>
              </w:rPr>
              <w:t>13</w:t>
            </w:r>
          </w:p>
        </w:tc>
        <w:tc>
          <w:tcPr>
            <w:tcW w:w="1821" w:type="dxa"/>
            <w:vAlign w:val="center"/>
          </w:tcPr>
          <w:p w14:paraId="2C28329F" w14:textId="2DB901A7" w:rsidR="00880665" w:rsidRPr="00E00377" w:rsidRDefault="00880665" w:rsidP="00880665">
            <w:pPr>
              <w:jc w:val="left"/>
              <w:rPr>
                <w:sz w:val="20"/>
                <w:szCs w:val="20"/>
              </w:rPr>
            </w:pPr>
            <w:r>
              <w:rPr>
                <w:sz w:val="20"/>
                <w:szCs w:val="20"/>
              </w:rPr>
              <w:t>Niger</w:t>
            </w:r>
          </w:p>
        </w:tc>
        <w:tc>
          <w:tcPr>
            <w:tcW w:w="1440" w:type="dxa"/>
            <w:vAlign w:val="center"/>
          </w:tcPr>
          <w:p w14:paraId="1D2ADA4D" w14:textId="6F87C2EB" w:rsidR="00880665" w:rsidRPr="00E00377" w:rsidRDefault="00880665" w:rsidP="00880665">
            <w:pPr>
              <w:jc w:val="left"/>
              <w:rPr>
                <w:sz w:val="20"/>
                <w:szCs w:val="20"/>
              </w:rPr>
            </w:pPr>
            <w:r w:rsidRPr="00E00377">
              <w:rPr>
                <w:sz w:val="20"/>
                <w:szCs w:val="20"/>
              </w:rPr>
              <w:t>UNIDO/UNEP</w:t>
            </w:r>
          </w:p>
        </w:tc>
        <w:tc>
          <w:tcPr>
            <w:tcW w:w="3902" w:type="dxa"/>
            <w:vAlign w:val="center"/>
          </w:tcPr>
          <w:p w14:paraId="10057BF7" w14:textId="2AD6AB86" w:rsidR="00880665" w:rsidRPr="00E00377" w:rsidRDefault="00880665" w:rsidP="00880665">
            <w:pPr>
              <w:jc w:val="left"/>
              <w:rPr>
                <w:sz w:val="20"/>
                <w:szCs w:val="20"/>
              </w:rPr>
            </w:pPr>
            <w:r>
              <w:rPr>
                <w:sz w:val="20"/>
                <w:szCs w:val="20"/>
              </w:rPr>
              <w:t>KIP (s</w:t>
            </w:r>
            <w:r w:rsidRPr="00E00377">
              <w:rPr>
                <w:sz w:val="20"/>
                <w:szCs w:val="20"/>
              </w:rPr>
              <w:t>tage I, second tranche</w:t>
            </w:r>
            <w:r>
              <w:rPr>
                <w:sz w:val="20"/>
                <w:szCs w:val="20"/>
              </w:rPr>
              <w:t>)</w:t>
            </w:r>
          </w:p>
        </w:tc>
        <w:tc>
          <w:tcPr>
            <w:tcW w:w="1094" w:type="dxa"/>
            <w:vAlign w:val="center"/>
          </w:tcPr>
          <w:p w14:paraId="3D716ADA" w14:textId="2A435B86" w:rsidR="00880665" w:rsidRPr="00E00377" w:rsidRDefault="00880665" w:rsidP="00880665">
            <w:pPr>
              <w:jc w:val="center"/>
              <w:rPr>
                <w:sz w:val="20"/>
                <w:szCs w:val="20"/>
              </w:rPr>
            </w:pPr>
            <w:r>
              <w:rPr>
                <w:sz w:val="20"/>
                <w:szCs w:val="20"/>
              </w:rPr>
              <w:t>97/65</w:t>
            </w:r>
          </w:p>
        </w:tc>
        <w:tc>
          <w:tcPr>
            <w:tcW w:w="677" w:type="dxa"/>
            <w:vAlign w:val="center"/>
          </w:tcPr>
          <w:p w14:paraId="682FF4D1" w14:textId="77777777" w:rsidR="00880665" w:rsidRDefault="00880665" w:rsidP="00880665">
            <w:pPr>
              <w:jc w:val="center"/>
              <w:rPr>
                <w:sz w:val="20"/>
                <w:szCs w:val="20"/>
              </w:rPr>
            </w:pPr>
          </w:p>
        </w:tc>
      </w:tr>
      <w:tr w:rsidR="00880665" w:rsidRPr="00E00377" w14:paraId="3ED8A163" w14:textId="77777777" w:rsidTr="00020291">
        <w:trPr>
          <w:jc w:val="center"/>
        </w:trPr>
        <w:tc>
          <w:tcPr>
            <w:tcW w:w="416" w:type="dxa"/>
            <w:vAlign w:val="center"/>
          </w:tcPr>
          <w:p w14:paraId="7A850452" w14:textId="51CAC7DE" w:rsidR="00880665" w:rsidRPr="006A73A7" w:rsidRDefault="00880665" w:rsidP="00F6212B">
            <w:pPr>
              <w:jc w:val="center"/>
              <w:rPr>
                <w:sz w:val="20"/>
                <w:szCs w:val="20"/>
              </w:rPr>
            </w:pPr>
            <w:r w:rsidRPr="006A73A7">
              <w:rPr>
                <w:sz w:val="20"/>
                <w:szCs w:val="20"/>
              </w:rPr>
              <w:t>14</w:t>
            </w:r>
          </w:p>
        </w:tc>
        <w:tc>
          <w:tcPr>
            <w:tcW w:w="1821" w:type="dxa"/>
            <w:vAlign w:val="center"/>
          </w:tcPr>
          <w:p w14:paraId="5C03BA18" w14:textId="07AA1A44" w:rsidR="00880665" w:rsidRPr="006A73A7" w:rsidRDefault="00880665" w:rsidP="00880665">
            <w:pPr>
              <w:jc w:val="left"/>
              <w:rPr>
                <w:sz w:val="20"/>
                <w:szCs w:val="20"/>
              </w:rPr>
            </w:pPr>
            <w:r w:rsidRPr="006A73A7">
              <w:rPr>
                <w:sz w:val="20"/>
                <w:szCs w:val="20"/>
              </w:rPr>
              <w:t>Oman</w:t>
            </w:r>
          </w:p>
        </w:tc>
        <w:tc>
          <w:tcPr>
            <w:tcW w:w="1440" w:type="dxa"/>
            <w:vAlign w:val="center"/>
          </w:tcPr>
          <w:p w14:paraId="160711BF" w14:textId="51ED2B9E" w:rsidR="00880665" w:rsidRPr="00E00377" w:rsidRDefault="00880665" w:rsidP="00880665">
            <w:pPr>
              <w:jc w:val="left"/>
              <w:rPr>
                <w:sz w:val="20"/>
                <w:szCs w:val="20"/>
              </w:rPr>
            </w:pPr>
            <w:r>
              <w:rPr>
                <w:sz w:val="20"/>
                <w:szCs w:val="20"/>
              </w:rPr>
              <w:t>UNIDO/UNEP</w:t>
            </w:r>
          </w:p>
        </w:tc>
        <w:tc>
          <w:tcPr>
            <w:tcW w:w="3902" w:type="dxa"/>
            <w:vAlign w:val="center"/>
          </w:tcPr>
          <w:p w14:paraId="28409CDD" w14:textId="249A019F" w:rsidR="00880665" w:rsidRDefault="00880665" w:rsidP="00880665">
            <w:pPr>
              <w:jc w:val="left"/>
              <w:rPr>
                <w:sz w:val="20"/>
                <w:szCs w:val="20"/>
              </w:rPr>
            </w:pPr>
            <w:r>
              <w:rPr>
                <w:sz w:val="20"/>
                <w:szCs w:val="20"/>
              </w:rPr>
              <w:t>HPMP (stage III, third tranche)</w:t>
            </w:r>
          </w:p>
        </w:tc>
        <w:tc>
          <w:tcPr>
            <w:tcW w:w="1094" w:type="dxa"/>
            <w:vAlign w:val="center"/>
          </w:tcPr>
          <w:p w14:paraId="51CE80E8" w14:textId="4E0F42CE" w:rsidR="00880665" w:rsidRDefault="00880665" w:rsidP="00880665">
            <w:pPr>
              <w:jc w:val="center"/>
              <w:rPr>
                <w:sz w:val="20"/>
                <w:szCs w:val="20"/>
              </w:rPr>
            </w:pPr>
            <w:r>
              <w:rPr>
                <w:sz w:val="20"/>
                <w:szCs w:val="20"/>
              </w:rPr>
              <w:t>97/67</w:t>
            </w:r>
          </w:p>
        </w:tc>
        <w:tc>
          <w:tcPr>
            <w:tcW w:w="677" w:type="dxa"/>
            <w:vAlign w:val="center"/>
          </w:tcPr>
          <w:p w14:paraId="7A342E14" w14:textId="071D9CED" w:rsidR="00880665" w:rsidRDefault="00880665" w:rsidP="00880665">
            <w:pPr>
              <w:jc w:val="center"/>
              <w:rPr>
                <w:sz w:val="20"/>
                <w:szCs w:val="20"/>
              </w:rPr>
            </w:pPr>
            <w:r>
              <w:rPr>
                <w:sz w:val="20"/>
                <w:szCs w:val="20"/>
              </w:rPr>
              <w:t>1-19</w:t>
            </w:r>
          </w:p>
        </w:tc>
      </w:tr>
      <w:tr w:rsidR="00880665" w:rsidRPr="00E00377" w14:paraId="79B883CA" w14:textId="0F61CA6F" w:rsidTr="00020291">
        <w:trPr>
          <w:jc w:val="center"/>
        </w:trPr>
        <w:tc>
          <w:tcPr>
            <w:tcW w:w="416" w:type="dxa"/>
            <w:vAlign w:val="center"/>
          </w:tcPr>
          <w:p w14:paraId="27680F35" w14:textId="6B625F25" w:rsidR="00880665" w:rsidRPr="006A73A7" w:rsidRDefault="00880665" w:rsidP="00F6212B">
            <w:pPr>
              <w:jc w:val="center"/>
              <w:rPr>
                <w:sz w:val="20"/>
                <w:szCs w:val="20"/>
              </w:rPr>
            </w:pPr>
            <w:r w:rsidRPr="00020291">
              <w:rPr>
                <w:sz w:val="20"/>
                <w:szCs w:val="20"/>
              </w:rPr>
              <w:t>15</w:t>
            </w:r>
          </w:p>
        </w:tc>
        <w:tc>
          <w:tcPr>
            <w:tcW w:w="1821" w:type="dxa"/>
            <w:vAlign w:val="center"/>
          </w:tcPr>
          <w:p w14:paraId="5E1C3BD8" w14:textId="507F6113" w:rsidR="00880665" w:rsidRPr="006A73A7" w:rsidRDefault="00880665" w:rsidP="00880665">
            <w:pPr>
              <w:jc w:val="left"/>
              <w:rPr>
                <w:sz w:val="20"/>
                <w:szCs w:val="20"/>
              </w:rPr>
            </w:pPr>
            <w:r w:rsidRPr="006A73A7">
              <w:rPr>
                <w:sz w:val="20"/>
                <w:szCs w:val="20"/>
              </w:rPr>
              <w:t>Peru</w:t>
            </w:r>
          </w:p>
        </w:tc>
        <w:tc>
          <w:tcPr>
            <w:tcW w:w="1440" w:type="dxa"/>
            <w:vAlign w:val="center"/>
          </w:tcPr>
          <w:p w14:paraId="7C30B444" w14:textId="5BB4ED78" w:rsidR="00880665" w:rsidRPr="00E00377" w:rsidRDefault="00880665" w:rsidP="00880665">
            <w:pPr>
              <w:jc w:val="left"/>
              <w:rPr>
                <w:sz w:val="20"/>
                <w:szCs w:val="20"/>
              </w:rPr>
            </w:pPr>
            <w:r>
              <w:rPr>
                <w:sz w:val="20"/>
                <w:szCs w:val="20"/>
              </w:rPr>
              <w:t>UNDP/</w:t>
            </w:r>
            <w:r w:rsidRPr="00E00377">
              <w:rPr>
                <w:sz w:val="20"/>
                <w:szCs w:val="20"/>
              </w:rPr>
              <w:t>UNEP</w:t>
            </w:r>
          </w:p>
        </w:tc>
        <w:tc>
          <w:tcPr>
            <w:tcW w:w="3902" w:type="dxa"/>
            <w:vAlign w:val="center"/>
          </w:tcPr>
          <w:p w14:paraId="73809CFF" w14:textId="03DBEDA2" w:rsidR="00880665" w:rsidRPr="00E00377" w:rsidRDefault="00880665" w:rsidP="00880665">
            <w:pPr>
              <w:jc w:val="left"/>
              <w:rPr>
                <w:sz w:val="20"/>
                <w:szCs w:val="20"/>
              </w:rPr>
            </w:pPr>
            <w:r>
              <w:rPr>
                <w:sz w:val="20"/>
                <w:szCs w:val="20"/>
              </w:rPr>
              <w:t>HPMP (s</w:t>
            </w:r>
            <w:r w:rsidRPr="00E00377">
              <w:rPr>
                <w:sz w:val="20"/>
                <w:szCs w:val="20"/>
              </w:rPr>
              <w:t xml:space="preserve">tage </w:t>
            </w:r>
            <w:r>
              <w:rPr>
                <w:sz w:val="20"/>
                <w:szCs w:val="20"/>
              </w:rPr>
              <w:t>I</w:t>
            </w:r>
            <w:r w:rsidRPr="00E00377">
              <w:rPr>
                <w:sz w:val="20"/>
                <w:szCs w:val="20"/>
              </w:rPr>
              <w:t xml:space="preserve">I, </w:t>
            </w:r>
            <w:r>
              <w:rPr>
                <w:sz w:val="20"/>
                <w:szCs w:val="20"/>
              </w:rPr>
              <w:t>fourth</w:t>
            </w:r>
            <w:r w:rsidRPr="00E00377">
              <w:rPr>
                <w:sz w:val="20"/>
                <w:szCs w:val="20"/>
              </w:rPr>
              <w:t xml:space="preserve"> tranche</w:t>
            </w:r>
            <w:r>
              <w:rPr>
                <w:sz w:val="20"/>
                <w:szCs w:val="20"/>
              </w:rPr>
              <w:t>)</w:t>
            </w:r>
          </w:p>
        </w:tc>
        <w:tc>
          <w:tcPr>
            <w:tcW w:w="1094" w:type="dxa"/>
            <w:vAlign w:val="center"/>
          </w:tcPr>
          <w:p w14:paraId="2813CC10" w14:textId="46CFCBAB" w:rsidR="00880665" w:rsidRPr="00E00377" w:rsidRDefault="00880665" w:rsidP="00880665">
            <w:pPr>
              <w:jc w:val="center"/>
              <w:rPr>
                <w:sz w:val="20"/>
                <w:szCs w:val="20"/>
              </w:rPr>
            </w:pPr>
            <w:r w:rsidRPr="00E00377">
              <w:rPr>
                <w:sz w:val="20"/>
                <w:szCs w:val="20"/>
              </w:rPr>
              <w:t>9</w:t>
            </w:r>
            <w:r>
              <w:rPr>
                <w:sz w:val="20"/>
                <w:szCs w:val="20"/>
              </w:rPr>
              <w:t>7</w:t>
            </w:r>
            <w:r w:rsidRPr="00E00377">
              <w:rPr>
                <w:sz w:val="20"/>
                <w:szCs w:val="20"/>
              </w:rPr>
              <w:t>/7</w:t>
            </w:r>
            <w:r>
              <w:rPr>
                <w:sz w:val="20"/>
                <w:szCs w:val="20"/>
              </w:rPr>
              <w:t>0</w:t>
            </w:r>
          </w:p>
        </w:tc>
        <w:tc>
          <w:tcPr>
            <w:tcW w:w="677" w:type="dxa"/>
            <w:vAlign w:val="center"/>
          </w:tcPr>
          <w:p w14:paraId="359FBD1F" w14:textId="77777777" w:rsidR="00880665" w:rsidRPr="00E00377" w:rsidRDefault="00880665" w:rsidP="00880665">
            <w:pPr>
              <w:jc w:val="center"/>
              <w:rPr>
                <w:sz w:val="20"/>
                <w:szCs w:val="20"/>
              </w:rPr>
            </w:pPr>
          </w:p>
        </w:tc>
      </w:tr>
      <w:tr w:rsidR="00880665" w:rsidRPr="00E00377" w14:paraId="19C6D7A8" w14:textId="2E053900" w:rsidTr="00020291">
        <w:trPr>
          <w:jc w:val="center"/>
        </w:trPr>
        <w:tc>
          <w:tcPr>
            <w:tcW w:w="416" w:type="dxa"/>
            <w:vAlign w:val="center"/>
          </w:tcPr>
          <w:p w14:paraId="36A4CE0D" w14:textId="37E903EE" w:rsidR="00880665" w:rsidRPr="00E00377" w:rsidRDefault="00880665" w:rsidP="00F6212B">
            <w:pPr>
              <w:jc w:val="center"/>
              <w:rPr>
                <w:sz w:val="20"/>
                <w:szCs w:val="20"/>
              </w:rPr>
            </w:pPr>
            <w:r>
              <w:rPr>
                <w:sz w:val="20"/>
                <w:szCs w:val="20"/>
              </w:rPr>
              <w:t>17</w:t>
            </w:r>
          </w:p>
        </w:tc>
        <w:tc>
          <w:tcPr>
            <w:tcW w:w="1821" w:type="dxa"/>
            <w:vAlign w:val="center"/>
          </w:tcPr>
          <w:p w14:paraId="6B819153" w14:textId="014CFBCD" w:rsidR="00880665" w:rsidRPr="00E00377" w:rsidRDefault="00880665" w:rsidP="00880665">
            <w:pPr>
              <w:jc w:val="left"/>
              <w:rPr>
                <w:sz w:val="20"/>
                <w:szCs w:val="20"/>
              </w:rPr>
            </w:pPr>
            <w:r>
              <w:rPr>
                <w:sz w:val="20"/>
                <w:szCs w:val="20"/>
              </w:rPr>
              <w:t>Saint Vincent and the Grenadines</w:t>
            </w:r>
          </w:p>
        </w:tc>
        <w:tc>
          <w:tcPr>
            <w:tcW w:w="1440" w:type="dxa"/>
            <w:vAlign w:val="center"/>
          </w:tcPr>
          <w:p w14:paraId="64B11DBA" w14:textId="77777777" w:rsidR="00880665" w:rsidRPr="00E00377" w:rsidRDefault="00880665" w:rsidP="00880665">
            <w:pPr>
              <w:jc w:val="left"/>
              <w:rPr>
                <w:sz w:val="20"/>
                <w:szCs w:val="20"/>
              </w:rPr>
            </w:pPr>
            <w:r w:rsidRPr="00E00377">
              <w:rPr>
                <w:sz w:val="20"/>
                <w:szCs w:val="20"/>
              </w:rPr>
              <w:t>UNEP/UNIDO</w:t>
            </w:r>
          </w:p>
        </w:tc>
        <w:tc>
          <w:tcPr>
            <w:tcW w:w="3902" w:type="dxa"/>
            <w:vAlign w:val="center"/>
          </w:tcPr>
          <w:p w14:paraId="79CE5D15" w14:textId="64EA44C8" w:rsidR="00880665" w:rsidRPr="00E00377" w:rsidRDefault="00880665" w:rsidP="00880665">
            <w:pPr>
              <w:jc w:val="left"/>
              <w:rPr>
                <w:sz w:val="20"/>
                <w:szCs w:val="20"/>
              </w:rPr>
            </w:pPr>
            <w:r>
              <w:rPr>
                <w:sz w:val="20"/>
                <w:szCs w:val="20"/>
              </w:rPr>
              <w:t>HPMP (s</w:t>
            </w:r>
            <w:r w:rsidRPr="00E00377">
              <w:rPr>
                <w:sz w:val="20"/>
                <w:szCs w:val="20"/>
              </w:rPr>
              <w:t xml:space="preserve">tage I, </w:t>
            </w:r>
            <w:r>
              <w:rPr>
                <w:sz w:val="20"/>
                <w:szCs w:val="20"/>
              </w:rPr>
              <w:t xml:space="preserve">fourth </w:t>
            </w:r>
            <w:r w:rsidRPr="00E00377">
              <w:rPr>
                <w:sz w:val="20"/>
                <w:szCs w:val="20"/>
              </w:rPr>
              <w:t>tranche</w:t>
            </w:r>
            <w:r>
              <w:rPr>
                <w:sz w:val="20"/>
                <w:szCs w:val="20"/>
              </w:rPr>
              <w:t>)</w:t>
            </w:r>
          </w:p>
        </w:tc>
        <w:tc>
          <w:tcPr>
            <w:tcW w:w="1094" w:type="dxa"/>
            <w:vAlign w:val="center"/>
          </w:tcPr>
          <w:p w14:paraId="7CD5D9C6" w14:textId="5528CDAB" w:rsidR="00880665" w:rsidRPr="00E00377" w:rsidRDefault="00880665" w:rsidP="00880665">
            <w:pPr>
              <w:jc w:val="center"/>
              <w:rPr>
                <w:sz w:val="20"/>
                <w:szCs w:val="20"/>
              </w:rPr>
            </w:pPr>
            <w:r>
              <w:rPr>
                <w:sz w:val="20"/>
                <w:szCs w:val="20"/>
              </w:rPr>
              <w:t>97/72</w:t>
            </w:r>
          </w:p>
        </w:tc>
        <w:tc>
          <w:tcPr>
            <w:tcW w:w="677" w:type="dxa"/>
            <w:vAlign w:val="center"/>
          </w:tcPr>
          <w:p w14:paraId="19689343" w14:textId="77777777" w:rsidR="00880665" w:rsidRDefault="00880665" w:rsidP="00880665">
            <w:pPr>
              <w:jc w:val="center"/>
              <w:rPr>
                <w:sz w:val="20"/>
                <w:szCs w:val="20"/>
              </w:rPr>
            </w:pPr>
          </w:p>
        </w:tc>
      </w:tr>
      <w:tr w:rsidR="006A73A7" w:rsidRPr="00E00377" w14:paraId="6FDD05FC" w14:textId="77777777" w:rsidTr="00020291">
        <w:trPr>
          <w:jc w:val="center"/>
        </w:trPr>
        <w:tc>
          <w:tcPr>
            <w:tcW w:w="416" w:type="dxa"/>
            <w:vAlign w:val="center"/>
          </w:tcPr>
          <w:p w14:paraId="0CE39A55" w14:textId="188C7EA1" w:rsidR="006A73A7" w:rsidRPr="00020291" w:rsidRDefault="00880665" w:rsidP="00F6212B">
            <w:pPr>
              <w:jc w:val="center"/>
              <w:rPr>
                <w:sz w:val="20"/>
                <w:szCs w:val="20"/>
              </w:rPr>
            </w:pPr>
            <w:r>
              <w:rPr>
                <w:sz w:val="20"/>
                <w:szCs w:val="20"/>
              </w:rPr>
              <w:t>18</w:t>
            </w:r>
          </w:p>
        </w:tc>
        <w:tc>
          <w:tcPr>
            <w:tcW w:w="1821" w:type="dxa"/>
            <w:vAlign w:val="center"/>
          </w:tcPr>
          <w:p w14:paraId="12A45CF7" w14:textId="610F5D1A" w:rsidR="006A73A7" w:rsidRPr="00020291" w:rsidRDefault="006A73A7" w:rsidP="006A73A7">
            <w:pPr>
              <w:jc w:val="left"/>
              <w:rPr>
                <w:sz w:val="20"/>
                <w:szCs w:val="20"/>
              </w:rPr>
            </w:pPr>
            <w:r w:rsidRPr="00020291">
              <w:rPr>
                <w:sz w:val="20"/>
                <w:szCs w:val="20"/>
              </w:rPr>
              <w:t>Serbia</w:t>
            </w:r>
          </w:p>
        </w:tc>
        <w:tc>
          <w:tcPr>
            <w:tcW w:w="1440" w:type="dxa"/>
            <w:vAlign w:val="center"/>
          </w:tcPr>
          <w:p w14:paraId="468F180B" w14:textId="43A5BE12" w:rsidR="006A73A7" w:rsidRPr="00E00377" w:rsidRDefault="006A73A7" w:rsidP="006A73A7">
            <w:pPr>
              <w:jc w:val="left"/>
              <w:rPr>
                <w:sz w:val="20"/>
                <w:szCs w:val="20"/>
              </w:rPr>
            </w:pPr>
            <w:r>
              <w:rPr>
                <w:sz w:val="20"/>
                <w:szCs w:val="20"/>
              </w:rPr>
              <w:t>UNIDO/UNEP</w:t>
            </w:r>
          </w:p>
        </w:tc>
        <w:tc>
          <w:tcPr>
            <w:tcW w:w="3902" w:type="dxa"/>
            <w:vAlign w:val="center"/>
          </w:tcPr>
          <w:p w14:paraId="7A9A2D31" w14:textId="38357A13" w:rsidR="006A73A7" w:rsidRDefault="006A73A7" w:rsidP="006A73A7">
            <w:pPr>
              <w:jc w:val="left"/>
              <w:rPr>
                <w:sz w:val="20"/>
                <w:szCs w:val="20"/>
              </w:rPr>
            </w:pPr>
            <w:r>
              <w:rPr>
                <w:sz w:val="20"/>
                <w:szCs w:val="20"/>
              </w:rPr>
              <w:t>HPMP (stage II, third tranche)</w:t>
            </w:r>
          </w:p>
        </w:tc>
        <w:tc>
          <w:tcPr>
            <w:tcW w:w="1094" w:type="dxa"/>
            <w:vAlign w:val="center"/>
          </w:tcPr>
          <w:p w14:paraId="07C4B0C8" w14:textId="7A22C652" w:rsidR="006A73A7" w:rsidRDefault="006A73A7" w:rsidP="006A73A7">
            <w:pPr>
              <w:jc w:val="center"/>
              <w:rPr>
                <w:sz w:val="20"/>
                <w:szCs w:val="20"/>
              </w:rPr>
            </w:pPr>
            <w:r>
              <w:rPr>
                <w:sz w:val="20"/>
                <w:szCs w:val="20"/>
              </w:rPr>
              <w:t>97/74</w:t>
            </w:r>
          </w:p>
        </w:tc>
        <w:tc>
          <w:tcPr>
            <w:tcW w:w="677" w:type="dxa"/>
            <w:vAlign w:val="center"/>
          </w:tcPr>
          <w:p w14:paraId="1FBEA56D" w14:textId="2A9AE66C" w:rsidR="006A73A7" w:rsidRDefault="006A73A7" w:rsidP="006A73A7">
            <w:pPr>
              <w:jc w:val="center"/>
              <w:rPr>
                <w:sz w:val="20"/>
                <w:szCs w:val="20"/>
              </w:rPr>
            </w:pPr>
            <w:r>
              <w:rPr>
                <w:sz w:val="20"/>
                <w:szCs w:val="20"/>
              </w:rPr>
              <w:t>1-18</w:t>
            </w:r>
          </w:p>
        </w:tc>
      </w:tr>
      <w:tr w:rsidR="006A73A7" w:rsidRPr="00E00377" w14:paraId="7F1EDEA5" w14:textId="5AB51881" w:rsidTr="00020291">
        <w:trPr>
          <w:jc w:val="center"/>
        </w:trPr>
        <w:tc>
          <w:tcPr>
            <w:tcW w:w="416" w:type="dxa"/>
            <w:vAlign w:val="center"/>
          </w:tcPr>
          <w:p w14:paraId="78A63C9B" w14:textId="60E296AA" w:rsidR="006A73A7" w:rsidRPr="00020291" w:rsidRDefault="00880665" w:rsidP="00F6212B">
            <w:pPr>
              <w:jc w:val="center"/>
              <w:rPr>
                <w:sz w:val="20"/>
                <w:szCs w:val="20"/>
              </w:rPr>
            </w:pPr>
            <w:r>
              <w:rPr>
                <w:sz w:val="20"/>
                <w:szCs w:val="20"/>
              </w:rPr>
              <w:t>19</w:t>
            </w:r>
          </w:p>
        </w:tc>
        <w:tc>
          <w:tcPr>
            <w:tcW w:w="1821" w:type="dxa"/>
            <w:vAlign w:val="center"/>
          </w:tcPr>
          <w:p w14:paraId="1C6FF8CE" w14:textId="06765D87" w:rsidR="006A73A7" w:rsidRPr="00020291" w:rsidRDefault="006A73A7" w:rsidP="006A73A7">
            <w:pPr>
              <w:jc w:val="left"/>
              <w:rPr>
                <w:sz w:val="20"/>
                <w:szCs w:val="20"/>
              </w:rPr>
            </w:pPr>
            <w:r>
              <w:rPr>
                <w:sz w:val="20"/>
                <w:szCs w:val="20"/>
              </w:rPr>
              <w:t>South Africa</w:t>
            </w:r>
          </w:p>
        </w:tc>
        <w:tc>
          <w:tcPr>
            <w:tcW w:w="1440" w:type="dxa"/>
            <w:vAlign w:val="center"/>
          </w:tcPr>
          <w:p w14:paraId="0EA8B002" w14:textId="71064391" w:rsidR="006A73A7" w:rsidRPr="00020291" w:rsidRDefault="006A73A7" w:rsidP="006A73A7">
            <w:pPr>
              <w:jc w:val="left"/>
              <w:rPr>
                <w:sz w:val="20"/>
                <w:szCs w:val="20"/>
              </w:rPr>
            </w:pPr>
            <w:r>
              <w:rPr>
                <w:sz w:val="20"/>
                <w:szCs w:val="20"/>
              </w:rPr>
              <w:t>UNIDO</w:t>
            </w:r>
          </w:p>
        </w:tc>
        <w:tc>
          <w:tcPr>
            <w:tcW w:w="3902" w:type="dxa"/>
            <w:vAlign w:val="center"/>
          </w:tcPr>
          <w:p w14:paraId="787506E7" w14:textId="1BE627FF" w:rsidR="006A73A7" w:rsidRPr="00020291" w:rsidRDefault="006A73A7" w:rsidP="006A73A7">
            <w:pPr>
              <w:jc w:val="left"/>
              <w:rPr>
                <w:sz w:val="20"/>
                <w:szCs w:val="20"/>
              </w:rPr>
            </w:pPr>
            <w:r>
              <w:rPr>
                <w:sz w:val="20"/>
                <w:szCs w:val="20"/>
              </w:rPr>
              <w:t>HPMP (stage II, second tranche)</w:t>
            </w:r>
          </w:p>
        </w:tc>
        <w:tc>
          <w:tcPr>
            <w:tcW w:w="1094" w:type="dxa"/>
            <w:vAlign w:val="center"/>
          </w:tcPr>
          <w:p w14:paraId="3C96C561" w14:textId="6C9329E9" w:rsidR="006A73A7" w:rsidRDefault="006A73A7" w:rsidP="006A73A7">
            <w:pPr>
              <w:jc w:val="center"/>
              <w:rPr>
                <w:sz w:val="20"/>
                <w:szCs w:val="20"/>
              </w:rPr>
            </w:pPr>
            <w:r>
              <w:rPr>
                <w:sz w:val="20"/>
                <w:szCs w:val="20"/>
              </w:rPr>
              <w:t>97/77</w:t>
            </w:r>
          </w:p>
        </w:tc>
        <w:tc>
          <w:tcPr>
            <w:tcW w:w="677" w:type="dxa"/>
            <w:vAlign w:val="center"/>
          </w:tcPr>
          <w:p w14:paraId="7079F7B6" w14:textId="1A2BF2E1" w:rsidR="006A73A7" w:rsidRDefault="006A73A7" w:rsidP="006A73A7">
            <w:pPr>
              <w:jc w:val="center"/>
              <w:rPr>
                <w:sz w:val="20"/>
                <w:szCs w:val="20"/>
              </w:rPr>
            </w:pPr>
            <w:r>
              <w:rPr>
                <w:sz w:val="20"/>
                <w:szCs w:val="20"/>
              </w:rPr>
              <w:t>1-26</w:t>
            </w:r>
          </w:p>
        </w:tc>
      </w:tr>
      <w:tr w:rsidR="001816C2" w:rsidRPr="00E00377" w14:paraId="7B9CAB04" w14:textId="77777777" w:rsidTr="00020291">
        <w:trPr>
          <w:jc w:val="center"/>
        </w:trPr>
        <w:tc>
          <w:tcPr>
            <w:tcW w:w="416" w:type="dxa"/>
            <w:vAlign w:val="center"/>
          </w:tcPr>
          <w:p w14:paraId="71E5ADED" w14:textId="419377CE" w:rsidR="001816C2" w:rsidRDefault="00880665" w:rsidP="00F6212B">
            <w:pPr>
              <w:jc w:val="center"/>
              <w:rPr>
                <w:sz w:val="20"/>
                <w:szCs w:val="20"/>
              </w:rPr>
            </w:pPr>
            <w:r>
              <w:rPr>
                <w:sz w:val="20"/>
                <w:szCs w:val="20"/>
              </w:rPr>
              <w:t>20</w:t>
            </w:r>
          </w:p>
        </w:tc>
        <w:tc>
          <w:tcPr>
            <w:tcW w:w="1821" w:type="dxa"/>
            <w:vAlign w:val="center"/>
          </w:tcPr>
          <w:p w14:paraId="134E4015" w14:textId="57E650A9" w:rsidR="001816C2" w:rsidRDefault="00A2044E" w:rsidP="006A73A7">
            <w:pPr>
              <w:jc w:val="left"/>
              <w:rPr>
                <w:sz w:val="20"/>
                <w:szCs w:val="20"/>
              </w:rPr>
            </w:pPr>
            <w:r>
              <w:rPr>
                <w:sz w:val="20"/>
                <w:szCs w:val="20"/>
              </w:rPr>
              <w:t>Tu</w:t>
            </w:r>
            <w:r w:rsidR="007C3CFC">
              <w:rPr>
                <w:sz w:val="20"/>
                <w:szCs w:val="20"/>
              </w:rPr>
              <w:t>nisia</w:t>
            </w:r>
          </w:p>
        </w:tc>
        <w:tc>
          <w:tcPr>
            <w:tcW w:w="1440" w:type="dxa"/>
            <w:vAlign w:val="center"/>
          </w:tcPr>
          <w:p w14:paraId="3BFD1728" w14:textId="090D9CB2" w:rsidR="001816C2" w:rsidRDefault="007C3CFC" w:rsidP="006A73A7">
            <w:pPr>
              <w:jc w:val="left"/>
              <w:rPr>
                <w:sz w:val="20"/>
                <w:szCs w:val="20"/>
              </w:rPr>
            </w:pPr>
            <w:r>
              <w:rPr>
                <w:sz w:val="20"/>
                <w:szCs w:val="20"/>
              </w:rPr>
              <w:t>UNIDO/UNEP</w:t>
            </w:r>
          </w:p>
        </w:tc>
        <w:tc>
          <w:tcPr>
            <w:tcW w:w="3902" w:type="dxa"/>
            <w:vAlign w:val="center"/>
          </w:tcPr>
          <w:p w14:paraId="776E35D7" w14:textId="6BBFC07B" w:rsidR="001816C2" w:rsidRDefault="007C3CFC" w:rsidP="006A73A7">
            <w:pPr>
              <w:jc w:val="left"/>
              <w:rPr>
                <w:sz w:val="20"/>
                <w:szCs w:val="20"/>
              </w:rPr>
            </w:pPr>
            <w:r>
              <w:rPr>
                <w:sz w:val="20"/>
                <w:szCs w:val="20"/>
              </w:rPr>
              <w:t>HPMP (stage II, third tranche)</w:t>
            </w:r>
          </w:p>
        </w:tc>
        <w:tc>
          <w:tcPr>
            <w:tcW w:w="1094" w:type="dxa"/>
            <w:vAlign w:val="center"/>
          </w:tcPr>
          <w:p w14:paraId="5A1470EA" w14:textId="6C9E038C" w:rsidR="001816C2" w:rsidRDefault="007C3CFC" w:rsidP="006A73A7">
            <w:pPr>
              <w:jc w:val="center"/>
              <w:rPr>
                <w:sz w:val="20"/>
                <w:szCs w:val="20"/>
              </w:rPr>
            </w:pPr>
            <w:r>
              <w:rPr>
                <w:sz w:val="20"/>
                <w:szCs w:val="20"/>
              </w:rPr>
              <w:t>97/90</w:t>
            </w:r>
          </w:p>
        </w:tc>
        <w:tc>
          <w:tcPr>
            <w:tcW w:w="677" w:type="dxa"/>
            <w:vAlign w:val="center"/>
          </w:tcPr>
          <w:p w14:paraId="5D3CABEE" w14:textId="678C9810" w:rsidR="001816C2" w:rsidRDefault="007C3CFC" w:rsidP="006A73A7">
            <w:pPr>
              <w:jc w:val="center"/>
              <w:rPr>
                <w:sz w:val="20"/>
                <w:szCs w:val="20"/>
              </w:rPr>
            </w:pPr>
            <w:r>
              <w:rPr>
                <w:sz w:val="20"/>
                <w:szCs w:val="20"/>
              </w:rPr>
              <w:t>1-</w:t>
            </w:r>
            <w:r w:rsidR="00304339">
              <w:rPr>
                <w:sz w:val="20"/>
                <w:szCs w:val="20"/>
              </w:rPr>
              <w:t>34</w:t>
            </w:r>
          </w:p>
        </w:tc>
      </w:tr>
      <w:tr w:rsidR="006A73A7" w:rsidRPr="00E00377" w14:paraId="0DCEAA83" w14:textId="06437795" w:rsidTr="00020291">
        <w:trPr>
          <w:jc w:val="center"/>
        </w:trPr>
        <w:tc>
          <w:tcPr>
            <w:tcW w:w="416" w:type="dxa"/>
            <w:vAlign w:val="center"/>
          </w:tcPr>
          <w:p w14:paraId="6B90DB01" w14:textId="6FBAF017" w:rsidR="006A73A7" w:rsidRPr="00614F83" w:rsidRDefault="00880665" w:rsidP="00F6212B">
            <w:pPr>
              <w:jc w:val="center"/>
              <w:rPr>
                <w:sz w:val="20"/>
                <w:szCs w:val="20"/>
              </w:rPr>
            </w:pPr>
            <w:r>
              <w:rPr>
                <w:sz w:val="20"/>
                <w:szCs w:val="20"/>
              </w:rPr>
              <w:t>21</w:t>
            </w:r>
          </w:p>
        </w:tc>
        <w:tc>
          <w:tcPr>
            <w:tcW w:w="1821" w:type="dxa"/>
            <w:vAlign w:val="center"/>
          </w:tcPr>
          <w:p w14:paraId="2F2EA72E" w14:textId="6F5181EE" w:rsidR="006A73A7" w:rsidRPr="00614F83" w:rsidRDefault="006A73A7" w:rsidP="006A73A7">
            <w:pPr>
              <w:jc w:val="left"/>
              <w:rPr>
                <w:sz w:val="20"/>
                <w:szCs w:val="20"/>
              </w:rPr>
            </w:pPr>
            <w:r w:rsidRPr="00614F83">
              <w:rPr>
                <w:sz w:val="20"/>
                <w:szCs w:val="20"/>
              </w:rPr>
              <w:t>Turkmenistan</w:t>
            </w:r>
          </w:p>
        </w:tc>
        <w:tc>
          <w:tcPr>
            <w:tcW w:w="1440" w:type="dxa"/>
            <w:vAlign w:val="center"/>
          </w:tcPr>
          <w:p w14:paraId="2BD06641" w14:textId="66BFC086" w:rsidR="006A73A7" w:rsidRPr="00E00377" w:rsidRDefault="006A73A7" w:rsidP="006A73A7">
            <w:pPr>
              <w:jc w:val="left"/>
              <w:rPr>
                <w:sz w:val="20"/>
                <w:szCs w:val="20"/>
              </w:rPr>
            </w:pPr>
            <w:r>
              <w:rPr>
                <w:sz w:val="20"/>
                <w:szCs w:val="20"/>
              </w:rPr>
              <w:t>UNIDO</w:t>
            </w:r>
          </w:p>
        </w:tc>
        <w:tc>
          <w:tcPr>
            <w:tcW w:w="3902" w:type="dxa"/>
            <w:vAlign w:val="center"/>
          </w:tcPr>
          <w:p w14:paraId="74EF9D95" w14:textId="5CB1636F" w:rsidR="006A73A7" w:rsidRDefault="006A73A7" w:rsidP="006A73A7">
            <w:pPr>
              <w:jc w:val="left"/>
              <w:rPr>
                <w:sz w:val="20"/>
                <w:szCs w:val="20"/>
              </w:rPr>
            </w:pPr>
            <w:r>
              <w:rPr>
                <w:sz w:val="20"/>
                <w:szCs w:val="20"/>
              </w:rPr>
              <w:t>KIP (stage I, second tranche)</w:t>
            </w:r>
          </w:p>
        </w:tc>
        <w:tc>
          <w:tcPr>
            <w:tcW w:w="1094" w:type="dxa"/>
            <w:vAlign w:val="center"/>
          </w:tcPr>
          <w:p w14:paraId="277D5265" w14:textId="56B857EA" w:rsidR="006A73A7" w:rsidRDefault="006A73A7" w:rsidP="006A73A7">
            <w:pPr>
              <w:jc w:val="center"/>
              <w:rPr>
                <w:sz w:val="20"/>
                <w:szCs w:val="20"/>
              </w:rPr>
            </w:pPr>
            <w:r>
              <w:rPr>
                <w:sz w:val="20"/>
                <w:szCs w:val="20"/>
              </w:rPr>
              <w:t>97/81</w:t>
            </w:r>
          </w:p>
        </w:tc>
        <w:tc>
          <w:tcPr>
            <w:tcW w:w="677" w:type="dxa"/>
            <w:vAlign w:val="center"/>
          </w:tcPr>
          <w:p w14:paraId="654F3AA9" w14:textId="77777777" w:rsidR="006A73A7" w:rsidRDefault="006A73A7" w:rsidP="006A73A7">
            <w:pPr>
              <w:jc w:val="center"/>
              <w:rPr>
                <w:sz w:val="20"/>
                <w:szCs w:val="20"/>
              </w:rPr>
            </w:pPr>
          </w:p>
        </w:tc>
      </w:tr>
    </w:tbl>
    <w:p w14:paraId="7C4BF86E" w14:textId="77777777" w:rsidR="00B4100C" w:rsidRPr="00E00377" w:rsidRDefault="00B4100C" w:rsidP="00B4100C">
      <w:pPr>
        <w:spacing w:after="240"/>
        <w:outlineLvl w:val="0"/>
        <w:rPr>
          <w:sz w:val="20"/>
          <w:szCs w:val="20"/>
        </w:rPr>
      </w:pPr>
      <w:r w:rsidRPr="00E00377">
        <w:rPr>
          <w:sz w:val="20"/>
          <w:szCs w:val="20"/>
        </w:rPr>
        <w:t xml:space="preserve">* HPMP tranches for these countries include additional energy efficiency-related activities under decision 89/6 </w:t>
      </w:r>
    </w:p>
    <w:p w14:paraId="0986A134" w14:textId="77777777" w:rsidR="00B4100C" w:rsidRPr="00E00377" w:rsidRDefault="00B4100C" w:rsidP="00BF1C0C">
      <w:pPr>
        <w:keepNext/>
        <w:spacing w:before="240" w:after="240"/>
        <w:outlineLvl w:val="0"/>
        <w:rPr>
          <w:b/>
          <w:bCs/>
          <w:sz w:val="24"/>
          <w:szCs w:val="24"/>
        </w:rPr>
      </w:pPr>
      <w:r w:rsidRPr="00E00377">
        <w:rPr>
          <w:b/>
          <w:bCs/>
          <w:sz w:val="24"/>
          <w:szCs w:val="24"/>
        </w:rPr>
        <w:lastRenderedPageBreak/>
        <w:t>Recommendation</w:t>
      </w:r>
    </w:p>
    <w:p w14:paraId="0CE30A81" w14:textId="77777777" w:rsidR="00B4100C" w:rsidRDefault="00B4100C" w:rsidP="00F319EB">
      <w:pPr>
        <w:numPr>
          <w:ilvl w:val="0"/>
          <w:numId w:val="1"/>
        </w:numPr>
        <w:outlineLvl w:val="0"/>
        <w:rPr>
          <w:rFonts w:ascii="TTimes New Roman" w:hAnsi="TTimes New Roman"/>
        </w:rPr>
      </w:pPr>
      <w:r w:rsidRPr="00E00377">
        <w:t xml:space="preserve">The Secretariat </w:t>
      </w:r>
      <w:r w:rsidRPr="00E00377">
        <w:rPr>
          <w:u w:val="single"/>
        </w:rPr>
        <w:t>recommends</w:t>
      </w:r>
      <w:r w:rsidRPr="00E00377">
        <w:t xml:space="preserve"> that the Executive Committee approve the projects and activities submitted for blanket approval at the levels of funding indicated in the annex to the present document.</w:t>
      </w:r>
      <w:r w:rsidRPr="00E00377">
        <w:rPr>
          <w:snapToGrid w:val="0"/>
        </w:rPr>
        <w:t xml:space="preserve"> The approval of these projects would include implementation programmes associated with the relevant tranches of multi</w:t>
      </w:r>
      <w:r w:rsidRPr="00E00377">
        <w:rPr>
          <w:snapToGrid w:val="0"/>
        </w:rPr>
        <w:noBreakHyphen/>
        <w:t xml:space="preserve">year projects; updated Agreements where applicable; relevant conditions or provisions included in the corresponding project evaluation documents; </w:t>
      </w:r>
      <w:r w:rsidRPr="00E00377">
        <w:t>and</w:t>
      </w:r>
      <w:r w:rsidRPr="00E00377">
        <w:rPr>
          <w:rFonts w:ascii="TTimes New Roman" w:hAnsi="TTimes New Roman"/>
        </w:rPr>
        <w:t xml:space="preserve"> observations to be communicated to recipient Governments for the renewal of institutional strengthening projects.</w:t>
      </w:r>
    </w:p>
    <w:p w14:paraId="2F9778C6" w14:textId="77777777" w:rsidR="006A73A7" w:rsidRDefault="006A73A7" w:rsidP="006A73A7">
      <w:pPr>
        <w:outlineLvl w:val="0"/>
        <w:rPr>
          <w:rFonts w:ascii="TTimes New Roman" w:hAnsi="TTimes New Roman"/>
        </w:rPr>
      </w:pPr>
    </w:p>
    <w:p w14:paraId="02FC9EF3" w14:textId="77777777" w:rsidR="006A73A7" w:rsidRPr="00E00377" w:rsidRDefault="006A73A7" w:rsidP="006A73A7">
      <w:pPr>
        <w:outlineLvl w:val="0"/>
        <w:rPr>
          <w:rFonts w:ascii="TTimes New Roman" w:hAnsi="T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4100C" w:rsidRPr="00F319EB" w14:paraId="6A024DB7" w14:textId="77777777" w:rsidTr="00F319EB">
        <w:trPr>
          <w:trHeight w:val="288"/>
        </w:trPr>
        <w:tc>
          <w:tcPr>
            <w:tcW w:w="1871" w:type="dxa"/>
          </w:tcPr>
          <w:p w14:paraId="7D16BCB1" w14:textId="77777777" w:rsidR="00B4100C" w:rsidRPr="00F319EB" w:rsidRDefault="00B4100C" w:rsidP="00123EFF">
            <w:pPr>
              <w:rPr>
                <w:sz w:val="16"/>
                <w:szCs w:val="16"/>
              </w:rPr>
            </w:pPr>
          </w:p>
        </w:tc>
        <w:tc>
          <w:tcPr>
            <w:tcW w:w="1872" w:type="dxa"/>
          </w:tcPr>
          <w:p w14:paraId="6C51DD97" w14:textId="77777777" w:rsidR="00B4100C" w:rsidRPr="00F319EB" w:rsidRDefault="00B4100C" w:rsidP="00123EFF">
            <w:pPr>
              <w:rPr>
                <w:sz w:val="16"/>
                <w:szCs w:val="16"/>
              </w:rPr>
            </w:pPr>
          </w:p>
        </w:tc>
        <w:tc>
          <w:tcPr>
            <w:tcW w:w="1872" w:type="dxa"/>
            <w:tcBorders>
              <w:bottom w:val="single" w:sz="4" w:space="0" w:color="auto"/>
            </w:tcBorders>
          </w:tcPr>
          <w:p w14:paraId="1BAEDD79" w14:textId="77777777" w:rsidR="00B4100C" w:rsidRPr="00F319EB" w:rsidRDefault="00B4100C" w:rsidP="00123EFF">
            <w:pPr>
              <w:rPr>
                <w:sz w:val="16"/>
                <w:szCs w:val="16"/>
              </w:rPr>
            </w:pPr>
          </w:p>
        </w:tc>
        <w:tc>
          <w:tcPr>
            <w:tcW w:w="1872" w:type="dxa"/>
          </w:tcPr>
          <w:p w14:paraId="1E7328ED" w14:textId="77777777" w:rsidR="00B4100C" w:rsidRPr="00F319EB" w:rsidRDefault="00B4100C" w:rsidP="00123EFF">
            <w:pPr>
              <w:rPr>
                <w:sz w:val="16"/>
                <w:szCs w:val="16"/>
              </w:rPr>
            </w:pPr>
          </w:p>
        </w:tc>
        <w:tc>
          <w:tcPr>
            <w:tcW w:w="1873" w:type="dxa"/>
          </w:tcPr>
          <w:p w14:paraId="42F5C7E4" w14:textId="77777777" w:rsidR="00B4100C" w:rsidRPr="00F319EB" w:rsidRDefault="00B4100C" w:rsidP="00123EFF">
            <w:pPr>
              <w:rPr>
                <w:sz w:val="16"/>
                <w:szCs w:val="16"/>
              </w:rPr>
            </w:pPr>
          </w:p>
        </w:tc>
      </w:tr>
    </w:tbl>
    <w:p w14:paraId="79C8E4AF" w14:textId="77777777" w:rsidR="00E85409" w:rsidRPr="00F319EB" w:rsidRDefault="00E85409" w:rsidP="004E7F9C">
      <w:pPr>
        <w:rPr>
          <w:sz w:val="16"/>
          <w:szCs w:val="16"/>
        </w:rPr>
      </w:pPr>
    </w:p>
    <w:sectPr w:rsidR="00E85409" w:rsidRPr="00F319EB" w:rsidSect="00CB1DBA">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6A472" w14:textId="77777777" w:rsidR="001E6661" w:rsidRDefault="001E6661" w:rsidP="004A504B">
      <w:r>
        <w:separator/>
      </w:r>
    </w:p>
  </w:endnote>
  <w:endnote w:type="continuationSeparator" w:id="0">
    <w:p w14:paraId="1A7D4350" w14:textId="77777777" w:rsidR="001E6661" w:rsidRDefault="001E666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Nanum Brush Script">
    <w:charset w:val="81"/>
    <w:family w:val="auto"/>
    <w:pitch w:val="variable"/>
    <w:sig w:usb0="80000003" w:usb1="09D7FCFB" w:usb2="00000010" w:usb3="00000000" w:csb0="00080001" w:csb1="00000000"/>
  </w:font>
  <w:font w:name="TTimes New Roman">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B97AF"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44821"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6A28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C469F7E"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6A318A" w14:textId="77777777" w:rsidR="001E6661" w:rsidRDefault="001E6661" w:rsidP="004A504B">
      <w:r>
        <w:separator/>
      </w:r>
    </w:p>
  </w:footnote>
  <w:footnote w:type="continuationSeparator" w:id="0">
    <w:p w14:paraId="0AF41839" w14:textId="77777777" w:rsidR="001E6661" w:rsidRDefault="001E6661" w:rsidP="004A504B">
      <w:r>
        <w:continuationSeparator/>
      </w:r>
    </w:p>
  </w:footnote>
  <w:footnote w:id="1">
    <w:p w14:paraId="100FE3F0"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8E4905">
        <w:rPr>
          <w:lang w:val="en-US"/>
        </w:rPr>
        <w:t>7</w:t>
      </w:r>
      <w:r w:rsidRPr="001E1147">
        <w:rPr>
          <w:lang w:val="en-US"/>
        </w:rPr>
        <w:t>/1</w:t>
      </w:r>
    </w:p>
  </w:footnote>
  <w:footnote w:id="2">
    <w:p w14:paraId="5AE497FA" w14:textId="3EBC9F27" w:rsidR="00B4100C" w:rsidRPr="003748F5" w:rsidRDefault="00B4100C" w:rsidP="00B4100C">
      <w:pPr>
        <w:pStyle w:val="FootnoteText"/>
        <w:rPr>
          <w:lang w:val="en-US"/>
        </w:rPr>
      </w:pPr>
      <w:r w:rsidRPr="003748F5">
        <w:rPr>
          <w:rStyle w:val="FootnoteReference"/>
        </w:rPr>
        <w:footnoteRef/>
      </w:r>
      <w:r w:rsidRPr="003748F5">
        <w:t xml:space="preserve"> </w:t>
      </w:r>
      <w:r w:rsidRPr="003748F5">
        <w:rPr>
          <w:lang w:val="en-US"/>
        </w:rPr>
        <w:t>UNEP/</w:t>
      </w:r>
      <w:proofErr w:type="spellStart"/>
      <w:r w:rsidRPr="003748F5">
        <w:rPr>
          <w:lang w:val="en-US"/>
        </w:rPr>
        <w:t>OzL.Pro</w:t>
      </w:r>
      <w:proofErr w:type="spellEnd"/>
      <w:r w:rsidRPr="003748F5">
        <w:rPr>
          <w:lang w:val="en-US"/>
        </w:rPr>
        <w:t>/ExCom/9</w:t>
      </w:r>
      <w:r w:rsidR="00BB4559">
        <w:rPr>
          <w:lang w:val="en-US"/>
        </w:rPr>
        <w:t>7</w:t>
      </w:r>
      <w:r w:rsidRPr="003748F5">
        <w:rPr>
          <w:lang w:val="en-US"/>
        </w:rPr>
        <w:t>/</w:t>
      </w:r>
      <w:r w:rsidR="00264F4F">
        <w:rPr>
          <w:lang w:val="en-US"/>
        </w:rPr>
        <w:t>30</w:t>
      </w:r>
    </w:p>
  </w:footnote>
  <w:footnote w:id="3">
    <w:p w14:paraId="0EA73CBF" w14:textId="50E79B6D" w:rsidR="00B4100C" w:rsidRPr="003748F5" w:rsidRDefault="00B4100C" w:rsidP="00B4100C">
      <w:pPr>
        <w:pStyle w:val="FootnoteText"/>
        <w:rPr>
          <w:lang w:val="en-US"/>
        </w:rPr>
      </w:pPr>
      <w:r w:rsidRPr="003748F5">
        <w:rPr>
          <w:rStyle w:val="FootnoteReference"/>
        </w:rPr>
        <w:footnoteRef/>
      </w:r>
      <w:r w:rsidRPr="003748F5">
        <w:t xml:space="preserve"> </w:t>
      </w:r>
      <w:r w:rsidRPr="003748F5">
        <w:rPr>
          <w:lang w:val="en-US"/>
        </w:rPr>
        <w:t>UNEP/</w:t>
      </w:r>
      <w:proofErr w:type="spellStart"/>
      <w:r w:rsidRPr="003748F5">
        <w:rPr>
          <w:lang w:val="en-US"/>
        </w:rPr>
        <w:t>OzL.Pro</w:t>
      </w:r>
      <w:proofErr w:type="spellEnd"/>
      <w:r w:rsidRPr="003748F5">
        <w:rPr>
          <w:lang w:val="en-US"/>
        </w:rPr>
        <w:t>/ExCom/9</w:t>
      </w:r>
      <w:r w:rsidR="00264F4F">
        <w:rPr>
          <w:lang w:val="en-US"/>
        </w:rPr>
        <w:t>7</w:t>
      </w:r>
      <w:r w:rsidRPr="003748F5">
        <w:rPr>
          <w:lang w:val="en-US"/>
        </w:rPr>
        <w:t>/</w:t>
      </w:r>
      <w:r>
        <w:rPr>
          <w:lang w:val="en-US"/>
        </w:rPr>
        <w:t>3</w:t>
      </w:r>
      <w:r w:rsidR="00264F4F">
        <w:rPr>
          <w:lang w:val="en-US"/>
        </w:rPr>
        <w:t>1</w:t>
      </w:r>
    </w:p>
  </w:footnote>
  <w:footnote w:id="4">
    <w:p w14:paraId="40D22695" w14:textId="22471AD3" w:rsidR="00B4100C" w:rsidRPr="003748F5" w:rsidRDefault="00B4100C" w:rsidP="00B4100C">
      <w:pPr>
        <w:pStyle w:val="FootnoteText"/>
        <w:rPr>
          <w:lang w:val="en-US"/>
        </w:rPr>
      </w:pPr>
      <w:r w:rsidRPr="003748F5">
        <w:rPr>
          <w:rStyle w:val="FootnoteReference"/>
        </w:rPr>
        <w:footnoteRef/>
      </w:r>
      <w:r w:rsidRPr="003748F5">
        <w:t xml:space="preserve"> </w:t>
      </w:r>
      <w:r w:rsidRPr="003748F5">
        <w:rPr>
          <w:lang w:val="en-US"/>
        </w:rPr>
        <w:t>UNEP/</w:t>
      </w:r>
      <w:proofErr w:type="spellStart"/>
      <w:r w:rsidRPr="003748F5">
        <w:rPr>
          <w:lang w:val="en-US"/>
        </w:rPr>
        <w:t>OzL.Pro</w:t>
      </w:r>
      <w:proofErr w:type="spellEnd"/>
      <w:r w:rsidRPr="003748F5">
        <w:rPr>
          <w:lang w:val="en-US"/>
        </w:rPr>
        <w:t>/ExCom/9</w:t>
      </w:r>
      <w:r w:rsidR="00264F4F">
        <w:rPr>
          <w:lang w:val="en-US"/>
        </w:rPr>
        <w:t>7</w:t>
      </w:r>
      <w:r w:rsidRPr="003748F5">
        <w:rPr>
          <w:lang w:val="en-US"/>
        </w:rPr>
        <w:t>/</w:t>
      </w:r>
      <w:r w:rsidR="00264F4F">
        <w:rPr>
          <w:lang w:val="en-US"/>
        </w:rPr>
        <w:t>32</w:t>
      </w:r>
    </w:p>
  </w:footnote>
  <w:footnote w:id="5">
    <w:p w14:paraId="591EE8A3" w14:textId="69005417" w:rsidR="00B4100C" w:rsidRDefault="00B4100C" w:rsidP="00B4100C">
      <w:pPr>
        <w:pStyle w:val="FootnoteText"/>
      </w:pPr>
      <w:r>
        <w:rPr>
          <w:rStyle w:val="FootnoteReference"/>
        </w:rPr>
        <w:footnoteRef/>
      </w:r>
      <w:r>
        <w:t xml:space="preserve"> UNEP/</w:t>
      </w:r>
      <w:proofErr w:type="spellStart"/>
      <w:r>
        <w:t>OzL.Pro</w:t>
      </w:r>
      <w:proofErr w:type="spellEnd"/>
      <w:r>
        <w:t>/ExCom/9</w:t>
      </w:r>
      <w:r w:rsidR="00D727CC">
        <w:t>7</w:t>
      </w:r>
      <w:r>
        <w:t>/3</w:t>
      </w:r>
      <w:r w:rsidR="00D727CC">
        <w:t>3</w:t>
      </w:r>
    </w:p>
  </w:footnote>
  <w:footnote w:id="6">
    <w:p w14:paraId="11CF8C23" w14:textId="68606174" w:rsidR="00B4100C" w:rsidRPr="00600414" w:rsidRDefault="00B4100C" w:rsidP="00B4100C">
      <w:pPr>
        <w:pStyle w:val="FootnoteText"/>
        <w:rPr>
          <w:lang w:val="en-US"/>
        </w:rPr>
      </w:pPr>
      <w:r w:rsidRPr="003748F5">
        <w:rPr>
          <w:rStyle w:val="FootnoteReference"/>
        </w:rPr>
        <w:footnoteRef/>
      </w:r>
      <w:r w:rsidRPr="003748F5">
        <w:t xml:space="preserve"> </w:t>
      </w:r>
      <w:r w:rsidRPr="003748F5">
        <w:rPr>
          <w:lang w:val="en-US"/>
        </w:rPr>
        <w:t>UNEP/</w:t>
      </w:r>
      <w:proofErr w:type="spellStart"/>
      <w:r w:rsidRPr="003748F5">
        <w:rPr>
          <w:lang w:val="en-US"/>
        </w:rPr>
        <w:t>OzL.Pro</w:t>
      </w:r>
      <w:proofErr w:type="spellEnd"/>
      <w:r w:rsidRPr="003748F5">
        <w:rPr>
          <w:lang w:val="en-US"/>
        </w:rPr>
        <w:t>/ExCom/9</w:t>
      </w:r>
      <w:r w:rsidR="00D727CC">
        <w:rPr>
          <w:lang w:val="en-US"/>
        </w:rPr>
        <w:t>7</w:t>
      </w:r>
      <w:r w:rsidRPr="003748F5">
        <w:rPr>
          <w:lang w:val="en-US"/>
        </w:rPr>
        <w:t>/</w:t>
      </w:r>
      <w:r w:rsidR="00D727CC">
        <w:rPr>
          <w:lang w:val="en-US"/>
        </w:rPr>
        <w:t>27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2D8BD" w14:textId="10B54047" w:rsidR="00DC6A10" w:rsidRPr="0033525D" w:rsidRDefault="00F736BF">
    <w:r>
      <w:fldChar w:fldCharType="begin"/>
    </w:r>
    <w:r>
      <w:instrText xml:space="preserve"> DOCPROPERTY "Document number"  \* MERGEFORMAT </w:instrText>
    </w:r>
    <w:r>
      <w:fldChar w:fldCharType="separate"/>
    </w:r>
    <w:r w:rsidR="00271CE3">
      <w:t>UNEP/</w:t>
    </w:r>
    <w:proofErr w:type="spellStart"/>
    <w:r w:rsidR="00271CE3">
      <w:t>OzL.Pro</w:t>
    </w:r>
    <w:proofErr w:type="spellEnd"/>
    <w:r w:rsidR="00271CE3">
      <w:t>/ExCom/97/28</w:t>
    </w:r>
    <w:r>
      <w:fldChar w:fldCharType="end"/>
    </w:r>
  </w:p>
  <w:p w14:paraId="2831900C" w14:textId="77777777" w:rsidR="00DC6A10" w:rsidRPr="0033525D" w:rsidRDefault="00DC6A10"/>
  <w:p w14:paraId="106FD77B"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7EABE" w14:textId="19CB6F91" w:rsidR="00DC6A10" w:rsidRPr="0033525D" w:rsidRDefault="00F736BF">
    <w:pPr>
      <w:jc w:val="right"/>
    </w:pPr>
    <w:r>
      <w:fldChar w:fldCharType="begin"/>
    </w:r>
    <w:r>
      <w:instrText xml:space="preserve"> DOCPROPERTY "Document number"  \* MERGEFORMAT </w:instrText>
    </w:r>
    <w:r>
      <w:fldChar w:fldCharType="separate"/>
    </w:r>
    <w:r w:rsidR="00271CE3">
      <w:t>UNEP/</w:t>
    </w:r>
    <w:proofErr w:type="spellStart"/>
    <w:r w:rsidR="00271CE3">
      <w:t>OzL.Pro</w:t>
    </w:r>
    <w:proofErr w:type="spellEnd"/>
    <w:r w:rsidR="00271CE3">
      <w:t>/ExCom/97/28</w:t>
    </w:r>
    <w:r>
      <w:fldChar w:fldCharType="end"/>
    </w:r>
  </w:p>
  <w:p w14:paraId="28856F77" w14:textId="77777777" w:rsidR="00DC6A10" w:rsidRPr="0033525D" w:rsidRDefault="00DC6A10"/>
  <w:p w14:paraId="2211E633"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2D862" w14:textId="77777777" w:rsidR="00F736BF" w:rsidRDefault="00F736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 w:numId="21" w16cid:durableId="2137481371">
    <w:abstractNumId w:val="12"/>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revisionView w:insDel="0" w:formatting="0" w:inkAnnotations="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A64059"/>
    <w:rsid w:val="00000FED"/>
    <w:rsid w:val="0000434E"/>
    <w:rsid w:val="00020291"/>
    <w:rsid w:val="000211A9"/>
    <w:rsid w:val="00021238"/>
    <w:rsid w:val="00022071"/>
    <w:rsid w:val="00022B68"/>
    <w:rsid w:val="00031260"/>
    <w:rsid w:val="0003681A"/>
    <w:rsid w:val="000372B7"/>
    <w:rsid w:val="00050F6E"/>
    <w:rsid w:val="0005563E"/>
    <w:rsid w:val="00061EC2"/>
    <w:rsid w:val="00064B69"/>
    <w:rsid w:val="00066CE8"/>
    <w:rsid w:val="00080ED0"/>
    <w:rsid w:val="00085B8F"/>
    <w:rsid w:val="00090481"/>
    <w:rsid w:val="000A2318"/>
    <w:rsid w:val="000A3826"/>
    <w:rsid w:val="000A6C26"/>
    <w:rsid w:val="000B36C8"/>
    <w:rsid w:val="000B557C"/>
    <w:rsid w:val="000D52A4"/>
    <w:rsid w:val="000E07BC"/>
    <w:rsid w:val="000E2E21"/>
    <w:rsid w:val="000F1CD4"/>
    <w:rsid w:val="000F4103"/>
    <w:rsid w:val="000F70A7"/>
    <w:rsid w:val="00105A38"/>
    <w:rsid w:val="00107A3F"/>
    <w:rsid w:val="00113CCA"/>
    <w:rsid w:val="00122F25"/>
    <w:rsid w:val="00135980"/>
    <w:rsid w:val="0013786F"/>
    <w:rsid w:val="00145229"/>
    <w:rsid w:val="00164719"/>
    <w:rsid w:val="00166FC4"/>
    <w:rsid w:val="001677AC"/>
    <w:rsid w:val="00176B46"/>
    <w:rsid w:val="001804EA"/>
    <w:rsid w:val="001816C2"/>
    <w:rsid w:val="00190A61"/>
    <w:rsid w:val="00197179"/>
    <w:rsid w:val="001A2215"/>
    <w:rsid w:val="001A3342"/>
    <w:rsid w:val="001A3E3D"/>
    <w:rsid w:val="001A7049"/>
    <w:rsid w:val="001B1E40"/>
    <w:rsid w:val="001C764E"/>
    <w:rsid w:val="001E1052"/>
    <w:rsid w:val="001E21B1"/>
    <w:rsid w:val="001E2F93"/>
    <w:rsid w:val="001E4554"/>
    <w:rsid w:val="001E61E5"/>
    <w:rsid w:val="001E6661"/>
    <w:rsid w:val="001F2159"/>
    <w:rsid w:val="001F53FD"/>
    <w:rsid w:val="002024B6"/>
    <w:rsid w:val="00206ADB"/>
    <w:rsid w:val="00210B8B"/>
    <w:rsid w:val="00214863"/>
    <w:rsid w:val="002156B4"/>
    <w:rsid w:val="00224FCD"/>
    <w:rsid w:val="00253222"/>
    <w:rsid w:val="00261C13"/>
    <w:rsid w:val="00262847"/>
    <w:rsid w:val="00264F4F"/>
    <w:rsid w:val="00271CE3"/>
    <w:rsid w:val="0027597E"/>
    <w:rsid w:val="00281BB2"/>
    <w:rsid w:val="002928F0"/>
    <w:rsid w:val="0029562E"/>
    <w:rsid w:val="002A03C3"/>
    <w:rsid w:val="002B254E"/>
    <w:rsid w:val="002B4CE8"/>
    <w:rsid w:val="002B54F2"/>
    <w:rsid w:val="002B72E9"/>
    <w:rsid w:val="002C0351"/>
    <w:rsid w:val="002C32FC"/>
    <w:rsid w:val="002C7998"/>
    <w:rsid w:val="002D5891"/>
    <w:rsid w:val="002E01C7"/>
    <w:rsid w:val="002F1E53"/>
    <w:rsid w:val="002F2CAA"/>
    <w:rsid w:val="0030052C"/>
    <w:rsid w:val="00302BA1"/>
    <w:rsid w:val="00304339"/>
    <w:rsid w:val="00311E25"/>
    <w:rsid w:val="00317F82"/>
    <w:rsid w:val="00322799"/>
    <w:rsid w:val="003306E1"/>
    <w:rsid w:val="00331A29"/>
    <w:rsid w:val="003320E4"/>
    <w:rsid w:val="0033525D"/>
    <w:rsid w:val="003414F3"/>
    <w:rsid w:val="003447F3"/>
    <w:rsid w:val="003509C4"/>
    <w:rsid w:val="0035613E"/>
    <w:rsid w:val="00363EE9"/>
    <w:rsid w:val="0037061B"/>
    <w:rsid w:val="00371252"/>
    <w:rsid w:val="00376128"/>
    <w:rsid w:val="0037742E"/>
    <w:rsid w:val="00377D56"/>
    <w:rsid w:val="0038245A"/>
    <w:rsid w:val="003840E6"/>
    <w:rsid w:val="00385CFC"/>
    <w:rsid w:val="0039337A"/>
    <w:rsid w:val="0039764E"/>
    <w:rsid w:val="003A3189"/>
    <w:rsid w:val="003A3CA7"/>
    <w:rsid w:val="003B33BD"/>
    <w:rsid w:val="003B569D"/>
    <w:rsid w:val="003C2AFA"/>
    <w:rsid w:val="003C3C0E"/>
    <w:rsid w:val="003C7D1B"/>
    <w:rsid w:val="003D2D06"/>
    <w:rsid w:val="003D42A6"/>
    <w:rsid w:val="003D4F21"/>
    <w:rsid w:val="003D4FAC"/>
    <w:rsid w:val="003D5370"/>
    <w:rsid w:val="003E1885"/>
    <w:rsid w:val="003E7906"/>
    <w:rsid w:val="003F000F"/>
    <w:rsid w:val="003F368F"/>
    <w:rsid w:val="003F3C50"/>
    <w:rsid w:val="00406202"/>
    <w:rsid w:val="00406A6A"/>
    <w:rsid w:val="00406B22"/>
    <w:rsid w:val="00407147"/>
    <w:rsid w:val="004078FA"/>
    <w:rsid w:val="00431E08"/>
    <w:rsid w:val="004328A7"/>
    <w:rsid w:val="00432BFD"/>
    <w:rsid w:val="00434C74"/>
    <w:rsid w:val="00456EB4"/>
    <w:rsid w:val="00457827"/>
    <w:rsid w:val="004718F3"/>
    <w:rsid w:val="00475040"/>
    <w:rsid w:val="00490C06"/>
    <w:rsid w:val="00491A04"/>
    <w:rsid w:val="00493D40"/>
    <w:rsid w:val="00493EE3"/>
    <w:rsid w:val="004967B6"/>
    <w:rsid w:val="004A504B"/>
    <w:rsid w:val="004A6911"/>
    <w:rsid w:val="004B3652"/>
    <w:rsid w:val="004B54E0"/>
    <w:rsid w:val="004B7384"/>
    <w:rsid w:val="004C4269"/>
    <w:rsid w:val="004D6236"/>
    <w:rsid w:val="004D7F90"/>
    <w:rsid w:val="004E4DBB"/>
    <w:rsid w:val="004E4E41"/>
    <w:rsid w:val="004E73DB"/>
    <w:rsid w:val="004E7F9C"/>
    <w:rsid w:val="004F3493"/>
    <w:rsid w:val="004F5143"/>
    <w:rsid w:val="00502A26"/>
    <w:rsid w:val="00512B09"/>
    <w:rsid w:val="005220ED"/>
    <w:rsid w:val="00533796"/>
    <w:rsid w:val="00537343"/>
    <w:rsid w:val="00545127"/>
    <w:rsid w:val="005516F3"/>
    <w:rsid w:val="00555D75"/>
    <w:rsid w:val="00560DF0"/>
    <w:rsid w:val="0056759C"/>
    <w:rsid w:val="00582E2A"/>
    <w:rsid w:val="0059513E"/>
    <w:rsid w:val="005A6AA4"/>
    <w:rsid w:val="005A6D9F"/>
    <w:rsid w:val="005B48FF"/>
    <w:rsid w:val="005C1E32"/>
    <w:rsid w:val="005C670D"/>
    <w:rsid w:val="005D363F"/>
    <w:rsid w:val="00604C15"/>
    <w:rsid w:val="00614F83"/>
    <w:rsid w:val="006158D5"/>
    <w:rsid w:val="00615C0D"/>
    <w:rsid w:val="00625D83"/>
    <w:rsid w:val="00644E5D"/>
    <w:rsid w:val="00651984"/>
    <w:rsid w:val="006551AC"/>
    <w:rsid w:val="00655290"/>
    <w:rsid w:val="006623E7"/>
    <w:rsid w:val="00662B80"/>
    <w:rsid w:val="0066768F"/>
    <w:rsid w:val="00670F6C"/>
    <w:rsid w:val="006730F4"/>
    <w:rsid w:val="00674901"/>
    <w:rsid w:val="00676E58"/>
    <w:rsid w:val="00677A2B"/>
    <w:rsid w:val="006822CB"/>
    <w:rsid w:val="006852C7"/>
    <w:rsid w:val="006852CE"/>
    <w:rsid w:val="00692D14"/>
    <w:rsid w:val="006A1B36"/>
    <w:rsid w:val="006A25F1"/>
    <w:rsid w:val="006A73A7"/>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2521F"/>
    <w:rsid w:val="007303A5"/>
    <w:rsid w:val="00730B3E"/>
    <w:rsid w:val="0073351A"/>
    <w:rsid w:val="0073420B"/>
    <w:rsid w:val="00736367"/>
    <w:rsid w:val="0074760E"/>
    <w:rsid w:val="007548C4"/>
    <w:rsid w:val="00754ABA"/>
    <w:rsid w:val="007624A2"/>
    <w:rsid w:val="00782B0D"/>
    <w:rsid w:val="0079781A"/>
    <w:rsid w:val="007A1546"/>
    <w:rsid w:val="007A228C"/>
    <w:rsid w:val="007A368E"/>
    <w:rsid w:val="007A5868"/>
    <w:rsid w:val="007B04CE"/>
    <w:rsid w:val="007B2497"/>
    <w:rsid w:val="007B6871"/>
    <w:rsid w:val="007B7A2F"/>
    <w:rsid w:val="007C2B69"/>
    <w:rsid w:val="007C32EE"/>
    <w:rsid w:val="007C3CFC"/>
    <w:rsid w:val="007C3D33"/>
    <w:rsid w:val="007D294A"/>
    <w:rsid w:val="007D47D2"/>
    <w:rsid w:val="007D6EC0"/>
    <w:rsid w:val="007D7E1D"/>
    <w:rsid w:val="007E503C"/>
    <w:rsid w:val="0080345C"/>
    <w:rsid w:val="00816EE9"/>
    <w:rsid w:val="008173D7"/>
    <w:rsid w:val="0082467E"/>
    <w:rsid w:val="0082522F"/>
    <w:rsid w:val="008316FE"/>
    <w:rsid w:val="00831979"/>
    <w:rsid w:val="0084758D"/>
    <w:rsid w:val="00851352"/>
    <w:rsid w:val="00857077"/>
    <w:rsid w:val="008613DA"/>
    <w:rsid w:val="00863230"/>
    <w:rsid w:val="00865BD0"/>
    <w:rsid w:val="008717D8"/>
    <w:rsid w:val="0087215C"/>
    <w:rsid w:val="00875D25"/>
    <w:rsid w:val="00880665"/>
    <w:rsid w:val="00880E35"/>
    <w:rsid w:val="00883F06"/>
    <w:rsid w:val="008875FE"/>
    <w:rsid w:val="00887F8E"/>
    <w:rsid w:val="00896234"/>
    <w:rsid w:val="00897E43"/>
    <w:rsid w:val="008A534A"/>
    <w:rsid w:val="008C222B"/>
    <w:rsid w:val="008C4490"/>
    <w:rsid w:val="008C5738"/>
    <w:rsid w:val="008C7EAD"/>
    <w:rsid w:val="008D0CFE"/>
    <w:rsid w:val="008D6152"/>
    <w:rsid w:val="008E4905"/>
    <w:rsid w:val="008E7BA9"/>
    <w:rsid w:val="008F0F81"/>
    <w:rsid w:val="008F27BF"/>
    <w:rsid w:val="008F2E64"/>
    <w:rsid w:val="009142EC"/>
    <w:rsid w:val="009145E4"/>
    <w:rsid w:val="009154C3"/>
    <w:rsid w:val="00915AA1"/>
    <w:rsid w:val="00923540"/>
    <w:rsid w:val="00926767"/>
    <w:rsid w:val="00934A88"/>
    <w:rsid w:val="009361D5"/>
    <w:rsid w:val="009428A4"/>
    <w:rsid w:val="00961E17"/>
    <w:rsid w:val="009659F4"/>
    <w:rsid w:val="00970D60"/>
    <w:rsid w:val="009874D0"/>
    <w:rsid w:val="0099390E"/>
    <w:rsid w:val="009960E5"/>
    <w:rsid w:val="009A7ADC"/>
    <w:rsid w:val="009B0D30"/>
    <w:rsid w:val="009B1258"/>
    <w:rsid w:val="009B44D2"/>
    <w:rsid w:val="009B6FD1"/>
    <w:rsid w:val="009C19B7"/>
    <w:rsid w:val="009C5ABB"/>
    <w:rsid w:val="009D7C51"/>
    <w:rsid w:val="009E196C"/>
    <w:rsid w:val="009E2EB0"/>
    <w:rsid w:val="009E6A0A"/>
    <w:rsid w:val="009F36BF"/>
    <w:rsid w:val="009F5D50"/>
    <w:rsid w:val="00A05C48"/>
    <w:rsid w:val="00A07134"/>
    <w:rsid w:val="00A111B6"/>
    <w:rsid w:val="00A149D5"/>
    <w:rsid w:val="00A2044E"/>
    <w:rsid w:val="00A26D27"/>
    <w:rsid w:val="00A376EE"/>
    <w:rsid w:val="00A42A99"/>
    <w:rsid w:val="00A5151A"/>
    <w:rsid w:val="00A57E0A"/>
    <w:rsid w:val="00A64059"/>
    <w:rsid w:val="00A77919"/>
    <w:rsid w:val="00A823F6"/>
    <w:rsid w:val="00A8719E"/>
    <w:rsid w:val="00AA0A89"/>
    <w:rsid w:val="00AA5368"/>
    <w:rsid w:val="00AA6429"/>
    <w:rsid w:val="00AB5950"/>
    <w:rsid w:val="00AC01AA"/>
    <w:rsid w:val="00AC3EE9"/>
    <w:rsid w:val="00AC4F72"/>
    <w:rsid w:val="00AC5041"/>
    <w:rsid w:val="00AE482E"/>
    <w:rsid w:val="00AF1B39"/>
    <w:rsid w:val="00AF6848"/>
    <w:rsid w:val="00AF741A"/>
    <w:rsid w:val="00B01ADB"/>
    <w:rsid w:val="00B04161"/>
    <w:rsid w:val="00B04EB4"/>
    <w:rsid w:val="00B056F9"/>
    <w:rsid w:val="00B11E3D"/>
    <w:rsid w:val="00B14D2C"/>
    <w:rsid w:val="00B17E82"/>
    <w:rsid w:val="00B35FCB"/>
    <w:rsid w:val="00B407A0"/>
    <w:rsid w:val="00B4100C"/>
    <w:rsid w:val="00B4575A"/>
    <w:rsid w:val="00B51D38"/>
    <w:rsid w:val="00B57520"/>
    <w:rsid w:val="00B575BA"/>
    <w:rsid w:val="00B71608"/>
    <w:rsid w:val="00B76429"/>
    <w:rsid w:val="00B86471"/>
    <w:rsid w:val="00B956D4"/>
    <w:rsid w:val="00B97446"/>
    <w:rsid w:val="00B97B82"/>
    <w:rsid w:val="00BA7432"/>
    <w:rsid w:val="00BB2764"/>
    <w:rsid w:val="00BB4559"/>
    <w:rsid w:val="00BC1AA0"/>
    <w:rsid w:val="00BC2495"/>
    <w:rsid w:val="00BC314A"/>
    <w:rsid w:val="00BC7EB9"/>
    <w:rsid w:val="00BD2643"/>
    <w:rsid w:val="00BD56B1"/>
    <w:rsid w:val="00BD6558"/>
    <w:rsid w:val="00BF1A29"/>
    <w:rsid w:val="00BF1C0C"/>
    <w:rsid w:val="00BF2AD7"/>
    <w:rsid w:val="00BF2F76"/>
    <w:rsid w:val="00BF3022"/>
    <w:rsid w:val="00BF3214"/>
    <w:rsid w:val="00BF5573"/>
    <w:rsid w:val="00C04766"/>
    <w:rsid w:val="00C10E42"/>
    <w:rsid w:val="00C15867"/>
    <w:rsid w:val="00C163F8"/>
    <w:rsid w:val="00C22398"/>
    <w:rsid w:val="00C2296D"/>
    <w:rsid w:val="00C23155"/>
    <w:rsid w:val="00C247A5"/>
    <w:rsid w:val="00C27938"/>
    <w:rsid w:val="00C40C41"/>
    <w:rsid w:val="00C45885"/>
    <w:rsid w:val="00C501E0"/>
    <w:rsid w:val="00C50F22"/>
    <w:rsid w:val="00C57971"/>
    <w:rsid w:val="00C65BD7"/>
    <w:rsid w:val="00C76BA4"/>
    <w:rsid w:val="00C83A48"/>
    <w:rsid w:val="00C849AD"/>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3CDA"/>
    <w:rsid w:val="00CD4442"/>
    <w:rsid w:val="00CD53C3"/>
    <w:rsid w:val="00CD574E"/>
    <w:rsid w:val="00CE4C22"/>
    <w:rsid w:val="00CE4F37"/>
    <w:rsid w:val="00CE76E5"/>
    <w:rsid w:val="00CF41EC"/>
    <w:rsid w:val="00CF5AC8"/>
    <w:rsid w:val="00CF5D04"/>
    <w:rsid w:val="00D04DE4"/>
    <w:rsid w:val="00D063F1"/>
    <w:rsid w:val="00D11735"/>
    <w:rsid w:val="00D14F22"/>
    <w:rsid w:val="00D26D68"/>
    <w:rsid w:val="00D273FA"/>
    <w:rsid w:val="00D4741C"/>
    <w:rsid w:val="00D57918"/>
    <w:rsid w:val="00D727CC"/>
    <w:rsid w:val="00D73DC6"/>
    <w:rsid w:val="00D74C1A"/>
    <w:rsid w:val="00D754C1"/>
    <w:rsid w:val="00D77393"/>
    <w:rsid w:val="00D77A35"/>
    <w:rsid w:val="00D81B3E"/>
    <w:rsid w:val="00D90C70"/>
    <w:rsid w:val="00D90E49"/>
    <w:rsid w:val="00D96ADE"/>
    <w:rsid w:val="00DA089B"/>
    <w:rsid w:val="00DA0CE2"/>
    <w:rsid w:val="00DA2387"/>
    <w:rsid w:val="00DB6968"/>
    <w:rsid w:val="00DC6A10"/>
    <w:rsid w:val="00DE657E"/>
    <w:rsid w:val="00DF4704"/>
    <w:rsid w:val="00E024AA"/>
    <w:rsid w:val="00E07A96"/>
    <w:rsid w:val="00E130BB"/>
    <w:rsid w:val="00E156C0"/>
    <w:rsid w:val="00E15C77"/>
    <w:rsid w:val="00E1693E"/>
    <w:rsid w:val="00E205D3"/>
    <w:rsid w:val="00E250F1"/>
    <w:rsid w:val="00E33FD8"/>
    <w:rsid w:val="00E3550D"/>
    <w:rsid w:val="00E52838"/>
    <w:rsid w:val="00E614E0"/>
    <w:rsid w:val="00E67C77"/>
    <w:rsid w:val="00E73F7F"/>
    <w:rsid w:val="00E753E8"/>
    <w:rsid w:val="00E85409"/>
    <w:rsid w:val="00E9339B"/>
    <w:rsid w:val="00E97329"/>
    <w:rsid w:val="00EA429F"/>
    <w:rsid w:val="00EA4F9E"/>
    <w:rsid w:val="00EA63CA"/>
    <w:rsid w:val="00EA6D3B"/>
    <w:rsid w:val="00EB00AD"/>
    <w:rsid w:val="00EB136C"/>
    <w:rsid w:val="00EB480E"/>
    <w:rsid w:val="00EB5EC6"/>
    <w:rsid w:val="00EB7FC9"/>
    <w:rsid w:val="00ED27E8"/>
    <w:rsid w:val="00ED7137"/>
    <w:rsid w:val="00EE2FA2"/>
    <w:rsid w:val="00EF06EA"/>
    <w:rsid w:val="00EF6C6B"/>
    <w:rsid w:val="00F07604"/>
    <w:rsid w:val="00F10452"/>
    <w:rsid w:val="00F21088"/>
    <w:rsid w:val="00F319EB"/>
    <w:rsid w:val="00F326BF"/>
    <w:rsid w:val="00F327E7"/>
    <w:rsid w:val="00F35746"/>
    <w:rsid w:val="00F447C7"/>
    <w:rsid w:val="00F459B4"/>
    <w:rsid w:val="00F5211B"/>
    <w:rsid w:val="00F554A9"/>
    <w:rsid w:val="00F564AB"/>
    <w:rsid w:val="00F60196"/>
    <w:rsid w:val="00F6212B"/>
    <w:rsid w:val="00F716FD"/>
    <w:rsid w:val="00F736BF"/>
    <w:rsid w:val="00F776BE"/>
    <w:rsid w:val="00F80355"/>
    <w:rsid w:val="00F81BBC"/>
    <w:rsid w:val="00F87C43"/>
    <w:rsid w:val="00F97AED"/>
    <w:rsid w:val="00FA5722"/>
    <w:rsid w:val="00FB0C81"/>
    <w:rsid w:val="00FC2200"/>
    <w:rsid w:val="00FC2540"/>
    <w:rsid w:val="00FF0204"/>
    <w:rsid w:val="00FF1116"/>
    <w:rsid w:val="00FF181D"/>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362860"/>
  <w15:docId w15:val="{97521627-6334-46D8-86CF-6E32AC028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table" w:customStyle="1" w:styleId="TableGrid10">
    <w:name w:val="Table Grid1"/>
    <w:basedOn w:val="TableNormal"/>
    <w:next w:val="TableGrid"/>
    <w:qFormat/>
    <w:rsid w:val="00331A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316FE"/>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https://unitednations.sharepoint.com/sites/UNEP-UNMFS-Shared_drives/Shared%20Documents/General/DRIVE%20J%20-%20Meeting/97th/Templates/Eec97G.dotm?OR=81dd2b71-fb82-4b33-ac71-fed46bf0f87a&amp;CID=d50adba1-e076-e000-7761-fb165cf6fdc5&amp;CT=176359582785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FB5CCD59-0227-40AD-A288-D970202C28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Eec97G.dotm?OR=81dd2b71-fb82-4b33-ac71-fed46bf0f87a&amp;CID=d50adba1-e076-e000-7761-fb165cf6fdc5&amp;CT=1763595827853</Template>
  <TotalTime>8</TotalTime>
  <Pages>3</Pages>
  <Words>747</Words>
  <Characters>4262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Projects recommended for blanket approval</vt:lpstr>
    </vt:vector>
  </TitlesOfParts>
  <Company>UNMFS</Company>
  <LinksUpToDate>false</LinksUpToDate>
  <CharactersWithSpaces>5000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Projects recommended for blanket approval</dc:title>
  <dc:creator>nanette.guerin@un.org;dominika.suwik1@un.org;elina.yuen@un.org</dc:creator>
  <cp:keywords>97th ExCom</cp:keywords>
  <cp:lastModifiedBy>MH</cp:lastModifiedBy>
  <cp:revision>19</cp:revision>
  <cp:lastPrinted>2025-11-20T15:13:00Z</cp:lastPrinted>
  <dcterms:created xsi:type="dcterms:W3CDTF">2025-11-20T14:20:00Z</dcterms:created>
  <dcterms:modified xsi:type="dcterms:W3CDTF">2025-11-20T15:13:00Z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UNEP/OzL.Pro/ExCom/97/28</vt:lpwstr>
  </property>
  <property fmtid="{D5CDD505-2E9C-101B-9397-08002B2CF9AE}" pid="3" name="Revision date">
    <vt:lpwstr>11/19/2025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MSIP_Label_606bed3f-efae-4d70-a15b-866bb27c918d_Enabled">
    <vt:lpwstr>true</vt:lpwstr>
  </property>
  <property fmtid="{D5CDD505-2E9C-101B-9397-08002B2CF9AE}" pid="8" name="MSIP_Label_606bed3f-efae-4d70-a15b-866bb27c918d_SetDate">
    <vt:lpwstr>2025-11-20T15:12:43Z</vt:lpwstr>
  </property>
  <property fmtid="{D5CDD505-2E9C-101B-9397-08002B2CF9AE}" pid="9" name="MSIP_Label_606bed3f-efae-4d70-a15b-866bb27c918d_Method">
    <vt:lpwstr>Privileged</vt:lpwstr>
  </property>
  <property fmtid="{D5CDD505-2E9C-101B-9397-08002B2CF9AE}" pid="10" name="MSIP_Label_606bed3f-efae-4d70-a15b-866bb27c918d_Name">
    <vt:lpwstr>606bed3f-efae-4d70-a15b-866bb27c918d</vt:lpwstr>
  </property>
  <property fmtid="{D5CDD505-2E9C-101B-9397-08002B2CF9AE}" pid="11" name="MSIP_Label_606bed3f-efae-4d70-a15b-866bb27c918d_SiteId">
    <vt:lpwstr>0f9e35db-544f-4f60-bdcc-5ea416e6dc70</vt:lpwstr>
  </property>
  <property fmtid="{D5CDD505-2E9C-101B-9397-08002B2CF9AE}" pid="12" name="MSIP_Label_606bed3f-efae-4d70-a15b-866bb27c918d_ActionId">
    <vt:lpwstr>77f27468-66c5-482a-befd-0194f8e57022</vt:lpwstr>
  </property>
  <property fmtid="{D5CDD505-2E9C-101B-9397-08002B2CF9AE}" pid="13" name="MSIP_Label_606bed3f-efae-4d70-a15b-866bb27c918d_ContentBits">
    <vt:lpwstr>0</vt:lpwstr>
  </property>
  <property fmtid="{D5CDD505-2E9C-101B-9397-08002B2CF9AE}" pid="14" name="MSIP_Label_606bed3f-efae-4d70-a15b-866bb27c918d_Tag">
    <vt:lpwstr>10, 0, 1, 1</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