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2E147C" w:rsidRPr="0050469A" w14:paraId="56A4D9C6" w14:textId="77777777" w:rsidTr="002E147C">
        <w:trPr>
          <w:trHeight w:val="720"/>
        </w:trPr>
        <w:tc>
          <w:tcPr>
            <w:tcW w:w="6494" w:type="dxa"/>
            <w:gridSpan w:val="2"/>
            <w:tcBorders>
              <w:bottom w:val="single" w:sz="18" w:space="0" w:color="auto"/>
            </w:tcBorders>
          </w:tcPr>
          <w:p w14:paraId="312BD622" w14:textId="2310DA2F" w:rsidR="002E147C" w:rsidRPr="0050469A" w:rsidRDefault="006E7DFE" w:rsidP="002E147C">
            <w:pPr>
              <w:rPr>
                <w:rFonts w:ascii="Univers" w:hAnsi="Univers"/>
                <w:b/>
                <w:sz w:val="28"/>
                <w:szCs w:val="28"/>
                <w:lang w:val="es-ES"/>
              </w:rPr>
            </w:pPr>
            <w:r w:rsidRPr="0050469A">
              <w:rPr>
                <w:rFonts w:ascii="Univers" w:hAnsi="Univers"/>
                <w:b/>
                <w:sz w:val="28"/>
                <w:szCs w:val="28"/>
                <w:lang w:val="es-ES"/>
              </w:rPr>
              <w:t>NACIONES</w:t>
            </w:r>
          </w:p>
          <w:p w14:paraId="79C2A2ED" w14:textId="77777777" w:rsidR="002E147C" w:rsidRPr="0050469A" w:rsidRDefault="002E147C" w:rsidP="002E147C">
            <w:pPr>
              <w:rPr>
                <w:rFonts w:ascii="Univers" w:hAnsi="Univers"/>
                <w:b/>
                <w:sz w:val="28"/>
                <w:szCs w:val="28"/>
                <w:lang w:val="es-ES"/>
              </w:rPr>
            </w:pPr>
            <w:r w:rsidRPr="0050469A">
              <w:rPr>
                <w:rFonts w:ascii="Univers" w:hAnsi="Univers"/>
                <w:b/>
                <w:sz w:val="28"/>
                <w:szCs w:val="28"/>
                <w:lang w:val="es-ES"/>
              </w:rPr>
              <w:t>UNIDAS</w:t>
            </w:r>
          </w:p>
        </w:tc>
        <w:tc>
          <w:tcPr>
            <w:tcW w:w="4590" w:type="dxa"/>
            <w:tcBorders>
              <w:bottom w:val="single" w:sz="18" w:space="0" w:color="auto"/>
            </w:tcBorders>
          </w:tcPr>
          <w:p w14:paraId="3AF1505D" w14:textId="77777777" w:rsidR="002E147C" w:rsidRPr="0050469A" w:rsidRDefault="002E147C" w:rsidP="002E147C">
            <w:pPr>
              <w:jc w:val="right"/>
              <w:rPr>
                <w:rFonts w:asciiTheme="minorBidi" w:hAnsiTheme="minorBidi" w:cstheme="minorBidi"/>
                <w:sz w:val="52"/>
                <w:szCs w:val="52"/>
                <w:lang w:val="es-ES"/>
              </w:rPr>
            </w:pPr>
            <w:r w:rsidRPr="0050469A">
              <w:rPr>
                <w:rFonts w:asciiTheme="minorBidi" w:hAnsiTheme="minorBidi" w:cstheme="minorBidi"/>
                <w:b/>
                <w:sz w:val="72"/>
                <w:lang w:val="es-ES"/>
              </w:rPr>
              <w:t>EP</w:t>
            </w:r>
          </w:p>
        </w:tc>
      </w:tr>
      <w:tr w:rsidR="002E147C" w:rsidRPr="0050469A" w14:paraId="34F06C30" w14:textId="77777777" w:rsidTr="002E14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43608B" w14:textId="77777777" w:rsidR="002E147C" w:rsidRPr="0050469A" w:rsidRDefault="002E147C" w:rsidP="002E147C">
            <w:pPr>
              <w:spacing w:before="120"/>
              <w:rPr>
                <w:lang w:val="es-ES"/>
              </w:rPr>
            </w:pPr>
            <w:r w:rsidRPr="0050469A">
              <w:rPr>
                <w:noProof/>
                <w:lang w:val="en-US"/>
              </w:rPr>
              <w:drawing>
                <wp:anchor distT="0" distB="0" distL="114300" distR="114300" simplePos="0" relativeHeight="251659264" behindDoc="0" locked="0" layoutInCell="1" allowOverlap="1" wp14:anchorId="5B58E54C" wp14:editId="7C616EEF">
                  <wp:simplePos x="0" y="0"/>
                  <wp:positionH relativeFrom="column">
                    <wp:posOffset>24765</wp:posOffset>
                  </wp:positionH>
                  <wp:positionV relativeFrom="paragraph">
                    <wp:posOffset>932180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0469A">
              <w:rPr>
                <w:noProof/>
                <w:lang w:val="en-US"/>
              </w:rPr>
              <w:drawing>
                <wp:anchor distT="0" distB="0" distL="114300" distR="114300" simplePos="0" relativeHeight="251660288" behindDoc="1" locked="0" layoutInCell="0" allowOverlap="1" wp14:anchorId="40E9B292" wp14:editId="60746CA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CDB5F47" w14:textId="77777777" w:rsidR="002E147C" w:rsidRPr="0050469A" w:rsidRDefault="002E147C" w:rsidP="002E1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6E31C22" w14:textId="77777777" w:rsidR="002E147C" w:rsidRPr="0050469A" w:rsidRDefault="002E147C" w:rsidP="002E1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0469A">
              <w:rPr>
                <w:rFonts w:ascii="Univers" w:hAnsi="Univers"/>
                <w:b/>
                <w:sz w:val="32"/>
                <w:lang w:val="es-ES"/>
              </w:rPr>
              <w:t>Programa de las</w:t>
            </w:r>
          </w:p>
          <w:p w14:paraId="41BB0936" w14:textId="77777777" w:rsidR="002E147C" w:rsidRPr="0050469A" w:rsidRDefault="002E147C" w:rsidP="002E1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0469A">
              <w:rPr>
                <w:rFonts w:ascii="Univers" w:hAnsi="Univers"/>
                <w:b/>
                <w:sz w:val="32"/>
                <w:lang w:val="es-ES"/>
              </w:rPr>
              <w:t>Naciones Unidas</w:t>
            </w:r>
          </w:p>
          <w:p w14:paraId="3F5D33AF" w14:textId="77777777" w:rsidR="002E147C" w:rsidRPr="0050469A" w:rsidRDefault="002E147C" w:rsidP="002E1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0469A">
              <w:rPr>
                <w:rFonts w:ascii="Univers" w:hAnsi="Univers"/>
                <w:b/>
                <w:sz w:val="32"/>
                <w:lang w:val="es-ES"/>
              </w:rPr>
              <w:t>para el Medio Ambiente</w:t>
            </w:r>
          </w:p>
          <w:p w14:paraId="75949CF5" w14:textId="77777777" w:rsidR="002E147C" w:rsidRPr="0050469A" w:rsidRDefault="002E147C" w:rsidP="002E14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15661C8" w14:textId="77777777" w:rsidR="002E147C" w:rsidRPr="0050469A" w:rsidRDefault="002E147C" w:rsidP="002E147C">
            <w:pPr>
              <w:spacing w:before="720"/>
              <w:ind w:left="158"/>
              <w:rPr>
                <w:lang w:val="es-ES"/>
              </w:rPr>
            </w:pPr>
          </w:p>
        </w:tc>
        <w:tc>
          <w:tcPr>
            <w:tcW w:w="4590" w:type="dxa"/>
            <w:tcBorders>
              <w:top w:val="nil"/>
              <w:left w:val="nil"/>
              <w:bottom w:val="single" w:sz="36" w:space="0" w:color="auto"/>
              <w:right w:val="nil"/>
            </w:tcBorders>
          </w:tcPr>
          <w:p w14:paraId="49F21C62" w14:textId="77777777" w:rsidR="002E147C" w:rsidRPr="0050469A" w:rsidRDefault="002E147C" w:rsidP="002E147C">
            <w:pPr>
              <w:rPr>
                <w:lang w:val="es-ES"/>
              </w:rPr>
            </w:pPr>
          </w:p>
          <w:p w14:paraId="6837B690" w14:textId="77777777" w:rsidR="002E147C" w:rsidRPr="0050469A" w:rsidRDefault="002E147C" w:rsidP="002E147C">
            <w:pPr>
              <w:rPr>
                <w:lang w:val="es-ES"/>
              </w:rPr>
            </w:pPr>
            <w:r w:rsidRPr="0050469A">
              <w:rPr>
                <w:lang w:val="es-ES"/>
              </w:rPr>
              <w:t>Distr.</w:t>
            </w:r>
          </w:p>
          <w:p w14:paraId="3C639FC9" w14:textId="77777777" w:rsidR="002E147C" w:rsidRPr="0050469A" w:rsidRDefault="002E147C" w:rsidP="002E147C">
            <w:pPr>
              <w:rPr>
                <w:lang w:val="es-ES"/>
              </w:rPr>
            </w:pPr>
            <w:r w:rsidRPr="0050469A">
              <w:rPr>
                <w:lang w:val="es-ES"/>
              </w:rPr>
              <w:t>GENERAL</w:t>
            </w:r>
          </w:p>
          <w:p w14:paraId="54F5A3F5" w14:textId="77777777" w:rsidR="002E147C" w:rsidRPr="0050469A" w:rsidRDefault="002E147C" w:rsidP="002E147C">
            <w:pPr>
              <w:rPr>
                <w:lang w:val="es-ES"/>
              </w:rPr>
            </w:pPr>
          </w:p>
          <w:p w14:paraId="6E9FC1D9" w14:textId="2845072D" w:rsidR="002E147C" w:rsidRPr="0050469A" w:rsidRDefault="002E147C" w:rsidP="002E147C">
            <w:pPr>
              <w:rPr>
                <w:lang w:val="es-ES"/>
              </w:rPr>
            </w:pPr>
            <w:r w:rsidRPr="0050469A">
              <w:rPr>
                <w:lang w:val="es-ES"/>
              </w:rPr>
              <w:fldChar w:fldCharType="begin"/>
            </w:r>
            <w:r w:rsidRPr="0050469A">
              <w:rPr>
                <w:lang w:val="es-ES"/>
              </w:rPr>
              <w:instrText xml:space="preserve"> DOCPROPERTY "Document number"  \* MERGEFORMAT </w:instrText>
            </w:r>
            <w:r w:rsidRPr="0050469A">
              <w:rPr>
                <w:lang w:val="es-ES"/>
              </w:rPr>
              <w:fldChar w:fldCharType="separate"/>
            </w:r>
            <w:r w:rsidRPr="0050469A">
              <w:rPr>
                <w:lang w:val="es-ES"/>
              </w:rPr>
              <w:t>UNEP/</w:t>
            </w:r>
            <w:proofErr w:type="spellStart"/>
            <w:r w:rsidRPr="0050469A">
              <w:rPr>
                <w:lang w:val="es-ES"/>
              </w:rPr>
              <w:t>OzL.Pro</w:t>
            </w:r>
            <w:proofErr w:type="spellEnd"/>
            <w:r w:rsidRPr="0050469A">
              <w:rPr>
                <w:lang w:val="es-ES"/>
              </w:rPr>
              <w:t>/</w:t>
            </w:r>
            <w:proofErr w:type="spellStart"/>
            <w:r w:rsidRPr="0050469A">
              <w:rPr>
                <w:lang w:val="es-ES"/>
              </w:rPr>
              <w:t>ExCom</w:t>
            </w:r>
            <w:proofErr w:type="spellEnd"/>
            <w:r w:rsidRPr="0050469A">
              <w:rPr>
                <w:lang w:val="es-ES"/>
              </w:rPr>
              <w:t>/87/28</w:t>
            </w:r>
            <w:r w:rsidRPr="0050469A">
              <w:rPr>
                <w:lang w:val="es-ES"/>
              </w:rPr>
              <w:fldChar w:fldCharType="end"/>
            </w:r>
          </w:p>
          <w:p w14:paraId="01DC857E" w14:textId="2390E19F" w:rsidR="002E147C" w:rsidRPr="0050469A" w:rsidRDefault="002E147C" w:rsidP="002E147C">
            <w:pPr>
              <w:rPr>
                <w:lang w:val="es-ES"/>
              </w:rPr>
            </w:pPr>
            <w:r w:rsidRPr="0050469A">
              <w:rPr>
                <w:lang w:val="es-ES"/>
              </w:rPr>
              <w:fldChar w:fldCharType="begin"/>
            </w:r>
            <w:r w:rsidRPr="0050469A">
              <w:rPr>
                <w:lang w:val="es-ES"/>
              </w:rPr>
              <w:instrText xml:space="preserve"> DOCPROPERTY "Revision date" \@ "d MMMM YYYY"  \* MERGEFORMAT </w:instrText>
            </w:r>
            <w:r w:rsidRPr="0050469A">
              <w:rPr>
                <w:lang w:val="es-ES"/>
              </w:rPr>
              <w:fldChar w:fldCharType="separate"/>
            </w:r>
            <w:r w:rsidRPr="0050469A">
              <w:rPr>
                <w:lang w:val="es-ES"/>
              </w:rPr>
              <w:t>14 de junio de 2021</w:t>
            </w:r>
            <w:r w:rsidRPr="0050469A">
              <w:rPr>
                <w:lang w:val="es-ES"/>
              </w:rPr>
              <w:fldChar w:fldCharType="end"/>
            </w:r>
          </w:p>
          <w:p w14:paraId="03F9D65E" w14:textId="77777777" w:rsidR="002E147C" w:rsidRPr="0050469A" w:rsidRDefault="002E147C" w:rsidP="002E147C">
            <w:pPr>
              <w:rPr>
                <w:caps/>
                <w:lang w:val="es-ES"/>
              </w:rPr>
            </w:pPr>
          </w:p>
          <w:p w14:paraId="22A19258" w14:textId="77777777" w:rsidR="002E147C" w:rsidRPr="0050469A" w:rsidRDefault="002E147C" w:rsidP="002E147C">
            <w:pPr>
              <w:rPr>
                <w:lang w:val="es-ES"/>
              </w:rPr>
            </w:pPr>
            <w:r w:rsidRPr="0050469A">
              <w:rPr>
                <w:lang w:val="es-ES"/>
              </w:rPr>
              <w:t xml:space="preserve">ESPAÑOL </w:t>
            </w:r>
          </w:p>
          <w:p w14:paraId="2B77FB4C" w14:textId="77777777" w:rsidR="002E147C" w:rsidRPr="0050469A" w:rsidRDefault="002E147C" w:rsidP="002E147C">
            <w:pPr>
              <w:rPr>
                <w:lang w:val="es-ES"/>
              </w:rPr>
            </w:pPr>
            <w:r w:rsidRPr="0050469A">
              <w:rPr>
                <w:lang w:val="es-ES"/>
              </w:rPr>
              <w:t>ORIGINAL: INGLÉS</w:t>
            </w:r>
          </w:p>
        </w:tc>
      </w:tr>
    </w:tbl>
    <w:p w14:paraId="0D81278E" w14:textId="77777777" w:rsidR="002E147C" w:rsidRPr="0050469A" w:rsidRDefault="002E147C" w:rsidP="002E147C">
      <w:pPr>
        <w:jc w:val="left"/>
        <w:rPr>
          <w:lang w:val="es-ES"/>
        </w:rPr>
      </w:pPr>
      <w:r w:rsidRPr="0050469A">
        <w:rPr>
          <w:lang w:val="es-ES"/>
        </w:rPr>
        <w:t>COMITÉ EJECUTIVO DEL FONDO MULTILATERAL</w:t>
      </w:r>
      <w:r w:rsidRPr="0050469A">
        <w:rPr>
          <w:lang w:val="es-ES"/>
        </w:rPr>
        <w:br/>
        <w:t xml:space="preserve">  PARA LA APLICACIÓN DEL</w:t>
      </w:r>
      <w:r w:rsidRPr="0050469A">
        <w:rPr>
          <w:lang w:val="es-ES"/>
        </w:rPr>
        <w:br/>
        <w:t xml:space="preserve">  PROTOCOLO DE MONTREAL</w:t>
      </w:r>
    </w:p>
    <w:p w14:paraId="2ED71923" w14:textId="77777777" w:rsidR="002E147C" w:rsidRPr="0050469A" w:rsidRDefault="002E147C" w:rsidP="002E147C">
      <w:pPr>
        <w:jc w:val="left"/>
        <w:rPr>
          <w:lang w:val="es-ES"/>
        </w:rPr>
      </w:pPr>
      <w:r w:rsidRPr="0050469A">
        <w:rPr>
          <w:lang w:val="es-ES"/>
        </w:rPr>
        <w:t>Octogésima séptima Reunión</w:t>
      </w:r>
      <w:r w:rsidRPr="0050469A">
        <w:rPr>
          <w:lang w:val="es-ES"/>
        </w:rPr>
        <w:br/>
        <w:t>Montreal, 28 de junio – 2 de julio de 2021</w:t>
      </w:r>
      <w:r w:rsidRPr="0050469A">
        <w:rPr>
          <w:rStyle w:val="FootnoteReference"/>
          <w:lang w:val="es-ES"/>
        </w:rPr>
        <w:footnoteReference w:id="1"/>
      </w:r>
    </w:p>
    <w:p w14:paraId="0CEC2BCC" w14:textId="77777777" w:rsidR="002E147C" w:rsidRPr="0050469A" w:rsidRDefault="002E147C" w:rsidP="002E147C">
      <w:pPr>
        <w:jc w:val="left"/>
        <w:rPr>
          <w:lang w:val="es-ES"/>
        </w:rPr>
      </w:pPr>
    </w:p>
    <w:p w14:paraId="6F126E4E" w14:textId="77777777" w:rsidR="00C15867" w:rsidRPr="0050469A" w:rsidRDefault="00C15867" w:rsidP="00714F5B">
      <w:pPr>
        <w:jc w:val="left"/>
        <w:rPr>
          <w:lang w:val="es-ES"/>
        </w:rPr>
      </w:pPr>
    </w:p>
    <w:p w14:paraId="06F61820" w14:textId="06864AFD" w:rsidR="004E7F9C" w:rsidRPr="0050469A" w:rsidRDefault="004E7F9C" w:rsidP="00714F5B">
      <w:pPr>
        <w:pStyle w:val="Title1"/>
        <w:rPr>
          <w:lang w:val="es-ES"/>
        </w:rPr>
      </w:pPr>
    </w:p>
    <w:p w14:paraId="68F78A19" w14:textId="77777777" w:rsidR="00714F5B" w:rsidRPr="0050469A" w:rsidRDefault="00714F5B" w:rsidP="00714F5B">
      <w:pPr>
        <w:pStyle w:val="Title1"/>
        <w:rPr>
          <w:lang w:val="es-ES"/>
        </w:rPr>
      </w:pPr>
    </w:p>
    <w:p w14:paraId="2A0832E8" w14:textId="6816F65E" w:rsidR="00C679D6" w:rsidRDefault="00CD2829" w:rsidP="00714F5B">
      <w:pPr>
        <w:jc w:val="center"/>
        <w:rPr>
          <w:b/>
          <w:lang w:val="es-ES"/>
        </w:rPr>
      </w:pPr>
      <w:r w:rsidRPr="0050469A">
        <w:rPr>
          <w:b/>
          <w:lang w:val="es-ES"/>
        </w:rPr>
        <w:t>PROPUESTA DE PROYECTO: GHANA</w:t>
      </w:r>
    </w:p>
    <w:p w14:paraId="53F65F38" w14:textId="77777777" w:rsidR="00EE5E7F" w:rsidRPr="0050469A" w:rsidRDefault="00EE5E7F" w:rsidP="00714F5B">
      <w:pPr>
        <w:jc w:val="center"/>
        <w:rPr>
          <w:b/>
          <w:lang w:val="es-ES"/>
        </w:rPr>
      </w:pPr>
    </w:p>
    <w:p w14:paraId="1795B95D" w14:textId="77777777" w:rsidR="00C679D6" w:rsidRPr="0050469A" w:rsidRDefault="00C679D6" w:rsidP="00714F5B">
      <w:pPr>
        <w:rPr>
          <w:lang w:val="es-ES"/>
        </w:rPr>
      </w:pPr>
    </w:p>
    <w:p w14:paraId="65F4D869" w14:textId="77777777" w:rsidR="00C679D6" w:rsidRPr="0050469A" w:rsidRDefault="00C679D6" w:rsidP="00714F5B">
      <w:pPr>
        <w:rPr>
          <w:lang w:val="es-ES"/>
        </w:rPr>
      </w:pPr>
    </w:p>
    <w:p w14:paraId="7D1F13C0" w14:textId="6C708562" w:rsidR="00C679D6" w:rsidRPr="0050469A" w:rsidRDefault="002E147C" w:rsidP="000034D3">
      <w:pPr>
        <w:ind w:firstLine="720"/>
        <w:rPr>
          <w:lang w:val="es-ES"/>
        </w:rPr>
      </w:pPr>
      <w:r w:rsidRPr="0050469A">
        <w:rPr>
          <w:lang w:val="es-ES"/>
        </w:rPr>
        <w:t>El presente documento consta de las observaciones y la recomendación de la Secretar</w:t>
      </w:r>
      <w:r w:rsidR="006C67DE" w:rsidRPr="0050469A">
        <w:rPr>
          <w:lang w:val="es-ES"/>
        </w:rPr>
        <w:t>ía</w:t>
      </w:r>
      <w:r w:rsidR="000034D3" w:rsidRPr="0050469A">
        <w:rPr>
          <w:lang w:val="es-ES"/>
        </w:rPr>
        <w:t xml:space="preserve"> </w:t>
      </w:r>
      <w:r w:rsidRPr="0050469A">
        <w:rPr>
          <w:lang w:val="es-ES"/>
        </w:rPr>
        <w:t xml:space="preserve">sobre </w:t>
      </w:r>
      <w:r w:rsidR="006C67DE" w:rsidRPr="0050469A">
        <w:rPr>
          <w:lang w:val="es-ES"/>
        </w:rPr>
        <w:t>la propuesta de proyecto siguiente</w:t>
      </w:r>
      <w:r w:rsidR="00C679D6" w:rsidRPr="0050469A">
        <w:rPr>
          <w:lang w:val="es-ES"/>
        </w:rPr>
        <w:t xml:space="preserve">: </w:t>
      </w:r>
    </w:p>
    <w:p w14:paraId="2C45A443" w14:textId="77777777" w:rsidR="00C679D6" w:rsidRPr="0050469A" w:rsidRDefault="00C679D6" w:rsidP="00714F5B">
      <w:pPr>
        <w:rPr>
          <w:lang w:val="es-ES"/>
        </w:rPr>
      </w:pPr>
    </w:p>
    <w:p w14:paraId="06BB6D65" w14:textId="4AB4093C" w:rsidR="00C679D6" w:rsidRPr="0050469A" w:rsidRDefault="006C67DE" w:rsidP="00714F5B">
      <w:pPr>
        <w:rPr>
          <w:u w:val="single"/>
          <w:lang w:val="es-ES"/>
        </w:rPr>
      </w:pPr>
      <w:r w:rsidRPr="0050469A">
        <w:rPr>
          <w:u w:val="single"/>
          <w:lang w:val="es-ES"/>
        </w:rPr>
        <w:t>Eliminación</w:t>
      </w:r>
    </w:p>
    <w:p w14:paraId="5F606101" w14:textId="2B277408" w:rsidR="00C679D6" w:rsidRPr="0050469A" w:rsidRDefault="00C679D6" w:rsidP="00714F5B">
      <w:pPr>
        <w:rPr>
          <w:lang w:val="es-ES"/>
        </w:rPr>
      </w:pPr>
    </w:p>
    <w:p w14:paraId="48C9DA88" w14:textId="77777777" w:rsidR="00C7777B" w:rsidRPr="0050469A" w:rsidRDefault="00C7777B" w:rsidP="00714F5B">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50469A" w14:paraId="3F02C91E" w14:textId="77777777" w:rsidTr="00E02DF4">
        <w:tc>
          <w:tcPr>
            <w:tcW w:w="6941" w:type="dxa"/>
          </w:tcPr>
          <w:p w14:paraId="0F764EBD" w14:textId="30740BA8" w:rsidR="00C679D6" w:rsidRPr="0050469A" w:rsidRDefault="006C67DE" w:rsidP="006C67DE">
            <w:pPr>
              <w:pStyle w:val="ListParagraph"/>
              <w:numPr>
                <w:ilvl w:val="0"/>
                <w:numId w:val="21"/>
              </w:numPr>
              <w:ind w:hanging="830"/>
              <w:rPr>
                <w:lang w:val="es-ES"/>
              </w:rPr>
            </w:pPr>
            <w:r w:rsidRPr="0050469A">
              <w:rPr>
                <w:lang w:val="es-ES"/>
              </w:rPr>
              <w:t xml:space="preserve">Plan de gestión de eliminación de los </w:t>
            </w:r>
            <w:r w:rsidR="00C679D6" w:rsidRPr="0050469A">
              <w:rPr>
                <w:lang w:val="es-ES"/>
              </w:rPr>
              <w:t>HCFC (</w:t>
            </w:r>
            <w:r w:rsidRPr="0050469A">
              <w:rPr>
                <w:lang w:val="es-ES"/>
              </w:rPr>
              <w:t>etapa</w:t>
            </w:r>
            <w:r w:rsidR="00C679D6" w:rsidRPr="0050469A">
              <w:rPr>
                <w:lang w:val="es-ES"/>
              </w:rPr>
              <w:t xml:space="preserve"> II, </w:t>
            </w:r>
            <w:r w:rsidRPr="0050469A">
              <w:rPr>
                <w:lang w:val="es-ES"/>
              </w:rPr>
              <w:t xml:space="preserve">primer </w:t>
            </w:r>
            <w:r w:rsidR="00C679D6" w:rsidRPr="0050469A">
              <w:rPr>
                <w:lang w:val="es-ES"/>
              </w:rPr>
              <w:t>tra</w:t>
            </w:r>
            <w:r w:rsidRPr="0050469A">
              <w:rPr>
                <w:lang w:val="es-ES"/>
              </w:rPr>
              <w:t>mo</w:t>
            </w:r>
            <w:r w:rsidR="00C679D6" w:rsidRPr="0050469A">
              <w:rPr>
                <w:lang w:val="es-ES"/>
              </w:rPr>
              <w:t>)</w:t>
            </w:r>
          </w:p>
        </w:tc>
        <w:tc>
          <w:tcPr>
            <w:tcW w:w="2409" w:type="dxa"/>
          </w:tcPr>
          <w:p w14:paraId="48B7674D" w14:textId="293DB28B" w:rsidR="00C679D6" w:rsidRPr="0050469A" w:rsidRDefault="006C67DE" w:rsidP="006C67DE">
            <w:pPr>
              <w:jc w:val="right"/>
              <w:rPr>
                <w:lang w:val="es-ES"/>
              </w:rPr>
            </w:pPr>
            <w:r w:rsidRPr="0050469A">
              <w:rPr>
                <w:lang w:val="es-ES"/>
              </w:rPr>
              <w:t>P</w:t>
            </w:r>
            <w:r w:rsidR="008453D3" w:rsidRPr="0050469A">
              <w:rPr>
                <w:lang w:val="es-ES"/>
              </w:rPr>
              <w:t>N</w:t>
            </w:r>
            <w:r w:rsidRPr="0050469A">
              <w:rPr>
                <w:lang w:val="es-ES"/>
              </w:rPr>
              <w:t>U</w:t>
            </w:r>
            <w:r w:rsidR="008453D3" w:rsidRPr="0050469A">
              <w:rPr>
                <w:lang w:val="es-ES"/>
              </w:rPr>
              <w:t>D</w:t>
            </w:r>
            <w:r w:rsidRPr="0050469A">
              <w:rPr>
                <w:lang w:val="es-ES"/>
              </w:rPr>
              <w:t xml:space="preserve"> y PNUMA</w:t>
            </w:r>
          </w:p>
        </w:tc>
      </w:tr>
    </w:tbl>
    <w:p w14:paraId="68EA5D10" w14:textId="77777777" w:rsidR="00C679D6" w:rsidRPr="0050469A" w:rsidRDefault="00C679D6" w:rsidP="00714F5B">
      <w:pPr>
        <w:rPr>
          <w:lang w:val="es-ES"/>
        </w:rPr>
      </w:pPr>
    </w:p>
    <w:p w14:paraId="25DA65AF" w14:textId="77777777" w:rsidR="00D42A14" w:rsidRPr="0050469A" w:rsidRDefault="004E7F9C" w:rsidP="00714F5B">
      <w:pPr>
        <w:jc w:val="left"/>
        <w:rPr>
          <w:b/>
          <w:lang w:val="es-ES"/>
        </w:rPr>
      </w:pPr>
      <w:r w:rsidRPr="0050469A">
        <w:rPr>
          <w:b/>
          <w:lang w:val="es-ES"/>
        </w:rPr>
        <w:br w:type="page"/>
      </w:r>
    </w:p>
    <w:p w14:paraId="10C9DA9F" w14:textId="4B0E53C3" w:rsidR="00EE5B08" w:rsidRPr="0050469A" w:rsidRDefault="006C67DE" w:rsidP="00714F5B">
      <w:pPr>
        <w:jc w:val="center"/>
        <w:rPr>
          <w:b/>
          <w:lang w:val="es-ES"/>
        </w:rPr>
      </w:pPr>
      <w:r w:rsidRPr="0050469A">
        <w:rPr>
          <w:b/>
          <w:lang w:val="es-ES"/>
        </w:rPr>
        <w:lastRenderedPageBreak/>
        <w:t>HOJA DE EVALUACIÓN DE PROYECTOS</w:t>
      </w:r>
      <w:r w:rsidR="00EE5B08" w:rsidRPr="0050469A">
        <w:rPr>
          <w:b/>
          <w:lang w:val="es-ES"/>
        </w:rPr>
        <w:t xml:space="preserve"> – </w:t>
      </w:r>
      <w:r w:rsidRPr="0050469A">
        <w:rPr>
          <w:b/>
          <w:lang w:val="es-ES"/>
        </w:rPr>
        <w:t>PROYECTOS PLURIANUALES</w:t>
      </w:r>
    </w:p>
    <w:p w14:paraId="3D26B298" w14:textId="1EDC7A39" w:rsidR="00EE5B08" w:rsidRPr="0050469A" w:rsidRDefault="008453D3" w:rsidP="00714F5B">
      <w:pPr>
        <w:jc w:val="center"/>
        <w:rPr>
          <w:b/>
          <w:lang w:val="es-ES"/>
        </w:rPr>
      </w:pPr>
      <w:r w:rsidRPr="0050469A">
        <w:rPr>
          <w:b/>
          <w:lang w:val="es-ES"/>
        </w:rPr>
        <w:t>GHANA</w:t>
      </w:r>
    </w:p>
    <w:tbl>
      <w:tblPr>
        <w:tblStyle w:val="TableGrid"/>
        <w:tblW w:w="5309" w:type="pct"/>
        <w:tblInd w:w="-113" w:type="dxa"/>
        <w:tblLook w:val="04A0" w:firstRow="1" w:lastRow="0" w:firstColumn="1" w:lastColumn="0" w:noHBand="0" w:noVBand="1"/>
      </w:tblPr>
      <w:tblGrid>
        <w:gridCol w:w="4678"/>
        <w:gridCol w:w="5250"/>
      </w:tblGrid>
      <w:tr w:rsidR="00EE5B08" w:rsidRPr="0050469A" w14:paraId="28D29018" w14:textId="77777777" w:rsidTr="00744A8D">
        <w:trPr>
          <w:trHeight w:val="240"/>
        </w:trPr>
        <w:tc>
          <w:tcPr>
            <w:tcW w:w="2356" w:type="pct"/>
            <w:shd w:val="clear" w:color="auto" w:fill="auto"/>
          </w:tcPr>
          <w:p w14:paraId="2070B5A1" w14:textId="1DED344A" w:rsidR="00EE5B08" w:rsidRPr="0050469A" w:rsidRDefault="00EE5B08" w:rsidP="00BD4C46">
            <w:pPr>
              <w:rPr>
                <w:b/>
                <w:bCs/>
                <w:sz w:val="18"/>
                <w:szCs w:val="18"/>
                <w:lang w:val="es-ES"/>
              </w:rPr>
            </w:pPr>
            <w:r w:rsidRPr="0050469A">
              <w:rPr>
                <w:b/>
                <w:bCs/>
                <w:sz w:val="18"/>
                <w:szCs w:val="18"/>
                <w:lang w:val="es-ES"/>
              </w:rPr>
              <w:t xml:space="preserve">I) </w:t>
            </w:r>
            <w:r w:rsidR="00BD4C46" w:rsidRPr="0050469A">
              <w:rPr>
                <w:b/>
                <w:bCs/>
                <w:sz w:val="18"/>
                <w:szCs w:val="18"/>
                <w:lang w:val="es-ES"/>
              </w:rPr>
              <w:t xml:space="preserve">TÍTULO DEL </w:t>
            </w:r>
            <w:r w:rsidRPr="0050469A">
              <w:rPr>
                <w:b/>
                <w:bCs/>
                <w:sz w:val="18"/>
                <w:szCs w:val="18"/>
                <w:lang w:val="es-ES"/>
              </w:rPr>
              <w:t>PRO</w:t>
            </w:r>
            <w:r w:rsidR="00BD4C46" w:rsidRPr="0050469A">
              <w:rPr>
                <w:b/>
                <w:bCs/>
                <w:sz w:val="18"/>
                <w:szCs w:val="18"/>
                <w:lang w:val="es-ES"/>
              </w:rPr>
              <w:t>Y</w:t>
            </w:r>
            <w:r w:rsidRPr="0050469A">
              <w:rPr>
                <w:b/>
                <w:bCs/>
                <w:sz w:val="18"/>
                <w:szCs w:val="18"/>
                <w:lang w:val="es-ES"/>
              </w:rPr>
              <w:t>ECT</w:t>
            </w:r>
            <w:r w:rsidR="00BD4C46" w:rsidRPr="0050469A">
              <w:rPr>
                <w:b/>
                <w:bCs/>
                <w:sz w:val="18"/>
                <w:szCs w:val="18"/>
                <w:lang w:val="es-ES"/>
              </w:rPr>
              <w:t>O</w:t>
            </w:r>
          </w:p>
        </w:tc>
        <w:tc>
          <w:tcPr>
            <w:tcW w:w="2644" w:type="pct"/>
            <w:shd w:val="clear" w:color="auto" w:fill="auto"/>
          </w:tcPr>
          <w:p w14:paraId="1EF49A5C" w14:textId="5B94E684" w:rsidR="00EE5B08" w:rsidRPr="0050469A" w:rsidRDefault="00BD4C46" w:rsidP="00BD4C46">
            <w:pPr>
              <w:jc w:val="center"/>
              <w:rPr>
                <w:b/>
                <w:bCs/>
                <w:sz w:val="18"/>
                <w:szCs w:val="18"/>
                <w:lang w:val="es-ES"/>
              </w:rPr>
            </w:pPr>
            <w:r w:rsidRPr="0050469A">
              <w:rPr>
                <w:b/>
                <w:bCs/>
                <w:sz w:val="18"/>
                <w:szCs w:val="18"/>
                <w:lang w:val="es-ES"/>
              </w:rPr>
              <w:t>ORGANISMO</w:t>
            </w:r>
          </w:p>
        </w:tc>
      </w:tr>
      <w:tr w:rsidR="00EE5B08" w:rsidRPr="0050469A" w14:paraId="6D8DDFEA" w14:textId="77777777" w:rsidTr="00744A8D">
        <w:trPr>
          <w:trHeight w:val="103"/>
        </w:trPr>
        <w:tc>
          <w:tcPr>
            <w:tcW w:w="2356" w:type="pct"/>
            <w:shd w:val="clear" w:color="auto" w:fill="auto"/>
          </w:tcPr>
          <w:p w14:paraId="30EEA5F0" w14:textId="19BEBF90" w:rsidR="00EE5B08" w:rsidRPr="0050469A" w:rsidRDefault="00333A8D" w:rsidP="00333A8D">
            <w:pPr>
              <w:jc w:val="center"/>
              <w:rPr>
                <w:color w:val="000000" w:themeColor="text1"/>
                <w:sz w:val="18"/>
                <w:szCs w:val="18"/>
                <w:lang w:val="es-ES"/>
              </w:rPr>
            </w:pPr>
            <w:r w:rsidRPr="0050469A">
              <w:rPr>
                <w:color w:val="000000" w:themeColor="text1"/>
                <w:sz w:val="18"/>
                <w:szCs w:val="18"/>
                <w:lang w:val="es-ES"/>
              </w:rPr>
              <w:t xml:space="preserve">Plan de eliminación de los </w:t>
            </w:r>
            <w:r w:rsidR="00EE5B08" w:rsidRPr="0050469A">
              <w:rPr>
                <w:color w:val="000000" w:themeColor="text1"/>
                <w:sz w:val="18"/>
                <w:szCs w:val="18"/>
                <w:lang w:val="es-ES"/>
              </w:rPr>
              <w:t>HCFC (</w:t>
            </w:r>
            <w:r w:rsidRPr="0050469A">
              <w:rPr>
                <w:color w:val="000000" w:themeColor="text1"/>
                <w:sz w:val="18"/>
                <w:szCs w:val="18"/>
                <w:lang w:val="es-ES"/>
              </w:rPr>
              <w:t>e</w:t>
            </w:r>
            <w:r w:rsidR="005F789A" w:rsidRPr="0050469A">
              <w:rPr>
                <w:color w:val="000000" w:themeColor="text1"/>
                <w:sz w:val="18"/>
                <w:szCs w:val="18"/>
                <w:lang w:val="es-ES"/>
              </w:rPr>
              <w:t>ta</w:t>
            </w:r>
            <w:r w:rsidRPr="0050469A">
              <w:rPr>
                <w:color w:val="000000" w:themeColor="text1"/>
                <w:sz w:val="18"/>
                <w:szCs w:val="18"/>
                <w:lang w:val="es-ES"/>
              </w:rPr>
              <w:t>pa</w:t>
            </w:r>
            <w:r w:rsidR="005F789A" w:rsidRPr="0050469A">
              <w:rPr>
                <w:color w:val="000000" w:themeColor="text1"/>
                <w:sz w:val="18"/>
                <w:szCs w:val="18"/>
                <w:lang w:val="es-ES"/>
              </w:rPr>
              <w:t> </w:t>
            </w:r>
            <w:r w:rsidR="00EE5B08" w:rsidRPr="0050469A">
              <w:rPr>
                <w:color w:val="000000" w:themeColor="text1"/>
                <w:sz w:val="18"/>
                <w:szCs w:val="18"/>
                <w:lang w:val="es-ES"/>
              </w:rPr>
              <w:t>II)</w:t>
            </w:r>
          </w:p>
        </w:tc>
        <w:tc>
          <w:tcPr>
            <w:tcW w:w="2644" w:type="pct"/>
            <w:shd w:val="clear" w:color="auto" w:fill="auto"/>
          </w:tcPr>
          <w:p w14:paraId="4E60AB06" w14:textId="2F8D2BB4" w:rsidR="00EE5B08" w:rsidRPr="0050469A" w:rsidRDefault="00BB4271" w:rsidP="00BA4CFC">
            <w:pPr>
              <w:jc w:val="center"/>
              <w:rPr>
                <w:color w:val="000000" w:themeColor="text1"/>
                <w:sz w:val="18"/>
                <w:szCs w:val="18"/>
                <w:lang w:val="es-ES"/>
              </w:rPr>
            </w:pPr>
            <w:r w:rsidRPr="0050469A">
              <w:rPr>
                <w:color w:val="000000" w:themeColor="text1"/>
                <w:sz w:val="18"/>
                <w:szCs w:val="18"/>
                <w:lang w:val="es-ES"/>
              </w:rPr>
              <w:t>PNUD</w:t>
            </w:r>
            <w:r w:rsidR="00EE5B08" w:rsidRPr="0050469A">
              <w:rPr>
                <w:color w:val="000000" w:themeColor="text1"/>
                <w:sz w:val="18"/>
                <w:szCs w:val="18"/>
                <w:lang w:val="es-ES"/>
              </w:rPr>
              <w:t xml:space="preserve"> (</w:t>
            </w:r>
            <w:r w:rsidR="00BA4CFC" w:rsidRPr="0050469A">
              <w:rPr>
                <w:color w:val="000000" w:themeColor="text1"/>
                <w:sz w:val="18"/>
                <w:szCs w:val="18"/>
                <w:lang w:val="es-ES"/>
              </w:rPr>
              <w:t>principal</w:t>
            </w:r>
            <w:r w:rsidR="00EE5B08" w:rsidRPr="0050469A">
              <w:rPr>
                <w:color w:val="000000" w:themeColor="text1"/>
                <w:sz w:val="18"/>
                <w:szCs w:val="18"/>
                <w:lang w:val="es-ES"/>
              </w:rPr>
              <w:t>),</w:t>
            </w:r>
            <w:r w:rsidR="008453D3" w:rsidRPr="0050469A">
              <w:rPr>
                <w:color w:val="000000" w:themeColor="text1"/>
                <w:sz w:val="18"/>
                <w:szCs w:val="18"/>
                <w:lang w:val="es-ES"/>
              </w:rPr>
              <w:t xml:space="preserve"> </w:t>
            </w:r>
            <w:r w:rsidR="008D63C2" w:rsidRPr="0050469A">
              <w:rPr>
                <w:color w:val="000000" w:themeColor="text1"/>
                <w:sz w:val="18"/>
                <w:szCs w:val="18"/>
                <w:lang w:val="es-ES"/>
              </w:rPr>
              <w:t>PNUMA</w:t>
            </w:r>
          </w:p>
        </w:tc>
      </w:tr>
    </w:tbl>
    <w:p w14:paraId="76D412EF" w14:textId="2AF2A50B" w:rsidR="00EE5B08" w:rsidRPr="0050469A" w:rsidRDefault="00EE5B08" w:rsidP="00BD4C46">
      <w:pPr>
        <w:rPr>
          <w:sz w:val="16"/>
          <w:szCs w:val="16"/>
          <w:lang w:val="es-ES"/>
        </w:rPr>
      </w:pPr>
    </w:p>
    <w:tbl>
      <w:tblPr>
        <w:tblStyle w:val="TableGrid"/>
        <w:tblW w:w="5309" w:type="pct"/>
        <w:tblInd w:w="-113" w:type="dxa"/>
        <w:tblLook w:val="04A0" w:firstRow="1" w:lastRow="0" w:firstColumn="1" w:lastColumn="0" w:noHBand="0" w:noVBand="1"/>
      </w:tblPr>
      <w:tblGrid>
        <w:gridCol w:w="5387"/>
        <w:gridCol w:w="2577"/>
        <w:gridCol w:w="1964"/>
      </w:tblGrid>
      <w:tr w:rsidR="00EE5B08" w:rsidRPr="0050469A" w14:paraId="2D8B45CF" w14:textId="77777777" w:rsidTr="00744A8D">
        <w:trPr>
          <w:trHeight w:val="195"/>
        </w:trPr>
        <w:tc>
          <w:tcPr>
            <w:tcW w:w="2713" w:type="pct"/>
            <w:shd w:val="clear" w:color="auto" w:fill="auto"/>
          </w:tcPr>
          <w:p w14:paraId="40E74FA3" w14:textId="3DC138BA" w:rsidR="00EE5B08" w:rsidRPr="0050469A" w:rsidRDefault="00EE5B08" w:rsidP="00BA4CFC">
            <w:pPr>
              <w:jc w:val="left"/>
              <w:rPr>
                <w:b/>
                <w:sz w:val="18"/>
                <w:szCs w:val="18"/>
                <w:lang w:val="es-ES"/>
              </w:rPr>
            </w:pPr>
            <w:r w:rsidRPr="0050469A">
              <w:rPr>
                <w:b/>
                <w:sz w:val="18"/>
                <w:szCs w:val="18"/>
                <w:lang w:val="es-ES"/>
              </w:rPr>
              <w:t xml:space="preserve">II) </w:t>
            </w:r>
            <w:r w:rsidR="00BA4CFC" w:rsidRPr="0050469A">
              <w:rPr>
                <w:b/>
                <w:sz w:val="18"/>
                <w:szCs w:val="18"/>
                <w:lang w:val="es-ES"/>
              </w:rPr>
              <w:t>DATOS MÁS RECIENTES CON ARREGLO AL ARTÍCULO</w:t>
            </w:r>
            <w:r w:rsidRPr="0050469A">
              <w:rPr>
                <w:b/>
                <w:sz w:val="18"/>
                <w:szCs w:val="18"/>
                <w:lang w:val="es-ES"/>
              </w:rPr>
              <w:t xml:space="preserve"> 7 (</w:t>
            </w:r>
            <w:r w:rsidR="00BA4CFC" w:rsidRPr="0050469A">
              <w:rPr>
                <w:b/>
                <w:sz w:val="18"/>
                <w:szCs w:val="18"/>
                <w:lang w:val="es-ES"/>
              </w:rPr>
              <w:t>grupo I del anexo</w:t>
            </w:r>
            <w:r w:rsidRPr="0050469A">
              <w:rPr>
                <w:b/>
                <w:sz w:val="18"/>
                <w:szCs w:val="18"/>
                <w:lang w:val="es-ES"/>
              </w:rPr>
              <w:t xml:space="preserve"> C)</w:t>
            </w:r>
          </w:p>
        </w:tc>
        <w:tc>
          <w:tcPr>
            <w:tcW w:w="1298" w:type="pct"/>
            <w:shd w:val="clear" w:color="auto" w:fill="auto"/>
          </w:tcPr>
          <w:p w14:paraId="04E700F4" w14:textId="062A2AF6" w:rsidR="00EE5B08" w:rsidRPr="0050469A" w:rsidRDefault="00BA4CFC" w:rsidP="00BA4CFC">
            <w:pPr>
              <w:jc w:val="center"/>
              <w:rPr>
                <w:sz w:val="18"/>
                <w:szCs w:val="18"/>
                <w:lang w:val="es-ES"/>
              </w:rPr>
            </w:pPr>
            <w:r w:rsidRPr="0050469A">
              <w:rPr>
                <w:sz w:val="18"/>
                <w:szCs w:val="18"/>
                <w:lang w:val="es-ES"/>
              </w:rPr>
              <w:t>Año</w:t>
            </w:r>
            <w:r w:rsidR="00EE5B08" w:rsidRPr="0050469A">
              <w:rPr>
                <w:sz w:val="18"/>
                <w:szCs w:val="18"/>
                <w:lang w:val="es-ES"/>
              </w:rPr>
              <w:t xml:space="preserve">: </w:t>
            </w:r>
            <w:r w:rsidR="00EE5B08" w:rsidRPr="0050469A">
              <w:rPr>
                <w:color w:val="000000" w:themeColor="text1"/>
                <w:sz w:val="18"/>
                <w:szCs w:val="18"/>
                <w:lang w:val="es-ES"/>
              </w:rPr>
              <w:t>20</w:t>
            </w:r>
            <w:r w:rsidR="009E34E6" w:rsidRPr="0050469A">
              <w:rPr>
                <w:color w:val="000000" w:themeColor="text1"/>
                <w:sz w:val="18"/>
                <w:szCs w:val="18"/>
                <w:lang w:val="es-ES"/>
              </w:rPr>
              <w:t>20</w:t>
            </w:r>
          </w:p>
        </w:tc>
        <w:tc>
          <w:tcPr>
            <w:tcW w:w="989" w:type="pct"/>
            <w:shd w:val="clear" w:color="auto" w:fill="auto"/>
          </w:tcPr>
          <w:p w14:paraId="2D1C30DC" w14:textId="4FDE598C" w:rsidR="00EE5B08" w:rsidRPr="0050469A" w:rsidRDefault="009E34E6" w:rsidP="00BA4CFC">
            <w:pPr>
              <w:jc w:val="center"/>
              <w:rPr>
                <w:sz w:val="18"/>
                <w:szCs w:val="18"/>
                <w:lang w:val="es-ES"/>
              </w:rPr>
            </w:pPr>
            <w:r w:rsidRPr="0050469A">
              <w:rPr>
                <w:sz w:val="18"/>
                <w:szCs w:val="18"/>
                <w:lang w:val="es-ES"/>
              </w:rPr>
              <w:t>15.97</w:t>
            </w:r>
            <w:r w:rsidR="00EE5B08" w:rsidRPr="0050469A">
              <w:rPr>
                <w:sz w:val="18"/>
                <w:szCs w:val="18"/>
                <w:lang w:val="es-ES"/>
              </w:rPr>
              <w:t xml:space="preserve"> (</w:t>
            </w:r>
            <w:r w:rsidR="002900E9" w:rsidRPr="0050469A">
              <w:rPr>
                <w:sz w:val="18"/>
                <w:szCs w:val="18"/>
                <w:lang w:val="es-ES"/>
              </w:rPr>
              <w:t>toneladas PAO</w:t>
            </w:r>
            <w:r w:rsidR="00EE5B08" w:rsidRPr="0050469A">
              <w:rPr>
                <w:sz w:val="18"/>
                <w:szCs w:val="18"/>
                <w:lang w:val="es-ES"/>
              </w:rPr>
              <w:t>)</w:t>
            </w:r>
          </w:p>
        </w:tc>
      </w:tr>
    </w:tbl>
    <w:p w14:paraId="420B45D9" w14:textId="5F77DFE0" w:rsidR="00744211" w:rsidRPr="0050469A" w:rsidRDefault="00744211" w:rsidP="00BD4C46">
      <w:pPr>
        <w:rPr>
          <w:sz w:val="16"/>
          <w:szCs w:val="16"/>
          <w:lang w:val="es-ES"/>
        </w:rPr>
      </w:pPr>
    </w:p>
    <w:tbl>
      <w:tblPr>
        <w:tblStyle w:val="TableGrid"/>
        <w:tblW w:w="5309" w:type="pct"/>
        <w:tblInd w:w="-113" w:type="dxa"/>
        <w:tblLook w:val="04A0" w:firstRow="1" w:lastRow="0" w:firstColumn="1" w:lastColumn="0" w:noHBand="0" w:noVBand="1"/>
      </w:tblPr>
      <w:tblGrid>
        <w:gridCol w:w="1406"/>
        <w:gridCol w:w="786"/>
        <w:gridCol w:w="866"/>
        <w:gridCol w:w="906"/>
        <w:gridCol w:w="1162"/>
        <w:gridCol w:w="1316"/>
        <w:gridCol w:w="996"/>
        <w:gridCol w:w="846"/>
        <w:gridCol w:w="507"/>
        <w:gridCol w:w="1137"/>
      </w:tblGrid>
      <w:tr w:rsidR="00EE5B08" w:rsidRPr="0050469A" w14:paraId="1E47E1D3" w14:textId="77777777" w:rsidTr="00744A8D">
        <w:trPr>
          <w:trHeight w:val="250"/>
        </w:trPr>
        <w:tc>
          <w:tcPr>
            <w:tcW w:w="4017" w:type="pct"/>
            <w:gridSpan w:val="8"/>
            <w:shd w:val="clear" w:color="auto" w:fill="auto"/>
          </w:tcPr>
          <w:p w14:paraId="0A0F7C14" w14:textId="19E86023" w:rsidR="00EE5B08" w:rsidRPr="0050469A" w:rsidRDefault="00EE5B08" w:rsidP="004C775A">
            <w:pPr>
              <w:rPr>
                <w:b/>
                <w:bCs/>
                <w:sz w:val="18"/>
                <w:szCs w:val="18"/>
                <w:lang w:val="es-ES"/>
              </w:rPr>
            </w:pPr>
            <w:r w:rsidRPr="0050469A">
              <w:rPr>
                <w:b/>
                <w:bCs/>
                <w:sz w:val="18"/>
                <w:szCs w:val="18"/>
                <w:lang w:val="es-ES"/>
              </w:rPr>
              <w:t xml:space="preserve">III) </w:t>
            </w:r>
            <w:r w:rsidR="004C775A" w:rsidRPr="0050469A">
              <w:rPr>
                <w:b/>
                <w:bCs/>
                <w:sz w:val="18"/>
                <w:szCs w:val="18"/>
                <w:lang w:val="es-ES"/>
              </w:rPr>
              <w:t>DATOS SECTORIALES MÁS RECIENTES DEL PROGRAMA DE PAÍS</w:t>
            </w:r>
            <w:r w:rsidRPr="0050469A">
              <w:rPr>
                <w:b/>
                <w:bCs/>
                <w:sz w:val="18"/>
                <w:szCs w:val="18"/>
                <w:lang w:val="es-ES"/>
              </w:rPr>
              <w:t xml:space="preserve"> (</w:t>
            </w:r>
            <w:r w:rsidR="002900E9" w:rsidRPr="0050469A">
              <w:rPr>
                <w:b/>
                <w:bCs/>
                <w:sz w:val="18"/>
                <w:szCs w:val="18"/>
                <w:lang w:val="es-ES"/>
              </w:rPr>
              <w:t>toneladas PAO</w:t>
            </w:r>
            <w:r w:rsidRPr="0050469A">
              <w:rPr>
                <w:b/>
                <w:bCs/>
                <w:sz w:val="18"/>
                <w:szCs w:val="18"/>
                <w:lang w:val="es-ES"/>
              </w:rPr>
              <w:t>)</w:t>
            </w:r>
          </w:p>
        </w:tc>
        <w:tc>
          <w:tcPr>
            <w:tcW w:w="983" w:type="pct"/>
            <w:gridSpan w:val="2"/>
            <w:shd w:val="clear" w:color="auto" w:fill="auto"/>
          </w:tcPr>
          <w:p w14:paraId="0F17C75D" w14:textId="6244FC52" w:rsidR="00EE5B08" w:rsidRPr="0050469A" w:rsidRDefault="004C775A" w:rsidP="00BD4C46">
            <w:pPr>
              <w:jc w:val="right"/>
              <w:rPr>
                <w:b/>
                <w:sz w:val="18"/>
                <w:szCs w:val="18"/>
                <w:lang w:val="es-ES"/>
              </w:rPr>
            </w:pPr>
            <w:r w:rsidRPr="0050469A">
              <w:rPr>
                <w:b/>
                <w:sz w:val="18"/>
                <w:szCs w:val="18"/>
                <w:lang w:val="es-ES"/>
              </w:rPr>
              <w:t>Año</w:t>
            </w:r>
            <w:r w:rsidR="00EE5B08" w:rsidRPr="0050469A">
              <w:rPr>
                <w:b/>
                <w:sz w:val="18"/>
                <w:szCs w:val="18"/>
                <w:lang w:val="es-ES"/>
              </w:rPr>
              <w:t xml:space="preserve">: </w:t>
            </w:r>
            <w:r w:rsidR="00EE5B08" w:rsidRPr="0050469A">
              <w:rPr>
                <w:color w:val="000000" w:themeColor="text1"/>
                <w:sz w:val="18"/>
                <w:szCs w:val="18"/>
                <w:lang w:val="es-ES"/>
              </w:rPr>
              <w:t>20</w:t>
            </w:r>
            <w:r w:rsidR="004E59D2" w:rsidRPr="0050469A">
              <w:rPr>
                <w:color w:val="000000" w:themeColor="text1"/>
                <w:sz w:val="18"/>
                <w:szCs w:val="18"/>
                <w:lang w:val="es-ES"/>
              </w:rPr>
              <w:t>20</w:t>
            </w:r>
          </w:p>
        </w:tc>
      </w:tr>
      <w:tr w:rsidR="00333A8D" w:rsidRPr="00EE5E7F" w14:paraId="186E0579" w14:textId="77777777" w:rsidTr="00744A8D">
        <w:trPr>
          <w:trHeight w:val="250"/>
        </w:trPr>
        <w:tc>
          <w:tcPr>
            <w:tcW w:w="786" w:type="pct"/>
            <w:shd w:val="clear" w:color="auto" w:fill="auto"/>
          </w:tcPr>
          <w:p w14:paraId="46AF277B" w14:textId="41ED9A16" w:rsidR="00EE5B08" w:rsidRPr="0050469A" w:rsidRDefault="00333A8D" w:rsidP="00BD4C46">
            <w:pPr>
              <w:jc w:val="center"/>
              <w:rPr>
                <w:sz w:val="18"/>
                <w:szCs w:val="18"/>
                <w:lang w:val="es-ES"/>
              </w:rPr>
            </w:pPr>
            <w:r w:rsidRPr="0050469A">
              <w:rPr>
                <w:sz w:val="18"/>
                <w:szCs w:val="18"/>
                <w:lang w:val="es-ES"/>
              </w:rPr>
              <w:t>Sustancia química</w:t>
            </w:r>
          </w:p>
        </w:tc>
        <w:tc>
          <w:tcPr>
            <w:tcW w:w="428" w:type="pct"/>
            <w:shd w:val="clear" w:color="auto" w:fill="auto"/>
          </w:tcPr>
          <w:p w14:paraId="488A6CA1" w14:textId="77777777" w:rsidR="00EE5B08" w:rsidRPr="0050469A" w:rsidRDefault="00EE5B08" w:rsidP="00BD4C46">
            <w:pPr>
              <w:jc w:val="center"/>
              <w:rPr>
                <w:sz w:val="18"/>
                <w:szCs w:val="18"/>
                <w:lang w:val="es-ES"/>
              </w:rPr>
            </w:pPr>
            <w:r w:rsidRPr="0050469A">
              <w:rPr>
                <w:sz w:val="18"/>
                <w:szCs w:val="18"/>
                <w:lang w:val="es-ES"/>
              </w:rPr>
              <w:t>Aerosol</w:t>
            </w:r>
          </w:p>
        </w:tc>
        <w:tc>
          <w:tcPr>
            <w:tcW w:w="338" w:type="pct"/>
            <w:shd w:val="clear" w:color="auto" w:fill="auto"/>
          </w:tcPr>
          <w:p w14:paraId="01763941" w14:textId="69C8180C" w:rsidR="00EE5B08" w:rsidRPr="0050469A" w:rsidRDefault="00333A8D" w:rsidP="00BD4C46">
            <w:pPr>
              <w:jc w:val="center"/>
              <w:rPr>
                <w:sz w:val="18"/>
                <w:szCs w:val="18"/>
                <w:lang w:val="es-ES"/>
              </w:rPr>
            </w:pPr>
            <w:r w:rsidRPr="0050469A">
              <w:rPr>
                <w:sz w:val="18"/>
                <w:szCs w:val="18"/>
                <w:lang w:val="es-ES"/>
              </w:rPr>
              <w:t>Espumas</w:t>
            </w:r>
          </w:p>
        </w:tc>
        <w:tc>
          <w:tcPr>
            <w:tcW w:w="428" w:type="pct"/>
            <w:shd w:val="clear" w:color="auto" w:fill="auto"/>
          </w:tcPr>
          <w:p w14:paraId="2F7F2125" w14:textId="518C1AC2" w:rsidR="00EE5B08" w:rsidRPr="0050469A" w:rsidRDefault="00333A8D" w:rsidP="00BD4C46">
            <w:pPr>
              <w:jc w:val="center"/>
              <w:rPr>
                <w:sz w:val="18"/>
                <w:szCs w:val="18"/>
                <w:lang w:val="es-ES"/>
              </w:rPr>
            </w:pPr>
            <w:r w:rsidRPr="0050469A">
              <w:rPr>
                <w:sz w:val="18"/>
                <w:szCs w:val="18"/>
                <w:lang w:val="es-ES"/>
              </w:rPr>
              <w:t>Lucha contra incendios</w:t>
            </w:r>
          </w:p>
        </w:tc>
        <w:tc>
          <w:tcPr>
            <w:tcW w:w="1203" w:type="pct"/>
            <w:gridSpan w:val="2"/>
            <w:shd w:val="clear" w:color="auto" w:fill="auto"/>
          </w:tcPr>
          <w:p w14:paraId="3B275A91" w14:textId="09B15972" w:rsidR="00EE5B08" w:rsidRPr="0050469A" w:rsidRDefault="00EE5B08" w:rsidP="00333A8D">
            <w:pPr>
              <w:jc w:val="center"/>
              <w:rPr>
                <w:sz w:val="18"/>
                <w:szCs w:val="18"/>
                <w:lang w:val="es-ES"/>
              </w:rPr>
            </w:pPr>
            <w:r w:rsidRPr="0050469A">
              <w:rPr>
                <w:sz w:val="18"/>
                <w:szCs w:val="18"/>
                <w:lang w:val="es-ES"/>
              </w:rPr>
              <w:t>Refrigera</w:t>
            </w:r>
            <w:r w:rsidR="00333A8D" w:rsidRPr="0050469A">
              <w:rPr>
                <w:sz w:val="18"/>
                <w:szCs w:val="18"/>
                <w:lang w:val="es-ES"/>
              </w:rPr>
              <w:t xml:space="preserve">ción  </w:t>
            </w:r>
          </w:p>
        </w:tc>
        <w:tc>
          <w:tcPr>
            <w:tcW w:w="417" w:type="pct"/>
            <w:shd w:val="clear" w:color="auto" w:fill="auto"/>
          </w:tcPr>
          <w:p w14:paraId="6FCA2EA6" w14:textId="12317133" w:rsidR="00EE5B08" w:rsidRPr="0050469A" w:rsidRDefault="00333A8D" w:rsidP="00BD4C46">
            <w:pPr>
              <w:jc w:val="center"/>
              <w:rPr>
                <w:sz w:val="18"/>
                <w:szCs w:val="18"/>
                <w:lang w:val="es-ES"/>
              </w:rPr>
            </w:pPr>
            <w:r w:rsidRPr="0050469A">
              <w:rPr>
                <w:sz w:val="18"/>
                <w:szCs w:val="18"/>
                <w:lang w:val="es-ES"/>
              </w:rPr>
              <w:t>Disolvente</w:t>
            </w:r>
          </w:p>
        </w:tc>
        <w:tc>
          <w:tcPr>
            <w:tcW w:w="417" w:type="pct"/>
            <w:shd w:val="clear" w:color="auto" w:fill="auto"/>
          </w:tcPr>
          <w:p w14:paraId="3A6C80DA" w14:textId="0FCDDCE2" w:rsidR="00EE5B08" w:rsidRPr="0050469A" w:rsidRDefault="00333A8D" w:rsidP="00333A8D">
            <w:pPr>
              <w:jc w:val="center"/>
              <w:rPr>
                <w:sz w:val="18"/>
                <w:szCs w:val="18"/>
                <w:lang w:val="es-ES"/>
              </w:rPr>
            </w:pPr>
            <w:r w:rsidRPr="0050469A">
              <w:rPr>
                <w:sz w:val="18"/>
                <w:szCs w:val="18"/>
                <w:lang w:val="es-ES"/>
              </w:rPr>
              <w:t>Agente de procesos</w:t>
            </w:r>
          </w:p>
        </w:tc>
        <w:tc>
          <w:tcPr>
            <w:tcW w:w="265" w:type="pct"/>
            <w:shd w:val="clear" w:color="auto" w:fill="auto"/>
          </w:tcPr>
          <w:p w14:paraId="6F98106C" w14:textId="6C006FAD" w:rsidR="00EE5B08" w:rsidRPr="0050469A" w:rsidRDefault="00333A8D" w:rsidP="00BD4C46">
            <w:pPr>
              <w:jc w:val="center"/>
              <w:rPr>
                <w:sz w:val="18"/>
                <w:szCs w:val="18"/>
                <w:lang w:val="es-ES"/>
              </w:rPr>
            </w:pPr>
            <w:r w:rsidRPr="0050469A">
              <w:rPr>
                <w:sz w:val="18"/>
                <w:szCs w:val="18"/>
                <w:lang w:val="es-ES"/>
              </w:rPr>
              <w:t>Uso en lab.</w:t>
            </w:r>
          </w:p>
        </w:tc>
        <w:tc>
          <w:tcPr>
            <w:tcW w:w="718" w:type="pct"/>
            <w:shd w:val="clear" w:color="auto" w:fill="auto"/>
          </w:tcPr>
          <w:p w14:paraId="37BAE849" w14:textId="2EB0C436" w:rsidR="00EE5B08" w:rsidRPr="0050469A" w:rsidRDefault="00333A8D" w:rsidP="00BD4C46">
            <w:pPr>
              <w:jc w:val="center"/>
              <w:rPr>
                <w:sz w:val="18"/>
                <w:szCs w:val="18"/>
                <w:lang w:val="es-ES"/>
              </w:rPr>
            </w:pPr>
            <w:r w:rsidRPr="0050469A">
              <w:rPr>
                <w:sz w:val="18"/>
                <w:szCs w:val="18"/>
                <w:lang w:val="es-ES"/>
              </w:rPr>
              <w:t>Consumo total de los sectores</w:t>
            </w:r>
          </w:p>
        </w:tc>
      </w:tr>
      <w:tr w:rsidR="00333A8D" w:rsidRPr="0050469A" w14:paraId="02919046" w14:textId="77777777" w:rsidTr="00744A8D">
        <w:trPr>
          <w:trHeight w:val="70"/>
        </w:trPr>
        <w:tc>
          <w:tcPr>
            <w:tcW w:w="1980" w:type="pct"/>
            <w:gridSpan w:val="4"/>
            <w:shd w:val="clear" w:color="auto" w:fill="auto"/>
          </w:tcPr>
          <w:p w14:paraId="4FD4BB56" w14:textId="5BAE6A43" w:rsidR="00EE5B08" w:rsidRPr="0050469A" w:rsidRDefault="00BD4C46" w:rsidP="00BD4C46">
            <w:pPr>
              <w:tabs>
                <w:tab w:val="left" w:pos="224"/>
                <w:tab w:val="center" w:pos="1905"/>
              </w:tabs>
              <w:jc w:val="left"/>
              <w:rPr>
                <w:sz w:val="18"/>
                <w:szCs w:val="18"/>
                <w:lang w:val="es-ES"/>
              </w:rPr>
            </w:pPr>
            <w:r w:rsidRPr="0050469A">
              <w:rPr>
                <w:sz w:val="18"/>
                <w:szCs w:val="18"/>
                <w:lang w:val="es-ES"/>
              </w:rPr>
              <w:tab/>
            </w:r>
            <w:r w:rsidRPr="0050469A">
              <w:rPr>
                <w:sz w:val="18"/>
                <w:szCs w:val="18"/>
                <w:lang w:val="es-ES"/>
              </w:rPr>
              <w:tab/>
            </w:r>
            <w:r w:rsidR="00EE5B08" w:rsidRPr="0050469A">
              <w:rPr>
                <w:sz w:val="18"/>
                <w:szCs w:val="18"/>
                <w:lang w:val="es-ES"/>
              </w:rPr>
              <w:t xml:space="preserve"> </w:t>
            </w:r>
          </w:p>
        </w:tc>
        <w:tc>
          <w:tcPr>
            <w:tcW w:w="708" w:type="pct"/>
            <w:shd w:val="clear" w:color="auto" w:fill="auto"/>
          </w:tcPr>
          <w:p w14:paraId="2F23BDEA" w14:textId="3B020F46" w:rsidR="00EE5B08" w:rsidRPr="0050469A" w:rsidRDefault="00333A8D" w:rsidP="00BD4C46">
            <w:pPr>
              <w:jc w:val="center"/>
              <w:rPr>
                <w:sz w:val="18"/>
                <w:szCs w:val="18"/>
                <w:lang w:val="es-ES"/>
              </w:rPr>
            </w:pPr>
            <w:r w:rsidRPr="0050469A">
              <w:rPr>
                <w:sz w:val="18"/>
                <w:szCs w:val="18"/>
                <w:lang w:val="es-ES"/>
              </w:rPr>
              <w:t>Fabricación</w:t>
            </w:r>
          </w:p>
        </w:tc>
        <w:tc>
          <w:tcPr>
            <w:tcW w:w="495" w:type="pct"/>
            <w:shd w:val="clear" w:color="auto" w:fill="auto"/>
          </w:tcPr>
          <w:p w14:paraId="09399486" w14:textId="45CC7F5A" w:rsidR="00EE5B08" w:rsidRPr="0050469A" w:rsidRDefault="00333A8D" w:rsidP="00333A8D">
            <w:pPr>
              <w:jc w:val="center"/>
              <w:rPr>
                <w:sz w:val="18"/>
                <w:szCs w:val="18"/>
                <w:lang w:val="es-ES"/>
              </w:rPr>
            </w:pPr>
            <w:r w:rsidRPr="0050469A">
              <w:rPr>
                <w:sz w:val="18"/>
                <w:szCs w:val="18"/>
                <w:lang w:val="es-ES"/>
              </w:rPr>
              <w:t>Mantenimiento</w:t>
            </w:r>
          </w:p>
        </w:tc>
        <w:tc>
          <w:tcPr>
            <w:tcW w:w="1817" w:type="pct"/>
            <w:gridSpan w:val="4"/>
            <w:shd w:val="clear" w:color="auto" w:fill="auto"/>
          </w:tcPr>
          <w:p w14:paraId="01039C58" w14:textId="77777777" w:rsidR="00EE5B08" w:rsidRPr="0050469A" w:rsidRDefault="00EE5B08" w:rsidP="00BD4C46">
            <w:pPr>
              <w:jc w:val="center"/>
              <w:rPr>
                <w:sz w:val="18"/>
                <w:szCs w:val="18"/>
                <w:lang w:val="es-ES"/>
              </w:rPr>
            </w:pPr>
          </w:p>
        </w:tc>
      </w:tr>
      <w:tr w:rsidR="00333A8D" w:rsidRPr="0050469A" w14:paraId="5D57D3E5" w14:textId="77777777" w:rsidTr="00744A8D">
        <w:trPr>
          <w:trHeight w:val="250"/>
        </w:trPr>
        <w:tc>
          <w:tcPr>
            <w:tcW w:w="786" w:type="pct"/>
            <w:shd w:val="clear" w:color="auto" w:fill="auto"/>
          </w:tcPr>
          <w:p w14:paraId="255878AB" w14:textId="77777777" w:rsidR="00EE5B08" w:rsidRPr="0050469A" w:rsidRDefault="00EE5B08" w:rsidP="00BD4C46">
            <w:pPr>
              <w:jc w:val="left"/>
              <w:rPr>
                <w:sz w:val="18"/>
                <w:szCs w:val="18"/>
                <w:lang w:val="es-ES"/>
              </w:rPr>
            </w:pPr>
            <w:r w:rsidRPr="0050469A">
              <w:rPr>
                <w:color w:val="000000" w:themeColor="text1"/>
                <w:sz w:val="18"/>
                <w:szCs w:val="18"/>
                <w:lang w:val="es-ES"/>
              </w:rPr>
              <w:t>HCFC-22</w:t>
            </w:r>
          </w:p>
        </w:tc>
        <w:tc>
          <w:tcPr>
            <w:tcW w:w="428" w:type="pct"/>
            <w:shd w:val="clear" w:color="auto" w:fill="auto"/>
          </w:tcPr>
          <w:p w14:paraId="4E19EFAD" w14:textId="77777777" w:rsidR="00EE5B08" w:rsidRPr="0050469A" w:rsidRDefault="00EE5B08" w:rsidP="00BD4C46">
            <w:pPr>
              <w:jc w:val="right"/>
              <w:rPr>
                <w:sz w:val="18"/>
                <w:szCs w:val="18"/>
                <w:lang w:val="es-ES"/>
              </w:rPr>
            </w:pPr>
          </w:p>
        </w:tc>
        <w:tc>
          <w:tcPr>
            <w:tcW w:w="338" w:type="pct"/>
            <w:shd w:val="clear" w:color="auto" w:fill="auto"/>
          </w:tcPr>
          <w:p w14:paraId="540CB034" w14:textId="77777777" w:rsidR="00EE5B08" w:rsidRPr="0050469A" w:rsidRDefault="00EE5B08" w:rsidP="00BD4C46">
            <w:pPr>
              <w:jc w:val="right"/>
              <w:rPr>
                <w:sz w:val="18"/>
                <w:szCs w:val="18"/>
                <w:lang w:val="es-ES"/>
              </w:rPr>
            </w:pPr>
          </w:p>
        </w:tc>
        <w:tc>
          <w:tcPr>
            <w:tcW w:w="428" w:type="pct"/>
            <w:shd w:val="clear" w:color="auto" w:fill="auto"/>
          </w:tcPr>
          <w:p w14:paraId="05D08FB7" w14:textId="77777777" w:rsidR="00EE5B08" w:rsidRPr="0050469A" w:rsidRDefault="00EE5B08" w:rsidP="00BD4C46">
            <w:pPr>
              <w:jc w:val="right"/>
              <w:rPr>
                <w:sz w:val="18"/>
                <w:szCs w:val="18"/>
                <w:lang w:val="es-ES"/>
              </w:rPr>
            </w:pPr>
          </w:p>
        </w:tc>
        <w:tc>
          <w:tcPr>
            <w:tcW w:w="708" w:type="pct"/>
            <w:shd w:val="clear" w:color="auto" w:fill="auto"/>
          </w:tcPr>
          <w:p w14:paraId="2D260446" w14:textId="77777777" w:rsidR="00EE5B08" w:rsidRPr="0050469A" w:rsidRDefault="00EE5B08" w:rsidP="00BD4C46">
            <w:pPr>
              <w:jc w:val="right"/>
              <w:rPr>
                <w:sz w:val="18"/>
                <w:szCs w:val="18"/>
                <w:lang w:val="es-ES"/>
              </w:rPr>
            </w:pPr>
          </w:p>
        </w:tc>
        <w:tc>
          <w:tcPr>
            <w:tcW w:w="495" w:type="pct"/>
            <w:shd w:val="clear" w:color="auto" w:fill="auto"/>
          </w:tcPr>
          <w:p w14:paraId="267EAC07" w14:textId="1573CDB1" w:rsidR="00EE5B08" w:rsidRPr="0050469A" w:rsidRDefault="009E34E6" w:rsidP="00BD4C46">
            <w:pPr>
              <w:jc w:val="right"/>
              <w:rPr>
                <w:sz w:val="18"/>
                <w:szCs w:val="18"/>
                <w:lang w:val="es-ES"/>
              </w:rPr>
            </w:pPr>
            <w:r w:rsidRPr="0050469A">
              <w:rPr>
                <w:sz w:val="18"/>
                <w:szCs w:val="18"/>
                <w:lang w:val="es-ES"/>
              </w:rPr>
              <w:t>15.2</w:t>
            </w:r>
            <w:r w:rsidR="00C12345" w:rsidRPr="0050469A">
              <w:rPr>
                <w:sz w:val="18"/>
                <w:szCs w:val="18"/>
                <w:lang w:val="es-ES"/>
              </w:rPr>
              <w:t>0</w:t>
            </w:r>
          </w:p>
        </w:tc>
        <w:tc>
          <w:tcPr>
            <w:tcW w:w="417" w:type="pct"/>
            <w:shd w:val="clear" w:color="auto" w:fill="auto"/>
          </w:tcPr>
          <w:p w14:paraId="649A3DAA" w14:textId="77777777" w:rsidR="00EE5B08" w:rsidRPr="0050469A" w:rsidRDefault="00EE5B08" w:rsidP="00BD4C46">
            <w:pPr>
              <w:jc w:val="right"/>
              <w:rPr>
                <w:sz w:val="18"/>
                <w:szCs w:val="18"/>
                <w:lang w:val="es-ES"/>
              </w:rPr>
            </w:pPr>
          </w:p>
        </w:tc>
        <w:tc>
          <w:tcPr>
            <w:tcW w:w="417" w:type="pct"/>
            <w:shd w:val="clear" w:color="auto" w:fill="auto"/>
          </w:tcPr>
          <w:p w14:paraId="0C3C9AA6" w14:textId="77777777" w:rsidR="00EE5B08" w:rsidRPr="0050469A" w:rsidRDefault="00EE5B08" w:rsidP="00BD4C46">
            <w:pPr>
              <w:jc w:val="right"/>
              <w:rPr>
                <w:sz w:val="18"/>
                <w:szCs w:val="18"/>
                <w:lang w:val="es-ES"/>
              </w:rPr>
            </w:pPr>
          </w:p>
        </w:tc>
        <w:tc>
          <w:tcPr>
            <w:tcW w:w="265" w:type="pct"/>
            <w:shd w:val="clear" w:color="auto" w:fill="auto"/>
          </w:tcPr>
          <w:p w14:paraId="0C057766" w14:textId="77777777" w:rsidR="00EE5B08" w:rsidRPr="0050469A" w:rsidRDefault="00EE5B08" w:rsidP="00BD4C46">
            <w:pPr>
              <w:jc w:val="right"/>
              <w:rPr>
                <w:sz w:val="18"/>
                <w:szCs w:val="18"/>
                <w:lang w:val="es-ES"/>
              </w:rPr>
            </w:pPr>
          </w:p>
        </w:tc>
        <w:tc>
          <w:tcPr>
            <w:tcW w:w="718" w:type="pct"/>
            <w:shd w:val="clear" w:color="auto" w:fill="auto"/>
          </w:tcPr>
          <w:p w14:paraId="48C23429" w14:textId="6B2B0477" w:rsidR="00EE5B08" w:rsidRPr="0050469A" w:rsidRDefault="009E34E6" w:rsidP="00333A8D">
            <w:pPr>
              <w:jc w:val="right"/>
              <w:rPr>
                <w:sz w:val="18"/>
                <w:szCs w:val="18"/>
                <w:lang w:val="es-ES"/>
              </w:rPr>
            </w:pPr>
            <w:r w:rsidRPr="0050469A">
              <w:rPr>
                <w:sz w:val="18"/>
                <w:szCs w:val="18"/>
                <w:lang w:val="es-ES"/>
              </w:rPr>
              <w:t>15</w:t>
            </w:r>
            <w:r w:rsidR="00333A8D" w:rsidRPr="0050469A">
              <w:rPr>
                <w:sz w:val="18"/>
                <w:szCs w:val="18"/>
                <w:lang w:val="es-ES"/>
              </w:rPr>
              <w:t>,</w:t>
            </w:r>
            <w:r w:rsidRPr="0050469A">
              <w:rPr>
                <w:sz w:val="18"/>
                <w:szCs w:val="18"/>
                <w:lang w:val="es-ES"/>
              </w:rPr>
              <w:t>20</w:t>
            </w:r>
          </w:p>
        </w:tc>
      </w:tr>
      <w:tr w:rsidR="00333A8D" w:rsidRPr="0050469A" w14:paraId="40D0BC74" w14:textId="77777777" w:rsidTr="00744A8D">
        <w:trPr>
          <w:trHeight w:val="250"/>
        </w:trPr>
        <w:tc>
          <w:tcPr>
            <w:tcW w:w="786" w:type="pct"/>
            <w:shd w:val="clear" w:color="auto" w:fill="auto"/>
          </w:tcPr>
          <w:p w14:paraId="62576EB8" w14:textId="3EE2B6E9" w:rsidR="004B3713" w:rsidRPr="0050469A" w:rsidRDefault="00C12345" w:rsidP="00BD4C46">
            <w:pPr>
              <w:jc w:val="left"/>
              <w:rPr>
                <w:color w:val="000000" w:themeColor="text1"/>
                <w:sz w:val="18"/>
                <w:szCs w:val="18"/>
                <w:lang w:val="es-ES"/>
              </w:rPr>
            </w:pPr>
            <w:r w:rsidRPr="0050469A">
              <w:rPr>
                <w:color w:val="000000" w:themeColor="text1"/>
                <w:sz w:val="18"/>
                <w:szCs w:val="18"/>
                <w:lang w:val="es-ES"/>
              </w:rPr>
              <w:t>HCFC-142b</w:t>
            </w:r>
          </w:p>
        </w:tc>
        <w:tc>
          <w:tcPr>
            <w:tcW w:w="428" w:type="pct"/>
            <w:shd w:val="clear" w:color="auto" w:fill="auto"/>
          </w:tcPr>
          <w:p w14:paraId="4F3F67C7" w14:textId="77777777" w:rsidR="004B3713" w:rsidRPr="0050469A" w:rsidRDefault="004B3713" w:rsidP="00BD4C46">
            <w:pPr>
              <w:jc w:val="right"/>
              <w:rPr>
                <w:sz w:val="18"/>
                <w:szCs w:val="18"/>
                <w:lang w:val="es-ES"/>
              </w:rPr>
            </w:pPr>
          </w:p>
        </w:tc>
        <w:tc>
          <w:tcPr>
            <w:tcW w:w="338" w:type="pct"/>
            <w:shd w:val="clear" w:color="auto" w:fill="auto"/>
          </w:tcPr>
          <w:p w14:paraId="4E7D1C74" w14:textId="77777777" w:rsidR="004B3713" w:rsidRPr="0050469A" w:rsidRDefault="004B3713" w:rsidP="00BD4C46">
            <w:pPr>
              <w:jc w:val="right"/>
              <w:rPr>
                <w:sz w:val="18"/>
                <w:szCs w:val="18"/>
                <w:lang w:val="es-ES"/>
              </w:rPr>
            </w:pPr>
          </w:p>
        </w:tc>
        <w:tc>
          <w:tcPr>
            <w:tcW w:w="428" w:type="pct"/>
            <w:shd w:val="clear" w:color="auto" w:fill="auto"/>
          </w:tcPr>
          <w:p w14:paraId="30B95BD8" w14:textId="77777777" w:rsidR="004B3713" w:rsidRPr="0050469A" w:rsidRDefault="004B3713" w:rsidP="00BD4C46">
            <w:pPr>
              <w:jc w:val="right"/>
              <w:rPr>
                <w:sz w:val="18"/>
                <w:szCs w:val="18"/>
                <w:lang w:val="es-ES"/>
              </w:rPr>
            </w:pPr>
          </w:p>
        </w:tc>
        <w:tc>
          <w:tcPr>
            <w:tcW w:w="708" w:type="pct"/>
            <w:shd w:val="clear" w:color="auto" w:fill="auto"/>
          </w:tcPr>
          <w:p w14:paraId="52052ECE" w14:textId="77777777" w:rsidR="004B3713" w:rsidRPr="0050469A" w:rsidRDefault="004B3713" w:rsidP="00BD4C46">
            <w:pPr>
              <w:jc w:val="right"/>
              <w:rPr>
                <w:sz w:val="18"/>
                <w:szCs w:val="18"/>
                <w:lang w:val="es-ES"/>
              </w:rPr>
            </w:pPr>
          </w:p>
        </w:tc>
        <w:tc>
          <w:tcPr>
            <w:tcW w:w="495" w:type="pct"/>
            <w:shd w:val="clear" w:color="auto" w:fill="auto"/>
          </w:tcPr>
          <w:p w14:paraId="2BE17DAA" w14:textId="52FEBA54" w:rsidR="004B3713" w:rsidRPr="0050469A" w:rsidRDefault="009E34E6" w:rsidP="00BD4C46">
            <w:pPr>
              <w:jc w:val="right"/>
              <w:rPr>
                <w:sz w:val="18"/>
                <w:szCs w:val="18"/>
                <w:lang w:val="es-ES"/>
              </w:rPr>
            </w:pPr>
            <w:r w:rsidRPr="0050469A">
              <w:rPr>
                <w:sz w:val="18"/>
                <w:szCs w:val="18"/>
                <w:lang w:val="es-ES"/>
              </w:rPr>
              <w:t>0.77</w:t>
            </w:r>
          </w:p>
        </w:tc>
        <w:tc>
          <w:tcPr>
            <w:tcW w:w="417" w:type="pct"/>
            <w:shd w:val="clear" w:color="auto" w:fill="auto"/>
          </w:tcPr>
          <w:p w14:paraId="049E9AA9" w14:textId="77777777" w:rsidR="004B3713" w:rsidRPr="0050469A" w:rsidRDefault="004B3713" w:rsidP="00BD4C46">
            <w:pPr>
              <w:jc w:val="right"/>
              <w:rPr>
                <w:sz w:val="18"/>
                <w:szCs w:val="18"/>
                <w:lang w:val="es-ES"/>
              </w:rPr>
            </w:pPr>
          </w:p>
        </w:tc>
        <w:tc>
          <w:tcPr>
            <w:tcW w:w="417" w:type="pct"/>
            <w:shd w:val="clear" w:color="auto" w:fill="auto"/>
          </w:tcPr>
          <w:p w14:paraId="539FE5D6" w14:textId="77777777" w:rsidR="004B3713" w:rsidRPr="0050469A" w:rsidRDefault="004B3713" w:rsidP="00BD4C46">
            <w:pPr>
              <w:jc w:val="right"/>
              <w:rPr>
                <w:sz w:val="18"/>
                <w:szCs w:val="18"/>
                <w:lang w:val="es-ES"/>
              </w:rPr>
            </w:pPr>
          </w:p>
        </w:tc>
        <w:tc>
          <w:tcPr>
            <w:tcW w:w="265" w:type="pct"/>
            <w:shd w:val="clear" w:color="auto" w:fill="auto"/>
          </w:tcPr>
          <w:p w14:paraId="38413588" w14:textId="77777777" w:rsidR="004B3713" w:rsidRPr="0050469A" w:rsidRDefault="004B3713" w:rsidP="00BD4C46">
            <w:pPr>
              <w:jc w:val="right"/>
              <w:rPr>
                <w:sz w:val="18"/>
                <w:szCs w:val="18"/>
                <w:lang w:val="es-ES"/>
              </w:rPr>
            </w:pPr>
          </w:p>
        </w:tc>
        <w:tc>
          <w:tcPr>
            <w:tcW w:w="718" w:type="pct"/>
            <w:shd w:val="clear" w:color="auto" w:fill="auto"/>
          </w:tcPr>
          <w:p w14:paraId="38AF86BC" w14:textId="6972B29F" w:rsidR="004B3713" w:rsidRPr="0050469A" w:rsidRDefault="00C12345" w:rsidP="00333A8D">
            <w:pPr>
              <w:jc w:val="right"/>
              <w:rPr>
                <w:color w:val="000000" w:themeColor="text1"/>
                <w:sz w:val="18"/>
                <w:szCs w:val="18"/>
                <w:lang w:val="es-ES"/>
              </w:rPr>
            </w:pPr>
            <w:r w:rsidRPr="0050469A">
              <w:rPr>
                <w:color w:val="000000" w:themeColor="text1"/>
                <w:sz w:val="18"/>
                <w:szCs w:val="18"/>
                <w:lang w:val="es-ES"/>
              </w:rPr>
              <w:t>0</w:t>
            </w:r>
            <w:r w:rsidR="00333A8D" w:rsidRPr="0050469A">
              <w:rPr>
                <w:color w:val="000000" w:themeColor="text1"/>
                <w:sz w:val="18"/>
                <w:szCs w:val="18"/>
                <w:lang w:val="es-ES"/>
              </w:rPr>
              <w:t>,</w:t>
            </w:r>
            <w:r w:rsidR="009E34E6" w:rsidRPr="0050469A">
              <w:rPr>
                <w:color w:val="000000" w:themeColor="text1"/>
                <w:sz w:val="18"/>
                <w:szCs w:val="18"/>
                <w:lang w:val="es-ES"/>
              </w:rPr>
              <w:t>77</w:t>
            </w:r>
          </w:p>
        </w:tc>
      </w:tr>
    </w:tbl>
    <w:p w14:paraId="241FE8DA" w14:textId="77777777" w:rsidR="001C45BE" w:rsidRPr="0050469A" w:rsidRDefault="001C45BE" w:rsidP="00BD4C46">
      <w:pPr>
        <w:rPr>
          <w:sz w:val="16"/>
          <w:szCs w:val="16"/>
          <w:lang w:val="es-ES"/>
        </w:rPr>
      </w:pPr>
    </w:p>
    <w:tbl>
      <w:tblPr>
        <w:tblStyle w:val="TableGrid"/>
        <w:tblW w:w="5309" w:type="pct"/>
        <w:tblInd w:w="-113" w:type="dxa"/>
        <w:tblLook w:val="04A0" w:firstRow="1" w:lastRow="0" w:firstColumn="1" w:lastColumn="0" w:noHBand="0" w:noVBand="1"/>
      </w:tblPr>
      <w:tblGrid>
        <w:gridCol w:w="3113"/>
        <w:gridCol w:w="871"/>
        <w:gridCol w:w="5323"/>
        <w:gridCol w:w="621"/>
      </w:tblGrid>
      <w:tr w:rsidR="00EE5B08" w:rsidRPr="00EE5E7F" w14:paraId="75F5811F" w14:textId="77777777" w:rsidTr="00744A8D">
        <w:trPr>
          <w:trHeight w:val="289"/>
        </w:trPr>
        <w:tc>
          <w:tcPr>
            <w:tcW w:w="5000" w:type="pct"/>
            <w:gridSpan w:val="4"/>
            <w:shd w:val="clear" w:color="auto" w:fill="auto"/>
          </w:tcPr>
          <w:p w14:paraId="0E087823" w14:textId="07E8E4DB" w:rsidR="00EE5B08" w:rsidRPr="0050469A" w:rsidRDefault="00EE5B08" w:rsidP="00BA4CFC">
            <w:pPr>
              <w:jc w:val="left"/>
              <w:rPr>
                <w:b/>
                <w:bCs/>
                <w:sz w:val="18"/>
                <w:szCs w:val="18"/>
                <w:lang w:val="es-ES"/>
              </w:rPr>
            </w:pPr>
            <w:r w:rsidRPr="0050469A">
              <w:rPr>
                <w:b/>
                <w:bCs/>
                <w:sz w:val="18"/>
                <w:szCs w:val="18"/>
                <w:lang w:val="es-ES"/>
              </w:rPr>
              <w:t xml:space="preserve">IV) </w:t>
            </w:r>
            <w:r w:rsidR="00BA4CFC" w:rsidRPr="0050469A">
              <w:rPr>
                <w:b/>
                <w:bCs/>
                <w:sz w:val="18"/>
                <w:szCs w:val="18"/>
                <w:lang w:val="es-ES"/>
              </w:rPr>
              <w:t xml:space="preserve">DATOS SOBRE EL CONSUMO </w:t>
            </w:r>
            <w:r w:rsidRPr="0050469A">
              <w:rPr>
                <w:b/>
                <w:bCs/>
                <w:sz w:val="18"/>
                <w:szCs w:val="18"/>
                <w:lang w:val="es-ES"/>
              </w:rPr>
              <w:t>(</w:t>
            </w:r>
            <w:r w:rsidR="002900E9" w:rsidRPr="0050469A">
              <w:rPr>
                <w:b/>
                <w:bCs/>
                <w:sz w:val="18"/>
                <w:szCs w:val="18"/>
                <w:lang w:val="es-ES"/>
              </w:rPr>
              <w:t>toneladas PAO</w:t>
            </w:r>
            <w:r w:rsidRPr="0050469A">
              <w:rPr>
                <w:b/>
                <w:bCs/>
                <w:sz w:val="18"/>
                <w:szCs w:val="18"/>
                <w:lang w:val="es-ES"/>
              </w:rPr>
              <w:t>)</w:t>
            </w:r>
          </w:p>
        </w:tc>
      </w:tr>
      <w:tr w:rsidR="00EE5B08" w:rsidRPr="0050469A" w14:paraId="0C6D90E5" w14:textId="77777777" w:rsidTr="00744A8D">
        <w:trPr>
          <w:trHeight w:val="289"/>
        </w:trPr>
        <w:tc>
          <w:tcPr>
            <w:tcW w:w="1600" w:type="pct"/>
            <w:shd w:val="clear" w:color="auto" w:fill="auto"/>
          </w:tcPr>
          <w:p w14:paraId="66677B1E" w14:textId="3C1291DC" w:rsidR="00EE5B08" w:rsidRPr="0050469A" w:rsidRDefault="00333A8D" w:rsidP="00333A8D">
            <w:pPr>
              <w:jc w:val="center"/>
              <w:rPr>
                <w:sz w:val="18"/>
                <w:szCs w:val="18"/>
                <w:lang w:val="es-ES"/>
              </w:rPr>
            </w:pPr>
            <w:r w:rsidRPr="0050469A">
              <w:rPr>
                <w:sz w:val="18"/>
                <w:szCs w:val="18"/>
                <w:lang w:val="es-ES"/>
              </w:rPr>
              <w:t xml:space="preserve">Nivel básico </w:t>
            </w:r>
            <w:r w:rsidR="00EE5B08" w:rsidRPr="0050469A">
              <w:rPr>
                <w:sz w:val="18"/>
                <w:szCs w:val="18"/>
                <w:lang w:val="es-ES"/>
              </w:rPr>
              <w:t>2009 - 2010:</w:t>
            </w:r>
          </w:p>
        </w:tc>
        <w:tc>
          <w:tcPr>
            <w:tcW w:w="471" w:type="pct"/>
            <w:shd w:val="clear" w:color="auto" w:fill="auto"/>
          </w:tcPr>
          <w:p w14:paraId="2AEB2DA7" w14:textId="7737B30E" w:rsidR="00EE5B08" w:rsidRPr="0050469A" w:rsidRDefault="00C12345" w:rsidP="00333A8D">
            <w:pPr>
              <w:jc w:val="center"/>
              <w:rPr>
                <w:sz w:val="18"/>
                <w:szCs w:val="18"/>
                <w:lang w:val="es-ES"/>
              </w:rPr>
            </w:pPr>
            <w:r w:rsidRPr="0050469A">
              <w:rPr>
                <w:color w:val="000000" w:themeColor="text1"/>
                <w:sz w:val="18"/>
                <w:szCs w:val="18"/>
                <w:lang w:val="es-ES"/>
              </w:rPr>
              <w:t>57</w:t>
            </w:r>
            <w:r w:rsidR="00333A8D" w:rsidRPr="0050469A">
              <w:rPr>
                <w:color w:val="000000" w:themeColor="text1"/>
                <w:sz w:val="18"/>
                <w:szCs w:val="18"/>
                <w:lang w:val="es-ES"/>
              </w:rPr>
              <w:t>,</w:t>
            </w:r>
            <w:r w:rsidRPr="0050469A">
              <w:rPr>
                <w:color w:val="000000" w:themeColor="text1"/>
                <w:sz w:val="18"/>
                <w:szCs w:val="18"/>
                <w:lang w:val="es-ES"/>
              </w:rPr>
              <w:t>30</w:t>
            </w:r>
          </w:p>
        </w:tc>
        <w:tc>
          <w:tcPr>
            <w:tcW w:w="2713" w:type="pct"/>
            <w:shd w:val="clear" w:color="auto" w:fill="auto"/>
          </w:tcPr>
          <w:p w14:paraId="1B432DE5" w14:textId="2F727BC4" w:rsidR="00EE5B08" w:rsidRPr="0050469A" w:rsidRDefault="00333A8D" w:rsidP="00333A8D">
            <w:pPr>
              <w:jc w:val="center"/>
              <w:rPr>
                <w:sz w:val="18"/>
                <w:szCs w:val="18"/>
                <w:lang w:val="es-ES"/>
              </w:rPr>
            </w:pPr>
            <w:r w:rsidRPr="0050469A">
              <w:rPr>
                <w:sz w:val="18"/>
                <w:szCs w:val="18"/>
                <w:lang w:val="es-ES"/>
              </w:rPr>
              <w:t>Punto de partida para las reducciones acumuladas sostenidas</w:t>
            </w:r>
          </w:p>
        </w:tc>
        <w:tc>
          <w:tcPr>
            <w:tcW w:w="216" w:type="pct"/>
            <w:shd w:val="clear" w:color="auto" w:fill="auto"/>
          </w:tcPr>
          <w:p w14:paraId="7B4475F1" w14:textId="19123521" w:rsidR="00EE5B08" w:rsidRPr="0050469A" w:rsidRDefault="00C12345" w:rsidP="00BD4C46">
            <w:pPr>
              <w:jc w:val="center"/>
              <w:rPr>
                <w:sz w:val="18"/>
                <w:szCs w:val="18"/>
                <w:lang w:val="es-ES"/>
              </w:rPr>
            </w:pPr>
            <w:r w:rsidRPr="0050469A">
              <w:rPr>
                <w:color w:val="000000" w:themeColor="text1"/>
                <w:sz w:val="18"/>
                <w:szCs w:val="18"/>
                <w:lang w:val="es-ES"/>
              </w:rPr>
              <w:t>57.30</w:t>
            </w:r>
          </w:p>
        </w:tc>
      </w:tr>
      <w:tr w:rsidR="00EE5B08" w:rsidRPr="00EE5E7F" w14:paraId="0C3CE962" w14:textId="77777777" w:rsidTr="00744A8D">
        <w:trPr>
          <w:trHeight w:val="173"/>
        </w:trPr>
        <w:tc>
          <w:tcPr>
            <w:tcW w:w="5000" w:type="pct"/>
            <w:gridSpan w:val="4"/>
            <w:shd w:val="clear" w:color="auto" w:fill="auto"/>
          </w:tcPr>
          <w:p w14:paraId="625C5BDC" w14:textId="34D420C4" w:rsidR="00EE5B08" w:rsidRPr="0050469A" w:rsidRDefault="00EE5B08" w:rsidP="00BA4CFC">
            <w:pPr>
              <w:jc w:val="center"/>
              <w:rPr>
                <w:b/>
                <w:bCs/>
                <w:sz w:val="18"/>
                <w:szCs w:val="18"/>
                <w:lang w:val="es-ES"/>
              </w:rPr>
            </w:pPr>
            <w:r w:rsidRPr="0050469A">
              <w:rPr>
                <w:b/>
                <w:bCs/>
                <w:sz w:val="18"/>
                <w:szCs w:val="18"/>
                <w:lang w:val="es-ES"/>
              </w:rPr>
              <w:t xml:space="preserve">CONSUMO </w:t>
            </w:r>
            <w:r w:rsidR="00BA4CFC" w:rsidRPr="0050469A">
              <w:rPr>
                <w:b/>
                <w:bCs/>
                <w:sz w:val="18"/>
                <w:szCs w:val="18"/>
                <w:lang w:val="es-ES"/>
              </w:rPr>
              <w:t xml:space="preserve">ADMISIBLE PARA LA FINANCIACIÓN </w:t>
            </w:r>
            <w:r w:rsidRPr="0050469A">
              <w:rPr>
                <w:b/>
                <w:bCs/>
                <w:sz w:val="18"/>
                <w:szCs w:val="18"/>
                <w:lang w:val="es-ES"/>
              </w:rPr>
              <w:t>(</w:t>
            </w:r>
            <w:r w:rsidR="002900E9" w:rsidRPr="0050469A">
              <w:rPr>
                <w:b/>
                <w:bCs/>
                <w:sz w:val="18"/>
                <w:szCs w:val="18"/>
                <w:lang w:val="es-ES"/>
              </w:rPr>
              <w:t>toneladas PAO</w:t>
            </w:r>
            <w:r w:rsidRPr="0050469A">
              <w:rPr>
                <w:b/>
                <w:bCs/>
                <w:sz w:val="18"/>
                <w:szCs w:val="18"/>
                <w:lang w:val="es-ES"/>
              </w:rPr>
              <w:t>)</w:t>
            </w:r>
          </w:p>
        </w:tc>
      </w:tr>
      <w:tr w:rsidR="00EE5B08" w:rsidRPr="0050469A" w14:paraId="34442BA6" w14:textId="77777777" w:rsidTr="00744A8D">
        <w:trPr>
          <w:trHeight w:val="289"/>
        </w:trPr>
        <w:tc>
          <w:tcPr>
            <w:tcW w:w="1600" w:type="pct"/>
            <w:shd w:val="clear" w:color="auto" w:fill="auto"/>
          </w:tcPr>
          <w:p w14:paraId="17D1FBA4" w14:textId="7D708C5A" w:rsidR="00EE5B08" w:rsidRPr="0050469A" w:rsidRDefault="00BA4CFC" w:rsidP="00BA4CFC">
            <w:pPr>
              <w:jc w:val="center"/>
              <w:rPr>
                <w:sz w:val="18"/>
                <w:szCs w:val="18"/>
                <w:lang w:val="es-ES"/>
              </w:rPr>
            </w:pPr>
            <w:r w:rsidRPr="0050469A">
              <w:rPr>
                <w:sz w:val="18"/>
                <w:szCs w:val="18"/>
                <w:lang w:val="es-ES"/>
              </w:rPr>
              <w:t>Ya aprobado</w:t>
            </w:r>
            <w:r w:rsidR="00EE5B08" w:rsidRPr="0050469A">
              <w:rPr>
                <w:sz w:val="18"/>
                <w:szCs w:val="18"/>
                <w:lang w:val="es-ES"/>
              </w:rPr>
              <w:t>:</w:t>
            </w:r>
          </w:p>
        </w:tc>
        <w:tc>
          <w:tcPr>
            <w:tcW w:w="471" w:type="pct"/>
            <w:shd w:val="clear" w:color="auto" w:fill="auto"/>
          </w:tcPr>
          <w:p w14:paraId="6DAF8E67" w14:textId="52E42BFC" w:rsidR="00EE5B08" w:rsidRPr="0050469A" w:rsidRDefault="00C12345" w:rsidP="00333A8D">
            <w:pPr>
              <w:jc w:val="center"/>
              <w:rPr>
                <w:sz w:val="18"/>
                <w:szCs w:val="18"/>
                <w:lang w:val="es-ES"/>
              </w:rPr>
            </w:pPr>
            <w:r w:rsidRPr="0050469A">
              <w:rPr>
                <w:color w:val="000000" w:themeColor="text1"/>
                <w:sz w:val="18"/>
                <w:szCs w:val="18"/>
                <w:lang w:val="es-ES"/>
              </w:rPr>
              <w:t>26</w:t>
            </w:r>
            <w:r w:rsidR="00333A8D" w:rsidRPr="0050469A">
              <w:rPr>
                <w:color w:val="000000" w:themeColor="text1"/>
                <w:sz w:val="18"/>
                <w:szCs w:val="18"/>
                <w:lang w:val="es-ES"/>
              </w:rPr>
              <w:t>,</w:t>
            </w:r>
            <w:r w:rsidRPr="0050469A">
              <w:rPr>
                <w:color w:val="000000" w:themeColor="text1"/>
                <w:sz w:val="18"/>
                <w:szCs w:val="18"/>
                <w:lang w:val="es-ES"/>
              </w:rPr>
              <w:t>27</w:t>
            </w:r>
          </w:p>
        </w:tc>
        <w:tc>
          <w:tcPr>
            <w:tcW w:w="2713" w:type="pct"/>
            <w:shd w:val="clear" w:color="auto" w:fill="auto"/>
          </w:tcPr>
          <w:p w14:paraId="02F6FEBB" w14:textId="34644888" w:rsidR="00EE5B08" w:rsidRPr="0050469A" w:rsidRDefault="00EE5B08" w:rsidP="00BA4CFC">
            <w:pPr>
              <w:jc w:val="center"/>
              <w:rPr>
                <w:sz w:val="18"/>
                <w:szCs w:val="18"/>
                <w:lang w:val="es-ES"/>
              </w:rPr>
            </w:pPr>
            <w:r w:rsidRPr="0050469A">
              <w:rPr>
                <w:sz w:val="18"/>
                <w:szCs w:val="18"/>
                <w:lang w:val="es-ES"/>
              </w:rPr>
              <w:t>Re</w:t>
            </w:r>
            <w:r w:rsidR="00BA4CFC" w:rsidRPr="0050469A">
              <w:rPr>
                <w:sz w:val="18"/>
                <w:szCs w:val="18"/>
                <w:lang w:val="es-ES"/>
              </w:rPr>
              <w:t>stante</w:t>
            </w:r>
            <w:r w:rsidRPr="0050469A">
              <w:rPr>
                <w:sz w:val="18"/>
                <w:szCs w:val="18"/>
                <w:lang w:val="es-ES"/>
              </w:rPr>
              <w:t>:</w:t>
            </w:r>
          </w:p>
        </w:tc>
        <w:tc>
          <w:tcPr>
            <w:tcW w:w="216" w:type="pct"/>
            <w:shd w:val="clear" w:color="auto" w:fill="auto"/>
          </w:tcPr>
          <w:p w14:paraId="58970268" w14:textId="6B5A995D" w:rsidR="00EE5B08" w:rsidRPr="0050469A" w:rsidRDefault="00C12345" w:rsidP="00BD4C46">
            <w:pPr>
              <w:jc w:val="center"/>
              <w:rPr>
                <w:sz w:val="18"/>
                <w:szCs w:val="18"/>
                <w:lang w:val="es-ES"/>
              </w:rPr>
            </w:pPr>
            <w:r w:rsidRPr="0050469A">
              <w:rPr>
                <w:color w:val="000000" w:themeColor="text1"/>
                <w:sz w:val="18"/>
                <w:szCs w:val="18"/>
                <w:lang w:val="es-ES"/>
              </w:rPr>
              <w:t>31.03</w:t>
            </w:r>
          </w:p>
        </w:tc>
      </w:tr>
    </w:tbl>
    <w:p w14:paraId="364B3DF2" w14:textId="77777777" w:rsidR="00EE5B08" w:rsidRPr="0050469A" w:rsidRDefault="00EE5B08" w:rsidP="00BD4C46">
      <w:pPr>
        <w:jc w:val="center"/>
        <w:rPr>
          <w:sz w:val="16"/>
          <w:szCs w:val="16"/>
          <w:lang w:val="es-ES"/>
        </w:rPr>
      </w:pPr>
    </w:p>
    <w:tbl>
      <w:tblPr>
        <w:tblStyle w:val="TableGrid"/>
        <w:tblW w:w="5309" w:type="pct"/>
        <w:tblInd w:w="-113" w:type="dxa"/>
        <w:tblLook w:val="04A0" w:firstRow="1" w:lastRow="0" w:firstColumn="1" w:lastColumn="0" w:noHBand="0" w:noVBand="1"/>
      </w:tblPr>
      <w:tblGrid>
        <w:gridCol w:w="1295"/>
        <w:gridCol w:w="2966"/>
        <w:gridCol w:w="1581"/>
        <w:gridCol w:w="1316"/>
        <w:gridCol w:w="1287"/>
        <w:gridCol w:w="1483"/>
      </w:tblGrid>
      <w:tr w:rsidR="00EE5B08" w:rsidRPr="0050469A" w14:paraId="6C485F16" w14:textId="77777777" w:rsidTr="004C775A">
        <w:trPr>
          <w:trHeight w:val="258"/>
        </w:trPr>
        <w:tc>
          <w:tcPr>
            <w:tcW w:w="2146" w:type="pct"/>
            <w:gridSpan w:val="2"/>
            <w:shd w:val="clear" w:color="auto" w:fill="auto"/>
          </w:tcPr>
          <w:p w14:paraId="7F94410E" w14:textId="70DF0706" w:rsidR="00EE5B08" w:rsidRPr="0050469A" w:rsidRDefault="00EE5B08" w:rsidP="00C04E96">
            <w:pPr>
              <w:jc w:val="left"/>
              <w:rPr>
                <w:b/>
                <w:sz w:val="18"/>
                <w:szCs w:val="18"/>
                <w:lang w:val="es-ES"/>
              </w:rPr>
            </w:pPr>
            <w:r w:rsidRPr="0050469A">
              <w:rPr>
                <w:b/>
                <w:sz w:val="18"/>
                <w:szCs w:val="18"/>
                <w:lang w:val="es-ES"/>
              </w:rPr>
              <w:t xml:space="preserve">V) </w:t>
            </w:r>
            <w:r w:rsidR="00C04E96" w:rsidRPr="0050469A">
              <w:rPr>
                <w:b/>
                <w:sz w:val="18"/>
                <w:szCs w:val="18"/>
                <w:lang w:val="es-ES"/>
              </w:rPr>
              <w:t>PLAN DE ACTIVIDADES</w:t>
            </w:r>
          </w:p>
        </w:tc>
        <w:tc>
          <w:tcPr>
            <w:tcW w:w="796" w:type="pct"/>
          </w:tcPr>
          <w:p w14:paraId="7590B59C" w14:textId="36736494" w:rsidR="00EE5B08" w:rsidRPr="0050469A" w:rsidRDefault="00EE5B08" w:rsidP="00BD4C46">
            <w:pPr>
              <w:jc w:val="center"/>
              <w:rPr>
                <w:b/>
                <w:sz w:val="18"/>
                <w:szCs w:val="18"/>
                <w:lang w:val="es-ES"/>
              </w:rPr>
            </w:pPr>
            <w:r w:rsidRPr="0050469A">
              <w:rPr>
                <w:b/>
                <w:sz w:val="18"/>
                <w:szCs w:val="18"/>
                <w:lang w:val="es-ES"/>
              </w:rPr>
              <w:t>202</w:t>
            </w:r>
            <w:r w:rsidR="007F346A" w:rsidRPr="0050469A">
              <w:rPr>
                <w:b/>
                <w:sz w:val="18"/>
                <w:szCs w:val="18"/>
                <w:lang w:val="es-ES"/>
              </w:rPr>
              <w:t>1</w:t>
            </w:r>
          </w:p>
        </w:tc>
        <w:tc>
          <w:tcPr>
            <w:tcW w:w="663" w:type="pct"/>
          </w:tcPr>
          <w:p w14:paraId="4B9427DE" w14:textId="0F95BBC8" w:rsidR="00EE5B08" w:rsidRPr="0050469A" w:rsidRDefault="00EE5B08" w:rsidP="00BD4C46">
            <w:pPr>
              <w:jc w:val="center"/>
              <w:rPr>
                <w:b/>
                <w:sz w:val="18"/>
                <w:szCs w:val="18"/>
                <w:lang w:val="es-ES"/>
              </w:rPr>
            </w:pPr>
            <w:r w:rsidRPr="0050469A">
              <w:rPr>
                <w:b/>
                <w:sz w:val="18"/>
                <w:szCs w:val="18"/>
                <w:lang w:val="es-ES"/>
              </w:rPr>
              <w:t>202</w:t>
            </w:r>
            <w:r w:rsidR="007F346A" w:rsidRPr="0050469A">
              <w:rPr>
                <w:b/>
                <w:sz w:val="18"/>
                <w:szCs w:val="18"/>
                <w:lang w:val="es-ES"/>
              </w:rPr>
              <w:t>2</w:t>
            </w:r>
          </w:p>
        </w:tc>
        <w:tc>
          <w:tcPr>
            <w:tcW w:w="648" w:type="pct"/>
          </w:tcPr>
          <w:p w14:paraId="0DCA55C7" w14:textId="26C898B7" w:rsidR="00EE5B08" w:rsidRPr="0050469A" w:rsidRDefault="00EE5B08" w:rsidP="00BD4C46">
            <w:pPr>
              <w:jc w:val="center"/>
              <w:rPr>
                <w:b/>
                <w:sz w:val="18"/>
                <w:szCs w:val="18"/>
                <w:lang w:val="es-ES"/>
              </w:rPr>
            </w:pPr>
            <w:r w:rsidRPr="0050469A">
              <w:rPr>
                <w:b/>
                <w:sz w:val="18"/>
                <w:szCs w:val="18"/>
                <w:lang w:val="es-ES"/>
              </w:rPr>
              <w:t>202</w:t>
            </w:r>
            <w:r w:rsidR="007F346A" w:rsidRPr="0050469A">
              <w:rPr>
                <w:b/>
                <w:sz w:val="18"/>
                <w:szCs w:val="18"/>
                <w:lang w:val="es-ES"/>
              </w:rPr>
              <w:t>3</w:t>
            </w:r>
          </w:p>
        </w:tc>
        <w:tc>
          <w:tcPr>
            <w:tcW w:w="747" w:type="pct"/>
            <w:shd w:val="clear" w:color="auto" w:fill="auto"/>
          </w:tcPr>
          <w:p w14:paraId="26497CE0" w14:textId="77777777" w:rsidR="00EE5B08" w:rsidRPr="0050469A" w:rsidRDefault="00EE5B08" w:rsidP="00BD4C46">
            <w:pPr>
              <w:jc w:val="center"/>
              <w:rPr>
                <w:b/>
                <w:sz w:val="18"/>
                <w:szCs w:val="18"/>
                <w:lang w:val="es-ES"/>
              </w:rPr>
            </w:pPr>
            <w:r w:rsidRPr="0050469A">
              <w:rPr>
                <w:b/>
                <w:sz w:val="18"/>
                <w:szCs w:val="18"/>
                <w:lang w:val="es-ES"/>
              </w:rPr>
              <w:t>Total</w:t>
            </w:r>
          </w:p>
        </w:tc>
      </w:tr>
      <w:tr w:rsidR="00EE5B08" w:rsidRPr="0050469A" w14:paraId="19746CAE" w14:textId="77777777" w:rsidTr="004C775A">
        <w:trPr>
          <w:trHeight w:val="258"/>
        </w:trPr>
        <w:tc>
          <w:tcPr>
            <w:tcW w:w="652" w:type="pct"/>
            <w:vMerge w:val="restart"/>
            <w:shd w:val="clear" w:color="auto" w:fill="auto"/>
          </w:tcPr>
          <w:p w14:paraId="2F74B44C" w14:textId="465FE2D4" w:rsidR="00EE5B08" w:rsidRPr="0050469A" w:rsidRDefault="00BB4271" w:rsidP="00BD4C46">
            <w:pPr>
              <w:jc w:val="center"/>
              <w:rPr>
                <w:sz w:val="18"/>
                <w:szCs w:val="18"/>
                <w:lang w:val="es-ES"/>
              </w:rPr>
            </w:pPr>
            <w:r w:rsidRPr="0050469A">
              <w:rPr>
                <w:color w:val="000000" w:themeColor="text1"/>
                <w:sz w:val="18"/>
                <w:szCs w:val="18"/>
                <w:lang w:val="es-ES"/>
              </w:rPr>
              <w:t>PNUD</w:t>
            </w:r>
          </w:p>
        </w:tc>
        <w:tc>
          <w:tcPr>
            <w:tcW w:w="1494" w:type="pct"/>
            <w:shd w:val="clear" w:color="auto" w:fill="auto"/>
          </w:tcPr>
          <w:p w14:paraId="2B359144" w14:textId="524E8D3A" w:rsidR="00EE5B08" w:rsidRPr="0050469A" w:rsidRDefault="00C04E96" w:rsidP="00C04E96">
            <w:pPr>
              <w:jc w:val="left"/>
              <w:rPr>
                <w:sz w:val="18"/>
                <w:szCs w:val="18"/>
                <w:lang w:val="es-ES"/>
              </w:rPr>
            </w:pPr>
            <w:r w:rsidRPr="0050469A">
              <w:rPr>
                <w:sz w:val="18"/>
                <w:szCs w:val="18"/>
                <w:lang w:val="es-ES"/>
              </w:rPr>
              <w:t>Eliminación de SAO</w:t>
            </w:r>
            <w:r w:rsidR="00EE5B08" w:rsidRPr="0050469A">
              <w:rPr>
                <w:sz w:val="18"/>
                <w:szCs w:val="18"/>
                <w:lang w:val="es-ES"/>
              </w:rPr>
              <w:t xml:space="preserve"> (</w:t>
            </w:r>
            <w:r w:rsidR="002900E9" w:rsidRPr="0050469A">
              <w:rPr>
                <w:sz w:val="18"/>
                <w:szCs w:val="18"/>
                <w:lang w:val="es-ES"/>
              </w:rPr>
              <w:t>toneladas PAO</w:t>
            </w:r>
            <w:r w:rsidR="00EE5B08" w:rsidRPr="0050469A">
              <w:rPr>
                <w:sz w:val="18"/>
                <w:szCs w:val="18"/>
                <w:lang w:val="es-ES"/>
              </w:rPr>
              <w:t>)</w:t>
            </w:r>
          </w:p>
        </w:tc>
        <w:tc>
          <w:tcPr>
            <w:tcW w:w="796" w:type="pct"/>
            <w:shd w:val="clear" w:color="auto" w:fill="auto"/>
          </w:tcPr>
          <w:p w14:paraId="4112A662" w14:textId="4AED6B4B" w:rsidR="00EE5B08" w:rsidRPr="0050469A" w:rsidRDefault="00E5117E" w:rsidP="004C775A">
            <w:pPr>
              <w:jc w:val="right"/>
              <w:rPr>
                <w:sz w:val="18"/>
                <w:szCs w:val="18"/>
                <w:lang w:val="es-ES"/>
              </w:rPr>
            </w:pPr>
            <w:r w:rsidRPr="0050469A">
              <w:rPr>
                <w:sz w:val="18"/>
                <w:szCs w:val="18"/>
                <w:lang w:val="es-ES"/>
              </w:rPr>
              <w:t>5</w:t>
            </w:r>
            <w:r w:rsidR="004C775A" w:rsidRPr="0050469A">
              <w:rPr>
                <w:sz w:val="18"/>
                <w:szCs w:val="18"/>
                <w:lang w:val="es-ES"/>
              </w:rPr>
              <w:t>,</w:t>
            </w:r>
            <w:r w:rsidRPr="0050469A">
              <w:rPr>
                <w:sz w:val="18"/>
                <w:szCs w:val="18"/>
                <w:lang w:val="es-ES"/>
              </w:rPr>
              <w:t>59</w:t>
            </w:r>
          </w:p>
        </w:tc>
        <w:tc>
          <w:tcPr>
            <w:tcW w:w="663" w:type="pct"/>
          </w:tcPr>
          <w:p w14:paraId="0385DECA" w14:textId="2A9211B9" w:rsidR="00EE5B08" w:rsidRPr="0050469A" w:rsidRDefault="00E5117E" w:rsidP="00BD4C46">
            <w:pPr>
              <w:jc w:val="right"/>
              <w:rPr>
                <w:sz w:val="18"/>
                <w:szCs w:val="18"/>
                <w:lang w:val="es-ES"/>
              </w:rPr>
            </w:pPr>
            <w:r w:rsidRPr="0050469A">
              <w:rPr>
                <w:sz w:val="18"/>
                <w:szCs w:val="18"/>
                <w:lang w:val="es-ES"/>
              </w:rPr>
              <w:t>0</w:t>
            </w:r>
          </w:p>
        </w:tc>
        <w:tc>
          <w:tcPr>
            <w:tcW w:w="648" w:type="pct"/>
            <w:shd w:val="clear" w:color="auto" w:fill="auto"/>
          </w:tcPr>
          <w:p w14:paraId="41C08F0D" w14:textId="5DDCB273" w:rsidR="00EE5B08" w:rsidRPr="0050469A" w:rsidRDefault="00E5117E" w:rsidP="00BD4C46">
            <w:pPr>
              <w:jc w:val="right"/>
              <w:rPr>
                <w:sz w:val="18"/>
                <w:szCs w:val="18"/>
                <w:lang w:val="es-ES"/>
              </w:rPr>
            </w:pPr>
            <w:r w:rsidRPr="0050469A">
              <w:rPr>
                <w:sz w:val="18"/>
                <w:szCs w:val="18"/>
                <w:lang w:val="es-ES"/>
              </w:rPr>
              <w:t>0</w:t>
            </w:r>
          </w:p>
        </w:tc>
        <w:tc>
          <w:tcPr>
            <w:tcW w:w="747" w:type="pct"/>
            <w:shd w:val="clear" w:color="auto" w:fill="auto"/>
          </w:tcPr>
          <w:p w14:paraId="133CAAE2" w14:textId="4D4DB477" w:rsidR="00EE5B08" w:rsidRPr="0050469A" w:rsidRDefault="00E5117E" w:rsidP="00BD4C46">
            <w:pPr>
              <w:jc w:val="right"/>
              <w:rPr>
                <w:sz w:val="18"/>
                <w:szCs w:val="18"/>
                <w:lang w:val="es-ES"/>
              </w:rPr>
            </w:pPr>
            <w:r w:rsidRPr="0050469A">
              <w:rPr>
                <w:sz w:val="18"/>
                <w:szCs w:val="18"/>
                <w:lang w:val="es-ES"/>
              </w:rPr>
              <w:t>5.59</w:t>
            </w:r>
          </w:p>
        </w:tc>
      </w:tr>
      <w:tr w:rsidR="00EE5B08" w:rsidRPr="0050469A" w14:paraId="0DCBDDBC" w14:textId="77777777" w:rsidTr="004C775A">
        <w:trPr>
          <w:trHeight w:val="258"/>
        </w:trPr>
        <w:tc>
          <w:tcPr>
            <w:tcW w:w="652" w:type="pct"/>
            <w:vMerge/>
            <w:shd w:val="clear" w:color="auto" w:fill="auto"/>
          </w:tcPr>
          <w:p w14:paraId="227A1B1E" w14:textId="77777777" w:rsidR="00EE5B08" w:rsidRPr="0050469A" w:rsidRDefault="00EE5B08" w:rsidP="00BD4C46">
            <w:pPr>
              <w:jc w:val="center"/>
              <w:rPr>
                <w:sz w:val="18"/>
                <w:szCs w:val="18"/>
                <w:lang w:val="es-ES"/>
              </w:rPr>
            </w:pPr>
          </w:p>
        </w:tc>
        <w:tc>
          <w:tcPr>
            <w:tcW w:w="1494" w:type="pct"/>
            <w:shd w:val="clear" w:color="auto" w:fill="auto"/>
          </w:tcPr>
          <w:p w14:paraId="416F0173" w14:textId="3B48A2BD" w:rsidR="00EE5B08" w:rsidRPr="0050469A" w:rsidRDefault="00EE5B08" w:rsidP="00C04E96">
            <w:pPr>
              <w:jc w:val="left"/>
              <w:rPr>
                <w:sz w:val="18"/>
                <w:szCs w:val="18"/>
                <w:lang w:val="es-ES"/>
              </w:rPr>
            </w:pPr>
            <w:r w:rsidRPr="0050469A">
              <w:rPr>
                <w:sz w:val="18"/>
                <w:szCs w:val="18"/>
                <w:lang w:val="es-ES"/>
              </w:rPr>
              <w:t>F</w:t>
            </w:r>
            <w:r w:rsidR="00C04E96" w:rsidRPr="0050469A">
              <w:rPr>
                <w:sz w:val="18"/>
                <w:szCs w:val="18"/>
                <w:lang w:val="es-ES"/>
              </w:rPr>
              <w:t>inanciación</w:t>
            </w:r>
            <w:r w:rsidRPr="0050469A">
              <w:rPr>
                <w:sz w:val="18"/>
                <w:szCs w:val="18"/>
                <w:lang w:val="es-ES"/>
              </w:rPr>
              <w:t xml:space="preserve"> ($</w:t>
            </w:r>
            <w:r w:rsidR="00C04E96" w:rsidRPr="0050469A">
              <w:rPr>
                <w:sz w:val="18"/>
                <w:szCs w:val="18"/>
                <w:lang w:val="es-ES"/>
              </w:rPr>
              <w:t xml:space="preserve"> EUA</w:t>
            </w:r>
            <w:r w:rsidRPr="0050469A">
              <w:rPr>
                <w:sz w:val="18"/>
                <w:szCs w:val="18"/>
                <w:lang w:val="es-ES"/>
              </w:rPr>
              <w:t>)</w:t>
            </w:r>
          </w:p>
        </w:tc>
        <w:tc>
          <w:tcPr>
            <w:tcW w:w="796" w:type="pct"/>
            <w:shd w:val="clear" w:color="auto" w:fill="auto"/>
          </w:tcPr>
          <w:p w14:paraId="5A97716B" w14:textId="2993603B" w:rsidR="00EE5B08" w:rsidRPr="0050469A" w:rsidRDefault="00E5117E" w:rsidP="004C775A">
            <w:pPr>
              <w:jc w:val="right"/>
              <w:rPr>
                <w:sz w:val="18"/>
                <w:szCs w:val="18"/>
                <w:lang w:val="es-ES"/>
              </w:rPr>
            </w:pPr>
            <w:r w:rsidRPr="0050469A">
              <w:rPr>
                <w:sz w:val="18"/>
                <w:szCs w:val="18"/>
                <w:lang w:val="es-ES"/>
              </w:rPr>
              <w:t>521</w:t>
            </w:r>
            <w:r w:rsidR="004C775A" w:rsidRPr="0050469A">
              <w:rPr>
                <w:sz w:val="18"/>
                <w:szCs w:val="18"/>
                <w:lang w:val="es-ES"/>
              </w:rPr>
              <w:t xml:space="preserve"> </w:t>
            </w:r>
            <w:r w:rsidRPr="0050469A">
              <w:rPr>
                <w:sz w:val="18"/>
                <w:szCs w:val="18"/>
                <w:lang w:val="es-ES"/>
              </w:rPr>
              <w:t>818</w:t>
            </w:r>
          </w:p>
        </w:tc>
        <w:tc>
          <w:tcPr>
            <w:tcW w:w="663" w:type="pct"/>
          </w:tcPr>
          <w:p w14:paraId="7EE6EB23" w14:textId="3453A1A3" w:rsidR="00EE5B08" w:rsidRPr="0050469A" w:rsidRDefault="00E5117E" w:rsidP="00BD4C46">
            <w:pPr>
              <w:jc w:val="right"/>
              <w:rPr>
                <w:sz w:val="18"/>
                <w:szCs w:val="18"/>
                <w:lang w:val="es-ES"/>
              </w:rPr>
            </w:pPr>
            <w:r w:rsidRPr="0050469A">
              <w:rPr>
                <w:sz w:val="18"/>
                <w:szCs w:val="18"/>
                <w:lang w:val="es-ES"/>
              </w:rPr>
              <w:t>0</w:t>
            </w:r>
          </w:p>
        </w:tc>
        <w:tc>
          <w:tcPr>
            <w:tcW w:w="648" w:type="pct"/>
            <w:shd w:val="clear" w:color="auto" w:fill="auto"/>
          </w:tcPr>
          <w:p w14:paraId="7BD792AD" w14:textId="02662B4E" w:rsidR="00EE5B08" w:rsidRPr="0050469A" w:rsidRDefault="00E5117E" w:rsidP="00BD4C46">
            <w:pPr>
              <w:jc w:val="right"/>
              <w:rPr>
                <w:sz w:val="18"/>
                <w:szCs w:val="18"/>
                <w:lang w:val="es-ES"/>
              </w:rPr>
            </w:pPr>
            <w:r w:rsidRPr="0050469A">
              <w:rPr>
                <w:sz w:val="18"/>
                <w:szCs w:val="18"/>
                <w:lang w:val="es-ES"/>
              </w:rPr>
              <w:t>0</w:t>
            </w:r>
          </w:p>
        </w:tc>
        <w:tc>
          <w:tcPr>
            <w:tcW w:w="747" w:type="pct"/>
            <w:shd w:val="clear" w:color="auto" w:fill="auto"/>
          </w:tcPr>
          <w:p w14:paraId="1822E585" w14:textId="3C710AE8" w:rsidR="00EE5B08" w:rsidRPr="0050469A" w:rsidRDefault="00E5117E" w:rsidP="00BD4C46">
            <w:pPr>
              <w:jc w:val="right"/>
              <w:rPr>
                <w:sz w:val="18"/>
                <w:szCs w:val="18"/>
                <w:lang w:val="es-ES"/>
              </w:rPr>
            </w:pPr>
            <w:r w:rsidRPr="0050469A">
              <w:rPr>
                <w:sz w:val="18"/>
                <w:szCs w:val="18"/>
                <w:lang w:val="es-ES"/>
              </w:rPr>
              <w:t>521,818</w:t>
            </w:r>
          </w:p>
        </w:tc>
      </w:tr>
      <w:tr w:rsidR="00EE5B08" w:rsidRPr="0050469A" w14:paraId="076F05AC" w14:textId="77777777" w:rsidTr="004C775A">
        <w:trPr>
          <w:trHeight w:val="258"/>
        </w:trPr>
        <w:tc>
          <w:tcPr>
            <w:tcW w:w="652" w:type="pct"/>
            <w:vMerge w:val="restart"/>
            <w:shd w:val="clear" w:color="auto" w:fill="auto"/>
          </w:tcPr>
          <w:p w14:paraId="61063489" w14:textId="269443B4" w:rsidR="00EE5B08" w:rsidRPr="0050469A" w:rsidRDefault="008D63C2" w:rsidP="00BD4C46">
            <w:pPr>
              <w:jc w:val="center"/>
              <w:rPr>
                <w:sz w:val="18"/>
                <w:szCs w:val="18"/>
                <w:lang w:val="es-ES"/>
              </w:rPr>
            </w:pPr>
            <w:r w:rsidRPr="0050469A">
              <w:rPr>
                <w:color w:val="000000" w:themeColor="text1"/>
                <w:sz w:val="18"/>
                <w:szCs w:val="18"/>
                <w:lang w:val="es-ES"/>
              </w:rPr>
              <w:t>PNUMA</w:t>
            </w:r>
          </w:p>
        </w:tc>
        <w:tc>
          <w:tcPr>
            <w:tcW w:w="1494" w:type="pct"/>
            <w:shd w:val="clear" w:color="auto" w:fill="auto"/>
          </w:tcPr>
          <w:p w14:paraId="461A514C" w14:textId="19D7AC08" w:rsidR="00EE5B08" w:rsidRPr="0050469A" w:rsidRDefault="00C04E96" w:rsidP="00C04E96">
            <w:pPr>
              <w:jc w:val="left"/>
              <w:rPr>
                <w:sz w:val="18"/>
                <w:szCs w:val="18"/>
                <w:lang w:val="es-ES"/>
              </w:rPr>
            </w:pPr>
            <w:r w:rsidRPr="0050469A">
              <w:rPr>
                <w:sz w:val="18"/>
                <w:szCs w:val="18"/>
                <w:lang w:val="es-ES"/>
              </w:rPr>
              <w:t>Eliminación de SAO</w:t>
            </w:r>
            <w:r w:rsidR="00EE5B08" w:rsidRPr="0050469A">
              <w:rPr>
                <w:sz w:val="18"/>
                <w:szCs w:val="18"/>
                <w:lang w:val="es-ES"/>
              </w:rPr>
              <w:t xml:space="preserve"> (</w:t>
            </w:r>
            <w:r w:rsidR="002900E9" w:rsidRPr="0050469A">
              <w:rPr>
                <w:sz w:val="18"/>
                <w:szCs w:val="18"/>
                <w:lang w:val="es-ES"/>
              </w:rPr>
              <w:t>toneladas PAO</w:t>
            </w:r>
            <w:r w:rsidR="00EE5B08" w:rsidRPr="0050469A">
              <w:rPr>
                <w:sz w:val="18"/>
                <w:szCs w:val="18"/>
                <w:lang w:val="es-ES"/>
              </w:rPr>
              <w:t>)</w:t>
            </w:r>
          </w:p>
        </w:tc>
        <w:tc>
          <w:tcPr>
            <w:tcW w:w="796" w:type="pct"/>
            <w:shd w:val="clear" w:color="auto" w:fill="auto"/>
          </w:tcPr>
          <w:p w14:paraId="7AADAF2A" w14:textId="239B0E6C" w:rsidR="00EE5B08" w:rsidRPr="0050469A" w:rsidRDefault="00E5117E" w:rsidP="004C775A">
            <w:pPr>
              <w:jc w:val="right"/>
              <w:rPr>
                <w:sz w:val="18"/>
                <w:szCs w:val="18"/>
                <w:lang w:val="es-ES"/>
              </w:rPr>
            </w:pPr>
            <w:r w:rsidRPr="0050469A">
              <w:rPr>
                <w:sz w:val="18"/>
                <w:szCs w:val="18"/>
                <w:lang w:val="es-ES"/>
              </w:rPr>
              <w:t>1</w:t>
            </w:r>
            <w:r w:rsidR="004C775A" w:rsidRPr="0050469A">
              <w:rPr>
                <w:sz w:val="18"/>
                <w:szCs w:val="18"/>
                <w:lang w:val="es-ES"/>
              </w:rPr>
              <w:t>,</w:t>
            </w:r>
            <w:r w:rsidRPr="0050469A">
              <w:rPr>
                <w:sz w:val="18"/>
                <w:szCs w:val="18"/>
                <w:lang w:val="es-ES"/>
              </w:rPr>
              <w:t>10</w:t>
            </w:r>
          </w:p>
        </w:tc>
        <w:tc>
          <w:tcPr>
            <w:tcW w:w="663" w:type="pct"/>
          </w:tcPr>
          <w:p w14:paraId="7425E74C" w14:textId="0805109A" w:rsidR="00EE5B08" w:rsidRPr="0050469A" w:rsidRDefault="00E5117E" w:rsidP="00BD4C46">
            <w:pPr>
              <w:jc w:val="right"/>
              <w:rPr>
                <w:sz w:val="18"/>
                <w:szCs w:val="18"/>
                <w:lang w:val="es-ES"/>
              </w:rPr>
            </w:pPr>
            <w:r w:rsidRPr="0050469A">
              <w:rPr>
                <w:sz w:val="18"/>
                <w:szCs w:val="18"/>
                <w:lang w:val="es-ES"/>
              </w:rPr>
              <w:t>0</w:t>
            </w:r>
          </w:p>
        </w:tc>
        <w:tc>
          <w:tcPr>
            <w:tcW w:w="648" w:type="pct"/>
            <w:shd w:val="clear" w:color="auto" w:fill="auto"/>
          </w:tcPr>
          <w:p w14:paraId="6D27575A" w14:textId="2286E2CF" w:rsidR="00EE5B08" w:rsidRPr="0050469A" w:rsidRDefault="00E5117E" w:rsidP="00BD4C46">
            <w:pPr>
              <w:jc w:val="right"/>
              <w:rPr>
                <w:sz w:val="18"/>
                <w:szCs w:val="18"/>
                <w:lang w:val="es-ES"/>
              </w:rPr>
            </w:pPr>
            <w:r w:rsidRPr="0050469A">
              <w:rPr>
                <w:sz w:val="18"/>
                <w:szCs w:val="18"/>
                <w:lang w:val="es-ES"/>
              </w:rPr>
              <w:t>0</w:t>
            </w:r>
          </w:p>
        </w:tc>
        <w:tc>
          <w:tcPr>
            <w:tcW w:w="747" w:type="pct"/>
            <w:shd w:val="clear" w:color="auto" w:fill="auto"/>
          </w:tcPr>
          <w:p w14:paraId="194F0492" w14:textId="1200BAAD" w:rsidR="00EE5B08" w:rsidRPr="0050469A" w:rsidRDefault="00E5117E" w:rsidP="00BD4C46">
            <w:pPr>
              <w:jc w:val="right"/>
              <w:rPr>
                <w:sz w:val="18"/>
                <w:szCs w:val="18"/>
                <w:lang w:val="es-ES"/>
              </w:rPr>
            </w:pPr>
            <w:r w:rsidRPr="0050469A">
              <w:rPr>
                <w:sz w:val="18"/>
                <w:szCs w:val="18"/>
                <w:lang w:val="es-ES"/>
              </w:rPr>
              <w:t>1.10</w:t>
            </w:r>
          </w:p>
        </w:tc>
      </w:tr>
      <w:tr w:rsidR="00EE5B08" w:rsidRPr="0050469A" w14:paraId="699F5B0B" w14:textId="77777777" w:rsidTr="004C775A">
        <w:trPr>
          <w:trHeight w:val="258"/>
        </w:trPr>
        <w:tc>
          <w:tcPr>
            <w:tcW w:w="652" w:type="pct"/>
            <w:vMerge/>
            <w:shd w:val="clear" w:color="auto" w:fill="auto"/>
          </w:tcPr>
          <w:p w14:paraId="4939468A" w14:textId="77777777" w:rsidR="00EE5B08" w:rsidRPr="0050469A" w:rsidRDefault="00EE5B08" w:rsidP="00BD4C46">
            <w:pPr>
              <w:jc w:val="center"/>
              <w:rPr>
                <w:sz w:val="18"/>
                <w:szCs w:val="18"/>
                <w:lang w:val="es-ES"/>
              </w:rPr>
            </w:pPr>
          </w:p>
        </w:tc>
        <w:tc>
          <w:tcPr>
            <w:tcW w:w="1494" w:type="pct"/>
            <w:shd w:val="clear" w:color="auto" w:fill="auto"/>
          </w:tcPr>
          <w:p w14:paraId="3553F8AC" w14:textId="2D7EA0AA" w:rsidR="00EE5B08" w:rsidRPr="0050469A" w:rsidRDefault="00EE5B08" w:rsidP="00C04E96">
            <w:pPr>
              <w:jc w:val="left"/>
              <w:rPr>
                <w:sz w:val="18"/>
                <w:szCs w:val="18"/>
                <w:lang w:val="es-ES"/>
              </w:rPr>
            </w:pPr>
            <w:r w:rsidRPr="0050469A">
              <w:rPr>
                <w:sz w:val="18"/>
                <w:szCs w:val="18"/>
                <w:lang w:val="es-ES"/>
              </w:rPr>
              <w:t>F</w:t>
            </w:r>
            <w:r w:rsidR="00C04E96" w:rsidRPr="0050469A">
              <w:rPr>
                <w:sz w:val="18"/>
                <w:szCs w:val="18"/>
                <w:lang w:val="es-ES"/>
              </w:rPr>
              <w:t>inanciación</w:t>
            </w:r>
            <w:r w:rsidRPr="0050469A">
              <w:rPr>
                <w:sz w:val="18"/>
                <w:szCs w:val="18"/>
                <w:lang w:val="es-ES"/>
              </w:rPr>
              <w:t xml:space="preserve"> ($</w:t>
            </w:r>
            <w:r w:rsidR="00C04E96" w:rsidRPr="0050469A">
              <w:rPr>
                <w:sz w:val="18"/>
                <w:szCs w:val="18"/>
                <w:lang w:val="es-ES"/>
              </w:rPr>
              <w:t xml:space="preserve"> EUA</w:t>
            </w:r>
            <w:r w:rsidRPr="0050469A">
              <w:rPr>
                <w:sz w:val="18"/>
                <w:szCs w:val="18"/>
                <w:lang w:val="es-ES"/>
              </w:rPr>
              <w:t>)</w:t>
            </w:r>
          </w:p>
        </w:tc>
        <w:tc>
          <w:tcPr>
            <w:tcW w:w="796" w:type="pct"/>
            <w:shd w:val="clear" w:color="auto" w:fill="auto"/>
          </w:tcPr>
          <w:p w14:paraId="71779E78" w14:textId="640F44BD" w:rsidR="00EE5B08" w:rsidRPr="0050469A" w:rsidRDefault="00E5117E" w:rsidP="004C775A">
            <w:pPr>
              <w:jc w:val="right"/>
              <w:rPr>
                <w:sz w:val="18"/>
                <w:szCs w:val="18"/>
                <w:lang w:val="es-ES"/>
              </w:rPr>
            </w:pPr>
            <w:r w:rsidRPr="0050469A">
              <w:rPr>
                <w:sz w:val="18"/>
                <w:szCs w:val="18"/>
                <w:lang w:val="es-ES"/>
              </w:rPr>
              <w:t>108</w:t>
            </w:r>
            <w:r w:rsidR="004C775A" w:rsidRPr="0050469A">
              <w:rPr>
                <w:sz w:val="18"/>
                <w:szCs w:val="18"/>
                <w:lang w:val="es-ES"/>
              </w:rPr>
              <w:t xml:space="preserve"> </w:t>
            </w:r>
            <w:r w:rsidR="00E228BC" w:rsidRPr="0050469A">
              <w:rPr>
                <w:sz w:val="18"/>
                <w:szCs w:val="18"/>
                <w:lang w:val="es-ES"/>
              </w:rPr>
              <w:t>4</w:t>
            </w:r>
            <w:r w:rsidRPr="0050469A">
              <w:rPr>
                <w:sz w:val="18"/>
                <w:szCs w:val="18"/>
                <w:lang w:val="es-ES"/>
              </w:rPr>
              <w:t>80</w:t>
            </w:r>
          </w:p>
        </w:tc>
        <w:tc>
          <w:tcPr>
            <w:tcW w:w="663" w:type="pct"/>
          </w:tcPr>
          <w:p w14:paraId="15076672" w14:textId="79706D74" w:rsidR="00EE5B08" w:rsidRPr="0050469A" w:rsidRDefault="00E5117E" w:rsidP="00BD4C46">
            <w:pPr>
              <w:jc w:val="right"/>
              <w:rPr>
                <w:sz w:val="18"/>
                <w:szCs w:val="18"/>
                <w:lang w:val="es-ES"/>
              </w:rPr>
            </w:pPr>
            <w:r w:rsidRPr="0050469A">
              <w:rPr>
                <w:sz w:val="18"/>
                <w:szCs w:val="18"/>
                <w:lang w:val="es-ES"/>
              </w:rPr>
              <w:t>0</w:t>
            </w:r>
          </w:p>
        </w:tc>
        <w:tc>
          <w:tcPr>
            <w:tcW w:w="648" w:type="pct"/>
            <w:shd w:val="clear" w:color="auto" w:fill="auto"/>
          </w:tcPr>
          <w:p w14:paraId="57F1D8D6" w14:textId="17C418B9" w:rsidR="00EE5B08" w:rsidRPr="0050469A" w:rsidRDefault="00E5117E" w:rsidP="00BD4C46">
            <w:pPr>
              <w:jc w:val="right"/>
              <w:rPr>
                <w:sz w:val="18"/>
                <w:szCs w:val="18"/>
                <w:lang w:val="es-ES"/>
              </w:rPr>
            </w:pPr>
            <w:r w:rsidRPr="0050469A">
              <w:rPr>
                <w:sz w:val="18"/>
                <w:szCs w:val="18"/>
                <w:lang w:val="es-ES"/>
              </w:rPr>
              <w:t>0</w:t>
            </w:r>
          </w:p>
        </w:tc>
        <w:tc>
          <w:tcPr>
            <w:tcW w:w="747" w:type="pct"/>
            <w:shd w:val="clear" w:color="auto" w:fill="auto"/>
          </w:tcPr>
          <w:p w14:paraId="74187722" w14:textId="3C4B5475" w:rsidR="00EE5B08" w:rsidRPr="0050469A" w:rsidRDefault="00E5117E" w:rsidP="00BD4C46">
            <w:pPr>
              <w:jc w:val="right"/>
              <w:rPr>
                <w:sz w:val="18"/>
                <w:szCs w:val="18"/>
                <w:lang w:val="es-ES"/>
              </w:rPr>
            </w:pPr>
            <w:r w:rsidRPr="0050469A">
              <w:rPr>
                <w:sz w:val="18"/>
                <w:szCs w:val="18"/>
                <w:lang w:val="es-ES"/>
              </w:rPr>
              <w:t>108,480</w:t>
            </w:r>
          </w:p>
        </w:tc>
      </w:tr>
    </w:tbl>
    <w:p w14:paraId="3A5A901B" w14:textId="38A9E5EF" w:rsidR="001C45BE" w:rsidRPr="0050469A" w:rsidRDefault="001C45BE" w:rsidP="00BD4C46">
      <w:pPr>
        <w:rPr>
          <w:sz w:val="16"/>
          <w:szCs w:val="16"/>
          <w:lang w:val="es-ES"/>
        </w:rPr>
      </w:pPr>
    </w:p>
    <w:tbl>
      <w:tblPr>
        <w:tblStyle w:val="TableGrid"/>
        <w:tblW w:w="5382" w:type="pct"/>
        <w:tblInd w:w="-166" w:type="dxa"/>
        <w:tblLayout w:type="fixed"/>
        <w:tblLook w:val="04A0" w:firstRow="1" w:lastRow="0" w:firstColumn="1" w:lastColumn="0" w:noHBand="0" w:noVBand="1"/>
      </w:tblPr>
      <w:tblGrid>
        <w:gridCol w:w="1060"/>
        <w:gridCol w:w="726"/>
        <w:gridCol w:w="727"/>
        <w:gridCol w:w="698"/>
        <w:gridCol w:w="568"/>
        <w:gridCol w:w="696"/>
        <w:gridCol w:w="696"/>
        <w:gridCol w:w="586"/>
        <w:gridCol w:w="696"/>
        <w:gridCol w:w="696"/>
        <w:gridCol w:w="672"/>
        <w:gridCol w:w="696"/>
        <w:gridCol w:w="696"/>
        <w:gridCol w:w="851"/>
      </w:tblGrid>
      <w:tr w:rsidR="00627DCD" w:rsidRPr="0050469A" w14:paraId="4B7A246C" w14:textId="77777777" w:rsidTr="00333A8D">
        <w:tc>
          <w:tcPr>
            <w:tcW w:w="1247" w:type="pct"/>
            <w:gridSpan w:val="3"/>
            <w:shd w:val="clear" w:color="auto" w:fill="auto"/>
            <w:tcMar>
              <w:left w:w="14" w:type="dxa"/>
              <w:right w:w="14" w:type="dxa"/>
            </w:tcMar>
          </w:tcPr>
          <w:p w14:paraId="5483249C" w14:textId="18D7A5A9" w:rsidR="001C45BE" w:rsidRPr="0050469A" w:rsidRDefault="001C45BE" w:rsidP="00C04E96">
            <w:pPr>
              <w:jc w:val="left"/>
              <w:rPr>
                <w:b/>
                <w:sz w:val="18"/>
                <w:szCs w:val="18"/>
                <w:lang w:val="es-ES"/>
              </w:rPr>
            </w:pPr>
            <w:r w:rsidRPr="0050469A">
              <w:rPr>
                <w:b/>
                <w:sz w:val="18"/>
                <w:szCs w:val="18"/>
                <w:lang w:val="es-ES"/>
              </w:rPr>
              <w:t>VI) DAT</w:t>
            </w:r>
            <w:r w:rsidR="00C04E96" w:rsidRPr="0050469A">
              <w:rPr>
                <w:b/>
                <w:sz w:val="18"/>
                <w:szCs w:val="18"/>
                <w:lang w:val="es-ES"/>
              </w:rPr>
              <w:t>OS DEL PROYECTO</w:t>
            </w:r>
            <w:r w:rsidRPr="0050469A">
              <w:rPr>
                <w:b/>
                <w:sz w:val="18"/>
                <w:szCs w:val="18"/>
                <w:lang w:val="es-ES"/>
              </w:rPr>
              <w:t xml:space="preserve"> </w:t>
            </w:r>
          </w:p>
        </w:tc>
        <w:tc>
          <w:tcPr>
            <w:tcW w:w="347" w:type="pct"/>
            <w:shd w:val="clear" w:color="auto" w:fill="auto"/>
            <w:tcMar>
              <w:left w:w="14" w:type="dxa"/>
              <w:right w:w="14" w:type="dxa"/>
            </w:tcMar>
          </w:tcPr>
          <w:p w14:paraId="46204F1C" w14:textId="77777777" w:rsidR="001C45BE" w:rsidRPr="0050469A" w:rsidRDefault="001C45BE" w:rsidP="00BD4C46">
            <w:pPr>
              <w:jc w:val="center"/>
              <w:rPr>
                <w:b/>
                <w:sz w:val="18"/>
                <w:szCs w:val="18"/>
                <w:lang w:val="es-ES"/>
              </w:rPr>
            </w:pPr>
            <w:r w:rsidRPr="0050469A">
              <w:rPr>
                <w:b/>
                <w:sz w:val="18"/>
                <w:szCs w:val="18"/>
                <w:lang w:val="es-ES"/>
              </w:rPr>
              <w:t>2021</w:t>
            </w:r>
          </w:p>
        </w:tc>
        <w:tc>
          <w:tcPr>
            <w:tcW w:w="282" w:type="pct"/>
            <w:shd w:val="clear" w:color="auto" w:fill="auto"/>
            <w:tcMar>
              <w:left w:w="14" w:type="dxa"/>
              <w:right w:w="14" w:type="dxa"/>
            </w:tcMar>
          </w:tcPr>
          <w:p w14:paraId="6087C83A" w14:textId="77777777" w:rsidR="001C45BE" w:rsidRPr="0050469A" w:rsidRDefault="001C45BE" w:rsidP="00BD4C46">
            <w:pPr>
              <w:jc w:val="center"/>
              <w:rPr>
                <w:b/>
                <w:sz w:val="18"/>
                <w:szCs w:val="18"/>
                <w:lang w:val="es-ES"/>
              </w:rPr>
            </w:pPr>
            <w:r w:rsidRPr="0050469A">
              <w:rPr>
                <w:b/>
                <w:sz w:val="18"/>
                <w:szCs w:val="18"/>
                <w:lang w:val="es-ES"/>
              </w:rPr>
              <w:t>2022</w:t>
            </w:r>
          </w:p>
        </w:tc>
        <w:tc>
          <w:tcPr>
            <w:tcW w:w="346" w:type="pct"/>
            <w:shd w:val="clear" w:color="auto" w:fill="auto"/>
            <w:tcMar>
              <w:left w:w="14" w:type="dxa"/>
              <w:right w:w="14" w:type="dxa"/>
            </w:tcMar>
          </w:tcPr>
          <w:p w14:paraId="541937DB" w14:textId="77777777" w:rsidR="001C45BE" w:rsidRPr="0050469A" w:rsidRDefault="001C45BE" w:rsidP="00BD4C46">
            <w:pPr>
              <w:jc w:val="center"/>
              <w:rPr>
                <w:b/>
                <w:sz w:val="18"/>
                <w:szCs w:val="18"/>
                <w:lang w:val="es-ES"/>
              </w:rPr>
            </w:pPr>
            <w:r w:rsidRPr="0050469A">
              <w:rPr>
                <w:b/>
                <w:sz w:val="18"/>
                <w:szCs w:val="18"/>
                <w:lang w:val="es-ES"/>
              </w:rPr>
              <w:t>2023</w:t>
            </w:r>
          </w:p>
        </w:tc>
        <w:tc>
          <w:tcPr>
            <w:tcW w:w="346" w:type="pct"/>
            <w:tcMar>
              <w:left w:w="14" w:type="dxa"/>
              <w:right w:w="14" w:type="dxa"/>
            </w:tcMar>
          </w:tcPr>
          <w:p w14:paraId="66809DC7" w14:textId="77777777" w:rsidR="001C45BE" w:rsidRPr="0050469A" w:rsidRDefault="001C45BE" w:rsidP="00BD4C46">
            <w:pPr>
              <w:jc w:val="center"/>
              <w:rPr>
                <w:b/>
                <w:sz w:val="18"/>
                <w:szCs w:val="18"/>
                <w:lang w:val="es-ES"/>
              </w:rPr>
            </w:pPr>
            <w:r w:rsidRPr="0050469A">
              <w:rPr>
                <w:b/>
                <w:sz w:val="18"/>
                <w:szCs w:val="18"/>
                <w:lang w:val="es-ES"/>
              </w:rPr>
              <w:t>2024</w:t>
            </w:r>
          </w:p>
        </w:tc>
        <w:tc>
          <w:tcPr>
            <w:tcW w:w="291" w:type="pct"/>
            <w:tcMar>
              <w:left w:w="14" w:type="dxa"/>
              <w:right w:w="14" w:type="dxa"/>
            </w:tcMar>
          </w:tcPr>
          <w:p w14:paraId="6F31D799" w14:textId="77777777" w:rsidR="001C45BE" w:rsidRPr="0050469A" w:rsidRDefault="001C45BE" w:rsidP="00BD4C46">
            <w:pPr>
              <w:jc w:val="center"/>
              <w:rPr>
                <w:b/>
                <w:sz w:val="18"/>
                <w:szCs w:val="18"/>
                <w:lang w:val="es-ES"/>
              </w:rPr>
            </w:pPr>
            <w:r w:rsidRPr="0050469A">
              <w:rPr>
                <w:b/>
                <w:sz w:val="18"/>
                <w:szCs w:val="18"/>
                <w:lang w:val="es-ES"/>
              </w:rPr>
              <w:t>2025</w:t>
            </w:r>
          </w:p>
        </w:tc>
        <w:tc>
          <w:tcPr>
            <w:tcW w:w="346" w:type="pct"/>
            <w:tcMar>
              <w:left w:w="14" w:type="dxa"/>
              <w:right w:w="14" w:type="dxa"/>
            </w:tcMar>
          </w:tcPr>
          <w:p w14:paraId="4DEE2BF2" w14:textId="77DEEC9D" w:rsidR="001C45BE" w:rsidRPr="0050469A" w:rsidRDefault="001C45BE" w:rsidP="00BD4C46">
            <w:pPr>
              <w:jc w:val="center"/>
              <w:rPr>
                <w:b/>
                <w:sz w:val="18"/>
                <w:szCs w:val="18"/>
                <w:lang w:val="es-ES"/>
              </w:rPr>
            </w:pPr>
            <w:r w:rsidRPr="0050469A">
              <w:rPr>
                <w:b/>
                <w:sz w:val="18"/>
                <w:szCs w:val="18"/>
                <w:lang w:val="es-ES"/>
              </w:rPr>
              <w:t>2026</w:t>
            </w:r>
          </w:p>
        </w:tc>
        <w:tc>
          <w:tcPr>
            <w:tcW w:w="346" w:type="pct"/>
            <w:tcMar>
              <w:left w:w="14" w:type="dxa"/>
              <w:right w:w="14" w:type="dxa"/>
            </w:tcMar>
          </w:tcPr>
          <w:p w14:paraId="61BDF942" w14:textId="0B576631" w:rsidR="001C45BE" w:rsidRPr="0050469A" w:rsidRDefault="001C45BE" w:rsidP="00BD4C46">
            <w:pPr>
              <w:jc w:val="center"/>
              <w:rPr>
                <w:b/>
                <w:sz w:val="18"/>
                <w:szCs w:val="18"/>
                <w:lang w:val="es-ES"/>
              </w:rPr>
            </w:pPr>
            <w:r w:rsidRPr="0050469A">
              <w:rPr>
                <w:b/>
                <w:sz w:val="18"/>
                <w:szCs w:val="18"/>
                <w:lang w:val="es-ES"/>
              </w:rPr>
              <w:t>2027</w:t>
            </w:r>
          </w:p>
        </w:tc>
        <w:tc>
          <w:tcPr>
            <w:tcW w:w="334" w:type="pct"/>
            <w:tcMar>
              <w:left w:w="14" w:type="dxa"/>
              <w:right w:w="14" w:type="dxa"/>
            </w:tcMar>
          </w:tcPr>
          <w:p w14:paraId="33BC0400" w14:textId="6D346678" w:rsidR="001C45BE" w:rsidRPr="0050469A" w:rsidRDefault="001C45BE" w:rsidP="00BD4C46">
            <w:pPr>
              <w:jc w:val="center"/>
              <w:rPr>
                <w:b/>
                <w:sz w:val="18"/>
                <w:szCs w:val="18"/>
                <w:lang w:val="es-ES"/>
              </w:rPr>
            </w:pPr>
            <w:r w:rsidRPr="0050469A">
              <w:rPr>
                <w:b/>
                <w:sz w:val="18"/>
                <w:szCs w:val="18"/>
                <w:lang w:val="es-ES"/>
              </w:rPr>
              <w:t>2028</w:t>
            </w:r>
          </w:p>
        </w:tc>
        <w:tc>
          <w:tcPr>
            <w:tcW w:w="346" w:type="pct"/>
            <w:tcMar>
              <w:left w:w="14" w:type="dxa"/>
              <w:right w:w="14" w:type="dxa"/>
            </w:tcMar>
          </w:tcPr>
          <w:p w14:paraId="6BB73A33" w14:textId="085460F8" w:rsidR="001C45BE" w:rsidRPr="0050469A" w:rsidRDefault="001C45BE" w:rsidP="00BD4C46">
            <w:pPr>
              <w:jc w:val="center"/>
              <w:rPr>
                <w:b/>
                <w:sz w:val="18"/>
                <w:szCs w:val="18"/>
                <w:lang w:val="es-ES"/>
              </w:rPr>
            </w:pPr>
            <w:r w:rsidRPr="0050469A">
              <w:rPr>
                <w:b/>
                <w:sz w:val="18"/>
                <w:szCs w:val="18"/>
                <w:lang w:val="es-ES"/>
              </w:rPr>
              <w:t>2029</w:t>
            </w:r>
          </w:p>
        </w:tc>
        <w:tc>
          <w:tcPr>
            <w:tcW w:w="346" w:type="pct"/>
            <w:tcMar>
              <w:left w:w="14" w:type="dxa"/>
              <w:right w:w="14" w:type="dxa"/>
            </w:tcMar>
          </w:tcPr>
          <w:p w14:paraId="53475753" w14:textId="2E3FBF06" w:rsidR="001C45BE" w:rsidRPr="0050469A" w:rsidRDefault="001C45BE" w:rsidP="00BD4C46">
            <w:pPr>
              <w:jc w:val="center"/>
              <w:rPr>
                <w:b/>
                <w:sz w:val="18"/>
                <w:szCs w:val="18"/>
                <w:lang w:val="es-ES"/>
              </w:rPr>
            </w:pPr>
            <w:r w:rsidRPr="0050469A">
              <w:rPr>
                <w:b/>
                <w:sz w:val="18"/>
                <w:szCs w:val="18"/>
                <w:lang w:val="es-ES"/>
              </w:rPr>
              <w:t>2030</w:t>
            </w:r>
          </w:p>
        </w:tc>
        <w:tc>
          <w:tcPr>
            <w:tcW w:w="424" w:type="pct"/>
            <w:shd w:val="clear" w:color="auto" w:fill="auto"/>
            <w:tcMar>
              <w:left w:w="14" w:type="dxa"/>
              <w:right w:w="14" w:type="dxa"/>
            </w:tcMar>
          </w:tcPr>
          <w:p w14:paraId="6628EF88" w14:textId="02E2D663" w:rsidR="001C45BE" w:rsidRPr="0050469A" w:rsidRDefault="001C45BE" w:rsidP="00BD4C46">
            <w:pPr>
              <w:jc w:val="center"/>
              <w:rPr>
                <w:b/>
                <w:sz w:val="18"/>
                <w:szCs w:val="18"/>
                <w:lang w:val="es-ES"/>
              </w:rPr>
            </w:pPr>
            <w:r w:rsidRPr="0050469A">
              <w:rPr>
                <w:b/>
                <w:sz w:val="18"/>
                <w:szCs w:val="18"/>
                <w:lang w:val="es-ES"/>
              </w:rPr>
              <w:t>Total</w:t>
            </w:r>
          </w:p>
        </w:tc>
      </w:tr>
      <w:tr w:rsidR="00627DCD" w:rsidRPr="0050469A" w14:paraId="22239634" w14:textId="77777777" w:rsidTr="00333A8D">
        <w:tc>
          <w:tcPr>
            <w:tcW w:w="1247" w:type="pct"/>
            <w:gridSpan w:val="3"/>
            <w:shd w:val="clear" w:color="auto" w:fill="auto"/>
            <w:tcMar>
              <w:left w:w="14" w:type="dxa"/>
              <w:right w:w="14" w:type="dxa"/>
            </w:tcMar>
          </w:tcPr>
          <w:p w14:paraId="27D43248" w14:textId="332E6643" w:rsidR="00193BD1" w:rsidRPr="0050469A" w:rsidRDefault="00BA4CFC" w:rsidP="00BD4C46">
            <w:pPr>
              <w:tabs>
                <w:tab w:val="left" w:pos="8280"/>
              </w:tabs>
              <w:jc w:val="left"/>
              <w:rPr>
                <w:sz w:val="18"/>
                <w:szCs w:val="18"/>
                <w:lang w:val="es-ES"/>
              </w:rPr>
            </w:pPr>
            <w:r w:rsidRPr="0050469A">
              <w:rPr>
                <w:sz w:val="18"/>
                <w:szCs w:val="18"/>
                <w:lang w:val="es-ES"/>
              </w:rPr>
              <w:t xml:space="preserve">Límites de consumo establecidos en el Protocolo de Montreal </w:t>
            </w:r>
          </w:p>
        </w:tc>
        <w:tc>
          <w:tcPr>
            <w:tcW w:w="347" w:type="pct"/>
            <w:shd w:val="clear" w:color="auto" w:fill="auto"/>
            <w:tcMar>
              <w:left w:w="0" w:type="dxa"/>
              <w:right w:w="0" w:type="dxa"/>
            </w:tcMar>
          </w:tcPr>
          <w:p w14:paraId="1299AEFA" w14:textId="345DC479" w:rsidR="00193BD1" w:rsidRPr="0050469A" w:rsidRDefault="00193BD1" w:rsidP="00C04E96">
            <w:pPr>
              <w:tabs>
                <w:tab w:val="left" w:pos="8280"/>
              </w:tabs>
              <w:jc w:val="right"/>
              <w:rPr>
                <w:sz w:val="18"/>
                <w:szCs w:val="18"/>
                <w:lang w:val="es-ES"/>
              </w:rPr>
            </w:pPr>
            <w:r w:rsidRPr="0050469A">
              <w:rPr>
                <w:sz w:val="18"/>
                <w:szCs w:val="18"/>
                <w:lang w:val="es-ES"/>
              </w:rPr>
              <w:t>37</w:t>
            </w:r>
            <w:r w:rsidR="00C04E96" w:rsidRPr="0050469A">
              <w:rPr>
                <w:sz w:val="18"/>
                <w:szCs w:val="18"/>
                <w:lang w:val="es-ES"/>
              </w:rPr>
              <w:t>,</w:t>
            </w:r>
            <w:r w:rsidRPr="0050469A">
              <w:rPr>
                <w:sz w:val="18"/>
                <w:szCs w:val="18"/>
                <w:lang w:val="es-ES"/>
              </w:rPr>
              <w:t>21</w:t>
            </w:r>
          </w:p>
        </w:tc>
        <w:tc>
          <w:tcPr>
            <w:tcW w:w="282" w:type="pct"/>
            <w:tcMar>
              <w:left w:w="0" w:type="dxa"/>
              <w:right w:w="0" w:type="dxa"/>
            </w:tcMar>
          </w:tcPr>
          <w:p w14:paraId="2CDA76DA" w14:textId="5B3D4C4A" w:rsidR="00193BD1" w:rsidRPr="0050469A" w:rsidRDefault="00193BD1" w:rsidP="00C04E96">
            <w:pPr>
              <w:tabs>
                <w:tab w:val="left" w:pos="8280"/>
              </w:tabs>
              <w:jc w:val="right"/>
              <w:rPr>
                <w:sz w:val="18"/>
                <w:szCs w:val="18"/>
                <w:lang w:val="es-ES"/>
              </w:rPr>
            </w:pPr>
            <w:r w:rsidRPr="0050469A">
              <w:rPr>
                <w:sz w:val="18"/>
                <w:szCs w:val="18"/>
                <w:lang w:val="es-ES"/>
              </w:rPr>
              <w:t>37</w:t>
            </w:r>
            <w:r w:rsidR="00355749" w:rsidRPr="0050469A">
              <w:rPr>
                <w:sz w:val="18"/>
                <w:szCs w:val="18"/>
                <w:lang w:val="es-ES"/>
              </w:rPr>
              <w:t>,</w:t>
            </w:r>
            <w:r w:rsidRPr="0050469A">
              <w:rPr>
                <w:sz w:val="18"/>
                <w:szCs w:val="18"/>
                <w:lang w:val="es-ES"/>
              </w:rPr>
              <w:t>21</w:t>
            </w:r>
          </w:p>
        </w:tc>
        <w:tc>
          <w:tcPr>
            <w:tcW w:w="346" w:type="pct"/>
            <w:tcMar>
              <w:left w:w="0" w:type="dxa"/>
              <w:right w:w="0" w:type="dxa"/>
            </w:tcMar>
          </w:tcPr>
          <w:p w14:paraId="540E4E5A" w14:textId="1D073538" w:rsidR="00193BD1" w:rsidRPr="0050469A" w:rsidRDefault="00193BD1" w:rsidP="00C04E96">
            <w:pPr>
              <w:tabs>
                <w:tab w:val="left" w:pos="8280"/>
              </w:tabs>
              <w:jc w:val="right"/>
              <w:rPr>
                <w:sz w:val="18"/>
                <w:szCs w:val="18"/>
                <w:lang w:val="es-ES"/>
              </w:rPr>
            </w:pPr>
            <w:r w:rsidRPr="0050469A">
              <w:rPr>
                <w:sz w:val="18"/>
                <w:szCs w:val="18"/>
                <w:lang w:val="es-ES"/>
              </w:rPr>
              <w:t>37</w:t>
            </w:r>
            <w:r w:rsidR="00355749" w:rsidRPr="0050469A">
              <w:rPr>
                <w:sz w:val="18"/>
                <w:szCs w:val="18"/>
                <w:lang w:val="es-ES"/>
              </w:rPr>
              <w:t>,</w:t>
            </w:r>
            <w:r w:rsidRPr="0050469A">
              <w:rPr>
                <w:sz w:val="18"/>
                <w:szCs w:val="18"/>
                <w:lang w:val="es-ES"/>
              </w:rPr>
              <w:t>21</w:t>
            </w:r>
          </w:p>
        </w:tc>
        <w:tc>
          <w:tcPr>
            <w:tcW w:w="346" w:type="pct"/>
            <w:tcMar>
              <w:left w:w="0" w:type="dxa"/>
              <w:right w:w="0" w:type="dxa"/>
            </w:tcMar>
          </w:tcPr>
          <w:p w14:paraId="43E0C5A3" w14:textId="3F47D113" w:rsidR="00193BD1" w:rsidRPr="0050469A" w:rsidRDefault="00193BD1" w:rsidP="00C04E96">
            <w:pPr>
              <w:tabs>
                <w:tab w:val="left" w:pos="8280"/>
              </w:tabs>
              <w:jc w:val="right"/>
              <w:rPr>
                <w:sz w:val="18"/>
                <w:szCs w:val="18"/>
                <w:lang w:val="es-ES"/>
              </w:rPr>
            </w:pPr>
            <w:r w:rsidRPr="0050469A">
              <w:rPr>
                <w:sz w:val="18"/>
                <w:szCs w:val="18"/>
                <w:lang w:val="es-ES"/>
              </w:rPr>
              <w:t>37</w:t>
            </w:r>
            <w:r w:rsidR="00355749" w:rsidRPr="0050469A">
              <w:rPr>
                <w:sz w:val="18"/>
                <w:szCs w:val="18"/>
                <w:lang w:val="es-ES"/>
              </w:rPr>
              <w:t>,</w:t>
            </w:r>
            <w:r w:rsidRPr="0050469A">
              <w:rPr>
                <w:sz w:val="18"/>
                <w:szCs w:val="18"/>
                <w:lang w:val="es-ES"/>
              </w:rPr>
              <w:t>21</w:t>
            </w:r>
          </w:p>
        </w:tc>
        <w:tc>
          <w:tcPr>
            <w:tcW w:w="291" w:type="pct"/>
            <w:tcMar>
              <w:left w:w="0" w:type="dxa"/>
              <w:right w:w="0" w:type="dxa"/>
            </w:tcMar>
          </w:tcPr>
          <w:p w14:paraId="210ACA1F" w14:textId="6A2C7458" w:rsidR="00193BD1" w:rsidRPr="0050469A" w:rsidRDefault="00193BD1" w:rsidP="00C04E96">
            <w:pPr>
              <w:tabs>
                <w:tab w:val="left" w:pos="8280"/>
              </w:tabs>
              <w:jc w:val="right"/>
              <w:rPr>
                <w:sz w:val="18"/>
                <w:szCs w:val="18"/>
                <w:lang w:val="es-ES"/>
              </w:rPr>
            </w:pPr>
            <w:r w:rsidRPr="0050469A">
              <w:rPr>
                <w:sz w:val="18"/>
                <w:szCs w:val="18"/>
                <w:lang w:val="es-ES"/>
              </w:rPr>
              <w:t>18</w:t>
            </w:r>
            <w:r w:rsidR="00355749" w:rsidRPr="0050469A">
              <w:rPr>
                <w:sz w:val="18"/>
                <w:szCs w:val="18"/>
                <w:lang w:val="es-ES"/>
              </w:rPr>
              <w:t>,</w:t>
            </w:r>
            <w:r w:rsidRPr="0050469A">
              <w:rPr>
                <w:sz w:val="18"/>
                <w:szCs w:val="18"/>
                <w:lang w:val="es-ES"/>
              </w:rPr>
              <w:t>61</w:t>
            </w:r>
          </w:p>
        </w:tc>
        <w:tc>
          <w:tcPr>
            <w:tcW w:w="346" w:type="pct"/>
            <w:tcMar>
              <w:left w:w="0" w:type="dxa"/>
              <w:right w:w="0" w:type="dxa"/>
            </w:tcMar>
          </w:tcPr>
          <w:p w14:paraId="6030B3BE" w14:textId="10E0320E" w:rsidR="00193BD1" w:rsidRPr="0050469A" w:rsidRDefault="00193BD1" w:rsidP="00BD4C46">
            <w:pPr>
              <w:tabs>
                <w:tab w:val="left" w:pos="8280"/>
              </w:tabs>
              <w:jc w:val="right"/>
              <w:rPr>
                <w:sz w:val="18"/>
                <w:szCs w:val="18"/>
                <w:lang w:val="es-ES"/>
              </w:rPr>
            </w:pPr>
            <w:r w:rsidRPr="0050469A">
              <w:rPr>
                <w:sz w:val="18"/>
                <w:szCs w:val="18"/>
                <w:lang w:val="es-ES"/>
              </w:rPr>
              <w:t>18</w:t>
            </w:r>
            <w:r w:rsidR="00355749" w:rsidRPr="0050469A">
              <w:rPr>
                <w:sz w:val="18"/>
                <w:szCs w:val="18"/>
                <w:lang w:val="es-ES"/>
              </w:rPr>
              <w:t>,</w:t>
            </w:r>
            <w:r w:rsidRPr="0050469A">
              <w:rPr>
                <w:sz w:val="18"/>
                <w:szCs w:val="18"/>
                <w:lang w:val="es-ES"/>
              </w:rPr>
              <w:t>61</w:t>
            </w:r>
          </w:p>
        </w:tc>
        <w:tc>
          <w:tcPr>
            <w:tcW w:w="346" w:type="pct"/>
            <w:tcMar>
              <w:left w:w="0" w:type="dxa"/>
              <w:right w:w="0" w:type="dxa"/>
            </w:tcMar>
          </w:tcPr>
          <w:p w14:paraId="1940A4AD" w14:textId="386A9991" w:rsidR="00193BD1" w:rsidRPr="0050469A" w:rsidRDefault="00193BD1" w:rsidP="00BD4C46">
            <w:pPr>
              <w:tabs>
                <w:tab w:val="left" w:pos="8280"/>
              </w:tabs>
              <w:jc w:val="right"/>
              <w:rPr>
                <w:sz w:val="18"/>
                <w:szCs w:val="18"/>
                <w:lang w:val="es-ES"/>
              </w:rPr>
            </w:pPr>
            <w:r w:rsidRPr="0050469A">
              <w:rPr>
                <w:sz w:val="18"/>
                <w:szCs w:val="18"/>
                <w:lang w:val="es-ES"/>
              </w:rPr>
              <w:t>18</w:t>
            </w:r>
            <w:r w:rsidR="00355749" w:rsidRPr="0050469A">
              <w:rPr>
                <w:sz w:val="18"/>
                <w:szCs w:val="18"/>
                <w:lang w:val="es-ES"/>
              </w:rPr>
              <w:t>,</w:t>
            </w:r>
            <w:r w:rsidRPr="0050469A">
              <w:rPr>
                <w:sz w:val="18"/>
                <w:szCs w:val="18"/>
                <w:lang w:val="es-ES"/>
              </w:rPr>
              <w:t>61</w:t>
            </w:r>
          </w:p>
        </w:tc>
        <w:tc>
          <w:tcPr>
            <w:tcW w:w="334" w:type="pct"/>
            <w:tcMar>
              <w:left w:w="0" w:type="dxa"/>
              <w:right w:w="0" w:type="dxa"/>
            </w:tcMar>
          </w:tcPr>
          <w:p w14:paraId="3D202B21" w14:textId="3CE54EEC" w:rsidR="00193BD1" w:rsidRPr="0050469A" w:rsidRDefault="00193BD1" w:rsidP="00BD4C46">
            <w:pPr>
              <w:tabs>
                <w:tab w:val="left" w:pos="8280"/>
              </w:tabs>
              <w:jc w:val="right"/>
              <w:rPr>
                <w:sz w:val="18"/>
                <w:szCs w:val="18"/>
                <w:lang w:val="es-ES"/>
              </w:rPr>
            </w:pPr>
            <w:r w:rsidRPr="0050469A">
              <w:rPr>
                <w:sz w:val="18"/>
                <w:szCs w:val="18"/>
                <w:lang w:val="es-ES"/>
              </w:rPr>
              <w:t>18</w:t>
            </w:r>
            <w:r w:rsidR="00355749" w:rsidRPr="0050469A">
              <w:rPr>
                <w:sz w:val="18"/>
                <w:szCs w:val="18"/>
                <w:lang w:val="es-ES"/>
              </w:rPr>
              <w:t>,</w:t>
            </w:r>
            <w:r w:rsidRPr="0050469A">
              <w:rPr>
                <w:sz w:val="18"/>
                <w:szCs w:val="18"/>
                <w:lang w:val="es-ES"/>
              </w:rPr>
              <w:t>61</w:t>
            </w:r>
          </w:p>
        </w:tc>
        <w:tc>
          <w:tcPr>
            <w:tcW w:w="346" w:type="pct"/>
            <w:tcMar>
              <w:left w:w="0" w:type="dxa"/>
              <w:right w:w="0" w:type="dxa"/>
            </w:tcMar>
          </w:tcPr>
          <w:p w14:paraId="1C7EC5FF" w14:textId="6DB3B1A1" w:rsidR="00193BD1" w:rsidRPr="0050469A" w:rsidRDefault="00193BD1" w:rsidP="00BD4C46">
            <w:pPr>
              <w:tabs>
                <w:tab w:val="left" w:pos="8280"/>
              </w:tabs>
              <w:jc w:val="right"/>
              <w:rPr>
                <w:sz w:val="18"/>
                <w:szCs w:val="18"/>
                <w:lang w:val="es-ES"/>
              </w:rPr>
            </w:pPr>
            <w:r w:rsidRPr="0050469A">
              <w:rPr>
                <w:sz w:val="18"/>
                <w:szCs w:val="18"/>
                <w:lang w:val="es-ES"/>
              </w:rPr>
              <w:t>18</w:t>
            </w:r>
            <w:r w:rsidR="00355749" w:rsidRPr="0050469A">
              <w:rPr>
                <w:sz w:val="18"/>
                <w:szCs w:val="18"/>
                <w:lang w:val="es-ES"/>
              </w:rPr>
              <w:t>,</w:t>
            </w:r>
            <w:r w:rsidRPr="0050469A">
              <w:rPr>
                <w:sz w:val="18"/>
                <w:szCs w:val="18"/>
                <w:lang w:val="es-ES"/>
              </w:rPr>
              <w:t>61</w:t>
            </w:r>
          </w:p>
        </w:tc>
        <w:tc>
          <w:tcPr>
            <w:tcW w:w="346" w:type="pct"/>
            <w:tcMar>
              <w:left w:w="0" w:type="dxa"/>
              <w:right w:w="0" w:type="dxa"/>
            </w:tcMar>
          </w:tcPr>
          <w:p w14:paraId="2D28D96C" w14:textId="508C6612" w:rsidR="00193BD1" w:rsidRPr="0050469A" w:rsidRDefault="00193BD1" w:rsidP="00BD4C46">
            <w:pPr>
              <w:tabs>
                <w:tab w:val="left" w:pos="8280"/>
              </w:tabs>
              <w:jc w:val="right"/>
              <w:rPr>
                <w:sz w:val="18"/>
                <w:szCs w:val="18"/>
                <w:lang w:val="es-ES"/>
              </w:rPr>
            </w:pPr>
            <w:r w:rsidRPr="0050469A">
              <w:rPr>
                <w:sz w:val="18"/>
                <w:szCs w:val="18"/>
                <w:lang w:val="es-ES"/>
              </w:rPr>
              <w:t>0</w:t>
            </w:r>
            <w:r w:rsidR="00355749" w:rsidRPr="0050469A">
              <w:rPr>
                <w:sz w:val="18"/>
                <w:szCs w:val="18"/>
                <w:lang w:val="es-ES"/>
              </w:rPr>
              <w:t>,</w:t>
            </w:r>
            <w:r w:rsidRPr="0050469A">
              <w:rPr>
                <w:sz w:val="18"/>
                <w:szCs w:val="18"/>
                <w:lang w:val="es-ES"/>
              </w:rPr>
              <w:t>00</w:t>
            </w:r>
          </w:p>
        </w:tc>
        <w:tc>
          <w:tcPr>
            <w:tcW w:w="424" w:type="pct"/>
            <w:tcMar>
              <w:left w:w="0" w:type="dxa"/>
              <w:right w:w="0" w:type="dxa"/>
            </w:tcMar>
          </w:tcPr>
          <w:p w14:paraId="35F8BAD0" w14:textId="49DCA6DB" w:rsidR="00193BD1" w:rsidRPr="0050469A" w:rsidRDefault="00193BD1" w:rsidP="00BD4C46">
            <w:pPr>
              <w:tabs>
                <w:tab w:val="left" w:pos="8280"/>
              </w:tabs>
              <w:jc w:val="right"/>
              <w:rPr>
                <w:sz w:val="18"/>
                <w:szCs w:val="18"/>
                <w:lang w:val="es-ES"/>
              </w:rPr>
            </w:pPr>
            <w:r w:rsidRPr="0050469A">
              <w:rPr>
                <w:sz w:val="18"/>
                <w:szCs w:val="18"/>
                <w:lang w:val="es-ES"/>
              </w:rPr>
              <w:t>n/a</w:t>
            </w:r>
          </w:p>
        </w:tc>
      </w:tr>
      <w:tr w:rsidR="00627DCD" w:rsidRPr="0050469A" w14:paraId="042C8771" w14:textId="77777777" w:rsidTr="00333A8D">
        <w:tc>
          <w:tcPr>
            <w:tcW w:w="1247" w:type="pct"/>
            <w:gridSpan w:val="3"/>
            <w:shd w:val="clear" w:color="auto" w:fill="auto"/>
            <w:tcMar>
              <w:left w:w="14" w:type="dxa"/>
              <w:right w:w="14" w:type="dxa"/>
            </w:tcMar>
          </w:tcPr>
          <w:p w14:paraId="4A461E29" w14:textId="32AAA90C" w:rsidR="00193BD1" w:rsidRPr="0050469A" w:rsidRDefault="00BA4CFC" w:rsidP="00BA4CFC">
            <w:pPr>
              <w:tabs>
                <w:tab w:val="left" w:pos="8280"/>
              </w:tabs>
              <w:jc w:val="left"/>
              <w:rPr>
                <w:sz w:val="18"/>
                <w:szCs w:val="18"/>
                <w:lang w:val="es-ES"/>
              </w:rPr>
            </w:pPr>
            <w:r w:rsidRPr="0050469A">
              <w:rPr>
                <w:sz w:val="18"/>
                <w:szCs w:val="18"/>
                <w:lang w:val="es-ES"/>
              </w:rPr>
              <w:t>Consumo máximo admisible</w:t>
            </w:r>
            <w:r w:rsidR="00193BD1" w:rsidRPr="0050469A">
              <w:rPr>
                <w:sz w:val="18"/>
                <w:szCs w:val="18"/>
                <w:lang w:val="es-ES"/>
              </w:rPr>
              <w:t xml:space="preserve"> (</w:t>
            </w:r>
            <w:r w:rsidR="002900E9" w:rsidRPr="0050469A">
              <w:rPr>
                <w:sz w:val="18"/>
                <w:szCs w:val="18"/>
                <w:lang w:val="es-ES"/>
              </w:rPr>
              <w:t>toneladas PAO</w:t>
            </w:r>
            <w:r w:rsidR="00193BD1" w:rsidRPr="0050469A">
              <w:rPr>
                <w:sz w:val="18"/>
                <w:szCs w:val="18"/>
                <w:lang w:val="es-ES"/>
              </w:rPr>
              <w:t>)</w:t>
            </w:r>
          </w:p>
        </w:tc>
        <w:tc>
          <w:tcPr>
            <w:tcW w:w="347" w:type="pct"/>
            <w:shd w:val="clear" w:color="auto" w:fill="auto"/>
            <w:tcMar>
              <w:left w:w="0" w:type="dxa"/>
              <w:right w:w="0" w:type="dxa"/>
            </w:tcMar>
          </w:tcPr>
          <w:p w14:paraId="7EFFD97E" w14:textId="2BECD0D9" w:rsidR="00193BD1" w:rsidRPr="0050469A" w:rsidRDefault="00193BD1" w:rsidP="00C04E96">
            <w:pPr>
              <w:tabs>
                <w:tab w:val="left" w:pos="8280"/>
              </w:tabs>
              <w:jc w:val="right"/>
              <w:rPr>
                <w:sz w:val="18"/>
                <w:szCs w:val="18"/>
                <w:lang w:val="es-ES"/>
              </w:rPr>
            </w:pPr>
            <w:r w:rsidRPr="0050469A">
              <w:rPr>
                <w:sz w:val="18"/>
                <w:szCs w:val="18"/>
                <w:lang w:val="es-ES"/>
              </w:rPr>
              <w:t>20</w:t>
            </w:r>
            <w:r w:rsidR="00C04E96" w:rsidRPr="0050469A">
              <w:rPr>
                <w:sz w:val="18"/>
                <w:szCs w:val="18"/>
                <w:lang w:val="es-ES"/>
              </w:rPr>
              <w:t>,</w:t>
            </w:r>
            <w:r w:rsidRPr="0050469A">
              <w:rPr>
                <w:sz w:val="18"/>
                <w:szCs w:val="18"/>
                <w:lang w:val="es-ES"/>
              </w:rPr>
              <w:t>00</w:t>
            </w:r>
          </w:p>
        </w:tc>
        <w:tc>
          <w:tcPr>
            <w:tcW w:w="282" w:type="pct"/>
            <w:tcMar>
              <w:left w:w="0" w:type="dxa"/>
              <w:right w:w="0" w:type="dxa"/>
            </w:tcMar>
          </w:tcPr>
          <w:p w14:paraId="3847A55E" w14:textId="3F4C9ED0" w:rsidR="00193BD1" w:rsidRPr="0050469A" w:rsidRDefault="00193BD1" w:rsidP="00BD4C46">
            <w:pPr>
              <w:tabs>
                <w:tab w:val="left" w:pos="8280"/>
              </w:tabs>
              <w:jc w:val="right"/>
              <w:rPr>
                <w:sz w:val="18"/>
                <w:szCs w:val="18"/>
                <w:lang w:val="es-ES"/>
              </w:rPr>
            </w:pPr>
            <w:r w:rsidRPr="0050469A">
              <w:rPr>
                <w:sz w:val="18"/>
                <w:szCs w:val="18"/>
                <w:lang w:val="es-ES"/>
              </w:rPr>
              <w:t>16</w:t>
            </w:r>
            <w:r w:rsidR="00355749" w:rsidRPr="0050469A">
              <w:rPr>
                <w:sz w:val="18"/>
                <w:szCs w:val="18"/>
                <w:lang w:val="es-ES"/>
              </w:rPr>
              <w:t>,</w:t>
            </w:r>
            <w:r w:rsidRPr="0050469A">
              <w:rPr>
                <w:sz w:val="18"/>
                <w:szCs w:val="18"/>
                <w:lang w:val="es-ES"/>
              </w:rPr>
              <w:t>98</w:t>
            </w:r>
          </w:p>
        </w:tc>
        <w:tc>
          <w:tcPr>
            <w:tcW w:w="346" w:type="pct"/>
            <w:tcMar>
              <w:left w:w="0" w:type="dxa"/>
              <w:right w:w="0" w:type="dxa"/>
            </w:tcMar>
          </w:tcPr>
          <w:p w14:paraId="2F9FE4E3" w14:textId="2A412D99" w:rsidR="00193BD1" w:rsidRPr="0050469A" w:rsidRDefault="00193BD1" w:rsidP="00BD4C46">
            <w:pPr>
              <w:tabs>
                <w:tab w:val="left" w:pos="8280"/>
              </w:tabs>
              <w:jc w:val="right"/>
              <w:rPr>
                <w:sz w:val="18"/>
                <w:szCs w:val="18"/>
                <w:lang w:val="es-ES"/>
              </w:rPr>
            </w:pPr>
            <w:r w:rsidRPr="0050469A">
              <w:rPr>
                <w:sz w:val="18"/>
                <w:szCs w:val="18"/>
                <w:lang w:val="es-ES"/>
              </w:rPr>
              <w:t>15</w:t>
            </w:r>
            <w:r w:rsidR="00355749" w:rsidRPr="0050469A">
              <w:rPr>
                <w:sz w:val="18"/>
                <w:szCs w:val="18"/>
                <w:lang w:val="es-ES"/>
              </w:rPr>
              <w:t>,</w:t>
            </w:r>
            <w:r w:rsidRPr="0050469A">
              <w:rPr>
                <w:sz w:val="18"/>
                <w:szCs w:val="18"/>
                <w:lang w:val="es-ES"/>
              </w:rPr>
              <w:t>00</w:t>
            </w:r>
          </w:p>
        </w:tc>
        <w:tc>
          <w:tcPr>
            <w:tcW w:w="346" w:type="pct"/>
            <w:tcMar>
              <w:left w:w="0" w:type="dxa"/>
              <w:right w:w="0" w:type="dxa"/>
            </w:tcMar>
          </w:tcPr>
          <w:p w14:paraId="241C94DC" w14:textId="22E9797B" w:rsidR="00193BD1" w:rsidRPr="0050469A" w:rsidRDefault="00193BD1" w:rsidP="00BD4C46">
            <w:pPr>
              <w:tabs>
                <w:tab w:val="left" w:pos="8280"/>
              </w:tabs>
              <w:jc w:val="right"/>
              <w:rPr>
                <w:sz w:val="18"/>
                <w:szCs w:val="18"/>
                <w:lang w:val="es-ES"/>
              </w:rPr>
            </w:pPr>
            <w:r w:rsidRPr="0050469A">
              <w:rPr>
                <w:sz w:val="18"/>
                <w:szCs w:val="18"/>
                <w:lang w:val="es-ES"/>
              </w:rPr>
              <w:t>15</w:t>
            </w:r>
            <w:r w:rsidR="00355749" w:rsidRPr="0050469A">
              <w:rPr>
                <w:sz w:val="18"/>
                <w:szCs w:val="18"/>
                <w:lang w:val="es-ES"/>
              </w:rPr>
              <w:t>,</w:t>
            </w:r>
            <w:r w:rsidRPr="0050469A">
              <w:rPr>
                <w:sz w:val="18"/>
                <w:szCs w:val="18"/>
                <w:lang w:val="es-ES"/>
              </w:rPr>
              <w:t>00</w:t>
            </w:r>
          </w:p>
        </w:tc>
        <w:tc>
          <w:tcPr>
            <w:tcW w:w="291" w:type="pct"/>
            <w:tcMar>
              <w:left w:w="0" w:type="dxa"/>
              <w:right w:w="0" w:type="dxa"/>
            </w:tcMar>
          </w:tcPr>
          <w:p w14:paraId="77877ED4" w14:textId="255DB730" w:rsidR="00193BD1" w:rsidRPr="0050469A" w:rsidRDefault="00193BD1" w:rsidP="00BD4C46">
            <w:pPr>
              <w:tabs>
                <w:tab w:val="left" w:pos="8280"/>
              </w:tabs>
              <w:jc w:val="right"/>
              <w:rPr>
                <w:sz w:val="18"/>
                <w:szCs w:val="18"/>
                <w:lang w:val="es-ES"/>
              </w:rPr>
            </w:pPr>
            <w:r w:rsidRPr="0050469A">
              <w:rPr>
                <w:sz w:val="18"/>
                <w:szCs w:val="18"/>
                <w:lang w:val="es-ES"/>
              </w:rPr>
              <w:t>12</w:t>
            </w:r>
            <w:r w:rsidR="00355749" w:rsidRPr="0050469A">
              <w:rPr>
                <w:sz w:val="18"/>
                <w:szCs w:val="18"/>
                <w:lang w:val="es-ES"/>
              </w:rPr>
              <w:t>,</w:t>
            </w:r>
            <w:r w:rsidRPr="0050469A">
              <w:rPr>
                <w:sz w:val="18"/>
                <w:szCs w:val="18"/>
                <w:lang w:val="es-ES"/>
              </w:rPr>
              <w:t>00</w:t>
            </w:r>
          </w:p>
        </w:tc>
        <w:tc>
          <w:tcPr>
            <w:tcW w:w="346" w:type="pct"/>
            <w:tcMar>
              <w:left w:w="0" w:type="dxa"/>
              <w:right w:w="0" w:type="dxa"/>
            </w:tcMar>
          </w:tcPr>
          <w:p w14:paraId="243E93C2" w14:textId="75646081" w:rsidR="00193BD1" w:rsidRPr="0050469A" w:rsidRDefault="00193BD1" w:rsidP="00BD4C46">
            <w:pPr>
              <w:tabs>
                <w:tab w:val="left" w:pos="8280"/>
              </w:tabs>
              <w:jc w:val="right"/>
              <w:rPr>
                <w:sz w:val="18"/>
                <w:szCs w:val="18"/>
                <w:lang w:val="es-ES"/>
              </w:rPr>
            </w:pPr>
            <w:r w:rsidRPr="0050469A">
              <w:rPr>
                <w:sz w:val="18"/>
                <w:szCs w:val="18"/>
                <w:lang w:val="es-ES"/>
              </w:rPr>
              <w:t>8</w:t>
            </w:r>
            <w:r w:rsidR="00355749" w:rsidRPr="0050469A">
              <w:rPr>
                <w:sz w:val="18"/>
                <w:szCs w:val="18"/>
                <w:lang w:val="es-ES"/>
              </w:rPr>
              <w:t>,</w:t>
            </w:r>
            <w:r w:rsidRPr="0050469A">
              <w:rPr>
                <w:sz w:val="18"/>
                <w:szCs w:val="18"/>
                <w:lang w:val="es-ES"/>
              </w:rPr>
              <w:t>50</w:t>
            </w:r>
          </w:p>
        </w:tc>
        <w:tc>
          <w:tcPr>
            <w:tcW w:w="346" w:type="pct"/>
            <w:tcMar>
              <w:left w:w="0" w:type="dxa"/>
              <w:right w:w="0" w:type="dxa"/>
            </w:tcMar>
          </w:tcPr>
          <w:p w14:paraId="20061FAD" w14:textId="2755735C" w:rsidR="00193BD1" w:rsidRPr="0050469A" w:rsidRDefault="00193BD1" w:rsidP="00BD4C46">
            <w:pPr>
              <w:tabs>
                <w:tab w:val="left" w:pos="8280"/>
              </w:tabs>
              <w:jc w:val="right"/>
              <w:rPr>
                <w:sz w:val="18"/>
                <w:szCs w:val="18"/>
                <w:lang w:val="es-ES"/>
              </w:rPr>
            </w:pPr>
            <w:r w:rsidRPr="0050469A">
              <w:rPr>
                <w:sz w:val="18"/>
                <w:szCs w:val="18"/>
                <w:lang w:val="es-ES"/>
              </w:rPr>
              <w:t>8</w:t>
            </w:r>
            <w:r w:rsidR="00355749" w:rsidRPr="0050469A">
              <w:rPr>
                <w:sz w:val="18"/>
                <w:szCs w:val="18"/>
                <w:lang w:val="es-ES"/>
              </w:rPr>
              <w:t>,</w:t>
            </w:r>
            <w:r w:rsidRPr="0050469A">
              <w:rPr>
                <w:sz w:val="18"/>
                <w:szCs w:val="18"/>
                <w:lang w:val="es-ES"/>
              </w:rPr>
              <w:t>50</w:t>
            </w:r>
          </w:p>
        </w:tc>
        <w:tc>
          <w:tcPr>
            <w:tcW w:w="334" w:type="pct"/>
            <w:tcMar>
              <w:left w:w="0" w:type="dxa"/>
              <w:right w:w="0" w:type="dxa"/>
            </w:tcMar>
          </w:tcPr>
          <w:p w14:paraId="64EBF989" w14:textId="280676CA" w:rsidR="00193BD1" w:rsidRPr="0050469A" w:rsidRDefault="00193BD1" w:rsidP="00BD4C46">
            <w:pPr>
              <w:tabs>
                <w:tab w:val="left" w:pos="8280"/>
              </w:tabs>
              <w:jc w:val="right"/>
              <w:rPr>
                <w:sz w:val="18"/>
                <w:szCs w:val="18"/>
                <w:lang w:val="es-ES"/>
              </w:rPr>
            </w:pPr>
            <w:r w:rsidRPr="0050469A">
              <w:rPr>
                <w:sz w:val="18"/>
                <w:szCs w:val="18"/>
                <w:lang w:val="es-ES"/>
              </w:rPr>
              <w:t>8</w:t>
            </w:r>
            <w:r w:rsidR="00355749" w:rsidRPr="0050469A">
              <w:rPr>
                <w:sz w:val="18"/>
                <w:szCs w:val="18"/>
                <w:lang w:val="es-ES"/>
              </w:rPr>
              <w:t>,</w:t>
            </w:r>
            <w:r w:rsidRPr="0050469A">
              <w:rPr>
                <w:sz w:val="18"/>
                <w:szCs w:val="18"/>
                <w:lang w:val="es-ES"/>
              </w:rPr>
              <w:t>50</w:t>
            </w:r>
          </w:p>
        </w:tc>
        <w:tc>
          <w:tcPr>
            <w:tcW w:w="346" w:type="pct"/>
            <w:tcMar>
              <w:left w:w="0" w:type="dxa"/>
              <w:right w:w="0" w:type="dxa"/>
            </w:tcMar>
          </w:tcPr>
          <w:p w14:paraId="7FB2BD45" w14:textId="17A21DE6" w:rsidR="00193BD1" w:rsidRPr="0050469A" w:rsidRDefault="00193BD1" w:rsidP="00BD4C46">
            <w:pPr>
              <w:tabs>
                <w:tab w:val="left" w:pos="8280"/>
              </w:tabs>
              <w:jc w:val="right"/>
              <w:rPr>
                <w:sz w:val="18"/>
                <w:szCs w:val="18"/>
                <w:lang w:val="es-ES"/>
              </w:rPr>
            </w:pPr>
            <w:r w:rsidRPr="0050469A">
              <w:rPr>
                <w:sz w:val="18"/>
                <w:szCs w:val="18"/>
                <w:lang w:val="es-ES"/>
              </w:rPr>
              <w:t>5</w:t>
            </w:r>
            <w:r w:rsidR="00355749" w:rsidRPr="0050469A">
              <w:rPr>
                <w:sz w:val="18"/>
                <w:szCs w:val="18"/>
                <w:lang w:val="es-ES"/>
              </w:rPr>
              <w:t>,</w:t>
            </w:r>
            <w:r w:rsidRPr="0050469A">
              <w:rPr>
                <w:sz w:val="18"/>
                <w:szCs w:val="18"/>
                <w:lang w:val="es-ES"/>
              </w:rPr>
              <w:t>00</w:t>
            </w:r>
          </w:p>
        </w:tc>
        <w:tc>
          <w:tcPr>
            <w:tcW w:w="346" w:type="pct"/>
            <w:tcMar>
              <w:left w:w="0" w:type="dxa"/>
              <w:right w:w="0" w:type="dxa"/>
            </w:tcMar>
          </w:tcPr>
          <w:p w14:paraId="45876F9D" w14:textId="5BDFCD1A" w:rsidR="00193BD1" w:rsidRPr="0050469A" w:rsidRDefault="00193BD1" w:rsidP="00BD4C46">
            <w:pPr>
              <w:tabs>
                <w:tab w:val="left" w:pos="8280"/>
              </w:tabs>
              <w:jc w:val="right"/>
              <w:rPr>
                <w:sz w:val="18"/>
                <w:szCs w:val="18"/>
                <w:lang w:val="es-ES"/>
              </w:rPr>
            </w:pPr>
            <w:r w:rsidRPr="0050469A">
              <w:rPr>
                <w:sz w:val="18"/>
                <w:szCs w:val="18"/>
                <w:lang w:val="es-ES"/>
              </w:rPr>
              <w:t>0</w:t>
            </w:r>
            <w:r w:rsidR="00355749" w:rsidRPr="0050469A">
              <w:rPr>
                <w:sz w:val="18"/>
                <w:szCs w:val="18"/>
                <w:lang w:val="es-ES"/>
              </w:rPr>
              <w:t>,</w:t>
            </w:r>
            <w:r w:rsidRPr="0050469A">
              <w:rPr>
                <w:sz w:val="18"/>
                <w:szCs w:val="18"/>
                <w:lang w:val="es-ES"/>
              </w:rPr>
              <w:t>00</w:t>
            </w:r>
          </w:p>
        </w:tc>
        <w:tc>
          <w:tcPr>
            <w:tcW w:w="424" w:type="pct"/>
            <w:tcMar>
              <w:left w:w="0" w:type="dxa"/>
              <w:right w:w="0" w:type="dxa"/>
            </w:tcMar>
          </w:tcPr>
          <w:p w14:paraId="24199316" w14:textId="4CDB389D" w:rsidR="00193BD1" w:rsidRPr="0050469A" w:rsidRDefault="00193BD1" w:rsidP="00BD4C46">
            <w:pPr>
              <w:tabs>
                <w:tab w:val="left" w:pos="8280"/>
              </w:tabs>
              <w:jc w:val="right"/>
              <w:rPr>
                <w:sz w:val="18"/>
                <w:szCs w:val="18"/>
                <w:lang w:val="es-ES"/>
              </w:rPr>
            </w:pPr>
            <w:r w:rsidRPr="0050469A">
              <w:rPr>
                <w:sz w:val="18"/>
                <w:szCs w:val="18"/>
                <w:lang w:val="es-ES"/>
              </w:rPr>
              <w:t>n/a</w:t>
            </w:r>
          </w:p>
        </w:tc>
      </w:tr>
      <w:tr w:rsidR="00627DCD" w:rsidRPr="0050469A" w14:paraId="379E34C2" w14:textId="77777777" w:rsidTr="00333A8D">
        <w:tc>
          <w:tcPr>
            <w:tcW w:w="526" w:type="pct"/>
            <w:vMerge w:val="restart"/>
            <w:shd w:val="clear" w:color="auto" w:fill="auto"/>
            <w:tcMar>
              <w:left w:w="14" w:type="dxa"/>
              <w:right w:w="14" w:type="dxa"/>
            </w:tcMar>
          </w:tcPr>
          <w:p w14:paraId="3B54A25D" w14:textId="5E0EE9C7" w:rsidR="00193BD1" w:rsidRPr="0050469A" w:rsidRDefault="00333A8D" w:rsidP="00333A8D">
            <w:pPr>
              <w:tabs>
                <w:tab w:val="left" w:pos="8280"/>
              </w:tabs>
              <w:jc w:val="left"/>
              <w:rPr>
                <w:sz w:val="18"/>
                <w:szCs w:val="18"/>
                <w:lang w:val="es-ES"/>
              </w:rPr>
            </w:pPr>
            <w:r w:rsidRPr="0050469A">
              <w:rPr>
                <w:sz w:val="18"/>
                <w:szCs w:val="18"/>
                <w:lang w:val="es-ES"/>
              </w:rPr>
              <w:t>Costos del proyecto solicitados en principio</w:t>
            </w:r>
            <w:r w:rsidR="00193BD1" w:rsidRPr="0050469A">
              <w:rPr>
                <w:sz w:val="18"/>
                <w:szCs w:val="18"/>
                <w:lang w:val="es-ES"/>
              </w:rPr>
              <w:t xml:space="preserve"> ($</w:t>
            </w:r>
            <w:r w:rsidRPr="0050469A">
              <w:rPr>
                <w:sz w:val="18"/>
                <w:szCs w:val="18"/>
                <w:lang w:val="es-ES"/>
              </w:rPr>
              <w:t xml:space="preserve"> EUA</w:t>
            </w:r>
            <w:r w:rsidR="00193BD1" w:rsidRPr="0050469A">
              <w:rPr>
                <w:sz w:val="18"/>
                <w:szCs w:val="18"/>
                <w:lang w:val="es-ES"/>
              </w:rPr>
              <w:t>)</w:t>
            </w:r>
          </w:p>
        </w:tc>
        <w:tc>
          <w:tcPr>
            <w:tcW w:w="360" w:type="pct"/>
            <w:vMerge w:val="restart"/>
            <w:shd w:val="clear" w:color="auto" w:fill="auto"/>
            <w:tcMar>
              <w:left w:w="14" w:type="dxa"/>
              <w:right w:w="14" w:type="dxa"/>
            </w:tcMar>
          </w:tcPr>
          <w:p w14:paraId="38E598FC" w14:textId="42138594" w:rsidR="00193BD1" w:rsidRPr="0050469A" w:rsidRDefault="00BB4271" w:rsidP="00BD4C46">
            <w:pPr>
              <w:tabs>
                <w:tab w:val="left" w:pos="8280"/>
              </w:tabs>
              <w:jc w:val="center"/>
              <w:rPr>
                <w:sz w:val="18"/>
                <w:szCs w:val="18"/>
                <w:lang w:val="es-ES"/>
              </w:rPr>
            </w:pPr>
            <w:r w:rsidRPr="0050469A">
              <w:rPr>
                <w:color w:val="000000" w:themeColor="text1"/>
                <w:sz w:val="18"/>
                <w:szCs w:val="18"/>
                <w:lang w:val="es-ES"/>
              </w:rPr>
              <w:t>PNUD</w:t>
            </w:r>
          </w:p>
        </w:tc>
        <w:tc>
          <w:tcPr>
            <w:tcW w:w="361" w:type="pct"/>
            <w:shd w:val="clear" w:color="auto" w:fill="auto"/>
            <w:tcMar>
              <w:left w:w="14" w:type="dxa"/>
              <w:right w:w="14" w:type="dxa"/>
            </w:tcMar>
          </w:tcPr>
          <w:p w14:paraId="5B2AD529" w14:textId="7FDB6B09" w:rsidR="00193BD1" w:rsidRPr="0050469A" w:rsidRDefault="00C04E96" w:rsidP="00BD4C46">
            <w:pPr>
              <w:tabs>
                <w:tab w:val="left" w:pos="8280"/>
              </w:tabs>
              <w:jc w:val="left"/>
              <w:rPr>
                <w:sz w:val="18"/>
                <w:szCs w:val="18"/>
                <w:lang w:val="es-ES"/>
              </w:rPr>
            </w:pPr>
            <w:r w:rsidRPr="0050469A">
              <w:rPr>
                <w:sz w:val="18"/>
                <w:szCs w:val="18"/>
                <w:lang w:val="es-ES"/>
              </w:rPr>
              <w:t>Costos del proyecto</w:t>
            </w:r>
          </w:p>
        </w:tc>
        <w:tc>
          <w:tcPr>
            <w:tcW w:w="347" w:type="pct"/>
            <w:shd w:val="clear" w:color="auto" w:fill="auto"/>
            <w:tcMar>
              <w:left w:w="0" w:type="dxa"/>
              <w:right w:w="0" w:type="dxa"/>
            </w:tcMar>
          </w:tcPr>
          <w:p w14:paraId="15406907" w14:textId="1F2C68A9" w:rsidR="00193BD1" w:rsidRPr="0050469A" w:rsidRDefault="00193BD1" w:rsidP="00C04E96">
            <w:pPr>
              <w:tabs>
                <w:tab w:val="left" w:pos="8280"/>
              </w:tabs>
              <w:jc w:val="right"/>
              <w:rPr>
                <w:sz w:val="18"/>
                <w:szCs w:val="18"/>
                <w:lang w:val="es-ES"/>
              </w:rPr>
            </w:pPr>
            <w:r w:rsidRPr="0050469A">
              <w:rPr>
                <w:sz w:val="18"/>
                <w:szCs w:val="18"/>
                <w:lang w:val="es-ES"/>
              </w:rPr>
              <w:t>459</w:t>
            </w:r>
            <w:r w:rsidR="00C04E96" w:rsidRPr="0050469A">
              <w:rPr>
                <w:sz w:val="18"/>
                <w:szCs w:val="18"/>
                <w:lang w:val="es-ES"/>
              </w:rPr>
              <w:t xml:space="preserve"> </w:t>
            </w:r>
            <w:r w:rsidRPr="0050469A">
              <w:rPr>
                <w:sz w:val="18"/>
                <w:szCs w:val="18"/>
                <w:lang w:val="es-ES"/>
              </w:rPr>
              <w:t>820</w:t>
            </w:r>
          </w:p>
        </w:tc>
        <w:tc>
          <w:tcPr>
            <w:tcW w:w="282" w:type="pct"/>
            <w:tcMar>
              <w:left w:w="0" w:type="dxa"/>
              <w:right w:w="0" w:type="dxa"/>
            </w:tcMar>
          </w:tcPr>
          <w:p w14:paraId="6309F0EE" w14:textId="41F4875D"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0F6CCDEE" w14:textId="5CF9E45C"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5C24D36A" w14:textId="16B09CE2" w:rsidR="00193BD1" w:rsidRPr="0050469A" w:rsidRDefault="00193BD1" w:rsidP="00C04E96">
            <w:pPr>
              <w:tabs>
                <w:tab w:val="left" w:pos="8280"/>
              </w:tabs>
              <w:jc w:val="right"/>
              <w:rPr>
                <w:sz w:val="18"/>
                <w:szCs w:val="18"/>
                <w:lang w:val="es-ES"/>
              </w:rPr>
            </w:pPr>
            <w:r w:rsidRPr="0050469A">
              <w:rPr>
                <w:sz w:val="18"/>
                <w:szCs w:val="18"/>
                <w:lang w:val="es-ES"/>
              </w:rPr>
              <w:t>236</w:t>
            </w:r>
            <w:r w:rsidR="00C04E96" w:rsidRPr="0050469A">
              <w:rPr>
                <w:sz w:val="18"/>
                <w:szCs w:val="18"/>
                <w:lang w:val="es-ES"/>
              </w:rPr>
              <w:t xml:space="preserve"> </w:t>
            </w:r>
            <w:r w:rsidRPr="0050469A">
              <w:rPr>
                <w:sz w:val="18"/>
                <w:szCs w:val="18"/>
                <w:lang w:val="es-ES"/>
              </w:rPr>
              <w:t>545</w:t>
            </w:r>
          </w:p>
        </w:tc>
        <w:tc>
          <w:tcPr>
            <w:tcW w:w="291" w:type="pct"/>
            <w:tcMar>
              <w:left w:w="0" w:type="dxa"/>
              <w:right w:w="0" w:type="dxa"/>
            </w:tcMar>
          </w:tcPr>
          <w:p w14:paraId="0BCF6CF1" w14:textId="048BF3D7"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054C4FE3" w14:textId="081629E5"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004A850B" w14:textId="0EBB7A6A" w:rsidR="00193BD1" w:rsidRPr="0050469A" w:rsidRDefault="00193BD1" w:rsidP="00C04E96">
            <w:pPr>
              <w:tabs>
                <w:tab w:val="left" w:pos="8280"/>
              </w:tabs>
              <w:jc w:val="right"/>
              <w:rPr>
                <w:sz w:val="18"/>
                <w:szCs w:val="18"/>
                <w:lang w:val="es-ES"/>
              </w:rPr>
            </w:pPr>
            <w:r w:rsidRPr="0050469A">
              <w:rPr>
                <w:sz w:val="18"/>
                <w:szCs w:val="18"/>
                <w:lang w:val="es-ES"/>
              </w:rPr>
              <w:t>350</w:t>
            </w:r>
            <w:r w:rsidR="00C04E96" w:rsidRPr="0050469A">
              <w:rPr>
                <w:sz w:val="18"/>
                <w:szCs w:val="18"/>
                <w:lang w:val="es-ES"/>
              </w:rPr>
              <w:t xml:space="preserve"> </w:t>
            </w:r>
            <w:r w:rsidRPr="0050469A">
              <w:rPr>
                <w:sz w:val="18"/>
                <w:szCs w:val="18"/>
                <w:lang w:val="es-ES"/>
              </w:rPr>
              <w:t>580</w:t>
            </w:r>
          </w:p>
        </w:tc>
        <w:tc>
          <w:tcPr>
            <w:tcW w:w="334" w:type="pct"/>
            <w:tcMar>
              <w:left w:w="0" w:type="dxa"/>
              <w:right w:w="0" w:type="dxa"/>
            </w:tcMar>
          </w:tcPr>
          <w:p w14:paraId="27585E3D" w14:textId="40DD498C"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241EF70B" w14:textId="045B48FE"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419B394F" w14:textId="34842E5F" w:rsidR="00193BD1" w:rsidRPr="0050469A" w:rsidRDefault="00193BD1" w:rsidP="00C04E96">
            <w:pPr>
              <w:tabs>
                <w:tab w:val="left" w:pos="8280"/>
              </w:tabs>
              <w:jc w:val="right"/>
              <w:rPr>
                <w:sz w:val="18"/>
                <w:szCs w:val="18"/>
                <w:lang w:val="es-ES"/>
              </w:rPr>
            </w:pPr>
            <w:r w:rsidRPr="0050469A">
              <w:rPr>
                <w:sz w:val="18"/>
                <w:szCs w:val="18"/>
                <w:lang w:val="es-ES"/>
              </w:rPr>
              <w:t>113</w:t>
            </w:r>
            <w:r w:rsidR="00C04E96" w:rsidRPr="0050469A">
              <w:rPr>
                <w:sz w:val="18"/>
                <w:szCs w:val="18"/>
                <w:lang w:val="es-ES"/>
              </w:rPr>
              <w:t xml:space="preserve"> </w:t>
            </w:r>
            <w:r w:rsidRPr="0050469A">
              <w:rPr>
                <w:sz w:val="18"/>
                <w:szCs w:val="18"/>
                <w:lang w:val="es-ES"/>
              </w:rPr>
              <w:t>025</w:t>
            </w:r>
          </w:p>
        </w:tc>
        <w:tc>
          <w:tcPr>
            <w:tcW w:w="424" w:type="pct"/>
            <w:tcMar>
              <w:left w:w="0" w:type="dxa"/>
              <w:right w:w="0" w:type="dxa"/>
            </w:tcMar>
          </w:tcPr>
          <w:p w14:paraId="2F930E74" w14:textId="475E3D4C" w:rsidR="00193BD1" w:rsidRPr="0050469A" w:rsidRDefault="00193BD1" w:rsidP="00C04E96">
            <w:pPr>
              <w:tabs>
                <w:tab w:val="left" w:pos="8280"/>
              </w:tabs>
              <w:jc w:val="right"/>
              <w:rPr>
                <w:sz w:val="18"/>
                <w:szCs w:val="18"/>
                <w:lang w:val="es-ES"/>
              </w:rPr>
            </w:pPr>
            <w:r w:rsidRPr="0050469A">
              <w:rPr>
                <w:sz w:val="18"/>
                <w:szCs w:val="18"/>
                <w:lang w:val="es-ES"/>
              </w:rPr>
              <w:t>1</w:t>
            </w:r>
            <w:r w:rsidR="00C04E96" w:rsidRPr="0050469A">
              <w:rPr>
                <w:sz w:val="18"/>
                <w:szCs w:val="18"/>
                <w:lang w:val="es-ES"/>
              </w:rPr>
              <w:t xml:space="preserve"> </w:t>
            </w:r>
            <w:r w:rsidRPr="0050469A">
              <w:rPr>
                <w:sz w:val="18"/>
                <w:szCs w:val="18"/>
                <w:lang w:val="es-ES"/>
              </w:rPr>
              <w:t>159</w:t>
            </w:r>
            <w:r w:rsidR="00C04E96" w:rsidRPr="0050469A">
              <w:rPr>
                <w:sz w:val="18"/>
                <w:szCs w:val="18"/>
                <w:lang w:val="es-ES"/>
              </w:rPr>
              <w:t xml:space="preserve"> </w:t>
            </w:r>
            <w:r w:rsidRPr="0050469A">
              <w:rPr>
                <w:sz w:val="18"/>
                <w:szCs w:val="18"/>
                <w:lang w:val="es-ES"/>
              </w:rPr>
              <w:t>970</w:t>
            </w:r>
          </w:p>
        </w:tc>
      </w:tr>
      <w:tr w:rsidR="00627DCD" w:rsidRPr="0050469A" w14:paraId="14C2569C" w14:textId="77777777" w:rsidTr="00333A8D">
        <w:tc>
          <w:tcPr>
            <w:tcW w:w="526" w:type="pct"/>
            <w:vMerge/>
            <w:shd w:val="clear" w:color="auto" w:fill="auto"/>
            <w:tcMar>
              <w:left w:w="14" w:type="dxa"/>
              <w:right w:w="14" w:type="dxa"/>
            </w:tcMar>
          </w:tcPr>
          <w:p w14:paraId="4B5ACE4B" w14:textId="77777777" w:rsidR="00193BD1" w:rsidRPr="0050469A" w:rsidRDefault="00193BD1" w:rsidP="00BD4C46">
            <w:pPr>
              <w:tabs>
                <w:tab w:val="left" w:pos="8280"/>
              </w:tabs>
              <w:jc w:val="left"/>
              <w:rPr>
                <w:sz w:val="18"/>
                <w:szCs w:val="18"/>
                <w:lang w:val="es-ES"/>
              </w:rPr>
            </w:pPr>
          </w:p>
        </w:tc>
        <w:tc>
          <w:tcPr>
            <w:tcW w:w="360" w:type="pct"/>
            <w:vMerge/>
            <w:shd w:val="clear" w:color="auto" w:fill="auto"/>
            <w:tcMar>
              <w:left w:w="14" w:type="dxa"/>
              <w:right w:w="14" w:type="dxa"/>
            </w:tcMar>
          </w:tcPr>
          <w:p w14:paraId="75A8E896" w14:textId="77777777" w:rsidR="00193BD1" w:rsidRPr="0050469A" w:rsidRDefault="00193BD1" w:rsidP="00BD4C46">
            <w:pPr>
              <w:tabs>
                <w:tab w:val="left" w:pos="8280"/>
              </w:tabs>
              <w:jc w:val="center"/>
              <w:rPr>
                <w:sz w:val="18"/>
                <w:szCs w:val="18"/>
                <w:lang w:val="es-ES"/>
              </w:rPr>
            </w:pPr>
          </w:p>
        </w:tc>
        <w:tc>
          <w:tcPr>
            <w:tcW w:w="361" w:type="pct"/>
            <w:shd w:val="clear" w:color="auto" w:fill="auto"/>
            <w:tcMar>
              <w:left w:w="14" w:type="dxa"/>
              <w:right w:w="14" w:type="dxa"/>
            </w:tcMar>
          </w:tcPr>
          <w:p w14:paraId="6BEFBE6C" w14:textId="055C1F16" w:rsidR="00193BD1" w:rsidRPr="0050469A" w:rsidRDefault="00C04E96" w:rsidP="00BD4C46">
            <w:pPr>
              <w:tabs>
                <w:tab w:val="left" w:pos="8280"/>
              </w:tabs>
              <w:jc w:val="left"/>
              <w:rPr>
                <w:sz w:val="18"/>
                <w:szCs w:val="18"/>
                <w:lang w:val="es-ES"/>
              </w:rPr>
            </w:pPr>
            <w:r w:rsidRPr="0050469A">
              <w:rPr>
                <w:sz w:val="18"/>
                <w:szCs w:val="18"/>
                <w:lang w:val="es-ES"/>
              </w:rPr>
              <w:t>Gastos de apoyo</w:t>
            </w:r>
          </w:p>
        </w:tc>
        <w:tc>
          <w:tcPr>
            <w:tcW w:w="347" w:type="pct"/>
            <w:shd w:val="clear" w:color="auto" w:fill="auto"/>
            <w:tcMar>
              <w:left w:w="0" w:type="dxa"/>
              <w:right w:w="0" w:type="dxa"/>
            </w:tcMar>
          </w:tcPr>
          <w:p w14:paraId="67691FDB" w14:textId="7A28B46B" w:rsidR="00193BD1" w:rsidRPr="0050469A" w:rsidRDefault="00193BD1" w:rsidP="00C04E96">
            <w:pPr>
              <w:tabs>
                <w:tab w:val="left" w:pos="8280"/>
              </w:tabs>
              <w:jc w:val="right"/>
              <w:rPr>
                <w:sz w:val="18"/>
                <w:szCs w:val="18"/>
                <w:lang w:val="es-ES"/>
              </w:rPr>
            </w:pPr>
            <w:r w:rsidRPr="0050469A">
              <w:rPr>
                <w:sz w:val="18"/>
                <w:szCs w:val="18"/>
                <w:lang w:val="es-ES"/>
              </w:rPr>
              <w:t>32</w:t>
            </w:r>
            <w:r w:rsidR="00C04E96" w:rsidRPr="0050469A">
              <w:rPr>
                <w:sz w:val="18"/>
                <w:szCs w:val="18"/>
                <w:lang w:val="es-ES"/>
              </w:rPr>
              <w:t xml:space="preserve"> </w:t>
            </w:r>
            <w:r w:rsidRPr="0050469A">
              <w:rPr>
                <w:sz w:val="18"/>
                <w:szCs w:val="18"/>
                <w:lang w:val="es-ES"/>
              </w:rPr>
              <w:t>187</w:t>
            </w:r>
          </w:p>
        </w:tc>
        <w:tc>
          <w:tcPr>
            <w:tcW w:w="282" w:type="pct"/>
            <w:tcMar>
              <w:left w:w="0" w:type="dxa"/>
              <w:right w:w="0" w:type="dxa"/>
            </w:tcMar>
          </w:tcPr>
          <w:p w14:paraId="46F800AE" w14:textId="01C3F38D"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333EF12C" w14:textId="55632B95"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10B6F649" w14:textId="7E920F9A" w:rsidR="00193BD1" w:rsidRPr="0050469A" w:rsidRDefault="00193BD1" w:rsidP="00C04E96">
            <w:pPr>
              <w:tabs>
                <w:tab w:val="left" w:pos="8280"/>
              </w:tabs>
              <w:jc w:val="right"/>
              <w:rPr>
                <w:sz w:val="18"/>
                <w:szCs w:val="18"/>
                <w:lang w:val="es-ES"/>
              </w:rPr>
            </w:pPr>
            <w:r w:rsidRPr="0050469A">
              <w:rPr>
                <w:sz w:val="18"/>
                <w:szCs w:val="18"/>
                <w:lang w:val="es-ES"/>
              </w:rPr>
              <w:t>16</w:t>
            </w:r>
            <w:r w:rsidR="00C04E96" w:rsidRPr="0050469A">
              <w:rPr>
                <w:sz w:val="18"/>
                <w:szCs w:val="18"/>
                <w:lang w:val="es-ES"/>
              </w:rPr>
              <w:t xml:space="preserve"> </w:t>
            </w:r>
            <w:r w:rsidRPr="0050469A">
              <w:rPr>
                <w:sz w:val="18"/>
                <w:szCs w:val="18"/>
                <w:lang w:val="es-ES"/>
              </w:rPr>
              <w:t>558</w:t>
            </w:r>
          </w:p>
        </w:tc>
        <w:tc>
          <w:tcPr>
            <w:tcW w:w="291" w:type="pct"/>
            <w:tcMar>
              <w:left w:w="0" w:type="dxa"/>
              <w:right w:w="0" w:type="dxa"/>
            </w:tcMar>
          </w:tcPr>
          <w:p w14:paraId="56130511" w14:textId="07F53B3E"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5D003528" w14:textId="65EE8161"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07AC7340" w14:textId="50FB7A14" w:rsidR="00193BD1" w:rsidRPr="0050469A" w:rsidRDefault="00193BD1" w:rsidP="00C04E96">
            <w:pPr>
              <w:tabs>
                <w:tab w:val="left" w:pos="8280"/>
              </w:tabs>
              <w:jc w:val="right"/>
              <w:rPr>
                <w:sz w:val="18"/>
                <w:szCs w:val="18"/>
                <w:lang w:val="es-ES"/>
              </w:rPr>
            </w:pPr>
            <w:r w:rsidRPr="0050469A">
              <w:rPr>
                <w:sz w:val="18"/>
                <w:szCs w:val="18"/>
                <w:lang w:val="es-ES"/>
              </w:rPr>
              <w:t>24</w:t>
            </w:r>
            <w:r w:rsidR="00C04E96" w:rsidRPr="0050469A">
              <w:rPr>
                <w:sz w:val="18"/>
                <w:szCs w:val="18"/>
                <w:lang w:val="es-ES"/>
              </w:rPr>
              <w:t xml:space="preserve"> </w:t>
            </w:r>
            <w:r w:rsidRPr="0050469A">
              <w:rPr>
                <w:sz w:val="18"/>
                <w:szCs w:val="18"/>
                <w:lang w:val="es-ES"/>
              </w:rPr>
              <w:t>541</w:t>
            </w:r>
          </w:p>
        </w:tc>
        <w:tc>
          <w:tcPr>
            <w:tcW w:w="334" w:type="pct"/>
            <w:tcMar>
              <w:left w:w="0" w:type="dxa"/>
              <w:right w:w="0" w:type="dxa"/>
            </w:tcMar>
          </w:tcPr>
          <w:p w14:paraId="793B2908" w14:textId="6251A422"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1222188A" w14:textId="711293C0"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3E3FC70D" w14:textId="1DE4DF82" w:rsidR="00193BD1" w:rsidRPr="0050469A" w:rsidRDefault="00193BD1" w:rsidP="00C04E96">
            <w:pPr>
              <w:tabs>
                <w:tab w:val="left" w:pos="8280"/>
              </w:tabs>
              <w:jc w:val="right"/>
              <w:rPr>
                <w:sz w:val="18"/>
                <w:szCs w:val="18"/>
                <w:lang w:val="es-ES"/>
              </w:rPr>
            </w:pPr>
            <w:r w:rsidRPr="0050469A">
              <w:rPr>
                <w:sz w:val="18"/>
                <w:szCs w:val="18"/>
                <w:lang w:val="es-ES"/>
              </w:rPr>
              <w:t>7</w:t>
            </w:r>
            <w:r w:rsidR="00C04E96" w:rsidRPr="0050469A">
              <w:rPr>
                <w:sz w:val="18"/>
                <w:szCs w:val="18"/>
                <w:lang w:val="es-ES"/>
              </w:rPr>
              <w:t xml:space="preserve"> </w:t>
            </w:r>
            <w:r w:rsidRPr="0050469A">
              <w:rPr>
                <w:sz w:val="18"/>
                <w:szCs w:val="18"/>
                <w:lang w:val="es-ES"/>
              </w:rPr>
              <w:t>912</w:t>
            </w:r>
          </w:p>
        </w:tc>
        <w:tc>
          <w:tcPr>
            <w:tcW w:w="424" w:type="pct"/>
            <w:tcMar>
              <w:left w:w="0" w:type="dxa"/>
              <w:right w:w="0" w:type="dxa"/>
            </w:tcMar>
          </w:tcPr>
          <w:p w14:paraId="32B64002" w14:textId="2C374F20" w:rsidR="00193BD1" w:rsidRPr="0050469A" w:rsidRDefault="00193BD1" w:rsidP="00C04E96">
            <w:pPr>
              <w:tabs>
                <w:tab w:val="left" w:pos="8280"/>
              </w:tabs>
              <w:jc w:val="right"/>
              <w:rPr>
                <w:sz w:val="18"/>
                <w:szCs w:val="18"/>
                <w:lang w:val="es-ES"/>
              </w:rPr>
            </w:pPr>
            <w:r w:rsidRPr="0050469A">
              <w:rPr>
                <w:sz w:val="18"/>
                <w:szCs w:val="18"/>
                <w:lang w:val="es-ES"/>
              </w:rPr>
              <w:t>81</w:t>
            </w:r>
            <w:r w:rsidR="00C04E96" w:rsidRPr="0050469A">
              <w:rPr>
                <w:sz w:val="18"/>
                <w:szCs w:val="18"/>
                <w:lang w:val="es-ES"/>
              </w:rPr>
              <w:t xml:space="preserve"> </w:t>
            </w:r>
            <w:r w:rsidRPr="0050469A">
              <w:rPr>
                <w:sz w:val="18"/>
                <w:szCs w:val="18"/>
                <w:lang w:val="es-ES"/>
              </w:rPr>
              <w:t>198</w:t>
            </w:r>
          </w:p>
        </w:tc>
      </w:tr>
      <w:tr w:rsidR="00333A8D" w:rsidRPr="0050469A" w14:paraId="5DBAC85E" w14:textId="77777777" w:rsidTr="00333A8D">
        <w:tc>
          <w:tcPr>
            <w:tcW w:w="526" w:type="pct"/>
            <w:vMerge/>
            <w:shd w:val="clear" w:color="auto" w:fill="auto"/>
            <w:tcMar>
              <w:left w:w="14" w:type="dxa"/>
              <w:right w:w="14" w:type="dxa"/>
            </w:tcMar>
          </w:tcPr>
          <w:p w14:paraId="7E8155E4" w14:textId="77777777" w:rsidR="00333A8D" w:rsidRPr="0050469A" w:rsidRDefault="00333A8D" w:rsidP="00BD4C46">
            <w:pPr>
              <w:tabs>
                <w:tab w:val="left" w:pos="8280"/>
              </w:tabs>
              <w:jc w:val="left"/>
              <w:rPr>
                <w:sz w:val="18"/>
                <w:szCs w:val="18"/>
                <w:lang w:val="es-ES"/>
              </w:rPr>
            </w:pPr>
          </w:p>
        </w:tc>
        <w:tc>
          <w:tcPr>
            <w:tcW w:w="360" w:type="pct"/>
            <w:vMerge w:val="restart"/>
            <w:shd w:val="clear" w:color="auto" w:fill="auto"/>
            <w:tcMar>
              <w:left w:w="14" w:type="dxa"/>
              <w:right w:w="14" w:type="dxa"/>
            </w:tcMar>
          </w:tcPr>
          <w:p w14:paraId="42C90703" w14:textId="1D2F5D16" w:rsidR="00333A8D" w:rsidRPr="0050469A" w:rsidRDefault="00333A8D" w:rsidP="00BA4CFC">
            <w:pPr>
              <w:tabs>
                <w:tab w:val="left" w:pos="8280"/>
              </w:tabs>
              <w:ind w:right="-23"/>
              <w:jc w:val="center"/>
              <w:rPr>
                <w:sz w:val="18"/>
                <w:szCs w:val="18"/>
                <w:lang w:val="es-ES"/>
              </w:rPr>
            </w:pPr>
            <w:r w:rsidRPr="0050469A">
              <w:rPr>
                <w:color w:val="000000" w:themeColor="text1"/>
                <w:sz w:val="18"/>
                <w:szCs w:val="18"/>
                <w:lang w:val="es-ES"/>
              </w:rPr>
              <w:t>PNUMA</w:t>
            </w:r>
          </w:p>
        </w:tc>
        <w:tc>
          <w:tcPr>
            <w:tcW w:w="361" w:type="pct"/>
            <w:shd w:val="clear" w:color="auto" w:fill="auto"/>
            <w:tcMar>
              <w:left w:w="14" w:type="dxa"/>
              <w:right w:w="14" w:type="dxa"/>
            </w:tcMar>
          </w:tcPr>
          <w:p w14:paraId="351EC93E" w14:textId="047F69EE" w:rsidR="00333A8D" w:rsidRPr="0050469A" w:rsidRDefault="00333A8D" w:rsidP="00BD4C46">
            <w:pPr>
              <w:tabs>
                <w:tab w:val="left" w:pos="8280"/>
              </w:tabs>
              <w:jc w:val="left"/>
              <w:rPr>
                <w:sz w:val="18"/>
                <w:szCs w:val="18"/>
                <w:lang w:val="es-ES"/>
              </w:rPr>
            </w:pPr>
            <w:r w:rsidRPr="0050469A">
              <w:rPr>
                <w:sz w:val="18"/>
                <w:szCs w:val="18"/>
                <w:lang w:val="es-ES"/>
              </w:rPr>
              <w:t>Costos del proyecto</w:t>
            </w:r>
          </w:p>
        </w:tc>
        <w:tc>
          <w:tcPr>
            <w:tcW w:w="347" w:type="pct"/>
            <w:shd w:val="clear" w:color="auto" w:fill="auto"/>
            <w:tcMar>
              <w:left w:w="0" w:type="dxa"/>
              <w:right w:w="0" w:type="dxa"/>
            </w:tcMar>
          </w:tcPr>
          <w:p w14:paraId="791B307A" w14:textId="05F0CD7B" w:rsidR="00333A8D" w:rsidRPr="0050469A" w:rsidRDefault="00333A8D" w:rsidP="00C04E96">
            <w:pPr>
              <w:tabs>
                <w:tab w:val="left" w:pos="8280"/>
              </w:tabs>
              <w:jc w:val="right"/>
              <w:rPr>
                <w:sz w:val="18"/>
                <w:szCs w:val="18"/>
                <w:lang w:val="es-ES"/>
              </w:rPr>
            </w:pPr>
            <w:r w:rsidRPr="0050469A">
              <w:rPr>
                <w:sz w:val="18"/>
                <w:szCs w:val="18"/>
                <w:lang w:val="es-ES"/>
              </w:rPr>
              <w:t>112 569</w:t>
            </w:r>
          </w:p>
        </w:tc>
        <w:tc>
          <w:tcPr>
            <w:tcW w:w="282" w:type="pct"/>
            <w:tcMar>
              <w:left w:w="0" w:type="dxa"/>
              <w:right w:w="0" w:type="dxa"/>
            </w:tcMar>
          </w:tcPr>
          <w:p w14:paraId="231FBA2C" w14:textId="4FD6C44B"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1335FB96" w14:textId="7D3556EC"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1901558D" w14:textId="3AFD367F" w:rsidR="00333A8D" w:rsidRPr="0050469A" w:rsidRDefault="00333A8D" w:rsidP="00C04E96">
            <w:pPr>
              <w:tabs>
                <w:tab w:val="left" w:pos="8280"/>
              </w:tabs>
              <w:jc w:val="right"/>
              <w:rPr>
                <w:sz w:val="18"/>
                <w:szCs w:val="18"/>
                <w:lang w:val="es-ES"/>
              </w:rPr>
            </w:pPr>
            <w:r w:rsidRPr="0050469A">
              <w:rPr>
                <w:sz w:val="18"/>
                <w:szCs w:val="18"/>
                <w:lang w:val="es-ES"/>
              </w:rPr>
              <w:t>160 569</w:t>
            </w:r>
          </w:p>
        </w:tc>
        <w:tc>
          <w:tcPr>
            <w:tcW w:w="291" w:type="pct"/>
            <w:tcMar>
              <w:left w:w="0" w:type="dxa"/>
              <w:right w:w="0" w:type="dxa"/>
            </w:tcMar>
          </w:tcPr>
          <w:p w14:paraId="633BD491" w14:textId="7FFB19DE"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7833964E" w14:textId="5F1C6311"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655440B3" w14:textId="65D98B8E" w:rsidR="00333A8D" w:rsidRPr="0050469A" w:rsidRDefault="00333A8D" w:rsidP="00C04E96">
            <w:pPr>
              <w:tabs>
                <w:tab w:val="left" w:pos="8280"/>
              </w:tabs>
              <w:jc w:val="right"/>
              <w:rPr>
                <w:sz w:val="18"/>
                <w:szCs w:val="18"/>
                <w:lang w:val="es-ES"/>
              </w:rPr>
            </w:pPr>
            <w:r w:rsidRPr="0050469A">
              <w:rPr>
                <w:sz w:val="18"/>
                <w:szCs w:val="18"/>
                <w:lang w:val="es-ES"/>
              </w:rPr>
              <w:t>135 569</w:t>
            </w:r>
          </w:p>
        </w:tc>
        <w:tc>
          <w:tcPr>
            <w:tcW w:w="334" w:type="pct"/>
            <w:tcMar>
              <w:left w:w="0" w:type="dxa"/>
              <w:right w:w="0" w:type="dxa"/>
            </w:tcMar>
          </w:tcPr>
          <w:p w14:paraId="7D41CA66" w14:textId="3C5D43C2"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39A8F88B" w14:textId="60FD3C1F"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0DBAE42A" w14:textId="0ECEDA65" w:rsidR="00333A8D" w:rsidRPr="0050469A" w:rsidRDefault="00333A8D" w:rsidP="00C04E96">
            <w:pPr>
              <w:tabs>
                <w:tab w:val="left" w:pos="8280"/>
              </w:tabs>
              <w:jc w:val="right"/>
              <w:rPr>
                <w:sz w:val="18"/>
                <w:szCs w:val="18"/>
                <w:lang w:val="es-ES"/>
              </w:rPr>
            </w:pPr>
            <w:r w:rsidRPr="0050469A">
              <w:rPr>
                <w:sz w:val="18"/>
                <w:szCs w:val="18"/>
                <w:lang w:val="es-ES"/>
              </w:rPr>
              <w:t>50 000</w:t>
            </w:r>
          </w:p>
        </w:tc>
        <w:tc>
          <w:tcPr>
            <w:tcW w:w="424" w:type="pct"/>
            <w:tcMar>
              <w:left w:w="0" w:type="dxa"/>
              <w:right w:w="0" w:type="dxa"/>
            </w:tcMar>
          </w:tcPr>
          <w:p w14:paraId="0956B06C" w14:textId="4EA426F7" w:rsidR="00333A8D" w:rsidRPr="0050469A" w:rsidRDefault="00333A8D" w:rsidP="00C04E96">
            <w:pPr>
              <w:tabs>
                <w:tab w:val="left" w:pos="8280"/>
              </w:tabs>
              <w:jc w:val="right"/>
              <w:rPr>
                <w:sz w:val="18"/>
                <w:szCs w:val="18"/>
                <w:lang w:val="es-ES"/>
              </w:rPr>
            </w:pPr>
            <w:r w:rsidRPr="0050469A">
              <w:rPr>
                <w:sz w:val="18"/>
                <w:szCs w:val="18"/>
                <w:lang w:val="es-ES"/>
              </w:rPr>
              <w:t>458 707</w:t>
            </w:r>
          </w:p>
        </w:tc>
      </w:tr>
      <w:tr w:rsidR="00333A8D" w:rsidRPr="0050469A" w14:paraId="38A87EA3" w14:textId="77777777" w:rsidTr="00333A8D">
        <w:tc>
          <w:tcPr>
            <w:tcW w:w="526" w:type="pct"/>
            <w:vMerge/>
            <w:shd w:val="clear" w:color="auto" w:fill="auto"/>
            <w:tcMar>
              <w:left w:w="14" w:type="dxa"/>
              <w:right w:w="14" w:type="dxa"/>
            </w:tcMar>
          </w:tcPr>
          <w:p w14:paraId="61A5B3A2" w14:textId="77777777" w:rsidR="00333A8D" w:rsidRPr="0050469A" w:rsidRDefault="00333A8D" w:rsidP="00BD4C46">
            <w:pPr>
              <w:tabs>
                <w:tab w:val="left" w:pos="8280"/>
              </w:tabs>
              <w:jc w:val="center"/>
              <w:rPr>
                <w:sz w:val="18"/>
                <w:szCs w:val="18"/>
                <w:lang w:val="es-ES"/>
              </w:rPr>
            </w:pPr>
          </w:p>
        </w:tc>
        <w:tc>
          <w:tcPr>
            <w:tcW w:w="360" w:type="pct"/>
            <w:vMerge/>
            <w:shd w:val="clear" w:color="auto" w:fill="auto"/>
            <w:tcMar>
              <w:left w:w="14" w:type="dxa"/>
              <w:right w:w="14" w:type="dxa"/>
            </w:tcMar>
          </w:tcPr>
          <w:p w14:paraId="2CE946DD" w14:textId="77777777" w:rsidR="00333A8D" w:rsidRPr="0050469A" w:rsidRDefault="00333A8D" w:rsidP="00BD4C46">
            <w:pPr>
              <w:tabs>
                <w:tab w:val="left" w:pos="8280"/>
              </w:tabs>
              <w:jc w:val="center"/>
              <w:rPr>
                <w:sz w:val="18"/>
                <w:szCs w:val="18"/>
                <w:lang w:val="es-ES"/>
              </w:rPr>
            </w:pPr>
          </w:p>
        </w:tc>
        <w:tc>
          <w:tcPr>
            <w:tcW w:w="361" w:type="pct"/>
            <w:shd w:val="clear" w:color="auto" w:fill="auto"/>
            <w:tcMar>
              <w:left w:w="14" w:type="dxa"/>
              <w:right w:w="14" w:type="dxa"/>
            </w:tcMar>
          </w:tcPr>
          <w:p w14:paraId="0C504D2D" w14:textId="1ADF6EB0" w:rsidR="00333A8D" w:rsidRPr="0050469A" w:rsidRDefault="00333A8D" w:rsidP="00BD4C46">
            <w:pPr>
              <w:tabs>
                <w:tab w:val="left" w:pos="8280"/>
              </w:tabs>
              <w:jc w:val="left"/>
              <w:rPr>
                <w:sz w:val="18"/>
                <w:szCs w:val="18"/>
                <w:lang w:val="es-ES"/>
              </w:rPr>
            </w:pPr>
            <w:r w:rsidRPr="0050469A">
              <w:rPr>
                <w:sz w:val="18"/>
                <w:szCs w:val="18"/>
                <w:lang w:val="es-ES"/>
              </w:rPr>
              <w:t>Gastos de apoyo</w:t>
            </w:r>
          </w:p>
        </w:tc>
        <w:tc>
          <w:tcPr>
            <w:tcW w:w="347" w:type="pct"/>
            <w:shd w:val="clear" w:color="auto" w:fill="auto"/>
            <w:tcMar>
              <w:left w:w="0" w:type="dxa"/>
              <w:right w:w="0" w:type="dxa"/>
            </w:tcMar>
          </w:tcPr>
          <w:p w14:paraId="7FAD765C" w14:textId="7AC3CF73" w:rsidR="00333A8D" w:rsidRPr="0050469A" w:rsidRDefault="00333A8D" w:rsidP="00C04E96">
            <w:pPr>
              <w:tabs>
                <w:tab w:val="left" w:pos="8280"/>
              </w:tabs>
              <w:jc w:val="right"/>
              <w:rPr>
                <w:sz w:val="18"/>
                <w:szCs w:val="18"/>
                <w:lang w:val="es-ES"/>
              </w:rPr>
            </w:pPr>
            <w:r w:rsidRPr="0050469A">
              <w:rPr>
                <w:sz w:val="18"/>
                <w:szCs w:val="18"/>
                <w:lang w:val="es-ES"/>
              </w:rPr>
              <w:t>14 634</w:t>
            </w:r>
          </w:p>
        </w:tc>
        <w:tc>
          <w:tcPr>
            <w:tcW w:w="282" w:type="pct"/>
            <w:tcMar>
              <w:left w:w="0" w:type="dxa"/>
              <w:right w:w="0" w:type="dxa"/>
            </w:tcMar>
          </w:tcPr>
          <w:p w14:paraId="3CA29E69" w14:textId="637FF759"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45A3E6B4" w14:textId="3F40F5BC"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3BD668F3" w14:textId="3DF13EF3" w:rsidR="00333A8D" w:rsidRPr="0050469A" w:rsidRDefault="00333A8D" w:rsidP="00C04E96">
            <w:pPr>
              <w:tabs>
                <w:tab w:val="left" w:pos="8280"/>
              </w:tabs>
              <w:jc w:val="right"/>
              <w:rPr>
                <w:sz w:val="18"/>
                <w:szCs w:val="18"/>
                <w:lang w:val="es-ES"/>
              </w:rPr>
            </w:pPr>
            <w:r w:rsidRPr="0050469A">
              <w:rPr>
                <w:sz w:val="18"/>
                <w:szCs w:val="18"/>
                <w:lang w:val="es-ES"/>
              </w:rPr>
              <w:t>20 874</w:t>
            </w:r>
          </w:p>
        </w:tc>
        <w:tc>
          <w:tcPr>
            <w:tcW w:w="291" w:type="pct"/>
            <w:tcMar>
              <w:left w:w="0" w:type="dxa"/>
              <w:right w:w="0" w:type="dxa"/>
            </w:tcMar>
          </w:tcPr>
          <w:p w14:paraId="2B84F8C9" w14:textId="7C090100"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7BD488C2" w14:textId="0078600E"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5EB3D040" w14:textId="48C1CBF0" w:rsidR="00333A8D" w:rsidRPr="0050469A" w:rsidRDefault="00333A8D" w:rsidP="00C04E96">
            <w:pPr>
              <w:tabs>
                <w:tab w:val="left" w:pos="8280"/>
              </w:tabs>
              <w:jc w:val="right"/>
              <w:rPr>
                <w:sz w:val="18"/>
                <w:szCs w:val="18"/>
                <w:lang w:val="es-ES"/>
              </w:rPr>
            </w:pPr>
            <w:r w:rsidRPr="0050469A">
              <w:rPr>
                <w:sz w:val="18"/>
                <w:szCs w:val="18"/>
                <w:lang w:val="es-ES"/>
              </w:rPr>
              <w:t>17 624</w:t>
            </w:r>
          </w:p>
        </w:tc>
        <w:tc>
          <w:tcPr>
            <w:tcW w:w="334" w:type="pct"/>
            <w:tcMar>
              <w:left w:w="0" w:type="dxa"/>
              <w:right w:w="0" w:type="dxa"/>
            </w:tcMar>
          </w:tcPr>
          <w:p w14:paraId="4927C746" w14:textId="7D67B66A"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0481F0AF" w14:textId="0ECE0AB7" w:rsidR="00333A8D" w:rsidRPr="0050469A" w:rsidRDefault="00333A8D"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2204FA43" w14:textId="12DC3078" w:rsidR="00333A8D" w:rsidRPr="0050469A" w:rsidRDefault="00333A8D" w:rsidP="00C04E96">
            <w:pPr>
              <w:tabs>
                <w:tab w:val="left" w:pos="8280"/>
              </w:tabs>
              <w:jc w:val="right"/>
              <w:rPr>
                <w:sz w:val="18"/>
                <w:szCs w:val="18"/>
                <w:lang w:val="es-ES"/>
              </w:rPr>
            </w:pPr>
            <w:r w:rsidRPr="0050469A">
              <w:rPr>
                <w:sz w:val="18"/>
                <w:szCs w:val="18"/>
                <w:lang w:val="es-ES"/>
              </w:rPr>
              <w:t>6 500</w:t>
            </w:r>
          </w:p>
        </w:tc>
        <w:tc>
          <w:tcPr>
            <w:tcW w:w="424" w:type="pct"/>
            <w:tcMar>
              <w:left w:w="0" w:type="dxa"/>
              <w:right w:w="0" w:type="dxa"/>
            </w:tcMar>
          </w:tcPr>
          <w:p w14:paraId="27490DF0" w14:textId="2F90BCB2" w:rsidR="00333A8D" w:rsidRPr="0050469A" w:rsidRDefault="00333A8D" w:rsidP="00C04E96">
            <w:pPr>
              <w:tabs>
                <w:tab w:val="left" w:pos="8280"/>
              </w:tabs>
              <w:jc w:val="right"/>
              <w:rPr>
                <w:sz w:val="18"/>
                <w:szCs w:val="18"/>
                <w:lang w:val="es-ES"/>
              </w:rPr>
            </w:pPr>
            <w:r w:rsidRPr="0050469A">
              <w:rPr>
                <w:sz w:val="18"/>
                <w:szCs w:val="18"/>
                <w:lang w:val="es-ES"/>
              </w:rPr>
              <w:t>59 632</w:t>
            </w:r>
          </w:p>
        </w:tc>
      </w:tr>
      <w:tr w:rsidR="00627DCD" w:rsidRPr="0050469A" w14:paraId="22C6098F" w14:textId="77777777" w:rsidTr="00333A8D">
        <w:tc>
          <w:tcPr>
            <w:tcW w:w="1247" w:type="pct"/>
            <w:gridSpan w:val="3"/>
            <w:shd w:val="clear" w:color="auto" w:fill="auto"/>
            <w:tcMar>
              <w:left w:w="14" w:type="dxa"/>
              <w:right w:w="14" w:type="dxa"/>
            </w:tcMar>
          </w:tcPr>
          <w:p w14:paraId="330F13E0" w14:textId="0734157D" w:rsidR="00193BD1" w:rsidRPr="0050469A" w:rsidRDefault="00193BD1" w:rsidP="00BA4CFC">
            <w:pPr>
              <w:tabs>
                <w:tab w:val="left" w:pos="8280"/>
              </w:tabs>
              <w:jc w:val="left"/>
              <w:rPr>
                <w:sz w:val="18"/>
                <w:szCs w:val="18"/>
                <w:lang w:val="es-ES"/>
              </w:rPr>
            </w:pPr>
            <w:r w:rsidRPr="0050469A">
              <w:rPr>
                <w:sz w:val="18"/>
                <w:szCs w:val="18"/>
                <w:lang w:val="es-ES"/>
              </w:rPr>
              <w:t xml:space="preserve">Total </w:t>
            </w:r>
            <w:r w:rsidR="00BA4CFC" w:rsidRPr="0050469A">
              <w:rPr>
                <w:sz w:val="18"/>
                <w:szCs w:val="18"/>
                <w:lang w:val="es-ES"/>
              </w:rPr>
              <w:t>de costos del proyecto solicitados en principio</w:t>
            </w:r>
            <w:r w:rsidRPr="0050469A">
              <w:rPr>
                <w:sz w:val="18"/>
                <w:szCs w:val="18"/>
                <w:lang w:val="es-ES"/>
              </w:rPr>
              <w:t xml:space="preserve"> (US $)</w:t>
            </w:r>
          </w:p>
        </w:tc>
        <w:tc>
          <w:tcPr>
            <w:tcW w:w="347" w:type="pct"/>
            <w:shd w:val="clear" w:color="auto" w:fill="auto"/>
            <w:tcMar>
              <w:left w:w="0" w:type="dxa"/>
              <w:right w:w="0" w:type="dxa"/>
            </w:tcMar>
          </w:tcPr>
          <w:p w14:paraId="647A37FD" w14:textId="544FF527" w:rsidR="00193BD1" w:rsidRPr="0050469A" w:rsidRDefault="00193BD1" w:rsidP="00C04E96">
            <w:pPr>
              <w:tabs>
                <w:tab w:val="left" w:pos="8280"/>
              </w:tabs>
              <w:jc w:val="right"/>
              <w:rPr>
                <w:sz w:val="18"/>
                <w:szCs w:val="18"/>
                <w:lang w:val="es-ES"/>
              </w:rPr>
            </w:pPr>
            <w:r w:rsidRPr="0050469A">
              <w:rPr>
                <w:sz w:val="18"/>
                <w:szCs w:val="18"/>
                <w:lang w:val="es-ES"/>
              </w:rPr>
              <w:t>572</w:t>
            </w:r>
            <w:r w:rsidR="00C04E96" w:rsidRPr="0050469A">
              <w:rPr>
                <w:sz w:val="18"/>
                <w:szCs w:val="18"/>
                <w:lang w:val="es-ES"/>
              </w:rPr>
              <w:t xml:space="preserve"> </w:t>
            </w:r>
            <w:r w:rsidRPr="0050469A">
              <w:rPr>
                <w:sz w:val="18"/>
                <w:szCs w:val="18"/>
                <w:lang w:val="es-ES"/>
              </w:rPr>
              <w:t>389</w:t>
            </w:r>
          </w:p>
        </w:tc>
        <w:tc>
          <w:tcPr>
            <w:tcW w:w="282" w:type="pct"/>
            <w:tcMar>
              <w:left w:w="0" w:type="dxa"/>
              <w:right w:w="0" w:type="dxa"/>
            </w:tcMar>
          </w:tcPr>
          <w:p w14:paraId="3FC2C6EB" w14:textId="1DDC5808"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2E55EF54" w14:textId="2929ECC5"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31CB27B5" w14:textId="48C36F27" w:rsidR="00193BD1" w:rsidRPr="0050469A" w:rsidRDefault="00193BD1" w:rsidP="00C04E96">
            <w:pPr>
              <w:tabs>
                <w:tab w:val="left" w:pos="8280"/>
              </w:tabs>
              <w:jc w:val="right"/>
              <w:rPr>
                <w:sz w:val="18"/>
                <w:szCs w:val="18"/>
                <w:lang w:val="es-ES"/>
              </w:rPr>
            </w:pPr>
            <w:r w:rsidRPr="0050469A">
              <w:rPr>
                <w:sz w:val="18"/>
                <w:szCs w:val="18"/>
                <w:lang w:val="es-ES"/>
              </w:rPr>
              <w:t>397</w:t>
            </w:r>
            <w:r w:rsidR="00C04E96" w:rsidRPr="0050469A">
              <w:rPr>
                <w:sz w:val="18"/>
                <w:szCs w:val="18"/>
                <w:lang w:val="es-ES"/>
              </w:rPr>
              <w:t xml:space="preserve"> </w:t>
            </w:r>
            <w:r w:rsidRPr="0050469A">
              <w:rPr>
                <w:sz w:val="18"/>
                <w:szCs w:val="18"/>
                <w:lang w:val="es-ES"/>
              </w:rPr>
              <w:t>114</w:t>
            </w:r>
          </w:p>
        </w:tc>
        <w:tc>
          <w:tcPr>
            <w:tcW w:w="291" w:type="pct"/>
            <w:tcMar>
              <w:left w:w="0" w:type="dxa"/>
              <w:right w:w="0" w:type="dxa"/>
            </w:tcMar>
          </w:tcPr>
          <w:p w14:paraId="59BF1B73" w14:textId="1ACFECD4"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518D8087" w14:textId="35BD4A72"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144E0EED" w14:textId="008133CE" w:rsidR="00193BD1" w:rsidRPr="0050469A" w:rsidRDefault="00193BD1" w:rsidP="00C04E96">
            <w:pPr>
              <w:tabs>
                <w:tab w:val="left" w:pos="8280"/>
              </w:tabs>
              <w:jc w:val="right"/>
              <w:rPr>
                <w:sz w:val="18"/>
                <w:szCs w:val="18"/>
                <w:lang w:val="es-ES"/>
              </w:rPr>
            </w:pPr>
            <w:r w:rsidRPr="0050469A">
              <w:rPr>
                <w:sz w:val="18"/>
                <w:szCs w:val="18"/>
                <w:lang w:val="es-ES"/>
              </w:rPr>
              <w:t>486</w:t>
            </w:r>
            <w:r w:rsidR="00C04E96" w:rsidRPr="0050469A">
              <w:rPr>
                <w:sz w:val="18"/>
                <w:szCs w:val="18"/>
                <w:lang w:val="es-ES"/>
              </w:rPr>
              <w:t xml:space="preserve"> </w:t>
            </w:r>
            <w:r w:rsidRPr="0050469A">
              <w:rPr>
                <w:sz w:val="18"/>
                <w:szCs w:val="18"/>
                <w:lang w:val="es-ES"/>
              </w:rPr>
              <w:t>149</w:t>
            </w:r>
          </w:p>
        </w:tc>
        <w:tc>
          <w:tcPr>
            <w:tcW w:w="334" w:type="pct"/>
            <w:tcMar>
              <w:left w:w="0" w:type="dxa"/>
              <w:right w:w="0" w:type="dxa"/>
            </w:tcMar>
          </w:tcPr>
          <w:p w14:paraId="309F22DE" w14:textId="0DBCFBC5"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46AD77DF" w14:textId="26137D79"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3E6C6EC4" w14:textId="33247455" w:rsidR="00193BD1" w:rsidRPr="0050469A" w:rsidRDefault="00193BD1" w:rsidP="00C04E96">
            <w:pPr>
              <w:tabs>
                <w:tab w:val="left" w:pos="8280"/>
              </w:tabs>
              <w:jc w:val="right"/>
              <w:rPr>
                <w:sz w:val="18"/>
                <w:szCs w:val="18"/>
                <w:lang w:val="es-ES"/>
              </w:rPr>
            </w:pPr>
            <w:r w:rsidRPr="0050469A">
              <w:rPr>
                <w:sz w:val="18"/>
                <w:szCs w:val="18"/>
                <w:lang w:val="es-ES"/>
              </w:rPr>
              <w:t>163</w:t>
            </w:r>
            <w:r w:rsidR="00C04E96" w:rsidRPr="0050469A">
              <w:rPr>
                <w:sz w:val="18"/>
                <w:szCs w:val="18"/>
                <w:lang w:val="es-ES"/>
              </w:rPr>
              <w:t xml:space="preserve"> </w:t>
            </w:r>
            <w:r w:rsidRPr="0050469A">
              <w:rPr>
                <w:sz w:val="18"/>
                <w:szCs w:val="18"/>
                <w:lang w:val="es-ES"/>
              </w:rPr>
              <w:t>025</w:t>
            </w:r>
          </w:p>
        </w:tc>
        <w:tc>
          <w:tcPr>
            <w:tcW w:w="424" w:type="pct"/>
            <w:tcMar>
              <w:left w:w="0" w:type="dxa"/>
              <w:right w:w="0" w:type="dxa"/>
            </w:tcMar>
          </w:tcPr>
          <w:p w14:paraId="138CFCAC" w14:textId="5069BD06" w:rsidR="00193BD1" w:rsidRPr="0050469A" w:rsidRDefault="00193BD1" w:rsidP="00C04E96">
            <w:pPr>
              <w:tabs>
                <w:tab w:val="left" w:pos="8280"/>
              </w:tabs>
              <w:jc w:val="right"/>
              <w:rPr>
                <w:sz w:val="18"/>
                <w:szCs w:val="18"/>
                <w:lang w:val="es-ES"/>
              </w:rPr>
            </w:pPr>
            <w:r w:rsidRPr="0050469A">
              <w:rPr>
                <w:sz w:val="18"/>
                <w:szCs w:val="18"/>
                <w:lang w:val="es-ES"/>
              </w:rPr>
              <w:t>1</w:t>
            </w:r>
            <w:r w:rsidR="00C04E96" w:rsidRPr="0050469A">
              <w:rPr>
                <w:sz w:val="18"/>
                <w:szCs w:val="18"/>
                <w:lang w:val="es-ES"/>
              </w:rPr>
              <w:t xml:space="preserve"> </w:t>
            </w:r>
            <w:r w:rsidRPr="0050469A">
              <w:rPr>
                <w:sz w:val="18"/>
                <w:szCs w:val="18"/>
                <w:lang w:val="es-ES"/>
              </w:rPr>
              <w:t>618</w:t>
            </w:r>
            <w:r w:rsidR="00C04E96" w:rsidRPr="0050469A">
              <w:rPr>
                <w:sz w:val="18"/>
                <w:szCs w:val="18"/>
                <w:lang w:val="es-ES"/>
              </w:rPr>
              <w:t xml:space="preserve"> </w:t>
            </w:r>
            <w:r w:rsidRPr="0050469A">
              <w:rPr>
                <w:sz w:val="18"/>
                <w:szCs w:val="18"/>
                <w:lang w:val="es-ES"/>
              </w:rPr>
              <w:t>677</w:t>
            </w:r>
          </w:p>
        </w:tc>
      </w:tr>
      <w:tr w:rsidR="00627DCD" w:rsidRPr="0050469A" w14:paraId="4F8D2A6E" w14:textId="77777777" w:rsidTr="00333A8D">
        <w:tc>
          <w:tcPr>
            <w:tcW w:w="1247" w:type="pct"/>
            <w:gridSpan w:val="3"/>
            <w:shd w:val="clear" w:color="auto" w:fill="auto"/>
            <w:tcMar>
              <w:left w:w="14" w:type="dxa"/>
              <w:right w:w="14" w:type="dxa"/>
            </w:tcMar>
          </w:tcPr>
          <w:p w14:paraId="226979D5" w14:textId="5CCDECE8" w:rsidR="00193BD1" w:rsidRPr="0050469A" w:rsidRDefault="00193BD1" w:rsidP="00BA4CFC">
            <w:pPr>
              <w:tabs>
                <w:tab w:val="left" w:pos="8280"/>
              </w:tabs>
              <w:jc w:val="left"/>
              <w:rPr>
                <w:sz w:val="18"/>
                <w:szCs w:val="18"/>
                <w:lang w:val="es-ES"/>
              </w:rPr>
            </w:pPr>
            <w:r w:rsidRPr="0050469A">
              <w:rPr>
                <w:sz w:val="18"/>
                <w:szCs w:val="18"/>
                <w:lang w:val="es-ES"/>
              </w:rPr>
              <w:t xml:space="preserve">Total </w:t>
            </w:r>
            <w:r w:rsidR="00BA4CFC" w:rsidRPr="0050469A">
              <w:rPr>
                <w:sz w:val="18"/>
                <w:szCs w:val="18"/>
                <w:lang w:val="es-ES"/>
              </w:rPr>
              <w:t xml:space="preserve">de gastos de apoyo solicitados en </w:t>
            </w:r>
            <w:r w:rsidRPr="0050469A">
              <w:rPr>
                <w:sz w:val="18"/>
                <w:szCs w:val="18"/>
                <w:lang w:val="es-ES"/>
              </w:rPr>
              <w:t>princip</w:t>
            </w:r>
            <w:r w:rsidR="00BA4CFC" w:rsidRPr="0050469A">
              <w:rPr>
                <w:sz w:val="18"/>
                <w:szCs w:val="18"/>
                <w:lang w:val="es-ES"/>
              </w:rPr>
              <w:t>io</w:t>
            </w:r>
            <w:r w:rsidRPr="0050469A">
              <w:rPr>
                <w:sz w:val="18"/>
                <w:szCs w:val="18"/>
                <w:lang w:val="es-ES"/>
              </w:rPr>
              <w:t xml:space="preserve"> (US $)</w:t>
            </w:r>
          </w:p>
        </w:tc>
        <w:tc>
          <w:tcPr>
            <w:tcW w:w="347" w:type="pct"/>
            <w:shd w:val="clear" w:color="auto" w:fill="auto"/>
            <w:tcMar>
              <w:left w:w="0" w:type="dxa"/>
              <w:right w:w="0" w:type="dxa"/>
            </w:tcMar>
          </w:tcPr>
          <w:p w14:paraId="4373B3C6" w14:textId="3C3CCD4A" w:rsidR="00193BD1" w:rsidRPr="0050469A" w:rsidRDefault="00193BD1" w:rsidP="00C04E96">
            <w:pPr>
              <w:tabs>
                <w:tab w:val="left" w:pos="8280"/>
              </w:tabs>
              <w:jc w:val="right"/>
              <w:rPr>
                <w:sz w:val="18"/>
                <w:szCs w:val="18"/>
                <w:lang w:val="es-ES"/>
              </w:rPr>
            </w:pPr>
            <w:r w:rsidRPr="0050469A">
              <w:rPr>
                <w:sz w:val="18"/>
                <w:szCs w:val="18"/>
                <w:lang w:val="es-ES"/>
              </w:rPr>
              <w:t>46</w:t>
            </w:r>
            <w:r w:rsidR="00C04E96" w:rsidRPr="0050469A">
              <w:rPr>
                <w:sz w:val="18"/>
                <w:szCs w:val="18"/>
                <w:lang w:val="es-ES"/>
              </w:rPr>
              <w:t xml:space="preserve"> </w:t>
            </w:r>
            <w:r w:rsidRPr="0050469A">
              <w:rPr>
                <w:sz w:val="18"/>
                <w:szCs w:val="18"/>
                <w:lang w:val="es-ES"/>
              </w:rPr>
              <w:t>821</w:t>
            </w:r>
          </w:p>
        </w:tc>
        <w:tc>
          <w:tcPr>
            <w:tcW w:w="282" w:type="pct"/>
            <w:tcMar>
              <w:left w:w="0" w:type="dxa"/>
              <w:right w:w="0" w:type="dxa"/>
            </w:tcMar>
          </w:tcPr>
          <w:p w14:paraId="48C49323" w14:textId="7B994835"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384D883F" w14:textId="42741A6E"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1170AD42" w14:textId="711C413E" w:rsidR="00193BD1" w:rsidRPr="0050469A" w:rsidRDefault="00193BD1" w:rsidP="00C04E96">
            <w:pPr>
              <w:tabs>
                <w:tab w:val="left" w:pos="8280"/>
              </w:tabs>
              <w:jc w:val="right"/>
              <w:rPr>
                <w:sz w:val="18"/>
                <w:szCs w:val="18"/>
                <w:lang w:val="es-ES"/>
              </w:rPr>
            </w:pPr>
            <w:r w:rsidRPr="0050469A">
              <w:rPr>
                <w:sz w:val="18"/>
                <w:szCs w:val="18"/>
                <w:lang w:val="es-ES"/>
              </w:rPr>
              <w:t>37</w:t>
            </w:r>
            <w:r w:rsidR="00C04E96" w:rsidRPr="0050469A">
              <w:rPr>
                <w:sz w:val="18"/>
                <w:szCs w:val="18"/>
                <w:lang w:val="es-ES"/>
              </w:rPr>
              <w:t xml:space="preserve"> </w:t>
            </w:r>
            <w:r w:rsidRPr="0050469A">
              <w:rPr>
                <w:sz w:val="18"/>
                <w:szCs w:val="18"/>
                <w:lang w:val="es-ES"/>
              </w:rPr>
              <w:t>432</w:t>
            </w:r>
          </w:p>
        </w:tc>
        <w:tc>
          <w:tcPr>
            <w:tcW w:w="291" w:type="pct"/>
            <w:tcMar>
              <w:left w:w="0" w:type="dxa"/>
              <w:right w:w="0" w:type="dxa"/>
            </w:tcMar>
          </w:tcPr>
          <w:p w14:paraId="2AB384AF" w14:textId="1AA64B51"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5F73CBE2" w14:textId="78A435AB"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27251570" w14:textId="71AC4642" w:rsidR="00193BD1" w:rsidRPr="0050469A" w:rsidRDefault="00193BD1" w:rsidP="00C04E96">
            <w:pPr>
              <w:tabs>
                <w:tab w:val="left" w:pos="8280"/>
              </w:tabs>
              <w:jc w:val="right"/>
              <w:rPr>
                <w:sz w:val="18"/>
                <w:szCs w:val="18"/>
                <w:lang w:val="es-ES"/>
              </w:rPr>
            </w:pPr>
            <w:r w:rsidRPr="0050469A">
              <w:rPr>
                <w:sz w:val="18"/>
                <w:szCs w:val="18"/>
                <w:lang w:val="es-ES"/>
              </w:rPr>
              <w:t>42</w:t>
            </w:r>
            <w:r w:rsidR="00C04E96" w:rsidRPr="0050469A">
              <w:rPr>
                <w:sz w:val="18"/>
                <w:szCs w:val="18"/>
                <w:lang w:val="es-ES"/>
              </w:rPr>
              <w:t xml:space="preserve"> </w:t>
            </w:r>
            <w:r w:rsidRPr="0050469A">
              <w:rPr>
                <w:sz w:val="18"/>
                <w:szCs w:val="18"/>
                <w:lang w:val="es-ES"/>
              </w:rPr>
              <w:t>165</w:t>
            </w:r>
          </w:p>
        </w:tc>
        <w:tc>
          <w:tcPr>
            <w:tcW w:w="334" w:type="pct"/>
            <w:tcMar>
              <w:left w:w="0" w:type="dxa"/>
              <w:right w:w="0" w:type="dxa"/>
            </w:tcMar>
          </w:tcPr>
          <w:p w14:paraId="5AECFEBE" w14:textId="31CDAC0A"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2F58946E" w14:textId="3A4DB6D4"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5FA3D122" w14:textId="58FBA48E" w:rsidR="00193BD1" w:rsidRPr="0050469A" w:rsidRDefault="00193BD1" w:rsidP="00C04E96">
            <w:pPr>
              <w:tabs>
                <w:tab w:val="left" w:pos="8280"/>
              </w:tabs>
              <w:jc w:val="right"/>
              <w:rPr>
                <w:sz w:val="18"/>
                <w:szCs w:val="18"/>
                <w:lang w:val="es-ES"/>
              </w:rPr>
            </w:pPr>
            <w:r w:rsidRPr="0050469A">
              <w:rPr>
                <w:sz w:val="18"/>
                <w:szCs w:val="18"/>
                <w:lang w:val="es-ES"/>
              </w:rPr>
              <w:t>14</w:t>
            </w:r>
            <w:r w:rsidR="00C04E96" w:rsidRPr="0050469A">
              <w:rPr>
                <w:sz w:val="18"/>
                <w:szCs w:val="18"/>
                <w:lang w:val="es-ES"/>
              </w:rPr>
              <w:t xml:space="preserve"> </w:t>
            </w:r>
            <w:r w:rsidRPr="0050469A">
              <w:rPr>
                <w:sz w:val="18"/>
                <w:szCs w:val="18"/>
                <w:lang w:val="es-ES"/>
              </w:rPr>
              <w:t>412</w:t>
            </w:r>
          </w:p>
        </w:tc>
        <w:tc>
          <w:tcPr>
            <w:tcW w:w="424" w:type="pct"/>
            <w:tcMar>
              <w:left w:w="0" w:type="dxa"/>
              <w:right w:w="0" w:type="dxa"/>
            </w:tcMar>
          </w:tcPr>
          <w:p w14:paraId="43F600E5" w14:textId="2AC0C41D" w:rsidR="00193BD1" w:rsidRPr="0050469A" w:rsidRDefault="00193BD1" w:rsidP="00C04E96">
            <w:pPr>
              <w:tabs>
                <w:tab w:val="left" w:pos="8280"/>
              </w:tabs>
              <w:jc w:val="right"/>
              <w:rPr>
                <w:sz w:val="18"/>
                <w:szCs w:val="18"/>
                <w:lang w:val="es-ES"/>
              </w:rPr>
            </w:pPr>
            <w:r w:rsidRPr="0050469A">
              <w:rPr>
                <w:sz w:val="18"/>
                <w:szCs w:val="18"/>
                <w:lang w:val="es-ES"/>
              </w:rPr>
              <w:t>140</w:t>
            </w:r>
            <w:r w:rsidR="00C04E96" w:rsidRPr="0050469A">
              <w:rPr>
                <w:sz w:val="18"/>
                <w:szCs w:val="18"/>
                <w:lang w:val="es-ES"/>
              </w:rPr>
              <w:t xml:space="preserve"> </w:t>
            </w:r>
            <w:r w:rsidRPr="0050469A">
              <w:rPr>
                <w:sz w:val="18"/>
                <w:szCs w:val="18"/>
                <w:lang w:val="es-ES"/>
              </w:rPr>
              <w:t>830</w:t>
            </w:r>
          </w:p>
        </w:tc>
      </w:tr>
      <w:tr w:rsidR="00627DCD" w:rsidRPr="0050469A" w14:paraId="0568A8FC" w14:textId="77777777" w:rsidTr="00333A8D">
        <w:tc>
          <w:tcPr>
            <w:tcW w:w="1247" w:type="pct"/>
            <w:gridSpan w:val="3"/>
            <w:shd w:val="clear" w:color="auto" w:fill="auto"/>
            <w:tcMar>
              <w:left w:w="14" w:type="dxa"/>
              <w:right w:w="14" w:type="dxa"/>
            </w:tcMar>
          </w:tcPr>
          <w:p w14:paraId="75A1A49C" w14:textId="6B1636D7" w:rsidR="00193BD1" w:rsidRPr="0050469A" w:rsidRDefault="00193BD1" w:rsidP="00BA4CFC">
            <w:pPr>
              <w:tabs>
                <w:tab w:val="left" w:pos="8280"/>
              </w:tabs>
              <w:jc w:val="left"/>
              <w:rPr>
                <w:sz w:val="18"/>
                <w:szCs w:val="18"/>
                <w:lang w:val="es-ES"/>
              </w:rPr>
            </w:pPr>
            <w:r w:rsidRPr="0050469A">
              <w:rPr>
                <w:sz w:val="18"/>
                <w:szCs w:val="18"/>
                <w:lang w:val="es-ES"/>
              </w:rPr>
              <w:t xml:space="preserve">Total </w:t>
            </w:r>
            <w:r w:rsidR="00BA4CFC" w:rsidRPr="0050469A">
              <w:rPr>
                <w:sz w:val="18"/>
                <w:szCs w:val="18"/>
                <w:lang w:val="es-ES"/>
              </w:rPr>
              <w:t xml:space="preserve">de fondos solicitados en principio </w:t>
            </w:r>
            <w:r w:rsidRPr="0050469A">
              <w:rPr>
                <w:sz w:val="18"/>
                <w:szCs w:val="18"/>
                <w:lang w:val="es-ES"/>
              </w:rPr>
              <w:t>(US $)</w:t>
            </w:r>
          </w:p>
        </w:tc>
        <w:tc>
          <w:tcPr>
            <w:tcW w:w="347" w:type="pct"/>
            <w:shd w:val="clear" w:color="auto" w:fill="auto"/>
            <w:tcMar>
              <w:left w:w="0" w:type="dxa"/>
              <w:right w:w="0" w:type="dxa"/>
            </w:tcMar>
          </w:tcPr>
          <w:p w14:paraId="5534EF07" w14:textId="1FED2E46" w:rsidR="00193BD1" w:rsidRPr="0050469A" w:rsidRDefault="00193BD1" w:rsidP="00C04E96">
            <w:pPr>
              <w:tabs>
                <w:tab w:val="left" w:pos="8280"/>
              </w:tabs>
              <w:jc w:val="right"/>
              <w:rPr>
                <w:sz w:val="18"/>
                <w:szCs w:val="18"/>
                <w:lang w:val="es-ES"/>
              </w:rPr>
            </w:pPr>
            <w:r w:rsidRPr="0050469A">
              <w:rPr>
                <w:sz w:val="18"/>
                <w:szCs w:val="18"/>
                <w:lang w:val="es-ES"/>
              </w:rPr>
              <w:t>619</w:t>
            </w:r>
            <w:r w:rsidR="00C04E96" w:rsidRPr="0050469A">
              <w:rPr>
                <w:sz w:val="18"/>
                <w:szCs w:val="18"/>
                <w:lang w:val="es-ES"/>
              </w:rPr>
              <w:t xml:space="preserve"> </w:t>
            </w:r>
            <w:r w:rsidRPr="0050469A">
              <w:rPr>
                <w:sz w:val="18"/>
                <w:szCs w:val="18"/>
                <w:lang w:val="es-ES"/>
              </w:rPr>
              <w:t>210</w:t>
            </w:r>
          </w:p>
        </w:tc>
        <w:tc>
          <w:tcPr>
            <w:tcW w:w="282" w:type="pct"/>
            <w:tcMar>
              <w:left w:w="0" w:type="dxa"/>
              <w:right w:w="0" w:type="dxa"/>
            </w:tcMar>
          </w:tcPr>
          <w:p w14:paraId="6AC2D135" w14:textId="376B2F91"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4EE0CD26" w14:textId="260C8D4B"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212AFE0D" w14:textId="6A55A8BB" w:rsidR="00193BD1" w:rsidRPr="0050469A" w:rsidRDefault="00193BD1" w:rsidP="00C04E96">
            <w:pPr>
              <w:tabs>
                <w:tab w:val="left" w:pos="8280"/>
              </w:tabs>
              <w:jc w:val="right"/>
              <w:rPr>
                <w:sz w:val="18"/>
                <w:szCs w:val="18"/>
                <w:lang w:val="es-ES"/>
              </w:rPr>
            </w:pPr>
            <w:r w:rsidRPr="0050469A">
              <w:rPr>
                <w:sz w:val="18"/>
                <w:szCs w:val="18"/>
                <w:lang w:val="es-ES"/>
              </w:rPr>
              <w:t>434</w:t>
            </w:r>
            <w:r w:rsidR="00C04E96" w:rsidRPr="0050469A">
              <w:rPr>
                <w:sz w:val="18"/>
                <w:szCs w:val="18"/>
                <w:lang w:val="es-ES"/>
              </w:rPr>
              <w:t xml:space="preserve"> </w:t>
            </w:r>
            <w:r w:rsidRPr="0050469A">
              <w:rPr>
                <w:sz w:val="18"/>
                <w:szCs w:val="18"/>
                <w:lang w:val="es-ES"/>
              </w:rPr>
              <w:t>546</w:t>
            </w:r>
          </w:p>
        </w:tc>
        <w:tc>
          <w:tcPr>
            <w:tcW w:w="291" w:type="pct"/>
            <w:tcMar>
              <w:left w:w="0" w:type="dxa"/>
              <w:right w:w="0" w:type="dxa"/>
            </w:tcMar>
          </w:tcPr>
          <w:p w14:paraId="09610AFF" w14:textId="58A7C1C8"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509DD062" w14:textId="36C1FA36"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214D7234" w14:textId="63413490" w:rsidR="00193BD1" w:rsidRPr="0050469A" w:rsidRDefault="00193BD1" w:rsidP="00C04E96">
            <w:pPr>
              <w:tabs>
                <w:tab w:val="left" w:pos="8280"/>
              </w:tabs>
              <w:jc w:val="right"/>
              <w:rPr>
                <w:sz w:val="18"/>
                <w:szCs w:val="18"/>
                <w:lang w:val="es-ES"/>
              </w:rPr>
            </w:pPr>
            <w:r w:rsidRPr="0050469A">
              <w:rPr>
                <w:sz w:val="18"/>
                <w:szCs w:val="18"/>
                <w:lang w:val="es-ES"/>
              </w:rPr>
              <w:t>528</w:t>
            </w:r>
            <w:r w:rsidR="00C04E96" w:rsidRPr="0050469A">
              <w:rPr>
                <w:sz w:val="18"/>
                <w:szCs w:val="18"/>
                <w:lang w:val="es-ES"/>
              </w:rPr>
              <w:t xml:space="preserve"> </w:t>
            </w:r>
            <w:r w:rsidRPr="0050469A">
              <w:rPr>
                <w:sz w:val="18"/>
                <w:szCs w:val="18"/>
                <w:lang w:val="es-ES"/>
              </w:rPr>
              <w:t>314</w:t>
            </w:r>
          </w:p>
        </w:tc>
        <w:tc>
          <w:tcPr>
            <w:tcW w:w="334" w:type="pct"/>
            <w:tcMar>
              <w:left w:w="0" w:type="dxa"/>
              <w:right w:w="0" w:type="dxa"/>
            </w:tcMar>
          </w:tcPr>
          <w:p w14:paraId="7D2097F9" w14:textId="460080F4"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4DA63A9E" w14:textId="1C5FEE14" w:rsidR="00193BD1" w:rsidRPr="0050469A" w:rsidRDefault="00193BD1" w:rsidP="00BD4C46">
            <w:pPr>
              <w:tabs>
                <w:tab w:val="left" w:pos="8280"/>
              </w:tabs>
              <w:jc w:val="right"/>
              <w:rPr>
                <w:sz w:val="18"/>
                <w:szCs w:val="18"/>
                <w:lang w:val="es-ES"/>
              </w:rPr>
            </w:pPr>
            <w:r w:rsidRPr="0050469A">
              <w:rPr>
                <w:sz w:val="18"/>
                <w:szCs w:val="18"/>
                <w:lang w:val="es-ES"/>
              </w:rPr>
              <w:t>0</w:t>
            </w:r>
          </w:p>
        </w:tc>
        <w:tc>
          <w:tcPr>
            <w:tcW w:w="346" w:type="pct"/>
            <w:tcMar>
              <w:left w:w="0" w:type="dxa"/>
              <w:right w:w="0" w:type="dxa"/>
            </w:tcMar>
          </w:tcPr>
          <w:p w14:paraId="148214AE" w14:textId="0A641903" w:rsidR="00193BD1" w:rsidRPr="0050469A" w:rsidRDefault="00193BD1" w:rsidP="00C04E96">
            <w:pPr>
              <w:tabs>
                <w:tab w:val="left" w:pos="8280"/>
              </w:tabs>
              <w:jc w:val="right"/>
              <w:rPr>
                <w:sz w:val="18"/>
                <w:szCs w:val="18"/>
                <w:lang w:val="es-ES"/>
              </w:rPr>
            </w:pPr>
            <w:r w:rsidRPr="0050469A">
              <w:rPr>
                <w:sz w:val="18"/>
                <w:szCs w:val="18"/>
                <w:lang w:val="es-ES"/>
              </w:rPr>
              <w:t>177</w:t>
            </w:r>
            <w:r w:rsidR="00C04E96" w:rsidRPr="0050469A">
              <w:rPr>
                <w:sz w:val="18"/>
                <w:szCs w:val="18"/>
                <w:lang w:val="es-ES"/>
              </w:rPr>
              <w:t xml:space="preserve"> </w:t>
            </w:r>
            <w:r w:rsidRPr="0050469A">
              <w:rPr>
                <w:sz w:val="18"/>
                <w:szCs w:val="18"/>
                <w:lang w:val="es-ES"/>
              </w:rPr>
              <w:t>437</w:t>
            </w:r>
          </w:p>
        </w:tc>
        <w:tc>
          <w:tcPr>
            <w:tcW w:w="424" w:type="pct"/>
            <w:tcMar>
              <w:left w:w="0" w:type="dxa"/>
              <w:right w:w="0" w:type="dxa"/>
            </w:tcMar>
          </w:tcPr>
          <w:p w14:paraId="6AEF9D0B" w14:textId="7B8D5CD6" w:rsidR="00193BD1" w:rsidRPr="0050469A" w:rsidRDefault="00193BD1" w:rsidP="00C04E96">
            <w:pPr>
              <w:tabs>
                <w:tab w:val="left" w:pos="8280"/>
              </w:tabs>
              <w:jc w:val="right"/>
              <w:rPr>
                <w:sz w:val="18"/>
                <w:szCs w:val="18"/>
                <w:lang w:val="es-ES"/>
              </w:rPr>
            </w:pPr>
            <w:r w:rsidRPr="0050469A">
              <w:rPr>
                <w:sz w:val="18"/>
                <w:szCs w:val="18"/>
                <w:lang w:val="es-ES"/>
              </w:rPr>
              <w:t>1</w:t>
            </w:r>
            <w:r w:rsidR="00C04E96" w:rsidRPr="0050469A">
              <w:rPr>
                <w:sz w:val="18"/>
                <w:szCs w:val="18"/>
                <w:lang w:val="es-ES"/>
              </w:rPr>
              <w:t xml:space="preserve"> </w:t>
            </w:r>
            <w:r w:rsidRPr="0050469A">
              <w:rPr>
                <w:sz w:val="18"/>
                <w:szCs w:val="18"/>
                <w:lang w:val="es-ES"/>
              </w:rPr>
              <w:t>759</w:t>
            </w:r>
            <w:r w:rsidR="00C04E96" w:rsidRPr="0050469A">
              <w:rPr>
                <w:sz w:val="18"/>
                <w:szCs w:val="18"/>
                <w:lang w:val="es-ES"/>
              </w:rPr>
              <w:t xml:space="preserve"> </w:t>
            </w:r>
            <w:r w:rsidRPr="0050469A">
              <w:rPr>
                <w:sz w:val="18"/>
                <w:szCs w:val="18"/>
                <w:lang w:val="es-ES"/>
              </w:rPr>
              <w:t>507</w:t>
            </w:r>
          </w:p>
        </w:tc>
      </w:tr>
    </w:tbl>
    <w:p w14:paraId="5C02D794" w14:textId="40EF35C0" w:rsidR="001C45BE" w:rsidRPr="0050469A" w:rsidRDefault="001C45BE" w:rsidP="00BD4C46">
      <w:pPr>
        <w:rPr>
          <w:sz w:val="16"/>
          <w:szCs w:val="16"/>
          <w:lang w:val="es-ES"/>
        </w:rPr>
      </w:pPr>
    </w:p>
    <w:tbl>
      <w:tblPr>
        <w:tblStyle w:val="TableGrid10"/>
        <w:tblW w:w="5342" w:type="pct"/>
        <w:tblInd w:w="-95" w:type="dxa"/>
        <w:tblLook w:val="04A0" w:firstRow="1" w:lastRow="0" w:firstColumn="1" w:lastColumn="0" w:noHBand="0" w:noVBand="1"/>
      </w:tblPr>
      <w:tblGrid>
        <w:gridCol w:w="3392"/>
        <w:gridCol w:w="3299"/>
        <w:gridCol w:w="3299"/>
      </w:tblGrid>
      <w:tr w:rsidR="00EE5B08" w:rsidRPr="00EE5E7F" w14:paraId="5F1C2152" w14:textId="77777777" w:rsidTr="00627DCD">
        <w:tc>
          <w:tcPr>
            <w:tcW w:w="5000" w:type="pct"/>
            <w:gridSpan w:val="3"/>
            <w:shd w:val="clear" w:color="auto" w:fill="auto"/>
          </w:tcPr>
          <w:p w14:paraId="66E44AF2" w14:textId="7DE447DF" w:rsidR="00EE5B08" w:rsidRPr="0050469A" w:rsidRDefault="00EE5B08" w:rsidP="00BA4CFC">
            <w:pPr>
              <w:rPr>
                <w:b/>
                <w:color w:val="000000" w:themeColor="text1"/>
                <w:sz w:val="18"/>
                <w:szCs w:val="18"/>
                <w:lang w:val="es-ES"/>
              </w:rPr>
            </w:pPr>
            <w:r w:rsidRPr="0050469A">
              <w:rPr>
                <w:b/>
                <w:color w:val="000000" w:themeColor="text1"/>
                <w:sz w:val="18"/>
                <w:szCs w:val="18"/>
                <w:lang w:val="es-ES"/>
              </w:rPr>
              <w:t xml:space="preserve">VII) </w:t>
            </w:r>
            <w:r w:rsidR="00BA4CFC" w:rsidRPr="0050469A">
              <w:rPr>
                <w:b/>
                <w:color w:val="000000" w:themeColor="text1"/>
                <w:sz w:val="18"/>
                <w:szCs w:val="18"/>
                <w:lang w:val="es-ES"/>
              </w:rPr>
              <w:t>Solicitud de aprobación de fondos para el primer tramo</w:t>
            </w:r>
            <w:r w:rsidR="00A45EE3" w:rsidRPr="0050469A">
              <w:rPr>
                <w:b/>
                <w:color w:val="000000" w:themeColor="text1"/>
                <w:sz w:val="18"/>
                <w:szCs w:val="18"/>
                <w:lang w:val="es-ES"/>
              </w:rPr>
              <w:t xml:space="preserve"> (2021</w:t>
            </w:r>
            <w:r w:rsidRPr="0050469A">
              <w:rPr>
                <w:b/>
                <w:color w:val="000000" w:themeColor="text1"/>
                <w:sz w:val="18"/>
                <w:szCs w:val="18"/>
                <w:lang w:val="es-ES"/>
              </w:rPr>
              <w:t>)</w:t>
            </w:r>
          </w:p>
        </w:tc>
      </w:tr>
      <w:tr w:rsidR="00EE5B08" w:rsidRPr="0050469A" w14:paraId="142FA794" w14:textId="77777777" w:rsidTr="00627DCD">
        <w:trPr>
          <w:trHeight w:hRule="exact" w:val="227"/>
        </w:trPr>
        <w:tc>
          <w:tcPr>
            <w:tcW w:w="1698" w:type="pct"/>
            <w:shd w:val="clear" w:color="auto" w:fill="auto"/>
          </w:tcPr>
          <w:p w14:paraId="553726D9" w14:textId="25121C40" w:rsidR="00EE5B08" w:rsidRPr="0050469A" w:rsidRDefault="00BD4C46" w:rsidP="00BD4C46">
            <w:pPr>
              <w:jc w:val="center"/>
              <w:rPr>
                <w:b/>
                <w:color w:val="000000" w:themeColor="text1"/>
                <w:sz w:val="18"/>
                <w:szCs w:val="18"/>
                <w:lang w:val="es-ES"/>
              </w:rPr>
            </w:pPr>
            <w:r w:rsidRPr="0050469A">
              <w:rPr>
                <w:b/>
                <w:color w:val="000000" w:themeColor="text1"/>
                <w:sz w:val="18"/>
                <w:szCs w:val="18"/>
                <w:lang w:val="es-ES"/>
              </w:rPr>
              <w:t>Organismo</w:t>
            </w:r>
          </w:p>
        </w:tc>
        <w:tc>
          <w:tcPr>
            <w:tcW w:w="1651" w:type="pct"/>
            <w:shd w:val="clear" w:color="auto" w:fill="auto"/>
          </w:tcPr>
          <w:p w14:paraId="3FDA276D" w14:textId="0FC38B73" w:rsidR="00EE5B08" w:rsidRPr="0050469A" w:rsidRDefault="00EE5B08" w:rsidP="00BD4C46">
            <w:pPr>
              <w:jc w:val="center"/>
              <w:rPr>
                <w:b/>
                <w:color w:val="000000" w:themeColor="text1"/>
                <w:sz w:val="18"/>
                <w:szCs w:val="18"/>
                <w:lang w:val="es-ES"/>
              </w:rPr>
            </w:pPr>
            <w:r w:rsidRPr="0050469A">
              <w:rPr>
                <w:b/>
                <w:color w:val="000000" w:themeColor="text1"/>
                <w:sz w:val="18"/>
                <w:szCs w:val="18"/>
                <w:lang w:val="es-ES"/>
              </w:rPr>
              <w:t>F</w:t>
            </w:r>
            <w:r w:rsidR="00BD4C46" w:rsidRPr="0050469A">
              <w:rPr>
                <w:b/>
                <w:color w:val="000000" w:themeColor="text1"/>
                <w:sz w:val="18"/>
                <w:szCs w:val="18"/>
                <w:lang w:val="es-ES"/>
              </w:rPr>
              <w:t>ondos solicitados</w:t>
            </w:r>
            <w:r w:rsidRPr="0050469A">
              <w:rPr>
                <w:b/>
                <w:color w:val="000000" w:themeColor="text1"/>
                <w:sz w:val="18"/>
                <w:szCs w:val="18"/>
                <w:lang w:val="es-ES"/>
              </w:rPr>
              <w:t xml:space="preserve"> ($</w:t>
            </w:r>
            <w:r w:rsidR="00BD4C46" w:rsidRPr="0050469A">
              <w:rPr>
                <w:b/>
                <w:color w:val="000000" w:themeColor="text1"/>
                <w:sz w:val="18"/>
                <w:szCs w:val="18"/>
                <w:lang w:val="es-ES"/>
              </w:rPr>
              <w:t xml:space="preserve"> EUA</w:t>
            </w:r>
            <w:r w:rsidRPr="0050469A">
              <w:rPr>
                <w:b/>
                <w:color w:val="000000" w:themeColor="text1"/>
                <w:sz w:val="18"/>
                <w:szCs w:val="18"/>
                <w:lang w:val="es-ES"/>
              </w:rPr>
              <w:t>)</w:t>
            </w:r>
          </w:p>
        </w:tc>
        <w:tc>
          <w:tcPr>
            <w:tcW w:w="1650" w:type="pct"/>
            <w:shd w:val="clear" w:color="auto" w:fill="auto"/>
          </w:tcPr>
          <w:p w14:paraId="2F275D36" w14:textId="33CCC055" w:rsidR="00EE5B08" w:rsidRPr="0050469A" w:rsidRDefault="00BD4C46" w:rsidP="00BD4C46">
            <w:pPr>
              <w:jc w:val="center"/>
              <w:rPr>
                <w:b/>
                <w:color w:val="000000" w:themeColor="text1"/>
                <w:sz w:val="18"/>
                <w:szCs w:val="18"/>
                <w:lang w:val="es-ES"/>
              </w:rPr>
            </w:pPr>
            <w:r w:rsidRPr="0050469A">
              <w:rPr>
                <w:b/>
                <w:color w:val="000000" w:themeColor="text1"/>
                <w:sz w:val="18"/>
                <w:szCs w:val="18"/>
                <w:lang w:val="es-ES"/>
              </w:rPr>
              <w:t>Gastos de apoyo</w:t>
            </w:r>
            <w:r w:rsidR="00EE5B08" w:rsidRPr="0050469A">
              <w:rPr>
                <w:b/>
                <w:color w:val="000000" w:themeColor="text1"/>
                <w:sz w:val="18"/>
                <w:szCs w:val="18"/>
                <w:lang w:val="es-ES"/>
              </w:rPr>
              <w:t xml:space="preserve"> ($</w:t>
            </w:r>
            <w:r w:rsidRPr="0050469A">
              <w:rPr>
                <w:b/>
                <w:color w:val="000000" w:themeColor="text1"/>
                <w:sz w:val="18"/>
                <w:szCs w:val="18"/>
                <w:lang w:val="es-ES"/>
              </w:rPr>
              <w:t xml:space="preserve"> EUA</w:t>
            </w:r>
            <w:r w:rsidR="00EE5B08" w:rsidRPr="0050469A">
              <w:rPr>
                <w:b/>
                <w:color w:val="000000" w:themeColor="text1"/>
                <w:sz w:val="18"/>
                <w:szCs w:val="18"/>
                <w:lang w:val="es-ES"/>
              </w:rPr>
              <w:t>)</w:t>
            </w:r>
          </w:p>
        </w:tc>
      </w:tr>
      <w:tr w:rsidR="00EE5B08" w:rsidRPr="0050469A" w14:paraId="4A1CB13C" w14:textId="77777777" w:rsidTr="00627DCD">
        <w:trPr>
          <w:trHeight w:hRule="exact" w:val="227"/>
        </w:trPr>
        <w:tc>
          <w:tcPr>
            <w:tcW w:w="1698" w:type="pct"/>
            <w:shd w:val="clear" w:color="auto" w:fill="auto"/>
          </w:tcPr>
          <w:p w14:paraId="033C8CC5" w14:textId="2D04DFA8" w:rsidR="00EE5B08" w:rsidRPr="0050469A" w:rsidRDefault="00BB4271" w:rsidP="00BD4C46">
            <w:pPr>
              <w:rPr>
                <w:color w:val="000000" w:themeColor="text1"/>
                <w:sz w:val="18"/>
                <w:szCs w:val="18"/>
                <w:lang w:val="es-ES"/>
              </w:rPr>
            </w:pPr>
            <w:r w:rsidRPr="0050469A">
              <w:rPr>
                <w:color w:val="000000" w:themeColor="text1"/>
                <w:sz w:val="18"/>
                <w:szCs w:val="18"/>
                <w:lang w:val="es-ES"/>
              </w:rPr>
              <w:t>PNUD</w:t>
            </w:r>
          </w:p>
        </w:tc>
        <w:tc>
          <w:tcPr>
            <w:tcW w:w="1651" w:type="pct"/>
            <w:shd w:val="clear" w:color="auto" w:fill="auto"/>
          </w:tcPr>
          <w:p w14:paraId="44F1174A" w14:textId="2F696F52" w:rsidR="00EE5B08" w:rsidRPr="0050469A" w:rsidRDefault="00193BD1" w:rsidP="00C04E96">
            <w:pPr>
              <w:jc w:val="right"/>
              <w:rPr>
                <w:color w:val="000000" w:themeColor="text1"/>
                <w:sz w:val="18"/>
                <w:szCs w:val="18"/>
                <w:lang w:val="es-ES"/>
              </w:rPr>
            </w:pPr>
            <w:r w:rsidRPr="0050469A">
              <w:rPr>
                <w:color w:val="000000" w:themeColor="text1"/>
                <w:sz w:val="18"/>
                <w:szCs w:val="18"/>
                <w:lang w:val="es-ES"/>
              </w:rPr>
              <w:t>459</w:t>
            </w:r>
            <w:r w:rsidR="00C04E96" w:rsidRPr="0050469A">
              <w:rPr>
                <w:color w:val="000000" w:themeColor="text1"/>
                <w:sz w:val="18"/>
                <w:szCs w:val="18"/>
                <w:lang w:val="es-ES"/>
              </w:rPr>
              <w:t xml:space="preserve"> </w:t>
            </w:r>
            <w:r w:rsidRPr="0050469A">
              <w:rPr>
                <w:color w:val="000000" w:themeColor="text1"/>
                <w:sz w:val="18"/>
                <w:szCs w:val="18"/>
                <w:lang w:val="es-ES"/>
              </w:rPr>
              <w:t>820</w:t>
            </w:r>
          </w:p>
        </w:tc>
        <w:tc>
          <w:tcPr>
            <w:tcW w:w="1650" w:type="pct"/>
            <w:shd w:val="clear" w:color="auto" w:fill="auto"/>
          </w:tcPr>
          <w:p w14:paraId="701754CA" w14:textId="3FAE4B84" w:rsidR="00EE5B08" w:rsidRPr="0050469A" w:rsidRDefault="00193BD1" w:rsidP="00C04E96">
            <w:pPr>
              <w:jc w:val="right"/>
              <w:rPr>
                <w:color w:val="000000" w:themeColor="text1"/>
                <w:sz w:val="18"/>
                <w:szCs w:val="18"/>
                <w:lang w:val="es-ES"/>
              </w:rPr>
            </w:pPr>
            <w:r w:rsidRPr="0050469A">
              <w:rPr>
                <w:color w:val="000000" w:themeColor="text1"/>
                <w:sz w:val="18"/>
                <w:szCs w:val="18"/>
                <w:lang w:val="es-ES"/>
              </w:rPr>
              <w:t>32</w:t>
            </w:r>
            <w:r w:rsidR="00C04E96" w:rsidRPr="0050469A">
              <w:rPr>
                <w:color w:val="000000" w:themeColor="text1"/>
                <w:sz w:val="18"/>
                <w:szCs w:val="18"/>
                <w:lang w:val="es-ES"/>
              </w:rPr>
              <w:t xml:space="preserve"> </w:t>
            </w:r>
            <w:r w:rsidRPr="0050469A">
              <w:rPr>
                <w:color w:val="000000" w:themeColor="text1"/>
                <w:sz w:val="18"/>
                <w:szCs w:val="18"/>
                <w:lang w:val="es-ES"/>
              </w:rPr>
              <w:t>187</w:t>
            </w:r>
          </w:p>
        </w:tc>
      </w:tr>
      <w:tr w:rsidR="00EE5B08" w:rsidRPr="0050469A" w14:paraId="611771A4" w14:textId="77777777" w:rsidTr="00627DCD">
        <w:trPr>
          <w:trHeight w:hRule="exact" w:val="227"/>
        </w:trPr>
        <w:tc>
          <w:tcPr>
            <w:tcW w:w="1698" w:type="pct"/>
            <w:shd w:val="clear" w:color="auto" w:fill="auto"/>
          </w:tcPr>
          <w:p w14:paraId="49C81B58" w14:textId="142B9A92" w:rsidR="00EE5B08" w:rsidRPr="0050469A" w:rsidRDefault="008D63C2" w:rsidP="00BD4C46">
            <w:pPr>
              <w:rPr>
                <w:color w:val="000000" w:themeColor="text1"/>
                <w:sz w:val="18"/>
                <w:szCs w:val="18"/>
                <w:lang w:val="es-ES"/>
              </w:rPr>
            </w:pPr>
            <w:r w:rsidRPr="0050469A">
              <w:rPr>
                <w:color w:val="000000" w:themeColor="text1"/>
                <w:sz w:val="18"/>
                <w:szCs w:val="18"/>
                <w:lang w:val="es-ES"/>
              </w:rPr>
              <w:t>PNUMA</w:t>
            </w:r>
          </w:p>
        </w:tc>
        <w:tc>
          <w:tcPr>
            <w:tcW w:w="1651" w:type="pct"/>
            <w:shd w:val="clear" w:color="auto" w:fill="auto"/>
          </w:tcPr>
          <w:p w14:paraId="1CCDE2ED" w14:textId="0F2E3BEF" w:rsidR="00EE5B08" w:rsidRPr="0050469A" w:rsidRDefault="00193BD1" w:rsidP="00C04E96">
            <w:pPr>
              <w:jc w:val="right"/>
              <w:rPr>
                <w:color w:val="000000" w:themeColor="text1"/>
                <w:sz w:val="18"/>
                <w:szCs w:val="18"/>
                <w:lang w:val="es-ES"/>
              </w:rPr>
            </w:pPr>
            <w:r w:rsidRPr="0050469A">
              <w:rPr>
                <w:color w:val="000000" w:themeColor="text1"/>
                <w:sz w:val="18"/>
                <w:szCs w:val="18"/>
                <w:lang w:val="es-ES"/>
              </w:rPr>
              <w:t>112</w:t>
            </w:r>
            <w:r w:rsidR="00C04E96" w:rsidRPr="0050469A">
              <w:rPr>
                <w:color w:val="000000" w:themeColor="text1"/>
                <w:sz w:val="18"/>
                <w:szCs w:val="18"/>
                <w:lang w:val="es-ES"/>
              </w:rPr>
              <w:t xml:space="preserve"> </w:t>
            </w:r>
            <w:r w:rsidRPr="0050469A">
              <w:rPr>
                <w:color w:val="000000" w:themeColor="text1"/>
                <w:sz w:val="18"/>
                <w:szCs w:val="18"/>
                <w:lang w:val="es-ES"/>
              </w:rPr>
              <w:t>569</w:t>
            </w:r>
          </w:p>
        </w:tc>
        <w:tc>
          <w:tcPr>
            <w:tcW w:w="1650" w:type="pct"/>
            <w:shd w:val="clear" w:color="auto" w:fill="auto"/>
          </w:tcPr>
          <w:p w14:paraId="21875D6A" w14:textId="3FD2B22A" w:rsidR="00EE5B08" w:rsidRPr="0050469A" w:rsidRDefault="00193BD1" w:rsidP="00C04E96">
            <w:pPr>
              <w:jc w:val="right"/>
              <w:rPr>
                <w:color w:val="000000" w:themeColor="text1"/>
                <w:sz w:val="18"/>
                <w:szCs w:val="18"/>
                <w:lang w:val="es-ES"/>
              </w:rPr>
            </w:pPr>
            <w:r w:rsidRPr="0050469A">
              <w:rPr>
                <w:color w:val="000000" w:themeColor="text1"/>
                <w:sz w:val="18"/>
                <w:szCs w:val="18"/>
                <w:lang w:val="es-ES"/>
              </w:rPr>
              <w:t>14</w:t>
            </w:r>
            <w:r w:rsidR="00C04E96" w:rsidRPr="0050469A">
              <w:rPr>
                <w:color w:val="000000" w:themeColor="text1"/>
                <w:sz w:val="18"/>
                <w:szCs w:val="18"/>
                <w:lang w:val="es-ES"/>
              </w:rPr>
              <w:t xml:space="preserve"> </w:t>
            </w:r>
            <w:r w:rsidRPr="0050469A">
              <w:rPr>
                <w:color w:val="000000" w:themeColor="text1"/>
                <w:sz w:val="18"/>
                <w:szCs w:val="18"/>
                <w:lang w:val="es-ES"/>
              </w:rPr>
              <w:t>634</w:t>
            </w:r>
          </w:p>
        </w:tc>
      </w:tr>
      <w:tr w:rsidR="00B257BB" w:rsidRPr="0050469A" w14:paraId="7385F382" w14:textId="77777777" w:rsidTr="00627DCD">
        <w:trPr>
          <w:trHeight w:hRule="exact" w:val="227"/>
        </w:trPr>
        <w:tc>
          <w:tcPr>
            <w:tcW w:w="1698" w:type="pct"/>
            <w:shd w:val="clear" w:color="auto" w:fill="auto"/>
          </w:tcPr>
          <w:p w14:paraId="123D1F5E" w14:textId="17862E2C" w:rsidR="00B257BB" w:rsidRPr="0050469A" w:rsidRDefault="00B257BB" w:rsidP="00BD4C46">
            <w:pPr>
              <w:rPr>
                <w:color w:val="000000" w:themeColor="text1"/>
                <w:sz w:val="18"/>
                <w:szCs w:val="18"/>
                <w:lang w:val="es-ES"/>
              </w:rPr>
            </w:pPr>
            <w:r w:rsidRPr="0050469A">
              <w:rPr>
                <w:color w:val="000000" w:themeColor="text1"/>
                <w:sz w:val="18"/>
                <w:szCs w:val="18"/>
                <w:lang w:val="es-ES"/>
              </w:rPr>
              <w:t>Total</w:t>
            </w:r>
          </w:p>
        </w:tc>
        <w:tc>
          <w:tcPr>
            <w:tcW w:w="1651" w:type="pct"/>
            <w:shd w:val="clear" w:color="auto" w:fill="auto"/>
          </w:tcPr>
          <w:p w14:paraId="4DE9249A" w14:textId="383A80A2" w:rsidR="00B257BB" w:rsidRPr="0050469A" w:rsidRDefault="00193BD1" w:rsidP="00355749">
            <w:pPr>
              <w:jc w:val="right"/>
              <w:rPr>
                <w:color w:val="000000" w:themeColor="text1"/>
                <w:sz w:val="18"/>
                <w:szCs w:val="18"/>
                <w:lang w:val="es-ES"/>
              </w:rPr>
            </w:pPr>
            <w:r w:rsidRPr="0050469A">
              <w:rPr>
                <w:color w:val="000000" w:themeColor="text1"/>
                <w:sz w:val="18"/>
                <w:szCs w:val="18"/>
                <w:lang w:val="es-ES"/>
              </w:rPr>
              <w:t>572</w:t>
            </w:r>
            <w:r w:rsidR="00355749" w:rsidRPr="0050469A">
              <w:rPr>
                <w:color w:val="000000" w:themeColor="text1"/>
                <w:sz w:val="18"/>
                <w:szCs w:val="18"/>
                <w:lang w:val="es-ES"/>
              </w:rPr>
              <w:t xml:space="preserve"> </w:t>
            </w:r>
            <w:r w:rsidRPr="0050469A">
              <w:rPr>
                <w:color w:val="000000" w:themeColor="text1"/>
                <w:sz w:val="18"/>
                <w:szCs w:val="18"/>
                <w:lang w:val="es-ES"/>
              </w:rPr>
              <w:t>389</w:t>
            </w:r>
          </w:p>
        </w:tc>
        <w:tc>
          <w:tcPr>
            <w:tcW w:w="1650" w:type="pct"/>
            <w:shd w:val="clear" w:color="auto" w:fill="auto"/>
          </w:tcPr>
          <w:p w14:paraId="042DFE6B" w14:textId="4F57090B" w:rsidR="00B257BB" w:rsidRPr="0050469A" w:rsidRDefault="00193BD1" w:rsidP="00355749">
            <w:pPr>
              <w:jc w:val="right"/>
              <w:rPr>
                <w:color w:val="000000" w:themeColor="text1"/>
                <w:sz w:val="18"/>
                <w:szCs w:val="18"/>
                <w:lang w:val="es-ES"/>
              </w:rPr>
            </w:pPr>
            <w:r w:rsidRPr="0050469A">
              <w:rPr>
                <w:color w:val="000000" w:themeColor="text1"/>
                <w:sz w:val="18"/>
                <w:szCs w:val="18"/>
                <w:lang w:val="es-ES"/>
              </w:rPr>
              <w:t>46</w:t>
            </w:r>
            <w:r w:rsidR="00355749" w:rsidRPr="0050469A">
              <w:rPr>
                <w:color w:val="000000" w:themeColor="text1"/>
                <w:sz w:val="18"/>
                <w:szCs w:val="18"/>
                <w:lang w:val="es-ES"/>
              </w:rPr>
              <w:t xml:space="preserve"> </w:t>
            </w:r>
            <w:r w:rsidRPr="0050469A">
              <w:rPr>
                <w:color w:val="000000" w:themeColor="text1"/>
                <w:sz w:val="18"/>
                <w:szCs w:val="18"/>
                <w:lang w:val="es-ES"/>
              </w:rPr>
              <w:t>821</w:t>
            </w:r>
          </w:p>
        </w:tc>
      </w:tr>
    </w:tbl>
    <w:p w14:paraId="5B6F7B04" w14:textId="77777777" w:rsidR="00EE5B08" w:rsidRPr="0050469A" w:rsidRDefault="00EE5B08" w:rsidP="00BD4C46">
      <w:pPr>
        <w:rPr>
          <w:sz w:val="16"/>
          <w:szCs w:val="16"/>
          <w:lang w:val="es-ES"/>
        </w:rPr>
      </w:pPr>
    </w:p>
    <w:tbl>
      <w:tblPr>
        <w:tblStyle w:val="TableGrid"/>
        <w:tblW w:w="5342" w:type="pct"/>
        <w:tblInd w:w="-95" w:type="dxa"/>
        <w:tblLook w:val="04A0" w:firstRow="1" w:lastRow="0" w:firstColumn="1" w:lastColumn="0" w:noHBand="0" w:noVBand="1"/>
      </w:tblPr>
      <w:tblGrid>
        <w:gridCol w:w="2981"/>
        <w:gridCol w:w="7009"/>
      </w:tblGrid>
      <w:tr w:rsidR="00EE5B08" w:rsidRPr="0050469A" w14:paraId="3B91B950" w14:textId="77777777" w:rsidTr="00627DCD">
        <w:trPr>
          <w:trHeight w:hRule="exact" w:val="281"/>
        </w:trPr>
        <w:tc>
          <w:tcPr>
            <w:tcW w:w="1492" w:type="pct"/>
            <w:shd w:val="clear" w:color="auto" w:fill="auto"/>
          </w:tcPr>
          <w:p w14:paraId="5ECF2B82" w14:textId="1322544F" w:rsidR="00EE5B08" w:rsidRPr="0050469A" w:rsidRDefault="00BD4C46" w:rsidP="00BD4C46">
            <w:pPr>
              <w:jc w:val="left"/>
              <w:rPr>
                <w:b/>
                <w:color w:val="000000" w:themeColor="text1"/>
                <w:sz w:val="18"/>
                <w:szCs w:val="18"/>
                <w:lang w:val="es-ES"/>
              </w:rPr>
            </w:pPr>
            <w:r w:rsidRPr="0050469A">
              <w:rPr>
                <w:b/>
                <w:color w:val="000000" w:themeColor="text1"/>
                <w:sz w:val="18"/>
                <w:szCs w:val="18"/>
                <w:lang w:val="es-ES"/>
              </w:rPr>
              <w:t>Recomendación de la Secretaría</w:t>
            </w:r>
            <w:r w:rsidR="00EE5B08" w:rsidRPr="0050469A">
              <w:rPr>
                <w:b/>
                <w:color w:val="000000" w:themeColor="text1"/>
                <w:sz w:val="18"/>
                <w:szCs w:val="18"/>
                <w:lang w:val="es-ES"/>
              </w:rPr>
              <w:t xml:space="preserve"> recommendation:</w:t>
            </w:r>
          </w:p>
        </w:tc>
        <w:tc>
          <w:tcPr>
            <w:tcW w:w="3508" w:type="pct"/>
            <w:shd w:val="clear" w:color="auto" w:fill="auto"/>
          </w:tcPr>
          <w:p w14:paraId="4CC4F903" w14:textId="369C44C7" w:rsidR="00EE5B08" w:rsidRPr="0050469A" w:rsidRDefault="00BD4C46" w:rsidP="00BD4C46">
            <w:pPr>
              <w:jc w:val="center"/>
              <w:rPr>
                <w:color w:val="000000" w:themeColor="text1"/>
                <w:sz w:val="18"/>
                <w:szCs w:val="18"/>
                <w:lang w:val="es-ES"/>
              </w:rPr>
            </w:pPr>
            <w:r w:rsidRPr="0050469A">
              <w:rPr>
                <w:color w:val="000000" w:themeColor="text1"/>
                <w:sz w:val="18"/>
                <w:szCs w:val="18"/>
                <w:lang w:val="es-ES"/>
              </w:rPr>
              <w:t>Para consideración indi</w:t>
            </w:r>
            <w:r w:rsidR="00EE5B08" w:rsidRPr="0050469A">
              <w:rPr>
                <w:color w:val="000000" w:themeColor="text1"/>
                <w:sz w:val="18"/>
                <w:szCs w:val="18"/>
                <w:lang w:val="es-ES"/>
              </w:rPr>
              <w:t>vidual</w:t>
            </w:r>
          </w:p>
        </w:tc>
      </w:tr>
    </w:tbl>
    <w:p w14:paraId="6FCDCFDD" w14:textId="56AB2B52" w:rsidR="001C45BE" w:rsidRPr="0050469A" w:rsidRDefault="001C45BE" w:rsidP="00BD4C46">
      <w:pPr>
        <w:rPr>
          <w:sz w:val="18"/>
          <w:szCs w:val="18"/>
          <w:lang w:val="es-ES"/>
        </w:rPr>
        <w:sectPr w:rsidR="001C45BE" w:rsidRPr="0050469A" w:rsidSect="008C46DC">
          <w:headerReference w:type="even" r:id="rId10"/>
          <w:footerReference w:type="even" r:id="rId11"/>
          <w:footerReference w:type="default" r:id="rId12"/>
          <w:footerReference w:type="first" r:id="rId13"/>
          <w:type w:val="continuous"/>
          <w:pgSz w:w="12240" w:h="15840" w:code="1"/>
          <w:pgMar w:top="864" w:right="1440" w:bottom="720" w:left="1440" w:header="720" w:footer="475" w:gutter="0"/>
          <w:pgNumType w:start="1"/>
          <w:cols w:space="720"/>
          <w:titlePg/>
          <w:docGrid w:linePitch="299"/>
        </w:sectPr>
      </w:pPr>
    </w:p>
    <w:p w14:paraId="7E8B5A69" w14:textId="504772C6" w:rsidR="00355749" w:rsidRPr="0050469A" w:rsidRDefault="00355749">
      <w:pPr>
        <w:jc w:val="left"/>
        <w:rPr>
          <w:b/>
          <w:lang w:val="es-ES"/>
        </w:rPr>
      </w:pPr>
      <w:r w:rsidRPr="0050469A">
        <w:rPr>
          <w:b/>
          <w:lang w:val="es-ES"/>
        </w:rPr>
        <w:lastRenderedPageBreak/>
        <w:br w:type="page"/>
      </w:r>
    </w:p>
    <w:p w14:paraId="551FA196" w14:textId="77777777" w:rsidR="00D250CE" w:rsidRDefault="00D250CE" w:rsidP="00714F5B">
      <w:pPr>
        <w:pStyle w:val="StyleHeader4Para4Left0Firstline0"/>
        <w:numPr>
          <w:ilvl w:val="0"/>
          <w:numId w:val="0"/>
        </w:numPr>
        <w:jc w:val="center"/>
        <w:rPr>
          <w:b/>
          <w:sz w:val="22"/>
          <w:lang w:val="es-ES"/>
        </w:rPr>
      </w:pPr>
    </w:p>
    <w:p w14:paraId="6369EDEE" w14:textId="05317344" w:rsidR="00C679D6" w:rsidRPr="0050469A" w:rsidRDefault="006C67DE" w:rsidP="00714F5B">
      <w:pPr>
        <w:pStyle w:val="StyleHeader4Para4Left0Firstline0"/>
        <w:numPr>
          <w:ilvl w:val="0"/>
          <w:numId w:val="0"/>
        </w:numPr>
        <w:jc w:val="center"/>
        <w:rPr>
          <w:b/>
          <w:sz w:val="22"/>
          <w:lang w:val="es-ES"/>
        </w:rPr>
      </w:pPr>
      <w:r w:rsidRPr="0050469A">
        <w:rPr>
          <w:b/>
          <w:sz w:val="22"/>
          <w:lang w:val="es-ES"/>
        </w:rPr>
        <w:t>DESCRI</w:t>
      </w:r>
      <w:r w:rsidR="00C679D6" w:rsidRPr="0050469A">
        <w:rPr>
          <w:b/>
          <w:sz w:val="22"/>
          <w:lang w:val="es-ES"/>
        </w:rPr>
        <w:t>P</w:t>
      </w:r>
      <w:r w:rsidRPr="0050469A">
        <w:rPr>
          <w:b/>
          <w:sz w:val="22"/>
          <w:lang w:val="es-ES"/>
        </w:rPr>
        <w:t>CIÓN DEL PROYECTO</w:t>
      </w:r>
    </w:p>
    <w:p w14:paraId="71D9A491" w14:textId="45DA048F" w:rsidR="00C679D6" w:rsidRPr="0050469A" w:rsidRDefault="006C67DE" w:rsidP="00714F5B">
      <w:pPr>
        <w:rPr>
          <w:b/>
          <w:lang w:val="es-ES"/>
        </w:rPr>
      </w:pPr>
      <w:r w:rsidRPr="0050469A">
        <w:rPr>
          <w:b/>
          <w:lang w:val="es-ES"/>
        </w:rPr>
        <w:t xml:space="preserve">Antecedentes </w:t>
      </w:r>
    </w:p>
    <w:p w14:paraId="75A4CF54" w14:textId="77777777" w:rsidR="00027439" w:rsidRPr="0050469A" w:rsidRDefault="00027439" w:rsidP="00714F5B">
      <w:pPr>
        <w:rPr>
          <w:b/>
          <w:lang w:val="es-ES"/>
        </w:rPr>
      </w:pPr>
    </w:p>
    <w:p w14:paraId="2D8D9A39" w14:textId="14462AFD" w:rsidR="003C6060" w:rsidRPr="0050469A" w:rsidRDefault="006C67DE" w:rsidP="00714F5B">
      <w:pPr>
        <w:pStyle w:val="Heading1"/>
        <w:rPr>
          <w:lang w:val="es-ES"/>
        </w:rPr>
      </w:pPr>
      <w:r w:rsidRPr="0050469A">
        <w:rPr>
          <w:lang w:val="es-ES"/>
        </w:rPr>
        <w:t xml:space="preserve">En nombre del Gobierno de </w:t>
      </w:r>
      <w:r w:rsidR="00EA65F4" w:rsidRPr="0050469A">
        <w:rPr>
          <w:lang w:val="es-ES"/>
        </w:rPr>
        <w:t>Ghana</w:t>
      </w:r>
      <w:r w:rsidR="00197D03" w:rsidRPr="0050469A">
        <w:rPr>
          <w:lang w:val="es-ES"/>
        </w:rPr>
        <w:t xml:space="preserve">, </w:t>
      </w:r>
      <w:r w:rsidR="002416A8" w:rsidRPr="0050469A">
        <w:rPr>
          <w:lang w:val="es-ES"/>
        </w:rPr>
        <w:t xml:space="preserve">el </w:t>
      </w:r>
      <w:r w:rsidRPr="0050469A">
        <w:rPr>
          <w:lang w:val="es-ES"/>
        </w:rPr>
        <w:t>PN</w:t>
      </w:r>
      <w:r w:rsidR="00EA65F4" w:rsidRPr="0050469A">
        <w:rPr>
          <w:lang w:val="es-ES"/>
        </w:rPr>
        <w:t>U</w:t>
      </w:r>
      <w:r w:rsidRPr="0050469A">
        <w:rPr>
          <w:lang w:val="es-ES"/>
        </w:rPr>
        <w:t>D en su calidad de organismo de ejecución principal ha presentado una solicitud para la etapa II del plan de gestión de eliminación de los HCFC</w:t>
      </w:r>
      <w:r w:rsidR="00197D03" w:rsidRPr="0050469A">
        <w:rPr>
          <w:lang w:val="es-ES"/>
        </w:rPr>
        <w:t xml:space="preserve">, </w:t>
      </w:r>
      <w:r w:rsidR="002A3206" w:rsidRPr="0050469A">
        <w:rPr>
          <w:lang w:val="es-ES"/>
        </w:rPr>
        <w:t xml:space="preserve">por un costo total de </w:t>
      </w:r>
      <w:r w:rsidR="00744211" w:rsidRPr="0050469A">
        <w:rPr>
          <w:lang w:val="es-ES"/>
        </w:rPr>
        <w:t>1</w:t>
      </w:r>
      <w:r w:rsidR="00E43C3E" w:rsidRPr="0050469A">
        <w:rPr>
          <w:lang w:val="es-ES"/>
        </w:rPr>
        <w:t>.</w:t>
      </w:r>
      <w:r w:rsidR="00744211" w:rsidRPr="0050469A">
        <w:rPr>
          <w:lang w:val="es-ES"/>
        </w:rPr>
        <w:t>7</w:t>
      </w:r>
      <w:r w:rsidR="00DA1768" w:rsidRPr="0050469A">
        <w:rPr>
          <w:lang w:val="es-ES"/>
        </w:rPr>
        <w:t>74</w:t>
      </w:r>
      <w:r w:rsidR="00E43C3E" w:rsidRPr="0050469A">
        <w:rPr>
          <w:lang w:val="es-ES"/>
        </w:rPr>
        <w:t>.</w:t>
      </w:r>
      <w:r w:rsidR="00DA1768" w:rsidRPr="0050469A">
        <w:rPr>
          <w:lang w:val="es-ES"/>
        </w:rPr>
        <w:t>27</w:t>
      </w:r>
      <w:r w:rsidR="00744211" w:rsidRPr="0050469A">
        <w:rPr>
          <w:lang w:val="es-ES"/>
        </w:rPr>
        <w:t>3</w:t>
      </w:r>
      <w:r w:rsidR="002A3206" w:rsidRPr="0050469A">
        <w:rPr>
          <w:lang w:val="es-ES"/>
        </w:rPr>
        <w:t xml:space="preserve"> $EUA</w:t>
      </w:r>
      <w:r w:rsidR="00197D03" w:rsidRPr="0050469A">
        <w:rPr>
          <w:lang w:val="es-ES"/>
        </w:rPr>
        <w:t xml:space="preserve">, </w:t>
      </w:r>
      <w:r w:rsidR="002416A8" w:rsidRPr="0050469A">
        <w:rPr>
          <w:lang w:val="es-ES"/>
        </w:rPr>
        <w:t xml:space="preserve">desglosado en </w:t>
      </w:r>
      <w:r w:rsidR="00744211" w:rsidRPr="0050469A">
        <w:rPr>
          <w:lang w:val="es-ES"/>
        </w:rPr>
        <w:t>1</w:t>
      </w:r>
      <w:r w:rsidR="00E43C3E" w:rsidRPr="0050469A">
        <w:rPr>
          <w:lang w:val="es-ES"/>
        </w:rPr>
        <w:t>.</w:t>
      </w:r>
      <w:r w:rsidR="00744211" w:rsidRPr="0050469A">
        <w:rPr>
          <w:lang w:val="es-ES"/>
        </w:rPr>
        <w:t>172</w:t>
      </w:r>
      <w:r w:rsidR="00E43C3E" w:rsidRPr="0050469A">
        <w:rPr>
          <w:lang w:val="es-ES"/>
        </w:rPr>
        <w:t>.</w:t>
      </w:r>
      <w:r w:rsidR="00744211" w:rsidRPr="0050469A">
        <w:rPr>
          <w:lang w:val="es-ES"/>
        </w:rPr>
        <w:t>405</w:t>
      </w:r>
      <w:r w:rsidR="002416A8" w:rsidRPr="0050469A">
        <w:rPr>
          <w:lang w:val="es-ES"/>
        </w:rPr>
        <w:t xml:space="preserve"> $EUA</w:t>
      </w:r>
      <w:r w:rsidR="00197D03" w:rsidRPr="0050469A">
        <w:rPr>
          <w:lang w:val="es-ES"/>
        </w:rPr>
        <w:t xml:space="preserve">, </w:t>
      </w:r>
      <w:r w:rsidR="002416A8" w:rsidRPr="0050469A">
        <w:rPr>
          <w:lang w:val="es-ES"/>
        </w:rPr>
        <w:t xml:space="preserve">más gastos de apoyo al organismo de </w:t>
      </w:r>
      <w:r w:rsidR="00744211" w:rsidRPr="0050469A">
        <w:rPr>
          <w:lang w:val="es-ES"/>
        </w:rPr>
        <w:t>82</w:t>
      </w:r>
      <w:r w:rsidR="00E43C3E" w:rsidRPr="0050469A">
        <w:rPr>
          <w:lang w:val="es-ES"/>
        </w:rPr>
        <w:t>.</w:t>
      </w:r>
      <w:r w:rsidR="00744211" w:rsidRPr="0050469A">
        <w:rPr>
          <w:lang w:val="es-ES"/>
        </w:rPr>
        <w:t>068</w:t>
      </w:r>
      <w:r w:rsidR="002416A8" w:rsidRPr="0050469A">
        <w:rPr>
          <w:lang w:val="es-ES"/>
        </w:rPr>
        <w:t xml:space="preserve"> $EUA</w:t>
      </w:r>
      <w:r w:rsidR="00197D03" w:rsidRPr="0050469A">
        <w:rPr>
          <w:lang w:val="es-ES"/>
        </w:rPr>
        <w:t xml:space="preserve"> </w:t>
      </w:r>
      <w:r w:rsidR="00BB4271" w:rsidRPr="0050469A">
        <w:rPr>
          <w:lang w:val="es-ES"/>
        </w:rPr>
        <w:t>para el PNUD</w:t>
      </w:r>
      <w:r w:rsidR="00197D03" w:rsidRPr="0050469A">
        <w:rPr>
          <w:lang w:val="es-ES"/>
        </w:rPr>
        <w:t xml:space="preserve">, </w:t>
      </w:r>
      <w:r w:rsidR="002416A8" w:rsidRPr="0050469A">
        <w:rPr>
          <w:lang w:val="es-ES"/>
        </w:rPr>
        <w:t>y</w:t>
      </w:r>
      <w:r w:rsidR="00197D03" w:rsidRPr="0050469A">
        <w:rPr>
          <w:lang w:val="es-ES"/>
        </w:rPr>
        <w:t> </w:t>
      </w:r>
      <w:r w:rsidR="00744211" w:rsidRPr="0050469A">
        <w:rPr>
          <w:lang w:val="es-ES"/>
        </w:rPr>
        <w:t>4</w:t>
      </w:r>
      <w:r w:rsidR="00207821" w:rsidRPr="0050469A">
        <w:rPr>
          <w:lang w:val="es-ES"/>
        </w:rPr>
        <w:t>60</w:t>
      </w:r>
      <w:r w:rsidR="00E43C3E" w:rsidRPr="0050469A">
        <w:rPr>
          <w:lang w:val="es-ES"/>
        </w:rPr>
        <w:t>.</w:t>
      </w:r>
      <w:r w:rsidR="00744211" w:rsidRPr="0050469A">
        <w:rPr>
          <w:lang w:val="es-ES"/>
        </w:rPr>
        <w:t>000</w:t>
      </w:r>
      <w:r w:rsidR="002416A8" w:rsidRPr="0050469A">
        <w:rPr>
          <w:lang w:val="es-ES"/>
        </w:rPr>
        <w:t xml:space="preserve"> $EUA</w:t>
      </w:r>
      <w:r w:rsidR="00197D03" w:rsidRPr="0050469A">
        <w:rPr>
          <w:lang w:val="es-ES"/>
        </w:rPr>
        <w:t xml:space="preserve">, </w:t>
      </w:r>
      <w:r w:rsidR="002416A8" w:rsidRPr="0050469A">
        <w:rPr>
          <w:lang w:val="es-ES"/>
        </w:rPr>
        <w:t xml:space="preserve">más gastos de apoyo al organismo de </w:t>
      </w:r>
      <w:r w:rsidR="00DA1768" w:rsidRPr="0050469A">
        <w:rPr>
          <w:lang w:val="es-ES"/>
        </w:rPr>
        <w:t>59</w:t>
      </w:r>
      <w:r w:rsidR="00E43C3E" w:rsidRPr="0050469A">
        <w:rPr>
          <w:lang w:val="es-ES"/>
        </w:rPr>
        <w:t>.</w:t>
      </w:r>
      <w:r w:rsidR="00DA1768" w:rsidRPr="0050469A">
        <w:rPr>
          <w:lang w:val="es-ES"/>
        </w:rPr>
        <w:t>800</w:t>
      </w:r>
      <w:r w:rsidR="00197D03" w:rsidRPr="0050469A">
        <w:rPr>
          <w:lang w:val="es-ES"/>
        </w:rPr>
        <w:t xml:space="preserve"> </w:t>
      </w:r>
      <w:r w:rsidR="002416A8" w:rsidRPr="0050469A">
        <w:rPr>
          <w:lang w:val="es-ES"/>
        </w:rPr>
        <w:t>$EUA para el</w:t>
      </w:r>
      <w:r w:rsidR="00EA65F4" w:rsidRPr="0050469A">
        <w:rPr>
          <w:lang w:val="es-ES"/>
        </w:rPr>
        <w:t xml:space="preserve"> </w:t>
      </w:r>
      <w:r w:rsidR="008D63C2" w:rsidRPr="0050469A">
        <w:rPr>
          <w:lang w:val="es-ES"/>
        </w:rPr>
        <w:t>PNUMA</w:t>
      </w:r>
      <w:r w:rsidR="00197D03" w:rsidRPr="0050469A">
        <w:rPr>
          <w:lang w:val="es-ES"/>
        </w:rPr>
        <w:t xml:space="preserve">, </w:t>
      </w:r>
      <w:r w:rsidR="002416A8" w:rsidRPr="0050469A">
        <w:rPr>
          <w:lang w:val="es-ES"/>
        </w:rPr>
        <w:t>tal como se presentó originalmente</w:t>
      </w:r>
      <w:r w:rsidR="00197D03" w:rsidRPr="0050469A">
        <w:rPr>
          <w:rStyle w:val="FootnoteReference"/>
          <w:lang w:val="es-ES"/>
        </w:rPr>
        <w:footnoteReference w:id="2"/>
      </w:r>
      <w:r w:rsidR="002416A8" w:rsidRPr="0050469A">
        <w:rPr>
          <w:lang w:val="es-ES"/>
        </w:rPr>
        <w:t>.</w:t>
      </w:r>
      <w:r w:rsidR="00197D03" w:rsidRPr="0050469A">
        <w:rPr>
          <w:lang w:val="es-ES"/>
        </w:rPr>
        <w:t xml:space="preserve"> </w:t>
      </w:r>
      <w:r w:rsidR="002416A8" w:rsidRPr="0050469A">
        <w:rPr>
          <w:lang w:val="es-ES"/>
        </w:rPr>
        <w:t>Con la realización de la etapa</w:t>
      </w:r>
      <w:r w:rsidR="005F789A" w:rsidRPr="0050469A">
        <w:rPr>
          <w:lang w:val="es-ES"/>
        </w:rPr>
        <w:t> </w:t>
      </w:r>
      <w:r w:rsidR="003C6060" w:rsidRPr="0050469A">
        <w:rPr>
          <w:lang w:val="es-ES"/>
        </w:rPr>
        <w:t xml:space="preserve">II </w:t>
      </w:r>
      <w:r w:rsidR="002416A8" w:rsidRPr="0050469A">
        <w:rPr>
          <w:lang w:val="es-ES"/>
        </w:rPr>
        <w:t xml:space="preserve">del plan de gestión de eliminación de los HCFC se eliminará el consumo restante de </w:t>
      </w:r>
      <w:r w:rsidR="003C6060" w:rsidRPr="0050469A">
        <w:rPr>
          <w:lang w:val="es-ES"/>
        </w:rPr>
        <w:t>HCFC</w:t>
      </w:r>
      <w:r w:rsidR="002416A8" w:rsidRPr="0050469A">
        <w:rPr>
          <w:lang w:val="es-ES"/>
        </w:rPr>
        <w:t xml:space="preserve"> para</w:t>
      </w:r>
      <w:r w:rsidR="003C6060" w:rsidRPr="0050469A">
        <w:rPr>
          <w:lang w:val="es-ES"/>
        </w:rPr>
        <w:t xml:space="preserve"> 20</w:t>
      </w:r>
      <w:r w:rsidR="00744211" w:rsidRPr="0050469A">
        <w:rPr>
          <w:lang w:val="es-ES"/>
        </w:rPr>
        <w:t>30</w:t>
      </w:r>
      <w:r w:rsidR="003C6060" w:rsidRPr="0050469A">
        <w:rPr>
          <w:lang w:val="es-ES"/>
        </w:rPr>
        <w:t xml:space="preserve">. </w:t>
      </w:r>
    </w:p>
    <w:p w14:paraId="7CB8CB6A" w14:textId="5B2B7D9A" w:rsidR="00DD644F" w:rsidRPr="0050469A" w:rsidRDefault="002416A8" w:rsidP="00714F5B">
      <w:pPr>
        <w:pStyle w:val="Heading1"/>
        <w:rPr>
          <w:lang w:val="es-ES"/>
        </w:rPr>
      </w:pPr>
      <w:r w:rsidRPr="0050469A">
        <w:rPr>
          <w:lang w:val="es-ES"/>
        </w:rPr>
        <w:t>El primer tramo de la etapa</w:t>
      </w:r>
      <w:r w:rsidR="00C679D6" w:rsidRPr="0050469A">
        <w:rPr>
          <w:lang w:val="es-ES"/>
        </w:rPr>
        <w:t xml:space="preserve"> II </w:t>
      </w:r>
      <w:r w:rsidRPr="0050469A">
        <w:rPr>
          <w:lang w:val="es-ES"/>
        </w:rPr>
        <w:t>del plan de gestión de eliminación de los HCFC</w:t>
      </w:r>
      <w:r w:rsidR="00C679D6" w:rsidRPr="0050469A">
        <w:rPr>
          <w:lang w:val="es-ES"/>
        </w:rPr>
        <w:t xml:space="preserve"> </w:t>
      </w:r>
      <w:r w:rsidRPr="0050469A">
        <w:rPr>
          <w:lang w:val="es-ES"/>
        </w:rPr>
        <w:t xml:space="preserve">que se solicita en la reunión en curso asciende a </w:t>
      </w:r>
      <w:r w:rsidR="00744211" w:rsidRPr="0050469A">
        <w:rPr>
          <w:lang w:val="es-ES"/>
        </w:rPr>
        <w:t>1</w:t>
      </w:r>
      <w:r w:rsidR="00355749" w:rsidRPr="0050469A">
        <w:rPr>
          <w:lang w:val="es-ES"/>
        </w:rPr>
        <w:t>.</w:t>
      </w:r>
      <w:r w:rsidR="00744211" w:rsidRPr="0050469A">
        <w:rPr>
          <w:lang w:val="es-ES"/>
        </w:rPr>
        <w:t>018</w:t>
      </w:r>
      <w:r w:rsidR="00355749" w:rsidRPr="0050469A">
        <w:rPr>
          <w:lang w:val="es-ES"/>
        </w:rPr>
        <w:t>.</w:t>
      </w:r>
      <w:r w:rsidR="00744211" w:rsidRPr="0050469A">
        <w:rPr>
          <w:lang w:val="es-ES"/>
        </w:rPr>
        <w:t>434</w:t>
      </w:r>
      <w:r w:rsidRPr="0050469A">
        <w:rPr>
          <w:lang w:val="es-ES"/>
        </w:rPr>
        <w:t xml:space="preserve"> $EUA</w:t>
      </w:r>
      <w:r w:rsidR="00DD644F" w:rsidRPr="0050469A">
        <w:rPr>
          <w:lang w:val="es-ES"/>
        </w:rPr>
        <w:t xml:space="preserve">, </w:t>
      </w:r>
      <w:r w:rsidRPr="0050469A">
        <w:rPr>
          <w:lang w:val="es-ES"/>
        </w:rPr>
        <w:t xml:space="preserve">que consiste en </w:t>
      </w:r>
      <w:r w:rsidR="00744211" w:rsidRPr="0050469A">
        <w:rPr>
          <w:lang w:val="es-ES"/>
        </w:rPr>
        <w:t>713</w:t>
      </w:r>
      <w:r w:rsidR="00355749" w:rsidRPr="0050469A">
        <w:rPr>
          <w:lang w:val="es-ES"/>
        </w:rPr>
        <w:t>.</w:t>
      </w:r>
      <w:r w:rsidR="00744211" w:rsidRPr="0050469A">
        <w:rPr>
          <w:lang w:val="es-ES"/>
        </w:rPr>
        <w:t>135</w:t>
      </w:r>
      <w:r w:rsidRPr="0050469A">
        <w:rPr>
          <w:lang w:val="es-ES"/>
        </w:rPr>
        <w:t xml:space="preserve"> $EUA</w:t>
      </w:r>
      <w:r w:rsidR="00DD644F" w:rsidRPr="0050469A">
        <w:rPr>
          <w:lang w:val="es-ES"/>
        </w:rPr>
        <w:t xml:space="preserve">, </w:t>
      </w:r>
      <w:r w:rsidRPr="0050469A">
        <w:rPr>
          <w:lang w:val="es-ES"/>
        </w:rPr>
        <w:t xml:space="preserve">más gastos de apoyo al organismo de </w:t>
      </w:r>
      <w:r w:rsidR="00744211" w:rsidRPr="0050469A">
        <w:rPr>
          <w:lang w:val="es-ES"/>
        </w:rPr>
        <w:t>49</w:t>
      </w:r>
      <w:r w:rsidR="00E43C3E" w:rsidRPr="0050469A">
        <w:rPr>
          <w:lang w:val="es-ES"/>
        </w:rPr>
        <w:t>.</w:t>
      </w:r>
      <w:r w:rsidR="00744211" w:rsidRPr="0050469A">
        <w:rPr>
          <w:lang w:val="es-ES"/>
        </w:rPr>
        <w:t>919</w:t>
      </w:r>
      <w:r w:rsidR="00DD644F" w:rsidRPr="0050469A">
        <w:rPr>
          <w:lang w:val="es-ES"/>
        </w:rPr>
        <w:t xml:space="preserve"> </w:t>
      </w:r>
      <w:r w:rsidRPr="0050469A">
        <w:rPr>
          <w:lang w:val="es-ES"/>
        </w:rPr>
        <w:t xml:space="preserve">$EUA para el </w:t>
      </w:r>
      <w:r w:rsidR="00BB4271" w:rsidRPr="0050469A">
        <w:rPr>
          <w:lang w:val="es-ES"/>
        </w:rPr>
        <w:t>PNUD</w:t>
      </w:r>
      <w:r w:rsidR="00DD644F" w:rsidRPr="0050469A">
        <w:rPr>
          <w:lang w:val="es-ES"/>
        </w:rPr>
        <w:t xml:space="preserve">, </w:t>
      </w:r>
      <w:r w:rsidRPr="0050469A">
        <w:rPr>
          <w:lang w:val="es-ES"/>
        </w:rPr>
        <w:t xml:space="preserve">y </w:t>
      </w:r>
      <w:r w:rsidR="00744211" w:rsidRPr="0050469A">
        <w:rPr>
          <w:lang w:val="es-ES"/>
        </w:rPr>
        <w:t>226</w:t>
      </w:r>
      <w:r w:rsidR="00355749" w:rsidRPr="0050469A">
        <w:rPr>
          <w:lang w:val="es-ES"/>
        </w:rPr>
        <w:t>.</w:t>
      </w:r>
      <w:r w:rsidR="00744211" w:rsidRPr="0050469A">
        <w:rPr>
          <w:lang w:val="es-ES"/>
        </w:rPr>
        <w:t>000</w:t>
      </w:r>
      <w:r w:rsidRPr="0050469A">
        <w:rPr>
          <w:lang w:val="es-ES"/>
        </w:rPr>
        <w:t xml:space="preserve"> $EUA</w:t>
      </w:r>
      <w:r w:rsidR="00DD644F" w:rsidRPr="0050469A">
        <w:rPr>
          <w:lang w:val="es-ES"/>
        </w:rPr>
        <w:t xml:space="preserve">, </w:t>
      </w:r>
      <w:r w:rsidRPr="0050469A">
        <w:rPr>
          <w:lang w:val="es-ES"/>
        </w:rPr>
        <w:t xml:space="preserve">más </w:t>
      </w:r>
      <w:r w:rsidR="00CD2829">
        <w:rPr>
          <w:lang w:val="es-ES"/>
        </w:rPr>
        <w:t>gastos de apoyo al organismo de </w:t>
      </w:r>
      <w:r w:rsidR="00744211" w:rsidRPr="0050469A">
        <w:rPr>
          <w:lang w:val="es-ES"/>
        </w:rPr>
        <w:t>29</w:t>
      </w:r>
      <w:r w:rsidR="00E43C3E" w:rsidRPr="0050469A">
        <w:rPr>
          <w:lang w:val="es-ES"/>
        </w:rPr>
        <w:t>.</w:t>
      </w:r>
      <w:r w:rsidR="00744211" w:rsidRPr="0050469A">
        <w:rPr>
          <w:lang w:val="es-ES"/>
        </w:rPr>
        <w:t>380</w:t>
      </w:r>
      <w:r w:rsidR="00CD2829">
        <w:rPr>
          <w:lang w:val="es-ES"/>
        </w:rPr>
        <w:t> </w:t>
      </w:r>
      <w:r w:rsidRPr="0050469A">
        <w:rPr>
          <w:lang w:val="es-ES"/>
        </w:rPr>
        <w:t xml:space="preserve">$EUA para el </w:t>
      </w:r>
      <w:r w:rsidR="008D63C2" w:rsidRPr="0050469A">
        <w:rPr>
          <w:lang w:val="es-ES"/>
        </w:rPr>
        <w:t>PNUMA</w:t>
      </w:r>
      <w:r w:rsidR="00DD644F" w:rsidRPr="0050469A">
        <w:rPr>
          <w:lang w:val="es-ES"/>
        </w:rPr>
        <w:t xml:space="preserve">, </w:t>
      </w:r>
      <w:r w:rsidRPr="0050469A">
        <w:rPr>
          <w:lang w:val="es-ES"/>
        </w:rPr>
        <w:t>tal como se presentó originalmente</w:t>
      </w:r>
      <w:r w:rsidR="00DD644F" w:rsidRPr="0050469A">
        <w:rPr>
          <w:lang w:val="es-ES"/>
        </w:rPr>
        <w:t>.</w:t>
      </w:r>
    </w:p>
    <w:p w14:paraId="58609B1E" w14:textId="2C2610D3" w:rsidR="00C679D6" w:rsidRPr="0050469A" w:rsidRDefault="002900E9" w:rsidP="00714F5B">
      <w:pPr>
        <w:pStyle w:val="Heading1"/>
        <w:numPr>
          <w:ilvl w:val="0"/>
          <w:numId w:val="0"/>
        </w:numPr>
        <w:rPr>
          <w:b/>
          <w:lang w:val="es-ES"/>
        </w:rPr>
      </w:pPr>
      <w:r w:rsidRPr="0050469A">
        <w:rPr>
          <w:b/>
          <w:lang w:val="es-ES"/>
        </w:rPr>
        <w:t xml:space="preserve">Estado de la ejecución de la etapa </w:t>
      </w:r>
      <w:r w:rsidR="00C679D6" w:rsidRPr="0050469A">
        <w:rPr>
          <w:b/>
          <w:lang w:val="es-ES"/>
        </w:rPr>
        <w:t xml:space="preserve">I </w:t>
      </w:r>
      <w:r w:rsidRPr="0050469A">
        <w:rPr>
          <w:b/>
          <w:lang w:val="es-ES"/>
        </w:rPr>
        <w:t>del plan de gestión de eliminación de los HCFC</w:t>
      </w:r>
    </w:p>
    <w:p w14:paraId="0CDF8F3D" w14:textId="73D36245" w:rsidR="00FE1FBE" w:rsidRPr="0050469A" w:rsidRDefault="002900E9" w:rsidP="00714F5B">
      <w:pPr>
        <w:pStyle w:val="Heading1"/>
        <w:rPr>
          <w:lang w:val="es-ES"/>
        </w:rPr>
      </w:pPr>
      <w:r w:rsidRPr="0050469A">
        <w:rPr>
          <w:lang w:val="es-ES"/>
        </w:rPr>
        <w:t>La etapa I del plan de gestión de eliminación de los HCFC para</w:t>
      </w:r>
      <w:r w:rsidR="00EA65F4" w:rsidRPr="0050469A">
        <w:rPr>
          <w:lang w:val="es-ES"/>
        </w:rPr>
        <w:t xml:space="preserve"> Ghana</w:t>
      </w:r>
      <w:r w:rsidR="00C679D6" w:rsidRPr="0050469A">
        <w:rPr>
          <w:lang w:val="es-ES"/>
        </w:rPr>
        <w:t xml:space="preserve"> </w:t>
      </w:r>
      <w:r w:rsidRPr="0050469A">
        <w:rPr>
          <w:lang w:val="es-ES"/>
        </w:rPr>
        <w:t xml:space="preserve">fue aprobado originalmente en la </w:t>
      </w:r>
      <w:r w:rsidR="00EA65F4" w:rsidRPr="0050469A">
        <w:rPr>
          <w:lang w:val="es-ES"/>
        </w:rPr>
        <w:t>61</w:t>
      </w:r>
      <w:r w:rsidRPr="0050469A">
        <w:rPr>
          <w:vertAlign w:val="superscript"/>
          <w:lang w:val="es-ES"/>
        </w:rPr>
        <w:t>a</w:t>
      </w:r>
      <w:r w:rsidR="00EA65F4" w:rsidRPr="0050469A">
        <w:rPr>
          <w:lang w:val="es-ES"/>
        </w:rPr>
        <w:t> </w:t>
      </w:r>
      <w:r w:rsidRPr="0050469A">
        <w:rPr>
          <w:lang w:val="es-ES"/>
        </w:rPr>
        <w:t>reunión</w:t>
      </w:r>
      <w:r w:rsidR="00C679D6" w:rsidRPr="0050469A">
        <w:rPr>
          <w:rStyle w:val="FootnoteReference"/>
          <w:lang w:val="es-ES"/>
        </w:rPr>
        <w:footnoteReference w:id="3"/>
      </w:r>
      <w:r w:rsidR="00C679D6" w:rsidRPr="0050469A">
        <w:rPr>
          <w:lang w:val="es-ES"/>
        </w:rPr>
        <w:t xml:space="preserve"> </w:t>
      </w:r>
      <w:r w:rsidRPr="0050469A">
        <w:rPr>
          <w:lang w:val="es-ES"/>
        </w:rPr>
        <w:t xml:space="preserve">y revisado en la </w:t>
      </w:r>
      <w:r w:rsidR="00EA65F4" w:rsidRPr="0050469A">
        <w:rPr>
          <w:lang w:val="es-ES"/>
        </w:rPr>
        <w:t>67</w:t>
      </w:r>
      <w:r w:rsidRPr="0050469A">
        <w:rPr>
          <w:vertAlign w:val="superscript"/>
          <w:lang w:val="es-ES"/>
        </w:rPr>
        <w:t>a</w:t>
      </w:r>
      <w:r w:rsidR="00EA65F4" w:rsidRPr="0050469A">
        <w:rPr>
          <w:lang w:val="es-ES"/>
        </w:rPr>
        <w:t> </w:t>
      </w:r>
      <w:r w:rsidRPr="0050469A">
        <w:rPr>
          <w:lang w:val="es-ES"/>
        </w:rPr>
        <w:t>r</w:t>
      </w:r>
      <w:r w:rsidR="00C679D6" w:rsidRPr="0050469A">
        <w:rPr>
          <w:lang w:val="es-ES"/>
        </w:rPr>
        <w:t>e</w:t>
      </w:r>
      <w:r w:rsidRPr="0050469A">
        <w:rPr>
          <w:lang w:val="es-ES"/>
        </w:rPr>
        <w:t>unión</w:t>
      </w:r>
      <w:r w:rsidR="00C679D6" w:rsidRPr="0050469A">
        <w:rPr>
          <w:rStyle w:val="FootnoteReference"/>
          <w:lang w:val="es-ES"/>
        </w:rPr>
        <w:footnoteReference w:id="4"/>
      </w:r>
      <w:r w:rsidRPr="0050469A">
        <w:rPr>
          <w:lang w:val="es-ES"/>
        </w:rPr>
        <w:t>,</w:t>
      </w:r>
      <w:r w:rsidR="00C679D6" w:rsidRPr="0050469A">
        <w:rPr>
          <w:lang w:val="es-ES"/>
        </w:rPr>
        <w:t xml:space="preserve"> </w:t>
      </w:r>
      <w:r w:rsidRPr="0050469A">
        <w:rPr>
          <w:lang w:val="es-ES"/>
        </w:rPr>
        <w:t xml:space="preserve">a fin de lograr la reducción del </w:t>
      </w:r>
      <w:r w:rsidR="00E02B71" w:rsidRPr="0050469A">
        <w:rPr>
          <w:lang w:val="es-ES"/>
        </w:rPr>
        <w:t>35</w:t>
      </w:r>
      <w:r w:rsidR="00CD2829">
        <w:rPr>
          <w:lang w:val="es-ES"/>
        </w:rPr>
        <w:t xml:space="preserve"> por ciento</w:t>
      </w:r>
      <w:r w:rsidR="009E7929" w:rsidRPr="0050469A">
        <w:rPr>
          <w:lang w:val="es-ES"/>
        </w:rPr>
        <w:t xml:space="preserve"> </w:t>
      </w:r>
      <w:r w:rsidRPr="0050469A">
        <w:rPr>
          <w:lang w:val="es-ES"/>
        </w:rPr>
        <w:t>respecto del nivel básico para</w:t>
      </w:r>
      <w:r w:rsidR="009E7929" w:rsidRPr="0050469A">
        <w:rPr>
          <w:lang w:val="es-ES"/>
        </w:rPr>
        <w:t xml:space="preserve"> 2020, </w:t>
      </w:r>
      <w:r w:rsidR="00C679D6" w:rsidRPr="0050469A">
        <w:rPr>
          <w:lang w:val="es-ES"/>
        </w:rPr>
        <w:t>a</w:t>
      </w:r>
      <w:r w:rsidRPr="0050469A">
        <w:rPr>
          <w:lang w:val="es-ES"/>
        </w:rPr>
        <w:t xml:space="preserve"> un costo</w:t>
      </w:r>
      <w:r w:rsidR="00C679D6" w:rsidRPr="0050469A">
        <w:rPr>
          <w:lang w:val="es-ES"/>
        </w:rPr>
        <w:t xml:space="preserve"> total </w:t>
      </w:r>
      <w:r w:rsidRPr="0050469A">
        <w:rPr>
          <w:lang w:val="es-ES"/>
        </w:rPr>
        <w:t xml:space="preserve">de </w:t>
      </w:r>
      <w:r w:rsidR="00E02B71" w:rsidRPr="0050469A">
        <w:rPr>
          <w:lang w:val="es-ES"/>
        </w:rPr>
        <w:t>1</w:t>
      </w:r>
      <w:r w:rsidR="00E43C3E" w:rsidRPr="0050469A">
        <w:rPr>
          <w:lang w:val="es-ES"/>
        </w:rPr>
        <w:t>.</w:t>
      </w:r>
      <w:r w:rsidR="00E02B71" w:rsidRPr="0050469A">
        <w:rPr>
          <w:lang w:val="es-ES"/>
        </w:rPr>
        <w:t>356</w:t>
      </w:r>
      <w:r w:rsidR="00E43C3E" w:rsidRPr="0050469A">
        <w:rPr>
          <w:lang w:val="es-ES"/>
        </w:rPr>
        <w:t>.</w:t>
      </w:r>
      <w:r w:rsidR="00E02B71" w:rsidRPr="0050469A">
        <w:rPr>
          <w:lang w:val="es-ES"/>
        </w:rPr>
        <w:t>311</w:t>
      </w:r>
      <w:r w:rsidRPr="0050469A">
        <w:rPr>
          <w:lang w:val="es-ES"/>
        </w:rPr>
        <w:t xml:space="preserve"> $EUA</w:t>
      </w:r>
      <w:r w:rsidR="00C679D6" w:rsidRPr="0050469A">
        <w:rPr>
          <w:lang w:val="es-ES"/>
        </w:rPr>
        <w:t xml:space="preserve">, </w:t>
      </w:r>
      <w:r w:rsidRPr="0050469A">
        <w:rPr>
          <w:lang w:val="es-ES"/>
        </w:rPr>
        <w:t>más gastos de apoyo al organismo</w:t>
      </w:r>
      <w:r w:rsidR="00714F5B" w:rsidRPr="0050469A">
        <w:rPr>
          <w:lang w:val="es-ES"/>
        </w:rPr>
        <w:t>,</w:t>
      </w:r>
      <w:r w:rsidR="00C679D6" w:rsidRPr="0050469A">
        <w:rPr>
          <w:lang w:val="es-ES"/>
        </w:rPr>
        <w:t xml:space="preserve"> </w:t>
      </w:r>
      <w:r w:rsidR="002416A8" w:rsidRPr="0050469A">
        <w:rPr>
          <w:lang w:val="es-ES"/>
        </w:rPr>
        <w:t xml:space="preserve">para eliminar </w:t>
      </w:r>
      <w:r w:rsidR="00E02B71" w:rsidRPr="0050469A">
        <w:rPr>
          <w:lang w:val="es-ES"/>
        </w:rPr>
        <w:t>26</w:t>
      </w:r>
      <w:r w:rsidR="002416A8" w:rsidRPr="0050469A">
        <w:rPr>
          <w:lang w:val="es-ES"/>
        </w:rPr>
        <w:t>,</w:t>
      </w:r>
      <w:r w:rsidR="00E02B71" w:rsidRPr="0050469A">
        <w:rPr>
          <w:lang w:val="es-ES"/>
        </w:rPr>
        <w:t>27</w:t>
      </w:r>
      <w:r w:rsidR="00C679D6" w:rsidRPr="0050469A">
        <w:rPr>
          <w:lang w:val="es-ES"/>
        </w:rPr>
        <w:t> </w:t>
      </w:r>
      <w:r w:rsidRPr="0050469A">
        <w:rPr>
          <w:lang w:val="es-ES"/>
        </w:rPr>
        <w:t>toneladas PAO</w:t>
      </w:r>
      <w:r w:rsidR="00C679D6" w:rsidRPr="0050469A">
        <w:rPr>
          <w:lang w:val="es-ES"/>
        </w:rPr>
        <w:t xml:space="preserve"> </w:t>
      </w:r>
      <w:r w:rsidR="002416A8" w:rsidRPr="0050469A">
        <w:rPr>
          <w:lang w:val="es-ES"/>
        </w:rPr>
        <w:t>de</w:t>
      </w:r>
      <w:r w:rsidR="00C679D6" w:rsidRPr="0050469A">
        <w:rPr>
          <w:lang w:val="es-ES"/>
        </w:rPr>
        <w:t xml:space="preserve"> HCFC us</w:t>
      </w:r>
      <w:r w:rsidR="002416A8" w:rsidRPr="0050469A">
        <w:rPr>
          <w:lang w:val="es-ES"/>
        </w:rPr>
        <w:t>ados en el sector de mantenimiento de equipos de refrigeración y aire acondicionado</w:t>
      </w:r>
      <w:r w:rsidR="00C679D6" w:rsidRPr="0050469A">
        <w:rPr>
          <w:lang w:val="es-ES"/>
        </w:rPr>
        <w:t xml:space="preserve">. </w:t>
      </w:r>
      <w:r w:rsidR="002416A8" w:rsidRPr="0050469A">
        <w:rPr>
          <w:lang w:val="es-ES"/>
        </w:rPr>
        <w:t>La etapa</w:t>
      </w:r>
      <w:r w:rsidR="005F789A" w:rsidRPr="0050469A">
        <w:rPr>
          <w:lang w:val="es-ES"/>
        </w:rPr>
        <w:t> </w:t>
      </w:r>
      <w:r w:rsidR="00AB1260" w:rsidRPr="0050469A">
        <w:rPr>
          <w:lang w:val="es-ES"/>
        </w:rPr>
        <w:t xml:space="preserve">I </w:t>
      </w:r>
      <w:r w:rsidR="002416A8" w:rsidRPr="0050469A">
        <w:rPr>
          <w:lang w:val="es-ES"/>
        </w:rPr>
        <w:t>del plan de gestión de eliminación de los HCFC se completará para diciembre de</w:t>
      </w:r>
      <w:r w:rsidR="00E02B71" w:rsidRPr="0050469A">
        <w:rPr>
          <w:lang w:val="es-ES"/>
        </w:rPr>
        <w:t> 2021</w:t>
      </w:r>
      <w:r w:rsidR="00AB1260" w:rsidRPr="0050469A">
        <w:rPr>
          <w:lang w:val="es-ES"/>
        </w:rPr>
        <w:t>.</w:t>
      </w:r>
    </w:p>
    <w:p w14:paraId="55A26A00" w14:textId="1024005C" w:rsidR="00FE1FBE" w:rsidRPr="0050469A" w:rsidRDefault="002900E9" w:rsidP="00714F5B">
      <w:pPr>
        <w:rPr>
          <w:u w:val="single"/>
          <w:lang w:val="es-ES"/>
        </w:rPr>
      </w:pPr>
      <w:r w:rsidRPr="0050469A">
        <w:rPr>
          <w:u w:val="single"/>
          <w:lang w:val="es-ES"/>
        </w:rPr>
        <w:t xml:space="preserve">Consumo de </w:t>
      </w:r>
      <w:r w:rsidR="00FE1FBE" w:rsidRPr="0050469A">
        <w:rPr>
          <w:u w:val="single"/>
          <w:lang w:val="es-ES"/>
        </w:rPr>
        <w:t xml:space="preserve">HCFC </w:t>
      </w:r>
    </w:p>
    <w:p w14:paraId="36ADFD35" w14:textId="77777777" w:rsidR="00743ACA" w:rsidRPr="0050469A" w:rsidRDefault="00743ACA" w:rsidP="00714F5B">
      <w:pPr>
        <w:rPr>
          <w:lang w:val="es-ES"/>
        </w:rPr>
      </w:pPr>
    </w:p>
    <w:p w14:paraId="3E15D17C" w14:textId="151A052D" w:rsidR="003F0B7F" w:rsidRPr="0050469A" w:rsidRDefault="002900E9" w:rsidP="00714F5B">
      <w:pPr>
        <w:pStyle w:val="Heading1"/>
        <w:rPr>
          <w:lang w:val="es-ES"/>
        </w:rPr>
      </w:pPr>
      <w:r w:rsidRPr="0050469A">
        <w:rPr>
          <w:lang w:val="es-ES"/>
        </w:rPr>
        <w:t>El Gobierno de</w:t>
      </w:r>
      <w:r w:rsidR="003F0B7F" w:rsidRPr="0050469A">
        <w:rPr>
          <w:lang w:val="es-ES"/>
        </w:rPr>
        <w:t xml:space="preserve"> Ghana </w:t>
      </w:r>
      <w:r w:rsidR="002416A8" w:rsidRPr="0050469A">
        <w:rPr>
          <w:lang w:val="es-ES"/>
        </w:rPr>
        <w:t xml:space="preserve">notificó un consumo de </w:t>
      </w:r>
      <w:r w:rsidR="003F0B7F" w:rsidRPr="0050469A">
        <w:rPr>
          <w:lang w:val="es-ES"/>
        </w:rPr>
        <w:t>15</w:t>
      </w:r>
      <w:r w:rsidR="002416A8" w:rsidRPr="0050469A">
        <w:rPr>
          <w:lang w:val="es-ES"/>
        </w:rPr>
        <w:t>,</w:t>
      </w:r>
      <w:r w:rsidR="003F0B7F" w:rsidRPr="0050469A">
        <w:rPr>
          <w:lang w:val="es-ES"/>
        </w:rPr>
        <w:t>97 </w:t>
      </w:r>
      <w:r w:rsidRPr="0050469A">
        <w:rPr>
          <w:lang w:val="es-ES"/>
        </w:rPr>
        <w:t>toneladas PAO</w:t>
      </w:r>
      <w:r w:rsidR="003F0B7F" w:rsidRPr="0050469A">
        <w:rPr>
          <w:lang w:val="es-ES"/>
        </w:rPr>
        <w:t xml:space="preserve"> </w:t>
      </w:r>
      <w:r w:rsidR="002416A8" w:rsidRPr="0050469A">
        <w:rPr>
          <w:lang w:val="es-ES"/>
        </w:rPr>
        <w:t>de</w:t>
      </w:r>
      <w:r w:rsidR="003F0B7F" w:rsidRPr="0050469A">
        <w:rPr>
          <w:lang w:val="es-ES"/>
        </w:rPr>
        <w:t xml:space="preserve"> HCFC </w:t>
      </w:r>
      <w:r w:rsidR="002416A8" w:rsidRPr="0050469A">
        <w:rPr>
          <w:lang w:val="es-ES"/>
        </w:rPr>
        <w:t>e</w:t>
      </w:r>
      <w:r w:rsidR="003F0B7F" w:rsidRPr="0050469A">
        <w:rPr>
          <w:lang w:val="es-ES"/>
        </w:rPr>
        <w:t xml:space="preserve">n 2020, </w:t>
      </w:r>
      <w:r w:rsidR="002416A8" w:rsidRPr="0050469A">
        <w:rPr>
          <w:lang w:val="es-ES"/>
        </w:rPr>
        <w:t xml:space="preserve">que es inferior en un </w:t>
      </w:r>
      <w:r w:rsidR="003F0B7F" w:rsidRPr="0050469A">
        <w:rPr>
          <w:lang w:val="es-ES"/>
        </w:rPr>
        <w:t>72</w:t>
      </w:r>
      <w:r w:rsidR="00CD2829">
        <w:rPr>
          <w:lang w:val="es-ES"/>
        </w:rPr>
        <w:t xml:space="preserve"> por ciento</w:t>
      </w:r>
      <w:r w:rsidR="002416A8" w:rsidRPr="0050469A">
        <w:rPr>
          <w:lang w:val="es-ES"/>
        </w:rPr>
        <w:t xml:space="preserve"> al nivel básico de</w:t>
      </w:r>
      <w:r w:rsidR="003F0B7F" w:rsidRPr="0050469A">
        <w:rPr>
          <w:lang w:val="es-ES"/>
        </w:rPr>
        <w:t xml:space="preserve"> HCFC </w:t>
      </w:r>
      <w:r w:rsidR="002416A8" w:rsidRPr="0050469A">
        <w:rPr>
          <w:lang w:val="es-ES"/>
        </w:rPr>
        <w:t xml:space="preserve">para el cumplimiento y </w:t>
      </w:r>
      <w:r w:rsidR="007960E9" w:rsidRPr="0050469A">
        <w:rPr>
          <w:lang w:val="es-ES"/>
        </w:rPr>
        <w:t>57</w:t>
      </w:r>
      <w:r w:rsidR="00CD2829">
        <w:rPr>
          <w:lang w:val="es-ES"/>
        </w:rPr>
        <w:t xml:space="preserve"> por ciento</w:t>
      </w:r>
      <w:r w:rsidR="002416A8" w:rsidRPr="0050469A">
        <w:rPr>
          <w:lang w:val="es-ES"/>
        </w:rPr>
        <w:t xml:space="preserve"> inferior a la meta establecida en el </w:t>
      </w:r>
      <w:r w:rsidRPr="0050469A">
        <w:rPr>
          <w:lang w:val="es-ES"/>
        </w:rPr>
        <w:t>Protocolo de Montreal</w:t>
      </w:r>
      <w:r w:rsidR="003F0B7F" w:rsidRPr="0050469A">
        <w:rPr>
          <w:lang w:val="es-ES"/>
        </w:rPr>
        <w:t xml:space="preserve">. </w:t>
      </w:r>
      <w:r w:rsidR="002416A8" w:rsidRPr="0050469A">
        <w:rPr>
          <w:lang w:val="es-ES"/>
        </w:rPr>
        <w:t xml:space="preserve">En el cuadro 1 se muestra el consumo de HCFC entre </w:t>
      </w:r>
      <w:r w:rsidR="003F0B7F" w:rsidRPr="0050469A">
        <w:rPr>
          <w:lang w:val="es-ES"/>
        </w:rPr>
        <w:t>2016</w:t>
      </w:r>
      <w:r w:rsidR="002416A8" w:rsidRPr="0050469A">
        <w:rPr>
          <w:lang w:val="es-ES"/>
        </w:rPr>
        <w:t xml:space="preserve"> y </w:t>
      </w:r>
      <w:r w:rsidR="003F0B7F" w:rsidRPr="0050469A">
        <w:rPr>
          <w:lang w:val="es-ES"/>
        </w:rPr>
        <w:t>2020.</w:t>
      </w:r>
    </w:p>
    <w:p w14:paraId="59D29C1B" w14:textId="50E4422A" w:rsidR="00027439" w:rsidRPr="0050469A" w:rsidRDefault="002900E9" w:rsidP="00714F5B">
      <w:pPr>
        <w:rPr>
          <w:b/>
          <w:lang w:val="es-ES"/>
        </w:rPr>
      </w:pPr>
      <w:r w:rsidRPr="0050469A">
        <w:rPr>
          <w:b/>
          <w:lang w:val="es-ES"/>
        </w:rPr>
        <w:t>Cuadro</w:t>
      </w:r>
      <w:r w:rsidR="00027439" w:rsidRPr="0050469A">
        <w:rPr>
          <w:b/>
          <w:lang w:val="es-ES"/>
        </w:rPr>
        <w:t xml:space="preserve"> 1. </w:t>
      </w:r>
      <w:r w:rsidRPr="0050469A">
        <w:rPr>
          <w:b/>
          <w:lang w:val="es-ES"/>
        </w:rPr>
        <w:t xml:space="preserve">Consumo de </w:t>
      </w:r>
      <w:r w:rsidR="00027439" w:rsidRPr="0050469A">
        <w:rPr>
          <w:b/>
          <w:lang w:val="es-ES"/>
        </w:rPr>
        <w:t xml:space="preserve">HCFC </w:t>
      </w:r>
      <w:r w:rsidRPr="0050469A">
        <w:rPr>
          <w:b/>
          <w:lang w:val="es-ES"/>
        </w:rPr>
        <w:t>e</w:t>
      </w:r>
      <w:r w:rsidR="00027439" w:rsidRPr="0050469A">
        <w:rPr>
          <w:b/>
          <w:lang w:val="es-ES"/>
        </w:rPr>
        <w:t>n Ghana (</w:t>
      </w:r>
      <w:r w:rsidRPr="0050469A">
        <w:rPr>
          <w:b/>
          <w:lang w:val="es-ES"/>
        </w:rPr>
        <w:t xml:space="preserve">datos de </w:t>
      </w:r>
      <w:r w:rsidR="00027439" w:rsidRPr="0050469A">
        <w:rPr>
          <w:b/>
          <w:lang w:val="es-ES"/>
        </w:rPr>
        <w:t xml:space="preserve">2016-2020 </w:t>
      </w:r>
      <w:r w:rsidRPr="0050469A">
        <w:rPr>
          <w:b/>
          <w:lang w:val="es-ES"/>
        </w:rPr>
        <w:t>con arreglo al artículo</w:t>
      </w:r>
      <w:r w:rsidR="00027439" w:rsidRPr="0050469A">
        <w:rPr>
          <w:b/>
          <w:lang w:val="es-ES"/>
        </w:rPr>
        <w:t> 7)</w:t>
      </w:r>
    </w:p>
    <w:tbl>
      <w:tblPr>
        <w:tblW w:w="5000" w:type="pct"/>
        <w:tblLook w:val="04A0" w:firstRow="1" w:lastRow="0" w:firstColumn="1" w:lastColumn="0" w:noHBand="0" w:noVBand="1"/>
      </w:tblPr>
      <w:tblGrid>
        <w:gridCol w:w="2580"/>
        <w:gridCol w:w="1104"/>
        <w:gridCol w:w="1106"/>
        <w:gridCol w:w="1106"/>
        <w:gridCol w:w="1104"/>
        <w:gridCol w:w="1106"/>
        <w:gridCol w:w="1244"/>
      </w:tblGrid>
      <w:tr w:rsidR="00027439" w:rsidRPr="0050469A" w14:paraId="068E3695" w14:textId="77777777" w:rsidTr="00714F5B">
        <w:trPr>
          <w:tblHeader/>
        </w:trPr>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BBB097" w14:textId="77777777" w:rsidR="00027439" w:rsidRPr="0050469A" w:rsidRDefault="00027439" w:rsidP="00714F5B">
            <w:pPr>
              <w:widowControl w:val="0"/>
              <w:jc w:val="left"/>
              <w:rPr>
                <w:b/>
                <w:bCs/>
                <w:color w:val="000000"/>
                <w:sz w:val="20"/>
                <w:szCs w:val="20"/>
                <w:lang w:val="es-ES"/>
              </w:rPr>
            </w:pPr>
            <w:r w:rsidRPr="0050469A">
              <w:rPr>
                <w:b/>
                <w:bCs/>
                <w:color w:val="000000"/>
                <w:sz w:val="20"/>
                <w:szCs w:val="20"/>
                <w:lang w:val="es-ES"/>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04930776" w14:textId="77777777" w:rsidR="00027439" w:rsidRPr="0050469A" w:rsidRDefault="00027439" w:rsidP="00714F5B">
            <w:pPr>
              <w:widowControl w:val="0"/>
              <w:jc w:val="center"/>
              <w:rPr>
                <w:b/>
                <w:bCs/>
                <w:color w:val="000000"/>
                <w:sz w:val="20"/>
                <w:szCs w:val="20"/>
                <w:lang w:val="es-ES"/>
              </w:rPr>
            </w:pPr>
            <w:r w:rsidRPr="0050469A">
              <w:rPr>
                <w:b/>
                <w:bCs/>
                <w:color w:val="000000"/>
                <w:sz w:val="20"/>
                <w:szCs w:val="20"/>
                <w:lang w:val="es-ES"/>
              </w:rPr>
              <w:t>2016</w:t>
            </w:r>
          </w:p>
        </w:tc>
        <w:tc>
          <w:tcPr>
            <w:tcW w:w="602" w:type="pct"/>
            <w:tcBorders>
              <w:top w:val="single" w:sz="4" w:space="0" w:color="auto"/>
              <w:left w:val="nil"/>
              <w:bottom w:val="single" w:sz="4" w:space="0" w:color="auto"/>
              <w:right w:val="single" w:sz="4" w:space="0" w:color="auto"/>
            </w:tcBorders>
          </w:tcPr>
          <w:p w14:paraId="1791DEA9" w14:textId="77777777" w:rsidR="00027439" w:rsidRPr="0050469A" w:rsidRDefault="00027439" w:rsidP="00714F5B">
            <w:pPr>
              <w:widowControl w:val="0"/>
              <w:jc w:val="center"/>
              <w:rPr>
                <w:b/>
                <w:bCs/>
                <w:color w:val="000000"/>
                <w:sz w:val="20"/>
                <w:szCs w:val="20"/>
                <w:lang w:val="es-ES"/>
              </w:rPr>
            </w:pPr>
            <w:r w:rsidRPr="0050469A">
              <w:rPr>
                <w:b/>
                <w:bCs/>
                <w:color w:val="000000"/>
                <w:sz w:val="20"/>
                <w:szCs w:val="20"/>
                <w:lang w:val="es-ES"/>
              </w:rPr>
              <w:t>2017</w:t>
            </w:r>
          </w:p>
        </w:tc>
        <w:tc>
          <w:tcPr>
            <w:tcW w:w="602" w:type="pct"/>
            <w:tcBorders>
              <w:top w:val="single" w:sz="4" w:space="0" w:color="auto"/>
              <w:left w:val="single" w:sz="4" w:space="0" w:color="auto"/>
              <w:bottom w:val="single" w:sz="4" w:space="0" w:color="auto"/>
              <w:right w:val="single" w:sz="4" w:space="0" w:color="auto"/>
            </w:tcBorders>
          </w:tcPr>
          <w:p w14:paraId="5217B3FD" w14:textId="77777777" w:rsidR="00027439" w:rsidRPr="0050469A" w:rsidRDefault="00027439" w:rsidP="00714F5B">
            <w:pPr>
              <w:widowControl w:val="0"/>
              <w:jc w:val="center"/>
              <w:rPr>
                <w:b/>
                <w:bCs/>
                <w:color w:val="000000"/>
                <w:sz w:val="20"/>
                <w:szCs w:val="20"/>
                <w:lang w:val="es-ES"/>
              </w:rPr>
            </w:pPr>
            <w:r w:rsidRPr="0050469A">
              <w:rPr>
                <w:b/>
                <w:bCs/>
                <w:color w:val="000000"/>
                <w:sz w:val="20"/>
                <w:szCs w:val="20"/>
                <w:lang w:val="es-ES"/>
              </w:rPr>
              <w:t>2018</w:t>
            </w:r>
          </w:p>
        </w:tc>
        <w:tc>
          <w:tcPr>
            <w:tcW w:w="601" w:type="pct"/>
            <w:tcBorders>
              <w:top w:val="single" w:sz="4" w:space="0" w:color="auto"/>
              <w:left w:val="single" w:sz="4" w:space="0" w:color="auto"/>
              <w:bottom w:val="single" w:sz="4" w:space="0" w:color="auto"/>
              <w:right w:val="single" w:sz="4" w:space="0" w:color="auto"/>
            </w:tcBorders>
            <w:vAlign w:val="center"/>
          </w:tcPr>
          <w:p w14:paraId="5B83E9EB" w14:textId="73E8AE3A" w:rsidR="00027439" w:rsidRPr="0050469A" w:rsidRDefault="00027439" w:rsidP="00714F5B">
            <w:pPr>
              <w:widowControl w:val="0"/>
              <w:jc w:val="center"/>
              <w:rPr>
                <w:b/>
                <w:bCs/>
                <w:color w:val="000000"/>
                <w:sz w:val="20"/>
                <w:szCs w:val="20"/>
                <w:lang w:val="es-ES"/>
              </w:rPr>
            </w:pPr>
            <w:r w:rsidRPr="0050469A">
              <w:rPr>
                <w:b/>
                <w:bCs/>
                <w:color w:val="000000"/>
                <w:sz w:val="20"/>
                <w:szCs w:val="20"/>
                <w:lang w:val="es-ES"/>
              </w:rPr>
              <w:t>2019</w:t>
            </w:r>
          </w:p>
        </w:tc>
        <w:tc>
          <w:tcPr>
            <w:tcW w:w="602" w:type="pct"/>
            <w:tcBorders>
              <w:top w:val="single" w:sz="4" w:space="0" w:color="auto"/>
              <w:left w:val="single" w:sz="4" w:space="0" w:color="auto"/>
              <w:bottom w:val="single" w:sz="4" w:space="0" w:color="auto"/>
              <w:right w:val="single" w:sz="4" w:space="0" w:color="auto"/>
            </w:tcBorders>
            <w:vAlign w:val="center"/>
          </w:tcPr>
          <w:p w14:paraId="6EB1C425" w14:textId="7CA7608A" w:rsidR="00027439" w:rsidRPr="0050469A" w:rsidRDefault="00027439" w:rsidP="00714F5B">
            <w:pPr>
              <w:widowControl w:val="0"/>
              <w:jc w:val="center"/>
              <w:rPr>
                <w:b/>
                <w:bCs/>
                <w:color w:val="000000"/>
                <w:sz w:val="20"/>
                <w:szCs w:val="20"/>
                <w:lang w:val="es-ES"/>
              </w:rPr>
            </w:pPr>
            <w:r w:rsidRPr="0050469A">
              <w:rPr>
                <w:b/>
                <w:bCs/>
                <w:color w:val="000000"/>
                <w:sz w:val="20"/>
                <w:szCs w:val="20"/>
                <w:lang w:val="es-ES"/>
              </w:rPr>
              <w:t>2020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CC65" w14:textId="563D22A0" w:rsidR="00027439" w:rsidRPr="0050469A" w:rsidRDefault="00E43C3E" w:rsidP="00714F5B">
            <w:pPr>
              <w:widowControl w:val="0"/>
              <w:jc w:val="center"/>
              <w:rPr>
                <w:b/>
                <w:bCs/>
                <w:color w:val="000000"/>
                <w:sz w:val="20"/>
                <w:szCs w:val="20"/>
                <w:lang w:val="es-ES"/>
              </w:rPr>
            </w:pPr>
            <w:r w:rsidRPr="0050469A">
              <w:rPr>
                <w:b/>
                <w:bCs/>
                <w:color w:val="000000"/>
                <w:sz w:val="20"/>
                <w:szCs w:val="20"/>
                <w:lang w:val="es-ES"/>
              </w:rPr>
              <w:t>Nivel básico</w:t>
            </w:r>
          </w:p>
        </w:tc>
      </w:tr>
      <w:tr w:rsidR="00027439" w:rsidRPr="0050469A" w14:paraId="1AE6E6E3"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D09739" w14:textId="7B413D4E" w:rsidR="00027439" w:rsidRPr="0050469A" w:rsidRDefault="002900E9" w:rsidP="002900E9">
            <w:pPr>
              <w:widowControl w:val="0"/>
              <w:jc w:val="left"/>
              <w:rPr>
                <w:b/>
                <w:bCs/>
                <w:color w:val="000000"/>
                <w:sz w:val="20"/>
                <w:szCs w:val="20"/>
                <w:lang w:val="es-ES"/>
              </w:rPr>
            </w:pPr>
            <w:r w:rsidRPr="0050469A">
              <w:rPr>
                <w:b/>
                <w:bCs/>
                <w:color w:val="000000"/>
                <w:sz w:val="20"/>
                <w:szCs w:val="20"/>
                <w:lang w:val="es-ES"/>
              </w:rPr>
              <w:t>Toneladas métricas</w:t>
            </w:r>
          </w:p>
        </w:tc>
        <w:tc>
          <w:tcPr>
            <w:tcW w:w="601" w:type="pct"/>
            <w:tcBorders>
              <w:top w:val="nil"/>
              <w:left w:val="nil"/>
              <w:bottom w:val="single" w:sz="4" w:space="0" w:color="auto"/>
              <w:right w:val="single" w:sz="4" w:space="0" w:color="auto"/>
            </w:tcBorders>
            <w:shd w:val="clear" w:color="auto" w:fill="auto"/>
            <w:noWrap/>
            <w:vAlign w:val="center"/>
            <w:hideMark/>
          </w:tcPr>
          <w:p w14:paraId="1D2668B3" w14:textId="77777777" w:rsidR="00027439" w:rsidRPr="0050469A" w:rsidRDefault="00027439" w:rsidP="00714F5B">
            <w:pPr>
              <w:widowControl w:val="0"/>
              <w:jc w:val="center"/>
              <w:rPr>
                <w:b/>
                <w:bCs/>
                <w:color w:val="000000"/>
                <w:sz w:val="20"/>
                <w:szCs w:val="20"/>
                <w:lang w:val="es-ES"/>
              </w:rPr>
            </w:pPr>
          </w:p>
        </w:tc>
        <w:tc>
          <w:tcPr>
            <w:tcW w:w="602" w:type="pct"/>
            <w:tcBorders>
              <w:top w:val="single" w:sz="4" w:space="0" w:color="auto"/>
              <w:left w:val="nil"/>
              <w:bottom w:val="single" w:sz="4" w:space="0" w:color="auto"/>
              <w:right w:val="single" w:sz="4" w:space="0" w:color="auto"/>
            </w:tcBorders>
          </w:tcPr>
          <w:p w14:paraId="658B5864" w14:textId="77777777" w:rsidR="00027439" w:rsidRPr="0050469A" w:rsidRDefault="00027439" w:rsidP="00714F5B">
            <w:pPr>
              <w:widowControl w:val="0"/>
              <w:jc w:val="center"/>
              <w:rPr>
                <w:b/>
                <w:bCs/>
                <w:color w:val="000000"/>
                <w:sz w:val="20"/>
                <w:szCs w:val="20"/>
                <w:lang w:val="es-ES"/>
              </w:rPr>
            </w:pPr>
          </w:p>
        </w:tc>
        <w:tc>
          <w:tcPr>
            <w:tcW w:w="602" w:type="pct"/>
            <w:tcBorders>
              <w:top w:val="nil"/>
              <w:left w:val="single" w:sz="4" w:space="0" w:color="auto"/>
              <w:bottom w:val="single" w:sz="4" w:space="0" w:color="auto"/>
              <w:right w:val="single" w:sz="4" w:space="0" w:color="auto"/>
            </w:tcBorders>
          </w:tcPr>
          <w:p w14:paraId="2DCAEB77" w14:textId="77777777" w:rsidR="00027439" w:rsidRPr="0050469A" w:rsidRDefault="00027439" w:rsidP="00714F5B">
            <w:pPr>
              <w:widowControl w:val="0"/>
              <w:jc w:val="center"/>
              <w:rPr>
                <w:b/>
                <w:bCs/>
                <w:color w:val="000000"/>
                <w:sz w:val="20"/>
                <w:szCs w:val="20"/>
                <w:lang w:val="es-ES"/>
              </w:rPr>
            </w:pPr>
          </w:p>
        </w:tc>
        <w:tc>
          <w:tcPr>
            <w:tcW w:w="601" w:type="pct"/>
            <w:tcBorders>
              <w:top w:val="nil"/>
              <w:left w:val="single" w:sz="4" w:space="0" w:color="auto"/>
              <w:bottom w:val="single" w:sz="4" w:space="0" w:color="auto"/>
              <w:right w:val="single" w:sz="4" w:space="0" w:color="auto"/>
            </w:tcBorders>
            <w:vAlign w:val="center"/>
          </w:tcPr>
          <w:p w14:paraId="12556AF0" w14:textId="77777777" w:rsidR="00027439" w:rsidRPr="0050469A" w:rsidRDefault="00027439" w:rsidP="00714F5B">
            <w:pPr>
              <w:widowControl w:val="0"/>
              <w:jc w:val="center"/>
              <w:rPr>
                <w:b/>
                <w:bCs/>
                <w:color w:val="000000"/>
                <w:sz w:val="20"/>
                <w:szCs w:val="20"/>
                <w:lang w:val="es-ES"/>
              </w:rPr>
            </w:pPr>
          </w:p>
        </w:tc>
        <w:tc>
          <w:tcPr>
            <w:tcW w:w="602" w:type="pct"/>
            <w:tcBorders>
              <w:top w:val="nil"/>
              <w:left w:val="single" w:sz="4" w:space="0" w:color="auto"/>
              <w:bottom w:val="single" w:sz="4" w:space="0" w:color="auto"/>
              <w:right w:val="single" w:sz="4" w:space="0" w:color="auto"/>
            </w:tcBorders>
            <w:vAlign w:val="center"/>
          </w:tcPr>
          <w:p w14:paraId="71F4405E" w14:textId="77777777" w:rsidR="00027439" w:rsidRPr="0050469A" w:rsidRDefault="00027439" w:rsidP="00714F5B">
            <w:pPr>
              <w:widowControl w:val="0"/>
              <w:jc w:val="center"/>
              <w:rPr>
                <w:b/>
                <w:bCs/>
                <w:color w:val="000000"/>
                <w:sz w:val="20"/>
                <w:szCs w:val="20"/>
                <w:lang w:val="es-ES"/>
              </w:rPr>
            </w:pPr>
          </w:p>
        </w:tc>
        <w:tc>
          <w:tcPr>
            <w:tcW w:w="602" w:type="pct"/>
            <w:tcBorders>
              <w:top w:val="nil"/>
              <w:left w:val="single" w:sz="4" w:space="0" w:color="auto"/>
              <w:bottom w:val="single" w:sz="4" w:space="0" w:color="auto"/>
              <w:right w:val="single" w:sz="4" w:space="0" w:color="auto"/>
            </w:tcBorders>
            <w:shd w:val="clear" w:color="auto" w:fill="auto"/>
            <w:noWrap/>
            <w:vAlign w:val="center"/>
            <w:hideMark/>
          </w:tcPr>
          <w:p w14:paraId="5CB806BA" w14:textId="34BEAF3C" w:rsidR="00027439" w:rsidRPr="0050469A" w:rsidRDefault="00027439" w:rsidP="00714F5B">
            <w:pPr>
              <w:widowControl w:val="0"/>
              <w:jc w:val="center"/>
              <w:rPr>
                <w:b/>
                <w:bCs/>
                <w:color w:val="000000"/>
                <w:sz w:val="20"/>
                <w:szCs w:val="20"/>
                <w:lang w:val="es-ES"/>
              </w:rPr>
            </w:pPr>
          </w:p>
        </w:tc>
      </w:tr>
      <w:tr w:rsidR="00027439" w:rsidRPr="0050469A" w14:paraId="2C799CF3"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3459B9" w14:textId="77777777" w:rsidR="00027439" w:rsidRPr="0050469A" w:rsidRDefault="00027439" w:rsidP="00714F5B">
            <w:pPr>
              <w:widowControl w:val="0"/>
              <w:jc w:val="left"/>
              <w:rPr>
                <w:color w:val="000000"/>
                <w:sz w:val="20"/>
                <w:szCs w:val="20"/>
                <w:lang w:val="es-ES"/>
              </w:rPr>
            </w:pPr>
            <w:r w:rsidRPr="0050469A">
              <w:rPr>
                <w:color w:val="000000"/>
                <w:sz w:val="20"/>
                <w:szCs w:val="20"/>
                <w:lang w:val="es-ES"/>
              </w:rPr>
              <w:t>HCFC-22</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492C96D6" w14:textId="6855EE08" w:rsidR="00027439" w:rsidRPr="0050469A" w:rsidRDefault="00027439" w:rsidP="00003D28">
            <w:pPr>
              <w:widowControl w:val="0"/>
              <w:jc w:val="right"/>
              <w:rPr>
                <w:sz w:val="20"/>
                <w:szCs w:val="20"/>
                <w:lang w:val="es-ES"/>
              </w:rPr>
            </w:pPr>
            <w:r w:rsidRPr="0050469A">
              <w:rPr>
                <w:sz w:val="20"/>
                <w:szCs w:val="20"/>
                <w:lang w:val="es-ES"/>
              </w:rPr>
              <w:t>318</w:t>
            </w:r>
            <w:r w:rsidR="00003D28" w:rsidRPr="0050469A">
              <w:rPr>
                <w:sz w:val="20"/>
                <w:szCs w:val="20"/>
                <w:lang w:val="es-ES"/>
              </w:rPr>
              <w:t>,</w:t>
            </w:r>
            <w:r w:rsidRPr="0050469A">
              <w:rPr>
                <w:sz w:val="20"/>
                <w:szCs w:val="20"/>
                <w:lang w:val="es-ES"/>
              </w:rPr>
              <w:t>37</w:t>
            </w:r>
          </w:p>
        </w:tc>
        <w:tc>
          <w:tcPr>
            <w:tcW w:w="602" w:type="pct"/>
            <w:tcBorders>
              <w:top w:val="single" w:sz="4" w:space="0" w:color="auto"/>
              <w:left w:val="nil"/>
              <w:bottom w:val="single" w:sz="4" w:space="0" w:color="auto"/>
              <w:right w:val="single" w:sz="4" w:space="0" w:color="auto"/>
            </w:tcBorders>
            <w:tcMar>
              <w:left w:w="115" w:type="dxa"/>
              <w:right w:w="173" w:type="dxa"/>
            </w:tcMar>
          </w:tcPr>
          <w:p w14:paraId="4EA378DE" w14:textId="31E4E861" w:rsidR="00027439" w:rsidRPr="0050469A" w:rsidRDefault="00027439" w:rsidP="00714F5B">
            <w:pPr>
              <w:widowControl w:val="0"/>
              <w:jc w:val="right"/>
              <w:rPr>
                <w:sz w:val="20"/>
                <w:szCs w:val="20"/>
                <w:lang w:val="es-ES"/>
              </w:rPr>
            </w:pPr>
            <w:r w:rsidRPr="0050469A">
              <w:rPr>
                <w:sz w:val="20"/>
                <w:szCs w:val="20"/>
                <w:lang w:val="es-ES"/>
              </w:rPr>
              <w:t>311</w:t>
            </w:r>
            <w:r w:rsidR="00003D28" w:rsidRPr="0050469A">
              <w:rPr>
                <w:sz w:val="20"/>
                <w:szCs w:val="20"/>
                <w:lang w:val="es-ES"/>
              </w:rPr>
              <w:t>,</w:t>
            </w:r>
            <w:r w:rsidRPr="0050469A">
              <w:rPr>
                <w:sz w:val="20"/>
                <w:szCs w:val="20"/>
                <w:lang w:val="es-ES"/>
              </w:rPr>
              <w:t>60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7060B06A" w14:textId="48FECCB4" w:rsidR="00027439" w:rsidRPr="0050469A" w:rsidRDefault="00027439" w:rsidP="00714F5B">
            <w:pPr>
              <w:widowControl w:val="0"/>
              <w:jc w:val="right"/>
              <w:rPr>
                <w:color w:val="000000"/>
                <w:sz w:val="20"/>
                <w:szCs w:val="20"/>
                <w:lang w:val="es-ES"/>
              </w:rPr>
            </w:pPr>
            <w:r w:rsidRPr="0050469A">
              <w:rPr>
                <w:color w:val="000000"/>
                <w:sz w:val="20"/>
                <w:szCs w:val="20"/>
                <w:lang w:val="es-ES"/>
              </w:rPr>
              <w:t>305</w:t>
            </w:r>
            <w:r w:rsidR="00003D28" w:rsidRPr="0050469A">
              <w:rPr>
                <w:color w:val="000000"/>
                <w:sz w:val="20"/>
                <w:szCs w:val="20"/>
                <w:lang w:val="es-ES"/>
              </w:rPr>
              <w:t>,</w:t>
            </w:r>
            <w:r w:rsidRPr="0050469A">
              <w:rPr>
                <w:color w:val="000000"/>
                <w:sz w:val="20"/>
                <w:szCs w:val="20"/>
                <w:lang w:val="es-ES"/>
              </w:rPr>
              <w:t>23</w:t>
            </w:r>
          </w:p>
        </w:tc>
        <w:tc>
          <w:tcPr>
            <w:tcW w:w="601" w:type="pct"/>
            <w:tcBorders>
              <w:top w:val="nil"/>
              <w:left w:val="single" w:sz="4" w:space="0" w:color="auto"/>
              <w:bottom w:val="single" w:sz="4" w:space="0" w:color="auto"/>
              <w:right w:val="single" w:sz="4" w:space="0" w:color="auto"/>
            </w:tcBorders>
            <w:tcMar>
              <w:left w:w="115" w:type="dxa"/>
              <w:right w:w="173" w:type="dxa"/>
            </w:tcMar>
          </w:tcPr>
          <w:p w14:paraId="02B1E9AC" w14:textId="04470810" w:rsidR="00027439" w:rsidRPr="0050469A" w:rsidRDefault="00027439" w:rsidP="00714F5B">
            <w:pPr>
              <w:widowControl w:val="0"/>
              <w:jc w:val="right"/>
              <w:rPr>
                <w:sz w:val="20"/>
                <w:szCs w:val="20"/>
                <w:lang w:val="es-ES"/>
              </w:rPr>
            </w:pPr>
            <w:r w:rsidRPr="0050469A">
              <w:rPr>
                <w:sz w:val="20"/>
                <w:szCs w:val="20"/>
                <w:lang w:val="es-ES"/>
              </w:rPr>
              <w:t>298</w:t>
            </w:r>
            <w:r w:rsidR="00003D28" w:rsidRPr="0050469A">
              <w:rPr>
                <w:sz w:val="20"/>
                <w:szCs w:val="20"/>
                <w:lang w:val="es-ES"/>
              </w:rPr>
              <w:t>,</w:t>
            </w:r>
            <w:r w:rsidRPr="0050469A">
              <w:rPr>
                <w:sz w:val="20"/>
                <w:szCs w:val="20"/>
                <w:lang w:val="es-ES"/>
              </w:rPr>
              <w:t>18</w:t>
            </w:r>
          </w:p>
        </w:tc>
        <w:tc>
          <w:tcPr>
            <w:tcW w:w="602" w:type="pct"/>
            <w:tcBorders>
              <w:top w:val="nil"/>
              <w:left w:val="single" w:sz="4" w:space="0" w:color="auto"/>
              <w:bottom w:val="single" w:sz="4" w:space="0" w:color="auto"/>
              <w:right w:val="single" w:sz="4" w:space="0" w:color="auto"/>
            </w:tcBorders>
            <w:tcMar>
              <w:left w:w="115" w:type="dxa"/>
              <w:right w:w="173" w:type="dxa"/>
            </w:tcMar>
          </w:tcPr>
          <w:p w14:paraId="7E5E301D" w14:textId="73EB6F0D" w:rsidR="00027439" w:rsidRPr="0050469A" w:rsidRDefault="007560A5" w:rsidP="00714F5B">
            <w:pPr>
              <w:widowControl w:val="0"/>
              <w:jc w:val="right"/>
              <w:rPr>
                <w:sz w:val="20"/>
                <w:szCs w:val="20"/>
                <w:lang w:val="es-ES"/>
              </w:rPr>
            </w:pPr>
            <w:r w:rsidRPr="0050469A">
              <w:rPr>
                <w:sz w:val="20"/>
                <w:szCs w:val="20"/>
                <w:lang w:val="es-ES"/>
              </w:rPr>
              <w:t>276</w:t>
            </w:r>
            <w:r w:rsidR="00003D28" w:rsidRPr="0050469A">
              <w:rPr>
                <w:sz w:val="20"/>
                <w:szCs w:val="20"/>
                <w:lang w:val="es-ES"/>
              </w:rPr>
              <w:t>,</w:t>
            </w:r>
            <w:r w:rsidRPr="0050469A">
              <w:rPr>
                <w:sz w:val="20"/>
                <w:szCs w:val="20"/>
                <w:lang w:val="es-ES"/>
              </w:rPr>
              <w:t>41</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485CD58F" w14:textId="494C9567" w:rsidR="00027439" w:rsidRPr="0050469A" w:rsidRDefault="00027439" w:rsidP="00714F5B">
            <w:pPr>
              <w:widowControl w:val="0"/>
              <w:jc w:val="right"/>
              <w:rPr>
                <w:sz w:val="20"/>
                <w:szCs w:val="20"/>
                <w:lang w:val="es-ES"/>
              </w:rPr>
            </w:pPr>
            <w:r w:rsidRPr="0050469A">
              <w:rPr>
                <w:sz w:val="20"/>
                <w:szCs w:val="20"/>
                <w:lang w:val="es-ES"/>
              </w:rPr>
              <w:t>774</w:t>
            </w:r>
            <w:r w:rsidR="00003D28" w:rsidRPr="0050469A">
              <w:rPr>
                <w:sz w:val="20"/>
                <w:szCs w:val="20"/>
                <w:lang w:val="es-ES"/>
              </w:rPr>
              <w:t>,</w:t>
            </w:r>
            <w:r w:rsidRPr="0050469A">
              <w:rPr>
                <w:sz w:val="20"/>
                <w:szCs w:val="20"/>
                <w:lang w:val="es-ES"/>
              </w:rPr>
              <w:t>90</w:t>
            </w:r>
          </w:p>
        </w:tc>
      </w:tr>
      <w:tr w:rsidR="00027439" w:rsidRPr="0050469A" w14:paraId="27DC8769"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86F37D" w14:textId="77777777" w:rsidR="00027439" w:rsidRPr="0050469A" w:rsidRDefault="00027439" w:rsidP="00714F5B">
            <w:pPr>
              <w:widowControl w:val="0"/>
              <w:jc w:val="left"/>
              <w:rPr>
                <w:color w:val="000000"/>
                <w:sz w:val="20"/>
                <w:szCs w:val="20"/>
                <w:lang w:val="es-ES"/>
              </w:rPr>
            </w:pPr>
            <w:r w:rsidRPr="0050469A">
              <w:rPr>
                <w:color w:val="000000"/>
                <w:sz w:val="20"/>
                <w:szCs w:val="20"/>
                <w:lang w:val="es-ES"/>
              </w:rPr>
              <w:t>HCFC-142b*</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398B7550" w14:textId="7932E641" w:rsidR="00027439" w:rsidRPr="0050469A" w:rsidRDefault="00027439" w:rsidP="00003D28">
            <w:pPr>
              <w:widowControl w:val="0"/>
              <w:jc w:val="right"/>
              <w:rPr>
                <w:sz w:val="20"/>
                <w:szCs w:val="20"/>
                <w:lang w:val="es-ES"/>
              </w:rPr>
            </w:pPr>
            <w:r w:rsidRPr="0050469A">
              <w:rPr>
                <w:sz w:val="20"/>
                <w:szCs w:val="20"/>
                <w:lang w:val="es-ES"/>
              </w:rPr>
              <w:t>15</w:t>
            </w:r>
            <w:r w:rsidR="00003D28" w:rsidRPr="0050469A">
              <w:rPr>
                <w:sz w:val="20"/>
                <w:szCs w:val="20"/>
                <w:lang w:val="es-ES"/>
              </w:rPr>
              <w:t>,</w:t>
            </w:r>
            <w:r w:rsidRPr="0050469A">
              <w:rPr>
                <w:sz w:val="20"/>
                <w:szCs w:val="20"/>
                <w:lang w:val="es-ES"/>
              </w:rPr>
              <w:t>90</w:t>
            </w:r>
          </w:p>
        </w:tc>
        <w:tc>
          <w:tcPr>
            <w:tcW w:w="602" w:type="pct"/>
            <w:tcBorders>
              <w:top w:val="single" w:sz="4" w:space="0" w:color="auto"/>
              <w:left w:val="nil"/>
              <w:bottom w:val="single" w:sz="4" w:space="0" w:color="auto"/>
              <w:right w:val="single" w:sz="4" w:space="0" w:color="auto"/>
            </w:tcBorders>
            <w:tcMar>
              <w:left w:w="115" w:type="dxa"/>
              <w:right w:w="173" w:type="dxa"/>
            </w:tcMar>
          </w:tcPr>
          <w:p w14:paraId="362044CC" w14:textId="686C621F" w:rsidR="00027439" w:rsidRPr="0050469A" w:rsidRDefault="00027439" w:rsidP="00714F5B">
            <w:pPr>
              <w:widowControl w:val="0"/>
              <w:jc w:val="right"/>
              <w:rPr>
                <w:sz w:val="20"/>
                <w:szCs w:val="20"/>
                <w:lang w:val="es-ES"/>
              </w:rPr>
            </w:pPr>
            <w:r w:rsidRPr="0050469A">
              <w:rPr>
                <w:sz w:val="20"/>
                <w:szCs w:val="20"/>
                <w:lang w:val="es-ES"/>
              </w:rPr>
              <w:t>36</w:t>
            </w:r>
            <w:r w:rsidR="00003D28" w:rsidRPr="0050469A">
              <w:rPr>
                <w:sz w:val="20"/>
                <w:szCs w:val="20"/>
                <w:lang w:val="es-ES"/>
              </w:rPr>
              <w:t>,</w:t>
            </w:r>
            <w:r w:rsidRPr="0050469A">
              <w:rPr>
                <w:sz w:val="20"/>
                <w:szCs w:val="20"/>
                <w:lang w:val="es-ES"/>
              </w:rPr>
              <w:t>70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0EFC0B92" w14:textId="2CAF7E77" w:rsidR="00027439" w:rsidRPr="0050469A" w:rsidRDefault="00027439" w:rsidP="00714F5B">
            <w:pPr>
              <w:widowControl w:val="0"/>
              <w:jc w:val="right"/>
              <w:rPr>
                <w:color w:val="000000"/>
                <w:sz w:val="20"/>
                <w:szCs w:val="20"/>
                <w:lang w:val="es-ES"/>
              </w:rPr>
            </w:pPr>
            <w:r w:rsidRPr="0050469A">
              <w:rPr>
                <w:color w:val="000000"/>
                <w:sz w:val="20"/>
                <w:szCs w:val="20"/>
                <w:lang w:val="es-ES"/>
              </w:rPr>
              <w:t>16</w:t>
            </w:r>
            <w:r w:rsidR="00003D28" w:rsidRPr="0050469A">
              <w:rPr>
                <w:color w:val="000000"/>
                <w:sz w:val="20"/>
                <w:szCs w:val="20"/>
                <w:lang w:val="es-ES"/>
              </w:rPr>
              <w:t>,</w:t>
            </w:r>
            <w:r w:rsidRPr="0050469A">
              <w:rPr>
                <w:color w:val="000000"/>
                <w:sz w:val="20"/>
                <w:szCs w:val="20"/>
                <w:lang w:val="es-ES"/>
              </w:rPr>
              <w:t>07</w:t>
            </w:r>
          </w:p>
        </w:tc>
        <w:tc>
          <w:tcPr>
            <w:tcW w:w="601" w:type="pct"/>
            <w:tcBorders>
              <w:top w:val="nil"/>
              <w:left w:val="single" w:sz="4" w:space="0" w:color="auto"/>
              <w:bottom w:val="single" w:sz="4" w:space="0" w:color="auto"/>
              <w:right w:val="single" w:sz="4" w:space="0" w:color="auto"/>
            </w:tcBorders>
            <w:tcMar>
              <w:left w:w="115" w:type="dxa"/>
              <w:right w:w="173" w:type="dxa"/>
            </w:tcMar>
          </w:tcPr>
          <w:p w14:paraId="171D49FD" w14:textId="2B63A0B0" w:rsidR="00027439" w:rsidRPr="0050469A" w:rsidRDefault="00027439" w:rsidP="00714F5B">
            <w:pPr>
              <w:widowControl w:val="0"/>
              <w:jc w:val="right"/>
              <w:rPr>
                <w:sz w:val="20"/>
                <w:szCs w:val="20"/>
                <w:lang w:val="es-ES"/>
              </w:rPr>
            </w:pPr>
            <w:r w:rsidRPr="0050469A">
              <w:rPr>
                <w:sz w:val="20"/>
                <w:szCs w:val="20"/>
                <w:lang w:val="es-ES"/>
              </w:rPr>
              <w:t>11</w:t>
            </w:r>
            <w:r w:rsidR="00003D28" w:rsidRPr="0050469A">
              <w:rPr>
                <w:sz w:val="20"/>
                <w:szCs w:val="20"/>
                <w:lang w:val="es-ES"/>
              </w:rPr>
              <w:t>,</w:t>
            </w:r>
            <w:r w:rsidRPr="0050469A">
              <w:rPr>
                <w:sz w:val="20"/>
                <w:szCs w:val="20"/>
                <w:lang w:val="es-ES"/>
              </w:rPr>
              <w:t>45</w:t>
            </w:r>
          </w:p>
        </w:tc>
        <w:tc>
          <w:tcPr>
            <w:tcW w:w="602" w:type="pct"/>
            <w:tcBorders>
              <w:top w:val="nil"/>
              <w:left w:val="single" w:sz="4" w:space="0" w:color="auto"/>
              <w:bottom w:val="single" w:sz="4" w:space="0" w:color="auto"/>
              <w:right w:val="single" w:sz="4" w:space="0" w:color="auto"/>
            </w:tcBorders>
            <w:tcMar>
              <w:left w:w="115" w:type="dxa"/>
              <w:right w:w="173" w:type="dxa"/>
            </w:tcMar>
          </w:tcPr>
          <w:p w14:paraId="59AC3D35" w14:textId="44C98C0C" w:rsidR="00027439" w:rsidRPr="0050469A" w:rsidRDefault="007560A5" w:rsidP="00714F5B">
            <w:pPr>
              <w:widowControl w:val="0"/>
              <w:jc w:val="right"/>
              <w:rPr>
                <w:sz w:val="20"/>
                <w:szCs w:val="20"/>
                <w:lang w:val="es-ES"/>
              </w:rPr>
            </w:pPr>
            <w:r w:rsidRPr="0050469A">
              <w:rPr>
                <w:sz w:val="20"/>
                <w:szCs w:val="20"/>
                <w:lang w:val="es-ES"/>
              </w:rPr>
              <w:t>11</w:t>
            </w:r>
            <w:r w:rsidR="00003D28" w:rsidRPr="0050469A">
              <w:rPr>
                <w:sz w:val="20"/>
                <w:szCs w:val="20"/>
                <w:lang w:val="es-ES"/>
              </w:rPr>
              <w:t>,</w:t>
            </w:r>
            <w:r w:rsidRPr="0050469A">
              <w:rPr>
                <w:sz w:val="20"/>
                <w:szCs w:val="20"/>
                <w:lang w:val="es-ES"/>
              </w:rPr>
              <w:t>86</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7654A21F" w14:textId="610FB464" w:rsidR="00027439" w:rsidRPr="0050469A" w:rsidRDefault="00027439" w:rsidP="00714F5B">
            <w:pPr>
              <w:widowControl w:val="0"/>
              <w:jc w:val="right"/>
              <w:rPr>
                <w:sz w:val="20"/>
                <w:szCs w:val="20"/>
                <w:lang w:val="es-ES"/>
              </w:rPr>
            </w:pPr>
            <w:r w:rsidRPr="0050469A">
              <w:rPr>
                <w:sz w:val="20"/>
                <w:szCs w:val="20"/>
                <w:lang w:val="es-ES"/>
              </w:rPr>
              <w:t>225</w:t>
            </w:r>
            <w:r w:rsidR="00003D28" w:rsidRPr="0050469A">
              <w:rPr>
                <w:sz w:val="20"/>
                <w:szCs w:val="20"/>
                <w:lang w:val="es-ES"/>
              </w:rPr>
              <w:t>,</w:t>
            </w:r>
            <w:r w:rsidRPr="0050469A">
              <w:rPr>
                <w:sz w:val="20"/>
                <w:szCs w:val="20"/>
                <w:lang w:val="es-ES"/>
              </w:rPr>
              <w:t>05</w:t>
            </w:r>
          </w:p>
        </w:tc>
      </w:tr>
      <w:tr w:rsidR="00027439" w:rsidRPr="0050469A" w14:paraId="1AAD5802" w14:textId="77777777" w:rsidTr="00714F5B">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437C45" w14:textId="10AAC097" w:rsidR="00027439" w:rsidRPr="0050469A" w:rsidRDefault="002900E9" w:rsidP="002900E9">
            <w:pPr>
              <w:jc w:val="left"/>
              <w:rPr>
                <w:rFonts w:eastAsiaTheme="minorHAnsi"/>
                <w:b/>
                <w:color w:val="000000"/>
                <w:sz w:val="20"/>
                <w:szCs w:val="20"/>
                <w:lang w:val="es-ES"/>
              </w:rPr>
            </w:pPr>
            <w:r w:rsidRPr="0050469A">
              <w:rPr>
                <w:b/>
                <w:color w:val="000000"/>
                <w:sz w:val="20"/>
                <w:szCs w:val="20"/>
                <w:lang w:val="es-ES"/>
              </w:rPr>
              <w:t>Total (</w:t>
            </w:r>
            <w:r w:rsidR="00027439" w:rsidRPr="0050469A">
              <w:rPr>
                <w:b/>
                <w:color w:val="000000"/>
                <w:sz w:val="20"/>
                <w:szCs w:val="20"/>
                <w:lang w:val="es-ES"/>
              </w:rPr>
              <w:t>t</w:t>
            </w:r>
            <w:r w:rsidRPr="0050469A">
              <w:rPr>
                <w:b/>
                <w:color w:val="000000"/>
                <w:sz w:val="20"/>
                <w:szCs w:val="20"/>
                <w:lang w:val="es-ES"/>
              </w:rPr>
              <w:t>m</w:t>
            </w:r>
            <w:r w:rsidR="00027439" w:rsidRPr="0050469A">
              <w:rPr>
                <w:b/>
                <w:color w:val="000000"/>
                <w:sz w:val="20"/>
                <w:szCs w:val="20"/>
                <w:lang w:val="es-ES"/>
              </w:rPr>
              <w:t>)</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76E6BD2A" w14:textId="6BB29F58" w:rsidR="00027439" w:rsidRPr="0050469A" w:rsidRDefault="00027439" w:rsidP="00003D28">
            <w:pPr>
              <w:widowControl w:val="0"/>
              <w:jc w:val="right"/>
              <w:rPr>
                <w:b/>
                <w:sz w:val="20"/>
                <w:szCs w:val="20"/>
                <w:lang w:val="es-ES"/>
              </w:rPr>
            </w:pPr>
            <w:r w:rsidRPr="0050469A">
              <w:rPr>
                <w:b/>
                <w:sz w:val="20"/>
                <w:szCs w:val="20"/>
                <w:lang w:val="es-ES"/>
              </w:rPr>
              <w:fldChar w:fldCharType="begin"/>
            </w:r>
            <w:r w:rsidRPr="0050469A">
              <w:rPr>
                <w:b/>
                <w:sz w:val="20"/>
                <w:szCs w:val="20"/>
                <w:lang w:val="es-ES"/>
              </w:rPr>
              <w:instrText xml:space="preserve"> =SUM(ABOVE) </w:instrText>
            </w:r>
            <w:r w:rsidRPr="0050469A">
              <w:rPr>
                <w:b/>
                <w:sz w:val="20"/>
                <w:szCs w:val="20"/>
                <w:lang w:val="es-ES"/>
              </w:rPr>
              <w:fldChar w:fldCharType="separate"/>
            </w:r>
            <w:r w:rsidRPr="0050469A">
              <w:rPr>
                <w:b/>
                <w:noProof/>
                <w:sz w:val="20"/>
                <w:szCs w:val="20"/>
                <w:lang w:val="es-ES"/>
              </w:rPr>
              <w:t>334</w:t>
            </w:r>
            <w:r w:rsidR="00003D28" w:rsidRPr="0050469A">
              <w:rPr>
                <w:b/>
                <w:noProof/>
                <w:sz w:val="20"/>
                <w:szCs w:val="20"/>
                <w:lang w:val="es-ES"/>
              </w:rPr>
              <w:t>,</w:t>
            </w:r>
            <w:r w:rsidRPr="0050469A">
              <w:rPr>
                <w:b/>
                <w:noProof/>
                <w:sz w:val="20"/>
                <w:szCs w:val="20"/>
                <w:lang w:val="es-ES"/>
              </w:rPr>
              <w:t>27</w:t>
            </w:r>
            <w:r w:rsidRPr="0050469A">
              <w:rPr>
                <w:b/>
                <w:sz w:val="20"/>
                <w:szCs w:val="20"/>
                <w:lang w:val="es-ES"/>
              </w:rPr>
              <w:fldChar w:fldCharType="end"/>
            </w:r>
          </w:p>
        </w:tc>
        <w:tc>
          <w:tcPr>
            <w:tcW w:w="602" w:type="pct"/>
            <w:tcBorders>
              <w:top w:val="single" w:sz="4" w:space="0" w:color="auto"/>
              <w:left w:val="nil"/>
              <w:bottom w:val="single" w:sz="4" w:space="0" w:color="auto"/>
              <w:right w:val="single" w:sz="4" w:space="0" w:color="auto"/>
            </w:tcBorders>
            <w:tcMar>
              <w:left w:w="115" w:type="dxa"/>
              <w:right w:w="173" w:type="dxa"/>
            </w:tcMar>
          </w:tcPr>
          <w:p w14:paraId="0CF3FCA1" w14:textId="344E1132" w:rsidR="00027439" w:rsidRPr="0050469A" w:rsidRDefault="00027439" w:rsidP="00714F5B">
            <w:pPr>
              <w:widowControl w:val="0"/>
              <w:jc w:val="right"/>
              <w:rPr>
                <w:b/>
                <w:sz w:val="20"/>
                <w:szCs w:val="20"/>
                <w:lang w:val="es-ES"/>
              </w:rPr>
            </w:pPr>
            <w:r w:rsidRPr="0050469A">
              <w:rPr>
                <w:b/>
                <w:sz w:val="20"/>
                <w:szCs w:val="20"/>
                <w:lang w:val="es-ES"/>
              </w:rPr>
              <w:fldChar w:fldCharType="begin"/>
            </w:r>
            <w:r w:rsidRPr="0050469A">
              <w:rPr>
                <w:b/>
                <w:sz w:val="20"/>
                <w:szCs w:val="20"/>
                <w:lang w:val="es-ES"/>
              </w:rPr>
              <w:instrText xml:space="preserve"> =SUM(ABOVE) </w:instrText>
            </w:r>
            <w:r w:rsidRPr="0050469A">
              <w:rPr>
                <w:b/>
                <w:sz w:val="20"/>
                <w:szCs w:val="20"/>
                <w:lang w:val="es-ES"/>
              </w:rPr>
              <w:fldChar w:fldCharType="separate"/>
            </w:r>
            <w:r w:rsidRPr="0050469A">
              <w:rPr>
                <w:b/>
                <w:noProof/>
                <w:sz w:val="20"/>
                <w:szCs w:val="20"/>
                <w:lang w:val="es-ES"/>
              </w:rPr>
              <w:t>348</w:t>
            </w:r>
            <w:r w:rsidR="00003D28" w:rsidRPr="0050469A">
              <w:rPr>
                <w:b/>
                <w:noProof/>
                <w:sz w:val="20"/>
                <w:szCs w:val="20"/>
                <w:lang w:val="es-ES"/>
              </w:rPr>
              <w:t>,</w:t>
            </w:r>
            <w:r w:rsidRPr="0050469A">
              <w:rPr>
                <w:b/>
                <w:noProof/>
                <w:sz w:val="20"/>
                <w:szCs w:val="20"/>
                <w:lang w:val="es-ES"/>
              </w:rPr>
              <w:t>3</w:t>
            </w:r>
            <w:r w:rsidRPr="0050469A">
              <w:rPr>
                <w:b/>
                <w:sz w:val="20"/>
                <w:szCs w:val="20"/>
                <w:lang w:val="es-ES"/>
              </w:rPr>
              <w:fldChar w:fldCharType="end"/>
            </w:r>
            <w:r w:rsidRPr="0050469A">
              <w:rPr>
                <w:b/>
                <w:sz w:val="20"/>
                <w:szCs w:val="20"/>
                <w:lang w:val="es-ES"/>
              </w:rPr>
              <w:t>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072F7672" w14:textId="57651F89" w:rsidR="00027439" w:rsidRPr="0050469A" w:rsidRDefault="00027439" w:rsidP="00714F5B">
            <w:pPr>
              <w:widowControl w:val="0"/>
              <w:jc w:val="right"/>
              <w:rPr>
                <w:b/>
                <w:color w:val="000000"/>
                <w:sz w:val="20"/>
                <w:szCs w:val="20"/>
                <w:lang w:val="es-ES"/>
              </w:rPr>
            </w:pPr>
            <w:r w:rsidRPr="0050469A">
              <w:rPr>
                <w:b/>
                <w:color w:val="000000"/>
                <w:sz w:val="20"/>
                <w:szCs w:val="20"/>
                <w:lang w:val="es-ES"/>
              </w:rPr>
              <w:t>321</w:t>
            </w:r>
            <w:r w:rsidR="00003D28" w:rsidRPr="0050469A">
              <w:rPr>
                <w:b/>
                <w:color w:val="000000"/>
                <w:sz w:val="20"/>
                <w:szCs w:val="20"/>
                <w:lang w:val="es-ES"/>
              </w:rPr>
              <w:t>,</w:t>
            </w:r>
            <w:r w:rsidRPr="0050469A">
              <w:rPr>
                <w:b/>
                <w:color w:val="000000"/>
                <w:sz w:val="20"/>
                <w:szCs w:val="20"/>
                <w:lang w:val="es-ES"/>
              </w:rPr>
              <w:t>30</w:t>
            </w:r>
          </w:p>
        </w:tc>
        <w:tc>
          <w:tcPr>
            <w:tcW w:w="601" w:type="pct"/>
            <w:tcBorders>
              <w:top w:val="nil"/>
              <w:left w:val="single" w:sz="4" w:space="0" w:color="auto"/>
              <w:bottom w:val="single" w:sz="4" w:space="0" w:color="auto"/>
              <w:right w:val="single" w:sz="4" w:space="0" w:color="auto"/>
            </w:tcBorders>
            <w:tcMar>
              <w:left w:w="115" w:type="dxa"/>
              <w:right w:w="173" w:type="dxa"/>
            </w:tcMar>
          </w:tcPr>
          <w:p w14:paraId="20B3B877" w14:textId="55DB1956" w:rsidR="00027439" w:rsidRPr="0050469A" w:rsidRDefault="00027439" w:rsidP="00714F5B">
            <w:pPr>
              <w:widowControl w:val="0"/>
              <w:jc w:val="right"/>
              <w:rPr>
                <w:b/>
                <w:sz w:val="20"/>
                <w:szCs w:val="20"/>
                <w:lang w:val="es-ES"/>
              </w:rPr>
            </w:pPr>
            <w:r w:rsidRPr="0050469A">
              <w:rPr>
                <w:b/>
                <w:sz w:val="20"/>
                <w:szCs w:val="20"/>
                <w:lang w:val="es-ES"/>
              </w:rPr>
              <w:t>309</w:t>
            </w:r>
            <w:r w:rsidR="00003D28" w:rsidRPr="0050469A">
              <w:rPr>
                <w:b/>
                <w:sz w:val="20"/>
                <w:szCs w:val="20"/>
                <w:lang w:val="es-ES"/>
              </w:rPr>
              <w:t>,</w:t>
            </w:r>
            <w:r w:rsidRPr="0050469A">
              <w:rPr>
                <w:b/>
                <w:sz w:val="20"/>
                <w:szCs w:val="20"/>
                <w:lang w:val="es-ES"/>
              </w:rPr>
              <w:t>63</w:t>
            </w:r>
          </w:p>
        </w:tc>
        <w:tc>
          <w:tcPr>
            <w:tcW w:w="602" w:type="pct"/>
            <w:tcBorders>
              <w:top w:val="nil"/>
              <w:left w:val="single" w:sz="4" w:space="0" w:color="auto"/>
              <w:bottom w:val="single" w:sz="4" w:space="0" w:color="auto"/>
              <w:right w:val="single" w:sz="4" w:space="0" w:color="auto"/>
            </w:tcBorders>
            <w:tcMar>
              <w:left w:w="115" w:type="dxa"/>
              <w:right w:w="173" w:type="dxa"/>
            </w:tcMar>
          </w:tcPr>
          <w:p w14:paraId="29B86820" w14:textId="1A6E5936" w:rsidR="00027439" w:rsidRPr="0050469A" w:rsidRDefault="007560A5" w:rsidP="00714F5B">
            <w:pPr>
              <w:widowControl w:val="0"/>
              <w:jc w:val="right"/>
              <w:rPr>
                <w:b/>
                <w:sz w:val="20"/>
                <w:szCs w:val="20"/>
                <w:lang w:val="es-ES"/>
              </w:rPr>
            </w:pPr>
            <w:r w:rsidRPr="0050469A">
              <w:rPr>
                <w:b/>
                <w:sz w:val="20"/>
                <w:szCs w:val="20"/>
                <w:lang w:val="es-ES"/>
              </w:rPr>
              <w:t>288</w:t>
            </w:r>
            <w:r w:rsidR="00003D28" w:rsidRPr="0050469A">
              <w:rPr>
                <w:b/>
                <w:sz w:val="20"/>
                <w:szCs w:val="20"/>
                <w:lang w:val="es-ES"/>
              </w:rPr>
              <w:t>,</w:t>
            </w:r>
            <w:r w:rsidRPr="0050469A">
              <w:rPr>
                <w:b/>
                <w:sz w:val="20"/>
                <w:szCs w:val="20"/>
                <w:lang w:val="es-ES"/>
              </w:rPr>
              <w:t>27</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2DFB19B" w14:textId="2B0CDCDF" w:rsidR="00027439" w:rsidRPr="0050469A" w:rsidRDefault="00027439" w:rsidP="00714F5B">
            <w:pPr>
              <w:widowControl w:val="0"/>
              <w:jc w:val="right"/>
              <w:rPr>
                <w:b/>
                <w:sz w:val="20"/>
                <w:szCs w:val="20"/>
                <w:lang w:val="es-ES"/>
              </w:rPr>
            </w:pPr>
            <w:r w:rsidRPr="0050469A">
              <w:rPr>
                <w:b/>
                <w:sz w:val="20"/>
                <w:szCs w:val="20"/>
                <w:lang w:val="es-ES"/>
              </w:rPr>
              <w:t>999</w:t>
            </w:r>
            <w:r w:rsidR="00003D28" w:rsidRPr="0050469A">
              <w:rPr>
                <w:b/>
                <w:sz w:val="20"/>
                <w:szCs w:val="20"/>
                <w:lang w:val="es-ES"/>
              </w:rPr>
              <w:t>,</w:t>
            </w:r>
            <w:r w:rsidRPr="0050469A">
              <w:rPr>
                <w:b/>
                <w:sz w:val="20"/>
                <w:szCs w:val="20"/>
                <w:lang w:val="es-ES"/>
              </w:rPr>
              <w:t>95</w:t>
            </w:r>
          </w:p>
        </w:tc>
      </w:tr>
      <w:tr w:rsidR="00027439" w:rsidRPr="0050469A" w14:paraId="503F18BA"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161042" w14:textId="1E14D193" w:rsidR="00027439" w:rsidRPr="0050469A" w:rsidRDefault="002900E9" w:rsidP="00714F5B">
            <w:pPr>
              <w:widowControl w:val="0"/>
              <w:jc w:val="left"/>
              <w:rPr>
                <w:b/>
                <w:bCs/>
                <w:color w:val="000000"/>
                <w:sz w:val="20"/>
                <w:szCs w:val="20"/>
                <w:lang w:val="es-ES"/>
              </w:rPr>
            </w:pPr>
            <w:r w:rsidRPr="0050469A">
              <w:rPr>
                <w:b/>
                <w:bCs/>
                <w:color w:val="000000"/>
                <w:sz w:val="20"/>
                <w:szCs w:val="20"/>
                <w:lang w:val="es-ES"/>
              </w:rPr>
              <w:t>Toneladas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91045DA" w14:textId="77777777" w:rsidR="00027439" w:rsidRPr="0050469A" w:rsidRDefault="00027439" w:rsidP="00714F5B">
            <w:pPr>
              <w:widowControl w:val="0"/>
              <w:jc w:val="right"/>
              <w:rPr>
                <w:sz w:val="20"/>
                <w:szCs w:val="20"/>
                <w:lang w:val="es-ES"/>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054AA58" w14:textId="77777777" w:rsidR="00027439" w:rsidRPr="0050469A" w:rsidRDefault="00027439" w:rsidP="00714F5B">
            <w:pPr>
              <w:widowControl w:val="0"/>
              <w:jc w:val="right"/>
              <w:rPr>
                <w:sz w:val="20"/>
                <w:szCs w:val="20"/>
                <w:lang w:val="es-ES"/>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B17A5E6" w14:textId="77777777" w:rsidR="00027439" w:rsidRPr="0050469A" w:rsidRDefault="00027439" w:rsidP="00714F5B">
            <w:pPr>
              <w:widowControl w:val="0"/>
              <w:jc w:val="right"/>
              <w:rPr>
                <w:color w:val="000000"/>
                <w:sz w:val="20"/>
                <w:szCs w:val="20"/>
                <w:lang w:val="es-ES"/>
              </w:rPr>
            </w:pP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0C440F2B" w14:textId="77777777" w:rsidR="00027439" w:rsidRPr="0050469A" w:rsidRDefault="00027439" w:rsidP="00714F5B">
            <w:pPr>
              <w:widowControl w:val="0"/>
              <w:jc w:val="right"/>
              <w:rPr>
                <w:color w:val="000000"/>
                <w:sz w:val="20"/>
                <w:szCs w:val="20"/>
                <w:lang w:val="es-ES"/>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A068B36" w14:textId="77777777" w:rsidR="00027439" w:rsidRPr="0050469A" w:rsidRDefault="00027439" w:rsidP="00714F5B">
            <w:pPr>
              <w:widowControl w:val="0"/>
              <w:jc w:val="right"/>
              <w:rPr>
                <w:color w:val="000000"/>
                <w:sz w:val="20"/>
                <w:szCs w:val="20"/>
                <w:lang w:val="es-ES"/>
              </w:rPr>
            </w:pP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7544174F" w14:textId="227F64A0" w:rsidR="00027439" w:rsidRPr="0050469A" w:rsidRDefault="00027439" w:rsidP="00714F5B">
            <w:pPr>
              <w:widowControl w:val="0"/>
              <w:jc w:val="right"/>
              <w:rPr>
                <w:color w:val="000000"/>
                <w:sz w:val="20"/>
                <w:szCs w:val="20"/>
                <w:lang w:val="es-ES"/>
              </w:rPr>
            </w:pPr>
          </w:p>
        </w:tc>
      </w:tr>
      <w:tr w:rsidR="00027439" w:rsidRPr="0050469A" w14:paraId="53F10E94"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A4681F" w14:textId="77777777" w:rsidR="00027439" w:rsidRPr="0050469A" w:rsidRDefault="00027439" w:rsidP="00714F5B">
            <w:pPr>
              <w:widowControl w:val="0"/>
              <w:jc w:val="left"/>
              <w:rPr>
                <w:color w:val="000000"/>
                <w:sz w:val="20"/>
                <w:szCs w:val="20"/>
                <w:lang w:val="es-ES"/>
              </w:rPr>
            </w:pPr>
            <w:r w:rsidRPr="0050469A">
              <w:rPr>
                <w:color w:val="000000"/>
                <w:sz w:val="20"/>
                <w:szCs w:val="20"/>
                <w:lang w:val="es-ES"/>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991A183" w14:textId="12D1CAD6" w:rsidR="00027439" w:rsidRPr="0050469A" w:rsidRDefault="00027439" w:rsidP="00003D28">
            <w:pPr>
              <w:widowControl w:val="0"/>
              <w:jc w:val="right"/>
              <w:rPr>
                <w:sz w:val="20"/>
                <w:szCs w:val="20"/>
                <w:lang w:val="es-ES"/>
              </w:rPr>
            </w:pPr>
            <w:r w:rsidRPr="0050469A">
              <w:rPr>
                <w:sz w:val="20"/>
                <w:szCs w:val="20"/>
                <w:lang w:val="es-ES"/>
              </w:rPr>
              <w:t>17</w:t>
            </w:r>
            <w:r w:rsidR="00003D28" w:rsidRPr="0050469A">
              <w:rPr>
                <w:sz w:val="20"/>
                <w:szCs w:val="20"/>
                <w:lang w:val="es-ES"/>
              </w:rPr>
              <w:t>,</w:t>
            </w:r>
            <w:r w:rsidRPr="0050469A">
              <w:rPr>
                <w:sz w:val="20"/>
                <w:szCs w:val="20"/>
                <w:lang w:val="es-ES"/>
              </w:rPr>
              <w:t>51</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2EDDE22" w14:textId="43DBE371" w:rsidR="00027439" w:rsidRPr="0050469A" w:rsidRDefault="00027439" w:rsidP="00714F5B">
            <w:pPr>
              <w:widowControl w:val="0"/>
              <w:jc w:val="right"/>
              <w:rPr>
                <w:sz w:val="20"/>
                <w:szCs w:val="20"/>
                <w:lang w:val="es-ES"/>
              </w:rPr>
            </w:pPr>
            <w:r w:rsidRPr="0050469A">
              <w:rPr>
                <w:sz w:val="20"/>
                <w:szCs w:val="20"/>
                <w:lang w:val="es-ES"/>
              </w:rPr>
              <w:t>17</w:t>
            </w:r>
            <w:r w:rsidR="00003D28" w:rsidRPr="0050469A">
              <w:rPr>
                <w:sz w:val="20"/>
                <w:szCs w:val="20"/>
                <w:lang w:val="es-ES"/>
              </w:rPr>
              <w:t>,</w:t>
            </w:r>
            <w:r w:rsidRPr="0050469A">
              <w:rPr>
                <w:sz w:val="20"/>
                <w:szCs w:val="20"/>
                <w:lang w:val="es-ES"/>
              </w:rPr>
              <w:t>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A6F7307" w14:textId="5DC44A4A" w:rsidR="00027439" w:rsidRPr="0050469A" w:rsidRDefault="00027439" w:rsidP="00714F5B">
            <w:pPr>
              <w:widowControl w:val="0"/>
              <w:jc w:val="right"/>
              <w:rPr>
                <w:color w:val="000000"/>
                <w:sz w:val="20"/>
                <w:szCs w:val="20"/>
                <w:lang w:val="es-ES"/>
              </w:rPr>
            </w:pPr>
            <w:r w:rsidRPr="0050469A">
              <w:rPr>
                <w:color w:val="000000"/>
                <w:sz w:val="20"/>
                <w:szCs w:val="20"/>
                <w:lang w:val="es-ES"/>
              </w:rPr>
              <w:t>16</w:t>
            </w:r>
            <w:r w:rsidR="00003D28" w:rsidRPr="0050469A">
              <w:rPr>
                <w:color w:val="000000"/>
                <w:sz w:val="20"/>
                <w:szCs w:val="20"/>
                <w:lang w:val="es-ES"/>
              </w:rPr>
              <w:t>,</w:t>
            </w:r>
            <w:r w:rsidRPr="0050469A">
              <w:rPr>
                <w:color w:val="000000"/>
                <w:sz w:val="20"/>
                <w:szCs w:val="20"/>
                <w:lang w:val="es-ES"/>
              </w:rPr>
              <w:t>79</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13A44850" w14:textId="425CFC4F" w:rsidR="00027439" w:rsidRPr="0050469A" w:rsidRDefault="00027439" w:rsidP="00714F5B">
            <w:pPr>
              <w:widowControl w:val="0"/>
              <w:jc w:val="right"/>
              <w:rPr>
                <w:sz w:val="20"/>
                <w:szCs w:val="20"/>
                <w:lang w:val="es-ES"/>
              </w:rPr>
            </w:pPr>
            <w:r w:rsidRPr="0050469A">
              <w:rPr>
                <w:sz w:val="20"/>
                <w:szCs w:val="20"/>
                <w:lang w:val="es-ES"/>
              </w:rPr>
              <w:t>16</w:t>
            </w:r>
            <w:r w:rsidR="00003D28" w:rsidRPr="0050469A">
              <w:rPr>
                <w:sz w:val="20"/>
                <w:szCs w:val="20"/>
                <w:lang w:val="es-ES"/>
              </w:rPr>
              <w:t>,</w:t>
            </w:r>
            <w:r w:rsidRPr="0050469A">
              <w:rPr>
                <w:sz w:val="20"/>
                <w:szCs w:val="20"/>
                <w:lang w:val="es-ES"/>
              </w:rPr>
              <w:t>40</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076D937" w14:textId="5FDA67BD" w:rsidR="00027439" w:rsidRPr="0050469A" w:rsidRDefault="007560A5" w:rsidP="00714F5B">
            <w:pPr>
              <w:widowControl w:val="0"/>
              <w:jc w:val="right"/>
              <w:rPr>
                <w:sz w:val="20"/>
                <w:szCs w:val="20"/>
                <w:lang w:val="es-ES"/>
              </w:rPr>
            </w:pPr>
            <w:r w:rsidRPr="0050469A">
              <w:rPr>
                <w:sz w:val="20"/>
                <w:szCs w:val="20"/>
                <w:lang w:val="es-ES"/>
              </w:rPr>
              <w:t>15</w:t>
            </w:r>
            <w:r w:rsidR="00003D28" w:rsidRPr="0050469A">
              <w:rPr>
                <w:sz w:val="20"/>
                <w:szCs w:val="20"/>
                <w:lang w:val="es-ES"/>
              </w:rPr>
              <w:t>,</w:t>
            </w:r>
            <w:r w:rsidRPr="0050469A">
              <w:rPr>
                <w:sz w:val="20"/>
                <w:szCs w:val="20"/>
                <w:lang w:val="es-ES"/>
              </w:rPr>
              <w:t>20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409CA19E" w14:textId="703C8E7F" w:rsidR="00027439" w:rsidRPr="0050469A" w:rsidRDefault="00027439" w:rsidP="00714F5B">
            <w:pPr>
              <w:widowControl w:val="0"/>
              <w:jc w:val="right"/>
              <w:rPr>
                <w:sz w:val="20"/>
                <w:szCs w:val="20"/>
                <w:lang w:val="es-ES"/>
              </w:rPr>
            </w:pPr>
            <w:r w:rsidRPr="0050469A">
              <w:rPr>
                <w:sz w:val="20"/>
                <w:szCs w:val="20"/>
                <w:lang w:val="es-ES"/>
              </w:rPr>
              <w:t>42</w:t>
            </w:r>
            <w:r w:rsidR="00003D28" w:rsidRPr="0050469A">
              <w:rPr>
                <w:sz w:val="20"/>
                <w:szCs w:val="20"/>
                <w:lang w:val="es-ES"/>
              </w:rPr>
              <w:t>,</w:t>
            </w:r>
            <w:r w:rsidRPr="0050469A">
              <w:rPr>
                <w:sz w:val="20"/>
                <w:szCs w:val="20"/>
                <w:lang w:val="es-ES"/>
              </w:rPr>
              <w:t>62</w:t>
            </w:r>
          </w:p>
        </w:tc>
      </w:tr>
      <w:tr w:rsidR="00027439" w:rsidRPr="0050469A" w14:paraId="1FBF5580"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C917FC" w14:textId="77777777" w:rsidR="00027439" w:rsidRPr="0050469A" w:rsidRDefault="00027439" w:rsidP="00714F5B">
            <w:pPr>
              <w:widowControl w:val="0"/>
              <w:jc w:val="left"/>
              <w:rPr>
                <w:color w:val="000000"/>
                <w:sz w:val="20"/>
                <w:szCs w:val="20"/>
                <w:lang w:val="es-ES"/>
              </w:rPr>
            </w:pPr>
            <w:r w:rsidRPr="0050469A">
              <w:rPr>
                <w:color w:val="000000"/>
                <w:sz w:val="20"/>
                <w:szCs w:val="20"/>
                <w:lang w:val="es-ES"/>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1A16893" w14:textId="7DB8694A" w:rsidR="00027439" w:rsidRPr="0050469A" w:rsidRDefault="00027439" w:rsidP="00003D28">
            <w:pPr>
              <w:widowControl w:val="0"/>
              <w:jc w:val="right"/>
              <w:rPr>
                <w:sz w:val="20"/>
                <w:szCs w:val="20"/>
                <w:lang w:val="es-ES"/>
              </w:rPr>
            </w:pPr>
            <w:r w:rsidRPr="0050469A">
              <w:rPr>
                <w:sz w:val="20"/>
                <w:szCs w:val="20"/>
                <w:lang w:val="es-ES"/>
              </w:rPr>
              <w:t>1</w:t>
            </w:r>
            <w:r w:rsidR="00003D28" w:rsidRPr="0050469A">
              <w:rPr>
                <w:sz w:val="20"/>
                <w:szCs w:val="20"/>
                <w:lang w:val="es-ES"/>
              </w:rPr>
              <w:t>,</w:t>
            </w:r>
            <w:r w:rsidRPr="0050469A">
              <w:rPr>
                <w:sz w:val="20"/>
                <w:szCs w:val="20"/>
                <w:lang w:val="es-ES"/>
              </w:rPr>
              <w:t>03</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78357E4E" w14:textId="7A34E50B" w:rsidR="00027439" w:rsidRPr="0050469A" w:rsidRDefault="00027439" w:rsidP="00714F5B">
            <w:pPr>
              <w:widowControl w:val="0"/>
              <w:jc w:val="right"/>
              <w:rPr>
                <w:sz w:val="20"/>
                <w:szCs w:val="20"/>
                <w:lang w:val="es-ES"/>
              </w:rPr>
            </w:pPr>
            <w:r w:rsidRPr="0050469A">
              <w:rPr>
                <w:sz w:val="20"/>
                <w:szCs w:val="20"/>
                <w:lang w:val="es-ES"/>
              </w:rPr>
              <w:t>2</w:t>
            </w:r>
            <w:r w:rsidR="00003D28" w:rsidRPr="0050469A">
              <w:rPr>
                <w:sz w:val="20"/>
                <w:szCs w:val="20"/>
                <w:lang w:val="es-ES"/>
              </w:rPr>
              <w:t>,</w:t>
            </w:r>
            <w:r w:rsidRPr="0050469A">
              <w:rPr>
                <w:sz w:val="20"/>
                <w:szCs w:val="20"/>
                <w:lang w:val="es-ES"/>
              </w:rPr>
              <w:t>39</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373B6B4D" w14:textId="76983D60" w:rsidR="00027439" w:rsidRPr="0050469A" w:rsidRDefault="00027439" w:rsidP="00714F5B">
            <w:pPr>
              <w:widowControl w:val="0"/>
              <w:jc w:val="right"/>
              <w:rPr>
                <w:color w:val="000000"/>
                <w:sz w:val="20"/>
                <w:szCs w:val="20"/>
                <w:lang w:val="es-ES"/>
              </w:rPr>
            </w:pPr>
            <w:r w:rsidRPr="0050469A">
              <w:rPr>
                <w:color w:val="000000"/>
                <w:sz w:val="20"/>
                <w:szCs w:val="20"/>
                <w:lang w:val="es-ES"/>
              </w:rPr>
              <w:t>1</w:t>
            </w:r>
            <w:r w:rsidR="00003D28" w:rsidRPr="0050469A">
              <w:rPr>
                <w:color w:val="000000"/>
                <w:sz w:val="20"/>
                <w:szCs w:val="20"/>
                <w:lang w:val="es-ES"/>
              </w:rPr>
              <w:t>,</w:t>
            </w:r>
            <w:r w:rsidRPr="0050469A">
              <w:rPr>
                <w:color w:val="000000"/>
                <w:sz w:val="20"/>
                <w:szCs w:val="20"/>
                <w:lang w:val="es-ES"/>
              </w:rPr>
              <w:t>05</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32722C3E" w14:textId="067CF8AD" w:rsidR="00027439" w:rsidRPr="0050469A" w:rsidRDefault="00027439" w:rsidP="00714F5B">
            <w:pPr>
              <w:widowControl w:val="0"/>
              <w:jc w:val="right"/>
              <w:rPr>
                <w:sz w:val="20"/>
                <w:szCs w:val="20"/>
                <w:lang w:val="es-ES"/>
              </w:rPr>
            </w:pPr>
            <w:r w:rsidRPr="0050469A">
              <w:rPr>
                <w:sz w:val="20"/>
                <w:szCs w:val="20"/>
                <w:lang w:val="es-ES"/>
              </w:rPr>
              <w:t>0</w:t>
            </w:r>
            <w:r w:rsidR="00003D28" w:rsidRPr="0050469A">
              <w:rPr>
                <w:sz w:val="20"/>
                <w:szCs w:val="20"/>
                <w:lang w:val="es-ES"/>
              </w:rPr>
              <w:t>,</w:t>
            </w:r>
            <w:r w:rsidRPr="0050469A">
              <w:rPr>
                <w:sz w:val="20"/>
                <w:szCs w:val="20"/>
                <w:lang w:val="es-ES"/>
              </w:rPr>
              <w:t>74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6118181E" w14:textId="1485D771" w:rsidR="00027439" w:rsidRPr="0050469A" w:rsidRDefault="007560A5" w:rsidP="00714F5B">
            <w:pPr>
              <w:widowControl w:val="0"/>
              <w:jc w:val="right"/>
              <w:rPr>
                <w:sz w:val="20"/>
                <w:szCs w:val="20"/>
                <w:lang w:val="es-ES"/>
              </w:rPr>
            </w:pPr>
            <w:r w:rsidRPr="0050469A">
              <w:rPr>
                <w:sz w:val="20"/>
                <w:szCs w:val="20"/>
                <w:lang w:val="es-ES"/>
              </w:rPr>
              <w:t>0</w:t>
            </w:r>
            <w:r w:rsidR="00003D28" w:rsidRPr="0050469A">
              <w:rPr>
                <w:sz w:val="20"/>
                <w:szCs w:val="20"/>
                <w:lang w:val="es-ES"/>
              </w:rPr>
              <w:t>,</w:t>
            </w:r>
            <w:r w:rsidRPr="0050469A">
              <w:rPr>
                <w:sz w:val="20"/>
                <w:szCs w:val="20"/>
                <w:lang w:val="es-ES"/>
              </w:rPr>
              <w:t>77</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7D903146" w14:textId="3422EECA" w:rsidR="00027439" w:rsidRPr="0050469A" w:rsidRDefault="00027439" w:rsidP="00714F5B">
            <w:pPr>
              <w:widowControl w:val="0"/>
              <w:jc w:val="right"/>
              <w:rPr>
                <w:sz w:val="20"/>
                <w:szCs w:val="20"/>
                <w:lang w:val="es-ES"/>
              </w:rPr>
            </w:pPr>
            <w:r w:rsidRPr="0050469A">
              <w:rPr>
                <w:sz w:val="20"/>
                <w:szCs w:val="20"/>
                <w:lang w:val="es-ES"/>
              </w:rPr>
              <w:t>14</w:t>
            </w:r>
            <w:r w:rsidR="00003D28" w:rsidRPr="0050469A">
              <w:rPr>
                <w:sz w:val="20"/>
                <w:szCs w:val="20"/>
                <w:lang w:val="es-ES"/>
              </w:rPr>
              <w:t>,</w:t>
            </w:r>
            <w:r w:rsidRPr="0050469A">
              <w:rPr>
                <w:sz w:val="20"/>
                <w:szCs w:val="20"/>
                <w:lang w:val="es-ES"/>
              </w:rPr>
              <w:t>63</w:t>
            </w:r>
          </w:p>
        </w:tc>
      </w:tr>
      <w:tr w:rsidR="00027439" w:rsidRPr="0050469A" w14:paraId="29418CFE" w14:textId="77777777" w:rsidTr="00714F5B">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A3FC7C6" w14:textId="5791A73D" w:rsidR="00027439" w:rsidRPr="0050469A" w:rsidRDefault="00027439" w:rsidP="00714F5B">
            <w:pPr>
              <w:jc w:val="left"/>
              <w:rPr>
                <w:rFonts w:eastAsiaTheme="minorHAnsi"/>
                <w:b/>
                <w:sz w:val="20"/>
                <w:szCs w:val="20"/>
                <w:lang w:val="es-ES"/>
              </w:rPr>
            </w:pPr>
            <w:r w:rsidRPr="0050469A">
              <w:rPr>
                <w:b/>
                <w:sz w:val="20"/>
                <w:szCs w:val="20"/>
                <w:lang w:val="es-ES"/>
              </w:rPr>
              <w:t>Total (</w:t>
            </w:r>
            <w:r w:rsidR="002900E9" w:rsidRPr="0050469A">
              <w:rPr>
                <w:b/>
                <w:sz w:val="20"/>
                <w:szCs w:val="20"/>
                <w:lang w:val="es-ES"/>
              </w:rPr>
              <w:t>toneladas PAO</w:t>
            </w:r>
            <w:r w:rsidRPr="0050469A">
              <w:rPr>
                <w:b/>
                <w:sz w:val="20"/>
                <w:szCs w:val="20"/>
                <w:lang w:val="es-ES"/>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8E16776" w14:textId="502FA31B" w:rsidR="00027439" w:rsidRPr="0050469A" w:rsidRDefault="00027439" w:rsidP="00003D28">
            <w:pPr>
              <w:widowControl w:val="0"/>
              <w:jc w:val="right"/>
              <w:rPr>
                <w:b/>
                <w:sz w:val="20"/>
                <w:szCs w:val="20"/>
                <w:lang w:val="es-ES"/>
              </w:rPr>
            </w:pPr>
            <w:r w:rsidRPr="0050469A">
              <w:rPr>
                <w:b/>
                <w:sz w:val="20"/>
                <w:szCs w:val="20"/>
                <w:lang w:val="es-ES"/>
              </w:rPr>
              <w:fldChar w:fldCharType="begin"/>
            </w:r>
            <w:r w:rsidRPr="0050469A">
              <w:rPr>
                <w:b/>
                <w:sz w:val="20"/>
                <w:szCs w:val="20"/>
                <w:lang w:val="es-ES"/>
              </w:rPr>
              <w:instrText xml:space="preserve"> =SUM(ABOVE) </w:instrText>
            </w:r>
            <w:r w:rsidRPr="0050469A">
              <w:rPr>
                <w:b/>
                <w:sz w:val="20"/>
                <w:szCs w:val="20"/>
                <w:lang w:val="es-ES"/>
              </w:rPr>
              <w:fldChar w:fldCharType="separate"/>
            </w:r>
            <w:r w:rsidRPr="0050469A">
              <w:rPr>
                <w:b/>
                <w:noProof/>
                <w:sz w:val="20"/>
                <w:szCs w:val="20"/>
                <w:lang w:val="es-ES"/>
              </w:rPr>
              <w:t>18</w:t>
            </w:r>
            <w:r w:rsidR="00003D28" w:rsidRPr="0050469A">
              <w:rPr>
                <w:b/>
                <w:noProof/>
                <w:sz w:val="20"/>
                <w:szCs w:val="20"/>
                <w:lang w:val="es-ES"/>
              </w:rPr>
              <w:t>,</w:t>
            </w:r>
            <w:r w:rsidRPr="0050469A">
              <w:rPr>
                <w:b/>
                <w:noProof/>
                <w:sz w:val="20"/>
                <w:szCs w:val="20"/>
                <w:lang w:val="es-ES"/>
              </w:rPr>
              <w:t>54</w:t>
            </w:r>
            <w:r w:rsidRPr="0050469A">
              <w:rPr>
                <w:b/>
                <w:sz w:val="20"/>
                <w:szCs w:val="20"/>
                <w:lang w:val="es-ES"/>
              </w:rPr>
              <w:fldChar w:fldCharType="end"/>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A4AEA6B" w14:textId="29829424" w:rsidR="00027439" w:rsidRPr="0050469A" w:rsidRDefault="00027439" w:rsidP="00714F5B">
            <w:pPr>
              <w:widowControl w:val="0"/>
              <w:jc w:val="right"/>
              <w:rPr>
                <w:b/>
                <w:sz w:val="20"/>
                <w:szCs w:val="20"/>
                <w:lang w:val="es-ES"/>
              </w:rPr>
            </w:pPr>
            <w:r w:rsidRPr="0050469A">
              <w:rPr>
                <w:b/>
                <w:sz w:val="20"/>
                <w:szCs w:val="20"/>
                <w:lang w:val="es-ES"/>
              </w:rPr>
              <w:fldChar w:fldCharType="begin"/>
            </w:r>
            <w:r w:rsidRPr="0050469A">
              <w:rPr>
                <w:b/>
                <w:sz w:val="20"/>
                <w:szCs w:val="20"/>
                <w:lang w:val="es-ES"/>
              </w:rPr>
              <w:instrText xml:space="preserve"> =SUM(ABOVE) </w:instrText>
            </w:r>
            <w:r w:rsidRPr="0050469A">
              <w:rPr>
                <w:b/>
                <w:sz w:val="20"/>
                <w:szCs w:val="20"/>
                <w:lang w:val="es-ES"/>
              </w:rPr>
              <w:fldChar w:fldCharType="separate"/>
            </w:r>
            <w:r w:rsidRPr="0050469A">
              <w:rPr>
                <w:b/>
                <w:noProof/>
                <w:sz w:val="20"/>
                <w:szCs w:val="20"/>
                <w:lang w:val="es-ES"/>
              </w:rPr>
              <w:t>19</w:t>
            </w:r>
            <w:r w:rsidR="00003D28" w:rsidRPr="0050469A">
              <w:rPr>
                <w:b/>
                <w:noProof/>
                <w:sz w:val="20"/>
                <w:szCs w:val="20"/>
                <w:lang w:val="es-ES"/>
              </w:rPr>
              <w:t>,</w:t>
            </w:r>
            <w:r w:rsidRPr="0050469A">
              <w:rPr>
                <w:b/>
                <w:noProof/>
                <w:sz w:val="20"/>
                <w:szCs w:val="20"/>
                <w:lang w:val="es-ES"/>
              </w:rPr>
              <w:t>53</w:t>
            </w:r>
            <w:r w:rsidRPr="0050469A">
              <w:rPr>
                <w:b/>
                <w:sz w:val="20"/>
                <w:szCs w:val="20"/>
                <w:lang w:val="es-ES"/>
              </w:rPr>
              <w:fldChar w:fldCharType="end"/>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470FC876" w14:textId="10338A08" w:rsidR="00027439" w:rsidRPr="0050469A" w:rsidRDefault="00027439" w:rsidP="00714F5B">
            <w:pPr>
              <w:jc w:val="right"/>
              <w:rPr>
                <w:b/>
                <w:color w:val="000000"/>
                <w:sz w:val="20"/>
                <w:szCs w:val="20"/>
                <w:lang w:val="es-ES"/>
              </w:rPr>
            </w:pPr>
            <w:r w:rsidRPr="0050469A">
              <w:rPr>
                <w:b/>
                <w:color w:val="000000"/>
                <w:sz w:val="20"/>
                <w:szCs w:val="20"/>
                <w:lang w:val="es-ES"/>
              </w:rPr>
              <w:t>17</w:t>
            </w:r>
            <w:r w:rsidR="00003D28" w:rsidRPr="0050469A">
              <w:rPr>
                <w:b/>
                <w:color w:val="000000"/>
                <w:sz w:val="20"/>
                <w:szCs w:val="20"/>
                <w:lang w:val="es-ES"/>
              </w:rPr>
              <w:t>,</w:t>
            </w:r>
            <w:r w:rsidRPr="0050469A">
              <w:rPr>
                <w:b/>
                <w:color w:val="000000"/>
                <w:sz w:val="20"/>
                <w:szCs w:val="20"/>
                <w:lang w:val="es-ES"/>
              </w:rPr>
              <w:t>84</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75CC1EEB" w14:textId="396EF73E" w:rsidR="00027439" w:rsidRPr="0050469A" w:rsidRDefault="00027439" w:rsidP="00714F5B">
            <w:pPr>
              <w:widowControl w:val="0"/>
              <w:jc w:val="right"/>
              <w:rPr>
                <w:b/>
                <w:sz w:val="20"/>
                <w:szCs w:val="20"/>
                <w:lang w:val="es-ES"/>
              </w:rPr>
            </w:pPr>
            <w:r w:rsidRPr="0050469A">
              <w:rPr>
                <w:b/>
                <w:sz w:val="20"/>
                <w:szCs w:val="20"/>
                <w:lang w:val="es-ES"/>
              </w:rPr>
              <w:t>17</w:t>
            </w:r>
            <w:r w:rsidR="00003D28" w:rsidRPr="0050469A">
              <w:rPr>
                <w:b/>
                <w:sz w:val="20"/>
                <w:szCs w:val="20"/>
                <w:lang w:val="es-ES"/>
              </w:rPr>
              <w:t>,</w:t>
            </w:r>
            <w:r w:rsidRPr="0050469A">
              <w:rPr>
                <w:b/>
                <w:sz w:val="20"/>
                <w:szCs w:val="20"/>
                <w:lang w:val="es-ES"/>
              </w:rPr>
              <w:t>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32CB0F30" w14:textId="069D1F9F" w:rsidR="00027439" w:rsidRPr="0050469A" w:rsidRDefault="007560A5" w:rsidP="00714F5B">
            <w:pPr>
              <w:widowControl w:val="0"/>
              <w:jc w:val="right"/>
              <w:rPr>
                <w:b/>
                <w:sz w:val="20"/>
                <w:szCs w:val="20"/>
                <w:lang w:val="es-ES"/>
              </w:rPr>
            </w:pPr>
            <w:r w:rsidRPr="0050469A">
              <w:rPr>
                <w:b/>
                <w:sz w:val="20"/>
                <w:szCs w:val="20"/>
                <w:lang w:val="es-ES"/>
              </w:rPr>
              <w:t>15</w:t>
            </w:r>
            <w:r w:rsidR="00003D28" w:rsidRPr="0050469A">
              <w:rPr>
                <w:b/>
                <w:sz w:val="20"/>
                <w:szCs w:val="20"/>
                <w:lang w:val="es-ES"/>
              </w:rPr>
              <w:t>,</w:t>
            </w:r>
            <w:r w:rsidRPr="0050469A">
              <w:rPr>
                <w:b/>
                <w:sz w:val="20"/>
                <w:szCs w:val="20"/>
                <w:lang w:val="es-ES"/>
              </w:rPr>
              <w:t>97</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38A3C8C" w14:textId="330A75D6" w:rsidR="00027439" w:rsidRPr="0050469A" w:rsidRDefault="00027439" w:rsidP="00714F5B">
            <w:pPr>
              <w:widowControl w:val="0"/>
              <w:jc w:val="right"/>
              <w:rPr>
                <w:b/>
                <w:sz w:val="20"/>
                <w:szCs w:val="20"/>
                <w:lang w:val="es-ES"/>
              </w:rPr>
            </w:pPr>
            <w:r w:rsidRPr="0050469A">
              <w:rPr>
                <w:b/>
                <w:sz w:val="20"/>
                <w:szCs w:val="20"/>
                <w:lang w:val="es-ES"/>
              </w:rPr>
              <w:t>57</w:t>
            </w:r>
            <w:r w:rsidR="00003D28" w:rsidRPr="0050469A">
              <w:rPr>
                <w:b/>
                <w:sz w:val="20"/>
                <w:szCs w:val="20"/>
                <w:lang w:val="es-ES"/>
              </w:rPr>
              <w:t>,</w:t>
            </w:r>
            <w:r w:rsidRPr="0050469A">
              <w:rPr>
                <w:b/>
                <w:sz w:val="20"/>
                <w:szCs w:val="20"/>
                <w:lang w:val="es-ES"/>
              </w:rPr>
              <w:t>30</w:t>
            </w:r>
          </w:p>
        </w:tc>
      </w:tr>
    </w:tbl>
    <w:p w14:paraId="5DD6D80D" w14:textId="5BF3C23C" w:rsidR="00027439" w:rsidRPr="0050469A" w:rsidRDefault="00027439" w:rsidP="00714F5B">
      <w:pPr>
        <w:rPr>
          <w:sz w:val="18"/>
          <w:szCs w:val="18"/>
          <w:lang w:val="es-ES"/>
        </w:rPr>
      </w:pPr>
      <w:r w:rsidRPr="0050469A">
        <w:rPr>
          <w:sz w:val="18"/>
          <w:szCs w:val="18"/>
          <w:lang w:val="es-ES"/>
        </w:rPr>
        <w:t>* Cont</w:t>
      </w:r>
      <w:r w:rsidR="002900E9" w:rsidRPr="0050469A">
        <w:rPr>
          <w:sz w:val="18"/>
          <w:szCs w:val="18"/>
          <w:lang w:val="es-ES"/>
        </w:rPr>
        <w:t xml:space="preserve">enido en la mezcla de </w:t>
      </w:r>
      <w:r w:rsidRPr="0050469A">
        <w:rPr>
          <w:sz w:val="18"/>
          <w:szCs w:val="18"/>
          <w:lang w:val="es-ES"/>
        </w:rPr>
        <w:t xml:space="preserve">R-406A, </w:t>
      </w:r>
      <w:r w:rsidR="002900E9" w:rsidRPr="0050469A">
        <w:rPr>
          <w:sz w:val="18"/>
          <w:szCs w:val="18"/>
          <w:lang w:val="es-ES"/>
        </w:rPr>
        <w:t>que es</w:t>
      </w:r>
      <w:r w:rsidRPr="0050469A">
        <w:rPr>
          <w:sz w:val="18"/>
          <w:szCs w:val="18"/>
          <w:lang w:val="es-ES"/>
        </w:rPr>
        <w:t xml:space="preserve"> 55</w:t>
      </w:r>
      <w:r w:rsidR="00CD2829">
        <w:rPr>
          <w:sz w:val="18"/>
          <w:szCs w:val="18"/>
          <w:lang w:val="es-ES"/>
        </w:rPr>
        <w:t xml:space="preserve"> por ciento</w:t>
      </w:r>
      <w:r w:rsidRPr="0050469A">
        <w:rPr>
          <w:sz w:val="18"/>
          <w:szCs w:val="18"/>
          <w:lang w:val="es-ES"/>
        </w:rPr>
        <w:t xml:space="preserve"> HCFC-22, 41</w:t>
      </w:r>
      <w:r w:rsidR="00CD2829">
        <w:rPr>
          <w:sz w:val="18"/>
          <w:szCs w:val="18"/>
          <w:lang w:val="es-ES"/>
        </w:rPr>
        <w:t xml:space="preserve"> por ciento</w:t>
      </w:r>
      <w:r w:rsidRPr="0050469A">
        <w:rPr>
          <w:sz w:val="18"/>
          <w:szCs w:val="18"/>
          <w:lang w:val="es-ES"/>
        </w:rPr>
        <w:t xml:space="preserve"> HCFC-142b </w:t>
      </w:r>
      <w:r w:rsidR="002900E9" w:rsidRPr="0050469A">
        <w:rPr>
          <w:sz w:val="18"/>
          <w:szCs w:val="18"/>
          <w:lang w:val="es-ES"/>
        </w:rPr>
        <w:t>y</w:t>
      </w:r>
      <w:r w:rsidRPr="0050469A">
        <w:rPr>
          <w:sz w:val="18"/>
          <w:szCs w:val="18"/>
          <w:lang w:val="es-ES"/>
        </w:rPr>
        <w:t xml:space="preserve"> 4</w:t>
      </w:r>
      <w:r w:rsidR="00CD2829">
        <w:rPr>
          <w:sz w:val="18"/>
          <w:szCs w:val="18"/>
          <w:lang w:val="es-ES"/>
        </w:rPr>
        <w:t xml:space="preserve"> por ciento</w:t>
      </w:r>
      <w:r w:rsidRPr="0050469A">
        <w:rPr>
          <w:sz w:val="18"/>
          <w:szCs w:val="18"/>
          <w:lang w:val="es-ES"/>
        </w:rPr>
        <w:t xml:space="preserve"> R-600a.</w:t>
      </w:r>
    </w:p>
    <w:p w14:paraId="4836172C" w14:textId="77777777" w:rsidR="00027439" w:rsidRPr="0050469A" w:rsidRDefault="00027439" w:rsidP="00714F5B">
      <w:pPr>
        <w:rPr>
          <w:lang w:val="es-ES"/>
        </w:rPr>
      </w:pPr>
    </w:p>
    <w:p w14:paraId="192EA51F" w14:textId="54FD7A36" w:rsidR="00045BC3" w:rsidRPr="0050469A" w:rsidRDefault="00003D28" w:rsidP="00714F5B">
      <w:pPr>
        <w:pStyle w:val="Heading1"/>
        <w:rPr>
          <w:lang w:val="es-ES"/>
        </w:rPr>
      </w:pPr>
      <w:r w:rsidRPr="0050469A">
        <w:rPr>
          <w:lang w:val="es-ES"/>
        </w:rPr>
        <w:t>El consumo de</w:t>
      </w:r>
      <w:r w:rsidR="00335132" w:rsidRPr="0050469A">
        <w:rPr>
          <w:lang w:val="es-ES"/>
        </w:rPr>
        <w:t xml:space="preserve"> HCFC </w:t>
      </w:r>
      <w:r w:rsidRPr="0050469A">
        <w:rPr>
          <w:lang w:val="es-ES"/>
        </w:rPr>
        <w:t xml:space="preserve">ha estado disminuyendo gradualmente debido a la ejecución del plan de gestión de eliminación de los HCFC, incluida la imposición de controles a las importaciones de </w:t>
      </w:r>
      <w:r w:rsidR="008B213F" w:rsidRPr="0050469A">
        <w:rPr>
          <w:lang w:val="es-ES"/>
        </w:rPr>
        <w:t xml:space="preserve">HCFC, </w:t>
      </w:r>
      <w:r w:rsidRPr="0050469A">
        <w:rPr>
          <w:lang w:val="es-ES"/>
        </w:rPr>
        <w:t xml:space="preserve">la capacitación de técnicos en buenas prácticas de mantenimiento, </w:t>
      </w:r>
      <w:r w:rsidR="00E43C3E" w:rsidRPr="0050469A">
        <w:rPr>
          <w:lang w:val="es-ES"/>
        </w:rPr>
        <w:t>el suministro</w:t>
      </w:r>
      <w:r w:rsidRPr="0050469A">
        <w:rPr>
          <w:lang w:val="es-ES"/>
        </w:rPr>
        <w:t xml:space="preserve"> de </w:t>
      </w:r>
      <w:r w:rsidR="003267C7" w:rsidRPr="0050469A">
        <w:rPr>
          <w:lang w:val="es-ES"/>
        </w:rPr>
        <w:t>herramientas</w:t>
      </w:r>
      <w:r w:rsidRPr="0050469A">
        <w:rPr>
          <w:lang w:val="es-ES"/>
        </w:rPr>
        <w:t xml:space="preserve"> y equipos y la concienciación sobre la eliminación de los </w:t>
      </w:r>
      <w:r w:rsidR="00A5631E" w:rsidRPr="0050469A">
        <w:rPr>
          <w:lang w:val="es-ES"/>
        </w:rPr>
        <w:t>HCFC</w:t>
      </w:r>
      <w:r w:rsidR="00F31C06" w:rsidRPr="0050469A">
        <w:rPr>
          <w:lang w:val="es-ES"/>
        </w:rPr>
        <w:t>,</w:t>
      </w:r>
      <w:r w:rsidR="00A5631E" w:rsidRPr="0050469A">
        <w:rPr>
          <w:lang w:val="es-ES"/>
        </w:rPr>
        <w:t xml:space="preserve"> </w:t>
      </w:r>
      <w:r w:rsidRPr="0050469A">
        <w:rPr>
          <w:lang w:val="es-ES"/>
        </w:rPr>
        <w:t>y la introducción de tecnologías alternativas en el mercado</w:t>
      </w:r>
      <w:r w:rsidR="00335132" w:rsidRPr="0050469A">
        <w:rPr>
          <w:lang w:val="es-ES"/>
        </w:rPr>
        <w:t xml:space="preserve">, </w:t>
      </w:r>
      <w:r w:rsidRPr="0050469A">
        <w:rPr>
          <w:lang w:val="es-ES"/>
        </w:rPr>
        <w:t xml:space="preserve">fundamentalmente basadas en los </w:t>
      </w:r>
      <w:r w:rsidR="00335132" w:rsidRPr="0050469A">
        <w:rPr>
          <w:lang w:val="es-ES"/>
        </w:rPr>
        <w:t>HFC</w:t>
      </w:r>
      <w:r w:rsidRPr="0050469A">
        <w:rPr>
          <w:lang w:val="es-ES"/>
        </w:rPr>
        <w:t xml:space="preserve"> y una pequeña cantidad de refrigerantes a base de</w:t>
      </w:r>
      <w:r w:rsidR="00493AB3" w:rsidRPr="0050469A">
        <w:rPr>
          <w:lang w:val="es-ES"/>
        </w:rPr>
        <w:t xml:space="preserve"> </w:t>
      </w:r>
      <w:r w:rsidR="00335132" w:rsidRPr="0050469A">
        <w:rPr>
          <w:lang w:val="es-ES"/>
        </w:rPr>
        <w:lastRenderedPageBreak/>
        <w:t>h</w:t>
      </w:r>
      <w:r w:rsidRPr="0050469A">
        <w:rPr>
          <w:lang w:val="es-ES"/>
        </w:rPr>
        <w:t>i</w:t>
      </w:r>
      <w:r w:rsidR="00335132" w:rsidRPr="0050469A">
        <w:rPr>
          <w:lang w:val="es-ES"/>
        </w:rPr>
        <w:t>drocarbon</w:t>
      </w:r>
      <w:r w:rsidRPr="0050469A">
        <w:rPr>
          <w:lang w:val="es-ES"/>
        </w:rPr>
        <w:t>os</w:t>
      </w:r>
      <w:r w:rsidR="002E618A" w:rsidRPr="0050469A">
        <w:rPr>
          <w:lang w:val="es-ES"/>
        </w:rPr>
        <w:t xml:space="preserve"> (HC)</w:t>
      </w:r>
      <w:r w:rsidR="00335132" w:rsidRPr="0050469A">
        <w:rPr>
          <w:lang w:val="es-ES"/>
        </w:rPr>
        <w:t xml:space="preserve">. </w:t>
      </w:r>
      <w:r w:rsidRPr="0050469A">
        <w:rPr>
          <w:lang w:val="es-ES"/>
        </w:rPr>
        <w:t xml:space="preserve">Según los datos recopilados durante la preparación de la etapa </w:t>
      </w:r>
      <w:r w:rsidR="00045BC3" w:rsidRPr="0050469A">
        <w:rPr>
          <w:sz w:val="23"/>
          <w:szCs w:val="23"/>
          <w:lang w:val="es-ES"/>
        </w:rPr>
        <w:t xml:space="preserve">II </w:t>
      </w:r>
      <w:r w:rsidRPr="0050469A">
        <w:rPr>
          <w:sz w:val="23"/>
          <w:szCs w:val="23"/>
          <w:lang w:val="es-ES"/>
        </w:rPr>
        <w:t>del plan de gestión de eliminación de los HCFC</w:t>
      </w:r>
      <w:r w:rsidR="00045BC3" w:rsidRPr="0050469A">
        <w:rPr>
          <w:sz w:val="23"/>
          <w:szCs w:val="23"/>
          <w:lang w:val="es-ES"/>
        </w:rPr>
        <w:t xml:space="preserve">, </w:t>
      </w:r>
      <w:r w:rsidRPr="0050469A">
        <w:rPr>
          <w:sz w:val="23"/>
          <w:szCs w:val="23"/>
          <w:lang w:val="es-ES"/>
        </w:rPr>
        <w:t>e</w:t>
      </w:r>
      <w:r w:rsidR="00045BC3" w:rsidRPr="0050469A">
        <w:rPr>
          <w:sz w:val="23"/>
          <w:szCs w:val="23"/>
          <w:lang w:val="es-ES"/>
        </w:rPr>
        <w:t xml:space="preserve">n 2019, </w:t>
      </w:r>
      <w:r w:rsidRPr="0050469A">
        <w:rPr>
          <w:sz w:val="23"/>
          <w:szCs w:val="23"/>
          <w:lang w:val="es-ES"/>
        </w:rPr>
        <w:t xml:space="preserve">los </w:t>
      </w:r>
      <w:r w:rsidR="00045BC3" w:rsidRPr="0050469A">
        <w:rPr>
          <w:sz w:val="23"/>
          <w:szCs w:val="23"/>
          <w:lang w:val="es-ES"/>
        </w:rPr>
        <w:t xml:space="preserve">HCFC </w:t>
      </w:r>
      <w:r w:rsidRPr="0050469A">
        <w:rPr>
          <w:sz w:val="23"/>
          <w:szCs w:val="23"/>
          <w:lang w:val="es-ES"/>
        </w:rPr>
        <w:t xml:space="preserve">representaron el </w:t>
      </w:r>
      <w:r w:rsidR="00045BC3" w:rsidRPr="0050469A">
        <w:rPr>
          <w:sz w:val="23"/>
          <w:szCs w:val="23"/>
          <w:lang w:val="es-ES"/>
        </w:rPr>
        <w:t>53</w:t>
      </w:r>
      <w:r w:rsidRPr="0050469A">
        <w:rPr>
          <w:sz w:val="23"/>
          <w:szCs w:val="23"/>
          <w:lang w:val="es-ES"/>
        </w:rPr>
        <w:t>,</w:t>
      </w:r>
      <w:r w:rsidR="00050131" w:rsidRPr="0050469A">
        <w:rPr>
          <w:sz w:val="23"/>
          <w:szCs w:val="23"/>
          <w:lang w:val="es-ES"/>
        </w:rPr>
        <w:t>2</w:t>
      </w:r>
      <w:r w:rsidR="00CD2829">
        <w:rPr>
          <w:sz w:val="23"/>
          <w:szCs w:val="23"/>
          <w:lang w:val="es-ES"/>
        </w:rPr>
        <w:t xml:space="preserve"> por ciento</w:t>
      </w:r>
      <w:r w:rsidRPr="0050469A">
        <w:rPr>
          <w:sz w:val="23"/>
          <w:szCs w:val="23"/>
          <w:lang w:val="es-ES"/>
        </w:rPr>
        <w:t xml:space="preserve"> del total de </w:t>
      </w:r>
      <w:r w:rsidR="00045BC3" w:rsidRPr="0050469A">
        <w:rPr>
          <w:sz w:val="23"/>
          <w:szCs w:val="23"/>
          <w:lang w:val="es-ES"/>
        </w:rPr>
        <w:t>refrigerant</w:t>
      </w:r>
      <w:r w:rsidRPr="0050469A">
        <w:rPr>
          <w:sz w:val="23"/>
          <w:szCs w:val="23"/>
          <w:lang w:val="es-ES"/>
        </w:rPr>
        <w:t>es</w:t>
      </w:r>
      <w:r w:rsidR="00045BC3" w:rsidRPr="0050469A">
        <w:rPr>
          <w:sz w:val="23"/>
          <w:szCs w:val="23"/>
          <w:lang w:val="es-ES"/>
        </w:rPr>
        <w:t xml:space="preserve"> us</w:t>
      </w:r>
      <w:r w:rsidRPr="0050469A">
        <w:rPr>
          <w:sz w:val="23"/>
          <w:szCs w:val="23"/>
          <w:lang w:val="es-ES"/>
        </w:rPr>
        <w:t>ados</w:t>
      </w:r>
      <w:r w:rsidR="00045BC3" w:rsidRPr="0050469A">
        <w:rPr>
          <w:sz w:val="23"/>
          <w:szCs w:val="23"/>
          <w:lang w:val="es-ES"/>
        </w:rPr>
        <w:t xml:space="preserve">, </w:t>
      </w:r>
      <w:r w:rsidRPr="0050469A">
        <w:rPr>
          <w:sz w:val="23"/>
          <w:szCs w:val="23"/>
          <w:lang w:val="es-ES"/>
        </w:rPr>
        <w:t xml:space="preserve">seguidos de los </w:t>
      </w:r>
      <w:r w:rsidR="00045BC3" w:rsidRPr="0050469A">
        <w:rPr>
          <w:sz w:val="23"/>
          <w:szCs w:val="23"/>
          <w:lang w:val="es-ES"/>
        </w:rPr>
        <w:t>HFC (</w:t>
      </w:r>
      <w:r w:rsidR="00050131" w:rsidRPr="0050469A">
        <w:rPr>
          <w:sz w:val="23"/>
          <w:szCs w:val="23"/>
          <w:lang w:val="es-ES"/>
        </w:rPr>
        <w:t>R-410A</w:t>
      </w:r>
      <w:r w:rsidR="00C00D3C" w:rsidRPr="0050469A">
        <w:rPr>
          <w:sz w:val="23"/>
          <w:szCs w:val="23"/>
          <w:lang w:val="es-ES"/>
        </w:rPr>
        <w:t>:</w:t>
      </w:r>
      <w:r w:rsidR="00050131" w:rsidRPr="0050469A">
        <w:rPr>
          <w:sz w:val="23"/>
          <w:szCs w:val="23"/>
          <w:lang w:val="es-ES"/>
        </w:rPr>
        <w:t xml:space="preserve"> </w:t>
      </w:r>
      <w:r w:rsidR="00045BC3" w:rsidRPr="0050469A">
        <w:rPr>
          <w:sz w:val="23"/>
          <w:szCs w:val="23"/>
          <w:lang w:val="es-ES"/>
        </w:rPr>
        <w:t>23</w:t>
      </w:r>
      <w:r w:rsidRPr="0050469A">
        <w:rPr>
          <w:sz w:val="23"/>
          <w:szCs w:val="23"/>
          <w:lang w:val="es-ES"/>
        </w:rPr>
        <w:t>,</w:t>
      </w:r>
      <w:r w:rsidR="00050131" w:rsidRPr="0050469A">
        <w:rPr>
          <w:sz w:val="23"/>
          <w:szCs w:val="23"/>
          <w:lang w:val="es-ES"/>
        </w:rPr>
        <w:t>4</w:t>
      </w:r>
      <w:r w:rsidR="00EC7855" w:rsidRPr="0050469A">
        <w:rPr>
          <w:sz w:val="23"/>
          <w:szCs w:val="23"/>
          <w:lang w:val="es-ES"/>
        </w:rPr>
        <w:t> </w:t>
      </w:r>
      <w:r w:rsidR="00CD2829">
        <w:rPr>
          <w:sz w:val="23"/>
          <w:szCs w:val="23"/>
          <w:lang w:val="es-ES"/>
        </w:rPr>
        <w:t>por ciento</w:t>
      </w:r>
      <w:r w:rsidR="00050131" w:rsidRPr="0050469A">
        <w:rPr>
          <w:sz w:val="23"/>
          <w:szCs w:val="23"/>
          <w:lang w:val="es-ES"/>
        </w:rPr>
        <w:t>; HFC-134a</w:t>
      </w:r>
      <w:r w:rsidR="00C00D3C" w:rsidRPr="0050469A">
        <w:rPr>
          <w:sz w:val="23"/>
          <w:szCs w:val="23"/>
          <w:lang w:val="es-ES"/>
        </w:rPr>
        <w:t>:</w:t>
      </w:r>
      <w:r w:rsidR="00045BC3" w:rsidRPr="0050469A">
        <w:rPr>
          <w:sz w:val="23"/>
          <w:szCs w:val="23"/>
          <w:lang w:val="es-ES"/>
        </w:rPr>
        <w:t xml:space="preserve"> 21</w:t>
      </w:r>
      <w:r w:rsidRPr="0050469A">
        <w:rPr>
          <w:sz w:val="23"/>
          <w:szCs w:val="23"/>
          <w:lang w:val="es-ES"/>
        </w:rPr>
        <w:t>,</w:t>
      </w:r>
      <w:r w:rsidR="00050131" w:rsidRPr="0050469A">
        <w:rPr>
          <w:sz w:val="23"/>
          <w:szCs w:val="23"/>
          <w:lang w:val="es-ES"/>
        </w:rPr>
        <w:t>1</w:t>
      </w:r>
      <w:r w:rsidR="00EC7855" w:rsidRPr="0050469A">
        <w:rPr>
          <w:sz w:val="23"/>
          <w:szCs w:val="23"/>
          <w:lang w:val="es-ES"/>
        </w:rPr>
        <w:t> </w:t>
      </w:r>
      <w:r w:rsidR="00CD2829">
        <w:rPr>
          <w:sz w:val="23"/>
          <w:szCs w:val="23"/>
          <w:lang w:val="es-ES"/>
        </w:rPr>
        <w:t>por ciento</w:t>
      </w:r>
      <w:r w:rsidR="00045BC3" w:rsidRPr="0050469A">
        <w:rPr>
          <w:sz w:val="23"/>
          <w:szCs w:val="23"/>
          <w:lang w:val="es-ES"/>
        </w:rPr>
        <w:t>;</w:t>
      </w:r>
      <w:r w:rsidR="00050131" w:rsidRPr="0050469A">
        <w:rPr>
          <w:sz w:val="23"/>
          <w:szCs w:val="23"/>
          <w:lang w:val="es-ES"/>
        </w:rPr>
        <w:t xml:space="preserve"> </w:t>
      </w:r>
      <w:r w:rsidRPr="0050469A">
        <w:rPr>
          <w:sz w:val="23"/>
          <w:szCs w:val="23"/>
          <w:lang w:val="es-ES"/>
        </w:rPr>
        <w:t>y</w:t>
      </w:r>
      <w:r w:rsidR="00961437" w:rsidRPr="0050469A">
        <w:rPr>
          <w:sz w:val="23"/>
          <w:szCs w:val="23"/>
          <w:lang w:val="es-ES"/>
        </w:rPr>
        <w:t xml:space="preserve"> </w:t>
      </w:r>
      <w:r w:rsidR="00CD2829">
        <w:rPr>
          <w:sz w:val="23"/>
          <w:szCs w:val="23"/>
          <w:lang w:val="es-ES"/>
        </w:rPr>
        <w:t>R</w:t>
      </w:r>
      <w:r w:rsidR="00CD2829">
        <w:rPr>
          <w:sz w:val="23"/>
          <w:szCs w:val="23"/>
          <w:lang w:val="es-ES"/>
        </w:rPr>
        <w:noBreakHyphen/>
      </w:r>
      <w:r w:rsidR="00050131" w:rsidRPr="0050469A">
        <w:rPr>
          <w:sz w:val="23"/>
          <w:szCs w:val="23"/>
          <w:lang w:val="es-ES"/>
        </w:rPr>
        <w:t>404A</w:t>
      </w:r>
      <w:r w:rsidR="00C00D3C" w:rsidRPr="0050469A">
        <w:rPr>
          <w:sz w:val="23"/>
          <w:szCs w:val="23"/>
          <w:lang w:val="es-ES"/>
        </w:rPr>
        <w:t>:</w:t>
      </w:r>
      <w:r w:rsidR="00050131" w:rsidRPr="0050469A">
        <w:rPr>
          <w:sz w:val="23"/>
          <w:szCs w:val="23"/>
          <w:lang w:val="es-ES"/>
        </w:rPr>
        <w:t xml:space="preserve"> 1</w:t>
      </w:r>
      <w:r w:rsidRPr="0050469A">
        <w:rPr>
          <w:sz w:val="23"/>
          <w:szCs w:val="23"/>
          <w:lang w:val="es-ES"/>
        </w:rPr>
        <w:t>,</w:t>
      </w:r>
      <w:r w:rsidR="00050131" w:rsidRPr="0050469A">
        <w:rPr>
          <w:sz w:val="23"/>
          <w:szCs w:val="23"/>
          <w:lang w:val="es-ES"/>
        </w:rPr>
        <w:t>6</w:t>
      </w:r>
      <w:r w:rsidR="00CD2829">
        <w:rPr>
          <w:sz w:val="23"/>
          <w:szCs w:val="23"/>
          <w:lang w:val="es-ES"/>
        </w:rPr>
        <w:t xml:space="preserve"> por ciento</w:t>
      </w:r>
      <w:r w:rsidR="0041303D" w:rsidRPr="0050469A">
        <w:rPr>
          <w:sz w:val="23"/>
          <w:szCs w:val="23"/>
          <w:lang w:val="es-ES"/>
        </w:rPr>
        <w:t xml:space="preserve">). </w:t>
      </w:r>
      <w:r w:rsidRPr="0050469A">
        <w:rPr>
          <w:sz w:val="23"/>
          <w:szCs w:val="23"/>
          <w:lang w:val="es-ES"/>
        </w:rPr>
        <w:t xml:space="preserve">Los </w:t>
      </w:r>
      <w:r w:rsidR="002E618A" w:rsidRPr="0050469A">
        <w:rPr>
          <w:sz w:val="23"/>
          <w:szCs w:val="23"/>
          <w:lang w:val="es-ES"/>
        </w:rPr>
        <w:t>HC</w:t>
      </w:r>
      <w:r w:rsidR="00050131" w:rsidRPr="0050469A">
        <w:rPr>
          <w:sz w:val="23"/>
          <w:szCs w:val="23"/>
          <w:lang w:val="es-ES"/>
        </w:rPr>
        <w:t xml:space="preserve"> </w:t>
      </w:r>
      <w:r w:rsidRPr="0050469A">
        <w:rPr>
          <w:sz w:val="23"/>
          <w:szCs w:val="23"/>
          <w:lang w:val="es-ES"/>
        </w:rPr>
        <w:t xml:space="preserve">y otros refrigerantes diversos representan el </w:t>
      </w:r>
      <w:r w:rsidR="00050131" w:rsidRPr="0050469A">
        <w:rPr>
          <w:sz w:val="23"/>
          <w:szCs w:val="23"/>
          <w:lang w:val="es-ES"/>
        </w:rPr>
        <w:t>0</w:t>
      </w:r>
      <w:r w:rsidRPr="0050469A">
        <w:rPr>
          <w:sz w:val="23"/>
          <w:szCs w:val="23"/>
          <w:lang w:val="es-ES"/>
        </w:rPr>
        <w:t>,</w:t>
      </w:r>
      <w:r w:rsidR="007B589C" w:rsidRPr="0050469A">
        <w:rPr>
          <w:sz w:val="23"/>
          <w:szCs w:val="23"/>
          <w:lang w:val="es-ES"/>
        </w:rPr>
        <w:t>7</w:t>
      </w:r>
      <w:r w:rsidR="00CD2829">
        <w:rPr>
          <w:sz w:val="23"/>
          <w:szCs w:val="23"/>
          <w:lang w:val="es-ES"/>
        </w:rPr>
        <w:t xml:space="preserve"> por ciento</w:t>
      </w:r>
      <w:r w:rsidR="00045BC3" w:rsidRPr="0050469A">
        <w:rPr>
          <w:sz w:val="23"/>
          <w:szCs w:val="23"/>
          <w:lang w:val="es-ES"/>
        </w:rPr>
        <w:t>.</w:t>
      </w:r>
      <w:r w:rsidR="00C00D3C" w:rsidRPr="0050469A">
        <w:rPr>
          <w:sz w:val="23"/>
          <w:szCs w:val="23"/>
          <w:lang w:val="es-ES"/>
        </w:rPr>
        <w:t xml:space="preserve"> </w:t>
      </w:r>
    </w:p>
    <w:p w14:paraId="7CAF7C17" w14:textId="3D01CE9B" w:rsidR="00FE1FBE" w:rsidRPr="0050469A" w:rsidRDefault="00003D28" w:rsidP="00627DCD">
      <w:pPr>
        <w:pStyle w:val="Heading1"/>
        <w:keepNext/>
        <w:numPr>
          <w:ilvl w:val="0"/>
          <w:numId w:val="0"/>
        </w:numPr>
        <w:tabs>
          <w:tab w:val="num" w:pos="709"/>
        </w:tabs>
        <w:rPr>
          <w:i/>
          <w:lang w:val="es-ES"/>
        </w:rPr>
      </w:pPr>
      <w:r w:rsidRPr="0050469A">
        <w:rPr>
          <w:i/>
          <w:lang w:val="es-ES"/>
        </w:rPr>
        <w:t>Informe sobre la ejecución del programa de país</w:t>
      </w:r>
    </w:p>
    <w:p w14:paraId="723501E0" w14:textId="24ABDEE0" w:rsidR="00FE1FBE" w:rsidRPr="0050469A" w:rsidRDefault="002900E9" w:rsidP="009D0BED">
      <w:pPr>
        <w:pStyle w:val="Heading1"/>
        <w:widowControl w:val="0"/>
        <w:rPr>
          <w:lang w:val="es-ES"/>
        </w:rPr>
      </w:pPr>
      <w:r w:rsidRPr="0050469A">
        <w:rPr>
          <w:lang w:val="es-ES"/>
        </w:rPr>
        <w:t>El Gobierno de</w:t>
      </w:r>
      <w:r w:rsidR="00FE1FBE" w:rsidRPr="0050469A">
        <w:rPr>
          <w:lang w:val="es-ES"/>
        </w:rPr>
        <w:t xml:space="preserve"> </w:t>
      </w:r>
      <w:r w:rsidR="00EA65F4" w:rsidRPr="0050469A">
        <w:rPr>
          <w:lang w:val="es-ES"/>
        </w:rPr>
        <w:t xml:space="preserve">Ghana </w:t>
      </w:r>
      <w:r w:rsidR="00003D28" w:rsidRPr="0050469A">
        <w:rPr>
          <w:lang w:val="es-ES"/>
        </w:rPr>
        <w:t xml:space="preserve">notificó datos </w:t>
      </w:r>
      <w:r w:rsidR="001A263C" w:rsidRPr="0050469A">
        <w:rPr>
          <w:lang w:val="es-ES"/>
        </w:rPr>
        <w:t xml:space="preserve">sobre el consumo de HCFC por sectores en relación con el informe sobre la ejecución del programa de país correspondiente a </w:t>
      </w:r>
      <w:r w:rsidR="00A55353" w:rsidRPr="0050469A">
        <w:rPr>
          <w:lang w:val="es-ES"/>
        </w:rPr>
        <w:t>2020</w:t>
      </w:r>
      <w:r w:rsidR="001A263C" w:rsidRPr="0050469A">
        <w:rPr>
          <w:lang w:val="es-ES"/>
        </w:rPr>
        <w:t xml:space="preserve">, que concuerdan con los datos notificados con arreglo al artículo </w:t>
      </w:r>
      <w:r w:rsidR="001A555A" w:rsidRPr="0050469A">
        <w:rPr>
          <w:lang w:val="es-ES"/>
        </w:rPr>
        <w:t xml:space="preserve">7 </w:t>
      </w:r>
      <w:r w:rsidR="001A263C" w:rsidRPr="0050469A">
        <w:rPr>
          <w:lang w:val="es-ES"/>
        </w:rPr>
        <w:t>del</w:t>
      </w:r>
      <w:r w:rsidR="001A555A" w:rsidRPr="0050469A">
        <w:rPr>
          <w:lang w:val="es-ES"/>
        </w:rPr>
        <w:t xml:space="preserve"> </w:t>
      </w:r>
      <w:r w:rsidRPr="0050469A">
        <w:rPr>
          <w:lang w:val="es-ES"/>
        </w:rPr>
        <w:t>Protocolo de Montreal</w:t>
      </w:r>
      <w:r w:rsidR="001A555A" w:rsidRPr="0050469A">
        <w:rPr>
          <w:lang w:val="es-ES"/>
        </w:rPr>
        <w:t xml:space="preserve">. </w:t>
      </w:r>
    </w:p>
    <w:p w14:paraId="0C7202A1" w14:textId="062E6C4E" w:rsidR="00F578BF" w:rsidRPr="0050469A" w:rsidRDefault="001A263C" w:rsidP="00714F5B">
      <w:pPr>
        <w:pStyle w:val="Heading1"/>
        <w:numPr>
          <w:ilvl w:val="0"/>
          <w:numId w:val="0"/>
        </w:numPr>
        <w:rPr>
          <w:u w:val="single"/>
          <w:lang w:val="es-ES"/>
        </w:rPr>
      </w:pPr>
      <w:r w:rsidRPr="0050469A">
        <w:rPr>
          <w:u w:val="single"/>
          <w:lang w:val="es-ES"/>
        </w:rPr>
        <w:t>Estado de los progresos logrados y los desembolsos</w:t>
      </w:r>
    </w:p>
    <w:p w14:paraId="295FDDBD" w14:textId="39BFCC06" w:rsidR="009E38BC" w:rsidRPr="0050469A" w:rsidRDefault="001A263C" w:rsidP="00714F5B">
      <w:pPr>
        <w:pStyle w:val="Heading1"/>
        <w:numPr>
          <w:ilvl w:val="0"/>
          <w:numId w:val="0"/>
        </w:numPr>
        <w:rPr>
          <w:i/>
          <w:iCs/>
          <w:lang w:val="es-ES"/>
        </w:rPr>
      </w:pPr>
      <w:r w:rsidRPr="0050469A">
        <w:rPr>
          <w:i/>
          <w:iCs/>
          <w:lang w:val="es-ES"/>
        </w:rPr>
        <w:t>Marco jurídico</w:t>
      </w:r>
    </w:p>
    <w:p w14:paraId="5CE3D5B2" w14:textId="1B5988E1" w:rsidR="00662A71" w:rsidRPr="0050469A" w:rsidRDefault="002900E9" w:rsidP="00627DCD">
      <w:pPr>
        <w:pStyle w:val="Heading1"/>
        <w:rPr>
          <w:lang w:val="es-ES"/>
        </w:rPr>
      </w:pPr>
      <w:r w:rsidRPr="0050469A">
        <w:rPr>
          <w:lang w:val="es-ES"/>
        </w:rPr>
        <w:t>El Gobierno de</w:t>
      </w:r>
      <w:r w:rsidR="00662A71" w:rsidRPr="0050469A">
        <w:rPr>
          <w:lang w:val="es-ES"/>
        </w:rPr>
        <w:t xml:space="preserve"> Ghana ha</w:t>
      </w:r>
      <w:r w:rsidR="001A263C" w:rsidRPr="0050469A">
        <w:rPr>
          <w:lang w:val="es-ES"/>
        </w:rPr>
        <w:t xml:space="preserve"> establecido un sistema de concesión de licencias y de cupos para las importaciones y exportaciones de </w:t>
      </w:r>
      <w:r w:rsidR="00662A71" w:rsidRPr="0050469A">
        <w:rPr>
          <w:lang w:val="es-ES"/>
        </w:rPr>
        <w:t>HCFC</w:t>
      </w:r>
      <w:r w:rsidR="00EE5DB2" w:rsidRPr="0050469A">
        <w:rPr>
          <w:lang w:val="es-ES"/>
        </w:rPr>
        <w:t>,</w:t>
      </w:r>
      <w:r w:rsidR="00662A71" w:rsidRPr="0050469A">
        <w:rPr>
          <w:lang w:val="es-ES"/>
        </w:rPr>
        <w:t xml:space="preserve"> </w:t>
      </w:r>
      <w:r w:rsidR="001A263C" w:rsidRPr="0050469A">
        <w:rPr>
          <w:lang w:val="es-ES"/>
        </w:rPr>
        <w:t xml:space="preserve">de equipo a base de </w:t>
      </w:r>
      <w:r w:rsidR="00662A71" w:rsidRPr="0050469A">
        <w:rPr>
          <w:lang w:val="es-ES"/>
        </w:rPr>
        <w:t>HCFC</w:t>
      </w:r>
      <w:r w:rsidR="001A263C" w:rsidRPr="0050469A">
        <w:rPr>
          <w:lang w:val="es-ES"/>
        </w:rPr>
        <w:t xml:space="preserve"> y el control</w:t>
      </w:r>
      <w:r w:rsidR="00B22271" w:rsidRPr="0050469A">
        <w:rPr>
          <w:lang w:val="es-ES"/>
        </w:rPr>
        <w:t xml:space="preserve"> general </w:t>
      </w:r>
      <w:r w:rsidR="001A263C" w:rsidRPr="0050469A">
        <w:rPr>
          <w:lang w:val="es-ES"/>
        </w:rPr>
        <w:t xml:space="preserve">de la importación de todos los refrigerantes, en particular los </w:t>
      </w:r>
      <w:r w:rsidR="00DA4FBE" w:rsidRPr="0050469A">
        <w:rPr>
          <w:lang w:val="es-ES"/>
        </w:rPr>
        <w:t>HFC</w:t>
      </w:r>
      <w:r w:rsidR="001A263C" w:rsidRPr="0050469A">
        <w:rPr>
          <w:lang w:val="es-ES"/>
        </w:rPr>
        <w:t xml:space="preserve"> mediante la inscripción de los </w:t>
      </w:r>
      <w:r w:rsidR="00B22271" w:rsidRPr="0050469A">
        <w:rPr>
          <w:lang w:val="es-ES"/>
        </w:rPr>
        <w:t>import</w:t>
      </w:r>
      <w:r w:rsidR="001A263C" w:rsidRPr="0050469A">
        <w:rPr>
          <w:lang w:val="es-ES"/>
        </w:rPr>
        <w:t>ador</w:t>
      </w:r>
      <w:r w:rsidR="00B22271" w:rsidRPr="0050469A">
        <w:rPr>
          <w:lang w:val="es-ES"/>
        </w:rPr>
        <w:t>es</w:t>
      </w:r>
      <w:r w:rsidR="00662A71" w:rsidRPr="0050469A">
        <w:rPr>
          <w:lang w:val="es-ES"/>
        </w:rPr>
        <w:t xml:space="preserve">. </w:t>
      </w:r>
      <w:r w:rsidR="001A263C" w:rsidRPr="0050469A">
        <w:rPr>
          <w:lang w:val="es-ES"/>
        </w:rPr>
        <w:t>También promulgó un reglamento por el que se prohíbe la importación de equipos de refrigeración y aire acondicionado usados en el marco del Reglamento de Eficiencia Energética que entró en vigor e</w:t>
      </w:r>
      <w:r w:rsidR="00E843D2" w:rsidRPr="0050469A">
        <w:rPr>
          <w:lang w:val="es-ES"/>
        </w:rPr>
        <w:t>n 2012</w:t>
      </w:r>
      <w:r w:rsidR="00662A71" w:rsidRPr="0050469A">
        <w:rPr>
          <w:lang w:val="es-ES"/>
        </w:rPr>
        <w:t xml:space="preserve">. </w:t>
      </w:r>
      <w:r w:rsidR="001A263C" w:rsidRPr="0050469A">
        <w:rPr>
          <w:lang w:val="es-ES"/>
        </w:rPr>
        <w:t>E</w:t>
      </w:r>
      <w:r w:rsidR="00662A71" w:rsidRPr="0050469A">
        <w:rPr>
          <w:lang w:val="es-ES"/>
        </w:rPr>
        <w:t xml:space="preserve">n 2016, </w:t>
      </w:r>
      <w:r w:rsidR="001A263C" w:rsidRPr="0050469A">
        <w:rPr>
          <w:lang w:val="es-ES"/>
        </w:rPr>
        <w:t xml:space="preserve">el Organismo de Protección Ambiental emitió directrices sobre el uso de refrigerantes a base de </w:t>
      </w:r>
      <w:r w:rsidR="00662A71" w:rsidRPr="0050469A">
        <w:rPr>
          <w:lang w:val="es-ES"/>
        </w:rPr>
        <w:t xml:space="preserve">HC </w:t>
      </w:r>
      <w:r w:rsidR="001A263C" w:rsidRPr="0050469A">
        <w:rPr>
          <w:lang w:val="es-ES"/>
        </w:rPr>
        <w:t xml:space="preserve">para </w:t>
      </w:r>
      <w:r w:rsidR="00662A71" w:rsidRPr="0050469A">
        <w:rPr>
          <w:lang w:val="es-ES"/>
        </w:rPr>
        <w:t>facilita</w:t>
      </w:r>
      <w:r w:rsidR="001A263C" w:rsidRPr="0050469A">
        <w:rPr>
          <w:lang w:val="es-ES"/>
        </w:rPr>
        <w:t>r su introducción en el país en condiciones seguras</w:t>
      </w:r>
      <w:r w:rsidR="00662A71" w:rsidRPr="0050469A">
        <w:rPr>
          <w:lang w:val="es-ES"/>
        </w:rPr>
        <w:t xml:space="preserve">. </w:t>
      </w:r>
      <w:r w:rsidR="001A263C" w:rsidRPr="0050469A">
        <w:rPr>
          <w:lang w:val="es-ES"/>
        </w:rPr>
        <w:t>La certificación obligatoria de técnicos comenzó en la etapa</w:t>
      </w:r>
      <w:r w:rsidR="002E618A" w:rsidRPr="0050469A">
        <w:rPr>
          <w:lang w:val="es-ES"/>
        </w:rPr>
        <w:t> </w:t>
      </w:r>
      <w:r w:rsidR="00C659FD" w:rsidRPr="0050469A">
        <w:rPr>
          <w:lang w:val="es-ES"/>
        </w:rPr>
        <w:t>I</w:t>
      </w:r>
      <w:r w:rsidR="00C924E8" w:rsidRPr="0050469A">
        <w:rPr>
          <w:lang w:val="es-ES"/>
        </w:rPr>
        <w:t>,</w:t>
      </w:r>
      <w:r w:rsidR="00C659FD" w:rsidRPr="0050469A">
        <w:rPr>
          <w:lang w:val="es-ES"/>
        </w:rPr>
        <w:t xml:space="preserve"> </w:t>
      </w:r>
      <w:r w:rsidR="001A263C" w:rsidRPr="0050469A">
        <w:rPr>
          <w:lang w:val="es-ES"/>
        </w:rPr>
        <w:t xml:space="preserve">con técnicos </w:t>
      </w:r>
      <w:r w:rsidR="00E46A1D" w:rsidRPr="0050469A">
        <w:rPr>
          <w:lang w:val="es-ES"/>
        </w:rPr>
        <w:t xml:space="preserve">que manipulan refrigerantes a base de </w:t>
      </w:r>
      <w:r w:rsidR="002E618A" w:rsidRPr="0050469A">
        <w:rPr>
          <w:lang w:val="es-ES"/>
        </w:rPr>
        <w:t>HC</w:t>
      </w:r>
      <w:r w:rsidR="00C659FD" w:rsidRPr="0050469A">
        <w:rPr>
          <w:lang w:val="es-ES"/>
        </w:rPr>
        <w:t xml:space="preserve"> </w:t>
      </w:r>
      <w:r w:rsidR="00E46A1D" w:rsidRPr="0050469A">
        <w:rPr>
          <w:lang w:val="es-ES"/>
        </w:rPr>
        <w:t>y seguirá adelante hasta su total culminación en la etapa</w:t>
      </w:r>
      <w:r w:rsidR="002E618A" w:rsidRPr="0050469A">
        <w:rPr>
          <w:lang w:val="es-ES"/>
        </w:rPr>
        <w:t> </w:t>
      </w:r>
      <w:r w:rsidR="00C659FD" w:rsidRPr="0050469A">
        <w:rPr>
          <w:lang w:val="es-ES"/>
        </w:rPr>
        <w:t xml:space="preserve">II. </w:t>
      </w:r>
      <w:r w:rsidR="00662A71" w:rsidRPr="0050469A">
        <w:rPr>
          <w:lang w:val="es-ES"/>
        </w:rPr>
        <w:t xml:space="preserve">Ghana </w:t>
      </w:r>
      <w:r w:rsidR="001A263C" w:rsidRPr="0050469A">
        <w:rPr>
          <w:lang w:val="es-ES"/>
        </w:rPr>
        <w:t>aplica también el Reglamento Armonizado</w:t>
      </w:r>
      <w:r w:rsidR="00662A71" w:rsidRPr="0050469A">
        <w:rPr>
          <w:lang w:val="es-ES"/>
        </w:rPr>
        <w:t xml:space="preserve"> </w:t>
      </w:r>
      <w:r w:rsidR="001A263C" w:rsidRPr="0050469A">
        <w:rPr>
          <w:lang w:val="es-ES"/>
        </w:rPr>
        <w:t>sobre la gestión de sustancias que agotan el ozono</w:t>
      </w:r>
      <w:r w:rsidR="00BA3B54" w:rsidRPr="0050469A">
        <w:rPr>
          <w:lang w:val="es-ES"/>
        </w:rPr>
        <w:t xml:space="preserve"> (</w:t>
      </w:r>
      <w:r w:rsidR="001A263C" w:rsidRPr="0050469A">
        <w:rPr>
          <w:lang w:val="es-ES"/>
        </w:rPr>
        <w:t>SAO</w:t>
      </w:r>
      <w:r w:rsidR="00BA3B54" w:rsidRPr="0050469A">
        <w:rPr>
          <w:lang w:val="es-ES"/>
        </w:rPr>
        <w:t>)</w:t>
      </w:r>
      <w:r w:rsidR="00662A71" w:rsidRPr="0050469A">
        <w:rPr>
          <w:lang w:val="es-ES"/>
        </w:rPr>
        <w:t xml:space="preserve"> </w:t>
      </w:r>
      <w:r w:rsidR="001A263C" w:rsidRPr="0050469A">
        <w:rPr>
          <w:lang w:val="es-ES"/>
        </w:rPr>
        <w:t>de la</w:t>
      </w:r>
      <w:r w:rsidR="00662A71" w:rsidRPr="0050469A">
        <w:rPr>
          <w:lang w:val="es-ES"/>
        </w:rPr>
        <w:t xml:space="preserve"> Co</w:t>
      </w:r>
      <w:r w:rsidR="001A263C" w:rsidRPr="0050469A">
        <w:rPr>
          <w:lang w:val="es-ES"/>
        </w:rPr>
        <w:t>m</w:t>
      </w:r>
      <w:r w:rsidR="00C924E8" w:rsidRPr="0050469A">
        <w:rPr>
          <w:lang w:val="es-ES"/>
        </w:rPr>
        <w:t xml:space="preserve">unidad </w:t>
      </w:r>
      <w:r w:rsidR="001A263C" w:rsidRPr="0050469A">
        <w:rPr>
          <w:lang w:val="es-ES"/>
        </w:rPr>
        <w:t xml:space="preserve">Económica de </w:t>
      </w:r>
      <w:r w:rsidR="000C5BAF">
        <w:rPr>
          <w:lang w:val="es-ES"/>
        </w:rPr>
        <w:t xml:space="preserve">los </w:t>
      </w:r>
      <w:r w:rsidR="001A263C" w:rsidRPr="0050469A">
        <w:rPr>
          <w:lang w:val="es-ES"/>
        </w:rPr>
        <w:t>Estados de África Occidental</w:t>
      </w:r>
      <w:r w:rsidR="00662A71" w:rsidRPr="0050469A">
        <w:rPr>
          <w:lang w:val="es-ES"/>
        </w:rPr>
        <w:t xml:space="preserve"> (</w:t>
      </w:r>
      <w:r w:rsidR="00C924E8" w:rsidRPr="0050469A">
        <w:rPr>
          <w:lang w:val="es-ES"/>
        </w:rPr>
        <w:t>C</w:t>
      </w:r>
      <w:r w:rsidR="00662A71" w:rsidRPr="0050469A">
        <w:rPr>
          <w:lang w:val="es-ES"/>
        </w:rPr>
        <w:t>E</w:t>
      </w:r>
      <w:r w:rsidR="00C924E8" w:rsidRPr="0050469A">
        <w:rPr>
          <w:lang w:val="es-ES"/>
        </w:rPr>
        <w:t>DE</w:t>
      </w:r>
      <w:r w:rsidR="00662A71" w:rsidRPr="0050469A">
        <w:rPr>
          <w:lang w:val="es-ES"/>
        </w:rPr>
        <w:t>A</w:t>
      </w:r>
      <w:r w:rsidR="00C924E8" w:rsidRPr="0050469A">
        <w:rPr>
          <w:lang w:val="es-ES"/>
        </w:rPr>
        <w:t>O</w:t>
      </w:r>
      <w:r w:rsidR="00662A71" w:rsidRPr="0050469A">
        <w:rPr>
          <w:lang w:val="es-ES"/>
        </w:rPr>
        <w:t xml:space="preserve">), </w:t>
      </w:r>
      <w:r w:rsidR="001A263C" w:rsidRPr="0050469A">
        <w:rPr>
          <w:lang w:val="es-ES"/>
        </w:rPr>
        <w:t xml:space="preserve">y colabora con otros países en el control de las importaciones y exportaciones de </w:t>
      </w:r>
      <w:r w:rsidR="00662A71" w:rsidRPr="0050469A">
        <w:rPr>
          <w:lang w:val="es-ES"/>
        </w:rPr>
        <w:t xml:space="preserve">HCFC. </w:t>
      </w:r>
    </w:p>
    <w:p w14:paraId="34FB9FF8" w14:textId="47BD66F2" w:rsidR="00FA5446" w:rsidRPr="0050469A" w:rsidRDefault="001A263C" w:rsidP="00714F5B">
      <w:pPr>
        <w:pStyle w:val="Heading1"/>
        <w:rPr>
          <w:lang w:val="es-ES"/>
        </w:rPr>
      </w:pPr>
      <w:r w:rsidRPr="0050469A">
        <w:rPr>
          <w:lang w:val="es-ES"/>
        </w:rPr>
        <w:t>El Gobierno</w:t>
      </w:r>
      <w:r w:rsidR="00FA5446" w:rsidRPr="0050469A">
        <w:rPr>
          <w:lang w:val="es-ES"/>
        </w:rPr>
        <w:t xml:space="preserve"> </w:t>
      </w:r>
      <w:r w:rsidR="007A11E5" w:rsidRPr="0050469A">
        <w:rPr>
          <w:lang w:val="es-ES"/>
        </w:rPr>
        <w:t>ha</w:t>
      </w:r>
      <w:r w:rsidRPr="0050469A">
        <w:rPr>
          <w:lang w:val="es-ES"/>
        </w:rPr>
        <w:t xml:space="preserve"> puesto en práctica una iniciativa </w:t>
      </w:r>
      <w:r w:rsidR="00E46A1D" w:rsidRPr="0050469A">
        <w:rPr>
          <w:lang w:val="es-ES"/>
        </w:rPr>
        <w:t xml:space="preserve">de normalización que incluye incentivos y desincentivos fiscales en el documento jurídico </w:t>
      </w:r>
      <w:r w:rsidR="007A11E5" w:rsidRPr="0050469A">
        <w:rPr>
          <w:lang w:val="es-ES"/>
        </w:rPr>
        <w:t>LI</w:t>
      </w:r>
      <w:r w:rsidR="00BA3B54" w:rsidRPr="0050469A">
        <w:rPr>
          <w:lang w:val="es-ES"/>
        </w:rPr>
        <w:t> </w:t>
      </w:r>
      <w:r w:rsidR="007A11E5" w:rsidRPr="0050469A">
        <w:rPr>
          <w:lang w:val="es-ES"/>
        </w:rPr>
        <w:t xml:space="preserve">1812 </w:t>
      </w:r>
      <w:r w:rsidR="00E46A1D" w:rsidRPr="0050469A">
        <w:rPr>
          <w:lang w:val="es-ES"/>
        </w:rPr>
        <w:t>para propiciar la introducción de refrigerantes de bajo potencial de calentamiento atmosférico y cero PAO</w:t>
      </w:r>
      <w:r w:rsidR="007A11E5" w:rsidRPr="0050469A">
        <w:rPr>
          <w:lang w:val="es-ES"/>
        </w:rPr>
        <w:t xml:space="preserve">. </w:t>
      </w:r>
      <w:r w:rsidR="00E46A1D" w:rsidRPr="0050469A">
        <w:rPr>
          <w:lang w:val="es-ES"/>
        </w:rPr>
        <w:t xml:space="preserve">Este documento jurídico está en revisión con miras a la inclusión de los </w:t>
      </w:r>
      <w:r w:rsidR="007A11E5" w:rsidRPr="0050469A">
        <w:rPr>
          <w:lang w:val="es-ES"/>
        </w:rPr>
        <w:t xml:space="preserve">HFC.  </w:t>
      </w:r>
    </w:p>
    <w:p w14:paraId="75D62EC1" w14:textId="06FCC468" w:rsidR="009E38BC" w:rsidRPr="0050469A" w:rsidRDefault="00E46A1D" w:rsidP="00714F5B">
      <w:pPr>
        <w:pStyle w:val="Heading1"/>
        <w:rPr>
          <w:lang w:val="es-ES"/>
        </w:rPr>
      </w:pPr>
      <w:r w:rsidRPr="0050469A">
        <w:rPr>
          <w:lang w:val="es-ES"/>
        </w:rPr>
        <w:t>E</w:t>
      </w:r>
      <w:r w:rsidR="00662A71" w:rsidRPr="0050469A">
        <w:rPr>
          <w:lang w:val="es-ES"/>
        </w:rPr>
        <w:t xml:space="preserve">n 2017, </w:t>
      </w:r>
      <w:r w:rsidRPr="0050469A">
        <w:rPr>
          <w:lang w:val="es-ES"/>
        </w:rPr>
        <w:t>el Gobierno</w:t>
      </w:r>
      <w:r w:rsidR="00662A71" w:rsidRPr="0050469A">
        <w:rPr>
          <w:lang w:val="es-ES"/>
        </w:rPr>
        <w:t xml:space="preserve"> </w:t>
      </w:r>
      <w:r w:rsidRPr="0050469A">
        <w:rPr>
          <w:lang w:val="es-ES"/>
        </w:rPr>
        <w:t>emprendió un proyecto para introducir un sistema computadorizado de control de las importaciones</w:t>
      </w:r>
      <w:r w:rsidR="00662A71" w:rsidRPr="0050469A">
        <w:rPr>
          <w:lang w:val="es-ES"/>
        </w:rPr>
        <w:t xml:space="preserve">, </w:t>
      </w:r>
      <w:r w:rsidRPr="0050469A">
        <w:rPr>
          <w:lang w:val="es-ES"/>
        </w:rPr>
        <w:t>que conecte aduanas con la dependencia nacional del ozono</w:t>
      </w:r>
      <w:r w:rsidR="00662A71" w:rsidRPr="0050469A">
        <w:rPr>
          <w:lang w:val="es-ES"/>
        </w:rPr>
        <w:t xml:space="preserve">, </w:t>
      </w:r>
      <w:r w:rsidRPr="0050469A">
        <w:rPr>
          <w:lang w:val="es-ES"/>
        </w:rPr>
        <w:t>y</w:t>
      </w:r>
      <w:r w:rsidR="00662A71" w:rsidRPr="0050469A">
        <w:rPr>
          <w:lang w:val="es-ES"/>
        </w:rPr>
        <w:t xml:space="preserve"> </w:t>
      </w:r>
      <w:r w:rsidRPr="0050469A">
        <w:rPr>
          <w:lang w:val="es-ES"/>
        </w:rPr>
        <w:t>da importancia a las comunicaciones entre el departamento de Aduanas y la dependencia nacional del ozono</w:t>
      </w:r>
      <w:r w:rsidR="00662A71" w:rsidRPr="0050469A">
        <w:rPr>
          <w:lang w:val="es-ES"/>
        </w:rPr>
        <w:t>.</w:t>
      </w:r>
      <w:r w:rsidR="00E843D2" w:rsidRPr="0050469A">
        <w:rPr>
          <w:lang w:val="es-ES"/>
        </w:rPr>
        <w:t xml:space="preserve"> </w:t>
      </w:r>
      <w:r w:rsidRPr="0050469A">
        <w:rPr>
          <w:lang w:val="es-ES"/>
        </w:rPr>
        <w:t xml:space="preserve">Las cuestiones relacionadas con el </w:t>
      </w:r>
      <w:r w:rsidR="002900E9" w:rsidRPr="0050469A">
        <w:rPr>
          <w:lang w:val="es-ES"/>
        </w:rPr>
        <w:t>Protocolo de Montreal</w:t>
      </w:r>
      <w:r w:rsidR="00DA4FBE" w:rsidRPr="0050469A">
        <w:rPr>
          <w:lang w:val="es-ES"/>
        </w:rPr>
        <w:t xml:space="preserve"> </w:t>
      </w:r>
      <w:r w:rsidRPr="0050469A">
        <w:rPr>
          <w:lang w:val="es-ES"/>
        </w:rPr>
        <w:t>y la protección de la capa de ozono se han integrado en la capacitación de los oficiales de aduanas a fin de garantizar la sostenibilidad de la capacitación</w:t>
      </w:r>
      <w:r w:rsidR="0037419B" w:rsidRPr="0050469A">
        <w:rPr>
          <w:lang w:val="es-ES"/>
        </w:rPr>
        <w:t xml:space="preserve">. </w:t>
      </w:r>
      <w:r w:rsidRPr="0050469A">
        <w:rPr>
          <w:lang w:val="es-ES"/>
        </w:rPr>
        <w:t>E</w:t>
      </w:r>
      <w:r w:rsidR="0037419B" w:rsidRPr="0050469A">
        <w:rPr>
          <w:lang w:val="es-ES"/>
        </w:rPr>
        <w:t xml:space="preserve">n </w:t>
      </w:r>
      <w:r w:rsidRPr="0050469A">
        <w:rPr>
          <w:lang w:val="es-ES"/>
        </w:rPr>
        <w:t>la etapa</w:t>
      </w:r>
      <w:r w:rsidR="002E618A" w:rsidRPr="0050469A">
        <w:rPr>
          <w:lang w:val="es-ES"/>
        </w:rPr>
        <w:t> </w:t>
      </w:r>
      <w:r w:rsidR="0037419B" w:rsidRPr="0050469A">
        <w:rPr>
          <w:lang w:val="es-ES"/>
        </w:rPr>
        <w:t xml:space="preserve">I, </w:t>
      </w:r>
      <w:r w:rsidR="00B660AA" w:rsidRPr="0050469A">
        <w:rPr>
          <w:lang w:val="es-ES"/>
        </w:rPr>
        <w:t xml:space="preserve">se hizo </w:t>
      </w:r>
      <w:r w:rsidR="00F54048" w:rsidRPr="0050469A">
        <w:rPr>
          <w:lang w:val="es-ES"/>
        </w:rPr>
        <w:t>suministraron</w:t>
      </w:r>
      <w:r w:rsidR="00B660AA" w:rsidRPr="0050469A">
        <w:rPr>
          <w:lang w:val="es-ES"/>
        </w:rPr>
        <w:t xml:space="preserve"> seis identificadores de </w:t>
      </w:r>
      <w:r w:rsidR="0037419B" w:rsidRPr="0050469A">
        <w:rPr>
          <w:lang w:val="es-ES"/>
        </w:rPr>
        <w:t>refrigerant</w:t>
      </w:r>
      <w:r w:rsidR="00B660AA" w:rsidRPr="0050469A">
        <w:rPr>
          <w:lang w:val="es-ES"/>
        </w:rPr>
        <w:t>e</w:t>
      </w:r>
      <w:r w:rsidR="0037419B" w:rsidRPr="0050469A">
        <w:rPr>
          <w:lang w:val="es-ES"/>
        </w:rPr>
        <w:t xml:space="preserve">s </w:t>
      </w:r>
      <w:r w:rsidR="00B660AA" w:rsidRPr="0050469A">
        <w:rPr>
          <w:lang w:val="es-ES"/>
        </w:rPr>
        <w:t xml:space="preserve">a los oficiales de aduanas para </w:t>
      </w:r>
      <w:r w:rsidR="0037419B" w:rsidRPr="0050469A">
        <w:rPr>
          <w:lang w:val="es-ES"/>
        </w:rPr>
        <w:t>facilita</w:t>
      </w:r>
      <w:r w:rsidR="00B660AA" w:rsidRPr="0050469A">
        <w:rPr>
          <w:lang w:val="es-ES"/>
        </w:rPr>
        <w:t xml:space="preserve">r su identificación, además un total de </w:t>
      </w:r>
      <w:r w:rsidR="00D9713A" w:rsidRPr="0050469A">
        <w:rPr>
          <w:lang w:val="es-ES"/>
        </w:rPr>
        <w:t>606</w:t>
      </w:r>
      <w:r w:rsidR="00FE3690" w:rsidRPr="0050469A">
        <w:rPr>
          <w:lang w:val="es-ES"/>
        </w:rPr>
        <w:t xml:space="preserve"> </w:t>
      </w:r>
      <w:r w:rsidR="00B660AA" w:rsidRPr="0050469A">
        <w:rPr>
          <w:lang w:val="es-ES"/>
        </w:rPr>
        <w:t>oficiales de aduanas recibieron capacitación en el control de las importaciones de SAO</w:t>
      </w:r>
      <w:r w:rsidR="0037419B" w:rsidRPr="0050469A">
        <w:rPr>
          <w:lang w:val="es-ES"/>
        </w:rPr>
        <w:t>.</w:t>
      </w:r>
    </w:p>
    <w:p w14:paraId="07766D9B" w14:textId="6B4B8E6C" w:rsidR="00525B44" w:rsidRPr="0050469A" w:rsidRDefault="00E46A1D" w:rsidP="00714F5B">
      <w:pPr>
        <w:pStyle w:val="Heading1"/>
        <w:rPr>
          <w:lang w:val="es-ES"/>
        </w:rPr>
      </w:pPr>
      <w:r w:rsidRPr="0050469A">
        <w:rPr>
          <w:lang w:val="es-ES"/>
        </w:rPr>
        <w:t>E</w:t>
      </w:r>
      <w:r w:rsidR="009E38BC" w:rsidRPr="0050469A">
        <w:rPr>
          <w:lang w:val="es-ES"/>
        </w:rPr>
        <w:t xml:space="preserve">n </w:t>
      </w:r>
      <w:r w:rsidRPr="0050469A">
        <w:rPr>
          <w:lang w:val="es-ES"/>
        </w:rPr>
        <w:t>la etapa</w:t>
      </w:r>
      <w:r w:rsidR="002E618A" w:rsidRPr="0050469A">
        <w:rPr>
          <w:lang w:val="es-ES"/>
        </w:rPr>
        <w:t> </w:t>
      </w:r>
      <w:r w:rsidR="009E38BC" w:rsidRPr="0050469A">
        <w:rPr>
          <w:lang w:val="es-ES"/>
        </w:rPr>
        <w:t xml:space="preserve">I, </w:t>
      </w:r>
      <w:r w:rsidR="00BF49CE" w:rsidRPr="0050469A">
        <w:rPr>
          <w:lang w:val="es-ES"/>
        </w:rPr>
        <w:t>se llevarán a cabo la</w:t>
      </w:r>
      <w:r w:rsidRPr="0050469A">
        <w:rPr>
          <w:lang w:val="es-ES"/>
        </w:rPr>
        <w:t>s actividades siguientes</w:t>
      </w:r>
      <w:r w:rsidR="00525B44" w:rsidRPr="0050469A">
        <w:rPr>
          <w:lang w:val="es-ES"/>
        </w:rPr>
        <w:t xml:space="preserve">: </w:t>
      </w:r>
    </w:p>
    <w:p w14:paraId="2B964146" w14:textId="40533D06" w:rsidR="008E3006" w:rsidRPr="0050469A" w:rsidRDefault="0063033F" w:rsidP="00714F5B">
      <w:pPr>
        <w:pStyle w:val="Heading2"/>
        <w:rPr>
          <w:lang w:val="es-ES"/>
        </w:rPr>
      </w:pPr>
      <w:r w:rsidRPr="0050469A">
        <w:rPr>
          <w:lang w:val="es-ES"/>
        </w:rPr>
        <w:t>Se prest</w:t>
      </w:r>
      <w:r w:rsidR="00BF49CE" w:rsidRPr="0050469A">
        <w:rPr>
          <w:lang w:val="es-ES"/>
        </w:rPr>
        <w:t>ó</w:t>
      </w:r>
      <w:r w:rsidRPr="0050469A">
        <w:rPr>
          <w:lang w:val="es-ES"/>
        </w:rPr>
        <w:t xml:space="preserve"> apoyo a dos i</w:t>
      </w:r>
      <w:r w:rsidR="00BF49CE" w:rsidRPr="0050469A">
        <w:rPr>
          <w:lang w:val="es-ES"/>
        </w:rPr>
        <w:t>nstituciones de formación profe</w:t>
      </w:r>
      <w:r w:rsidRPr="0050469A">
        <w:rPr>
          <w:lang w:val="es-ES"/>
        </w:rPr>
        <w:t>sional y tras centros de exce</w:t>
      </w:r>
      <w:r w:rsidR="00FE3690" w:rsidRPr="0050469A">
        <w:rPr>
          <w:lang w:val="es-ES"/>
        </w:rPr>
        <w:t>lenc</w:t>
      </w:r>
      <w:r w:rsidRPr="0050469A">
        <w:rPr>
          <w:lang w:val="es-ES"/>
        </w:rPr>
        <w:t xml:space="preserve">ia para que impartieran capacitación sistemática y prestaran apoyo técnico a los técnicos; se </w:t>
      </w:r>
      <w:r w:rsidR="00BF49CE" w:rsidRPr="0050469A">
        <w:rPr>
          <w:lang w:val="es-ES"/>
        </w:rPr>
        <w:t xml:space="preserve">ha </w:t>
      </w:r>
      <w:r w:rsidRPr="0050469A">
        <w:rPr>
          <w:lang w:val="es-ES"/>
        </w:rPr>
        <w:t>imparti</w:t>
      </w:r>
      <w:r w:rsidR="00BF49CE" w:rsidRPr="0050469A">
        <w:rPr>
          <w:lang w:val="es-ES"/>
        </w:rPr>
        <w:t>do</w:t>
      </w:r>
      <w:r w:rsidRPr="0050469A">
        <w:rPr>
          <w:lang w:val="es-ES"/>
        </w:rPr>
        <w:t xml:space="preserve"> capacitación a tres instructores y a</w:t>
      </w:r>
      <w:r w:rsidR="00B912B8" w:rsidRPr="0050469A">
        <w:rPr>
          <w:lang w:val="es-ES"/>
        </w:rPr>
        <w:t xml:space="preserve"> </w:t>
      </w:r>
      <w:r w:rsidR="00FE3690" w:rsidRPr="0050469A">
        <w:rPr>
          <w:lang w:val="es-ES"/>
        </w:rPr>
        <w:t>778</w:t>
      </w:r>
      <w:r w:rsidR="007238E8" w:rsidRPr="0050469A">
        <w:rPr>
          <w:lang w:val="es-ES"/>
        </w:rPr>
        <w:t> </w:t>
      </w:r>
      <w:r w:rsidR="00FE3690" w:rsidRPr="0050469A">
        <w:rPr>
          <w:lang w:val="es-ES"/>
        </w:rPr>
        <w:t>t</w:t>
      </w:r>
      <w:r w:rsidRPr="0050469A">
        <w:rPr>
          <w:lang w:val="es-ES"/>
        </w:rPr>
        <w:t>éc</w:t>
      </w:r>
      <w:r w:rsidR="00FE3690" w:rsidRPr="0050469A">
        <w:rPr>
          <w:lang w:val="es-ES"/>
        </w:rPr>
        <w:t>nic</w:t>
      </w:r>
      <w:r w:rsidRPr="0050469A">
        <w:rPr>
          <w:lang w:val="es-ES"/>
        </w:rPr>
        <w:t>o</w:t>
      </w:r>
      <w:r w:rsidR="00FE3690" w:rsidRPr="0050469A">
        <w:rPr>
          <w:lang w:val="es-ES"/>
        </w:rPr>
        <w:t xml:space="preserve">s </w:t>
      </w:r>
      <w:r w:rsidR="00BF49CE" w:rsidRPr="0050469A">
        <w:rPr>
          <w:lang w:val="es-ES"/>
        </w:rPr>
        <w:t>en buenas prácticas de mantenimiento y</w:t>
      </w:r>
      <w:r w:rsidR="00B912B8" w:rsidRPr="0050469A">
        <w:rPr>
          <w:lang w:val="es-ES"/>
        </w:rPr>
        <w:t xml:space="preserve"> </w:t>
      </w:r>
      <w:r w:rsidR="00BF49CE" w:rsidRPr="0050469A">
        <w:rPr>
          <w:lang w:val="es-ES"/>
        </w:rPr>
        <w:t>la manipulación de alternativas en condiciones seguras</w:t>
      </w:r>
      <w:r w:rsidR="00C00D3C" w:rsidRPr="0050469A">
        <w:rPr>
          <w:lang w:val="es-ES"/>
        </w:rPr>
        <w:t>,</w:t>
      </w:r>
      <w:r w:rsidR="00B912B8" w:rsidRPr="0050469A">
        <w:rPr>
          <w:lang w:val="es-ES"/>
        </w:rPr>
        <w:t xml:space="preserve"> </w:t>
      </w:r>
      <w:r w:rsidR="00BF49CE" w:rsidRPr="0050469A">
        <w:rPr>
          <w:lang w:val="es-ES"/>
        </w:rPr>
        <w:t xml:space="preserve">lo que incluye la conversión de los equipos de aire acondicionado que usan </w:t>
      </w:r>
      <w:r w:rsidR="00DA4FBE" w:rsidRPr="0050469A">
        <w:rPr>
          <w:lang w:val="es-ES"/>
        </w:rPr>
        <w:t>HCFC-22</w:t>
      </w:r>
      <w:r w:rsidR="00BF49CE" w:rsidRPr="0050469A">
        <w:rPr>
          <w:lang w:val="es-ES"/>
        </w:rPr>
        <w:t xml:space="preserve"> a</w:t>
      </w:r>
      <w:r w:rsidR="00D9713A" w:rsidRPr="0050469A">
        <w:rPr>
          <w:lang w:val="es-ES"/>
        </w:rPr>
        <w:t xml:space="preserve"> </w:t>
      </w:r>
      <w:r w:rsidR="00DA4FBE" w:rsidRPr="0050469A">
        <w:rPr>
          <w:lang w:val="es-ES"/>
        </w:rPr>
        <w:t>R-290</w:t>
      </w:r>
      <w:r w:rsidR="00FE3690" w:rsidRPr="0050469A">
        <w:rPr>
          <w:lang w:val="es-ES"/>
        </w:rPr>
        <w:t xml:space="preserve">; </w:t>
      </w:r>
      <w:r w:rsidR="00BF49CE" w:rsidRPr="0050469A">
        <w:rPr>
          <w:lang w:val="es-ES"/>
        </w:rPr>
        <w:t xml:space="preserve">y se está estableciendo un sistema de certificación para técnicos en mantenimiento basado en la práctica utilizada en la gestión de la conversión de equipos a </w:t>
      </w:r>
      <w:r w:rsidR="00B912B8" w:rsidRPr="0050469A">
        <w:rPr>
          <w:lang w:val="es-ES"/>
        </w:rPr>
        <w:t>HC</w:t>
      </w:r>
      <w:r w:rsidR="008E3006" w:rsidRPr="0050469A">
        <w:rPr>
          <w:lang w:val="es-ES"/>
        </w:rPr>
        <w:t>;</w:t>
      </w:r>
    </w:p>
    <w:p w14:paraId="0A7B45E7" w14:textId="459E20AC" w:rsidR="008E3006" w:rsidRPr="0050469A" w:rsidRDefault="00303107" w:rsidP="00D250CE">
      <w:pPr>
        <w:pStyle w:val="Heading2"/>
        <w:keepNext/>
        <w:keepLines/>
        <w:rPr>
          <w:lang w:val="es-ES"/>
        </w:rPr>
      </w:pPr>
      <w:r w:rsidRPr="0050469A">
        <w:rPr>
          <w:lang w:val="es-ES"/>
        </w:rPr>
        <w:lastRenderedPageBreak/>
        <w:t xml:space="preserve">Se proporcionaron equipos </w:t>
      </w:r>
      <w:r w:rsidR="00C924E8" w:rsidRPr="0050469A">
        <w:rPr>
          <w:lang w:val="es-ES"/>
        </w:rPr>
        <w:t>y</w:t>
      </w:r>
      <w:r w:rsidRPr="0050469A">
        <w:rPr>
          <w:lang w:val="es-ES"/>
        </w:rPr>
        <w:t xml:space="preserve"> </w:t>
      </w:r>
      <w:r w:rsidR="003267C7" w:rsidRPr="0050469A">
        <w:rPr>
          <w:lang w:val="es-ES"/>
        </w:rPr>
        <w:t>herramientas</w:t>
      </w:r>
      <w:r w:rsidRPr="0050469A">
        <w:rPr>
          <w:lang w:val="es-ES"/>
        </w:rPr>
        <w:t xml:space="preserve"> a dos instituciones de capacitación,</w:t>
      </w:r>
      <w:r w:rsidR="007861FC" w:rsidRPr="0050469A">
        <w:rPr>
          <w:lang w:val="es-ES"/>
        </w:rPr>
        <w:t xml:space="preserve"> </w:t>
      </w:r>
      <w:r w:rsidRPr="0050469A">
        <w:rPr>
          <w:lang w:val="es-ES"/>
        </w:rPr>
        <w:t>t</w:t>
      </w:r>
      <w:r w:rsidR="00D9713A" w:rsidRPr="0050469A">
        <w:rPr>
          <w:lang w:val="es-ES"/>
        </w:rPr>
        <w:t>re</w:t>
      </w:r>
      <w:r w:rsidRPr="0050469A">
        <w:rPr>
          <w:lang w:val="es-ES"/>
        </w:rPr>
        <w:t>s</w:t>
      </w:r>
      <w:r w:rsidR="007861FC" w:rsidRPr="0050469A">
        <w:rPr>
          <w:lang w:val="es-ES"/>
        </w:rPr>
        <w:t xml:space="preserve"> </w:t>
      </w:r>
      <w:r w:rsidRPr="0050469A">
        <w:rPr>
          <w:lang w:val="es-ES"/>
        </w:rPr>
        <w:t>centros de excel</w:t>
      </w:r>
      <w:r w:rsidR="007861FC" w:rsidRPr="0050469A">
        <w:rPr>
          <w:lang w:val="es-ES"/>
        </w:rPr>
        <w:t>enc</w:t>
      </w:r>
      <w:r w:rsidRPr="0050469A">
        <w:rPr>
          <w:lang w:val="es-ES"/>
        </w:rPr>
        <w:t xml:space="preserve">ia y </w:t>
      </w:r>
      <w:r w:rsidR="007861FC" w:rsidRPr="0050469A">
        <w:rPr>
          <w:lang w:val="es-ES"/>
        </w:rPr>
        <w:t xml:space="preserve">11 </w:t>
      </w:r>
      <w:r w:rsidRPr="0050469A">
        <w:rPr>
          <w:lang w:val="es-ES"/>
        </w:rPr>
        <w:t>talleres de mantenimiento para facilitar la introducción de equipo de refrigeración y aire acondicionado que usa</w:t>
      </w:r>
      <w:r w:rsidR="00DA4FBE" w:rsidRPr="0050469A">
        <w:rPr>
          <w:lang w:val="es-ES"/>
        </w:rPr>
        <w:t xml:space="preserve"> </w:t>
      </w:r>
      <w:r w:rsidRPr="0050469A">
        <w:rPr>
          <w:lang w:val="es-ES"/>
        </w:rPr>
        <w:t xml:space="preserve">refrigerantes a base de </w:t>
      </w:r>
      <w:r w:rsidR="007861FC" w:rsidRPr="0050469A">
        <w:rPr>
          <w:lang w:val="es-ES"/>
        </w:rPr>
        <w:t xml:space="preserve">HC </w:t>
      </w:r>
      <w:r w:rsidRPr="0050469A">
        <w:rPr>
          <w:lang w:val="es-ES"/>
        </w:rPr>
        <w:t>y aumentar la eficiencia de la formación de técnicos</w:t>
      </w:r>
      <w:r w:rsidR="008E3006" w:rsidRPr="0050469A">
        <w:rPr>
          <w:lang w:val="es-ES"/>
        </w:rPr>
        <w:t xml:space="preserve">; </w:t>
      </w:r>
      <w:r w:rsidRPr="0050469A">
        <w:rPr>
          <w:lang w:val="es-ES"/>
        </w:rPr>
        <w:t xml:space="preserve">y se realizó la conversión de un total de  </w:t>
      </w:r>
      <w:r w:rsidR="007861FC" w:rsidRPr="0050469A">
        <w:rPr>
          <w:lang w:val="es-ES"/>
        </w:rPr>
        <w:t>10</w:t>
      </w:r>
      <w:r w:rsidR="000C5BAF">
        <w:rPr>
          <w:lang w:val="es-ES"/>
        </w:rPr>
        <w:t>.</w:t>
      </w:r>
      <w:r w:rsidR="007861FC" w:rsidRPr="0050469A">
        <w:rPr>
          <w:lang w:val="es-ES"/>
        </w:rPr>
        <w:t>202</w:t>
      </w:r>
      <w:r w:rsidR="00BA3B54" w:rsidRPr="0050469A">
        <w:rPr>
          <w:lang w:val="es-ES"/>
        </w:rPr>
        <w:t> </w:t>
      </w:r>
      <w:r w:rsidR="007861FC" w:rsidRPr="0050469A">
        <w:rPr>
          <w:lang w:val="es-ES"/>
        </w:rPr>
        <w:t>uni</w:t>
      </w:r>
      <w:r w:rsidRPr="0050469A">
        <w:rPr>
          <w:lang w:val="es-ES"/>
        </w:rPr>
        <w:t xml:space="preserve">dades de aire acondicionado a </w:t>
      </w:r>
      <w:r w:rsidR="007861FC" w:rsidRPr="0050469A">
        <w:rPr>
          <w:lang w:val="es-ES"/>
        </w:rPr>
        <w:t xml:space="preserve">R-290; </w:t>
      </w:r>
      <w:r w:rsidRPr="0050469A">
        <w:rPr>
          <w:lang w:val="es-ES"/>
        </w:rPr>
        <w:t>y</w:t>
      </w:r>
    </w:p>
    <w:p w14:paraId="25A65704" w14:textId="6B22C428" w:rsidR="008E3006" w:rsidRPr="0050469A" w:rsidRDefault="00B660AA" w:rsidP="00714F5B">
      <w:pPr>
        <w:pStyle w:val="Heading2"/>
        <w:rPr>
          <w:lang w:val="es-ES"/>
        </w:rPr>
      </w:pPr>
      <w:r w:rsidRPr="0050469A">
        <w:rPr>
          <w:lang w:val="es-ES"/>
        </w:rPr>
        <w:t xml:space="preserve">Se distribuyó un manual de buenas prácticas de mantenimiento y manipulación de refrigerantes inflamables en condiciones seguras </w:t>
      </w:r>
      <w:r w:rsidR="007861FC" w:rsidRPr="0050469A">
        <w:rPr>
          <w:lang w:val="es-ES"/>
        </w:rPr>
        <w:t>(1</w:t>
      </w:r>
      <w:r w:rsidR="000C5BAF">
        <w:rPr>
          <w:lang w:val="es-ES"/>
        </w:rPr>
        <w:t>.</w:t>
      </w:r>
      <w:r w:rsidR="007861FC" w:rsidRPr="0050469A">
        <w:rPr>
          <w:lang w:val="es-ES"/>
        </w:rPr>
        <w:t>500</w:t>
      </w:r>
      <w:r w:rsidR="007238E8" w:rsidRPr="0050469A">
        <w:rPr>
          <w:lang w:val="es-ES"/>
        </w:rPr>
        <w:t> </w:t>
      </w:r>
      <w:r w:rsidRPr="0050469A">
        <w:rPr>
          <w:lang w:val="es-ES"/>
        </w:rPr>
        <w:t>ejemplares</w:t>
      </w:r>
      <w:r w:rsidR="007861FC" w:rsidRPr="0050469A">
        <w:rPr>
          <w:lang w:val="es-ES"/>
        </w:rPr>
        <w:t xml:space="preserve">) </w:t>
      </w:r>
      <w:r w:rsidRPr="0050469A">
        <w:rPr>
          <w:lang w:val="es-ES"/>
        </w:rPr>
        <w:t>entre los usuarios finales para crear conciencia acerca de la transición a alternativas de bajo PCA,</w:t>
      </w:r>
      <w:r w:rsidR="00C00D3C" w:rsidRPr="0050469A">
        <w:rPr>
          <w:lang w:val="es-ES"/>
        </w:rPr>
        <w:t xml:space="preserve"> </w:t>
      </w:r>
      <w:r w:rsidRPr="0050469A">
        <w:rPr>
          <w:lang w:val="es-ES"/>
        </w:rPr>
        <w:t>y durante el sexto tramo se ha planificado la capacitación de usuarios finales</w:t>
      </w:r>
      <w:r w:rsidR="007861FC" w:rsidRPr="0050469A">
        <w:rPr>
          <w:lang w:val="es-ES"/>
        </w:rPr>
        <w:t>.</w:t>
      </w:r>
    </w:p>
    <w:p w14:paraId="71D3AD9A" w14:textId="1556AAAE" w:rsidR="008E3006" w:rsidRPr="0050469A" w:rsidRDefault="00C924E8" w:rsidP="009D0BED">
      <w:pPr>
        <w:pStyle w:val="Heading1"/>
        <w:rPr>
          <w:lang w:val="es-ES"/>
        </w:rPr>
      </w:pPr>
      <w:r w:rsidRPr="0050469A">
        <w:rPr>
          <w:lang w:val="es-ES"/>
        </w:rPr>
        <w:t>La dependencia de gestión de proyectos ejecutó el plan de gestión de eliminación de los HCFC que desde el punto de vista técnico contó con el apoyo de consultores</w:t>
      </w:r>
      <w:r w:rsidR="00161C02" w:rsidRPr="0050469A">
        <w:rPr>
          <w:lang w:val="es-ES"/>
        </w:rPr>
        <w:t xml:space="preserve">. </w:t>
      </w:r>
      <w:r w:rsidRPr="0050469A">
        <w:rPr>
          <w:lang w:val="es-ES"/>
        </w:rPr>
        <w:t>E</w:t>
      </w:r>
      <w:r w:rsidR="00161C02" w:rsidRPr="0050469A">
        <w:rPr>
          <w:lang w:val="es-ES"/>
        </w:rPr>
        <w:t xml:space="preserve">n </w:t>
      </w:r>
      <w:r w:rsidRPr="0050469A">
        <w:rPr>
          <w:lang w:val="es-ES"/>
        </w:rPr>
        <w:t>la etapa</w:t>
      </w:r>
      <w:r w:rsidR="002E618A" w:rsidRPr="0050469A">
        <w:rPr>
          <w:lang w:val="es-ES"/>
        </w:rPr>
        <w:t> </w:t>
      </w:r>
      <w:r w:rsidR="00161C02" w:rsidRPr="0050469A">
        <w:rPr>
          <w:lang w:val="es-ES"/>
        </w:rPr>
        <w:t xml:space="preserve">I, </w:t>
      </w:r>
      <w:r w:rsidRPr="0050469A">
        <w:rPr>
          <w:lang w:val="es-ES"/>
        </w:rPr>
        <w:t xml:space="preserve">se utilizó un total de  </w:t>
      </w:r>
      <w:r w:rsidR="005824A7" w:rsidRPr="0050469A">
        <w:rPr>
          <w:lang w:val="es-ES"/>
        </w:rPr>
        <w:t>318</w:t>
      </w:r>
      <w:r w:rsidRPr="0050469A">
        <w:rPr>
          <w:lang w:val="es-ES"/>
        </w:rPr>
        <w:t>.</w:t>
      </w:r>
      <w:r w:rsidR="005824A7" w:rsidRPr="0050469A">
        <w:rPr>
          <w:lang w:val="es-ES"/>
        </w:rPr>
        <w:t>847</w:t>
      </w:r>
      <w:r w:rsidR="00161C02" w:rsidRPr="0050469A">
        <w:rPr>
          <w:lang w:val="es-ES"/>
        </w:rPr>
        <w:t xml:space="preserve"> </w:t>
      </w:r>
      <w:r w:rsidRPr="0050469A">
        <w:rPr>
          <w:lang w:val="es-ES"/>
        </w:rPr>
        <w:t xml:space="preserve">$EUA para apoyar a esta dependencia </w:t>
      </w:r>
      <w:r w:rsidR="00DA4FBE" w:rsidRPr="0050469A">
        <w:rPr>
          <w:lang w:val="es-ES"/>
        </w:rPr>
        <w:t>(</w:t>
      </w:r>
      <w:r w:rsidR="005824A7" w:rsidRPr="0050469A">
        <w:rPr>
          <w:lang w:val="es-ES"/>
        </w:rPr>
        <w:t>consult</w:t>
      </w:r>
      <w:r w:rsidRPr="0050469A">
        <w:rPr>
          <w:lang w:val="es-ES"/>
        </w:rPr>
        <w:t>ores por</w:t>
      </w:r>
      <w:r w:rsidR="005824A7" w:rsidRPr="0050469A">
        <w:rPr>
          <w:lang w:val="es-ES"/>
        </w:rPr>
        <w:t xml:space="preserve"> 240</w:t>
      </w:r>
      <w:r w:rsidRPr="0050469A">
        <w:rPr>
          <w:lang w:val="es-ES"/>
        </w:rPr>
        <w:t>.</w:t>
      </w:r>
      <w:r w:rsidR="005824A7" w:rsidRPr="0050469A">
        <w:rPr>
          <w:lang w:val="es-ES"/>
        </w:rPr>
        <w:t>762</w:t>
      </w:r>
      <w:r w:rsidRPr="0050469A">
        <w:rPr>
          <w:lang w:val="es-ES"/>
        </w:rPr>
        <w:t xml:space="preserve"> $EUA</w:t>
      </w:r>
      <w:r w:rsidR="008D3209" w:rsidRPr="0050469A">
        <w:rPr>
          <w:lang w:val="es-ES"/>
        </w:rPr>
        <w:t xml:space="preserve">, </w:t>
      </w:r>
      <w:r w:rsidRPr="0050469A">
        <w:rPr>
          <w:lang w:val="es-ES"/>
        </w:rPr>
        <w:t xml:space="preserve">y viajes y establecimiento de un sistema de supervisión de los HCFC en línea por la suma de </w:t>
      </w:r>
      <w:r w:rsidR="005824A7" w:rsidRPr="0050469A">
        <w:rPr>
          <w:lang w:val="es-ES"/>
        </w:rPr>
        <w:t>78</w:t>
      </w:r>
      <w:r w:rsidRPr="0050469A">
        <w:rPr>
          <w:lang w:val="es-ES"/>
        </w:rPr>
        <w:t>.</w:t>
      </w:r>
      <w:r w:rsidR="005824A7" w:rsidRPr="0050469A">
        <w:rPr>
          <w:lang w:val="es-ES"/>
        </w:rPr>
        <w:t>085</w:t>
      </w:r>
      <w:r w:rsidRPr="0050469A">
        <w:rPr>
          <w:lang w:val="es-ES"/>
        </w:rPr>
        <w:t xml:space="preserve"> $EUA</w:t>
      </w:r>
      <w:r w:rsidR="00DA4FBE" w:rsidRPr="0050469A">
        <w:rPr>
          <w:lang w:val="es-ES"/>
        </w:rPr>
        <w:t>)</w:t>
      </w:r>
      <w:r w:rsidR="00BA3B54" w:rsidRPr="0050469A">
        <w:rPr>
          <w:lang w:val="es-ES"/>
        </w:rPr>
        <w:t>.</w:t>
      </w:r>
    </w:p>
    <w:p w14:paraId="4BECE83C" w14:textId="1C527D2C" w:rsidR="00817C41" w:rsidRPr="0050469A" w:rsidRDefault="00303107" w:rsidP="00714F5B">
      <w:pPr>
        <w:pStyle w:val="Heading1"/>
        <w:rPr>
          <w:lang w:val="es-ES"/>
        </w:rPr>
      </w:pPr>
      <w:r w:rsidRPr="0050469A">
        <w:rPr>
          <w:lang w:val="es-ES"/>
        </w:rPr>
        <w:t xml:space="preserve">En marzo de </w:t>
      </w:r>
      <w:r w:rsidR="00525B44" w:rsidRPr="0050469A">
        <w:rPr>
          <w:lang w:val="es-ES"/>
        </w:rPr>
        <w:t xml:space="preserve">2021, </w:t>
      </w:r>
      <w:r w:rsidRPr="0050469A">
        <w:rPr>
          <w:lang w:val="es-ES"/>
        </w:rPr>
        <w:t xml:space="preserve">de los </w:t>
      </w:r>
      <w:r w:rsidR="00161C02" w:rsidRPr="0050469A">
        <w:rPr>
          <w:lang w:val="es-ES"/>
        </w:rPr>
        <w:t>1</w:t>
      </w:r>
      <w:r w:rsidR="00F54048" w:rsidRPr="0050469A">
        <w:rPr>
          <w:lang w:val="es-ES"/>
        </w:rPr>
        <w:t>.</w:t>
      </w:r>
      <w:r w:rsidR="00161C02" w:rsidRPr="0050469A">
        <w:rPr>
          <w:lang w:val="es-ES"/>
        </w:rPr>
        <w:t>356</w:t>
      </w:r>
      <w:r w:rsidR="00F54048" w:rsidRPr="0050469A">
        <w:rPr>
          <w:lang w:val="es-ES"/>
        </w:rPr>
        <w:t>.</w:t>
      </w:r>
      <w:r w:rsidR="00161C02" w:rsidRPr="0050469A">
        <w:rPr>
          <w:lang w:val="es-ES"/>
        </w:rPr>
        <w:t xml:space="preserve">311 </w:t>
      </w:r>
      <w:r w:rsidRPr="0050469A">
        <w:rPr>
          <w:lang w:val="es-ES"/>
        </w:rPr>
        <w:t xml:space="preserve">$EUA </w:t>
      </w:r>
      <w:r w:rsidR="00161C02" w:rsidRPr="0050469A">
        <w:rPr>
          <w:lang w:val="es-ES"/>
        </w:rPr>
        <w:t>apro</w:t>
      </w:r>
      <w:r w:rsidRPr="0050469A">
        <w:rPr>
          <w:lang w:val="es-ES"/>
        </w:rPr>
        <w:t>bados</w:t>
      </w:r>
      <w:r w:rsidR="00161C02" w:rsidRPr="0050469A">
        <w:rPr>
          <w:lang w:val="es-ES"/>
        </w:rPr>
        <w:t xml:space="preserve">, </w:t>
      </w:r>
      <w:r w:rsidRPr="0050469A">
        <w:rPr>
          <w:lang w:val="es-ES"/>
        </w:rPr>
        <w:t xml:space="preserve">se habían desembolsado </w:t>
      </w:r>
      <w:r w:rsidR="00817C41" w:rsidRPr="0050469A">
        <w:rPr>
          <w:lang w:val="es-ES"/>
        </w:rPr>
        <w:t>1</w:t>
      </w:r>
      <w:r w:rsidR="00F54048" w:rsidRPr="0050469A">
        <w:rPr>
          <w:lang w:val="es-ES"/>
        </w:rPr>
        <w:t>.</w:t>
      </w:r>
      <w:r w:rsidR="00911DB1" w:rsidRPr="0050469A">
        <w:rPr>
          <w:lang w:val="es-ES"/>
        </w:rPr>
        <w:t>202</w:t>
      </w:r>
      <w:r w:rsidR="00F54048" w:rsidRPr="0050469A">
        <w:rPr>
          <w:lang w:val="es-ES"/>
        </w:rPr>
        <w:t>.</w:t>
      </w:r>
      <w:r w:rsidR="00911DB1" w:rsidRPr="0050469A">
        <w:rPr>
          <w:lang w:val="es-ES"/>
        </w:rPr>
        <w:t>077</w:t>
      </w:r>
      <w:r w:rsidR="00525B44" w:rsidRPr="0050469A">
        <w:rPr>
          <w:lang w:val="es-ES"/>
        </w:rPr>
        <w:t xml:space="preserve"> </w:t>
      </w:r>
      <w:r w:rsidRPr="0050469A">
        <w:rPr>
          <w:lang w:val="es-ES"/>
        </w:rPr>
        <w:t xml:space="preserve">$EUA </w:t>
      </w:r>
      <w:r w:rsidR="00525B44" w:rsidRPr="0050469A">
        <w:rPr>
          <w:lang w:val="es-ES"/>
        </w:rPr>
        <w:t>(8</w:t>
      </w:r>
      <w:r w:rsidR="00911DB1" w:rsidRPr="0050469A">
        <w:rPr>
          <w:lang w:val="es-ES"/>
        </w:rPr>
        <w:t>9</w:t>
      </w:r>
      <w:r w:rsidR="00CD2829">
        <w:rPr>
          <w:lang w:val="es-ES"/>
        </w:rPr>
        <w:t xml:space="preserve"> por ciento</w:t>
      </w:r>
      <w:r w:rsidR="00525B44" w:rsidRPr="0050469A">
        <w:rPr>
          <w:lang w:val="es-ES"/>
        </w:rPr>
        <w:t>) (</w:t>
      </w:r>
      <w:r w:rsidR="00911DB1" w:rsidRPr="0050469A">
        <w:rPr>
          <w:lang w:val="es-ES"/>
        </w:rPr>
        <w:t>911</w:t>
      </w:r>
      <w:r w:rsidR="00F54048" w:rsidRPr="0050469A">
        <w:rPr>
          <w:lang w:val="es-ES"/>
        </w:rPr>
        <w:t>.</w:t>
      </w:r>
      <w:r w:rsidR="00911DB1" w:rsidRPr="0050469A">
        <w:rPr>
          <w:lang w:val="es-ES"/>
        </w:rPr>
        <w:t>260</w:t>
      </w:r>
      <w:r w:rsidR="00525B44" w:rsidRPr="0050469A">
        <w:rPr>
          <w:lang w:val="es-ES"/>
        </w:rPr>
        <w:t xml:space="preserve"> </w:t>
      </w:r>
      <w:r w:rsidRPr="0050469A">
        <w:rPr>
          <w:lang w:val="es-ES"/>
        </w:rPr>
        <w:t xml:space="preserve">$EUA para el </w:t>
      </w:r>
      <w:r w:rsidR="00BB4271" w:rsidRPr="0050469A">
        <w:rPr>
          <w:lang w:val="es-ES"/>
        </w:rPr>
        <w:t>PNUD</w:t>
      </w:r>
      <w:r w:rsidR="00525B44" w:rsidRPr="0050469A">
        <w:rPr>
          <w:lang w:val="es-ES"/>
        </w:rPr>
        <w:t xml:space="preserve">, </w:t>
      </w:r>
      <w:r w:rsidRPr="0050469A">
        <w:rPr>
          <w:lang w:val="es-ES"/>
        </w:rPr>
        <w:t>y</w:t>
      </w:r>
      <w:r w:rsidR="00525B44" w:rsidRPr="0050469A">
        <w:rPr>
          <w:lang w:val="es-ES"/>
        </w:rPr>
        <w:t xml:space="preserve"> </w:t>
      </w:r>
      <w:r w:rsidR="00911DB1" w:rsidRPr="0050469A">
        <w:rPr>
          <w:lang w:val="es-ES"/>
        </w:rPr>
        <w:t>290</w:t>
      </w:r>
      <w:r w:rsidR="00F54048" w:rsidRPr="0050469A">
        <w:rPr>
          <w:lang w:val="es-ES"/>
        </w:rPr>
        <w:t>.</w:t>
      </w:r>
      <w:r w:rsidR="00911DB1" w:rsidRPr="0050469A">
        <w:rPr>
          <w:lang w:val="es-ES"/>
        </w:rPr>
        <w:t>817</w:t>
      </w:r>
      <w:r w:rsidR="00525B44" w:rsidRPr="0050469A">
        <w:rPr>
          <w:lang w:val="es-ES"/>
        </w:rPr>
        <w:t xml:space="preserve"> </w:t>
      </w:r>
      <w:r w:rsidRPr="0050469A">
        <w:rPr>
          <w:lang w:val="es-ES"/>
        </w:rPr>
        <w:t>$EUA para</w:t>
      </w:r>
      <w:r w:rsidR="00525B44" w:rsidRPr="0050469A">
        <w:rPr>
          <w:lang w:val="es-ES"/>
        </w:rPr>
        <w:t xml:space="preserve"> </w:t>
      </w:r>
      <w:r w:rsidR="002900E9" w:rsidRPr="0050469A">
        <w:rPr>
          <w:lang w:val="es-ES"/>
        </w:rPr>
        <w:t>el Gobierno de</w:t>
      </w:r>
      <w:r w:rsidR="00525B44" w:rsidRPr="0050469A">
        <w:rPr>
          <w:lang w:val="es-ES"/>
        </w:rPr>
        <w:t xml:space="preserve"> Ital</w:t>
      </w:r>
      <w:r w:rsidRPr="0050469A">
        <w:rPr>
          <w:lang w:val="es-ES"/>
        </w:rPr>
        <w:t>ia</w:t>
      </w:r>
      <w:r w:rsidR="00525B44" w:rsidRPr="0050469A">
        <w:rPr>
          <w:lang w:val="es-ES"/>
        </w:rPr>
        <w:t xml:space="preserve">). </w:t>
      </w:r>
      <w:r w:rsidRPr="0050469A">
        <w:rPr>
          <w:lang w:val="es-ES"/>
        </w:rPr>
        <w:t xml:space="preserve">El saldo de </w:t>
      </w:r>
      <w:r w:rsidR="00911DB1" w:rsidRPr="0050469A">
        <w:rPr>
          <w:lang w:val="es-ES"/>
        </w:rPr>
        <w:t>154</w:t>
      </w:r>
      <w:r w:rsidR="00F54048" w:rsidRPr="0050469A">
        <w:rPr>
          <w:lang w:val="es-ES"/>
        </w:rPr>
        <w:t>.</w:t>
      </w:r>
      <w:r w:rsidR="00911DB1" w:rsidRPr="0050469A">
        <w:rPr>
          <w:lang w:val="es-ES"/>
        </w:rPr>
        <w:t>234</w:t>
      </w:r>
      <w:r w:rsidRPr="0050469A">
        <w:rPr>
          <w:lang w:val="es-ES"/>
        </w:rPr>
        <w:t xml:space="preserve"> $EUA se desembolsará en </w:t>
      </w:r>
      <w:r w:rsidR="00525B44" w:rsidRPr="0050469A">
        <w:rPr>
          <w:lang w:val="es-ES"/>
        </w:rPr>
        <w:t>2021</w:t>
      </w:r>
      <w:r w:rsidR="00C01472" w:rsidRPr="0050469A">
        <w:rPr>
          <w:lang w:val="es-ES"/>
        </w:rPr>
        <w:t>-2022</w:t>
      </w:r>
      <w:r w:rsidR="00525B44" w:rsidRPr="0050469A">
        <w:rPr>
          <w:lang w:val="es-ES"/>
        </w:rPr>
        <w:t xml:space="preserve">. </w:t>
      </w:r>
    </w:p>
    <w:p w14:paraId="25B49A66" w14:textId="79A61923" w:rsidR="00E5050F" w:rsidRPr="0050469A" w:rsidRDefault="00B660AA" w:rsidP="00627DCD">
      <w:pPr>
        <w:keepNext/>
        <w:rPr>
          <w:u w:val="single"/>
          <w:lang w:val="es-ES"/>
        </w:rPr>
      </w:pPr>
      <w:r w:rsidRPr="0050469A">
        <w:rPr>
          <w:u w:val="single"/>
          <w:lang w:val="es-ES"/>
        </w:rPr>
        <w:t>Terminación de la etapa</w:t>
      </w:r>
      <w:r w:rsidR="002E618A" w:rsidRPr="0050469A">
        <w:rPr>
          <w:u w:val="single"/>
          <w:lang w:val="es-ES"/>
        </w:rPr>
        <w:t> </w:t>
      </w:r>
      <w:r w:rsidR="00E5050F" w:rsidRPr="0050469A">
        <w:rPr>
          <w:u w:val="single"/>
          <w:lang w:val="es-ES"/>
        </w:rPr>
        <w:t xml:space="preserve">I </w:t>
      </w:r>
    </w:p>
    <w:p w14:paraId="1FE91D02" w14:textId="08DD9624" w:rsidR="00E5050F" w:rsidRPr="0050469A" w:rsidRDefault="00E5050F" w:rsidP="00714F5B">
      <w:pPr>
        <w:rPr>
          <w:lang w:val="es-ES"/>
        </w:rPr>
      </w:pPr>
    </w:p>
    <w:p w14:paraId="13BE61F3" w14:textId="0F2FEF17" w:rsidR="00E5050F" w:rsidRPr="0050469A" w:rsidRDefault="00B660AA" w:rsidP="00714F5B">
      <w:pPr>
        <w:pStyle w:val="Heading1"/>
        <w:rPr>
          <w:lang w:val="es-ES"/>
        </w:rPr>
      </w:pPr>
      <w:r w:rsidRPr="0050469A">
        <w:rPr>
          <w:lang w:val="es-ES"/>
        </w:rPr>
        <w:t>Se ha previsto completar la etapa</w:t>
      </w:r>
      <w:r w:rsidR="00C01472" w:rsidRPr="0050469A">
        <w:rPr>
          <w:lang w:val="es-ES"/>
        </w:rPr>
        <w:t xml:space="preserve"> I </w:t>
      </w:r>
      <w:r w:rsidRPr="0050469A">
        <w:rPr>
          <w:lang w:val="es-ES"/>
        </w:rPr>
        <w:t>a finales de</w:t>
      </w:r>
      <w:r w:rsidR="00535F31" w:rsidRPr="0050469A">
        <w:rPr>
          <w:lang w:val="es-ES"/>
        </w:rPr>
        <w:t xml:space="preserve"> 2021 </w:t>
      </w:r>
      <w:r w:rsidRPr="0050469A">
        <w:rPr>
          <w:lang w:val="es-ES"/>
        </w:rPr>
        <w:t>conforme al párrafo</w:t>
      </w:r>
      <w:r w:rsidR="00535F31" w:rsidRPr="0050469A">
        <w:rPr>
          <w:lang w:val="es-ES"/>
        </w:rPr>
        <w:t xml:space="preserve"> 14 </w:t>
      </w:r>
      <w:r w:rsidRPr="0050469A">
        <w:rPr>
          <w:lang w:val="es-ES"/>
        </w:rPr>
        <w:t>del Acuerdo</w:t>
      </w:r>
      <w:r w:rsidR="00535F31" w:rsidRPr="0050469A">
        <w:rPr>
          <w:lang w:val="es-ES"/>
        </w:rPr>
        <w:t>.</w:t>
      </w:r>
      <w:r w:rsidR="00EB6664" w:rsidRPr="0050469A">
        <w:rPr>
          <w:lang w:val="es-ES"/>
        </w:rPr>
        <w:t xml:space="preserve"> </w:t>
      </w:r>
      <w:r w:rsidRPr="0050469A">
        <w:rPr>
          <w:lang w:val="es-ES"/>
        </w:rPr>
        <w:t xml:space="preserve">La ejecución del sexto tramo al tiempo que se siguen los protocolos sanitarios relacionados con la pandemia de </w:t>
      </w:r>
      <w:r w:rsidR="00EB6664" w:rsidRPr="0050469A">
        <w:rPr>
          <w:lang w:val="es-ES"/>
        </w:rPr>
        <w:t>COVID</w:t>
      </w:r>
      <w:r w:rsidR="007D2D3D" w:rsidRPr="0050469A">
        <w:rPr>
          <w:lang w:val="es-ES"/>
        </w:rPr>
        <w:noBreakHyphen/>
      </w:r>
      <w:r w:rsidR="00EB6664" w:rsidRPr="0050469A">
        <w:rPr>
          <w:lang w:val="es-ES"/>
        </w:rPr>
        <w:t xml:space="preserve">19. </w:t>
      </w:r>
      <w:r w:rsidRPr="0050469A">
        <w:rPr>
          <w:lang w:val="es-ES"/>
        </w:rPr>
        <w:t xml:space="preserve">Cabe esperar que siga disminuyendo el número de casos de </w:t>
      </w:r>
      <w:r w:rsidR="00EB6664" w:rsidRPr="0050469A">
        <w:rPr>
          <w:lang w:val="es-ES"/>
        </w:rPr>
        <w:t xml:space="preserve">COVID-19 </w:t>
      </w:r>
      <w:r w:rsidRPr="0050469A">
        <w:rPr>
          <w:lang w:val="es-ES"/>
        </w:rPr>
        <w:t xml:space="preserve">y que culminen a su debido tiempo las actividades de la etapa </w:t>
      </w:r>
      <w:r w:rsidR="00EB6664" w:rsidRPr="0050469A">
        <w:rPr>
          <w:lang w:val="es-ES"/>
        </w:rPr>
        <w:t xml:space="preserve">I. </w:t>
      </w:r>
      <w:r w:rsidRPr="0050469A">
        <w:rPr>
          <w:lang w:val="es-ES"/>
        </w:rPr>
        <w:t xml:space="preserve">Sin embargo, la situación en el país podría cambiar y dar lugar a demoras imprevistas causadas por la pandemia. </w:t>
      </w:r>
      <w:r w:rsidR="00EB6664" w:rsidRPr="0050469A">
        <w:rPr>
          <w:lang w:val="es-ES"/>
        </w:rPr>
        <w:t xml:space="preserve"> </w:t>
      </w:r>
      <w:r w:rsidRPr="0050469A">
        <w:rPr>
          <w:lang w:val="es-ES"/>
        </w:rPr>
        <w:t xml:space="preserve">En vista de las incertidumbres en la ejecución, </w:t>
      </w:r>
      <w:r w:rsidR="002900E9" w:rsidRPr="0050469A">
        <w:rPr>
          <w:lang w:val="es-ES"/>
        </w:rPr>
        <w:t>el Gobierno de</w:t>
      </w:r>
      <w:r w:rsidR="00EB6664" w:rsidRPr="0050469A">
        <w:rPr>
          <w:lang w:val="es-ES"/>
        </w:rPr>
        <w:t xml:space="preserve"> Ghana </w:t>
      </w:r>
      <w:r w:rsidR="00C00D3C" w:rsidRPr="0050469A">
        <w:rPr>
          <w:lang w:val="es-ES"/>
        </w:rPr>
        <w:t>ha</w:t>
      </w:r>
      <w:r w:rsidRPr="0050469A">
        <w:rPr>
          <w:lang w:val="es-ES"/>
        </w:rPr>
        <w:t xml:space="preserve"> solicitado la prórroga de la etapa I durante seis meses hasta el</w:t>
      </w:r>
      <w:r w:rsidR="00EB6664" w:rsidRPr="0050469A">
        <w:rPr>
          <w:lang w:val="es-ES"/>
        </w:rPr>
        <w:t xml:space="preserve"> 30</w:t>
      </w:r>
      <w:r w:rsidR="007238E8" w:rsidRPr="0050469A">
        <w:rPr>
          <w:lang w:val="es-ES"/>
        </w:rPr>
        <w:t> </w:t>
      </w:r>
      <w:r w:rsidRPr="0050469A">
        <w:rPr>
          <w:lang w:val="es-ES"/>
        </w:rPr>
        <w:t xml:space="preserve">de junio de </w:t>
      </w:r>
      <w:r w:rsidR="00EB6664" w:rsidRPr="0050469A">
        <w:rPr>
          <w:lang w:val="es-ES"/>
        </w:rPr>
        <w:t xml:space="preserve">2022. </w:t>
      </w:r>
      <w:r w:rsidRPr="0050469A">
        <w:rPr>
          <w:lang w:val="es-ES"/>
        </w:rPr>
        <w:t>El informe de terminación del proyecto correspondiente a la etapa</w:t>
      </w:r>
      <w:r w:rsidR="002E618A" w:rsidRPr="0050469A">
        <w:rPr>
          <w:lang w:val="es-ES"/>
        </w:rPr>
        <w:t> </w:t>
      </w:r>
      <w:r w:rsidR="00BA3B54" w:rsidRPr="0050469A">
        <w:rPr>
          <w:lang w:val="es-ES"/>
        </w:rPr>
        <w:t>I</w:t>
      </w:r>
      <w:r w:rsidR="00EB6664" w:rsidRPr="0050469A">
        <w:rPr>
          <w:lang w:val="es-ES"/>
        </w:rPr>
        <w:t xml:space="preserve"> </w:t>
      </w:r>
      <w:r w:rsidRPr="0050469A">
        <w:rPr>
          <w:lang w:val="es-ES"/>
        </w:rPr>
        <w:t xml:space="preserve">del plan de gestión de eliminación de los HCFC se presentará </w:t>
      </w:r>
      <w:r w:rsidR="008A35E8" w:rsidRPr="0050469A">
        <w:rPr>
          <w:lang w:val="es-ES"/>
        </w:rPr>
        <w:t>a la segunda sesión en</w:t>
      </w:r>
      <w:r w:rsidR="00EB6664" w:rsidRPr="0050469A">
        <w:rPr>
          <w:lang w:val="es-ES"/>
        </w:rPr>
        <w:t xml:space="preserve"> 2022.</w:t>
      </w:r>
    </w:p>
    <w:p w14:paraId="5DAF5C43" w14:textId="60931A2C" w:rsidR="00C679D6" w:rsidRPr="0050469A" w:rsidRDefault="008A35E8" w:rsidP="00714F5B">
      <w:pPr>
        <w:autoSpaceDE w:val="0"/>
        <w:autoSpaceDN w:val="0"/>
        <w:adjustRightInd w:val="0"/>
        <w:rPr>
          <w:b/>
          <w:bCs/>
          <w:lang w:val="es-ES"/>
        </w:rPr>
      </w:pPr>
      <w:r w:rsidRPr="0050469A">
        <w:rPr>
          <w:b/>
          <w:bCs/>
          <w:lang w:val="es-ES"/>
        </w:rPr>
        <w:t>Etapa II del plan de gestión de eliminación de los HCFC</w:t>
      </w:r>
    </w:p>
    <w:p w14:paraId="2B736C34" w14:textId="2A8F38DE" w:rsidR="00C679D6" w:rsidRPr="0050469A" w:rsidRDefault="00C679D6" w:rsidP="00714F5B">
      <w:pPr>
        <w:rPr>
          <w:lang w:val="es-ES"/>
        </w:rPr>
      </w:pPr>
    </w:p>
    <w:p w14:paraId="0560BB19" w14:textId="3F21FF30" w:rsidR="000A2B72" w:rsidRPr="0050469A" w:rsidRDefault="008A35E8" w:rsidP="00714F5B">
      <w:pPr>
        <w:pStyle w:val="Heading1"/>
        <w:numPr>
          <w:ilvl w:val="0"/>
          <w:numId w:val="0"/>
        </w:numPr>
        <w:rPr>
          <w:u w:val="single"/>
          <w:lang w:val="es-ES"/>
        </w:rPr>
      </w:pPr>
      <w:r w:rsidRPr="0050469A">
        <w:rPr>
          <w:u w:val="single"/>
          <w:lang w:val="es-ES"/>
        </w:rPr>
        <w:t>Consumo restante admisible para la financiación</w:t>
      </w:r>
    </w:p>
    <w:p w14:paraId="1CDE0375" w14:textId="4F2DADD8" w:rsidR="00EA65F4" w:rsidRPr="0050469A" w:rsidRDefault="008A35E8" w:rsidP="00714F5B">
      <w:pPr>
        <w:pStyle w:val="Heading1"/>
        <w:rPr>
          <w:lang w:val="es-ES"/>
        </w:rPr>
      </w:pPr>
      <w:r w:rsidRPr="0050469A">
        <w:rPr>
          <w:lang w:val="es-ES"/>
        </w:rPr>
        <w:t xml:space="preserve">Tras la deducción de </w:t>
      </w:r>
      <w:r w:rsidR="00EF3B40" w:rsidRPr="0050469A">
        <w:rPr>
          <w:lang w:val="es-ES"/>
        </w:rPr>
        <w:t>26</w:t>
      </w:r>
      <w:r w:rsidRPr="0050469A">
        <w:rPr>
          <w:lang w:val="es-ES"/>
        </w:rPr>
        <w:t>,</w:t>
      </w:r>
      <w:r w:rsidR="00EF3B40" w:rsidRPr="0050469A">
        <w:rPr>
          <w:lang w:val="es-ES"/>
        </w:rPr>
        <w:t>27</w:t>
      </w:r>
      <w:r w:rsidR="000A2B72" w:rsidRPr="0050469A">
        <w:rPr>
          <w:lang w:val="es-ES"/>
        </w:rPr>
        <w:t> </w:t>
      </w:r>
      <w:r w:rsidR="002900E9" w:rsidRPr="0050469A">
        <w:rPr>
          <w:lang w:val="es-ES"/>
        </w:rPr>
        <w:t>toneladas PAO</w:t>
      </w:r>
      <w:r w:rsidR="000A2B72" w:rsidRPr="0050469A">
        <w:rPr>
          <w:lang w:val="es-ES"/>
        </w:rPr>
        <w:t xml:space="preserve"> </w:t>
      </w:r>
      <w:r w:rsidRPr="0050469A">
        <w:rPr>
          <w:lang w:val="es-ES"/>
        </w:rPr>
        <w:t>de</w:t>
      </w:r>
      <w:r w:rsidR="000A2B72" w:rsidRPr="0050469A">
        <w:rPr>
          <w:lang w:val="es-ES"/>
        </w:rPr>
        <w:t xml:space="preserve"> HCFC</w:t>
      </w:r>
      <w:r w:rsidRPr="0050469A">
        <w:rPr>
          <w:lang w:val="es-ES"/>
        </w:rPr>
        <w:t xml:space="preserve"> relacionadas con la etapa</w:t>
      </w:r>
      <w:r w:rsidR="000A2B72" w:rsidRPr="0050469A">
        <w:rPr>
          <w:lang w:val="es-ES"/>
        </w:rPr>
        <w:t xml:space="preserve"> I </w:t>
      </w:r>
      <w:r w:rsidRPr="0050469A">
        <w:rPr>
          <w:lang w:val="es-ES"/>
        </w:rPr>
        <w:t>del plan de gestión de eliminación de los HCFC</w:t>
      </w:r>
      <w:r w:rsidR="000A2B72" w:rsidRPr="0050469A">
        <w:rPr>
          <w:lang w:val="es-ES"/>
        </w:rPr>
        <w:t xml:space="preserve">, </w:t>
      </w:r>
      <w:r w:rsidRPr="0050469A">
        <w:rPr>
          <w:lang w:val="es-ES"/>
        </w:rPr>
        <w:t>el consumo restante admisible para la financiación e</w:t>
      </w:r>
      <w:r w:rsidR="000A2B72" w:rsidRPr="0050469A">
        <w:rPr>
          <w:lang w:val="es-ES"/>
        </w:rPr>
        <w:t xml:space="preserve">n </w:t>
      </w:r>
      <w:r w:rsidRPr="0050469A">
        <w:rPr>
          <w:lang w:val="es-ES"/>
        </w:rPr>
        <w:t xml:space="preserve">la etapa </w:t>
      </w:r>
      <w:r w:rsidR="000A2B72" w:rsidRPr="0050469A">
        <w:rPr>
          <w:lang w:val="es-ES"/>
        </w:rPr>
        <w:t>II a</w:t>
      </w:r>
      <w:r w:rsidRPr="0050469A">
        <w:rPr>
          <w:lang w:val="es-ES"/>
        </w:rPr>
        <w:t xml:space="preserve">sciende a </w:t>
      </w:r>
      <w:r w:rsidR="00EF3B40" w:rsidRPr="0050469A">
        <w:rPr>
          <w:lang w:val="es-ES"/>
        </w:rPr>
        <w:t>31</w:t>
      </w:r>
      <w:r w:rsidRPr="0050469A">
        <w:rPr>
          <w:lang w:val="es-ES"/>
        </w:rPr>
        <w:t>,</w:t>
      </w:r>
      <w:r w:rsidR="00EF3B40" w:rsidRPr="0050469A">
        <w:rPr>
          <w:lang w:val="es-ES"/>
        </w:rPr>
        <w:t>03</w:t>
      </w:r>
      <w:r w:rsidR="000A2B72" w:rsidRPr="0050469A">
        <w:rPr>
          <w:lang w:val="es-ES"/>
        </w:rPr>
        <w:t> </w:t>
      </w:r>
      <w:r w:rsidR="002900E9" w:rsidRPr="0050469A">
        <w:rPr>
          <w:lang w:val="es-ES"/>
        </w:rPr>
        <w:t>toneladas PAO</w:t>
      </w:r>
      <w:r w:rsidR="000A2B72" w:rsidRPr="0050469A">
        <w:rPr>
          <w:lang w:val="es-ES"/>
        </w:rPr>
        <w:t xml:space="preserve"> </w:t>
      </w:r>
      <w:r w:rsidRPr="0050469A">
        <w:rPr>
          <w:lang w:val="es-ES"/>
        </w:rPr>
        <w:t>de</w:t>
      </w:r>
      <w:r w:rsidR="000A2B72" w:rsidRPr="0050469A">
        <w:rPr>
          <w:lang w:val="es-ES"/>
        </w:rPr>
        <w:t xml:space="preserve"> HCFC-22.</w:t>
      </w:r>
      <w:r w:rsidR="00EA65F4" w:rsidRPr="0050469A">
        <w:rPr>
          <w:lang w:val="es-ES"/>
        </w:rPr>
        <w:t xml:space="preserve"> </w:t>
      </w:r>
    </w:p>
    <w:p w14:paraId="6B9514FE" w14:textId="67DD10FD" w:rsidR="00884326" w:rsidRPr="0050469A" w:rsidRDefault="008A35E8" w:rsidP="00714F5B">
      <w:pPr>
        <w:pStyle w:val="Heading1"/>
        <w:keepNext/>
        <w:keepLines/>
        <w:numPr>
          <w:ilvl w:val="0"/>
          <w:numId w:val="0"/>
        </w:numPr>
        <w:rPr>
          <w:u w:val="single"/>
          <w:lang w:val="es-ES" w:eastAsia="zh-CN"/>
        </w:rPr>
      </w:pPr>
      <w:r w:rsidRPr="0050469A">
        <w:rPr>
          <w:u w:val="single"/>
          <w:lang w:val="es-ES"/>
        </w:rPr>
        <w:t xml:space="preserve">Distribución de los </w:t>
      </w:r>
      <w:r w:rsidR="00884326" w:rsidRPr="0050469A">
        <w:rPr>
          <w:u w:val="single"/>
          <w:lang w:val="es-ES"/>
        </w:rPr>
        <w:t>HCFC</w:t>
      </w:r>
      <w:r w:rsidRPr="0050469A">
        <w:rPr>
          <w:u w:val="single"/>
          <w:lang w:val="es-ES"/>
        </w:rPr>
        <w:t xml:space="preserve"> por sectores</w:t>
      </w:r>
    </w:p>
    <w:p w14:paraId="380788CD" w14:textId="249F51D0" w:rsidR="00C679D6" w:rsidRPr="0050469A" w:rsidRDefault="008A35E8" w:rsidP="00714F5B">
      <w:pPr>
        <w:pStyle w:val="Heading1"/>
        <w:rPr>
          <w:lang w:val="es-ES" w:eastAsia="zh-CN"/>
        </w:rPr>
      </w:pPr>
      <w:r w:rsidRPr="0050469A">
        <w:rPr>
          <w:lang w:val="es-ES"/>
        </w:rPr>
        <w:t xml:space="preserve">Hay aproximadamente </w:t>
      </w:r>
      <w:r w:rsidR="00812220" w:rsidRPr="0050469A">
        <w:rPr>
          <w:lang w:val="es-ES"/>
        </w:rPr>
        <w:t>3</w:t>
      </w:r>
      <w:r w:rsidRPr="0050469A">
        <w:rPr>
          <w:lang w:val="es-ES"/>
        </w:rPr>
        <w:t xml:space="preserve"> </w:t>
      </w:r>
      <w:r w:rsidR="00812220" w:rsidRPr="0050469A">
        <w:rPr>
          <w:lang w:val="es-ES"/>
        </w:rPr>
        <w:t>350</w:t>
      </w:r>
      <w:r w:rsidR="00BA3B54" w:rsidRPr="0050469A">
        <w:rPr>
          <w:lang w:val="es-ES"/>
        </w:rPr>
        <w:t> </w:t>
      </w:r>
      <w:r w:rsidR="0050007B" w:rsidRPr="0050469A">
        <w:rPr>
          <w:lang w:val="es-ES"/>
        </w:rPr>
        <w:t>t</w:t>
      </w:r>
      <w:r w:rsidRPr="0050469A">
        <w:rPr>
          <w:lang w:val="es-ES"/>
        </w:rPr>
        <w:t>é</w:t>
      </w:r>
      <w:r w:rsidR="0050007B" w:rsidRPr="0050469A">
        <w:rPr>
          <w:lang w:val="es-ES"/>
        </w:rPr>
        <w:t>cnic</w:t>
      </w:r>
      <w:r w:rsidRPr="0050469A">
        <w:rPr>
          <w:lang w:val="es-ES"/>
        </w:rPr>
        <w:t>o</w:t>
      </w:r>
      <w:r w:rsidR="0050007B" w:rsidRPr="0050469A">
        <w:rPr>
          <w:lang w:val="es-ES"/>
        </w:rPr>
        <w:t xml:space="preserve">s </w:t>
      </w:r>
      <w:r w:rsidRPr="0050469A">
        <w:rPr>
          <w:lang w:val="es-ES"/>
        </w:rPr>
        <w:t>y</w:t>
      </w:r>
      <w:r w:rsidR="00045BC3" w:rsidRPr="0050469A">
        <w:rPr>
          <w:lang w:val="es-ES"/>
        </w:rPr>
        <w:t xml:space="preserve"> </w:t>
      </w:r>
      <w:r w:rsidR="00812220" w:rsidRPr="0050469A">
        <w:rPr>
          <w:lang w:val="es-ES"/>
        </w:rPr>
        <w:t>9</w:t>
      </w:r>
      <w:r w:rsidR="00F55C4A" w:rsidRPr="0050469A">
        <w:rPr>
          <w:lang w:val="es-ES"/>
        </w:rPr>
        <w:t>20</w:t>
      </w:r>
      <w:r w:rsidR="00BA3B54" w:rsidRPr="0050469A">
        <w:rPr>
          <w:lang w:val="es-ES"/>
        </w:rPr>
        <w:t> </w:t>
      </w:r>
      <w:r w:rsidRPr="0050469A">
        <w:rPr>
          <w:lang w:val="es-ES"/>
        </w:rPr>
        <w:t xml:space="preserve">talleres </w:t>
      </w:r>
      <w:r w:rsidR="00812220" w:rsidRPr="0050469A">
        <w:rPr>
          <w:lang w:val="es-ES"/>
        </w:rPr>
        <w:t>(520</w:t>
      </w:r>
      <w:r w:rsidR="00BA3B54" w:rsidRPr="0050469A">
        <w:rPr>
          <w:lang w:val="es-ES"/>
        </w:rPr>
        <w:t> </w:t>
      </w:r>
      <w:r w:rsidRPr="0050469A">
        <w:rPr>
          <w:lang w:val="es-ES"/>
        </w:rPr>
        <w:t xml:space="preserve">en el sector </w:t>
      </w:r>
      <w:r w:rsidR="00F55C4A" w:rsidRPr="0050469A">
        <w:rPr>
          <w:lang w:val="es-ES"/>
        </w:rPr>
        <w:t xml:space="preserve">formal </w:t>
      </w:r>
      <w:r w:rsidRPr="0050469A">
        <w:rPr>
          <w:lang w:val="es-ES"/>
        </w:rPr>
        <w:t>y</w:t>
      </w:r>
      <w:r w:rsidR="00F55C4A" w:rsidRPr="0050469A">
        <w:rPr>
          <w:lang w:val="es-ES"/>
        </w:rPr>
        <w:t xml:space="preserve"> 400</w:t>
      </w:r>
      <w:r w:rsidR="007238E8" w:rsidRPr="0050469A">
        <w:rPr>
          <w:lang w:val="es-ES"/>
        </w:rPr>
        <w:t> </w:t>
      </w:r>
      <w:r w:rsidRPr="0050469A">
        <w:rPr>
          <w:lang w:val="es-ES"/>
        </w:rPr>
        <w:t>en</w:t>
      </w:r>
      <w:r w:rsidR="00F55C4A" w:rsidRPr="0050469A">
        <w:rPr>
          <w:lang w:val="es-ES"/>
        </w:rPr>
        <w:t xml:space="preserve"> </w:t>
      </w:r>
      <w:r w:rsidRPr="0050469A">
        <w:rPr>
          <w:lang w:val="es-ES"/>
        </w:rPr>
        <w:t>el sector no estructurado</w:t>
      </w:r>
      <w:r w:rsidR="00812220" w:rsidRPr="0050469A">
        <w:rPr>
          <w:lang w:val="es-ES"/>
        </w:rPr>
        <w:t>)</w:t>
      </w:r>
      <w:r w:rsidR="0050007B" w:rsidRPr="0050469A">
        <w:rPr>
          <w:lang w:val="es-ES"/>
        </w:rPr>
        <w:t xml:space="preserve">, </w:t>
      </w:r>
      <w:r w:rsidRPr="0050469A">
        <w:rPr>
          <w:lang w:val="es-ES"/>
        </w:rPr>
        <w:t>que consumen fundamentalmente</w:t>
      </w:r>
      <w:r w:rsidR="00E62303" w:rsidRPr="0050469A">
        <w:rPr>
          <w:lang w:val="es-ES"/>
        </w:rPr>
        <w:t xml:space="preserve"> HCFC-22 (91</w:t>
      </w:r>
      <w:r w:rsidR="00CD2829">
        <w:rPr>
          <w:lang w:val="es-ES"/>
        </w:rPr>
        <w:t xml:space="preserve"> por ciento</w:t>
      </w:r>
      <w:r w:rsidR="00045BC3" w:rsidRPr="0050469A">
        <w:rPr>
          <w:lang w:val="es-ES"/>
        </w:rPr>
        <w:t xml:space="preserve">) </w:t>
      </w:r>
      <w:r w:rsidRPr="0050469A">
        <w:rPr>
          <w:lang w:val="es-ES"/>
        </w:rPr>
        <w:t>y una pequeña cantidad de</w:t>
      </w:r>
      <w:r w:rsidR="00CD2829">
        <w:rPr>
          <w:lang w:val="es-ES"/>
        </w:rPr>
        <w:t xml:space="preserve"> R</w:t>
      </w:r>
      <w:r w:rsidR="00CD2829">
        <w:rPr>
          <w:lang w:val="es-ES"/>
        </w:rPr>
        <w:noBreakHyphen/>
      </w:r>
      <w:r w:rsidR="00281E10" w:rsidRPr="0050469A">
        <w:rPr>
          <w:lang w:val="es-ES"/>
        </w:rPr>
        <w:t>406</w:t>
      </w:r>
      <w:r w:rsidR="00E62303" w:rsidRPr="0050469A">
        <w:rPr>
          <w:lang w:val="es-ES"/>
        </w:rPr>
        <w:t>a</w:t>
      </w:r>
      <w:r w:rsidR="00281E10" w:rsidRPr="0050469A">
        <w:rPr>
          <w:rStyle w:val="FootnoteReference"/>
          <w:lang w:val="es-ES"/>
        </w:rPr>
        <w:footnoteReference w:id="5"/>
      </w:r>
      <w:r w:rsidR="00281E10" w:rsidRPr="0050469A">
        <w:rPr>
          <w:lang w:val="es-ES"/>
        </w:rPr>
        <w:t xml:space="preserve"> (9</w:t>
      </w:r>
      <w:r w:rsidR="00EC7855" w:rsidRPr="0050469A">
        <w:rPr>
          <w:lang w:val="es-ES"/>
        </w:rPr>
        <w:t> </w:t>
      </w:r>
      <w:r w:rsidR="00CD2829">
        <w:rPr>
          <w:lang w:val="es-ES"/>
        </w:rPr>
        <w:t>por ciento</w:t>
      </w:r>
      <w:r w:rsidR="00281E10" w:rsidRPr="0050469A">
        <w:rPr>
          <w:lang w:val="es-ES"/>
        </w:rPr>
        <w:t>)</w:t>
      </w:r>
      <w:r w:rsidR="00E62303" w:rsidRPr="0050469A">
        <w:rPr>
          <w:lang w:val="es-ES"/>
        </w:rPr>
        <w:t xml:space="preserve"> </w:t>
      </w:r>
      <w:r w:rsidRPr="0050469A">
        <w:rPr>
          <w:lang w:val="es-ES"/>
        </w:rPr>
        <w:t>en el mantenimiento de equipos de refrigeración y aire acondicionado</w:t>
      </w:r>
      <w:r w:rsidR="00045BC3" w:rsidRPr="0050469A">
        <w:rPr>
          <w:lang w:val="es-ES"/>
        </w:rPr>
        <w:t xml:space="preserve">, </w:t>
      </w:r>
      <w:r w:rsidRPr="0050469A">
        <w:rPr>
          <w:lang w:val="es-ES"/>
        </w:rPr>
        <w:t>como se indica en el cuadro</w:t>
      </w:r>
      <w:r w:rsidR="00BA3B54" w:rsidRPr="0050469A">
        <w:rPr>
          <w:lang w:val="es-ES"/>
        </w:rPr>
        <w:t> </w:t>
      </w:r>
      <w:r w:rsidR="00234C58" w:rsidRPr="0050469A">
        <w:rPr>
          <w:lang w:val="es-ES"/>
        </w:rPr>
        <w:t>2</w:t>
      </w:r>
      <w:r w:rsidR="00C679D6" w:rsidRPr="0050469A">
        <w:rPr>
          <w:lang w:val="es-ES"/>
        </w:rPr>
        <w:t>.</w:t>
      </w:r>
      <w:r w:rsidR="00EC2FB5" w:rsidRPr="0050469A">
        <w:rPr>
          <w:lang w:val="es-ES"/>
        </w:rPr>
        <w:t xml:space="preserve"> </w:t>
      </w:r>
      <w:r w:rsidRPr="0050469A">
        <w:rPr>
          <w:lang w:val="es-ES"/>
        </w:rPr>
        <w:t xml:space="preserve">El </w:t>
      </w:r>
      <w:r w:rsidR="00281E10" w:rsidRPr="0050469A">
        <w:rPr>
          <w:lang w:val="es-ES"/>
        </w:rPr>
        <w:t>HCFC-22 us</w:t>
      </w:r>
      <w:r w:rsidRPr="0050469A">
        <w:rPr>
          <w:lang w:val="es-ES"/>
        </w:rPr>
        <w:t>ado en aplicaciones de aire acondicionado</w:t>
      </w:r>
      <w:r w:rsidR="00281E10" w:rsidRPr="0050469A">
        <w:rPr>
          <w:lang w:val="es-ES"/>
        </w:rPr>
        <w:t xml:space="preserve"> (</w:t>
      </w:r>
      <w:r w:rsidRPr="0050469A">
        <w:rPr>
          <w:lang w:val="es-ES"/>
        </w:rPr>
        <w:t xml:space="preserve">unidades de ventana y </w:t>
      </w:r>
      <w:r w:rsidR="00281E10" w:rsidRPr="0050469A">
        <w:rPr>
          <w:lang w:val="es-ES"/>
        </w:rPr>
        <w:t xml:space="preserve">split) </w:t>
      </w:r>
      <w:r w:rsidRPr="0050469A">
        <w:rPr>
          <w:lang w:val="es-ES"/>
        </w:rPr>
        <w:t>representa el</w:t>
      </w:r>
      <w:r w:rsidR="002A4E0F" w:rsidRPr="0050469A">
        <w:rPr>
          <w:lang w:val="es-ES"/>
        </w:rPr>
        <w:t xml:space="preserve"> 9</w:t>
      </w:r>
      <w:r w:rsidR="007A2F78" w:rsidRPr="0050469A">
        <w:rPr>
          <w:lang w:val="es-ES"/>
        </w:rPr>
        <w:t>0</w:t>
      </w:r>
      <w:r w:rsidRPr="0050469A">
        <w:rPr>
          <w:lang w:val="es-ES"/>
        </w:rPr>
        <w:t>,</w:t>
      </w:r>
      <w:r w:rsidR="007A2F78" w:rsidRPr="0050469A">
        <w:rPr>
          <w:lang w:val="es-ES"/>
        </w:rPr>
        <w:t>3</w:t>
      </w:r>
      <w:r w:rsidR="00EC7855" w:rsidRPr="0050469A">
        <w:rPr>
          <w:lang w:val="es-ES"/>
        </w:rPr>
        <w:t> </w:t>
      </w:r>
      <w:r w:rsidR="00CD2829">
        <w:rPr>
          <w:lang w:val="es-ES"/>
        </w:rPr>
        <w:t>por ciento</w:t>
      </w:r>
      <w:r w:rsidR="0063033F" w:rsidRPr="0050469A">
        <w:rPr>
          <w:lang w:val="es-ES"/>
        </w:rPr>
        <w:t xml:space="preserve"> del consume total de </w:t>
      </w:r>
      <w:r w:rsidR="002A4E0F" w:rsidRPr="0050469A">
        <w:rPr>
          <w:lang w:val="es-ES"/>
        </w:rPr>
        <w:t xml:space="preserve">HCFC; </w:t>
      </w:r>
      <w:r w:rsidR="0063033F" w:rsidRPr="0050469A">
        <w:rPr>
          <w:lang w:val="es-ES"/>
        </w:rPr>
        <w:t xml:space="preserve">el </w:t>
      </w:r>
      <w:r w:rsidR="00281E10" w:rsidRPr="0050469A">
        <w:rPr>
          <w:lang w:val="es-ES"/>
        </w:rPr>
        <w:t>R-406a us</w:t>
      </w:r>
      <w:r w:rsidR="00CD2829">
        <w:rPr>
          <w:lang w:val="es-ES"/>
        </w:rPr>
        <w:t>ado en</w:t>
      </w:r>
      <w:r w:rsidR="0063033F" w:rsidRPr="0050469A">
        <w:rPr>
          <w:lang w:val="es-ES"/>
        </w:rPr>
        <w:t xml:space="preserve"> aplicaciones de aire acondicionado móviles y refrigeración doméstica representa el</w:t>
      </w:r>
      <w:r w:rsidR="002A4E0F" w:rsidRPr="0050469A">
        <w:rPr>
          <w:lang w:val="es-ES"/>
        </w:rPr>
        <w:t xml:space="preserve"> </w:t>
      </w:r>
      <w:r w:rsidR="007A2F78" w:rsidRPr="0050469A">
        <w:rPr>
          <w:lang w:val="es-ES"/>
        </w:rPr>
        <w:t>9</w:t>
      </w:r>
      <w:r w:rsidR="0063033F" w:rsidRPr="0050469A">
        <w:rPr>
          <w:lang w:val="es-ES"/>
        </w:rPr>
        <w:t>,</w:t>
      </w:r>
      <w:r w:rsidR="007A2F78" w:rsidRPr="0050469A">
        <w:rPr>
          <w:lang w:val="es-ES"/>
        </w:rPr>
        <w:t>3</w:t>
      </w:r>
      <w:r w:rsidR="00EC7855" w:rsidRPr="0050469A">
        <w:rPr>
          <w:lang w:val="es-ES"/>
        </w:rPr>
        <w:t> </w:t>
      </w:r>
      <w:r w:rsidR="00CD2829">
        <w:rPr>
          <w:lang w:val="es-ES"/>
        </w:rPr>
        <w:t>por ciento</w:t>
      </w:r>
      <w:r w:rsidR="0063033F" w:rsidRPr="0050469A">
        <w:rPr>
          <w:lang w:val="es-ES"/>
        </w:rPr>
        <w:t xml:space="preserve"> mientras que el resto de los </w:t>
      </w:r>
      <w:r w:rsidR="002A4E0F" w:rsidRPr="0050469A">
        <w:rPr>
          <w:lang w:val="es-ES"/>
        </w:rPr>
        <w:t>HCFC</w:t>
      </w:r>
      <w:r w:rsidR="0063033F" w:rsidRPr="0050469A">
        <w:rPr>
          <w:lang w:val="es-ES"/>
        </w:rPr>
        <w:t xml:space="preserve"> </w:t>
      </w:r>
      <w:r w:rsidR="002A4E0F" w:rsidRPr="0050469A">
        <w:rPr>
          <w:lang w:val="es-ES"/>
        </w:rPr>
        <w:t>s</w:t>
      </w:r>
      <w:r w:rsidR="0063033F" w:rsidRPr="0050469A">
        <w:rPr>
          <w:lang w:val="es-ES"/>
        </w:rPr>
        <w:t>e</w:t>
      </w:r>
      <w:r w:rsidR="002A4E0F" w:rsidRPr="0050469A">
        <w:rPr>
          <w:lang w:val="es-ES"/>
        </w:rPr>
        <w:t xml:space="preserve"> consume </w:t>
      </w:r>
      <w:r w:rsidR="0063033F" w:rsidRPr="0050469A">
        <w:rPr>
          <w:lang w:val="es-ES"/>
        </w:rPr>
        <w:t>e</w:t>
      </w:r>
      <w:r w:rsidR="002A4E0F" w:rsidRPr="0050469A">
        <w:rPr>
          <w:lang w:val="es-ES"/>
        </w:rPr>
        <w:t>n</w:t>
      </w:r>
      <w:r w:rsidR="0063033F" w:rsidRPr="0050469A">
        <w:rPr>
          <w:lang w:val="es-ES"/>
        </w:rPr>
        <w:t xml:space="preserve"> aplicaciones de aire acondicionado y refrigeración comerciales</w:t>
      </w:r>
      <w:r w:rsidR="00281E10" w:rsidRPr="0050469A">
        <w:rPr>
          <w:lang w:val="es-ES"/>
        </w:rPr>
        <w:t>.</w:t>
      </w:r>
    </w:p>
    <w:p w14:paraId="2DE56A65" w14:textId="1F9B5936" w:rsidR="00234C58" w:rsidRPr="0050469A" w:rsidRDefault="0063033F" w:rsidP="00D250CE">
      <w:pPr>
        <w:pStyle w:val="Heading1"/>
        <w:keepNext/>
        <w:keepLines/>
        <w:numPr>
          <w:ilvl w:val="0"/>
          <w:numId w:val="0"/>
        </w:numPr>
        <w:spacing w:after="0"/>
        <w:rPr>
          <w:b/>
          <w:lang w:val="es-ES"/>
        </w:rPr>
      </w:pPr>
      <w:r w:rsidRPr="0050469A">
        <w:rPr>
          <w:b/>
          <w:lang w:val="es-ES"/>
        </w:rPr>
        <w:lastRenderedPageBreak/>
        <w:t xml:space="preserve">Cuadro 2. Distribución sectorial de </w:t>
      </w:r>
      <w:r w:rsidR="00234C58" w:rsidRPr="0050469A">
        <w:rPr>
          <w:b/>
          <w:lang w:val="es-ES"/>
        </w:rPr>
        <w:t>HCFC-22</w:t>
      </w:r>
      <w:r w:rsidR="00ED6D3A" w:rsidRPr="0050469A">
        <w:rPr>
          <w:b/>
          <w:lang w:val="es-ES"/>
        </w:rPr>
        <w:t xml:space="preserve"> </w:t>
      </w:r>
      <w:r w:rsidRPr="0050469A">
        <w:rPr>
          <w:b/>
          <w:lang w:val="es-ES"/>
        </w:rPr>
        <w:t>y</w:t>
      </w:r>
      <w:r w:rsidR="00ED6D3A" w:rsidRPr="0050469A">
        <w:rPr>
          <w:b/>
          <w:lang w:val="es-ES"/>
        </w:rPr>
        <w:t xml:space="preserve"> R-406A </w:t>
      </w:r>
      <w:r w:rsidRPr="0050469A">
        <w:rPr>
          <w:b/>
          <w:lang w:val="es-ES"/>
        </w:rPr>
        <w:t>e</w:t>
      </w:r>
      <w:r w:rsidR="00234C58" w:rsidRPr="0050469A">
        <w:rPr>
          <w:b/>
          <w:lang w:val="es-ES"/>
        </w:rPr>
        <w:t>n</w:t>
      </w:r>
      <w:r w:rsidR="00EF3B40" w:rsidRPr="0050469A">
        <w:rPr>
          <w:b/>
          <w:lang w:val="es-ES"/>
        </w:rPr>
        <w:t xml:space="preserve"> Ghana</w:t>
      </w:r>
      <w:r w:rsidR="00234C58" w:rsidRPr="0050469A">
        <w:rPr>
          <w:b/>
          <w:lang w:val="es-ES"/>
        </w:rPr>
        <w:t xml:space="preserve"> </w:t>
      </w:r>
      <w:r w:rsidRPr="0050469A">
        <w:rPr>
          <w:b/>
          <w:lang w:val="es-ES"/>
        </w:rPr>
        <w:t>e</w:t>
      </w:r>
      <w:r w:rsidR="00234C58" w:rsidRPr="0050469A">
        <w:rPr>
          <w:b/>
          <w:lang w:val="es-ES"/>
        </w:rPr>
        <w:t>n 20</w:t>
      </w:r>
      <w:r w:rsidR="002C4FE3" w:rsidRPr="0050469A">
        <w:rPr>
          <w:b/>
          <w:lang w:val="es-ES"/>
        </w:rPr>
        <w:t>19</w:t>
      </w:r>
      <w:r w:rsidR="007E4929" w:rsidRPr="0050469A">
        <w:rPr>
          <w:b/>
          <w:lang w:val="es-ES"/>
        </w:rPr>
        <w:t>*</w:t>
      </w:r>
      <w:r w:rsidR="00335C80" w:rsidRPr="0050469A">
        <w:rPr>
          <w:b/>
          <w:lang w:val="es-ES"/>
        </w:rPr>
        <w:t xml:space="preserve"> </w:t>
      </w:r>
    </w:p>
    <w:tbl>
      <w:tblPr>
        <w:tblW w:w="9384" w:type="dxa"/>
        <w:tblLook w:val="04A0" w:firstRow="1" w:lastRow="0" w:firstColumn="1" w:lastColumn="0" w:noHBand="0" w:noVBand="1"/>
      </w:tblPr>
      <w:tblGrid>
        <w:gridCol w:w="2515"/>
        <w:gridCol w:w="936"/>
        <w:gridCol w:w="736"/>
        <w:gridCol w:w="1066"/>
        <w:gridCol w:w="866"/>
        <w:gridCol w:w="986"/>
        <w:gridCol w:w="810"/>
        <w:gridCol w:w="627"/>
        <w:gridCol w:w="842"/>
      </w:tblGrid>
      <w:tr w:rsidR="002C4FE3" w:rsidRPr="0050469A" w14:paraId="65315156" w14:textId="77777777" w:rsidTr="00CD2829">
        <w:trPr>
          <w:tblHeader/>
        </w:trPr>
        <w:tc>
          <w:tcPr>
            <w:tcW w:w="25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AB7D1" w14:textId="6C786123" w:rsidR="002C4FE3" w:rsidRPr="0050469A" w:rsidRDefault="0063033F" w:rsidP="00D250CE">
            <w:pPr>
              <w:keepNext/>
              <w:keepLines/>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Sectores/Sub</w:t>
            </w:r>
            <w:r w:rsidR="002C4FE3" w:rsidRPr="0050469A">
              <w:rPr>
                <w:rFonts w:eastAsia="Times New Roman"/>
                <w:b/>
                <w:bCs/>
                <w:color w:val="000000"/>
                <w:sz w:val="18"/>
                <w:szCs w:val="18"/>
                <w:lang w:val="es-ES" w:eastAsia="zh-CN"/>
              </w:rPr>
              <w:t>sector</w:t>
            </w:r>
            <w:r w:rsidRPr="0050469A">
              <w:rPr>
                <w:rFonts w:eastAsia="Times New Roman"/>
                <w:b/>
                <w:bCs/>
                <w:color w:val="000000"/>
                <w:sz w:val="18"/>
                <w:szCs w:val="18"/>
                <w:lang w:val="es-ES" w:eastAsia="zh-CN"/>
              </w:rPr>
              <w:t>e</w:t>
            </w:r>
            <w:r w:rsidR="002C4FE3" w:rsidRPr="0050469A">
              <w:rPr>
                <w:rFonts w:eastAsia="Times New Roman"/>
                <w:b/>
                <w:bCs/>
                <w:color w:val="000000"/>
                <w:sz w:val="18"/>
                <w:szCs w:val="18"/>
                <w:lang w:val="es-ES" w:eastAsia="zh-CN"/>
              </w:rPr>
              <w:t>s</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D6ABA66" w14:textId="7A98E785" w:rsidR="002C4FE3" w:rsidRPr="0050469A" w:rsidRDefault="002C4FE3" w:rsidP="00D250CE">
            <w:pPr>
              <w:keepNext/>
              <w:keepLines/>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N</w:t>
            </w:r>
            <w:r w:rsidR="0063033F" w:rsidRPr="0050469A">
              <w:rPr>
                <w:rFonts w:eastAsia="Times New Roman"/>
                <w:b/>
                <w:bCs/>
                <w:color w:val="000000"/>
                <w:sz w:val="18"/>
                <w:szCs w:val="18"/>
                <w:lang w:val="es-ES" w:eastAsia="zh-CN"/>
              </w:rPr>
              <w:t>úm. de unidades</w:t>
            </w:r>
          </w:p>
        </w:tc>
        <w:tc>
          <w:tcPr>
            <w:tcW w:w="73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27D9CFE" w14:textId="29DB6A4A" w:rsidR="002C4FE3" w:rsidRPr="0050469A" w:rsidRDefault="00DE4CD7" w:rsidP="00D250CE">
            <w:pPr>
              <w:keepNext/>
              <w:keepLines/>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Unidad de carga</w:t>
            </w:r>
            <w:r w:rsidR="002C4FE3" w:rsidRPr="0050469A">
              <w:rPr>
                <w:rFonts w:eastAsia="Times New Roman"/>
                <w:b/>
                <w:bCs/>
                <w:color w:val="000000"/>
                <w:sz w:val="18"/>
                <w:szCs w:val="18"/>
                <w:lang w:val="es-ES" w:eastAsia="zh-CN"/>
              </w:rPr>
              <w:t xml:space="preserve"> (kg)</w:t>
            </w:r>
          </w:p>
        </w:tc>
        <w:tc>
          <w:tcPr>
            <w:tcW w:w="106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7FC901E" w14:textId="573A32AE" w:rsidR="002C4FE3" w:rsidRPr="0050469A" w:rsidRDefault="002C4FE3" w:rsidP="00D250CE">
            <w:pPr>
              <w:keepNext/>
              <w:keepLines/>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 xml:space="preserve">Total </w:t>
            </w:r>
            <w:r w:rsidR="0063033F" w:rsidRPr="0050469A">
              <w:rPr>
                <w:rFonts w:eastAsia="Times New Roman"/>
                <w:b/>
                <w:bCs/>
                <w:color w:val="000000"/>
                <w:sz w:val="18"/>
                <w:szCs w:val="18"/>
                <w:lang w:val="es-ES" w:eastAsia="zh-CN"/>
              </w:rPr>
              <w:t>de refrigerante instalado</w:t>
            </w:r>
            <w:r w:rsidRPr="0050469A">
              <w:rPr>
                <w:rFonts w:eastAsia="Times New Roman"/>
                <w:b/>
                <w:bCs/>
                <w:color w:val="000000"/>
                <w:sz w:val="18"/>
                <w:szCs w:val="18"/>
                <w:lang w:val="es-ES" w:eastAsia="zh-CN"/>
              </w:rPr>
              <w:t xml:space="preserve"> (kg)</w:t>
            </w:r>
          </w:p>
        </w:tc>
        <w:tc>
          <w:tcPr>
            <w:tcW w:w="86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F31B28D" w14:textId="02C52AD6" w:rsidR="002C4FE3" w:rsidRPr="0050469A" w:rsidRDefault="0063033F" w:rsidP="00D250CE">
            <w:pPr>
              <w:keepNext/>
              <w:keepLines/>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Tasa de fugas</w:t>
            </w:r>
            <w:r w:rsidR="002C4FE3" w:rsidRPr="0050469A">
              <w:rPr>
                <w:rFonts w:eastAsia="Times New Roman"/>
                <w:b/>
                <w:bCs/>
                <w:color w:val="000000"/>
                <w:sz w:val="18"/>
                <w:szCs w:val="18"/>
                <w:lang w:val="es-ES" w:eastAsia="zh-CN"/>
              </w:rPr>
              <w:t xml:space="preserve"> (%)</w:t>
            </w:r>
          </w:p>
        </w:tc>
        <w:tc>
          <w:tcPr>
            <w:tcW w:w="1796"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170C1F2" w14:textId="30D1FBE4" w:rsidR="002C4FE3" w:rsidRPr="0050469A" w:rsidRDefault="002C4FE3" w:rsidP="00D250CE">
            <w:pPr>
              <w:keepNext/>
              <w:keepLines/>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Consumo (</w:t>
            </w:r>
            <w:r w:rsidR="0063033F" w:rsidRPr="0050469A">
              <w:rPr>
                <w:rFonts w:eastAsia="Times New Roman"/>
                <w:b/>
                <w:bCs/>
                <w:color w:val="000000"/>
                <w:sz w:val="18"/>
                <w:szCs w:val="18"/>
                <w:lang w:val="es-ES" w:eastAsia="zh-CN"/>
              </w:rPr>
              <w:t>tm</w:t>
            </w:r>
            <w:r w:rsidRPr="0050469A">
              <w:rPr>
                <w:rFonts w:eastAsia="Times New Roman"/>
                <w:b/>
                <w:bCs/>
                <w:color w:val="000000"/>
                <w:sz w:val="18"/>
                <w:szCs w:val="18"/>
                <w:lang w:val="es-ES" w:eastAsia="zh-CN"/>
              </w:rPr>
              <w:t>)</w:t>
            </w:r>
          </w:p>
        </w:tc>
        <w:tc>
          <w:tcPr>
            <w:tcW w:w="1469"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DCD39DB" w14:textId="1678B35D" w:rsidR="002C4FE3" w:rsidRPr="0050469A" w:rsidRDefault="002C4FE3" w:rsidP="00D250CE">
            <w:pPr>
              <w:keepNext/>
              <w:keepLines/>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Consumo (</w:t>
            </w:r>
            <w:r w:rsidR="002900E9" w:rsidRPr="0050469A">
              <w:rPr>
                <w:rFonts w:eastAsia="Times New Roman"/>
                <w:b/>
                <w:bCs/>
                <w:color w:val="000000"/>
                <w:sz w:val="18"/>
                <w:szCs w:val="18"/>
                <w:lang w:val="es-ES" w:eastAsia="zh-CN"/>
              </w:rPr>
              <w:t>toneladas PAO</w:t>
            </w:r>
            <w:r w:rsidRPr="0050469A">
              <w:rPr>
                <w:rFonts w:eastAsia="Times New Roman"/>
                <w:b/>
                <w:bCs/>
                <w:color w:val="000000"/>
                <w:sz w:val="18"/>
                <w:szCs w:val="18"/>
                <w:lang w:val="es-ES" w:eastAsia="zh-CN"/>
              </w:rPr>
              <w:t>)</w:t>
            </w:r>
          </w:p>
        </w:tc>
      </w:tr>
      <w:tr w:rsidR="00E10B91" w:rsidRPr="0050469A" w14:paraId="1BA98442" w14:textId="77777777" w:rsidTr="00CD2829">
        <w:trPr>
          <w:tblHeader/>
        </w:trPr>
        <w:tc>
          <w:tcPr>
            <w:tcW w:w="2515" w:type="dxa"/>
            <w:vMerge/>
            <w:tcBorders>
              <w:top w:val="single" w:sz="4" w:space="0" w:color="auto"/>
              <w:left w:val="single" w:sz="4" w:space="0" w:color="auto"/>
              <w:bottom w:val="single" w:sz="4" w:space="0" w:color="auto"/>
              <w:right w:val="single" w:sz="4" w:space="0" w:color="auto"/>
            </w:tcBorders>
            <w:vAlign w:val="center"/>
            <w:hideMark/>
          </w:tcPr>
          <w:p w14:paraId="300A34B9" w14:textId="77777777" w:rsidR="002C4FE3" w:rsidRPr="0050469A" w:rsidRDefault="002C4FE3">
            <w:pPr>
              <w:jc w:val="left"/>
              <w:rPr>
                <w:rFonts w:eastAsia="Times New Roman"/>
                <w:b/>
                <w:bCs/>
                <w:color w:val="000000"/>
                <w:sz w:val="18"/>
                <w:szCs w:val="18"/>
                <w:lang w:val="es-ES" w:eastAsia="zh-CN"/>
              </w:rPr>
            </w:pPr>
          </w:p>
        </w:tc>
        <w:tc>
          <w:tcPr>
            <w:tcW w:w="93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129566F1" w14:textId="77777777" w:rsidR="002C4FE3" w:rsidRPr="0050469A" w:rsidRDefault="002C4FE3" w:rsidP="00303A66">
            <w:pPr>
              <w:jc w:val="center"/>
              <w:rPr>
                <w:rFonts w:eastAsia="Times New Roman"/>
                <w:b/>
                <w:bCs/>
                <w:color w:val="000000"/>
                <w:sz w:val="18"/>
                <w:szCs w:val="18"/>
                <w:lang w:val="es-ES" w:eastAsia="zh-CN"/>
              </w:rPr>
            </w:pPr>
          </w:p>
        </w:tc>
        <w:tc>
          <w:tcPr>
            <w:tcW w:w="73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089AD4D7" w14:textId="77777777" w:rsidR="002C4FE3" w:rsidRPr="0050469A" w:rsidRDefault="002C4FE3" w:rsidP="00303A66">
            <w:pPr>
              <w:jc w:val="center"/>
              <w:rPr>
                <w:rFonts w:eastAsia="Times New Roman"/>
                <w:b/>
                <w:bCs/>
                <w:color w:val="000000"/>
                <w:sz w:val="18"/>
                <w:szCs w:val="18"/>
                <w:lang w:val="es-ES" w:eastAsia="zh-CN"/>
              </w:rPr>
            </w:pPr>
          </w:p>
        </w:tc>
        <w:tc>
          <w:tcPr>
            <w:tcW w:w="106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36E3F2CE" w14:textId="77777777" w:rsidR="002C4FE3" w:rsidRPr="0050469A" w:rsidRDefault="002C4FE3" w:rsidP="00303A66">
            <w:pPr>
              <w:jc w:val="center"/>
              <w:rPr>
                <w:rFonts w:eastAsia="Times New Roman"/>
                <w:b/>
                <w:bCs/>
                <w:color w:val="000000"/>
                <w:sz w:val="18"/>
                <w:szCs w:val="18"/>
                <w:lang w:val="es-ES" w:eastAsia="zh-CN"/>
              </w:rPr>
            </w:pPr>
          </w:p>
        </w:tc>
        <w:tc>
          <w:tcPr>
            <w:tcW w:w="86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61E6933D" w14:textId="77777777" w:rsidR="002C4FE3" w:rsidRPr="0050469A" w:rsidRDefault="002C4FE3" w:rsidP="00303A66">
            <w:pPr>
              <w:jc w:val="center"/>
              <w:rPr>
                <w:rFonts w:eastAsia="Times New Roman"/>
                <w:b/>
                <w:bCs/>
                <w:color w:val="000000"/>
                <w:sz w:val="18"/>
                <w:szCs w:val="18"/>
                <w:lang w:val="es-ES" w:eastAsia="zh-CN"/>
              </w:rPr>
            </w:pPr>
          </w:p>
        </w:tc>
        <w:tc>
          <w:tcPr>
            <w:tcW w:w="98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5AB7329" w14:textId="77777777" w:rsidR="002C4FE3" w:rsidRPr="0050469A" w:rsidRDefault="002C4FE3" w:rsidP="00303A66">
            <w:pPr>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HCFC-22</w:t>
            </w:r>
          </w:p>
        </w:tc>
        <w:tc>
          <w:tcPr>
            <w:tcW w:w="81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D6DCA3A" w14:textId="78D16257" w:rsidR="002C4FE3" w:rsidRPr="0050469A" w:rsidRDefault="002C4FE3" w:rsidP="001D0896">
            <w:pPr>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R-</w:t>
            </w:r>
            <w:r w:rsidR="00E10B91" w:rsidRPr="0050469A">
              <w:rPr>
                <w:rFonts w:eastAsia="Times New Roman"/>
                <w:b/>
                <w:bCs/>
                <w:color w:val="000000"/>
                <w:sz w:val="18"/>
                <w:szCs w:val="18"/>
                <w:lang w:val="es-ES" w:eastAsia="zh-CN"/>
              </w:rPr>
              <w:t>4</w:t>
            </w:r>
            <w:r w:rsidRPr="0050469A">
              <w:rPr>
                <w:rFonts w:eastAsia="Times New Roman"/>
                <w:b/>
                <w:bCs/>
                <w:color w:val="000000"/>
                <w:sz w:val="18"/>
                <w:szCs w:val="18"/>
                <w:lang w:val="es-ES" w:eastAsia="zh-CN"/>
              </w:rPr>
              <w:t>06A</w:t>
            </w:r>
          </w:p>
        </w:tc>
        <w:tc>
          <w:tcPr>
            <w:tcW w:w="62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7F40735" w14:textId="77777777" w:rsidR="002C4FE3" w:rsidRPr="0050469A" w:rsidRDefault="002C4FE3" w:rsidP="001D0896">
            <w:pPr>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Total</w:t>
            </w:r>
          </w:p>
        </w:tc>
        <w:tc>
          <w:tcPr>
            <w:tcW w:w="84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7C56B12" w14:textId="2F85BC8C" w:rsidR="002C4FE3" w:rsidRPr="0050469A" w:rsidRDefault="002C4FE3" w:rsidP="001D0896">
            <w:pPr>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w:t>
            </w:r>
          </w:p>
        </w:tc>
      </w:tr>
      <w:tr w:rsidR="002C4FE3" w:rsidRPr="0050469A" w14:paraId="753FB69A"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51438EF9" w14:textId="78F5E2FF" w:rsidR="002C4FE3" w:rsidRPr="0050469A" w:rsidRDefault="0063033F" w:rsidP="00DE4CD7">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Refrigeración </w:t>
            </w:r>
            <w:r w:rsidR="00DE4CD7" w:rsidRPr="0050469A">
              <w:rPr>
                <w:rFonts w:eastAsia="Times New Roman"/>
                <w:color w:val="000000"/>
                <w:sz w:val="18"/>
                <w:szCs w:val="18"/>
                <w:lang w:val="es-ES" w:eastAsia="zh-CN"/>
              </w:rPr>
              <w:t>en los hogares</w:t>
            </w:r>
          </w:p>
        </w:tc>
        <w:tc>
          <w:tcPr>
            <w:tcW w:w="936" w:type="dxa"/>
            <w:tcBorders>
              <w:top w:val="nil"/>
              <w:left w:val="nil"/>
              <w:bottom w:val="single" w:sz="4" w:space="0" w:color="auto"/>
              <w:right w:val="single" w:sz="4" w:space="0" w:color="auto"/>
            </w:tcBorders>
            <w:shd w:val="clear" w:color="auto" w:fill="auto"/>
            <w:noWrap/>
            <w:hideMark/>
          </w:tcPr>
          <w:p w14:paraId="27D0CCBC" w14:textId="68D6EA75"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1</w:t>
            </w:r>
            <w:r w:rsidR="00DE4CD7"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396</w:t>
            </w:r>
            <w:r w:rsidR="00DE4CD7"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500</w:t>
            </w:r>
          </w:p>
        </w:tc>
        <w:tc>
          <w:tcPr>
            <w:tcW w:w="736" w:type="dxa"/>
            <w:tcBorders>
              <w:top w:val="nil"/>
              <w:left w:val="nil"/>
              <w:bottom w:val="single" w:sz="4" w:space="0" w:color="auto"/>
              <w:right w:val="single" w:sz="4" w:space="0" w:color="auto"/>
            </w:tcBorders>
            <w:shd w:val="clear" w:color="auto" w:fill="auto"/>
            <w:hideMark/>
          </w:tcPr>
          <w:p w14:paraId="104B1FD1" w14:textId="7DCA7445"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DE4CD7" w:rsidRPr="0050469A">
              <w:rPr>
                <w:rFonts w:eastAsia="Times New Roman"/>
                <w:color w:val="000000"/>
                <w:sz w:val="18"/>
                <w:szCs w:val="18"/>
                <w:lang w:val="es-ES" w:eastAsia="zh-CN"/>
              </w:rPr>
              <w:t>,</w:t>
            </w:r>
            <w:r w:rsidRPr="0050469A">
              <w:rPr>
                <w:rFonts w:eastAsia="Times New Roman"/>
                <w:color w:val="000000"/>
                <w:sz w:val="18"/>
                <w:szCs w:val="18"/>
                <w:lang w:val="es-ES" w:eastAsia="zh-CN"/>
              </w:rPr>
              <w:t>1</w:t>
            </w:r>
          </w:p>
        </w:tc>
        <w:tc>
          <w:tcPr>
            <w:tcW w:w="1066" w:type="dxa"/>
            <w:tcBorders>
              <w:top w:val="nil"/>
              <w:left w:val="nil"/>
              <w:bottom w:val="single" w:sz="4" w:space="0" w:color="auto"/>
              <w:right w:val="single" w:sz="4" w:space="0" w:color="auto"/>
            </w:tcBorders>
            <w:shd w:val="clear" w:color="auto" w:fill="auto"/>
            <w:hideMark/>
          </w:tcPr>
          <w:p w14:paraId="2D104E66" w14:textId="44624CF0"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139</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65</w:t>
            </w:r>
          </w:p>
        </w:tc>
        <w:tc>
          <w:tcPr>
            <w:tcW w:w="866" w:type="dxa"/>
            <w:tcBorders>
              <w:top w:val="nil"/>
              <w:left w:val="nil"/>
              <w:bottom w:val="single" w:sz="4" w:space="0" w:color="auto"/>
              <w:right w:val="single" w:sz="4" w:space="0" w:color="auto"/>
            </w:tcBorders>
            <w:shd w:val="clear" w:color="auto" w:fill="auto"/>
            <w:hideMark/>
          </w:tcPr>
          <w:p w14:paraId="659C5EBE"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2</w:t>
            </w:r>
          </w:p>
        </w:tc>
        <w:tc>
          <w:tcPr>
            <w:tcW w:w="986" w:type="dxa"/>
            <w:tcBorders>
              <w:top w:val="nil"/>
              <w:left w:val="nil"/>
              <w:bottom w:val="single" w:sz="4" w:space="0" w:color="auto"/>
              <w:right w:val="single" w:sz="4" w:space="0" w:color="auto"/>
            </w:tcBorders>
            <w:shd w:val="clear" w:color="auto" w:fill="auto"/>
            <w:noWrap/>
            <w:hideMark/>
          </w:tcPr>
          <w:p w14:paraId="3AEB8800" w14:textId="47434CE6" w:rsidR="002C4FE3" w:rsidRPr="0050469A" w:rsidRDefault="002C4FE3" w:rsidP="002C4FE3">
            <w:pPr>
              <w:jc w:val="right"/>
              <w:rPr>
                <w:rFonts w:eastAsia="Times New Roman"/>
                <w:color w:val="000000"/>
                <w:sz w:val="18"/>
                <w:szCs w:val="18"/>
                <w:lang w:val="es-ES" w:eastAsia="zh-CN"/>
              </w:rPr>
            </w:pPr>
          </w:p>
        </w:tc>
        <w:tc>
          <w:tcPr>
            <w:tcW w:w="810" w:type="dxa"/>
            <w:tcBorders>
              <w:top w:val="nil"/>
              <w:left w:val="nil"/>
              <w:bottom w:val="single" w:sz="4" w:space="0" w:color="auto"/>
              <w:right w:val="single" w:sz="4" w:space="0" w:color="auto"/>
            </w:tcBorders>
            <w:shd w:val="clear" w:color="auto" w:fill="auto"/>
            <w:noWrap/>
            <w:hideMark/>
          </w:tcPr>
          <w:p w14:paraId="78CD2DD4" w14:textId="5FED5A6E"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2</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79</w:t>
            </w:r>
          </w:p>
        </w:tc>
        <w:tc>
          <w:tcPr>
            <w:tcW w:w="627" w:type="dxa"/>
            <w:tcBorders>
              <w:top w:val="nil"/>
              <w:left w:val="nil"/>
              <w:bottom w:val="single" w:sz="4" w:space="0" w:color="auto"/>
              <w:right w:val="single" w:sz="4" w:space="0" w:color="auto"/>
            </w:tcBorders>
            <w:shd w:val="clear" w:color="auto" w:fill="auto"/>
            <w:noWrap/>
            <w:hideMark/>
          </w:tcPr>
          <w:p w14:paraId="7264294E" w14:textId="38817100"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16</w:t>
            </w:r>
          </w:p>
        </w:tc>
        <w:tc>
          <w:tcPr>
            <w:tcW w:w="842" w:type="dxa"/>
            <w:tcBorders>
              <w:top w:val="nil"/>
              <w:left w:val="nil"/>
              <w:bottom w:val="single" w:sz="4" w:space="0" w:color="auto"/>
              <w:right w:val="single" w:sz="4" w:space="0" w:color="auto"/>
            </w:tcBorders>
            <w:shd w:val="clear" w:color="auto" w:fill="auto"/>
            <w:noWrap/>
            <w:hideMark/>
          </w:tcPr>
          <w:p w14:paraId="079188F4" w14:textId="103724A8"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93</w:t>
            </w:r>
          </w:p>
        </w:tc>
      </w:tr>
      <w:tr w:rsidR="002C4FE3" w:rsidRPr="0050469A" w14:paraId="71261880"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284D3A77" w14:textId="39C2207A" w:rsidR="002C4FE3" w:rsidRPr="0050469A" w:rsidRDefault="0063033F" w:rsidP="0063033F">
            <w:pPr>
              <w:jc w:val="left"/>
              <w:rPr>
                <w:rFonts w:eastAsia="Times New Roman"/>
                <w:color w:val="000000"/>
                <w:sz w:val="18"/>
                <w:szCs w:val="18"/>
                <w:lang w:val="es-ES" w:eastAsia="zh-CN"/>
              </w:rPr>
            </w:pPr>
            <w:r w:rsidRPr="0050469A">
              <w:rPr>
                <w:rFonts w:eastAsia="Times New Roman"/>
                <w:color w:val="000000"/>
                <w:sz w:val="18"/>
                <w:szCs w:val="18"/>
                <w:lang w:val="es-ES" w:eastAsia="zh-CN"/>
              </w:rPr>
              <w:t>Refrigeración co</w:t>
            </w:r>
            <w:r w:rsidR="005E35D2" w:rsidRPr="0050469A">
              <w:rPr>
                <w:rFonts w:eastAsia="Times New Roman"/>
                <w:color w:val="000000"/>
                <w:sz w:val="18"/>
                <w:szCs w:val="18"/>
                <w:lang w:val="es-ES" w:eastAsia="zh-CN"/>
              </w:rPr>
              <w:t>m</w:t>
            </w:r>
            <w:r w:rsidRPr="0050469A">
              <w:rPr>
                <w:rFonts w:eastAsia="Times New Roman"/>
                <w:color w:val="000000"/>
                <w:sz w:val="18"/>
                <w:szCs w:val="18"/>
                <w:lang w:val="es-ES" w:eastAsia="zh-CN"/>
              </w:rPr>
              <w:t>ercial e industrial</w:t>
            </w:r>
          </w:p>
        </w:tc>
        <w:tc>
          <w:tcPr>
            <w:tcW w:w="936" w:type="dxa"/>
            <w:tcBorders>
              <w:top w:val="nil"/>
              <w:left w:val="nil"/>
              <w:bottom w:val="single" w:sz="4" w:space="0" w:color="auto"/>
              <w:right w:val="single" w:sz="4" w:space="0" w:color="auto"/>
            </w:tcBorders>
            <w:shd w:val="clear" w:color="auto" w:fill="auto"/>
            <w:noWrap/>
            <w:hideMark/>
          </w:tcPr>
          <w:p w14:paraId="35C8BF46"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70</w:t>
            </w:r>
          </w:p>
        </w:tc>
        <w:tc>
          <w:tcPr>
            <w:tcW w:w="736" w:type="dxa"/>
            <w:tcBorders>
              <w:top w:val="nil"/>
              <w:left w:val="nil"/>
              <w:bottom w:val="single" w:sz="4" w:space="0" w:color="auto"/>
              <w:right w:val="single" w:sz="4" w:space="0" w:color="auto"/>
            </w:tcBorders>
            <w:shd w:val="clear" w:color="auto" w:fill="auto"/>
            <w:noWrap/>
            <w:hideMark/>
          </w:tcPr>
          <w:p w14:paraId="715EA450"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23</w:t>
            </w:r>
          </w:p>
        </w:tc>
        <w:tc>
          <w:tcPr>
            <w:tcW w:w="1066" w:type="dxa"/>
            <w:tcBorders>
              <w:top w:val="nil"/>
              <w:left w:val="nil"/>
              <w:bottom w:val="single" w:sz="4" w:space="0" w:color="auto"/>
              <w:right w:val="single" w:sz="4" w:space="0" w:color="auto"/>
            </w:tcBorders>
            <w:shd w:val="clear" w:color="auto" w:fill="auto"/>
            <w:hideMark/>
          </w:tcPr>
          <w:p w14:paraId="56D280A1" w14:textId="55914E91"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1</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61</w:t>
            </w:r>
          </w:p>
        </w:tc>
        <w:tc>
          <w:tcPr>
            <w:tcW w:w="866" w:type="dxa"/>
            <w:tcBorders>
              <w:top w:val="nil"/>
              <w:left w:val="nil"/>
              <w:bottom w:val="single" w:sz="4" w:space="0" w:color="auto"/>
              <w:right w:val="single" w:sz="4" w:space="0" w:color="auto"/>
            </w:tcBorders>
            <w:shd w:val="clear" w:color="auto" w:fill="auto"/>
            <w:hideMark/>
          </w:tcPr>
          <w:p w14:paraId="649D8C29"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30</w:t>
            </w:r>
          </w:p>
        </w:tc>
        <w:tc>
          <w:tcPr>
            <w:tcW w:w="986" w:type="dxa"/>
            <w:tcBorders>
              <w:top w:val="nil"/>
              <w:left w:val="nil"/>
              <w:bottom w:val="single" w:sz="4" w:space="0" w:color="auto"/>
              <w:right w:val="single" w:sz="4" w:space="0" w:color="auto"/>
            </w:tcBorders>
            <w:shd w:val="clear" w:color="auto" w:fill="auto"/>
            <w:noWrap/>
            <w:hideMark/>
          </w:tcPr>
          <w:p w14:paraId="0B16DB69" w14:textId="6585FF70"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48</w:t>
            </w:r>
          </w:p>
        </w:tc>
        <w:tc>
          <w:tcPr>
            <w:tcW w:w="810" w:type="dxa"/>
            <w:tcBorders>
              <w:top w:val="nil"/>
              <w:left w:val="nil"/>
              <w:bottom w:val="single" w:sz="4" w:space="0" w:color="auto"/>
              <w:right w:val="single" w:sz="4" w:space="0" w:color="auto"/>
            </w:tcBorders>
            <w:shd w:val="clear" w:color="auto" w:fill="auto"/>
            <w:noWrap/>
            <w:hideMark/>
          </w:tcPr>
          <w:p w14:paraId="06EC0ECF" w14:textId="175269EB" w:rsidR="002C4FE3" w:rsidRPr="0050469A" w:rsidRDefault="002C4FE3" w:rsidP="002C4FE3">
            <w:pPr>
              <w:jc w:val="right"/>
              <w:rPr>
                <w:rFonts w:eastAsia="Times New Roman"/>
                <w:color w:val="000000"/>
                <w:sz w:val="18"/>
                <w:szCs w:val="18"/>
                <w:lang w:val="es-ES" w:eastAsia="zh-CN"/>
              </w:rPr>
            </w:pPr>
          </w:p>
        </w:tc>
        <w:tc>
          <w:tcPr>
            <w:tcW w:w="627" w:type="dxa"/>
            <w:tcBorders>
              <w:top w:val="nil"/>
              <w:left w:val="nil"/>
              <w:bottom w:val="single" w:sz="4" w:space="0" w:color="auto"/>
              <w:right w:val="single" w:sz="4" w:space="0" w:color="auto"/>
            </w:tcBorders>
            <w:shd w:val="clear" w:color="auto" w:fill="auto"/>
            <w:noWrap/>
            <w:hideMark/>
          </w:tcPr>
          <w:p w14:paraId="2900CF80" w14:textId="4234DD83"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03</w:t>
            </w:r>
          </w:p>
        </w:tc>
        <w:tc>
          <w:tcPr>
            <w:tcW w:w="842" w:type="dxa"/>
            <w:tcBorders>
              <w:top w:val="nil"/>
              <w:left w:val="nil"/>
              <w:bottom w:val="single" w:sz="4" w:space="0" w:color="auto"/>
              <w:right w:val="single" w:sz="4" w:space="0" w:color="auto"/>
            </w:tcBorders>
            <w:shd w:val="clear" w:color="auto" w:fill="auto"/>
            <w:noWrap/>
            <w:hideMark/>
          </w:tcPr>
          <w:p w14:paraId="1F253319" w14:textId="2F3811BA"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16</w:t>
            </w:r>
          </w:p>
        </w:tc>
      </w:tr>
      <w:tr w:rsidR="002C4FE3" w:rsidRPr="0050469A" w14:paraId="559B23BB" w14:textId="77777777" w:rsidTr="001D0896">
        <w:tc>
          <w:tcPr>
            <w:tcW w:w="2515" w:type="dxa"/>
            <w:tcBorders>
              <w:top w:val="nil"/>
              <w:left w:val="single" w:sz="4" w:space="0" w:color="auto"/>
              <w:bottom w:val="single" w:sz="4" w:space="0" w:color="auto"/>
              <w:right w:val="single" w:sz="4" w:space="0" w:color="auto"/>
            </w:tcBorders>
            <w:shd w:val="clear" w:color="auto" w:fill="auto"/>
            <w:hideMark/>
          </w:tcPr>
          <w:p w14:paraId="5D86DF35" w14:textId="2098E3A3" w:rsidR="002C4FE3" w:rsidRPr="0050469A" w:rsidRDefault="005E35D2" w:rsidP="002C4FE3">
            <w:pPr>
              <w:jc w:val="left"/>
              <w:rPr>
                <w:rFonts w:eastAsia="Times New Roman"/>
                <w:color w:val="000000"/>
                <w:sz w:val="18"/>
                <w:szCs w:val="18"/>
                <w:lang w:val="es-ES" w:eastAsia="zh-CN"/>
              </w:rPr>
            </w:pPr>
            <w:r w:rsidRPr="0050469A">
              <w:rPr>
                <w:rFonts w:eastAsia="Times New Roman"/>
                <w:color w:val="000000"/>
                <w:sz w:val="18"/>
                <w:szCs w:val="18"/>
                <w:lang w:val="es-ES" w:eastAsia="zh-CN"/>
              </w:rPr>
              <w:t>Enfriador de procesos</w:t>
            </w:r>
          </w:p>
        </w:tc>
        <w:tc>
          <w:tcPr>
            <w:tcW w:w="936" w:type="dxa"/>
            <w:tcBorders>
              <w:top w:val="nil"/>
              <w:left w:val="nil"/>
              <w:bottom w:val="single" w:sz="4" w:space="0" w:color="auto"/>
              <w:right w:val="single" w:sz="4" w:space="0" w:color="auto"/>
            </w:tcBorders>
            <w:shd w:val="clear" w:color="auto" w:fill="auto"/>
            <w:noWrap/>
            <w:hideMark/>
          </w:tcPr>
          <w:p w14:paraId="1A2DE613"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34</w:t>
            </w:r>
          </w:p>
        </w:tc>
        <w:tc>
          <w:tcPr>
            <w:tcW w:w="736" w:type="dxa"/>
            <w:tcBorders>
              <w:top w:val="nil"/>
              <w:left w:val="nil"/>
              <w:bottom w:val="single" w:sz="4" w:space="0" w:color="auto"/>
              <w:right w:val="single" w:sz="4" w:space="0" w:color="auto"/>
            </w:tcBorders>
            <w:shd w:val="clear" w:color="auto" w:fill="auto"/>
            <w:noWrap/>
            <w:hideMark/>
          </w:tcPr>
          <w:p w14:paraId="6DE01701" w14:textId="32344AE2"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17</w:t>
            </w:r>
            <w:r w:rsidR="00DE4CD7" w:rsidRPr="0050469A">
              <w:rPr>
                <w:rFonts w:eastAsia="Times New Roman"/>
                <w:color w:val="000000"/>
                <w:sz w:val="18"/>
                <w:szCs w:val="18"/>
                <w:lang w:val="es-ES" w:eastAsia="zh-CN"/>
              </w:rPr>
              <w:t>,</w:t>
            </w:r>
            <w:r w:rsidRPr="0050469A">
              <w:rPr>
                <w:rFonts w:eastAsia="Times New Roman"/>
                <w:color w:val="000000"/>
                <w:sz w:val="18"/>
                <w:szCs w:val="18"/>
                <w:lang w:val="es-ES" w:eastAsia="zh-CN"/>
              </w:rPr>
              <w:t>5</w:t>
            </w:r>
          </w:p>
        </w:tc>
        <w:tc>
          <w:tcPr>
            <w:tcW w:w="1066" w:type="dxa"/>
            <w:tcBorders>
              <w:top w:val="nil"/>
              <w:left w:val="nil"/>
              <w:bottom w:val="single" w:sz="4" w:space="0" w:color="auto"/>
              <w:right w:val="single" w:sz="4" w:space="0" w:color="auto"/>
            </w:tcBorders>
            <w:shd w:val="clear" w:color="auto" w:fill="auto"/>
            <w:hideMark/>
          </w:tcPr>
          <w:p w14:paraId="48DF72BB" w14:textId="4E69DAFB"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60</w:t>
            </w:r>
          </w:p>
        </w:tc>
        <w:tc>
          <w:tcPr>
            <w:tcW w:w="866" w:type="dxa"/>
            <w:tcBorders>
              <w:top w:val="nil"/>
              <w:left w:val="nil"/>
              <w:bottom w:val="single" w:sz="4" w:space="0" w:color="auto"/>
              <w:right w:val="single" w:sz="4" w:space="0" w:color="auto"/>
            </w:tcBorders>
            <w:shd w:val="clear" w:color="auto" w:fill="auto"/>
            <w:hideMark/>
          </w:tcPr>
          <w:p w14:paraId="3F414308"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22</w:t>
            </w:r>
          </w:p>
        </w:tc>
        <w:tc>
          <w:tcPr>
            <w:tcW w:w="986" w:type="dxa"/>
            <w:tcBorders>
              <w:top w:val="nil"/>
              <w:left w:val="nil"/>
              <w:bottom w:val="single" w:sz="4" w:space="0" w:color="auto"/>
              <w:right w:val="single" w:sz="4" w:space="0" w:color="auto"/>
            </w:tcBorders>
            <w:shd w:val="clear" w:color="auto" w:fill="auto"/>
            <w:noWrap/>
            <w:hideMark/>
          </w:tcPr>
          <w:p w14:paraId="45B54E3E" w14:textId="29A59631"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13</w:t>
            </w:r>
          </w:p>
        </w:tc>
        <w:tc>
          <w:tcPr>
            <w:tcW w:w="810" w:type="dxa"/>
            <w:tcBorders>
              <w:top w:val="nil"/>
              <w:left w:val="nil"/>
              <w:bottom w:val="single" w:sz="4" w:space="0" w:color="auto"/>
              <w:right w:val="single" w:sz="4" w:space="0" w:color="auto"/>
            </w:tcBorders>
            <w:shd w:val="clear" w:color="auto" w:fill="auto"/>
            <w:noWrap/>
            <w:hideMark/>
          </w:tcPr>
          <w:p w14:paraId="57876D2D" w14:textId="27F40B24" w:rsidR="002C4FE3" w:rsidRPr="0050469A" w:rsidRDefault="002C4FE3" w:rsidP="002C4FE3">
            <w:pPr>
              <w:jc w:val="right"/>
              <w:rPr>
                <w:rFonts w:eastAsia="Times New Roman"/>
                <w:color w:val="000000"/>
                <w:sz w:val="18"/>
                <w:szCs w:val="18"/>
                <w:lang w:val="es-ES" w:eastAsia="zh-CN"/>
              </w:rPr>
            </w:pPr>
          </w:p>
        </w:tc>
        <w:tc>
          <w:tcPr>
            <w:tcW w:w="627" w:type="dxa"/>
            <w:tcBorders>
              <w:top w:val="nil"/>
              <w:left w:val="nil"/>
              <w:bottom w:val="single" w:sz="4" w:space="0" w:color="auto"/>
              <w:right w:val="single" w:sz="4" w:space="0" w:color="auto"/>
            </w:tcBorders>
            <w:shd w:val="clear" w:color="auto" w:fill="auto"/>
            <w:noWrap/>
            <w:hideMark/>
          </w:tcPr>
          <w:p w14:paraId="01742A39" w14:textId="4BEB3A8D"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01</w:t>
            </w:r>
          </w:p>
        </w:tc>
        <w:tc>
          <w:tcPr>
            <w:tcW w:w="842" w:type="dxa"/>
            <w:tcBorders>
              <w:top w:val="nil"/>
              <w:left w:val="nil"/>
              <w:bottom w:val="single" w:sz="4" w:space="0" w:color="auto"/>
              <w:right w:val="single" w:sz="4" w:space="0" w:color="auto"/>
            </w:tcBorders>
            <w:shd w:val="clear" w:color="auto" w:fill="auto"/>
            <w:noWrap/>
            <w:hideMark/>
          </w:tcPr>
          <w:p w14:paraId="60847C23" w14:textId="0B62E50D"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04</w:t>
            </w:r>
          </w:p>
        </w:tc>
      </w:tr>
      <w:tr w:rsidR="002C4FE3" w:rsidRPr="0050469A" w14:paraId="327074C0"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3BB69A25" w14:textId="2282D78F" w:rsidR="002C4FE3" w:rsidRPr="0050469A" w:rsidRDefault="0063033F" w:rsidP="0063033F">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Unidad sellada </w:t>
            </w:r>
            <w:r w:rsidR="002C4FE3" w:rsidRPr="0050469A">
              <w:rPr>
                <w:rFonts w:eastAsia="Times New Roman"/>
                <w:color w:val="000000"/>
                <w:sz w:val="18"/>
                <w:szCs w:val="18"/>
                <w:lang w:val="es-ES" w:eastAsia="zh-CN"/>
              </w:rPr>
              <w:t>(</w:t>
            </w:r>
            <w:r w:rsidRPr="0050469A">
              <w:rPr>
                <w:rFonts w:eastAsia="Times New Roman"/>
                <w:color w:val="000000"/>
                <w:sz w:val="18"/>
                <w:szCs w:val="18"/>
                <w:lang w:val="es-ES" w:eastAsia="zh-CN"/>
              </w:rPr>
              <w:t>ventana</w:t>
            </w:r>
            <w:r w:rsidR="002C4FE3" w:rsidRPr="0050469A">
              <w:rPr>
                <w:rFonts w:eastAsia="Times New Roman"/>
                <w:color w:val="000000"/>
                <w:sz w:val="18"/>
                <w:szCs w:val="18"/>
                <w:lang w:val="es-ES" w:eastAsia="zh-CN"/>
              </w:rPr>
              <w:t xml:space="preserve">) </w:t>
            </w:r>
          </w:p>
        </w:tc>
        <w:tc>
          <w:tcPr>
            <w:tcW w:w="936" w:type="dxa"/>
            <w:tcBorders>
              <w:top w:val="nil"/>
              <w:left w:val="nil"/>
              <w:bottom w:val="single" w:sz="4" w:space="0" w:color="auto"/>
              <w:right w:val="single" w:sz="4" w:space="0" w:color="auto"/>
            </w:tcBorders>
            <w:shd w:val="clear" w:color="auto" w:fill="auto"/>
            <w:noWrap/>
            <w:hideMark/>
          </w:tcPr>
          <w:p w14:paraId="674455C8" w14:textId="798A032C"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5</w:t>
            </w:r>
            <w:r w:rsidR="00DE4CD7"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059</w:t>
            </w:r>
          </w:p>
        </w:tc>
        <w:tc>
          <w:tcPr>
            <w:tcW w:w="736" w:type="dxa"/>
            <w:tcBorders>
              <w:top w:val="nil"/>
              <w:left w:val="nil"/>
              <w:bottom w:val="single" w:sz="4" w:space="0" w:color="auto"/>
              <w:right w:val="single" w:sz="4" w:space="0" w:color="auto"/>
            </w:tcBorders>
            <w:shd w:val="clear" w:color="auto" w:fill="auto"/>
            <w:noWrap/>
            <w:hideMark/>
          </w:tcPr>
          <w:p w14:paraId="439BB96A" w14:textId="458CB9E6" w:rsidR="002C4FE3" w:rsidRPr="0050469A" w:rsidRDefault="00DE4CD7"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1,</w:t>
            </w:r>
            <w:r w:rsidR="002C4FE3" w:rsidRPr="0050469A">
              <w:rPr>
                <w:rFonts w:eastAsia="Times New Roman"/>
                <w:color w:val="000000"/>
                <w:sz w:val="18"/>
                <w:szCs w:val="18"/>
                <w:lang w:val="es-ES" w:eastAsia="zh-CN"/>
              </w:rPr>
              <w:t>5</w:t>
            </w:r>
          </w:p>
        </w:tc>
        <w:tc>
          <w:tcPr>
            <w:tcW w:w="1066" w:type="dxa"/>
            <w:tcBorders>
              <w:top w:val="nil"/>
              <w:left w:val="nil"/>
              <w:bottom w:val="single" w:sz="4" w:space="0" w:color="auto"/>
              <w:right w:val="single" w:sz="4" w:space="0" w:color="auto"/>
            </w:tcBorders>
            <w:shd w:val="clear" w:color="auto" w:fill="auto"/>
            <w:hideMark/>
          </w:tcPr>
          <w:p w14:paraId="4824F697" w14:textId="4550C113"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5</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31</w:t>
            </w:r>
          </w:p>
        </w:tc>
        <w:tc>
          <w:tcPr>
            <w:tcW w:w="866" w:type="dxa"/>
            <w:tcBorders>
              <w:top w:val="nil"/>
              <w:left w:val="nil"/>
              <w:bottom w:val="single" w:sz="4" w:space="0" w:color="auto"/>
              <w:right w:val="single" w:sz="4" w:space="0" w:color="auto"/>
            </w:tcBorders>
            <w:shd w:val="clear" w:color="auto" w:fill="auto"/>
            <w:hideMark/>
          </w:tcPr>
          <w:p w14:paraId="4D14EBF3"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25</w:t>
            </w:r>
          </w:p>
        </w:tc>
        <w:tc>
          <w:tcPr>
            <w:tcW w:w="986" w:type="dxa"/>
            <w:tcBorders>
              <w:top w:val="nil"/>
              <w:left w:val="nil"/>
              <w:bottom w:val="single" w:sz="4" w:space="0" w:color="auto"/>
              <w:right w:val="single" w:sz="4" w:space="0" w:color="auto"/>
            </w:tcBorders>
            <w:shd w:val="clear" w:color="auto" w:fill="auto"/>
            <w:noWrap/>
            <w:hideMark/>
          </w:tcPr>
          <w:p w14:paraId="36ACB51A" w14:textId="6B262CAC"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1</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33</w:t>
            </w:r>
          </w:p>
        </w:tc>
        <w:tc>
          <w:tcPr>
            <w:tcW w:w="810" w:type="dxa"/>
            <w:tcBorders>
              <w:top w:val="nil"/>
              <w:left w:val="nil"/>
              <w:bottom w:val="single" w:sz="4" w:space="0" w:color="auto"/>
              <w:right w:val="single" w:sz="4" w:space="0" w:color="auto"/>
            </w:tcBorders>
            <w:shd w:val="clear" w:color="auto" w:fill="auto"/>
            <w:noWrap/>
            <w:hideMark/>
          </w:tcPr>
          <w:p w14:paraId="1AAC6889" w14:textId="1E0CBFE4" w:rsidR="002C4FE3" w:rsidRPr="0050469A" w:rsidRDefault="002C4FE3" w:rsidP="002C4FE3">
            <w:pPr>
              <w:jc w:val="right"/>
              <w:rPr>
                <w:rFonts w:eastAsia="Times New Roman"/>
                <w:color w:val="000000"/>
                <w:sz w:val="18"/>
                <w:szCs w:val="18"/>
                <w:lang w:val="es-ES" w:eastAsia="zh-CN"/>
              </w:rPr>
            </w:pPr>
          </w:p>
        </w:tc>
        <w:tc>
          <w:tcPr>
            <w:tcW w:w="627" w:type="dxa"/>
            <w:tcBorders>
              <w:top w:val="nil"/>
              <w:left w:val="nil"/>
              <w:bottom w:val="single" w:sz="4" w:space="0" w:color="auto"/>
              <w:right w:val="single" w:sz="4" w:space="0" w:color="auto"/>
            </w:tcBorders>
            <w:shd w:val="clear" w:color="auto" w:fill="auto"/>
            <w:noWrap/>
            <w:hideMark/>
          </w:tcPr>
          <w:p w14:paraId="63330B30" w14:textId="58A91EA3"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07</w:t>
            </w:r>
          </w:p>
        </w:tc>
        <w:tc>
          <w:tcPr>
            <w:tcW w:w="842" w:type="dxa"/>
            <w:tcBorders>
              <w:top w:val="nil"/>
              <w:left w:val="nil"/>
              <w:bottom w:val="single" w:sz="4" w:space="0" w:color="auto"/>
              <w:right w:val="single" w:sz="4" w:space="0" w:color="auto"/>
            </w:tcBorders>
            <w:shd w:val="clear" w:color="auto" w:fill="auto"/>
            <w:noWrap/>
            <w:hideMark/>
          </w:tcPr>
          <w:p w14:paraId="38410BDA" w14:textId="5CE98309"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43</w:t>
            </w:r>
          </w:p>
        </w:tc>
      </w:tr>
      <w:tr w:rsidR="002C4FE3" w:rsidRPr="0050469A" w14:paraId="718B1046"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1F3BB954" w14:textId="288AC6DF" w:rsidR="002C4FE3" w:rsidRPr="0050469A" w:rsidRDefault="004F63D1" w:rsidP="004F63D1">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Unidad </w:t>
            </w:r>
            <w:r w:rsidR="00F31C06" w:rsidRPr="0050469A">
              <w:rPr>
                <w:rFonts w:eastAsia="Times New Roman"/>
                <w:color w:val="000000"/>
                <w:sz w:val="18"/>
                <w:szCs w:val="18"/>
                <w:lang w:val="es-ES" w:eastAsia="zh-CN"/>
              </w:rPr>
              <w:t>s</w:t>
            </w:r>
            <w:r w:rsidR="002C4FE3" w:rsidRPr="0050469A">
              <w:rPr>
                <w:rFonts w:eastAsia="Times New Roman"/>
                <w:color w:val="000000"/>
                <w:sz w:val="18"/>
                <w:szCs w:val="18"/>
                <w:lang w:val="es-ES" w:eastAsia="zh-CN"/>
              </w:rPr>
              <w:t xml:space="preserve">plit </w:t>
            </w:r>
            <w:r w:rsidRPr="0050469A">
              <w:rPr>
                <w:rFonts w:eastAsia="Times New Roman"/>
                <w:color w:val="000000"/>
                <w:sz w:val="18"/>
                <w:szCs w:val="18"/>
                <w:lang w:val="es-ES" w:eastAsia="zh-CN"/>
              </w:rPr>
              <w:t>autónoma</w:t>
            </w:r>
            <w:r w:rsidR="002C4FE3" w:rsidRPr="0050469A">
              <w:rPr>
                <w:rFonts w:eastAsia="Times New Roman"/>
                <w:color w:val="000000"/>
                <w:sz w:val="18"/>
                <w:szCs w:val="18"/>
                <w:lang w:val="es-ES" w:eastAsia="zh-CN"/>
              </w:rPr>
              <w:t xml:space="preserve"> (</w:t>
            </w:r>
            <w:r w:rsidR="005E35D2" w:rsidRPr="0050469A">
              <w:rPr>
                <w:rFonts w:eastAsia="Times New Roman"/>
                <w:color w:val="000000"/>
                <w:sz w:val="18"/>
                <w:szCs w:val="18"/>
                <w:lang w:val="es-ES" w:eastAsia="zh-CN"/>
              </w:rPr>
              <w:t>sin conductos</w:t>
            </w:r>
            <w:r w:rsidR="002C4FE3" w:rsidRPr="0050469A">
              <w:rPr>
                <w:rFonts w:eastAsia="Times New Roman"/>
                <w:color w:val="000000"/>
                <w:sz w:val="18"/>
                <w:szCs w:val="18"/>
                <w:lang w:val="es-ES" w:eastAsia="zh-CN"/>
              </w:rPr>
              <w:t>)</w:t>
            </w:r>
          </w:p>
        </w:tc>
        <w:tc>
          <w:tcPr>
            <w:tcW w:w="936" w:type="dxa"/>
            <w:tcBorders>
              <w:top w:val="nil"/>
              <w:left w:val="nil"/>
              <w:bottom w:val="single" w:sz="4" w:space="0" w:color="auto"/>
              <w:right w:val="single" w:sz="4" w:space="0" w:color="auto"/>
            </w:tcBorders>
            <w:shd w:val="clear" w:color="auto" w:fill="auto"/>
            <w:noWrap/>
            <w:hideMark/>
          </w:tcPr>
          <w:p w14:paraId="51417B3F" w14:textId="5C6D97DE"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952</w:t>
            </w:r>
            <w:r w:rsidR="00DE4CD7"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601</w:t>
            </w:r>
          </w:p>
        </w:tc>
        <w:tc>
          <w:tcPr>
            <w:tcW w:w="736" w:type="dxa"/>
            <w:tcBorders>
              <w:top w:val="nil"/>
              <w:left w:val="nil"/>
              <w:bottom w:val="single" w:sz="4" w:space="0" w:color="auto"/>
              <w:right w:val="single" w:sz="4" w:space="0" w:color="auto"/>
            </w:tcBorders>
            <w:shd w:val="clear" w:color="auto" w:fill="auto"/>
            <w:noWrap/>
            <w:hideMark/>
          </w:tcPr>
          <w:p w14:paraId="5821EE69" w14:textId="05AFE189"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1</w:t>
            </w:r>
            <w:r w:rsidR="00DE4CD7" w:rsidRPr="0050469A">
              <w:rPr>
                <w:rFonts w:eastAsia="Times New Roman"/>
                <w:color w:val="000000"/>
                <w:sz w:val="18"/>
                <w:szCs w:val="18"/>
                <w:lang w:val="es-ES" w:eastAsia="zh-CN"/>
              </w:rPr>
              <w:t>,</w:t>
            </w:r>
            <w:r w:rsidRPr="0050469A">
              <w:rPr>
                <w:rFonts w:eastAsia="Times New Roman"/>
                <w:color w:val="000000"/>
                <w:sz w:val="18"/>
                <w:szCs w:val="18"/>
                <w:lang w:val="es-ES" w:eastAsia="zh-CN"/>
              </w:rPr>
              <w:t>2</w:t>
            </w:r>
          </w:p>
        </w:tc>
        <w:tc>
          <w:tcPr>
            <w:tcW w:w="1066" w:type="dxa"/>
            <w:tcBorders>
              <w:top w:val="nil"/>
              <w:left w:val="nil"/>
              <w:bottom w:val="single" w:sz="4" w:space="0" w:color="auto"/>
              <w:right w:val="single" w:sz="4" w:space="0" w:color="auto"/>
            </w:tcBorders>
            <w:shd w:val="clear" w:color="auto" w:fill="auto"/>
            <w:hideMark/>
          </w:tcPr>
          <w:p w14:paraId="28C419C6" w14:textId="32C9019E"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1</w:t>
            </w:r>
            <w:r w:rsidR="00DE4CD7"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143</w:t>
            </w:r>
            <w:r w:rsidR="00DE4CD7" w:rsidRPr="0050469A">
              <w:rPr>
                <w:rFonts w:eastAsia="Times New Roman"/>
                <w:color w:val="000000"/>
                <w:sz w:val="18"/>
                <w:szCs w:val="18"/>
                <w:lang w:val="es-ES" w:eastAsia="zh-CN"/>
              </w:rPr>
              <w:t>,</w:t>
            </w:r>
            <w:r w:rsidRPr="0050469A">
              <w:rPr>
                <w:rFonts w:eastAsia="Times New Roman"/>
                <w:color w:val="000000"/>
                <w:sz w:val="18"/>
                <w:szCs w:val="18"/>
                <w:lang w:val="es-ES" w:eastAsia="zh-CN"/>
              </w:rPr>
              <w:t>12</w:t>
            </w:r>
          </w:p>
        </w:tc>
        <w:tc>
          <w:tcPr>
            <w:tcW w:w="866" w:type="dxa"/>
            <w:tcBorders>
              <w:top w:val="nil"/>
              <w:left w:val="nil"/>
              <w:bottom w:val="single" w:sz="4" w:space="0" w:color="auto"/>
              <w:right w:val="single" w:sz="4" w:space="0" w:color="auto"/>
            </w:tcBorders>
            <w:shd w:val="clear" w:color="auto" w:fill="auto"/>
            <w:hideMark/>
          </w:tcPr>
          <w:p w14:paraId="061D7C6D"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23</w:t>
            </w:r>
          </w:p>
        </w:tc>
        <w:tc>
          <w:tcPr>
            <w:tcW w:w="986" w:type="dxa"/>
            <w:tcBorders>
              <w:top w:val="nil"/>
              <w:left w:val="nil"/>
              <w:bottom w:val="single" w:sz="4" w:space="0" w:color="auto"/>
              <w:right w:val="single" w:sz="4" w:space="0" w:color="auto"/>
            </w:tcBorders>
            <w:shd w:val="clear" w:color="auto" w:fill="auto"/>
            <w:noWrap/>
            <w:hideMark/>
          </w:tcPr>
          <w:p w14:paraId="343B1D9E" w14:textId="2586300C"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262</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92</w:t>
            </w:r>
          </w:p>
        </w:tc>
        <w:tc>
          <w:tcPr>
            <w:tcW w:w="810" w:type="dxa"/>
            <w:tcBorders>
              <w:top w:val="nil"/>
              <w:left w:val="nil"/>
              <w:bottom w:val="single" w:sz="4" w:space="0" w:color="auto"/>
              <w:right w:val="single" w:sz="4" w:space="0" w:color="auto"/>
            </w:tcBorders>
            <w:shd w:val="clear" w:color="auto" w:fill="auto"/>
            <w:noWrap/>
            <w:hideMark/>
          </w:tcPr>
          <w:p w14:paraId="5AEBFCD4" w14:textId="08AA0924" w:rsidR="002C4FE3" w:rsidRPr="0050469A" w:rsidRDefault="002C4FE3" w:rsidP="002C4FE3">
            <w:pPr>
              <w:jc w:val="right"/>
              <w:rPr>
                <w:rFonts w:eastAsia="Times New Roman"/>
                <w:color w:val="000000"/>
                <w:sz w:val="18"/>
                <w:szCs w:val="18"/>
                <w:lang w:val="es-ES" w:eastAsia="zh-CN"/>
              </w:rPr>
            </w:pPr>
          </w:p>
        </w:tc>
        <w:tc>
          <w:tcPr>
            <w:tcW w:w="627" w:type="dxa"/>
            <w:tcBorders>
              <w:top w:val="nil"/>
              <w:left w:val="nil"/>
              <w:bottom w:val="single" w:sz="4" w:space="0" w:color="auto"/>
              <w:right w:val="single" w:sz="4" w:space="0" w:color="auto"/>
            </w:tcBorders>
            <w:shd w:val="clear" w:color="auto" w:fill="auto"/>
            <w:noWrap/>
            <w:hideMark/>
          </w:tcPr>
          <w:p w14:paraId="2A4F4754" w14:textId="6FD1627F"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14</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46</w:t>
            </w:r>
          </w:p>
        </w:tc>
        <w:tc>
          <w:tcPr>
            <w:tcW w:w="842" w:type="dxa"/>
            <w:tcBorders>
              <w:top w:val="nil"/>
              <w:left w:val="nil"/>
              <w:bottom w:val="single" w:sz="4" w:space="0" w:color="auto"/>
              <w:right w:val="single" w:sz="4" w:space="0" w:color="auto"/>
            </w:tcBorders>
            <w:shd w:val="clear" w:color="auto" w:fill="auto"/>
            <w:noWrap/>
            <w:hideMark/>
          </w:tcPr>
          <w:p w14:paraId="3E703416" w14:textId="327C5A15"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85</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01</w:t>
            </w:r>
          </w:p>
        </w:tc>
      </w:tr>
      <w:tr w:rsidR="002C4FE3" w:rsidRPr="0050469A" w14:paraId="670D7F8A"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7EFC36ED" w14:textId="0347D52A" w:rsidR="002C4FE3" w:rsidRPr="0050469A" w:rsidRDefault="004F63D1" w:rsidP="002C4FE3">
            <w:pPr>
              <w:jc w:val="left"/>
              <w:rPr>
                <w:rFonts w:eastAsia="Times New Roman"/>
                <w:color w:val="000000"/>
                <w:sz w:val="18"/>
                <w:szCs w:val="18"/>
                <w:lang w:val="es-ES" w:eastAsia="zh-CN"/>
              </w:rPr>
            </w:pPr>
            <w:r w:rsidRPr="0050469A">
              <w:rPr>
                <w:rFonts w:eastAsia="Times New Roman"/>
                <w:color w:val="000000"/>
                <w:sz w:val="18"/>
                <w:szCs w:val="18"/>
                <w:lang w:val="es-ES" w:eastAsia="zh-CN"/>
              </w:rPr>
              <w:t>S</w:t>
            </w:r>
            <w:r w:rsidR="002C4FE3" w:rsidRPr="0050469A">
              <w:rPr>
                <w:rFonts w:eastAsia="Times New Roman"/>
                <w:color w:val="000000"/>
                <w:sz w:val="18"/>
                <w:szCs w:val="18"/>
                <w:lang w:val="es-ES" w:eastAsia="zh-CN"/>
              </w:rPr>
              <w:t xml:space="preserve">plit </w:t>
            </w:r>
            <w:r w:rsidRPr="0050469A">
              <w:rPr>
                <w:rFonts w:eastAsia="Times New Roman"/>
                <w:color w:val="000000"/>
                <w:sz w:val="18"/>
                <w:szCs w:val="18"/>
                <w:lang w:val="es-ES" w:eastAsia="zh-CN"/>
              </w:rPr>
              <w:t xml:space="preserve">múltiple </w:t>
            </w:r>
            <w:r w:rsidR="002C4FE3" w:rsidRPr="0050469A">
              <w:rPr>
                <w:rFonts w:eastAsia="Times New Roman"/>
                <w:color w:val="000000"/>
                <w:sz w:val="18"/>
                <w:szCs w:val="18"/>
                <w:lang w:val="es-ES" w:eastAsia="zh-CN"/>
              </w:rPr>
              <w:t>(VRV/VRF)</w:t>
            </w:r>
          </w:p>
        </w:tc>
        <w:tc>
          <w:tcPr>
            <w:tcW w:w="936" w:type="dxa"/>
            <w:tcBorders>
              <w:top w:val="nil"/>
              <w:left w:val="nil"/>
              <w:bottom w:val="single" w:sz="4" w:space="0" w:color="auto"/>
              <w:right w:val="single" w:sz="4" w:space="0" w:color="auto"/>
            </w:tcBorders>
            <w:shd w:val="clear" w:color="auto" w:fill="auto"/>
            <w:noWrap/>
            <w:hideMark/>
          </w:tcPr>
          <w:p w14:paraId="2CD418B6"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36</w:t>
            </w:r>
          </w:p>
        </w:tc>
        <w:tc>
          <w:tcPr>
            <w:tcW w:w="736" w:type="dxa"/>
            <w:tcBorders>
              <w:top w:val="nil"/>
              <w:left w:val="nil"/>
              <w:bottom w:val="single" w:sz="4" w:space="0" w:color="auto"/>
              <w:right w:val="single" w:sz="4" w:space="0" w:color="auto"/>
            </w:tcBorders>
            <w:shd w:val="clear" w:color="auto" w:fill="auto"/>
            <w:noWrap/>
            <w:hideMark/>
          </w:tcPr>
          <w:p w14:paraId="5FC4C646" w14:textId="136A42B6"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9</w:t>
            </w:r>
            <w:r w:rsidR="00DE4CD7" w:rsidRPr="0050469A">
              <w:rPr>
                <w:rFonts w:eastAsia="Times New Roman"/>
                <w:color w:val="000000"/>
                <w:sz w:val="18"/>
                <w:szCs w:val="18"/>
                <w:lang w:val="es-ES" w:eastAsia="zh-CN"/>
              </w:rPr>
              <w:t>,</w:t>
            </w:r>
            <w:r w:rsidRPr="0050469A">
              <w:rPr>
                <w:rFonts w:eastAsia="Times New Roman"/>
                <w:color w:val="000000"/>
                <w:sz w:val="18"/>
                <w:szCs w:val="18"/>
                <w:lang w:val="es-ES" w:eastAsia="zh-CN"/>
              </w:rPr>
              <w:t>5</w:t>
            </w:r>
          </w:p>
        </w:tc>
        <w:tc>
          <w:tcPr>
            <w:tcW w:w="1066" w:type="dxa"/>
            <w:tcBorders>
              <w:top w:val="nil"/>
              <w:left w:val="nil"/>
              <w:bottom w:val="single" w:sz="4" w:space="0" w:color="auto"/>
              <w:right w:val="single" w:sz="4" w:space="0" w:color="auto"/>
            </w:tcBorders>
            <w:shd w:val="clear" w:color="auto" w:fill="auto"/>
            <w:hideMark/>
          </w:tcPr>
          <w:p w14:paraId="1AF74233" w14:textId="72A00E2C"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34</w:t>
            </w:r>
          </w:p>
        </w:tc>
        <w:tc>
          <w:tcPr>
            <w:tcW w:w="866" w:type="dxa"/>
            <w:tcBorders>
              <w:top w:val="nil"/>
              <w:left w:val="nil"/>
              <w:bottom w:val="single" w:sz="4" w:space="0" w:color="auto"/>
              <w:right w:val="single" w:sz="4" w:space="0" w:color="auto"/>
            </w:tcBorders>
            <w:shd w:val="clear" w:color="auto" w:fill="auto"/>
            <w:hideMark/>
          </w:tcPr>
          <w:p w14:paraId="1AB35F0B"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35</w:t>
            </w:r>
          </w:p>
        </w:tc>
        <w:tc>
          <w:tcPr>
            <w:tcW w:w="986" w:type="dxa"/>
            <w:tcBorders>
              <w:top w:val="nil"/>
              <w:left w:val="nil"/>
              <w:bottom w:val="single" w:sz="4" w:space="0" w:color="auto"/>
              <w:right w:val="single" w:sz="4" w:space="0" w:color="auto"/>
            </w:tcBorders>
            <w:shd w:val="clear" w:color="auto" w:fill="auto"/>
            <w:noWrap/>
            <w:hideMark/>
          </w:tcPr>
          <w:p w14:paraId="6E51EB88" w14:textId="6602CF9A"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12</w:t>
            </w:r>
          </w:p>
        </w:tc>
        <w:tc>
          <w:tcPr>
            <w:tcW w:w="810" w:type="dxa"/>
            <w:tcBorders>
              <w:top w:val="nil"/>
              <w:left w:val="nil"/>
              <w:bottom w:val="single" w:sz="4" w:space="0" w:color="auto"/>
              <w:right w:val="single" w:sz="4" w:space="0" w:color="auto"/>
            </w:tcBorders>
            <w:shd w:val="clear" w:color="auto" w:fill="auto"/>
            <w:noWrap/>
            <w:hideMark/>
          </w:tcPr>
          <w:p w14:paraId="57C5A5A2" w14:textId="36F74B1C" w:rsidR="002C4FE3" w:rsidRPr="0050469A" w:rsidRDefault="002C4FE3" w:rsidP="002C4FE3">
            <w:pPr>
              <w:jc w:val="right"/>
              <w:rPr>
                <w:rFonts w:eastAsia="Times New Roman"/>
                <w:color w:val="000000"/>
                <w:sz w:val="18"/>
                <w:szCs w:val="18"/>
                <w:lang w:val="es-ES" w:eastAsia="zh-CN"/>
              </w:rPr>
            </w:pPr>
          </w:p>
        </w:tc>
        <w:tc>
          <w:tcPr>
            <w:tcW w:w="627" w:type="dxa"/>
            <w:tcBorders>
              <w:top w:val="nil"/>
              <w:left w:val="nil"/>
              <w:bottom w:val="single" w:sz="4" w:space="0" w:color="auto"/>
              <w:right w:val="single" w:sz="4" w:space="0" w:color="auto"/>
            </w:tcBorders>
            <w:shd w:val="clear" w:color="auto" w:fill="auto"/>
            <w:noWrap/>
            <w:hideMark/>
          </w:tcPr>
          <w:p w14:paraId="547020FA" w14:textId="6C86C17C"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01</w:t>
            </w:r>
          </w:p>
        </w:tc>
        <w:tc>
          <w:tcPr>
            <w:tcW w:w="842" w:type="dxa"/>
            <w:tcBorders>
              <w:top w:val="nil"/>
              <w:left w:val="nil"/>
              <w:bottom w:val="single" w:sz="4" w:space="0" w:color="auto"/>
              <w:right w:val="single" w:sz="4" w:space="0" w:color="auto"/>
            </w:tcBorders>
            <w:shd w:val="clear" w:color="auto" w:fill="auto"/>
            <w:noWrap/>
            <w:hideMark/>
          </w:tcPr>
          <w:p w14:paraId="6CADEA96" w14:textId="55B341AF"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04</w:t>
            </w:r>
          </w:p>
        </w:tc>
      </w:tr>
      <w:tr w:rsidR="002C4FE3" w:rsidRPr="0050469A" w14:paraId="3C7FEE71"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0BE2C580" w14:textId="5E32D0F3" w:rsidR="002C4FE3" w:rsidRPr="0050469A" w:rsidRDefault="004F63D1" w:rsidP="004F63D1">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Unidad </w:t>
            </w:r>
            <w:r w:rsidR="00F31C06" w:rsidRPr="0050469A">
              <w:rPr>
                <w:rFonts w:eastAsia="Times New Roman"/>
                <w:color w:val="000000"/>
                <w:sz w:val="18"/>
                <w:szCs w:val="18"/>
                <w:lang w:val="es-ES" w:eastAsia="zh-CN"/>
              </w:rPr>
              <w:t>s</w:t>
            </w:r>
            <w:r w:rsidR="002C4FE3" w:rsidRPr="0050469A">
              <w:rPr>
                <w:rFonts w:eastAsia="Times New Roman"/>
                <w:color w:val="000000"/>
                <w:sz w:val="18"/>
                <w:szCs w:val="18"/>
                <w:lang w:val="es-ES" w:eastAsia="zh-CN"/>
              </w:rPr>
              <w:t>plit</w:t>
            </w:r>
            <w:r w:rsidRPr="0050469A">
              <w:rPr>
                <w:rFonts w:eastAsia="Times New Roman"/>
                <w:color w:val="000000"/>
                <w:sz w:val="18"/>
                <w:szCs w:val="18"/>
                <w:lang w:val="es-ES" w:eastAsia="zh-CN"/>
              </w:rPr>
              <w:t xml:space="preserve"> autónoma</w:t>
            </w:r>
            <w:r w:rsidR="002C4FE3" w:rsidRPr="0050469A">
              <w:rPr>
                <w:rFonts w:eastAsia="Times New Roman"/>
                <w:color w:val="000000"/>
                <w:sz w:val="18"/>
                <w:szCs w:val="18"/>
                <w:lang w:val="es-ES" w:eastAsia="zh-CN"/>
              </w:rPr>
              <w:t xml:space="preserve"> (</w:t>
            </w:r>
            <w:r w:rsidR="005E35D2" w:rsidRPr="0050469A">
              <w:rPr>
                <w:rFonts w:eastAsia="Times New Roman"/>
                <w:color w:val="000000"/>
                <w:sz w:val="18"/>
                <w:szCs w:val="18"/>
                <w:lang w:val="es-ES" w:eastAsia="zh-CN"/>
              </w:rPr>
              <w:t>con conductos</w:t>
            </w:r>
            <w:r w:rsidR="002C4FE3" w:rsidRPr="0050469A">
              <w:rPr>
                <w:rFonts w:eastAsia="Times New Roman"/>
                <w:color w:val="000000"/>
                <w:sz w:val="18"/>
                <w:szCs w:val="18"/>
                <w:lang w:val="es-ES" w:eastAsia="zh-CN"/>
              </w:rPr>
              <w:t>)</w:t>
            </w:r>
          </w:p>
        </w:tc>
        <w:tc>
          <w:tcPr>
            <w:tcW w:w="936" w:type="dxa"/>
            <w:tcBorders>
              <w:top w:val="nil"/>
              <w:left w:val="nil"/>
              <w:bottom w:val="single" w:sz="4" w:space="0" w:color="auto"/>
              <w:right w:val="single" w:sz="4" w:space="0" w:color="auto"/>
            </w:tcBorders>
            <w:shd w:val="clear" w:color="auto" w:fill="auto"/>
            <w:noWrap/>
            <w:hideMark/>
          </w:tcPr>
          <w:p w14:paraId="15BF765A" w14:textId="4D7C1207"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19</w:t>
            </w:r>
            <w:r w:rsidR="00DE4CD7"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820</w:t>
            </w:r>
          </w:p>
        </w:tc>
        <w:tc>
          <w:tcPr>
            <w:tcW w:w="736" w:type="dxa"/>
            <w:tcBorders>
              <w:top w:val="nil"/>
              <w:left w:val="nil"/>
              <w:bottom w:val="single" w:sz="4" w:space="0" w:color="auto"/>
              <w:right w:val="single" w:sz="4" w:space="0" w:color="auto"/>
            </w:tcBorders>
            <w:shd w:val="clear" w:color="auto" w:fill="auto"/>
            <w:noWrap/>
            <w:hideMark/>
          </w:tcPr>
          <w:p w14:paraId="6D2C0CAC" w14:textId="555F900E"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3</w:t>
            </w:r>
            <w:r w:rsidR="00DE4CD7" w:rsidRPr="0050469A">
              <w:rPr>
                <w:rFonts w:eastAsia="Times New Roman"/>
                <w:color w:val="000000"/>
                <w:sz w:val="18"/>
                <w:szCs w:val="18"/>
                <w:lang w:val="es-ES" w:eastAsia="zh-CN"/>
              </w:rPr>
              <w:t>,</w:t>
            </w:r>
            <w:r w:rsidRPr="0050469A">
              <w:rPr>
                <w:rFonts w:eastAsia="Times New Roman"/>
                <w:color w:val="000000"/>
                <w:sz w:val="18"/>
                <w:szCs w:val="18"/>
                <w:lang w:val="es-ES" w:eastAsia="zh-CN"/>
              </w:rPr>
              <w:t>76</w:t>
            </w:r>
          </w:p>
        </w:tc>
        <w:tc>
          <w:tcPr>
            <w:tcW w:w="1066" w:type="dxa"/>
            <w:tcBorders>
              <w:top w:val="nil"/>
              <w:left w:val="nil"/>
              <w:bottom w:val="single" w:sz="4" w:space="0" w:color="auto"/>
              <w:right w:val="single" w:sz="4" w:space="0" w:color="auto"/>
            </w:tcBorders>
            <w:shd w:val="clear" w:color="auto" w:fill="auto"/>
            <w:hideMark/>
          </w:tcPr>
          <w:p w14:paraId="4DEF023E" w14:textId="7264DFFB"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74</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52</w:t>
            </w:r>
          </w:p>
        </w:tc>
        <w:tc>
          <w:tcPr>
            <w:tcW w:w="866" w:type="dxa"/>
            <w:tcBorders>
              <w:top w:val="nil"/>
              <w:left w:val="nil"/>
              <w:bottom w:val="single" w:sz="4" w:space="0" w:color="auto"/>
              <w:right w:val="single" w:sz="4" w:space="0" w:color="auto"/>
            </w:tcBorders>
            <w:shd w:val="clear" w:color="auto" w:fill="auto"/>
            <w:hideMark/>
          </w:tcPr>
          <w:p w14:paraId="6535E3C1"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20</w:t>
            </w:r>
          </w:p>
        </w:tc>
        <w:tc>
          <w:tcPr>
            <w:tcW w:w="986" w:type="dxa"/>
            <w:tcBorders>
              <w:top w:val="nil"/>
              <w:left w:val="nil"/>
              <w:bottom w:val="single" w:sz="4" w:space="0" w:color="auto"/>
              <w:right w:val="single" w:sz="4" w:space="0" w:color="auto"/>
            </w:tcBorders>
            <w:shd w:val="clear" w:color="auto" w:fill="auto"/>
            <w:noWrap/>
            <w:hideMark/>
          </w:tcPr>
          <w:p w14:paraId="5F6F5E25" w14:textId="67AD23B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14</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90</w:t>
            </w:r>
          </w:p>
        </w:tc>
        <w:tc>
          <w:tcPr>
            <w:tcW w:w="810" w:type="dxa"/>
            <w:tcBorders>
              <w:top w:val="nil"/>
              <w:left w:val="nil"/>
              <w:bottom w:val="single" w:sz="4" w:space="0" w:color="auto"/>
              <w:right w:val="single" w:sz="4" w:space="0" w:color="auto"/>
            </w:tcBorders>
            <w:shd w:val="clear" w:color="auto" w:fill="auto"/>
            <w:noWrap/>
            <w:hideMark/>
          </w:tcPr>
          <w:p w14:paraId="4E7B9505" w14:textId="39E6F5D7" w:rsidR="002C4FE3" w:rsidRPr="0050469A" w:rsidRDefault="002C4FE3" w:rsidP="002C4FE3">
            <w:pPr>
              <w:jc w:val="right"/>
              <w:rPr>
                <w:rFonts w:eastAsia="Times New Roman"/>
                <w:color w:val="000000"/>
                <w:sz w:val="18"/>
                <w:szCs w:val="18"/>
                <w:lang w:val="es-ES" w:eastAsia="zh-CN"/>
              </w:rPr>
            </w:pPr>
          </w:p>
        </w:tc>
        <w:tc>
          <w:tcPr>
            <w:tcW w:w="627" w:type="dxa"/>
            <w:tcBorders>
              <w:top w:val="nil"/>
              <w:left w:val="nil"/>
              <w:bottom w:val="single" w:sz="4" w:space="0" w:color="auto"/>
              <w:right w:val="single" w:sz="4" w:space="0" w:color="auto"/>
            </w:tcBorders>
            <w:shd w:val="clear" w:color="auto" w:fill="auto"/>
            <w:noWrap/>
            <w:hideMark/>
          </w:tcPr>
          <w:p w14:paraId="7610CA03" w14:textId="4FCB2090"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82</w:t>
            </w:r>
          </w:p>
        </w:tc>
        <w:tc>
          <w:tcPr>
            <w:tcW w:w="842" w:type="dxa"/>
            <w:tcBorders>
              <w:top w:val="nil"/>
              <w:left w:val="nil"/>
              <w:bottom w:val="single" w:sz="4" w:space="0" w:color="auto"/>
              <w:right w:val="single" w:sz="4" w:space="0" w:color="auto"/>
            </w:tcBorders>
            <w:shd w:val="clear" w:color="auto" w:fill="auto"/>
            <w:noWrap/>
            <w:hideMark/>
          </w:tcPr>
          <w:p w14:paraId="7D22D630" w14:textId="136E988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4</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82</w:t>
            </w:r>
          </w:p>
        </w:tc>
      </w:tr>
      <w:tr w:rsidR="002C4FE3" w:rsidRPr="0050469A" w14:paraId="539B7D7A"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12EB3A66" w14:textId="4ACC280F" w:rsidR="002C4FE3" w:rsidRPr="0050469A" w:rsidRDefault="00B46CC4" w:rsidP="004F63D1">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Unidad </w:t>
            </w:r>
            <w:r w:rsidR="004F63D1" w:rsidRPr="0050469A">
              <w:rPr>
                <w:rFonts w:eastAsia="Times New Roman"/>
                <w:color w:val="000000"/>
                <w:sz w:val="18"/>
                <w:szCs w:val="18"/>
                <w:lang w:val="es-ES" w:eastAsia="zh-CN"/>
              </w:rPr>
              <w:t xml:space="preserve">sellada </w:t>
            </w:r>
            <w:r w:rsidRPr="0050469A">
              <w:rPr>
                <w:rFonts w:eastAsia="Times New Roman"/>
                <w:color w:val="000000"/>
                <w:sz w:val="18"/>
                <w:szCs w:val="18"/>
                <w:lang w:val="es-ES" w:eastAsia="zh-CN"/>
              </w:rPr>
              <w:t>de techo</w:t>
            </w:r>
            <w:r w:rsidR="002C4FE3" w:rsidRPr="0050469A">
              <w:rPr>
                <w:rFonts w:eastAsia="Times New Roman"/>
                <w:color w:val="000000"/>
                <w:sz w:val="18"/>
                <w:szCs w:val="18"/>
                <w:lang w:val="es-ES" w:eastAsia="zh-CN"/>
              </w:rPr>
              <w:t xml:space="preserve"> (</w:t>
            </w:r>
            <w:r w:rsidR="005E35D2" w:rsidRPr="0050469A">
              <w:rPr>
                <w:rFonts w:eastAsia="Times New Roman"/>
                <w:color w:val="000000"/>
                <w:sz w:val="18"/>
                <w:szCs w:val="18"/>
                <w:lang w:val="es-ES" w:eastAsia="zh-CN"/>
              </w:rPr>
              <w:t>con conductos</w:t>
            </w:r>
            <w:r w:rsidR="002C4FE3" w:rsidRPr="0050469A">
              <w:rPr>
                <w:rFonts w:eastAsia="Times New Roman"/>
                <w:color w:val="000000"/>
                <w:sz w:val="18"/>
                <w:szCs w:val="18"/>
                <w:lang w:val="es-ES" w:eastAsia="zh-CN"/>
              </w:rPr>
              <w:t>)</w:t>
            </w:r>
          </w:p>
        </w:tc>
        <w:tc>
          <w:tcPr>
            <w:tcW w:w="936" w:type="dxa"/>
            <w:tcBorders>
              <w:top w:val="nil"/>
              <w:left w:val="nil"/>
              <w:bottom w:val="single" w:sz="4" w:space="0" w:color="auto"/>
              <w:right w:val="single" w:sz="4" w:space="0" w:color="auto"/>
            </w:tcBorders>
            <w:shd w:val="clear" w:color="auto" w:fill="auto"/>
            <w:noWrap/>
            <w:hideMark/>
          </w:tcPr>
          <w:p w14:paraId="652C0A42"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121</w:t>
            </w:r>
          </w:p>
        </w:tc>
        <w:tc>
          <w:tcPr>
            <w:tcW w:w="736" w:type="dxa"/>
            <w:tcBorders>
              <w:top w:val="nil"/>
              <w:left w:val="nil"/>
              <w:bottom w:val="single" w:sz="4" w:space="0" w:color="auto"/>
              <w:right w:val="single" w:sz="4" w:space="0" w:color="auto"/>
            </w:tcBorders>
            <w:shd w:val="clear" w:color="auto" w:fill="auto"/>
            <w:noWrap/>
            <w:hideMark/>
          </w:tcPr>
          <w:p w14:paraId="65927073" w14:textId="2F497418"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7</w:t>
            </w:r>
            <w:r w:rsidR="00DE4CD7" w:rsidRPr="0050469A">
              <w:rPr>
                <w:rFonts w:eastAsia="Times New Roman"/>
                <w:color w:val="000000"/>
                <w:sz w:val="18"/>
                <w:szCs w:val="18"/>
                <w:lang w:val="es-ES" w:eastAsia="zh-CN"/>
              </w:rPr>
              <w:t>,</w:t>
            </w:r>
            <w:r w:rsidRPr="0050469A">
              <w:rPr>
                <w:rFonts w:eastAsia="Times New Roman"/>
                <w:color w:val="000000"/>
                <w:sz w:val="18"/>
                <w:szCs w:val="18"/>
                <w:lang w:val="es-ES" w:eastAsia="zh-CN"/>
              </w:rPr>
              <w:t>51</w:t>
            </w:r>
          </w:p>
        </w:tc>
        <w:tc>
          <w:tcPr>
            <w:tcW w:w="1066" w:type="dxa"/>
            <w:tcBorders>
              <w:top w:val="nil"/>
              <w:left w:val="nil"/>
              <w:bottom w:val="single" w:sz="4" w:space="0" w:color="auto"/>
              <w:right w:val="single" w:sz="4" w:space="0" w:color="auto"/>
            </w:tcBorders>
            <w:shd w:val="clear" w:color="auto" w:fill="auto"/>
            <w:hideMark/>
          </w:tcPr>
          <w:p w14:paraId="3DF0C9E3" w14:textId="272A9B24"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91</w:t>
            </w:r>
          </w:p>
        </w:tc>
        <w:tc>
          <w:tcPr>
            <w:tcW w:w="866" w:type="dxa"/>
            <w:tcBorders>
              <w:top w:val="nil"/>
              <w:left w:val="nil"/>
              <w:bottom w:val="single" w:sz="4" w:space="0" w:color="auto"/>
              <w:right w:val="single" w:sz="4" w:space="0" w:color="auto"/>
            </w:tcBorders>
            <w:shd w:val="clear" w:color="auto" w:fill="auto"/>
            <w:hideMark/>
          </w:tcPr>
          <w:p w14:paraId="597DE8B3"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31</w:t>
            </w:r>
          </w:p>
        </w:tc>
        <w:tc>
          <w:tcPr>
            <w:tcW w:w="986" w:type="dxa"/>
            <w:tcBorders>
              <w:top w:val="nil"/>
              <w:left w:val="nil"/>
              <w:bottom w:val="single" w:sz="4" w:space="0" w:color="auto"/>
              <w:right w:val="single" w:sz="4" w:space="0" w:color="auto"/>
            </w:tcBorders>
            <w:shd w:val="clear" w:color="auto" w:fill="auto"/>
            <w:noWrap/>
            <w:hideMark/>
          </w:tcPr>
          <w:p w14:paraId="4E54EFB2" w14:textId="2B613801"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28</w:t>
            </w:r>
          </w:p>
        </w:tc>
        <w:tc>
          <w:tcPr>
            <w:tcW w:w="810" w:type="dxa"/>
            <w:tcBorders>
              <w:top w:val="nil"/>
              <w:left w:val="nil"/>
              <w:bottom w:val="single" w:sz="4" w:space="0" w:color="auto"/>
              <w:right w:val="single" w:sz="4" w:space="0" w:color="auto"/>
            </w:tcBorders>
            <w:shd w:val="clear" w:color="auto" w:fill="auto"/>
            <w:noWrap/>
            <w:hideMark/>
          </w:tcPr>
          <w:p w14:paraId="2B7C633F" w14:textId="2A92A4DD" w:rsidR="002C4FE3" w:rsidRPr="0050469A" w:rsidRDefault="002C4FE3" w:rsidP="002C4FE3">
            <w:pPr>
              <w:jc w:val="right"/>
              <w:rPr>
                <w:rFonts w:eastAsia="Times New Roman"/>
                <w:color w:val="000000"/>
                <w:sz w:val="18"/>
                <w:szCs w:val="18"/>
                <w:lang w:val="es-ES" w:eastAsia="zh-CN"/>
              </w:rPr>
            </w:pPr>
          </w:p>
        </w:tc>
        <w:tc>
          <w:tcPr>
            <w:tcW w:w="627" w:type="dxa"/>
            <w:tcBorders>
              <w:top w:val="nil"/>
              <w:left w:val="nil"/>
              <w:bottom w:val="single" w:sz="4" w:space="0" w:color="auto"/>
              <w:right w:val="single" w:sz="4" w:space="0" w:color="auto"/>
            </w:tcBorders>
            <w:shd w:val="clear" w:color="auto" w:fill="auto"/>
            <w:noWrap/>
            <w:hideMark/>
          </w:tcPr>
          <w:p w14:paraId="5DF82AB9" w14:textId="78E826AA"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02</w:t>
            </w:r>
          </w:p>
        </w:tc>
        <w:tc>
          <w:tcPr>
            <w:tcW w:w="842" w:type="dxa"/>
            <w:tcBorders>
              <w:top w:val="nil"/>
              <w:left w:val="nil"/>
              <w:bottom w:val="single" w:sz="4" w:space="0" w:color="auto"/>
              <w:right w:val="single" w:sz="4" w:space="0" w:color="auto"/>
            </w:tcBorders>
            <w:shd w:val="clear" w:color="auto" w:fill="auto"/>
            <w:noWrap/>
            <w:hideMark/>
          </w:tcPr>
          <w:p w14:paraId="148BD5F3" w14:textId="5A9DB84D"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09</w:t>
            </w:r>
          </w:p>
        </w:tc>
      </w:tr>
      <w:tr w:rsidR="002C4FE3" w:rsidRPr="0050469A" w14:paraId="5FF051A2"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0F29A5FD" w14:textId="5F8BD776" w:rsidR="002C4FE3" w:rsidRPr="0050469A" w:rsidRDefault="005E35D2" w:rsidP="005E35D2">
            <w:pPr>
              <w:jc w:val="left"/>
              <w:rPr>
                <w:rFonts w:eastAsia="Times New Roman"/>
                <w:color w:val="000000"/>
                <w:sz w:val="18"/>
                <w:szCs w:val="18"/>
                <w:lang w:val="es-ES" w:eastAsia="zh-CN"/>
              </w:rPr>
            </w:pPr>
            <w:r w:rsidRPr="0050469A">
              <w:rPr>
                <w:rFonts w:eastAsia="Times New Roman"/>
                <w:color w:val="000000"/>
                <w:sz w:val="18"/>
                <w:szCs w:val="18"/>
                <w:lang w:val="es-ES" w:eastAsia="zh-CN"/>
              </w:rPr>
              <w:t>Enfriadores de aire acondicionado de conveniencia</w:t>
            </w:r>
          </w:p>
        </w:tc>
        <w:tc>
          <w:tcPr>
            <w:tcW w:w="936" w:type="dxa"/>
            <w:tcBorders>
              <w:top w:val="nil"/>
              <w:left w:val="nil"/>
              <w:bottom w:val="single" w:sz="4" w:space="0" w:color="auto"/>
              <w:right w:val="single" w:sz="4" w:space="0" w:color="auto"/>
            </w:tcBorders>
            <w:shd w:val="clear" w:color="auto" w:fill="auto"/>
            <w:noWrap/>
            <w:hideMark/>
          </w:tcPr>
          <w:p w14:paraId="4BD18744"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24</w:t>
            </w:r>
          </w:p>
        </w:tc>
        <w:tc>
          <w:tcPr>
            <w:tcW w:w="736" w:type="dxa"/>
            <w:tcBorders>
              <w:top w:val="nil"/>
              <w:left w:val="nil"/>
              <w:bottom w:val="single" w:sz="4" w:space="0" w:color="auto"/>
              <w:right w:val="single" w:sz="4" w:space="0" w:color="auto"/>
            </w:tcBorders>
            <w:shd w:val="clear" w:color="auto" w:fill="auto"/>
            <w:noWrap/>
            <w:hideMark/>
          </w:tcPr>
          <w:p w14:paraId="403F29EC" w14:textId="4857BD9F"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40</w:t>
            </w:r>
            <w:r w:rsidR="00DE4CD7" w:rsidRPr="0050469A">
              <w:rPr>
                <w:rFonts w:eastAsia="Times New Roman"/>
                <w:color w:val="000000"/>
                <w:sz w:val="18"/>
                <w:szCs w:val="18"/>
                <w:lang w:val="es-ES" w:eastAsia="zh-CN"/>
              </w:rPr>
              <w:t>,</w:t>
            </w:r>
            <w:r w:rsidRPr="0050469A">
              <w:rPr>
                <w:rFonts w:eastAsia="Times New Roman"/>
                <w:color w:val="000000"/>
                <w:sz w:val="18"/>
                <w:szCs w:val="18"/>
                <w:lang w:val="es-ES" w:eastAsia="zh-CN"/>
              </w:rPr>
              <w:t>15</w:t>
            </w:r>
          </w:p>
        </w:tc>
        <w:tc>
          <w:tcPr>
            <w:tcW w:w="1066" w:type="dxa"/>
            <w:tcBorders>
              <w:top w:val="nil"/>
              <w:left w:val="nil"/>
              <w:bottom w:val="single" w:sz="4" w:space="0" w:color="auto"/>
              <w:right w:val="single" w:sz="4" w:space="0" w:color="auto"/>
            </w:tcBorders>
            <w:shd w:val="clear" w:color="auto" w:fill="auto"/>
            <w:hideMark/>
          </w:tcPr>
          <w:p w14:paraId="523823FE" w14:textId="7B0A9A0A"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96</w:t>
            </w:r>
          </w:p>
        </w:tc>
        <w:tc>
          <w:tcPr>
            <w:tcW w:w="866" w:type="dxa"/>
            <w:tcBorders>
              <w:top w:val="nil"/>
              <w:left w:val="nil"/>
              <w:bottom w:val="single" w:sz="4" w:space="0" w:color="auto"/>
              <w:right w:val="single" w:sz="4" w:space="0" w:color="auto"/>
            </w:tcBorders>
            <w:shd w:val="clear" w:color="auto" w:fill="auto"/>
            <w:hideMark/>
          </w:tcPr>
          <w:p w14:paraId="4EC99845"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22</w:t>
            </w:r>
          </w:p>
        </w:tc>
        <w:tc>
          <w:tcPr>
            <w:tcW w:w="986" w:type="dxa"/>
            <w:tcBorders>
              <w:top w:val="nil"/>
              <w:left w:val="nil"/>
              <w:bottom w:val="single" w:sz="4" w:space="0" w:color="auto"/>
              <w:right w:val="single" w:sz="4" w:space="0" w:color="auto"/>
            </w:tcBorders>
            <w:shd w:val="clear" w:color="auto" w:fill="auto"/>
            <w:noWrap/>
            <w:hideMark/>
          </w:tcPr>
          <w:p w14:paraId="26E37678" w14:textId="743E8001"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21</w:t>
            </w:r>
          </w:p>
        </w:tc>
        <w:tc>
          <w:tcPr>
            <w:tcW w:w="810" w:type="dxa"/>
            <w:tcBorders>
              <w:top w:val="nil"/>
              <w:left w:val="nil"/>
              <w:bottom w:val="single" w:sz="4" w:space="0" w:color="auto"/>
              <w:right w:val="single" w:sz="4" w:space="0" w:color="auto"/>
            </w:tcBorders>
            <w:shd w:val="clear" w:color="auto" w:fill="auto"/>
            <w:noWrap/>
            <w:hideMark/>
          </w:tcPr>
          <w:p w14:paraId="7F44A68B" w14:textId="3719DD5C" w:rsidR="002C4FE3" w:rsidRPr="0050469A" w:rsidRDefault="002C4FE3" w:rsidP="002C4FE3">
            <w:pPr>
              <w:jc w:val="right"/>
              <w:rPr>
                <w:rFonts w:eastAsia="Times New Roman"/>
                <w:color w:val="000000"/>
                <w:sz w:val="18"/>
                <w:szCs w:val="18"/>
                <w:lang w:val="es-ES" w:eastAsia="zh-CN"/>
              </w:rPr>
            </w:pPr>
          </w:p>
        </w:tc>
        <w:tc>
          <w:tcPr>
            <w:tcW w:w="627" w:type="dxa"/>
            <w:tcBorders>
              <w:top w:val="nil"/>
              <w:left w:val="nil"/>
              <w:bottom w:val="single" w:sz="4" w:space="0" w:color="auto"/>
              <w:right w:val="single" w:sz="4" w:space="0" w:color="auto"/>
            </w:tcBorders>
            <w:shd w:val="clear" w:color="auto" w:fill="auto"/>
            <w:noWrap/>
            <w:hideMark/>
          </w:tcPr>
          <w:p w14:paraId="07B6113E" w14:textId="47D00C15"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01</w:t>
            </w:r>
          </w:p>
        </w:tc>
        <w:tc>
          <w:tcPr>
            <w:tcW w:w="842" w:type="dxa"/>
            <w:tcBorders>
              <w:top w:val="nil"/>
              <w:left w:val="nil"/>
              <w:bottom w:val="single" w:sz="4" w:space="0" w:color="auto"/>
              <w:right w:val="single" w:sz="4" w:space="0" w:color="auto"/>
            </w:tcBorders>
            <w:shd w:val="clear" w:color="auto" w:fill="auto"/>
            <w:noWrap/>
            <w:hideMark/>
          </w:tcPr>
          <w:p w14:paraId="6EC03CFB" w14:textId="4167E076"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07</w:t>
            </w:r>
          </w:p>
        </w:tc>
      </w:tr>
      <w:tr w:rsidR="002C4FE3" w:rsidRPr="0050469A" w14:paraId="7F31DF71"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217895C9" w14:textId="3E2AA490" w:rsidR="002C4FE3" w:rsidRPr="0050469A" w:rsidRDefault="005E35D2" w:rsidP="005E35D2">
            <w:pPr>
              <w:jc w:val="left"/>
              <w:rPr>
                <w:rFonts w:eastAsia="Times New Roman"/>
                <w:color w:val="000000"/>
                <w:sz w:val="18"/>
                <w:szCs w:val="18"/>
                <w:lang w:val="es-ES" w:eastAsia="zh-CN"/>
              </w:rPr>
            </w:pPr>
            <w:r w:rsidRPr="0050469A">
              <w:rPr>
                <w:rFonts w:eastAsia="Times New Roman"/>
                <w:color w:val="000000"/>
                <w:sz w:val="18"/>
                <w:szCs w:val="18"/>
                <w:lang w:val="es-ES" w:eastAsia="zh-CN"/>
              </w:rPr>
              <w:t>Aire acondicionado de vehículos pequeños</w:t>
            </w:r>
            <w:r w:rsidR="002C4FE3"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auto de salón</w:t>
            </w:r>
            <w:r w:rsidR="002C4FE3"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vehículo comercial ligero</w:t>
            </w:r>
            <w:r w:rsidR="002C4FE3" w:rsidRPr="0050469A">
              <w:rPr>
                <w:rFonts w:eastAsia="Times New Roman"/>
                <w:color w:val="000000"/>
                <w:sz w:val="18"/>
                <w:szCs w:val="18"/>
                <w:lang w:val="es-ES" w:eastAsia="zh-CN"/>
              </w:rPr>
              <w:t>)</w:t>
            </w:r>
          </w:p>
        </w:tc>
        <w:tc>
          <w:tcPr>
            <w:tcW w:w="936" w:type="dxa"/>
            <w:tcBorders>
              <w:top w:val="nil"/>
              <w:left w:val="nil"/>
              <w:bottom w:val="single" w:sz="4" w:space="0" w:color="auto"/>
              <w:right w:val="single" w:sz="4" w:space="0" w:color="auto"/>
            </w:tcBorders>
            <w:shd w:val="clear" w:color="auto" w:fill="auto"/>
            <w:noWrap/>
            <w:hideMark/>
          </w:tcPr>
          <w:p w14:paraId="2A170302" w14:textId="3C555B78"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59</w:t>
            </w:r>
            <w:r w:rsidR="00DE4CD7"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394</w:t>
            </w:r>
          </w:p>
        </w:tc>
        <w:tc>
          <w:tcPr>
            <w:tcW w:w="736" w:type="dxa"/>
            <w:tcBorders>
              <w:top w:val="nil"/>
              <w:left w:val="nil"/>
              <w:bottom w:val="single" w:sz="4" w:space="0" w:color="auto"/>
              <w:right w:val="single" w:sz="4" w:space="0" w:color="auto"/>
            </w:tcBorders>
            <w:shd w:val="clear" w:color="auto" w:fill="auto"/>
            <w:hideMark/>
          </w:tcPr>
          <w:p w14:paraId="4FDB260A" w14:textId="7F7FE464" w:rsidR="002C4FE3" w:rsidRPr="0050469A" w:rsidRDefault="002C4FE3" w:rsidP="00DE4CD7">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DE4CD7" w:rsidRPr="0050469A">
              <w:rPr>
                <w:rFonts w:eastAsia="Times New Roman"/>
                <w:color w:val="000000"/>
                <w:sz w:val="18"/>
                <w:szCs w:val="18"/>
                <w:lang w:val="es-ES" w:eastAsia="zh-CN"/>
              </w:rPr>
              <w:t>,</w:t>
            </w:r>
            <w:r w:rsidRPr="0050469A">
              <w:rPr>
                <w:rFonts w:eastAsia="Times New Roman"/>
                <w:color w:val="000000"/>
                <w:sz w:val="18"/>
                <w:szCs w:val="18"/>
                <w:lang w:val="es-ES" w:eastAsia="zh-CN"/>
              </w:rPr>
              <w:t>57</w:t>
            </w:r>
          </w:p>
        </w:tc>
        <w:tc>
          <w:tcPr>
            <w:tcW w:w="1066" w:type="dxa"/>
            <w:tcBorders>
              <w:top w:val="nil"/>
              <w:left w:val="nil"/>
              <w:bottom w:val="single" w:sz="4" w:space="0" w:color="auto"/>
              <w:right w:val="single" w:sz="4" w:space="0" w:color="auto"/>
            </w:tcBorders>
            <w:shd w:val="clear" w:color="auto" w:fill="auto"/>
            <w:hideMark/>
          </w:tcPr>
          <w:p w14:paraId="254F1DF5" w14:textId="6872F164"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33</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85</w:t>
            </w:r>
          </w:p>
        </w:tc>
        <w:tc>
          <w:tcPr>
            <w:tcW w:w="866" w:type="dxa"/>
            <w:tcBorders>
              <w:top w:val="nil"/>
              <w:left w:val="nil"/>
              <w:bottom w:val="single" w:sz="4" w:space="0" w:color="auto"/>
              <w:right w:val="single" w:sz="4" w:space="0" w:color="auto"/>
            </w:tcBorders>
            <w:shd w:val="clear" w:color="auto" w:fill="auto"/>
            <w:hideMark/>
          </w:tcPr>
          <w:p w14:paraId="673D0F0D"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33</w:t>
            </w:r>
          </w:p>
        </w:tc>
        <w:tc>
          <w:tcPr>
            <w:tcW w:w="986" w:type="dxa"/>
            <w:tcBorders>
              <w:top w:val="nil"/>
              <w:left w:val="nil"/>
              <w:bottom w:val="single" w:sz="4" w:space="0" w:color="auto"/>
              <w:right w:val="single" w:sz="4" w:space="0" w:color="auto"/>
            </w:tcBorders>
            <w:shd w:val="clear" w:color="auto" w:fill="auto"/>
            <w:noWrap/>
            <w:hideMark/>
          </w:tcPr>
          <w:p w14:paraId="2C7757C4" w14:textId="1C482660" w:rsidR="002C4FE3" w:rsidRPr="0050469A" w:rsidRDefault="002C4FE3" w:rsidP="002C4FE3">
            <w:pPr>
              <w:jc w:val="right"/>
              <w:rPr>
                <w:rFonts w:eastAsia="Times New Roman"/>
                <w:color w:val="000000"/>
                <w:sz w:val="18"/>
                <w:szCs w:val="18"/>
                <w:lang w:val="es-ES" w:eastAsia="zh-CN"/>
              </w:rPr>
            </w:pPr>
          </w:p>
        </w:tc>
        <w:tc>
          <w:tcPr>
            <w:tcW w:w="810" w:type="dxa"/>
            <w:tcBorders>
              <w:top w:val="nil"/>
              <w:left w:val="nil"/>
              <w:bottom w:val="single" w:sz="4" w:space="0" w:color="auto"/>
              <w:right w:val="single" w:sz="4" w:space="0" w:color="auto"/>
            </w:tcBorders>
            <w:shd w:val="clear" w:color="auto" w:fill="auto"/>
            <w:noWrap/>
            <w:hideMark/>
          </w:tcPr>
          <w:p w14:paraId="796EBF35" w14:textId="06E7FF7A"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11</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17</w:t>
            </w:r>
          </w:p>
        </w:tc>
        <w:tc>
          <w:tcPr>
            <w:tcW w:w="627" w:type="dxa"/>
            <w:tcBorders>
              <w:top w:val="nil"/>
              <w:left w:val="nil"/>
              <w:bottom w:val="single" w:sz="4" w:space="0" w:color="auto"/>
              <w:right w:val="single" w:sz="4" w:space="0" w:color="auto"/>
            </w:tcBorders>
            <w:shd w:val="clear" w:color="auto" w:fill="auto"/>
            <w:noWrap/>
            <w:hideMark/>
          </w:tcPr>
          <w:p w14:paraId="28AA5F9F" w14:textId="27C0208A"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64</w:t>
            </w:r>
          </w:p>
        </w:tc>
        <w:tc>
          <w:tcPr>
            <w:tcW w:w="842" w:type="dxa"/>
            <w:tcBorders>
              <w:top w:val="nil"/>
              <w:left w:val="nil"/>
              <w:bottom w:val="single" w:sz="4" w:space="0" w:color="auto"/>
              <w:right w:val="single" w:sz="4" w:space="0" w:color="auto"/>
            </w:tcBorders>
            <w:shd w:val="clear" w:color="auto" w:fill="auto"/>
            <w:noWrap/>
            <w:hideMark/>
          </w:tcPr>
          <w:p w14:paraId="2B232AE8" w14:textId="5D4AF3FB"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3</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74</w:t>
            </w:r>
          </w:p>
        </w:tc>
      </w:tr>
      <w:tr w:rsidR="002C4FE3" w:rsidRPr="0050469A" w14:paraId="445F2363"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3755F819" w14:textId="3A1BAAF6" w:rsidR="002C4FE3" w:rsidRPr="0050469A" w:rsidRDefault="005E35D2" w:rsidP="005E35D2">
            <w:pPr>
              <w:jc w:val="left"/>
              <w:rPr>
                <w:rFonts w:eastAsia="Times New Roman"/>
                <w:color w:val="000000"/>
                <w:sz w:val="18"/>
                <w:szCs w:val="18"/>
                <w:lang w:val="es-ES" w:eastAsia="zh-CN"/>
              </w:rPr>
            </w:pPr>
            <w:r w:rsidRPr="0050469A">
              <w:rPr>
                <w:rFonts w:eastAsia="Times New Roman"/>
                <w:color w:val="000000"/>
                <w:sz w:val="18"/>
                <w:szCs w:val="18"/>
                <w:lang w:val="es-ES" w:eastAsia="zh-CN"/>
              </w:rPr>
              <w:t>Aire acondicionado de vehículos grandes</w:t>
            </w:r>
            <w:r w:rsidR="002C4FE3"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auto</w:t>
            </w:r>
            <w:r w:rsidR="002C4FE3" w:rsidRPr="0050469A">
              <w:rPr>
                <w:rFonts w:eastAsia="Times New Roman"/>
                <w:color w:val="000000"/>
                <w:sz w:val="18"/>
                <w:szCs w:val="18"/>
                <w:lang w:val="es-ES" w:eastAsia="zh-CN"/>
              </w:rPr>
              <w:t>bu</w:t>
            </w:r>
            <w:r w:rsidRPr="0050469A">
              <w:rPr>
                <w:rFonts w:eastAsia="Times New Roman"/>
                <w:color w:val="000000"/>
                <w:sz w:val="18"/>
                <w:szCs w:val="18"/>
                <w:lang w:val="es-ES" w:eastAsia="zh-CN"/>
              </w:rPr>
              <w:t>se</w:t>
            </w:r>
            <w:r w:rsidR="002C4FE3" w:rsidRPr="0050469A">
              <w:rPr>
                <w:rFonts w:eastAsia="Times New Roman"/>
                <w:color w:val="000000"/>
                <w:sz w:val="18"/>
                <w:szCs w:val="18"/>
                <w:lang w:val="es-ES" w:eastAsia="zh-CN"/>
              </w:rPr>
              <w:t>s)</w:t>
            </w:r>
          </w:p>
        </w:tc>
        <w:tc>
          <w:tcPr>
            <w:tcW w:w="936" w:type="dxa"/>
            <w:tcBorders>
              <w:top w:val="nil"/>
              <w:left w:val="nil"/>
              <w:bottom w:val="single" w:sz="4" w:space="0" w:color="auto"/>
              <w:right w:val="single" w:sz="4" w:space="0" w:color="auto"/>
            </w:tcBorders>
            <w:shd w:val="clear" w:color="auto" w:fill="auto"/>
            <w:noWrap/>
            <w:hideMark/>
          </w:tcPr>
          <w:p w14:paraId="781BAF45"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6,848</w:t>
            </w:r>
          </w:p>
        </w:tc>
        <w:tc>
          <w:tcPr>
            <w:tcW w:w="736" w:type="dxa"/>
            <w:tcBorders>
              <w:top w:val="nil"/>
              <w:left w:val="nil"/>
              <w:bottom w:val="single" w:sz="4" w:space="0" w:color="auto"/>
              <w:right w:val="single" w:sz="4" w:space="0" w:color="auto"/>
            </w:tcBorders>
            <w:shd w:val="clear" w:color="auto" w:fill="auto"/>
            <w:hideMark/>
          </w:tcPr>
          <w:p w14:paraId="591FE240" w14:textId="6037F0B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6</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18</w:t>
            </w:r>
          </w:p>
        </w:tc>
        <w:tc>
          <w:tcPr>
            <w:tcW w:w="1066" w:type="dxa"/>
            <w:tcBorders>
              <w:top w:val="nil"/>
              <w:left w:val="nil"/>
              <w:bottom w:val="single" w:sz="4" w:space="0" w:color="auto"/>
              <w:right w:val="single" w:sz="4" w:space="0" w:color="auto"/>
            </w:tcBorders>
            <w:shd w:val="clear" w:color="auto" w:fill="auto"/>
            <w:hideMark/>
          </w:tcPr>
          <w:p w14:paraId="37379894" w14:textId="5E16F87B"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42</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32</w:t>
            </w:r>
          </w:p>
        </w:tc>
        <w:tc>
          <w:tcPr>
            <w:tcW w:w="866" w:type="dxa"/>
            <w:tcBorders>
              <w:top w:val="nil"/>
              <w:left w:val="nil"/>
              <w:bottom w:val="single" w:sz="4" w:space="0" w:color="auto"/>
              <w:right w:val="single" w:sz="4" w:space="0" w:color="auto"/>
            </w:tcBorders>
            <w:shd w:val="clear" w:color="auto" w:fill="auto"/>
            <w:hideMark/>
          </w:tcPr>
          <w:p w14:paraId="6AE52BBF" w14:textId="7777777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33</w:t>
            </w:r>
          </w:p>
        </w:tc>
        <w:tc>
          <w:tcPr>
            <w:tcW w:w="986" w:type="dxa"/>
            <w:tcBorders>
              <w:top w:val="nil"/>
              <w:left w:val="nil"/>
              <w:bottom w:val="single" w:sz="4" w:space="0" w:color="auto"/>
              <w:right w:val="single" w:sz="4" w:space="0" w:color="auto"/>
            </w:tcBorders>
            <w:shd w:val="clear" w:color="auto" w:fill="auto"/>
            <w:noWrap/>
            <w:hideMark/>
          </w:tcPr>
          <w:p w14:paraId="74CC3140" w14:textId="5F3DC416" w:rsidR="002C4FE3" w:rsidRPr="0050469A" w:rsidRDefault="002C4FE3" w:rsidP="002C4FE3">
            <w:pPr>
              <w:jc w:val="right"/>
              <w:rPr>
                <w:rFonts w:eastAsia="Times New Roman"/>
                <w:color w:val="000000"/>
                <w:sz w:val="18"/>
                <w:szCs w:val="18"/>
                <w:lang w:val="es-ES" w:eastAsia="zh-CN"/>
              </w:rPr>
            </w:pPr>
          </w:p>
        </w:tc>
        <w:tc>
          <w:tcPr>
            <w:tcW w:w="810" w:type="dxa"/>
            <w:tcBorders>
              <w:top w:val="nil"/>
              <w:left w:val="nil"/>
              <w:bottom w:val="single" w:sz="4" w:space="0" w:color="auto"/>
              <w:right w:val="single" w:sz="4" w:space="0" w:color="auto"/>
            </w:tcBorders>
            <w:shd w:val="clear" w:color="auto" w:fill="auto"/>
            <w:noWrap/>
            <w:hideMark/>
          </w:tcPr>
          <w:p w14:paraId="588A4F9F" w14:textId="37F12FF7" w:rsidR="002C4FE3" w:rsidRPr="0050469A" w:rsidRDefault="002C4FE3" w:rsidP="004F63D1">
            <w:pPr>
              <w:jc w:val="right"/>
              <w:rPr>
                <w:rFonts w:eastAsia="Times New Roman"/>
                <w:color w:val="000000"/>
                <w:sz w:val="18"/>
                <w:szCs w:val="18"/>
                <w:lang w:val="es-ES" w:eastAsia="zh-CN"/>
              </w:rPr>
            </w:pPr>
            <w:r w:rsidRPr="0050469A">
              <w:rPr>
                <w:rFonts w:eastAsia="Times New Roman"/>
                <w:color w:val="000000"/>
                <w:sz w:val="18"/>
                <w:szCs w:val="18"/>
                <w:lang w:val="es-ES" w:eastAsia="zh-CN"/>
              </w:rPr>
              <w:t>13</w:t>
            </w:r>
            <w:r w:rsidR="004F63D1" w:rsidRPr="0050469A">
              <w:rPr>
                <w:rFonts w:eastAsia="Times New Roman"/>
                <w:color w:val="000000"/>
                <w:sz w:val="18"/>
                <w:szCs w:val="18"/>
                <w:lang w:val="es-ES" w:eastAsia="zh-CN"/>
              </w:rPr>
              <w:t>,</w:t>
            </w:r>
            <w:r w:rsidRPr="0050469A">
              <w:rPr>
                <w:rFonts w:eastAsia="Times New Roman"/>
                <w:color w:val="000000"/>
                <w:sz w:val="18"/>
                <w:szCs w:val="18"/>
                <w:lang w:val="es-ES" w:eastAsia="zh-CN"/>
              </w:rPr>
              <w:t>97</w:t>
            </w:r>
          </w:p>
        </w:tc>
        <w:tc>
          <w:tcPr>
            <w:tcW w:w="627" w:type="dxa"/>
            <w:tcBorders>
              <w:top w:val="nil"/>
              <w:left w:val="nil"/>
              <w:bottom w:val="single" w:sz="4" w:space="0" w:color="auto"/>
              <w:right w:val="single" w:sz="4" w:space="0" w:color="auto"/>
            </w:tcBorders>
            <w:shd w:val="clear" w:color="auto" w:fill="auto"/>
            <w:noWrap/>
            <w:hideMark/>
          </w:tcPr>
          <w:p w14:paraId="4D1D6BD7" w14:textId="7ABB7EE7"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0</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79</w:t>
            </w:r>
          </w:p>
        </w:tc>
        <w:tc>
          <w:tcPr>
            <w:tcW w:w="842" w:type="dxa"/>
            <w:tcBorders>
              <w:top w:val="nil"/>
              <w:left w:val="nil"/>
              <w:bottom w:val="single" w:sz="4" w:space="0" w:color="auto"/>
              <w:right w:val="single" w:sz="4" w:space="0" w:color="auto"/>
            </w:tcBorders>
            <w:shd w:val="clear" w:color="auto" w:fill="auto"/>
            <w:noWrap/>
            <w:hideMark/>
          </w:tcPr>
          <w:p w14:paraId="7CBEF237" w14:textId="59585C36" w:rsidR="002C4FE3" w:rsidRPr="0050469A" w:rsidRDefault="002C4FE3" w:rsidP="002C4FE3">
            <w:pPr>
              <w:jc w:val="right"/>
              <w:rPr>
                <w:rFonts w:eastAsia="Times New Roman"/>
                <w:color w:val="000000"/>
                <w:sz w:val="18"/>
                <w:szCs w:val="18"/>
                <w:lang w:val="es-ES" w:eastAsia="zh-CN"/>
              </w:rPr>
            </w:pPr>
            <w:r w:rsidRPr="0050469A">
              <w:rPr>
                <w:rFonts w:eastAsia="Times New Roman"/>
                <w:color w:val="000000"/>
                <w:sz w:val="18"/>
                <w:szCs w:val="18"/>
                <w:lang w:val="es-ES" w:eastAsia="zh-CN"/>
              </w:rPr>
              <w:t>4</w:t>
            </w:r>
            <w:r w:rsidR="0050469A" w:rsidRPr="0050469A">
              <w:rPr>
                <w:rFonts w:eastAsia="Times New Roman"/>
                <w:color w:val="000000"/>
                <w:sz w:val="18"/>
                <w:szCs w:val="18"/>
                <w:lang w:val="es-ES" w:eastAsia="zh-CN"/>
              </w:rPr>
              <w:t>,</w:t>
            </w:r>
            <w:r w:rsidRPr="0050469A">
              <w:rPr>
                <w:rFonts w:eastAsia="Times New Roman"/>
                <w:color w:val="000000"/>
                <w:sz w:val="18"/>
                <w:szCs w:val="18"/>
                <w:lang w:val="es-ES" w:eastAsia="zh-CN"/>
              </w:rPr>
              <w:t>67</w:t>
            </w:r>
          </w:p>
        </w:tc>
      </w:tr>
      <w:tr w:rsidR="002C4FE3" w:rsidRPr="0050469A" w14:paraId="08762B59" w14:textId="77777777" w:rsidTr="001D0896">
        <w:tc>
          <w:tcPr>
            <w:tcW w:w="2515" w:type="dxa"/>
            <w:tcBorders>
              <w:top w:val="nil"/>
              <w:left w:val="single" w:sz="4" w:space="0" w:color="auto"/>
              <w:bottom w:val="single" w:sz="4" w:space="0" w:color="auto"/>
              <w:right w:val="single" w:sz="4" w:space="0" w:color="auto"/>
            </w:tcBorders>
            <w:shd w:val="clear" w:color="auto" w:fill="auto"/>
            <w:noWrap/>
            <w:hideMark/>
          </w:tcPr>
          <w:p w14:paraId="10DD6D1A" w14:textId="77777777" w:rsidR="002C4FE3" w:rsidRPr="0050469A" w:rsidRDefault="002C4FE3" w:rsidP="002C4FE3">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Total</w:t>
            </w:r>
          </w:p>
        </w:tc>
        <w:tc>
          <w:tcPr>
            <w:tcW w:w="936" w:type="dxa"/>
            <w:tcBorders>
              <w:top w:val="nil"/>
              <w:left w:val="nil"/>
              <w:bottom w:val="single" w:sz="4" w:space="0" w:color="auto"/>
              <w:right w:val="single" w:sz="4" w:space="0" w:color="auto"/>
            </w:tcBorders>
            <w:shd w:val="clear" w:color="auto" w:fill="auto"/>
            <w:hideMark/>
          </w:tcPr>
          <w:p w14:paraId="19AF33A6" w14:textId="52B140F6" w:rsidR="002C4FE3" w:rsidRPr="0050469A" w:rsidRDefault="002C4FE3" w:rsidP="004F63D1">
            <w:pPr>
              <w:jc w:val="right"/>
              <w:rPr>
                <w:rFonts w:eastAsia="Times New Roman"/>
                <w:b/>
                <w:bCs/>
                <w:color w:val="000000"/>
                <w:sz w:val="18"/>
                <w:szCs w:val="18"/>
                <w:lang w:val="es-ES" w:eastAsia="zh-CN"/>
              </w:rPr>
            </w:pPr>
            <w:r w:rsidRPr="0050469A">
              <w:rPr>
                <w:rFonts w:eastAsia="Times New Roman"/>
                <w:b/>
                <w:bCs/>
                <w:color w:val="000000"/>
                <w:sz w:val="18"/>
                <w:szCs w:val="18"/>
                <w:lang w:val="es-ES" w:eastAsia="zh-CN"/>
              </w:rPr>
              <w:t>2</w:t>
            </w:r>
            <w:r w:rsidR="004F63D1" w:rsidRPr="0050469A">
              <w:rPr>
                <w:rFonts w:eastAsia="Times New Roman"/>
                <w:b/>
                <w:bCs/>
                <w:color w:val="000000"/>
                <w:sz w:val="18"/>
                <w:szCs w:val="18"/>
                <w:lang w:val="es-ES" w:eastAsia="zh-CN"/>
              </w:rPr>
              <w:t xml:space="preserve"> </w:t>
            </w:r>
            <w:r w:rsidRPr="0050469A">
              <w:rPr>
                <w:rFonts w:eastAsia="Times New Roman"/>
                <w:b/>
                <w:bCs/>
                <w:color w:val="000000"/>
                <w:sz w:val="18"/>
                <w:szCs w:val="18"/>
                <w:lang w:val="es-ES" w:eastAsia="zh-CN"/>
              </w:rPr>
              <w:t>440</w:t>
            </w:r>
            <w:r w:rsidR="004F63D1" w:rsidRPr="0050469A">
              <w:rPr>
                <w:rFonts w:eastAsia="Times New Roman"/>
                <w:b/>
                <w:bCs/>
                <w:color w:val="000000"/>
                <w:sz w:val="18"/>
                <w:szCs w:val="18"/>
                <w:lang w:val="es-ES" w:eastAsia="zh-CN"/>
              </w:rPr>
              <w:t xml:space="preserve"> </w:t>
            </w:r>
            <w:r w:rsidRPr="0050469A">
              <w:rPr>
                <w:rFonts w:eastAsia="Times New Roman"/>
                <w:b/>
                <w:bCs/>
                <w:color w:val="000000"/>
                <w:sz w:val="18"/>
                <w:szCs w:val="18"/>
                <w:lang w:val="es-ES" w:eastAsia="zh-CN"/>
              </w:rPr>
              <w:t>507</w:t>
            </w:r>
          </w:p>
        </w:tc>
        <w:tc>
          <w:tcPr>
            <w:tcW w:w="736" w:type="dxa"/>
            <w:tcBorders>
              <w:top w:val="nil"/>
              <w:left w:val="nil"/>
              <w:bottom w:val="single" w:sz="4" w:space="0" w:color="auto"/>
              <w:right w:val="single" w:sz="4" w:space="0" w:color="auto"/>
            </w:tcBorders>
            <w:shd w:val="clear" w:color="auto" w:fill="auto"/>
            <w:hideMark/>
          </w:tcPr>
          <w:p w14:paraId="715D196E" w14:textId="7280F0AA" w:rsidR="002C4FE3" w:rsidRPr="0050469A" w:rsidRDefault="002C4FE3" w:rsidP="002C4FE3">
            <w:pPr>
              <w:jc w:val="right"/>
              <w:rPr>
                <w:rFonts w:eastAsia="Times New Roman"/>
                <w:b/>
                <w:bCs/>
                <w:color w:val="000000"/>
                <w:sz w:val="18"/>
                <w:szCs w:val="18"/>
                <w:lang w:val="es-ES" w:eastAsia="zh-CN"/>
              </w:rPr>
            </w:pPr>
          </w:p>
        </w:tc>
        <w:tc>
          <w:tcPr>
            <w:tcW w:w="1066" w:type="dxa"/>
            <w:tcBorders>
              <w:top w:val="nil"/>
              <w:left w:val="nil"/>
              <w:bottom w:val="single" w:sz="4" w:space="0" w:color="auto"/>
              <w:right w:val="single" w:sz="4" w:space="0" w:color="auto"/>
            </w:tcBorders>
            <w:shd w:val="clear" w:color="auto" w:fill="auto"/>
            <w:hideMark/>
          </w:tcPr>
          <w:p w14:paraId="1BA57EA9" w14:textId="59DA7A50" w:rsidR="002C4FE3" w:rsidRPr="0050469A" w:rsidRDefault="002C4FE3" w:rsidP="004F63D1">
            <w:pPr>
              <w:jc w:val="right"/>
              <w:rPr>
                <w:rFonts w:eastAsia="Times New Roman"/>
                <w:b/>
                <w:bCs/>
                <w:color w:val="000000"/>
                <w:sz w:val="18"/>
                <w:szCs w:val="18"/>
                <w:lang w:val="es-ES" w:eastAsia="zh-CN"/>
              </w:rPr>
            </w:pPr>
            <w:r w:rsidRPr="0050469A">
              <w:rPr>
                <w:rFonts w:eastAsia="Times New Roman"/>
                <w:b/>
                <w:bCs/>
                <w:color w:val="000000"/>
                <w:sz w:val="18"/>
                <w:szCs w:val="18"/>
                <w:lang w:val="es-ES" w:eastAsia="zh-CN"/>
              </w:rPr>
              <w:t>1</w:t>
            </w:r>
            <w:r w:rsidR="004F63D1" w:rsidRPr="0050469A">
              <w:rPr>
                <w:rFonts w:eastAsia="Times New Roman"/>
                <w:b/>
                <w:bCs/>
                <w:color w:val="000000"/>
                <w:sz w:val="18"/>
                <w:szCs w:val="18"/>
                <w:lang w:val="es-ES" w:eastAsia="zh-CN"/>
              </w:rPr>
              <w:t xml:space="preserve"> </w:t>
            </w:r>
            <w:r w:rsidRPr="0050469A">
              <w:rPr>
                <w:rFonts w:eastAsia="Times New Roman"/>
                <w:b/>
                <w:bCs/>
                <w:color w:val="000000"/>
                <w:sz w:val="18"/>
                <w:szCs w:val="18"/>
                <w:lang w:val="es-ES" w:eastAsia="zh-CN"/>
              </w:rPr>
              <w:t>443</w:t>
            </w:r>
            <w:r w:rsidR="004F63D1" w:rsidRPr="0050469A">
              <w:rPr>
                <w:rFonts w:eastAsia="Times New Roman"/>
                <w:b/>
                <w:bCs/>
                <w:color w:val="000000"/>
                <w:sz w:val="18"/>
                <w:szCs w:val="18"/>
                <w:lang w:val="es-ES" w:eastAsia="zh-CN"/>
              </w:rPr>
              <w:t>,</w:t>
            </w:r>
            <w:r w:rsidRPr="0050469A">
              <w:rPr>
                <w:rFonts w:eastAsia="Times New Roman"/>
                <w:b/>
                <w:bCs/>
                <w:color w:val="000000"/>
                <w:sz w:val="18"/>
                <w:szCs w:val="18"/>
                <w:lang w:val="es-ES" w:eastAsia="zh-CN"/>
              </w:rPr>
              <w:t>20</w:t>
            </w:r>
          </w:p>
        </w:tc>
        <w:tc>
          <w:tcPr>
            <w:tcW w:w="866" w:type="dxa"/>
            <w:tcBorders>
              <w:top w:val="nil"/>
              <w:left w:val="nil"/>
              <w:bottom w:val="single" w:sz="4" w:space="0" w:color="auto"/>
              <w:right w:val="single" w:sz="4" w:space="0" w:color="auto"/>
            </w:tcBorders>
            <w:shd w:val="clear" w:color="auto" w:fill="auto"/>
            <w:hideMark/>
          </w:tcPr>
          <w:p w14:paraId="36F8C9E0" w14:textId="3008BE22" w:rsidR="002C4FE3" w:rsidRPr="0050469A" w:rsidRDefault="002C4FE3" w:rsidP="002C4FE3">
            <w:pPr>
              <w:jc w:val="right"/>
              <w:rPr>
                <w:rFonts w:eastAsia="Times New Roman"/>
                <w:b/>
                <w:bCs/>
                <w:color w:val="000000"/>
                <w:sz w:val="18"/>
                <w:szCs w:val="18"/>
                <w:lang w:val="es-ES" w:eastAsia="zh-CN"/>
              </w:rPr>
            </w:pPr>
          </w:p>
        </w:tc>
        <w:tc>
          <w:tcPr>
            <w:tcW w:w="986" w:type="dxa"/>
            <w:tcBorders>
              <w:top w:val="nil"/>
              <w:left w:val="nil"/>
              <w:bottom w:val="single" w:sz="4" w:space="0" w:color="auto"/>
              <w:right w:val="single" w:sz="4" w:space="0" w:color="auto"/>
            </w:tcBorders>
            <w:shd w:val="clear" w:color="auto" w:fill="auto"/>
            <w:noWrap/>
            <w:hideMark/>
          </w:tcPr>
          <w:p w14:paraId="01655DDC" w14:textId="6CF4472E" w:rsidR="002C4FE3" w:rsidRPr="0050469A" w:rsidRDefault="002C4FE3" w:rsidP="004F63D1">
            <w:pPr>
              <w:jc w:val="right"/>
              <w:rPr>
                <w:rFonts w:eastAsia="Times New Roman"/>
                <w:b/>
                <w:bCs/>
                <w:color w:val="000000"/>
                <w:sz w:val="18"/>
                <w:szCs w:val="18"/>
                <w:lang w:val="es-ES" w:eastAsia="zh-CN"/>
              </w:rPr>
            </w:pPr>
            <w:r w:rsidRPr="0050469A">
              <w:rPr>
                <w:rFonts w:eastAsia="Times New Roman"/>
                <w:b/>
                <w:bCs/>
                <w:color w:val="000000"/>
                <w:sz w:val="18"/>
                <w:szCs w:val="18"/>
                <w:lang w:val="es-ES" w:eastAsia="zh-CN"/>
              </w:rPr>
              <w:t>280</w:t>
            </w:r>
            <w:r w:rsidR="004F63D1" w:rsidRPr="0050469A">
              <w:rPr>
                <w:rFonts w:eastAsia="Times New Roman"/>
                <w:b/>
                <w:bCs/>
                <w:color w:val="000000"/>
                <w:sz w:val="18"/>
                <w:szCs w:val="18"/>
                <w:lang w:val="es-ES" w:eastAsia="zh-CN"/>
              </w:rPr>
              <w:t>,</w:t>
            </w:r>
            <w:r w:rsidRPr="0050469A">
              <w:rPr>
                <w:rFonts w:eastAsia="Times New Roman"/>
                <w:b/>
                <w:bCs/>
                <w:color w:val="000000"/>
                <w:sz w:val="18"/>
                <w:szCs w:val="18"/>
                <w:lang w:val="es-ES" w:eastAsia="zh-CN"/>
              </w:rPr>
              <w:t>38</w:t>
            </w:r>
          </w:p>
        </w:tc>
        <w:tc>
          <w:tcPr>
            <w:tcW w:w="810" w:type="dxa"/>
            <w:tcBorders>
              <w:top w:val="nil"/>
              <w:left w:val="nil"/>
              <w:bottom w:val="single" w:sz="4" w:space="0" w:color="auto"/>
              <w:right w:val="single" w:sz="4" w:space="0" w:color="auto"/>
            </w:tcBorders>
            <w:shd w:val="clear" w:color="auto" w:fill="auto"/>
            <w:noWrap/>
            <w:hideMark/>
          </w:tcPr>
          <w:p w14:paraId="28CE7F57" w14:textId="05718EC2" w:rsidR="002C4FE3" w:rsidRPr="0050469A" w:rsidRDefault="002C4FE3" w:rsidP="004F63D1">
            <w:pPr>
              <w:jc w:val="right"/>
              <w:rPr>
                <w:rFonts w:eastAsia="Times New Roman"/>
                <w:b/>
                <w:bCs/>
                <w:color w:val="000000"/>
                <w:sz w:val="18"/>
                <w:szCs w:val="18"/>
                <w:lang w:val="es-ES" w:eastAsia="zh-CN"/>
              </w:rPr>
            </w:pPr>
            <w:r w:rsidRPr="0050469A">
              <w:rPr>
                <w:rFonts w:eastAsia="Times New Roman"/>
                <w:b/>
                <w:bCs/>
                <w:color w:val="000000"/>
                <w:sz w:val="18"/>
                <w:szCs w:val="18"/>
                <w:lang w:val="es-ES" w:eastAsia="zh-CN"/>
              </w:rPr>
              <w:t>27</w:t>
            </w:r>
            <w:r w:rsidR="004F63D1" w:rsidRPr="0050469A">
              <w:rPr>
                <w:rFonts w:eastAsia="Times New Roman"/>
                <w:b/>
                <w:bCs/>
                <w:color w:val="000000"/>
                <w:sz w:val="18"/>
                <w:szCs w:val="18"/>
                <w:lang w:val="es-ES" w:eastAsia="zh-CN"/>
              </w:rPr>
              <w:t>,</w:t>
            </w:r>
            <w:r w:rsidRPr="0050469A">
              <w:rPr>
                <w:rFonts w:eastAsia="Times New Roman"/>
                <w:b/>
                <w:bCs/>
                <w:color w:val="000000"/>
                <w:sz w:val="18"/>
                <w:szCs w:val="18"/>
                <w:lang w:val="es-ES" w:eastAsia="zh-CN"/>
              </w:rPr>
              <w:t>93</w:t>
            </w:r>
          </w:p>
        </w:tc>
        <w:tc>
          <w:tcPr>
            <w:tcW w:w="627" w:type="dxa"/>
            <w:tcBorders>
              <w:top w:val="nil"/>
              <w:left w:val="nil"/>
              <w:bottom w:val="single" w:sz="4" w:space="0" w:color="auto"/>
              <w:right w:val="single" w:sz="4" w:space="0" w:color="auto"/>
            </w:tcBorders>
            <w:shd w:val="clear" w:color="auto" w:fill="auto"/>
            <w:noWrap/>
            <w:hideMark/>
          </w:tcPr>
          <w:p w14:paraId="14F7EBD9" w14:textId="13C9434F" w:rsidR="002C4FE3" w:rsidRPr="0050469A" w:rsidRDefault="002C4FE3" w:rsidP="002C4FE3">
            <w:pPr>
              <w:jc w:val="right"/>
              <w:rPr>
                <w:rFonts w:eastAsia="Times New Roman"/>
                <w:b/>
                <w:bCs/>
                <w:color w:val="000000"/>
                <w:sz w:val="18"/>
                <w:szCs w:val="18"/>
                <w:lang w:val="es-ES" w:eastAsia="zh-CN"/>
              </w:rPr>
            </w:pPr>
            <w:r w:rsidRPr="0050469A">
              <w:rPr>
                <w:rFonts w:eastAsia="Times New Roman"/>
                <w:b/>
                <w:bCs/>
                <w:color w:val="000000"/>
                <w:sz w:val="18"/>
                <w:szCs w:val="18"/>
                <w:lang w:val="es-ES" w:eastAsia="zh-CN"/>
              </w:rPr>
              <w:t>17</w:t>
            </w:r>
            <w:r w:rsidR="0050469A" w:rsidRPr="0050469A">
              <w:rPr>
                <w:rFonts w:eastAsia="Times New Roman"/>
                <w:b/>
                <w:bCs/>
                <w:color w:val="000000"/>
                <w:sz w:val="18"/>
                <w:szCs w:val="18"/>
                <w:lang w:val="es-ES" w:eastAsia="zh-CN"/>
              </w:rPr>
              <w:t>,</w:t>
            </w:r>
            <w:r w:rsidRPr="0050469A">
              <w:rPr>
                <w:rFonts w:eastAsia="Times New Roman"/>
                <w:b/>
                <w:bCs/>
                <w:color w:val="000000"/>
                <w:sz w:val="18"/>
                <w:szCs w:val="18"/>
                <w:lang w:val="es-ES" w:eastAsia="zh-CN"/>
              </w:rPr>
              <w:t>01</w:t>
            </w:r>
          </w:p>
        </w:tc>
        <w:tc>
          <w:tcPr>
            <w:tcW w:w="842" w:type="dxa"/>
            <w:tcBorders>
              <w:top w:val="nil"/>
              <w:left w:val="nil"/>
              <w:bottom w:val="single" w:sz="4" w:space="0" w:color="auto"/>
              <w:right w:val="single" w:sz="4" w:space="0" w:color="auto"/>
            </w:tcBorders>
            <w:shd w:val="clear" w:color="auto" w:fill="auto"/>
            <w:noWrap/>
            <w:hideMark/>
          </w:tcPr>
          <w:p w14:paraId="061FAE80" w14:textId="348326AF" w:rsidR="002C4FE3" w:rsidRPr="0050469A" w:rsidRDefault="002C4FE3" w:rsidP="002C4FE3">
            <w:pPr>
              <w:jc w:val="right"/>
              <w:rPr>
                <w:rFonts w:eastAsia="Times New Roman"/>
                <w:b/>
                <w:bCs/>
                <w:color w:val="000000"/>
                <w:sz w:val="18"/>
                <w:szCs w:val="18"/>
                <w:lang w:val="es-ES" w:eastAsia="zh-CN"/>
              </w:rPr>
            </w:pPr>
            <w:r w:rsidRPr="0050469A">
              <w:rPr>
                <w:rFonts w:eastAsia="Times New Roman"/>
                <w:b/>
                <w:bCs/>
                <w:color w:val="000000"/>
                <w:sz w:val="18"/>
                <w:szCs w:val="18"/>
                <w:lang w:val="es-ES" w:eastAsia="zh-CN"/>
              </w:rPr>
              <w:t>100</w:t>
            </w:r>
            <w:r w:rsidR="0050469A" w:rsidRPr="0050469A">
              <w:rPr>
                <w:rFonts w:eastAsia="Times New Roman"/>
                <w:b/>
                <w:bCs/>
                <w:color w:val="000000"/>
                <w:sz w:val="18"/>
                <w:szCs w:val="18"/>
                <w:lang w:val="es-ES" w:eastAsia="zh-CN"/>
              </w:rPr>
              <w:t>,</w:t>
            </w:r>
            <w:r w:rsidRPr="0050469A">
              <w:rPr>
                <w:rFonts w:eastAsia="Times New Roman"/>
                <w:b/>
                <w:bCs/>
                <w:color w:val="000000"/>
                <w:sz w:val="18"/>
                <w:szCs w:val="18"/>
                <w:lang w:val="es-ES" w:eastAsia="zh-CN"/>
              </w:rPr>
              <w:t>00</w:t>
            </w:r>
          </w:p>
        </w:tc>
      </w:tr>
    </w:tbl>
    <w:p w14:paraId="5DD8AC35" w14:textId="346A68F4" w:rsidR="002A46C5" w:rsidRPr="0050469A" w:rsidRDefault="00335C80" w:rsidP="00714F5B">
      <w:pPr>
        <w:rPr>
          <w:sz w:val="20"/>
          <w:szCs w:val="20"/>
          <w:lang w:val="es-ES"/>
        </w:rPr>
      </w:pPr>
      <w:r w:rsidRPr="0050469A">
        <w:rPr>
          <w:sz w:val="20"/>
          <w:szCs w:val="20"/>
          <w:lang w:val="es-ES"/>
        </w:rPr>
        <w:t xml:space="preserve">* </w:t>
      </w:r>
      <w:r w:rsidR="00B46CC4" w:rsidRPr="0050469A">
        <w:rPr>
          <w:sz w:val="18"/>
          <w:szCs w:val="18"/>
          <w:lang w:val="es-ES"/>
        </w:rPr>
        <w:t xml:space="preserve">La importación en </w:t>
      </w:r>
      <w:r w:rsidR="008B1F7F" w:rsidRPr="0050469A">
        <w:rPr>
          <w:sz w:val="18"/>
          <w:szCs w:val="18"/>
          <w:lang w:val="es-ES"/>
        </w:rPr>
        <w:t>20</w:t>
      </w:r>
      <w:r w:rsidR="00E10B91" w:rsidRPr="0050469A">
        <w:rPr>
          <w:sz w:val="18"/>
          <w:szCs w:val="18"/>
          <w:lang w:val="es-ES"/>
        </w:rPr>
        <w:t>19</w:t>
      </w:r>
      <w:r w:rsidR="008B1F7F" w:rsidRPr="0050469A">
        <w:rPr>
          <w:sz w:val="18"/>
          <w:szCs w:val="18"/>
          <w:lang w:val="es-ES"/>
        </w:rPr>
        <w:t xml:space="preserve"> </w:t>
      </w:r>
      <w:r w:rsidR="00B46CC4" w:rsidRPr="0050469A">
        <w:rPr>
          <w:sz w:val="18"/>
          <w:szCs w:val="18"/>
          <w:lang w:val="es-ES"/>
        </w:rPr>
        <w:t>supera la demanda estimada debido a que se incorporaron importaciones adicionales a las existencias</w:t>
      </w:r>
      <w:r w:rsidR="007E4929" w:rsidRPr="0050469A">
        <w:rPr>
          <w:sz w:val="20"/>
          <w:szCs w:val="20"/>
          <w:lang w:val="es-ES"/>
        </w:rPr>
        <w:t>.</w:t>
      </w:r>
    </w:p>
    <w:p w14:paraId="4A06DF40" w14:textId="77777777" w:rsidR="00ED6D3A" w:rsidRPr="0050469A" w:rsidRDefault="00ED6D3A" w:rsidP="00714F5B">
      <w:pPr>
        <w:rPr>
          <w:sz w:val="20"/>
          <w:szCs w:val="20"/>
          <w:lang w:val="es-ES"/>
        </w:rPr>
      </w:pPr>
    </w:p>
    <w:p w14:paraId="397629D0" w14:textId="0237EA3F" w:rsidR="0021684A" w:rsidRPr="0050469A" w:rsidRDefault="0059583D" w:rsidP="00F00220">
      <w:pPr>
        <w:pStyle w:val="Heading1"/>
        <w:keepNext/>
        <w:keepLines/>
        <w:widowControl w:val="0"/>
        <w:rPr>
          <w:lang w:val="es-ES"/>
        </w:rPr>
      </w:pPr>
      <w:r w:rsidRPr="0050469A">
        <w:rPr>
          <w:lang w:val="es-ES"/>
        </w:rPr>
        <w:t xml:space="preserve">Los </w:t>
      </w:r>
      <w:r w:rsidR="0021684A" w:rsidRPr="0050469A">
        <w:rPr>
          <w:lang w:val="es-ES"/>
        </w:rPr>
        <w:t>HCFC</w:t>
      </w:r>
      <w:r w:rsidRPr="0050469A">
        <w:rPr>
          <w:lang w:val="es-ES"/>
        </w:rPr>
        <w:t xml:space="preserve"> representan aproximadamente el </w:t>
      </w:r>
      <w:r w:rsidR="007E4929" w:rsidRPr="0050469A">
        <w:rPr>
          <w:lang w:val="es-ES"/>
        </w:rPr>
        <w:t>53</w:t>
      </w:r>
      <w:r w:rsidR="00CD2829">
        <w:rPr>
          <w:lang w:val="es-ES"/>
        </w:rPr>
        <w:t xml:space="preserve"> por ciento</w:t>
      </w:r>
      <w:r w:rsidRPr="0050469A">
        <w:rPr>
          <w:lang w:val="es-ES"/>
        </w:rPr>
        <w:t xml:space="preserve"> del uso total de refrigerantes en</w:t>
      </w:r>
      <w:r w:rsidR="007D313B" w:rsidRPr="0050469A">
        <w:rPr>
          <w:lang w:val="es-ES"/>
        </w:rPr>
        <w:t xml:space="preserve"> Ghana </w:t>
      </w:r>
      <w:r w:rsidRPr="0050469A">
        <w:rPr>
          <w:lang w:val="es-ES"/>
        </w:rPr>
        <w:t>y se utilizan fundamentalmente en el subsector de aire acondicionado, en el que el 85</w:t>
      </w:r>
      <w:r w:rsidR="00CD2829">
        <w:rPr>
          <w:lang w:val="es-ES"/>
        </w:rPr>
        <w:t xml:space="preserve"> por ciento</w:t>
      </w:r>
      <w:r w:rsidRPr="0050469A">
        <w:rPr>
          <w:lang w:val="es-ES"/>
        </w:rPr>
        <w:t xml:space="preserve"> del total de HCFC se consume en equipos de aire acondicionado </w:t>
      </w:r>
      <w:r w:rsidR="00851B51" w:rsidRPr="0050469A">
        <w:rPr>
          <w:lang w:val="es-ES"/>
        </w:rPr>
        <w:t>sin conductos.</w:t>
      </w:r>
      <w:r w:rsidR="007D313B" w:rsidRPr="0050469A">
        <w:rPr>
          <w:lang w:val="es-ES"/>
        </w:rPr>
        <w:t xml:space="preserve"> </w:t>
      </w:r>
      <w:r w:rsidR="0050469A" w:rsidRPr="0050469A">
        <w:rPr>
          <w:lang w:val="es-ES"/>
        </w:rPr>
        <w:t>A pesar de la constante eliminación</w:t>
      </w:r>
      <w:r w:rsidRPr="0050469A">
        <w:rPr>
          <w:lang w:val="es-ES"/>
        </w:rPr>
        <w:t xml:space="preserve"> </w:t>
      </w:r>
      <w:r w:rsidR="0050469A" w:rsidRPr="0050469A">
        <w:rPr>
          <w:lang w:val="es-ES"/>
        </w:rPr>
        <w:t>de equipos de</w:t>
      </w:r>
      <w:r w:rsidRPr="0050469A">
        <w:rPr>
          <w:lang w:val="es-ES"/>
        </w:rPr>
        <w:t xml:space="preserve"> aire acondicionado que usa</w:t>
      </w:r>
      <w:r w:rsidR="0050469A" w:rsidRPr="0050469A">
        <w:rPr>
          <w:lang w:val="es-ES"/>
        </w:rPr>
        <w:t>n</w:t>
      </w:r>
      <w:r w:rsidR="007D313B" w:rsidRPr="0050469A">
        <w:rPr>
          <w:lang w:val="es-ES"/>
        </w:rPr>
        <w:t xml:space="preserve"> </w:t>
      </w:r>
      <w:r w:rsidR="00EA2A38" w:rsidRPr="0050469A">
        <w:rPr>
          <w:lang w:val="es-ES"/>
        </w:rPr>
        <w:t>HCFC</w:t>
      </w:r>
      <w:r w:rsidR="007D313B" w:rsidRPr="0050469A">
        <w:rPr>
          <w:lang w:val="es-ES"/>
        </w:rPr>
        <w:t xml:space="preserve">, </w:t>
      </w:r>
      <w:r w:rsidRPr="0050469A">
        <w:rPr>
          <w:lang w:val="es-ES"/>
        </w:rPr>
        <w:t>está aumentando rápidamente el número de equip</w:t>
      </w:r>
      <w:r w:rsidR="007D1283" w:rsidRPr="0050469A">
        <w:rPr>
          <w:lang w:val="es-ES"/>
        </w:rPr>
        <w:t>o</w:t>
      </w:r>
      <w:r w:rsidRPr="0050469A">
        <w:rPr>
          <w:lang w:val="es-ES"/>
        </w:rPr>
        <w:t xml:space="preserve">s split que usan </w:t>
      </w:r>
      <w:r w:rsidR="004633BD" w:rsidRPr="0050469A">
        <w:rPr>
          <w:lang w:val="es-ES"/>
        </w:rPr>
        <w:t>R-410A</w:t>
      </w:r>
      <w:r w:rsidR="007D313B" w:rsidRPr="0050469A">
        <w:rPr>
          <w:lang w:val="es-ES"/>
        </w:rPr>
        <w:t>.</w:t>
      </w:r>
      <w:r w:rsidR="004633BD" w:rsidRPr="0050469A">
        <w:rPr>
          <w:lang w:val="es-ES"/>
        </w:rPr>
        <w:t xml:space="preserve"> </w:t>
      </w:r>
      <w:r w:rsidRPr="0050469A">
        <w:rPr>
          <w:lang w:val="es-ES"/>
        </w:rPr>
        <w:t>E</w:t>
      </w:r>
      <w:r w:rsidR="004633BD" w:rsidRPr="0050469A">
        <w:rPr>
          <w:lang w:val="es-ES"/>
        </w:rPr>
        <w:t xml:space="preserve">n 2019, </w:t>
      </w:r>
      <w:r w:rsidRPr="0050469A">
        <w:rPr>
          <w:lang w:val="es-ES"/>
        </w:rPr>
        <w:t xml:space="preserve">se importaron </w:t>
      </w:r>
      <w:r w:rsidR="004633BD" w:rsidRPr="0050469A">
        <w:rPr>
          <w:lang w:val="es-ES"/>
        </w:rPr>
        <w:t>ap</w:t>
      </w:r>
      <w:r w:rsidRPr="0050469A">
        <w:rPr>
          <w:lang w:val="es-ES"/>
        </w:rPr>
        <w:t xml:space="preserve">roximadamente </w:t>
      </w:r>
      <w:r w:rsidR="004633BD" w:rsidRPr="0050469A">
        <w:rPr>
          <w:lang w:val="es-ES"/>
        </w:rPr>
        <w:t>1</w:t>
      </w:r>
      <w:r w:rsidRPr="0050469A">
        <w:rPr>
          <w:lang w:val="es-ES"/>
        </w:rPr>
        <w:t>,</w:t>
      </w:r>
      <w:r w:rsidR="004633BD" w:rsidRPr="0050469A">
        <w:rPr>
          <w:lang w:val="es-ES"/>
        </w:rPr>
        <w:t>2</w:t>
      </w:r>
      <w:r w:rsidR="00EC7855" w:rsidRPr="0050469A">
        <w:rPr>
          <w:lang w:val="es-ES"/>
        </w:rPr>
        <w:t> mill</w:t>
      </w:r>
      <w:r w:rsidRPr="0050469A">
        <w:rPr>
          <w:lang w:val="es-ES"/>
        </w:rPr>
        <w:t xml:space="preserve">ones de unidades </w:t>
      </w:r>
      <w:r w:rsidR="007D1283" w:rsidRPr="0050469A">
        <w:rPr>
          <w:lang w:val="es-ES"/>
        </w:rPr>
        <w:t xml:space="preserve">de aire acondicionado que usan </w:t>
      </w:r>
      <w:r w:rsidR="004633BD" w:rsidRPr="0050469A">
        <w:rPr>
          <w:lang w:val="es-ES"/>
        </w:rPr>
        <w:t>R-410A</w:t>
      </w:r>
      <w:r w:rsidR="00C00D3C" w:rsidRPr="0050469A">
        <w:rPr>
          <w:lang w:val="es-ES"/>
        </w:rPr>
        <w:t>,</w:t>
      </w:r>
      <w:r w:rsidR="004633BD" w:rsidRPr="0050469A">
        <w:rPr>
          <w:lang w:val="es-ES"/>
        </w:rPr>
        <w:t xml:space="preserve"> </w:t>
      </w:r>
      <w:r w:rsidR="0050469A" w:rsidRPr="0050469A">
        <w:rPr>
          <w:lang w:val="es-ES"/>
        </w:rPr>
        <w:t xml:space="preserve">el equivalente a </w:t>
      </w:r>
      <w:r w:rsidR="007D1283" w:rsidRPr="0050469A">
        <w:rPr>
          <w:lang w:val="es-ES"/>
        </w:rPr>
        <w:t xml:space="preserve">más del </w:t>
      </w:r>
      <w:r w:rsidR="004633BD" w:rsidRPr="0050469A">
        <w:rPr>
          <w:lang w:val="es-ES"/>
        </w:rPr>
        <w:t>300</w:t>
      </w:r>
      <w:r w:rsidR="00CD2829">
        <w:rPr>
          <w:lang w:val="es-ES"/>
        </w:rPr>
        <w:t xml:space="preserve"> por ciento</w:t>
      </w:r>
      <w:r w:rsidR="007D1283" w:rsidRPr="0050469A">
        <w:rPr>
          <w:lang w:val="es-ES"/>
        </w:rPr>
        <w:t xml:space="preserve"> de las cantidades que se importaron en </w:t>
      </w:r>
      <w:r w:rsidR="004633BD" w:rsidRPr="0050469A">
        <w:rPr>
          <w:lang w:val="es-ES"/>
        </w:rPr>
        <w:t>2018.</w:t>
      </w:r>
      <w:r w:rsidR="00EA2A38" w:rsidRPr="0050469A">
        <w:rPr>
          <w:lang w:val="es-ES"/>
        </w:rPr>
        <w:t xml:space="preserve">  </w:t>
      </w:r>
    </w:p>
    <w:p w14:paraId="1711B7DB" w14:textId="2F16E800" w:rsidR="00D730CF" w:rsidRPr="0050469A" w:rsidRDefault="00B46CC4" w:rsidP="00714F5B">
      <w:pPr>
        <w:spacing w:after="240"/>
        <w:rPr>
          <w:b/>
          <w:lang w:val="es-ES"/>
        </w:rPr>
      </w:pPr>
      <w:r w:rsidRPr="0050469A">
        <w:rPr>
          <w:u w:val="single"/>
          <w:lang w:val="es-ES"/>
        </w:rPr>
        <w:t>Estrategia de eliminación y actividades planificadas para la etapa</w:t>
      </w:r>
      <w:r w:rsidR="005F789A" w:rsidRPr="0050469A">
        <w:rPr>
          <w:u w:val="single"/>
          <w:lang w:val="es-ES"/>
        </w:rPr>
        <w:t> </w:t>
      </w:r>
      <w:r w:rsidR="00D730CF" w:rsidRPr="0050469A">
        <w:rPr>
          <w:u w:val="single"/>
          <w:lang w:val="es-ES"/>
        </w:rPr>
        <w:t xml:space="preserve">II </w:t>
      </w:r>
      <w:r w:rsidRPr="0050469A">
        <w:rPr>
          <w:u w:val="single"/>
          <w:lang w:val="es-ES"/>
        </w:rPr>
        <w:t>del plan de gestión de eliminación de los HCFC</w:t>
      </w:r>
    </w:p>
    <w:p w14:paraId="50E94E68" w14:textId="30D9839C" w:rsidR="00EA2A38" w:rsidRPr="0050469A" w:rsidRDefault="002900E9" w:rsidP="00EA2A38">
      <w:pPr>
        <w:pStyle w:val="Heading1"/>
        <w:rPr>
          <w:lang w:val="es-ES"/>
        </w:rPr>
      </w:pPr>
      <w:r w:rsidRPr="0050469A">
        <w:rPr>
          <w:lang w:val="es-ES"/>
        </w:rPr>
        <w:t>El Gobierno de</w:t>
      </w:r>
      <w:r w:rsidR="00410671" w:rsidRPr="0050469A">
        <w:rPr>
          <w:lang w:val="es-ES"/>
        </w:rPr>
        <w:t xml:space="preserve"> Ghana propo</w:t>
      </w:r>
      <w:r w:rsidR="007D1283" w:rsidRPr="0050469A">
        <w:rPr>
          <w:lang w:val="es-ES"/>
        </w:rPr>
        <w:t xml:space="preserve">ne lograr una reducción del </w:t>
      </w:r>
      <w:r w:rsidR="00410671" w:rsidRPr="0050469A">
        <w:rPr>
          <w:lang w:val="es-ES"/>
        </w:rPr>
        <w:t>67</w:t>
      </w:r>
      <w:r w:rsidR="007D1283" w:rsidRPr="0050469A">
        <w:rPr>
          <w:lang w:val="es-ES"/>
        </w:rPr>
        <w:t>,</w:t>
      </w:r>
      <w:r w:rsidR="00410671" w:rsidRPr="0050469A">
        <w:rPr>
          <w:lang w:val="es-ES"/>
        </w:rPr>
        <w:t>5</w:t>
      </w:r>
      <w:r w:rsidR="00CD2829">
        <w:rPr>
          <w:lang w:val="es-ES"/>
        </w:rPr>
        <w:t xml:space="preserve"> por ciento</w:t>
      </w:r>
      <w:r w:rsidR="00410671" w:rsidRPr="0050469A">
        <w:rPr>
          <w:lang w:val="es-ES"/>
        </w:rPr>
        <w:t xml:space="preserve"> </w:t>
      </w:r>
      <w:r w:rsidR="007D1283" w:rsidRPr="0050469A">
        <w:rPr>
          <w:lang w:val="es-ES"/>
        </w:rPr>
        <w:t xml:space="preserve">del consumo básico de </w:t>
      </w:r>
      <w:r w:rsidR="00410671" w:rsidRPr="0050469A">
        <w:rPr>
          <w:lang w:val="es-ES"/>
        </w:rPr>
        <w:t xml:space="preserve">HCFC </w:t>
      </w:r>
      <w:r w:rsidR="007D1283" w:rsidRPr="0050469A">
        <w:rPr>
          <w:lang w:val="es-ES"/>
        </w:rPr>
        <w:t>para</w:t>
      </w:r>
      <w:r w:rsidR="00891CAC" w:rsidRPr="0050469A">
        <w:rPr>
          <w:lang w:val="es-ES"/>
        </w:rPr>
        <w:t xml:space="preserve"> 2025</w:t>
      </w:r>
      <w:r w:rsidR="00742965" w:rsidRPr="0050469A">
        <w:rPr>
          <w:lang w:val="es-ES"/>
        </w:rPr>
        <w:t>,</w:t>
      </w:r>
      <w:r w:rsidR="00891CAC" w:rsidRPr="0050469A">
        <w:rPr>
          <w:lang w:val="es-ES"/>
        </w:rPr>
        <w:t xml:space="preserve"> </w:t>
      </w:r>
      <w:r w:rsidR="007D1283" w:rsidRPr="0050469A">
        <w:rPr>
          <w:lang w:val="es-ES"/>
        </w:rPr>
        <w:t xml:space="preserve">y completar la eliminación de </w:t>
      </w:r>
      <w:r w:rsidR="00957D8D" w:rsidRPr="0050469A">
        <w:rPr>
          <w:lang w:val="es-ES"/>
        </w:rPr>
        <w:t>HCFC</w:t>
      </w:r>
      <w:r w:rsidR="007D1283" w:rsidRPr="0050469A">
        <w:rPr>
          <w:lang w:val="es-ES"/>
        </w:rPr>
        <w:t xml:space="preserve"> para</w:t>
      </w:r>
      <w:r w:rsidR="00957D8D" w:rsidRPr="0050469A">
        <w:rPr>
          <w:lang w:val="es-ES"/>
        </w:rPr>
        <w:t xml:space="preserve"> 2030</w:t>
      </w:r>
      <w:r w:rsidR="00410671" w:rsidRPr="0050469A">
        <w:rPr>
          <w:lang w:val="es-ES"/>
        </w:rPr>
        <w:t>,</w:t>
      </w:r>
      <w:r w:rsidR="009C047B" w:rsidRPr="0050469A">
        <w:rPr>
          <w:lang w:val="es-ES"/>
        </w:rPr>
        <w:t xml:space="preserve"> </w:t>
      </w:r>
      <w:r w:rsidR="007D1283" w:rsidRPr="0050469A">
        <w:rPr>
          <w:lang w:val="es-ES"/>
        </w:rPr>
        <w:t xml:space="preserve">con una prórroga del período de mantenimiento entre </w:t>
      </w:r>
      <w:r w:rsidR="00957D8D" w:rsidRPr="0050469A">
        <w:rPr>
          <w:lang w:val="es-ES"/>
        </w:rPr>
        <w:t xml:space="preserve">2030 </w:t>
      </w:r>
      <w:r w:rsidR="007D1283" w:rsidRPr="0050469A">
        <w:rPr>
          <w:lang w:val="es-ES"/>
        </w:rPr>
        <w:t>y</w:t>
      </w:r>
      <w:r w:rsidR="00957D8D" w:rsidRPr="0050469A">
        <w:rPr>
          <w:lang w:val="es-ES"/>
        </w:rPr>
        <w:t xml:space="preserve"> 2040. </w:t>
      </w:r>
      <w:r w:rsidR="007D1283" w:rsidRPr="0050469A">
        <w:rPr>
          <w:lang w:val="es-ES"/>
        </w:rPr>
        <w:t>El Gobierno prohibirá la importación de equipos que usen</w:t>
      </w:r>
      <w:r w:rsidR="00AB16DF" w:rsidRPr="0050469A">
        <w:rPr>
          <w:lang w:val="es-ES"/>
        </w:rPr>
        <w:t xml:space="preserve"> HCFC</w:t>
      </w:r>
      <w:r w:rsidR="007D1283" w:rsidRPr="0050469A">
        <w:rPr>
          <w:lang w:val="es-ES"/>
        </w:rPr>
        <w:t xml:space="preserve"> en </w:t>
      </w:r>
      <w:r w:rsidR="00AB16DF" w:rsidRPr="0050469A">
        <w:rPr>
          <w:lang w:val="es-ES"/>
        </w:rPr>
        <w:t xml:space="preserve">2026 </w:t>
      </w:r>
      <w:r w:rsidR="007D1283" w:rsidRPr="0050469A">
        <w:rPr>
          <w:lang w:val="es-ES"/>
        </w:rPr>
        <w:t xml:space="preserve">y la importación de todos los </w:t>
      </w:r>
      <w:r w:rsidR="00AB16DF" w:rsidRPr="0050469A">
        <w:rPr>
          <w:lang w:val="es-ES"/>
        </w:rPr>
        <w:t>HCFC</w:t>
      </w:r>
      <w:r w:rsidR="007D1283" w:rsidRPr="0050469A">
        <w:rPr>
          <w:lang w:val="es-ES"/>
        </w:rPr>
        <w:t xml:space="preserve"> en</w:t>
      </w:r>
      <w:r w:rsidR="00AB16DF" w:rsidRPr="0050469A">
        <w:rPr>
          <w:lang w:val="es-ES"/>
        </w:rPr>
        <w:t xml:space="preserve"> 2033.</w:t>
      </w:r>
      <w:r w:rsidR="00152BD2" w:rsidRPr="0050469A">
        <w:rPr>
          <w:lang w:val="es-ES"/>
        </w:rPr>
        <w:t xml:space="preserve"> </w:t>
      </w:r>
      <w:r w:rsidR="007D1283" w:rsidRPr="0050469A">
        <w:rPr>
          <w:lang w:val="es-ES"/>
        </w:rPr>
        <w:t xml:space="preserve">El consumo restante de </w:t>
      </w:r>
      <w:r w:rsidR="00152BD2" w:rsidRPr="0050469A">
        <w:rPr>
          <w:lang w:val="es-ES"/>
        </w:rPr>
        <w:t xml:space="preserve">HCFC </w:t>
      </w:r>
      <w:r w:rsidR="007D1283" w:rsidRPr="0050469A">
        <w:rPr>
          <w:lang w:val="es-ES"/>
        </w:rPr>
        <w:t xml:space="preserve">ser eliminará mediante la promoción y adopción de alternativas de bajo PCA en sinergia con las actividades previstas en la Enmienda de </w:t>
      </w:r>
      <w:r w:rsidR="00152BD2" w:rsidRPr="0050469A">
        <w:rPr>
          <w:lang w:val="es-ES"/>
        </w:rPr>
        <w:t xml:space="preserve">Kigali </w:t>
      </w:r>
      <w:r w:rsidR="007D1283" w:rsidRPr="0050469A">
        <w:rPr>
          <w:lang w:val="es-ES"/>
        </w:rPr>
        <w:t xml:space="preserve">para la reducción de los </w:t>
      </w:r>
      <w:r w:rsidR="007A0191" w:rsidRPr="0050469A">
        <w:rPr>
          <w:lang w:val="es-ES"/>
        </w:rPr>
        <w:t>HFC.</w:t>
      </w:r>
      <w:r w:rsidR="00152BD2" w:rsidRPr="0050469A">
        <w:rPr>
          <w:lang w:val="es-ES"/>
        </w:rPr>
        <w:t xml:space="preserve"> </w:t>
      </w:r>
      <w:r w:rsidR="007D1283" w:rsidRPr="0050469A">
        <w:rPr>
          <w:lang w:val="es-ES"/>
        </w:rPr>
        <w:t>Al apoyar esta estrategia</w:t>
      </w:r>
      <w:r w:rsidR="007A0191" w:rsidRPr="0050469A">
        <w:rPr>
          <w:lang w:val="es-ES"/>
        </w:rPr>
        <w:t xml:space="preserve">, </w:t>
      </w:r>
      <w:r w:rsidR="007D1283" w:rsidRPr="0050469A">
        <w:rPr>
          <w:lang w:val="es-ES"/>
        </w:rPr>
        <w:t>se impondrán el control de las importaciones y algunas medidas normativas para facilitar la asimilación del refrigerante</w:t>
      </w:r>
      <w:r w:rsidR="00152BD2" w:rsidRPr="0050469A">
        <w:rPr>
          <w:lang w:val="es-ES"/>
        </w:rPr>
        <w:t xml:space="preserve"> R</w:t>
      </w:r>
      <w:r w:rsidR="007A0191" w:rsidRPr="0050469A">
        <w:rPr>
          <w:lang w:val="es-ES"/>
        </w:rPr>
        <w:t>-</w:t>
      </w:r>
      <w:r w:rsidR="00152BD2" w:rsidRPr="0050469A">
        <w:rPr>
          <w:lang w:val="es-ES"/>
        </w:rPr>
        <w:t>290</w:t>
      </w:r>
      <w:r w:rsidR="007A0191" w:rsidRPr="0050469A">
        <w:rPr>
          <w:lang w:val="es-ES"/>
        </w:rPr>
        <w:t xml:space="preserve">. </w:t>
      </w:r>
    </w:p>
    <w:p w14:paraId="5BDC495B" w14:textId="1630DCC8" w:rsidR="00620134" w:rsidRPr="0050469A" w:rsidRDefault="00B46CC4" w:rsidP="00EA2A38">
      <w:pPr>
        <w:pStyle w:val="Heading1"/>
        <w:rPr>
          <w:lang w:val="es-ES"/>
        </w:rPr>
      </w:pPr>
      <w:r w:rsidRPr="0050469A">
        <w:rPr>
          <w:lang w:val="es-ES"/>
        </w:rPr>
        <w:t xml:space="preserve">Sobre la base de los resultados de la ejecución del programa de reconversión  para la conversión de los equipos de aire acondicionado a base de </w:t>
      </w:r>
      <w:r w:rsidR="00742965" w:rsidRPr="0050469A">
        <w:rPr>
          <w:lang w:val="es-ES"/>
        </w:rPr>
        <w:t>HCFC</w:t>
      </w:r>
      <w:r w:rsidR="00F31C06" w:rsidRPr="0050469A">
        <w:rPr>
          <w:lang w:val="es-ES"/>
        </w:rPr>
        <w:t>-</w:t>
      </w:r>
      <w:r w:rsidR="00742965" w:rsidRPr="0050469A">
        <w:rPr>
          <w:lang w:val="es-ES"/>
        </w:rPr>
        <w:t xml:space="preserve">22 </w:t>
      </w:r>
      <w:r w:rsidRPr="0050469A">
        <w:rPr>
          <w:lang w:val="es-ES"/>
        </w:rPr>
        <w:t>a</w:t>
      </w:r>
      <w:r w:rsidR="00742965" w:rsidRPr="0050469A">
        <w:rPr>
          <w:lang w:val="es-ES"/>
        </w:rPr>
        <w:t xml:space="preserve"> R-290 dur</w:t>
      </w:r>
      <w:r w:rsidRPr="0050469A">
        <w:rPr>
          <w:lang w:val="es-ES"/>
        </w:rPr>
        <w:t>ante la etapa</w:t>
      </w:r>
      <w:r w:rsidR="00F00220" w:rsidRPr="0050469A">
        <w:rPr>
          <w:lang w:val="es-ES"/>
        </w:rPr>
        <w:t> </w:t>
      </w:r>
      <w:r w:rsidR="00742965" w:rsidRPr="0050469A">
        <w:rPr>
          <w:lang w:val="es-ES"/>
        </w:rPr>
        <w:t xml:space="preserve">I, </w:t>
      </w:r>
      <w:r w:rsidR="002900E9" w:rsidRPr="0050469A">
        <w:rPr>
          <w:lang w:val="es-ES"/>
        </w:rPr>
        <w:t>el Gobierno de</w:t>
      </w:r>
      <w:r w:rsidR="00620134" w:rsidRPr="0050469A">
        <w:rPr>
          <w:lang w:val="es-ES"/>
        </w:rPr>
        <w:t xml:space="preserve"> Ghana decid</w:t>
      </w:r>
      <w:r w:rsidRPr="0050469A">
        <w:rPr>
          <w:lang w:val="es-ES"/>
        </w:rPr>
        <w:t>ió continuar el programa en la etapa</w:t>
      </w:r>
      <w:r w:rsidR="002E618A" w:rsidRPr="0050469A">
        <w:rPr>
          <w:lang w:val="es-ES"/>
        </w:rPr>
        <w:t> </w:t>
      </w:r>
      <w:r w:rsidR="00620134" w:rsidRPr="0050469A">
        <w:rPr>
          <w:lang w:val="es-ES"/>
        </w:rPr>
        <w:t xml:space="preserve">II, </w:t>
      </w:r>
      <w:r w:rsidRPr="0050469A">
        <w:rPr>
          <w:lang w:val="es-ES"/>
        </w:rPr>
        <w:t xml:space="preserve">como uno de los pilares importantes </w:t>
      </w:r>
      <w:r w:rsidR="00256AFA" w:rsidRPr="0050469A">
        <w:rPr>
          <w:lang w:val="es-ES"/>
        </w:rPr>
        <w:t>para</w:t>
      </w:r>
      <w:r w:rsidRPr="0050469A">
        <w:rPr>
          <w:lang w:val="es-ES"/>
        </w:rPr>
        <w:t xml:space="preserve"> la eliminación de los </w:t>
      </w:r>
      <w:r w:rsidR="00620134" w:rsidRPr="0050469A">
        <w:rPr>
          <w:lang w:val="es-ES"/>
        </w:rPr>
        <w:t xml:space="preserve">HCFC </w:t>
      </w:r>
      <w:r w:rsidRPr="0050469A">
        <w:rPr>
          <w:lang w:val="es-ES"/>
        </w:rPr>
        <w:t>y la transición a tecnologías de bajo PCA</w:t>
      </w:r>
      <w:r w:rsidR="00620134" w:rsidRPr="0050469A">
        <w:rPr>
          <w:lang w:val="es-ES"/>
        </w:rPr>
        <w:t xml:space="preserve">. </w:t>
      </w:r>
    </w:p>
    <w:p w14:paraId="61189DAC" w14:textId="07FDA6ED" w:rsidR="00D730CF" w:rsidRPr="0050469A" w:rsidRDefault="00B46CC4" w:rsidP="00253F96">
      <w:pPr>
        <w:pStyle w:val="Heading1"/>
        <w:rPr>
          <w:lang w:val="es-ES"/>
        </w:rPr>
      </w:pPr>
      <w:r w:rsidRPr="0050469A">
        <w:rPr>
          <w:lang w:val="es-ES"/>
        </w:rPr>
        <w:t xml:space="preserve">Además, se llevarán a cabo actividades relacionadas con la promoción de alternativas de bajo PCA a los </w:t>
      </w:r>
      <w:r w:rsidR="00410671" w:rsidRPr="0050469A">
        <w:rPr>
          <w:lang w:val="es-ES"/>
        </w:rPr>
        <w:t xml:space="preserve">HCFC, </w:t>
      </w:r>
      <w:r w:rsidRPr="0050469A">
        <w:rPr>
          <w:lang w:val="es-ES"/>
        </w:rPr>
        <w:t>aumento de los conocimientos de los principales interesados</w:t>
      </w:r>
      <w:r w:rsidR="00410671" w:rsidRPr="0050469A">
        <w:rPr>
          <w:lang w:val="es-ES"/>
        </w:rPr>
        <w:t xml:space="preserve">, </w:t>
      </w:r>
      <w:r w:rsidRPr="0050469A">
        <w:rPr>
          <w:lang w:val="es-ES"/>
        </w:rPr>
        <w:t>y la capacitación en el sector de refrigeración y aire acondicionado</w:t>
      </w:r>
      <w:r w:rsidR="00410671" w:rsidRPr="0050469A">
        <w:rPr>
          <w:lang w:val="es-ES"/>
        </w:rPr>
        <w:t xml:space="preserve">. </w:t>
      </w:r>
      <w:r w:rsidRPr="0050469A">
        <w:rPr>
          <w:lang w:val="es-ES"/>
        </w:rPr>
        <w:t xml:space="preserve">Las enseñanzas aprendidas y la infraestructura establecida durante la ejecución de la etapa </w:t>
      </w:r>
      <w:r w:rsidR="00D730CF" w:rsidRPr="0050469A">
        <w:rPr>
          <w:lang w:val="es-ES"/>
        </w:rPr>
        <w:t xml:space="preserve">I </w:t>
      </w:r>
      <w:r w:rsidRPr="0050469A">
        <w:rPr>
          <w:lang w:val="es-ES"/>
        </w:rPr>
        <w:t xml:space="preserve">se aprovecharán en la etapa </w:t>
      </w:r>
      <w:r w:rsidR="00D730CF" w:rsidRPr="0050469A">
        <w:rPr>
          <w:lang w:val="es-ES"/>
        </w:rPr>
        <w:t xml:space="preserve">II. </w:t>
      </w:r>
    </w:p>
    <w:p w14:paraId="4FE1A3E7" w14:textId="30F66A6C" w:rsidR="00C679D6" w:rsidRPr="0050469A" w:rsidRDefault="00B46CC4" w:rsidP="00D250CE">
      <w:pPr>
        <w:pStyle w:val="Heading1"/>
        <w:keepNext/>
        <w:keepLines/>
        <w:rPr>
          <w:lang w:val="es-ES"/>
        </w:rPr>
      </w:pPr>
      <w:r w:rsidRPr="0050469A">
        <w:rPr>
          <w:lang w:val="es-ES"/>
        </w:rPr>
        <w:lastRenderedPageBreak/>
        <w:t>Para la etapa</w:t>
      </w:r>
      <w:r w:rsidR="00C679D6" w:rsidRPr="0050469A">
        <w:rPr>
          <w:lang w:val="es-ES"/>
        </w:rPr>
        <w:t xml:space="preserve"> II </w:t>
      </w:r>
      <w:r w:rsidRPr="0050469A">
        <w:rPr>
          <w:lang w:val="es-ES"/>
        </w:rPr>
        <w:t>se proponen las actividades siguientes</w:t>
      </w:r>
      <w:r w:rsidR="00C679D6" w:rsidRPr="0050469A">
        <w:rPr>
          <w:lang w:val="es-ES"/>
        </w:rPr>
        <w:t>:</w:t>
      </w:r>
      <w:r w:rsidR="00235077" w:rsidRPr="0050469A">
        <w:rPr>
          <w:lang w:val="es-ES"/>
        </w:rPr>
        <w:t xml:space="preserve"> </w:t>
      </w:r>
    </w:p>
    <w:p w14:paraId="02804A72" w14:textId="358B6C9D" w:rsidR="00537CD0" w:rsidRPr="0050469A" w:rsidRDefault="007306B8" w:rsidP="00D250CE">
      <w:pPr>
        <w:pStyle w:val="Heading2"/>
        <w:keepNext/>
        <w:keepLines/>
        <w:rPr>
          <w:lang w:val="es-ES"/>
        </w:rPr>
      </w:pPr>
      <w:r w:rsidRPr="0050469A">
        <w:rPr>
          <w:lang w:val="es-ES"/>
        </w:rPr>
        <w:t xml:space="preserve">Perfeccionamiento de las directrices de seguridad para el uso de refrigerantes a base de </w:t>
      </w:r>
      <w:r w:rsidR="002E618A" w:rsidRPr="0050469A">
        <w:rPr>
          <w:lang w:val="es-ES"/>
        </w:rPr>
        <w:t>HC</w:t>
      </w:r>
      <w:r w:rsidR="007408EE" w:rsidRPr="0050469A">
        <w:rPr>
          <w:lang w:val="es-ES"/>
        </w:rPr>
        <w:t xml:space="preserve"> </w:t>
      </w:r>
      <w:r w:rsidRPr="0050469A">
        <w:rPr>
          <w:lang w:val="es-ES"/>
        </w:rPr>
        <w:t>con normas aplicables para aumentar la seguridad en la manipulación y el uso de refrigerantes inflamables</w:t>
      </w:r>
      <w:r w:rsidR="007408EE" w:rsidRPr="0050469A">
        <w:rPr>
          <w:lang w:val="es-ES"/>
        </w:rPr>
        <w:t xml:space="preserve"> </w:t>
      </w:r>
      <w:r w:rsidR="005F722D" w:rsidRPr="0050469A">
        <w:rPr>
          <w:lang w:val="es-ES"/>
        </w:rPr>
        <w:t>(</w:t>
      </w:r>
      <w:r w:rsidR="008D63C2" w:rsidRPr="0050469A">
        <w:rPr>
          <w:lang w:val="es-ES"/>
        </w:rPr>
        <w:t>PNUMA</w:t>
      </w:r>
      <w:r w:rsidR="005F722D" w:rsidRPr="0050469A">
        <w:rPr>
          <w:lang w:val="es-ES"/>
        </w:rPr>
        <w:t>) (25</w:t>
      </w:r>
      <w:r w:rsidR="0050469A" w:rsidRPr="0050469A">
        <w:rPr>
          <w:lang w:val="es-ES"/>
        </w:rPr>
        <w:t>.</w:t>
      </w:r>
      <w:r w:rsidR="005F722D" w:rsidRPr="0050469A">
        <w:rPr>
          <w:lang w:val="es-ES"/>
        </w:rPr>
        <w:t>000</w:t>
      </w:r>
      <w:r w:rsidR="00B46CC4" w:rsidRPr="0050469A">
        <w:rPr>
          <w:lang w:val="es-ES"/>
        </w:rPr>
        <w:t xml:space="preserve"> $EUA</w:t>
      </w:r>
      <w:r w:rsidR="005F722D" w:rsidRPr="0050469A">
        <w:rPr>
          <w:lang w:val="es-ES"/>
        </w:rPr>
        <w:t>);</w:t>
      </w:r>
    </w:p>
    <w:p w14:paraId="17BDC866" w14:textId="41D842DF" w:rsidR="002B3A88" w:rsidRPr="0050469A" w:rsidRDefault="00B46CC4" w:rsidP="00714F5B">
      <w:pPr>
        <w:pStyle w:val="Heading2"/>
        <w:rPr>
          <w:lang w:val="es-ES"/>
        </w:rPr>
      </w:pPr>
      <w:r w:rsidRPr="0050469A">
        <w:rPr>
          <w:lang w:val="es-ES"/>
        </w:rPr>
        <w:t xml:space="preserve">Preparación </w:t>
      </w:r>
      <w:r w:rsidR="00D274E3" w:rsidRPr="0050469A">
        <w:rPr>
          <w:lang w:val="es-ES"/>
        </w:rPr>
        <w:t xml:space="preserve">de un manual de capacitación, capacitación de </w:t>
      </w:r>
      <w:r w:rsidR="00316BD7" w:rsidRPr="0050469A">
        <w:rPr>
          <w:lang w:val="es-ES"/>
        </w:rPr>
        <w:t>20</w:t>
      </w:r>
      <w:r w:rsidR="00134685" w:rsidRPr="0050469A">
        <w:rPr>
          <w:lang w:val="es-ES"/>
        </w:rPr>
        <w:t xml:space="preserve"> </w:t>
      </w:r>
      <w:r w:rsidR="00D274E3" w:rsidRPr="0050469A">
        <w:rPr>
          <w:lang w:val="es-ES"/>
        </w:rPr>
        <w:t xml:space="preserve">instructores y </w:t>
      </w:r>
      <w:r w:rsidR="00316BD7" w:rsidRPr="0050469A">
        <w:rPr>
          <w:lang w:val="es-ES"/>
        </w:rPr>
        <w:t>600</w:t>
      </w:r>
      <w:r w:rsidR="00134685" w:rsidRPr="0050469A">
        <w:rPr>
          <w:lang w:val="es-ES"/>
        </w:rPr>
        <w:t xml:space="preserve"> </w:t>
      </w:r>
      <w:r w:rsidR="00D274E3" w:rsidRPr="0050469A">
        <w:rPr>
          <w:lang w:val="es-ES"/>
        </w:rPr>
        <w:t xml:space="preserve">oficiales de aduanas en la identificación de </w:t>
      </w:r>
      <w:r w:rsidR="00134685" w:rsidRPr="0050469A">
        <w:rPr>
          <w:lang w:val="es-ES"/>
        </w:rPr>
        <w:t>refrigerant</w:t>
      </w:r>
      <w:r w:rsidR="00D274E3" w:rsidRPr="0050469A">
        <w:rPr>
          <w:lang w:val="es-ES"/>
        </w:rPr>
        <w:t>e</w:t>
      </w:r>
      <w:r w:rsidR="00134685" w:rsidRPr="0050469A">
        <w:rPr>
          <w:lang w:val="es-ES"/>
        </w:rPr>
        <w:t xml:space="preserve">s, </w:t>
      </w:r>
      <w:r w:rsidR="00D274E3" w:rsidRPr="0050469A">
        <w:rPr>
          <w:lang w:val="es-ES"/>
        </w:rPr>
        <w:t xml:space="preserve">control de las importaciones de </w:t>
      </w:r>
      <w:r w:rsidR="00134685" w:rsidRPr="0050469A">
        <w:rPr>
          <w:lang w:val="es-ES"/>
        </w:rPr>
        <w:t xml:space="preserve">HCFC </w:t>
      </w:r>
      <w:r w:rsidR="00D274E3" w:rsidRPr="0050469A">
        <w:rPr>
          <w:lang w:val="es-ES"/>
        </w:rPr>
        <w:t>y prevención del comercio ilícito</w:t>
      </w:r>
      <w:r w:rsidR="00134685" w:rsidRPr="0050469A">
        <w:rPr>
          <w:lang w:val="es-ES"/>
        </w:rPr>
        <w:t xml:space="preserve"> (</w:t>
      </w:r>
      <w:r w:rsidR="008D63C2" w:rsidRPr="0050469A">
        <w:rPr>
          <w:lang w:val="es-ES"/>
        </w:rPr>
        <w:t>PNUMA</w:t>
      </w:r>
      <w:r w:rsidR="00175145" w:rsidRPr="0050469A">
        <w:rPr>
          <w:lang w:val="es-ES"/>
        </w:rPr>
        <w:t>)</w:t>
      </w:r>
      <w:r w:rsidR="00134685" w:rsidRPr="0050469A">
        <w:rPr>
          <w:lang w:val="es-ES"/>
        </w:rPr>
        <w:t xml:space="preserve"> </w:t>
      </w:r>
      <w:r w:rsidR="00175145" w:rsidRPr="0050469A">
        <w:rPr>
          <w:lang w:val="es-ES"/>
        </w:rPr>
        <w:t>(</w:t>
      </w:r>
      <w:r w:rsidR="00134685" w:rsidRPr="0050469A">
        <w:rPr>
          <w:lang w:val="es-ES"/>
        </w:rPr>
        <w:t>75</w:t>
      </w:r>
      <w:r w:rsidR="0050469A" w:rsidRPr="0050469A">
        <w:rPr>
          <w:lang w:val="es-ES"/>
        </w:rPr>
        <w:t>.</w:t>
      </w:r>
      <w:r w:rsidR="00134685" w:rsidRPr="0050469A">
        <w:rPr>
          <w:lang w:val="es-ES"/>
        </w:rPr>
        <w:t>000</w:t>
      </w:r>
      <w:r w:rsidRPr="0050469A">
        <w:rPr>
          <w:lang w:val="es-ES"/>
        </w:rPr>
        <w:t xml:space="preserve"> $EUA</w:t>
      </w:r>
      <w:r w:rsidR="00134685" w:rsidRPr="0050469A">
        <w:rPr>
          <w:lang w:val="es-ES"/>
        </w:rPr>
        <w:t>);</w:t>
      </w:r>
      <w:r w:rsidR="002B3A88" w:rsidRPr="0050469A">
        <w:rPr>
          <w:lang w:val="es-ES"/>
        </w:rPr>
        <w:t xml:space="preserve"> </w:t>
      </w:r>
      <w:r w:rsidRPr="0050469A">
        <w:rPr>
          <w:lang w:val="es-ES"/>
        </w:rPr>
        <w:t>y adquisición de 10</w:t>
      </w:r>
      <w:r w:rsidR="00D250CE">
        <w:rPr>
          <w:lang w:val="es-ES"/>
        </w:rPr>
        <w:t> </w:t>
      </w:r>
      <w:r w:rsidRPr="0050469A">
        <w:rPr>
          <w:lang w:val="es-ES"/>
        </w:rPr>
        <w:t>identificadores de refrigerantes</w:t>
      </w:r>
      <w:r w:rsidR="00134685" w:rsidRPr="0050469A">
        <w:rPr>
          <w:lang w:val="es-ES"/>
        </w:rPr>
        <w:t xml:space="preserve"> </w:t>
      </w:r>
      <w:r w:rsidR="005F722D" w:rsidRPr="0050469A">
        <w:rPr>
          <w:lang w:val="es-ES"/>
        </w:rPr>
        <w:t>(</w:t>
      </w:r>
      <w:r w:rsidR="00BB4271" w:rsidRPr="0050469A">
        <w:rPr>
          <w:lang w:val="es-ES"/>
        </w:rPr>
        <w:t>PNUD</w:t>
      </w:r>
      <w:r w:rsidR="00175145" w:rsidRPr="0050469A">
        <w:rPr>
          <w:lang w:val="es-ES"/>
        </w:rPr>
        <w:t>) (</w:t>
      </w:r>
      <w:r w:rsidR="005F722D" w:rsidRPr="0050469A">
        <w:rPr>
          <w:lang w:val="es-ES"/>
        </w:rPr>
        <w:t>62</w:t>
      </w:r>
      <w:r w:rsidR="0050469A" w:rsidRPr="0050469A">
        <w:rPr>
          <w:lang w:val="es-ES"/>
        </w:rPr>
        <w:t>.</w:t>
      </w:r>
      <w:r w:rsidR="005F722D" w:rsidRPr="0050469A">
        <w:rPr>
          <w:lang w:val="es-ES"/>
        </w:rPr>
        <w:t>400</w:t>
      </w:r>
      <w:r w:rsidRPr="0050469A">
        <w:rPr>
          <w:lang w:val="es-ES"/>
        </w:rPr>
        <w:t xml:space="preserve"> $EUA</w:t>
      </w:r>
      <w:r w:rsidR="00134685" w:rsidRPr="0050469A">
        <w:rPr>
          <w:lang w:val="es-ES"/>
        </w:rPr>
        <w:t>);</w:t>
      </w:r>
      <w:r w:rsidR="003975D2" w:rsidRPr="0050469A">
        <w:rPr>
          <w:lang w:val="es-ES"/>
        </w:rPr>
        <w:t xml:space="preserve"> </w:t>
      </w:r>
    </w:p>
    <w:p w14:paraId="0418DA13" w14:textId="7CE59B4B" w:rsidR="003923EA" w:rsidRPr="0050469A" w:rsidRDefault="007306B8" w:rsidP="00714F5B">
      <w:pPr>
        <w:pStyle w:val="Heading2"/>
        <w:rPr>
          <w:lang w:val="es-ES"/>
        </w:rPr>
      </w:pPr>
      <w:r w:rsidRPr="0050469A">
        <w:rPr>
          <w:lang w:val="es-ES"/>
        </w:rPr>
        <w:t xml:space="preserve">Fortalecimiento de la capacidad de los propietarios de talleres y de la </w:t>
      </w:r>
      <w:r w:rsidR="0050469A" w:rsidRPr="0050469A">
        <w:rPr>
          <w:lang w:val="es-ES"/>
        </w:rPr>
        <w:t>A</w:t>
      </w:r>
      <w:r w:rsidRPr="0050469A">
        <w:rPr>
          <w:lang w:val="es-ES"/>
        </w:rPr>
        <w:t xml:space="preserve">sociación de profesionales de refrigeración y aire acondicionado </w:t>
      </w:r>
      <w:r w:rsidR="003923EA" w:rsidRPr="0050469A">
        <w:rPr>
          <w:lang w:val="es-ES"/>
        </w:rPr>
        <w:t xml:space="preserve">(NARWOA) </w:t>
      </w:r>
      <w:r w:rsidRPr="0050469A">
        <w:rPr>
          <w:lang w:val="es-ES"/>
        </w:rPr>
        <w:t>mediante seminarios para aumentar la eficacia en la movilización de sus miembros, y estimulación a sus miembros para que apliquen buenas prácticas de mantenimiento</w:t>
      </w:r>
      <w:r w:rsidR="007B63C7" w:rsidRPr="0050469A">
        <w:rPr>
          <w:lang w:val="es-ES"/>
        </w:rPr>
        <w:t xml:space="preserve">, </w:t>
      </w:r>
      <w:r w:rsidR="00F54048" w:rsidRPr="0050469A">
        <w:rPr>
          <w:lang w:val="es-ES"/>
        </w:rPr>
        <w:t>suministro</w:t>
      </w:r>
      <w:r w:rsidRPr="0050469A">
        <w:rPr>
          <w:lang w:val="es-ES"/>
        </w:rPr>
        <w:t xml:space="preserve"> de equipo de oficina e instalación de una red de internet fiable</w:t>
      </w:r>
      <w:r w:rsidR="005715DB" w:rsidRPr="0050469A">
        <w:rPr>
          <w:lang w:val="es-ES"/>
        </w:rPr>
        <w:t xml:space="preserve"> </w:t>
      </w:r>
      <w:r w:rsidR="003D1D37" w:rsidRPr="0050469A">
        <w:rPr>
          <w:lang w:val="es-ES"/>
        </w:rPr>
        <w:t>(</w:t>
      </w:r>
      <w:r w:rsidR="008D63C2" w:rsidRPr="0050469A">
        <w:rPr>
          <w:lang w:val="es-ES"/>
        </w:rPr>
        <w:t>PNUMA</w:t>
      </w:r>
      <w:r w:rsidR="00175145" w:rsidRPr="0050469A">
        <w:rPr>
          <w:lang w:val="es-ES"/>
        </w:rPr>
        <w:t>,</w:t>
      </w:r>
      <w:r w:rsidR="00C06122" w:rsidRPr="0050469A">
        <w:rPr>
          <w:lang w:val="es-ES"/>
        </w:rPr>
        <w:t xml:space="preserve"> 20</w:t>
      </w:r>
      <w:r w:rsidR="0050469A" w:rsidRPr="0050469A">
        <w:rPr>
          <w:lang w:val="es-ES"/>
        </w:rPr>
        <w:t>.</w:t>
      </w:r>
      <w:r w:rsidR="00C06122" w:rsidRPr="0050469A">
        <w:rPr>
          <w:lang w:val="es-ES"/>
        </w:rPr>
        <w:t>000</w:t>
      </w:r>
      <w:r w:rsidRPr="0050469A">
        <w:rPr>
          <w:lang w:val="es-ES"/>
        </w:rPr>
        <w:t xml:space="preserve"> $EUA</w:t>
      </w:r>
      <w:r w:rsidR="00780AC7" w:rsidRPr="0050469A">
        <w:rPr>
          <w:lang w:val="es-ES"/>
        </w:rPr>
        <w:t>)</w:t>
      </w:r>
      <w:r w:rsidR="00C06122" w:rsidRPr="0050469A">
        <w:rPr>
          <w:lang w:val="es-ES"/>
        </w:rPr>
        <w:t xml:space="preserve"> </w:t>
      </w:r>
      <w:r w:rsidR="00780AC7" w:rsidRPr="0050469A">
        <w:rPr>
          <w:lang w:val="es-ES"/>
        </w:rPr>
        <w:t>(</w:t>
      </w:r>
      <w:r w:rsidR="00BB4271" w:rsidRPr="0050469A">
        <w:rPr>
          <w:lang w:val="es-ES"/>
        </w:rPr>
        <w:t>PNUD</w:t>
      </w:r>
      <w:r w:rsidR="00175145" w:rsidRPr="0050469A">
        <w:rPr>
          <w:lang w:val="es-ES"/>
        </w:rPr>
        <w:t>,</w:t>
      </w:r>
      <w:r w:rsidR="00C06122" w:rsidRPr="0050469A">
        <w:rPr>
          <w:lang w:val="es-ES"/>
        </w:rPr>
        <w:t xml:space="preserve"> </w:t>
      </w:r>
      <w:r w:rsidR="00AB7F09" w:rsidRPr="0050469A">
        <w:rPr>
          <w:lang w:val="es-ES"/>
        </w:rPr>
        <w:br/>
      </w:r>
      <w:r w:rsidR="00C06122" w:rsidRPr="0050469A">
        <w:rPr>
          <w:lang w:val="es-ES"/>
        </w:rPr>
        <w:t>130</w:t>
      </w:r>
      <w:r w:rsidR="0050469A" w:rsidRPr="0050469A">
        <w:rPr>
          <w:lang w:val="es-ES"/>
        </w:rPr>
        <w:t>.</w:t>
      </w:r>
      <w:r w:rsidR="00C06122" w:rsidRPr="0050469A">
        <w:rPr>
          <w:lang w:val="es-ES"/>
        </w:rPr>
        <w:t>000</w:t>
      </w:r>
      <w:r w:rsidRPr="0050469A">
        <w:rPr>
          <w:lang w:val="es-ES"/>
        </w:rPr>
        <w:t xml:space="preserve"> $EUA</w:t>
      </w:r>
      <w:r w:rsidR="00C06122" w:rsidRPr="0050469A">
        <w:rPr>
          <w:lang w:val="es-ES"/>
        </w:rPr>
        <w:t>);</w:t>
      </w:r>
    </w:p>
    <w:p w14:paraId="6E099485" w14:textId="4414B082" w:rsidR="005715DB" w:rsidRPr="0050469A" w:rsidRDefault="007306B8" w:rsidP="00714F5B">
      <w:pPr>
        <w:pStyle w:val="Heading2"/>
        <w:rPr>
          <w:lang w:val="es-ES"/>
        </w:rPr>
      </w:pPr>
      <w:r w:rsidRPr="0050469A">
        <w:rPr>
          <w:lang w:val="es-ES"/>
        </w:rPr>
        <w:t>Actividades de sensibilización y capacitación para</w:t>
      </w:r>
      <w:r w:rsidR="00BA3B54" w:rsidRPr="0050469A">
        <w:rPr>
          <w:lang w:val="es-ES"/>
        </w:rPr>
        <w:t> </w:t>
      </w:r>
      <w:r w:rsidRPr="0050469A">
        <w:rPr>
          <w:lang w:val="es-ES"/>
        </w:rPr>
        <w:t xml:space="preserve">200 funcionarios públicos, arquitectos, ingenieros y compradores sobre tecnologías alternativas a los </w:t>
      </w:r>
      <w:r w:rsidR="005715DB" w:rsidRPr="0050469A">
        <w:rPr>
          <w:lang w:val="es-ES"/>
        </w:rPr>
        <w:t xml:space="preserve">HCFC, </w:t>
      </w:r>
      <w:r w:rsidRPr="0050469A">
        <w:rPr>
          <w:lang w:val="es-ES"/>
        </w:rPr>
        <w:t>sistemas de enfriamiento de bajo PCA</w:t>
      </w:r>
      <w:r w:rsidR="005715DB" w:rsidRPr="0050469A">
        <w:rPr>
          <w:lang w:val="es-ES"/>
        </w:rPr>
        <w:t>, ma</w:t>
      </w:r>
      <w:r w:rsidRPr="0050469A">
        <w:rPr>
          <w:lang w:val="es-ES"/>
        </w:rPr>
        <w:t>ntenimiento</w:t>
      </w:r>
      <w:r w:rsidR="005715DB" w:rsidRPr="0050469A">
        <w:rPr>
          <w:lang w:val="es-ES"/>
        </w:rPr>
        <w:t>/</w:t>
      </w:r>
      <w:r w:rsidRPr="0050469A">
        <w:rPr>
          <w:lang w:val="es-ES"/>
        </w:rPr>
        <w:t>aumento de la eficiencia energética de los sistemas de refrigeración y aire acondicionado</w:t>
      </w:r>
      <w:r w:rsidR="005715DB" w:rsidRPr="0050469A">
        <w:rPr>
          <w:lang w:val="es-ES"/>
        </w:rPr>
        <w:t xml:space="preserve"> (</w:t>
      </w:r>
      <w:r w:rsidR="008D63C2" w:rsidRPr="0050469A">
        <w:rPr>
          <w:lang w:val="es-ES"/>
        </w:rPr>
        <w:t>PNUMA</w:t>
      </w:r>
      <w:r w:rsidR="008F451F" w:rsidRPr="0050469A">
        <w:rPr>
          <w:lang w:val="es-ES"/>
        </w:rPr>
        <w:t>)</w:t>
      </w:r>
      <w:r w:rsidR="005715DB" w:rsidRPr="0050469A">
        <w:rPr>
          <w:lang w:val="es-ES"/>
        </w:rPr>
        <w:t xml:space="preserve"> </w:t>
      </w:r>
      <w:r w:rsidR="008F451F" w:rsidRPr="0050469A">
        <w:rPr>
          <w:lang w:val="es-ES"/>
        </w:rPr>
        <w:t>(</w:t>
      </w:r>
      <w:r w:rsidR="005715DB" w:rsidRPr="0050469A">
        <w:rPr>
          <w:lang w:val="es-ES"/>
        </w:rPr>
        <w:t>100</w:t>
      </w:r>
      <w:r w:rsidR="0050469A" w:rsidRPr="0050469A">
        <w:rPr>
          <w:lang w:val="es-ES"/>
        </w:rPr>
        <w:t>.</w:t>
      </w:r>
      <w:r w:rsidR="005715DB" w:rsidRPr="0050469A">
        <w:rPr>
          <w:lang w:val="es-ES"/>
        </w:rPr>
        <w:t>000</w:t>
      </w:r>
      <w:r w:rsidRPr="0050469A">
        <w:rPr>
          <w:lang w:val="es-ES"/>
        </w:rPr>
        <w:t xml:space="preserve"> $EUA</w:t>
      </w:r>
      <w:r w:rsidR="005715DB" w:rsidRPr="0050469A">
        <w:rPr>
          <w:lang w:val="es-ES"/>
        </w:rPr>
        <w:t>)</w:t>
      </w:r>
      <w:r w:rsidR="00862B9D" w:rsidRPr="0050469A">
        <w:rPr>
          <w:lang w:val="es-ES"/>
        </w:rPr>
        <w:t>;</w:t>
      </w:r>
    </w:p>
    <w:p w14:paraId="4BE9E1F0" w14:textId="76D1958A" w:rsidR="00862B9D" w:rsidRPr="0050469A" w:rsidRDefault="00AB7F09" w:rsidP="00714F5B">
      <w:pPr>
        <w:pStyle w:val="Heading2"/>
        <w:rPr>
          <w:lang w:val="es-ES"/>
        </w:rPr>
      </w:pPr>
      <w:r w:rsidRPr="0050469A">
        <w:rPr>
          <w:lang w:val="es-ES"/>
        </w:rPr>
        <w:t xml:space="preserve">Creación de conciencia y difusión de información para </w:t>
      </w:r>
      <w:r w:rsidR="00142AC4" w:rsidRPr="0050469A">
        <w:rPr>
          <w:lang w:val="es-ES"/>
        </w:rPr>
        <w:t>950 import</w:t>
      </w:r>
      <w:r w:rsidRPr="0050469A">
        <w:rPr>
          <w:lang w:val="es-ES"/>
        </w:rPr>
        <w:t>adores</w:t>
      </w:r>
      <w:r w:rsidR="00142AC4" w:rsidRPr="0050469A">
        <w:rPr>
          <w:lang w:val="es-ES"/>
        </w:rPr>
        <w:t>, distribu</w:t>
      </w:r>
      <w:r w:rsidRPr="0050469A">
        <w:rPr>
          <w:lang w:val="es-ES"/>
        </w:rPr>
        <w:t>id</w:t>
      </w:r>
      <w:r w:rsidR="00142AC4" w:rsidRPr="0050469A">
        <w:rPr>
          <w:lang w:val="es-ES"/>
        </w:rPr>
        <w:t>or</w:t>
      </w:r>
      <w:r w:rsidRPr="0050469A">
        <w:rPr>
          <w:lang w:val="es-ES"/>
        </w:rPr>
        <w:t>e</w:t>
      </w:r>
      <w:r w:rsidR="00142AC4" w:rsidRPr="0050469A">
        <w:rPr>
          <w:lang w:val="es-ES"/>
        </w:rPr>
        <w:t xml:space="preserve">s </w:t>
      </w:r>
      <w:r w:rsidRPr="0050469A">
        <w:rPr>
          <w:lang w:val="es-ES"/>
        </w:rPr>
        <w:t xml:space="preserve">y comerciantes </w:t>
      </w:r>
      <w:r w:rsidR="00016E67">
        <w:rPr>
          <w:lang w:val="es-ES"/>
        </w:rPr>
        <w:t>minoristas</w:t>
      </w:r>
      <w:r w:rsidRPr="0050469A">
        <w:rPr>
          <w:lang w:val="es-ES"/>
        </w:rPr>
        <w:t xml:space="preserve"> acerca de las sustancias controladas y los equipos  mediante reuniones y seminarios sobre tecnologías alternativas y tendencias mundiales relativas a la eliminación de sustancias controladas</w:t>
      </w:r>
      <w:r w:rsidR="005715DB" w:rsidRPr="0050469A">
        <w:rPr>
          <w:lang w:val="es-ES"/>
        </w:rPr>
        <w:t xml:space="preserve"> </w:t>
      </w:r>
      <w:r w:rsidR="00862B9D" w:rsidRPr="0050469A">
        <w:rPr>
          <w:lang w:val="es-ES"/>
        </w:rPr>
        <w:t>(</w:t>
      </w:r>
      <w:r w:rsidR="008D63C2" w:rsidRPr="0050469A">
        <w:rPr>
          <w:lang w:val="es-ES"/>
        </w:rPr>
        <w:t>PNUMA</w:t>
      </w:r>
      <w:r w:rsidR="008F451F" w:rsidRPr="0050469A">
        <w:rPr>
          <w:lang w:val="es-ES"/>
        </w:rPr>
        <w:t>) (</w:t>
      </w:r>
      <w:r w:rsidR="00FE40F1" w:rsidRPr="0050469A">
        <w:rPr>
          <w:lang w:val="es-ES"/>
        </w:rPr>
        <w:t>90</w:t>
      </w:r>
      <w:r w:rsidR="0050469A" w:rsidRPr="0050469A">
        <w:rPr>
          <w:lang w:val="es-ES"/>
        </w:rPr>
        <w:t>.</w:t>
      </w:r>
      <w:r w:rsidR="00FE40F1" w:rsidRPr="0050469A">
        <w:rPr>
          <w:lang w:val="es-ES"/>
        </w:rPr>
        <w:t>000</w:t>
      </w:r>
      <w:r w:rsidRPr="0050469A">
        <w:rPr>
          <w:lang w:val="es-ES"/>
        </w:rPr>
        <w:t xml:space="preserve"> $EUA</w:t>
      </w:r>
      <w:r w:rsidR="00FE40F1" w:rsidRPr="0050469A">
        <w:rPr>
          <w:lang w:val="es-ES"/>
        </w:rPr>
        <w:t>)</w:t>
      </w:r>
      <w:r w:rsidR="00862B9D" w:rsidRPr="0050469A">
        <w:rPr>
          <w:lang w:val="es-ES"/>
        </w:rPr>
        <w:t xml:space="preserve">; </w:t>
      </w:r>
    </w:p>
    <w:p w14:paraId="17C99DEF" w14:textId="3F8229E4" w:rsidR="00A777D9" w:rsidRPr="0050469A" w:rsidRDefault="00C00D3C" w:rsidP="00714F5B">
      <w:pPr>
        <w:pStyle w:val="Heading2"/>
        <w:rPr>
          <w:lang w:val="es-ES"/>
        </w:rPr>
      </w:pPr>
      <w:r w:rsidRPr="0050469A">
        <w:rPr>
          <w:lang w:val="es-ES"/>
        </w:rPr>
        <w:t>Pr</w:t>
      </w:r>
      <w:r w:rsidR="00AB7F09" w:rsidRPr="0050469A">
        <w:rPr>
          <w:lang w:val="es-ES"/>
        </w:rPr>
        <w:t>estación de apoyo a cuatro centros de exce</w:t>
      </w:r>
      <w:r w:rsidR="00C06266" w:rsidRPr="0050469A">
        <w:rPr>
          <w:lang w:val="es-ES"/>
        </w:rPr>
        <w:t>lenc</w:t>
      </w:r>
      <w:r w:rsidR="00AB7F09" w:rsidRPr="0050469A">
        <w:rPr>
          <w:lang w:val="es-ES"/>
        </w:rPr>
        <w:t xml:space="preserve">ia en la capacitación de </w:t>
      </w:r>
      <w:r w:rsidR="00C06266" w:rsidRPr="0050469A">
        <w:rPr>
          <w:lang w:val="es-ES"/>
        </w:rPr>
        <w:t>1</w:t>
      </w:r>
      <w:r w:rsidR="00AB7F09" w:rsidRPr="0050469A">
        <w:rPr>
          <w:lang w:val="es-ES"/>
        </w:rPr>
        <w:t xml:space="preserve"> </w:t>
      </w:r>
      <w:r w:rsidR="00C06266" w:rsidRPr="0050469A">
        <w:rPr>
          <w:lang w:val="es-ES"/>
        </w:rPr>
        <w:t>400</w:t>
      </w:r>
      <w:r w:rsidR="00BA3B54" w:rsidRPr="0050469A">
        <w:rPr>
          <w:lang w:val="es-ES"/>
        </w:rPr>
        <w:t> </w:t>
      </w:r>
      <w:r w:rsidR="00C06266" w:rsidRPr="0050469A">
        <w:rPr>
          <w:lang w:val="es-ES"/>
        </w:rPr>
        <w:t>t</w:t>
      </w:r>
      <w:r w:rsidR="00AB7F09" w:rsidRPr="0050469A">
        <w:rPr>
          <w:lang w:val="es-ES"/>
        </w:rPr>
        <w:t xml:space="preserve">écnico en buenas prácticas de mantenimiento y manipulación de refrigerantes a base de </w:t>
      </w:r>
      <w:r w:rsidR="00C06266" w:rsidRPr="0050469A">
        <w:rPr>
          <w:lang w:val="es-ES"/>
        </w:rPr>
        <w:t>HC</w:t>
      </w:r>
      <w:r w:rsidR="00AB7F09" w:rsidRPr="0050469A">
        <w:rPr>
          <w:lang w:val="es-ES"/>
        </w:rPr>
        <w:t xml:space="preserve"> en condiciones seguras mediante </w:t>
      </w:r>
      <w:r w:rsidR="00E43C3E" w:rsidRPr="0050469A">
        <w:rPr>
          <w:lang w:val="es-ES"/>
        </w:rPr>
        <w:t>el suministro</w:t>
      </w:r>
      <w:r w:rsidR="00AB7F09" w:rsidRPr="0050469A">
        <w:rPr>
          <w:lang w:val="es-ES"/>
        </w:rPr>
        <w:t xml:space="preserve"> de equipos </w:t>
      </w:r>
      <w:r w:rsidR="00E43C3E" w:rsidRPr="0050469A">
        <w:rPr>
          <w:lang w:val="es-ES"/>
        </w:rPr>
        <w:t>y</w:t>
      </w:r>
      <w:r w:rsidR="00AB7F09" w:rsidRPr="0050469A">
        <w:rPr>
          <w:lang w:val="es-ES"/>
        </w:rPr>
        <w:t xml:space="preserve"> </w:t>
      </w:r>
      <w:r w:rsidR="003267C7" w:rsidRPr="0050469A">
        <w:rPr>
          <w:lang w:val="es-ES"/>
        </w:rPr>
        <w:t>herramientas</w:t>
      </w:r>
      <w:r w:rsidR="003960FB" w:rsidRPr="0050469A">
        <w:rPr>
          <w:lang w:val="es-ES"/>
        </w:rPr>
        <w:t xml:space="preserve"> </w:t>
      </w:r>
      <w:r w:rsidR="00A138D8" w:rsidRPr="0050469A">
        <w:rPr>
          <w:lang w:val="es-ES"/>
        </w:rPr>
        <w:t>(</w:t>
      </w:r>
      <w:r w:rsidR="00AB7F09" w:rsidRPr="0050469A">
        <w:rPr>
          <w:lang w:val="es-ES"/>
        </w:rPr>
        <w:t>por ej., plantas de recuperación, detectores de fugas, máquinas de carga</w:t>
      </w:r>
      <w:r w:rsidR="00A138D8" w:rsidRPr="0050469A">
        <w:rPr>
          <w:lang w:val="es-ES"/>
        </w:rPr>
        <w:t xml:space="preserve">, </w:t>
      </w:r>
      <w:r w:rsidR="00AB7F09" w:rsidRPr="0050469A">
        <w:rPr>
          <w:lang w:val="es-ES"/>
        </w:rPr>
        <w:t>equipos de soldadura</w:t>
      </w:r>
      <w:r w:rsidR="00A138D8" w:rsidRPr="0050469A">
        <w:rPr>
          <w:lang w:val="es-ES"/>
        </w:rPr>
        <w:t xml:space="preserve">, </w:t>
      </w:r>
      <w:r w:rsidR="003267C7" w:rsidRPr="0050469A">
        <w:rPr>
          <w:lang w:val="es-ES"/>
        </w:rPr>
        <w:t>herramientas</w:t>
      </w:r>
      <w:r w:rsidR="00AB7F09" w:rsidRPr="0050469A">
        <w:rPr>
          <w:lang w:val="es-ES"/>
        </w:rPr>
        <w:t xml:space="preserve"> diversos</w:t>
      </w:r>
      <w:r w:rsidR="00A138D8" w:rsidRPr="0050469A">
        <w:rPr>
          <w:lang w:val="es-ES"/>
        </w:rPr>
        <w:t>)</w:t>
      </w:r>
      <w:r w:rsidR="00A777D9" w:rsidRPr="0050469A">
        <w:rPr>
          <w:lang w:val="es-ES"/>
        </w:rPr>
        <w:t xml:space="preserve"> (</w:t>
      </w:r>
      <w:r w:rsidR="00BB4271" w:rsidRPr="0050469A">
        <w:rPr>
          <w:lang w:val="es-ES"/>
        </w:rPr>
        <w:t>PNUD</w:t>
      </w:r>
      <w:r w:rsidR="008F451F" w:rsidRPr="0050469A">
        <w:rPr>
          <w:lang w:val="es-ES"/>
        </w:rPr>
        <w:t>) (</w:t>
      </w:r>
      <w:r w:rsidR="00A777D9" w:rsidRPr="0050469A">
        <w:rPr>
          <w:lang w:val="es-ES"/>
        </w:rPr>
        <w:t>100</w:t>
      </w:r>
      <w:r w:rsidR="0050469A" w:rsidRPr="0050469A">
        <w:rPr>
          <w:lang w:val="es-ES"/>
        </w:rPr>
        <w:t>.</w:t>
      </w:r>
      <w:r w:rsidR="00A777D9" w:rsidRPr="0050469A">
        <w:rPr>
          <w:lang w:val="es-ES"/>
        </w:rPr>
        <w:t>000</w:t>
      </w:r>
      <w:r w:rsidR="00AB7F09" w:rsidRPr="0050469A">
        <w:rPr>
          <w:lang w:val="es-ES"/>
        </w:rPr>
        <w:t xml:space="preserve"> $EUA</w:t>
      </w:r>
      <w:r w:rsidR="00A777D9" w:rsidRPr="0050469A">
        <w:rPr>
          <w:lang w:val="es-ES"/>
        </w:rPr>
        <w:t>)</w:t>
      </w:r>
      <w:r w:rsidR="00C06266" w:rsidRPr="0050469A">
        <w:rPr>
          <w:lang w:val="es-ES"/>
        </w:rPr>
        <w:t xml:space="preserve">; </w:t>
      </w:r>
    </w:p>
    <w:p w14:paraId="4E2F211A" w14:textId="5EF1D4D3" w:rsidR="00A777D9" w:rsidRPr="0050469A" w:rsidRDefault="003D7EB2" w:rsidP="008C46DC">
      <w:pPr>
        <w:pStyle w:val="Heading2"/>
        <w:keepNext/>
        <w:widowControl/>
        <w:rPr>
          <w:lang w:val="es-ES"/>
        </w:rPr>
      </w:pPr>
      <w:r w:rsidRPr="0050469A">
        <w:rPr>
          <w:rFonts w:eastAsia="Times New Roman"/>
          <w:color w:val="000000"/>
          <w:lang w:val="es-ES" w:eastAsia="zh-CN"/>
        </w:rPr>
        <w:t>P</w:t>
      </w:r>
      <w:r w:rsidR="004D4130" w:rsidRPr="0050469A">
        <w:rPr>
          <w:rFonts w:eastAsia="Times New Roman"/>
          <w:color w:val="000000"/>
          <w:lang w:val="es-ES" w:eastAsia="zh-CN"/>
        </w:rPr>
        <w:t xml:space="preserve">restación de apoyo a cinco universidades mediante la formación de instructores y </w:t>
      </w:r>
      <w:r w:rsidR="00E43C3E" w:rsidRPr="0050469A">
        <w:rPr>
          <w:rFonts w:eastAsia="Times New Roman"/>
          <w:color w:val="000000"/>
          <w:lang w:val="es-ES" w:eastAsia="zh-CN"/>
        </w:rPr>
        <w:t>el suministro</w:t>
      </w:r>
      <w:r w:rsidR="004D4130" w:rsidRPr="0050469A">
        <w:rPr>
          <w:rFonts w:eastAsia="Times New Roman"/>
          <w:color w:val="000000"/>
          <w:lang w:val="es-ES" w:eastAsia="zh-CN"/>
        </w:rPr>
        <w:t xml:space="preserve"> de equipos</w:t>
      </w:r>
      <w:r w:rsidR="00E43C3E" w:rsidRPr="0050469A">
        <w:rPr>
          <w:rFonts w:eastAsia="Times New Roman"/>
          <w:color w:val="000000"/>
          <w:lang w:val="es-ES" w:eastAsia="zh-CN"/>
        </w:rPr>
        <w:t xml:space="preserve"> y </w:t>
      </w:r>
      <w:r w:rsidR="003267C7" w:rsidRPr="0050469A">
        <w:rPr>
          <w:rFonts w:eastAsia="Times New Roman"/>
          <w:color w:val="000000"/>
          <w:lang w:val="es-ES" w:eastAsia="zh-CN"/>
        </w:rPr>
        <w:t>herramientas</w:t>
      </w:r>
      <w:r w:rsidRPr="0050469A">
        <w:rPr>
          <w:rFonts w:eastAsia="Times New Roman"/>
          <w:color w:val="000000"/>
          <w:lang w:val="es-ES" w:eastAsia="zh-CN"/>
        </w:rPr>
        <w:t xml:space="preserve"> </w:t>
      </w:r>
      <w:r w:rsidRPr="0050469A">
        <w:rPr>
          <w:lang w:val="es-ES"/>
        </w:rPr>
        <w:t>(</w:t>
      </w:r>
      <w:r w:rsidR="003267C7" w:rsidRPr="0050469A">
        <w:rPr>
          <w:lang w:val="es-ES"/>
        </w:rPr>
        <w:t>herramientas</w:t>
      </w:r>
      <w:r w:rsidR="004D4130" w:rsidRPr="0050469A">
        <w:rPr>
          <w:lang w:val="es-ES"/>
        </w:rPr>
        <w:t xml:space="preserve"> para el mantenimiento de equipos a base de</w:t>
      </w:r>
      <w:r w:rsidRPr="0050469A">
        <w:rPr>
          <w:lang w:val="es-ES"/>
        </w:rPr>
        <w:t xml:space="preserve"> HC, identifi</w:t>
      </w:r>
      <w:r w:rsidR="004D4130" w:rsidRPr="0050469A">
        <w:rPr>
          <w:lang w:val="es-ES"/>
        </w:rPr>
        <w:t>cadores y</w:t>
      </w:r>
      <w:r w:rsidRPr="0050469A">
        <w:rPr>
          <w:lang w:val="es-ES"/>
        </w:rPr>
        <w:t xml:space="preserve"> </w:t>
      </w:r>
      <w:r w:rsidR="004D4130" w:rsidRPr="0050469A">
        <w:rPr>
          <w:lang w:val="es-ES"/>
        </w:rPr>
        <w:t>máquinas de reciclado portátiles</w:t>
      </w:r>
      <w:r w:rsidRPr="0050469A">
        <w:rPr>
          <w:lang w:val="es-ES"/>
        </w:rPr>
        <w:t xml:space="preserve">) </w:t>
      </w:r>
      <w:r w:rsidR="004D4130" w:rsidRPr="0050469A">
        <w:rPr>
          <w:lang w:val="es-ES"/>
        </w:rPr>
        <w:t xml:space="preserve">para </w:t>
      </w:r>
      <w:r w:rsidRPr="0050469A">
        <w:rPr>
          <w:rFonts w:eastAsia="Times New Roman"/>
          <w:color w:val="000000"/>
          <w:lang w:val="es-ES" w:eastAsia="zh-CN"/>
        </w:rPr>
        <w:t>facilita</w:t>
      </w:r>
      <w:r w:rsidR="004D4130" w:rsidRPr="0050469A">
        <w:rPr>
          <w:rFonts w:eastAsia="Times New Roman"/>
          <w:color w:val="000000"/>
          <w:lang w:val="es-ES" w:eastAsia="zh-CN"/>
        </w:rPr>
        <w:t xml:space="preserve">r la inclusión en el plan de estudios de la manipulación de refrigerantes inflamables en condiciones seguras y la capacitación de </w:t>
      </w:r>
      <w:r w:rsidRPr="0050469A">
        <w:rPr>
          <w:rFonts w:eastAsia="Times New Roman"/>
          <w:color w:val="000000"/>
          <w:lang w:val="es-ES" w:eastAsia="zh-CN"/>
        </w:rPr>
        <w:t>1</w:t>
      </w:r>
      <w:r w:rsidR="0050469A" w:rsidRPr="0050469A">
        <w:rPr>
          <w:rFonts w:eastAsia="Times New Roman"/>
          <w:color w:val="000000"/>
          <w:lang w:val="es-ES" w:eastAsia="zh-CN"/>
        </w:rPr>
        <w:t xml:space="preserve"> </w:t>
      </w:r>
      <w:r w:rsidRPr="0050469A">
        <w:rPr>
          <w:rFonts w:eastAsia="Times New Roman"/>
          <w:color w:val="000000"/>
          <w:lang w:val="es-ES" w:eastAsia="zh-CN"/>
        </w:rPr>
        <w:t>500 t</w:t>
      </w:r>
      <w:r w:rsidR="004D4130" w:rsidRPr="0050469A">
        <w:rPr>
          <w:rFonts w:eastAsia="Times New Roman"/>
          <w:color w:val="000000"/>
          <w:lang w:val="es-ES" w:eastAsia="zh-CN"/>
        </w:rPr>
        <w:t>écnicos</w:t>
      </w:r>
      <w:r w:rsidRPr="0050469A" w:rsidDel="003D7EB2">
        <w:rPr>
          <w:lang w:val="es-ES"/>
        </w:rPr>
        <w:t xml:space="preserve"> </w:t>
      </w:r>
      <w:r w:rsidR="00A777D9" w:rsidRPr="0050469A">
        <w:rPr>
          <w:lang w:val="es-ES"/>
        </w:rPr>
        <w:t>(</w:t>
      </w:r>
      <w:r w:rsidR="00BB4271" w:rsidRPr="0050469A">
        <w:rPr>
          <w:lang w:val="es-ES"/>
        </w:rPr>
        <w:t>PNUD</w:t>
      </w:r>
      <w:r w:rsidR="008F451F" w:rsidRPr="0050469A">
        <w:rPr>
          <w:lang w:val="es-ES"/>
        </w:rPr>
        <w:t>)</w:t>
      </w:r>
      <w:r w:rsidR="00A777D9" w:rsidRPr="0050469A">
        <w:rPr>
          <w:lang w:val="es-ES"/>
        </w:rPr>
        <w:t xml:space="preserve"> </w:t>
      </w:r>
      <w:r w:rsidR="008F451F" w:rsidRPr="0050469A">
        <w:rPr>
          <w:lang w:val="es-ES"/>
        </w:rPr>
        <w:t>(</w:t>
      </w:r>
      <w:r w:rsidR="00A777D9" w:rsidRPr="0050469A">
        <w:rPr>
          <w:lang w:val="es-ES"/>
        </w:rPr>
        <w:t>230</w:t>
      </w:r>
      <w:r w:rsidR="004D4130" w:rsidRPr="0050469A">
        <w:rPr>
          <w:lang w:val="es-ES"/>
        </w:rPr>
        <w:t xml:space="preserve"> </w:t>
      </w:r>
      <w:r w:rsidR="00A777D9" w:rsidRPr="0050469A">
        <w:rPr>
          <w:lang w:val="es-ES"/>
        </w:rPr>
        <w:t>500</w:t>
      </w:r>
      <w:r w:rsidR="004D4130" w:rsidRPr="0050469A">
        <w:rPr>
          <w:lang w:val="es-ES"/>
        </w:rPr>
        <w:t xml:space="preserve"> $EUA</w:t>
      </w:r>
      <w:r w:rsidR="00A777D9" w:rsidRPr="0050469A">
        <w:rPr>
          <w:lang w:val="es-ES"/>
        </w:rPr>
        <w:t>)</w:t>
      </w:r>
      <w:r w:rsidR="00C06266" w:rsidRPr="0050469A">
        <w:rPr>
          <w:lang w:val="es-ES"/>
        </w:rPr>
        <w:t xml:space="preserve">; </w:t>
      </w:r>
    </w:p>
    <w:p w14:paraId="6B86C6B7" w14:textId="74E85F3B" w:rsidR="008870DA" w:rsidRPr="0050469A" w:rsidRDefault="004D4130" w:rsidP="00714F5B">
      <w:pPr>
        <w:pStyle w:val="Heading2"/>
        <w:rPr>
          <w:lang w:val="es-ES"/>
        </w:rPr>
      </w:pPr>
      <w:r w:rsidRPr="0050469A">
        <w:rPr>
          <w:lang w:val="es-ES"/>
        </w:rPr>
        <w:t>Ejecución de un programa</w:t>
      </w:r>
      <w:r w:rsidR="00F34580" w:rsidRPr="0050469A">
        <w:rPr>
          <w:lang w:val="es-ES"/>
        </w:rPr>
        <w:t xml:space="preserve"> </w:t>
      </w:r>
      <w:r w:rsidRPr="0050469A">
        <w:rPr>
          <w:lang w:val="es-ES"/>
        </w:rPr>
        <w:t xml:space="preserve">de certificación </w:t>
      </w:r>
      <w:r w:rsidR="00F34580" w:rsidRPr="0050469A">
        <w:rPr>
          <w:lang w:val="es-ES"/>
        </w:rPr>
        <w:t xml:space="preserve">para técnicos en refrigeración </w:t>
      </w:r>
      <w:r w:rsidR="00256AFA" w:rsidRPr="0050469A">
        <w:rPr>
          <w:lang w:val="es-ES"/>
        </w:rPr>
        <w:t>y</w:t>
      </w:r>
      <w:r w:rsidR="00F34580" w:rsidRPr="0050469A">
        <w:rPr>
          <w:lang w:val="es-ES"/>
        </w:rPr>
        <w:t xml:space="preserve"> aire acondicionado en colaboración con el Consejo de Formación Pedagógica y Profesional</w:t>
      </w:r>
      <w:r w:rsidR="00142C5D" w:rsidRPr="0050469A">
        <w:rPr>
          <w:lang w:val="es-ES"/>
        </w:rPr>
        <w:t xml:space="preserve"> (COTVET), </w:t>
      </w:r>
      <w:r w:rsidR="00F34580" w:rsidRPr="0050469A">
        <w:rPr>
          <w:lang w:val="es-ES"/>
        </w:rPr>
        <w:t xml:space="preserve">que abarque todos los aspectos de las buenas prácticas en refrigeración y aire acondicionado y el uso de refrigerantes a base de </w:t>
      </w:r>
      <w:r w:rsidR="002E618A" w:rsidRPr="0050469A">
        <w:rPr>
          <w:lang w:val="es-ES"/>
        </w:rPr>
        <w:t xml:space="preserve">HC </w:t>
      </w:r>
      <w:r w:rsidR="00F34580" w:rsidRPr="0050469A">
        <w:rPr>
          <w:lang w:val="es-ES"/>
        </w:rPr>
        <w:t>en condiciones seguras</w:t>
      </w:r>
      <w:r w:rsidR="00A742DA" w:rsidRPr="0050469A">
        <w:rPr>
          <w:lang w:val="es-ES"/>
        </w:rPr>
        <w:t xml:space="preserve"> (</w:t>
      </w:r>
      <w:r w:rsidR="008D63C2" w:rsidRPr="0050469A">
        <w:rPr>
          <w:lang w:val="es-ES"/>
        </w:rPr>
        <w:t>PNUMA</w:t>
      </w:r>
      <w:r w:rsidR="008F451F" w:rsidRPr="0050469A">
        <w:rPr>
          <w:lang w:val="es-ES"/>
        </w:rPr>
        <w:t>)</w:t>
      </w:r>
      <w:r w:rsidR="003960FB" w:rsidRPr="0050469A">
        <w:rPr>
          <w:lang w:val="es-ES"/>
        </w:rPr>
        <w:t xml:space="preserve"> </w:t>
      </w:r>
      <w:r w:rsidR="008F451F" w:rsidRPr="0050469A">
        <w:rPr>
          <w:lang w:val="es-ES"/>
        </w:rPr>
        <w:t>(</w:t>
      </w:r>
      <w:r w:rsidR="00A742DA" w:rsidRPr="0050469A">
        <w:rPr>
          <w:lang w:val="es-ES"/>
        </w:rPr>
        <w:t>6</w:t>
      </w:r>
      <w:r w:rsidR="007D5E61" w:rsidRPr="0050469A">
        <w:rPr>
          <w:lang w:val="es-ES"/>
        </w:rPr>
        <w:t>0</w:t>
      </w:r>
      <w:r w:rsidR="00F34580" w:rsidRPr="0050469A">
        <w:rPr>
          <w:lang w:val="es-ES"/>
        </w:rPr>
        <w:t xml:space="preserve"> </w:t>
      </w:r>
      <w:r w:rsidR="007D5E61" w:rsidRPr="0050469A">
        <w:rPr>
          <w:lang w:val="es-ES"/>
        </w:rPr>
        <w:t>0</w:t>
      </w:r>
      <w:r w:rsidR="00A742DA" w:rsidRPr="0050469A">
        <w:rPr>
          <w:lang w:val="es-ES"/>
        </w:rPr>
        <w:t>00</w:t>
      </w:r>
      <w:r w:rsidR="00F34580" w:rsidRPr="0050469A">
        <w:rPr>
          <w:lang w:val="es-ES"/>
        </w:rPr>
        <w:t xml:space="preserve"> $EUA</w:t>
      </w:r>
      <w:r w:rsidR="00A742DA" w:rsidRPr="0050469A">
        <w:rPr>
          <w:lang w:val="es-ES"/>
        </w:rPr>
        <w:t>)</w:t>
      </w:r>
      <w:r w:rsidR="00A22ECE" w:rsidRPr="0050469A">
        <w:rPr>
          <w:lang w:val="es-ES"/>
        </w:rPr>
        <w:t>;</w:t>
      </w:r>
      <w:r w:rsidR="00522B6C" w:rsidRPr="0050469A">
        <w:rPr>
          <w:lang w:val="es-ES"/>
        </w:rPr>
        <w:t xml:space="preserve"> </w:t>
      </w:r>
    </w:p>
    <w:p w14:paraId="70FD736E" w14:textId="5A444112" w:rsidR="00EA3039" w:rsidRPr="0050469A" w:rsidRDefault="00276B67" w:rsidP="00714F5B">
      <w:pPr>
        <w:pStyle w:val="Heading2"/>
        <w:rPr>
          <w:lang w:val="es-ES"/>
        </w:rPr>
      </w:pPr>
      <w:r w:rsidRPr="0050469A">
        <w:rPr>
          <w:lang w:val="es-ES"/>
        </w:rPr>
        <w:t>Entrega de equipo</w:t>
      </w:r>
      <w:r w:rsidR="00E43C3E" w:rsidRPr="0050469A">
        <w:rPr>
          <w:lang w:val="es-ES"/>
        </w:rPr>
        <w:t xml:space="preserve"> y </w:t>
      </w:r>
      <w:r w:rsidR="003267C7" w:rsidRPr="0050469A">
        <w:rPr>
          <w:lang w:val="es-ES"/>
        </w:rPr>
        <w:t>herramientas</w:t>
      </w:r>
      <w:r w:rsidRPr="0050469A">
        <w:rPr>
          <w:lang w:val="es-ES"/>
        </w:rPr>
        <w:t xml:space="preserve"> </w:t>
      </w:r>
      <w:r w:rsidR="007D5E61" w:rsidRPr="0050469A">
        <w:rPr>
          <w:lang w:val="es-ES"/>
        </w:rPr>
        <w:t>(</w:t>
      </w:r>
      <w:r w:rsidRPr="0050469A">
        <w:rPr>
          <w:lang w:val="es-ES"/>
        </w:rPr>
        <w:t>por ej</w:t>
      </w:r>
      <w:r w:rsidR="00DA370F" w:rsidRPr="0050469A">
        <w:rPr>
          <w:lang w:val="es-ES"/>
        </w:rPr>
        <w:t xml:space="preserve">., </w:t>
      </w:r>
      <w:r w:rsidRPr="0050469A">
        <w:rPr>
          <w:lang w:val="es-ES"/>
        </w:rPr>
        <w:t>planta de recuperación</w:t>
      </w:r>
      <w:r w:rsidR="007D5E61" w:rsidRPr="0050469A">
        <w:rPr>
          <w:lang w:val="es-ES"/>
        </w:rPr>
        <w:t>, detector</w:t>
      </w:r>
      <w:r w:rsidRPr="0050469A">
        <w:rPr>
          <w:lang w:val="es-ES"/>
        </w:rPr>
        <w:t xml:space="preserve"> de fugas</w:t>
      </w:r>
      <w:r w:rsidR="007D5E61" w:rsidRPr="0050469A">
        <w:rPr>
          <w:lang w:val="es-ES"/>
        </w:rPr>
        <w:t xml:space="preserve">, </w:t>
      </w:r>
      <w:r w:rsidRPr="0050469A">
        <w:rPr>
          <w:lang w:val="es-ES"/>
        </w:rPr>
        <w:t>máquina de carga</w:t>
      </w:r>
      <w:r w:rsidR="007D5E61" w:rsidRPr="0050469A">
        <w:rPr>
          <w:lang w:val="es-ES"/>
        </w:rPr>
        <w:t xml:space="preserve">, </w:t>
      </w:r>
      <w:r w:rsidRPr="0050469A">
        <w:rPr>
          <w:lang w:val="es-ES"/>
        </w:rPr>
        <w:t>equipo de soldadura</w:t>
      </w:r>
      <w:r w:rsidR="007D5E61" w:rsidRPr="0050469A">
        <w:rPr>
          <w:lang w:val="es-ES"/>
        </w:rPr>
        <w:t xml:space="preserve">, </w:t>
      </w:r>
      <w:r w:rsidRPr="0050469A">
        <w:rPr>
          <w:lang w:val="es-ES"/>
        </w:rPr>
        <w:t>herramientas diversas</w:t>
      </w:r>
      <w:r w:rsidR="007D5E61" w:rsidRPr="0050469A">
        <w:rPr>
          <w:lang w:val="es-ES"/>
        </w:rPr>
        <w:t xml:space="preserve">) </w:t>
      </w:r>
      <w:r w:rsidRPr="0050469A">
        <w:rPr>
          <w:lang w:val="es-ES"/>
        </w:rPr>
        <w:t>a</w:t>
      </w:r>
      <w:r w:rsidR="007D5E61" w:rsidRPr="0050469A">
        <w:rPr>
          <w:lang w:val="es-ES"/>
        </w:rPr>
        <w:t xml:space="preserve"> 50 </w:t>
      </w:r>
      <w:r w:rsidRPr="0050469A">
        <w:rPr>
          <w:lang w:val="es-ES"/>
        </w:rPr>
        <w:t>talleres para</w:t>
      </w:r>
      <w:r w:rsidR="007D5E61" w:rsidRPr="0050469A">
        <w:rPr>
          <w:lang w:val="es-ES"/>
        </w:rPr>
        <w:t xml:space="preserve"> </w:t>
      </w:r>
      <w:r w:rsidRPr="0050469A">
        <w:rPr>
          <w:lang w:val="es-ES"/>
        </w:rPr>
        <w:t>viabilizar una mejor capacitación de los aprendices para</w:t>
      </w:r>
      <w:r w:rsidR="000503AA" w:rsidRPr="0050469A">
        <w:rPr>
          <w:lang w:val="es-ES"/>
        </w:rPr>
        <w:t xml:space="preserve"> 450 t</w:t>
      </w:r>
      <w:r w:rsidRPr="0050469A">
        <w:rPr>
          <w:lang w:val="es-ES"/>
        </w:rPr>
        <w:t>écnicos</w:t>
      </w:r>
      <w:r w:rsidR="000503AA" w:rsidRPr="0050469A">
        <w:rPr>
          <w:lang w:val="es-ES"/>
        </w:rPr>
        <w:t xml:space="preserve"> </w:t>
      </w:r>
      <w:r w:rsidRPr="0050469A">
        <w:rPr>
          <w:lang w:val="es-ES"/>
        </w:rPr>
        <w:t>e</w:t>
      </w:r>
      <w:r w:rsidR="007D5E61" w:rsidRPr="0050469A">
        <w:rPr>
          <w:lang w:val="es-ES"/>
        </w:rPr>
        <w:t>n re</w:t>
      </w:r>
      <w:r w:rsidRPr="0050469A">
        <w:rPr>
          <w:lang w:val="es-ES"/>
        </w:rPr>
        <w:t>cuperación y reciclado de re</w:t>
      </w:r>
      <w:r w:rsidR="007D5E61" w:rsidRPr="0050469A">
        <w:rPr>
          <w:lang w:val="es-ES"/>
        </w:rPr>
        <w:t>frigerant</w:t>
      </w:r>
      <w:r w:rsidRPr="0050469A">
        <w:rPr>
          <w:lang w:val="es-ES"/>
        </w:rPr>
        <w:t>es</w:t>
      </w:r>
      <w:r w:rsidR="00805002" w:rsidRPr="0050469A">
        <w:rPr>
          <w:lang w:val="es-ES"/>
        </w:rPr>
        <w:t xml:space="preserve">, </w:t>
      </w:r>
      <w:r w:rsidRPr="0050469A">
        <w:rPr>
          <w:lang w:val="es-ES"/>
        </w:rPr>
        <w:t>y</w:t>
      </w:r>
      <w:r w:rsidR="00805002" w:rsidRPr="0050469A">
        <w:rPr>
          <w:lang w:val="es-ES"/>
        </w:rPr>
        <w:t xml:space="preserve"> re</w:t>
      </w:r>
      <w:r w:rsidRPr="0050469A">
        <w:rPr>
          <w:lang w:val="es-ES"/>
        </w:rPr>
        <w:t xml:space="preserve">conversión a refrigerantes a base de </w:t>
      </w:r>
      <w:r w:rsidR="002E618A" w:rsidRPr="0050469A">
        <w:rPr>
          <w:lang w:val="es-ES"/>
        </w:rPr>
        <w:t xml:space="preserve">HC </w:t>
      </w:r>
      <w:r w:rsidR="00EA3039" w:rsidRPr="0050469A">
        <w:rPr>
          <w:lang w:val="es-ES"/>
        </w:rPr>
        <w:t>(</w:t>
      </w:r>
      <w:r w:rsidR="00BB4271" w:rsidRPr="0050469A">
        <w:rPr>
          <w:lang w:val="es-ES"/>
        </w:rPr>
        <w:t>PNUD</w:t>
      </w:r>
      <w:r w:rsidR="00175145" w:rsidRPr="0050469A">
        <w:rPr>
          <w:lang w:val="es-ES"/>
        </w:rPr>
        <w:t>,</w:t>
      </w:r>
      <w:r w:rsidR="00EA3039" w:rsidRPr="0050469A">
        <w:rPr>
          <w:lang w:val="es-ES"/>
        </w:rPr>
        <w:t xml:space="preserve"> 196</w:t>
      </w:r>
      <w:r w:rsidRPr="0050469A">
        <w:rPr>
          <w:lang w:val="es-ES"/>
        </w:rPr>
        <w:t xml:space="preserve"> </w:t>
      </w:r>
      <w:r w:rsidR="00EA3039" w:rsidRPr="0050469A">
        <w:rPr>
          <w:lang w:val="es-ES"/>
        </w:rPr>
        <w:t>500</w:t>
      </w:r>
      <w:r w:rsidRPr="0050469A">
        <w:rPr>
          <w:lang w:val="es-ES"/>
        </w:rPr>
        <w:t xml:space="preserve"> $EUA</w:t>
      </w:r>
      <w:r w:rsidR="00EA3039" w:rsidRPr="0050469A">
        <w:rPr>
          <w:lang w:val="es-ES"/>
        </w:rPr>
        <w:t>) (</w:t>
      </w:r>
      <w:r w:rsidR="008D63C2" w:rsidRPr="0050469A">
        <w:rPr>
          <w:lang w:val="es-ES"/>
        </w:rPr>
        <w:t>PNUMA</w:t>
      </w:r>
      <w:r w:rsidR="00175145" w:rsidRPr="0050469A">
        <w:rPr>
          <w:lang w:val="es-ES"/>
        </w:rPr>
        <w:t>,</w:t>
      </w:r>
      <w:r w:rsidR="00EA3039" w:rsidRPr="0050469A">
        <w:rPr>
          <w:lang w:val="es-ES"/>
        </w:rPr>
        <w:t xml:space="preserve"> 50</w:t>
      </w:r>
      <w:r w:rsidRPr="0050469A">
        <w:rPr>
          <w:lang w:val="es-ES"/>
        </w:rPr>
        <w:t xml:space="preserve"> </w:t>
      </w:r>
      <w:r w:rsidR="00EA3039" w:rsidRPr="0050469A">
        <w:rPr>
          <w:lang w:val="es-ES"/>
        </w:rPr>
        <w:t>000</w:t>
      </w:r>
      <w:r w:rsidRPr="0050469A">
        <w:rPr>
          <w:lang w:val="es-ES"/>
        </w:rPr>
        <w:t xml:space="preserve"> $EUA</w:t>
      </w:r>
      <w:r w:rsidR="00EA3039" w:rsidRPr="0050469A">
        <w:rPr>
          <w:lang w:val="es-ES"/>
        </w:rPr>
        <w:t>)</w:t>
      </w:r>
      <w:r w:rsidR="007D5E61" w:rsidRPr="0050469A">
        <w:rPr>
          <w:lang w:val="es-ES"/>
        </w:rPr>
        <w:t xml:space="preserve">; </w:t>
      </w:r>
    </w:p>
    <w:p w14:paraId="288AD13B" w14:textId="0D2F1DF7" w:rsidR="00EA3039" w:rsidRPr="0050469A" w:rsidRDefault="00F34580" w:rsidP="00D250CE">
      <w:pPr>
        <w:pStyle w:val="Heading2"/>
        <w:keepNext/>
        <w:keepLines/>
        <w:rPr>
          <w:lang w:val="es-ES"/>
        </w:rPr>
      </w:pPr>
      <w:r w:rsidRPr="0050469A">
        <w:rPr>
          <w:lang w:val="es-ES"/>
        </w:rPr>
        <w:lastRenderedPageBreak/>
        <w:t xml:space="preserve">Apoyo a la Asociación de Apoyo a los Ingenieros en Refrigeración y Aire Acondicionado de </w:t>
      </w:r>
      <w:r w:rsidR="001E4B57" w:rsidRPr="0050469A">
        <w:rPr>
          <w:lang w:val="es-ES"/>
        </w:rPr>
        <w:t xml:space="preserve">Ghana </w:t>
      </w:r>
      <w:r w:rsidR="007D42E4" w:rsidRPr="0050469A">
        <w:rPr>
          <w:lang w:val="es-ES"/>
        </w:rPr>
        <w:t xml:space="preserve">(RAAG) </w:t>
      </w:r>
      <w:r w:rsidRPr="0050469A">
        <w:rPr>
          <w:lang w:val="es-ES"/>
        </w:rPr>
        <w:t>para que participe en reuniones internacionales, la suscripción a publicaciones técnicas</w:t>
      </w:r>
      <w:r w:rsidR="00EA3039" w:rsidRPr="0050469A">
        <w:rPr>
          <w:lang w:val="es-ES"/>
        </w:rPr>
        <w:t xml:space="preserve">, </w:t>
      </w:r>
      <w:r w:rsidRPr="0050469A">
        <w:rPr>
          <w:lang w:val="es-ES"/>
        </w:rPr>
        <w:t>y la organización de talleres y seminarios nacionales</w:t>
      </w:r>
      <w:r w:rsidR="00E04D13" w:rsidRPr="0050469A">
        <w:rPr>
          <w:lang w:val="es-ES"/>
        </w:rPr>
        <w:t xml:space="preserve">; </w:t>
      </w:r>
      <w:r w:rsidRPr="0050469A">
        <w:rPr>
          <w:lang w:val="es-ES"/>
        </w:rPr>
        <w:t xml:space="preserve">la modernización de las instalaciones de oficina para </w:t>
      </w:r>
      <w:r w:rsidR="00276B67" w:rsidRPr="0050469A">
        <w:rPr>
          <w:lang w:val="es-ES"/>
        </w:rPr>
        <w:t>mejorar el contacto con sus miembros</w:t>
      </w:r>
      <w:r w:rsidR="00EA3039" w:rsidRPr="0050469A">
        <w:rPr>
          <w:lang w:val="es-ES"/>
        </w:rPr>
        <w:t xml:space="preserve"> (</w:t>
      </w:r>
      <w:r w:rsidR="00BB4271" w:rsidRPr="0050469A">
        <w:rPr>
          <w:lang w:val="es-ES"/>
        </w:rPr>
        <w:t>PNUD</w:t>
      </w:r>
      <w:r w:rsidR="00175145" w:rsidRPr="0050469A">
        <w:rPr>
          <w:lang w:val="es-ES"/>
        </w:rPr>
        <w:t>,</w:t>
      </w:r>
      <w:r w:rsidR="00EA3039" w:rsidRPr="0050469A">
        <w:rPr>
          <w:lang w:val="es-ES"/>
        </w:rPr>
        <w:t xml:space="preserve"> 50</w:t>
      </w:r>
      <w:r w:rsidR="00276B67" w:rsidRPr="0050469A">
        <w:rPr>
          <w:lang w:val="es-ES"/>
        </w:rPr>
        <w:t xml:space="preserve"> </w:t>
      </w:r>
      <w:r w:rsidR="00EA3039" w:rsidRPr="0050469A">
        <w:rPr>
          <w:lang w:val="es-ES"/>
        </w:rPr>
        <w:t>000</w:t>
      </w:r>
      <w:r w:rsidR="00276B67" w:rsidRPr="0050469A">
        <w:rPr>
          <w:lang w:val="es-ES"/>
        </w:rPr>
        <w:t xml:space="preserve"> $EUA</w:t>
      </w:r>
      <w:r w:rsidR="00EA3039" w:rsidRPr="0050469A">
        <w:rPr>
          <w:lang w:val="es-ES"/>
        </w:rPr>
        <w:t>) (</w:t>
      </w:r>
      <w:r w:rsidR="008D63C2" w:rsidRPr="0050469A">
        <w:rPr>
          <w:lang w:val="es-ES"/>
        </w:rPr>
        <w:t>PNUMA</w:t>
      </w:r>
      <w:r w:rsidR="00175145" w:rsidRPr="0050469A">
        <w:rPr>
          <w:lang w:val="es-ES"/>
        </w:rPr>
        <w:t>,</w:t>
      </w:r>
      <w:r w:rsidR="00EA3039" w:rsidRPr="0050469A">
        <w:rPr>
          <w:lang w:val="es-ES"/>
        </w:rPr>
        <w:t xml:space="preserve"> 10</w:t>
      </w:r>
      <w:r w:rsidR="00276B67" w:rsidRPr="0050469A">
        <w:rPr>
          <w:lang w:val="es-ES"/>
        </w:rPr>
        <w:t xml:space="preserve"> </w:t>
      </w:r>
      <w:r w:rsidR="00EA3039" w:rsidRPr="0050469A">
        <w:rPr>
          <w:lang w:val="es-ES"/>
        </w:rPr>
        <w:t>000</w:t>
      </w:r>
      <w:r w:rsidR="00276B67" w:rsidRPr="0050469A">
        <w:rPr>
          <w:lang w:val="es-ES"/>
        </w:rPr>
        <w:t xml:space="preserve"> $EUA</w:t>
      </w:r>
      <w:r w:rsidR="00EA3039" w:rsidRPr="0050469A">
        <w:rPr>
          <w:lang w:val="es-ES"/>
        </w:rPr>
        <w:t>)</w:t>
      </w:r>
      <w:r w:rsidR="007D42E4" w:rsidRPr="0050469A">
        <w:rPr>
          <w:lang w:val="es-ES"/>
        </w:rPr>
        <w:t xml:space="preserve">; </w:t>
      </w:r>
    </w:p>
    <w:p w14:paraId="5E14DFB9" w14:textId="0D02A5E6" w:rsidR="007D5E61" w:rsidRPr="0050469A" w:rsidRDefault="00EA3039" w:rsidP="00714F5B">
      <w:pPr>
        <w:pStyle w:val="Heading2"/>
        <w:rPr>
          <w:lang w:val="es-ES"/>
        </w:rPr>
      </w:pPr>
      <w:r w:rsidRPr="0050469A">
        <w:rPr>
          <w:lang w:val="es-ES"/>
        </w:rPr>
        <w:t>E</w:t>
      </w:r>
      <w:r w:rsidR="007D42E4" w:rsidRPr="0050469A">
        <w:rPr>
          <w:lang w:val="es-ES"/>
        </w:rPr>
        <w:t>stabl</w:t>
      </w:r>
      <w:r w:rsidR="00F51E8F" w:rsidRPr="0050469A">
        <w:rPr>
          <w:lang w:val="es-ES"/>
        </w:rPr>
        <w:t xml:space="preserve">ecimiento de dos centros de regeneración de refrigerantes mediante </w:t>
      </w:r>
      <w:r w:rsidR="00E43C3E" w:rsidRPr="0050469A">
        <w:rPr>
          <w:lang w:val="es-ES"/>
        </w:rPr>
        <w:t>el suministro</w:t>
      </w:r>
      <w:r w:rsidR="00F51E8F" w:rsidRPr="0050469A">
        <w:rPr>
          <w:lang w:val="es-ES"/>
        </w:rPr>
        <w:t xml:space="preserve"> de equipos y herramientas</w:t>
      </w:r>
      <w:r w:rsidR="00E06603" w:rsidRPr="0050469A">
        <w:rPr>
          <w:lang w:val="es-ES"/>
        </w:rPr>
        <w:t xml:space="preserve"> (</w:t>
      </w:r>
      <w:r w:rsidR="00F51E8F" w:rsidRPr="0050469A">
        <w:rPr>
          <w:lang w:val="es-ES"/>
        </w:rPr>
        <w:t>por ej</w:t>
      </w:r>
      <w:r w:rsidR="00765F28" w:rsidRPr="0050469A">
        <w:rPr>
          <w:lang w:val="es-ES"/>
        </w:rPr>
        <w:t xml:space="preserve">., </w:t>
      </w:r>
      <w:r w:rsidR="00F51E8F" w:rsidRPr="0050469A">
        <w:rPr>
          <w:lang w:val="es-ES"/>
        </w:rPr>
        <w:t xml:space="preserve">tanques de almacenamiento, planta de regeneración, </w:t>
      </w:r>
      <w:r w:rsidR="00256AFA" w:rsidRPr="0050469A">
        <w:rPr>
          <w:lang w:val="es-ES"/>
        </w:rPr>
        <w:t>bá</w:t>
      </w:r>
      <w:r w:rsidR="00765F28" w:rsidRPr="0050469A">
        <w:rPr>
          <w:lang w:val="es-ES"/>
        </w:rPr>
        <w:t>sc</w:t>
      </w:r>
      <w:r w:rsidR="00256AFA" w:rsidRPr="0050469A">
        <w:rPr>
          <w:lang w:val="es-ES"/>
        </w:rPr>
        <w:t>u</w:t>
      </w:r>
      <w:r w:rsidR="00765F28" w:rsidRPr="0050469A">
        <w:rPr>
          <w:lang w:val="es-ES"/>
        </w:rPr>
        <w:t>l</w:t>
      </w:r>
      <w:r w:rsidR="00256AFA" w:rsidRPr="0050469A">
        <w:rPr>
          <w:lang w:val="es-ES"/>
        </w:rPr>
        <w:t>a</w:t>
      </w:r>
      <w:r w:rsidR="00765F28" w:rsidRPr="0050469A">
        <w:rPr>
          <w:lang w:val="es-ES"/>
        </w:rPr>
        <w:t xml:space="preserve">s, </w:t>
      </w:r>
      <w:r w:rsidR="00F51E8F" w:rsidRPr="0050469A">
        <w:rPr>
          <w:lang w:val="es-ES"/>
        </w:rPr>
        <w:t>bomba al vacío</w:t>
      </w:r>
      <w:r w:rsidR="00765F28" w:rsidRPr="0050469A">
        <w:rPr>
          <w:lang w:val="es-ES"/>
        </w:rPr>
        <w:t xml:space="preserve">, </w:t>
      </w:r>
      <w:r w:rsidR="00F51E8F" w:rsidRPr="0050469A">
        <w:rPr>
          <w:lang w:val="es-ES"/>
        </w:rPr>
        <w:t>detectores de fugas</w:t>
      </w:r>
      <w:r w:rsidR="00765F28" w:rsidRPr="0050469A">
        <w:rPr>
          <w:lang w:val="es-ES"/>
        </w:rPr>
        <w:t xml:space="preserve">, </w:t>
      </w:r>
      <w:r w:rsidR="00F51E8F" w:rsidRPr="0050469A">
        <w:rPr>
          <w:lang w:val="es-ES"/>
        </w:rPr>
        <w:t xml:space="preserve">identificadores de </w:t>
      </w:r>
      <w:r w:rsidR="00765F28" w:rsidRPr="0050469A">
        <w:rPr>
          <w:lang w:val="es-ES"/>
        </w:rPr>
        <w:t>refrigerant</w:t>
      </w:r>
      <w:r w:rsidR="00F51E8F" w:rsidRPr="0050469A">
        <w:rPr>
          <w:lang w:val="es-ES"/>
        </w:rPr>
        <w:t>es</w:t>
      </w:r>
      <w:r w:rsidR="00765F28" w:rsidRPr="0050469A">
        <w:rPr>
          <w:lang w:val="es-ES"/>
        </w:rPr>
        <w:t xml:space="preserve">, </w:t>
      </w:r>
      <w:r w:rsidR="00F51E8F" w:rsidRPr="0050469A">
        <w:rPr>
          <w:lang w:val="es-ES"/>
        </w:rPr>
        <w:t>equipo ensayos</w:t>
      </w:r>
      <w:r w:rsidR="00765F28" w:rsidRPr="0050469A">
        <w:rPr>
          <w:lang w:val="es-ES"/>
        </w:rPr>
        <w:t xml:space="preserve">) </w:t>
      </w:r>
      <w:r w:rsidR="00F51E8F" w:rsidRPr="0050469A">
        <w:rPr>
          <w:lang w:val="es-ES"/>
        </w:rPr>
        <w:t>para regenerar los refrigerantes recuperados que serían utilizados en la misma categoría de equipos</w:t>
      </w:r>
      <w:r w:rsidR="00765F28" w:rsidRPr="0050469A">
        <w:rPr>
          <w:lang w:val="es-ES"/>
        </w:rPr>
        <w:t xml:space="preserve">; </w:t>
      </w:r>
      <w:r w:rsidR="00DE29D4" w:rsidRPr="0050469A">
        <w:rPr>
          <w:lang w:val="es-ES"/>
        </w:rPr>
        <w:t>(</w:t>
      </w:r>
      <w:r w:rsidR="00BB4271" w:rsidRPr="0050469A">
        <w:rPr>
          <w:lang w:val="es-ES"/>
        </w:rPr>
        <w:t>PNUD</w:t>
      </w:r>
      <w:r w:rsidR="008F451F" w:rsidRPr="0050469A">
        <w:rPr>
          <w:lang w:val="es-ES"/>
        </w:rPr>
        <w:t>) (</w:t>
      </w:r>
      <w:r w:rsidR="007D42E4" w:rsidRPr="0050469A">
        <w:rPr>
          <w:lang w:val="es-ES"/>
        </w:rPr>
        <w:t>1</w:t>
      </w:r>
      <w:r w:rsidRPr="0050469A">
        <w:rPr>
          <w:lang w:val="es-ES"/>
        </w:rPr>
        <w:t>40</w:t>
      </w:r>
      <w:r w:rsidR="00F51E8F" w:rsidRPr="0050469A">
        <w:rPr>
          <w:lang w:val="es-ES"/>
        </w:rPr>
        <w:t xml:space="preserve"> </w:t>
      </w:r>
      <w:r w:rsidRPr="0050469A">
        <w:rPr>
          <w:lang w:val="es-ES"/>
        </w:rPr>
        <w:t>0</w:t>
      </w:r>
      <w:r w:rsidR="007D42E4" w:rsidRPr="0050469A">
        <w:rPr>
          <w:lang w:val="es-ES"/>
        </w:rPr>
        <w:t>00</w:t>
      </w:r>
      <w:r w:rsidR="00F51E8F" w:rsidRPr="0050469A">
        <w:rPr>
          <w:lang w:val="es-ES"/>
        </w:rPr>
        <w:t xml:space="preserve"> $EUA</w:t>
      </w:r>
      <w:r w:rsidR="00C3448A" w:rsidRPr="0050469A">
        <w:rPr>
          <w:lang w:val="es-ES"/>
        </w:rPr>
        <w:t>)</w:t>
      </w:r>
      <w:r w:rsidR="00F8145A" w:rsidRPr="0050469A">
        <w:rPr>
          <w:lang w:val="es-ES"/>
        </w:rPr>
        <w:t>;</w:t>
      </w:r>
    </w:p>
    <w:p w14:paraId="623753ED" w14:textId="4AE432ED" w:rsidR="00FF5135" w:rsidRPr="0050469A" w:rsidRDefault="00F51E8F" w:rsidP="00714F5B">
      <w:pPr>
        <w:pStyle w:val="Heading2"/>
        <w:rPr>
          <w:lang w:val="es-ES"/>
        </w:rPr>
      </w:pPr>
      <w:r w:rsidRPr="0050469A">
        <w:rPr>
          <w:lang w:val="es-ES"/>
        </w:rPr>
        <w:t>Ejecución ininterrumpida de un programa de incentivos a los usuarios finales destinado a los principales usuarios finales de equipos de refrigeración y aire acondicionado para la adopción de tecnologías de bajo PCA</w:t>
      </w:r>
      <w:r w:rsidR="00B563CF" w:rsidRPr="0050469A">
        <w:rPr>
          <w:lang w:val="es-ES"/>
        </w:rPr>
        <w:t xml:space="preserve">, </w:t>
      </w:r>
      <w:r w:rsidR="00654874" w:rsidRPr="0050469A">
        <w:rPr>
          <w:lang w:val="es-ES"/>
        </w:rPr>
        <w:t>lo que incluye el respaldo</w:t>
      </w:r>
      <w:r w:rsidR="00654874" w:rsidRPr="0050469A">
        <w:rPr>
          <w:bCs/>
          <w:lang w:val="es-ES"/>
        </w:rPr>
        <w:t xml:space="preserve"> a seminarios o ferias comerciales internacionales de interés</w:t>
      </w:r>
      <w:r w:rsidR="00B563CF" w:rsidRPr="0050469A">
        <w:rPr>
          <w:bCs/>
          <w:lang w:val="es-ES"/>
        </w:rPr>
        <w:t xml:space="preserve">, </w:t>
      </w:r>
      <w:r w:rsidR="00654874" w:rsidRPr="0050469A">
        <w:rPr>
          <w:bCs/>
          <w:lang w:val="es-ES"/>
        </w:rPr>
        <w:t xml:space="preserve">visitas de </w:t>
      </w:r>
      <w:r w:rsidR="00B563CF" w:rsidRPr="0050469A">
        <w:rPr>
          <w:bCs/>
          <w:lang w:val="es-ES"/>
        </w:rPr>
        <w:t>familiariza</w:t>
      </w:r>
      <w:r w:rsidR="00654874" w:rsidRPr="0050469A">
        <w:rPr>
          <w:bCs/>
          <w:lang w:val="es-ES"/>
        </w:rPr>
        <w:t>c</w:t>
      </w:r>
      <w:r w:rsidR="00B563CF" w:rsidRPr="0050469A">
        <w:rPr>
          <w:bCs/>
          <w:lang w:val="es-ES"/>
        </w:rPr>
        <w:t>i</w:t>
      </w:r>
      <w:r w:rsidR="00654874" w:rsidRPr="0050469A">
        <w:rPr>
          <w:bCs/>
          <w:lang w:val="es-ES"/>
        </w:rPr>
        <w:t>ó</w:t>
      </w:r>
      <w:r w:rsidR="00B563CF" w:rsidRPr="0050469A">
        <w:rPr>
          <w:bCs/>
          <w:lang w:val="es-ES"/>
        </w:rPr>
        <w:t xml:space="preserve">n </w:t>
      </w:r>
      <w:r w:rsidR="00654874" w:rsidRPr="0050469A">
        <w:rPr>
          <w:bCs/>
          <w:lang w:val="es-ES"/>
        </w:rPr>
        <w:t>a empresas análogas</w:t>
      </w:r>
      <w:r w:rsidR="00B563CF" w:rsidRPr="0050469A">
        <w:rPr>
          <w:bCs/>
          <w:lang w:val="es-ES"/>
        </w:rPr>
        <w:t xml:space="preserve">, </w:t>
      </w:r>
      <w:r w:rsidR="00654874" w:rsidRPr="0050469A">
        <w:rPr>
          <w:bCs/>
          <w:lang w:val="es-ES"/>
        </w:rPr>
        <w:t>capital inicial</w:t>
      </w:r>
      <w:r w:rsidR="00B563CF" w:rsidRPr="0050469A">
        <w:rPr>
          <w:bCs/>
          <w:lang w:val="es-ES"/>
        </w:rPr>
        <w:t xml:space="preserve"> </w:t>
      </w:r>
      <w:r w:rsidR="00654874" w:rsidRPr="0050469A">
        <w:rPr>
          <w:bCs/>
          <w:lang w:val="es-ES"/>
        </w:rPr>
        <w:t>para encauzar la adopción de tecnologías maduras y ambientalmente racionales o para organizar seminarios/talleres técnicos especiales a fin de promover tecnologías maduras de bajo PCA</w:t>
      </w:r>
      <w:r w:rsidR="00B563CF" w:rsidRPr="0050469A">
        <w:rPr>
          <w:lang w:val="es-ES"/>
        </w:rPr>
        <w:t xml:space="preserve"> (</w:t>
      </w:r>
      <w:r w:rsidR="00BB4271" w:rsidRPr="0050469A">
        <w:rPr>
          <w:lang w:val="es-ES"/>
        </w:rPr>
        <w:t>PNUD</w:t>
      </w:r>
      <w:r w:rsidR="00175145" w:rsidRPr="0050469A">
        <w:rPr>
          <w:lang w:val="es-ES"/>
        </w:rPr>
        <w:t>,</w:t>
      </w:r>
      <w:r w:rsidR="003975D2" w:rsidRPr="0050469A">
        <w:rPr>
          <w:lang w:val="es-ES"/>
        </w:rPr>
        <w:t xml:space="preserve"> </w:t>
      </w:r>
      <w:r w:rsidR="008D4846" w:rsidRPr="0050469A">
        <w:rPr>
          <w:lang w:val="es-ES"/>
        </w:rPr>
        <w:t>US $</w:t>
      </w:r>
      <w:r w:rsidR="00E11468" w:rsidRPr="0050469A">
        <w:rPr>
          <w:lang w:val="es-ES"/>
        </w:rPr>
        <w:t>75,000</w:t>
      </w:r>
      <w:r w:rsidR="006F59D2" w:rsidRPr="0050469A">
        <w:rPr>
          <w:lang w:val="es-ES"/>
        </w:rPr>
        <w:t>)</w:t>
      </w:r>
      <w:r w:rsidR="008D4846" w:rsidRPr="0050469A">
        <w:rPr>
          <w:lang w:val="es-ES"/>
        </w:rPr>
        <w:t xml:space="preserve"> </w:t>
      </w:r>
      <w:r w:rsidR="006F59D2" w:rsidRPr="0050469A">
        <w:rPr>
          <w:lang w:val="es-ES"/>
        </w:rPr>
        <w:t>(</w:t>
      </w:r>
      <w:r w:rsidR="008D63C2" w:rsidRPr="0050469A">
        <w:rPr>
          <w:lang w:val="es-ES"/>
        </w:rPr>
        <w:t>PNUMA</w:t>
      </w:r>
      <w:r w:rsidR="00175145" w:rsidRPr="0050469A">
        <w:rPr>
          <w:lang w:val="es-ES"/>
        </w:rPr>
        <w:t>,</w:t>
      </w:r>
      <w:r w:rsidR="008D4846" w:rsidRPr="0050469A">
        <w:rPr>
          <w:lang w:val="es-ES"/>
        </w:rPr>
        <w:t xml:space="preserve"> US $</w:t>
      </w:r>
      <w:r w:rsidR="00E11468" w:rsidRPr="0050469A">
        <w:rPr>
          <w:lang w:val="es-ES"/>
        </w:rPr>
        <w:t>30,000</w:t>
      </w:r>
      <w:r w:rsidR="008D4846" w:rsidRPr="0050469A">
        <w:rPr>
          <w:lang w:val="es-ES"/>
        </w:rPr>
        <w:t>);</w:t>
      </w:r>
      <w:r w:rsidR="004E7445" w:rsidRPr="0050469A">
        <w:rPr>
          <w:lang w:val="es-ES"/>
        </w:rPr>
        <w:t xml:space="preserve"> </w:t>
      </w:r>
      <w:r w:rsidRPr="0050469A">
        <w:rPr>
          <w:lang w:val="es-ES"/>
        </w:rPr>
        <w:t>y</w:t>
      </w:r>
    </w:p>
    <w:p w14:paraId="7235131D" w14:textId="17B4B230" w:rsidR="00AE62A9" w:rsidRPr="0050469A" w:rsidRDefault="008F451F" w:rsidP="00714F5B">
      <w:pPr>
        <w:pStyle w:val="Heading2"/>
        <w:rPr>
          <w:lang w:val="es-ES"/>
        </w:rPr>
      </w:pPr>
      <w:r w:rsidRPr="0050469A">
        <w:rPr>
          <w:lang w:val="es-ES"/>
        </w:rPr>
        <w:t>Establ</w:t>
      </w:r>
      <w:r w:rsidR="00F51E8F" w:rsidRPr="0050469A">
        <w:rPr>
          <w:lang w:val="es-ES"/>
        </w:rPr>
        <w:t xml:space="preserve">ecimiento de un banco de refrigerante </w:t>
      </w:r>
      <w:r w:rsidR="006F59D2" w:rsidRPr="0050469A">
        <w:rPr>
          <w:lang w:val="es-ES"/>
        </w:rPr>
        <w:t xml:space="preserve">R-290 </w:t>
      </w:r>
      <w:r w:rsidR="00F51E8F" w:rsidRPr="0050469A">
        <w:rPr>
          <w:lang w:val="es-ES"/>
        </w:rPr>
        <w:t>para garantizar el suministro sostenible y asequib</w:t>
      </w:r>
      <w:r w:rsidR="006F59D2" w:rsidRPr="0050469A">
        <w:rPr>
          <w:lang w:val="es-ES"/>
        </w:rPr>
        <w:t xml:space="preserve">le </w:t>
      </w:r>
      <w:r w:rsidR="00F51E8F" w:rsidRPr="0050469A">
        <w:rPr>
          <w:lang w:val="es-ES"/>
        </w:rPr>
        <w:t xml:space="preserve">de </w:t>
      </w:r>
      <w:r w:rsidR="006F59D2" w:rsidRPr="0050469A">
        <w:rPr>
          <w:lang w:val="es-ES"/>
        </w:rPr>
        <w:t>R</w:t>
      </w:r>
      <w:r w:rsidR="007238E8" w:rsidRPr="0050469A">
        <w:rPr>
          <w:lang w:val="es-ES"/>
        </w:rPr>
        <w:noBreakHyphen/>
      </w:r>
      <w:r w:rsidR="006F59D2" w:rsidRPr="0050469A">
        <w:rPr>
          <w:lang w:val="es-ES"/>
        </w:rPr>
        <w:t>290</w:t>
      </w:r>
      <w:r w:rsidR="00186B2C" w:rsidRPr="0050469A">
        <w:rPr>
          <w:lang w:val="es-ES"/>
        </w:rPr>
        <w:t xml:space="preserve"> </w:t>
      </w:r>
      <w:r w:rsidR="00F51E8F" w:rsidRPr="0050469A">
        <w:rPr>
          <w:lang w:val="es-ES"/>
        </w:rPr>
        <w:t xml:space="preserve">a los talleres de mantenimiento de aire acondicionado a fin de apoyar la adopción y penetración del mercado de la tecnología a base de </w:t>
      </w:r>
      <w:r w:rsidR="006F59D2" w:rsidRPr="0050469A">
        <w:rPr>
          <w:lang w:val="es-ES"/>
        </w:rPr>
        <w:t>R</w:t>
      </w:r>
      <w:r w:rsidR="006F59D2" w:rsidRPr="0050469A">
        <w:rPr>
          <w:lang w:val="es-ES"/>
        </w:rPr>
        <w:noBreakHyphen/>
        <w:t xml:space="preserve">290 </w:t>
      </w:r>
      <w:r w:rsidR="00E11468" w:rsidRPr="0050469A">
        <w:rPr>
          <w:lang w:val="es-ES"/>
        </w:rPr>
        <w:t>(</w:t>
      </w:r>
      <w:r w:rsidR="00BB4271" w:rsidRPr="0050469A">
        <w:rPr>
          <w:lang w:val="es-ES"/>
        </w:rPr>
        <w:t>PNUD</w:t>
      </w:r>
      <w:r w:rsidR="00E11468" w:rsidRPr="0050469A">
        <w:rPr>
          <w:lang w:val="es-ES"/>
        </w:rPr>
        <w:t>) (40</w:t>
      </w:r>
      <w:r w:rsidR="00D250CE">
        <w:rPr>
          <w:lang w:val="es-ES"/>
        </w:rPr>
        <w:t> </w:t>
      </w:r>
      <w:r w:rsidR="00E11468" w:rsidRPr="0050469A">
        <w:rPr>
          <w:lang w:val="es-ES"/>
        </w:rPr>
        <w:t>000</w:t>
      </w:r>
      <w:r w:rsidR="00D250CE">
        <w:rPr>
          <w:lang w:val="es-ES"/>
        </w:rPr>
        <w:t> </w:t>
      </w:r>
      <w:r w:rsidR="00F51E8F" w:rsidRPr="0050469A">
        <w:rPr>
          <w:lang w:val="es-ES"/>
        </w:rPr>
        <w:t>$EUA</w:t>
      </w:r>
      <w:r w:rsidR="00E11468" w:rsidRPr="0050469A">
        <w:rPr>
          <w:lang w:val="es-ES"/>
        </w:rPr>
        <w:t>)</w:t>
      </w:r>
      <w:r w:rsidR="008D4846" w:rsidRPr="0050469A">
        <w:rPr>
          <w:lang w:val="es-ES"/>
        </w:rPr>
        <w:t>.</w:t>
      </w:r>
      <w:r w:rsidR="00DA370F" w:rsidRPr="0050469A">
        <w:rPr>
          <w:lang w:val="es-ES"/>
        </w:rPr>
        <w:t xml:space="preserve"> </w:t>
      </w:r>
    </w:p>
    <w:p w14:paraId="4D37E431" w14:textId="38AE8AD3" w:rsidR="00C679D6" w:rsidRPr="0050469A" w:rsidRDefault="00823D5D" w:rsidP="00714F5B">
      <w:pPr>
        <w:rPr>
          <w:lang w:val="es-ES"/>
        </w:rPr>
      </w:pPr>
      <w:r w:rsidRPr="0050469A">
        <w:rPr>
          <w:i/>
          <w:lang w:val="es-ES"/>
        </w:rPr>
        <w:t>Ejecución y supervisión del proyecto</w:t>
      </w:r>
      <w:r w:rsidR="005013AA" w:rsidRPr="0050469A">
        <w:rPr>
          <w:i/>
          <w:lang w:val="es-ES"/>
        </w:rPr>
        <w:t xml:space="preserve"> </w:t>
      </w:r>
    </w:p>
    <w:p w14:paraId="743A0B2E" w14:textId="77777777" w:rsidR="00C679D6" w:rsidRPr="0050469A" w:rsidRDefault="00C679D6" w:rsidP="00714F5B">
      <w:pPr>
        <w:rPr>
          <w:i/>
          <w:lang w:val="es-ES"/>
        </w:rPr>
      </w:pPr>
    </w:p>
    <w:p w14:paraId="71CBECAD" w14:textId="14894EE2" w:rsidR="00C679D6" w:rsidRPr="0050469A" w:rsidRDefault="00823D5D" w:rsidP="00714F5B">
      <w:pPr>
        <w:pStyle w:val="Heading1"/>
        <w:tabs>
          <w:tab w:val="clear" w:pos="0"/>
        </w:tabs>
        <w:rPr>
          <w:lang w:val="es-ES"/>
        </w:rPr>
      </w:pPr>
      <w:r w:rsidRPr="0050469A">
        <w:rPr>
          <w:lang w:val="es-ES"/>
        </w:rPr>
        <w:t xml:space="preserve">El sistema establecido en el marco de la etapa I del plan de gestión de eliminación de los </w:t>
      </w:r>
      <w:r w:rsidR="00C679D6" w:rsidRPr="0050469A">
        <w:rPr>
          <w:lang w:val="es-ES"/>
        </w:rPr>
        <w:t>H</w:t>
      </w:r>
      <w:r w:rsidRPr="0050469A">
        <w:rPr>
          <w:lang w:val="es-ES"/>
        </w:rPr>
        <w:t>CFC se mantendrá en la etapa</w:t>
      </w:r>
      <w:r w:rsidR="00983CC5" w:rsidRPr="0050469A">
        <w:rPr>
          <w:lang w:val="es-ES"/>
        </w:rPr>
        <w:t> II.</w:t>
      </w:r>
      <w:r w:rsidR="00C679D6" w:rsidRPr="0050469A">
        <w:rPr>
          <w:lang w:val="es-ES"/>
        </w:rPr>
        <w:t xml:space="preserve"> </w:t>
      </w:r>
      <w:r w:rsidRPr="0050469A">
        <w:rPr>
          <w:lang w:val="es-ES"/>
        </w:rPr>
        <w:t>Se empleará a un consultor nacional</w:t>
      </w:r>
      <w:r w:rsidR="006F23BF" w:rsidRPr="0050469A">
        <w:rPr>
          <w:lang w:val="es-ES"/>
        </w:rPr>
        <w:t xml:space="preserve"> </w:t>
      </w:r>
      <w:r w:rsidRPr="0050469A">
        <w:rPr>
          <w:lang w:val="es-ES"/>
        </w:rPr>
        <w:t>que prestará apoyo técnico</w:t>
      </w:r>
      <w:r w:rsidR="00983CC5" w:rsidRPr="0050469A">
        <w:rPr>
          <w:lang w:val="es-ES"/>
        </w:rPr>
        <w:t xml:space="preserve">, </w:t>
      </w:r>
      <w:r w:rsidR="006F23BF" w:rsidRPr="0050469A">
        <w:rPr>
          <w:lang w:val="es-ES"/>
        </w:rPr>
        <w:t>coordina</w:t>
      </w:r>
      <w:r w:rsidRPr="0050469A">
        <w:rPr>
          <w:lang w:val="es-ES"/>
        </w:rPr>
        <w:t>rá el proyecto</w:t>
      </w:r>
      <w:r w:rsidR="00F54048" w:rsidRPr="0050469A">
        <w:rPr>
          <w:lang w:val="es-ES"/>
        </w:rPr>
        <w:t>,</w:t>
      </w:r>
      <w:r w:rsidRPr="0050469A">
        <w:rPr>
          <w:lang w:val="es-ES"/>
        </w:rPr>
        <w:t xml:space="preserve"> e informará a la dependencia nacional del ozono</w:t>
      </w:r>
      <w:r w:rsidR="00983CC5" w:rsidRPr="0050469A">
        <w:rPr>
          <w:lang w:val="es-ES"/>
        </w:rPr>
        <w:t xml:space="preserve">. </w:t>
      </w:r>
      <w:r w:rsidRPr="0050469A">
        <w:rPr>
          <w:lang w:val="es-ES"/>
        </w:rPr>
        <w:t>Un</w:t>
      </w:r>
      <w:r w:rsidR="00983CC5" w:rsidRPr="0050469A">
        <w:rPr>
          <w:lang w:val="es-ES"/>
        </w:rPr>
        <w:t xml:space="preserve"> </w:t>
      </w:r>
      <w:r w:rsidRPr="0050469A">
        <w:rPr>
          <w:lang w:val="es-ES"/>
        </w:rPr>
        <w:t xml:space="preserve">consultor </w:t>
      </w:r>
      <w:r w:rsidR="00983CC5" w:rsidRPr="0050469A">
        <w:rPr>
          <w:lang w:val="es-ES"/>
        </w:rPr>
        <w:t>interna</w:t>
      </w:r>
      <w:r w:rsidRPr="0050469A">
        <w:rPr>
          <w:lang w:val="es-ES"/>
        </w:rPr>
        <w:t>c</w:t>
      </w:r>
      <w:r w:rsidR="00983CC5" w:rsidRPr="0050469A">
        <w:rPr>
          <w:lang w:val="es-ES"/>
        </w:rPr>
        <w:t xml:space="preserve">ional </w:t>
      </w:r>
      <w:r w:rsidRPr="0050469A">
        <w:rPr>
          <w:lang w:val="es-ES"/>
        </w:rPr>
        <w:t>prestará asesoramiento normativo y técnico</w:t>
      </w:r>
      <w:r w:rsidRPr="0050469A">
        <w:rPr>
          <w:rFonts w:eastAsia="MS PGothic"/>
          <w:sz w:val="24"/>
          <w:szCs w:val="24"/>
          <w:lang w:val="es-ES"/>
        </w:rPr>
        <w:t>. La dependencia nacional del ozono y el</w:t>
      </w:r>
      <w:r w:rsidR="00C679D6" w:rsidRPr="0050469A">
        <w:rPr>
          <w:lang w:val="es-ES"/>
        </w:rPr>
        <w:t xml:space="preserve"> </w:t>
      </w:r>
      <w:r w:rsidR="00BB4271" w:rsidRPr="0050469A">
        <w:rPr>
          <w:lang w:val="es-ES"/>
        </w:rPr>
        <w:t>PNUD</w:t>
      </w:r>
      <w:r w:rsidR="00C679D6" w:rsidRPr="0050469A">
        <w:rPr>
          <w:lang w:val="es-ES"/>
        </w:rPr>
        <w:t xml:space="preserve"> </w:t>
      </w:r>
      <w:r w:rsidRPr="0050469A">
        <w:rPr>
          <w:lang w:val="es-ES"/>
        </w:rPr>
        <w:t>supervisarán las actividades, informarán sobre los progresos logrados y colaborarán con los interesados en la eliminación de los HCFC</w:t>
      </w:r>
      <w:r w:rsidR="00C679D6" w:rsidRPr="0050469A">
        <w:rPr>
          <w:lang w:val="es-ES"/>
        </w:rPr>
        <w:t xml:space="preserve">. </w:t>
      </w:r>
      <w:r w:rsidRPr="0050469A">
        <w:rPr>
          <w:lang w:val="es-ES"/>
        </w:rPr>
        <w:t>El costo de esas actividades</w:t>
      </w:r>
      <w:r w:rsidR="00C679D6" w:rsidRPr="0050469A">
        <w:rPr>
          <w:lang w:val="es-ES"/>
        </w:rPr>
        <w:t xml:space="preserve"> a</w:t>
      </w:r>
      <w:r w:rsidRPr="0050469A">
        <w:rPr>
          <w:lang w:val="es-ES"/>
        </w:rPr>
        <w:t>sciende a</w:t>
      </w:r>
      <w:r w:rsidR="00C679D6" w:rsidRPr="0050469A">
        <w:rPr>
          <w:lang w:val="es-ES"/>
        </w:rPr>
        <w:t xml:space="preserve"> </w:t>
      </w:r>
      <w:r w:rsidR="009638E8" w:rsidRPr="0050469A">
        <w:rPr>
          <w:lang w:val="es-ES"/>
        </w:rPr>
        <w:t>148</w:t>
      </w:r>
      <w:r w:rsidRPr="0050469A">
        <w:rPr>
          <w:lang w:val="es-ES"/>
        </w:rPr>
        <w:t xml:space="preserve"> </w:t>
      </w:r>
      <w:r w:rsidR="009638E8" w:rsidRPr="0050469A">
        <w:rPr>
          <w:lang w:val="es-ES"/>
        </w:rPr>
        <w:t>005</w:t>
      </w:r>
      <w:r w:rsidR="00C679D6" w:rsidRPr="0050469A">
        <w:rPr>
          <w:lang w:val="es-ES"/>
        </w:rPr>
        <w:t xml:space="preserve"> </w:t>
      </w:r>
      <w:r w:rsidRPr="0050469A">
        <w:rPr>
          <w:lang w:val="es-ES"/>
        </w:rPr>
        <w:t>$EUA durante la etapa</w:t>
      </w:r>
      <w:r w:rsidR="00C679D6" w:rsidRPr="0050469A">
        <w:rPr>
          <w:lang w:val="es-ES"/>
        </w:rPr>
        <w:t> II</w:t>
      </w:r>
      <w:r w:rsidR="004F658F" w:rsidRPr="0050469A">
        <w:rPr>
          <w:lang w:val="es-ES"/>
        </w:rPr>
        <w:t xml:space="preserve"> (</w:t>
      </w:r>
      <w:r w:rsidR="00D72121" w:rsidRPr="0050469A">
        <w:rPr>
          <w:lang w:val="es-ES"/>
        </w:rPr>
        <w:t>consult</w:t>
      </w:r>
      <w:r w:rsidRPr="0050469A">
        <w:rPr>
          <w:lang w:val="es-ES"/>
        </w:rPr>
        <w:t xml:space="preserve">ores </w:t>
      </w:r>
      <w:r w:rsidR="004F658F" w:rsidRPr="0050469A">
        <w:rPr>
          <w:lang w:val="es-ES"/>
        </w:rPr>
        <w:t>(</w:t>
      </w:r>
      <w:r w:rsidR="00D72121" w:rsidRPr="0050469A">
        <w:rPr>
          <w:lang w:val="es-ES"/>
        </w:rPr>
        <w:t>137</w:t>
      </w:r>
      <w:r w:rsidR="00D250CE">
        <w:rPr>
          <w:lang w:val="es-ES"/>
        </w:rPr>
        <w:t> </w:t>
      </w:r>
      <w:r w:rsidR="00D72121" w:rsidRPr="0050469A">
        <w:rPr>
          <w:lang w:val="es-ES"/>
        </w:rPr>
        <w:t>700</w:t>
      </w:r>
      <w:r w:rsidRPr="0050469A">
        <w:rPr>
          <w:lang w:val="es-ES"/>
        </w:rPr>
        <w:t xml:space="preserve"> $EUA</w:t>
      </w:r>
      <w:r w:rsidR="004F658F" w:rsidRPr="0050469A">
        <w:rPr>
          <w:lang w:val="es-ES"/>
        </w:rPr>
        <w:t xml:space="preserve">) </w:t>
      </w:r>
      <w:r w:rsidRPr="0050469A">
        <w:rPr>
          <w:lang w:val="es-ES"/>
        </w:rPr>
        <w:t>y viajes</w:t>
      </w:r>
      <w:r w:rsidR="001A2034" w:rsidRPr="0050469A">
        <w:rPr>
          <w:lang w:val="es-ES"/>
        </w:rPr>
        <w:t xml:space="preserve"> </w:t>
      </w:r>
      <w:r w:rsidR="004F658F" w:rsidRPr="0050469A">
        <w:rPr>
          <w:lang w:val="es-ES"/>
        </w:rPr>
        <w:t>(</w:t>
      </w:r>
      <w:r w:rsidR="00D72121" w:rsidRPr="0050469A">
        <w:rPr>
          <w:lang w:val="es-ES"/>
        </w:rPr>
        <w:t>10</w:t>
      </w:r>
      <w:r w:rsidRPr="0050469A">
        <w:rPr>
          <w:lang w:val="es-ES"/>
        </w:rPr>
        <w:t xml:space="preserve"> </w:t>
      </w:r>
      <w:r w:rsidR="00D72121" w:rsidRPr="0050469A">
        <w:rPr>
          <w:lang w:val="es-ES"/>
        </w:rPr>
        <w:t>295</w:t>
      </w:r>
      <w:r w:rsidRPr="0050469A">
        <w:rPr>
          <w:lang w:val="es-ES"/>
        </w:rPr>
        <w:t xml:space="preserve"> $EUA</w:t>
      </w:r>
      <w:r w:rsidR="004F658F" w:rsidRPr="0050469A">
        <w:rPr>
          <w:lang w:val="es-ES"/>
        </w:rPr>
        <w:t>))</w:t>
      </w:r>
      <w:r w:rsidR="00983CC5" w:rsidRPr="0050469A">
        <w:rPr>
          <w:lang w:val="es-ES"/>
        </w:rPr>
        <w:t xml:space="preserve"> </w:t>
      </w:r>
    </w:p>
    <w:p w14:paraId="1DAE3707" w14:textId="7F833407" w:rsidR="00352158" w:rsidRPr="0050469A" w:rsidRDefault="00823D5D" w:rsidP="00714F5B">
      <w:pPr>
        <w:widowControl w:val="0"/>
        <w:jc w:val="left"/>
        <w:rPr>
          <w:i/>
          <w:iCs/>
          <w:sz w:val="24"/>
          <w:szCs w:val="24"/>
          <w:lang w:val="es-ES"/>
        </w:rPr>
      </w:pPr>
      <w:r w:rsidRPr="0050469A">
        <w:rPr>
          <w:i/>
          <w:iCs/>
          <w:u w:val="single"/>
          <w:lang w:val="es-ES"/>
        </w:rPr>
        <w:t>Aplicación de la política de género</w:t>
      </w:r>
      <w:r w:rsidR="00352158" w:rsidRPr="0050469A">
        <w:rPr>
          <w:rStyle w:val="FootnoteReference"/>
          <w:i/>
          <w:iCs/>
          <w:u w:val="single"/>
          <w:lang w:val="es-ES"/>
        </w:rPr>
        <w:footnoteReference w:id="6"/>
      </w:r>
      <w:r w:rsidR="00352158" w:rsidRPr="0050469A">
        <w:rPr>
          <w:i/>
          <w:iCs/>
          <w:sz w:val="24"/>
          <w:szCs w:val="24"/>
          <w:lang w:val="es-ES"/>
        </w:rPr>
        <w:t xml:space="preserve"> </w:t>
      </w:r>
    </w:p>
    <w:p w14:paraId="3F81C941" w14:textId="77777777" w:rsidR="00352158" w:rsidRPr="0050469A" w:rsidRDefault="00352158" w:rsidP="00714F5B">
      <w:pPr>
        <w:widowControl w:val="0"/>
        <w:rPr>
          <w:lang w:val="es-ES"/>
        </w:rPr>
      </w:pPr>
    </w:p>
    <w:p w14:paraId="7112A7EA" w14:textId="3B434328" w:rsidR="00352158" w:rsidRPr="0050469A" w:rsidRDefault="00823D5D" w:rsidP="008C46DC">
      <w:pPr>
        <w:pStyle w:val="Heading1"/>
        <w:rPr>
          <w:lang w:val="es-ES"/>
        </w:rPr>
      </w:pPr>
      <w:r w:rsidRPr="0050469A">
        <w:rPr>
          <w:lang w:val="es-ES"/>
        </w:rPr>
        <w:t>E</w:t>
      </w:r>
      <w:r w:rsidR="00352158" w:rsidRPr="0050469A">
        <w:rPr>
          <w:lang w:val="es-ES"/>
        </w:rPr>
        <w:t xml:space="preserve">n </w:t>
      </w:r>
      <w:r w:rsidRPr="0050469A">
        <w:rPr>
          <w:lang w:val="es-ES"/>
        </w:rPr>
        <w:t>la etapa</w:t>
      </w:r>
      <w:r w:rsidR="00352158" w:rsidRPr="0050469A">
        <w:rPr>
          <w:lang w:val="es-ES"/>
        </w:rPr>
        <w:t xml:space="preserve"> II, </w:t>
      </w:r>
      <w:r w:rsidRPr="0050469A">
        <w:rPr>
          <w:lang w:val="es-ES"/>
        </w:rPr>
        <w:t>la incorporación de las cuestiones de género se integrará en el diseño, la aplicación, la supervisión y la evaluación pormenorizados del plan</w:t>
      </w:r>
      <w:r w:rsidR="00273A79" w:rsidRPr="0050469A">
        <w:rPr>
          <w:lang w:val="es-ES"/>
        </w:rPr>
        <w:t xml:space="preserve"> </w:t>
      </w:r>
      <w:r w:rsidRPr="0050469A">
        <w:rPr>
          <w:lang w:val="es-ES"/>
        </w:rPr>
        <w:t>de</w:t>
      </w:r>
      <w:r w:rsidR="00273A79" w:rsidRPr="0050469A">
        <w:rPr>
          <w:lang w:val="es-ES"/>
        </w:rPr>
        <w:t xml:space="preserve"> </w:t>
      </w:r>
      <w:r w:rsidRPr="0050469A">
        <w:rPr>
          <w:lang w:val="es-ES"/>
        </w:rPr>
        <w:t>gestión de eliminación de los HCFC</w:t>
      </w:r>
      <w:r w:rsidR="00352158" w:rsidRPr="0050469A">
        <w:rPr>
          <w:lang w:val="es-ES"/>
        </w:rPr>
        <w:t xml:space="preserve">. </w:t>
      </w:r>
      <w:r w:rsidR="00273A79" w:rsidRPr="0050469A">
        <w:rPr>
          <w:lang w:val="es-ES"/>
        </w:rPr>
        <w:t>La igualdad de género se pondrá de relieve e</w:t>
      </w:r>
      <w:r w:rsidR="00352158" w:rsidRPr="0050469A">
        <w:rPr>
          <w:lang w:val="es-ES"/>
        </w:rPr>
        <w:t xml:space="preserve">n </w:t>
      </w:r>
      <w:r w:rsidR="00273A79" w:rsidRPr="0050469A">
        <w:rPr>
          <w:lang w:val="es-ES"/>
        </w:rPr>
        <w:t>la realización de las diversas actividades</w:t>
      </w:r>
      <w:r w:rsidR="00352158" w:rsidRPr="0050469A">
        <w:rPr>
          <w:lang w:val="es-ES"/>
        </w:rPr>
        <w:t xml:space="preserve">, </w:t>
      </w:r>
      <w:r w:rsidR="00273A79" w:rsidRPr="0050469A">
        <w:rPr>
          <w:lang w:val="es-ES"/>
        </w:rPr>
        <w:t>e</w:t>
      </w:r>
      <w:r w:rsidR="00352158" w:rsidRPr="0050469A">
        <w:rPr>
          <w:lang w:val="es-ES"/>
        </w:rPr>
        <w:t>n</w:t>
      </w:r>
      <w:r w:rsidR="00273A79" w:rsidRPr="0050469A">
        <w:rPr>
          <w:lang w:val="es-ES"/>
        </w:rPr>
        <w:t xml:space="preserve"> particular la formulación de políticas</w:t>
      </w:r>
      <w:r w:rsidR="00352158" w:rsidRPr="0050469A">
        <w:rPr>
          <w:lang w:val="es-ES"/>
        </w:rPr>
        <w:t xml:space="preserve">, </w:t>
      </w:r>
      <w:r w:rsidR="00273A79" w:rsidRPr="0050469A">
        <w:rPr>
          <w:lang w:val="es-ES"/>
        </w:rPr>
        <w:t>la capacitación y el proceso de adopción de decisiones</w:t>
      </w:r>
      <w:r w:rsidR="00352158" w:rsidRPr="0050469A">
        <w:rPr>
          <w:lang w:val="es-ES"/>
        </w:rPr>
        <w:t xml:space="preserve">. </w:t>
      </w:r>
      <w:r w:rsidR="00273A79" w:rsidRPr="0050469A">
        <w:rPr>
          <w:lang w:val="es-ES"/>
        </w:rPr>
        <w:t>Se prevé, e</w:t>
      </w:r>
      <w:r w:rsidR="00352158" w:rsidRPr="0050469A">
        <w:rPr>
          <w:lang w:val="es-ES"/>
        </w:rPr>
        <w:t xml:space="preserve">n particular, </w:t>
      </w:r>
      <w:r w:rsidR="00273A79" w:rsidRPr="0050469A">
        <w:rPr>
          <w:lang w:val="es-ES"/>
        </w:rPr>
        <w:t>la capacitación de un mínimo de</w:t>
      </w:r>
      <w:r w:rsidR="00352158" w:rsidRPr="0050469A">
        <w:rPr>
          <w:lang w:val="es-ES"/>
        </w:rPr>
        <w:t xml:space="preserve"> 150 </w:t>
      </w:r>
      <w:r w:rsidR="00273A79" w:rsidRPr="0050469A">
        <w:rPr>
          <w:lang w:val="es-ES"/>
        </w:rPr>
        <w:t>mujeres técnicas en la formación de aprendices en refrigeración y aire acondicionado</w:t>
      </w:r>
      <w:r w:rsidR="00352158" w:rsidRPr="0050469A">
        <w:rPr>
          <w:lang w:val="es-ES"/>
        </w:rPr>
        <w:t xml:space="preserve"> </w:t>
      </w:r>
      <w:r w:rsidR="00273A79" w:rsidRPr="0050469A">
        <w:rPr>
          <w:lang w:val="es-ES"/>
        </w:rPr>
        <w:t>e</w:t>
      </w:r>
      <w:r w:rsidR="00352158" w:rsidRPr="0050469A">
        <w:rPr>
          <w:lang w:val="es-ES"/>
        </w:rPr>
        <w:t xml:space="preserve">n </w:t>
      </w:r>
      <w:r w:rsidR="00273A79" w:rsidRPr="0050469A">
        <w:rPr>
          <w:lang w:val="es-ES"/>
        </w:rPr>
        <w:t>la etapa</w:t>
      </w:r>
      <w:r w:rsidR="00352158" w:rsidRPr="0050469A">
        <w:rPr>
          <w:lang w:val="es-ES"/>
        </w:rPr>
        <w:t xml:space="preserve"> II. </w:t>
      </w:r>
      <w:r w:rsidR="00273A79" w:rsidRPr="0050469A">
        <w:rPr>
          <w:lang w:val="es-ES"/>
        </w:rPr>
        <w:t>Se recopilarán datos desglosados por género</w:t>
      </w:r>
      <w:r w:rsidR="00352158" w:rsidRPr="0050469A">
        <w:rPr>
          <w:lang w:val="es-ES"/>
        </w:rPr>
        <w:t xml:space="preserve">. </w:t>
      </w:r>
    </w:p>
    <w:p w14:paraId="4ADF315F" w14:textId="77777777" w:rsidR="00D250CE" w:rsidRDefault="00D250CE" w:rsidP="00D250CE">
      <w:pPr>
        <w:rPr>
          <w:lang w:val="es-ES"/>
        </w:rPr>
      </w:pPr>
    </w:p>
    <w:p w14:paraId="1999138A" w14:textId="0EDCE238" w:rsidR="00C679D6" w:rsidRPr="0050469A" w:rsidRDefault="00273A79" w:rsidP="00844331">
      <w:pPr>
        <w:pStyle w:val="Heading1"/>
        <w:widowControl w:val="0"/>
        <w:numPr>
          <w:ilvl w:val="0"/>
          <w:numId w:val="0"/>
        </w:numPr>
        <w:rPr>
          <w:u w:val="single"/>
          <w:lang w:val="es-ES"/>
        </w:rPr>
      </w:pPr>
      <w:r w:rsidRPr="0050469A">
        <w:rPr>
          <w:u w:val="single"/>
          <w:lang w:val="es-ES"/>
        </w:rPr>
        <w:t>Costo t</w:t>
      </w:r>
      <w:r w:rsidR="00C679D6" w:rsidRPr="0050469A">
        <w:rPr>
          <w:u w:val="single"/>
          <w:lang w:val="es-ES"/>
        </w:rPr>
        <w:t xml:space="preserve">otal </w:t>
      </w:r>
      <w:r w:rsidRPr="0050469A">
        <w:rPr>
          <w:u w:val="single"/>
          <w:lang w:val="es-ES"/>
        </w:rPr>
        <w:t xml:space="preserve">de la etapa </w:t>
      </w:r>
      <w:r w:rsidR="00C679D6" w:rsidRPr="0050469A">
        <w:rPr>
          <w:u w:val="single"/>
          <w:lang w:val="es-ES"/>
        </w:rPr>
        <w:t xml:space="preserve">II </w:t>
      </w:r>
      <w:r w:rsidRPr="0050469A">
        <w:rPr>
          <w:u w:val="single"/>
          <w:lang w:val="es-ES"/>
        </w:rPr>
        <w:t>del plan de gestión de eliminación de los HCFC</w:t>
      </w:r>
    </w:p>
    <w:p w14:paraId="208F6083" w14:textId="70D45BE1" w:rsidR="00C679D6" w:rsidRPr="0050469A" w:rsidRDefault="00C657FB" w:rsidP="00844331">
      <w:pPr>
        <w:pStyle w:val="Heading1"/>
        <w:widowControl w:val="0"/>
        <w:rPr>
          <w:lang w:val="es-ES"/>
        </w:rPr>
      </w:pPr>
      <w:r w:rsidRPr="0050469A">
        <w:rPr>
          <w:lang w:val="es-ES"/>
        </w:rPr>
        <w:t xml:space="preserve">El costo </w:t>
      </w:r>
      <w:r w:rsidR="00C679D6" w:rsidRPr="0050469A">
        <w:rPr>
          <w:lang w:val="es-ES"/>
        </w:rPr>
        <w:t xml:space="preserve">total </w:t>
      </w:r>
      <w:r w:rsidRPr="0050469A">
        <w:rPr>
          <w:lang w:val="es-ES"/>
        </w:rPr>
        <w:t>de la etapa</w:t>
      </w:r>
      <w:r w:rsidR="00C679D6" w:rsidRPr="0050469A">
        <w:rPr>
          <w:lang w:val="es-ES"/>
        </w:rPr>
        <w:t xml:space="preserve"> II </w:t>
      </w:r>
      <w:r w:rsidRPr="0050469A">
        <w:rPr>
          <w:lang w:val="es-ES"/>
        </w:rPr>
        <w:t>del plan de gestión de eliminación de los HCFC para</w:t>
      </w:r>
      <w:r w:rsidR="00C679D6" w:rsidRPr="0050469A">
        <w:rPr>
          <w:lang w:val="es-ES"/>
        </w:rPr>
        <w:t xml:space="preserve"> </w:t>
      </w:r>
      <w:r w:rsidR="00EF3B40" w:rsidRPr="0050469A">
        <w:rPr>
          <w:lang w:val="es-ES"/>
        </w:rPr>
        <w:t>Ghana</w:t>
      </w:r>
      <w:r w:rsidR="00C679D6" w:rsidRPr="0050469A">
        <w:rPr>
          <w:lang w:val="es-ES"/>
        </w:rPr>
        <w:t xml:space="preserve"> </w:t>
      </w:r>
      <w:r w:rsidRPr="0050469A">
        <w:rPr>
          <w:lang w:val="es-ES"/>
        </w:rPr>
        <w:t xml:space="preserve">se ha </w:t>
      </w:r>
      <w:r w:rsidR="00C679D6" w:rsidRPr="0050469A">
        <w:rPr>
          <w:lang w:val="es-ES"/>
        </w:rPr>
        <w:t>estimad</w:t>
      </w:r>
      <w:r w:rsidRPr="0050469A">
        <w:rPr>
          <w:lang w:val="es-ES"/>
        </w:rPr>
        <w:t>o</w:t>
      </w:r>
      <w:r w:rsidR="00C679D6" w:rsidRPr="0050469A">
        <w:rPr>
          <w:lang w:val="es-ES"/>
        </w:rPr>
        <w:t xml:space="preserve"> </w:t>
      </w:r>
      <w:r w:rsidRPr="0050469A">
        <w:rPr>
          <w:lang w:val="es-ES"/>
        </w:rPr>
        <w:t>en</w:t>
      </w:r>
      <w:r w:rsidR="00C679D6" w:rsidRPr="0050469A">
        <w:rPr>
          <w:lang w:val="es-ES"/>
        </w:rPr>
        <w:t xml:space="preserve"> </w:t>
      </w:r>
      <w:r w:rsidR="002D36EF" w:rsidRPr="0050469A">
        <w:rPr>
          <w:lang w:val="es-ES"/>
        </w:rPr>
        <w:t>1</w:t>
      </w:r>
      <w:r w:rsidRPr="0050469A">
        <w:rPr>
          <w:lang w:val="es-ES"/>
        </w:rPr>
        <w:t xml:space="preserve"> </w:t>
      </w:r>
      <w:r w:rsidR="002D36EF" w:rsidRPr="0050469A">
        <w:rPr>
          <w:lang w:val="es-ES"/>
        </w:rPr>
        <w:t>623</w:t>
      </w:r>
      <w:r w:rsidRPr="0050469A">
        <w:rPr>
          <w:lang w:val="es-ES"/>
        </w:rPr>
        <w:t xml:space="preserve"> </w:t>
      </w:r>
      <w:r w:rsidR="002D36EF" w:rsidRPr="0050469A">
        <w:rPr>
          <w:lang w:val="es-ES"/>
        </w:rPr>
        <w:t>405</w:t>
      </w:r>
      <w:r w:rsidR="00C679D6" w:rsidRPr="0050469A">
        <w:rPr>
          <w:lang w:val="es-ES"/>
        </w:rPr>
        <w:t xml:space="preserve"> </w:t>
      </w:r>
      <w:r w:rsidRPr="0050469A">
        <w:rPr>
          <w:lang w:val="es-ES"/>
        </w:rPr>
        <w:t xml:space="preserve">$EUA </w:t>
      </w:r>
      <w:r w:rsidR="00C679D6" w:rsidRPr="0050469A">
        <w:rPr>
          <w:lang w:val="es-ES"/>
        </w:rPr>
        <w:t>(</w:t>
      </w:r>
      <w:r w:rsidRPr="0050469A">
        <w:rPr>
          <w:lang w:val="es-ES"/>
        </w:rPr>
        <w:t>más gastos de apoyo al organismo</w:t>
      </w:r>
      <w:r w:rsidR="00C679D6" w:rsidRPr="0050469A">
        <w:rPr>
          <w:lang w:val="es-ES"/>
        </w:rPr>
        <w:t xml:space="preserve">), </w:t>
      </w:r>
      <w:r w:rsidRPr="0050469A">
        <w:rPr>
          <w:lang w:val="es-ES"/>
        </w:rPr>
        <w:t>tal y como fue presentado originalmente para lograr el</w:t>
      </w:r>
      <w:r w:rsidR="00C679D6" w:rsidRPr="0050469A">
        <w:rPr>
          <w:lang w:val="es-ES"/>
        </w:rPr>
        <w:t xml:space="preserve"> </w:t>
      </w:r>
      <w:r w:rsidR="00124159" w:rsidRPr="0050469A">
        <w:rPr>
          <w:lang w:val="es-ES"/>
        </w:rPr>
        <w:t>67</w:t>
      </w:r>
      <w:r w:rsidRPr="0050469A">
        <w:rPr>
          <w:lang w:val="es-ES"/>
        </w:rPr>
        <w:t>,</w:t>
      </w:r>
      <w:r w:rsidR="00124159" w:rsidRPr="0050469A">
        <w:rPr>
          <w:lang w:val="es-ES"/>
        </w:rPr>
        <w:t>5</w:t>
      </w:r>
      <w:r w:rsidR="00CD2829">
        <w:rPr>
          <w:lang w:val="es-ES"/>
        </w:rPr>
        <w:t xml:space="preserve"> por ciento</w:t>
      </w:r>
      <w:r w:rsidRPr="0050469A">
        <w:rPr>
          <w:lang w:val="es-ES"/>
        </w:rPr>
        <w:t xml:space="preserve"> de reducción</w:t>
      </w:r>
      <w:r w:rsidR="00124159" w:rsidRPr="0050469A">
        <w:rPr>
          <w:lang w:val="es-ES"/>
        </w:rPr>
        <w:t xml:space="preserve"> </w:t>
      </w:r>
      <w:r w:rsidRPr="0050469A">
        <w:rPr>
          <w:lang w:val="es-ES"/>
        </w:rPr>
        <w:t xml:space="preserve">respecto de su consumo básico de </w:t>
      </w:r>
      <w:r w:rsidR="00124159" w:rsidRPr="0050469A">
        <w:rPr>
          <w:lang w:val="es-ES"/>
        </w:rPr>
        <w:t xml:space="preserve">HCFC </w:t>
      </w:r>
      <w:r w:rsidRPr="0050469A">
        <w:rPr>
          <w:lang w:val="es-ES"/>
        </w:rPr>
        <w:t xml:space="preserve">para </w:t>
      </w:r>
      <w:r w:rsidR="006D47C2" w:rsidRPr="0050469A">
        <w:rPr>
          <w:lang w:val="es-ES"/>
        </w:rPr>
        <w:t xml:space="preserve">2025 </w:t>
      </w:r>
      <w:r w:rsidRPr="0050469A">
        <w:rPr>
          <w:lang w:val="es-ES"/>
        </w:rPr>
        <w:t>y</w:t>
      </w:r>
      <w:r w:rsidR="006D47C2" w:rsidRPr="0050469A">
        <w:rPr>
          <w:lang w:val="es-ES"/>
        </w:rPr>
        <w:t xml:space="preserve"> </w:t>
      </w:r>
      <w:r w:rsidRPr="0050469A">
        <w:rPr>
          <w:lang w:val="es-ES"/>
        </w:rPr>
        <w:t xml:space="preserve">el </w:t>
      </w:r>
      <w:r w:rsidR="006D47C2" w:rsidRPr="0050469A">
        <w:rPr>
          <w:lang w:val="es-ES"/>
        </w:rPr>
        <w:t>100</w:t>
      </w:r>
      <w:r w:rsidR="00CD2829">
        <w:rPr>
          <w:lang w:val="es-ES"/>
        </w:rPr>
        <w:t xml:space="preserve"> por </w:t>
      </w:r>
      <w:r w:rsidR="00CD2829">
        <w:rPr>
          <w:lang w:val="es-ES"/>
        </w:rPr>
        <w:lastRenderedPageBreak/>
        <w:t>ciento</w:t>
      </w:r>
      <w:r w:rsidRPr="0050469A">
        <w:rPr>
          <w:lang w:val="es-ES"/>
        </w:rPr>
        <w:t xml:space="preserve"> de </w:t>
      </w:r>
      <w:r w:rsidR="00124159" w:rsidRPr="0050469A">
        <w:rPr>
          <w:lang w:val="es-ES"/>
        </w:rPr>
        <w:t>reduc</w:t>
      </w:r>
      <w:r w:rsidRPr="0050469A">
        <w:rPr>
          <w:lang w:val="es-ES"/>
        </w:rPr>
        <w:t>c</w:t>
      </w:r>
      <w:r w:rsidR="00124159" w:rsidRPr="0050469A">
        <w:rPr>
          <w:lang w:val="es-ES"/>
        </w:rPr>
        <w:t>i</w:t>
      </w:r>
      <w:r w:rsidRPr="0050469A">
        <w:rPr>
          <w:lang w:val="es-ES"/>
        </w:rPr>
        <w:t>ó</w:t>
      </w:r>
      <w:r w:rsidR="00124159" w:rsidRPr="0050469A">
        <w:rPr>
          <w:lang w:val="es-ES"/>
        </w:rPr>
        <w:t xml:space="preserve">n </w:t>
      </w:r>
      <w:r w:rsidRPr="0050469A">
        <w:rPr>
          <w:lang w:val="es-ES"/>
        </w:rPr>
        <w:t>para</w:t>
      </w:r>
      <w:r w:rsidR="00124159" w:rsidRPr="0050469A">
        <w:rPr>
          <w:lang w:val="es-ES"/>
        </w:rPr>
        <w:t xml:space="preserve"> 2030</w:t>
      </w:r>
      <w:r w:rsidR="00C679D6" w:rsidRPr="0050469A">
        <w:rPr>
          <w:lang w:val="es-ES"/>
        </w:rPr>
        <w:t xml:space="preserve">. </w:t>
      </w:r>
      <w:r w:rsidRPr="0050469A">
        <w:rPr>
          <w:lang w:val="es-ES"/>
        </w:rPr>
        <w:t>En el cuadro 3 se resumen las actividades propuestas y el desglose de los costos</w:t>
      </w:r>
      <w:r w:rsidR="00C679D6" w:rsidRPr="0050469A">
        <w:rPr>
          <w:lang w:val="es-ES"/>
        </w:rPr>
        <w:t>.</w:t>
      </w:r>
    </w:p>
    <w:p w14:paraId="37765117" w14:textId="121BF7B0" w:rsidR="00C679D6" w:rsidRPr="0050469A" w:rsidRDefault="00273A79" w:rsidP="00714F5B">
      <w:pPr>
        <w:keepNext/>
        <w:rPr>
          <w:b/>
          <w:lang w:val="es-ES"/>
        </w:rPr>
      </w:pPr>
      <w:r w:rsidRPr="0050469A">
        <w:rPr>
          <w:b/>
          <w:lang w:val="es-ES"/>
        </w:rPr>
        <w:t>Cuadro</w:t>
      </w:r>
      <w:r w:rsidR="00C679D6" w:rsidRPr="0050469A">
        <w:rPr>
          <w:b/>
          <w:lang w:val="es-ES"/>
        </w:rPr>
        <w:t xml:space="preserve"> </w:t>
      </w:r>
      <w:r w:rsidR="00124159" w:rsidRPr="0050469A">
        <w:rPr>
          <w:b/>
          <w:lang w:val="es-ES"/>
        </w:rPr>
        <w:t>3</w:t>
      </w:r>
      <w:r w:rsidR="00C679D6" w:rsidRPr="0050469A">
        <w:rPr>
          <w:b/>
          <w:lang w:val="es-ES"/>
        </w:rPr>
        <w:t xml:space="preserve">. </w:t>
      </w:r>
      <w:r w:rsidRPr="0050469A">
        <w:rPr>
          <w:b/>
          <w:lang w:val="es-ES"/>
        </w:rPr>
        <w:t>Costo total de la etapa</w:t>
      </w:r>
      <w:r w:rsidR="00C679D6" w:rsidRPr="0050469A">
        <w:rPr>
          <w:b/>
          <w:lang w:val="es-ES"/>
        </w:rPr>
        <w:t xml:space="preserve"> II </w:t>
      </w:r>
      <w:r w:rsidRPr="0050469A">
        <w:rPr>
          <w:b/>
          <w:lang w:val="es-ES"/>
        </w:rPr>
        <w:t>del plan d</w:t>
      </w:r>
      <w:r w:rsidR="00256AFA" w:rsidRPr="0050469A">
        <w:rPr>
          <w:b/>
          <w:lang w:val="es-ES"/>
        </w:rPr>
        <w:t xml:space="preserve">e </w:t>
      </w:r>
      <w:r w:rsidRPr="0050469A">
        <w:rPr>
          <w:b/>
          <w:lang w:val="es-ES"/>
        </w:rPr>
        <w:t>gesti</w:t>
      </w:r>
      <w:r w:rsidR="00256AFA" w:rsidRPr="0050469A">
        <w:rPr>
          <w:b/>
          <w:lang w:val="es-ES"/>
        </w:rPr>
        <w:t>ó</w:t>
      </w:r>
      <w:r w:rsidRPr="0050469A">
        <w:rPr>
          <w:b/>
          <w:lang w:val="es-ES"/>
        </w:rPr>
        <w:t>n de eliminación de los HCFC para</w:t>
      </w:r>
      <w:r w:rsidR="00032E71" w:rsidRPr="0050469A">
        <w:rPr>
          <w:b/>
          <w:lang w:val="es-ES"/>
        </w:rPr>
        <w:t xml:space="preserve"> Ghana</w:t>
      </w:r>
      <w:r w:rsidR="00C679D6" w:rsidRPr="0050469A">
        <w:rPr>
          <w:b/>
          <w:lang w:val="es-ES"/>
        </w:rPr>
        <w:t xml:space="preserve"> </w:t>
      </w:r>
      <w:r w:rsidRPr="0050469A">
        <w:rPr>
          <w:b/>
          <w:lang w:val="es-ES"/>
        </w:rPr>
        <w:t>tal y como fue presentado</w:t>
      </w:r>
    </w:p>
    <w:tbl>
      <w:tblPr>
        <w:tblW w:w="5000" w:type="pct"/>
        <w:tblLayout w:type="fixed"/>
        <w:tblLook w:val="04A0" w:firstRow="1" w:lastRow="0" w:firstColumn="1" w:lastColumn="0" w:noHBand="0" w:noVBand="1"/>
      </w:tblPr>
      <w:tblGrid>
        <w:gridCol w:w="535"/>
        <w:gridCol w:w="6601"/>
        <w:gridCol w:w="1049"/>
        <w:gridCol w:w="1165"/>
      </w:tblGrid>
      <w:tr w:rsidR="00BE5FA1" w:rsidRPr="0050469A" w14:paraId="313F4F06" w14:textId="77777777" w:rsidTr="00C657FB">
        <w:trPr>
          <w:trHeight w:val="210"/>
          <w:tblHeader/>
        </w:trPr>
        <w:tc>
          <w:tcPr>
            <w:tcW w:w="2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44939" w14:textId="77777777"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No.</w:t>
            </w:r>
          </w:p>
        </w:tc>
        <w:tc>
          <w:tcPr>
            <w:tcW w:w="3530" w:type="pct"/>
            <w:tcBorders>
              <w:top w:val="single" w:sz="4" w:space="0" w:color="auto"/>
              <w:left w:val="nil"/>
              <w:bottom w:val="single" w:sz="4" w:space="0" w:color="auto"/>
              <w:right w:val="single" w:sz="4" w:space="0" w:color="auto"/>
            </w:tcBorders>
            <w:shd w:val="clear" w:color="auto" w:fill="auto"/>
            <w:vAlign w:val="center"/>
            <w:hideMark/>
          </w:tcPr>
          <w:p w14:paraId="2859F6BC" w14:textId="3A8B8CDE" w:rsidR="00BE5FA1" w:rsidRPr="0050469A" w:rsidRDefault="00BE5FA1" w:rsidP="00273A79">
            <w:pPr>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Descrip</w:t>
            </w:r>
            <w:r w:rsidR="00273A79" w:rsidRPr="0050469A">
              <w:rPr>
                <w:rFonts w:eastAsia="Times New Roman"/>
                <w:b/>
                <w:bCs/>
                <w:color w:val="000000"/>
                <w:sz w:val="18"/>
                <w:szCs w:val="18"/>
                <w:lang w:val="es-ES" w:eastAsia="zh-CN"/>
              </w:rPr>
              <w:t>c</w:t>
            </w:r>
            <w:r w:rsidRPr="0050469A">
              <w:rPr>
                <w:rFonts w:eastAsia="Times New Roman"/>
                <w:b/>
                <w:bCs/>
                <w:color w:val="000000"/>
                <w:sz w:val="18"/>
                <w:szCs w:val="18"/>
                <w:lang w:val="es-ES" w:eastAsia="zh-CN"/>
              </w:rPr>
              <w:t>i</w:t>
            </w:r>
            <w:r w:rsidR="00273A79" w:rsidRPr="0050469A">
              <w:rPr>
                <w:rFonts w:eastAsia="Times New Roman"/>
                <w:b/>
                <w:bCs/>
                <w:color w:val="000000"/>
                <w:sz w:val="18"/>
                <w:szCs w:val="18"/>
                <w:lang w:val="es-ES" w:eastAsia="zh-CN"/>
              </w:rPr>
              <w:t>ó</w:t>
            </w:r>
            <w:r w:rsidRPr="0050469A">
              <w:rPr>
                <w:rFonts w:eastAsia="Times New Roman"/>
                <w:b/>
                <w:bCs/>
                <w:color w:val="000000"/>
                <w:sz w:val="18"/>
                <w:szCs w:val="18"/>
                <w:lang w:val="es-ES" w:eastAsia="zh-CN"/>
              </w:rPr>
              <w:t xml:space="preserve">n </w:t>
            </w:r>
            <w:r w:rsidR="00273A79" w:rsidRPr="0050469A">
              <w:rPr>
                <w:rFonts w:eastAsia="Times New Roman"/>
                <w:b/>
                <w:bCs/>
                <w:color w:val="000000"/>
                <w:sz w:val="18"/>
                <w:szCs w:val="18"/>
                <w:lang w:val="es-ES" w:eastAsia="zh-CN"/>
              </w:rPr>
              <w:t>de la actividad</w:t>
            </w:r>
          </w:p>
        </w:tc>
        <w:tc>
          <w:tcPr>
            <w:tcW w:w="561" w:type="pct"/>
            <w:tcBorders>
              <w:top w:val="single" w:sz="4" w:space="0" w:color="auto"/>
              <w:left w:val="nil"/>
              <w:bottom w:val="single" w:sz="4" w:space="0" w:color="auto"/>
              <w:right w:val="single" w:sz="4" w:space="0" w:color="auto"/>
            </w:tcBorders>
            <w:shd w:val="clear" w:color="auto" w:fill="auto"/>
            <w:vAlign w:val="center"/>
            <w:hideMark/>
          </w:tcPr>
          <w:p w14:paraId="1E5B5AC6" w14:textId="4195695F" w:rsidR="00BE5FA1" w:rsidRPr="0050469A" w:rsidRDefault="00273A79" w:rsidP="00C657FB">
            <w:pPr>
              <w:ind w:right="-113"/>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Organismo</w:t>
            </w:r>
          </w:p>
        </w:tc>
        <w:tc>
          <w:tcPr>
            <w:tcW w:w="623" w:type="pct"/>
            <w:tcBorders>
              <w:top w:val="single" w:sz="4" w:space="0" w:color="auto"/>
              <w:left w:val="nil"/>
              <w:bottom w:val="single" w:sz="4" w:space="0" w:color="auto"/>
              <w:right w:val="single" w:sz="4" w:space="0" w:color="auto"/>
            </w:tcBorders>
            <w:shd w:val="clear" w:color="auto" w:fill="auto"/>
            <w:noWrap/>
            <w:vAlign w:val="center"/>
            <w:hideMark/>
          </w:tcPr>
          <w:p w14:paraId="31B6148E" w14:textId="335AC12F" w:rsidR="00BE5FA1" w:rsidRPr="0050469A" w:rsidRDefault="00BE5FA1" w:rsidP="00C657FB">
            <w:pPr>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Cost</w:t>
            </w:r>
            <w:r w:rsidR="00C657FB" w:rsidRPr="0050469A">
              <w:rPr>
                <w:rFonts w:eastAsia="Times New Roman"/>
                <w:b/>
                <w:bCs/>
                <w:color w:val="000000"/>
                <w:sz w:val="18"/>
                <w:szCs w:val="18"/>
                <w:lang w:val="es-ES" w:eastAsia="zh-CN"/>
              </w:rPr>
              <w:t>o</w:t>
            </w:r>
            <w:r w:rsidRPr="0050469A">
              <w:rPr>
                <w:rFonts w:eastAsia="Times New Roman"/>
                <w:b/>
                <w:bCs/>
                <w:color w:val="000000"/>
                <w:sz w:val="18"/>
                <w:szCs w:val="18"/>
                <w:lang w:val="es-ES" w:eastAsia="zh-CN"/>
              </w:rPr>
              <w:t xml:space="preserve"> ($</w:t>
            </w:r>
            <w:r w:rsidR="00C657FB" w:rsidRPr="0050469A">
              <w:rPr>
                <w:rFonts w:eastAsia="Times New Roman"/>
                <w:b/>
                <w:bCs/>
                <w:color w:val="000000"/>
                <w:sz w:val="18"/>
                <w:szCs w:val="18"/>
                <w:lang w:val="es-ES" w:eastAsia="zh-CN"/>
              </w:rPr>
              <w:t>EUA</w:t>
            </w:r>
            <w:r w:rsidRPr="0050469A">
              <w:rPr>
                <w:rFonts w:eastAsia="Times New Roman"/>
                <w:b/>
                <w:bCs/>
                <w:color w:val="000000"/>
                <w:sz w:val="18"/>
                <w:szCs w:val="18"/>
                <w:lang w:val="es-ES" w:eastAsia="zh-CN"/>
              </w:rPr>
              <w:t>)</w:t>
            </w:r>
          </w:p>
        </w:tc>
      </w:tr>
      <w:tr w:rsidR="00BE5FA1" w:rsidRPr="00EE5E7F" w14:paraId="112EC1E4"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64C75EF0" w14:textId="7023DB94"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1</w:t>
            </w:r>
            <w:r w:rsidR="00612E79" w:rsidRPr="0050469A">
              <w:rPr>
                <w:rFonts w:eastAsia="Times New Roman"/>
                <w:b/>
                <w:bCs/>
                <w:color w:val="000000"/>
                <w:sz w:val="18"/>
                <w:szCs w:val="18"/>
                <w:lang w:val="es-ES" w:eastAsia="zh-CN"/>
              </w:rPr>
              <w:t>.0</w:t>
            </w:r>
          </w:p>
        </w:tc>
        <w:tc>
          <w:tcPr>
            <w:tcW w:w="3530" w:type="pct"/>
            <w:tcBorders>
              <w:top w:val="nil"/>
              <w:left w:val="nil"/>
              <w:bottom w:val="single" w:sz="4" w:space="0" w:color="auto"/>
              <w:right w:val="nil"/>
            </w:tcBorders>
            <w:shd w:val="clear" w:color="auto" w:fill="auto"/>
            <w:noWrap/>
            <w:hideMark/>
          </w:tcPr>
          <w:p w14:paraId="4F91FB26" w14:textId="32935E7A" w:rsidR="00BE5FA1" w:rsidRPr="0050469A" w:rsidRDefault="00BE5FA1" w:rsidP="00333A8D">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Establ</w:t>
            </w:r>
            <w:r w:rsidR="00333A8D" w:rsidRPr="0050469A">
              <w:rPr>
                <w:rFonts w:eastAsia="Times New Roman"/>
                <w:b/>
                <w:bCs/>
                <w:color w:val="000000"/>
                <w:sz w:val="18"/>
                <w:szCs w:val="18"/>
                <w:lang w:val="es-ES" w:eastAsia="zh-CN"/>
              </w:rPr>
              <w:t>ecimiento de un marco reglamentario</w:t>
            </w:r>
          </w:p>
        </w:tc>
        <w:tc>
          <w:tcPr>
            <w:tcW w:w="561" w:type="pct"/>
            <w:tcBorders>
              <w:top w:val="nil"/>
              <w:left w:val="nil"/>
              <w:bottom w:val="single" w:sz="4" w:space="0" w:color="auto"/>
              <w:right w:val="nil"/>
            </w:tcBorders>
            <w:shd w:val="clear" w:color="auto" w:fill="auto"/>
            <w:noWrap/>
            <w:hideMark/>
          </w:tcPr>
          <w:p w14:paraId="2E5CB21A" w14:textId="77777777"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c>
          <w:tcPr>
            <w:tcW w:w="623" w:type="pct"/>
            <w:tcBorders>
              <w:top w:val="nil"/>
              <w:left w:val="nil"/>
              <w:bottom w:val="single" w:sz="4" w:space="0" w:color="auto"/>
              <w:right w:val="single" w:sz="4" w:space="0" w:color="auto"/>
            </w:tcBorders>
            <w:shd w:val="clear" w:color="auto" w:fill="auto"/>
            <w:noWrap/>
            <w:vAlign w:val="center"/>
            <w:hideMark/>
          </w:tcPr>
          <w:p w14:paraId="35296C5B" w14:textId="77777777"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r>
      <w:tr w:rsidR="00BE5FA1" w:rsidRPr="0050469A" w14:paraId="17A966B6"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9D111B5"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1.1</w:t>
            </w:r>
          </w:p>
        </w:tc>
        <w:tc>
          <w:tcPr>
            <w:tcW w:w="3530" w:type="pct"/>
            <w:tcBorders>
              <w:top w:val="nil"/>
              <w:left w:val="nil"/>
              <w:bottom w:val="single" w:sz="4" w:space="0" w:color="auto"/>
              <w:right w:val="single" w:sz="4" w:space="0" w:color="auto"/>
            </w:tcBorders>
            <w:shd w:val="clear" w:color="auto" w:fill="auto"/>
            <w:noWrap/>
            <w:hideMark/>
          </w:tcPr>
          <w:p w14:paraId="74A12A56" w14:textId="61143080" w:rsidR="00BE5FA1" w:rsidRPr="0050469A" w:rsidRDefault="00BB29BF" w:rsidP="00BB29BF">
            <w:pPr>
              <w:jc w:val="left"/>
              <w:rPr>
                <w:rFonts w:eastAsia="Times New Roman"/>
                <w:color w:val="000000"/>
                <w:sz w:val="18"/>
                <w:szCs w:val="18"/>
                <w:lang w:val="es-ES" w:eastAsia="zh-CN"/>
              </w:rPr>
            </w:pPr>
            <w:r w:rsidRPr="0050469A">
              <w:rPr>
                <w:rFonts w:eastAsia="Times New Roman"/>
                <w:color w:val="000000"/>
                <w:sz w:val="18"/>
                <w:szCs w:val="18"/>
                <w:lang w:val="es-ES" w:eastAsia="zh-CN"/>
              </w:rPr>
              <w:t>Actualización de las directrices de seguridad para el uso de refrigerantes a base de</w:t>
            </w:r>
            <w:r w:rsidR="002044C6" w:rsidRPr="0050469A">
              <w:rPr>
                <w:rFonts w:eastAsia="Times New Roman"/>
                <w:color w:val="000000"/>
                <w:sz w:val="18"/>
                <w:szCs w:val="18"/>
                <w:lang w:val="es-ES" w:eastAsia="zh-CN"/>
              </w:rPr>
              <w:t xml:space="preserve"> </w:t>
            </w:r>
            <w:r w:rsidR="002E618A" w:rsidRPr="0050469A">
              <w:rPr>
                <w:rFonts w:eastAsia="Times New Roman"/>
                <w:color w:val="000000"/>
                <w:sz w:val="18"/>
                <w:szCs w:val="18"/>
                <w:lang w:val="es-ES" w:eastAsia="zh-CN"/>
              </w:rPr>
              <w:t>HC</w:t>
            </w:r>
            <w:r w:rsidR="002044C6" w:rsidRPr="0050469A">
              <w:rPr>
                <w:rFonts w:eastAsia="Times New Roman"/>
                <w:color w:val="000000"/>
                <w:sz w:val="18"/>
                <w:szCs w:val="18"/>
                <w:lang w:val="es-ES" w:eastAsia="zh-CN"/>
              </w:rPr>
              <w:t xml:space="preserve"> </w:t>
            </w:r>
          </w:p>
        </w:tc>
        <w:tc>
          <w:tcPr>
            <w:tcW w:w="561" w:type="pct"/>
            <w:tcBorders>
              <w:top w:val="nil"/>
              <w:left w:val="nil"/>
              <w:bottom w:val="single" w:sz="4" w:space="0" w:color="auto"/>
              <w:right w:val="single" w:sz="4" w:space="0" w:color="auto"/>
            </w:tcBorders>
            <w:shd w:val="clear" w:color="auto" w:fill="auto"/>
            <w:hideMark/>
          </w:tcPr>
          <w:p w14:paraId="65E2206C" w14:textId="3DD8FE3E" w:rsidR="00BE5FA1"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623" w:type="pct"/>
            <w:tcBorders>
              <w:top w:val="nil"/>
              <w:left w:val="nil"/>
              <w:bottom w:val="single" w:sz="4" w:space="0" w:color="auto"/>
              <w:right w:val="single" w:sz="4" w:space="0" w:color="auto"/>
            </w:tcBorders>
            <w:shd w:val="clear" w:color="auto" w:fill="auto"/>
            <w:hideMark/>
          </w:tcPr>
          <w:p w14:paraId="2F02C0C1" w14:textId="3792D916" w:rsidR="00BE5FA1" w:rsidRPr="0050469A" w:rsidRDefault="00BE5FA1" w:rsidP="00C657FB">
            <w:pPr>
              <w:jc w:val="right"/>
              <w:rPr>
                <w:rFonts w:eastAsia="Times New Roman"/>
                <w:color w:val="000000"/>
                <w:sz w:val="18"/>
                <w:szCs w:val="18"/>
                <w:lang w:val="es-ES" w:eastAsia="zh-CN"/>
              </w:rPr>
            </w:pPr>
            <w:r w:rsidRPr="0050469A">
              <w:rPr>
                <w:rFonts w:eastAsia="Times New Roman"/>
                <w:color w:val="000000"/>
                <w:sz w:val="18"/>
                <w:szCs w:val="18"/>
                <w:lang w:val="es-ES" w:eastAsia="zh-CN"/>
              </w:rPr>
              <w:t>25</w:t>
            </w:r>
            <w:r w:rsidR="00C657FB"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EE5E7F" w14:paraId="54F12BE9"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58D6093D" w14:textId="2B488FD6"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2</w:t>
            </w:r>
            <w:r w:rsidR="00612E79" w:rsidRPr="0050469A">
              <w:rPr>
                <w:rFonts w:eastAsia="Times New Roman"/>
                <w:b/>
                <w:bCs/>
                <w:color w:val="000000"/>
                <w:sz w:val="18"/>
                <w:szCs w:val="18"/>
                <w:lang w:val="es-ES" w:eastAsia="zh-CN"/>
              </w:rPr>
              <w:t>.0</w:t>
            </w:r>
          </w:p>
        </w:tc>
        <w:tc>
          <w:tcPr>
            <w:tcW w:w="3530" w:type="pct"/>
            <w:tcBorders>
              <w:top w:val="nil"/>
              <w:left w:val="nil"/>
              <w:bottom w:val="single" w:sz="4" w:space="0" w:color="auto"/>
              <w:right w:val="single" w:sz="4" w:space="0" w:color="auto"/>
            </w:tcBorders>
            <w:shd w:val="clear" w:color="auto" w:fill="auto"/>
            <w:noWrap/>
            <w:hideMark/>
          </w:tcPr>
          <w:p w14:paraId="262D610C" w14:textId="0CB16537" w:rsidR="00BE5FA1" w:rsidRPr="0050469A" w:rsidRDefault="00BB29BF" w:rsidP="00BB29BF">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Sensibilización</w:t>
            </w:r>
            <w:r w:rsidR="00BE5FA1" w:rsidRPr="0050469A">
              <w:rPr>
                <w:rFonts w:eastAsia="Times New Roman"/>
                <w:b/>
                <w:bCs/>
                <w:color w:val="000000"/>
                <w:sz w:val="18"/>
                <w:szCs w:val="18"/>
                <w:lang w:val="es-ES" w:eastAsia="zh-CN"/>
              </w:rPr>
              <w:t>/c</w:t>
            </w:r>
            <w:r w:rsidRPr="0050469A">
              <w:rPr>
                <w:rFonts w:eastAsia="Times New Roman"/>
                <w:b/>
                <w:bCs/>
                <w:color w:val="000000"/>
                <w:sz w:val="18"/>
                <w:szCs w:val="18"/>
                <w:lang w:val="es-ES" w:eastAsia="zh-CN"/>
              </w:rPr>
              <w:t xml:space="preserve">reación de capacidad de los grupos destinatarios orientada a un fin </w:t>
            </w:r>
          </w:p>
        </w:tc>
        <w:tc>
          <w:tcPr>
            <w:tcW w:w="561" w:type="pct"/>
            <w:tcBorders>
              <w:top w:val="nil"/>
              <w:left w:val="nil"/>
              <w:bottom w:val="single" w:sz="4" w:space="0" w:color="auto"/>
              <w:right w:val="single" w:sz="4" w:space="0" w:color="auto"/>
            </w:tcBorders>
            <w:shd w:val="clear" w:color="auto" w:fill="auto"/>
            <w:noWrap/>
            <w:hideMark/>
          </w:tcPr>
          <w:p w14:paraId="35F0D4D0" w14:textId="77777777"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c>
          <w:tcPr>
            <w:tcW w:w="623" w:type="pct"/>
            <w:tcBorders>
              <w:top w:val="nil"/>
              <w:left w:val="nil"/>
              <w:bottom w:val="single" w:sz="4" w:space="0" w:color="auto"/>
              <w:right w:val="single" w:sz="4" w:space="0" w:color="auto"/>
            </w:tcBorders>
            <w:shd w:val="clear" w:color="auto" w:fill="auto"/>
            <w:noWrap/>
            <w:hideMark/>
          </w:tcPr>
          <w:p w14:paraId="73210607" w14:textId="77777777" w:rsidR="00BE5FA1" w:rsidRPr="0050469A" w:rsidRDefault="00BE5FA1" w:rsidP="00714F5B">
            <w:pPr>
              <w:jc w:val="righ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r>
      <w:tr w:rsidR="00BE5FA1" w:rsidRPr="0050469A" w14:paraId="1C2EB3BA"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32E5CBD"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2.1</w:t>
            </w:r>
          </w:p>
        </w:tc>
        <w:tc>
          <w:tcPr>
            <w:tcW w:w="3530" w:type="pct"/>
            <w:tcBorders>
              <w:top w:val="nil"/>
              <w:left w:val="nil"/>
              <w:bottom w:val="single" w:sz="4" w:space="0" w:color="auto"/>
              <w:right w:val="single" w:sz="4" w:space="0" w:color="auto"/>
            </w:tcBorders>
            <w:shd w:val="clear" w:color="auto" w:fill="auto"/>
            <w:noWrap/>
            <w:hideMark/>
          </w:tcPr>
          <w:p w14:paraId="64A8A95B" w14:textId="6B202359" w:rsidR="00BE5FA1" w:rsidRPr="0050469A" w:rsidRDefault="00BB29BF" w:rsidP="00BB29BF">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Capacitación de </w:t>
            </w:r>
            <w:r w:rsidR="00BE5FA1" w:rsidRPr="0050469A">
              <w:rPr>
                <w:rFonts w:eastAsia="Times New Roman"/>
                <w:color w:val="000000"/>
                <w:sz w:val="18"/>
                <w:szCs w:val="18"/>
                <w:lang w:val="es-ES" w:eastAsia="zh-CN"/>
              </w:rPr>
              <w:t xml:space="preserve">20 </w:t>
            </w:r>
            <w:r w:rsidRPr="0050469A">
              <w:rPr>
                <w:rFonts w:eastAsia="Times New Roman"/>
                <w:color w:val="000000"/>
                <w:sz w:val="18"/>
                <w:szCs w:val="18"/>
                <w:lang w:val="es-ES" w:eastAsia="zh-CN"/>
              </w:rPr>
              <w:t xml:space="preserve">instructores y </w:t>
            </w:r>
            <w:r w:rsidR="00BE5FA1" w:rsidRPr="0050469A">
              <w:rPr>
                <w:rFonts w:eastAsia="Times New Roman"/>
                <w:color w:val="000000"/>
                <w:sz w:val="18"/>
                <w:szCs w:val="18"/>
                <w:lang w:val="es-ES" w:eastAsia="zh-CN"/>
              </w:rPr>
              <w:t xml:space="preserve">600 </w:t>
            </w:r>
            <w:r w:rsidRPr="0050469A">
              <w:rPr>
                <w:rFonts w:eastAsia="Times New Roman"/>
                <w:color w:val="000000"/>
                <w:sz w:val="18"/>
                <w:szCs w:val="18"/>
                <w:lang w:val="es-ES" w:eastAsia="zh-CN"/>
              </w:rPr>
              <w:t>oficiales de aduanas en el control de las importaciones de SAO y prevención del comercio ilícito</w:t>
            </w:r>
          </w:p>
        </w:tc>
        <w:tc>
          <w:tcPr>
            <w:tcW w:w="561" w:type="pct"/>
            <w:tcBorders>
              <w:top w:val="nil"/>
              <w:left w:val="nil"/>
              <w:bottom w:val="single" w:sz="4" w:space="0" w:color="auto"/>
              <w:right w:val="single" w:sz="4" w:space="0" w:color="auto"/>
            </w:tcBorders>
            <w:shd w:val="clear" w:color="auto" w:fill="auto"/>
            <w:hideMark/>
          </w:tcPr>
          <w:p w14:paraId="3575FB13" w14:textId="7F522FBD" w:rsidR="00BE5FA1"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623" w:type="pct"/>
            <w:tcBorders>
              <w:top w:val="nil"/>
              <w:left w:val="nil"/>
              <w:bottom w:val="single" w:sz="4" w:space="0" w:color="auto"/>
              <w:right w:val="single" w:sz="4" w:space="0" w:color="auto"/>
            </w:tcBorders>
            <w:shd w:val="clear" w:color="auto" w:fill="auto"/>
            <w:hideMark/>
          </w:tcPr>
          <w:p w14:paraId="0A2DDAC7" w14:textId="708D3C42"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75</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50469A" w14:paraId="6AE4A56F"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6B19939"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2.2</w:t>
            </w:r>
          </w:p>
        </w:tc>
        <w:tc>
          <w:tcPr>
            <w:tcW w:w="3530" w:type="pct"/>
            <w:tcBorders>
              <w:top w:val="nil"/>
              <w:left w:val="nil"/>
              <w:bottom w:val="single" w:sz="4" w:space="0" w:color="auto"/>
              <w:right w:val="single" w:sz="4" w:space="0" w:color="auto"/>
            </w:tcBorders>
            <w:shd w:val="clear" w:color="auto" w:fill="auto"/>
            <w:noWrap/>
            <w:hideMark/>
          </w:tcPr>
          <w:p w14:paraId="264FF175" w14:textId="0417C526" w:rsidR="00BE5FA1" w:rsidRPr="0050469A" w:rsidRDefault="00D050F6" w:rsidP="00D050F6">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Adquisición de </w:t>
            </w:r>
            <w:r w:rsidR="00BE5FA1" w:rsidRPr="0050469A">
              <w:rPr>
                <w:rFonts w:eastAsia="Times New Roman"/>
                <w:color w:val="000000"/>
                <w:sz w:val="18"/>
                <w:szCs w:val="18"/>
                <w:lang w:val="es-ES" w:eastAsia="zh-CN"/>
              </w:rPr>
              <w:t xml:space="preserve">13 </w:t>
            </w:r>
            <w:r w:rsidR="00DE54D0" w:rsidRPr="0050469A">
              <w:rPr>
                <w:rFonts w:eastAsia="Times New Roman"/>
                <w:color w:val="000000"/>
                <w:sz w:val="18"/>
                <w:szCs w:val="18"/>
                <w:lang w:val="es-ES" w:eastAsia="zh-CN"/>
              </w:rPr>
              <w:t>identificado</w:t>
            </w:r>
            <w:r w:rsidRPr="0050469A">
              <w:rPr>
                <w:rFonts w:eastAsia="Times New Roman"/>
                <w:color w:val="000000"/>
                <w:sz w:val="18"/>
                <w:szCs w:val="18"/>
                <w:lang w:val="es-ES" w:eastAsia="zh-CN"/>
              </w:rPr>
              <w:t xml:space="preserve">res de </w:t>
            </w:r>
            <w:r w:rsidR="00BE5FA1" w:rsidRPr="0050469A">
              <w:rPr>
                <w:rFonts w:eastAsia="Times New Roman"/>
                <w:color w:val="000000"/>
                <w:sz w:val="18"/>
                <w:szCs w:val="18"/>
                <w:lang w:val="es-ES" w:eastAsia="zh-CN"/>
              </w:rPr>
              <w:t>refrigerant</w:t>
            </w:r>
            <w:r w:rsidRPr="0050469A">
              <w:rPr>
                <w:rFonts w:eastAsia="Times New Roman"/>
                <w:color w:val="000000"/>
                <w:sz w:val="18"/>
                <w:szCs w:val="18"/>
                <w:lang w:val="es-ES" w:eastAsia="zh-CN"/>
              </w:rPr>
              <w:t>es</w:t>
            </w:r>
            <w:r w:rsidR="00BE5FA1" w:rsidRPr="0050469A">
              <w:rPr>
                <w:rFonts w:eastAsia="Times New Roman"/>
                <w:color w:val="000000"/>
                <w:sz w:val="18"/>
                <w:szCs w:val="18"/>
                <w:lang w:val="es-ES" w:eastAsia="zh-CN"/>
              </w:rPr>
              <w:t xml:space="preserve"> </w:t>
            </w:r>
          </w:p>
        </w:tc>
        <w:tc>
          <w:tcPr>
            <w:tcW w:w="561" w:type="pct"/>
            <w:tcBorders>
              <w:top w:val="nil"/>
              <w:left w:val="nil"/>
              <w:bottom w:val="single" w:sz="4" w:space="0" w:color="auto"/>
              <w:right w:val="single" w:sz="4" w:space="0" w:color="auto"/>
            </w:tcBorders>
            <w:shd w:val="clear" w:color="auto" w:fill="auto"/>
            <w:hideMark/>
          </w:tcPr>
          <w:p w14:paraId="63EECF7F" w14:textId="6A49552A" w:rsidR="00BE5FA1"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623" w:type="pct"/>
            <w:tcBorders>
              <w:top w:val="nil"/>
              <w:left w:val="nil"/>
              <w:bottom w:val="single" w:sz="4" w:space="0" w:color="auto"/>
              <w:right w:val="single" w:sz="4" w:space="0" w:color="auto"/>
            </w:tcBorders>
            <w:shd w:val="clear" w:color="auto" w:fill="auto"/>
            <w:hideMark/>
          </w:tcPr>
          <w:p w14:paraId="5B9B2B9A" w14:textId="754D9A39"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62</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400</w:t>
            </w:r>
          </w:p>
        </w:tc>
      </w:tr>
      <w:tr w:rsidR="00BE5FA1" w:rsidRPr="0050469A" w14:paraId="72AC3381" w14:textId="77777777" w:rsidTr="00C657FB">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60AB8224"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2.3</w:t>
            </w:r>
          </w:p>
        </w:tc>
        <w:tc>
          <w:tcPr>
            <w:tcW w:w="3530" w:type="pct"/>
            <w:vMerge w:val="restart"/>
            <w:tcBorders>
              <w:top w:val="nil"/>
              <w:left w:val="single" w:sz="4" w:space="0" w:color="auto"/>
              <w:bottom w:val="single" w:sz="4" w:space="0" w:color="auto"/>
              <w:right w:val="single" w:sz="4" w:space="0" w:color="auto"/>
            </w:tcBorders>
            <w:shd w:val="clear" w:color="auto" w:fill="auto"/>
            <w:hideMark/>
          </w:tcPr>
          <w:p w14:paraId="2EAC91CB" w14:textId="6CA664D7" w:rsidR="00BE5FA1" w:rsidRPr="0050469A" w:rsidRDefault="006E7DFE" w:rsidP="00BB29BF">
            <w:pPr>
              <w:jc w:val="left"/>
              <w:rPr>
                <w:rFonts w:eastAsia="Times New Roman"/>
                <w:color w:val="000000"/>
                <w:sz w:val="18"/>
                <w:szCs w:val="18"/>
                <w:lang w:val="es-ES" w:eastAsia="zh-CN"/>
              </w:rPr>
            </w:pPr>
            <w:r w:rsidRPr="0050469A">
              <w:rPr>
                <w:rFonts w:eastAsia="Times New Roman"/>
                <w:color w:val="000000"/>
                <w:sz w:val="18"/>
                <w:szCs w:val="18"/>
                <w:lang w:val="es-ES" w:eastAsia="zh-CN"/>
              </w:rPr>
              <w:t>Fortalecimiento de la capacidad de la</w:t>
            </w:r>
            <w:r w:rsidR="00BE5FA1" w:rsidRPr="0050469A">
              <w:rPr>
                <w:rFonts w:eastAsia="Times New Roman"/>
                <w:color w:val="000000"/>
                <w:sz w:val="18"/>
                <w:szCs w:val="18"/>
                <w:lang w:val="es-ES" w:eastAsia="zh-CN"/>
              </w:rPr>
              <w:t xml:space="preserve"> NARWOA </w:t>
            </w:r>
            <w:r w:rsidR="00BB29BF" w:rsidRPr="0050469A">
              <w:rPr>
                <w:rFonts w:eastAsia="Times New Roman"/>
                <w:color w:val="000000"/>
                <w:sz w:val="18"/>
                <w:szCs w:val="18"/>
                <w:lang w:val="es-ES" w:eastAsia="zh-CN"/>
              </w:rPr>
              <w:t>mediante la celebración de talleres y seminarios</w:t>
            </w:r>
            <w:r w:rsidR="00FF00F7">
              <w:rPr>
                <w:rFonts w:eastAsia="Times New Roman"/>
                <w:color w:val="000000"/>
                <w:sz w:val="18"/>
                <w:szCs w:val="18"/>
                <w:lang w:val="es-ES" w:eastAsia="zh-CN"/>
              </w:rPr>
              <w:t xml:space="preserve"> </w:t>
            </w:r>
            <w:r w:rsidR="00BE5FA1" w:rsidRPr="0050469A">
              <w:rPr>
                <w:rFonts w:eastAsia="Times New Roman"/>
                <w:color w:val="000000"/>
                <w:sz w:val="18"/>
                <w:szCs w:val="18"/>
                <w:lang w:val="es-ES" w:eastAsia="zh-CN"/>
              </w:rPr>
              <w:t xml:space="preserve"> </w:t>
            </w:r>
            <w:r w:rsidR="00BB29BF" w:rsidRPr="0050469A">
              <w:rPr>
                <w:rFonts w:eastAsia="Times New Roman"/>
                <w:color w:val="000000"/>
                <w:sz w:val="18"/>
                <w:szCs w:val="18"/>
                <w:lang w:val="es-ES" w:eastAsia="zh-CN"/>
              </w:rPr>
              <w:t>estímulo a sus miembros para que apliquen buenas prácticas de mantenimiento</w:t>
            </w:r>
            <w:r w:rsidR="007B63C7" w:rsidRPr="0050469A">
              <w:rPr>
                <w:sz w:val="18"/>
                <w:szCs w:val="18"/>
                <w:lang w:val="es-ES"/>
              </w:rPr>
              <w:t xml:space="preserve">; </w:t>
            </w:r>
            <w:r w:rsidR="00BB29BF" w:rsidRPr="0050469A">
              <w:rPr>
                <w:sz w:val="18"/>
                <w:szCs w:val="18"/>
                <w:lang w:val="es-ES"/>
              </w:rPr>
              <w:t>suministro de computadoras y de internet fiable</w:t>
            </w:r>
          </w:p>
        </w:tc>
        <w:tc>
          <w:tcPr>
            <w:tcW w:w="561" w:type="pct"/>
            <w:tcBorders>
              <w:top w:val="nil"/>
              <w:left w:val="nil"/>
              <w:bottom w:val="single" w:sz="4" w:space="0" w:color="auto"/>
              <w:right w:val="single" w:sz="4" w:space="0" w:color="auto"/>
            </w:tcBorders>
            <w:shd w:val="clear" w:color="auto" w:fill="auto"/>
            <w:hideMark/>
          </w:tcPr>
          <w:p w14:paraId="2D61F61C" w14:textId="51B3344E" w:rsidR="00BE5FA1"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623" w:type="pct"/>
            <w:tcBorders>
              <w:top w:val="nil"/>
              <w:left w:val="nil"/>
              <w:bottom w:val="single" w:sz="4" w:space="0" w:color="auto"/>
              <w:right w:val="single" w:sz="4" w:space="0" w:color="auto"/>
            </w:tcBorders>
            <w:shd w:val="clear" w:color="auto" w:fill="auto"/>
            <w:hideMark/>
          </w:tcPr>
          <w:p w14:paraId="222B5016" w14:textId="722C3195"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20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50469A" w14:paraId="69082D0A" w14:textId="77777777" w:rsidTr="00C657FB">
        <w:trPr>
          <w:trHeight w:val="210"/>
        </w:trPr>
        <w:tc>
          <w:tcPr>
            <w:tcW w:w="286" w:type="pct"/>
            <w:vMerge/>
            <w:tcBorders>
              <w:top w:val="nil"/>
              <w:left w:val="single" w:sz="4" w:space="0" w:color="auto"/>
              <w:bottom w:val="single" w:sz="4" w:space="0" w:color="auto"/>
              <w:right w:val="single" w:sz="4" w:space="0" w:color="auto"/>
            </w:tcBorders>
            <w:vAlign w:val="center"/>
            <w:hideMark/>
          </w:tcPr>
          <w:p w14:paraId="5340E20F" w14:textId="77777777" w:rsidR="00BE5FA1" w:rsidRPr="0050469A" w:rsidRDefault="00BE5FA1" w:rsidP="00714F5B">
            <w:pPr>
              <w:jc w:val="left"/>
              <w:rPr>
                <w:rFonts w:eastAsia="Times New Roman"/>
                <w:color w:val="000000"/>
                <w:sz w:val="18"/>
                <w:szCs w:val="18"/>
                <w:lang w:val="es-ES" w:eastAsia="zh-CN"/>
              </w:rPr>
            </w:pPr>
          </w:p>
        </w:tc>
        <w:tc>
          <w:tcPr>
            <w:tcW w:w="3530" w:type="pct"/>
            <w:vMerge/>
            <w:tcBorders>
              <w:top w:val="nil"/>
              <w:left w:val="single" w:sz="4" w:space="0" w:color="auto"/>
              <w:bottom w:val="single" w:sz="4" w:space="0" w:color="auto"/>
              <w:right w:val="single" w:sz="4" w:space="0" w:color="auto"/>
            </w:tcBorders>
            <w:vAlign w:val="center"/>
            <w:hideMark/>
          </w:tcPr>
          <w:p w14:paraId="7B2D3F93" w14:textId="77777777" w:rsidR="00BE5FA1" w:rsidRPr="0050469A" w:rsidRDefault="00BE5FA1" w:rsidP="00714F5B">
            <w:pPr>
              <w:jc w:val="left"/>
              <w:rPr>
                <w:rFonts w:eastAsia="Times New Roman"/>
                <w:color w:val="000000"/>
                <w:sz w:val="18"/>
                <w:szCs w:val="18"/>
                <w:lang w:val="es-ES" w:eastAsia="zh-CN"/>
              </w:rPr>
            </w:pPr>
          </w:p>
        </w:tc>
        <w:tc>
          <w:tcPr>
            <w:tcW w:w="561" w:type="pct"/>
            <w:tcBorders>
              <w:top w:val="nil"/>
              <w:left w:val="nil"/>
              <w:bottom w:val="single" w:sz="4" w:space="0" w:color="auto"/>
              <w:right w:val="single" w:sz="4" w:space="0" w:color="auto"/>
            </w:tcBorders>
            <w:shd w:val="clear" w:color="auto" w:fill="auto"/>
            <w:hideMark/>
          </w:tcPr>
          <w:p w14:paraId="11ECDA59" w14:textId="4EA632E9" w:rsidR="00BE5FA1"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623" w:type="pct"/>
            <w:tcBorders>
              <w:top w:val="nil"/>
              <w:left w:val="nil"/>
              <w:bottom w:val="single" w:sz="4" w:space="0" w:color="auto"/>
              <w:right w:val="single" w:sz="4" w:space="0" w:color="auto"/>
            </w:tcBorders>
            <w:shd w:val="clear" w:color="auto" w:fill="auto"/>
            <w:hideMark/>
          </w:tcPr>
          <w:p w14:paraId="46814A32" w14:textId="56F8C3F4"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130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50469A" w14:paraId="65252D44"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79B4C068"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2.4</w:t>
            </w:r>
          </w:p>
        </w:tc>
        <w:tc>
          <w:tcPr>
            <w:tcW w:w="3530" w:type="pct"/>
            <w:tcBorders>
              <w:top w:val="nil"/>
              <w:left w:val="nil"/>
              <w:bottom w:val="single" w:sz="4" w:space="0" w:color="auto"/>
              <w:right w:val="single" w:sz="4" w:space="0" w:color="auto"/>
            </w:tcBorders>
            <w:shd w:val="clear" w:color="auto" w:fill="auto"/>
            <w:hideMark/>
          </w:tcPr>
          <w:p w14:paraId="26464593" w14:textId="10A8246A" w:rsidR="00BE5FA1" w:rsidRPr="0050469A" w:rsidRDefault="006E7DFE" w:rsidP="006E7DFE">
            <w:pPr>
              <w:jc w:val="left"/>
              <w:rPr>
                <w:rFonts w:eastAsia="Times New Roman"/>
                <w:color w:val="000000"/>
                <w:sz w:val="18"/>
                <w:szCs w:val="18"/>
                <w:lang w:val="es-ES" w:eastAsia="zh-CN"/>
              </w:rPr>
            </w:pPr>
            <w:r w:rsidRPr="0050469A">
              <w:rPr>
                <w:rFonts w:eastAsia="Times New Roman"/>
                <w:color w:val="000000"/>
                <w:sz w:val="18"/>
                <w:szCs w:val="18"/>
                <w:lang w:val="es-ES" w:eastAsia="zh-CN"/>
              </w:rPr>
              <w:t>Actividades de sensibilización y capacitación sobre tecnologías alternativas a los</w:t>
            </w:r>
            <w:r w:rsidR="00BE5FA1" w:rsidRPr="0050469A">
              <w:rPr>
                <w:rFonts w:eastAsia="Times New Roman"/>
                <w:color w:val="000000"/>
                <w:sz w:val="18"/>
                <w:szCs w:val="18"/>
                <w:lang w:val="es-ES" w:eastAsia="zh-CN"/>
              </w:rPr>
              <w:t xml:space="preserve"> HCFC, </w:t>
            </w:r>
            <w:r w:rsidRPr="0050469A">
              <w:rPr>
                <w:rFonts w:eastAsia="Times New Roman"/>
                <w:color w:val="000000"/>
                <w:sz w:val="18"/>
                <w:szCs w:val="18"/>
                <w:lang w:val="es-ES" w:eastAsia="zh-CN"/>
              </w:rPr>
              <w:t>sistemas de enfriamiento de bajo PCA</w:t>
            </w:r>
            <w:r w:rsidR="00BE5FA1"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y mantenimiento</w:t>
            </w:r>
            <w:r w:rsidR="00BE5FA1" w:rsidRPr="0050469A">
              <w:rPr>
                <w:rFonts w:eastAsia="Times New Roman"/>
                <w:color w:val="000000"/>
                <w:sz w:val="18"/>
                <w:szCs w:val="18"/>
                <w:lang w:val="es-ES" w:eastAsia="zh-CN"/>
              </w:rPr>
              <w:t>/</w:t>
            </w:r>
            <w:r w:rsidRPr="0050469A">
              <w:rPr>
                <w:rFonts w:eastAsia="Times New Roman"/>
                <w:color w:val="000000"/>
                <w:sz w:val="18"/>
                <w:szCs w:val="18"/>
                <w:lang w:val="es-ES" w:eastAsia="zh-CN"/>
              </w:rPr>
              <w:t>aumento de la eficiencia energética de los sistemas de refrigeraci</w:t>
            </w:r>
            <w:r w:rsidR="004470BC" w:rsidRPr="0050469A">
              <w:rPr>
                <w:rFonts w:eastAsia="Times New Roman"/>
                <w:color w:val="000000"/>
                <w:sz w:val="18"/>
                <w:szCs w:val="18"/>
                <w:lang w:val="es-ES" w:eastAsia="zh-CN"/>
              </w:rPr>
              <w:t>ón y aire aco</w:t>
            </w:r>
            <w:r w:rsidRPr="0050469A">
              <w:rPr>
                <w:rFonts w:eastAsia="Times New Roman"/>
                <w:color w:val="000000"/>
                <w:sz w:val="18"/>
                <w:szCs w:val="18"/>
                <w:lang w:val="es-ES" w:eastAsia="zh-CN"/>
              </w:rPr>
              <w:t>ndicionado</w:t>
            </w:r>
          </w:p>
        </w:tc>
        <w:tc>
          <w:tcPr>
            <w:tcW w:w="561" w:type="pct"/>
            <w:tcBorders>
              <w:top w:val="nil"/>
              <w:left w:val="nil"/>
              <w:bottom w:val="single" w:sz="4" w:space="0" w:color="auto"/>
              <w:right w:val="single" w:sz="4" w:space="0" w:color="auto"/>
            </w:tcBorders>
            <w:shd w:val="clear" w:color="auto" w:fill="auto"/>
            <w:hideMark/>
          </w:tcPr>
          <w:p w14:paraId="70E7F28A" w14:textId="54F0B8C5" w:rsidR="00BE5FA1"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623" w:type="pct"/>
            <w:tcBorders>
              <w:top w:val="nil"/>
              <w:left w:val="nil"/>
              <w:bottom w:val="single" w:sz="4" w:space="0" w:color="auto"/>
              <w:right w:val="single" w:sz="4" w:space="0" w:color="auto"/>
            </w:tcBorders>
            <w:shd w:val="clear" w:color="auto" w:fill="auto"/>
            <w:noWrap/>
            <w:hideMark/>
          </w:tcPr>
          <w:p w14:paraId="0D5085AE" w14:textId="4366D734"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100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50469A" w14:paraId="7AC367FE"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5E46675D"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2.5</w:t>
            </w:r>
          </w:p>
        </w:tc>
        <w:tc>
          <w:tcPr>
            <w:tcW w:w="3530" w:type="pct"/>
            <w:tcBorders>
              <w:top w:val="nil"/>
              <w:left w:val="nil"/>
              <w:bottom w:val="single" w:sz="4" w:space="0" w:color="auto"/>
              <w:right w:val="single" w:sz="4" w:space="0" w:color="auto"/>
            </w:tcBorders>
            <w:shd w:val="clear" w:color="auto" w:fill="auto"/>
            <w:hideMark/>
          </w:tcPr>
          <w:p w14:paraId="4DF83692" w14:textId="4C4E4823" w:rsidR="00BE5FA1" w:rsidRPr="0050469A" w:rsidRDefault="00BB29BF" w:rsidP="00BB29BF">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Sensibilización y difusión de información sobre tecnologías alternativas para los </w:t>
            </w:r>
            <w:r w:rsidR="00BE5FA1" w:rsidRPr="0050469A">
              <w:rPr>
                <w:rFonts w:eastAsia="Times New Roman"/>
                <w:color w:val="000000"/>
                <w:sz w:val="18"/>
                <w:szCs w:val="18"/>
                <w:lang w:val="es-ES" w:eastAsia="zh-CN"/>
              </w:rPr>
              <w:t>import</w:t>
            </w:r>
            <w:r w:rsidRPr="0050469A">
              <w:rPr>
                <w:rFonts w:eastAsia="Times New Roman"/>
                <w:color w:val="000000"/>
                <w:sz w:val="18"/>
                <w:szCs w:val="18"/>
                <w:lang w:val="es-ES" w:eastAsia="zh-CN"/>
              </w:rPr>
              <w:t>adores</w:t>
            </w:r>
            <w:r w:rsidR="00BE5FA1" w:rsidRPr="0050469A">
              <w:rPr>
                <w:rFonts w:eastAsia="Times New Roman"/>
                <w:color w:val="000000"/>
                <w:sz w:val="18"/>
                <w:szCs w:val="18"/>
                <w:lang w:val="es-ES" w:eastAsia="zh-CN"/>
              </w:rPr>
              <w:t>, distribu</w:t>
            </w:r>
            <w:r w:rsidRPr="0050469A">
              <w:rPr>
                <w:rFonts w:eastAsia="Times New Roman"/>
                <w:color w:val="000000"/>
                <w:sz w:val="18"/>
                <w:szCs w:val="18"/>
                <w:lang w:val="es-ES" w:eastAsia="zh-CN"/>
              </w:rPr>
              <w:t>idores y</w:t>
            </w:r>
            <w:r w:rsidR="00BE5FA1"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 xml:space="preserve">comerciantes minoristas de sustancias controladas y equipos </w:t>
            </w:r>
          </w:p>
        </w:tc>
        <w:tc>
          <w:tcPr>
            <w:tcW w:w="561" w:type="pct"/>
            <w:tcBorders>
              <w:top w:val="nil"/>
              <w:left w:val="nil"/>
              <w:bottom w:val="single" w:sz="4" w:space="0" w:color="auto"/>
              <w:right w:val="single" w:sz="4" w:space="0" w:color="auto"/>
            </w:tcBorders>
            <w:shd w:val="clear" w:color="auto" w:fill="auto"/>
            <w:hideMark/>
          </w:tcPr>
          <w:p w14:paraId="46526C6F" w14:textId="77B21D13" w:rsidR="00BE5FA1"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623" w:type="pct"/>
            <w:tcBorders>
              <w:top w:val="nil"/>
              <w:left w:val="nil"/>
              <w:bottom w:val="single" w:sz="4" w:space="0" w:color="auto"/>
              <w:right w:val="single" w:sz="4" w:space="0" w:color="auto"/>
            </w:tcBorders>
            <w:shd w:val="clear" w:color="auto" w:fill="auto"/>
            <w:noWrap/>
            <w:hideMark/>
          </w:tcPr>
          <w:p w14:paraId="6316BFA7" w14:textId="453206D2"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90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EE5E7F" w14:paraId="0BE68400"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357984EB" w14:textId="3D4DDB8A"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3</w:t>
            </w:r>
            <w:r w:rsidR="00612E79" w:rsidRPr="0050469A">
              <w:rPr>
                <w:rFonts w:eastAsia="Times New Roman"/>
                <w:b/>
                <w:bCs/>
                <w:color w:val="000000"/>
                <w:sz w:val="18"/>
                <w:szCs w:val="18"/>
                <w:lang w:val="es-ES" w:eastAsia="zh-CN"/>
              </w:rPr>
              <w:t>.0</w:t>
            </w:r>
          </w:p>
        </w:tc>
        <w:tc>
          <w:tcPr>
            <w:tcW w:w="3530" w:type="pct"/>
            <w:tcBorders>
              <w:top w:val="nil"/>
              <w:left w:val="nil"/>
              <w:bottom w:val="single" w:sz="4" w:space="0" w:color="auto"/>
              <w:right w:val="nil"/>
            </w:tcBorders>
            <w:shd w:val="clear" w:color="auto" w:fill="auto"/>
            <w:noWrap/>
            <w:hideMark/>
          </w:tcPr>
          <w:p w14:paraId="11ECF8C6" w14:textId="3F1633DD" w:rsidR="00BE5FA1" w:rsidRPr="0050469A" w:rsidRDefault="00C657FB" w:rsidP="00C657F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Capacitación y certificación de técnicos en mantenimiento de equipos de refrigeración y aire acondicionado</w:t>
            </w:r>
          </w:p>
        </w:tc>
        <w:tc>
          <w:tcPr>
            <w:tcW w:w="561" w:type="pct"/>
            <w:tcBorders>
              <w:top w:val="nil"/>
              <w:left w:val="nil"/>
              <w:bottom w:val="single" w:sz="4" w:space="0" w:color="auto"/>
              <w:right w:val="nil"/>
            </w:tcBorders>
            <w:shd w:val="clear" w:color="auto" w:fill="auto"/>
            <w:noWrap/>
            <w:hideMark/>
          </w:tcPr>
          <w:p w14:paraId="4B108FC2" w14:textId="77777777"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c>
          <w:tcPr>
            <w:tcW w:w="623" w:type="pct"/>
            <w:tcBorders>
              <w:top w:val="nil"/>
              <w:left w:val="nil"/>
              <w:bottom w:val="single" w:sz="4" w:space="0" w:color="auto"/>
              <w:right w:val="single" w:sz="4" w:space="0" w:color="auto"/>
            </w:tcBorders>
            <w:shd w:val="clear" w:color="auto" w:fill="auto"/>
            <w:noWrap/>
            <w:hideMark/>
          </w:tcPr>
          <w:p w14:paraId="5567D86C" w14:textId="77777777" w:rsidR="00BE5FA1" w:rsidRPr="0050469A" w:rsidRDefault="00BE5FA1" w:rsidP="00714F5B">
            <w:pPr>
              <w:jc w:val="righ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r>
      <w:tr w:rsidR="00BE5FA1" w:rsidRPr="0050469A" w14:paraId="3E099919"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2562A288"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3.1</w:t>
            </w:r>
          </w:p>
        </w:tc>
        <w:tc>
          <w:tcPr>
            <w:tcW w:w="3530" w:type="pct"/>
            <w:tcBorders>
              <w:top w:val="nil"/>
              <w:left w:val="nil"/>
              <w:bottom w:val="single" w:sz="4" w:space="0" w:color="auto"/>
              <w:right w:val="single" w:sz="4" w:space="0" w:color="auto"/>
            </w:tcBorders>
            <w:shd w:val="clear" w:color="auto" w:fill="auto"/>
            <w:hideMark/>
          </w:tcPr>
          <w:p w14:paraId="54020D87" w14:textId="486F34EB" w:rsidR="00BE5FA1" w:rsidRPr="0050469A" w:rsidRDefault="003748DC" w:rsidP="004470BC">
            <w:pPr>
              <w:jc w:val="left"/>
              <w:rPr>
                <w:rFonts w:eastAsia="Times New Roman"/>
                <w:color w:val="000000"/>
                <w:sz w:val="18"/>
                <w:szCs w:val="18"/>
                <w:lang w:val="es-ES" w:eastAsia="zh-CN"/>
              </w:rPr>
            </w:pPr>
            <w:r w:rsidRPr="0050469A">
              <w:rPr>
                <w:rFonts w:eastAsia="Times New Roman"/>
                <w:color w:val="000000"/>
                <w:sz w:val="18"/>
                <w:szCs w:val="18"/>
                <w:lang w:val="es-ES" w:eastAsia="zh-CN"/>
              </w:rPr>
              <w:t>Pr</w:t>
            </w:r>
            <w:r w:rsidR="004470BC" w:rsidRPr="0050469A">
              <w:rPr>
                <w:rFonts w:eastAsia="Times New Roman"/>
                <w:color w:val="000000"/>
                <w:sz w:val="18"/>
                <w:szCs w:val="18"/>
                <w:lang w:val="es-ES" w:eastAsia="zh-CN"/>
              </w:rPr>
              <w:t>estación de apoyo a cuatro centros de exce</w:t>
            </w:r>
            <w:r w:rsidR="00BE5FA1" w:rsidRPr="0050469A">
              <w:rPr>
                <w:rFonts w:eastAsia="Times New Roman"/>
                <w:color w:val="000000"/>
                <w:sz w:val="18"/>
                <w:szCs w:val="18"/>
                <w:lang w:val="es-ES" w:eastAsia="zh-CN"/>
              </w:rPr>
              <w:t>lenc</w:t>
            </w:r>
            <w:r w:rsidR="004470BC" w:rsidRPr="0050469A">
              <w:rPr>
                <w:rFonts w:eastAsia="Times New Roman"/>
                <w:color w:val="000000"/>
                <w:sz w:val="18"/>
                <w:szCs w:val="18"/>
                <w:lang w:val="es-ES" w:eastAsia="zh-CN"/>
              </w:rPr>
              <w:t xml:space="preserve">ia en la capacitación de </w:t>
            </w:r>
            <w:r w:rsidR="00BE5FA1" w:rsidRPr="0050469A">
              <w:rPr>
                <w:rFonts w:eastAsia="Times New Roman"/>
                <w:color w:val="000000"/>
                <w:sz w:val="18"/>
                <w:szCs w:val="18"/>
                <w:lang w:val="es-ES" w:eastAsia="zh-CN"/>
              </w:rPr>
              <w:t>1</w:t>
            </w:r>
            <w:r w:rsidR="004470BC" w:rsidRPr="0050469A">
              <w:rPr>
                <w:rFonts w:eastAsia="Times New Roman"/>
                <w:color w:val="000000"/>
                <w:sz w:val="18"/>
                <w:szCs w:val="18"/>
                <w:lang w:val="es-ES" w:eastAsia="zh-CN"/>
              </w:rPr>
              <w:t>.</w:t>
            </w:r>
            <w:r w:rsidR="00BE5FA1" w:rsidRPr="0050469A">
              <w:rPr>
                <w:rFonts w:eastAsia="Times New Roman"/>
                <w:color w:val="000000"/>
                <w:sz w:val="18"/>
                <w:szCs w:val="18"/>
                <w:lang w:val="es-ES" w:eastAsia="zh-CN"/>
              </w:rPr>
              <w:t>400 t</w:t>
            </w:r>
            <w:r w:rsidR="004470BC" w:rsidRPr="0050469A">
              <w:rPr>
                <w:rFonts w:eastAsia="Times New Roman"/>
                <w:color w:val="000000"/>
                <w:sz w:val="18"/>
                <w:szCs w:val="18"/>
                <w:lang w:val="es-ES" w:eastAsia="zh-CN"/>
              </w:rPr>
              <w:t>écnicos en buenas prácticas de mantenimiento y la manipulación de refrigerantes inflamables en condiciones seguras mediante el suministro de equipos y herramientas</w:t>
            </w:r>
            <w:r w:rsidR="00F850E4" w:rsidRPr="0050469A">
              <w:rPr>
                <w:rFonts w:eastAsia="Times New Roman"/>
                <w:color w:val="000000"/>
                <w:sz w:val="18"/>
                <w:szCs w:val="18"/>
                <w:lang w:val="es-ES" w:eastAsia="zh-CN"/>
              </w:rPr>
              <w:t xml:space="preserve"> </w:t>
            </w:r>
          </w:p>
        </w:tc>
        <w:tc>
          <w:tcPr>
            <w:tcW w:w="561" w:type="pct"/>
            <w:tcBorders>
              <w:top w:val="nil"/>
              <w:left w:val="nil"/>
              <w:bottom w:val="single" w:sz="4" w:space="0" w:color="auto"/>
              <w:right w:val="single" w:sz="4" w:space="0" w:color="auto"/>
            </w:tcBorders>
            <w:shd w:val="clear" w:color="auto" w:fill="auto"/>
            <w:hideMark/>
          </w:tcPr>
          <w:p w14:paraId="6DCDD0E0" w14:textId="574316D3" w:rsidR="00BE5FA1"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623" w:type="pct"/>
            <w:tcBorders>
              <w:top w:val="nil"/>
              <w:left w:val="nil"/>
              <w:bottom w:val="single" w:sz="4" w:space="0" w:color="auto"/>
              <w:right w:val="single" w:sz="4" w:space="0" w:color="auto"/>
            </w:tcBorders>
            <w:shd w:val="clear" w:color="auto" w:fill="auto"/>
            <w:noWrap/>
            <w:hideMark/>
          </w:tcPr>
          <w:p w14:paraId="0BD3239B" w14:textId="487A0147"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100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50469A" w14:paraId="4C9A59AE"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114318DF"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3.2</w:t>
            </w:r>
          </w:p>
        </w:tc>
        <w:tc>
          <w:tcPr>
            <w:tcW w:w="3530" w:type="pct"/>
            <w:tcBorders>
              <w:top w:val="nil"/>
              <w:left w:val="nil"/>
              <w:bottom w:val="single" w:sz="4" w:space="0" w:color="auto"/>
              <w:right w:val="single" w:sz="4" w:space="0" w:color="auto"/>
            </w:tcBorders>
            <w:shd w:val="clear" w:color="auto" w:fill="auto"/>
            <w:hideMark/>
          </w:tcPr>
          <w:p w14:paraId="561DCCBF" w14:textId="7CFCFEF5" w:rsidR="00BE5FA1" w:rsidRPr="0050469A" w:rsidRDefault="003D7EB2" w:rsidP="004470BC">
            <w:pPr>
              <w:jc w:val="left"/>
              <w:rPr>
                <w:rFonts w:eastAsia="Times New Roman"/>
                <w:color w:val="000000"/>
                <w:sz w:val="18"/>
                <w:szCs w:val="18"/>
                <w:lang w:val="es-ES" w:eastAsia="zh-CN"/>
              </w:rPr>
            </w:pPr>
            <w:r w:rsidRPr="0050469A">
              <w:rPr>
                <w:rFonts w:eastAsia="Times New Roman"/>
                <w:color w:val="000000"/>
                <w:sz w:val="18"/>
                <w:szCs w:val="18"/>
                <w:lang w:val="es-ES" w:eastAsia="zh-CN"/>
              </w:rPr>
              <w:t>Pr</w:t>
            </w:r>
            <w:r w:rsidR="004470BC" w:rsidRPr="0050469A">
              <w:rPr>
                <w:rFonts w:eastAsia="Times New Roman"/>
                <w:color w:val="000000"/>
                <w:sz w:val="18"/>
                <w:szCs w:val="18"/>
                <w:lang w:val="es-ES" w:eastAsia="zh-CN"/>
              </w:rPr>
              <w:t xml:space="preserve">estación de apoyo a cinco universidades mediante la formación de instructores y el suministro de equipos y herramientas para facilitar la inclusión en el plan de estudios de la manipulación de refrigerantes inflamables en condiciones seguras y la capacitación de </w:t>
            </w:r>
            <w:r w:rsidRPr="0050469A">
              <w:rPr>
                <w:rFonts w:eastAsia="Times New Roman"/>
                <w:color w:val="000000"/>
                <w:sz w:val="18"/>
                <w:szCs w:val="18"/>
                <w:lang w:val="es-ES" w:eastAsia="zh-CN"/>
              </w:rPr>
              <w:t>1</w:t>
            </w:r>
            <w:r w:rsidR="004470BC" w:rsidRPr="0050469A">
              <w:rPr>
                <w:rFonts w:eastAsia="Times New Roman"/>
                <w:color w:val="000000"/>
                <w:sz w:val="18"/>
                <w:szCs w:val="18"/>
                <w:lang w:val="es-ES" w:eastAsia="zh-CN"/>
              </w:rPr>
              <w:t>.</w:t>
            </w:r>
            <w:r w:rsidRPr="0050469A">
              <w:rPr>
                <w:rFonts w:eastAsia="Times New Roman"/>
                <w:color w:val="000000"/>
                <w:sz w:val="18"/>
                <w:szCs w:val="18"/>
                <w:lang w:val="es-ES" w:eastAsia="zh-CN"/>
              </w:rPr>
              <w:t>500 t</w:t>
            </w:r>
            <w:r w:rsidR="004470BC" w:rsidRPr="0050469A">
              <w:rPr>
                <w:rFonts w:eastAsia="Times New Roman"/>
                <w:color w:val="000000"/>
                <w:sz w:val="18"/>
                <w:szCs w:val="18"/>
                <w:lang w:val="es-ES" w:eastAsia="zh-CN"/>
              </w:rPr>
              <w:t>écnicos</w:t>
            </w:r>
          </w:p>
        </w:tc>
        <w:tc>
          <w:tcPr>
            <w:tcW w:w="561" w:type="pct"/>
            <w:tcBorders>
              <w:top w:val="nil"/>
              <w:left w:val="nil"/>
              <w:bottom w:val="single" w:sz="4" w:space="0" w:color="auto"/>
              <w:right w:val="single" w:sz="4" w:space="0" w:color="auto"/>
            </w:tcBorders>
            <w:shd w:val="clear" w:color="auto" w:fill="auto"/>
            <w:hideMark/>
          </w:tcPr>
          <w:p w14:paraId="50449BE5" w14:textId="0BF58F70" w:rsidR="00BE5FA1"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623" w:type="pct"/>
            <w:tcBorders>
              <w:top w:val="nil"/>
              <w:left w:val="nil"/>
              <w:bottom w:val="single" w:sz="4" w:space="0" w:color="auto"/>
              <w:right w:val="single" w:sz="4" w:space="0" w:color="auto"/>
            </w:tcBorders>
            <w:shd w:val="clear" w:color="auto" w:fill="auto"/>
            <w:noWrap/>
            <w:hideMark/>
          </w:tcPr>
          <w:p w14:paraId="731D783B" w14:textId="2664C5D0"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230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500</w:t>
            </w:r>
          </w:p>
        </w:tc>
      </w:tr>
      <w:tr w:rsidR="00BE5FA1" w:rsidRPr="0050469A" w14:paraId="26521E0F"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586F57EE"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3.3</w:t>
            </w:r>
          </w:p>
        </w:tc>
        <w:tc>
          <w:tcPr>
            <w:tcW w:w="3530" w:type="pct"/>
            <w:tcBorders>
              <w:top w:val="nil"/>
              <w:left w:val="nil"/>
              <w:bottom w:val="single" w:sz="4" w:space="0" w:color="auto"/>
              <w:right w:val="single" w:sz="4" w:space="0" w:color="auto"/>
            </w:tcBorders>
            <w:shd w:val="clear" w:color="auto" w:fill="auto"/>
            <w:hideMark/>
          </w:tcPr>
          <w:p w14:paraId="428D18A2" w14:textId="4C996B8B" w:rsidR="00BE5FA1" w:rsidRPr="0050469A" w:rsidRDefault="004470BC" w:rsidP="004470BC">
            <w:pPr>
              <w:jc w:val="left"/>
              <w:rPr>
                <w:rFonts w:eastAsia="Times New Roman"/>
                <w:color w:val="000000"/>
                <w:sz w:val="18"/>
                <w:szCs w:val="18"/>
                <w:lang w:val="es-ES" w:eastAsia="zh-CN"/>
              </w:rPr>
            </w:pPr>
            <w:r w:rsidRPr="0050469A">
              <w:rPr>
                <w:rFonts w:eastAsia="Times New Roman"/>
                <w:color w:val="000000"/>
                <w:sz w:val="18"/>
                <w:szCs w:val="18"/>
                <w:lang w:val="es-ES" w:eastAsia="zh-CN"/>
              </w:rPr>
              <w:t>Certificación de técnicos en refrigeración y aire acondicionado</w:t>
            </w:r>
          </w:p>
        </w:tc>
        <w:tc>
          <w:tcPr>
            <w:tcW w:w="561" w:type="pct"/>
            <w:tcBorders>
              <w:top w:val="nil"/>
              <w:left w:val="nil"/>
              <w:bottom w:val="single" w:sz="4" w:space="0" w:color="auto"/>
              <w:right w:val="single" w:sz="4" w:space="0" w:color="auto"/>
            </w:tcBorders>
            <w:shd w:val="clear" w:color="auto" w:fill="auto"/>
            <w:hideMark/>
          </w:tcPr>
          <w:p w14:paraId="39F6CA28" w14:textId="66F71B61" w:rsidR="00BE5FA1"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623" w:type="pct"/>
            <w:tcBorders>
              <w:top w:val="nil"/>
              <w:left w:val="nil"/>
              <w:bottom w:val="single" w:sz="4" w:space="0" w:color="auto"/>
              <w:right w:val="single" w:sz="4" w:space="0" w:color="auto"/>
            </w:tcBorders>
            <w:shd w:val="clear" w:color="auto" w:fill="auto"/>
            <w:noWrap/>
            <w:hideMark/>
          </w:tcPr>
          <w:p w14:paraId="4BB62910" w14:textId="066AF5FC"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60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EE5E7F" w14:paraId="17AD87D9"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3757F7B9" w14:textId="1219C467"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4</w:t>
            </w:r>
            <w:r w:rsidR="00612E79" w:rsidRPr="0050469A">
              <w:rPr>
                <w:rFonts w:eastAsia="Times New Roman"/>
                <w:b/>
                <w:bCs/>
                <w:color w:val="000000"/>
                <w:sz w:val="18"/>
                <w:szCs w:val="18"/>
                <w:lang w:val="es-ES" w:eastAsia="zh-CN"/>
              </w:rPr>
              <w:t>.0</w:t>
            </w:r>
          </w:p>
        </w:tc>
        <w:tc>
          <w:tcPr>
            <w:tcW w:w="3530" w:type="pct"/>
            <w:tcBorders>
              <w:top w:val="nil"/>
              <w:left w:val="nil"/>
              <w:bottom w:val="single" w:sz="4" w:space="0" w:color="auto"/>
              <w:right w:val="single" w:sz="4" w:space="0" w:color="auto"/>
            </w:tcBorders>
            <w:shd w:val="clear" w:color="auto" w:fill="auto"/>
            <w:noWrap/>
            <w:hideMark/>
          </w:tcPr>
          <w:p w14:paraId="44C7389E" w14:textId="07D7A682" w:rsidR="00BE5FA1" w:rsidRPr="0050469A" w:rsidRDefault="00C657FB" w:rsidP="00C657F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Programa de recuperación, reciclado y capacitación</w:t>
            </w:r>
          </w:p>
        </w:tc>
        <w:tc>
          <w:tcPr>
            <w:tcW w:w="561" w:type="pct"/>
            <w:tcBorders>
              <w:top w:val="nil"/>
              <w:left w:val="nil"/>
              <w:bottom w:val="single" w:sz="4" w:space="0" w:color="auto"/>
              <w:right w:val="single" w:sz="4" w:space="0" w:color="auto"/>
            </w:tcBorders>
            <w:shd w:val="clear" w:color="auto" w:fill="auto"/>
            <w:noWrap/>
            <w:hideMark/>
          </w:tcPr>
          <w:p w14:paraId="29D3D905" w14:textId="77777777"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c>
          <w:tcPr>
            <w:tcW w:w="623" w:type="pct"/>
            <w:tcBorders>
              <w:top w:val="nil"/>
              <w:left w:val="nil"/>
              <w:bottom w:val="single" w:sz="4" w:space="0" w:color="auto"/>
              <w:right w:val="single" w:sz="4" w:space="0" w:color="auto"/>
            </w:tcBorders>
            <w:shd w:val="clear" w:color="auto" w:fill="auto"/>
            <w:noWrap/>
            <w:hideMark/>
          </w:tcPr>
          <w:p w14:paraId="3F396391" w14:textId="77777777" w:rsidR="00BE5FA1" w:rsidRPr="0050469A" w:rsidRDefault="00BE5FA1" w:rsidP="00714F5B">
            <w:pPr>
              <w:jc w:val="righ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r>
      <w:tr w:rsidR="00BE5FA1" w:rsidRPr="0050469A" w14:paraId="37A03FF1" w14:textId="77777777" w:rsidTr="00C657FB">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77413EF5"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4.1</w:t>
            </w:r>
          </w:p>
        </w:tc>
        <w:tc>
          <w:tcPr>
            <w:tcW w:w="3530" w:type="pct"/>
            <w:vMerge w:val="restart"/>
            <w:tcBorders>
              <w:top w:val="nil"/>
              <w:left w:val="single" w:sz="4" w:space="0" w:color="auto"/>
              <w:bottom w:val="single" w:sz="4" w:space="0" w:color="auto"/>
              <w:right w:val="single" w:sz="4" w:space="0" w:color="auto"/>
            </w:tcBorders>
            <w:shd w:val="clear" w:color="auto" w:fill="auto"/>
            <w:hideMark/>
          </w:tcPr>
          <w:p w14:paraId="1D1946E0" w14:textId="06610A38" w:rsidR="00BE5FA1" w:rsidRPr="0050469A" w:rsidRDefault="004470BC" w:rsidP="004470BC">
            <w:pPr>
              <w:jc w:val="left"/>
              <w:rPr>
                <w:rFonts w:eastAsia="Times New Roman"/>
                <w:color w:val="000000"/>
                <w:sz w:val="18"/>
                <w:szCs w:val="18"/>
                <w:lang w:val="es-ES" w:eastAsia="zh-CN"/>
              </w:rPr>
            </w:pPr>
            <w:r w:rsidRPr="0050469A">
              <w:rPr>
                <w:sz w:val="18"/>
                <w:szCs w:val="18"/>
                <w:lang w:val="es-ES"/>
              </w:rPr>
              <w:t xml:space="preserve">Suministro de equipos y herramientas a </w:t>
            </w:r>
            <w:r w:rsidR="00732FC2" w:rsidRPr="0050469A">
              <w:rPr>
                <w:sz w:val="18"/>
                <w:szCs w:val="18"/>
                <w:lang w:val="es-ES"/>
              </w:rPr>
              <w:t xml:space="preserve">50 </w:t>
            </w:r>
            <w:r w:rsidRPr="0050469A">
              <w:rPr>
                <w:sz w:val="18"/>
                <w:szCs w:val="18"/>
                <w:lang w:val="es-ES"/>
              </w:rPr>
              <w:t xml:space="preserve">talleres y capacitación de </w:t>
            </w:r>
            <w:r w:rsidR="00732FC2" w:rsidRPr="0050469A">
              <w:rPr>
                <w:sz w:val="18"/>
                <w:szCs w:val="18"/>
                <w:lang w:val="es-ES"/>
              </w:rPr>
              <w:t>450 t</w:t>
            </w:r>
            <w:r w:rsidRPr="0050469A">
              <w:rPr>
                <w:sz w:val="18"/>
                <w:szCs w:val="18"/>
                <w:lang w:val="es-ES"/>
              </w:rPr>
              <w:t xml:space="preserve">écnicos en recuperación y reciclado de </w:t>
            </w:r>
            <w:r w:rsidR="00732FC2" w:rsidRPr="0050469A">
              <w:rPr>
                <w:sz w:val="18"/>
                <w:szCs w:val="18"/>
                <w:lang w:val="es-ES"/>
              </w:rPr>
              <w:t>refrigerant</w:t>
            </w:r>
            <w:r w:rsidRPr="0050469A">
              <w:rPr>
                <w:sz w:val="18"/>
                <w:szCs w:val="18"/>
                <w:lang w:val="es-ES"/>
              </w:rPr>
              <w:t>es</w:t>
            </w:r>
            <w:r w:rsidR="00732FC2" w:rsidRPr="0050469A">
              <w:rPr>
                <w:sz w:val="18"/>
                <w:szCs w:val="18"/>
                <w:lang w:val="es-ES"/>
              </w:rPr>
              <w:t xml:space="preserve">, </w:t>
            </w:r>
            <w:r w:rsidRPr="0050469A">
              <w:rPr>
                <w:sz w:val="18"/>
                <w:szCs w:val="18"/>
                <w:lang w:val="es-ES"/>
              </w:rPr>
              <w:t xml:space="preserve">y reconversión a refrigerantes a base de </w:t>
            </w:r>
            <w:r w:rsidR="002E618A" w:rsidRPr="0050469A">
              <w:rPr>
                <w:sz w:val="18"/>
                <w:szCs w:val="18"/>
                <w:lang w:val="es-ES"/>
              </w:rPr>
              <w:t>HC</w:t>
            </w:r>
          </w:p>
        </w:tc>
        <w:tc>
          <w:tcPr>
            <w:tcW w:w="561" w:type="pct"/>
            <w:tcBorders>
              <w:top w:val="nil"/>
              <w:left w:val="nil"/>
              <w:bottom w:val="single" w:sz="4" w:space="0" w:color="auto"/>
              <w:right w:val="single" w:sz="4" w:space="0" w:color="auto"/>
            </w:tcBorders>
            <w:shd w:val="clear" w:color="auto" w:fill="auto"/>
            <w:hideMark/>
          </w:tcPr>
          <w:p w14:paraId="6DC0BB3E" w14:textId="330D6164" w:rsidR="00BE5FA1"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623" w:type="pct"/>
            <w:tcBorders>
              <w:top w:val="nil"/>
              <w:left w:val="nil"/>
              <w:bottom w:val="single" w:sz="4" w:space="0" w:color="auto"/>
              <w:right w:val="single" w:sz="4" w:space="0" w:color="auto"/>
            </w:tcBorders>
            <w:shd w:val="clear" w:color="auto" w:fill="auto"/>
            <w:noWrap/>
            <w:hideMark/>
          </w:tcPr>
          <w:p w14:paraId="15DC1863" w14:textId="45EB46B7"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196</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500</w:t>
            </w:r>
          </w:p>
        </w:tc>
      </w:tr>
      <w:tr w:rsidR="00BE5FA1" w:rsidRPr="0050469A" w14:paraId="10984C7E" w14:textId="77777777" w:rsidTr="00C657FB">
        <w:trPr>
          <w:trHeight w:val="210"/>
        </w:trPr>
        <w:tc>
          <w:tcPr>
            <w:tcW w:w="286" w:type="pct"/>
            <w:vMerge/>
            <w:tcBorders>
              <w:top w:val="nil"/>
              <w:left w:val="single" w:sz="4" w:space="0" w:color="auto"/>
              <w:bottom w:val="single" w:sz="4" w:space="0" w:color="auto"/>
              <w:right w:val="single" w:sz="4" w:space="0" w:color="auto"/>
            </w:tcBorders>
            <w:vAlign w:val="center"/>
            <w:hideMark/>
          </w:tcPr>
          <w:p w14:paraId="19C1E050" w14:textId="77777777" w:rsidR="00BE5FA1" w:rsidRPr="0050469A" w:rsidRDefault="00BE5FA1" w:rsidP="00714F5B">
            <w:pPr>
              <w:jc w:val="left"/>
              <w:rPr>
                <w:rFonts w:eastAsia="Times New Roman"/>
                <w:color w:val="000000"/>
                <w:sz w:val="18"/>
                <w:szCs w:val="18"/>
                <w:lang w:val="es-ES" w:eastAsia="zh-CN"/>
              </w:rPr>
            </w:pPr>
          </w:p>
        </w:tc>
        <w:tc>
          <w:tcPr>
            <w:tcW w:w="3530" w:type="pct"/>
            <w:vMerge/>
            <w:tcBorders>
              <w:top w:val="nil"/>
              <w:left w:val="single" w:sz="4" w:space="0" w:color="auto"/>
              <w:bottom w:val="single" w:sz="4" w:space="0" w:color="auto"/>
              <w:right w:val="single" w:sz="4" w:space="0" w:color="auto"/>
            </w:tcBorders>
            <w:vAlign w:val="center"/>
            <w:hideMark/>
          </w:tcPr>
          <w:p w14:paraId="3DC715C9" w14:textId="77777777" w:rsidR="00BE5FA1" w:rsidRPr="0050469A" w:rsidRDefault="00BE5FA1" w:rsidP="00714F5B">
            <w:pPr>
              <w:jc w:val="left"/>
              <w:rPr>
                <w:rFonts w:eastAsia="Times New Roman"/>
                <w:color w:val="000000"/>
                <w:sz w:val="18"/>
                <w:szCs w:val="18"/>
                <w:lang w:val="es-ES" w:eastAsia="zh-CN"/>
              </w:rPr>
            </w:pPr>
          </w:p>
        </w:tc>
        <w:tc>
          <w:tcPr>
            <w:tcW w:w="561" w:type="pct"/>
            <w:tcBorders>
              <w:top w:val="nil"/>
              <w:left w:val="nil"/>
              <w:bottom w:val="single" w:sz="4" w:space="0" w:color="auto"/>
              <w:right w:val="single" w:sz="4" w:space="0" w:color="auto"/>
            </w:tcBorders>
            <w:shd w:val="clear" w:color="auto" w:fill="auto"/>
            <w:hideMark/>
          </w:tcPr>
          <w:p w14:paraId="199B86C1" w14:textId="7356FC07" w:rsidR="00BE5FA1"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623" w:type="pct"/>
            <w:tcBorders>
              <w:top w:val="nil"/>
              <w:left w:val="nil"/>
              <w:bottom w:val="single" w:sz="4" w:space="0" w:color="auto"/>
              <w:right w:val="single" w:sz="4" w:space="0" w:color="auto"/>
            </w:tcBorders>
            <w:shd w:val="clear" w:color="auto" w:fill="auto"/>
            <w:noWrap/>
            <w:hideMark/>
          </w:tcPr>
          <w:p w14:paraId="7E8D5F91" w14:textId="46F0AF2A"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50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50469A" w14:paraId="6AD31FCC" w14:textId="77777777" w:rsidTr="00C657FB">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3DBB3958"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4.2</w:t>
            </w:r>
          </w:p>
        </w:tc>
        <w:tc>
          <w:tcPr>
            <w:tcW w:w="3530" w:type="pct"/>
            <w:vMerge w:val="restart"/>
            <w:tcBorders>
              <w:top w:val="nil"/>
              <w:left w:val="single" w:sz="4" w:space="0" w:color="auto"/>
              <w:bottom w:val="single" w:sz="4" w:space="0" w:color="auto"/>
              <w:right w:val="single" w:sz="4" w:space="0" w:color="auto"/>
            </w:tcBorders>
            <w:shd w:val="clear" w:color="auto" w:fill="auto"/>
            <w:hideMark/>
          </w:tcPr>
          <w:p w14:paraId="5293A7F4" w14:textId="111A3AA8" w:rsidR="00BE5FA1" w:rsidRPr="0050469A" w:rsidRDefault="004470BC" w:rsidP="00851B51">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Apoyo a la </w:t>
            </w:r>
            <w:r w:rsidR="00BE5FA1" w:rsidRPr="0050469A">
              <w:rPr>
                <w:rFonts w:eastAsia="Times New Roman"/>
                <w:color w:val="000000"/>
                <w:sz w:val="18"/>
                <w:szCs w:val="18"/>
                <w:lang w:val="es-ES" w:eastAsia="zh-CN"/>
              </w:rPr>
              <w:t xml:space="preserve">RAAG </w:t>
            </w:r>
            <w:r w:rsidRPr="0050469A">
              <w:rPr>
                <w:rFonts w:eastAsia="Times New Roman"/>
                <w:color w:val="000000"/>
                <w:sz w:val="18"/>
                <w:szCs w:val="18"/>
                <w:lang w:val="es-ES" w:eastAsia="zh-CN"/>
              </w:rPr>
              <w:t>en la participación en reunion</w:t>
            </w:r>
            <w:r w:rsidR="00851B51" w:rsidRPr="0050469A">
              <w:rPr>
                <w:rFonts w:eastAsia="Times New Roman"/>
                <w:color w:val="000000"/>
                <w:sz w:val="18"/>
                <w:szCs w:val="18"/>
                <w:lang w:val="es-ES" w:eastAsia="zh-CN"/>
              </w:rPr>
              <w:t>e</w:t>
            </w:r>
            <w:r w:rsidRPr="0050469A">
              <w:rPr>
                <w:rFonts w:eastAsia="Times New Roman"/>
                <w:color w:val="000000"/>
                <w:sz w:val="18"/>
                <w:szCs w:val="18"/>
                <w:lang w:val="es-ES" w:eastAsia="zh-CN"/>
              </w:rPr>
              <w:t>s internacionales, la suscripción a publicaciones técnicas y la organización de talleres y seminari</w:t>
            </w:r>
            <w:r w:rsidR="00851B51" w:rsidRPr="0050469A">
              <w:rPr>
                <w:rFonts w:eastAsia="Times New Roman"/>
                <w:color w:val="000000"/>
                <w:sz w:val="18"/>
                <w:szCs w:val="18"/>
                <w:lang w:val="es-ES" w:eastAsia="zh-CN"/>
              </w:rPr>
              <w:t>o</w:t>
            </w:r>
            <w:r w:rsidRPr="0050469A">
              <w:rPr>
                <w:rFonts w:eastAsia="Times New Roman"/>
                <w:color w:val="000000"/>
                <w:sz w:val="18"/>
                <w:szCs w:val="18"/>
                <w:lang w:val="es-ES" w:eastAsia="zh-CN"/>
              </w:rPr>
              <w:t>s nacionales</w:t>
            </w:r>
            <w:r w:rsidR="007B63C7" w:rsidRPr="0050469A">
              <w:rPr>
                <w:rFonts w:eastAsia="Times New Roman"/>
                <w:color w:val="000000"/>
                <w:sz w:val="18"/>
                <w:szCs w:val="18"/>
                <w:lang w:val="es-ES" w:eastAsia="zh-CN"/>
              </w:rPr>
              <w:t>;</w:t>
            </w:r>
            <w:r w:rsidR="00E04D13"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modernización de las instalaciones de oficina para mejorar los contactos con sus miembros</w:t>
            </w:r>
            <w:r w:rsidR="00E04D13" w:rsidRPr="0050469A">
              <w:rPr>
                <w:rFonts w:eastAsia="Times New Roman"/>
                <w:color w:val="000000"/>
                <w:sz w:val="18"/>
                <w:szCs w:val="18"/>
                <w:lang w:val="es-ES" w:eastAsia="zh-CN"/>
              </w:rPr>
              <w:t>;</w:t>
            </w:r>
          </w:p>
        </w:tc>
        <w:tc>
          <w:tcPr>
            <w:tcW w:w="561" w:type="pct"/>
            <w:tcBorders>
              <w:top w:val="nil"/>
              <w:left w:val="nil"/>
              <w:bottom w:val="single" w:sz="4" w:space="0" w:color="auto"/>
              <w:right w:val="single" w:sz="4" w:space="0" w:color="auto"/>
            </w:tcBorders>
            <w:shd w:val="clear" w:color="auto" w:fill="auto"/>
            <w:hideMark/>
          </w:tcPr>
          <w:p w14:paraId="059F2452" w14:textId="6823EC0B" w:rsidR="00BE5FA1"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623" w:type="pct"/>
            <w:tcBorders>
              <w:top w:val="nil"/>
              <w:left w:val="nil"/>
              <w:bottom w:val="single" w:sz="4" w:space="0" w:color="auto"/>
              <w:right w:val="single" w:sz="4" w:space="0" w:color="auto"/>
            </w:tcBorders>
            <w:shd w:val="clear" w:color="auto" w:fill="auto"/>
            <w:noWrap/>
            <w:hideMark/>
          </w:tcPr>
          <w:p w14:paraId="454107C0" w14:textId="404A4AC0"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50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50469A" w14:paraId="6CD644AC" w14:textId="77777777" w:rsidTr="00C657FB">
        <w:trPr>
          <w:trHeight w:val="210"/>
        </w:trPr>
        <w:tc>
          <w:tcPr>
            <w:tcW w:w="286" w:type="pct"/>
            <w:vMerge/>
            <w:tcBorders>
              <w:top w:val="nil"/>
              <w:left w:val="single" w:sz="4" w:space="0" w:color="auto"/>
              <w:bottom w:val="single" w:sz="4" w:space="0" w:color="auto"/>
              <w:right w:val="single" w:sz="4" w:space="0" w:color="auto"/>
            </w:tcBorders>
            <w:vAlign w:val="center"/>
            <w:hideMark/>
          </w:tcPr>
          <w:p w14:paraId="4077C727" w14:textId="77777777" w:rsidR="00BE5FA1" w:rsidRPr="0050469A" w:rsidRDefault="00BE5FA1" w:rsidP="00714F5B">
            <w:pPr>
              <w:jc w:val="left"/>
              <w:rPr>
                <w:rFonts w:eastAsia="Times New Roman"/>
                <w:color w:val="000000"/>
                <w:sz w:val="18"/>
                <w:szCs w:val="18"/>
                <w:lang w:val="es-ES" w:eastAsia="zh-CN"/>
              </w:rPr>
            </w:pPr>
          </w:p>
        </w:tc>
        <w:tc>
          <w:tcPr>
            <w:tcW w:w="3530" w:type="pct"/>
            <w:vMerge/>
            <w:tcBorders>
              <w:top w:val="nil"/>
              <w:left w:val="single" w:sz="4" w:space="0" w:color="auto"/>
              <w:bottom w:val="single" w:sz="4" w:space="0" w:color="auto"/>
              <w:right w:val="single" w:sz="4" w:space="0" w:color="auto"/>
            </w:tcBorders>
            <w:vAlign w:val="center"/>
            <w:hideMark/>
          </w:tcPr>
          <w:p w14:paraId="4E1FE854" w14:textId="77777777" w:rsidR="00BE5FA1" w:rsidRPr="0050469A" w:rsidRDefault="00BE5FA1" w:rsidP="00714F5B">
            <w:pPr>
              <w:jc w:val="left"/>
              <w:rPr>
                <w:rFonts w:eastAsia="Times New Roman"/>
                <w:color w:val="000000"/>
                <w:sz w:val="18"/>
                <w:szCs w:val="18"/>
                <w:lang w:val="es-ES" w:eastAsia="zh-CN"/>
              </w:rPr>
            </w:pPr>
          </w:p>
        </w:tc>
        <w:tc>
          <w:tcPr>
            <w:tcW w:w="561" w:type="pct"/>
            <w:tcBorders>
              <w:top w:val="nil"/>
              <w:left w:val="nil"/>
              <w:bottom w:val="single" w:sz="4" w:space="0" w:color="auto"/>
              <w:right w:val="single" w:sz="4" w:space="0" w:color="auto"/>
            </w:tcBorders>
            <w:shd w:val="clear" w:color="auto" w:fill="auto"/>
            <w:hideMark/>
          </w:tcPr>
          <w:p w14:paraId="3920AB18" w14:textId="4C72B674" w:rsidR="00BE5FA1"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623" w:type="pct"/>
            <w:tcBorders>
              <w:top w:val="nil"/>
              <w:left w:val="nil"/>
              <w:bottom w:val="single" w:sz="4" w:space="0" w:color="auto"/>
              <w:right w:val="single" w:sz="4" w:space="0" w:color="auto"/>
            </w:tcBorders>
            <w:shd w:val="clear" w:color="auto" w:fill="auto"/>
            <w:noWrap/>
            <w:hideMark/>
          </w:tcPr>
          <w:p w14:paraId="3550839F" w14:textId="30340B22"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50469A" w14:paraId="6EBF8C93"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7315797C"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4.3</w:t>
            </w:r>
          </w:p>
        </w:tc>
        <w:tc>
          <w:tcPr>
            <w:tcW w:w="3530" w:type="pct"/>
            <w:tcBorders>
              <w:top w:val="nil"/>
              <w:left w:val="nil"/>
              <w:bottom w:val="single" w:sz="4" w:space="0" w:color="auto"/>
              <w:right w:val="single" w:sz="4" w:space="0" w:color="auto"/>
            </w:tcBorders>
            <w:shd w:val="clear" w:color="auto" w:fill="auto"/>
            <w:noWrap/>
            <w:hideMark/>
          </w:tcPr>
          <w:p w14:paraId="19E285C2" w14:textId="4FC8DF8D" w:rsidR="00BE5FA1" w:rsidRPr="0050469A" w:rsidRDefault="004470BC" w:rsidP="004470BC">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Establecimiento de dos centros de regeneración de </w:t>
            </w:r>
            <w:r w:rsidR="00BE5FA1" w:rsidRPr="0050469A">
              <w:rPr>
                <w:rFonts w:eastAsia="Times New Roman"/>
                <w:color w:val="000000"/>
                <w:sz w:val="18"/>
                <w:szCs w:val="18"/>
                <w:lang w:val="es-ES" w:eastAsia="zh-CN"/>
              </w:rPr>
              <w:t>refrigerant</w:t>
            </w:r>
            <w:r w:rsidRPr="0050469A">
              <w:rPr>
                <w:rFonts w:eastAsia="Times New Roman"/>
                <w:color w:val="000000"/>
                <w:sz w:val="18"/>
                <w:szCs w:val="18"/>
                <w:lang w:val="es-ES" w:eastAsia="zh-CN"/>
              </w:rPr>
              <w:t>es</w:t>
            </w:r>
          </w:p>
        </w:tc>
        <w:tc>
          <w:tcPr>
            <w:tcW w:w="561" w:type="pct"/>
            <w:tcBorders>
              <w:top w:val="nil"/>
              <w:left w:val="nil"/>
              <w:bottom w:val="single" w:sz="4" w:space="0" w:color="auto"/>
              <w:right w:val="single" w:sz="4" w:space="0" w:color="auto"/>
            </w:tcBorders>
            <w:shd w:val="clear" w:color="auto" w:fill="auto"/>
            <w:hideMark/>
          </w:tcPr>
          <w:p w14:paraId="223212C2" w14:textId="79A06E84" w:rsidR="00BE5FA1"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623" w:type="pct"/>
            <w:tcBorders>
              <w:top w:val="nil"/>
              <w:left w:val="nil"/>
              <w:bottom w:val="single" w:sz="4" w:space="0" w:color="auto"/>
              <w:right w:val="single" w:sz="4" w:space="0" w:color="auto"/>
            </w:tcBorders>
            <w:shd w:val="clear" w:color="auto" w:fill="auto"/>
            <w:noWrap/>
            <w:hideMark/>
          </w:tcPr>
          <w:p w14:paraId="7606678D" w14:textId="10AF6272"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140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732FC2" w:rsidRPr="00EE5E7F" w14:paraId="49A0AF60"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580C316" w14:textId="3B089E8E" w:rsidR="00732FC2" w:rsidRPr="0050469A" w:rsidRDefault="00732FC2"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5.0</w:t>
            </w:r>
          </w:p>
        </w:tc>
        <w:tc>
          <w:tcPr>
            <w:tcW w:w="4714" w:type="pct"/>
            <w:gridSpan w:val="3"/>
            <w:tcBorders>
              <w:top w:val="nil"/>
              <w:left w:val="nil"/>
              <w:bottom w:val="single" w:sz="4" w:space="0" w:color="auto"/>
              <w:right w:val="single" w:sz="4" w:space="0" w:color="auto"/>
            </w:tcBorders>
            <w:shd w:val="clear" w:color="auto" w:fill="auto"/>
            <w:noWrap/>
            <w:hideMark/>
          </w:tcPr>
          <w:p w14:paraId="172A3785" w14:textId="203D2783" w:rsidR="00732FC2" w:rsidRPr="0050469A" w:rsidRDefault="00C657FB" w:rsidP="00C657F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Proyecto de incentivos a los usuarios finales para facilitar la adopción de tecnologías alternativas ambientalmente racionales</w:t>
            </w:r>
          </w:p>
        </w:tc>
      </w:tr>
      <w:tr w:rsidR="00BE5FA1" w:rsidRPr="0050469A" w14:paraId="3A3D01BC" w14:textId="77777777" w:rsidTr="00C657FB">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3474C959"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5.1</w:t>
            </w:r>
          </w:p>
        </w:tc>
        <w:tc>
          <w:tcPr>
            <w:tcW w:w="3530" w:type="pct"/>
            <w:vMerge w:val="restart"/>
            <w:tcBorders>
              <w:top w:val="nil"/>
              <w:left w:val="single" w:sz="4" w:space="0" w:color="auto"/>
              <w:bottom w:val="single" w:sz="4" w:space="0" w:color="auto"/>
              <w:right w:val="single" w:sz="4" w:space="0" w:color="auto"/>
            </w:tcBorders>
            <w:shd w:val="clear" w:color="auto" w:fill="auto"/>
            <w:hideMark/>
          </w:tcPr>
          <w:p w14:paraId="7F5D1C24" w14:textId="6D4424B8" w:rsidR="00BE5FA1" w:rsidRPr="0050469A" w:rsidRDefault="004470BC" w:rsidP="004470BC">
            <w:pPr>
              <w:widowControl w:val="0"/>
              <w:jc w:val="left"/>
              <w:rPr>
                <w:rFonts w:eastAsia="Times New Roman"/>
                <w:color w:val="000000"/>
                <w:sz w:val="18"/>
                <w:szCs w:val="18"/>
                <w:lang w:val="es-ES" w:eastAsia="zh-CN"/>
              </w:rPr>
            </w:pPr>
            <w:r w:rsidRPr="0050469A">
              <w:rPr>
                <w:rFonts w:eastAsia="Times New Roman"/>
                <w:color w:val="000000"/>
                <w:sz w:val="18"/>
                <w:szCs w:val="18"/>
                <w:lang w:val="es-ES" w:eastAsia="zh-CN"/>
              </w:rPr>
              <w:t>Programa de incentivos a los usuarios finales destinado a los principales usuarios finales de equipos de refrigeración y aire acondicionado</w:t>
            </w:r>
            <w:r w:rsidR="00186B2C"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para apoyar la participación en seminarios y ferias comerciales internacionales, viajes de estudio a empresas análogas</w:t>
            </w:r>
            <w:r w:rsidR="00186B2C" w:rsidRPr="0050469A">
              <w:rPr>
                <w:rFonts w:eastAsia="Times New Roman"/>
                <w:color w:val="000000"/>
                <w:sz w:val="18"/>
                <w:szCs w:val="18"/>
                <w:lang w:val="es-ES" w:eastAsia="zh-CN"/>
              </w:rPr>
              <w:t>,</w:t>
            </w:r>
            <w:r w:rsidRPr="0050469A">
              <w:rPr>
                <w:rFonts w:eastAsia="Times New Roman"/>
                <w:color w:val="000000"/>
                <w:sz w:val="18"/>
                <w:szCs w:val="18"/>
                <w:lang w:val="es-ES" w:eastAsia="zh-CN"/>
              </w:rPr>
              <w:t xml:space="preserve"> capital inicial para encausar la adopción de tecnologías ambientalmente racionales</w:t>
            </w:r>
          </w:p>
        </w:tc>
        <w:tc>
          <w:tcPr>
            <w:tcW w:w="561" w:type="pct"/>
            <w:tcBorders>
              <w:top w:val="nil"/>
              <w:left w:val="nil"/>
              <w:bottom w:val="single" w:sz="4" w:space="0" w:color="auto"/>
              <w:right w:val="single" w:sz="4" w:space="0" w:color="auto"/>
            </w:tcBorders>
            <w:shd w:val="clear" w:color="auto" w:fill="auto"/>
            <w:hideMark/>
          </w:tcPr>
          <w:p w14:paraId="320D95DA" w14:textId="537F1162" w:rsidR="00BE5FA1"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623" w:type="pct"/>
            <w:tcBorders>
              <w:top w:val="nil"/>
              <w:left w:val="nil"/>
              <w:bottom w:val="single" w:sz="4" w:space="0" w:color="auto"/>
              <w:right w:val="single" w:sz="4" w:space="0" w:color="auto"/>
            </w:tcBorders>
            <w:shd w:val="clear" w:color="auto" w:fill="auto"/>
            <w:noWrap/>
            <w:hideMark/>
          </w:tcPr>
          <w:p w14:paraId="4E3AA0F0" w14:textId="16AFB49F"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75</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50469A" w14:paraId="339E84C6" w14:textId="77777777" w:rsidTr="00C657FB">
        <w:trPr>
          <w:trHeight w:val="210"/>
        </w:trPr>
        <w:tc>
          <w:tcPr>
            <w:tcW w:w="286" w:type="pct"/>
            <w:vMerge/>
            <w:tcBorders>
              <w:top w:val="nil"/>
              <w:left w:val="single" w:sz="4" w:space="0" w:color="auto"/>
              <w:bottom w:val="single" w:sz="4" w:space="0" w:color="auto"/>
              <w:right w:val="single" w:sz="4" w:space="0" w:color="auto"/>
            </w:tcBorders>
            <w:vAlign w:val="center"/>
            <w:hideMark/>
          </w:tcPr>
          <w:p w14:paraId="51786E60" w14:textId="77777777" w:rsidR="00BE5FA1" w:rsidRPr="0050469A" w:rsidRDefault="00BE5FA1" w:rsidP="00714F5B">
            <w:pPr>
              <w:jc w:val="left"/>
              <w:rPr>
                <w:rFonts w:eastAsia="Times New Roman"/>
                <w:color w:val="000000"/>
                <w:sz w:val="18"/>
                <w:szCs w:val="18"/>
                <w:lang w:val="es-ES" w:eastAsia="zh-CN"/>
              </w:rPr>
            </w:pPr>
          </w:p>
        </w:tc>
        <w:tc>
          <w:tcPr>
            <w:tcW w:w="3530" w:type="pct"/>
            <w:vMerge/>
            <w:tcBorders>
              <w:top w:val="nil"/>
              <w:left w:val="single" w:sz="4" w:space="0" w:color="auto"/>
              <w:bottom w:val="single" w:sz="4" w:space="0" w:color="auto"/>
              <w:right w:val="single" w:sz="4" w:space="0" w:color="auto"/>
            </w:tcBorders>
            <w:vAlign w:val="center"/>
            <w:hideMark/>
          </w:tcPr>
          <w:p w14:paraId="142F33FE" w14:textId="77777777" w:rsidR="00BE5FA1" w:rsidRPr="0050469A" w:rsidRDefault="00BE5FA1" w:rsidP="00714F5B">
            <w:pPr>
              <w:jc w:val="left"/>
              <w:rPr>
                <w:rFonts w:eastAsia="Times New Roman"/>
                <w:color w:val="000000"/>
                <w:sz w:val="18"/>
                <w:szCs w:val="18"/>
                <w:lang w:val="es-ES" w:eastAsia="zh-CN"/>
              </w:rPr>
            </w:pPr>
          </w:p>
        </w:tc>
        <w:tc>
          <w:tcPr>
            <w:tcW w:w="561" w:type="pct"/>
            <w:tcBorders>
              <w:top w:val="nil"/>
              <w:left w:val="nil"/>
              <w:bottom w:val="single" w:sz="4" w:space="0" w:color="auto"/>
              <w:right w:val="single" w:sz="4" w:space="0" w:color="auto"/>
            </w:tcBorders>
            <w:shd w:val="clear" w:color="auto" w:fill="auto"/>
            <w:hideMark/>
          </w:tcPr>
          <w:p w14:paraId="71EA45F3" w14:textId="709E5807" w:rsidR="00BE5FA1"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623" w:type="pct"/>
            <w:tcBorders>
              <w:top w:val="nil"/>
              <w:left w:val="nil"/>
              <w:bottom w:val="single" w:sz="4" w:space="0" w:color="auto"/>
              <w:right w:val="single" w:sz="4" w:space="0" w:color="auto"/>
            </w:tcBorders>
            <w:shd w:val="clear" w:color="auto" w:fill="auto"/>
            <w:noWrap/>
            <w:hideMark/>
          </w:tcPr>
          <w:p w14:paraId="438A81B3" w14:textId="36575F2E"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30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50469A" w14:paraId="6C1AD9E3"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6358641D"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5.3</w:t>
            </w:r>
          </w:p>
        </w:tc>
        <w:tc>
          <w:tcPr>
            <w:tcW w:w="3530" w:type="pct"/>
            <w:tcBorders>
              <w:top w:val="nil"/>
              <w:left w:val="nil"/>
              <w:bottom w:val="single" w:sz="4" w:space="0" w:color="auto"/>
              <w:right w:val="single" w:sz="4" w:space="0" w:color="auto"/>
            </w:tcBorders>
            <w:shd w:val="clear" w:color="auto" w:fill="auto"/>
            <w:noWrap/>
            <w:hideMark/>
          </w:tcPr>
          <w:p w14:paraId="5105919D" w14:textId="1B5A0482" w:rsidR="00BE5FA1" w:rsidRPr="0050469A" w:rsidRDefault="004470BC" w:rsidP="004470BC">
            <w:pPr>
              <w:jc w:val="left"/>
              <w:rPr>
                <w:rFonts w:eastAsia="Times New Roman"/>
                <w:color w:val="000000"/>
                <w:sz w:val="18"/>
                <w:szCs w:val="18"/>
                <w:lang w:val="es-ES" w:eastAsia="zh-CN"/>
              </w:rPr>
            </w:pPr>
            <w:r w:rsidRPr="0050469A">
              <w:rPr>
                <w:rFonts w:eastAsia="Times New Roman"/>
                <w:color w:val="000000"/>
                <w:sz w:val="18"/>
                <w:szCs w:val="18"/>
                <w:lang w:val="es-ES" w:eastAsia="zh-CN"/>
              </w:rPr>
              <w:t>Establecimiento de un banco de refrigerante</w:t>
            </w:r>
            <w:r w:rsidR="00BE5FA1" w:rsidRPr="0050469A">
              <w:rPr>
                <w:rFonts w:eastAsia="Times New Roman"/>
                <w:color w:val="000000"/>
                <w:sz w:val="18"/>
                <w:szCs w:val="18"/>
                <w:lang w:val="es-ES" w:eastAsia="zh-CN"/>
              </w:rPr>
              <w:t xml:space="preserve"> R-290 </w:t>
            </w:r>
            <w:r w:rsidRPr="0050469A">
              <w:rPr>
                <w:rFonts w:eastAsia="Times New Roman"/>
                <w:color w:val="000000"/>
                <w:sz w:val="18"/>
                <w:szCs w:val="18"/>
                <w:lang w:val="es-ES" w:eastAsia="zh-CN"/>
              </w:rPr>
              <w:t>para garantizar el suministro sostenible de refrigerante</w:t>
            </w:r>
            <w:r w:rsidR="00BE5FA1" w:rsidRPr="0050469A">
              <w:rPr>
                <w:rFonts w:eastAsia="Times New Roman"/>
                <w:color w:val="000000"/>
                <w:sz w:val="18"/>
                <w:szCs w:val="18"/>
                <w:lang w:val="es-ES" w:eastAsia="zh-CN"/>
              </w:rPr>
              <w:t xml:space="preserve"> R-290</w:t>
            </w:r>
          </w:p>
        </w:tc>
        <w:tc>
          <w:tcPr>
            <w:tcW w:w="561" w:type="pct"/>
            <w:tcBorders>
              <w:top w:val="nil"/>
              <w:left w:val="nil"/>
              <w:bottom w:val="single" w:sz="4" w:space="0" w:color="auto"/>
              <w:right w:val="single" w:sz="4" w:space="0" w:color="auto"/>
            </w:tcBorders>
            <w:shd w:val="clear" w:color="auto" w:fill="auto"/>
            <w:hideMark/>
          </w:tcPr>
          <w:p w14:paraId="5DB00F25" w14:textId="16A38BCA" w:rsidR="00BE5FA1"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623" w:type="pct"/>
            <w:tcBorders>
              <w:top w:val="nil"/>
              <w:left w:val="nil"/>
              <w:bottom w:val="single" w:sz="4" w:space="0" w:color="auto"/>
              <w:right w:val="single" w:sz="4" w:space="0" w:color="auto"/>
            </w:tcBorders>
            <w:shd w:val="clear" w:color="auto" w:fill="auto"/>
            <w:noWrap/>
            <w:hideMark/>
          </w:tcPr>
          <w:p w14:paraId="4641F9D9" w14:textId="69DD2B4F"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40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BE5FA1" w:rsidRPr="0050469A" w14:paraId="2D003CAE"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5D25D46C" w14:textId="1231427A"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6</w:t>
            </w:r>
            <w:r w:rsidR="00612E79" w:rsidRPr="0050469A">
              <w:rPr>
                <w:rFonts w:eastAsia="Times New Roman"/>
                <w:b/>
                <w:bCs/>
                <w:color w:val="000000"/>
                <w:sz w:val="18"/>
                <w:szCs w:val="18"/>
                <w:lang w:val="es-ES" w:eastAsia="zh-CN"/>
              </w:rPr>
              <w:t>.0</w:t>
            </w:r>
          </w:p>
        </w:tc>
        <w:tc>
          <w:tcPr>
            <w:tcW w:w="3530" w:type="pct"/>
            <w:tcBorders>
              <w:top w:val="nil"/>
              <w:left w:val="nil"/>
              <w:bottom w:val="single" w:sz="4" w:space="0" w:color="auto"/>
              <w:right w:val="single" w:sz="4" w:space="0" w:color="auto"/>
            </w:tcBorders>
            <w:shd w:val="clear" w:color="auto" w:fill="auto"/>
            <w:noWrap/>
            <w:hideMark/>
          </w:tcPr>
          <w:p w14:paraId="0F530FED" w14:textId="4B0AA571" w:rsidR="00BE5FA1" w:rsidRPr="0050469A" w:rsidRDefault="004470BC" w:rsidP="008B793B">
            <w:pPr>
              <w:jc w:val="left"/>
              <w:rPr>
                <w:rFonts w:eastAsia="Times New Roman"/>
                <w:b/>
                <w:color w:val="000000"/>
                <w:sz w:val="18"/>
                <w:szCs w:val="18"/>
                <w:lang w:val="es-ES" w:eastAsia="zh-CN"/>
              </w:rPr>
            </w:pPr>
            <w:r w:rsidRPr="0050469A">
              <w:rPr>
                <w:rFonts w:eastAsia="Times New Roman"/>
                <w:b/>
                <w:color w:val="000000"/>
                <w:sz w:val="18"/>
                <w:szCs w:val="18"/>
                <w:lang w:val="es-ES" w:eastAsia="zh-CN"/>
              </w:rPr>
              <w:t>Gestión</w:t>
            </w:r>
            <w:r w:rsidR="0059583D" w:rsidRPr="0050469A">
              <w:rPr>
                <w:rFonts w:eastAsia="Times New Roman"/>
                <w:b/>
                <w:color w:val="000000"/>
                <w:sz w:val="18"/>
                <w:szCs w:val="18"/>
                <w:lang w:val="es-ES" w:eastAsia="zh-CN"/>
              </w:rPr>
              <w:t xml:space="preserve"> y</w:t>
            </w:r>
            <w:r w:rsidR="008B793B">
              <w:rPr>
                <w:rFonts w:eastAsia="Times New Roman"/>
                <w:b/>
                <w:color w:val="000000"/>
                <w:sz w:val="18"/>
                <w:szCs w:val="18"/>
                <w:lang w:val="es-ES" w:eastAsia="zh-CN"/>
              </w:rPr>
              <w:t xml:space="preserve"> supervisión </w:t>
            </w:r>
            <w:r w:rsidR="0059583D" w:rsidRPr="0050469A">
              <w:rPr>
                <w:rFonts w:eastAsia="Times New Roman"/>
                <w:b/>
                <w:color w:val="000000"/>
                <w:sz w:val="18"/>
                <w:szCs w:val="18"/>
                <w:lang w:val="es-ES" w:eastAsia="zh-CN"/>
              </w:rPr>
              <w:t>de</w:t>
            </w:r>
            <w:r w:rsidR="008B793B">
              <w:rPr>
                <w:rFonts w:eastAsia="Times New Roman"/>
                <w:b/>
                <w:color w:val="000000"/>
                <w:sz w:val="18"/>
                <w:szCs w:val="18"/>
                <w:lang w:val="es-ES" w:eastAsia="zh-CN"/>
              </w:rPr>
              <w:t>l</w:t>
            </w:r>
            <w:r w:rsidR="0059583D" w:rsidRPr="0050469A">
              <w:rPr>
                <w:rFonts w:eastAsia="Times New Roman"/>
                <w:b/>
                <w:color w:val="000000"/>
                <w:sz w:val="18"/>
                <w:szCs w:val="18"/>
                <w:lang w:val="es-ES" w:eastAsia="zh-CN"/>
              </w:rPr>
              <w:t xml:space="preserve"> proyecto </w:t>
            </w:r>
            <w:r w:rsidRPr="0050469A">
              <w:rPr>
                <w:rFonts w:eastAsia="Times New Roman"/>
                <w:b/>
                <w:color w:val="000000"/>
                <w:sz w:val="18"/>
                <w:szCs w:val="18"/>
                <w:lang w:val="es-ES" w:eastAsia="zh-CN"/>
              </w:rPr>
              <w:t xml:space="preserve">y presentación de informes </w:t>
            </w:r>
            <w:r w:rsidR="008B793B">
              <w:rPr>
                <w:rFonts w:eastAsia="Times New Roman"/>
                <w:b/>
                <w:color w:val="000000"/>
                <w:sz w:val="18"/>
                <w:szCs w:val="18"/>
                <w:lang w:val="es-ES" w:eastAsia="zh-CN"/>
              </w:rPr>
              <w:t>al respecto</w:t>
            </w:r>
            <w:r w:rsidR="00BE5FA1" w:rsidRPr="0050469A">
              <w:rPr>
                <w:rFonts w:eastAsia="Times New Roman"/>
                <w:b/>
                <w:color w:val="000000"/>
                <w:sz w:val="18"/>
                <w:szCs w:val="18"/>
                <w:lang w:val="es-ES" w:eastAsia="zh-CN"/>
              </w:rPr>
              <w:t xml:space="preserve"> </w:t>
            </w:r>
          </w:p>
        </w:tc>
        <w:tc>
          <w:tcPr>
            <w:tcW w:w="561" w:type="pct"/>
            <w:tcBorders>
              <w:top w:val="nil"/>
              <w:left w:val="nil"/>
              <w:bottom w:val="single" w:sz="4" w:space="0" w:color="auto"/>
              <w:right w:val="single" w:sz="4" w:space="0" w:color="auto"/>
            </w:tcBorders>
            <w:shd w:val="clear" w:color="auto" w:fill="auto"/>
            <w:hideMark/>
          </w:tcPr>
          <w:p w14:paraId="00969EAA" w14:textId="12B26F55" w:rsidR="00BE5FA1"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623" w:type="pct"/>
            <w:tcBorders>
              <w:top w:val="nil"/>
              <w:left w:val="nil"/>
              <w:bottom w:val="single" w:sz="4" w:space="0" w:color="auto"/>
              <w:right w:val="single" w:sz="4" w:space="0" w:color="auto"/>
            </w:tcBorders>
            <w:shd w:val="clear" w:color="auto" w:fill="auto"/>
            <w:noWrap/>
            <w:hideMark/>
          </w:tcPr>
          <w:p w14:paraId="2D518FA3" w14:textId="1E00405F" w:rsidR="00BE5FA1" w:rsidRPr="0050469A" w:rsidRDefault="00BE5FA1"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148</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005</w:t>
            </w:r>
          </w:p>
        </w:tc>
      </w:tr>
      <w:tr w:rsidR="00BE5FA1" w:rsidRPr="0050469A" w14:paraId="4B478551" w14:textId="77777777" w:rsidTr="00C657FB">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7D24A3BB" w14:textId="77777777" w:rsidR="00BE5FA1" w:rsidRPr="0050469A" w:rsidRDefault="00BE5FA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 </w:t>
            </w:r>
          </w:p>
        </w:tc>
        <w:tc>
          <w:tcPr>
            <w:tcW w:w="3530" w:type="pct"/>
            <w:tcBorders>
              <w:top w:val="nil"/>
              <w:left w:val="nil"/>
              <w:bottom w:val="single" w:sz="4" w:space="0" w:color="auto"/>
              <w:right w:val="single" w:sz="4" w:space="0" w:color="auto"/>
            </w:tcBorders>
            <w:shd w:val="clear" w:color="auto" w:fill="auto"/>
            <w:noWrap/>
            <w:hideMark/>
          </w:tcPr>
          <w:p w14:paraId="01AA2E31" w14:textId="77777777"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xml:space="preserve">Total </w:t>
            </w:r>
          </w:p>
        </w:tc>
        <w:tc>
          <w:tcPr>
            <w:tcW w:w="561" w:type="pct"/>
            <w:tcBorders>
              <w:top w:val="nil"/>
              <w:left w:val="nil"/>
              <w:bottom w:val="single" w:sz="4" w:space="0" w:color="auto"/>
              <w:right w:val="single" w:sz="4" w:space="0" w:color="auto"/>
            </w:tcBorders>
            <w:shd w:val="clear" w:color="auto" w:fill="auto"/>
            <w:hideMark/>
          </w:tcPr>
          <w:p w14:paraId="78BAC339" w14:textId="77777777" w:rsidR="00BE5FA1" w:rsidRPr="0050469A" w:rsidRDefault="00BE5FA1"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c>
          <w:tcPr>
            <w:tcW w:w="623" w:type="pct"/>
            <w:tcBorders>
              <w:top w:val="nil"/>
              <w:left w:val="nil"/>
              <w:bottom w:val="single" w:sz="4" w:space="0" w:color="auto"/>
              <w:right w:val="single" w:sz="4" w:space="0" w:color="auto"/>
            </w:tcBorders>
            <w:shd w:val="clear" w:color="auto" w:fill="auto"/>
            <w:hideMark/>
          </w:tcPr>
          <w:p w14:paraId="2FE04F1B" w14:textId="48FBDD59" w:rsidR="00BE5FA1" w:rsidRPr="0050469A" w:rsidRDefault="00BE5FA1" w:rsidP="00714F5B">
            <w:pPr>
              <w:jc w:val="right"/>
              <w:rPr>
                <w:rFonts w:eastAsia="Times New Roman"/>
                <w:b/>
                <w:bCs/>
                <w:color w:val="000000"/>
                <w:sz w:val="18"/>
                <w:szCs w:val="18"/>
                <w:lang w:val="es-ES" w:eastAsia="zh-CN"/>
              </w:rPr>
            </w:pPr>
            <w:r w:rsidRPr="0050469A">
              <w:rPr>
                <w:rFonts w:eastAsia="Times New Roman"/>
                <w:b/>
                <w:bCs/>
                <w:color w:val="000000"/>
                <w:sz w:val="18"/>
                <w:szCs w:val="18"/>
                <w:lang w:val="es-ES" w:eastAsia="zh-CN"/>
              </w:rPr>
              <w:t>1</w:t>
            </w:r>
            <w:r w:rsidR="00FF00F7">
              <w:rPr>
                <w:rFonts w:eastAsia="Times New Roman"/>
                <w:b/>
                <w:bCs/>
                <w:color w:val="000000"/>
                <w:sz w:val="18"/>
                <w:szCs w:val="18"/>
                <w:lang w:val="es-ES" w:eastAsia="zh-CN"/>
              </w:rPr>
              <w:t xml:space="preserve"> </w:t>
            </w:r>
            <w:r w:rsidRPr="0050469A">
              <w:rPr>
                <w:rFonts w:eastAsia="Times New Roman"/>
                <w:b/>
                <w:bCs/>
                <w:color w:val="000000"/>
                <w:sz w:val="18"/>
                <w:szCs w:val="18"/>
                <w:lang w:val="es-ES" w:eastAsia="zh-CN"/>
              </w:rPr>
              <w:t>632</w:t>
            </w:r>
            <w:r w:rsidR="00FF00F7">
              <w:rPr>
                <w:rFonts w:eastAsia="Times New Roman"/>
                <w:b/>
                <w:bCs/>
                <w:color w:val="000000"/>
                <w:sz w:val="18"/>
                <w:szCs w:val="18"/>
                <w:lang w:val="es-ES" w:eastAsia="zh-CN"/>
              </w:rPr>
              <w:t xml:space="preserve"> </w:t>
            </w:r>
            <w:r w:rsidRPr="0050469A">
              <w:rPr>
                <w:rFonts w:eastAsia="Times New Roman"/>
                <w:b/>
                <w:bCs/>
                <w:color w:val="000000"/>
                <w:sz w:val="18"/>
                <w:szCs w:val="18"/>
                <w:lang w:val="es-ES" w:eastAsia="zh-CN"/>
              </w:rPr>
              <w:t>405</w:t>
            </w:r>
          </w:p>
        </w:tc>
      </w:tr>
    </w:tbl>
    <w:p w14:paraId="732DECED" w14:textId="4D073D48" w:rsidR="00BE5FA1" w:rsidRPr="0050469A" w:rsidRDefault="00BE5FA1" w:rsidP="00714F5B">
      <w:pPr>
        <w:keepNext/>
        <w:rPr>
          <w:b/>
          <w:lang w:val="es-ES"/>
        </w:rPr>
      </w:pPr>
    </w:p>
    <w:p w14:paraId="66353E38" w14:textId="4CCB89BF" w:rsidR="00C679D6" w:rsidRPr="0050469A" w:rsidRDefault="00C679D6" w:rsidP="00714F5B">
      <w:pPr>
        <w:keepNext/>
        <w:keepLines/>
        <w:spacing w:after="240"/>
        <w:rPr>
          <w:u w:val="single"/>
          <w:lang w:val="es-ES"/>
        </w:rPr>
      </w:pPr>
      <w:r w:rsidRPr="0050469A">
        <w:rPr>
          <w:u w:val="single"/>
          <w:lang w:val="es-ES"/>
        </w:rPr>
        <w:t>Activi</w:t>
      </w:r>
      <w:r w:rsidR="00D050F6" w:rsidRPr="0050469A">
        <w:rPr>
          <w:u w:val="single"/>
          <w:lang w:val="es-ES"/>
        </w:rPr>
        <w:t>dad</w:t>
      </w:r>
      <w:r w:rsidRPr="0050469A">
        <w:rPr>
          <w:u w:val="single"/>
          <w:lang w:val="es-ES"/>
        </w:rPr>
        <w:t>es p</w:t>
      </w:r>
      <w:r w:rsidR="00D050F6" w:rsidRPr="0050469A">
        <w:rPr>
          <w:u w:val="single"/>
          <w:lang w:val="es-ES"/>
        </w:rPr>
        <w:t>revistas para el primer tramo de la etapa</w:t>
      </w:r>
      <w:r w:rsidRPr="0050469A">
        <w:rPr>
          <w:u w:val="single"/>
          <w:lang w:val="es-ES"/>
        </w:rPr>
        <w:t xml:space="preserve"> II </w:t>
      </w:r>
    </w:p>
    <w:p w14:paraId="23A0CC34" w14:textId="2C86DCA6" w:rsidR="00C679D6" w:rsidRPr="0050469A" w:rsidRDefault="00D050F6" w:rsidP="00714F5B">
      <w:pPr>
        <w:pStyle w:val="Heading1"/>
        <w:keepNext/>
        <w:keepLines/>
        <w:tabs>
          <w:tab w:val="clear" w:pos="0"/>
        </w:tabs>
        <w:rPr>
          <w:lang w:val="es-ES"/>
        </w:rPr>
      </w:pPr>
      <w:r w:rsidRPr="0050469A">
        <w:rPr>
          <w:lang w:val="es-ES"/>
        </w:rPr>
        <w:t>El primer tramo de la etapa</w:t>
      </w:r>
      <w:r w:rsidR="00C679D6" w:rsidRPr="0050469A">
        <w:rPr>
          <w:lang w:val="es-ES"/>
        </w:rPr>
        <w:t xml:space="preserve"> II </w:t>
      </w:r>
      <w:r w:rsidRPr="0050469A">
        <w:rPr>
          <w:lang w:val="es-ES"/>
        </w:rPr>
        <w:t>del plan de gestión de eliminación de los HCFC</w:t>
      </w:r>
      <w:r w:rsidR="00C679D6" w:rsidRPr="0050469A">
        <w:rPr>
          <w:lang w:val="es-ES"/>
        </w:rPr>
        <w:t xml:space="preserve"> </w:t>
      </w:r>
      <w:r w:rsidRPr="0050469A">
        <w:rPr>
          <w:lang w:val="es-ES"/>
        </w:rPr>
        <w:t xml:space="preserve">por la suma total de </w:t>
      </w:r>
      <w:r w:rsidR="000A2AE1" w:rsidRPr="0050469A">
        <w:rPr>
          <w:lang w:val="es-ES"/>
        </w:rPr>
        <w:t>939</w:t>
      </w:r>
      <w:r w:rsidRPr="0050469A">
        <w:rPr>
          <w:lang w:val="es-ES"/>
        </w:rPr>
        <w:t xml:space="preserve"> </w:t>
      </w:r>
      <w:r w:rsidR="000A2AE1" w:rsidRPr="0050469A">
        <w:rPr>
          <w:lang w:val="es-ES"/>
        </w:rPr>
        <w:t>135</w:t>
      </w:r>
      <w:r w:rsidR="00C679D6" w:rsidRPr="0050469A">
        <w:rPr>
          <w:lang w:val="es-ES"/>
        </w:rPr>
        <w:t xml:space="preserve"> </w:t>
      </w:r>
      <w:r w:rsidRPr="0050469A">
        <w:rPr>
          <w:lang w:val="es-ES"/>
        </w:rPr>
        <w:t xml:space="preserve">$EUA se realizará entre julio de </w:t>
      </w:r>
      <w:r w:rsidR="00C679D6" w:rsidRPr="0050469A">
        <w:rPr>
          <w:lang w:val="es-ES"/>
        </w:rPr>
        <w:t>20</w:t>
      </w:r>
      <w:r w:rsidR="003975D2" w:rsidRPr="0050469A">
        <w:rPr>
          <w:lang w:val="es-ES"/>
        </w:rPr>
        <w:t>21</w:t>
      </w:r>
      <w:r w:rsidR="00C679D6" w:rsidRPr="0050469A">
        <w:rPr>
          <w:lang w:val="es-ES"/>
        </w:rPr>
        <w:t xml:space="preserve"> </w:t>
      </w:r>
      <w:r w:rsidRPr="0050469A">
        <w:rPr>
          <w:lang w:val="es-ES"/>
        </w:rPr>
        <w:t xml:space="preserve">y junio de </w:t>
      </w:r>
      <w:r w:rsidR="00C679D6" w:rsidRPr="0050469A">
        <w:rPr>
          <w:lang w:val="es-ES"/>
        </w:rPr>
        <w:t>20</w:t>
      </w:r>
      <w:r w:rsidR="003975D2" w:rsidRPr="0050469A">
        <w:rPr>
          <w:lang w:val="es-ES"/>
        </w:rPr>
        <w:t>24</w:t>
      </w:r>
      <w:r w:rsidRPr="0050469A">
        <w:rPr>
          <w:lang w:val="es-ES"/>
        </w:rPr>
        <w:t>, e incluirá las actividades siguientes</w:t>
      </w:r>
      <w:r w:rsidR="00C679D6" w:rsidRPr="0050469A">
        <w:rPr>
          <w:lang w:val="es-ES"/>
        </w:rPr>
        <w:t>:</w:t>
      </w:r>
    </w:p>
    <w:p w14:paraId="5BCEA4F8" w14:textId="5A79AD9F" w:rsidR="00250F69" w:rsidRPr="0050469A" w:rsidRDefault="0059583D" w:rsidP="00714F5B">
      <w:pPr>
        <w:pStyle w:val="Heading2"/>
        <w:rPr>
          <w:lang w:val="es-ES"/>
        </w:rPr>
      </w:pPr>
      <w:r w:rsidRPr="0050469A">
        <w:rPr>
          <w:lang w:val="es-ES"/>
        </w:rPr>
        <w:t xml:space="preserve">Actualización de las directrices de seguridad para el uso de refrigerantes a base de </w:t>
      </w:r>
      <w:r w:rsidR="002E618A" w:rsidRPr="0050469A">
        <w:rPr>
          <w:lang w:val="es-ES"/>
        </w:rPr>
        <w:t>HC</w:t>
      </w:r>
      <w:r w:rsidRPr="0050469A">
        <w:rPr>
          <w:lang w:val="es-ES"/>
        </w:rPr>
        <w:t xml:space="preserve"> al nivel de norma aplicable para una mayor seguridad en la manipulación de refrigerantes inflamables</w:t>
      </w:r>
      <w:r w:rsidR="00153B77" w:rsidRPr="0050469A">
        <w:rPr>
          <w:lang w:val="es-ES"/>
        </w:rPr>
        <w:t xml:space="preserve"> </w:t>
      </w:r>
      <w:r w:rsidR="00250F69" w:rsidRPr="0050469A">
        <w:rPr>
          <w:lang w:val="es-ES"/>
        </w:rPr>
        <w:t>(</w:t>
      </w:r>
      <w:r w:rsidR="008D63C2" w:rsidRPr="0050469A">
        <w:rPr>
          <w:lang w:val="es-ES"/>
        </w:rPr>
        <w:t>PNUMA</w:t>
      </w:r>
      <w:r w:rsidR="00250F69" w:rsidRPr="0050469A">
        <w:rPr>
          <w:lang w:val="es-ES"/>
        </w:rPr>
        <w:t>) (25</w:t>
      </w:r>
      <w:r w:rsidRPr="0050469A">
        <w:rPr>
          <w:lang w:val="es-ES"/>
        </w:rPr>
        <w:t>.</w:t>
      </w:r>
      <w:r w:rsidR="00250F69" w:rsidRPr="0050469A">
        <w:rPr>
          <w:lang w:val="es-ES"/>
        </w:rPr>
        <w:t>000</w:t>
      </w:r>
      <w:r w:rsidRPr="0050469A">
        <w:rPr>
          <w:lang w:val="es-ES"/>
        </w:rPr>
        <w:t xml:space="preserve"> $EUA</w:t>
      </w:r>
      <w:r w:rsidR="00250F69" w:rsidRPr="0050469A">
        <w:rPr>
          <w:lang w:val="es-ES"/>
        </w:rPr>
        <w:t>);</w:t>
      </w:r>
    </w:p>
    <w:p w14:paraId="283414FF" w14:textId="375C2CD0" w:rsidR="00F05541" w:rsidRPr="0050469A" w:rsidRDefault="0059583D" w:rsidP="00714F5B">
      <w:pPr>
        <w:pStyle w:val="Heading2"/>
        <w:rPr>
          <w:lang w:val="es-ES"/>
        </w:rPr>
      </w:pPr>
      <w:r w:rsidRPr="0050469A">
        <w:rPr>
          <w:lang w:val="es-ES"/>
        </w:rPr>
        <w:lastRenderedPageBreak/>
        <w:t>Capacitación de oficiales de aduanas en el control de las importaciones de</w:t>
      </w:r>
      <w:r w:rsidR="00F05541" w:rsidRPr="0050469A">
        <w:rPr>
          <w:lang w:val="es-ES"/>
        </w:rPr>
        <w:t xml:space="preserve"> HCFC </w:t>
      </w:r>
      <w:r w:rsidRPr="0050469A">
        <w:rPr>
          <w:lang w:val="es-ES"/>
        </w:rPr>
        <w:t>y la prevención de las importaciones ilícitas</w:t>
      </w:r>
      <w:r w:rsidR="00F05541" w:rsidRPr="0050469A">
        <w:rPr>
          <w:lang w:val="es-ES"/>
        </w:rPr>
        <w:t xml:space="preserve"> (</w:t>
      </w:r>
      <w:r w:rsidR="00BB4271" w:rsidRPr="0050469A">
        <w:rPr>
          <w:lang w:val="es-ES"/>
        </w:rPr>
        <w:t>PNUD</w:t>
      </w:r>
      <w:r w:rsidR="00175145" w:rsidRPr="0050469A">
        <w:rPr>
          <w:lang w:val="es-ES"/>
        </w:rPr>
        <w:t>,</w:t>
      </w:r>
      <w:r w:rsidR="00F05541" w:rsidRPr="0050469A">
        <w:rPr>
          <w:lang w:val="es-ES"/>
        </w:rPr>
        <w:t xml:space="preserve"> </w:t>
      </w:r>
      <w:r w:rsidR="00BF4DB9" w:rsidRPr="0050469A">
        <w:rPr>
          <w:lang w:val="es-ES"/>
        </w:rPr>
        <w:t>2</w:t>
      </w:r>
      <w:r w:rsidR="00F05541" w:rsidRPr="0050469A">
        <w:rPr>
          <w:lang w:val="es-ES"/>
        </w:rPr>
        <w:t>4</w:t>
      </w:r>
      <w:r w:rsidRPr="0050469A">
        <w:rPr>
          <w:lang w:val="es-ES"/>
        </w:rPr>
        <w:t>.</w:t>
      </w:r>
      <w:r w:rsidR="00F05541" w:rsidRPr="0050469A">
        <w:rPr>
          <w:lang w:val="es-ES"/>
        </w:rPr>
        <w:t>960</w:t>
      </w:r>
      <w:r w:rsidRPr="0050469A">
        <w:rPr>
          <w:lang w:val="es-ES"/>
        </w:rPr>
        <w:t xml:space="preserve"> $EUA</w:t>
      </w:r>
      <w:r w:rsidR="00F05541" w:rsidRPr="0050469A">
        <w:rPr>
          <w:lang w:val="es-ES"/>
        </w:rPr>
        <w:t>) (</w:t>
      </w:r>
      <w:r w:rsidR="008D63C2" w:rsidRPr="0050469A">
        <w:rPr>
          <w:lang w:val="es-ES"/>
        </w:rPr>
        <w:t>PNUMA</w:t>
      </w:r>
      <w:r w:rsidR="00175145" w:rsidRPr="0050469A">
        <w:rPr>
          <w:lang w:val="es-ES"/>
        </w:rPr>
        <w:t>,</w:t>
      </w:r>
      <w:r w:rsidR="003D414A" w:rsidRPr="0050469A">
        <w:rPr>
          <w:lang w:val="es-ES"/>
        </w:rPr>
        <w:t xml:space="preserve"> </w:t>
      </w:r>
      <w:r w:rsidR="00F05541" w:rsidRPr="0050469A">
        <w:rPr>
          <w:lang w:val="es-ES"/>
        </w:rPr>
        <w:t>30</w:t>
      </w:r>
      <w:r w:rsidRPr="0050469A">
        <w:rPr>
          <w:lang w:val="es-ES"/>
        </w:rPr>
        <w:t>.</w:t>
      </w:r>
      <w:r w:rsidR="00F05541" w:rsidRPr="0050469A">
        <w:rPr>
          <w:lang w:val="es-ES"/>
        </w:rPr>
        <w:t>000</w:t>
      </w:r>
      <w:r w:rsidRPr="0050469A">
        <w:rPr>
          <w:lang w:val="es-ES"/>
        </w:rPr>
        <w:t xml:space="preserve"> $EUA</w:t>
      </w:r>
      <w:r w:rsidR="00F05541" w:rsidRPr="0050469A">
        <w:rPr>
          <w:lang w:val="es-ES"/>
        </w:rPr>
        <w:t>);</w:t>
      </w:r>
    </w:p>
    <w:p w14:paraId="2101FF1B" w14:textId="583895AD" w:rsidR="00F05541" w:rsidRPr="0050469A" w:rsidRDefault="007D1283" w:rsidP="00714F5B">
      <w:pPr>
        <w:pStyle w:val="Heading2"/>
        <w:rPr>
          <w:lang w:val="es-ES"/>
        </w:rPr>
      </w:pPr>
      <w:r w:rsidRPr="0050469A">
        <w:rPr>
          <w:lang w:val="es-ES"/>
        </w:rPr>
        <w:t xml:space="preserve">Fortalecimiento de la capacidad de la </w:t>
      </w:r>
      <w:r w:rsidR="00F05541" w:rsidRPr="0050469A">
        <w:rPr>
          <w:lang w:val="es-ES"/>
        </w:rPr>
        <w:t xml:space="preserve">NARWOA </w:t>
      </w:r>
      <w:r w:rsidR="00F12B08" w:rsidRPr="0050469A">
        <w:rPr>
          <w:lang w:val="es-ES"/>
        </w:rPr>
        <w:t>mediante seminario</w:t>
      </w:r>
      <w:r w:rsidRPr="0050469A">
        <w:rPr>
          <w:lang w:val="es-ES"/>
        </w:rPr>
        <w:t xml:space="preserve">s </w:t>
      </w:r>
      <w:r w:rsidR="00F12B08" w:rsidRPr="0050469A">
        <w:rPr>
          <w:lang w:val="es-ES"/>
        </w:rPr>
        <w:t>sobre capacidad de dirección y desarrollo profesional para sus miembros, el estímulo a estos para que apliquen buenas prácticas de mantenimiento</w:t>
      </w:r>
      <w:r w:rsidR="007B63C7" w:rsidRPr="0050469A">
        <w:rPr>
          <w:lang w:val="es-ES"/>
        </w:rPr>
        <w:t xml:space="preserve">, </w:t>
      </w:r>
      <w:r w:rsidR="00F12B08" w:rsidRPr="0050469A">
        <w:rPr>
          <w:lang w:val="es-ES"/>
        </w:rPr>
        <w:t>el suministro de computadoras y de internet fiable</w:t>
      </w:r>
      <w:r w:rsidR="00F05541" w:rsidRPr="0050469A">
        <w:rPr>
          <w:lang w:val="es-ES"/>
        </w:rPr>
        <w:t xml:space="preserve"> (</w:t>
      </w:r>
      <w:r w:rsidR="008D63C2" w:rsidRPr="0050469A">
        <w:rPr>
          <w:lang w:val="es-ES"/>
        </w:rPr>
        <w:t>PNUMA</w:t>
      </w:r>
      <w:r w:rsidR="00175145" w:rsidRPr="0050469A">
        <w:rPr>
          <w:lang w:val="es-ES"/>
        </w:rPr>
        <w:t>,</w:t>
      </w:r>
      <w:r w:rsidR="00F05541" w:rsidRPr="0050469A">
        <w:rPr>
          <w:lang w:val="es-ES"/>
        </w:rPr>
        <w:t xml:space="preserve"> 10</w:t>
      </w:r>
      <w:r w:rsidR="00F12B08" w:rsidRPr="0050469A">
        <w:rPr>
          <w:lang w:val="es-ES"/>
        </w:rPr>
        <w:t>.</w:t>
      </w:r>
      <w:r w:rsidR="00F05541" w:rsidRPr="0050469A">
        <w:rPr>
          <w:lang w:val="es-ES"/>
        </w:rPr>
        <w:t>000</w:t>
      </w:r>
      <w:r w:rsidR="00F12B08" w:rsidRPr="0050469A">
        <w:rPr>
          <w:lang w:val="es-ES"/>
        </w:rPr>
        <w:t xml:space="preserve"> $EUA</w:t>
      </w:r>
      <w:r w:rsidR="00780AC7" w:rsidRPr="0050469A">
        <w:rPr>
          <w:lang w:val="es-ES"/>
        </w:rPr>
        <w:t>)</w:t>
      </w:r>
      <w:r w:rsidR="00F05541" w:rsidRPr="0050469A">
        <w:rPr>
          <w:lang w:val="es-ES"/>
        </w:rPr>
        <w:t xml:space="preserve"> </w:t>
      </w:r>
      <w:r w:rsidR="00780AC7" w:rsidRPr="0050469A">
        <w:rPr>
          <w:lang w:val="es-ES"/>
        </w:rPr>
        <w:t>(</w:t>
      </w:r>
      <w:r w:rsidR="00BB4271" w:rsidRPr="0050469A">
        <w:rPr>
          <w:lang w:val="es-ES"/>
        </w:rPr>
        <w:t>PNUD</w:t>
      </w:r>
      <w:r w:rsidR="00175145" w:rsidRPr="0050469A">
        <w:rPr>
          <w:lang w:val="es-ES"/>
        </w:rPr>
        <w:t>,</w:t>
      </w:r>
      <w:r w:rsidR="00F05541" w:rsidRPr="0050469A">
        <w:rPr>
          <w:lang w:val="es-ES"/>
        </w:rPr>
        <w:t xml:space="preserve"> 80</w:t>
      </w:r>
      <w:r w:rsidR="00F12B08" w:rsidRPr="0050469A">
        <w:rPr>
          <w:lang w:val="es-ES"/>
        </w:rPr>
        <w:t>.</w:t>
      </w:r>
      <w:r w:rsidR="00F05541" w:rsidRPr="0050469A">
        <w:rPr>
          <w:lang w:val="es-ES"/>
        </w:rPr>
        <w:t>000</w:t>
      </w:r>
      <w:r w:rsidR="00F12B08" w:rsidRPr="0050469A">
        <w:rPr>
          <w:lang w:val="es-ES"/>
        </w:rPr>
        <w:t xml:space="preserve"> $EUA</w:t>
      </w:r>
      <w:r w:rsidR="00F05541" w:rsidRPr="0050469A">
        <w:rPr>
          <w:lang w:val="es-ES"/>
        </w:rPr>
        <w:t>);</w:t>
      </w:r>
    </w:p>
    <w:p w14:paraId="64A46E7F" w14:textId="0E85EB64" w:rsidR="00F05541" w:rsidRPr="0050469A" w:rsidRDefault="00F05541" w:rsidP="00714F5B">
      <w:pPr>
        <w:pStyle w:val="Heading2"/>
        <w:rPr>
          <w:lang w:val="es-ES"/>
        </w:rPr>
      </w:pPr>
      <w:r w:rsidRPr="0050469A">
        <w:rPr>
          <w:lang w:val="es-ES"/>
        </w:rPr>
        <w:t>A</w:t>
      </w:r>
      <w:r w:rsidR="00851B51" w:rsidRPr="0050469A">
        <w:rPr>
          <w:lang w:val="es-ES"/>
        </w:rPr>
        <w:t>ctividades de sensibilización y capacitación para funcionarios públicos, arquitectos,, ingenieros y funcionarios encargados de adquisición sobre mantenimiento/aumento de la eficiencia energética y sistemas de enfriamiento de bajo PCA para diseños de edificios ecológicos</w:t>
      </w:r>
      <w:r w:rsidRPr="0050469A">
        <w:rPr>
          <w:lang w:val="es-ES"/>
        </w:rPr>
        <w:t xml:space="preserve">; </w:t>
      </w:r>
      <w:r w:rsidR="00851B51" w:rsidRPr="0050469A">
        <w:rPr>
          <w:lang w:val="es-ES"/>
        </w:rPr>
        <w:t xml:space="preserve">para importadores y distribuidores de </w:t>
      </w:r>
      <w:r w:rsidRPr="0050469A">
        <w:rPr>
          <w:lang w:val="es-ES"/>
        </w:rPr>
        <w:t xml:space="preserve">HCFC </w:t>
      </w:r>
      <w:r w:rsidR="00851B51" w:rsidRPr="0050469A">
        <w:rPr>
          <w:lang w:val="es-ES"/>
        </w:rPr>
        <w:t>y equipo sobre tecnologías alternativas</w:t>
      </w:r>
      <w:r w:rsidRPr="0050469A">
        <w:rPr>
          <w:lang w:val="es-ES"/>
        </w:rPr>
        <w:t xml:space="preserve"> </w:t>
      </w:r>
      <w:r w:rsidR="00851B51" w:rsidRPr="0050469A">
        <w:rPr>
          <w:lang w:val="es-ES"/>
        </w:rPr>
        <w:t>y tendencias mundiales para la eliminación de sustancias controladas</w:t>
      </w:r>
      <w:r w:rsidRPr="0050469A">
        <w:rPr>
          <w:lang w:val="es-ES"/>
        </w:rPr>
        <w:t xml:space="preserve"> (</w:t>
      </w:r>
      <w:r w:rsidR="008D63C2" w:rsidRPr="0050469A">
        <w:rPr>
          <w:lang w:val="es-ES"/>
        </w:rPr>
        <w:t>PNUMA</w:t>
      </w:r>
      <w:r w:rsidR="003D414A" w:rsidRPr="0050469A">
        <w:rPr>
          <w:lang w:val="es-ES"/>
        </w:rPr>
        <w:t>) (</w:t>
      </w:r>
      <w:r w:rsidRPr="0050469A">
        <w:rPr>
          <w:lang w:val="es-ES"/>
        </w:rPr>
        <w:t>89</w:t>
      </w:r>
      <w:r w:rsidR="00851B51" w:rsidRPr="0050469A">
        <w:rPr>
          <w:lang w:val="es-ES"/>
        </w:rPr>
        <w:t xml:space="preserve"> </w:t>
      </w:r>
      <w:r w:rsidRPr="0050469A">
        <w:rPr>
          <w:lang w:val="es-ES"/>
        </w:rPr>
        <w:t>000</w:t>
      </w:r>
      <w:r w:rsidR="00851B51" w:rsidRPr="0050469A">
        <w:rPr>
          <w:lang w:val="es-ES"/>
        </w:rPr>
        <w:t xml:space="preserve"> $EUA</w:t>
      </w:r>
      <w:r w:rsidRPr="0050469A">
        <w:rPr>
          <w:lang w:val="es-ES"/>
        </w:rPr>
        <w:t xml:space="preserve">); </w:t>
      </w:r>
    </w:p>
    <w:p w14:paraId="132FE71D" w14:textId="212EA022" w:rsidR="00F05541" w:rsidRPr="0050469A" w:rsidRDefault="00851B51" w:rsidP="00714F5B">
      <w:pPr>
        <w:pStyle w:val="Heading2"/>
        <w:rPr>
          <w:lang w:val="es-ES"/>
        </w:rPr>
      </w:pPr>
      <w:r w:rsidRPr="0050469A">
        <w:rPr>
          <w:lang w:val="es-ES"/>
        </w:rPr>
        <w:t xml:space="preserve">Apoyo a cuatro centros de </w:t>
      </w:r>
      <w:r w:rsidR="00CB5AB6" w:rsidRPr="0050469A">
        <w:rPr>
          <w:lang w:val="es-ES"/>
        </w:rPr>
        <w:t>exce</w:t>
      </w:r>
      <w:r w:rsidR="00F05541" w:rsidRPr="0050469A">
        <w:rPr>
          <w:lang w:val="es-ES"/>
        </w:rPr>
        <w:t>lenc</w:t>
      </w:r>
      <w:r w:rsidR="00CB5AB6" w:rsidRPr="0050469A">
        <w:rPr>
          <w:lang w:val="es-ES"/>
        </w:rPr>
        <w:t>ia y cinco universidades técnicas en la capacitación de técnicos mediante el suministro de equipos y herramientas</w:t>
      </w:r>
      <w:r w:rsidR="00F05541" w:rsidRPr="0050469A">
        <w:rPr>
          <w:lang w:val="es-ES"/>
        </w:rPr>
        <w:t xml:space="preserve"> (</w:t>
      </w:r>
      <w:r w:rsidR="00CB5AB6" w:rsidRPr="0050469A">
        <w:rPr>
          <w:lang w:val="es-ES"/>
        </w:rPr>
        <w:t>por ej</w:t>
      </w:r>
      <w:r w:rsidR="00BB6BDC" w:rsidRPr="0050469A">
        <w:rPr>
          <w:lang w:val="es-ES"/>
        </w:rPr>
        <w:t xml:space="preserve">., </w:t>
      </w:r>
      <w:r w:rsidR="00CB5AB6" w:rsidRPr="0050469A">
        <w:rPr>
          <w:lang w:val="es-ES"/>
        </w:rPr>
        <w:t>planta de recuperación, detector de fugas, máquina de carga, equipo de soldadura, herramientas para el mantenimiento</w:t>
      </w:r>
      <w:r w:rsidR="00F05541" w:rsidRPr="0050469A">
        <w:rPr>
          <w:lang w:val="es-ES"/>
        </w:rPr>
        <w:t>, identifi</w:t>
      </w:r>
      <w:r w:rsidR="00CB5AB6" w:rsidRPr="0050469A">
        <w:rPr>
          <w:lang w:val="es-ES"/>
        </w:rPr>
        <w:t>cadores y máquinas portátiles de reciclado</w:t>
      </w:r>
      <w:r w:rsidR="00F05541" w:rsidRPr="0050469A">
        <w:rPr>
          <w:lang w:val="es-ES"/>
        </w:rPr>
        <w:t>)</w:t>
      </w:r>
      <w:r w:rsidR="00802057" w:rsidRPr="0050469A">
        <w:rPr>
          <w:lang w:val="es-ES"/>
        </w:rPr>
        <w:t xml:space="preserve"> (</w:t>
      </w:r>
      <w:r w:rsidR="00BB4271" w:rsidRPr="0050469A">
        <w:rPr>
          <w:lang w:val="es-ES"/>
        </w:rPr>
        <w:t>PNUD</w:t>
      </w:r>
      <w:r w:rsidR="00802057" w:rsidRPr="0050469A">
        <w:rPr>
          <w:lang w:val="es-ES"/>
        </w:rPr>
        <w:t>, 270</w:t>
      </w:r>
      <w:r w:rsidR="00CB5AB6" w:rsidRPr="0050469A">
        <w:rPr>
          <w:lang w:val="es-ES"/>
        </w:rPr>
        <w:t>.</w:t>
      </w:r>
      <w:r w:rsidR="00802057" w:rsidRPr="0050469A">
        <w:rPr>
          <w:lang w:val="es-ES"/>
        </w:rPr>
        <w:t>500</w:t>
      </w:r>
      <w:r w:rsidR="00D250CE">
        <w:rPr>
          <w:lang w:val="es-ES"/>
        </w:rPr>
        <w:t> </w:t>
      </w:r>
      <w:r w:rsidR="00CB5AB6" w:rsidRPr="0050469A">
        <w:rPr>
          <w:lang w:val="es-ES"/>
        </w:rPr>
        <w:t>$EUA</w:t>
      </w:r>
      <w:r w:rsidR="00802057" w:rsidRPr="0050469A">
        <w:rPr>
          <w:lang w:val="es-ES"/>
        </w:rPr>
        <w:t>)</w:t>
      </w:r>
      <w:r w:rsidR="00F05541" w:rsidRPr="0050469A">
        <w:rPr>
          <w:lang w:val="es-ES"/>
        </w:rPr>
        <w:t xml:space="preserve">; </w:t>
      </w:r>
      <w:r w:rsidR="00CB5AB6" w:rsidRPr="0050469A">
        <w:rPr>
          <w:lang w:val="es-ES"/>
        </w:rPr>
        <w:t>certificación de técnicos</w:t>
      </w:r>
      <w:r w:rsidR="00F05541" w:rsidRPr="0050469A">
        <w:rPr>
          <w:lang w:val="es-ES"/>
        </w:rPr>
        <w:t xml:space="preserve"> (</w:t>
      </w:r>
      <w:r w:rsidR="008D63C2" w:rsidRPr="0050469A">
        <w:rPr>
          <w:lang w:val="es-ES"/>
        </w:rPr>
        <w:t>PNUMA</w:t>
      </w:r>
      <w:r w:rsidR="00175145" w:rsidRPr="0050469A">
        <w:rPr>
          <w:lang w:val="es-ES"/>
        </w:rPr>
        <w:t>,</w:t>
      </w:r>
      <w:r w:rsidR="00F05541" w:rsidRPr="0050469A">
        <w:rPr>
          <w:lang w:val="es-ES"/>
        </w:rPr>
        <w:t xml:space="preserve"> </w:t>
      </w:r>
      <w:r w:rsidR="007151FC" w:rsidRPr="0050469A">
        <w:rPr>
          <w:lang w:val="es-ES"/>
        </w:rPr>
        <w:t>24</w:t>
      </w:r>
      <w:r w:rsidR="00CB5AB6" w:rsidRPr="0050469A">
        <w:rPr>
          <w:lang w:val="es-ES"/>
        </w:rPr>
        <w:t>.</w:t>
      </w:r>
      <w:r w:rsidR="00F05541" w:rsidRPr="0050469A">
        <w:rPr>
          <w:lang w:val="es-ES"/>
        </w:rPr>
        <w:t>000</w:t>
      </w:r>
      <w:r w:rsidR="00CB5AB6" w:rsidRPr="0050469A">
        <w:rPr>
          <w:lang w:val="es-ES"/>
        </w:rPr>
        <w:t xml:space="preserve"> $EUA</w:t>
      </w:r>
      <w:r w:rsidR="00F05541" w:rsidRPr="0050469A">
        <w:rPr>
          <w:lang w:val="es-ES"/>
        </w:rPr>
        <w:t xml:space="preserve">); </w:t>
      </w:r>
    </w:p>
    <w:p w14:paraId="4CFEF9D4" w14:textId="78726537" w:rsidR="007151FC" w:rsidRPr="0050469A" w:rsidRDefault="00750864" w:rsidP="00714F5B">
      <w:pPr>
        <w:pStyle w:val="Heading2"/>
        <w:rPr>
          <w:lang w:val="es-ES"/>
        </w:rPr>
      </w:pPr>
      <w:r w:rsidRPr="0050469A">
        <w:rPr>
          <w:lang w:val="es-ES"/>
        </w:rPr>
        <w:t>Establecimiento de un centro de regeneración, suministro de equipo y herramientas</w:t>
      </w:r>
      <w:r w:rsidR="007151FC" w:rsidRPr="0050469A">
        <w:rPr>
          <w:lang w:val="es-ES"/>
        </w:rPr>
        <w:t xml:space="preserve"> (</w:t>
      </w:r>
      <w:r w:rsidRPr="0050469A">
        <w:rPr>
          <w:lang w:val="es-ES"/>
        </w:rPr>
        <w:t>planta de recuperación</w:t>
      </w:r>
      <w:r w:rsidR="007151FC" w:rsidRPr="0050469A">
        <w:rPr>
          <w:lang w:val="es-ES"/>
        </w:rPr>
        <w:t xml:space="preserve">, </w:t>
      </w:r>
      <w:r w:rsidRPr="0050469A">
        <w:rPr>
          <w:lang w:val="es-ES"/>
        </w:rPr>
        <w:t>detector de fugas</w:t>
      </w:r>
      <w:r w:rsidR="007151FC" w:rsidRPr="0050469A">
        <w:rPr>
          <w:lang w:val="es-ES"/>
        </w:rPr>
        <w:t xml:space="preserve">, </w:t>
      </w:r>
      <w:r w:rsidRPr="0050469A">
        <w:rPr>
          <w:lang w:val="es-ES"/>
        </w:rPr>
        <w:t>máquina de carga</w:t>
      </w:r>
      <w:r w:rsidR="007151FC" w:rsidRPr="0050469A">
        <w:rPr>
          <w:lang w:val="es-ES"/>
        </w:rPr>
        <w:t xml:space="preserve">, </w:t>
      </w:r>
      <w:r w:rsidRPr="0050469A">
        <w:rPr>
          <w:lang w:val="es-ES"/>
        </w:rPr>
        <w:t>equipo de soldadura</w:t>
      </w:r>
      <w:r w:rsidR="007151FC" w:rsidRPr="0050469A">
        <w:rPr>
          <w:lang w:val="es-ES"/>
        </w:rPr>
        <w:t xml:space="preserve">, </w:t>
      </w:r>
      <w:r w:rsidRPr="0050469A">
        <w:rPr>
          <w:lang w:val="es-ES"/>
        </w:rPr>
        <w:t>herramientas diversas) a</w:t>
      </w:r>
      <w:r w:rsidR="007151FC" w:rsidRPr="0050469A">
        <w:rPr>
          <w:lang w:val="es-ES"/>
        </w:rPr>
        <w:t xml:space="preserve"> 50 </w:t>
      </w:r>
      <w:r w:rsidRPr="0050469A">
        <w:rPr>
          <w:lang w:val="es-ES"/>
        </w:rPr>
        <w:t>talleres y capacitación en recuperación y reciclado de refrigerantes</w:t>
      </w:r>
      <w:r w:rsidR="007151FC" w:rsidRPr="0050469A">
        <w:rPr>
          <w:lang w:val="es-ES"/>
        </w:rPr>
        <w:t xml:space="preserve">; </w:t>
      </w:r>
      <w:r w:rsidRPr="0050469A">
        <w:rPr>
          <w:lang w:val="es-ES"/>
        </w:rPr>
        <w:t xml:space="preserve">y apoyo a la </w:t>
      </w:r>
      <w:r w:rsidR="007151FC" w:rsidRPr="0050469A">
        <w:rPr>
          <w:lang w:val="es-ES"/>
        </w:rPr>
        <w:t>RAAG (</w:t>
      </w:r>
      <w:r w:rsidR="00BB4271" w:rsidRPr="0050469A">
        <w:rPr>
          <w:lang w:val="es-ES"/>
        </w:rPr>
        <w:t>PNUD</w:t>
      </w:r>
      <w:r w:rsidR="00175145" w:rsidRPr="0050469A">
        <w:rPr>
          <w:lang w:val="es-ES"/>
        </w:rPr>
        <w:t>,</w:t>
      </w:r>
      <w:r w:rsidR="007151FC" w:rsidRPr="0050469A">
        <w:rPr>
          <w:lang w:val="es-ES"/>
        </w:rPr>
        <w:t xml:space="preserve"> 217</w:t>
      </w:r>
      <w:r w:rsidRPr="0050469A">
        <w:rPr>
          <w:lang w:val="es-ES"/>
        </w:rPr>
        <w:t>.</w:t>
      </w:r>
      <w:r w:rsidR="007151FC" w:rsidRPr="0050469A">
        <w:rPr>
          <w:lang w:val="es-ES"/>
        </w:rPr>
        <w:t>900</w:t>
      </w:r>
      <w:r w:rsidRPr="0050469A">
        <w:rPr>
          <w:lang w:val="es-ES"/>
        </w:rPr>
        <w:t xml:space="preserve"> $EUA</w:t>
      </w:r>
      <w:r w:rsidR="003D414A" w:rsidRPr="0050469A">
        <w:rPr>
          <w:lang w:val="es-ES"/>
        </w:rPr>
        <w:t>) (</w:t>
      </w:r>
      <w:r w:rsidR="008D63C2" w:rsidRPr="0050469A">
        <w:rPr>
          <w:lang w:val="es-ES"/>
        </w:rPr>
        <w:t>PNUMA</w:t>
      </w:r>
      <w:r w:rsidR="00175145" w:rsidRPr="0050469A">
        <w:rPr>
          <w:lang w:val="es-ES"/>
        </w:rPr>
        <w:t>,</w:t>
      </w:r>
      <w:r w:rsidR="007151FC" w:rsidRPr="0050469A">
        <w:rPr>
          <w:lang w:val="es-ES"/>
        </w:rPr>
        <w:t xml:space="preserve"> 30</w:t>
      </w:r>
      <w:r w:rsidRPr="0050469A">
        <w:rPr>
          <w:lang w:val="es-ES"/>
        </w:rPr>
        <w:t>.</w:t>
      </w:r>
      <w:r w:rsidR="007151FC" w:rsidRPr="0050469A">
        <w:rPr>
          <w:lang w:val="es-ES"/>
        </w:rPr>
        <w:t>000</w:t>
      </w:r>
      <w:r w:rsidRPr="0050469A">
        <w:rPr>
          <w:lang w:val="es-ES"/>
        </w:rPr>
        <w:t xml:space="preserve"> $EUA</w:t>
      </w:r>
      <w:r w:rsidR="007151FC" w:rsidRPr="0050469A">
        <w:rPr>
          <w:lang w:val="es-ES"/>
        </w:rPr>
        <w:t>);</w:t>
      </w:r>
    </w:p>
    <w:p w14:paraId="5C032F45" w14:textId="62A111C8" w:rsidR="00D64BE2" w:rsidRPr="0050469A" w:rsidRDefault="00750864" w:rsidP="00714F5B">
      <w:pPr>
        <w:pStyle w:val="Heading2"/>
        <w:rPr>
          <w:lang w:val="es-ES"/>
        </w:rPr>
      </w:pPr>
      <w:r w:rsidRPr="0050469A">
        <w:rPr>
          <w:lang w:val="es-ES"/>
        </w:rPr>
        <w:t>Pr</w:t>
      </w:r>
      <w:r w:rsidR="00DD040B" w:rsidRPr="0050469A">
        <w:rPr>
          <w:lang w:val="es-ES"/>
        </w:rPr>
        <w:t>ograma de incentivos para usua</w:t>
      </w:r>
      <w:r w:rsidRPr="0050469A">
        <w:rPr>
          <w:lang w:val="es-ES"/>
        </w:rPr>
        <w:t>rios finales con miras a la adopción de tecnologías de bajo PCA eficaces en función de los costos y de eficiencia energética</w:t>
      </w:r>
      <w:r w:rsidR="00E758D9" w:rsidRPr="0050469A">
        <w:rPr>
          <w:lang w:val="es-ES"/>
        </w:rPr>
        <w:t>;</w:t>
      </w:r>
      <w:r w:rsidR="00590FBD" w:rsidRPr="0050469A">
        <w:rPr>
          <w:lang w:val="es-ES"/>
        </w:rPr>
        <w:t xml:space="preserve"> </w:t>
      </w:r>
      <w:r w:rsidRPr="0050469A">
        <w:rPr>
          <w:lang w:val="es-ES"/>
        </w:rPr>
        <w:t xml:space="preserve">las </w:t>
      </w:r>
      <w:r w:rsidR="00590FBD" w:rsidRPr="0050469A">
        <w:rPr>
          <w:lang w:val="es-ES"/>
        </w:rPr>
        <w:t>activi</w:t>
      </w:r>
      <w:r w:rsidRPr="0050469A">
        <w:rPr>
          <w:lang w:val="es-ES"/>
        </w:rPr>
        <w:t>dad</w:t>
      </w:r>
      <w:r w:rsidR="00590FBD" w:rsidRPr="0050469A">
        <w:rPr>
          <w:lang w:val="es-ES"/>
        </w:rPr>
        <w:t>es inclu</w:t>
      </w:r>
      <w:r w:rsidRPr="0050469A">
        <w:rPr>
          <w:lang w:val="es-ES"/>
        </w:rPr>
        <w:t xml:space="preserve">yen el patrocinio de los principales usuarios finales </w:t>
      </w:r>
      <w:r w:rsidR="00DD040B" w:rsidRPr="0050469A">
        <w:rPr>
          <w:lang w:val="es-ES"/>
        </w:rPr>
        <w:t>a seminarios o ferias comerciales internacionales de interés</w:t>
      </w:r>
      <w:r w:rsidR="00590FBD" w:rsidRPr="0050469A">
        <w:rPr>
          <w:bCs/>
          <w:lang w:val="es-ES"/>
        </w:rPr>
        <w:t xml:space="preserve">, </w:t>
      </w:r>
      <w:r w:rsidR="00DD040B" w:rsidRPr="0050469A">
        <w:rPr>
          <w:bCs/>
          <w:lang w:val="es-ES"/>
        </w:rPr>
        <w:t>viajes de estudio a empresas análogas</w:t>
      </w:r>
      <w:r w:rsidR="00590FBD" w:rsidRPr="0050469A">
        <w:rPr>
          <w:bCs/>
          <w:lang w:val="es-ES"/>
        </w:rPr>
        <w:t xml:space="preserve">, </w:t>
      </w:r>
      <w:r w:rsidR="00DD040B" w:rsidRPr="0050469A">
        <w:rPr>
          <w:bCs/>
          <w:lang w:val="es-ES"/>
        </w:rPr>
        <w:t>capital inicial para encauzar la adopción de tecnologías maduras de bajo PCA</w:t>
      </w:r>
      <w:r w:rsidR="00590FBD" w:rsidRPr="0050469A">
        <w:rPr>
          <w:bCs/>
          <w:lang w:val="es-ES"/>
        </w:rPr>
        <w:t xml:space="preserve"> </w:t>
      </w:r>
      <w:r w:rsidR="007151FC" w:rsidRPr="0050469A">
        <w:rPr>
          <w:lang w:val="es-ES"/>
        </w:rPr>
        <w:t>(</w:t>
      </w:r>
      <w:r w:rsidR="00BB4271" w:rsidRPr="0050469A">
        <w:rPr>
          <w:lang w:val="es-ES"/>
        </w:rPr>
        <w:t>PNUD</w:t>
      </w:r>
      <w:r w:rsidR="00175145" w:rsidRPr="0050469A">
        <w:rPr>
          <w:lang w:val="es-ES"/>
        </w:rPr>
        <w:t>,</w:t>
      </w:r>
      <w:r w:rsidR="007151FC" w:rsidRPr="0050469A">
        <w:rPr>
          <w:lang w:val="es-ES"/>
        </w:rPr>
        <w:t xml:space="preserve"> 30</w:t>
      </w:r>
      <w:r w:rsidR="00DD040B" w:rsidRPr="0050469A">
        <w:rPr>
          <w:lang w:val="es-ES"/>
        </w:rPr>
        <w:t>.</w:t>
      </w:r>
      <w:r w:rsidR="00773DD1" w:rsidRPr="0050469A">
        <w:rPr>
          <w:lang w:val="es-ES"/>
        </w:rPr>
        <w:t>000</w:t>
      </w:r>
      <w:r w:rsidR="00DD040B" w:rsidRPr="0050469A">
        <w:rPr>
          <w:lang w:val="es-ES"/>
        </w:rPr>
        <w:t xml:space="preserve"> $EUA</w:t>
      </w:r>
      <w:r w:rsidR="00773DD1" w:rsidRPr="0050469A">
        <w:rPr>
          <w:lang w:val="es-ES"/>
        </w:rPr>
        <w:t>) (</w:t>
      </w:r>
      <w:r w:rsidR="008D63C2" w:rsidRPr="0050469A">
        <w:rPr>
          <w:lang w:val="es-ES"/>
        </w:rPr>
        <w:t>PNUMA</w:t>
      </w:r>
      <w:r w:rsidR="00175145" w:rsidRPr="0050469A">
        <w:rPr>
          <w:lang w:val="es-ES"/>
        </w:rPr>
        <w:t>,</w:t>
      </w:r>
      <w:r w:rsidR="00773DD1" w:rsidRPr="0050469A">
        <w:rPr>
          <w:lang w:val="es-ES"/>
        </w:rPr>
        <w:t xml:space="preserve"> 18</w:t>
      </w:r>
      <w:r w:rsidR="00DD040B" w:rsidRPr="0050469A">
        <w:rPr>
          <w:lang w:val="es-ES"/>
        </w:rPr>
        <w:t>.</w:t>
      </w:r>
      <w:r w:rsidR="00773DD1" w:rsidRPr="0050469A">
        <w:rPr>
          <w:lang w:val="es-ES"/>
        </w:rPr>
        <w:t>000</w:t>
      </w:r>
      <w:r w:rsidR="00DD040B" w:rsidRPr="0050469A">
        <w:rPr>
          <w:lang w:val="es-ES"/>
        </w:rPr>
        <w:t xml:space="preserve"> $EUA</w:t>
      </w:r>
      <w:r w:rsidR="00773DD1" w:rsidRPr="0050469A">
        <w:rPr>
          <w:lang w:val="es-ES"/>
        </w:rPr>
        <w:t>);</w:t>
      </w:r>
    </w:p>
    <w:p w14:paraId="79D009E3" w14:textId="5833FDEC" w:rsidR="007151FC" w:rsidRPr="0050469A" w:rsidRDefault="003D414A" w:rsidP="00714F5B">
      <w:pPr>
        <w:pStyle w:val="Heading2"/>
        <w:rPr>
          <w:lang w:val="es-ES"/>
        </w:rPr>
      </w:pPr>
      <w:r w:rsidRPr="0050469A">
        <w:rPr>
          <w:lang w:val="es-ES"/>
        </w:rPr>
        <w:t>Establ</w:t>
      </w:r>
      <w:r w:rsidR="00B256A9" w:rsidRPr="0050469A">
        <w:rPr>
          <w:lang w:val="es-ES"/>
        </w:rPr>
        <w:t>ecimiento de un banco de refrigerante</w:t>
      </w:r>
      <w:r w:rsidR="007151FC" w:rsidRPr="0050469A">
        <w:rPr>
          <w:lang w:val="es-ES"/>
        </w:rPr>
        <w:t xml:space="preserve"> R-290 </w:t>
      </w:r>
      <w:r w:rsidR="00B256A9" w:rsidRPr="0050469A">
        <w:rPr>
          <w:lang w:val="es-ES"/>
        </w:rPr>
        <w:t>para garantizar el suministro sostenible y asequible de</w:t>
      </w:r>
      <w:r w:rsidR="007151FC" w:rsidRPr="0050469A">
        <w:rPr>
          <w:lang w:val="es-ES"/>
        </w:rPr>
        <w:t xml:space="preserve"> R-290 </w:t>
      </w:r>
      <w:r w:rsidR="00B256A9" w:rsidRPr="0050469A">
        <w:rPr>
          <w:lang w:val="es-ES"/>
        </w:rPr>
        <w:t>a los talleres de mantenimiento de equipos de air acondicionado para apoyar la adopción y la p</w:t>
      </w:r>
      <w:r w:rsidR="00BD4C46" w:rsidRPr="0050469A">
        <w:rPr>
          <w:lang w:val="es-ES"/>
        </w:rPr>
        <w:t xml:space="preserve">enetración en el mercado de la </w:t>
      </w:r>
      <w:r w:rsidR="00B256A9" w:rsidRPr="0050469A">
        <w:rPr>
          <w:lang w:val="es-ES"/>
        </w:rPr>
        <w:t xml:space="preserve">tecnología a base de </w:t>
      </w:r>
      <w:r w:rsidR="007151FC" w:rsidRPr="0050469A">
        <w:rPr>
          <w:lang w:val="es-ES"/>
        </w:rPr>
        <w:t>R</w:t>
      </w:r>
      <w:r w:rsidR="007151FC" w:rsidRPr="0050469A">
        <w:rPr>
          <w:lang w:val="es-ES"/>
        </w:rPr>
        <w:noBreakHyphen/>
        <w:t xml:space="preserve">290 </w:t>
      </w:r>
      <w:r w:rsidR="00F9452A" w:rsidRPr="0050469A">
        <w:rPr>
          <w:lang w:val="es-ES"/>
        </w:rPr>
        <w:t>(</w:t>
      </w:r>
      <w:r w:rsidR="00BB4271" w:rsidRPr="0050469A">
        <w:rPr>
          <w:lang w:val="es-ES"/>
        </w:rPr>
        <w:t>PNUD</w:t>
      </w:r>
      <w:r w:rsidR="00F9452A" w:rsidRPr="0050469A">
        <w:rPr>
          <w:lang w:val="es-ES"/>
        </w:rPr>
        <w:t>) (24</w:t>
      </w:r>
      <w:r w:rsidR="00BD4C46" w:rsidRPr="0050469A">
        <w:rPr>
          <w:lang w:val="es-ES"/>
        </w:rPr>
        <w:t xml:space="preserve"> </w:t>
      </w:r>
      <w:r w:rsidR="00F9452A" w:rsidRPr="0050469A">
        <w:rPr>
          <w:lang w:val="es-ES"/>
        </w:rPr>
        <w:t>000</w:t>
      </w:r>
      <w:r w:rsidR="00BD4C46" w:rsidRPr="0050469A">
        <w:rPr>
          <w:lang w:val="es-ES"/>
        </w:rPr>
        <w:t xml:space="preserve"> $EUA</w:t>
      </w:r>
      <w:r w:rsidR="00F9452A" w:rsidRPr="0050469A">
        <w:rPr>
          <w:lang w:val="es-ES"/>
        </w:rPr>
        <w:t xml:space="preserve">); </w:t>
      </w:r>
      <w:r w:rsidR="00BD4C46" w:rsidRPr="0050469A">
        <w:rPr>
          <w:lang w:val="es-ES"/>
        </w:rPr>
        <w:t>y</w:t>
      </w:r>
    </w:p>
    <w:p w14:paraId="748664FD" w14:textId="6355ECE9" w:rsidR="000A2AE1" w:rsidRPr="0050469A" w:rsidRDefault="00B256A9" w:rsidP="00714F5B">
      <w:pPr>
        <w:pStyle w:val="Heading2"/>
        <w:rPr>
          <w:lang w:val="es-ES"/>
        </w:rPr>
      </w:pPr>
      <w:r w:rsidRPr="0050469A">
        <w:rPr>
          <w:lang w:val="es-ES"/>
        </w:rPr>
        <w:t>Ejecución y supervisión del proyecto</w:t>
      </w:r>
      <w:r w:rsidR="00CE1574" w:rsidRPr="0050469A">
        <w:rPr>
          <w:lang w:val="es-ES"/>
        </w:rPr>
        <w:t xml:space="preserve"> (</w:t>
      </w:r>
      <w:r w:rsidR="00BB4271" w:rsidRPr="0050469A">
        <w:rPr>
          <w:lang w:val="es-ES"/>
        </w:rPr>
        <w:t>PNUD</w:t>
      </w:r>
      <w:r w:rsidR="00CE1574" w:rsidRPr="0050469A">
        <w:rPr>
          <w:lang w:val="es-ES"/>
        </w:rPr>
        <w:t xml:space="preserve">) </w:t>
      </w:r>
      <w:r w:rsidR="00C05063" w:rsidRPr="0050469A">
        <w:rPr>
          <w:lang w:val="es-ES"/>
        </w:rPr>
        <w:t>(65</w:t>
      </w:r>
      <w:r w:rsidRPr="0050469A">
        <w:rPr>
          <w:lang w:val="es-ES"/>
        </w:rPr>
        <w:t xml:space="preserve"> </w:t>
      </w:r>
      <w:r w:rsidR="00C05063" w:rsidRPr="0050469A">
        <w:rPr>
          <w:lang w:val="es-ES"/>
        </w:rPr>
        <w:t>775</w:t>
      </w:r>
      <w:r w:rsidRPr="0050469A">
        <w:rPr>
          <w:lang w:val="es-ES"/>
        </w:rPr>
        <w:t xml:space="preserve"> $EUA</w:t>
      </w:r>
      <w:r w:rsidR="0072344C" w:rsidRPr="0050469A">
        <w:rPr>
          <w:lang w:val="es-ES"/>
        </w:rPr>
        <w:t>):</w:t>
      </w:r>
      <w:r w:rsidR="00C05063" w:rsidRPr="0050469A">
        <w:rPr>
          <w:lang w:val="es-ES"/>
        </w:rPr>
        <w:t xml:space="preserve"> consult</w:t>
      </w:r>
      <w:r w:rsidRPr="0050469A">
        <w:rPr>
          <w:lang w:val="es-ES"/>
        </w:rPr>
        <w:t>ores</w:t>
      </w:r>
      <w:r w:rsidR="00C05063" w:rsidRPr="0050469A">
        <w:rPr>
          <w:lang w:val="es-ES"/>
        </w:rPr>
        <w:t xml:space="preserve"> US $</w:t>
      </w:r>
      <w:r w:rsidR="00BB6BDC" w:rsidRPr="0050469A">
        <w:rPr>
          <w:lang w:val="es-ES"/>
        </w:rPr>
        <w:t>61</w:t>
      </w:r>
      <w:r w:rsidR="00C05063" w:rsidRPr="0050469A">
        <w:rPr>
          <w:lang w:val="es-ES"/>
        </w:rPr>
        <w:t>,200;</w:t>
      </w:r>
      <w:r w:rsidR="00BB6BDC" w:rsidRPr="0050469A">
        <w:rPr>
          <w:lang w:val="es-ES"/>
        </w:rPr>
        <w:t xml:space="preserve"> </w:t>
      </w:r>
      <w:r w:rsidRPr="0050469A">
        <w:rPr>
          <w:lang w:val="es-ES"/>
        </w:rPr>
        <w:t xml:space="preserve">y viajes </w:t>
      </w:r>
      <w:r w:rsidR="00C05063" w:rsidRPr="0050469A">
        <w:rPr>
          <w:lang w:val="es-ES"/>
        </w:rPr>
        <w:t>d</w:t>
      </w:r>
      <w:r w:rsidRPr="0050469A">
        <w:rPr>
          <w:lang w:val="es-ES"/>
        </w:rPr>
        <w:t>entro del país</w:t>
      </w:r>
      <w:r w:rsidR="00C05063" w:rsidRPr="0050469A">
        <w:rPr>
          <w:lang w:val="es-ES"/>
        </w:rPr>
        <w:t>: 4</w:t>
      </w:r>
      <w:r w:rsidRPr="0050469A">
        <w:rPr>
          <w:lang w:val="es-ES"/>
        </w:rPr>
        <w:t xml:space="preserve"> </w:t>
      </w:r>
      <w:r w:rsidR="00C05063" w:rsidRPr="0050469A">
        <w:rPr>
          <w:lang w:val="es-ES"/>
        </w:rPr>
        <w:t>575</w:t>
      </w:r>
      <w:r w:rsidRPr="0050469A">
        <w:rPr>
          <w:lang w:val="es-ES"/>
        </w:rPr>
        <w:t xml:space="preserve"> $EUA</w:t>
      </w:r>
      <w:r w:rsidR="00C05063" w:rsidRPr="0050469A">
        <w:rPr>
          <w:lang w:val="es-ES"/>
        </w:rPr>
        <w:t xml:space="preserve">. </w:t>
      </w:r>
    </w:p>
    <w:p w14:paraId="55ACC067" w14:textId="77777777" w:rsidR="00D250CE" w:rsidRDefault="00D250CE" w:rsidP="00714F5B">
      <w:pPr>
        <w:spacing w:after="240"/>
        <w:jc w:val="center"/>
        <w:rPr>
          <w:b/>
          <w:bCs/>
          <w:lang w:val="es-ES"/>
        </w:rPr>
      </w:pPr>
    </w:p>
    <w:p w14:paraId="1803B15D" w14:textId="7C6F5214" w:rsidR="00C679D6" w:rsidRPr="0050469A" w:rsidRDefault="00D050F6" w:rsidP="00714F5B">
      <w:pPr>
        <w:spacing w:after="240"/>
        <w:jc w:val="center"/>
        <w:rPr>
          <w:b/>
          <w:lang w:val="es-ES"/>
        </w:rPr>
      </w:pPr>
      <w:r w:rsidRPr="0050469A">
        <w:rPr>
          <w:b/>
          <w:bCs/>
          <w:lang w:val="es-ES"/>
        </w:rPr>
        <w:t xml:space="preserve">OBSERVACIONES Y RECOMENDACIÓN DE LA </w:t>
      </w:r>
      <w:r w:rsidR="00C679D6" w:rsidRPr="0050469A">
        <w:rPr>
          <w:b/>
          <w:bCs/>
          <w:lang w:val="es-ES"/>
        </w:rPr>
        <w:t>SECRETAR</w:t>
      </w:r>
      <w:r w:rsidRPr="0050469A">
        <w:rPr>
          <w:b/>
          <w:bCs/>
          <w:lang w:val="es-ES"/>
        </w:rPr>
        <w:t>Í</w:t>
      </w:r>
      <w:r w:rsidR="00C679D6" w:rsidRPr="0050469A">
        <w:rPr>
          <w:b/>
          <w:bCs/>
          <w:lang w:val="es-ES"/>
        </w:rPr>
        <w:t>A</w:t>
      </w:r>
    </w:p>
    <w:p w14:paraId="60B80D08" w14:textId="7E23B48F" w:rsidR="00C679D6" w:rsidRPr="0050469A" w:rsidRDefault="00D050F6" w:rsidP="00714F5B">
      <w:pPr>
        <w:spacing w:after="240"/>
        <w:rPr>
          <w:b/>
          <w:lang w:val="es-ES"/>
        </w:rPr>
      </w:pPr>
      <w:r w:rsidRPr="0050469A">
        <w:rPr>
          <w:b/>
          <w:lang w:val="es-ES"/>
        </w:rPr>
        <w:t>OBSERVACIONES</w:t>
      </w:r>
    </w:p>
    <w:p w14:paraId="5DB0C078" w14:textId="7E65DD13" w:rsidR="00FD00C5" w:rsidRPr="0050469A" w:rsidRDefault="0084660A" w:rsidP="00714F5B">
      <w:pPr>
        <w:pStyle w:val="Heading1"/>
        <w:rPr>
          <w:lang w:val="es-ES"/>
        </w:rPr>
      </w:pPr>
      <w:r w:rsidRPr="0050469A">
        <w:rPr>
          <w:lang w:val="es-ES"/>
        </w:rPr>
        <w:t xml:space="preserve">La </w:t>
      </w:r>
      <w:r w:rsidR="00C679D6" w:rsidRPr="0050469A">
        <w:rPr>
          <w:lang w:val="es-ES"/>
        </w:rPr>
        <w:t>Secretar</w:t>
      </w:r>
      <w:r w:rsidRPr="0050469A">
        <w:rPr>
          <w:lang w:val="es-ES"/>
        </w:rPr>
        <w:t>í</w:t>
      </w:r>
      <w:r w:rsidR="00C679D6" w:rsidRPr="0050469A">
        <w:rPr>
          <w:lang w:val="es-ES"/>
        </w:rPr>
        <w:t xml:space="preserve">a </w:t>
      </w:r>
      <w:r w:rsidRPr="0050469A">
        <w:rPr>
          <w:lang w:val="es-ES"/>
        </w:rPr>
        <w:t>examinó la etapa</w:t>
      </w:r>
      <w:r w:rsidR="005F789A" w:rsidRPr="0050469A">
        <w:rPr>
          <w:lang w:val="es-ES"/>
        </w:rPr>
        <w:t> </w:t>
      </w:r>
      <w:r w:rsidR="00C679D6" w:rsidRPr="0050469A">
        <w:rPr>
          <w:lang w:val="es-ES"/>
        </w:rPr>
        <w:t xml:space="preserve">II </w:t>
      </w:r>
      <w:r w:rsidRPr="0050469A">
        <w:rPr>
          <w:lang w:val="es-ES"/>
        </w:rPr>
        <w:t xml:space="preserve">del plan de gestión de eliminación de los HCFC teniendo en cuenta la ejecución de la etapa </w:t>
      </w:r>
      <w:r w:rsidR="00C679D6" w:rsidRPr="0050469A">
        <w:rPr>
          <w:lang w:val="es-ES"/>
        </w:rPr>
        <w:t>I</w:t>
      </w:r>
      <w:r w:rsidR="00765C9B" w:rsidRPr="0050469A">
        <w:rPr>
          <w:lang w:val="es-ES"/>
        </w:rPr>
        <w:t xml:space="preserve"> </w:t>
      </w:r>
      <w:r w:rsidRPr="0050469A">
        <w:rPr>
          <w:lang w:val="es-ES"/>
        </w:rPr>
        <w:t>de ese plan, las políticas y directrices del Fondo</w:t>
      </w:r>
      <w:r w:rsidR="00C679D6" w:rsidRPr="0050469A">
        <w:rPr>
          <w:lang w:val="es-ES"/>
        </w:rPr>
        <w:t xml:space="preserve"> Multilateral, </w:t>
      </w:r>
      <w:r w:rsidRPr="0050469A">
        <w:rPr>
          <w:lang w:val="es-ES"/>
        </w:rPr>
        <w:t>incluidos los criterios para financiar la eliminación de HCFC en el sector de consumo durante la etapa</w:t>
      </w:r>
      <w:r w:rsidR="00C679D6" w:rsidRPr="0050469A">
        <w:rPr>
          <w:lang w:val="es-ES"/>
        </w:rPr>
        <w:t xml:space="preserve"> II </w:t>
      </w:r>
      <w:r w:rsidRPr="0050469A">
        <w:rPr>
          <w:lang w:val="es-ES"/>
        </w:rPr>
        <w:t xml:space="preserve">de los planes de gestión de eliminación de los HCFC </w:t>
      </w:r>
      <w:r w:rsidR="00C679D6" w:rsidRPr="0050469A">
        <w:rPr>
          <w:lang w:val="es-ES"/>
        </w:rPr>
        <w:t>(decisi</w:t>
      </w:r>
      <w:r w:rsidRPr="0050469A">
        <w:rPr>
          <w:lang w:val="es-ES"/>
        </w:rPr>
        <w:t>ó</w:t>
      </w:r>
      <w:r w:rsidR="00C679D6" w:rsidRPr="0050469A">
        <w:rPr>
          <w:lang w:val="es-ES"/>
        </w:rPr>
        <w:t>n</w:t>
      </w:r>
      <w:r w:rsidR="005F789A" w:rsidRPr="0050469A">
        <w:rPr>
          <w:lang w:val="es-ES"/>
        </w:rPr>
        <w:t> </w:t>
      </w:r>
      <w:r w:rsidR="00C679D6" w:rsidRPr="0050469A">
        <w:rPr>
          <w:lang w:val="es-ES"/>
        </w:rPr>
        <w:t xml:space="preserve">74/50), </w:t>
      </w:r>
      <w:r w:rsidRPr="0050469A">
        <w:rPr>
          <w:lang w:val="es-ES"/>
        </w:rPr>
        <w:t>y</w:t>
      </w:r>
      <w:r w:rsidR="00C679D6" w:rsidRPr="0050469A">
        <w:rPr>
          <w:lang w:val="es-ES"/>
        </w:rPr>
        <w:t xml:space="preserve"> </w:t>
      </w:r>
      <w:r w:rsidRPr="0050469A">
        <w:rPr>
          <w:lang w:val="es-ES"/>
        </w:rPr>
        <w:t xml:space="preserve">el plan de actividades del Fondo Multilateral para </w:t>
      </w:r>
      <w:r w:rsidR="00C679D6" w:rsidRPr="0050469A">
        <w:rPr>
          <w:lang w:val="es-ES"/>
        </w:rPr>
        <w:t>202</w:t>
      </w:r>
      <w:r w:rsidR="00A45EE3" w:rsidRPr="0050469A">
        <w:rPr>
          <w:lang w:val="es-ES"/>
        </w:rPr>
        <w:t>1</w:t>
      </w:r>
      <w:r w:rsidR="00C679D6" w:rsidRPr="0050469A">
        <w:rPr>
          <w:lang w:val="es-ES"/>
        </w:rPr>
        <w:t>-202</w:t>
      </w:r>
      <w:r w:rsidR="00A45EE3" w:rsidRPr="0050469A">
        <w:rPr>
          <w:lang w:val="es-ES"/>
        </w:rPr>
        <w:t>3</w:t>
      </w:r>
      <w:r w:rsidR="00FD00C5" w:rsidRPr="0050469A">
        <w:rPr>
          <w:lang w:val="es-ES"/>
        </w:rPr>
        <w:t xml:space="preserve">. </w:t>
      </w:r>
    </w:p>
    <w:p w14:paraId="3EA0EFBD" w14:textId="62D39FC0" w:rsidR="00835863" w:rsidRPr="0050469A" w:rsidRDefault="00D050F6" w:rsidP="00714F5B">
      <w:pPr>
        <w:spacing w:after="240"/>
        <w:rPr>
          <w:u w:val="single"/>
          <w:lang w:val="es-ES"/>
        </w:rPr>
      </w:pPr>
      <w:r w:rsidRPr="0050469A">
        <w:rPr>
          <w:u w:val="single"/>
          <w:lang w:val="es-ES"/>
        </w:rPr>
        <w:lastRenderedPageBreak/>
        <w:t>Estrategia general</w:t>
      </w:r>
    </w:p>
    <w:p w14:paraId="36F1E46A" w14:textId="017DF361" w:rsidR="00844331" w:rsidRPr="0050469A" w:rsidRDefault="002900E9" w:rsidP="00844331">
      <w:pPr>
        <w:pStyle w:val="Heading1"/>
        <w:rPr>
          <w:lang w:val="es-ES"/>
        </w:rPr>
      </w:pPr>
      <w:r w:rsidRPr="0050469A">
        <w:rPr>
          <w:lang w:val="es-ES"/>
        </w:rPr>
        <w:t>El Gobierno de</w:t>
      </w:r>
      <w:r w:rsidR="008C1FC1" w:rsidRPr="0050469A">
        <w:rPr>
          <w:lang w:val="es-ES"/>
        </w:rPr>
        <w:t xml:space="preserve"> Ghana establ</w:t>
      </w:r>
      <w:r w:rsidR="003267C7" w:rsidRPr="0050469A">
        <w:rPr>
          <w:lang w:val="es-ES"/>
        </w:rPr>
        <w:t xml:space="preserve">eció los niveles máximos admisibles de consumo de los </w:t>
      </w:r>
      <w:r w:rsidR="008C1FC1" w:rsidRPr="0050469A">
        <w:rPr>
          <w:lang w:val="es-ES"/>
        </w:rPr>
        <w:t xml:space="preserve">HCFC </w:t>
      </w:r>
      <w:r w:rsidR="003267C7" w:rsidRPr="0050469A">
        <w:rPr>
          <w:lang w:val="es-ES"/>
        </w:rPr>
        <w:t>con arreglo al Acuerdo para la etapa</w:t>
      </w:r>
      <w:r w:rsidR="00F00220" w:rsidRPr="0050469A">
        <w:rPr>
          <w:lang w:val="es-ES"/>
        </w:rPr>
        <w:t> </w:t>
      </w:r>
      <w:r w:rsidR="008C1FC1" w:rsidRPr="0050469A">
        <w:rPr>
          <w:lang w:val="es-ES"/>
        </w:rPr>
        <w:t>II</w:t>
      </w:r>
      <w:r w:rsidR="00D043D7" w:rsidRPr="0050469A">
        <w:rPr>
          <w:lang w:val="es-ES"/>
        </w:rPr>
        <w:t xml:space="preserve"> a</w:t>
      </w:r>
      <w:r w:rsidR="003267C7" w:rsidRPr="0050469A">
        <w:rPr>
          <w:lang w:val="es-ES"/>
        </w:rPr>
        <w:t xml:space="preserve"> niveles inferiores </w:t>
      </w:r>
      <w:r w:rsidR="00025CBE" w:rsidRPr="0050469A">
        <w:rPr>
          <w:lang w:val="es-ES"/>
        </w:rPr>
        <w:t>(</w:t>
      </w:r>
      <w:r w:rsidR="003267C7" w:rsidRPr="0050469A">
        <w:rPr>
          <w:lang w:val="es-ES"/>
        </w:rPr>
        <w:t xml:space="preserve">vale decir, de </w:t>
      </w:r>
      <w:r w:rsidR="00025CBE" w:rsidRPr="0050469A">
        <w:rPr>
          <w:lang w:val="es-ES"/>
        </w:rPr>
        <w:t xml:space="preserve">20 </w:t>
      </w:r>
      <w:r w:rsidRPr="0050469A">
        <w:rPr>
          <w:lang w:val="es-ES"/>
        </w:rPr>
        <w:t>toneladas PAO</w:t>
      </w:r>
      <w:r w:rsidR="00025CBE" w:rsidRPr="0050469A">
        <w:rPr>
          <w:lang w:val="es-ES"/>
        </w:rPr>
        <w:t xml:space="preserve"> </w:t>
      </w:r>
      <w:r w:rsidR="003267C7" w:rsidRPr="0050469A">
        <w:rPr>
          <w:lang w:val="es-ES"/>
        </w:rPr>
        <w:t>e</w:t>
      </w:r>
      <w:r w:rsidR="00025CBE" w:rsidRPr="0050469A">
        <w:rPr>
          <w:lang w:val="es-ES"/>
        </w:rPr>
        <w:t xml:space="preserve">n 2021 </w:t>
      </w:r>
      <w:r w:rsidR="003267C7" w:rsidRPr="0050469A">
        <w:rPr>
          <w:lang w:val="es-ES"/>
        </w:rPr>
        <w:t>a consumo cero e</w:t>
      </w:r>
      <w:r w:rsidR="00025CBE" w:rsidRPr="0050469A">
        <w:rPr>
          <w:lang w:val="es-ES"/>
        </w:rPr>
        <w:t xml:space="preserve">n 2030) </w:t>
      </w:r>
      <w:r w:rsidR="003267C7" w:rsidRPr="0050469A">
        <w:rPr>
          <w:lang w:val="es-ES"/>
        </w:rPr>
        <w:t xml:space="preserve">a los permitidos en el </w:t>
      </w:r>
      <w:r w:rsidRPr="0050469A">
        <w:rPr>
          <w:lang w:val="es-ES"/>
        </w:rPr>
        <w:t>Protocolo de Montreal</w:t>
      </w:r>
      <w:r w:rsidR="00D043D7" w:rsidRPr="0050469A">
        <w:rPr>
          <w:lang w:val="es-ES"/>
        </w:rPr>
        <w:t xml:space="preserve">. </w:t>
      </w:r>
      <w:r w:rsidR="003267C7" w:rsidRPr="0050469A">
        <w:rPr>
          <w:lang w:val="es-ES"/>
        </w:rPr>
        <w:t>Al examinar el calendario de eliminación propuesto por el Gobierno</w:t>
      </w:r>
      <w:r w:rsidR="00D043D7" w:rsidRPr="0050469A">
        <w:rPr>
          <w:lang w:val="es-ES"/>
        </w:rPr>
        <w:t xml:space="preserve">, </w:t>
      </w:r>
      <w:r w:rsidR="003267C7" w:rsidRPr="0050469A">
        <w:rPr>
          <w:lang w:val="es-ES"/>
        </w:rPr>
        <w:t>la Secretaría señaló que durante la ejecución de la etapa</w:t>
      </w:r>
      <w:r w:rsidR="00F00220" w:rsidRPr="0050469A">
        <w:rPr>
          <w:lang w:val="es-ES"/>
        </w:rPr>
        <w:t> </w:t>
      </w:r>
      <w:r w:rsidR="00D043D7" w:rsidRPr="0050469A">
        <w:rPr>
          <w:lang w:val="es-ES"/>
        </w:rPr>
        <w:t xml:space="preserve">I, </w:t>
      </w:r>
      <w:r w:rsidR="003267C7" w:rsidRPr="0050469A">
        <w:rPr>
          <w:lang w:val="es-ES"/>
        </w:rPr>
        <w:t xml:space="preserve">el Gobierno pudo reducir su consumo básico en un </w:t>
      </w:r>
      <w:r w:rsidR="00D043D7" w:rsidRPr="0050469A">
        <w:rPr>
          <w:lang w:val="es-ES"/>
        </w:rPr>
        <w:t>70</w:t>
      </w:r>
      <w:r w:rsidR="00CD2829">
        <w:rPr>
          <w:lang w:val="es-ES"/>
        </w:rPr>
        <w:t xml:space="preserve"> por ciento</w:t>
      </w:r>
      <w:r w:rsidR="0084660A" w:rsidRPr="0050469A">
        <w:rPr>
          <w:lang w:val="es-ES"/>
        </w:rPr>
        <w:t xml:space="preserve">, y analizó con el </w:t>
      </w:r>
      <w:r w:rsidR="00BB4271" w:rsidRPr="0050469A">
        <w:rPr>
          <w:lang w:val="es-ES"/>
        </w:rPr>
        <w:t>PNUD</w:t>
      </w:r>
      <w:r w:rsidR="00D043D7" w:rsidRPr="0050469A">
        <w:rPr>
          <w:lang w:val="es-ES"/>
        </w:rPr>
        <w:t xml:space="preserve"> </w:t>
      </w:r>
      <w:r w:rsidR="0084660A" w:rsidRPr="0050469A">
        <w:rPr>
          <w:lang w:val="es-ES"/>
        </w:rPr>
        <w:t>la posibilidad de aplicar un calendario de eliminación más riguroso durante la etapa</w:t>
      </w:r>
      <w:r w:rsidR="00F00220" w:rsidRPr="0050469A">
        <w:rPr>
          <w:lang w:val="es-ES"/>
        </w:rPr>
        <w:t> </w:t>
      </w:r>
      <w:r w:rsidR="00D043D7" w:rsidRPr="0050469A">
        <w:rPr>
          <w:lang w:val="es-ES"/>
        </w:rPr>
        <w:t xml:space="preserve">II. </w:t>
      </w:r>
      <w:r w:rsidR="0084660A" w:rsidRPr="0050469A">
        <w:rPr>
          <w:lang w:val="es-ES"/>
        </w:rPr>
        <w:t xml:space="preserve">Luego de varias deliberaciones, el </w:t>
      </w:r>
      <w:r w:rsidR="00BB4271" w:rsidRPr="0050469A">
        <w:rPr>
          <w:lang w:val="es-ES"/>
        </w:rPr>
        <w:t>PNUD</w:t>
      </w:r>
      <w:r w:rsidR="00D043D7" w:rsidRPr="0050469A">
        <w:rPr>
          <w:lang w:val="es-ES"/>
        </w:rPr>
        <w:t xml:space="preserve"> </w:t>
      </w:r>
      <w:r w:rsidR="0084660A" w:rsidRPr="0050469A">
        <w:rPr>
          <w:lang w:val="es-ES"/>
        </w:rPr>
        <w:t>señaló que el Gobierno estuvo de acuerdo en el calendario de eliminación acelerado</w:t>
      </w:r>
      <w:r w:rsidR="00F41B46" w:rsidRPr="0050469A">
        <w:rPr>
          <w:lang w:val="es-ES"/>
        </w:rPr>
        <w:t xml:space="preserve"> </w:t>
      </w:r>
      <w:r w:rsidR="0084660A" w:rsidRPr="0050469A">
        <w:rPr>
          <w:lang w:val="es-ES"/>
        </w:rPr>
        <w:t>que se muestra en el cuadro</w:t>
      </w:r>
      <w:r w:rsidR="00D250CE">
        <w:rPr>
          <w:lang w:val="es-ES"/>
        </w:rPr>
        <w:t> </w:t>
      </w:r>
      <w:r w:rsidR="00F41B46" w:rsidRPr="0050469A">
        <w:rPr>
          <w:lang w:val="es-ES"/>
        </w:rPr>
        <w:t xml:space="preserve">4. </w:t>
      </w:r>
    </w:p>
    <w:p w14:paraId="0E61D01E" w14:textId="7BF923A0" w:rsidR="00844331" w:rsidRPr="0050469A" w:rsidRDefault="00D050F6" w:rsidP="00FF00F7">
      <w:pPr>
        <w:jc w:val="left"/>
        <w:rPr>
          <w:b/>
          <w:lang w:val="es-ES"/>
        </w:rPr>
      </w:pPr>
      <w:r w:rsidRPr="0050469A">
        <w:rPr>
          <w:b/>
          <w:lang w:val="es-ES"/>
        </w:rPr>
        <w:t>Cuadro</w:t>
      </w:r>
      <w:r w:rsidR="00844331" w:rsidRPr="0050469A">
        <w:rPr>
          <w:b/>
          <w:lang w:val="es-ES"/>
        </w:rPr>
        <w:t xml:space="preserve"> 4. </w:t>
      </w:r>
      <w:r w:rsidRPr="0050469A">
        <w:rPr>
          <w:b/>
          <w:lang w:val="es-ES"/>
        </w:rPr>
        <w:t>Metas de consumo máximo admisible en la etapa</w:t>
      </w:r>
      <w:r w:rsidR="00F00220" w:rsidRPr="0050469A">
        <w:rPr>
          <w:b/>
          <w:lang w:val="es-ES"/>
        </w:rPr>
        <w:t> </w:t>
      </w:r>
      <w:r w:rsidR="00844331" w:rsidRPr="0050469A">
        <w:rPr>
          <w:b/>
          <w:lang w:val="es-ES"/>
        </w:rPr>
        <w:t xml:space="preserve">II </w:t>
      </w:r>
      <w:r w:rsidRPr="0050469A">
        <w:rPr>
          <w:b/>
          <w:lang w:val="es-ES"/>
        </w:rPr>
        <w:t xml:space="preserve">del plan de gestión de eliminación de los HCFC para </w:t>
      </w:r>
      <w:r w:rsidR="00844331" w:rsidRPr="0050469A">
        <w:rPr>
          <w:b/>
          <w:lang w:val="es-ES"/>
        </w:rPr>
        <w:t>Ghana</w:t>
      </w:r>
    </w:p>
    <w:tbl>
      <w:tblPr>
        <w:tblW w:w="5003" w:type="pct"/>
        <w:tblLook w:val="04A0" w:firstRow="1" w:lastRow="0" w:firstColumn="1" w:lastColumn="0" w:noHBand="0" w:noVBand="1"/>
      </w:tblPr>
      <w:tblGrid>
        <w:gridCol w:w="2336"/>
        <w:gridCol w:w="702"/>
        <w:gridCol w:w="702"/>
        <w:gridCol w:w="702"/>
        <w:gridCol w:w="702"/>
        <w:gridCol w:w="702"/>
        <w:gridCol w:w="702"/>
        <w:gridCol w:w="702"/>
        <w:gridCol w:w="702"/>
        <w:gridCol w:w="702"/>
        <w:gridCol w:w="702"/>
      </w:tblGrid>
      <w:tr w:rsidR="00844331" w:rsidRPr="0050469A" w14:paraId="1D1F5BB1" w14:textId="77777777" w:rsidTr="00F41B46">
        <w:trPr>
          <w:trHeight w:val="170"/>
        </w:trPr>
        <w:tc>
          <w:tcPr>
            <w:tcW w:w="124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5979D328" w14:textId="5E31B395" w:rsidR="00844331" w:rsidRPr="0050469A" w:rsidRDefault="00D050F6" w:rsidP="008C46DC">
            <w:pPr>
              <w:jc w:val="left"/>
              <w:rPr>
                <w:rFonts w:eastAsia="Times New Roman"/>
                <w:b/>
                <w:bCs/>
                <w:color w:val="000000"/>
                <w:sz w:val="20"/>
                <w:szCs w:val="20"/>
                <w:lang w:val="es-ES" w:eastAsia="zh-CN"/>
              </w:rPr>
            </w:pPr>
            <w:r w:rsidRPr="0050469A">
              <w:rPr>
                <w:rFonts w:eastAsia="Times New Roman"/>
                <w:b/>
                <w:bCs/>
                <w:color w:val="000000"/>
                <w:sz w:val="20"/>
                <w:szCs w:val="20"/>
                <w:lang w:val="es-ES" w:eastAsia="zh-CN"/>
              </w:rPr>
              <w:t>Descripción</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1A69194" w14:textId="77777777" w:rsidR="00844331" w:rsidRPr="0050469A" w:rsidRDefault="00844331" w:rsidP="00947B68">
            <w:pPr>
              <w:jc w:val="center"/>
              <w:rPr>
                <w:rFonts w:eastAsia="Times New Roman"/>
                <w:b/>
                <w:bCs/>
                <w:color w:val="000000"/>
                <w:sz w:val="20"/>
                <w:szCs w:val="20"/>
                <w:lang w:val="es-ES" w:eastAsia="zh-CN"/>
              </w:rPr>
            </w:pPr>
            <w:r w:rsidRPr="0050469A">
              <w:rPr>
                <w:rFonts w:eastAsia="Times New Roman"/>
                <w:b/>
                <w:bCs/>
                <w:color w:val="000000"/>
                <w:kern w:val="28"/>
                <w:sz w:val="20"/>
                <w:szCs w:val="20"/>
                <w:lang w:val="es-ES" w:eastAsia="zh-CN"/>
              </w:rPr>
              <w:t>2021</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E2BB1C1" w14:textId="77777777" w:rsidR="00844331" w:rsidRPr="0050469A" w:rsidRDefault="00844331" w:rsidP="00947B68">
            <w:pPr>
              <w:jc w:val="center"/>
              <w:rPr>
                <w:rFonts w:eastAsia="Times New Roman"/>
                <w:b/>
                <w:bCs/>
                <w:color w:val="000000"/>
                <w:sz w:val="20"/>
                <w:szCs w:val="20"/>
                <w:lang w:val="es-ES" w:eastAsia="zh-CN"/>
              </w:rPr>
            </w:pPr>
            <w:r w:rsidRPr="0050469A">
              <w:rPr>
                <w:rFonts w:eastAsia="Times New Roman"/>
                <w:b/>
                <w:bCs/>
                <w:color w:val="000000"/>
                <w:kern w:val="28"/>
                <w:sz w:val="20"/>
                <w:szCs w:val="20"/>
                <w:lang w:val="es-ES" w:eastAsia="zh-CN"/>
              </w:rPr>
              <w:t>2022</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D4F34E5" w14:textId="77777777" w:rsidR="00844331" w:rsidRPr="0050469A" w:rsidRDefault="00844331" w:rsidP="00947B68">
            <w:pPr>
              <w:jc w:val="center"/>
              <w:rPr>
                <w:rFonts w:eastAsia="Times New Roman"/>
                <w:b/>
                <w:bCs/>
                <w:color w:val="000000"/>
                <w:sz w:val="20"/>
                <w:szCs w:val="20"/>
                <w:lang w:val="es-ES" w:eastAsia="zh-CN"/>
              </w:rPr>
            </w:pPr>
            <w:r w:rsidRPr="0050469A">
              <w:rPr>
                <w:rFonts w:eastAsia="Times New Roman"/>
                <w:b/>
                <w:bCs/>
                <w:color w:val="000000"/>
                <w:kern w:val="28"/>
                <w:sz w:val="20"/>
                <w:szCs w:val="20"/>
                <w:lang w:val="es-ES" w:eastAsia="zh-CN"/>
              </w:rPr>
              <w:t>2023</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2AD11BA" w14:textId="77777777" w:rsidR="00844331" w:rsidRPr="0050469A" w:rsidRDefault="00844331" w:rsidP="00947B68">
            <w:pPr>
              <w:jc w:val="center"/>
              <w:rPr>
                <w:rFonts w:eastAsia="Times New Roman"/>
                <w:b/>
                <w:bCs/>
                <w:color w:val="000000"/>
                <w:sz w:val="20"/>
                <w:szCs w:val="20"/>
                <w:lang w:val="es-ES" w:eastAsia="zh-CN"/>
              </w:rPr>
            </w:pPr>
            <w:r w:rsidRPr="0050469A">
              <w:rPr>
                <w:rFonts w:eastAsia="Times New Roman"/>
                <w:b/>
                <w:bCs/>
                <w:color w:val="000000"/>
                <w:kern w:val="28"/>
                <w:sz w:val="20"/>
                <w:szCs w:val="20"/>
                <w:lang w:val="es-ES" w:eastAsia="zh-CN"/>
              </w:rPr>
              <w:t>2024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48DF2EB" w14:textId="77777777" w:rsidR="00844331" w:rsidRPr="0050469A" w:rsidRDefault="00844331" w:rsidP="00947B68">
            <w:pPr>
              <w:jc w:val="center"/>
              <w:rPr>
                <w:rFonts w:eastAsia="Times New Roman"/>
                <w:b/>
                <w:bCs/>
                <w:color w:val="000000"/>
                <w:sz w:val="20"/>
                <w:szCs w:val="20"/>
                <w:lang w:val="es-ES" w:eastAsia="zh-CN"/>
              </w:rPr>
            </w:pPr>
            <w:r w:rsidRPr="0050469A">
              <w:rPr>
                <w:rFonts w:eastAsia="Times New Roman"/>
                <w:b/>
                <w:bCs/>
                <w:color w:val="000000"/>
                <w:kern w:val="28"/>
                <w:sz w:val="20"/>
                <w:szCs w:val="20"/>
                <w:lang w:val="es-ES" w:eastAsia="zh-CN"/>
              </w:rPr>
              <w:t>2025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4AD265F" w14:textId="77777777" w:rsidR="00844331" w:rsidRPr="0050469A" w:rsidRDefault="00844331" w:rsidP="00947B68">
            <w:pPr>
              <w:jc w:val="center"/>
              <w:rPr>
                <w:rFonts w:eastAsia="Times New Roman"/>
                <w:b/>
                <w:bCs/>
                <w:color w:val="000000"/>
                <w:sz w:val="20"/>
                <w:szCs w:val="20"/>
                <w:lang w:val="es-ES" w:eastAsia="zh-CN"/>
              </w:rPr>
            </w:pPr>
            <w:r w:rsidRPr="0050469A">
              <w:rPr>
                <w:rFonts w:eastAsia="Times New Roman"/>
                <w:b/>
                <w:bCs/>
                <w:color w:val="000000"/>
                <w:kern w:val="28"/>
                <w:sz w:val="20"/>
                <w:szCs w:val="20"/>
                <w:lang w:val="es-ES" w:eastAsia="zh-CN"/>
              </w:rPr>
              <w:t>2026</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1A5CDE0" w14:textId="77777777" w:rsidR="00844331" w:rsidRPr="0050469A" w:rsidRDefault="00844331" w:rsidP="00947B68">
            <w:pPr>
              <w:jc w:val="center"/>
              <w:rPr>
                <w:rFonts w:eastAsia="Times New Roman"/>
                <w:b/>
                <w:bCs/>
                <w:color w:val="000000"/>
                <w:sz w:val="20"/>
                <w:szCs w:val="20"/>
                <w:lang w:val="es-ES" w:eastAsia="zh-CN"/>
              </w:rPr>
            </w:pPr>
            <w:r w:rsidRPr="0050469A">
              <w:rPr>
                <w:rFonts w:eastAsia="Times New Roman"/>
                <w:b/>
                <w:bCs/>
                <w:color w:val="000000"/>
                <w:kern w:val="28"/>
                <w:sz w:val="20"/>
                <w:szCs w:val="20"/>
                <w:lang w:val="es-ES" w:eastAsia="zh-CN"/>
              </w:rPr>
              <w:t>2027</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0D7C92A" w14:textId="77777777" w:rsidR="00844331" w:rsidRPr="0050469A" w:rsidRDefault="00844331" w:rsidP="00947B68">
            <w:pPr>
              <w:jc w:val="center"/>
              <w:rPr>
                <w:rFonts w:eastAsia="Times New Roman"/>
                <w:b/>
                <w:bCs/>
                <w:color w:val="000000"/>
                <w:sz w:val="20"/>
                <w:szCs w:val="20"/>
                <w:lang w:val="es-ES" w:eastAsia="zh-CN"/>
              </w:rPr>
            </w:pPr>
            <w:r w:rsidRPr="0050469A">
              <w:rPr>
                <w:rFonts w:eastAsia="Times New Roman"/>
                <w:b/>
                <w:bCs/>
                <w:color w:val="000000"/>
                <w:kern w:val="28"/>
                <w:sz w:val="20"/>
                <w:szCs w:val="20"/>
                <w:lang w:val="es-ES" w:eastAsia="zh-CN"/>
              </w:rPr>
              <w:t>2028</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14D3258" w14:textId="77777777" w:rsidR="00844331" w:rsidRPr="0050469A" w:rsidRDefault="00844331" w:rsidP="00947B68">
            <w:pPr>
              <w:jc w:val="center"/>
              <w:rPr>
                <w:rFonts w:eastAsia="Times New Roman"/>
                <w:b/>
                <w:bCs/>
                <w:color w:val="000000"/>
                <w:sz w:val="20"/>
                <w:szCs w:val="20"/>
                <w:lang w:val="es-ES" w:eastAsia="zh-CN"/>
              </w:rPr>
            </w:pPr>
            <w:r w:rsidRPr="0050469A">
              <w:rPr>
                <w:rFonts w:eastAsia="Times New Roman"/>
                <w:b/>
                <w:bCs/>
                <w:color w:val="000000"/>
                <w:kern w:val="28"/>
                <w:sz w:val="20"/>
                <w:szCs w:val="20"/>
                <w:lang w:val="es-ES" w:eastAsia="zh-CN"/>
              </w:rPr>
              <w:t>2029</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9910FFF" w14:textId="77777777" w:rsidR="00844331" w:rsidRPr="0050469A" w:rsidRDefault="00844331" w:rsidP="00947B68">
            <w:pPr>
              <w:jc w:val="center"/>
              <w:rPr>
                <w:rFonts w:eastAsia="Times New Roman"/>
                <w:b/>
                <w:bCs/>
                <w:color w:val="000000"/>
                <w:sz w:val="20"/>
                <w:szCs w:val="20"/>
                <w:lang w:val="es-ES" w:eastAsia="zh-CN"/>
              </w:rPr>
            </w:pPr>
            <w:r w:rsidRPr="0050469A">
              <w:rPr>
                <w:rFonts w:eastAsia="Times New Roman"/>
                <w:b/>
                <w:bCs/>
                <w:color w:val="000000"/>
                <w:kern w:val="28"/>
                <w:sz w:val="20"/>
                <w:szCs w:val="20"/>
                <w:lang w:val="es-ES" w:eastAsia="zh-CN"/>
              </w:rPr>
              <w:t>2030</w:t>
            </w:r>
          </w:p>
        </w:tc>
      </w:tr>
      <w:tr w:rsidR="00844331" w:rsidRPr="0050469A" w14:paraId="1B04FAAC" w14:textId="77777777" w:rsidTr="00F41B46">
        <w:trPr>
          <w:trHeight w:val="224"/>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70D612A" w14:textId="6BE5678A" w:rsidR="00844331" w:rsidRPr="0050469A" w:rsidRDefault="00B256A9" w:rsidP="00B256A9">
            <w:pPr>
              <w:jc w:val="left"/>
              <w:rPr>
                <w:rFonts w:eastAsia="Times New Roman"/>
                <w:color w:val="000000"/>
                <w:sz w:val="20"/>
                <w:szCs w:val="20"/>
                <w:lang w:val="es-ES" w:eastAsia="zh-CN"/>
              </w:rPr>
            </w:pPr>
            <w:r w:rsidRPr="0050469A">
              <w:rPr>
                <w:rFonts w:eastAsia="Times New Roman"/>
                <w:color w:val="000000"/>
                <w:kern w:val="28"/>
                <w:sz w:val="20"/>
                <w:szCs w:val="20"/>
                <w:lang w:val="es-ES" w:eastAsia="zh-CN"/>
              </w:rPr>
              <w:t xml:space="preserve">Nivel máximo admisible con arreglo al </w:t>
            </w:r>
            <w:r w:rsidR="002900E9" w:rsidRPr="0050469A">
              <w:rPr>
                <w:rFonts w:eastAsia="Times New Roman"/>
                <w:color w:val="000000"/>
                <w:kern w:val="28"/>
                <w:sz w:val="20"/>
                <w:szCs w:val="20"/>
                <w:lang w:val="es-ES" w:eastAsia="zh-CN"/>
              </w:rPr>
              <w:t>Protocolo de Montreal</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75571DF"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3FE3F7E"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BD6A98E"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5336BD3"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0BC632F"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635BA45"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637CBBF"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5904C29"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BC67858"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8038B54"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0.00</w:t>
            </w:r>
          </w:p>
        </w:tc>
      </w:tr>
      <w:tr w:rsidR="00844331" w:rsidRPr="0050469A" w14:paraId="5F1F20E1" w14:textId="77777777" w:rsidTr="00F41B46">
        <w:trPr>
          <w:trHeight w:val="296"/>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9115434" w14:textId="6EBEB611" w:rsidR="00844331" w:rsidRPr="0050469A" w:rsidRDefault="00B256A9" w:rsidP="00B256A9">
            <w:pPr>
              <w:jc w:val="left"/>
              <w:rPr>
                <w:rFonts w:eastAsia="Times New Roman"/>
                <w:color w:val="000000"/>
                <w:sz w:val="20"/>
                <w:szCs w:val="20"/>
                <w:lang w:val="es-ES" w:eastAsia="zh-CN"/>
              </w:rPr>
            </w:pPr>
            <w:r w:rsidRPr="0050469A">
              <w:rPr>
                <w:rFonts w:eastAsia="Times New Roman"/>
                <w:color w:val="000000"/>
                <w:kern w:val="28"/>
                <w:sz w:val="20"/>
                <w:szCs w:val="20"/>
                <w:lang w:val="es-ES" w:eastAsia="zh-CN"/>
              </w:rPr>
              <w:t>Tal como fue propuesto originalmente por el Gobierno</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8D81FD1"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6494EFF"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5685DB6"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FDFD71F"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494CAF74"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DF3E443"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088A021"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473D7E6"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B2E5816"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8.00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6BF63369"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0.00</w:t>
            </w:r>
          </w:p>
        </w:tc>
      </w:tr>
      <w:tr w:rsidR="00844331" w:rsidRPr="0050469A" w14:paraId="3BFEE35B" w14:textId="77777777" w:rsidTr="00F41B46">
        <w:trPr>
          <w:trHeight w:val="46"/>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F5EF6D8" w14:textId="1E6C9F37" w:rsidR="00844331" w:rsidRPr="0050469A" w:rsidRDefault="00B256A9" w:rsidP="00F41B46">
            <w:pPr>
              <w:jc w:val="left"/>
              <w:rPr>
                <w:rFonts w:eastAsia="Times New Roman"/>
                <w:color w:val="000000"/>
                <w:sz w:val="20"/>
                <w:szCs w:val="20"/>
                <w:lang w:val="es-ES" w:eastAsia="zh-CN"/>
              </w:rPr>
            </w:pPr>
            <w:r w:rsidRPr="0050469A">
              <w:rPr>
                <w:rFonts w:eastAsia="Times New Roman"/>
                <w:color w:val="000000"/>
                <w:sz w:val="20"/>
                <w:szCs w:val="20"/>
                <w:lang w:val="es-ES" w:eastAsia="zh-CN"/>
              </w:rPr>
              <w:t>Según lo convenido</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93088E6"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6009D84"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16.98</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0A7D97A"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24ECF00"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467F6E2"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3772BAB"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DD32ACC"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491D8842"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D013601"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28178AB" w14:textId="77777777" w:rsidR="00844331" w:rsidRPr="0050469A" w:rsidRDefault="00844331" w:rsidP="008C46DC">
            <w:pPr>
              <w:jc w:val="right"/>
              <w:rPr>
                <w:rFonts w:eastAsia="Times New Roman"/>
                <w:color w:val="000000"/>
                <w:sz w:val="18"/>
                <w:szCs w:val="18"/>
                <w:lang w:val="es-ES" w:eastAsia="zh-CN"/>
              </w:rPr>
            </w:pPr>
            <w:r w:rsidRPr="0050469A">
              <w:rPr>
                <w:rFonts w:eastAsia="Times New Roman"/>
                <w:color w:val="000000"/>
                <w:kern w:val="28"/>
                <w:sz w:val="18"/>
                <w:szCs w:val="18"/>
                <w:lang w:val="es-ES" w:eastAsia="zh-CN"/>
              </w:rPr>
              <w:t>0.00</w:t>
            </w:r>
          </w:p>
        </w:tc>
      </w:tr>
      <w:tr w:rsidR="00844331" w:rsidRPr="0050469A" w14:paraId="4C8AD5E2" w14:textId="77777777" w:rsidTr="00F41B46">
        <w:trPr>
          <w:trHeight w:val="46"/>
        </w:trPr>
        <w:tc>
          <w:tcPr>
            <w:tcW w:w="124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3C64EC7C" w14:textId="18CE351D" w:rsidR="00844331" w:rsidRPr="0050469A" w:rsidRDefault="00B256A9" w:rsidP="00B256A9">
            <w:pPr>
              <w:jc w:val="left"/>
              <w:rPr>
                <w:rFonts w:eastAsia="Times New Roman"/>
                <w:color w:val="000000"/>
                <w:sz w:val="20"/>
                <w:szCs w:val="20"/>
                <w:lang w:val="es-ES" w:eastAsia="zh-CN"/>
              </w:rPr>
            </w:pPr>
            <w:r w:rsidRPr="0050469A">
              <w:rPr>
                <w:rFonts w:eastAsia="Times New Roman"/>
                <w:color w:val="000000"/>
                <w:sz w:val="20"/>
                <w:szCs w:val="20"/>
                <w:lang w:val="es-ES" w:eastAsia="zh-CN"/>
              </w:rPr>
              <w:t>Porcentaj</w:t>
            </w:r>
            <w:r w:rsidR="00844331" w:rsidRPr="0050469A">
              <w:rPr>
                <w:rFonts w:eastAsia="Times New Roman"/>
                <w:color w:val="000000"/>
                <w:sz w:val="20"/>
                <w:szCs w:val="20"/>
                <w:lang w:val="es-ES" w:eastAsia="zh-CN"/>
              </w:rPr>
              <w:t xml:space="preserve">e </w:t>
            </w:r>
            <w:r w:rsidRPr="0050469A">
              <w:rPr>
                <w:rFonts w:eastAsia="Times New Roman"/>
                <w:color w:val="000000"/>
                <w:sz w:val="20"/>
                <w:szCs w:val="20"/>
                <w:lang w:val="es-ES" w:eastAsia="zh-CN"/>
              </w:rPr>
              <w:t>del nivel básico</w:t>
            </w:r>
            <w:r w:rsidR="00844331" w:rsidRPr="0050469A">
              <w:rPr>
                <w:rFonts w:eastAsia="Times New Roman"/>
                <w:color w:val="000000"/>
                <w:sz w:val="20"/>
                <w:szCs w:val="20"/>
                <w:lang w:val="es-ES" w:eastAsia="zh-CN"/>
              </w:rPr>
              <w:t xml:space="preserve"> (%)</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06D11409" w14:textId="77777777" w:rsidR="00844331" w:rsidRPr="0050469A" w:rsidRDefault="00844331" w:rsidP="008C46DC">
            <w:pPr>
              <w:jc w:val="right"/>
              <w:rPr>
                <w:rFonts w:eastAsia="Times New Roman"/>
                <w:color w:val="000000"/>
                <w:kern w:val="28"/>
                <w:sz w:val="18"/>
                <w:szCs w:val="18"/>
                <w:lang w:val="es-ES" w:eastAsia="zh-CN"/>
              </w:rPr>
            </w:pPr>
            <w:r w:rsidRPr="0050469A">
              <w:rPr>
                <w:rFonts w:eastAsia="Times New Roman"/>
                <w:color w:val="000000"/>
                <w:kern w:val="28"/>
                <w:sz w:val="18"/>
                <w:szCs w:val="18"/>
                <w:lang w:val="es-ES" w:eastAsia="zh-CN"/>
              </w:rPr>
              <w:t>65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DFA5F95" w14:textId="77777777" w:rsidR="00844331" w:rsidRPr="0050469A" w:rsidRDefault="00844331" w:rsidP="008C46DC">
            <w:pPr>
              <w:jc w:val="right"/>
              <w:rPr>
                <w:rFonts w:eastAsia="Times New Roman"/>
                <w:color w:val="000000"/>
                <w:kern w:val="28"/>
                <w:sz w:val="18"/>
                <w:szCs w:val="18"/>
                <w:lang w:val="es-ES" w:eastAsia="zh-CN"/>
              </w:rPr>
            </w:pPr>
            <w:r w:rsidRPr="0050469A">
              <w:rPr>
                <w:rFonts w:eastAsia="Times New Roman"/>
                <w:color w:val="000000"/>
                <w:kern w:val="28"/>
                <w:sz w:val="18"/>
                <w:szCs w:val="18"/>
                <w:lang w:val="es-ES" w:eastAsia="zh-CN"/>
              </w:rPr>
              <w:t>70</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2931A774" w14:textId="77777777" w:rsidR="00844331" w:rsidRPr="0050469A" w:rsidRDefault="00844331" w:rsidP="008C46DC">
            <w:pPr>
              <w:jc w:val="right"/>
              <w:rPr>
                <w:rFonts w:eastAsia="Times New Roman"/>
                <w:color w:val="000000"/>
                <w:kern w:val="28"/>
                <w:sz w:val="18"/>
                <w:szCs w:val="18"/>
                <w:lang w:val="es-ES" w:eastAsia="zh-CN"/>
              </w:rPr>
            </w:pPr>
            <w:r w:rsidRPr="0050469A">
              <w:rPr>
                <w:rFonts w:eastAsia="Times New Roman"/>
                <w:color w:val="000000"/>
                <w:kern w:val="28"/>
                <w:sz w:val="18"/>
                <w:szCs w:val="18"/>
                <w:lang w:val="es-ES" w:eastAsia="zh-CN"/>
              </w:rPr>
              <w:t>74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70F1DC30" w14:textId="77777777" w:rsidR="00844331" w:rsidRPr="0050469A" w:rsidRDefault="00844331" w:rsidP="008C46DC">
            <w:pPr>
              <w:jc w:val="right"/>
              <w:rPr>
                <w:rFonts w:eastAsia="Times New Roman"/>
                <w:color w:val="000000"/>
                <w:kern w:val="28"/>
                <w:sz w:val="18"/>
                <w:szCs w:val="18"/>
                <w:lang w:val="es-ES" w:eastAsia="zh-CN"/>
              </w:rPr>
            </w:pPr>
            <w:r w:rsidRPr="0050469A">
              <w:rPr>
                <w:rFonts w:eastAsia="Times New Roman"/>
                <w:color w:val="000000"/>
                <w:kern w:val="28"/>
                <w:sz w:val="18"/>
                <w:szCs w:val="18"/>
                <w:lang w:val="es-ES" w:eastAsia="zh-CN"/>
              </w:rPr>
              <w:t>74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09990F7B" w14:textId="77777777" w:rsidR="00844331" w:rsidRPr="0050469A" w:rsidRDefault="00844331" w:rsidP="008C46DC">
            <w:pPr>
              <w:jc w:val="right"/>
              <w:rPr>
                <w:rFonts w:eastAsia="Times New Roman"/>
                <w:color w:val="000000"/>
                <w:kern w:val="28"/>
                <w:sz w:val="18"/>
                <w:szCs w:val="18"/>
                <w:lang w:val="es-ES" w:eastAsia="zh-CN"/>
              </w:rPr>
            </w:pPr>
            <w:r w:rsidRPr="0050469A">
              <w:rPr>
                <w:rFonts w:eastAsia="Times New Roman"/>
                <w:color w:val="000000"/>
                <w:kern w:val="28"/>
                <w:sz w:val="18"/>
                <w:szCs w:val="18"/>
                <w:lang w:val="es-ES" w:eastAsia="zh-CN"/>
              </w:rPr>
              <w:t>79</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4FF3A6D7" w14:textId="77777777" w:rsidR="00844331" w:rsidRPr="0050469A" w:rsidRDefault="00844331" w:rsidP="008C46DC">
            <w:pPr>
              <w:jc w:val="right"/>
              <w:rPr>
                <w:rFonts w:eastAsia="Times New Roman"/>
                <w:color w:val="000000"/>
                <w:kern w:val="28"/>
                <w:sz w:val="18"/>
                <w:szCs w:val="18"/>
                <w:lang w:val="es-ES" w:eastAsia="zh-CN"/>
              </w:rPr>
            </w:pPr>
            <w:r w:rsidRPr="0050469A">
              <w:rPr>
                <w:rFonts w:eastAsia="Times New Roman"/>
                <w:color w:val="000000"/>
                <w:kern w:val="28"/>
                <w:sz w:val="18"/>
                <w:szCs w:val="18"/>
                <w:lang w:val="es-ES"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154790B" w14:textId="77777777" w:rsidR="00844331" w:rsidRPr="0050469A" w:rsidRDefault="00844331" w:rsidP="008C46DC">
            <w:pPr>
              <w:jc w:val="right"/>
              <w:rPr>
                <w:rFonts w:eastAsia="Times New Roman"/>
                <w:color w:val="000000"/>
                <w:kern w:val="28"/>
                <w:sz w:val="18"/>
                <w:szCs w:val="18"/>
                <w:lang w:val="es-ES" w:eastAsia="zh-CN"/>
              </w:rPr>
            </w:pPr>
            <w:r w:rsidRPr="0050469A">
              <w:rPr>
                <w:rFonts w:eastAsia="Times New Roman"/>
                <w:color w:val="000000"/>
                <w:kern w:val="28"/>
                <w:sz w:val="18"/>
                <w:szCs w:val="18"/>
                <w:lang w:val="es-ES"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0B48D43" w14:textId="77777777" w:rsidR="00844331" w:rsidRPr="0050469A" w:rsidRDefault="00844331" w:rsidP="008C46DC">
            <w:pPr>
              <w:jc w:val="right"/>
              <w:rPr>
                <w:rFonts w:eastAsia="Times New Roman"/>
                <w:color w:val="000000"/>
                <w:kern w:val="28"/>
                <w:sz w:val="18"/>
                <w:szCs w:val="18"/>
                <w:lang w:val="es-ES" w:eastAsia="zh-CN"/>
              </w:rPr>
            </w:pPr>
            <w:r w:rsidRPr="0050469A">
              <w:rPr>
                <w:rFonts w:eastAsia="Times New Roman"/>
                <w:color w:val="000000"/>
                <w:kern w:val="28"/>
                <w:sz w:val="18"/>
                <w:szCs w:val="18"/>
                <w:lang w:val="es-ES"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99C1D42" w14:textId="77777777" w:rsidR="00844331" w:rsidRPr="0050469A" w:rsidRDefault="00844331" w:rsidP="008C46DC">
            <w:pPr>
              <w:jc w:val="right"/>
              <w:rPr>
                <w:rFonts w:eastAsia="Times New Roman"/>
                <w:color w:val="000000"/>
                <w:kern w:val="28"/>
                <w:sz w:val="18"/>
                <w:szCs w:val="18"/>
                <w:lang w:val="es-ES" w:eastAsia="zh-CN"/>
              </w:rPr>
            </w:pPr>
            <w:r w:rsidRPr="0050469A">
              <w:rPr>
                <w:rFonts w:eastAsia="Times New Roman"/>
                <w:color w:val="000000"/>
                <w:kern w:val="28"/>
                <w:sz w:val="18"/>
                <w:szCs w:val="18"/>
                <w:lang w:val="es-ES" w:eastAsia="zh-CN"/>
              </w:rPr>
              <w:t>91</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51B1F42" w14:textId="77777777" w:rsidR="00844331" w:rsidRPr="0050469A" w:rsidRDefault="00844331" w:rsidP="008C46DC">
            <w:pPr>
              <w:jc w:val="right"/>
              <w:rPr>
                <w:rFonts w:eastAsia="Times New Roman"/>
                <w:color w:val="000000"/>
                <w:kern w:val="28"/>
                <w:sz w:val="18"/>
                <w:szCs w:val="18"/>
                <w:lang w:val="es-ES" w:eastAsia="zh-CN"/>
              </w:rPr>
            </w:pPr>
            <w:r w:rsidRPr="0050469A">
              <w:rPr>
                <w:rFonts w:eastAsia="Times New Roman"/>
                <w:color w:val="000000"/>
                <w:kern w:val="28"/>
                <w:sz w:val="18"/>
                <w:szCs w:val="18"/>
                <w:lang w:val="es-ES" w:eastAsia="zh-CN"/>
              </w:rPr>
              <w:t>100</w:t>
            </w:r>
          </w:p>
        </w:tc>
      </w:tr>
    </w:tbl>
    <w:p w14:paraId="053C0DB5" w14:textId="77777777" w:rsidR="00844331" w:rsidRPr="0050469A" w:rsidRDefault="00844331" w:rsidP="00844331">
      <w:pPr>
        <w:rPr>
          <w:lang w:val="es-ES"/>
        </w:rPr>
      </w:pPr>
    </w:p>
    <w:p w14:paraId="1D1B7BE0" w14:textId="27FF966F" w:rsidR="00765C9B" w:rsidRPr="0050469A" w:rsidRDefault="00EF3B40" w:rsidP="00714F5B">
      <w:pPr>
        <w:pStyle w:val="Heading1"/>
        <w:rPr>
          <w:bCs/>
          <w:lang w:val="es-ES"/>
        </w:rPr>
      </w:pPr>
      <w:r w:rsidRPr="0050469A">
        <w:rPr>
          <w:lang w:val="es-ES"/>
        </w:rPr>
        <w:t>Ghana</w:t>
      </w:r>
      <w:r w:rsidR="00835863" w:rsidRPr="0050469A">
        <w:rPr>
          <w:lang w:val="es-ES"/>
        </w:rPr>
        <w:t xml:space="preserve"> </w:t>
      </w:r>
      <w:r w:rsidR="00256AFA" w:rsidRPr="0050469A">
        <w:rPr>
          <w:lang w:val="es-ES"/>
        </w:rPr>
        <w:t xml:space="preserve">eliminará por completo los </w:t>
      </w:r>
      <w:r w:rsidR="00835863" w:rsidRPr="0050469A">
        <w:rPr>
          <w:lang w:val="es-ES"/>
        </w:rPr>
        <w:t>HCFC</w:t>
      </w:r>
      <w:r w:rsidR="00256AFA" w:rsidRPr="0050469A">
        <w:rPr>
          <w:lang w:val="es-ES"/>
        </w:rPr>
        <w:t xml:space="preserve"> para</w:t>
      </w:r>
      <w:r w:rsidR="00835863" w:rsidRPr="0050469A">
        <w:rPr>
          <w:lang w:val="es-ES"/>
        </w:rPr>
        <w:t xml:space="preserve"> 20</w:t>
      </w:r>
      <w:r w:rsidR="00ED0F85" w:rsidRPr="0050469A">
        <w:rPr>
          <w:lang w:val="es-ES"/>
        </w:rPr>
        <w:t>30</w:t>
      </w:r>
      <w:r w:rsidR="0086204D" w:rsidRPr="0050469A">
        <w:rPr>
          <w:lang w:val="es-ES"/>
        </w:rPr>
        <w:t xml:space="preserve"> </w:t>
      </w:r>
      <w:r w:rsidR="00256AFA" w:rsidRPr="0050469A">
        <w:rPr>
          <w:lang w:val="es-ES"/>
        </w:rPr>
        <w:t>y quedará un período de prórroga para mantenimiento hasta</w:t>
      </w:r>
      <w:r w:rsidR="0086204D" w:rsidRPr="0050469A">
        <w:rPr>
          <w:lang w:val="es-ES"/>
        </w:rPr>
        <w:t xml:space="preserve"> 2040, </w:t>
      </w:r>
      <w:r w:rsidR="00256AFA" w:rsidRPr="0050469A">
        <w:rPr>
          <w:lang w:val="es-ES"/>
        </w:rPr>
        <w:t xml:space="preserve">pero la prohibición de importar equipo que use </w:t>
      </w:r>
      <w:r w:rsidR="006427EC" w:rsidRPr="0050469A">
        <w:rPr>
          <w:lang w:val="es-ES"/>
        </w:rPr>
        <w:t>HCFC</w:t>
      </w:r>
      <w:r w:rsidR="00256AFA" w:rsidRPr="0050469A">
        <w:rPr>
          <w:lang w:val="es-ES"/>
        </w:rPr>
        <w:t xml:space="preserve"> solo se aplicará a partir del 1 de enero de </w:t>
      </w:r>
      <w:r w:rsidR="00765C9B" w:rsidRPr="0050469A">
        <w:rPr>
          <w:lang w:val="es-ES"/>
        </w:rPr>
        <w:t>2026.</w:t>
      </w:r>
      <w:r w:rsidR="0086204D" w:rsidRPr="0050469A">
        <w:rPr>
          <w:lang w:val="es-ES"/>
        </w:rPr>
        <w:t xml:space="preserve"> </w:t>
      </w:r>
      <w:r w:rsidR="00256AFA" w:rsidRPr="0050469A">
        <w:rPr>
          <w:lang w:val="es-ES"/>
        </w:rPr>
        <w:t xml:space="preserve">La Secretaría preguntó cómo se atendería la demanda de mantenimiento después de </w:t>
      </w:r>
      <w:r w:rsidR="00765C9B" w:rsidRPr="0050469A">
        <w:rPr>
          <w:lang w:val="es-ES"/>
        </w:rPr>
        <w:t xml:space="preserve">2030 </w:t>
      </w:r>
      <w:r w:rsidR="00256AFA" w:rsidRPr="0050469A">
        <w:rPr>
          <w:lang w:val="es-ES"/>
        </w:rPr>
        <w:t xml:space="preserve">debido a que la vida útil de los equipos de refrigeración y aire acondicionado suele ser de </w:t>
      </w:r>
      <w:r w:rsidR="00765C9B" w:rsidRPr="0050469A">
        <w:rPr>
          <w:lang w:val="es-ES"/>
        </w:rPr>
        <w:t>10</w:t>
      </w:r>
      <w:r w:rsidR="00175145" w:rsidRPr="0050469A">
        <w:rPr>
          <w:lang w:val="es-ES"/>
        </w:rPr>
        <w:t> </w:t>
      </w:r>
      <w:r w:rsidR="00256AFA" w:rsidRPr="0050469A">
        <w:rPr>
          <w:lang w:val="es-ES"/>
        </w:rPr>
        <w:t>años</w:t>
      </w:r>
      <w:r w:rsidR="0086204D" w:rsidRPr="0050469A">
        <w:rPr>
          <w:lang w:val="es-ES"/>
        </w:rPr>
        <w:t xml:space="preserve">. </w:t>
      </w:r>
      <w:r w:rsidR="00256AFA" w:rsidRPr="0050469A">
        <w:rPr>
          <w:lang w:val="es-ES"/>
        </w:rPr>
        <w:t xml:space="preserve">El </w:t>
      </w:r>
      <w:r w:rsidR="00BB4271" w:rsidRPr="0050469A">
        <w:rPr>
          <w:lang w:val="es-ES"/>
        </w:rPr>
        <w:t>PNUD</w:t>
      </w:r>
      <w:r w:rsidR="0086204D" w:rsidRPr="0050469A">
        <w:rPr>
          <w:lang w:val="es-ES"/>
        </w:rPr>
        <w:t xml:space="preserve"> expl</w:t>
      </w:r>
      <w:r w:rsidR="00256AFA" w:rsidRPr="0050469A">
        <w:rPr>
          <w:lang w:val="es-ES"/>
        </w:rPr>
        <w:t xml:space="preserve">icó que el Gobierno aplicará mediante cupos un control </w:t>
      </w:r>
      <w:r w:rsidR="00D838F0" w:rsidRPr="0050469A">
        <w:rPr>
          <w:lang w:val="es-ES"/>
        </w:rPr>
        <w:t>sobre las importaciones de equipo que usa</w:t>
      </w:r>
      <w:r w:rsidR="00765C9B" w:rsidRPr="0050469A">
        <w:rPr>
          <w:bCs/>
          <w:lang w:val="es-ES"/>
        </w:rPr>
        <w:t xml:space="preserve"> HCFC-22</w:t>
      </w:r>
      <w:r w:rsidR="00D838F0" w:rsidRPr="0050469A">
        <w:rPr>
          <w:bCs/>
          <w:lang w:val="es-ES"/>
        </w:rPr>
        <w:t xml:space="preserve"> a más tardar el </w:t>
      </w:r>
      <w:r w:rsidR="00765C9B" w:rsidRPr="0050469A">
        <w:rPr>
          <w:bCs/>
          <w:lang w:val="es-ES"/>
        </w:rPr>
        <w:t>1</w:t>
      </w:r>
      <w:r w:rsidR="00175145" w:rsidRPr="0050469A">
        <w:rPr>
          <w:bCs/>
          <w:lang w:val="es-ES"/>
        </w:rPr>
        <w:t> </w:t>
      </w:r>
      <w:r w:rsidR="00D838F0" w:rsidRPr="0050469A">
        <w:rPr>
          <w:bCs/>
          <w:lang w:val="es-ES"/>
        </w:rPr>
        <w:t>de enero de</w:t>
      </w:r>
      <w:r w:rsidR="00765C9B" w:rsidRPr="0050469A">
        <w:rPr>
          <w:bCs/>
          <w:lang w:val="es-ES"/>
        </w:rPr>
        <w:t xml:space="preserve"> 2023 </w:t>
      </w:r>
      <w:r w:rsidR="00D838F0" w:rsidRPr="0050469A">
        <w:rPr>
          <w:bCs/>
          <w:lang w:val="es-ES"/>
        </w:rPr>
        <w:t>para ir reduciendo gradualmente sus importaciones. Concretamente</w:t>
      </w:r>
      <w:r w:rsidR="00CF7D89" w:rsidRPr="0050469A">
        <w:rPr>
          <w:lang w:val="es-ES"/>
        </w:rPr>
        <w:t xml:space="preserve">, </w:t>
      </w:r>
      <w:r w:rsidR="00D838F0" w:rsidRPr="0050469A">
        <w:rPr>
          <w:lang w:val="es-ES"/>
        </w:rPr>
        <w:t xml:space="preserve">el Gobierno congelará los cupos de importación de unidades split de aire acondicionado que usen </w:t>
      </w:r>
      <w:r w:rsidR="00CF7D89" w:rsidRPr="0050469A">
        <w:rPr>
          <w:lang w:val="es-ES"/>
        </w:rPr>
        <w:t>HCFC-22</w:t>
      </w:r>
      <w:r w:rsidR="00D838F0" w:rsidRPr="0050469A">
        <w:rPr>
          <w:lang w:val="es-ES"/>
        </w:rPr>
        <w:t xml:space="preserve"> en</w:t>
      </w:r>
      <w:r w:rsidR="00CF7D89" w:rsidRPr="0050469A">
        <w:rPr>
          <w:lang w:val="es-ES"/>
        </w:rPr>
        <w:t xml:space="preserve"> 11</w:t>
      </w:r>
      <w:r w:rsidR="00D838F0" w:rsidRPr="0050469A">
        <w:rPr>
          <w:lang w:val="es-ES"/>
        </w:rPr>
        <w:t xml:space="preserve"> </w:t>
      </w:r>
      <w:r w:rsidR="00CF7D89" w:rsidRPr="0050469A">
        <w:rPr>
          <w:lang w:val="es-ES"/>
        </w:rPr>
        <w:t>450 uni</w:t>
      </w:r>
      <w:r w:rsidR="00D838F0" w:rsidRPr="0050469A">
        <w:rPr>
          <w:lang w:val="es-ES"/>
        </w:rPr>
        <w:t>dades e</w:t>
      </w:r>
      <w:r w:rsidR="00CF7D89" w:rsidRPr="0050469A">
        <w:rPr>
          <w:lang w:val="es-ES"/>
        </w:rPr>
        <w:t>n 2022 (</w:t>
      </w:r>
      <w:r w:rsidR="00D838F0" w:rsidRPr="0050469A">
        <w:rPr>
          <w:lang w:val="es-ES"/>
        </w:rPr>
        <w:t xml:space="preserve">nivel de </w:t>
      </w:r>
      <w:r w:rsidR="00CF7D89" w:rsidRPr="0050469A">
        <w:rPr>
          <w:lang w:val="es-ES"/>
        </w:rPr>
        <w:t xml:space="preserve">2019), </w:t>
      </w:r>
      <w:r w:rsidR="00D838F0" w:rsidRPr="0050469A">
        <w:rPr>
          <w:lang w:val="es-ES"/>
        </w:rPr>
        <w:t xml:space="preserve">y los reducirá a </w:t>
      </w:r>
      <w:r w:rsidR="00CF7D89" w:rsidRPr="0050469A">
        <w:rPr>
          <w:lang w:val="es-ES"/>
        </w:rPr>
        <w:t>5</w:t>
      </w:r>
      <w:r w:rsidR="00D838F0" w:rsidRPr="0050469A">
        <w:rPr>
          <w:lang w:val="es-ES"/>
        </w:rPr>
        <w:t xml:space="preserve"> </w:t>
      </w:r>
      <w:r w:rsidR="00CF7D89" w:rsidRPr="0050469A">
        <w:rPr>
          <w:lang w:val="es-ES"/>
        </w:rPr>
        <w:t>725 uni</w:t>
      </w:r>
      <w:r w:rsidR="00D838F0" w:rsidRPr="0050469A">
        <w:rPr>
          <w:lang w:val="es-ES"/>
        </w:rPr>
        <w:t xml:space="preserve">dades en </w:t>
      </w:r>
      <w:r w:rsidR="00CF7D89" w:rsidRPr="0050469A">
        <w:rPr>
          <w:lang w:val="es-ES"/>
        </w:rPr>
        <w:t xml:space="preserve">2023 </w:t>
      </w:r>
      <w:r w:rsidR="00D838F0" w:rsidRPr="0050469A">
        <w:rPr>
          <w:lang w:val="es-ES"/>
        </w:rPr>
        <w:t xml:space="preserve">y a cero en </w:t>
      </w:r>
      <w:r w:rsidR="00CF7D89" w:rsidRPr="0050469A">
        <w:rPr>
          <w:lang w:val="es-ES"/>
        </w:rPr>
        <w:t>2025</w:t>
      </w:r>
      <w:r w:rsidR="00F1557B" w:rsidRPr="0050469A">
        <w:rPr>
          <w:bCs/>
          <w:lang w:val="es-ES"/>
        </w:rPr>
        <w:t xml:space="preserve">. </w:t>
      </w:r>
      <w:r w:rsidR="00D838F0" w:rsidRPr="0050469A">
        <w:rPr>
          <w:bCs/>
          <w:lang w:val="es-ES"/>
        </w:rPr>
        <w:t>Después de tomar en consideración las observaciones formuladas por la Secretaría</w:t>
      </w:r>
      <w:r w:rsidR="002A29E0" w:rsidRPr="0050469A">
        <w:rPr>
          <w:bCs/>
          <w:lang w:val="es-ES"/>
        </w:rPr>
        <w:t xml:space="preserve">, </w:t>
      </w:r>
      <w:r w:rsidR="00D838F0" w:rsidRPr="0050469A">
        <w:rPr>
          <w:bCs/>
          <w:lang w:val="es-ES"/>
        </w:rPr>
        <w:t xml:space="preserve">el Gobierno adelantó el cronograma de prohibición de las importaciones de equipo que utilice </w:t>
      </w:r>
      <w:r w:rsidR="002A29E0" w:rsidRPr="0050469A">
        <w:rPr>
          <w:bCs/>
          <w:lang w:val="es-ES"/>
        </w:rPr>
        <w:t>HCFC</w:t>
      </w:r>
      <w:r w:rsidR="00D838F0" w:rsidRPr="0050469A">
        <w:rPr>
          <w:bCs/>
          <w:lang w:val="es-ES"/>
        </w:rPr>
        <w:t xml:space="preserve"> del </w:t>
      </w:r>
      <w:r w:rsidR="00175145" w:rsidRPr="0050469A">
        <w:rPr>
          <w:bCs/>
          <w:lang w:val="es-ES"/>
        </w:rPr>
        <w:t>1 </w:t>
      </w:r>
      <w:r w:rsidR="00D838F0" w:rsidRPr="0050469A">
        <w:rPr>
          <w:bCs/>
          <w:lang w:val="es-ES"/>
        </w:rPr>
        <w:t xml:space="preserve">de enero de </w:t>
      </w:r>
      <w:r w:rsidR="008E5DDA" w:rsidRPr="0050469A">
        <w:rPr>
          <w:bCs/>
          <w:lang w:val="es-ES"/>
        </w:rPr>
        <w:t xml:space="preserve">2026 </w:t>
      </w:r>
      <w:r w:rsidR="00D838F0" w:rsidRPr="0050469A">
        <w:rPr>
          <w:bCs/>
          <w:lang w:val="es-ES"/>
        </w:rPr>
        <w:t>al</w:t>
      </w:r>
      <w:r w:rsidR="002A29E0" w:rsidRPr="0050469A">
        <w:rPr>
          <w:bCs/>
          <w:lang w:val="es-ES"/>
        </w:rPr>
        <w:t xml:space="preserve"> 1</w:t>
      </w:r>
      <w:r w:rsidR="00175145" w:rsidRPr="0050469A">
        <w:rPr>
          <w:bCs/>
          <w:lang w:val="es-ES"/>
        </w:rPr>
        <w:t> </w:t>
      </w:r>
      <w:r w:rsidR="00D838F0" w:rsidRPr="0050469A">
        <w:rPr>
          <w:bCs/>
          <w:lang w:val="es-ES"/>
        </w:rPr>
        <w:t>de enero de</w:t>
      </w:r>
      <w:r w:rsidR="002A29E0" w:rsidRPr="0050469A">
        <w:rPr>
          <w:bCs/>
          <w:lang w:val="es-ES"/>
        </w:rPr>
        <w:t xml:space="preserve"> 2025</w:t>
      </w:r>
      <w:r w:rsidR="00F1557B" w:rsidRPr="0050469A">
        <w:rPr>
          <w:bCs/>
          <w:lang w:val="es-ES"/>
        </w:rPr>
        <w:t xml:space="preserve">. </w:t>
      </w:r>
      <w:r w:rsidR="00D838F0" w:rsidRPr="0050469A">
        <w:rPr>
          <w:bCs/>
          <w:lang w:val="es-ES"/>
        </w:rPr>
        <w:t xml:space="preserve">La demanda de mantenimiento en el período comprendido entre </w:t>
      </w:r>
      <w:r w:rsidR="00765C9B" w:rsidRPr="0050469A">
        <w:rPr>
          <w:bCs/>
          <w:lang w:val="es-ES"/>
        </w:rPr>
        <w:t xml:space="preserve">2030 </w:t>
      </w:r>
      <w:r w:rsidR="00D838F0" w:rsidRPr="0050469A">
        <w:rPr>
          <w:bCs/>
          <w:lang w:val="es-ES"/>
        </w:rPr>
        <w:t>y</w:t>
      </w:r>
      <w:r w:rsidR="00765C9B" w:rsidRPr="0050469A">
        <w:rPr>
          <w:bCs/>
          <w:lang w:val="es-ES"/>
        </w:rPr>
        <w:t xml:space="preserve"> 2040 </w:t>
      </w:r>
      <w:r w:rsidR="00D838F0" w:rsidRPr="0050469A">
        <w:rPr>
          <w:bCs/>
          <w:lang w:val="es-ES"/>
        </w:rPr>
        <w:t xml:space="preserve">se atenderá con las cantidades autorizadas para el período de mantenimiento según lo dispuesto en el </w:t>
      </w:r>
      <w:r w:rsidR="00C43954" w:rsidRPr="0050469A">
        <w:rPr>
          <w:bCs/>
          <w:lang w:val="es-ES"/>
        </w:rPr>
        <w:t>p</w:t>
      </w:r>
      <w:r w:rsidR="0024462E" w:rsidRPr="0050469A">
        <w:rPr>
          <w:bCs/>
          <w:lang w:val="es-ES"/>
        </w:rPr>
        <w:t>árrafo</w:t>
      </w:r>
      <w:r w:rsidR="00C43954" w:rsidRPr="0050469A">
        <w:rPr>
          <w:bCs/>
          <w:lang w:val="es-ES"/>
        </w:rPr>
        <w:t> </w:t>
      </w:r>
      <w:r w:rsidR="00765C9B" w:rsidRPr="0050469A">
        <w:rPr>
          <w:bCs/>
          <w:lang w:val="es-ES"/>
        </w:rPr>
        <w:t>8</w:t>
      </w:r>
      <w:r w:rsidR="007238E8" w:rsidRPr="0050469A">
        <w:rPr>
          <w:bCs/>
          <w:lang w:val="es-ES"/>
        </w:rPr>
        <w:t> </w:t>
      </w:r>
      <w:r w:rsidR="00765C9B" w:rsidRPr="0050469A">
        <w:rPr>
          <w:bCs/>
          <w:lang w:val="es-ES"/>
        </w:rPr>
        <w:t>ter</w:t>
      </w:r>
      <w:r w:rsidR="0024462E" w:rsidRPr="0050469A">
        <w:rPr>
          <w:bCs/>
          <w:lang w:val="es-ES"/>
        </w:rPr>
        <w:t xml:space="preserve"> </w:t>
      </w:r>
      <w:r w:rsidR="00765C9B" w:rsidRPr="0050469A">
        <w:rPr>
          <w:bCs/>
          <w:lang w:val="es-ES"/>
        </w:rPr>
        <w:t>e)</w:t>
      </w:r>
      <w:r w:rsidR="0024462E" w:rsidRPr="0050469A">
        <w:rPr>
          <w:bCs/>
          <w:lang w:val="es-ES"/>
        </w:rPr>
        <w:t xml:space="preserve"> </w:t>
      </w:r>
      <w:r w:rsidR="00765C9B" w:rsidRPr="0050469A">
        <w:rPr>
          <w:bCs/>
          <w:lang w:val="es-ES"/>
        </w:rPr>
        <w:t xml:space="preserve">i) </w:t>
      </w:r>
      <w:r w:rsidR="00D838F0" w:rsidRPr="0050469A">
        <w:rPr>
          <w:bCs/>
          <w:lang w:val="es-ES"/>
        </w:rPr>
        <w:t xml:space="preserve">del artículo 5 </w:t>
      </w:r>
      <w:r w:rsidR="0024462E" w:rsidRPr="0050469A">
        <w:rPr>
          <w:bCs/>
          <w:lang w:val="es-ES"/>
        </w:rPr>
        <w:t>del</w:t>
      </w:r>
      <w:r w:rsidR="00765C9B" w:rsidRPr="0050469A">
        <w:rPr>
          <w:bCs/>
          <w:lang w:val="es-ES"/>
        </w:rPr>
        <w:t xml:space="preserve"> </w:t>
      </w:r>
      <w:r w:rsidR="002900E9" w:rsidRPr="0050469A">
        <w:rPr>
          <w:bCs/>
          <w:lang w:val="es-ES"/>
        </w:rPr>
        <w:t>Protocolo de Montreal</w:t>
      </w:r>
      <w:r w:rsidR="00765C9B" w:rsidRPr="0050469A">
        <w:rPr>
          <w:rStyle w:val="FootnoteReference"/>
          <w:lang w:val="es-ES"/>
        </w:rPr>
        <w:footnoteReference w:id="7"/>
      </w:r>
      <w:r w:rsidR="0024462E" w:rsidRPr="0050469A">
        <w:rPr>
          <w:bCs/>
          <w:lang w:val="es-ES"/>
        </w:rPr>
        <w:t>.</w:t>
      </w:r>
      <w:r w:rsidR="00765C9B" w:rsidRPr="0050469A">
        <w:rPr>
          <w:b/>
          <w:bCs/>
          <w:lang w:val="es-ES"/>
        </w:rPr>
        <w:t xml:space="preserve"> </w:t>
      </w:r>
    </w:p>
    <w:p w14:paraId="3565A98C" w14:textId="13FDDB13" w:rsidR="00835863" w:rsidRPr="0050469A" w:rsidRDefault="00155534" w:rsidP="00714F5B">
      <w:pPr>
        <w:pStyle w:val="Heading1"/>
        <w:rPr>
          <w:bCs/>
          <w:lang w:val="es-ES"/>
        </w:rPr>
      </w:pPr>
      <w:r w:rsidRPr="0050469A">
        <w:rPr>
          <w:lang w:val="es-ES"/>
        </w:rPr>
        <w:t>En consonancia con la decisión</w:t>
      </w:r>
      <w:r w:rsidR="00EC7855" w:rsidRPr="0050469A">
        <w:rPr>
          <w:lang w:val="es-ES"/>
        </w:rPr>
        <w:t> </w:t>
      </w:r>
      <w:r w:rsidR="00281883" w:rsidRPr="0050469A">
        <w:rPr>
          <w:lang w:val="es-ES"/>
        </w:rPr>
        <w:t xml:space="preserve">86/51 </w:t>
      </w:r>
      <w:r w:rsidRPr="0050469A">
        <w:rPr>
          <w:lang w:val="es-ES"/>
        </w:rPr>
        <w:t>sobre la cuestión de la prórroga del período de mantenimiento</w:t>
      </w:r>
      <w:r w:rsidR="00835863" w:rsidRPr="0050469A">
        <w:rPr>
          <w:lang w:val="es-ES"/>
        </w:rPr>
        <w:t xml:space="preserve">, </w:t>
      </w:r>
      <w:r w:rsidRPr="0050469A">
        <w:rPr>
          <w:lang w:val="es-ES"/>
        </w:rPr>
        <w:t xml:space="preserve">para dar cabida al examen del tramo final de su </w:t>
      </w:r>
      <w:r w:rsidR="006C0A13" w:rsidRPr="0050469A">
        <w:rPr>
          <w:lang w:val="es-ES"/>
        </w:rPr>
        <w:t>plan de gestión de eliminación de los HCFC</w:t>
      </w:r>
      <w:r w:rsidR="00835863" w:rsidRPr="0050469A">
        <w:rPr>
          <w:lang w:val="es-ES"/>
        </w:rPr>
        <w:t xml:space="preserve">, </w:t>
      </w:r>
      <w:r w:rsidR="002900E9" w:rsidRPr="0050469A">
        <w:rPr>
          <w:lang w:val="es-ES"/>
        </w:rPr>
        <w:t>el Gobierno de</w:t>
      </w:r>
      <w:r w:rsidR="00835863" w:rsidRPr="0050469A">
        <w:rPr>
          <w:lang w:val="es-ES"/>
        </w:rPr>
        <w:t xml:space="preserve"> </w:t>
      </w:r>
      <w:r w:rsidR="00EF3B40" w:rsidRPr="0050469A">
        <w:rPr>
          <w:lang w:val="es-ES"/>
        </w:rPr>
        <w:t>Ghana</w:t>
      </w:r>
      <w:r w:rsidR="00835863" w:rsidRPr="0050469A">
        <w:rPr>
          <w:lang w:val="es-ES"/>
        </w:rPr>
        <w:t xml:space="preserve"> </w:t>
      </w:r>
      <w:r w:rsidRPr="0050469A">
        <w:rPr>
          <w:lang w:val="es-ES"/>
        </w:rPr>
        <w:t xml:space="preserve">convino en presentar una descripción detallada del marco reglamentario y normativo establecido para aplicar medidas que garanticen que el consumo de </w:t>
      </w:r>
      <w:r w:rsidR="00835863" w:rsidRPr="0050469A">
        <w:rPr>
          <w:lang w:val="es-ES"/>
        </w:rPr>
        <w:t xml:space="preserve">HCFC </w:t>
      </w:r>
      <w:r w:rsidR="0024462E" w:rsidRPr="0050469A">
        <w:rPr>
          <w:lang w:val="es-ES"/>
        </w:rPr>
        <w:t xml:space="preserve">cumpla lo dispuesto en el párrafo </w:t>
      </w:r>
      <w:r w:rsidR="00835863" w:rsidRPr="0050469A">
        <w:rPr>
          <w:lang w:val="es-ES"/>
        </w:rPr>
        <w:t>8 ter</w:t>
      </w:r>
      <w:r w:rsidR="0024462E" w:rsidRPr="0050469A">
        <w:rPr>
          <w:lang w:val="es-ES"/>
        </w:rPr>
        <w:t xml:space="preserve"> </w:t>
      </w:r>
      <w:r w:rsidR="00835863" w:rsidRPr="0050469A">
        <w:rPr>
          <w:lang w:val="es-ES"/>
        </w:rPr>
        <w:t>e)</w:t>
      </w:r>
      <w:r w:rsidR="0024462E" w:rsidRPr="0050469A">
        <w:rPr>
          <w:lang w:val="es-ES"/>
        </w:rPr>
        <w:t xml:space="preserve"> </w:t>
      </w:r>
      <w:r w:rsidR="00835863" w:rsidRPr="0050469A">
        <w:rPr>
          <w:lang w:val="es-ES"/>
        </w:rPr>
        <w:t xml:space="preserve">i) </w:t>
      </w:r>
      <w:r w:rsidR="0024462E" w:rsidRPr="0050469A">
        <w:rPr>
          <w:lang w:val="es-ES"/>
        </w:rPr>
        <w:t>del artículo</w:t>
      </w:r>
      <w:r w:rsidR="002A050F" w:rsidRPr="0050469A">
        <w:rPr>
          <w:lang w:val="es-ES"/>
        </w:rPr>
        <w:t> </w:t>
      </w:r>
      <w:r w:rsidR="00835863" w:rsidRPr="0050469A">
        <w:rPr>
          <w:lang w:val="es-ES"/>
        </w:rPr>
        <w:t xml:space="preserve">5 </w:t>
      </w:r>
      <w:r w:rsidR="0024462E" w:rsidRPr="0050469A">
        <w:rPr>
          <w:lang w:val="es-ES"/>
        </w:rPr>
        <w:t>del</w:t>
      </w:r>
      <w:r w:rsidR="00835863" w:rsidRPr="0050469A">
        <w:rPr>
          <w:lang w:val="es-ES"/>
        </w:rPr>
        <w:t xml:space="preserve"> </w:t>
      </w:r>
      <w:r w:rsidR="002900E9" w:rsidRPr="0050469A">
        <w:rPr>
          <w:lang w:val="es-ES"/>
        </w:rPr>
        <w:t>Protocolo de Montreal</w:t>
      </w:r>
      <w:r w:rsidR="00835863" w:rsidRPr="0050469A">
        <w:rPr>
          <w:lang w:val="es-ES"/>
        </w:rPr>
        <w:t xml:space="preserve"> </w:t>
      </w:r>
      <w:r w:rsidR="0024462E" w:rsidRPr="0050469A">
        <w:rPr>
          <w:lang w:val="es-ES"/>
        </w:rPr>
        <w:t xml:space="preserve">durante el período </w:t>
      </w:r>
      <w:r w:rsidR="00835863" w:rsidRPr="0050469A">
        <w:rPr>
          <w:lang w:val="es-ES"/>
        </w:rPr>
        <w:t>2030</w:t>
      </w:r>
      <w:r w:rsidR="0024462E" w:rsidRPr="0050469A">
        <w:rPr>
          <w:lang w:val="es-ES"/>
        </w:rPr>
        <w:t xml:space="preserve"> a </w:t>
      </w:r>
      <w:r w:rsidR="00835863" w:rsidRPr="0050469A">
        <w:rPr>
          <w:lang w:val="es-ES"/>
        </w:rPr>
        <w:t>2040</w:t>
      </w:r>
      <w:r w:rsidR="00281883" w:rsidRPr="0050469A">
        <w:rPr>
          <w:bCs/>
          <w:lang w:val="es-ES"/>
        </w:rPr>
        <w:t xml:space="preserve">. </w:t>
      </w:r>
      <w:r w:rsidR="0024462E" w:rsidRPr="0050469A">
        <w:rPr>
          <w:bCs/>
          <w:lang w:val="es-ES"/>
        </w:rPr>
        <w:t xml:space="preserve">El Gobierno estuvo de acuerdo también en presentar el consumo anual de HCFC previsto en </w:t>
      </w:r>
      <w:r w:rsidR="002777C8" w:rsidRPr="0050469A">
        <w:rPr>
          <w:lang w:val="es-ES"/>
        </w:rPr>
        <w:t xml:space="preserve">Ghana </w:t>
      </w:r>
      <w:r w:rsidR="0024462E" w:rsidRPr="0050469A">
        <w:rPr>
          <w:lang w:val="es-ES"/>
        </w:rPr>
        <w:t xml:space="preserve">durante el período comprendido entre </w:t>
      </w:r>
      <w:r w:rsidR="002777C8" w:rsidRPr="0050469A">
        <w:rPr>
          <w:lang w:val="es-ES"/>
        </w:rPr>
        <w:t>2030</w:t>
      </w:r>
      <w:r w:rsidR="0024462E" w:rsidRPr="0050469A">
        <w:rPr>
          <w:lang w:val="es-ES"/>
        </w:rPr>
        <w:t xml:space="preserve"> ju </w:t>
      </w:r>
      <w:r w:rsidR="002777C8" w:rsidRPr="0050469A">
        <w:rPr>
          <w:lang w:val="es-ES"/>
        </w:rPr>
        <w:t>2040.</w:t>
      </w:r>
    </w:p>
    <w:p w14:paraId="452DC4E2" w14:textId="3D74016D" w:rsidR="00E31E11" w:rsidRPr="0050469A" w:rsidRDefault="00D050F6" w:rsidP="00714F5B">
      <w:pPr>
        <w:keepNext/>
        <w:spacing w:after="240"/>
        <w:rPr>
          <w:u w:val="single"/>
          <w:lang w:val="es-ES"/>
        </w:rPr>
      </w:pPr>
      <w:r w:rsidRPr="0050469A">
        <w:rPr>
          <w:u w:val="single"/>
          <w:lang w:val="es-ES"/>
        </w:rPr>
        <w:lastRenderedPageBreak/>
        <w:t>Cuestiones técnicas y relacionadas con los costos</w:t>
      </w:r>
    </w:p>
    <w:p w14:paraId="02F3C69A" w14:textId="791CBED4" w:rsidR="00E31E11" w:rsidRPr="0050469A" w:rsidRDefault="00E31E11" w:rsidP="00714F5B">
      <w:pPr>
        <w:keepNext/>
        <w:spacing w:after="240"/>
        <w:rPr>
          <w:i/>
          <w:lang w:val="es-ES"/>
        </w:rPr>
      </w:pPr>
      <w:r w:rsidRPr="0050469A">
        <w:rPr>
          <w:i/>
          <w:lang w:val="es-ES"/>
        </w:rPr>
        <w:t>Re</w:t>
      </w:r>
      <w:r w:rsidR="00D050F6" w:rsidRPr="0050469A">
        <w:rPr>
          <w:i/>
          <w:lang w:val="es-ES"/>
        </w:rPr>
        <w:t xml:space="preserve">conversión de equipos de aire acondicionado que usan </w:t>
      </w:r>
      <w:r w:rsidRPr="0050469A">
        <w:rPr>
          <w:i/>
          <w:lang w:val="es-ES"/>
        </w:rPr>
        <w:t>HCFC-22</w:t>
      </w:r>
      <w:r w:rsidR="00D050F6" w:rsidRPr="0050469A">
        <w:rPr>
          <w:i/>
          <w:lang w:val="es-ES"/>
        </w:rPr>
        <w:t xml:space="preserve"> a</w:t>
      </w:r>
      <w:r w:rsidRPr="0050469A">
        <w:rPr>
          <w:i/>
          <w:lang w:val="es-ES"/>
        </w:rPr>
        <w:t xml:space="preserve"> R-290 </w:t>
      </w:r>
    </w:p>
    <w:p w14:paraId="1D69DDC8" w14:textId="0CE9E822" w:rsidR="00860756" w:rsidRPr="0050469A" w:rsidRDefault="00D838F0" w:rsidP="00714F5B">
      <w:pPr>
        <w:pStyle w:val="Heading1"/>
        <w:rPr>
          <w:lang w:val="es-ES"/>
        </w:rPr>
      </w:pPr>
      <w:r w:rsidRPr="0050469A">
        <w:rPr>
          <w:lang w:val="es-ES"/>
        </w:rPr>
        <w:t>La Secretaría hizo notar que en la etapa II se proponía la reconversión de los equipos de aire acondicionado que usaran</w:t>
      </w:r>
      <w:r w:rsidR="00620134" w:rsidRPr="0050469A">
        <w:rPr>
          <w:lang w:val="es-ES"/>
        </w:rPr>
        <w:t xml:space="preserve"> HCFC-22</w:t>
      </w:r>
      <w:r w:rsidRPr="0050469A">
        <w:rPr>
          <w:lang w:val="es-ES"/>
        </w:rPr>
        <w:t xml:space="preserve"> a </w:t>
      </w:r>
      <w:r w:rsidR="00620134" w:rsidRPr="0050469A">
        <w:rPr>
          <w:lang w:val="es-ES"/>
        </w:rPr>
        <w:t>R-290</w:t>
      </w:r>
      <w:r w:rsidR="00780AC7" w:rsidRPr="0050469A">
        <w:rPr>
          <w:lang w:val="es-ES"/>
        </w:rPr>
        <w:t xml:space="preserve">. </w:t>
      </w:r>
      <w:r w:rsidRPr="0050469A">
        <w:rPr>
          <w:lang w:val="es-ES"/>
        </w:rPr>
        <w:t>Tras señalar asimismo que, en la decisión 72/41, el</w:t>
      </w:r>
      <w:r w:rsidR="00A8052A" w:rsidRPr="0050469A">
        <w:rPr>
          <w:lang w:val="es-ES"/>
        </w:rPr>
        <w:t xml:space="preserve"> </w:t>
      </w:r>
      <w:r w:rsidR="00ED0AC2" w:rsidRPr="0050469A">
        <w:rPr>
          <w:lang w:val="es-ES"/>
        </w:rPr>
        <w:t>Comité Ejecutivo</w:t>
      </w:r>
      <w:r w:rsidR="00A80207" w:rsidRPr="0050469A">
        <w:rPr>
          <w:lang w:val="es-ES"/>
        </w:rPr>
        <w:t xml:space="preserve"> ha</w:t>
      </w:r>
      <w:r w:rsidRPr="0050469A">
        <w:rPr>
          <w:lang w:val="es-ES"/>
        </w:rPr>
        <w:t>bía proporcionado una orientación normativa clara</w:t>
      </w:r>
      <w:r w:rsidR="00B62D97" w:rsidRPr="0050469A">
        <w:rPr>
          <w:rStyle w:val="FootnoteReference"/>
          <w:lang w:val="es-ES"/>
        </w:rPr>
        <w:footnoteReference w:id="8"/>
      </w:r>
      <w:r w:rsidR="00A8052A" w:rsidRPr="0050469A">
        <w:rPr>
          <w:lang w:val="es-ES"/>
        </w:rPr>
        <w:t xml:space="preserve"> </w:t>
      </w:r>
      <w:r w:rsidRPr="0050469A">
        <w:rPr>
          <w:lang w:val="es-ES"/>
        </w:rPr>
        <w:t>sobre las cuestiones relacionadas con la reconversión</w:t>
      </w:r>
      <w:r w:rsidR="00780AC7" w:rsidRPr="0050469A">
        <w:rPr>
          <w:lang w:val="es-ES"/>
        </w:rPr>
        <w:t xml:space="preserve">, </w:t>
      </w:r>
      <w:r w:rsidR="0093686E" w:rsidRPr="0050469A">
        <w:rPr>
          <w:lang w:val="es-ES"/>
        </w:rPr>
        <w:t xml:space="preserve">la Secretaría reiteró que la promoción de la tecnología basada en los </w:t>
      </w:r>
      <w:r w:rsidR="002E618A" w:rsidRPr="0050469A">
        <w:rPr>
          <w:lang w:val="es-ES"/>
        </w:rPr>
        <w:t xml:space="preserve">HC </w:t>
      </w:r>
      <w:r w:rsidR="0093686E" w:rsidRPr="0050469A">
        <w:rPr>
          <w:lang w:val="es-ES"/>
        </w:rPr>
        <w:t xml:space="preserve">debería hacerse mediante la introducción de nuevas unidades que usen </w:t>
      </w:r>
      <w:r w:rsidR="00620134" w:rsidRPr="0050469A">
        <w:rPr>
          <w:lang w:val="es-ES"/>
        </w:rPr>
        <w:t>R</w:t>
      </w:r>
      <w:r w:rsidR="00620134" w:rsidRPr="0050469A">
        <w:rPr>
          <w:lang w:val="es-ES"/>
        </w:rPr>
        <w:noBreakHyphen/>
      </w:r>
      <w:r w:rsidR="00A80207" w:rsidRPr="0050469A">
        <w:rPr>
          <w:lang w:val="es-ES"/>
        </w:rPr>
        <w:t>290</w:t>
      </w:r>
      <w:r w:rsidR="0093686E" w:rsidRPr="0050469A">
        <w:rPr>
          <w:lang w:val="es-ES"/>
        </w:rPr>
        <w:t xml:space="preserve"> en lugar de recurriendo a la reconversión</w:t>
      </w:r>
      <w:r w:rsidR="00A80207" w:rsidRPr="0050469A">
        <w:rPr>
          <w:lang w:val="es-ES"/>
        </w:rPr>
        <w:t xml:space="preserve">. </w:t>
      </w:r>
      <w:r w:rsidR="0093686E" w:rsidRPr="0050469A">
        <w:rPr>
          <w:lang w:val="es-ES"/>
        </w:rPr>
        <w:t xml:space="preserve">El </w:t>
      </w:r>
      <w:r w:rsidR="00BB4271" w:rsidRPr="0050469A">
        <w:rPr>
          <w:lang w:val="es-ES"/>
        </w:rPr>
        <w:t>PNUD</w:t>
      </w:r>
      <w:r w:rsidR="0029660D" w:rsidRPr="0050469A">
        <w:rPr>
          <w:lang w:val="es-ES"/>
        </w:rPr>
        <w:t xml:space="preserve"> respond</w:t>
      </w:r>
      <w:r w:rsidR="0093686E" w:rsidRPr="0050469A">
        <w:rPr>
          <w:lang w:val="es-ES"/>
        </w:rPr>
        <w:t>ió que en Ghana todavía no se dispone fácil y ampliamente de nuevos equipos que usen</w:t>
      </w:r>
      <w:r w:rsidR="00B62D97" w:rsidRPr="0050469A">
        <w:rPr>
          <w:lang w:val="es-ES"/>
        </w:rPr>
        <w:t xml:space="preserve"> R</w:t>
      </w:r>
      <w:r w:rsidR="00B62D97" w:rsidRPr="0050469A">
        <w:rPr>
          <w:lang w:val="es-ES"/>
        </w:rPr>
        <w:noBreakHyphen/>
        <w:t>290</w:t>
      </w:r>
      <w:r w:rsidR="009931BE" w:rsidRPr="0050469A">
        <w:rPr>
          <w:lang w:val="es-ES"/>
        </w:rPr>
        <w:t xml:space="preserve">. </w:t>
      </w:r>
      <w:r w:rsidR="0093686E" w:rsidRPr="0050469A">
        <w:rPr>
          <w:lang w:val="es-ES"/>
        </w:rPr>
        <w:t xml:space="preserve">La política del Gobierno es usar la reconversión como uno de los pilares de la eliminación de los </w:t>
      </w:r>
      <w:r w:rsidR="003E1A69" w:rsidRPr="0050469A">
        <w:rPr>
          <w:lang w:val="es-ES"/>
        </w:rPr>
        <w:t xml:space="preserve">HCFC </w:t>
      </w:r>
      <w:r w:rsidR="0093686E" w:rsidRPr="0050469A">
        <w:rPr>
          <w:lang w:val="es-ES"/>
        </w:rPr>
        <w:t>para complementar la promoción de las importaciones de equipos nuevos que usen</w:t>
      </w:r>
      <w:r w:rsidR="003E1A69" w:rsidRPr="0050469A">
        <w:rPr>
          <w:lang w:val="es-ES"/>
        </w:rPr>
        <w:t xml:space="preserve"> R-290.</w:t>
      </w:r>
      <w:r w:rsidR="009931BE" w:rsidRPr="0050469A">
        <w:rPr>
          <w:lang w:val="es-ES"/>
        </w:rPr>
        <w:t xml:space="preserve"> </w:t>
      </w:r>
      <w:r w:rsidR="0093686E" w:rsidRPr="0050469A">
        <w:rPr>
          <w:lang w:val="es-ES"/>
        </w:rPr>
        <w:t xml:space="preserve">La conversión que tuvo lugar en la etapa </w:t>
      </w:r>
      <w:r w:rsidR="00DD7E3A" w:rsidRPr="0050469A">
        <w:rPr>
          <w:lang w:val="es-ES"/>
        </w:rPr>
        <w:t xml:space="preserve">I </w:t>
      </w:r>
      <w:r w:rsidR="0093686E" w:rsidRPr="0050469A">
        <w:rPr>
          <w:lang w:val="es-ES"/>
        </w:rPr>
        <w:t xml:space="preserve">y el sistema de certificación de técnicos permiten asegurar a los fabricantes de equipos a base de </w:t>
      </w:r>
      <w:r w:rsidR="00860756" w:rsidRPr="0050469A">
        <w:rPr>
          <w:lang w:val="es-ES"/>
        </w:rPr>
        <w:t>R</w:t>
      </w:r>
      <w:r w:rsidR="00860756" w:rsidRPr="0050469A">
        <w:rPr>
          <w:lang w:val="es-ES"/>
        </w:rPr>
        <w:noBreakHyphen/>
        <w:t>290</w:t>
      </w:r>
      <w:r w:rsidR="00DD7E3A" w:rsidRPr="0050469A">
        <w:rPr>
          <w:lang w:val="es-ES"/>
        </w:rPr>
        <w:t xml:space="preserve"> </w:t>
      </w:r>
      <w:r w:rsidR="0093686E" w:rsidRPr="0050469A">
        <w:rPr>
          <w:lang w:val="es-ES"/>
        </w:rPr>
        <w:t>la introducción en Ghana de equipos nuevos que usen R</w:t>
      </w:r>
      <w:r w:rsidR="0093686E" w:rsidRPr="0050469A">
        <w:rPr>
          <w:lang w:val="es-ES"/>
        </w:rPr>
        <w:noBreakHyphen/>
        <w:t>290</w:t>
      </w:r>
      <w:r w:rsidR="00DD7E3A" w:rsidRPr="0050469A">
        <w:rPr>
          <w:lang w:val="es-ES"/>
        </w:rPr>
        <w:t xml:space="preserve">. </w:t>
      </w:r>
    </w:p>
    <w:p w14:paraId="34F0E7FF" w14:textId="0ACF264F" w:rsidR="009D69E7" w:rsidRPr="0050469A" w:rsidRDefault="0093686E" w:rsidP="009D0BED">
      <w:pPr>
        <w:pStyle w:val="Heading1"/>
        <w:widowControl w:val="0"/>
        <w:rPr>
          <w:lang w:val="es-ES"/>
        </w:rPr>
      </w:pPr>
      <w:r w:rsidRPr="0050469A">
        <w:rPr>
          <w:lang w:val="es-ES"/>
        </w:rPr>
        <w:t xml:space="preserve">La Secretaría hizo notar además que debido a que </w:t>
      </w:r>
      <w:r w:rsidR="00DD7E3A" w:rsidRPr="0050469A">
        <w:rPr>
          <w:lang w:val="es-ES"/>
        </w:rPr>
        <w:t xml:space="preserve">Ghana </w:t>
      </w:r>
      <w:r w:rsidRPr="0050469A">
        <w:rPr>
          <w:lang w:val="es-ES"/>
        </w:rPr>
        <w:t xml:space="preserve">todavía no cuenta con controles sobre las importaciones de equipo que use </w:t>
      </w:r>
      <w:r w:rsidR="00620134" w:rsidRPr="0050469A">
        <w:rPr>
          <w:lang w:val="es-ES"/>
        </w:rPr>
        <w:t>HCFC</w:t>
      </w:r>
      <w:r w:rsidR="00F05281" w:rsidRPr="0050469A">
        <w:rPr>
          <w:lang w:val="es-ES"/>
        </w:rPr>
        <w:t>,</w:t>
      </w:r>
      <w:r w:rsidR="00620134" w:rsidRPr="0050469A">
        <w:rPr>
          <w:lang w:val="es-ES"/>
        </w:rPr>
        <w:t xml:space="preserve"> </w:t>
      </w:r>
      <w:r w:rsidRPr="0050469A">
        <w:rPr>
          <w:lang w:val="es-ES"/>
        </w:rPr>
        <w:t>la reconversión a R-290 de las unidades de aire acondicionado que lo usen</w:t>
      </w:r>
      <w:r w:rsidR="00F05281" w:rsidRPr="0050469A">
        <w:rPr>
          <w:lang w:val="es-ES"/>
        </w:rPr>
        <w:t xml:space="preserve"> </w:t>
      </w:r>
      <w:r w:rsidRPr="0050469A">
        <w:rPr>
          <w:lang w:val="es-ES"/>
        </w:rPr>
        <w:t xml:space="preserve">no traería consigo necesariamente en esta etapa una reducción de la cantidad total de equipos que usan </w:t>
      </w:r>
      <w:r w:rsidR="00F61455" w:rsidRPr="0050469A">
        <w:rPr>
          <w:lang w:val="es-ES"/>
        </w:rPr>
        <w:t xml:space="preserve">HCFC-22 </w:t>
      </w:r>
      <w:r w:rsidRPr="0050469A">
        <w:rPr>
          <w:lang w:val="es-ES"/>
        </w:rPr>
        <w:t>en el país</w:t>
      </w:r>
      <w:r w:rsidR="00F05281" w:rsidRPr="0050469A">
        <w:rPr>
          <w:lang w:val="es-ES"/>
        </w:rPr>
        <w:t xml:space="preserve">. </w:t>
      </w:r>
      <w:r w:rsidRPr="0050469A">
        <w:rPr>
          <w:lang w:val="es-ES"/>
        </w:rPr>
        <w:t>Pese a que la reconversi</w:t>
      </w:r>
      <w:r w:rsidR="000034D3" w:rsidRPr="0050469A">
        <w:rPr>
          <w:lang w:val="es-ES"/>
        </w:rPr>
        <w:t>ó</w:t>
      </w:r>
      <w:r w:rsidRPr="0050469A">
        <w:rPr>
          <w:lang w:val="es-ES"/>
        </w:rPr>
        <w:t>n tuvo lugar en la etapa</w:t>
      </w:r>
      <w:r w:rsidR="002E618A" w:rsidRPr="0050469A">
        <w:rPr>
          <w:lang w:val="es-ES"/>
        </w:rPr>
        <w:t> </w:t>
      </w:r>
      <w:r w:rsidR="0029660D" w:rsidRPr="0050469A">
        <w:rPr>
          <w:lang w:val="es-ES"/>
        </w:rPr>
        <w:t xml:space="preserve">I, </w:t>
      </w:r>
      <w:r w:rsidR="000034D3" w:rsidRPr="0050469A">
        <w:rPr>
          <w:lang w:val="es-ES"/>
        </w:rPr>
        <w:t>sigue siendo muy limitada la penetración de R-290 e</w:t>
      </w:r>
      <w:r w:rsidR="0029660D" w:rsidRPr="0050469A">
        <w:rPr>
          <w:lang w:val="es-ES"/>
        </w:rPr>
        <w:t xml:space="preserve">n </w:t>
      </w:r>
      <w:r w:rsidR="000034D3" w:rsidRPr="0050469A">
        <w:rPr>
          <w:lang w:val="es-ES"/>
        </w:rPr>
        <w:t>el país</w:t>
      </w:r>
      <w:r w:rsidR="0029660D" w:rsidRPr="0050469A">
        <w:rPr>
          <w:lang w:val="es-ES"/>
        </w:rPr>
        <w:t xml:space="preserve">. </w:t>
      </w:r>
      <w:r w:rsidR="000034D3" w:rsidRPr="0050469A">
        <w:rPr>
          <w:lang w:val="es-ES"/>
        </w:rPr>
        <w:t xml:space="preserve">En vista de la clara orientación normativa impartida por el </w:t>
      </w:r>
      <w:r w:rsidR="00ED0AC2" w:rsidRPr="0050469A">
        <w:rPr>
          <w:lang w:val="es-ES"/>
        </w:rPr>
        <w:t>Comité Ejecutivo</w:t>
      </w:r>
      <w:r w:rsidR="00F61455" w:rsidRPr="0050469A">
        <w:rPr>
          <w:lang w:val="es-ES"/>
        </w:rPr>
        <w:t xml:space="preserve"> </w:t>
      </w:r>
      <w:r w:rsidR="000034D3" w:rsidRPr="0050469A">
        <w:rPr>
          <w:lang w:val="es-ES"/>
        </w:rPr>
        <w:t>sobre este particular</w:t>
      </w:r>
      <w:r w:rsidR="00780AC7" w:rsidRPr="0050469A">
        <w:rPr>
          <w:lang w:val="es-ES"/>
        </w:rPr>
        <w:t>,</w:t>
      </w:r>
      <w:r w:rsidR="0029660D" w:rsidRPr="0050469A">
        <w:rPr>
          <w:lang w:val="es-ES"/>
        </w:rPr>
        <w:t xml:space="preserve"> </w:t>
      </w:r>
      <w:r w:rsidR="000034D3" w:rsidRPr="0050469A">
        <w:rPr>
          <w:lang w:val="es-ES"/>
        </w:rPr>
        <w:t>y con el objeto de lograr el mejor aprovechamiento posible de la financiación de que se dispone</w:t>
      </w:r>
      <w:r w:rsidR="00860756" w:rsidRPr="0050469A">
        <w:rPr>
          <w:lang w:val="es-ES"/>
        </w:rPr>
        <w:t xml:space="preserve">, </w:t>
      </w:r>
      <w:r w:rsidR="000034D3" w:rsidRPr="0050469A">
        <w:rPr>
          <w:lang w:val="es-ES"/>
        </w:rPr>
        <w:t>se acordó que el componente de reconversión quedara totalmente eliminado</w:t>
      </w:r>
      <w:r w:rsidR="00780AC7" w:rsidRPr="0050469A">
        <w:rPr>
          <w:lang w:val="es-ES"/>
        </w:rPr>
        <w:t xml:space="preserve">. </w:t>
      </w:r>
      <w:r w:rsidR="000034D3" w:rsidRPr="0050469A">
        <w:rPr>
          <w:lang w:val="es-ES"/>
        </w:rPr>
        <w:t>En su lugar</w:t>
      </w:r>
      <w:r w:rsidR="00780AC7" w:rsidRPr="0050469A">
        <w:rPr>
          <w:lang w:val="es-ES"/>
        </w:rPr>
        <w:t>,</w:t>
      </w:r>
      <w:r w:rsidR="00F61455" w:rsidRPr="0050469A">
        <w:rPr>
          <w:lang w:val="es-ES"/>
        </w:rPr>
        <w:t xml:space="preserve"> </w:t>
      </w:r>
      <w:r w:rsidR="000034D3" w:rsidRPr="0050469A">
        <w:rPr>
          <w:lang w:val="es-ES"/>
        </w:rPr>
        <w:t xml:space="preserve">en la etapa </w:t>
      </w:r>
      <w:r w:rsidR="000F2671" w:rsidRPr="0050469A">
        <w:rPr>
          <w:lang w:val="es-ES"/>
        </w:rPr>
        <w:t xml:space="preserve">II </w:t>
      </w:r>
      <w:r w:rsidR="000034D3" w:rsidRPr="0050469A">
        <w:rPr>
          <w:lang w:val="es-ES"/>
        </w:rPr>
        <w:t>se hará hincapié, entre otras cosas, en la capacitación en los aspectos de la adopción de tecnologías a base de</w:t>
      </w:r>
      <w:r w:rsidR="000F2671" w:rsidRPr="0050469A">
        <w:rPr>
          <w:lang w:val="es-ES"/>
        </w:rPr>
        <w:t xml:space="preserve"> R-290 </w:t>
      </w:r>
      <w:r w:rsidR="000034D3" w:rsidRPr="0050469A">
        <w:rPr>
          <w:lang w:val="es-ES"/>
        </w:rPr>
        <w:t>relacionados con la seguridad</w:t>
      </w:r>
      <w:r w:rsidR="000F2671" w:rsidRPr="0050469A">
        <w:rPr>
          <w:lang w:val="es-ES"/>
        </w:rPr>
        <w:t xml:space="preserve">, </w:t>
      </w:r>
      <w:r w:rsidR="000034D3" w:rsidRPr="0050469A">
        <w:rPr>
          <w:lang w:val="es-ES"/>
        </w:rPr>
        <w:t>el suministro de herramientas y equipos que faciliten la capacitación sobre manipulación de los refrigerantes inflamables en condiciones seguras, y la certificación de técnicos</w:t>
      </w:r>
      <w:r w:rsidR="00F61455" w:rsidRPr="0050469A">
        <w:rPr>
          <w:lang w:val="es-ES"/>
        </w:rPr>
        <w:t>.</w:t>
      </w:r>
    </w:p>
    <w:p w14:paraId="477209A6" w14:textId="31A6583E" w:rsidR="00A80207" w:rsidRPr="0050469A" w:rsidRDefault="005604ED" w:rsidP="00714F5B">
      <w:pPr>
        <w:rPr>
          <w:i/>
          <w:lang w:val="es-ES"/>
        </w:rPr>
      </w:pPr>
      <w:r w:rsidRPr="0050469A">
        <w:rPr>
          <w:i/>
          <w:lang w:val="es-ES"/>
        </w:rPr>
        <w:t xml:space="preserve">Establecimiento de un banco de </w:t>
      </w:r>
      <w:r w:rsidR="009D69E7" w:rsidRPr="0050469A">
        <w:rPr>
          <w:i/>
          <w:lang w:val="es-ES"/>
        </w:rPr>
        <w:t>R-290</w:t>
      </w:r>
    </w:p>
    <w:p w14:paraId="023A0882" w14:textId="77777777" w:rsidR="009D69E7" w:rsidRPr="0050469A" w:rsidRDefault="009D69E7" w:rsidP="00714F5B">
      <w:pPr>
        <w:rPr>
          <w:lang w:val="es-ES"/>
        </w:rPr>
      </w:pPr>
    </w:p>
    <w:p w14:paraId="38E84487" w14:textId="7EE23483" w:rsidR="00251B65" w:rsidRPr="0050469A" w:rsidRDefault="0075497F" w:rsidP="00714F5B">
      <w:pPr>
        <w:pStyle w:val="Heading1"/>
        <w:rPr>
          <w:bCs/>
          <w:lang w:val="es-ES"/>
        </w:rPr>
      </w:pPr>
      <w:r w:rsidRPr="0050469A">
        <w:rPr>
          <w:lang w:val="es-ES"/>
        </w:rPr>
        <w:t>Respecto del establecimiento de un banco para el refrigerante</w:t>
      </w:r>
      <w:r w:rsidR="001115E7" w:rsidRPr="0050469A">
        <w:rPr>
          <w:lang w:val="es-ES"/>
        </w:rPr>
        <w:t xml:space="preserve"> </w:t>
      </w:r>
      <w:r w:rsidR="000936D1" w:rsidRPr="0050469A">
        <w:rPr>
          <w:lang w:val="es-ES"/>
        </w:rPr>
        <w:t>R-290</w:t>
      </w:r>
      <w:r w:rsidR="006536D2" w:rsidRPr="0050469A">
        <w:rPr>
          <w:lang w:val="es-ES"/>
        </w:rPr>
        <w:t>,</w:t>
      </w:r>
      <w:r w:rsidR="006C4D48" w:rsidRPr="0050469A">
        <w:rPr>
          <w:lang w:val="es-ES"/>
        </w:rPr>
        <w:t xml:space="preserve"> </w:t>
      </w:r>
      <w:r w:rsidRPr="0050469A">
        <w:rPr>
          <w:lang w:val="es-ES"/>
        </w:rPr>
        <w:t xml:space="preserve">el </w:t>
      </w:r>
      <w:r w:rsidR="00BB4271" w:rsidRPr="0050469A">
        <w:rPr>
          <w:lang w:val="es-ES"/>
        </w:rPr>
        <w:t>PNUD</w:t>
      </w:r>
      <w:r w:rsidR="00EA55C4" w:rsidRPr="0050469A">
        <w:rPr>
          <w:lang w:val="es-ES"/>
        </w:rPr>
        <w:t xml:space="preserve"> </w:t>
      </w:r>
      <w:r w:rsidRPr="0050469A">
        <w:rPr>
          <w:lang w:val="es-ES"/>
        </w:rPr>
        <w:t>a</w:t>
      </w:r>
      <w:r w:rsidR="006C4D48" w:rsidRPr="0050469A">
        <w:rPr>
          <w:lang w:val="es-ES"/>
        </w:rPr>
        <w:t>clar</w:t>
      </w:r>
      <w:r w:rsidRPr="0050469A">
        <w:rPr>
          <w:lang w:val="es-ES"/>
        </w:rPr>
        <w:t xml:space="preserve">ó que la intención de establecerlo era apoyar la </w:t>
      </w:r>
      <w:r w:rsidR="00460C94" w:rsidRPr="0050469A">
        <w:rPr>
          <w:lang w:val="es-ES"/>
        </w:rPr>
        <w:t>conversi</w:t>
      </w:r>
      <w:r w:rsidRPr="0050469A">
        <w:rPr>
          <w:lang w:val="es-ES"/>
        </w:rPr>
        <w:t>ó</w:t>
      </w:r>
      <w:r w:rsidR="00460C94" w:rsidRPr="0050469A">
        <w:rPr>
          <w:lang w:val="es-ES"/>
        </w:rPr>
        <w:t>n/re</w:t>
      </w:r>
      <w:r w:rsidRPr="0050469A">
        <w:rPr>
          <w:lang w:val="es-ES"/>
        </w:rPr>
        <w:t>conversión a equipos que usen</w:t>
      </w:r>
      <w:r w:rsidR="00460C94" w:rsidRPr="0050469A">
        <w:rPr>
          <w:lang w:val="es-ES"/>
        </w:rPr>
        <w:t xml:space="preserve"> R-290. </w:t>
      </w:r>
      <w:r w:rsidRPr="0050469A">
        <w:rPr>
          <w:lang w:val="es-ES"/>
        </w:rPr>
        <w:t xml:space="preserve">Debido a </w:t>
      </w:r>
      <w:r w:rsidR="00155534" w:rsidRPr="0050469A">
        <w:rPr>
          <w:lang w:val="es-ES"/>
        </w:rPr>
        <w:t xml:space="preserve">una proporción de carga más baja </w:t>
      </w:r>
      <w:r w:rsidR="00155534" w:rsidRPr="0050469A">
        <w:rPr>
          <w:bCs/>
          <w:lang w:val="es-ES"/>
        </w:rPr>
        <w:t xml:space="preserve">y a una menor demanda de </w:t>
      </w:r>
      <w:r w:rsidRPr="0050469A">
        <w:rPr>
          <w:bCs/>
          <w:lang w:val="es-ES"/>
        </w:rPr>
        <w:t xml:space="preserve">refrigerante </w:t>
      </w:r>
      <w:r w:rsidR="00460C94" w:rsidRPr="0050469A">
        <w:rPr>
          <w:bCs/>
          <w:lang w:val="es-ES"/>
        </w:rPr>
        <w:t xml:space="preserve">R-290, </w:t>
      </w:r>
      <w:r w:rsidR="00155534" w:rsidRPr="0050469A">
        <w:rPr>
          <w:bCs/>
          <w:lang w:val="es-ES"/>
        </w:rPr>
        <w:t>su importac</w:t>
      </w:r>
      <w:r w:rsidRPr="0050469A">
        <w:rPr>
          <w:bCs/>
          <w:lang w:val="es-ES"/>
        </w:rPr>
        <w:t xml:space="preserve">ión en estos momentos no </w:t>
      </w:r>
      <w:r w:rsidR="00155534" w:rsidRPr="0050469A">
        <w:rPr>
          <w:bCs/>
          <w:lang w:val="es-ES"/>
        </w:rPr>
        <w:t>es comercialmente atractiva para los importadores como actividad comercial</w:t>
      </w:r>
      <w:r w:rsidR="006C4D48" w:rsidRPr="0050469A">
        <w:rPr>
          <w:bCs/>
          <w:lang w:val="es-ES"/>
        </w:rPr>
        <w:t xml:space="preserve">. </w:t>
      </w:r>
      <w:r w:rsidR="00155534" w:rsidRPr="0050469A">
        <w:rPr>
          <w:bCs/>
          <w:lang w:val="es-ES"/>
        </w:rPr>
        <w:t>La</w:t>
      </w:r>
      <w:r w:rsidR="006C4D48" w:rsidRPr="0050469A">
        <w:rPr>
          <w:bCs/>
          <w:lang w:val="es-ES"/>
        </w:rPr>
        <w:t xml:space="preserve"> conversi</w:t>
      </w:r>
      <w:r w:rsidR="00155534" w:rsidRPr="0050469A">
        <w:rPr>
          <w:bCs/>
          <w:lang w:val="es-ES"/>
        </w:rPr>
        <w:t>ó</w:t>
      </w:r>
      <w:r w:rsidR="006C4D48" w:rsidRPr="0050469A">
        <w:rPr>
          <w:bCs/>
          <w:lang w:val="es-ES"/>
        </w:rPr>
        <w:t>n</w:t>
      </w:r>
      <w:r w:rsidR="00460C94" w:rsidRPr="0050469A">
        <w:rPr>
          <w:bCs/>
          <w:lang w:val="es-ES"/>
        </w:rPr>
        <w:t>/</w:t>
      </w:r>
      <w:r w:rsidR="00155534" w:rsidRPr="0050469A">
        <w:rPr>
          <w:bCs/>
          <w:lang w:val="es-ES"/>
        </w:rPr>
        <w:t xml:space="preserve">reconversión del </w:t>
      </w:r>
      <w:r w:rsidR="00460C94" w:rsidRPr="0050469A">
        <w:rPr>
          <w:bCs/>
          <w:lang w:val="es-ES"/>
        </w:rPr>
        <w:t xml:space="preserve">HCFC-22 </w:t>
      </w:r>
      <w:r w:rsidR="00155534" w:rsidRPr="0050469A">
        <w:rPr>
          <w:bCs/>
          <w:lang w:val="es-ES"/>
        </w:rPr>
        <w:t>al</w:t>
      </w:r>
      <w:r w:rsidR="00460C94" w:rsidRPr="0050469A">
        <w:rPr>
          <w:bCs/>
          <w:lang w:val="es-ES"/>
        </w:rPr>
        <w:t xml:space="preserve"> R-290 </w:t>
      </w:r>
      <w:r w:rsidR="00155534" w:rsidRPr="0050469A">
        <w:rPr>
          <w:bCs/>
          <w:lang w:val="es-ES"/>
        </w:rPr>
        <w:t xml:space="preserve">se ha visto afectada como resultado de la falta de suministro de </w:t>
      </w:r>
      <w:r w:rsidR="006C4D48" w:rsidRPr="0050469A">
        <w:rPr>
          <w:bCs/>
          <w:lang w:val="es-ES"/>
        </w:rPr>
        <w:t>R</w:t>
      </w:r>
      <w:r w:rsidR="00460C94" w:rsidRPr="0050469A">
        <w:rPr>
          <w:bCs/>
          <w:lang w:val="es-ES"/>
        </w:rPr>
        <w:t>-</w:t>
      </w:r>
      <w:r w:rsidR="006C4D48" w:rsidRPr="0050469A">
        <w:rPr>
          <w:bCs/>
          <w:lang w:val="es-ES"/>
        </w:rPr>
        <w:t>290</w:t>
      </w:r>
      <w:r w:rsidR="00460C94" w:rsidRPr="0050469A">
        <w:rPr>
          <w:bCs/>
          <w:lang w:val="es-ES"/>
        </w:rPr>
        <w:t xml:space="preserve">. </w:t>
      </w:r>
      <w:r w:rsidR="00FA4D0B" w:rsidRPr="0050469A">
        <w:rPr>
          <w:bCs/>
          <w:lang w:val="es-ES"/>
        </w:rPr>
        <w:t>La</w:t>
      </w:r>
      <w:r w:rsidR="00251B65" w:rsidRPr="0050469A">
        <w:rPr>
          <w:bCs/>
          <w:lang w:val="es-ES"/>
        </w:rPr>
        <w:t xml:space="preserve"> Secretar</w:t>
      </w:r>
      <w:r w:rsidR="00FA4D0B" w:rsidRPr="0050469A">
        <w:rPr>
          <w:bCs/>
          <w:lang w:val="es-ES"/>
        </w:rPr>
        <w:t xml:space="preserve">ía </w:t>
      </w:r>
      <w:r w:rsidR="00251B65" w:rsidRPr="0050469A">
        <w:rPr>
          <w:bCs/>
          <w:lang w:val="es-ES"/>
        </w:rPr>
        <w:t>consider</w:t>
      </w:r>
      <w:r w:rsidR="00FA4D0B" w:rsidRPr="0050469A">
        <w:rPr>
          <w:bCs/>
          <w:lang w:val="es-ES"/>
        </w:rPr>
        <w:t>a</w:t>
      </w:r>
      <w:r w:rsidR="00251B65" w:rsidRPr="0050469A">
        <w:rPr>
          <w:bCs/>
          <w:lang w:val="es-ES"/>
        </w:rPr>
        <w:t xml:space="preserve"> </w:t>
      </w:r>
      <w:r w:rsidR="00FA4D0B" w:rsidRPr="0050469A">
        <w:rPr>
          <w:bCs/>
          <w:lang w:val="es-ES"/>
        </w:rPr>
        <w:t xml:space="preserve">que esta actividad apoya la reconversión de equipos de aire acondicionado que usan </w:t>
      </w:r>
      <w:r w:rsidR="00460C94" w:rsidRPr="0050469A">
        <w:rPr>
          <w:bCs/>
          <w:lang w:val="es-ES"/>
        </w:rPr>
        <w:t>HCFC</w:t>
      </w:r>
      <w:r w:rsidR="00E754B1" w:rsidRPr="0050469A">
        <w:rPr>
          <w:bCs/>
          <w:lang w:val="es-ES"/>
        </w:rPr>
        <w:noBreakHyphen/>
      </w:r>
      <w:r w:rsidR="00460C94" w:rsidRPr="0050469A">
        <w:rPr>
          <w:bCs/>
          <w:lang w:val="es-ES"/>
        </w:rPr>
        <w:t xml:space="preserve">22 </w:t>
      </w:r>
      <w:r w:rsidR="00FA4D0B" w:rsidRPr="0050469A">
        <w:rPr>
          <w:bCs/>
          <w:lang w:val="es-ES"/>
        </w:rPr>
        <w:t>a</w:t>
      </w:r>
      <w:r w:rsidR="009B2CCC" w:rsidRPr="0050469A">
        <w:rPr>
          <w:bCs/>
          <w:lang w:val="es-ES"/>
        </w:rPr>
        <w:t xml:space="preserve"> R</w:t>
      </w:r>
      <w:r w:rsidR="009B2CCC" w:rsidRPr="0050469A">
        <w:rPr>
          <w:bCs/>
          <w:lang w:val="es-ES"/>
        </w:rPr>
        <w:noBreakHyphen/>
      </w:r>
      <w:r w:rsidR="00460C94" w:rsidRPr="0050469A">
        <w:rPr>
          <w:bCs/>
          <w:lang w:val="es-ES"/>
        </w:rPr>
        <w:t>290</w:t>
      </w:r>
      <w:r w:rsidR="00251B65" w:rsidRPr="0050469A">
        <w:rPr>
          <w:bCs/>
          <w:lang w:val="es-ES"/>
        </w:rPr>
        <w:t xml:space="preserve">, </w:t>
      </w:r>
      <w:r w:rsidR="0084660A" w:rsidRPr="0050469A">
        <w:rPr>
          <w:bCs/>
          <w:lang w:val="es-ES"/>
        </w:rPr>
        <w:t>y, en consecuencia, no est</w:t>
      </w:r>
      <w:r w:rsidR="00FA4D0B" w:rsidRPr="0050469A">
        <w:rPr>
          <w:bCs/>
          <w:lang w:val="es-ES"/>
        </w:rPr>
        <w:t>á</w:t>
      </w:r>
      <w:r w:rsidR="0084660A" w:rsidRPr="0050469A">
        <w:rPr>
          <w:bCs/>
          <w:lang w:val="es-ES"/>
        </w:rPr>
        <w:t xml:space="preserve"> en consonancia con las directrices vigentes del </w:t>
      </w:r>
      <w:r w:rsidR="00ED0AC2" w:rsidRPr="0050469A">
        <w:rPr>
          <w:bCs/>
          <w:lang w:val="es-ES"/>
        </w:rPr>
        <w:t>Comité Ejecutivo</w:t>
      </w:r>
      <w:r w:rsidR="00460C94" w:rsidRPr="0050469A">
        <w:rPr>
          <w:bCs/>
          <w:lang w:val="es-ES"/>
        </w:rPr>
        <w:t>.</w:t>
      </w:r>
      <w:r w:rsidR="00251B65" w:rsidRPr="0050469A">
        <w:rPr>
          <w:bCs/>
          <w:lang w:val="es-ES"/>
        </w:rPr>
        <w:t xml:space="preserve"> </w:t>
      </w:r>
      <w:r w:rsidR="00155534" w:rsidRPr="0050469A">
        <w:rPr>
          <w:bCs/>
          <w:lang w:val="es-ES"/>
        </w:rPr>
        <w:t xml:space="preserve">Hubo acuerdo en que </w:t>
      </w:r>
      <w:r w:rsidR="00FA4D0B" w:rsidRPr="0050469A">
        <w:rPr>
          <w:bCs/>
          <w:lang w:val="es-ES"/>
        </w:rPr>
        <w:t xml:space="preserve">se eliminara de la etapa </w:t>
      </w:r>
      <w:r w:rsidR="00251B65" w:rsidRPr="0050469A">
        <w:rPr>
          <w:bCs/>
          <w:lang w:val="es-ES"/>
        </w:rPr>
        <w:t xml:space="preserve">II. </w:t>
      </w:r>
      <w:r w:rsidR="00FA4D0B" w:rsidRPr="0050469A">
        <w:rPr>
          <w:bCs/>
          <w:lang w:val="es-ES"/>
        </w:rPr>
        <w:t>En su lugar, se usarían los fondos para la formación de oficiales de aduanas y técnicos y la adquisición de equipos y herramientas</w:t>
      </w:r>
      <w:r w:rsidR="00837DB6" w:rsidRPr="0050469A">
        <w:rPr>
          <w:bCs/>
          <w:lang w:val="es-ES"/>
        </w:rPr>
        <w:t xml:space="preserve">. </w:t>
      </w:r>
    </w:p>
    <w:p w14:paraId="1962CE48" w14:textId="2AC6B35A" w:rsidR="009B2CCC" w:rsidRPr="0050469A" w:rsidRDefault="005604ED" w:rsidP="00F41B46">
      <w:pPr>
        <w:pStyle w:val="Heading1"/>
        <w:widowControl w:val="0"/>
        <w:numPr>
          <w:ilvl w:val="0"/>
          <w:numId w:val="0"/>
        </w:numPr>
        <w:rPr>
          <w:i/>
          <w:lang w:val="es-ES"/>
        </w:rPr>
      </w:pPr>
      <w:r w:rsidRPr="0050469A">
        <w:rPr>
          <w:i/>
          <w:lang w:val="es-ES"/>
        </w:rPr>
        <w:t>Programa de incentivos a los usuarios finales</w:t>
      </w:r>
    </w:p>
    <w:p w14:paraId="13DBDD58" w14:textId="6C78DE4C" w:rsidR="00C959B4" w:rsidRPr="0050469A" w:rsidRDefault="00FA4D0B" w:rsidP="00F41B46">
      <w:pPr>
        <w:pStyle w:val="Heading1"/>
        <w:widowControl w:val="0"/>
        <w:rPr>
          <w:lang w:val="es-ES"/>
        </w:rPr>
      </w:pPr>
      <w:r w:rsidRPr="0050469A">
        <w:rPr>
          <w:lang w:val="es-ES"/>
        </w:rPr>
        <w:t>En lo que respecta al programa de incentivos/demostración para usuarios finales,</w:t>
      </w:r>
      <w:r w:rsidR="006536D2" w:rsidRPr="0050469A">
        <w:rPr>
          <w:lang w:val="es-ES"/>
        </w:rPr>
        <w:t xml:space="preserve"> </w:t>
      </w:r>
      <w:r w:rsidRPr="0050469A">
        <w:rPr>
          <w:lang w:val="es-ES"/>
        </w:rPr>
        <w:t>su intención era apoyar a los empresarios para que asistan a seminarios/ferias comerciales internacionales, visiten empresas análogas para que puedan familiarizarse con las nuevas tecnologías</w:t>
      </w:r>
      <w:r w:rsidR="00FA2139" w:rsidRPr="0050469A">
        <w:rPr>
          <w:bCs/>
          <w:lang w:val="es-ES"/>
        </w:rPr>
        <w:t xml:space="preserve">; </w:t>
      </w:r>
      <w:r w:rsidRPr="0050469A">
        <w:rPr>
          <w:bCs/>
          <w:lang w:val="es-ES"/>
        </w:rPr>
        <w:t xml:space="preserve">aporten capital inicial para encauzar la adopción de </w:t>
      </w:r>
      <w:r w:rsidR="008F36E4" w:rsidRPr="0050469A">
        <w:rPr>
          <w:bCs/>
          <w:lang w:val="es-ES"/>
        </w:rPr>
        <w:t>alternativ</w:t>
      </w:r>
      <w:r w:rsidRPr="0050469A">
        <w:rPr>
          <w:bCs/>
          <w:lang w:val="es-ES"/>
        </w:rPr>
        <w:t>a</w:t>
      </w:r>
      <w:r w:rsidR="008F36E4" w:rsidRPr="0050469A">
        <w:rPr>
          <w:bCs/>
          <w:lang w:val="es-ES"/>
        </w:rPr>
        <w:t>s</w:t>
      </w:r>
      <w:r w:rsidR="00FA2139" w:rsidRPr="0050469A">
        <w:rPr>
          <w:bCs/>
          <w:lang w:val="es-ES"/>
        </w:rPr>
        <w:t>;</w:t>
      </w:r>
      <w:r w:rsidR="008F36E4" w:rsidRPr="0050469A">
        <w:rPr>
          <w:bCs/>
          <w:lang w:val="es-ES"/>
        </w:rPr>
        <w:t xml:space="preserve"> </w:t>
      </w:r>
      <w:r w:rsidRPr="0050469A">
        <w:rPr>
          <w:bCs/>
          <w:lang w:val="es-ES"/>
        </w:rPr>
        <w:t>y asistan a seminarios/talleres técnicos para el intercambio de información técnica</w:t>
      </w:r>
      <w:r w:rsidR="008F36E4" w:rsidRPr="0050469A">
        <w:rPr>
          <w:bCs/>
          <w:lang w:val="es-ES"/>
        </w:rPr>
        <w:t>.</w:t>
      </w:r>
      <w:r w:rsidR="008F36E4" w:rsidRPr="0050469A">
        <w:rPr>
          <w:b/>
          <w:bCs/>
          <w:lang w:val="es-ES"/>
        </w:rPr>
        <w:t xml:space="preserve"> </w:t>
      </w:r>
      <w:r w:rsidRPr="0050469A">
        <w:rPr>
          <w:bCs/>
          <w:lang w:val="es-ES"/>
        </w:rPr>
        <w:t>Después de seguir examinando los pormenores</w:t>
      </w:r>
      <w:r w:rsidR="008F36E4" w:rsidRPr="0050469A">
        <w:rPr>
          <w:bCs/>
          <w:lang w:val="es-ES"/>
        </w:rPr>
        <w:t xml:space="preserve">, </w:t>
      </w:r>
      <w:r w:rsidRPr="0050469A">
        <w:rPr>
          <w:bCs/>
          <w:lang w:val="es-ES"/>
        </w:rPr>
        <w:t xml:space="preserve">el Gobierno modificó el plan y decidió centrarse en la actividad de sustitución con </w:t>
      </w:r>
      <w:r w:rsidR="008F36E4" w:rsidRPr="0050469A">
        <w:rPr>
          <w:bCs/>
          <w:lang w:val="es-ES"/>
        </w:rPr>
        <w:t xml:space="preserve">R-290 </w:t>
      </w:r>
      <w:r w:rsidRPr="0050469A">
        <w:rPr>
          <w:bCs/>
          <w:lang w:val="es-ES"/>
        </w:rPr>
        <w:t>para promover su asimilación en el sector de aire acondicionado estacionario</w:t>
      </w:r>
      <w:r w:rsidR="008F36E4" w:rsidRPr="0050469A">
        <w:rPr>
          <w:bCs/>
          <w:lang w:val="es-ES"/>
        </w:rPr>
        <w:t xml:space="preserve">, </w:t>
      </w:r>
      <w:r w:rsidRPr="0050469A">
        <w:rPr>
          <w:bCs/>
          <w:lang w:val="es-ES"/>
        </w:rPr>
        <w:t>y en la organización de seminarios y la difusión de información sobre tecnologías alternativas críticas en refrigeración y aire acondicionado</w:t>
      </w:r>
      <w:r w:rsidR="008F36E4" w:rsidRPr="0050469A">
        <w:rPr>
          <w:bCs/>
          <w:lang w:val="es-ES"/>
        </w:rPr>
        <w:t xml:space="preserve">. </w:t>
      </w:r>
      <w:r w:rsidRPr="0050469A">
        <w:rPr>
          <w:bCs/>
          <w:lang w:val="es-ES"/>
        </w:rPr>
        <w:t xml:space="preserve">El </w:t>
      </w:r>
      <w:r w:rsidR="002876C5" w:rsidRPr="0050469A">
        <w:rPr>
          <w:lang w:val="es-ES"/>
        </w:rPr>
        <w:t>plan inclu</w:t>
      </w:r>
      <w:r w:rsidRPr="0050469A">
        <w:rPr>
          <w:lang w:val="es-ES"/>
        </w:rPr>
        <w:t>y</w:t>
      </w:r>
      <w:r w:rsidR="002876C5" w:rsidRPr="0050469A">
        <w:rPr>
          <w:lang w:val="es-ES"/>
        </w:rPr>
        <w:t xml:space="preserve">e </w:t>
      </w:r>
      <w:r w:rsidRPr="0050469A">
        <w:rPr>
          <w:lang w:val="es-ES"/>
        </w:rPr>
        <w:t xml:space="preserve">la adquisición de </w:t>
      </w:r>
      <w:r w:rsidR="00DA3241" w:rsidRPr="0050469A">
        <w:rPr>
          <w:lang w:val="es-ES"/>
        </w:rPr>
        <w:t>71</w:t>
      </w:r>
      <w:r w:rsidR="00F9286E" w:rsidRPr="0050469A">
        <w:rPr>
          <w:lang w:val="es-ES"/>
        </w:rPr>
        <w:t> </w:t>
      </w:r>
      <w:r w:rsidR="00DA3241" w:rsidRPr="0050469A">
        <w:rPr>
          <w:lang w:val="es-ES"/>
        </w:rPr>
        <w:t>uni</w:t>
      </w:r>
      <w:r w:rsidRPr="0050469A">
        <w:rPr>
          <w:lang w:val="es-ES"/>
        </w:rPr>
        <w:t>dades</w:t>
      </w:r>
      <w:r w:rsidR="00DA3241" w:rsidRPr="0050469A">
        <w:rPr>
          <w:lang w:val="es-ES"/>
        </w:rPr>
        <w:t xml:space="preserve"> </w:t>
      </w:r>
      <w:r w:rsidRPr="0050469A">
        <w:rPr>
          <w:lang w:val="es-ES"/>
        </w:rPr>
        <w:t xml:space="preserve">de aire acondicionado que usan </w:t>
      </w:r>
      <w:r w:rsidR="00DA3241" w:rsidRPr="0050469A">
        <w:rPr>
          <w:lang w:val="es-ES"/>
        </w:rPr>
        <w:t xml:space="preserve">R-290 </w:t>
      </w:r>
      <w:r w:rsidRPr="0050469A">
        <w:rPr>
          <w:lang w:val="es-ES"/>
        </w:rPr>
        <w:t xml:space="preserve">para remplazar las que usan </w:t>
      </w:r>
      <w:r w:rsidR="00FA2139" w:rsidRPr="0050469A">
        <w:rPr>
          <w:lang w:val="es-ES"/>
        </w:rPr>
        <w:t>HCFC-22</w:t>
      </w:r>
      <w:r w:rsidRPr="0050469A">
        <w:rPr>
          <w:lang w:val="es-ES"/>
        </w:rPr>
        <w:t xml:space="preserve"> en un </w:t>
      </w:r>
      <w:r w:rsidR="0075497F" w:rsidRPr="0050469A">
        <w:rPr>
          <w:lang w:val="es-ES"/>
        </w:rPr>
        <w:t>albergue</w:t>
      </w:r>
      <w:r w:rsidR="002876C5" w:rsidRPr="0050469A">
        <w:rPr>
          <w:lang w:val="es-ES"/>
        </w:rPr>
        <w:t xml:space="preserve">, </w:t>
      </w:r>
      <w:r w:rsidR="0075497F" w:rsidRPr="0050469A">
        <w:rPr>
          <w:lang w:val="es-ES"/>
        </w:rPr>
        <w:t xml:space="preserve">la evaluación del comportamiento de la eficiencia energética </w:t>
      </w:r>
      <w:r w:rsidR="005604ED" w:rsidRPr="0050469A">
        <w:rPr>
          <w:lang w:val="es-ES"/>
        </w:rPr>
        <w:t>(co</w:t>
      </w:r>
      <w:r w:rsidR="00127BAE" w:rsidRPr="0050469A">
        <w:rPr>
          <w:lang w:val="es-ES"/>
        </w:rPr>
        <w:t>f</w:t>
      </w:r>
      <w:r w:rsidR="005604ED" w:rsidRPr="0050469A">
        <w:rPr>
          <w:lang w:val="es-ES"/>
        </w:rPr>
        <w:t xml:space="preserve">inanciación por parte del </w:t>
      </w:r>
      <w:r w:rsidR="002900E9" w:rsidRPr="0050469A">
        <w:rPr>
          <w:lang w:val="es-ES"/>
        </w:rPr>
        <w:t>Gobierno de</w:t>
      </w:r>
      <w:r w:rsidR="00FD39AC" w:rsidRPr="0050469A">
        <w:rPr>
          <w:lang w:val="es-ES"/>
        </w:rPr>
        <w:t xml:space="preserve"> Ghana</w:t>
      </w:r>
      <w:r w:rsidR="00127BAE" w:rsidRPr="0050469A">
        <w:rPr>
          <w:lang w:val="es-ES"/>
        </w:rPr>
        <w:t>)</w:t>
      </w:r>
      <w:r w:rsidR="002876C5" w:rsidRPr="0050469A">
        <w:rPr>
          <w:lang w:val="es-ES"/>
        </w:rPr>
        <w:t xml:space="preserve">, </w:t>
      </w:r>
      <w:r w:rsidR="0075497F" w:rsidRPr="0050469A">
        <w:rPr>
          <w:lang w:val="es-ES"/>
        </w:rPr>
        <w:t xml:space="preserve">la </w:t>
      </w:r>
      <w:r w:rsidR="002876C5" w:rsidRPr="0050469A">
        <w:rPr>
          <w:lang w:val="es-ES"/>
        </w:rPr>
        <w:lastRenderedPageBreak/>
        <w:t>prepar</w:t>
      </w:r>
      <w:r w:rsidR="0075497F" w:rsidRPr="0050469A">
        <w:rPr>
          <w:lang w:val="es-ES"/>
        </w:rPr>
        <w:t>ación de materiales de sensibilización basados en el resultado de la evaluación</w:t>
      </w:r>
      <w:r w:rsidR="00983507" w:rsidRPr="0050469A">
        <w:rPr>
          <w:lang w:val="es-ES"/>
        </w:rPr>
        <w:t xml:space="preserve">, </w:t>
      </w:r>
      <w:r w:rsidR="0075497F" w:rsidRPr="0050469A">
        <w:rPr>
          <w:lang w:val="es-ES"/>
        </w:rPr>
        <w:t>y la celebración de talleres</w:t>
      </w:r>
      <w:r w:rsidR="00983507" w:rsidRPr="0050469A">
        <w:rPr>
          <w:lang w:val="es-ES"/>
        </w:rPr>
        <w:t>/seminar</w:t>
      </w:r>
      <w:r w:rsidR="0075497F" w:rsidRPr="0050469A">
        <w:rPr>
          <w:lang w:val="es-ES"/>
        </w:rPr>
        <w:t>io</w:t>
      </w:r>
      <w:r w:rsidR="00983507" w:rsidRPr="0050469A">
        <w:rPr>
          <w:lang w:val="es-ES"/>
        </w:rPr>
        <w:t xml:space="preserve">s </w:t>
      </w:r>
      <w:r w:rsidR="0075497F" w:rsidRPr="0050469A">
        <w:rPr>
          <w:lang w:val="es-ES"/>
        </w:rPr>
        <w:t>y actividades de sensibilización para difundir los resultados</w:t>
      </w:r>
      <w:r w:rsidR="00983507" w:rsidRPr="0050469A">
        <w:rPr>
          <w:lang w:val="es-ES"/>
        </w:rPr>
        <w:t xml:space="preserve">. </w:t>
      </w:r>
      <w:r w:rsidR="0075497F" w:rsidRPr="0050469A">
        <w:rPr>
          <w:lang w:val="es-ES"/>
        </w:rPr>
        <w:t>Se espera que la demostración resalte la importancia de</w:t>
      </w:r>
      <w:r w:rsidR="00A347BA" w:rsidRPr="0050469A">
        <w:rPr>
          <w:lang w:val="es-ES"/>
        </w:rPr>
        <w:t xml:space="preserve"> </w:t>
      </w:r>
      <w:r w:rsidR="0075497F" w:rsidRPr="0050469A">
        <w:rPr>
          <w:lang w:val="es-ES"/>
        </w:rPr>
        <w:t xml:space="preserve">la tecnología a base de </w:t>
      </w:r>
      <w:r w:rsidR="00D8422B" w:rsidRPr="0050469A">
        <w:rPr>
          <w:lang w:val="es-ES"/>
        </w:rPr>
        <w:t xml:space="preserve">R-290 </w:t>
      </w:r>
      <w:r w:rsidR="0075497F" w:rsidRPr="0050469A">
        <w:rPr>
          <w:lang w:val="es-ES"/>
        </w:rPr>
        <w:t>a los usuarios finales</w:t>
      </w:r>
      <w:r w:rsidR="00A347BA" w:rsidRPr="0050469A">
        <w:rPr>
          <w:lang w:val="es-ES"/>
        </w:rPr>
        <w:t xml:space="preserve">, </w:t>
      </w:r>
      <w:r w:rsidR="0075497F" w:rsidRPr="0050469A">
        <w:rPr>
          <w:lang w:val="es-ES"/>
        </w:rPr>
        <w:t>proporcione datos que demuestren sus ventajas en el ahorro de energía</w:t>
      </w:r>
      <w:r w:rsidR="00D8422B" w:rsidRPr="0050469A">
        <w:rPr>
          <w:lang w:val="es-ES"/>
        </w:rPr>
        <w:t xml:space="preserve">, </w:t>
      </w:r>
      <w:r w:rsidR="0075497F" w:rsidRPr="0050469A">
        <w:rPr>
          <w:lang w:val="es-ES"/>
        </w:rPr>
        <w:t xml:space="preserve">aumente los conocimientos acerca de las tecnologías basadas en el </w:t>
      </w:r>
      <w:r w:rsidR="00FA2139" w:rsidRPr="0050469A">
        <w:rPr>
          <w:lang w:val="es-ES"/>
        </w:rPr>
        <w:t xml:space="preserve">R-290 </w:t>
      </w:r>
      <w:r w:rsidR="0075497F" w:rsidRPr="0050469A">
        <w:rPr>
          <w:lang w:val="es-ES"/>
        </w:rPr>
        <w:t xml:space="preserve">y promueva su adopción y evite el aumento de las importaciones de equipos de aire acondicionado que usen </w:t>
      </w:r>
      <w:r w:rsidR="00D8422B" w:rsidRPr="0050469A">
        <w:rPr>
          <w:lang w:val="es-ES"/>
        </w:rPr>
        <w:t xml:space="preserve">R-410A. </w:t>
      </w:r>
    </w:p>
    <w:p w14:paraId="012E6919" w14:textId="613B1DD5" w:rsidR="00C623E7" w:rsidRPr="0050469A" w:rsidRDefault="000034D3" w:rsidP="00714F5B">
      <w:pPr>
        <w:pStyle w:val="Heading1"/>
        <w:rPr>
          <w:lang w:val="es-ES"/>
        </w:rPr>
      </w:pPr>
      <w:r w:rsidRPr="0050469A">
        <w:rPr>
          <w:lang w:val="es-ES"/>
        </w:rPr>
        <w:t xml:space="preserve">La Secretaría observó que el sector de equipos de aire acondicionado estacionario consumía el </w:t>
      </w:r>
      <w:r w:rsidR="002876C5" w:rsidRPr="0050469A">
        <w:rPr>
          <w:lang w:val="es-ES"/>
        </w:rPr>
        <w:t>94</w:t>
      </w:r>
      <w:r w:rsidR="00D250CE">
        <w:rPr>
          <w:lang w:val="es-ES"/>
        </w:rPr>
        <w:t> </w:t>
      </w:r>
      <w:r w:rsidR="00CD2829">
        <w:rPr>
          <w:lang w:val="es-ES"/>
        </w:rPr>
        <w:t>por ciento</w:t>
      </w:r>
      <w:r w:rsidRPr="0050469A">
        <w:rPr>
          <w:lang w:val="es-ES"/>
        </w:rPr>
        <w:t xml:space="preserve"> de los </w:t>
      </w:r>
      <w:r w:rsidR="00E7081C" w:rsidRPr="0050469A">
        <w:rPr>
          <w:lang w:val="es-ES"/>
        </w:rPr>
        <w:t xml:space="preserve">HCFC </w:t>
      </w:r>
      <w:r w:rsidRPr="0050469A">
        <w:rPr>
          <w:lang w:val="es-ES"/>
        </w:rPr>
        <w:t>e</w:t>
      </w:r>
      <w:r w:rsidR="00E7081C" w:rsidRPr="0050469A">
        <w:rPr>
          <w:lang w:val="es-ES"/>
        </w:rPr>
        <w:t>n Ghana</w:t>
      </w:r>
      <w:r w:rsidRPr="0050469A">
        <w:rPr>
          <w:lang w:val="es-ES"/>
        </w:rPr>
        <w:t>,</w:t>
      </w:r>
      <w:r w:rsidR="00E7081C" w:rsidRPr="0050469A">
        <w:rPr>
          <w:lang w:val="es-ES"/>
        </w:rPr>
        <w:t xml:space="preserve"> </w:t>
      </w:r>
      <w:r w:rsidRPr="0050469A">
        <w:rPr>
          <w:lang w:val="es-ES"/>
        </w:rPr>
        <w:t xml:space="preserve">y que parecía razonable contar con una actividad de incentivos/demostración para promover la tecnología a base de </w:t>
      </w:r>
      <w:r w:rsidR="00C959B4" w:rsidRPr="0050469A">
        <w:rPr>
          <w:lang w:val="es-ES"/>
        </w:rPr>
        <w:t xml:space="preserve">R-290 </w:t>
      </w:r>
      <w:r w:rsidRPr="0050469A">
        <w:rPr>
          <w:lang w:val="es-ES"/>
        </w:rPr>
        <w:t>en este</w:t>
      </w:r>
      <w:r w:rsidR="00C959B4" w:rsidRPr="0050469A">
        <w:rPr>
          <w:lang w:val="es-ES"/>
        </w:rPr>
        <w:t xml:space="preserve"> sector</w:t>
      </w:r>
      <w:r w:rsidR="00E7081C" w:rsidRPr="0050469A">
        <w:rPr>
          <w:lang w:val="es-ES"/>
        </w:rPr>
        <w:t xml:space="preserve">. </w:t>
      </w:r>
      <w:r w:rsidRPr="0050469A">
        <w:rPr>
          <w:lang w:val="es-ES"/>
        </w:rPr>
        <w:t xml:space="preserve">Sin embargo, en estos momentos la situación en </w:t>
      </w:r>
      <w:r w:rsidR="00C959B4" w:rsidRPr="0050469A">
        <w:rPr>
          <w:lang w:val="es-ES"/>
        </w:rPr>
        <w:t xml:space="preserve">Ghana </w:t>
      </w:r>
      <w:r w:rsidR="00501ECA" w:rsidRPr="0050469A">
        <w:rPr>
          <w:lang w:val="es-ES"/>
        </w:rPr>
        <w:t>no reúne algunas de las condiciones requeridas en las decisiones</w:t>
      </w:r>
      <w:r w:rsidR="00EC7855" w:rsidRPr="0050469A">
        <w:rPr>
          <w:lang w:val="es-ES"/>
        </w:rPr>
        <w:t> </w:t>
      </w:r>
      <w:r w:rsidR="00C959B4" w:rsidRPr="0050469A">
        <w:rPr>
          <w:lang w:val="es-ES"/>
        </w:rPr>
        <w:t xml:space="preserve">28/44 </w:t>
      </w:r>
      <w:r w:rsidR="00501ECA" w:rsidRPr="0050469A">
        <w:rPr>
          <w:lang w:val="es-ES"/>
        </w:rPr>
        <w:t>y</w:t>
      </w:r>
      <w:r w:rsidR="00FD39AC" w:rsidRPr="0050469A">
        <w:rPr>
          <w:lang w:val="es-ES"/>
        </w:rPr>
        <w:t xml:space="preserve"> 84/84 </w:t>
      </w:r>
      <w:r w:rsidR="00501ECA" w:rsidRPr="0050469A">
        <w:rPr>
          <w:lang w:val="es-ES"/>
        </w:rPr>
        <w:t>para llevar a cabo el proyecto de incentivos/demostración para los usuarios finales</w:t>
      </w:r>
      <w:r w:rsidR="00C959B4" w:rsidRPr="0050469A">
        <w:rPr>
          <w:lang w:val="es-ES"/>
        </w:rPr>
        <w:t xml:space="preserve">, </w:t>
      </w:r>
      <w:r w:rsidR="00501ECA" w:rsidRPr="0050469A">
        <w:rPr>
          <w:lang w:val="es-ES"/>
        </w:rPr>
        <w:t xml:space="preserve">debido a que todavía no se han establecido los controles sobre las importaciones de equipos que usan </w:t>
      </w:r>
      <w:r w:rsidR="00C959B4" w:rsidRPr="0050469A">
        <w:rPr>
          <w:lang w:val="es-ES"/>
        </w:rPr>
        <w:t>HCFC</w:t>
      </w:r>
      <w:r w:rsidR="00501ECA" w:rsidRPr="0050469A">
        <w:rPr>
          <w:lang w:val="es-ES"/>
        </w:rPr>
        <w:t xml:space="preserve"> y el precio del </w:t>
      </w:r>
      <w:r w:rsidR="00C959B4" w:rsidRPr="0050469A">
        <w:rPr>
          <w:lang w:val="es-ES"/>
        </w:rPr>
        <w:t xml:space="preserve">HCFC-22 </w:t>
      </w:r>
      <w:r w:rsidR="00281883" w:rsidRPr="0050469A">
        <w:rPr>
          <w:lang w:val="es-ES"/>
        </w:rPr>
        <w:t>(</w:t>
      </w:r>
      <w:r w:rsidR="000019E5" w:rsidRPr="0050469A">
        <w:rPr>
          <w:lang w:val="es-ES"/>
        </w:rPr>
        <w:t>4</w:t>
      </w:r>
      <w:r w:rsidR="00501ECA" w:rsidRPr="0050469A">
        <w:rPr>
          <w:lang w:val="es-ES"/>
        </w:rPr>
        <w:t>,</w:t>
      </w:r>
      <w:r w:rsidR="000019E5" w:rsidRPr="0050469A">
        <w:rPr>
          <w:lang w:val="es-ES"/>
        </w:rPr>
        <w:t>6</w:t>
      </w:r>
      <w:r w:rsidR="00501ECA" w:rsidRPr="0050469A">
        <w:rPr>
          <w:lang w:val="es-ES"/>
        </w:rPr>
        <w:t xml:space="preserve"> $EUA</w:t>
      </w:r>
      <w:r w:rsidR="00281883" w:rsidRPr="0050469A">
        <w:rPr>
          <w:lang w:val="es-ES"/>
        </w:rPr>
        <w:t xml:space="preserve">/kg) </w:t>
      </w:r>
      <w:r w:rsidR="00501ECA" w:rsidRPr="0050469A">
        <w:rPr>
          <w:lang w:val="es-ES"/>
        </w:rPr>
        <w:t>sigue siendo muy inferior al del</w:t>
      </w:r>
      <w:r w:rsidR="00127BAE" w:rsidRPr="0050469A">
        <w:rPr>
          <w:lang w:val="es-ES"/>
        </w:rPr>
        <w:t xml:space="preserve"> R</w:t>
      </w:r>
      <w:r w:rsidR="00A347BA" w:rsidRPr="0050469A">
        <w:rPr>
          <w:lang w:val="es-ES"/>
        </w:rPr>
        <w:noBreakHyphen/>
      </w:r>
      <w:r w:rsidR="00127BAE" w:rsidRPr="0050469A">
        <w:rPr>
          <w:lang w:val="es-ES"/>
        </w:rPr>
        <w:t>290</w:t>
      </w:r>
      <w:r w:rsidR="000019E5" w:rsidRPr="0050469A">
        <w:rPr>
          <w:lang w:val="es-ES"/>
        </w:rPr>
        <w:t xml:space="preserve"> (</w:t>
      </w:r>
      <w:r w:rsidR="00501ECA" w:rsidRPr="0050469A">
        <w:rPr>
          <w:lang w:val="es-ES"/>
        </w:rPr>
        <w:t>1</w:t>
      </w:r>
      <w:r w:rsidR="000019E5" w:rsidRPr="0050469A">
        <w:rPr>
          <w:lang w:val="es-ES"/>
        </w:rPr>
        <w:t>0</w:t>
      </w:r>
      <w:r w:rsidR="00501ECA" w:rsidRPr="0050469A">
        <w:rPr>
          <w:lang w:val="es-ES"/>
        </w:rPr>
        <w:t>,</w:t>
      </w:r>
      <w:r w:rsidR="000019E5" w:rsidRPr="0050469A">
        <w:rPr>
          <w:lang w:val="es-ES"/>
        </w:rPr>
        <w:t>4</w:t>
      </w:r>
      <w:r w:rsidR="00501ECA" w:rsidRPr="0050469A">
        <w:rPr>
          <w:lang w:val="es-ES"/>
        </w:rPr>
        <w:t xml:space="preserve"> $EUA</w:t>
      </w:r>
      <w:r w:rsidR="000019E5" w:rsidRPr="0050469A">
        <w:rPr>
          <w:lang w:val="es-ES"/>
        </w:rPr>
        <w:t>/kg)</w:t>
      </w:r>
      <w:r w:rsidR="00127BAE" w:rsidRPr="0050469A">
        <w:rPr>
          <w:lang w:val="es-ES"/>
        </w:rPr>
        <w:t xml:space="preserve">. </w:t>
      </w:r>
      <w:r w:rsidR="00501ECA" w:rsidRPr="0050469A">
        <w:rPr>
          <w:lang w:val="es-ES"/>
        </w:rPr>
        <w:t xml:space="preserve">El </w:t>
      </w:r>
      <w:r w:rsidR="00BB4271" w:rsidRPr="0050469A">
        <w:rPr>
          <w:lang w:val="es-ES"/>
        </w:rPr>
        <w:t>PNUD</w:t>
      </w:r>
      <w:r w:rsidR="00127BAE" w:rsidRPr="0050469A">
        <w:rPr>
          <w:lang w:val="es-ES"/>
        </w:rPr>
        <w:t xml:space="preserve"> </w:t>
      </w:r>
      <w:r w:rsidR="00501ECA" w:rsidRPr="0050469A">
        <w:rPr>
          <w:lang w:val="es-ES"/>
        </w:rPr>
        <w:t>a</w:t>
      </w:r>
      <w:r w:rsidR="00127BAE" w:rsidRPr="0050469A">
        <w:rPr>
          <w:lang w:val="es-ES"/>
        </w:rPr>
        <w:t>clar</w:t>
      </w:r>
      <w:r w:rsidR="00501ECA" w:rsidRPr="0050469A">
        <w:rPr>
          <w:lang w:val="es-ES"/>
        </w:rPr>
        <w:t xml:space="preserve">ó que el Gobierno tenía previstas varias medidas para </w:t>
      </w:r>
      <w:r w:rsidR="00A347BA" w:rsidRPr="0050469A">
        <w:rPr>
          <w:lang w:val="es-ES"/>
        </w:rPr>
        <w:t>crea</w:t>
      </w:r>
      <w:r w:rsidR="00501ECA" w:rsidRPr="0050469A">
        <w:rPr>
          <w:lang w:val="es-ES"/>
        </w:rPr>
        <w:t>r un entorno propicio para la adopción de tecnologías de bajo PCA</w:t>
      </w:r>
      <w:r w:rsidR="00A347BA" w:rsidRPr="0050469A">
        <w:rPr>
          <w:lang w:val="es-ES"/>
        </w:rPr>
        <w:t xml:space="preserve">, </w:t>
      </w:r>
      <w:r w:rsidR="00501ECA" w:rsidRPr="0050469A">
        <w:rPr>
          <w:lang w:val="es-ES"/>
        </w:rPr>
        <w:t xml:space="preserve">en particular la reducción de aranceles a las </w:t>
      </w:r>
      <w:r w:rsidR="004114AF" w:rsidRPr="0050469A">
        <w:rPr>
          <w:lang w:val="es-ES"/>
        </w:rPr>
        <w:t>import</w:t>
      </w:r>
      <w:r w:rsidR="00501ECA" w:rsidRPr="0050469A">
        <w:rPr>
          <w:lang w:val="es-ES"/>
        </w:rPr>
        <w:t>aciones</w:t>
      </w:r>
      <w:r w:rsidR="004114AF" w:rsidRPr="0050469A">
        <w:rPr>
          <w:lang w:val="es-ES"/>
        </w:rPr>
        <w:t xml:space="preserve"> </w:t>
      </w:r>
      <w:r w:rsidR="00501ECA" w:rsidRPr="0050469A">
        <w:rPr>
          <w:lang w:val="es-ES"/>
        </w:rPr>
        <w:t>de</w:t>
      </w:r>
      <w:r w:rsidR="004114AF" w:rsidRPr="0050469A">
        <w:rPr>
          <w:lang w:val="es-ES"/>
        </w:rPr>
        <w:t xml:space="preserve"> refrigerant</w:t>
      </w:r>
      <w:r w:rsidR="00501ECA" w:rsidRPr="0050469A">
        <w:rPr>
          <w:lang w:val="es-ES"/>
        </w:rPr>
        <w:t>es y productos que usan</w:t>
      </w:r>
      <w:r w:rsidR="007028C9" w:rsidRPr="0050469A">
        <w:rPr>
          <w:lang w:val="es-ES"/>
        </w:rPr>
        <w:t xml:space="preserve"> R-290 </w:t>
      </w:r>
      <w:r w:rsidR="00501ECA" w:rsidRPr="0050469A">
        <w:rPr>
          <w:lang w:val="es-ES"/>
        </w:rPr>
        <w:t>y</w:t>
      </w:r>
      <w:r w:rsidR="007028C9" w:rsidRPr="0050469A">
        <w:rPr>
          <w:lang w:val="es-ES"/>
        </w:rPr>
        <w:t xml:space="preserve"> </w:t>
      </w:r>
      <w:r w:rsidR="00501ECA" w:rsidRPr="0050469A">
        <w:rPr>
          <w:lang w:val="es-ES"/>
        </w:rPr>
        <w:t xml:space="preserve">el aumento delos aranceles correspondientes al </w:t>
      </w:r>
      <w:r w:rsidR="007028C9" w:rsidRPr="0050469A">
        <w:rPr>
          <w:lang w:val="es-ES"/>
        </w:rPr>
        <w:t xml:space="preserve">HCFC-22 </w:t>
      </w:r>
      <w:r w:rsidR="00501ECA" w:rsidRPr="0050469A">
        <w:rPr>
          <w:lang w:val="es-ES"/>
        </w:rPr>
        <w:t>y a refrigerantes de alto PCA</w:t>
      </w:r>
      <w:r w:rsidR="004114AF" w:rsidRPr="0050469A">
        <w:rPr>
          <w:lang w:val="es-ES"/>
        </w:rPr>
        <w:t xml:space="preserve"> (</w:t>
      </w:r>
      <w:r w:rsidR="004114AF" w:rsidRPr="0050469A">
        <w:rPr>
          <w:sz w:val="24"/>
          <w:szCs w:val="24"/>
          <w:lang w:val="es-ES"/>
        </w:rPr>
        <w:t>R</w:t>
      </w:r>
      <w:r w:rsidR="004114AF" w:rsidRPr="0050469A">
        <w:rPr>
          <w:sz w:val="24"/>
          <w:szCs w:val="24"/>
          <w:lang w:val="es-ES"/>
        </w:rPr>
        <w:noBreakHyphen/>
        <w:t>404A, R</w:t>
      </w:r>
      <w:r w:rsidR="004114AF" w:rsidRPr="0050469A">
        <w:rPr>
          <w:sz w:val="24"/>
          <w:szCs w:val="24"/>
          <w:lang w:val="es-ES"/>
        </w:rPr>
        <w:noBreakHyphen/>
        <w:t>407C, R</w:t>
      </w:r>
      <w:r w:rsidR="004114AF" w:rsidRPr="0050469A">
        <w:rPr>
          <w:sz w:val="24"/>
          <w:szCs w:val="24"/>
          <w:lang w:val="es-ES"/>
        </w:rPr>
        <w:noBreakHyphen/>
        <w:t>410A, R</w:t>
      </w:r>
      <w:r w:rsidR="004114AF" w:rsidRPr="0050469A">
        <w:rPr>
          <w:sz w:val="24"/>
          <w:szCs w:val="24"/>
          <w:lang w:val="es-ES"/>
        </w:rPr>
        <w:noBreakHyphen/>
        <w:t>507C</w:t>
      </w:r>
      <w:r w:rsidR="004114AF" w:rsidRPr="0050469A">
        <w:rPr>
          <w:lang w:val="es-ES"/>
        </w:rPr>
        <w:t xml:space="preserve">); </w:t>
      </w:r>
      <w:r w:rsidR="00501ECA" w:rsidRPr="0050469A">
        <w:rPr>
          <w:lang w:val="es-ES"/>
        </w:rPr>
        <w:t xml:space="preserve">la reducción de los cupos de </w:t>
      </w:r>
      <w:r w:rsidR="007028C9" w:rsidRPr="0050469A">
        <w:rPr>
          <w:lang w:val="es-ES"/>
        </w:rPr>
        <w:t>import</w:t>
      </w:r>
      <w:r w:rsidR="00501ECA" w:rsidRPr="0050469A">
        <w:rPr>
          <w:lang w:val="es-ES"/>
        </w:rPr>
        <w:t>ación de equipos de aire acondicionado que usan</w:t>
      </w:r>
      <w:r w:rsidR="000B240C" w:rsidRPr="0050469A">
        <w:rPr>
          <w:lang w:val="es-ES"/>
        </w:rPr>
        <w:t xml:space="preserve"> </w:t>
      </w:r>
      <w:r w:rsidR="007028C9" w:rsidRPr="0050469A">
        <w:rPr>
          <w:lang w:val="es-ES"/>
        </w:rPr>
        <w:t>HCFC</w:t>
      </w:r>
      <w:r w:rsidR="007238E8" w:rsidRPr="0050469A">
        <w:rPr>
          <w:lang w:val="es-ES"/>
        </w:rPr>
        <w:noBreakHyphen/>
      </w:r>
      <w:r w:rsidR="007028C9" w:rsidRPr="0050469A">
        <w:rPr>
          <w:lang w:val="es-ES"/>
        </w:rPr>
        <w:t>22;</w:t>
      </w:r>
      <w:r w:rsidR="000B240C" w:rsidRPr="0050469A">
        <w:rPr>
          <w:lang w:val="es-ES"/>
        </w:rPr>
        <w:t xml:space="preserve"> </w:t>
      </w:r>
      <w:r w:rsidR="00501ECA" w:rsidRPr="0050469A">
        <w:rPr>
          <w:lang w:val="es-ES"/>
        </w:rPr>
        <w:t>y la prohibición de las importaciones  de equipos que usan</w:t>
      </w:r>
      <w:r w:rsidR="004114AF" w:rsidRPr="0050469A">
        <w:rPr>
          <w:lang w:val="es-ES"/>
        </w:rPr>
        <w:t xml:space="preserve"> HCFC</w:t>
      </w:r>
      <w:r w:rsidR="000B240C" w:rsidRPr="0050469A">
        <w:rPr>
          <w:lang w:val="es-ES"/>
        </w:rPr>
        <w:noBreakHyphen/>
      </w:r>
      <w:r w:rsidR="004114AF" w:rsidRPr="0050469A">
        <w:rPr>
          <w:lang w:val="es-ES"/>
        </w:rPr>
        <w:t>2</w:t>
      </w:r>
      <w:r w:rsidR="007028C9" w:rsidRPr="0050469A">
        <w:rPr>
          <w:lang w:val="es-ES"/>
        </w:rPr>
        <w:t>2</w:t>
      </w:r>
      <w:r w:rsidR="00501ECA" w:rsidRPr="0050469A">
        <w:rPr>
          <w:lang w:val="es-ES"/>
        </w:rPr>
        <w:t xml:space="preserve"> a partir del </w:t>
      </w:r>
      <w:r w:rsidR="004114AF" w:rsidRPr="0050469A">
        <w:rPr>
          <w:lang w:val="es-ES"/>
        </w:rPr>
        <w:t xml:space="preserve">1 </w:t>
      </w:r>
      <w:r w:rsidR="00501ECA" w:rsidRPr="0050469A">
        <w:rPr>
          <w:lang w:val="es-ES"/>
        </w:rPr>
        <w:t xml:space="preserve">de enero de </w:t>
      </w:r>
      <w:r w:rsidR="004114AF" w:rsidRPr="0050469A">
        <w:rPr>
          <w:lang w:val="es-ES"/>
        </w:rPr>
        <w:t>2025</w:t>
      </w:r>
      <w:r w:rsidR="007028C9" w:rsidRPr="0050469A">
        <w:rPr>
          <w:lang w:val="es-ES"/>
        </w:rPr>
        <w:t xml:space="preserve">. </w:t>
      </w:r>
      <w:r w:rsidR="00501ECA" w:rsidRPr="0050469A">
        <w:rPr>
          <w:lang w:val="es-ES"/>
        </w:rPr>
        <w:t>El plan detallado del proyecto sobre incentivos a los usuarios finales se presentará en el segundo tramo,</w:t>
      </w:r>
      <w:r w:rsidR="00C623E7" w:rsidRPr="0050469A">
        <w:rPr>
          <w:lang w:val="es-ES"/>
        </w:rPr>
        <w:t xml:space="preserve"> </w:t>
      </w:r>
      <w:r w:rsidR="00501ECA" w:rsidRPr="0050469A">
        <w:rPr>
          <w:lang w:val="es-ES"/>
        </w:rPr>
        <w:t>cuando se hayan cumplido  todas las condiciones establecidas en las decisiones</w:t>
      </w:r>
      <w:r w:rsidR="00EC7855" w:rsidRPr="0050469A">
        <w:rPr>
          <w:lang w:val="es-ES"/>
        </w:rPr>
        <w:t> </w:t>
      </w:r>
      <w:r w:rsidR="00C623E7" w:rsidRPr="0050469A">
        <w:rPr>
          <w:lang w:val="es-ES"/>
        </w:rPr>
        <w:t xml:space="preserve">28/44 </w:t>
      </w:r>
      <w:r w:rsidR="00501ECA" w:rsidRPr="0050469A">
        <w:rPr>
          <w:lang w:val="es-ES"/>
        </w:rPr>
        <w:t>y</w:t>
      </w:r>
      <w:r w:rsidR="00413460" w:rsidRPr="0050469A">
        <w:rPr>
          <w:lang w:val="es-ES"/>
        </w:rPr>
        <w:t xml:space="preserve"> 84/84</w:t>
      </w:r>
      <w:r w:rsidR="00501ECA" w:rsidRPr="0050469A">
        <w:rPr>
          <w:lang w:val="es-ES"/>
        </w:rPr>
        <w:t xml:space="preserve"> </w:t>
      </w:r>
      <w:r w:rsidR="00413460" w:rsidRPr="0050469A">
        <w:rPr>
          <w:lang w:val="es-ES"/>
        </w:rPr>
        <w:t>b)</w:t>
      </w:r>
      <w:r w:rsidR="00C623E7" w:rsidRPr="0050469A">
        <w:rPr>
          <w:lang w:val="es-ES"/>
        </w:rPr>
        <w:t xml:space="preserve">. </w:t>
      </w:r>
    </w:p>
    <w:p w14:paraId="5F02C45B" w14:textId="30727B7C" w:rsidR="00C679D6" w:rsidRPr="0050469A" w:rsidRDefault="005604ED" w:rsidP="00714F5B">
      <w:pPr>
        <w:pStyle w:val="Heading1"/>
        <w:keepNext/>
        <w:numPr>
          <w:ilvl w:val="0"/>
          <w:numId w:val="0"/>
        </w:numPr>
        <w:rPr>
          <w:u w:val="single"/>
          <w:lang w:val="es-ES"/>
        </w:rPr>
      </w:pPr>
      <w:r w:rsidRPr="0050469A">
        <w:rPr>
          <w:u w:val="single"/>
          <w:lang w:val="es-ES"/>
        </w:rPr>
        <w:t>Costo t</w:t>
      </w:r>
      <w:r w:rsidR="00C679D6" w:rsidRPr="0050469A">
        <w:rPr>
          <w:u w:val="single"/>
          <w:lang w:val="es-ES"/>
        </w:rPr>
        <w:t>otal</w:t>
      </w:r>
      <w:r w:rsidR="00BD4C46" w:rsidRPr="0050469A">
        <w:rPr>
          <w:u w:val="single"/>
          <w:lang w:val="es-ES"/>
        </w:rPr>
        <w:t xml:space="preserve"> del </w:t>
      </w:r>
      <w:r w:rsidRPr="0050469A">
        <w:rPr>
          <w:u w:val="single"/>
          <w:lang w:val="es-ES"/>
        </w:rPr>
        <w:t>proyecto y el plan revisado</w:t>
      </w:r>
    </w:p>
    <w:p w14:paraId="6211D1F8" w14:textId="43663FEF" w:rsidR="006041CD" w:rsidRPr="0050469A" w:rsidRDefault="00214942" w:rsidP="00714F5B">
      <w:pPr>
        <w:pStyle w:val="Heading1"/>
        <w:tabs>
          <w:tab w:val="clear" w:pos="0"/>
        </w:tabs>
        <w:rPr>
          <w:lang w:val="es-ES"/>
        </w:rPr>
      </w:pPr>
      <w:r w:rsidRPr="0050469A">
        <w:rPr>
          <w:lang w:val="es-ES"/>
        </w:rPr>
        <w:t>La financiación</w:t>
      </w:r>
      <w:r w:rsidR="006041CD" w:rsidRPr="0050469A">
        <w:rPr>
          <w:lang w:val="es-ES"/>
        </w:rPr>
        <w:t xml:space="preserve"> </w:t>
      </w:r>
      <w:r w:rsidR="00E55DC6" w:rsidRPr="0050469A">
        <w:rPr>
          <w:lang w:val="es-ES"/>
        </w:rPr>
        <w:t xml:space="preserve">total </w:t>
      </w:r>
      <w:r w:rsidRPr="0050469A">
        <w:rPr>
          <w:lang w:val="es-ES"/>
        </w:rPr>
        <w:t xml:space="preserve">solicitada </w:t>
      </w:r>
      <w:r w:rsidR="00444D2C" w:rsidRPr="0050469A">
        <w:rPr>
          <w:lang w:val="es-ES"/>
        </w:rPr>
        <w:t>original</w:t>
      </w:r>
      <w:r w:rsidRPr="0050469A">
        <w:rPr>
          <w:lang w:val="es-ES"/>
        </w:rPr>
        <w:t xml:space="preserve">mente para la puesta en marcha de la etapa </w:t>
      </w:r>
      <w:r w:rsidR="00E55DC6" w:rsidRPr="0050469A">
        <w:rPr>
          <w:lang w:val="es-ES"/>
        </w:rPr>
        <w:t xml:space="preserve">II </w:t>
      </w:r>
      <w:r w:rsidRPr="0050469A">
        <w:rPr>
          <w:lang w:val="es-ES"/>
        </w:rPr>
        <w:t>del</w:t>
      </w:r>
      <w:r w:rsidR="00E55DC6" w:rsidRPr="0050469A">
        <w:rPr>
          <w:lang w:val="es-ES"/>
        </w:rPr>
        <w:t xml:space="preserve"> </w:t>
      </w:r>
      <w:r w:rsidR="006C0A13" w:rsidRPr="0050469A">
        <w:rPr>
          <w:lang w:val="es-ES"/>
        </w:rPr>
        <w:t>plan de gestión de eliminación de los HCFC</w:t>
      </w:r>
      <w:r w:rsidR="00E55DC6" w:rsidRPr="0050469A">
        <w:rPr>
          <w:lang w:val="es-ES"/>
        </w:rPr>
        <w:t xml:space="preserve"> </w:t>
      </w:r>
      <w:r w:rsidRPr="0050469A">
        <w:rPr>
          <w:lang w:val="es-ES"/>
        </w:rPr>
        <w:t>fue calculada sobre la base del consumo notificado en 2019 de</w:t>
      </w:r>
      <w:r w:rsidR="00E55DC6" w:rsidRPr="0050469A">
        <w:rPr>
          <w:lang w:val="es-ES"/>
        </w:rPr>
        <w:t xml:space="preserve"> 17</w:t>
      </w:r>
      <w:r w:rsidRPr="0050469A">
        <w:rPr>
          <w:lang w:val="es-ES"/>
        </w:rPr>
        <w:t>,</w:t>
      </w:r>
      <w:r w:rsidR="00E55DC6" w:rsidRPr="0050469A">
        <w:rPr>
          <w:lang w:val="es-ES"/>
        </w:rPr>
        <w:t>14</w:t>
      </w:r>
      <w:r w:rsidR="00EC7855" w:rsidRPr="0050469A">
        <w:rPr>
          <w:lang w:val="es-ES"/>
        </w:rPr>
        <w:t> </w:t>
      </w:r>
      <w:r w:rsidR="002900E9" w:rsidRPr="0050469A">
        <w:rPr>
          <w:lang w:val="es-ES"/>
        </w:rPr>
        <w:t>toneladas PAO</w:t>
      </w:r>
      <w:r w:rsidR="004545EB" w:rsidRPr="0050469A">
        <w:rPr>
          <w:lang w:val="es-ES"/>
        </w:rPr>
        <w:t xml:space="preserve">, </w:t>
      </w:r>
      <w:r w:rsidRPr="0050469A">
        <w:rPr>
          <w:lang w:val="es-ES"/>
        </w:rPr>
        <w:t>que el inferior al consumo restante admisible de</w:t>
      </w:r>
      <w:r w:rsidR="006041CD" w:rsidRPr="0050469A">
        <w:rPr>
          <w:lang w:val="es-ES"/>
        </w:rPr>
        <w:t xml:space="preserve"> 31</w:t>
      </w:r>
      <w:r w:rsidRPr="0050469A">
        <w:rPr>
          <w:lang w:val="es-ES"/>
        </w:rPr>
        <w:t>,</w:t>
      </w:r>
      <w:r w:rsidR="006041CD" w:rsidRPr="0050469A">
        <w:rPr>
          <w:lang w:val="es-ES"/>
        </w:rPr>
        <w:t>03</w:t>
      </w:r>
      <w:r w:rsidR="00EC7855" w:rsidRPr="0050469A">
        <w:rPr>
          <w:lang w:val="es-ES"/>
        </w:rPr>
        <w:t> </w:t>
      </w:r>
      <w:r w:rsidR="002900E9" w:rsidRPr="0050469A">
        <w:rPr>
          <w:lang w:val="es-ES"/>
        </w:rPr>
        <w:t>toneladas PAO</w:t>
      </w:r>
      <w:r w:rsidR="006041CD" w:rsidRPr="0050469A">
        <w:rPr>
          <w:lang w:val="es-ES"/>
        </w:rPr>
        <w:t xml:space="preserve"> </w:t>
      </w:r>
      <w:r w:rsidRPr="0050469A">
        <w:rPr>
          <w:lang w:val="es-ES"/>
        </w:rPr>
        <w:t>para</w:t>
      </w:r>
      <w:r w:rsidR="006041CD" w:rsidRPr="0050469A">
        <w:rPr>
          <w:lang w:val="es-ES"/>
        </w:rPr>
        <w:t xml:space="preserve"> Ghana </w:t>
      </w:r>
      <w:r w:rsidRPr="0050469A">
        <w:rPr>
          <w:lang w:val="es-ES"/>
        </w:rPr>
        <w:t>tras la realización de la etapa</w:t>
      </w:r>
      <w:r w:rsidR="002E618A" w:rsidRPr="0050469A">
        <w:rPr>
          <w:lang w:val="es-ES"/>
        </w:rPr>
        <w:t> </w:t>
      </w:r>
      <w:r w:rsidR="009913B7" w:rsidRPr="0050469A">
        <w:rPr>
          <w:lang w:val="es-ES"/>
        </w:rPr>
        <w:t>I.</w:t>
      </w:r>
      <w:r w:rsidR="004545EB" w:rsidRPr="0050469A">
        <w:rPr>
          <w:lang w:val="es-ES"/>
        </w:rPr>
        <w:t xml:space="preserve"> </w:t>
      </w:r>
      <w:r w:rsidRPr="0050469A">
        <w:rPr>
          <w:lang w:val="es-ES"/>
        </w:rPr>
        <w:t xml:space="preserve">En relación con </w:t>
      </w:r>
      <w:r w:rsidR="00E55DC6" w:rsidRPr="0050469A">
        <w:rPr>
          <w:lang w:val="es-ES"/>
        </w:rPr>
        <w:t xml:space="preserve">2020 </w:t>
      </w:r>
      <w:r w:rsidRPr="0050469A">
        <w:rPr>
          <w:lang w:val="es-ES"/>
        </w:rPr>
        <w:t>se notificó un consumo de</w:t>
      </w:r>
      <w:r w:rsidR="006041CD" w:rsidRPr="0050469A">
        <w:rPr>
          <w:lang w:val="es-ES"/>
        </w:rPr>
        <w:t xml:space="preserve"> 15</w:t>
      </w:r>
      <w:r w:rsidRPr="0050469A">
        <w:rPr>
          <w:lang w:val="es-ES"/>
        </w:rPr>
        <w:t>,</w:t>
      </w:r>
      <w:r w:rsidR="006041CD" w:rsidRPr="0050469A">
        <w:rPr>
          <w:lang w:val="es-ES"/>
        </w:rPr>
        <w:t>9</w:t>
      </w:r>
      <w:r w:rsidR="00F9452A" w:rsidRPr="0050469A">
        <w:rPr>
          <w:lang w:val="es-ES"/>
        </w:rPr>
        <w:t>7</w:t>
      </w:r>
      <w:r w:rsidR="00EC7855" w:rsidRPr="0050469A">
        <w:rPr>
          <w:lang w:val="es-ES"/>
        </w:rPr>
        <w:t> </w:t>
      </w:r>
      <w:r w:rsidR="002900E9" w:rsidRPr="0050469A">
        <w:rPr>
          <w:lang w:val="es-ES"/>
        </w:rPr>
        <w:t>toneladas PAO</w:t>
      </w:r>
      <w:r w:rsidR="003325C0" w:rsidRPr="0050469A">
        <w:rPr>
          <w:lang w:val="es-ES"/>
        </w:rPr>
        <w:t xml:space="preserve"> </w:t>
      </w:r>
      <w:r w:rsidRPr="0050469A">
        <w:rPr>
          <w:lang w:val="es-ES"/>
        </w:rPr>
        <w:t>con arreglo al artículo</w:t>
      </w:r>
      <w:r w:rsidR="003325C0" w:rsidRPr="0050469A">
        <w:rPr>
          <w:lang w:val="es-ES"/>
        </w:rPr>
        <w:t xml:space="preserve"> 7 </w:t>
      </w:r>
      <w:r w:rsidRPr="0050469A">
        <w:rPr>
          <w:lang w:val="es-ES"/>
        </w:rPr>
        <w:t>del</w:t>
      </w:r>
      <w:r w:rsidR="003325C0" w:rsidRPr="0050469A">
        <w:rPr>
          <w:lang w:val="es-ES"/>
        </w:rPr>
        <w:t xml:space="preserve"> </w:t>
      </w:r>
      <w:r w:rsidR="002900E9" w:rsidRPr="0050469A">
        <w:rPr>
          <w:lang w:val="es-ES"/>
        </w:rPr>
        <w:t>Protocolo de Montreal</w:t>
      </w:r>
      <w:r w:rsidR="006041CD" w:rsidRPr="0050469A">
        <w:rPr>
          <w:lang w:val="es-ES"/>
        </w:rPr>
        <w:t>.</w:t>
      </w:r>
      <w:r w:rsidR="003325C0" w:rsidRPr="0050469A">
        <w:rPr>
          <w:lang w:val="es-ES"/>
        </w:rPr>
        <w:t xml:space="preserve"> </w:t>
      </w:r>
      <w:r w:rsidRPr="0050469A">
        <w:rPr>
          <w:lang w:val="es-ES"/>
        </w:rPr>
        <w:t xml:space="preserve">El </w:t>
      </w:r>
      <w:r w:rsidR="00BB4271" w:rsidRPr="0050469A">
        <w:rPr>
          <w:lang w:val="es-ES"/>
        </w:rPr>
        <w:t>PNUD</w:t>
      </w:r>
      <w:r w:rsidR="009913B7" w:rsidRPr="0050469A">
        <w:rPr>
          <w:lang w:val="es-ES"/>
        </w:rPr>
        <w:t xml:space="preserve"> </w:t>
      </w:r>
      <w:r w:rsidRPr="0050469A">
        <w:rPr>
          <w:lang w:val="es-ES"/>
        </w:rPr>
        <w:t xml:space="preserve">hizo hincapié </w:t>
      </w:r>
      <w:r w:rsidR="00444D2C" w:rsidRPr="0050469A">
        <w:rPr>
          <w:lang w:val="es-ES"/>
        </w:rPr>
        <w:t>e</w:t>
      </w:r>
      <w:r w:rsidRPr="0050469A">
        <w:rPr>
          <w:lang w:val="es-ES"/>
        </w:rPr>
        <w:t xml:space="preserve">n que el consumo en </w:t>
      </w:r>
      <w:r w:rsidR="009913B7" w:rsidRPr="0050469A">
        <w:rPr>
          <w:lang w:val="es-ES"/>
        </w:rPr>
        <w:t xml:space="preserve">2020 </w:t>
      </w:r>
      <w:r w:rsidRPr="0050469A">
        <w:rPr>
          <w:lang w:val="es-ES"/>
        </w:rPr>
        <w:t>podría no reflejar</w:t>
      </w:r>
      <w:r w:rsidR="009913B7" w:rsidRPr="0050469A">
        <w:rPr>
          <w:lang w:val="es-ES"/>
        </w:rPr>
        <w:t xml:space="preserve"> </w:t>
      </w:r>
      <w:r w:rsidRPr="0050469A">
        <w:rPr>
          <w:lang w:val="es-ES"/>
        </w:rPr>
        <w:t>la demanda real de HCFC</w:t>
      </w:r>
      <w:r w:rsidR="009913B7" w:rsidRPr="0050469A">
        <w:rPr>
          <w:lang w:val="es-ES"/>
        </w:rPr>
        <w:t xml:space="preserve"> </w:t>
      </w:r>
      <w:r w:rsidRPr="0050469A">
        <w:rPr>
          <w:lang w:val="es-ES"/>
        </w:rPr>
        <w:t xml:space="preserve">debido a la pandemia del </w:t>
      </w:r>
      <w:r w:rsidR="009913B7" w:rsidRPr="0050469A">
        <w:rPr>
          <w:lang w:val="es-ES"/>
        </w:rPr>
        <w:t xml:space="preserve">COVID-19 </w:t>
      </w:r>
      <w:r w:rsidRPr="0050469A">
        <w:rPr>
          <w:lang w:val="es-ES"/>
        </w:rPr>
        <w:t>y a que el consumo podría aumentar cuando la economía comenzara a recuperarse</w:t>
      </w:r>
      <w:r w:rsidR="009913B7" w:rsidRPr="0050469A">
        <w:rPr>
          <w:lang w:val="es-ES"/>
        </w:rPr>
        <w:t>.</w:t>
      </w:r>
    </w:p>
    <w:p w14:paraId="34B26D1F" w14:textId="30C8F0D9" w:rsidR="00172499" w:rsidRPr="0050469A" w:rsidRDefault="00214942" w:rsidP="009D0BED">
      <w:pPr>
        <w:pStyle w:val="Heading1"/>
        <w:widowControl w:val="0"/>
        <w:tabs>
          <w:tab w:val="clear" w:pos="0"/>
        </w:tabs>
        <w:rPr>
          <w:lang w:val="es-ES"/>
        </w:rPr>
      </w:pPr>
      <w:r w:rsidRPr="0050469A">
        <w:rPr>
          <w:lang w:val="es-ES"/>
        </w:rPr>
        <w:t>La Secretaría</w:t>
      </w:r>
      <w:r w:rsidR="006041CD" w:rsidRPr="0050469A">
        <w:rPr>
          <w:lang w:val="es-ES"/>
        </w:rPr>
        <w:t xml:space="preserve"> </w:t>
      </w:r>
      <w:r w:rsidR="006C0A13" w:rsidRPr="0050469A">
        <w:rPr>
          <w:lang w:val="es-ES"/>
        </w:rPr>
        <w:t xml:space="preserve">señaló que el consumo de </w:t>
      </w:r>
      <w:r w:rsidR="00B95C84" w:rsidRPr="0050469A">
        <w:rPr>
          <w:lang w:val="es-ES"/>
        </w:rPr>
        <w:t xml:space="preserve">HCFC </w:t>
      </w:r>
      <w:r w:rsidR="006C0A13" w:rsidRPr="0050469A">
        <w:rPr>
          <w:lang w:val="es-ES"/>
        </w:rPr>
        <w:t>e</w:t>
      </w:r>
      <w:r w:rsidR="00B95C84" w:rsidRPr="0050469A">
        <w:rPr>
          <w:lang w:val="es-ES"/>
        </w:rPr>
        <w:t>n Ghana ha</w:t>
      </w:r>
      <w:r w:rsidR="006C0A13" w:rsidRPr="0050469A">
        <w:rPr>
          <w:lang w:val="es-ES"/>
        </w:rPr>
        <w:t>bía estado disminuyendo gradualmente</w:t>
      </w:r>
      <w:r w:rsidR="00B95C84" w:rsidRPr="0050469A">
        <w:rPr>
          <w:lang w:val="es-ES"/>
        </w:rPr>
        <w:t xml:space="preserve">; </w:t>
      </w:r>
      <w:r w:rsidR="006C0A13" w:rsidRPr="0050469A">
        <w:rPr>
          <w:lang w:val="es-ES"/>
        </w:rPr>
        <w:t>el consumo</w:t>
      </w:r>
      <w:r w:rsidR="00E44184" w:rsidRPr="0050469A">
        <w:rPr>
          <w:lang w:val="es-ES"/>
        </w:rPr>
        <w:t xml:space="preserve"> </w:t>
      </w:r>
      <w:r w:rsidR="006C0A13" w:rsidRPr="0050469A">
        <w:rPr>
          <w:lang w:val="es-ES"/>
        </w:rPr>
        <w:t>e</w:t>
      </w:r>
      <w:r w:rsidR="00E44184" w:rsidRPr="0050469A">
        <w:rPr>
          <w:lang w:val="es-ES"/>
        </w:rPr>
        <w:t xml:space="preserve">n 2019 </w:t>
      </w:r>
      <w:r w:rsidR="006C0A13" w:rsidRPr="0050469A">
        <w:rPr>
          <w:lang w:val="es-ES"/>
        </w:rPr>
        <w:t xml:space="preserve">fue solo el </w:t>
      </w:r>
      <w:r w:rsidR="00E44184" w:rsidRPr="0050469A">
        <w:rPr>
          <w:lang w:val="es-ES"/>
        </w:rPr>
        <w:t>30</w:t>
      </w:r>
      <w:r w:rsidR="00CD2829">
        <w:rPr>
          <w:lang w:val="es-ES"/>
        </w:rPr>
        <w:t xml:space="preserve"> por ciento</w:t>
      </w:r>
      <w:r w:rsidR="006C0A13" w:rsidRPr="0050469A">
        <w:rPr>
          <w:lang w:val="es-ES"/>
        </w:rPr>
        <w:t xml:space="preserve"> del nivel básico y, en gran medida, reflejaba la demanda real en el país</w:t>
      </w:r>
      <w:r w:rsidR="00E44184" w:rsidRPr="0050469A">
        <w:rPr>
          <w:lang w:val="es-ES"/>
        </w:rPr>
        <w:t xml:space="preserve">. </w:t>
      </w:r>
      <w:r w:rsidR="006C0A13" w:rsidRPr="0050469A">
        <w:rPr>
          <w:lang w:val="es-ES"/>
        </w:rPr>
        <w:t xml:space="preserve">Tomando en consideración las posibles repercusiones de la pandemia de </w:t>
      </w:r>
      <w:r w:rsidR="00F4192D" w:rsidRPr="0050469A">
        <w:rPr>
          <w:lang w:val="es-ES"/>
        </w:rPr>
        <w:t xml:space="preserve">COVID-19 </w:t>
      </w:r>
      <w:r w:rsidR="006C0A13" w:rsidRPr="0050469A">
        <w:rPr>
          <w:lang w:val="es-ES"/>
        </w:rPr>
        <w:t>e</w:t>
      </w:r>
      <w:r w:rsidR="008F3CD2" w:rsidRPr="0050469A">
        <w:rPr>
          <w:lang w:val="es-ES"/>
        </w:rPr>
        <w:t xml:space="preserve">n </w:t>
      </w:r>
      <w:r w:rsidR="006C0A13" w:rsidRPr="0050469A">
        <w:rPr>
          <w:lang w:val="es-ES"/>
        </w:rPr>
        <w:t>el nivel de consumo</w:t>
      </w:r>
      <w:r w:rsidR="008F3CD2" w:rsidRPr="0050469A">
        <w:rPr>
          <w:lang w:val="es-ES"/>
        </w:rPr>
        <w:t xml:space="preserve"> </w:t>
      </w:r>
      <w:r w:rsidR="006C0A13" w:rsidRPr="0050469A">
        <w:rPr>
          <w:lang w:val="es-ES"/>
        </w:rPr>
        <w:t>e</w:t>
      </w:r>
      <w:r w:rsidR="008F3CD2" w:rsidRPr="0050469A">
        <w:rPr>
          <w:lang w:val="es-ES"/>
        </w:rPr>
        <w:t xml:space="preserve">n </w:t>
      </w:r>
      <w:r w:rsidR="004545EB" w:rsidRPr="0050469A">
        <w:rPr>
          <w:lang w:val="es-ES"/>
        </w:rPr>
        <w:t>2020</w:t>
      </w:r>
      <w:r w:rsidR="008F3CD2" w:rsidRPr="0050469A">
        <w:rPr>
          <w:lang w:val="es-ES"/>
        </w:rPr>
        <w:t xml:space="preserve">, </w:t>
      </w:r>
      <w:r w:rsidR="006C0A13" w:rsidRPr="0050469A">
        <w:rPr>
          <w:lang w:val="es-ES"/>
        </w:rPr>
        <w:t xml:space="preserve">se acordó utilizar el consumo medio entre </w:t>
      </w:r>
      <w:r w:rsidR="00F4192D" w:rsidRPr="0050469A">
        <w:rPr>
          <w:lang w:val="es-ES"/>
        </w:rPr>
        <w:t xml:space="preserve">2018 </w:t>
      </w:r>
      <w:r w:rsidR="006C0A13" w:rsidRPr="0050469A">
        <w:rPr>
          <w:lang w:val="es-ES"/>
        </w:rPr>
        <w:t>y</w:t>
      </w:r>
      <w:r w:rsidR="00F4192D" w:rsidRPr="0050469A">
        <w:rPr>
          <w:lang w:val="es-ES"/>
        </w:rPr>
        <w:t xml:space="preserve"> 2020 </w:t>
      </w:r>
      <w:r w:rsidR="006C0A13" w:rsidRPr="0050469A">
        <w:rPr>
          <w:lang w:val="es-ES"/>
        </w:rPr>
        <w:t>como base para establecer la admisibilidad de financiación de la etapa</w:t>
      </w:r>
      <w:r w:rsidR="002E618A" w:rsidRPr="0050469A">
        <w:rPr>
          <w:lang w:val="es-ES"/>
        </w:rPr>
        <w:t> </w:t>
      </w:r>
      <w:r w:rsidR="00D33DEB" w:rsidRPr="0050469A">
        <w:rPr>
          <w:lang w:val="es-ES"/>
        </w:rPr>
        <w:t>II</w:t>
      </w:r>
      <w:r w:rsidR="00413460" w:rsidRPr="0050469A">
        <w:rPr>
          <w:lang w:val="es-ES"/>
        </w:rPr>
        <w:t xml:space="preserve"> </w:t>
      </w:r>
      <w:r w:rsidR="006C0A13" w:rsidRPr="0050469A">
        <w:rPr>
          <w:lang w:val="es-ES"/>
        </w:rPr>
        <w:t>del</w:t>
      </w:r>
      <w:r w:rsidR="00413460" w:rsidRPr="0050469A">
        <w:rPr>
          <w:lang w:val="es-ES"/>
        </w:rPr>
        <w:t xml:space="preserve"> </w:t>
      </w:r>
      <w:r w:rsidR="006C0A13" w:rsidRPr="0050469A">
        <w:rPr>
          <w:lang w:val="es-ES"/>
        </w:rPr>
        <w:t>plan de gestión de eliminación de los HCFC</w:t>
      </w:r>
      <w:r w:rsidR="00D33DEB" w:rsidRPr="0050469A">
        <w:rPr>
          <w:lang w:val="es-ES"/>
        </w:rPr>
        <w:t xml:space="preserve">. </w:t>
      </w:r>
      <w:r w:rsidR="006C0A13" w:rsidRPr="0050469A">
        <w:rPr>
          <w:lang w:val="es-ES"/>
        </w:rPr>
        <w:t>En consecuencia, la financiación se calculó en</w:t>
      </w:r>
      <w:r w:rsidR="005F00AF" w:rsidRPr="0050469A">
        <w:rPr>
          <w:lang w:val="es-ES"/>
        </w:rPr>
        <w:t>1</w:t>
      </w:r>
      <w:r w:rsidR="006C0A13" w:rsidRPr="0050469A">
        <w:rPr>
          <w:lang w:val="es-ES"/>
        </w:rPr>
        <w:t>.</w:t>
      </w:r>
      <w:r w:rsidR="005F00AF" w:rsidRPr="0050469A">
        <w:rPr>
          <w:lang w:val="es-ES"/>
        </w:rPr>
        <w:t>6</w:t>
      </w:r>
      <w:r w:rsidR="00CE0C31" w:rsidRPr="0050469A">
        <w:rPr>
          <w:lang w:val="es-ES"/>
        </w:rPr>
        <w:t>18</w:t>
      </w:r>
      <w:r w:rsidR="006C0A13" w:rsidRPr="0050469A">
        <w:rPr>
          <w:lang w:val="es-ES"/>
        </w:rPr>
        <w:t>.</w:t>
      </w:r>
      <w:r w:rsidR="005F00AF" w:rsidRPr="0050469A">
        <w:rPr>
          <w:lang w:val="es-ES"/>
        </w:rPr>
        <w:t>72</w:t>
      </w:r>
      <w:r w:rsidR="00F4192D" w:rsidRPr="0050469A">
        <w:rPr>
          <w:lang w:val="es-ES"/>
        </w:rPr>
        <w:t>5</w:t>
      </w:r>
      <w:r w:rsidR="006C0A13" w:rsidRPr="0050469A">
        <w:rPr>
          <w:lang w:val="es-ES"/>
        </w:rPr>
        <w:t xml:space="preserve"> $EUA</w:t>
      </w:r>
      <w:r w:rsidR="006F55BC" w:rsidRPr="0050469A">
        <w:rPr>
          <w:lang w:val="es-ES"/>
        </w:rPr>
        <w:t>,</w:t>
      </w:r>
      <w:r w:rsidR="005F00AF" w:rsidRPr="0050469A">
        <w:rPr>
          <w:lang w:val="es-ES"/>
        </w:rPr>
        <w:t xml:space="preserve"> </w:t>
      </w:r>
      <w:r w:rsidR="00413460" w:rsidRPr="0050469A">
        <w:rPr>
          <w:lang w:val="es-ES"/>
        </w:rPr>
        <w:t>bas</w:t>
      </w:r>
      <w:r w:rsidR="006C0A13" w:rsidRPr="0050469A">
        <w:rPr>
          <w:lang w:val="es-ES"/>
        </w:rPr>
        <w:t xml:space="preserve">ada en un consumo de </w:t>
      </w:r>
      <w:r w:rsidR="005F00AF" w:rsidRPr="0050469A">
        <w:rPr>
          <w:lang w:val="es-ES"/>
        </w:rPr>
        <w:t>306</w:t>
      </w:r>
      <w:r w:rsidR="006C0A13" w:rsidRPr="0050469A">
        <w:rPr>
          <w:lang w:val="es-ES"/>
        </w:rPr>
        <w:t>,</w:t>
      </w:r>
      <w:r w:rsidR="005F00AF" w:rsidRPr="0050469A">
        <w:rPr>
          <w:lang w:val="es-ES"/>
        </w:rPr>
        <w:t>40</w:t>
      </w:r>
      <w:r w:rsidR="00EC7855" w:rsidRPr="0050469A">
        <w:rPr>
          <w:lang w:val="es-ES"/>
        </w:rPr>
        <w:t> </w:t>
      </w:r>
      <w:r w:rsidR="006C0A13" w:rsidRPr="0050469A">
        <w:rPr>
          <w:lang w:val="es-ES"/>
        </w:rPr>
        <w:t>t</w:t>
      </w:r>
      <w:r w:rsidR="00EC7855" w:rsidRPr="0050469A">
        <w:rPr>
          <w:lang w:val="es-ES"/>
        </w:rPr>
        <w:t>m</w:t>
      </w:r>
      <w:r w:rsidR="005F00AF" w:rsidRPr="0050469A">
        <w:rPr>
          <w:lang w:val="es-ES"/>
        </w:rPr>
        <w:t xml:space="preserve"> (16</w:t>
      </w:r>
      <w:r w:rsidR="006C0A13" w:rsidRPr="0050469A">
        <w:rPr>
          <w:lang w:val="es-ES"/>
        </w:rPr>
        <w:t>,</w:t>
      </w:r>
      <w:r w:rsidR="005F00AF" w:rsidRPr="0050469A">
        <w:rPr>
          <w:lang w:val="es-ES"/>
        </w:rPr>
        <w:t>98</w:t>
      </w:r>
      <w:r w:rsidR="00EC7855" w:rsidRPr="0050469A">
        <w:rPr>
          <w:lang w:val="es-ES"/>
        </w:rPr>
        <w:t> </w:t>
      </w:r>
      <w:r w:rsidR="002900E9" w:rsidRPr="0050469A">
        <w:rPr>
          <w:lang w:val="es-ES"/>
        </w:rPr>
        <w:t>toneladas PAO</w:t>
      </w:r>
      <w:r w:rsidR="005F00AF" w:rsidRPr="0050469A">
        <w:rPr>
          <w:lang w:val="es-ES"/>
        </w:rPr>
        <w:t xml:space="preserve">) </w:t>
      </w:r>
      <w:r w:rsidR="006C0A13" w:rsidRPr="0050469A">
        <w:rPr>
          <w:lang w:val="es-ES"/>
        </w:rPr>
        <w:t>de</w:t>
      </w:r>
      <w:r w:rsidR="00413460" w:rsidRPr="0050469A">
        <w:rPr>
          <w:lang w:val="es-ES"/>
        </w:rPr>
        <w:t xml:space="preserve"> HCFC-22 (</w:t>
      </w:r>
      <w:r w:rsidR="006C0A13" w:rsidRPr="0050469A">
        <w:rPr>
          <w:lang w:val="es-ES"/>
        </w:rPr>
        <w:t>a</w:t>
      </w:r>
      <w:r w:rsidR="005F00AF" w:rsidRPr="0050469A">
        <w:rPr>
          <w:lang w:val="es-ES"/>
        </w:rPr>
        <w:t xml:space="preserve"> 4</w:t>
      </w:r>
      <w:r w:rsidR="006C0A13" w:rsidRPr="0050469A">
        <w:rPr>
          <w:lang w:val="es-ES"/>
        </w:rPr>
        <w:t>,</w:t>
      </w:r>
      <w:r w:rsidR="005F00AF" w:rsidRPr="0050469A">
        <w:rPr>
          <w:lang w:val="es-ES"/>
        </w:rPr>
        <w:t>8</w:t>
      </w:r>
      <w:r w:rsidR="006C0A13" w:rsidRPr="0050469A">
        <w:rPr>
          <w:lang w:val="es-ES"/>
        </w:rPr>
        <w:t xml:space="preserve"> $EUA</w:t>
      </w:r>
      <w:r w:rsidR="005F00AF" w:rsidRPr="0050469A">
        <w:rPr>
          <w:lang w:val="es-ES"/>
        </w:rPr>
        <w:t>/kg</w:t>
      </w:r>
      <w:r w:rsidR="00413460" w:rsidRPr="0050469A">
        <w:rPr>
          <w:lang w:val="es-ES"/>
        </w:rPr>
        <w:t>)</w:t>
      </w:r>
      <w:r w:rsidR="005F00AF" w:rsidRPr="0050469A">
        <w:rPr>
          <w:lang w:val="es-ES"/>
        </w:rPr>
        <w:t xml:space="preserve">, </w:t>
      </w:r>
      <w:r w:rsidR="006C0A13" w:rsidRPr="0050469A">
        <w:rPr>
          <w:lang w:val="es-ES"/>
        </w:rPr>
        <w:t xml:space="preserve">más </w:t>
      </w:r>
      <w:r w:rsidR="005F00AF" w:rsidRPr="0050469A">
        <w:rPr>
          <w:lang w:val="es-ES"/>
        </w:rPr>
        <w:t>148</w:t>
      </w:r>
      <w:r w:rsidR="006C0A13" w:rsidRPr="0050469A">
        <w:rPr>
          <w:lang w:val="es-ES"/>
        </w:rPr>
        <w:t>.</w:t>
      </w:r>
      <w:r w:rsidR="005F00AF" w:rsidRPr="0050469A">
        <w:rPr>
          <w:lang w:val="es-ES"/>
        </w:rPr>
        <w:t xml:space="preserve">005 </w:t>
      </w:r>
      <w:r w:rsidR="006C0A13" w:rsidRPr="0050469A">
        <w:rPr>
          <w:lang w:val="es-ES"/>
        </w:rPr>
        <w:t>$EUA para la dependencia de gestión del proyecto</w:t>
      </w:r>
      <w:r w:rsidR="00CE0C31" w:rsidRPr="0050469A">
        <w:rPr>
          <w:lang w:val="es-ES"/>
        </w:rPr>
        <w:t xml:space="preserve">. </w:t>
      </w:r>
    </w:p>
    <w:p w14:paraId="775942AA" w14:textId="25A0A432" w:rsidR="00FD74ED" w:rsidRPr="0050469A" w:rsidRDefault="00214942" w:rsidP="00FD74ED">
      <w:pPr>
        <w:pStyle w:val="Heading1"/>
        <w:rPr>
          <w:lang w:val="es-ES"/>
        </w:rPr>
      </w:pPr>
      <w:r w:rsidRPr="0050469A">
        <w:rPr>
          <w:lang w:val="es-ES"/>
        </w:rPr>
        <w:t>La Secretaría</w:t>
      </w:r>
      <w:r w:rsidR="00FD74ED" w:rsidRPr="0050469A">
        <w:rPr>
          <w:lang w:val="es-ES"/>
        </w:rPr>
        <w:t xml:space="preserve"> </w:t>
      </w:r>
      <w:r w:rsidR="006C0A13" w:rsidRPr="0050469A">
        <w:rPr>
          <w:lang w:val="es-ES"/>
        </w:rPr>
        <w:t>señaló asimismo que</w:t>
      </w:r>
      <w:r w:rsidR="00FD74ED" w:rsidRPr="0050469A">
        <w:rPr>
          <w:lang w:val="es-ES"/>
        </w:rPr>
        <w:t xml:space="preserve"> </w:t>
      </w:r>
      <w:r w:rsidR="006C0A13" w:rsidRPr="0050469A">
        <w:rPr>
          <w:lang w:val="es-ES"/>
        </w:rPr>
        <w:t>se habían incluido en la financiación algunas partidas nuevas relacionadas con la</w:t>
      </w:r>
      <w:r w:rsidR="00F41B46" w:rsidRPr="0050469A">
        <w:rPr>
          <w:lang w:val="es-ES"/>
        </w:rPr>
        <w:t xml:space="preserve"> NARWOA (</w:t>
      </w:r>
      <w:r w:rsidR="009814C5" w:rsidRPr="0050469A">
        <w:rPr>
          <w:lang w:val="es-ES"/>
        </w:rPr>
        <w:t>por ej</w:t>
      </w:r>
      <w:r w:rsidR="00F41B46" w:rsidRPr="0050469A">
        <w:rPr>
          <w:lang w:val="es-ES"/>
        </w:rPr>
        <w:t xml:space="preserve">., </w:t>
      </w:r>
      <w:r w:rsidR="009814C5" w:rsidRPr="0050469A">
        <w:rPr>
          <w:lang w:val="es-ES"/>
        </w:rPr>
        <w:t>suministro de computadoras</w:t>
      </w:r>
      <w:r w:rsidR="00FD74ED" w:rsidRPr="0050469A">
        <w:rPr>
          <w:lang w:val="es-ES"/>
        </w:rPr>
        <w:t xml:space="preserve"> </w:t>
      </w:r>
      <w:r w:rsidR="009814C5" w:rsidRPr="0050469A">
        <w:rPr>
          <w:lang w:val="es-ES"/>
        </w:rPr>
        <w:t xml:space="preserve">y acceso a la </w:t>
      </w:r>
      <w:r w:rsidR="00FD74ED" w:rsidRPr="0050469A">
        <w:rPr>
          <w:lang w:val="es-ES"/>
        </w:rPr>
        <w:t>internet</w:t>
      </w:r>
      <w:r w:rsidR="00F41B46" w:rsidRPr="0050469A">
        <w:rPr>
          <w:lang w:val="es-ES"/>
        </w:rPr>
        <w:t xml:space="preserve">) </w:t>
      </w:r>
      <w:r w:rsidR="006C0A13" w:rsidRPr="0050469A">
        <w:rPr>
          <w:lang w:val="es-ES"/>
        </w:rPr>
        <w:t>y la</w:t>
      </w:r>
      <w:r w:rsidR="00F41B46" w:rsidRPr="0050469A">
        <w:rPr>
          <w:lang w:val="es-ES"/>
        </w:rPr>
        <w:t xml:space="preserve"> </w:t>
      </w:r>
      <w:r w:rsidR="00FD74ED" w:rsidRPr="0050469A">
        <w:rPr>
          <w:lang w:val="es-ES"/>
        </w:rPr>
        <w:t xml:space="preserve">RAAG </w:t>
      </w:r>
      <w:r w:rsidR="00F41B46" w:rsidRPr="0050469A">
        <w:rPr>
          <w:lang w:val="es-ES"/>
        </w:rPr>
        <w:t>(</w:t>
      </w:r>
      <w:r w:rsidR="009814C5" w:rsidRPr="0050469A">
        <w:rPr>
          <w:lang w:val="es-ES"/>
        </w:rPr>
        <w:t>p</w:t>
      </w:r>
      <w:r w:rsidR="006C0A13" w:rsidRPr="0050469A">
        <w:rPr>
          <w:lang w:val="es-ES"/>
        </w:rPr>
        <w:t>ara modernizar las instalaciones de oficina</w:t>
      </w:r>
      <w:r w:rsidR="00F41B46" w:rsidRPr="0050469A">
        <w:rPr>
          <w:lang w:val="es-ES"/>
        </w:rPr>
        <w:t xml:space="preserve">) </w:t>
      </w:r>
      <w:r w:rsidR="009814C5" w:rsidRPr="0050469A">
        <w:rPr>
          <w:lang w:val="es-ES"/>
        </w:rPr>
        <w:t xml:space="preserve">en la forma de costos del proyecto debido a que esas instituciones prestarían asistencia a la dependencia nacional del ozono en la realización del programa de certificación para técnicos y otras actividades previstas en el </w:t>
      </w:r>
      <w:r w:rsidR="006C0A13" w:rsidRPr="0050469A">
        <w:rPr>
          <w:lang w:val="es-ES"/>
        </w:rPr>
        <w:t>plan de gestión de eliminación de los HCFC</w:t>
      </w:r>
      <w:r w:rsidR="00FD74ED" w:rsidRPr="0050469A">
        <w:rPr>
          <w:lang w:val="es-ES"/>
        </w:rPr>
        <w:t xml:space="preserve">. </w:t>
      </w:r>
      <w:r w:rsidRPr="0050469A">
        <w:rPr>
          <w:lang w:val="es-ES"/>
        </w:rPr>
        <w:t>La Secretaría</w:t>
      </w:r>
      <w:r w:rsidR="00FD74ED" w:rsidRPr="0050469A">
        <w:rPr>
          <w:lang w:val="es-ES"/>
        </w:rPr>
        <w:t xml:space="preserve"> consider</w:t>
      </w:r>
      <w:r w:rsidR="009814C5" w:rsidRPr="0050469A">
        <w:rPr>
          <w:lang w:val="es-ES"/>
        </w:rPr>
        <w:t xml:space="preserve">a que el apoyo a la </w:t>
      </w:r>
      <w:r w:rsidR="008368CD" w:rsidRPr="0050469A">
        <w:rPr>
          <w:lang w:val="es-ES"/>
        </w:rPr>
        <w:t xml:space="preserve">NARWOA </w:t>
      </w:r>
      <w:r w:rsidR="009814C5" w:rsidRPr="0050469A">
        <w:rPr>
          <w:lang w:val="es-ES"/>
        </w:rPr>
        <w:t xml:space="preserve">y la </w:t>
      </w:r>
      <w:r w:rsidR="008368CD" w:rsidRPr="0050469A">
        <w:rPr>
          <w:lang w:val="es-ES"/>
        </w:rPr>
        <w:t xml:space="preserve">RAAG, </w:t>
      </w:r>
      <w:r w:rsidR="009814C5" w:rsidRPr="0050469A">
        <w:rPr>
          <w:lang w:val="es-ES"/>
        </w:rPr>
        <w:t xml:space="preserve">por ser las instituciones que desempeñarán una función clave en la ejecución del </w:t>
      </w:r>
      <w:r w:rsidR="006C0A13" w:rsidRPr="0050469A">
        <w:rPr>
          <w:lang w:val="es-ES"/>
        </w:rPr>
        <w:t>plan de gestión de eliminación de los HCFC</w:t>
      </w:r>
      <w:r w:rsidR="008368CD" w:rsidRPr="0050469A">
        <w:rPr>
          <w:lang w:val="es-ES"/>
        </w:rPr>
        <w:t xml:space="preserve">, </w:t>
      </w:r>
      <w:r w:rsidR="009814C5" w:rsidRPr="0050469A">
        <w:rPr>
          <w:lang w:val="es-ES"/>
        </w:rPr>
        <w:t>debería incluirse en el presupuesto de la dependencia de gestión del proyecto</w:t>
      </w:r>
      <w:r w:rsidR="008368CD" w:rsidRPr="0050469A">
        <w:rPr>
          <w:lang w:val="es-ES"/>
        </w:rPr>
        <w:t xml:space="preserve"> (18</w:t>
      </w:r>
      <w:r w:rsidR="009814C5" w:rsidRPr="0050469A">
        <w:rPr>
          <w:lang w:val="es-ES"/>
        </w:rPr>
        <w:t>.</w:t>
      </w:r>
      <w:r w:rsidR="008368CD" w:rsidRPr="0050469A">
        <w:rPr>
          <w:lang w:val="es-ES"/>
        </w:rPr>
        <w:t>000</w:t>
      </w:r>
      <w:r w:rsidR="009814C5" w:rsidRPr="0050469A">
        <w:rPr>
          <w:lang w:val="es-ES"/>
        </w:rPr>
        <w:t xml:space="preserve"> $EUA</w:t>
      </w:r>
      <w:r w:rsidR="008368CD" w:rsidRPr="0050469A">
        <w:rPr>
          <w:lang w:val="es-ES"/>
        </w:rPr>
        <w:t>)</w:t>
      </w:r>
      <w:r w:rsidR="00FD74ED" w:rsidRPr="0050469A">
        <w:rPr>
          <w:lang w:val="es-ES"/>
        </w:rPr>
        <w:t xml:space="preserve">.  </w:t>
      </w:r>
    </w:p>
    <w:p w14:paraId="6EEED384" w14:textId="44BF9D30" w:rsidR="005F00AF" w:rsidRPr="0050469A" w:rsidRDefault="009814C5" w:rsidP="00D250CE">
      <w:pPr>
        <w:pStyle w:val="Heading1"/>
        <w:keepNext/>
        <w:keepLines/>
        <w:tabs>
          <w:tab w:val="clear" w:pos="0"/>
        </w:tabs>
        <w:rPr>
          <w:lang w:val="es-ES"/>
        </w:rPr>
      </w:pPr>
      <w:r w:rsidRPr="0050469A">
        <w:rPr>
          <w:lang w:val="es-ES"/>
        </w:rPr>
        <w:lastRenderedPageBreak/>
        <w:t xml:space="preserve">El </w:t>
      </w:r>
      <w:r w:rsidR="00BB4271" w:rsidRPr="0050469A">
        <w:rPr>
          <w:lang w:val="es-ES"/>
        </w:rPr>
        <w:t>PNUD</w:t>
      </w:r>
      <w:r w:rsidR="00444D2C" w:rsidRPr="0050469A">
        <w:rPr>
          <w:lang w:val="es-ES"/>
        </w:rPr>
        <w:t xml:space="preserve"> </w:t>
      </w:r>
      <w:r w:rsidRPr="0050469A">
        <w:rPr>
          <w:lang w:val="es-ES"/>
        </w:rPr>
        <w:t xml:space="preserve">redujo posteriormente la financiación solicitada del </w:t>
      </w:r>
      <w:r w:rsidR="00B95C84" w:rsidRPr="0050469A">
        <w:rPr>
          <w:lang w:val="es-ES"/>
        </w:rPr>
        <w:t>F</w:t>
      </w:r>
      <w:r w:rsidRPr="0050469A">
        <w:rPr>
          <w:lang w:val="es-ES"/>
        </w:rPr>
        <w:t xml:space="preserve">ondo a </w:t>
      </w:r>
      <w:r w:rsidR="00B95C84" w:rsidRPr="0050469A">
        <w:rPr>
          <w:lang w:val="es-ES"/>
        </w:rPr>
        <w:t>1</w:t>
      </w:r>
      <w:r w:rsidRPr="0050469A">
        <w:rPr>
          <w:lang w:val="es-ES"/>
        </w:rPr>
        <w:t>.</w:t>
      </w:r>
      <w:r w:rsidR="00B95C84" w:rsidRPr="0050469A">
        <w:rPr>
          <w:lang w:val="es-ES"/>
        </w:rPr>
        <w:t>618</w:t>
      </w:r>
      <w:r w:rsidRPr="0050469A">
        <w:rPr>
          <w:lang w:val="es-ES"/>
        </w:rPr>
        <w:t>.</w:t>
      </w:r>
      <w:r w:rsidR="00B95C84" w:rsidRPr="0050469A">
        <w:rPr>
          <w:lang w:val="es-ES"/>
        </w:rPr>
        <w:t>677</w:t>
      </w:r>
      <w:r w:rsidRPr="0050469A">
        <w:rPr>
          <w:lang w:val="es-ES"/>
        </w:rPr>
        <w:t xml:space="preserve"> $EUA</w:t>
      </w:r>
      <w:r w:rsidR="00B95C84" w:rsidRPr="0050469A">
        <w:rPr>
          <w:lang w:val="es-ES"/>
        </w:rPr>
        <w:t xml:space="preserve">. </w:t>
      </w:r>
      <w:r w:rsidRPr="0050469A">
        <w:rPr>
          <w:lang w:val="es-ES"/>
        </w:rPr>
        <w:t xml:space="preserve">El costo total de la etapa </w:t>
      </w:r>
      <w:r w:rsidR="00CE0C31" w:rsidRPr="0050469A">
        <w:rPr>
          <w:lang w:val="es-ES"/>
        </w:rPr>
        <w:t xml:space="preserve">II </w:t>
      </w:r>
      <w:r w:rsidRPr="0050469A">
        <w:rPr>
          <w:lang w:val="es-ES"/>
        </w:rPr>
        <w:t>del</w:t>
      </w:r>
      <w:r w:rsidR="00CE0C31" w:rsidRPr="0050469A">
        <w:rPr>
          <w:lang w:val="es-ES"/>
        </w:rPr>
        <w:t xml:space="preserve"> </w:t>
      </w:r>
      <w:r w:rsidR="006C0A13" w:rsidRPr="0050469A">
        <w:rPr>
          <w:lang w:val="es-ES"/>
        </w:rPr>
        <w:t>plan de gestión de eliminación de los HCFC</w:t>
      </w:r>
      <w:r w:rsidR="00CE0C31" w:rsidRPr="0050469A">
        <w:rPr>
          <w:lang w:val="es-ES"/>
        </w:rPr>
        <w:t xml:space="preserve"> </w:t>
      </w:r>
      <w:r w:rsidRPr="0050469A">
        <w:rPr>
          <w:lang w:val="es-ES"/>
        </w:rPr>
        <w:t xml:space="preserve">se ajustó a </w:t>
      </w:r>
      <w:r w:rsidR="00CE0C31" w:rsidRPr="0050469A">
        <w:rPr>
          <w:lang w:val="es-ES"/>
        </w:rPr>
        <w:t>1</w:t>
      </w:r>
      <w:r w:rsidRPr="0050469A">
        <w:rPr>
          <w:lang w:val="es-ES"/>
        </w:rPr>
        <w:t>.</w:t>
      </w:r>
      <w:r w:rsidR="00CE0C31" w:rsidRPr="0050469A">
        <w:rPr>
          <w:lang w:val="es-ES"/>
        </w:rPr>
        <w:t>633</w:t>
      </w:r>
      <w:r w:rsidRPr="0050469A">
        <w:rPr>
          <w:lang w:val="es-ES"/>
        </w:rPr>
        <w:t>.</w:t>
      </w:r>
      <w:r w:rsidR="00FB7FD7" w:rsidRPr="0050469A">
        <w:rPr>
          <w:lang w:val="es-ES"/>
        </w:rPr>
        <w:t>677</w:t>
      </w:r>
      <w:r w:rsidR="00B95C84" w:rsidRPr="0050469A">
        <w:rPr>
          <w:lang w:val="es-ES"/>
        </w:rPr>
        <w:t xml:space="preserve"> </w:t>
      </w:r>
      <w:r w:rsidR="00D250CE">
        <w:rPr>
          <w:lang w:val="es-ES"/>
        </w:rPr>
        <w:t>$EUA, para incluir los 15.000 $</w:t>
      </w:r>
      <w:r w:rsidRPr="0050469A">
        <w:rPr>
          <w:lang w:val="es-ES"/>
        </w:rPr>
        <w:t>EUA de cofinanciación para la realización de la etapa</w:t>
      </w:r>
      <w:r w:rsidR="002E618A" w:rsidRPr="0050469A">
        <w:rPr>
          <w:lang w:val="es-ES"/>
        </w:rPr>
        <w:t> </w:t>
      </w:r>
      <w:r w:rsidR="00B95C84" w:rsidRPr="0050469A">
        <w:rPr>
          <w:lang w:val="es-ES"/>
        </w:rPr>
        <w:t xml:space="preserve">II </w:t>
      </w:r>
      <w:r w:rsidRPr="0050469A">
        <w:rPr>
          <w:lang w:val="es-ES"/>
        </w:rPr>
        <w:t xml:space="preserve">del </w:t>
      </w:r>
      <w:r w:rsidR="006C0A13" w:rsidRPr="0050469A">
        <w:rPr>
          <w:lang w:val="es-ES"/>
        </w:rPr>
        <w:t>plan de gestión de eliminación de los HCFC</w:t>
      </w:r>
      <w:r w:rsidR="00CE0C31" w:rsidRPr="0050469A">
        <w:rPr>
          <w:lang w:val="es-ES"/>
        </w:rPr>
        <w:t xml:space="preserve">, </w:t>
      </w:r>
      <w:r w:rsidRPr="0050469A">
        <w:rPr>
          <w:lang w:val="es-ES"/>
        </w:rPr>
        <w:t xml:space="preserve">como se muestra en el cuadro </w:t>
      </w:r>
      <w:r w:rsidR="001609A8" w:rsidRPr="0050469A">
        <w:rPr>
          <w:lang w:val="es-ES"/>
        </w:rPr>
        <w:t>5</w:t>
      </w:r>
      <w:r w:rsidR="005F00AF" w:rsidRPr="0050469A">
        <w:rPr>
          <w:lang w:val="es-ES"/>
        </w:rPr>
        <w:t>.</w:t>
      </w:r>
      <w:r w:rsidR="00CE0C31" w:rsidRPr="0050469A">
        <w:rPr>
          <w:lang w:val="es-ES"/>
        </w:rPr>
        <w:t xml:space="preserve"> </w:t>
      </w:r>
    </w:p>
    <w:p w14:paraId="373EDE5A" w14:textId="49D9C6F5" w:rsidR="0097046A" w:rsidRPr="0050469A" w:rsidRDefault="00B65C78" w:rsidP="00714F5B">
      <w:pPr>
        <w:keepNext/>
        <w:keepLines/>
        <w:rPr>
          <w:b/>
          <w:lang w:val="es-ES"/>
        </w:rPr>
      </w:pPr>
      <w:r w:rsidRPr="0050469A">
        <w:rPr>
          <w:b/>
          <w:lang w:val="es-ES"/>
        </w:rPr>
        <w:t>Cuadro</w:t>
      </w:r>
      <w:r w:rsidR="001609A8" w:rsidRPr="0050469A">
        <w:rPr>
          <w:b/>
          <w:lang w:val="es-ES"/>
        </w:rPr>
        <w:t xml:space="preserve"> 5</w:t>
      </w:r>
      <w:r w:rsidR="0097046A" w:rsidRPr="0050469A">
        <w:rPr>
          <w:b/>
          <w:lang w:val="es-ES"/>
        </w:rPr>
        <w:t xml:space="preserve">. </w:t>
      </w:r>
      <w:r w:rsidRPr="0050469A">
        <w:rPr>
          <w:b/>
          <w:lang w:val="es-ES"/>
        </w:rPr>
        <w:t>Costo revisado y plan de la etapa</w:t>
      </w:r>
      <w:r w:rsidR="0097046A" w:rsidRPr="0050469A">
        <w:rPr>
          <w:b/>
          <w:lang w:val="es-ES"/>
        </w:rPr>
        <w:t xml:space="preserve"> II </w:t>
      </w:r>
      <w:r w:rsidRPr="0050469A">
        <w:rPr>
          <w:b/>
          <w:lang w:val="es-ES"/>
        </w:rPr>
        <w:t xml:space="preserve">del </w:t>
      </w:r>
      <w:r w:rsidR="006C0A13" w:rsidRPr="0050469A">
        <w:rPr>
          <w:b/>
          <w:lang w:val="es-ES"/>
        </w:rPr>
        <w:t>plan de gestión de eliminación de los HCFC</w:t>
      </w:r>
      <w:r w:rsidR="0097046A" w:rsidRPr="0050469A">
        <w:rPr>
          <w:b/>
          <w:lang w:val="es-ES"/>
        </w:rPr>
        <w:t xml:space="preserve"> </w:t>
      </w:r>
      <w:r w:rsidRPr="0050469A">
        <w:rPr>
          <w:b/>
          <w:lang w:val="es-ES"/>
        </w:rPr>
        <w:t>para</w:t>
      </w:r>
      <w:r w:rsidR="0097046A" w:rsidRPr="0050469A">
        <w:rPr>
          <w:b/>
          <w:lang w:val="es-ES"/>
        </w:rPr>
        <w:t xml:space="preserve"> Ghana</w:t>
      </w:r>
      <w:r w:rsidR="00413460" w:rsidRPr="0050469A">
        <w:rPr>
          <w:lang w:val="es-ES"/>
        </w:rPr>
        <w:t xml:space="preserve"> </w:t>
      </w:r>
    </w:p>
    <w:tbl>
      <w:tblPr>
        <w:tblW w:w="5000" w:type="pct"/>
        <w:tblLayout w:type="fixed"/>
        <w:tblLook w:val="04A0" w:firstRow="1" w:lastRow="0" w:firstColumn="1" w:lastColumn="0" w:noHBand="0" w:noVBand="1"/>
      </w:tblPr>
      <w:tblGrid>
        <w:gridCol w:w="537"/>
        <w:gridCol w:w="6840"/>
        <w:gridCol w:w="989"/>
        <w:gridCol w:w="984"/>
      </w:tblGrid>
      <w:tr w:rsidR="00FB7FD7" w:rsidRPr="0050469A" w14:paraId="64A6C450" w14:textId="77777777" w:rsidTr="00FD74ED">
        <w:trPr>
          <w:trHeight w:val="240"/>
          <w:tblHeader/>
        </w:trPr>
        <w:tc>
          <w:tcPr>
            <w:tcW w:w="287" w:type="pct"/>
            <w:tcBorders>
              <w:top w:val="single" w:sz="4" w:space="0" w:color="auto"/>
              <w:left w:val="single" w:sz="4" w:space="0" w:color="auto"/>
              <w:bottom w:val="single" w:sz="4" w:space="0" w:color="auto"/>
              <w:right w:val="single" w:sz="4" w:space="0" w:color="auto"/>
            </w:tcBorders>
            <w:shd w:val="clear" w:color="auto" w:fill="auto"/>
            <w:noWrap/>
            <w:hideMark/>
          </w:tcPr>
          <w:p w14:paraId="4F6E219F" w14:textId="77777777" w:rsidR="00FB7FD7" w:rsidRPr="0050469A" w:rsidRDefault="00FB7FD7" w:rsidP="00714F5B">
            <w:pPr>
              <w:keepNext/>
              <w:keepLines/>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No.</w:t>
            </w:r>
          </w:p>
        </w:tc>
        <w:tc>
          <w:tcPr>
            <w:tcW w:w="3658" w:type="pct"/>
            <w:tcBorders>
              <w:top w:val="single" w:sz="4" w:space="0" w:color="auto"/>
              <w:left w:val="nil"/>
              <w:bottom w:val="single" w:sz="4" w:space="0" w:color="auto"/>
              <w:right w:val="single" w:sz="4" w:space="0" w:color="auto"/>
            </w:tcBorders>
            <w:shd w:val="clear" w:color="auto" w:fill="auto"/>
            <w:hideMark/>
          </w:tcPr>
          <w:p w14:paraId="4F0CBDB5" w14:textId="3DF93DCE" w:rsidR="00FB7FD7" w:rsidRPr="0050469A" w:rsidRDefault="00FB7FD7" w:rsidP="00B65C78">
            <w:pPr>
              <w:keepNext/>
              <w:keepLines/>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Descrip</w:t>
            </w:r>
            <w:r w:rsidR="00B65C78" w:rsidRPr="0050469A">
              <w:rPr>
                <w:rFonts w:eastAsia="Times New Roman"/>
                <w:b/>
                <w:bCs/>
                <w:color w:val="000000"/>
                <w:sz w:val="18"/>
                <w:szCs w:val="18"/>
                <w:lang w:val="es-ES" w:eastAsia="zh-CN"/>
              </w:rPr>
              <w:t>ción de la actividad</w:t>
            </w:r>
          </w:p>
        </w:tc>
        <w:tc>
          <w:tcPr>
            <w:tcW w:w="529" w:type="pct"/>
            <w:tcBorders>
              <w:top w:val="single" w:sz="4" w:space="0" w:color="auto"/>
              <w:left w:val="nil"/>
              <w:bottom w:val="single" w:sz="4" w:space="0" w:color="auto"/>
              <w:right w:val="single" w:sz="4" w:space="0" w:color="auto"/>
            </w:tcBorders>
            <w:shd w:val="clear" w:color="auto" w:fill="auto"/>
            <w:hideMark/>
          </w:tcPr>
          <w:p w14:paraId="36D6A6A4" w14:textId="233830DC" w:rsidR="00FB7FD7" w:rsidRPr="0050469A" w:rsidRDefault="00B65C78" w:rsidP="00B65C78">
            <w:pPr>
              <w:keepNext/>
              <w:keepLines/>
              <w:ind w:left="-86" w:right="-107"/>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Organismo</w:t>
            </w:r>
          </w:p>
        </w:tc>
        <w:tc>
          <w:tcPr>
            <w:tcW w:w="527" w:type="pct"/>
            <w:tcBorders>
              <w:top w:val="single" w:sz="4" w:space="0" w:color="auto"/>
              <w:left w:val="nil"/>
              <w:bottom w:val="single" w:sz="4" w:space="0" w:color="auto"/>
              <w:right w:val="single" w:sz="4" w:space="0" w:color="auto"/>
            </w:tcBorders>
            <w:shd w:val="clear" w:color="auto" w:fill="auto"/>
            <w:noWrap/>
            <w:hideMark/>
          </w:tcPr>
          <w:p w14:paraId="63C3ABE8" w14:textId="38BC1A86" w:rsidR="00FB7FD7" w:rsidRPr="0050469A" w:rsidRDefault="00FB7FD7" w:rsidP="00B65C78">
            <w:pPr>
              <w:keepNext/>
              <w:keepLines/>
              <w:jc w:val="center"/>
              <w:rPr>
                <w:rFonts w:eastAsia="Times New Roman"/>
                <w:b/>
                <w:bCs/>
                <w:color w:val="000000"/>
                <w:sz w:val="18"/>
                <w:szCs w:val="18"/>
                <w:lang w:val="es-ES" w:eastAsia="zh-CN"/>
              </w:rPr>
            </w:pPr>
            <w:r w:rsidRPr="0050469A">
              <w:rPr>
                <w:rFonts w:eastAsia="Times New Roman"/>
                <w:b/>
                <w:bCs/>
                <w:color w:val="000000"/>
                <w:sz w:val="18"/>
                <w:szCs w:val="18"/>
                <w:lang w:val="es-ES" w:eastAsia="zh-CN"/>
              </w:rPr>
              <w:t>Revis</w:t>
            </w:r>
            <w:r w:rsidR="00B65C78" w:rsidRPr="0050469A">
              <w:rPr>
                <w:rFonts w:eastAsia="Times New Roman"/>
                <w:b/>
                <w:bCs/>
                <w:color w:val="000000"/>
                <w:sz w:val="18"/>
                <w:szCs w:val="18"/>
                <w:lang w:val="es-ES" w:eastAsia="zh-CN"/>
              </w:rPr>
              <w:t>ado</w:t>
            </w:r>
          </w:p>
        </w:tc>
      </w:tr>
      <w:tr w:rsidR="00FB7FD7" w:rsidRPr="00EE5E7F" w14:paraId="7D4D4F9C"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6CC61384" w14:textId="77777777" w:rsidR="00FB7FD7" w:rsidRPr="0050469A" w:rsidRDefault="00FB7FD7" w:rsidP="00714F5B">
            <w:pPr>
              <w:keepNext/>
              <w:keepLines/>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1.0</w:t>
            </w:r>
          </w:p>
        </w:tc>
        <w:tc>
          <w:tcPr>
            <w:tcW w:w="3658" w:type="pct"/>
            <w:tcBorders>
              <w:top w:val="nil"/>
              <w:left w:val="nil"/>
              <w:bottom w:val="single" w:sz="4" w:space="0" w:color="auto"/>
              <w:right w:val="single" w:sz="4" w:space="0" w:color="auto"/>
            </w:tcBorders>
            <w:shd w:val="clear" w:color="auto" w:fill="auto"/>
            <w:noWrap/>
            <w:hideMark/>
          </w:tcPr>
          <w:p w14:paraId="05E7A2B9" w14:textId="0FBB5E53" w:rsidR="00FB7FD7" w:rsidRPr="0050469A" w:rsidRDefault="00FB7FD7" w:rsidP="005604ED">
            <w:pPr>
              <w:keepNext/>
              <w:keepLines/>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Establ</w:t>
            </w:r>
            <w:r w:rsidR="006A2193" w:rsidRPr="0050469A">
              <w:rPr>
                <w:rFonts w:eastAsia="Times New Roman"/>
                <w:b/>
                <w:bCs/>
                <w:color w:val="000000"/>
                <w:sz w:val="18"/>
                <w:szCs w:val="18"/>
                <w:lang w:val="es-ES" w:eastAsia="zh-CN"/>
              </w:rPr>
              <w:t xml:space="preserve">ecimiento de un </w:t>
            </w:r>
            <w:r w:rsidR="005604ED" w:rsidRPr="0050469A">
              <w:rPr>
                <w:rFonts w:eastAsia="Times New Roman"/>
                <w:b/>
                <w:bCs/>
                <w:color w:val="000000"/>
                <w:sz w:val="18"/>
                <w:szCs w:val="18"/>
                <w:lang w:val="es-ES" w:eastAsia="zh-CN"/>
              </w:rPr>
              <w:t>marco normativo</w:t>
            </w:r>
          </w:p>
        </w:tc>
        <w:tc>
          <w:tcPr>
            <w:tcW w:w="529" w:type="pct"/>
            <w:tcBorders>
              <w:top w:val="nil"/>
              <w:left w:val="nil"/>
              <w:bottom w:val="single" w:sz="4" w:space="0" w:color="auto"/>
              <w:right w:val="single" w:sz="4" w:space="0" w:color="auto"/>
            </w:tcBorders>
            <w:shd w:val="clear" w:color="auto" w:fill="auto"/>
            <w:noWrap/>
            <w:hideMark/>
          </w:tcPr>
          <w:p w14:paraId="225A38C0" w14:textId="77777777" w:rsidR="00FB7FD7" w:rsidRPr="0050469A" w:rsidRDefault="00FB7FD7" w:rsidP="00714F5B">
            <w:pPr>
              <w:keepNext/>
              <w:keepLines/>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c>
          <w:tcPr>
            <w:tcW w:w="527" w:type="pct"/>
            <w:tcBorders>
              <w:top w:val="nil"/>
              <w:left w:val="nil"/>
              <w:bottom w:val="single" w:sz="4" w:space="0" w:color="auto"/>
              <w:right w:val="single" w:sz="4" w:space="0" w:color="auto"/>
            </w:tcBorders>
            <w:shd w:val="clear" w:color="auto" w:fill="auto"/>
            <w:noWrap/>
            <w:hideMark/>
          </w:tcPr>
          <w:p w14:paraId="7A3FD14C" w14:textId="77777777" w:rsidR="00FB7FD7" w:rsidRPr="0050469A" w:rsidRDefault="00FB7FD7" w:rsidP="00714F5B">
            <w:pPr>
              <w:keepNext/>
              <w:keepLines/>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r>
      <w:tr w:rsidR="00FB7FD7" w:rsidRPr="0050469A" w14:paraId="66317EA2"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19F40F62" w14:textId="77777777" w:rsidR="00FB7FD7" w:rsidRPr="0050469A" w:rsidRDefault="00FB7FD7" w:rsidP="00714F5B">
            <w:pPr>
              <w:keepNext/>
              <w:keepLines/>
              <w:jc w:val="left"/>
              <w:rPr>
                <w:rFonts w:eastAsia="Times New Roman"/>
                <w:color w:val="000000"/>
                <w:sz w:val="18"/>
                <w:szCs w:val="18"/>
                <w:lang w:val="es-ES" w:eastAsia="zh-CN"/>
              </w:rPr>
            </w:pPr>
            <w:r w:rsidRPr="0050469A">
              <w:rPr>
                <w:rFonts w:eastAsia="Times New Roman"/>
                <w:color w:val="000000"/>
                <w:sz w:val="18"/>
                <w:szCs w:val="18"/>
                <w:lang w:val="es-ES" w:eastAsia="zh-CN"/>
              </w:rPr>
              <w:t>1.1</w:t>
            </w:r>
          </w:p>
        </w:tc>
        <w:tc>
          <w:tcPr>
            <w:tcW w:w="3658" w:type="pct"/>
            <w:tcBorders>
              <w:top w:val="nil"/>
              <w:left w:val="nil"/>
              <w:bottom w:val="single" w:sz="4" w:space="0" w:color="auto"/>
              <w:right w:val="single" w:sz="4" w:space="0" w:color="auto"/>
            </w:tcBorders>
            <w:shd w:val="clear" w:color="auto" w:fill="auto"/>
            <w:noWrap/>
            <w:hideMark/>
          </w:tcPr>
          <w:p w14:paraId="42FED1E2" w14:textId="308A814B" w:rsidR="00FB7FD7" w:rsidRPr="0050469A" w:rsidRDefault="00FB7FD7" w:rsidP="006A2193">
            <w:pPr>
              <w:keepNext/>
              <w:keepLines/>
              <w:jc w:val="left"/>
              <w:rPr>
                <w:rFonts w:eastAsia="Times New Roman"/>
                <w:color w:val="000000"/>
                <w:sz w:val="18"/>
                <w:szCs w:val="18"/>
                <w:lang w:val="es-ES" w:eastAsia="zh-CN"/>
              </w:rPr>
            </w:pPr>
            <w:r w:rsidRPr="0050469A">
              <w:rPr>
                <w:rFonts w:eastAsia="Times New Roman"/>
                <w:color w:val="000000"/>
                <w:sz w:val="18"/>
                <w:szCs w:val="18"/>
                <w:lang w:val="es-ES" w:eastAsia="zh-CN"/>
              </w:rPr>
              <w:t>Establ</w:t>
            </w:r>
            <w:r w:rsidR="006A2193" w:rsidRPr="0050469A">
              <w:rPr>
                <w:rFonts w:eastAsia="Times New Roman"/>
                <w:color w:val="000000"/>
                <w:sz w:val="18"/>
                <w:szCs w:val="18"/>
                <w:lang w:val="es-ES" w:eastAsia="zh-CN"/>
              </w:rPr>
              <w:t>ecimiento de una normativa y un reglamento</w:t>
            </w:r>
            <w:r w:rsidRPr="0050469A">
              <w:rPr>
                <w:rFonts w:eastAsia="Times New Roman"/>
                <w:color w:val="000000"/>
                <w:sz w:val="18"/>
                <w:szCs w:val="18"/>
                <w:lang w:val="es-ES" w:eastAsia="zh-CN"/>
              </w:rPr>
              <w:t xml:space="preserve">, </w:t>
            </w:r>
            <w:r w:rsidR="006A2193" w:rsidRPr="0050469A">
              <w:rPr>
                <w:rFonts w:eastAsia="Times New Roman"/>
                <w:color w:val="000000"/>
                <w:sz w:val="18"/>
                <w:szCs w:val="18"/>
                <w:lang w:val="es-ES" w:eastAsia="zh-CN"/>
              </w:rPr>
              <w:t xml:space="preserve">actualización de las directrices seguridad para el uso de refrigerantes a base de </w:t>
            </w:r>
            <w:r w:rsidR="002E618A" w:rsidRPr="0050469A">
              <w:rPr>
                <w:rFonts w:eastAsia="Times New Roman"/>
                <w:color w:val="000000"/>
                <w:sz w:val="18"/>
                <w:szCs w:val="18"/>
                <w:lang w:val="es-ES" w:eastAsia="zh-CN"/>
              </w:rPr>
              <w:t>HC</w:t>
            </w:r>
          </w:p>
        </w:tc>
        <w:tc>
          <w:tcPr>
            <w:tcW w:w="529" w:type="pct"/>
            <w:tcBorders>
              <w:top w:val="nil"/>
              <w:left w:val="nil"/>
              <w:bottom w:val="single" w:sz="4" w:space="0" w:color="auto"/>
              <w:right w:val="single" w:sz="4" w:space="0" w:color="auto"/>
            </w:tcBorders>
            <w:shd w:val="clear" w:color="auto" w:fill="auto"/>
            <w:hideMark/>
          </w:tcPr>
          <w:p w14:paraId="44C6962E" w14:textId="4AEF006C" w:rsidR="00FB7FD7" w:rsidRPr="0050469A" w:rsidRDefault="008D63C2" w:rsidP="00714F5B">
            <w:pPr>
              <w:keepNext/>
              <w:keepLines/>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527" w:type="pct"/>
            <w:tcBorders>
              <w:top w:val="nil"/>
              <w:left w:val="nil"/>
              <w:bottom w:val="single" w:sz="4" w:space="0" w:color="auto"/>
              <w:right w:val="single" w:sz="4" w:space="0" w:color="auto"/>
            </w:tcBorders>
            <w:shd w:val="clear" w:color="auto" w:fill="auto"/>
            <w:noWrap/>
            <w:hideMark/>
          </w:tcPr>
          <w:p w14:paraId="117C3CB4" w14:textId="0402F470" w:rsidR="00FB7FD7" w:rsidRPr="0050469A" w:rsidRDefault="00FB7FD7" w:rsidP="00714F5B">
            <w:pPr>
              <w:keepNext/>
              <w:keepLines/>
              <w:jc w:val="right"/>
              <w:rPr>
                <w:rFonts w:eastAsia="Times New Roman"/>
                <w:color w:val="000000"/>
                <w:sz w:val="18"/>
                <w:szCs w:val="18"/>
                <w:lang w:val="es-ES" w:eastAsia="zh-CN"/>
              </w:rPr>
            </w:pPr>
            <w:r w:rsidRPr="0050469A">
              <w:rPr>
                <w:rFonts w:eastAsia="Times New Roman"/>
                <w:color w:val="000000"/>
                <w:sz w:val="18"/>
                <w:szCs w:val="18"/>
                <w:lang w:val="es-ES" w:eastAsia="zh-CN"/>
              </w:rPr>
              <w:t>25</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EE5E7F" w14:paraId="19920254"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13D4045D"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2.0</w:t>
            </w:r>
          </w:p>
        </w:tc>
        <w:tc>
          <w:tcPr>
            <w:tcW w:w="3658" w:type="pct"/>
            <w:tcBorders>
              <w:top w:val="nil"/>
              <w:left w:val="nil"/>
              <w:bottom w:val="single" w:sz="4" w:space="0" w:color="auto"/>
              <w:right w:val="single" w:sz="4" w:space="0" w:color="auto"/>
            </w:tcBorders>
            <w:shd w:val="clear" w:color="auto" w:fill="auto"/>
            <w:noWrap/>
            <w:hideMark/>
          </w:tcPr>
          <w:p w14:paraId="47B832C2" w14:textId="6CDB8A26" w:rsidR="00FB7FD7" w:rsidRPr="0050469A" w:rsidRDefault="006A2193" w:rsidP="006A2193">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Concienciación</w:t>
            </w:r>
            <w:r w:rsidR="00FB7FD7" w:rsidRPr="0050469A">
              <w:rPr>
                <w:rFonts w:eastAsia="Times New Roman"/>
                <w:b/>
                <w:bCs/>
                <w:color w:val="000000"/>
                <w:sz w:val="18"/>
                <w:szCs w:val="18"/>
                <w:lang w:val="es-ES" w:eastAsia="zh-CN"/>
              </w:rPr>
              <w:t>/</w:t>
            </w:r>
            <w:r w:rsidRPr="0050469A">
              <w:rPr>
                <w:rFonts w:eastAsia="Times New Roman"/>
                <w:b/>
                <w:bCs/>
                <w:color w:val="000000"/>
                <w:sz w:val="18"/>
                <w:szCs w:val="18"/>
                <w:lang w:val="es-ES" w:eastAsia="zh-CN"/>
              </w:rPr>
              <w:t>creación de capacidad orientada a un fin</w:t>
            </w:r>
            <w:r w:rsidR="00FB7FD7" w:rsidRPr="0050469A">
              <w:rPr>
                <w:rFonts w:eastAsia="Times New Roman"/>
                <w:b/>
                <w:bCs/>
                <w:color w:val="000000"/>
                <w:sz w:val="18"/>
                <w:szCs w:val="18"/>
                <w:lang w:val="es-ES" w:eastAsia="zh-CN"/>
              </w:rPr>
              <w:t xml:space="preserve"> </w:t>
            </w:r>
            <w:r w:rsidRPr="0050469A">
              <w:rPr>
                <w:rFonts w:eastAsia="Times New Roman"/>
                <w:b/>
                <w:bCs/>
                <w:color w:val="000000"/>
                <w:sz w:val="18"/>
                <w:szCs w:val="18"/>
                <w:lang w:val="es-ES" w:eastAsia="zh-CN"/>
              </w:rPr>
              <w:t>de los grupos destinatarios</w:t>
            </w:r>
            <w:r w:rsidR="00FB7FD7" w:rsidRPr="0050469A">
              <w:rPr>
                <w:rFonts w:eastAsia="Times New Roman"/>
                <w:b/>
                <w:bCs/>
                <w:color w:val="000000"/>
                <w:sz w:val="18"/>
                <w:szCs w:val="18"/>
                <w:lang w:val="es-ES" w:eastAsia="zh-CN"/>
              </w:rPr>
              <w:t xml:space="preserve"> </w:t>
            </w:r>
          </w:p>
        </w:tc>
        <w:tc>
          <w:tcPr>
            <w:tcW w:w="529" w:type="pct"/>
            <w:tcBorders>
              <w:top w:val="nil"/>
              <w:left w:val="nil"/>
              <w:bottom w:val="single" w:sz="4" w:space="0" w:color="auto"/>
              <w:right w:val="single" w:sz="4" w:space="0" w:color="auto"/>
            </w:tcBorders>
            <w:shd w:val="clear" w:color="auto" w:fill="auto"/>
            <w:noWrap/>
            <w:hideMark/>
          </w:tcPr>
          <w:p w14:paraId="0080278E"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c>
          <w:tcPr>
            <w:tcW w:w="527" w:type="pct"/>
            <w:tcBorders>
              <w:top w:val="nil"/>
              <w:left w:val="nil"/>
              <w:bottom w:val="single" w:sz="4" w:space="0" w:color="auto"/>
              <w:right w:val="single" w:sz="4" w:space="0" w:color="auto"/>
            </w:tcBorders>
            <w:shd w:val="clear" w:color="auto" w:fill="auto"/>
            <w:noWrap/>
            <w:hideMark/>
          </w:tcPr>
          <w:p w14:paraId="4F7A155A"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r>
      <w:tr w:rsidR="00FB7FD7" w:rsidRPr="0050469A" w14:paraId="730B14D1"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11700D49"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2.1</w:t>
            </w:r>
          </w:p>
        </w:tc>
        <w:tc>
          <w:tcPr>
            <w:tcW w:w="3658" w:type="pct"/>
            <w:tcBorders>
              <w:top w:val="nil"/>
              <w:left w:val="nil"/>
              <w:bottom w:val="single" w:sz="4" w:space="0" w:color="auto"/>
              <w:right w:val="single" w:sz="4" w:space="0" w:color="auto"/>
            </w:tcBorders>
            <w:shd w:val="clear" w:color="auto" w:fill="auto"/>
            <w:noWrap/>
            <w:hideMark/>
          </w:tcPr>
          <w:p w14:paraId="12BA68E9" w14:textId="61F378AC" w:rsidR="00FB7FD7" w:rsidRPr="0050469A" w:rsidRDefault="006A2193" w:rsidP="006A2193">
            <w:pPr>
              <w:jc w:val="left"/>
              <w:rPr>
                <w:rFonts w:eastAsia="Times New Roman"/>
                <w:color w:val="000000"/>
                <w:sz w:val="18"/>
                <w:szCs w:val="18"/>
                <w:lang w:val="es-ES" w:eastAsia="zh-CN"/>
              </w:rPr>
            </w:pPr>
            <w:r w:rsidRPr="0050469A">
              <w:rPr>
                <w:rFonts w:eastAsia="Times New Roman"/>
                <w:color w:val="000000"/>
                <w:sz w:val="18"/>
                <w:szCs w:val="18"/>
                <w:lang w:val="es-ES" w:eastAsia="zh-CN"/>
              </w:rPr>
              <w:t>Capacitación de</w:t>
            </w:r>
            <w:r w:rsidR="00FB7FD7" w:rsidRPr="0050469A">
              <w:rPr>
                <w:rFonts w:eastAsia="Times New Roman"/>
                <w:color w:val="000000"/>
                <w:sz w:val="18"/>
                <w:szCs w:val="18"/>
                <w:lang w:val="es-ES" w:eastAsia="zh-CN"/>
              </w:rPr>
              <w:t xml:space="preserve"> 20 </w:t>
            </w:r>
            <w:r w:rsidRPr="0050469A">
              <w:rPr>
                <w:rFonts w:eastAsia="Times New Roman"/>
                <w:color w:val="000000"/>
                <w:sz w:val="18"/>
                <w:szCs w:val="18"/>
                <w:lang w:val="es-ES" w:eastAsia="zh-CN"/>
              </w:rPr>
              <w:t xml:space="preserve">instructores y </w:t>
            </w:r>
            <w:r w:rsidR="00FB7FD7" w:rsidRPr="0050469A">
              <w:rPr>
                <w:rFonts w:eastAsia="Times New Roman"/>
                <w:color w:val="000000"/>
                <w:sz w:val="18"/>
                <w:szCs w:val="18"/>
                <w:lang w:val="es-ES" w:eastAsia="zh-CN"/>
              </w:rPr>
              <w:t xml:space="preserve">600 </w:t>
            </w:r>
            <w:r w:rsidRPr="0050469A">
              <w:rPr>
                <w:rFonts w:eastAsia="Times New Roman"/>
                <w:color w:val="000000"/>
                <w:sz w:val="18"/>
                <w:szCs w:val="18"/>
                <w:lang w:val="es-ES" w:eastAsia="zh-CN"/>
              </w:rPr>
              <w:t>oficiales de aduanas e</w:t>
            </w:r>
            <w:r w:rsidR="00FB7FD7" w:rsidRPr="0050469A">
              <w:rPr>
                <w:rFonts w:eastAsia="Times New Roman"/>
                <w:color w:val="000000"/>
                <w:sz w:val="18"/>
                <w:szCs w:val="18"/>
                <w:lang w:val="es-ES" w:eastAsia="zh-CN"/>
              </w:rPr>
              <w:t xml:space="preserve">n </w:t>
            </w:r>
            <w:r w:rsidRPr="0050469A">
              <w:rPr>
                <w:rFonts w:eastAsia="Times New Roman"/>
                <w:color w:val="000000"/>
                <w:sz w:val="18"/>
                <w:szCs w:val="18"/>
                <w:lang w:val="es-ES" w:eastAsia="zh-CN"/>
              </w:rPr>
              <w:t>control de las importaciones de SAO y prevención del comercio ilícito</w:t>
            </w:r>
          </w:p>
        </w:tc>
        <w:tc>
          <w:tcPr>
            <w:tcW w:w="529" w:type="pct"/>
            <w:tcBorders>
              <w:top w:val="nil"/>
              <w:left w:val="nil"/>
              <w:bottom w:val="single" w:sz="4" w:space="0" w:color="auto"/>
              <w:right w:val="single" w:sz="4" w:space="0" w:color="auto"/>
            </w:tcBorders>
            <w:shd w:val="clear" w:color="auto" w:fill="auto"/>
            <w:hideMark/>
          </w:tcPr>
          <w:p w14:paraId="14577FC0" w14:textId="0AA1E636" w:rsidR="00FB7FD7"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527" w:type="pct"/>
            <w:tcBorders>
              <w:top w:val="nil"/>
              <w:left w:val="nil"/>
              <w:bottom w:val="single" w:sz="4" w:space="0" w:color="auto"/>
              <w:right w:val="single" w:sz="4" w:space="0" w:color="auto"/>
            </w:tcBorders>
            <w:shd w:val="clear" w:color="auto" w:fill="auto"/>
            <w:noWrap/>
            <w:hideMark/>
          </w:tcPr>
          <w:p w14:paraId="7BCC98B3" w14:textId="36927253"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75</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50469A" w14:paraId="550309F6"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B2A97A1"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2.2</w:t>
            </w:r>
          </w:p>
        </w:tc>
        <w:tc>
          <w:tcPr>
            <w:tcW w:w="3658" w:type="pct"/>
            <w:tcBorders>
              <w:top w:val="nil"/>
              <w:left w:val="nil"/>
              <w:bottom w:val="single" w:sz="4" w:space="0" w:color="auto"/>
              <w:right w:val="single" w:sz="4" w:space="0" w:color="auto"/>
            </w:tcBorders>
            <w:shd w:val="clear" w:color="auto" w:fill="auto"/>
            <w:noWrap/>
            <w:hideMark/>
          </w:tcPr>
          <w:p w14:paraId="7C07BF25" w14:textId="3EC0EAF8" w:rsidR="00FB7FD7" w:rsidRPr="0050469A" w:rsidRDefault="006A2193" w:rsidP="006A2193">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Adquisición de </w:t>
            </w:r>
            <w:r w:rsidR="00FB7FD7" w:rsidRPr="0050469A">
              <w:rPr>
                <w:rFonts w:eastAsia="Times New Roman"/>
                <w:color w:val="000000"/>
                <w:sz w:val="18"/>
                <w:szCs w:val="18"/>
                <w:lang w:val="es-ES" w:eastAsia="zh-CN"/>
              </w:rPr>
              <w:t xml:space="preserve">13 </w:t>
            </w:r>
            <w:r w:rsidRPr="0050469A">
              <w:rPr>
                <w:rFonts w:eastAsia="Times New Roman"/>
                <w:color w:val="000000"/>
                <w:sz w:val="18"/>
                <w:szCs w:val="18"/>
                <w:lang w:val="es-ES" w:eastAsia="zh-CN"/>
              </w:rPr>
              <w:t xml:space="preserve">identificadores de </w:t>
            </w:r>
            <w:r w:rsidR="00FB7FD7" w:rsidRPr="0050469A">
              <w:rPr>
                <w:rFonts w:eastAsia="Times New Roman"/>
                <w:color w:val="000000"/>
                <w:sz w:val="18"/>
                <w:szCs w:val="18"/>
                <w:lang w:val="es-ES" w:eastAsia="zh-CN"/>
              </w:rPr>
              <w:t>refrigerant</w:t>
            </w:r>
            <w:r w:rsidRPr="0050469A">
              <w:rPr>
                <w:rFonts w:eastAsia="Times New Roman"/>
                <w:color w:val="000000"/>
                <w:sz w:val="18"/>
                <w:szCs w:val="18"/>
                <w:lang w:val="es-ES" w:eastAsia="zh-CN"/>
              </w:rPr>
              <w:t>es</w:t>
            </w:r>
            <w:r w:rsidR="00FB7FD7" w:rsidRPr="0050469A">
              <w:rPr>
                <w:rFonts w:eastAsia="Times New Roman"/>
                <w:color w:val="000000"/>
                <w:sz w:val="18"/>
                <w:szCs w:val="18"/>
                <w:lang w:val="es-ES" w:eastAsia="zh-CN"/>
              </w:rPr>
              <w:t xml:space="preserve"> </w:t>
            </w:r>
          </w:p>
        </w:tc>
        <w:tc>
          <w:tcPr>
            <w:tcW w:w="529" w:type="pct"/>
            <w:tcBorders>
              <w:top w:val="nil"/>
              <w:left w:val="nil"/>
              <w:bottom w:val="single" w:sz="4" w:space="0" w:color="auto"/>
              <w:right w:val="single" w:sz="4" w:space="0" w:color="auto"/>
            </w:tcBorders>
            <w:shd w:val="clear" w:color="auto" w:fill="auto"/>
            <w:hideMark/>
          </w:tcPr>
          <w:p w14:paraId="503CEF78" w14:textId="4B64E75F" w:rsidR="00FB7FD7"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527" w:type="pct"/>
            <w:tcBorders>
              <w:top w:val="nil"/>
              <w:left w:val="nil"/>
              <w:bottom w:val="single" w:sz="4" w:space="0" w:color="auto"/>
              <w:right w:val="single" w:sz="4" w:space="0" w:color="auto"/>
            </w:tcBorders>
            <w:shd w:val="clear" w:color="auto" w:fill="auto"/>
            <w:noWrap/>
            <w:hideMark/>
          </w:tcPr>
          <w:p w14:paraId="4CBBA057" w14:textId="3A666B6F"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62</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150</w:t>
            </w:r>
          </w:p>
        </w:tc>
      </w:tr>
      <w:tr w:rsidR="00FB7FD7" w:rsidRPr="0050469A" w14:paraId="2BEA9A68" w14:textId="77777777" w:rsidTr="00FD74ED">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70A212D5"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2.3</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14B967DF" w14:textId="35DAE08D" w:rsidR="00FB7FD7" w:rsidRPr="0050469A" w:rsidRDefault="006A2193" w:rsidP="003D09F4">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Fortalecimiento de la capacidad de </w:t>
            </w:r>
            <w:r w:rsidR="00FB7FD7" w:rsidRPr="0050469A">
              <w:rPr>
                <w:rFonts w:eastAsia="Times New Roman"/>
                <w:color w:val="000000"/>
                <w:sz w:val="18"/>
                <w:szCs w:val="18"/>
                <w:lang w:val="es-ES" w:eastAsia="zh-CN"/>
              </w:rPr>
              <w:t xml:space="preserve">NARWOA </w:t>
            </w:r>
            <w:r w:rsidRPr="0050469A">
              <w:rPr>
                <w:rFonts w:eastAsia="Times New Roman"/>
                <w:color w:val="000000"/>
                <w:sz w:val="18"/>
                <w:szCs w:val="18"/>
                <w:lang w:val="es-ES" w:eastAsia="zh-CN"/>
              </w:rPr>
              <w:t>mediante la celebración de talleres/seminari</w:t>
            </w:r>
            <w:r w:rsidR="003D09F4" w:rsidRPr="0050469A">
              <w:rPr>
                <w:rFonts w:eastAsia="Times New Roman"/>
                <w:color w:val="000000"/>
                <w:sz w:val="18"/>
                <w:szCs w:val="18"/>
                <w:lang w:val="es-ES" w:eastAsia="zh-CN"/>
              </w:rPr>
              <w:t>o</w:t>
            </w:r>
            <w:r w:rsidRPr="0050469A">
              <w:rPr>
                <w:rFonts w:eastAsia="Times New Roman"/>
                <w:color w:val="000000"/>
                <w:sz w:val="18"/>
                <w:szCs w:val="18"/>
                <w:lang w:val="es-ES" w:eastAsia="zh-CN"/>
              </w:rPr>
              <w:t xml:space="preserve">s para profesionales a fin de alentar a sus miembros a </w:t>
            </w:r>
            <w:r w:rsidR="003D09F4" w:rsidRPr="0050469A">
              <w:rPr>
                <w:rFonts w:eastAsia="Times New Roman"/>
                <w:color w:val="000000"/>
                <w:sz w:val="18"/>
                <w:szCs w:val="18"/>
                <w:lang w:val="es-ES" w:eastAsia="zh-CN"/>
              </w:rPr>
              <w:t>aplicar buenas prácticas de mantenimiento</w:t>
            </w:r>
          </w:p>
        </w:tc>
        <w:tc>
          <w:tcPr>
            <w:tcW w:w="529" w:type="pct"/>
            <w:tcBorders>
              <w:top w:val="nil"/>
              <w:left w:val="nil"/>
              <w:bottom w:val="single" w:sz="4" w:space="0" w:color="auto"/>
              <w:right w:val="single" w:sz="4" w:space="0" w:color="auto"/>
            </w:tcBorders>
            <w:shd w:val="clear" w:color="auto" w:fill="auto"/>
            <w:hideMark/>
          </w:tcPr>
          <w:p w14:paraId="27D29E78" w14:textId="00726D7E" w:rsidR="00FB7FD7"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527" w:type="pct"/>
            <w:tcBorders>
              <w:top w:val="nil"/>
              <w:left w:val="nil"/>
              <w:bottom w:val="single" w:sz="4" w:space="0" w:color="auto"/>
              <w:right w:val="single" w:sz="4" w:space="0" w:color="auto"/>
            </w:tcBorders>
            <w:shd w:val="clear" w:color="auto" w:fill="auto"/>
            <w:noWrap/>
            <w:hideMark/>
          </w:tcPr>
          <w:p w14:paraId="56162DDF" w14:textId="217D6D3A"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20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50469A" w14:paraId="73482A20" w14:textId="77777777" w:rsidTr="00FD74ED">
        <w:trPr>
          <w:trHeight w:val="240"/>
        </w:trPr>
        <w:tc>
          <w:tcPr>
            <w:tcW w:w="287" w:type="pct"/>
            <w:vMerge/>
            <w:tcBorders>
              <w:top w:val="nil"/>
              <w:left w:val="single" w:sz="4" w:space="0" w:color="auto"/>
              <w:bottom w:val="single" w:sz="4" w:space="0" w:color="auto"/>
              <w:right w:val="single" w:sz="4" w:space="0" w:color="auto"/>
            </w:tcBorders>
            <w:hideMark/>
          </w:tcPr>
          <w:p w14:paraId="62324BD0" w14:textId="77777777" w:rsidR="00FB7FD7" w:rsidRPr="0050469A" w:rsidRDefault="00FB7FD7" w:rsidP="00714F5B">
            <w:pPr>
              <w:jc w:val="left"/>
              <w:rPr>
                <w:rFonts w:eastAsia="Times New Roman"/>
                <w:color w:val="000000"/>
                <w:sz w:val="18"/>
                <w:szCs w:val="18"/>
                <w:lang w:val="es-ES" w:eastAsia="zh-CN"/>
              </w:rPr>
            </w:pPr>
          </w:p>
        </w:tc>
        <w:tc>
          <w:tcPr>
            <w:tcW w:w="3658" w:type="pct"/>
            <w:vMerge/>
            <w:tcBorders>
              <w:top w:val="nil"/>
              <w:left w:val="single" w:sz="4" w:space="0" w:color="auto"/>
              <w:bottom w:val="single" w:sz="4" w:space="0" w:color="auto"/>
              <w:right w:val="single" w:sz="4" w:space="0" w:color="auto"/>
            </w:tcBorders>
            <w:hideMark/>
          </w:tcPr>
          <w:p w14:paraId="3E936811" w14:textId="77777777" w:rsidR="00FB7FD7" w:rsidRPr="0050469A" w:rsidRDefault="00FB7FD7" w:rsidP="00714F5B">
            <w:pPr>
              <w:jc w:val="left"/>
              <w:rPr>
                <w:rFonts w:eastAsia="Times New Roman"/>
                <w:color w:val="000000"/>
                <w:sz w:val="18"/>
                <w:szCs w:val="18"/>
                <w:lang w:val="es-ES" w:eastAsia="zh-CN"/>
              </w:rPr>
            </w:pPr>
          </w:p>
        </w:tc>
        <w:tc>
          <w:tcPr>
            <w:tcW w:w="529" w:type="pct"/>
            <w:tcBorders>
              <w:top w:val="nil"/>
              <w:left w:val="nil"/>
              <w:bottom w:val="single" w:sz="4" w:space="0" w:color="auto"/>
              <w:right w:val="single" w:sz="4" w:space="0" w:color="auto"/>
            </w:tcBorders>
            <w:shd w:val="clear" w:color="auto" w:fill="auto"/>
            <w:hideMark/>
          </w:tcPr>
          <w:p w14:paraId="380C3788" w14:textId="05C6DB24" w:rsidR="00FB7FD7"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527" w:type="pct"/>
            <w:tcBorders>
              <w:top w:val="nil"/>
              <w:left w:val="nil"/>
              <w:bottom w:val="single" w:sz="4" w:space="0" w:color="auto"/>
              <w:right w:val="single" w:sz="4" w:space="0" w:color="auto"/>
            </w:tcBorders>
            <w:shd w:val="clear" w:color="auto" w:fill="auto"/>
            <w:noWrap/>
            <w:hideMark/>
          </w:tcPr>
          <w:p w14:paraId="47BB30B3" w14:textId="570EB164"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130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50469A" w14:paraId="1B36492C"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32850B6E"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2.4</w:t>
            </w:r>
          </w:p>
        </w:tc>
        <w:tc>
          <w:tcPr>
            <w:tcW w:w="3658" w:type="pct"/>
            <w:tcBorders>
              <w:top w:val="nil"/>
              <w:left w:val="nil"/>
              <w:bottom w:val="single" w:sz="4" w:space="0" w:color="auto"/>
              <w:right w:val="single" w:sz="4" w:space="0" w:color="auto"/>
            </w:tcBorders>
            <w:shd w:val="clear" w:color="auto" w:fill="auto"/>
            <w:hideMark/>
          </w:tcPr>
          <w:p w14:paraId="351453E7" w14:textId="22158B82" w:rsidR="00FB7FD7" w:rsidRPr="0050469A" w:rsidRDefault="006A2193" w:rsidP="006A2193">
            <w:pPr>
              <w:jc w:val="left"/>
              <w:rPr>
                <w:rFonts w:eastAsia="Times New Roman"/>
                <w:color w:val="000000"/>
                <w:sz w:val="18"/>
                <w:szCs w:val="18"/>
                <w:lang w:val="es-ES" w:eastAsia="zh-CN"/>
              </w:rPr>
            </w:pPr>
            <w:r w:rsidRPr="0050469A">
              <w:rPr>
                <w:rFonts w:eastAsia="Times New Roman"/>
                <w:color w:val="000000"/>
                <w:sz w:val="18"/>
                <w:szCs w:val="18"/>
                <w:lang w:val="es-ES" w:eastAsia="zh-CN"/>
              </w:rPr>
              <w:t xml:space="preserve">Actividades de sensibilización y capacitación sobre tecnologías alternativas a los </w:t>
            </w:r>
            <w:r w:rsidR="000D37D9" w:rsidRPr="0050469A">
              <w:rPr>
                <w:rFonts w:eastAsia="Times New Roman"/>
                <w:color w:val="000000"/>
                <w:sz w:val="18"/>
                <w:szCs w:val="18"/>
                <w:lang w:val="es-ES" w:eastAsia="zh-CN"/>
              </w:rPr>
              <w:t xml:space="preserve">HCFC, </w:t>
            </w:r>
            <w:r w:rsidRPr="0050469A">
              <w:rPr>
                <w:rFonts w:eastAsia="Times New Roman"/>
                <w:color w:val="000000"/>
                <w:sz w:val="18"/>
                <w:szCs w:val="18"/>
                <w:lang w:val="es-ES" w:eastAsia="zh-CN"/>
              </w:rPr>
              <w:t>sistemas de enfriamiento con bajo PCA</w:t>
            </w:r>
            <w:r w:rsidR="000D37D9" w:rsidRPr="0050469A">
              <w:rPr>
                <w:rFonts w:eastAsia="Times New Roman"/>
                <w:color w:val="000000"/>
                <w:sz w:val="18"/>
                <w:szCs w:val="18"/>
                <w:lang w:val="es-ES" w:eastAsia="zh-CN"/>
              </w:rPr>
              <w:t xml:space="preserve">, </w:t>
            </w:r>
            <w:r w:rsidRPr="0050469A">
              <w:rPr>
                <w:rFonts w:eastAsia="Times New Roman"/>
                <w:color w:val="000000"/>
                <w:sz w:val="18"/>
                <w:szCs w:val="18"/>
                <w:lang w:val="es-ES" w:eastAsia="zh-CN"/>
              </w:rPr>
              <w:t>y mantenimiento</w:t>
            </w:r>
            <w:r w:rsidR="000D37D9" w:rsidRPr="0050469A">
              <w:rPr>
                <w:rFonts w:eastAsia="Times New Roman"/>
                <w:color w:val="000000"/>
                <w:sz w:val="18"/>
                <w:szCs w:val="18"/>
                <w:lang w:val="es-ES" w:eastAsia="zh-CN"/>
              </w:rPr>
              <w:t>/</w:t>
            </w:r>
            <w:r w:rsidRPr="0050469A">
              <w:rPr>
                <w:rFonts w:eastAsia="Times New Roman"/>
                <w:color w:val="000000"/>
                <w:sz w:val="18"/>
                <w:szCs w:val="18"/>
                <w:lang w:val="es-ES" w:eastAsia="zh-CN"/>
              </w:rPr>
              <w:t>aumento de la eficiencia energética de los sistemas de refrigeración y aire acondicionado</w:t>
            </w:r>
          </w:p>
        </w:tc>
        <w:tc>
          <w:tcPr>
            <w:tcW w:w="529" w:type="pct"/>
            <w:tcBorders>
              <w:top w:val="nil"/>
              <w:left w:val="nil"/>
              <w:bottom w:val="single" w:sz="4" w:space="0" w:color="auto"/>
              <w:right w:val="single" w:sz="4" w:space="0" w:color="auto"/>
            </w:tcBorders>
            <w:shd w:val="clear" w:color="auto" w:fill="auto"/>
            <w:hideMark/>
          </w:tcPr>
          <w:p w14:paraId="67E38FB2" w14:textId="4B40A09F" w:rsidR="00FB7FD7"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527" w:type="pct"/>
            <w:tcBorders>
              <w:top w:val="nil"/>
              <w:left w:val="nil"/>
              <w:bottom w:val="single" w:sz="4" w:space="0" w:color="auto"/>
              <w:right w:val="single" w:sz="4" w:space="0" w:color="auto"/>
            </w:tcBorders>
            <w:shd w:val="clear" w:color="auto" w:fill="auto"/>
            <w:noWrap/>
            <w:hideMark/>
          </w:tcPr>
          <w:p w14:paraId="200C8425" w14:textId="5B5495D2"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100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50469A" w14:paraId="214B4BC7"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CA1ECA3"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2.5</w:t>
            </w:r>
          </w:p>
        </w:tc>
        <w:tc>
          <w:tcPr>
            <w:tcW w:w="3658" w:type="pct"/>
            <w:tcBorders>
              <w:top w:val="nil"/>
              <w:left w:val="nil"/>
              <w:bottom w:val="single" w:sz="4" w:space="0" w:color="auto"/>
              <w:right w:val="single" w:sz="4" w:space="0" w:color="auto"/>
            </w:tcBorders>
            <w:shd w:val="clear" w:color="auto" w:fill="auto"/>
            <w:hideMark/>
          </w:tcPr>
          <w:p w14:paraId="3AFFDFEA" w14:textId="22FBB322" w:rsidR="00FB7FD7" w:rsidRPr="0050469A" w:rsidRDefault="006A2193" w:rsidP="00016E67">
            <w:pPr>
              <w:jc w:val="left"/>
              <w:rPr>
                <w:rFonts w:eastAsia="Times New Roman"/>
                <w:color w:val="000000"/>
                <w:sz w:val="18"/>
                <w:szCs w:val="18"/>
                <w:lang w:val="es-ES" w:eastAsia="zh-CN"/>
              </w:rPr>
            </w:pPr>
            <w:r w:rsidRPr="0050469A">
              <w:rPr>
                <w:rFonts w:eastAsia="Times New Roman"/>
                <w:color w:val="000000"/>
                <w:sz w:val="18"/>
                <w:szCs w:val="18"/>
                <w:lang w:val="es-ES" w:eastAsia="zh-CN"/>
              </w:rPr>
              <w:t>Concienciación y difusión de información acerca de las tecnologías alternativas entre los importadores</w:t>
            </w:r>
            <w:r w:rsidR="00FB7FD7" w:rsidRPr="0050469A">
              <w:rPr>
                <w:rFonts w:eastAsia="Times New Roman"/>
                <w:color w:val="000000"/>
                <w:sz w:val="18"/>
                <w:szCs w:val="18"/>
                <w:lang w:val="es-ES" w:eastAsia="zh-CN"/>
              </w:rPr>
              <w:t>, distribu</w:t>
            </w:r>
            <w:r w:rsidRPr="0050469A">
              <w:rPr>
                <w:rFonts w:eastAsia="Times New Roman"/>
                <w:color w:val="000000"/>
                <w:sz w:val="18"/>
                <w:szCs w:val="18"/>
                <w:lang w:val="es-ES" w:eastAsia="zh-CN"/>
              </w:rPr>
              <w:t xml:space="preserve">idores y </w:t>
            </w:r>
            <w:r w:rsidR="00016E67">
              <w:rPr>
                <w:rFonts w:eastAsia="Times New Roman"/>
                <w:color w:val="000000"/>
                <w:sz w:val="18"/>
                <w:szCs w:val="18"/>
                <w:lang w:val="es-ES" w:eastAsia="zh-CN"/>
              </w:rPr>
              <w:t>comerciantes</w:t>
            </w:r>
            <w:r w:rsidR="003D09F4" w:rsidRPr="0050469A">
              <w:rPr>
                <w:rFonts w:eastAsia="Times New Roman"/>
                <w:color w:val="000000"/>
                <w:sz w:val="18"/>
                <w:szCs w:val="18"/>
                <w:lang w:val="es-ES" w:eastAsia="zh-CN"/>
              </w:rPr>
              <w:t xml:space="preserve"> minoristas de sustancias y equipos controlados</w:t>
            </w:r>
            <w:r w:rsidR="00AD66F1" w:rsidRPr="0050469A">
              <w:rPr>
                <w:rFonts w:eastAsia="Times New Roman"/>
                <w:color w:val="000000"/>
                <w:sz w:val="18"/>
                <w:szCs w:val="18"/>
                <w:lang w:val="es-ES" w:eastAsia="zh-CN"/>
              </w:rPr>
              <w:t xml:space="preserve"> </w:t>
            </w:r>
          </w:p>
        </w:tc>
        <w:tc>
          <w:tcPr>
            <w:tcW w:w="529" w:type="pct"/>
            <w:tcBorders>
              <w:top w:val="nil"/>
              <w:left w:val="nil"/>
              <w:bottom w:val="single" w:sz="4" w:space="0" w:color="auto"/>
              <w:right w:val="single" w:sz="4" w:space="0" w:color="auto"/>
            </w:tcBorders>
            <w:shd w:val="clear" w:color="auto" w:fill="auto"/>
            <w:hideMark/>
          </w:tcPr>
          <w:p w14:paraId="053DDE6A" w14:textId="16FC47DC" w:rsidR="00FB7FD7"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527" w:type="pct"/>
            <w:tcBorders>
              <w:top w:val="nil"/>
              <w:left w:val="nil"/>
              <w:bottom w:val="single" w:sz="4" w:space="0" w:color="auto"/>
              <w:right w:val="single" w:sz="4" w:space="0" w:color="auto"/>
            </w:tcBorders>
            <w:shd w:val="clear" w:color="auto" w:fill="auto"/>
            <w:noWrap/>
            <w:hideMark/>
          </w:tcPr>
          <w:p w14:paraId="318A4A25" w14:textId="64C0DC9E"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90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EE5E7F" w14:paraId="2B4D810D"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60A6DF11"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3.0</w:t>
            </w:r>
          </w:p>
        </w:tc>
        <w:tc>
          <w:tcPr>
            <w:tcW w:w="3658" w:type="pct"/>
            <w:tcBorders>
              <w:top w:val="nil"/>
              <w:left w:val="nil"/>
              <w:bottom w:val="single" w:sz="4" w:space="0" w:color="auto"/>
              <w:right w:val="single" w:sz="4" w:space="0" w:color="auto"/>
            </w:tcBorders>
            <w:shd w:val="clear" w:color="auto" w:fill="auto"/>
            <w:noWrap/>
            <w:hideMark/>
          </w:tcPr>
          <w:p w14:paraId="7CC87DD7" w14:textId="10E209B1" w:rsidR="00FB7FD7" w:rsidRPr="0050469A" w:rsidRDefault="003D09F4" w:rsidP="008D63C2">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Capacitación y certificación de</w:t>
            </w:r>
            <w:r w:rsidR="00FB7FD7" w:rsidRPr="0050469A">
              <w:rPr>
                <w:rFonts w:eastAsia="Times New Roman"/>
                <w:b/>
                <w:bCs/>
                <w:color w:val="000000"/>
                <w:sz w:val="18"/>
                <w:szCs w:val="18"/>
                <w:lang w:val="es-ES" w:eastAsia="zh-CN"/>
              </w:rPr>
              <w:t xml:space="preserve"> t</w:t>
            </w:r>
            <w:r w:rsidRPr="0050469A">
              <w:rPr>
                <w:rFonts w:eastAsia="Times New Roman"/>
                <w:b/>
                <w:bCs/>
                <w:color w:val="000000"/>
                <w:sz w:val="18"/>
                <w:szCs w:val="18"/>
                <w:lang w:val="es-ES" w:eastAsia="zh-CN"/>
              </w:rPr>
              <w:t xml:space="preserve">écnicos en </w:t>
            </w:r>
            <w:r w:rsidR="008D63C2" w:rsidRPr="0050469A">
              <w:rPr>
                <w:rFonts w:eastAsia="Times New Roman"/>
                <w:b/>
                <w:bCs/>
                <w:color w:val="000000"/>
                <w:sz w:val="18"/>
                <w:szCs w:val="18"/>
                <w:lang w:val="es-ES" w:eastAsia="zh-CN"/>
              </w:rPr>
              <w:t>mantenimiento de equipos de refrigeración y aire acondicionado</w:t>
            </w:r>
          </w:p>
        </w:tc>
        <w:tc>
          <w:tcPr>
            <w:tcW w:w="529" w:type="pct"/>
            <w:tcBorders>
              <w:top w:val="nil"/>
              <w:left w:val="nil"/>
              <w:bottom w:val="single" w:sz="4" w:space="0" w:color="auto"/>
              <w:right w:val="single" w:sz="4" w:space="0" w:color="auto"/>
            </w:tcBorders>
            <w:shd w:val="clear" w:color="auto" w:fill="auto"/>
            <w:noWrap/>
            <w:hideMark/>
          </w:tcPr>
          <w:p w14:paraId="3290AC2C"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c>
          <w:tcPr>
            <w:tcW w:w="527" w:type="pct"/>
            <w:tcBorders>
              <w:top w:val="nil"/>
              <w:left w:val="nil"/>
              <w:bottom w:val="single" w:sz="4" w:space="0" w:color="auto"/>
              <w:right w:val="single" w:sz="4" w:space="0" w:color="auto"/>
            </w:tcBorders>
            <w:shd w:val="clear" w:color="auto" w:fill="auto"/>
            <w:noWrap/>
            <w:hideMark/>
          </w:tcPr>
          <w:p w14:paraId="7329F29E"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r>
      <w:tr w:rsidR="00FB7FD7" w:rsidRPr="0050469A" w14:paraId="01376A7A"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575C87B1"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3.1</w:t>
            </w:r>
          </w:p>
        </w:tc>
        <w:tc>
          <w:tcPr>
            <w:tcW w:w="3658" w:type="pct"/>
            <w:tcBorders>
              <w:top w:val="nil"/>
              <w:left w:val="nil"/>
              <w:bottom w:val="single" w:sz="4" w:space="0" w:color="auto"/>
              <w:right w:val="single" w:sz="4" w:space="0" w:color="auto"/>
            </w:tcBorders>
            <w:shd w:val="clear" w:color="auto" w:fill="auto"/>
            <w:hideMark/>
          </w:tcPr>
          <w:p w14:paraId="13CE8571" w14:textId="43A4D77D" w:rsidR="00FB7FD7" w:rsidRPr="0050469A" w:rsidRDefault="009568CA" w:rsidP="003D09F4">
            <w:pPr>
              <w:jc w:val="left"/>
              <w:rPr>
                <w:rFonts w:eastAsia="Times New Roman"/>
                <w:color w:val="000000"/>
                <w:sz w:val="18"/>
                <w:szCs w:val="18"/>
                <w:lang w:val="es-ES" w:eastAsia="zh-CN"/>
              </w:rPr>
            </w:pPr>
            <w:r w:rsidRPr="0050469A">
              <w:rPr>
                <w:rFonts w:eastAsia="Times New Roman"/>
                <w:color w:val="000000"/>
                <w:sz w:val="18"/>
                <w:szCs w:val="18"/>
                <w:lang w:val="es-ES" w:eastAsia="zh-CN"/>
              </w:rPr>
              <w:t>Pr</w:t>
            </w:r>
            <w:r w:rsidR="003D09F4" w:rsidRPr="0050469A">
              <w:rPr>
                <w:rFonts w:eastAsia="Times New Roman"/>
                <w:color w:val="000000"/>
                <w:sz w:val="18"/>
                <w:szCs w:val="18"/>
                <w:lang w:val="es-ES" w:eastAsia="zh-CN"/>
              </w:rPr>
              <w:t xml:space="preserve">estación de apoyo a cuatro centros de excelencia en la capacitación de </w:t>
            </w:r>
            <w:r w:rsidR="00FB7FD7" w:rsidRPr="0050469A">
              <w:rPr>
                <w:rFonts w:eastAsia="Times New Roman"/>
                <w:color w:val="000000"/>
                <w:sz w:val="18"/>
                <w:szCs w:val="18"/>
                <w:lang w:val="es-ES" w:eastAsia="zh-CN"/>
              </w:rPr>
              <w:t>1</w:t>
            </w:r>
            <w:r w:rsidR="003D09F4" w:rsidRPr="0050469A">
              <w:rPr>
                <w:rFonts w:eastAsia="Times New Roman"/>
                <w:color w:val="000000"/>
                <w:sz w:val="18"/>
                <w:szCs w:val="18"/>
                <w:lang w:val="es-ES" w:eastAsia="zh-CN"/>
              </w:rPr>
              <w:t xml:space="preserve"> </w:t>
            </w:r>
            <w:r w:rsidR="00FB7FD7" w:rsidRPr="0050469A">
              <w:rPr>
                <w:rFonts w:eastAsia="Times New Roman"/>
                <w:color w:val="000000"/>
                <w:sz w:val="18"/>
                <w:szCs w:val="18"/>
                <w:lang w:val="es-ES" w:eastAsia="zh-CN"/>
              </w:rPr>
              <w:t>400 t</w:t>
            </w:r>
            <w:r w:rsidR="003D09F4" w:rsidRPr="0050469A">
              <w:rPr>
                <w:rFonts w:eastAsia="Times New Roman"/>
                <w:color w:val="000000"/>
                <w:sz w:val="18"/>
                <w:szCs w:val="18"/>
                <w:lang w:val="es-ES" w:eastAsia="zh-CN"/>
              </w:rPr>
              <w:t xml:space="preserve">écnicos en buenas prácticas de mantenimiento y la manipulación de refrigerantes inflamables en condiciones seguras mediante </w:t>
            </w:r>
            <w:r w:rsidR="00E43C3E" w:rsidRPr="0050469A">
              <w:rPr>
                <w:rFonts w:eastAsia="Times New Roman"/>
                <w:color w:val="000000"/>
                <w:sz w:val="18"/>
                <w:szCs w:val="18"/>
                <w:lang w:val="es-ES" w:eastAsia="zh-CN"/>
              </w:rPr>
              <w:t>el suministro</w:t>
            </w:r>
            <w:r w:rsidR="003D09F4" w:rsidRPr="0050469A">
              <w:rPr>
                <w:rFonts w:eastAsia="Times New Roman"/>
                <w:color w:val="000000"/>
                <w:sz w:val="18"/>
                <w:szCs w:val="18"/>
                <w:lang w:val="es-ES" w:eastAsia="zh-CN"/>
              </w:rPr>
              <w:t xml:space="preserve"> de equipos e </w:t>
            </w:r>
            <w:r w:rsidR="003267C7" w:rsidRPr="0050469A">
              <w:rPr>
                <w:rFonts w:eastAsia="Times New Roman"/>
                <w:color w:val="000000"/>
                <w:sz w:val="18"/>
                <w:szCs w:val="18"/>
                <w:lang w:val="es-ES" w:eastAsia="zh-CN"/>
              </w:rPr>
              <w:t>herramientas</w:t>
            </w:r>
            <w:r w:rsidR="00FB7FD7" w:rsidRPr="0050469A">
              <w:rPr>
                <w:rFonts w:eastAsia="Times New Roman"/>
                <w:color w:val="000000"/>
                <w:sz w:val="18"/>
                <w:szCs w:val="18"/>
                <w:lang w:val="es-ES" w:eastAsia="zh-CN"/>
              </w:rPr>
              <w:t xml:space="preserve">; </w:t>
            </w:r>
          </w:p>
        </w:tc>
        <w:tc>
          <w:tcPr>
            <w:tcW w:w="529" w:type="pct"/>
            <w:tcBorders>
              <w:top w:val="nil"/>
              <w:left w:val="nil"/>
              <w:bottom w:val="single" w:sz="4" w:space="0" w:color="auto"/>
              <w:right w:val="single" w:sz="4" w:space="0" w:color="auto"/>
            </w:tcBorders>
            <w:shd w:val="clear" w:color="auto" w:fill="auto"/>
            <w:hideMark/>
          </w:tcPr>
          <w:p w14:paraId="74E2085B" w14:textId="5FB3B1A2" w:rsidR="00FB7FD7"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527" w:type="pct"/>
            <w:tcBorders>
              <w:top w:val="nil"/>
              <w:left w:val="nil"/>
              <w:bottom w:val="single" w:sz="4" w:space="0" w:color="auto"/>
              <w:right w:val="single" w:sz="4" w:space="0" w:color="auto"/>
            </w:tcBorders>
            <w:shd w:val="clear" w:color="auto" w:fill="auto"/>
            <w:noWrap/>
            <w:hideMark/>
          </w:tcPr>
          <w:p w14:paraId="1E676FC4" w14:textId="0987CB6F"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100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50469A" w14:paraId="783AE25F"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45FC8D9B"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3.2</w:t>
            </w:r>
          </w:p>
        </w:tc>
        <w:tc>
          <w:tcPr>
            <w:tcW w:w="3658" w:type="pct"/>
            <w:tcBorders>
              <w:top w:val="nil"/>
              <w:left w:val="nil"/>
              <w:bottom w:val="single" w:sz="4" w:space="0" w:color="auto"/>
              <w:right w:val="single" w:sz="4" w:space="0" w:color="auto"/>
            </w:tcBorders>
            <w:shd w:val="clear" w:color="auto" w:fill="auto"/>
            <w:hideMark/>
          </w:tcPr>
          <w:p w14:paraId="04D15180" w14:textId="5EAFCF17" w:rsidR="00FB7FD7" w:rsidRPr="0050469A" w:rsidRDefault="009568CA" w:rsidP="008D63C2">
            <w:pPr>
              <w:jc w:val="left"/>
              <w:rPr>
                <w:rFonts w:eastAsia="Times New Roman"/>
                <w:color w:val="000000"/>
                <w:sz w:val="18"/>
                <w:szCs w:val="18"/>
                <w:lang w:val="es-ES" w:eastAsia="zh-CN"/>
              </w:rPr>
            </w:pPr>
            <w:r w:rsidRPr="0050469A">
              <w:rPr>
                <w:rFonts w:eastAsia="Times New Roman"/>
                <w:color w:val="000000"/>
                <w:sz w:val="18"/>
                <w:szCs w:val="18"/>
                <w:lang w:val="es-ES" w:eastAsia="zh-CN"/>
              </w:rPr>
              <w:t>Pr</w:t>
            </w:r>
            <w:r w:rsidR="008D63C2" w:rsidRPr="0050469A">
              <w:rPr>
                <w:rFonts w:eastAsia="Times New Roman"/>
                <w:color w:val="000000"/>
                <w:sz w:val="18"/>
                <w:szCs w:val="18"/>
                <w:lang w:val="es-ES" w:eastAsia="zh-CN"/>
              </w:rPr>
              <w:t xml:space="preserve">estación de apoyo a cinco universidades mediante la formación de instructores y </w:t>
            </w:r>
            <w:r w:rsidR="00E43C3E" w:rsidRPr="0050469A">
              <w:rPr>
                <w:rFonts w:eastAsia="Times New Roman"/>
                <w:color w:val="000000"/>
                <w:sz w:val="18"/>
                <w:szCs w:val="18"/>
                <w:lang w:val="es-ES" w:eastAsia="zh-CN"/>
              </w:rPr>
              <w:t>el suministro</w:t>
            </w:r>
            <w:r w:rsidR="008D63C2" w:rsidRPr="0050469A">
              <w:rPr>
                <w:rFonts w:eastAsia="Times New Roman"/>
                <w:color w:val="000000"/>
                <w:sz w:val="18"/>
                <w:szCs w:val="18"/>
                <w:lang w:val="es-ES" w:eastAsia="zh-CN"/>
              </w:rPr>
              <w:t xml:space="preserve"> de equipos e </w:t>
            </w:r>
            <w:r w:rsidR="003267C7" w:rsidRPr="0050469A">
              <w:rPr>
                <w:rFonts w:eastAsia="Times New Roman"/>
                <w:color w:val="000000"/>
                <w:sz w:val="18"/>
                <w:szCs w:val="18"/>
                <w:lang w:val="es-ES" w:eastAsia="zh-CN"/>
              </w:rPr>
              <w:t>herramientas</w:t>
            </w:r>
            <w:r w:rsidR="008D63C2" w:rsidRPr="0050469A">
              <w:rPr>
                <w:rFonts w:eastAsia="Times New Roman"/>
                <w:color w:val="000000"/>
                <w:sz w:val="18"/>
                <w:szCs w:val="18"/>
                <w:lang w:val="es-ES" w:eastAsia="zh-CN"/>
              </w:rPr>
              <w:t xml:space="preserve"> para facilitar la inclusión en el programa de estudios de la manipulación de refrigerantes inflamables en condiciones seguras y la capacitación de </w:t>
            </w:r>
            <w:r w:rsidR="00FB7FD7" w:rsidRPr="0050469A">
              <w:rPr>
                <w:rFonts w:eastAsia="Times New Roman"/>
                <w:color w:val="000000"/>
                <w:sz w:val="18"/>
                <w:szCs w:val="18"/>
                <w:lang w:val="es-ES" w:eastAsia="zh-CN"/>
              </w:rPr>
              <w:t>1</w:t>
            </w:r>
            <w:r w:rsidR="008D63C2" w:rsidRPr="0050469A">
              <w:rPr>
                <w:rFonts w:eastAsia="Times New Roman"/>
                <w:color w:val="000000"/>
                <w:sz w:val="18"/>
                <w:szCs w:val="18"/>
                <w:lang w:val="es-ES" w:eastAsia="zh-CN"/>
              </w:rPr>
              <w:t xml:space="preserve"> </w:t>
            </w:r>
            <w:r w:rsidR="00FB7FD7" w:rsidRPr="0050469A">
              <w:rPr>
                <w:rFonts w:eastAsia="Times New Roman"/>
                <w:color w:val="000000"/>
                <w:sz w:val="18"/>
                <w:szCs w:val="18"/>
                <w:lang w:val="es-ES" w:eastAsia="zh-CN"/>
              </w:rPr>
              <w:t>500 t</w:t>
            </w:r>
            <w:r w:rsidR="008D63C2" w:rsidRPr="0050469A">
              <w:rPr>
                <w:rFonts w:eastAsia="Times New Roman"/>
                <w:color w:val="000000"/>
                <w:sz w:val="18"/>
                <w:szCs w:val="18"/>
                <w:lang w:val="es-ES" w:eastAsia="zh-CN"/>
              </w:rPr>
              <w:t>écnicos</w:t>
            </w:r>
          </w:p>
        </w:tc>
        <w:tc>
          <w:tcPr>
            <w:tcW w:w="529" w:type="pct"/>
            <w:tcBorders>
              <w:top w:val="nil"/>
              <w:left w:val="nil"/>
              <w:bottom w:val="single" w:sz="4" w:space="0" w:color="auto"/>
              <w:right w:val="single" w:sz="4" w:space="0" w:color="auto"/>
            </w:tcBorders>
            <w:shd w:val="clear" w:color="auto" w:fill="auto"/>
            <w:hideMark/>
          </w:tcPr>
          <w:p w14:paraId="6D304070" w14:textId="5A238E92" w:rsidR="00FB7FD7"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527" w:type="pct"/>
            <w:tcBorders>
              <w:top w:val="nil"/>
              <w:left w:val="nil"/>
              <w:bottom w:val="single" w:sz="4" w:space="0" w:color="auto"/>
              <w:right w:val="single" w:sz="4" w:space="0" w:color="auto"/>
            </w:tcBorders>
            <w:shd w:val="clear" w:color="auto" w:fill="auto"/>
            <w:noWrap/>
            <w:hideMark/>
          </w:tcPr>
          <w:p w14:paraId="6F24F794" w14:textId="00A9D141"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239</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315</w:t>
            </w:r>
          </w:p>
        </w:tc>
      </w:tr>
      <w:tr w:rsidR="00FB7FD7" w:rsidRPr="0050469A" w14:paraId="6657AA25"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60B4F3A"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3.3</w:t>
            </w:r>
          </w:p>
        </w:tc>
        <w:tc>
          <w:tcPr>
            <w:tcW w:w="3658" w:type="pct"/>
            <w:tcBorders>
              <w:top w:val="nil"/>
              <w:left w:val="nil"/>
              <w:bottom w:val="single" w:sz="4" w:space="0" w:color="auto"/>
              <w:right w:val="single" w:sz="4" w:space="0" w:color="auto"/>
            </w:tcBorders>
            <w:shd w:val="clear" w:color="auto" w:fill="auto"/>
            <w:hideMark/>
          </w:tcPr>
          <w:p w14:paraId="7AEB0928" w14:textId="24F78F0E" w:rsidR="00FB7FD7" w:rsidRPr="0050469A" w:rsidRDefault="008D63C2" w:rsidP="008D63C2">
            <w:pPr>
              <w:jc w:val="left"/>
              <w:rPr>
                <w:rFonts w:eastAsia="Times New Roman"/>
                <w:color w:val="000000"/>
                <w:sz w:val="18"/>
                <w:szCs w:val="18"/>
                <w:lang w:val="es-ES" w:eastAsia="zh-CN"/>
              </w:rPr>
            </w:pPr>
            <w:r w:rsidRPr="0050469A">
              <w:rPr>
                <w:rFonts w:eastAsia="Times New Roman"/>
                <w:color w:val="000000"/>
                <w:sz w:val="18"/>
                <w:szCs w:val="18"/>
                <w:lang w:val="es-ES" w:eastAsia="zh-CN"/>
              </w:rPr>
              <w:t>Puesta en práctica de la certificación de técnicos en refrigeración y aire acondicionado</w:t>
            </w:r>
          </w:p>
        </w:tc>
        <w:tc>
          <w:tcPr>
            <w:tcW w:w="529" w:type="pct"/>
            <w:tcBorders>
              <w:top w:val="nil"/>
              <w:left w:val="nil"/>
              <w:bottom w:val="single" w:sz="4" w:space="0" w:color="auto"/>
              <w:right w:val="single" w:sz="4" w:space="0" w:color="auto"/>
            </w:tcBorders>
            <w:shd w:val="clear" w:color="auto" w:fill="auto"/>
            <w:hideMark/>
          </w:tcPr>
          <w:p w14:paraId="25CB405D" w14:textId="080CB34C" w:rsidR="00FB7FD7"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527" w:type="pct"/>
            <w:tcBorders>
              <w:top w:val="nil"/>
              <w:left w:val="nil"/>
              <w:bottom w:val="single" w:sz="4" w:space="0" w:color="auto"/>
              <w:right w:val="single" w:sz="4" w:space="0" w:color="auto"/>
            </w:tcBorders>
            <w:shd w:val="clear" w:color="auto" w:fill="auto"/>
            <w:noWrap/>
            <w:hideMark/>
          </w:tcPr>
          <w:p w14:paraId="0170FAF1" w14:textId="182146BE"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58</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707</w:t>
            </w:r>
          </w:p>
        </w:tc>
      </w:tr>
      <w:tr w:rsidR="00FB7FD7" w:rsidRPr="00EE5E7F" w14:paraId="6487C99E"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4C2728EE"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4.0</w:t>
            </w:r>
          </w:p>
        </w:tc>
        <w:tc>
          <w:tcPr>
            <w:tcW w:w="3658" w:type="pct"/>
            <w:tcBorders>
              <w:top w:val="nil"/>
              <w:left w:val="nil"/>
              <w:bottom w:val="single" w:sz="4" w:space="0" w:color="auto"/>
              <w:right w:val="single" w:sz="4" w:space="0" w:color="auto"/>
            </w:tcBorders>
            <w:shd w:val="clear" w:color="auto" w:fill="auto"/>
            <w:noWrap/>
            <w:hideMark/>
          </w:tcPr>
          <w:p w14:paraId="155A0F73" w14:textId="222FD52F" w:rsidR="00FB7FD7" w:rsidRPr="0050469A" w:rsidRDefault="008D63C2" w:rsidP="008D63C2">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Programa de r</w:t>
            </w:r>
            <w:r w:rsidR="00FB7FD7" w:rsidRPr="0050469A">
              <w:rPr>
                <w:rFonts w:eastAsia="Times New Roman"/>
                <w:b/>
                <w:bCs/>
                <w:color w:val="000000"/>
                <w:sz w:val="18"/>
                <w:szCs w:val="18"/>
                <w:lang w:val="es-ES" w:eastAsia="zh-CN"/>
              </w:rPr>
              <w:t>ec</w:t>
            </w:r>
            <w:r w:rsidRPr="0050469A">
              <w:rPr>
                <w:rFonts w:eastAsia="Times New Roman"/>
                <w:b/>
                <w:bCs/>
                <w:color w:val="000000"/>
                <w:sz w:val="18"/>
                <w:szCs w:val="18"/>
                <w:lang w:val="es-ES" w:eastAsia="zh-CN"/>
              </w:rPr>
              <w:t>uperación, reciclado y capacitación</w:t>
            </w:r>
          </w:p>
        </w:tc>
        <w:tc>
          <w:tcPr>
            <w:tcW w:w="529" w:type="pct"/>
            <w:tcBorders>
              <w:top w:val="nil"/>
              <w:left w:val="nil"/>
              <w:bottom w:val="single" w:sz="4" w:space="0" w:color="auto"/>
              <w:right w:val="single" w:sz="4" w:space="0" w:color="auto"/>
            </w:tcBorders>
            <w:shd w:val="clear" w:color="auto" w:fill="auto"/>
            <w:noWrap/>
            <w:hideMark/>
          </w:tcPr>
          <w:p w14:paraId="3B0F7237"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c>
          <w:tcPr>
            <w:tcW w:w="527" w:type="pct"/>
            <w:tcBorders>
              <w:top w:val="nil"/>
              <w:left w:val="nil"/>
              <w:bottom w:val="single" w:sz="4" w:space="0" w:color="auto"/>
              <w:right w:val="single" w:sz="4" w:space="0" w:color="auto"/>
            </w:tcBorders>
            <w:shd w:val="clear" w:color="auto" w:fill="auto"/>
            <w:noWrap/>
            <w:hideMark/>
          </w:tcPr>
          <w:p w14:paraId="5A9D6DBD"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r>
      <w:tr w:rsidR="00FB7FD7" w:rsidRPr="0050469A" w14:paraId="6F102C5B" w14:textId="77777777" w:rsidTr="00FD74ED">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484EAA0F"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4.1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0CDEDE5D" w14:textId="11E94FF3" w:rsidR="00FB7FD7" w:rsidRPr="00953158" w:rsidRDefault="008D63C2" w:rsidP="008D63C2">
            <w:pPr>
              <w:jc w:val="left"/>
              <w:rPr>
                <w:rFonts w:eastAsia="Times New Roman"/>
                <w:color w:val="000000"/>
                <w:sz w:val="18"/>
                <w:szCs w:val="18"/>
                <w:lang w:val="es-ES" w:eastAsia="zh-CN"/>
              </w:rPr>
            </w:pPr>
            <w:r w:rsidRPr="00953158">
              <w:rPr>
                <w:sz w:val="18"/>
                <w:szCs w:val="18"/>
                <w:lang w:val="es-ES"/>
              </w:rPr>
              <w:t xml:space="preserve">Entrega de equipos e </w:t>
            </w:r>
            <w:r w:rsidR="003267C7" w:rsidRPr="00953158">
              <w:rPr>
                <w:sz w:val="18"/>
                <w:szCs w:val="18"/>
                <w:lang w:val="es-ES"/>
              </w:rPr>
              <w:t>herramientas</w:t>
            </w:r>
            <w:r w:rsidRPr="00953158">
              <w:rPr>
                <w:sz w:val="18"/>
                <w:szCs w:val="18"/>
                <w:lang w:val="es-ES"/>
              </w:rPr>
              <w:t xml:space="preserve"> a</w:t>
            </w:r>
            <w:r w:rsidR="000D37D9" w:rsidRPr="00953158">
              <w:rPr>
                <w:sz w:val="18"/>
                <w:szCs w:val="18"/>
                <w:lang w:val="es-ES"/>
              </w:rPr>
              <w:t xml:space="preserve"> 50 </w:t>
            </w:r>
            <w:r w:rsidRPr="00953158">
              <w:rPr>
                <w:sz w:val="18"/>
                <w:szCs w:val="18"/>
                <w:lang w:val="es-ES"/>
              </w:rPr>
              <w:t>talleres y capacitación de</w:t>
            </w:r>
            <w:r w:rsidR="000D37D9" w:rsidRPr="00953158">
              <w:rPr>
                <w:sz w:val="18"/>
                <w:szCs w:val="18"/>
                <w:lang w:val="es-ES"/>
              </w:rPr>
              <w:t xml:space="preserve"> 450 t</w:t>
            </w:r>
            <w:r w:rsidRPr="00953158">
              <w:rPr>
                <w:sz w:val="18"/>
                <w:szCs w:val="18"/>
                <w:lang w:val="es-ES"/>
              </w:rPr>
              <w:t xml:space="preserve">écnicos en </w:t>
            </w:r>
            <w:r w:rsidR="000D37D9" w:rsidRPr="00953158">
              <w:rPr>
                <w:sz w:val="18"/>
                <w:szCs w:val="18"/>
                <w:lang w:val="es-ES"/>
              </w:rPr>
              <w:t>re</w:t>
            </w:r>
            <w:r w:rsidRPr="00953158">
              <w:rPr>
                <w:sz w:val="18"/>
                <w:szCs w:val="18"/>
                <w:lang w:val="es-ES"/>
              </w:rPr>
              <w:t>cuperación y reciclado de refrigerantes</w:t>
            </w:r>
            <w:r w:rsidR="000D37D9" w:rsidRPr="00953158">
              <w:rPr>
                <w:sz w:val="18"/>
                <w:szCs w:val="18"/>
                <w:lang w:val="es-ES"/>
              </w:rPr>
              <w:t xml:space="preserve">, </w:t>
            </w:r>
            <w:r w:rsidRPr="00953158">
              <w:rPr>
                <w:sz w:val="18"/>
                <w:szCs w:val="18"/>
                <w:lang w:val="es-ES"/>
              </w:rPr>
              <w:t>y reconversión a refrigerantes a base de</w:t>
            </w:r>
            <w:r w:rsidR="000D37D9" w:rsidRPr="00953158">
              <w:rPr>
                <w:sz w:val="18"/>
                <w:szCs w:val="18"/>
                <w:lang w:val="es-ES"/>
              </w:rPr>
              <w:t xml:space="preserve"> HC</w:t>
            </w:r>
          </w:p>
        </w:tc>
        <w:tc>
          <w:tcPr>
            <w:tcW w:w="529" w:type="pct"/>
            <w:tcBorders>
              <w:top w:val="nil"/>
              <w:left w:val="nil"/>
              <w:bottom w:val="single" w:sz="4" w:space="0" w:color="auto"/>
              <w:right w:val="single" w:sz="4" w:space="0" w:color="auto"/>
            </w:tcBorders>
            <w:shd w:val="clear" w:color="auto" w:fill="auto"/>
            <w:hideMark/>
          </w:tcPr>
          <w:p w14:paraId="5D055240" w14:textId="1889FDFF" w:rsidR="00FB7FD7"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527" w:type="pct"/>
            <w:tcBorders>
              <w:top w:val="nil"/>
              <w:left w:val="nil"/>
              <w:bottom w:val="single" w:sz="4" w:space="0" w:color="auto"/>
              <w:right w:val="single" w:sz="4" w:space="0" w:color="auto"/>
            </w:tcBorders>
            <w:shd w:val="clear" w:color="auto" w:fill="auto"/>
            <w:noWrap/>
            <w:hideMark/>
          </w:tcPr>
          <w:p w14:paraId="3031517E" w14:textId="5332B92F"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230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500</w:t>
            </w:r>
          </w:p>
        </w:tc>
      </w:tr>
      <w:tr w:rsidR="00FB7FD7" w:rsidRPr="0050469A" w14:paraId="28D3EBAD" w14:textId="77777777" w:rsidTr="00FD74ED">
        <w:trPr>
          <w:trHeight w:val="240"/>
        </w:trPr>
        <w:tc>
          <w:tcPr>
            <w:tcW w:w="287" w:type="pct"/>
            <w:vMerge/>
            <w:tcBorders>
              <w:top w:val="nil"/>
              <w:left w:val="single" w:sz="4" w:space="0" w:color="auto"/>
              <w:bottom w:val="single" w:sz="4" w:space="0" w:color="auto"/>
              <w:right w:val="single" w:sz="4" w:space="0" w:color="auto"/>
            </w:tcBorders>
            <w:hideMark/>
          </w:tcPr>
          <w:p w14:paraId="5A829A3D" w14:textId="77777777" w:rsidR="00FB7FD7" w:rsidRPr="0050469A" w:rsidRDefault="00FB7FD7" w:rsidP="00714F5B">
            <w:pPr>
              <w:jc w:val="left"/>
              <w:rPr>
                <w:rFonts w:eastAsia="Times New Roman"/>
                <w:color w:val="000000"/>
                <w:sz w:val="18"/>
                <w:szCs w:val="18"/>
                <w:lang w:val="es-ES" w:eastAsia="zh-CN"/>
              </w:rPr>
            </w:pPr>
          </w:p>
        </w:tc>
        <w:tc>
          <w:tcPr>
            <w:tcW w:w="3658" w:type="pct"/>
            <w:vMerge/>
            <w:tcBorders>
              <w:top w:val="nil"/>
              <w:left w:val="single" w:sz="4" w:space="0" w:color="auto"/>
              <w:bottom w:val="single" w:sz="4" w:space="0" w:color="auto"/>
              <w:right w:val="single" w:sz="4" w:space="0" w:color="auto"/>
            </w:tcBorders>
            <w:hideMark/>
          </w:tcPr>
          <w:p w14:paraId="5F6407AD" w14:textId="77777777" w:rsidR="00FB7FD7" w:rsidRPr="00953158" w:rsidRDefault="00FB7FD7" w:rsidP="00714F5B">
            <w:pPr>
              <w:jc w:val="left"/>
              <w:rPr>
                <w:rFonts w:eastAsia="Times New Roman"/>
                <w:color w:val="000000"/>
                <w:sz w:val="18"/>
                <w:szCs w:val="18"/>
                <w:lang w:val="es-ES" w:eastAsia="zh-CN"/>
              </w:rPr>
            </w:pPr>
          </w:p>
        </w:tc>
        <w:tc>
          <w:tcPr>
            <w:tcW w:w="529" w:type="pct"/>
            <w:tcBorders>
              <w:top w:val="nil"/>
              <w:left w:val="nil"/>
              <w:bottom w:val="single" w:sz="4" w:space="0" w:color="auto"/>
              <w:right w:val="single" w:sz="4" w:space="0" w:color="auto"/>
            </w:tcBorders>
            <w:shd w:val="clear" w:color="auto" w:fill="auto"/>
            <w:hideMark/>
          </w:tcPr>
          <w:p w14:paraId="1B8758CF" w14:textId="63A6D4CF" w:rsidR="00FB7FD7"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527" w:type="pct"/>
            <w:tcBorders>
              <w:top w:val="nil"/>
              <w:left w:val="nil"/>
              <w:bottom w:val="single" w:sz="4" w:space="0" w:color="auto"/>
              <w:right w:val="single" w:sz="4" w:space="0" w:color="auto"/>
            </w:tcBorders>
            <w:shd w:val="clear" w:color="auto" w:fill="auto"/>
            <w:noWrap/>
            <w:hideMark/>
          </w:tcPr>
          <w:p w14:paraId="3266B253" w14:textId="31C99642"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50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50469A" w14:paraId="41105C8A" w14:textId="77777777" w:rsidTr="00FD74ED">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6505174C"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4.2</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0F5BBB71" w14:textId="54426754" w:rsidR="00FB7FD7" w:rsidRPr="00953158" w:rsidRDefault="0050469A" w:rsidP="00953158">
            <w:pPr>
              <w:jc w:val="left"/>
              <w:rPr>
                <w:rFonts w:eastAsia="Times New Roman"/>
                <w:color w:val="000000"/>
                <w:sz w:val="18"/>
                <w:szCs w:val="18"/>
                <w:lang w:val="es-ES" w:eastAsia="zh-CN"/>
              </w:rPr>
            </w:pPr>
            <w:r w:rsidRPr="00953158">
              <w:rPr>
                <w:rFonts w:eastAsia="Times New Roman"/>
                <w:color w:val="000000"/>
                <w:sz w:val="18"/>
                <w:szCs w:val="18"/>
                <w:lang w:val="es-ES" w:eastAsia="zh-CN"/>
              </w:rPr>
              <w:t xml:space="preserve">Apoyo a la </w:t>
            </w:r>
            <w:r w:rsidR="00FB7FD7" w:rsidRPr="00953158">
              <w:rPr>
                <w:rFonts w:eastAsia="Times New Roman"/>
                <w:color w:val="000000"/>
                <w:sz w:val="18"/>
                <w:szCs w:val="18"/>
                <w:lang w:val="es-ES" w:eastAsia="zh-CN"/>
              </w:rPr>
              <w:t xml:space="preserve">RAAG </w:t>
            </w:r>
            <w:r w:rsidRPr="00953158">
              <w:rPr>
                <w:rFonts w:eastAsia="Times New Roman"/>
                <w:color w:val="000000"/>
                <w:sz w:val="18"/>
                <w:szCs w:val="18"/>
                <w:lang w:val="es-ES" w:eastAsia="zh-CN"/>
              </w:rPr>
              <w:t>para que participe en reuniones internacionales</w:t>
            </w:r>
            <w:r w:rsidR="00FB7FD7" w:rsidRPr="00953158">
              <w:rPr>
                <w:rFonts w:eastAsia="Times New Roman"/>
                <w:color w:val="000000"/>
                <w:sz w:val="18"/>
                <w:szCs w:val="18"/>
                <w:lang w:val="es-ES" w:eastAsia="zh-CN"/>
              </w:rPr>
              <w:t xml:space="preserve">, </w:t>
            </w:r>
            <w:r w:rsidRPr="00953158">
              <w:rPr>
                <w:rFonts w:eastAsia="Times New Roman"/>
                <w:color w:val="000000"/>
                <w:sz w:val="18"/>
                <w:szCs w:val="18"/>
                <w:lang w:val="es-ES" w:eastAsia="zh-CN"/>
              </w:rPr>
              <w:t>s</w:t>
            </w:r>
            <w:r w:rsidR="00953158" w:rsidRPr="00953158">
              <w:rPr>
                <w:rFonts w:eastAsia="Times New Roman"/>
                <w:color w:val="000000"/>
                <w:sz w:val="18"/>
                <w:szCs w:val="18"/>
                <w:lang w:val="es-ES" w:eastAsia="zh-CN"/>
              </w:rPr>
              <w:t>e suscriba a publicaciones técnicas y organice talleres y semanarios nacionales</w:t>
            </w:r>
          </w:p>
        </w:tc>
        <w:tc>
          <w:tcPr>
            <w:tcW w:w="529" w:type="pct"/>
            <w:tcBorders>
              <w:top w:val="nil"/>
              <w:left w:val="nil"/>
              <w:bottom w:val="single" w:sz="4" w:space="0" w:color="auto"/>
              <w:right w:val="single" w:sz="4" w:space="0" w:color="auto"/>
            </w:tcBorders>
            <w:shd w:val="clear" w:color="auto" w:fill="auto"/>
            <w:hideMark/>
          </w:tcPr>
          <w:p w14:paraId="4D32A90E" w14:textId="73A902FA" w:rsidR="00FB7FD7"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527" w:type="pct"/>
            <w:tcBorders>
              <w:top w:val="nil"/>
              <w:left w:val="nil"/>
              <w:bottom w:val="single" w:sz="4" w:space="0" w:color="auto"/>
              <w:right w:val="single" w:sz="4" w:space="0" w:color="auto"/>
            </w:tcBorders>
            <w:shd w:val="clear" w:color="auto" w:fill="auto"/>
            <w:noWrap/>
            <w:hideMark/>
          </w:tcPr>
          <w:p w14:paraId="2B8C511C" w14:textId="2664FF67"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50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50469A" w14:paraId="3DB8E069" w14:textId="77777777" w:rsidTr="00FD74ED">
        <w:trPr>
          <w:trHeight w:val="240"/>
        </w:trPr>
        <w:tc>
          <w:tcPr>
            <w:tcW w:w="287" w:type="pct"/>
            <w:vMerge/>
            <w:tcBorders>
              <w:top w:val="nil"/>
              <w:left w:val="single" w:sz="4" w:space="0" w:color="auto"/>
              <w:bottom w:val="single" w:sz="4" w:space="0" w:color="auto"/>
              <w:right w:val="single" w:sz="4" w:space="0" w:color="auto"/>
            </w:tcBorders>
            <w:hideMark/>
          </w:tcPr>
          <w:p w14:paraId="2BBAEAE8" w14:textId="77777777" w:rsidR="00FB7FD7" w:rsidRPr="0050469A" w:rsidRDefault="00FB7FD7" w:rsidP="00714F5B">
            <w:pPr>
              <w:jc w:val="left"/>
              <w:rPr>
                <w:rFonts w:eastAsia="Times New Roman"/>
                <w:color w:val="000000"/>
                <w:sz w:val="18"/>
                <w:szCs w:val="18"/>
                <w:lang w:val="es-ES" w:eastAsia="zh-CN"/>
              </w:rPr>
            </w:pPr>
          </w:p>
        </w:tc>
        <w:tc>
          <w:tcPr>
            <w:tcW w:w="3658" w:type="pct"/>
            <w:vMerge/>
            <w:tcBorders>
              <w:top w:val="nil"/>
              <w:left w:val="single" w:sz="4" w:space="0" w:color="auto"/>
              <w:bottom w:val="single" w:sz="4" w:space="0" w:color="auto"/>
              <w:right w:val="single" w:sz="4" w:space="0" w:color="auto"/>
            </w:tcBorders>
            <w:hideMark/>
          </w:tcPr>
          <w:p w14:paraId="3CD298C7" w14:textId="77777777" w:rsidR="00FB7FD7" w:rsidRPr="00953158" w:rsidRDefault="00FB7FD7" w:rsidP="00714F5B">
            <w:pPr>
              <w:jc w:val="left"/>
              <w:rPr>
                <w:rFonts w:eastAsia="Times New Roman"/>
                <w:color w:val="000000"/>
                <w:sz w:val="18"/>
                <w:szCs w:val="18"/>
                <w:lang w:val="es-ES" w:eastAsia="zh-CN"/>
              </w:rPr>
            </w:pPr>
          </w:p>
        </w:tc>
        <w:tc>
          <w:tcPr>
            <w:tcW w:w="529" w:type="pct"/>
            <w:tcBorders>
              <w:top w:val="nil"/>
              <w:left w:val="nil"/>
              <w:bottom w:val="single" w:sz="4" w:space="0" w:color="auto"/>
              <w:right w:val="single" w:sz="4" w:space="0" w:color="auto"/>
            </w:tcBorders>
            <w:shd w:val="clear" w:color="auto" w:fill="auto"/>
            <w:hideMark/>
          </w:tcPr>
          <w:p w14:paraId="763BE39B" w14:textId="14AC7056" w:rsidR="00FB7FD7"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527" w:type="pct"/>
            <w:tcBorders>
              <w:top w:val="nil"/>
              <w:left w:val="nil"/>
              <w:bottom w:val="single" w:sz="4" w:space="0" w:color="auto"/>
              <w:right w:val="single" w:sz="4" w:space="0" w:color="auto"/>
            </w:tcBorders>
            <w:shd w:val="clear" w:color="auto" w:fill="auto"/>
            <w:noWrap/>
            <w:hideMark/>
          </w:tcPr>
          <w:p w14:paraId="72979EED" w14:textId="1B97AA9C"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50469A" w14:paraId="296695F1"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7885EECA"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4.3</w:t>
            </w:r>
          </w:p>
        </w:tc>
        <w:tc>
          <w:tcPr>
            <w:tcW w:w="3658" w:type="pct"/>
            <w:tcBorders>
              <w:top w:val="nil"/>
              <w:left w:val="nil"/>
              <w:bottom w:val="single" w:sz="4" w:space="0" w:color="auto"/>
              <w:right w:val="single" w:sz="4" w:space="0" w:color="auto"/>
            </w:tcBorders>
            <w:shd w:val="clear" w:color="auto" w:fill="auto"/>
            <w:noWrap/>
            <w:hideMark/>
          </w:tcPr>
          <w:p w14:paraId="4526A2A2" w14:textId="3954691A" w:rsidR="00FB7FD7" w:rsidRPr="00953158" w:rsidRDefault="00FB7FD7" w:rsidP="005604ED">
            <w:pPr>
              <w:jc w:val="left"/>
              <w:rPr>
                <w:rFonts w:eastAsia="Times New Roman"/>
                <w:color w:val="000000"/>
                <w:sz w:val="18"/>
                <w:szCs w:val="18"/>
                <w:lang w:val="es-ES" w:eastAsia="zh-CN"/>
              </w:rPr>
            </w:pPr>
            <w:r w:rsidRPr="00953158">
              <w:rPr>
                <w:rFonts w:eastAsia="Times New Roman"/>
                <w:color w:val="000000"/>
                <w:sz w:val="18"/>
                <w:szCs w:val="18"/>
                <w:lang w:val="es-ES" w:eastAsia="zh-CN"/>
              </w:rPr>
              <w:t>Establ</w:t>
            </w:r>
            <w:r w:rsidR="005604ED" w:rsidRPr="00953158">
              <w:rPr>
                <w:rFonts w:eastAsia="Times New Roman"/>
                <w:color w:val="000000"/>
                <w:sz w:val="18"/>
                <w:szCs w:val="18"/>
                <w:lang w:val="es-ES" w:eastAsia="zh-CN"/>
              </w:rPr>
              <w:t>ecimiento de dos centros de regeneración de refrigerantes</w:t>
            </w:r>
          </w:p>
        </w:tc>
        <w:tc>
          <w:tcPr>
            <w:tcW w:w="529" w:type="pct"/>
            <w:tcBorders>
              <w:top w:val="nil"/>
              <w:left w:val="nil"/>
              <w:bottom w:val="single" w:sz="4" w:space="0" w:color="auto"/>
              <w:right w:val="single" w:sz="4" w:space="0" w:color="auto"/>
            </w:tcBorders>
            <w:shd w:val="clear" w:color="auto" w:fill="auto"/>
            <w:hideMark/>
          </w:tcPr>
          <w:p w14:paraId="763A0660" w14:textId="0F368517" w:rsidR="00FB7FD7"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527" w:type="pct"/>
            <w:tcBorders>
              <w:top w:val="nil"/>
              <w:left w:val="nil"/>
              <w:bottom w:val="single" w:sz="4" w:space="0" w:color="auto"/>
              <w:right w:val="single" w:sz="4" w:space="0" w:color="auto"/>
            </w:tcBorders>
            <w:shd w:val="clear" w:color="auto" w:fill="auto"/>
            <w:noWrap/>
            <w:hideMark/>
          </w:tcPr>
          <w:p w14:paraId="2B1395CD" w14:textId="4EE0F1C1"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140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E44184" w:rsidRPr="00EE5E7F" w14:paraId="70E842BD"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5F93086E" w14:textId="77777777" w:rsidR="00E44184" w:rsidRPr="0050469A" w:rsidRDefault="00E44184"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5.0</w:t>
            </w:r>
          </w:p>
        </w:tc>
        <w:tc>
          <w:tcPr>
            <w:tcW w:w="4713" w:type="pct"/>
            <w:gridSpan w:val="3"/>
            <w:tcBorders>
              <w:top w:val="nil"/>
              <w:left w:val="nil"/>
              <w:bottom w:val="single" w:sz="4" w:space="0" w:color="auto"/>
              <w:right w:val="single" w:sz="4" w:space="0" w:color="auto"/>
            </w:tcBorders>
            <w:shd w:val="clear" w:color="auto" w:fill="auto"/>
            <w:noWrap/>
            <w:hideMark/>
          </w:tcPr>
          <w:p w14:paraId="2B081A5E" w14:textId="5D16BD0C" w:rsidR="00E44184" w:rsidRPr="00953158" w:rsidRDefault="00E44184" w:rsidP="00FF00F7">
            <w:pPr>
              <w:jc w:val="left"/>
              <w:rPr>
                <w:rFonts w:eastAsia="Times New Roman"/>
                <w:b/>
                <w:bCs/>
                <w:color w:val="000000"/>
                <w:sz w:val="18"/>
                <w:szCs w:val="18"/>
                <w:lang w:val="es-ES" w:eastAsia="zh-CN"/>
              </w:rPr>
            </w:pPr>
            <w:r w:rsidRPr="00953158">
              <w:rPr>
                <w:rFonts w:eastAsia="Times New Roman"/>
                <w:b/>
                <w:bCs/>
                <w:color w:val="000000"/>
                <w:sz w:val="18"/>
                <w:szCs w:val="18"/>
                <w:lang w:val="es-ES" w:eastAsia="zh-CN"/>
              </w:rPr>
              <w:t>Facilita</w:t>
            </w:r>
            <w:r w:rsidR="00953158" w:rsidRPr="00953158">
              <w:rPr>
                <w:rFonts w:eastAsia="Times New Roman"/>
                <w:b/>
                <w:bCs/>
                <w:color w:val="000000"/>
                <w:sz w:val="18"/>
                <w:szCs w:val="18"/>
                <w:lang w:val="es-ES" w:eastAsia="zh-CN"/>
              </w:rPr>
              <w:t>ci</w:t>
            </w:r>
            <w:r w:rsidR="00FF00F7">
              <w:rPr>
                <w:rFonts w:eastAsia="Times New Roman"/>
                <w:b/>
                <w:bCs/>
                <w:color w:val="000000"/>
                <w:sz w:val="18"/>
                <w:szCs w:val="18"/>
                <w:lang w:val="es-ES" w:eastAsia="zh-CN"/>
              </w:rPr>
              <w:t>ó</w:t>
            </w:r>
            <w:r w:rsidR="00953158" w:rsidRPr="00953158">
              <w:rPr>
                <w:rFonts w:eastAsia="Times New Roman"/>
                <w:b/>
                <w:bCs/>
                <w:color w:val="000000"/>
                <w:sz w:val="18"/>
                <w:szCs w:val="18"/>
                <w:lang w:val="es-ES" w:eastAsia="zh-CN"/>
              </w:rPr>
              <w:t xml:space="preserve">n de la adopción de tecnología a base de </w:t>
            </w:r>
            <w:r w:rsidRPr="00953158">
              <w:rPr>
                <w:rFonts w:eastAsia="Times New Roman"/>
                <w:b/>
                <w:bCs/>
                <w:color w:val="000000"/>
                <w:sz w:val="18"/>
                <w:szCs w:val="18"/>
                <w:lang w:val="es-ES" w:eastAsia="zh-CN"/>
              </w:rPr>
              <w:t xml:space="preserve">R-290 </w:t>
            </w:r>
            <w:r w:rsidR="00953158" w:rsidRPr="00953158">
              <w:rPr>
                <w:rFonts w:eastAsia="Times New Roman"/>
                <w:b/>
                <w:bCs/>
                <w:color w:val="000000"/>
                <w:sz w:val="18"/>
                <w:szCs w:val="18"/>
                <w:lang w:val="es-ES" w:eastAsia="zh-CN"/>
              </w:rPr>
              <w:t xml:space="preserve">y </w:t>
            </w:r>
            <w:r w:rsidR="00FF00F7">
              <w:rPr>
                <w:rFonts w:eastAsia="Times New Roman"/>
                <w:b/>
                <w:bCs/>
                <w:color w:val="000000"/>
                <w:sz w:val="18"/>
                <w:szCs w:val="18"/>
                <w:lang w:val="es-ES" w:eastAsia="zh-CN"/>
              </w:rPr>
              <w:t xml:space="preserve">de </w:t>
            </w:r>
            <w:r w:rsidR="00953158" w:rsidRPr="00953158">
              <w:rPr>
                <w:rFonts w:eastAsia="Times New Roman"/>
                <w:b/>
                <w:bCs/>
                <w:color w:val="000000"/>
                <w:sz w:val="18"/>
                <w:szCs w:val="18"/>
                <w:lang w:val="es-ES" w:eastAsia="zh-CN"/>
              </w:rPr>
              <w:t>tecnologías ambientalmente racionales</w:t>
            </w:r>
            <w:r w:rsidRPr="00953158">
              <w:rPr>
                <w:rFonts w:eastAsia="Times New Roman"/>
                <w:b/>
                <w:bCs/>
                <w:color w:val="000000"/>
                <w:sz w:val="18"/>
                <w:szCs w:val="18"/>
                <w:lang w:val="es-ES" w:eastAsia="zh-CN"/>
              </w:rPr>
              <w:t> </w:t>
            </w:r>
          </w:p>
        </w:tc>
      </w:tr>
      <w:tr w:rsidR="00FB7FD7" w:rsidRPr="0050469A" w14:paraId="7823CC71" w14:textId="77777777" w:rsidTr="00FD74ED">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19554E83"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5.1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78B1C92F" w14:textId="29A3A1D0" w:rsidR="00FB7FD7" w:rsidRPr="00953158" w:rsidRDefault="00FB7FD7" w:rsidP="00953158">
            <w:pPr>
              <w:jc w:val="left"/>
              <w:rPr>
                <w:rFonts w:eastAsia="Times New Roman"/>
                <w:color w:val="000000"/>
                <w:sz w:val="18"/>
                <w:szCs w:val="18"/>
                <w:lang w:val="es-ES" w:eastAsia="zh-CN"/>
              </w:rPr>
            </w:pPr>
            <w:r w:rsidRPr="00953158">
              <w:rPr>
                <w:rFonts w:eastAsia="Times New Roman"/>
                <w:color w:val="000000"/>
                <w:sz w:val="18"/>
                <w:szCs w:val="18"/>
                <w:lang w:val="es-ES" w:eastAsia="zh-CN"/>
              </w:rPr>
              <w:t>Demonstra</w:t>
            </w:r>
            <w:r w:rsidR="00953158" w:rsidRPr="00953158">
              <w:rPr>
                <w:rFonts w:eastAsia="Times New Roman"/>
                <w:color w:val="000000"/>
                <w:sz w:val="18"/>
                <w:szCs w:val="18"/>
                <w:lang w:val="es-ES" w:eastAsia="zh-CN"/>
              </w:rPr>
              <w:t>ción de tecnologías que usan</w:t>
            </w:r>
            <w:r w:rsidRPr="00953158">
              <w:rPr>
                <w:rFonts w:eastAsia="Times New Roman"/>
                <w:color w:val="000000"/>
                <w:sz w:val="18"/>
                <w:szCs w:val="18"/>
                <w:lang w:val="es-ES" w:eastAsia="zh-CN"/>
              </w:rPr>
              <w:t xml:space="preserve"> R-290 </w:t>
            </w:r>
            <w:r w:rsidR="00953158" w:rsidRPr="00953158">
              <w:rPr>
                <w:rFonts w:eastAsia="Times New Roman"/>
                <w:color w:val="000000"/>
                <w:sz w:val="18"/>
                <w:szCs w:val="18"/>
                <w:lang w:val="es-ES" w:eastAsia="zh-CN"/>
              </w:rPr>
              <w:t xml:space="preserve">mediante la sustitución de </w:t>
            </w:r>
            <w:r w:rsidRPr="00953158">
              <w:rPr>
                <w:rFonts w:eastAsia="Times New Roman"/>
                <w:color w:val="000000"/>
                <w:sz w:val="18"/>
                <w:szCs w:val="18"/>
                <w:lang w:val="es-ES" w:eastAsia="zh-CN"/>
              </w:rPr>
              <w:t>71 uni</w:t>
            </w:r>
            <w:r w:rsidR="00953158" w:rsidRPr="00953158">
              <w:rPr>
                <w:rFonts w:eastAsia="Times New Roman"/>
                <w:color w:val="000000"/>
                <w:sz w:val="18"/>
                <w:szCs w:val="18"/>
                <w:lang w:val="es-ES" w:eastAsia="zh-CN"/>
              </w:rPr>
              <w:t>dades de aire acondicionado que usan</w:t>
            </w:r>
            <w:r w:rsidRPr="00953158">
              <w:rPr>
                <w:rFonts w:eastAsia="Times New Roman"/>
                <w:color w:val="000000"/>
                <w:sz w:val="18"/>
                <w:szCs w:val="18"/>
                <w:lang w:val="es-ES" w:eastAsia="zh-CN"/>
              </w:rPr>
              <w:t xml:space="preserve"> HCFC-22 </w:t>
            </w:r>
            <w:r w:rsidR="00953158" w:rsidRPr="00953158">
              <w:rPr>
                <w:rFonts w:eastAsia="Times New Roman"/>
                <w:color w:val="000000"/>
                <w:sz w:val="18"/>
                <w:szCs w:val="18"/>
                <w:lang w:val="es-ES" w:eastAsia="zh-CN"/>
              </w:rPr>
              <w:t>con unidades que usan</w:t>
            </w:r>
            <w:r w:rsidRPr="00953158">
              <w:rPr>
                <w:rFonts w:eastAsia="Times New Roman"/>
                <w:color w:val="000000"/>
                <w:sz w:val="18"/>
                <w:szCs w:val="18"/>
                <w:lang w:val="es-ES" w:eastAsia="zh-CN"/>
              </w:rPr>
              <w:t xml:space="preserve"> R</w:t>
            </w:r>
            <w:r w:rsidR="007C029F" w:rsidRPr="00953158">
              <w:rPr>
                <w:rFonts w:eastAsia="Times New Roman"/>
                <w:color w:val="000000"/>
                <w:sz w:val="18"/>
                <w:szCs w:val="18"/>
                <w:lang w:val="es-ES" w:eastAsia="zh-CN"/>
              </w:rPr>
              <w:noBreakHyphen/>
            </w:r>
            <w:r w:rsidRPr="00953158">
              <w:rPr>
                <w:rFonts w:eastAsia="Times New Roman"/>
                <w:color w:val="000000"/>
                <w:sz w:val="18"/>
                <w:szCs w:val="18"/>
                <w:lang w:val="es-ES" w:eastAsia="zh-CN"/>
              </w:rPr>
              <w:t>290</w:t>
            </w:r>
            <w:r w:rsidR="00953158" w:rsidRPr="00953158">
              <w:rPr>
                <w:rFonts w:eastAsia="Times New Roman"/>
                <w:color w:val="000000"/>
                <w:sz w:val="18"/>
                <w:szCs w:val="18"/>
                <w:lang w:val="es-ES" w:eastAsia="zh-CN"/>
              </w:rPr>
              <w:t xml:space="preserve"> en un albergue</w:t>
            </w:r>
            <w:r w:rsidRPr="00953158">
              <w:rPr>
                <w:rFonts w:eastAsia="Times New Roman"/>
                <w:color w:val="000000"/>
                <w:sz w:val="18"/>
                <w:szCs w:val="18"/>
                <w:lang w:val="es-ES" w:eastAsia="zh-CN"/>
              </w:rPr>
              <w:t xml:space="preserve">, </w:t>
            </w:r>
            <w:r w:rsidR="00953158" w:rsidRPr="00953158">
              <w:rPr>
                <w:rFonts w:eastAsia="Times New Roman"/>
                <w:color w:val="000000"/>
                <w:sz w:val="18"/>
                <w:szCs w:val="18"/>
                <w:lang w:val="es-ES" w:eastAsia="zh-CN"/>
              </w:rPr>
              <w:t xml:space="preserve">comunicación y difusión de los resultados y sensibilización sobre la tecnología que usa </w:t>
            </w:r>
            <w:r w:rsidRPr="00953158">
              <w:rPr>
                <w:rFonts w:eastAsia="Times New Roman"/>
                <w:color w:val="000000"/>
                <w:sz w:val="18"/>
                <w:szCs w:val="18"/>
                <w:lang w:val="es-ES" w:eastAsia="zh-CN"/>
              </w:rPr>
              <w:t>R-290</w:t>
            </w:r>
          </w:p>
        </w:tc>
        <w:tc>
          <w:tcPr>
            <w:tcW w:w="529" w:type="pct"/>
            <w:tcBorders>
              <w:top w:val="nil"/>
              <w:left w:val="nil"/>
              <w:bottom w:val="single" w:sz="4" w:space="0" w:color="auto"/>
              <w:right w:val="single" w:sz="4" w:space="0" w:color="auto"/>
            </w:tcBorders>
            <w:shd w:val="clear" w:color="auto" w:fill="auto"/>
            <w:hideMark/>
          </w:tcPr>
          <w:p w14:paraId="578008DC" w14:textId="40BE8F9D" w:rsidR="00FB7FD7" w:rsidRPr="0050469A" w:rsidRDefault="00BB4271"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PNUD</w:t>
            </w:r>
          </w:p>
        </w:tc>
        <w:tc>
          <w:tcPr>
            <w:tcW w:w="527" w:type="pct"/>
            <w:tcBorders>
              <w:top w:val="nil"/>
              <w:left w:val="nil"/>
              <w:bottom w:val="single" w:sz="4" w:space="0" w:color="auto"/>
              <w:right w:val="single" w:sz="4" w:space="0" w:color="auto"/>
            </w:tcBorders>
            <w:shd w:val="clear" w:color="auto" w:fill="auto"/>
            <w:noWrap/>
            <w:hideMark/>
          </w:tcPr>
          <w:p w14:paraId="65E0B244" w14:textId="7E28B529"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60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50469A" w14:paraId="0B33DD0D" w14:textId="77777777" w:rsidTr="00FD74ED">
        <w:trPr>
          <w:trHeight w:val="240"/>
        </w:trPr>
        <w:tc>
          <w:tcPr>
            <w:tcW w:w="287" w:type="pct"/>
            <w:vMerge/>
            <w:tcBorders>
              <w:top w:val="nil"/>
              <w:left w:val="single" w:sz="4" w:space="0" w:color="auto"/>
              <w:bottom w:val="single" w:sz="4" w:space="0" w:color="auto"/>
              <w:right w:val="single" w:sz="4" w:space="0" w:color="auto"/>
            </w:tcBorders>
            <w:hideMark/>
          </w:tcPr>
          <w:p w14:paraId="106700EB" w14:textId="77777777" w:rsidR="00FB7FD7" w:rsidRPr="0050469A" w:rsidRDefault="00FB7FD7" w:rsidP="00714F5B">
            <w:pPr>
              <w:jc w:val="left"/>
              <w:rPr>
                <w:rFonts w:eastAsia="Times New Roman"/>
                <w:color w:val="000000"/>
                <w:sz w:val="18"/>
                <w:szCs w:val="18"/>
                <w:lang w:val="es-ES" w:eastAsia="zh-CN"/>
              </w:rPr>
            </w:pPr>
          </w:p>
        </w:tc>
        <w:tc>
          <w:tcPr>
            <w:tcW w:w="3658" w:type="pct"/>
            <w:vMerge/>
            <w:tcBorders>
              <w:top w:val="nil"/>
              <w:left w:val="single" w:sz="4" w:space="0" w:color="auto"/>
              <w:bottom w:val="single" w:sz="4" w:space="0" w:color="auto"/>
              <w:right w:val="single" w:sz="4" w:space="0" w:color="auto"/>
            </w:tcBorders>
            <w:hideMark/>
          </w:tcPr>
          <w:p w14:paraId="5A9AE035" w14:textId="77777777" w:rsidR="00FB7FD7" w:rsidRPr="00953158" w:rsidRDefault="00FB7FD7" w:rsidP="00714F5B">
            <w:pPr>
              <w:jc w:val="left"/>
              <w:rPr>
                <w:rFonts w:eastAsia="Times New Roman"/>
                <w:color w:val="000000"/>
                <w:sz w:val="18"/>
                <w:szCs w:val="18"/>
                <w:lang w:val="es-ES" w:eastAsia="zh-CN"/>
              </w:rPr>
            </w:pPr>
          </w:p>
        </w:tc>
        <w:tc>
          <w:tcPr>
            <w:tcW w:w="529" w:type="pct"/>
            <w:tcBorders>
              <w:top w:val="nil"/>
              <w:left w:val="nil"/>
              <w:bottom w:val="single" w:sz="4" w:space="0" w:color="auto"/>
              <w:right w:val="single" w:sz="4" w:space="0" w:color="auto"/>
            </w:tcBorders>
            <w:shd w:val="clear" w:color="auto" w:fill="auto"/>
            <w:hideMark/>
          </w:tcPr>
          <w:p w14:paraId="02982ADF" w14:textId="5BC89BA0" w:rsidR="00FB7FD7" w:rsidRPr="0050469A" w:rsidRDefault="008D63C2"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PNUMA</w:t>
            </w:r>
          </w:p>
        </w:tc>
        <w:tc>
          <w:tcPr>
            <w:tcW w:w="527" w:type="pct"/>
            <w:tcBorders>
              <w:top w:val="nil"/>
              <w:left w:val="nil"/>
              <w:bottom w:val="single" w:sz="4" w:space="0" w:color="auto"/>
              <w:right w:val="single" w:sz="4" w:space="0" w:color="auto"/>
            </w:tcBorders>
            <w:shd w:val="clear" w:color="auto" w:fill="auto"/>
            <w:noWrap/>
            <w:hideMark/>
          </w:tcPr>
          <w:p w14:paraId="22B169C8" w14:textId="6DB88EA9" w:rsidR="00FB7FD7" w:rsidRPr="0050469A" w:rsidRDefault="00FB7FD7" w:rsidP="00714F5B">
            <w:pPr>
              <w:jc w:val="right"/>
              <w:rPr>
                <w:rFonts w:eastAsia="Times New Roman"/>
                <w:color w:val="000000"/>
                <w:sz w:val="18"/>
                <w:szCs w:val="18"/>
                <w:lang w:val="es-ES" w:eastAsia="zh-CN"/>
              </w:rPr>
            </w:pPr>
            <w:r w:rsidRPr="0050469A">
              <w:rPr>
                <w:rFonts w:eastAsia="Times New Roman"/>
                <w:color w:val="000000"/>
                <w:sz w:val="18"/>
                <w:szCs w:val="18"/>
                <w:lang w:val="es-ES" w:eastAsia="zh-CN"/>
              </w:rPr>
              <w:t>30</w:t>
            </w:r>
            <w:r w:rsidR="00FF00F7">
              <w:rPr>
                <w:rFonts w:eastAsia="Times New Roman"/>
                <w:color w:val="000000"/>
                <w:sz w:val="18"/>
                <w:szCs w:val="18"/>
                <w:lang w:val="es-ES" w:eastAsia="zh-CN"/>
              </w:rPr>
              <w:t xml:space="preserve"> </w:t>
            </w:r>
            <w:r w:rsidRPr="0050469A">
              <w:rPr>
                <w:rFonts w:eastAsia="Times New Roman"/>
                <w:color w:val="000000"/>
                <w:sz w:val="18"/>
                <w:szCs w:val="18"/>
                <w:lang w:val="es-ES" w:eastAsia="zh-CN"/>
              </w:rPr>
              <w:t>000</w:t>
            </w:r>
          </w:p>
        </w:tc>
      </w:tr>
      <w:tr w:rsidR="00FB7FD7" w:rsidRPr="0050469A" w14:paraId="2C066976"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426E1CBF"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6.0</w:t>
            </w:r>
          </w:p>
        </w:tc>
        <w:tc>
          <w:tcPr>
            <w:tcW w:w="3658" w:type="pct"/>
            <w:tcBorders>
              <w:top w:val="nil"/>
              <w:left w:val="nil"/>
              <w:bottom w:val="single" w:sz="4" w:space="0" w:color="auto"/>
              <w:right w:val="single" w:sz="4" w:space="0" w:color="auto"/>
            </w:tcBorders>
            <w:shd w:val="clear" w:color="auto" w:fill="auto"/>
            <w:noWrap/>
            <w:hideMark/>
          </w:tcPr>
          <w:p w14:paraId="1551A694" w14:textId="408309F6" w:rsidR="00FB7FD7" w:rsidRPr="00953158" w:rsidRDefault="00DE54D0" w:rsidP="00DE54D0">
            <w:pPr>
              <w:jc w:val="left"/>
              <w:rPr>
                <w:rFonts w:eastAsia="Times New Roman"/>
                <w:b/>
                <w:color w:val="000000"/>
                <w:sz w:val="18"/>
                <w:szCs w:val="18"/>
                <w:lang w:val="es-ES" w:eastAsia="zh-CN"/>
              </w:rPr>
            </w:pPr>
            <w:r w:rsidRPr="00953158">
              <w:rPr>
                <w:rFonts w:eastAsia="Times New Roman"/>
                <w:b/>
                <w:color w:val="000000"/>
                <w:sz w:val="18"/>
                <w:szCs w:val="18"/>
                <w:lang w:val="es-ES" w:eastAsia="zh-CN"/>
              </w:rPr>
              <w:t>Gestión y supervisión del proyecto, y presentación de informes al respecto</w:t>
            </w:r>
            <w:r w:rsidR="00FB7FD7" w:rsidRPr="00953158">
              <w:rPr>
                <w:rFonts w:eastAsia="Times New Roman"/>
                <w:b/>
                <w:color w:val="000000"/>
                <w:sz w:val="18"/>
                <w:szCs w:val="18"/>
                <w:lang w:val="es-ES" w:eastAsia="zh-CN"/>
              </w:rPr>
              <w:t xml:space="preserve"> </w:t>
            </w:r>
          </w:p>
        </w:tc>
        <w:tc>
          <w:tcPr>
            <w:tcW w:w="529" w:type="pct"/>
            <w:tcBorders>
              <w:top w:val="nil"/>
              <w:left w:val="nil"/>
              <w:bottom w:val="single" w:sz="4" w:space="0" w:color="auto"/>
              <w:right w:val="single" w:sz="4" w:space="0" w:color="auto"/>
            </w:tcBorders>
            <w:shd w:val="clear" w:color="auto" w:fill="auto"/>
            <w:hideMark/>
          </w:tcPr>
          <w:p w14:paraId="78703169" w14:textId="143B2586" w:rsidR="00FB7FD7" w:rsidRPr="0050469A" w:rsidRDefault="00BB4271" w:rsidP="00714F5B">
            <w:pPr>
              <w:jc w:val="left"/>
              <w:rPr>
                <w:rFonts w:eastAsia="Times New Roman"/>
                <w:b/>
                <w:color w:val="000000"/>
                <w:sz w:val="18"/>
                <w:szCs w:val="18"/>
                <w:lang w:val="es-ES" w:eastAsia="zh-CN"/>
              </w:rPr>
            </w:pPr>
            <w:r w:rsidRPr="0050469A">
              <w:rPr>
                <w:rFonts w:eastAsia="Times New Roman"/>
                <w:b/>
                <w:color w:val="000000"/>
                <w:sz w:val="18"/>
                <w:szCs w:val="18"/>
                <w:lang w:val="es-ES" w:eastAsia="zh-CN"/>
              </w:rPr>
              <w:t>PNUD</w:t>
            </w:r>
          </w:p>
        </w:tc>
        <w:tc>
          <w:tcPr>
            <w:tcW w:w="527" w:type="pct"/>
            <w:tcBorders>
              <w:top w:val="nil"/>
              <w:left w:val="nil"/>
              <w:bottom w:val="single" w:sz="4" w:space="0" w:color="auto"/>
              <w:right w:val="single" w:sz="4" w:space="0" w:color="auto"/>
            </w:tcBorders>
            <w:shd w:val="clear" w:color="auto" w:fill="auto"/>
            <w:noWrap/>
            <w:hideMark/>
          </w:tcPr>
          <w:p w14:paraId="03248B73" w14:textId="7C8A9917" w:rsidR="00FB7FD7" w:rsidRPr="0050469A" w:rsidRDefault="00FB7FD7" w:rsidP="00714F5B">
            <w:pPr>
              <w:jc w:val="right"/>
              <w:rPr>
                <w:rFonts w:eastAsia="Times New Roman"/>
                <w:b/>
                <w:color w:val="000000"/>
                <w:sz w:val="18"/>
                <w:szCs w:val="18"/>
                <w:lang w:val="es-ES" w:eastAsia="zh-CN"/>
              </w:rPr>
            </w:pPr>
            <w:r w:rsidRPr="0050469A">
              <w:rPr>
                <w:rFonts w:eastAsia="Times New Roman"/>
                <w:b/>
                <w:color w:val="000000"/>
                <w:sz w:val="18"/>
                <w:szCs w:val="18"/>
                <w:lang w:val="es-ES" w:eastAsia="zh-CN"/>
              </w:rPr>
              <w:t>148</w:t>
            </w:r>
            <w:r w:rsidR="00FF00F7">
              <w:rPr>
                <w:rFonts w:eastAsia="Times New Roman"/>
                <w:b/>
                <w:color w:val="000000"/>
                <w:sz w:val="18"/>
                <w:szCs w:val="18"/>
                <w:lang w:val="es-ES" w:eastAsia="zh-CN"/>
              </w:rPr>
              <w:t xml:space="preserve"> </w:t>
            </w:r>
            <w:r w:rsidRPr="0050469A">
              <w:rPr>
                <w:rFonts w:eastAsia="Times New Roman"/>
                <w:b/>
                <w:color w:val="000000"/>
                <w:sz w:val="18"/>
                <w:szCs w:val="18"/>
                <w:lang w:val="es-ES" w:eastAsia="zh-CN"/>
              </w:rPr>
              <w:t>005</w:t>
            </w:r>
          </w:p>
        </w:tc>
      </w:tr>
      <w:tr w:rsidR="00FB7FD7" w:rsidRPr="0050469A" w14:paraId="2469376B" w14:textId="77777777" w:rsidTr="00FD74ED">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D088D91" w14:textId="77777777" w:rsidR="00FB7FD7" w:rsidRPr="0050469A" w:rsidRDefault="00FB7FD7" w:rsidP="00714F5B">
            <w:pPr>
              <w:jc w:val="left"/>
              <w:rPr>
                <w:rFonts w:eastAsia="Times New Roman"/>
                <w:color w:val="000000"/>
                <w:sz w:val="18"/>
                <w:szCs w:val="18"/>
                <w:lang w:val="es-ES" w:eastAsia="zh-CN"/>
              </w:rPr>
            </w:pPr>
            <w:r w:rsidRPr="0050469A">
              <w:rPr>
                <w:rFonts w:eastAsia="Times New Roman"/>
                <w:color w:val="000000"/>
                <w:sz w:val="18"/>
                <w:szCs w:val="18"/>
                <w:lang w:val="es-ES" w:eastAsia="zh-CN"/>
              </w:rPr>
              <w:t> </w:t>
            </w:r>
          </w:p>
        </w:tc>
        <w:tc>
          <w:tcPr>
            <w:tcW w:w="3658" w:type="pct"/>
            <w:tcBorders>
              <w:top w:val="nil"/>
              <w:left w:val="nil"/>
              <w:bottom w:val="single" w:sz="4" w:space="0" w:color="auto"/>
              <w:right w:val="single" w:sz="4" w:space="0" w:color="auto"/>
            </w:tcBorders>
            <w:shd w:val="clear" w:color="auto" w:fill="auto"/>
            <w:noWrap/>
            <w:hideMark/>
          </w:tcPr>
          <w:p w14:paraId="1C2BB8E9"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xml:space="preserve">Total </w:t>
            </w:r>
          </w:p>
        </w:tc>
        <w:tc>
          <w:tcPr>
            <w:tcW w:w="529" w:type="pct"/>
            <w:tcBorders>
              <w:top w:val="nil"/>
              <w:left w:val="nil"/>
              <w:bottom w:val="single" w:sz="4" w:space="0" w:color="auto"/>
              <w:right w:val="single" w:sz="4" w:space="0" w:color="auto"/>
            </w:tcBorders>
            <w:shd w:val="clear" w:color="auto" w:fill="auto"/>
            <w:hideMark/>
          </w:tcPr>
          <w:p w14:paraId="54619630" w14:textId="77777777" w:rsidR="00FB7FD7" w:rsidRPr="0050469A" w:rsidRDefault="00FB7FD7" w:rsidP="00714F5B">
            <w:pPr>
              <w:jc w:val="left"/>
              <w:rPr>
                <w:rFonts w:eastAsia="Times New Roman"/>
                <w:b/>
                <w:bCs/>
                <w:color w:val="000000"/>
                <w:sz w:val="18"/>
                <w:szCs w:val="18"/>
                <w:lang w:val="es-ES" w:eastAsia="zh-CN"/>
              </w:rPr>
            </w:pPr>
            <w:r w:rsidRPr="0050469A">
              <w:rPr>
                <w:rFonts w:eastAsia="Times New Roman"/>
                <w:b/>
                <w:bCs/>
                <w:color w:val="000000"/>
                <w:sz w:val="18"/>
                <w:szCs w:val="18"/>
                <w:lang w:val="es-ES" w:eastAsia="zh-CN"/>
              </w:rPr>
              <w:t> </w:t>
            </w:r>
          </w:p>
        </w:tc>
        <w:tc>
          <w:tcPr>
            <w:tcW w:w="527" w:type="pct"/>
            <w:tcBorders>
              <w:top w:val="nil"/>
              <w:left w:val="nil"/>
              <w:bottom w:val="single" w:sz="4" w:space="0" w:color="auto"/>
              <w:right w:val="single" w:sz="4" w:space="0" w:color="auto"/>
            </w:tcBorders>
            <w:shd w:val="clear" w:color="auto" w:fill="auto"/>
            <w:noWrap/>
            <w:hideMark/>
          </w:tcPr>
          <w:p w14:paraId="3ECB9D95" w14:textId="40D57CD8" w:rsidR="00FB7FD7" w:rsidRPr="0050469A" w:rsidRDefault="00FB7FD7" w:rsidP="009B46F7">
            <w:pPr>
              <w:jc w:val="right"/>
              <w:rPr>
                <w:rFonts w:eastAsia="Times New Roman"/>
                <w:b/>
                <w:bCs/>
                <w:color w:val="000000"/>
                <w:sz w:val="18"/>
                <w:szCs w:val="18"/>
                <w:lang w:val="es-ES" w:eastAsia="zh-CN"/>
              </w:rPr>
            </w:pPr>
            <w:r w:rsidRPr="0050469A">
              <w:rPr>
                <w:rFonts w:eastAsia="Times New Roman"/>
                <w:b/>
                <w:bCs/>
                <w:color w:val="000000"/>
                <w:sz w:val="18"/>
                <w:szCs w:val="18"/>
                <w:lang w:val="es-ES" w:eastAsia="zh-CN"/>
              </w:rPr>
              <w:t>1</w:t>
            </w:r>
            <w:r w:rsidR="00FF00F7">
              <w:rPr>
                <w:rFonts w:eastAsia="Times New Roman"/>
                <w:b/>
                <w:bCs/>
                <w:color w:val="000000"/>
                <w:sz w:val="18"/>
                <w:szCs w:val="18"/>
                <w:lang w:val="es-ES" w:eastAsia="zh-CN"/>
              </w:rPr>
              <w:t xml:space="preserve"> </w:t>
            </w:r>
            <w:r w:rsidRPr="0050469A">
              <w:rPr>
                <w:rFonts w:eastAsia="Times New Roman"/>
                <w:b/>
                <w:bCs/>
                <w:color w:val="000000"/>
                <w:sz w:val="18"/>
                <w:szCs w:val="18"/>
                <w:lang w:val="es-ES" w:eastAsia="zh-CN"/>
              </w:rPr>
              <w:t>6</w:t>
            </w:r>
            <w:r w:rsidR="009B46F7" w:rsidRPr="0050469A">
              <w:rPr>
                <w:rFonts w:eastAsia="Times New Roman"/>
                <w:b/>
                <w:bCs/>
                <w:color w:val="000000"/>
                <w:sz w:val="18"/>
                <w:szCs w:val="18"/>
                <w:lang w:val="es-ES" w:eastAsia="zh-CN"/>
              </w:rPr>
              <w:t>18</w:t>
            </w:r>
            <w:r w:rsidR="00FF00F7">
              <w:rPr>
                <w:rFonts w:eastAsia="Times New Roman"/>
                <w:b/>
                <w:bCs/>
                <w:color w:val="000000"/>
                <w:sz w:val="18"/>
                <w:szCs w:val="18"/>
                <w:lang w:val="es-ES" w:eastAsia="zh-CN"/>
              </w:rPr>
              <w:t xml:space="preserve"> </w:t>
            </w:r>
            <w:r w:rsidRPr="0050469A">
              <w:rPr>
                <w:rFonts w:eastAsia="Times New Roman"/>
                <w:b/>
                <w:bCs/>
                <w:color w:val="000000"/>
                <w:sz w:val="18"/>
                <w:szCs w:val="18"/>
                <w:lang w:val="es-ES" w:eastAsia="zh-CN"/>
              </w:rPr>
              <w:t>677</w:t>
            </w:r>
          </w:p>
        </w:tc>
      </w:tr>
    </w:tbl>
    <w:p w14:paraId="57CE2977" w14:textId="22886041" w:rsidR="00FB7FD7" w:rsidRPr="0050469A" w:rsidRDefault="00FB7FD7" w:rsidP="00714F5B">
      <w:pPr>
        <w:keepNext/>
        <w:rPr>
          <w:b/>
          <w:lang w:val="es-ES"/>
        </w:rPr>
      </w:pPr>
    </w:p>
    <w:p w14:paraId="0A870360" w14:textId="015C7269" w:rsidR="00F4192D" w:rsidRPr="0050469A" w:rsidRDefault="003267C7" w:rsidP="006B73DE">
      <w:pPr>
        <w:pStyle w:val="Heading1"/>
        <w:widowControl w:val="0"/>
        <w:rPr>
          <w:lang w:val="es-ES"/>
        </w:rPr>
      </w:pPr>
      <w:r w:rsidRPr="0050469A">
        <w:rPr>
          <w:lang w:val="es-ES"/>
        </w:rPr>
        <w:t>El plan para el primer tramo de la etapa</w:t>
      </w:r>
      <w:r w:rsidR="00F972A8" w:rsidRPr="0050469A">
        <w:rPr>
          <w:lang w:val="es-ES"/>
        </w:rPr>
        <w:t xml:space="preserve"> II </w:t>
      </w:r>
      <w:r w:rsidRPr="0050469A">
        <w:rPr>
          <w:lang w:val="es-ES"/>
        </w:rPr>
        <w:t>fue revisado de la manera siguiente</w:t>
      </w:r>
      <w:r w:rsidR="00F972A8" w:rsidRPr="0050469A">
        <w:rPr>
          <w:lang w:val="es-ES"/>
        </w:rPr>
        <w:t xml:space="preserve">: </w:t>
      </w:r>
    </w:p>
    <w:p w14:paraId="39262E5E" w14:textId="377F5672" w:rsidR="00F972A8" w:rsidRPr="0050469A" w:rsidRDefault="00C24B5C" w:rsidP="006B73DE">
      <w:pPr>
        <w:pStyle w:val="Heading2"/>
        <w:rPr>
          <w:lang w:val="es-ES"/>
        </w:rPr>
      </w:pPr>
      <w:r w:rsidRPr="0050469A">
        <w:rPr>
          <w:lang w:val="es-ES"/>
        </w:rPr>
        <w:t xml:space="preserve">Actualización de las directrices de seguridad para el uso de refrigerantes a base de </w:t>
      </w:r>
      <w:r w:rsidR="002E618A" w:rsidRPr="0050469A">
        <w:rPr>
          <w:lang w:val="es-ES"/>
        </w:rPr>
        <w:t xml:space="preserve">HC </w:t>
      </w:r>
      <w:r w:rsidRPr="0050469A">
        <w:rPr>
          <w:lang w:val="es-ES"/>
        </w:rPr>
        <w:t>hasta lograr una norma aplicable para aumentar la seguridad en la manipulación de refrigerantes inflamables</w:t>
      </w:r>
      <w:r w:rsidR="00F972A8" w:rsidRPr="0050469A">
        <w:rPr>
          <w:lang w:val="es-ES"/>
        </w:rPr>
        <w:t xml:space="preserve"> (</w:t>
      </w:r>
      <w:r w:rsidR="008D63C2" w:rsidRPr="0050469A">
        <w:rPr>
          <w:lang w:val="es-ES"/>
        </w:rPr>
        <w:t>PNUMA</w:t>
      </w:r>
      <w:r w:rsidR="00F972A8" w:rsidRPr="0050469A">
        <w:rPr>
          <w:lang w:val="es-ES"/>
        </w:rPr>
        <w:t>) (25</w:t>
      </w:r>
      <w:r w:rsidRPr="0050469A">
        <w:rPr>
          <w:lang w:val="es-ES"/>
        </w:rPr>
        <w:t>.</w:t>
      </w:r>
      <w:r w:rsidR="00F972A8" w:rsidRPr="0050469A">
        <w:rPr>
          <w:lang w:val="es-ES"/>
        </w:rPr>
        <w:t>000</w:t>
      </w:r>
      <w:r w:rsidRPr="0050469A">
        <w:rPr>
          <w:lang w:val="es-ES"/>
        </w:rPr>
        <w:t xml:space="preserve"> $EUA</w:t>
      </w:r>
      <w:r w:rsidR="00F972A8" w:rsidRPr="0050469A">
        <w:rPr>
          <w:lang w:val="es-ES"/>
        </w:rPr>
        <w:t>);</w:t>
      </w:r>
    </w:p>
    <w:p w14:paraId="08CD9223" w14:textId="5A7DEEE7" w:rsidR="00F972A8" w:rsidRPr="0050469A" w:rsidRDefault="001E31C1" w:rsidP="00F00220">
      <w:pPr>
        <w:pStyle w:val="Heading2"/>
        <w:keepNext/>
        <w:keepLines/>
        <w:rPr>
          <w:lang w:val="es-ES"/>
        </w:rPr>
      </w:pPr>
      <w:r w:rsidRPr="0050469A">
        <w:rPr>
          <w:lang w:val="es-ES"/>
        </w:rPr>
        <w:lastRenderedPageBreak/>
        <w:t>Empl</w:t>
      </w:r>
      <w:r w:rsidR="00C24B5C" w:rsidRPr="0050469A">
        <w:rPr>
          <w:lang w:val="es-ES"/>
        </w:rPr>
        <w:t>eo de un consultor encargado de preparar los manuales de capacitación de aduanas</w:t>
      </w:r>
      <w:r w:rsidRPr="0050469A">
        <w:rPr>
          <w:lang w:val="es-ES"/>
        </w:rPr>
        <w:t xml:space="preserve">; </w:t>
      </w:r>
      <w:r w:rsidR="00C24B5C" w:rsidRPr="0050469A">
        <w:rPr>
          <w:lang w:val="es-ES"/>
        </w:rPr>
        <w:t xml:space="preserve">e impresión de </w:t>
      </w:r>
      <w:r w:rsidRPr="0050469A">
        <w:rPr>
          <w:lang w:val="es-ES"/>
        </w:rPr>
        <w:t xml:space="preserve"> 50 </w:t>
      </w:r>
      <w:r w:rsidR="00C24B5C" w:rsidRPr="0050469A">
        <w:rPr>
          <w:lang w:val="es-ES"/>
        </w:rPr>
        <w:t>ejemplares de los manuales de capacitación</w:t>
      </w:r>
      <w:r w:rsidRPr="0050469A">
        <w:rPr>
          <w:lang w:val="es-ES"/>
        </w:rPr>
        <w:t xml:space="preserve"> (</w:t>
      </w:r>
      <w:r w:rsidR="008D63C2" w:rsidRPr="0050469A">
        <w:rPr>
          <w:lang w:val="es-ES"/>
        </w:rPr>
        <w:t>PNUMA</w:t>
      </w:r>
      <w:r w:rsidR="007C029F" w:rsidRPr="0050469A">
        <w:rPr>
          <w:lang w:val="es-ES"/>
        </w:rPr>
        <w:t>) (</w:t>
      </w:r>
      <w:r w:rsidRPr="0050469A">
        <w:rPr>
          <w:lang w:val="es-ES"/>
        </w:rPr>
        <w:t>5</w:t>
      </w:r>
      <w:r w:rsidR="00C24B5C" w:rsidRPr="0050469A">
        <w:rPr>
          <w:lang w:val="es-ES"/>
        </w:rPr>
        <w:t>.</w:t>
      </w:r>
      <w:r w:rsidRPr="0050469A">
        <w:rPr>
          <w:lang w:val="es-ES"/>
        </w:rPr>
        <w:t>000</w:t>
      </w:r>
      <w:r w:rsidR="00C24B5C" w:rsidRPr="0050469A">
        <w:rPr>
          <w:lang w:val="es-ES"/>
        </w:rPr>
        <w:t xml:space="preserve"> $EUA</w:t>
      </w:r>
      <w:r w:rsidR="00F972A8" w:rsidRPr="0050469A">
        <w:rPr>
          <w:lang w:val="es-ES"/>
        </w:rPr>
        <w:t>)</w:t>
      </w:r>
      <w:r w:rsidRPr="0050469A">
        <w:rPr>
          <w:lang w:val="es-ES"/>
        </w:rPr>
        <w:t>;</w:t>
      </w:r>
    </w:p>
    <w:p w14:paraId="516BEEDA" w14:textId="6148E77F" w:rsidR="00F972A8" w:rsidRPr="0050469A" w:rsidRDefault="00C24B5C" w:rsidP="00D250CE">
      <w:pPr>
        <w:pStyle w:val="Heading2"/>
        <w:keepNext/>
        <w:keepLines/>
        <w:rPr>
          <w:lang w:val="es-ES"/>
        </w:rPr>
      </w:pPr>
      <w:r w:rsidRPr="0050469A">
        <w:rPr>
          <w:lang w:val="es-ES"/>
        </w:rPr>
        <w:t xml:space="preserve">Fortalecimiento de la capacidad de la </w:t>
      </w:r>
      <w:r w:rsidR="00F972A8" w:rsidRPr="0050469A">
        <w:rPr>
          <w:lang w:val="es-ES"/>
        </w:rPr>
        <w:t>NARWOA</w:t>
      </w:r>
      <w:r w:rsidR="003C72A5" w:rsidRPr="0050469A">
        <w:rPr>
          <w:lang w:val="es-ES"/>
        </w:rPr>
        <w:t xml:space="preserve"> </w:t>
      </w:r>
      <w:r w:rsidRPr="0050469A">
        <w:rPr>
          <w:lang w:val="es-ES"/>
        </w:rPr>
        <w:t>para alentar a sus miembros a utilizar buenas prácticas de mantenimiento</w:t>
      </w:r>
      <w:r w:rsidR="001E31C1" w:rsidRPr="0050469A">
        <w:rPr>
          <w:lang w:val="es-ES"/>
        </w:rPr>
        <w:t>: empl</w:t>
      </w:r>
      <w:r w:rsidRPr="0050469A">
        <w:rPr>
          <w:lang w:val="es-ES"/>
        </w:rPr>
        <w:t>e</w:t>
      </w:r>
      <w:r w:rsidR="001E31C1" w:rsidRPr="0050469A">
        <w:rPr>
          <w:lang w:val="es-ES"/>
        </w:rPr>
        <w:t>o</w:t>
      </w:r>
      <w:r w:rsidRPr="0050469A">
        <w:rPr>
          <w:lang w:val="es-ES"/>
        </w:rPr>
        <w:t xml:space="preserve"> de consultores para </w:t>
      </w:r>
      <w:r w:rsidR="001E31C1" w:rsidRPr="0050469A">
        <w:rPr>
          <w:lang w:val="es-ES"/>
        </w:rPr>
        <w:t>prepar</w:t>
      </w:r>
      <w:r w:rsidR="00B8634A" w:rsidRPr="0050469A">
        <w:rPr>
          <w:lang w:val="es-ES"/>
        </w:rPr>
        <w:t>ar</w:t>
      </w:r>
      <w:r w:rsidR="001E31C1" w:rsidRPr="0050469A">
        <w:rPr>
          <w:lang w:val="es-ES"/>
        </w:rPr>
        <w:t xml:space="preserve"> seminar</w:t>
      </w:r>
      <w:r w:rsidRPr="0050469A">
        <w:rPr>
          <w:lang w:val="es-ES"/>
        </w:rPr>
        <w:t>io</w:t>
      </w:r>
      <w:r w:rsidR="001E31C1" w:rsidRPr="0050469A">
        <w:rPr>
          <w:lang w:val="es-ES"/>
        </w:rPr>
        <w:t xml:space="preserve">s, </w:t>
      </w:r>
      <w:r w:rsidR="00B8634A" w:rsidRPr="0050469A">
        <w:rPr>
          <w:lang w:val="es-ES"/>
        </w:rPr>
        <w:t>listas de verificación y manuales de inspección</w:t>
      </w:r>
      <w:r w:rsidR="001E31C1" w:rsidRPr="0050469A">
        <w:rPr>
          <w:lang w:val="es-ES"/>
        </w:rPr>
        <w:t xml:space="preserve">; </w:t>
      </w:r>
      <w:r w:rsidR="00B8634A" w:rsidRPr="0050469A">
        <w:rPr>
          <w:lang w:val="es-ES"/>
        </w:rPr>
        <w:t xml:space="preserve">e impresión de </w:t>
      </w:r>
      <w:r w:rsidR="001E31C1" w:rsidRPr="0050469A">
        <w:rPr>
          <w:lang w:val="es-ES"/>
        </w:rPr>
        <w:t xml:space="preserve">100 </w:t>
      </w:r>
      <w:r w:rsidR="00B8634A" w:rsidRPr="0050469A">
        <w:rPr>
          <w:lang w:val="es-ES"/>
        </w:rPr>
        <w:t>ejemplares de los manuales de inspección</w:t>
      </w:r>
      <w:r w:rsidR="00F972A8" w:rsidRPr="0050469A">
        <w:rPr>
          <w:lang w:val="es-ES"/>
        </w:rPr>
        <w:t xml:space="preserve"> </w:t>
      </w:r>
      <w:r w:rsidR="003C72A5" w:rsidRPr="0050469A">
        <w:rPr>
          <w:lang w:val="es-ES"/>
        </w:rPr>
        <w:t>(</w:t>
      </w:r>
      <w:r w:rsidR="008D63C2" w:rsidRPr="0050469A">
        <w:rPr>
          <w:lang w:val="es-ES"/>
        </w:rPr>
        <w:t>PNUMA</w:t>
      </w:r>
      <w:r w:rsidR="007C029F" w:rsidRPr="0050469A">
        <w:rPr>
          <w:lang w:val="es-ES"/>
        </w:rPr>
        <w:t>,</w:t>
      </w:r>
      <w:r w:rsidR="003C72A5" w:rsidRPr="0050469A">
        <w:rPr>
          <w:lang w:val="es-ES"/>
        </w:rPr>
        <w:t xml:space="preserve"> 10</w:t>
      </w:r>
      <w:r w:rsidR="00B8634A" w:rsidRPr="0050469A">
        <w:rPr>
          <w:lang w:val="es-ES"/>
        </w:rPr>
        <w:t>.</w:t>
      </w:r>
      <w:r w:rsidR="003C72A5" w:rsidRPr="0050469A">
        <w:rPr>
          <w:lang w:val="es-ES"/>
        </w:rPr>
        <w:t>000</w:t>
      </w:r>
      <w:r w:rsidR="00B8634A" w:rsidRPr="0050469A">
        <w:rPr>
          <w:lang w:val="es-ES"/>
        </w:rPr>
        <w:t xml:space="preserve"> $EUA</w:t>
      </w:r>
      <w:r w:rsidR="00780AC7" w:rsidRPr="0050469A">
        <w:rPr>
          <w:lang w:val="es-ES"/>
        </w:rPr>
        <w:t>)</w:t>
      </w:r>
      <w:r w:rsidR="003C72A5" w:rsidRPr="0050469A">
        <w:rPr>
          <w:lang w:val="es-ES"/>
        </w:rPr>
        <w:t xml:space="preserve"> </w:t>
      </w:r>
      <w:r w:rsidR="00780AC7" w:rsidRPr="0050469A">
        <w:rPr>
          <w:lang w:val="es-ES"/>
        </w:rPr>
        <w:t>(</w:t>
      </w:r>
      <w:r w:rsidR="00BB4271" w:rsidRPr="0050469A">
        <w:rPr>
          <w:lang w:val="es-ES"/>
        </w:rPr>
        <w:t>PNUD</w:t>
      </w:r>
      <w:r w:rsidR="007C029F" w:rsidRPr="0050469A">
        <w:rPr>
          <w:lang w:val="es-ES"/>
        </w:rPr>
        <w:t>,</w:t>
      </w:r>
      <w:r w:rsidR="003C72A5" w:rsidRPr="0050469A">
        <w:rPr>
          <w:lang w:val="es-ES"/>
        </w:rPr>
        <w:t xml:space="preserve"> 1</w:t>
      </w:r>
      <w:r w:rsidR="00F972A8" w:rsidRPr="0050469A">
        <w:rPr>
          <w:lang w:val="es-ES"/>
        </w:rPr>
        <w:t>0</w:t>
      </w:r>
      <w:r w:rsidR="00B8634A" w:rsidRPr="0050469A">
        <w:rPr>
          <w:lang w:val="es-ES"/>
        </w:rPr>
        <w:t>.</w:t>
      </w:r>
      <w:r w:rsidR="00F972A8" w:rsidRPr="0050469A">
        <w:rPr>
          <w:lang w:val="es-ES"/>
        </w:rPr>
        <w:t>000</w:t>
      </w:r>
      <w:r w:rsidR="00B8634A" w:rsidRPr="0050469A">
        <w:rPr>
          <w:lang w:val="es-ES"/>
        </w:rPr>
        <w:t xml:space="preserve"> $EUA</w:t>
      </w:r>
      <w:r w:rsidR="00F972A8" w:rsidRPr="0050469A">
        <w:rPr>
          <w:lang w:val="es-ES"/>
        </w:rPr>
        <w:t>);</w:t>
      </w:r>
    </w:p>
    <w:p w14:paraId="192D7C56" w14:textId="317E18DF" w:rsidR="001A09FF" w:rsidRPr="0050469A" w:rsidRDefault="001A09FF" w:rsidP="00714F5B">
      <w:pPr>
        <w:pStyle w:val="Heading2"/>
        <w:keepNext/>
        <w:keepLines/>
        <w:rPr>
          <w:lang w:val="es-ES"/>
        </w:rPr>
      </w:pPr>
      <w:r w:rsidRPr="0050469A">
        <w:rPr>
          <w:lang w:val="es-ES"/>
        </w:rPr>
        <w:t>C</w:t>
      </w:r>
      <w:r w:rsidR="00B8634A" w:rsidRPr="0050469A">
        <w:rPr>
          <w:lang w:val="es-ES"/>
        </w:rPr>
        <w:t xml:space="preserve">elebración de talleres para los interesados, los importadores, los distribuidores </w:t>
      </w:r>
      <w:r w:rsidR="00E67A90" w:rsidRPr="0050469A">
        <w:rPr>
          <w:lang w:val="es-ES"/>
        </w:rPr>
        <w:t>y los</w:t>
      </w:r>
      <w:r w:rsidR="00B8634A" w:rsidRPr="0050469A">
        <w:rPr>
          <w:lang w:val="es-ES"/>
        </w:rPr>
        <w:t xml:space="preserve"> comerciantes minoristas sobre las medidas normativas propuestas,</w:t>
      </w:r>
      <w:r w:rsidRPr="0050469A">
        <w:rPr>
          <w:lang w:val="es-ES"/>
        </w:rPr>
        <w:t xml:space="preserve"> </w:t>
      </w:r>
      <w:r w:rsidR="00B8634A" w:rsidRPr="0050469A">
        <w:rPr>
          <w:lang w:val="es-ES"/>
        </w:rPr>
        <w:t xml:space="preserve">con inclusión de los cupos y las prohibiciones de importar unidades </w:t>
      </w:r>
      <w:r w:rsidR="00283849" w:rsidRPr="0050469A">
        <w:rPr>
          <w:lang w:val="es-ES"/>
        </w:rPr>
        <w:t>split</w:t>
      </w:r>
      <w:r w:rsidR="00B8634A" w:rsidRPr="0050469A">
        <w:rPr>
          <w:lang w:val="es-ES"/>
        </w:rPr>
        <w:t xml:space="preserve"> de aire acondicionado</w:t>
      </w:r>
      <w:r w:rsidR="00283849" w:rsidRPr="0050469A">
        <w:rPr>
          <w:lang w:val="es-ES"/>
        </w:rPr>
        <w:t xml:space="preserve"> (</w:t>
      </w:r>
      <w:r w:rsidR="00B8634A" w:rsidRPr="0050469A">
        <w:rPr>
          <w:lang w:val="es-ES"/>
        </w:rPr>
        <w:t xml:space="preserve">a base de </w:t>
      </w:r>
      <w:r w:rsidR="00283849" w:rsidRPr="0050469A">
        <w:rPr>
          <w:lang w:val="es-ES"/>
        </w:rPr>
        <w:t>HCFC-22</w:t>
      </w:r>
      <w:r w:rsidR="00B8634A" w:rsidRPr="0050469A">
        <w:rPr>
          <w:lang w:val="es-ES"/>
        </w:rPr>
        <w:t xml:space="preserve"> y de</w:t>
      </w:r>
      <w:r w:rsidR="00283849" w:rsidRPr="0050469A">
        <w:rPr>
          <w:lang w:val="es-ES"/>
        </w:rPr>
        <w:t xml:space="preserve"> R-410) (</w:t>
      </w:r>
      <w:r w:rsidR="008D63C2" w:rsidRPr="0050469A">
        <w:rPr>
          <w:lang w:val="es-ES"/>
        </w:rPr>
        <w:t>PNUMA</w:t>
      </w:r>
      <w:r w:rsidR="00780AC7" w:rsidRPr="0050469A">
        <w:rPr>
          <w:lang w:val="es-ES"/>
        </w:rPr>
        <w:t>)</w:t>
      </w:r>
      <w:r w:rsidR="00283849" w:rsidRPr="0050469A">
        <w:rPr>
          <w:lang w:val="es-ES"/>
        </w:rPr>
        <w:t xml:space="preserve"> </w:t>
      </w:r>
      <w:r w:rsidR="00780AC7" w:rsidRPr="0050469A">
        <w:rPr>
          <w:lang w:val="es-ES"/>
        </w:rPr>
        <w:t>(</w:t>
      </w:r>
      <w:r w:rsidR="00E94B90" w:rsidRPr="0050469A">
        <w:rPr>
          <w:lang w:val="es-ES"/>
        </w:rPr>
        <w:t>25</w:t>
      </w:r>
      <w:r w:rsidR="003267C7" w:rsidRPr="0050469A">
        <w:rPr>
          <w:lang w:val="es-ES"/>
        </w:rPr>
        <w:t xml:space="preserve"> </w:t>
      </w:r>
      <w:r w:rsidR="00E94B90" w:rsidRPr="0050469A">
        <w:rPr>
          <w:lang w:val="es-ES"/>
        </w:rPr>
        <w:t>000</w:t>
      </w:r>
      <w:r w:rsidR="003267C7" w:rsidRPr="0050469A">
        <w:rPr>
          <w:lang w:val="es-ES"/>
        </w:rPr>
        <w:t xml:space="preserve"> $EUA</w:t>
      </w:r>
      <w:r w:rsidR="00283849" w:rsidRPr="0050469A">
        <w:rPr>
          <w:lang w:val="es-ES"/>
        </w:rPr>
        <w:t>)</w:t>
      </w:r>
      <w:r w:rsidR="00F972A8" w:rsidRPr="0050469A">
        <w:rPr>
          <w:lang w:val="es-ES"/>
        </w:rPr>
        <w:t xml:space="preserve">; </w:t>
      </w:r>
    </w:p>
    <w:p w14:paraId="49E6FDCF" w14:textId="1882FE28" w:rsidR="00B4000E" w:rsidRPr="0050469A" w:rsidRDefault="003267C7" w:rsidP="00714F5B">
      <w:pPr>
        <w:pStyle w:val="Heading2"/>
        <w:rPr>
          <w:lang w:val="es-ES"/>
        </w:rPr>
      </w:pPr>
      <w:r w:rsidRPr="0050469A">
        <w:rPr>
          <w:lang w:val="es-ES"/>
        </w:rPr>
        <w:t>Adquisición de herramientas y equipos para cuatro centros de excelencia y cinco universidades técnicas</w:t>
      </w:r>
      <w:r w:rsidR="00F972A8" w:rsidRPr="0050469A">
        <w:rPr>
          <w:lang w:val="es-ES"/>
        </w:rPr>
        <w:t xml:space="preserve"> (</w:t>
      </w:r>
      <w:r w:rsidRPr="0050469A">
        <w:rPr>
          <w:lang w:val="es-ES"/>
        </w:rPr>
        <w:t>por ej</w:t>
      </w:r>
      <w:r w:rsidR="00413460" w:rsidRPr="0050469A">
        <w:rPr>
          <w:lang w:val="es-ES"/>
        </w:rPr>
        <w:t xml:space="preserve">., </w:t>
      </w:r>
      <w:r w:rsidRPr="0050469A">
        <w:rPr>
          <w:lang w:val="es-ES"/>
        </w:rPr>
        <w:t>planta de recuperación, detector de fugas</w:t>
      </w:r>
      <w:r w:rsidR="00F972A8" w:rsidRPr="0050469A">
        <w:rPr>
          <w:lang w:val="es-ES"/>
        </w:rPr>
        <w:t xml:space="preserve">, </w:t>
      </w:r>
      <w:r w:rsidRPr="0050469A">
        <w:rPr>
          <w:lang w:val="es-ES"/>
        </w:rPr>
        <w:t>máquina de carga</w:t>
      </w:r>
      <w:r w:rsidR="00F972A8" w:rsidRPr="0050469A">
        <w:rPr>
          <w:lang w:val="es-ES"/>
        </w:rPr>
        <w:t xml:space="preserve">, </w:t>
      </w:r>
      <w:r w:rsidRPr="0050469A">
        <w:rPr>
          <w:lang w:val="es-ES"/>
        </w:rPr>
        <w:t>equipo de soldadura</w:t>
      </w:r>
      <w:r w:rsidR="00F972A8" w:rsidRPr="0050469A">
        <w:rPr>
          <w:lang w:val="es-ES"/>
        </w:rPr>
        <w:t xml:space="preserve">, </w:t>
      </w:r>
      <w:r w:rsidRPr="0050469A">
        <w:rPr>
          <w:lang w:val="es-ES"/>
        </w:rPr>
        <w:t>herramientas para el mantenimiento</w:t>
      </w:r>
      <w:r w:rsidR="00F972A8" w:rsidRPr="0050469A">
        <w:rPr>
          <w:lang w:val="es-ES"/>
        </w:rPr>
        <w:t xml:space="preserve">, </w:t>
      </w:r>
      <w:r w:rsidRPr="0050469A">
        <w:rPr>
          <w:lang w:val="es-ES"/>
        </w:rPr>
        <w:t>identificadores y máquinas portátiles de reciclado</w:t>
      </w:r>
      <w:r w:rsidR="00F972A8" w:rsidRPr="0050469A">
        <w:rPr>
          <w:lang w:val="es-ES"/>
        </w:rPr>
        <w:t>)</w:t>
      </w:r>
      <w:r w:rsidR="00B4000E" w:rsidRPr="0050469A">
        <w:rPr>
          <w:lang w:val="es-ES"/>
        </w:rPr>
        <w:t xml:space="preserve"> (</w:t>
      </w:r>
      <w:r w:rsidR="00BB4271" w:rsidRPr="0050469A">
        <w:rPr>
          <w:lang w:val="es-ES"/>
        </w:rPr>
        <w:t>PNUD</w:t>
      </w:r>
      <w:r w:rsidR="00780AC7" w:rsidRPr="0050469A">
        <w:rPr>
          <w:lang w:val="es-ES"/>
        </w:rPr>
        <w:t>)</w:t>
      </w:r>
      <w:r w:rsidR="00B4000E" w:rsidRPr="0050469A">
        <w:rPr>
          <w:lang w:val="es-ES"/>
        </w:rPr>
        <w:t xml:space="preserve"> </w:t>
      </w:r>
      <w:r w:rsidR="00780AC7" w:rsidRPr="0050469A">
        <w:rPr>
          <w:lang w:val="es-ES"/>
        </w:rPr>
        <w:t>(</w:t>
      </w:r>
      <w:r w:rsidR="00E94B90" w:rsidRPr="0050469A">
        <w:rPr>
          <w:lang w:val="es-ES"/>
        </w:rPr>
        <w:t>254</w:t>
      </w:r>
      <w:r w:rsidRPr="0050469A">
        <w:rPr>
          <w:lang w:val="es-ES"/>
        </w:rPr>
        <w:t xml:space="preserve"> </w:t>
      </w:r>
      <w:r w:rsidR="00E94B90" w:rsidRPr="0050469A">
        <w:rPr>
          <w:lang w:val="es-ES"/>
        </w:rPr>
        <w:t>758</w:t>
      </w:r>
      <w:r w:rsidRPr="0050469A">
        <w:rPr>
          <w:lang w:val="es-ES"/>
        </w:rPr>
        <w:t xml:space="preserve"> $EUA</w:t>
      </w:r>
      <w:r w:rsidR="00B4000E" w:rsidRPr="0050469A">
        <w:rPr>
          <w:lang w:val="es-ES"/>
        </w:rPr>
        <w:t>)</w:t>
      </w:r>
      <w:r w:rsidR="00F972A8" w:rsidRPr="0050469A">
        <w:rPr>
          <w:lang w:val="es-ES"/>
        </w:rPr>
        <w:t>;</w:t>
      </w:r>
    </w:p>
    <w:p w14:paraId="6D671BCE" w14:textId="47193787" w:rsidR="00F972A8" w:rsidRPr="0050469A" w:rsidRDefault="003267C7" w:rsidP="00714F5B">
      <w:pPr>
        <w:pStyle w:val="Heading2"/>
        <w:rPr>
          <w:lang w:val="es-ES"/>
        </w:rPr>
      </w:pPr>
      <w:r w:rsidRPr="0050469A">
        <w:rPr>
          <w:lang w:val="es-ES"/>
        </w:rPr>
        <w:t>Certificación de técnicos</w:t>
      </w:r>
      <w:r w:rsidR="00B20835" w:rsidRPr="0050469A">
        <w:rPr>
          <w:lang w:val="es-ES"/>
        </w:rPr>
        <w:t xml:space="preserve">: </w:t>
      </w:r>
      <w:r w:rsidRPr="0050469A">
        <w:rPr>
          <w:lang w:val="es-ES"/>
        </w:rPr>
        <w:t xml:space="preserve">empleo de un consultor internacional para formar a </w:t>
      </w:r>
      <w:r w:rsidR="0042248F" w:rsidRPr="0050469A">
        <w:rPr>
          <w:lang w:val="es-ES"/>
        </w:rPr>
        <w:t>25</w:t>
      </w:r>
      <w:r w:rsidR="00743ACA" w:rsidRPr="0050469A">
        <w:rPr>
          <w:lang w:val="es-ES"/>
        </w:rPr>
        <w:t> </w:t>
      </w:r>
      <w:r w:rsidRPr="0050469A">
        <w:rPr>
          <w:lang w:val="es-ES"/>
        </w:rPr>
        <w:t>instructores para el programa de certificación</w:t>
      </w:r>
      <w:r w:rsidR="00B4000E" w:rsidRPr="0050469A">
        <w:rPr>
          <w:lang w:val="es-ES"/>
        </w:rPr>
        <w:t xml:space="preserve">; </w:t>
      </w:r>
      <w:r w:rsidRPr="0050469A">
        <w:rPr>
          <w:lang w:val="es-ES"/>
        </w:rPr>
        <w:t xml:space="preserve">celebración de un cursillo práctico para </w:t>
      </w:r>
      <w:r w:rsidR="0042248F" w:rsidRPr="0050469A">
        <w:rPr>
          <w:lang w:val="es-ES"/>
        </w:rPr>
        <w:t>6</w:t>
      </w:r>
      <w:r w:rsidR="00B4000E" w:rsidRPr="0050469A">
        <w:rPr>
          <w:lang w:val="es-ES"/>
        </w:rPr>
        <w:t>0 participant</w:t>
      </w:r>
      <w:r w:rsidRPr="0050469A">
        <w:rPr>
          <w:lang w:val="es-ES"/>
        </w:rPr>
        <w:t>e</w:t>
      </w:r>
      <w:r w:rsidR="00B4000E" w:rsidRPr="0050469A">
        <w:rPr>
          <w:lang w:val="es-ES"/>
        </w:rPr>
        <w:t xml:space="preserve">s </w:t>
      </w:r>
      <w:r w:rsidRPr="0050469A">
        <w:rPr>
          <w:lang w:val="es-ES"/>
        </w:rPr>
        <w:t>e</w:t>
      </w:r>
      <w:r w:rsidR="00B20835" w:rsidRPr="0050469A">
        <w:rPr>
          <w:lang w:val="es-ES"/>
        </w:rPr>
        <w:t>n</w:t>
      </w:r>
      <w:r w:rsidRPr="0050469A">
        <w:rPr>
          <w:lang w:val="es-ES"/>
        </w:rPr>
        <w:t xml:space="preserve"> el proceso de certificación</w:t>
      </w:r>
      <w:r w:rsidR="0042248F" w:rsidRPr="0050469A">
        <w:rPr>
          <w:lang w:val="es-ES"/>
        </w:rPr>
        <w:t xml:space="preserve">; </w:t>
      </w:r>
      <w:r w:rsidRPr="0050469A">
        <w:rPr>
          <w:lang w:val="es-ES"/>
        </w:rPr>
        <w:t xml:space="preserve">coordinación y compromiso de los interesados </w:t>
      </w:r>
      <w:r w:rsidR="00F972A8" w:rsidRPr="0050469A">
        <w:rPr>
          <w:lang w:val="es-ES"/>
        </w:rPr>
        <w:t>(</w:t>
      </w:r>
      <w:r w:rsidR="008D63C2" w:rsidRPr="0050469A">
        <w:rPr>
          <w:lang w:val="es-ES"/>
        </w:rPr>
        <w:t>PNUMA</w:t>
      </w:r>
      <w:r w:rsidR="00780AC7" w:rsidRPr="0050469A">
        <w:rPr>
          <w:lang w:val="es-ES"/>
        </w:rPr>
        <w:t>)</w:t>
      </w:r>
      <w:r w:rsidR="00F972A8" w:rsidRPr="0050469A">
        <w:rPr>
          <w:lang w:val="es-ES"/>
        </w:rPr>
        <w:t xml:space="preserve"> </w:t>
      </w:r>
      <w:r w:rsidR="00780AC7" w:rsidRPr="0050469A">
        <w:rPr>
          <w:lang w:val="es-ES"/>
        </w:rPr>
        <w:t>(</w:t>
      </w:r>
      <w:r w:rsidR="00E94B90" w:rsidRPr="0050469A">
        <w:rPr>
          <w:lang w:val="es-ES"/>
        </w:rPr>
        <w:t>37</w:t>
      </w:r>
      <w:r w:rsidR="00CF444C" w:rsidRPr="0050469A">
        <w:rPr>
          <w:lang w:val="es-ES"/>
        </w:rPr>
        <w:t xml:space="preserve"> </w:t>
      </w:r>
      <w:r w:rsidR="00E94B90" w:rsidRPr="0050469A">
        <w:rPr>
          <w:lang w:val="es-ES"/>
        </w:rPr>
        <w:t>569</w:t>
      </w:r>
      <w:r w:rsidR="00CF444C" w:rsidRPr="0050469A">
        <w:rPr>
          <w:lang w:val="es-ES"/>
        </w:rPr>
        <w:t xml:space="preserve"> $EUA</w:t>
      </w:r>
      <w:r w:rsidR="00F972A8" w:rsidRPr="0050469A">
        <w:rPr>
          <w:lang w:val="es-ES"/>
        </w:rPr>
        <w:t xml:space="preserve">); </w:t>
      </w:r>
    </w:p>
    <w:p w14:paraId="2B5CEED2" w14:textId="479F761D" w:rsidR="00AD7D9B" w:rsidRPr="0050469A" w:rsidRDefault="00413460" w:rsidP="00714F5B">
      <w:pPr>
        <w:pStyle w:val="Heading2"/>
        <w:rPr>
          <w:lang w:val="es-ES"/>
        </w:rPr>
      </w:pPr>
      <w:r w:rsidRPr="0050469A">
        <w:rPr>
          <w:lang w:val="es-ES"/>
        </w:rPr>
        <w:t>P</w:t>
      </w:r>
      <w:r w:rsidR="00EE4930" w:rsidRPr="0050469A">
        <w:rPr>
          <w:lang w:val="es-ES"/>
        </w:rPr>
        <w:t>repar</w:t>
      </w:r>
      <w:r w:rsidR="000D06C4" w:rsidRPr="0050469A">
        <w:rPr>
          <w:lang w:val="es-ES"/>
        </w:rPr>
        <w:t xml:space="preserve">ación de un manual de mantenimiento y capacitación para el programa de formación de aprendices  que llevarán a cabo </w:t>
      </w:r>
      <w:r w:rsidR="005C7ECC" w:rsidRPr="0050469A">
        <w:rPr>
          <w:lang w:val="es-ES"/>
        </w:rPr>
        <w:t xml:space="preserve">50 </w:t>
      </w:r>
      <w:r w:rsidR="000D06C4" w:rsidRPr="0050469A">
        <w:rPr>
          <w:lang w:val="es-ES"/>
        </w:rPr>
        <w:t>talleres</w:t>
      </w:r>
      <w:r w:rsidR="00AD7D9B" w:rsidRPr="0050469A">
        <w:rPr>
          <w:lang w:val="es-ES"/>
        </w:rPr>
        <w:t xml:space="preserve">; </w:t>
      </w:r>
      <w:r w:rsidR="000D06C4" w:rsidRPr="0050469A">
        <w:rPr>
          <w:lang w:val="es-ES"/>
        </w:rPr>
        <w:t xml:space="preserve">impresión de </w:t>
      </w:r>
      <w:r w:rsidR="00AD7D9B" w:rsidRPr="0050469A">
        <w:rPr>
          <w:lang w:val="es-ES"/>
        </w:rPr>
        <w:t>1</w:t>
      </w:r>
      <w:r w:rsidR="000D06C4" w:rsidRPr="0050469A">
        <w:rPr>
          <w:lang w:val="es-ES"/>
        </w:rPr>
        <w:t>.</w:t>
      </w:r>
      <w:r w:rsidR="00AD7D9B" w:rsidRPr="0050469A">
        <w:rPr>
          <w:lang w:val="es-ES"/>
        </w:rPr>
        <w:t xml:space="preserve">000 </w:t>
      </w:r>
      <w:r w:rsidR="000D06C4" w:rsidRPr="0050469A">
        <w:rPr>
          <w:lang w:val="es-ES"/>
        </w:rPr>
        <w:t>ejemplares de los manuales</w:t>
      </w:r>
      <w:r w:rsidR="00AD7D9B" w:rsidRPr="0050469A">
        <w:rPr>
          <w:lang w:val="es-ES"/>
        </w:rPr>
        <w:t xml:space="preserve"> (</w:t>
      </w:r>
      <w:r w:rsidR="008D63C2" w:rsidRPr="0050469A">
        <w:rPr>
          <w:lang w:val="es-ES"/>
        </w:rPr>
        <w:t>PNUMA</w:t>
      </w:r>
      <w:r w:rsidR="00D91D96" w:rsidRPr="0050469A">
        <w:rPr>
          <w:lang w:val="es-ES"/>
        </w:rPr>
        <w:t>) (</w:t>
      </w:r>
      <w:r w:rsidR="0042248F" w:rsidRPr="0050469A">
        <w:rPr>
          <w:lang w:val="es-ES"/>
        </w:rPr>
        <w:t>1</w:t>
      </w:r>
      <w:r w:rsidR="00AD7D9B" w:rsidRPr="0050469A">
        <w:rPr>
          <w:lang w:val="es-ES"/>
        </w:rPr>
        <w:t>0</w:t>
      </w:r>
      <w:r w:rsidR="000D06C4" w:rsidRPr="0050469A">
        <w:rPr>
          <w:lang w:val="es-ES"/>
        </w:rPr>
        <w:t>.</w:t>
      </w:r>
      <w:r w:rsidR="00AD7D9B" w:rsidRPr="0050469A">
        <w:rPr>
          <w:lang w:val="es-ES"/>
        </w:rPr>
        <w:t>000</w:t>
      </w:r>
      <w:r w:rsidR="00CF444C" w:rsidRPr="0050469A">
        <w:rPr>
          <w:lang w:val="es-ES"/>
        </w:rPr>
        <w:t xml:space="preserve"> $EUA</w:t>
      </w:r>
      <w:r w:rsidR="00AD7D9B" w:rsidRPr="0050469A">
        <w:rPr>
          <w:lang w:val="es-ES"/>
        </w:rPr>
        <w:t xml:space="preserve">); </w:t>
      </w:r>
      <w:r w:rsidR="000D06C4" w:rsidRPr="0050469A">
        <w:rPr>
          <w:lang w:val="es-ES"/>
        </w:rPr>
        <w:t xml:space="preserve">adquisición de </w:t>
      </w:r>
      <w:r w:rsidR="00AD7D9B" w:rsidRPr="0050469A">
        <w:rPr>
          <w:lang w:val="es-ES"/>
        </w:rPr>
        <w:t xml:space="preserve">15 </w:t>
      </w:r>
      <w:r w:rsidR="000D06C4" w:rsidRPr="0050469A">
        <w:rPr>
          <w:lang w:val="es-ES"/>
        </w:rPr>
        <w:t>juegos de herramientas para el mantenimiento</w:t>
      </w:r>
      <w:r w:rsidR="00AD7D9B" w:rsidRPr="0050469A">
        <w:rPr>
          <w:lang w:val="es-ES"/>
        </w:rPr>
        <w:t xml:space="preserve"> (</w:t>
      </w:r>
      <w:r w:rsidR="000D06C4" w:rsidRPr="0050469A">
        <w:rPr>
          <w:lang w:val="es-ES"/>
        </w:rPr>
        <w:t>cinco</w:t>
      </w:r>
      <w:r w:rsidR="00AD7D9B" w:rsidRPr="0050469A">
        <w:rPr>
          <w:lang w:val="es-ES"/>
        </w:rPr>
        <w:t xml:space="preserve"> </w:t>
      </w:r>
      <w:r w:rsidR="000D06C4" w:rsidRPr="0050469A">
        <w:rPr>
          <w:lang w:val="es-ES"/>
        </w:rPr>
        <w:t>juegos completos de herramientas para el mantenimiento,</w:t>
      </w:r>
      <w:r w:rsidR="00AD7D9B" w:rsidRPr="0050469A">
        <w:rPr>
          <w:lang w:val="es-ES"/>
        </w:rPr>
        <w:t xml:space="preserve"> </w:t>
      </w:r>
      <w:r w:rsidR="000D06C4" w:rsidRPr="0050469A">
        <w:rPr>
          <w:lang w:val="es-ES"/>
        </w:rPr>
        <w:t xml:space="preserve">incluidos los refrigerantes de mantenimiento a base de </w:t>
      </w:r>
      <w:r w:rsidR="002E618A" w:rsidRPr="0050469A">
        <w:rPr>
          <w:lang w:val="es-ES"/>
        </w:rPr>
        <w:t>HC</w:t>
      </w:r>
      <w:r w:rsidR="00AD7D9B" w:rsidRPr="0050469A">
        <w:rPr>
          <w:lang w:val="es-ES"/>
        </w:rPr>
        <w:t xml:space="preserve">) </w:t>
      </w:r>
      <w:r w:rsidR="000D06C4" w:rsidRPr="0050469A">
        <w:rPr>
          <w:lang w:val="es-ES"/>
        </w:rPr>
        <w:t>para los talleres de capacitación</w:t>
      </w:r>
      <w:r w:rsidR="00AD7D9B" w:rsidRPr="0050469A">
        <w:rPr>
          <w:lang w:val="es-ES"/>
        </w:rPr>
        <w:t xml:space="preserve"> (</w:t>
      </w:r>
      <w:r w:rsidR="00BB4271" w:rsidRPr="0050469A">
        <w:rPr>
          <w:lang w:val="es-ES"/>
        </w:rPr>
        <w:t>PNUD</w:t>
      </w:r>
      <w:r w:rsidR="00780AC7" w:rsidRPr="0050469A">
        <w:rPr>
          <w:lang w:val="es-ES"/>
        </w:rPr>
        <w:t>)</w:t>
      </w:r>
      <w:r w:rsidR="00AD7D9B" w:rsidRPr="0050469A">
        <w:rPr>
          <w:lang w:val="es-ES"/>
        </w:rPr>
        <w:t xml:space="preserve"> </w:t>
      </w:r>
      <w:r w:rsidR="00780AC7" w:rsidRPr="0050469A">
        <w:rPr>
          <w:lang w:val="es-ES"/>
        </w:rPr>
        <w:t>(</w:t>
      </w:r>
      <w:r w:rsidR="00AD7D9B" w:rsidRPr="0050469A">
        <w:rPr>
          <w:lang w:val="es-ES"/>
        </w:rPr>
        <w:t>60</w:t>
      </w:r>
      <w:r w:rsidR="000D06C4" w:rsidRPr="0050469A">
        <w:rPr>
          <w:lang w:val="es-ES"/>
        </w:rPr>
        <w:t>.</w:t>
      </w:r>
      <w:r w:rsidR="00AD7D9B" w:rsidRPr="0050469A">
        <w:rPr>
          <w:lang w:val="es-ES"/>
        </w:rPr>
        <w:t>250</w:t>
      </w:r>
      <w:r w:rsidR="00CF444C" w:rsidRPr="0050469A">
        <w:rPr>
          <w:lang w:val="es-ES"/>
        </w:rPr>
        <w:t xml:space="preserve"> $EUA</w:t>
      </w:r>
      <w:r w:rsidR="00AD7D9B" w:rsidRPr="0050469A">
        <w:rPr>
          <w:lang w:val="es-ES"/>
        </w:rPr>
        <w:t xml:space="preserve">); </w:t>
      </w:r>
    </w:p>
    <w:p w14:paraId="3D6108C1" w14:textId="0D57E39C" w:rsidR="00AD7D9B" w:rsidRPr="0050469A" w:rsidRDefault="000D06C4" w:rsidP="00714F5B">
      <w:pPr>
        <w:pStyle w:val="Heading2"/>
        <w:rPr>
          <w:lang w:val="es-ES"/>
        </w:rPr>
      </w:pPr>
      <w:r w:rsidRPr="0050469A">
        <w:rPr>
          <w:lang w:val="es-ES"/>
        </w:rPr>
        <w:t xml:space="preserve">Apoyo a la participación de la </w:t>
      </w:r>
      <w:r w:rsidR="00AD7D9B" w:rsidRPr="0050469A">
        <w:rPr>
          <w:lang w:val="es-ES"/>
        </w:rPr>
        <w:t>RAAG</w:t>
      </w:r>
      <w:r w:rsidRPr="0050469A">
        <w:rPr>
          <w:lang w:val="es-ES"/>
        </w:rPr>
        <w:t xml:space="preserve"> en conferencias internacionales relacionadas con tecnologías alternativas y a su participación como miembro en organizaciones profesionales</w:t>
      </w:r>
      <w:r w:rsidR="00AD7D9B" w:rsidRPr="0050469A">
        <w:rPr>
          <w:lang w:val="es-ES"/>
        </w:rPr>
        <w:t xml:space="preserve"> (</w:t>
      </w:r>
      <w:r w:rsidR="00BB4271" w:rsidRPr="0050469A">
        <w:rPr>
          <w:lang w:val="es-ES"/>
        </w:rPr>
        <w:t>PNUD</w:t>
      </w:r>
      <w:r w:rsidR="00780AC7" w:rsidRPr="0050469A">
        <w:rPr>
          <w:lang w:val="es-ES"/>
        </w:rPr>
        <w:t>) (</w:t>
      </w:r>
      <w:r w:rsidR="00E94B90" w:rsidRPr="0050469A">
        <w:rPr>
          <w:lang w:val="es-ES"/>
        </w:rPr>
        <w:t>10</w:t>
      </w:r>
      <w:r w:rsidRPr="0050469A">
        <w:rPr>
          <w:lang w:val="es-ES"/>
        </w:rPr>
        <w:t>.</w:t>
      </w:r>
      <w:r w:rsidR="00E94B90" w:rsidRPr="0050469A">
        <w:rPr>
          <w:lang w:val="es-ES"/>
        </w:rPr>
        <w:t>000</w:t>
      </w:r>
      <w:r w:rsidR="00CF444C" w:rsidRPr="0050469A">
        <w:rPr>
          <w:lang w:val="es-ES"/>
        </w:rPr>
        <w:t xml:space="preserve"> $EUA</w:t>
      </w:r>
      <w:r w:rsidR="00AD7D9B" w:rsidRPr="0050469A">
        <w:rPr>
          <w:lang w:val="es-ES"/>
        </w:rPr>
        <w:t>);</w:t>
      </w:r>
    </w:p>
    <w:p w14:paraId="593F152B" w14:textId="32728F2D" w:rsidR="00577BFB" w:rsidRPr="0050469A" w:rsidRDefault="009568CA" w:rsidP="00714F5B">
      <w:pPr>
        <w:pStyle w:val="Heading2"/>
        <w:rPr>
          <w:lang w:val="es-ES"/>
        </w:rPr>
      </w:pPr>
      <w:r w:rsidRPr="0050469A">
        <w:rPr>
          <w:lang w:val="es-ES"/>
        </w:rPr>
        <w:t>Establ</w:t>
      </w:r>
      <w:r w:rsidR="000D06C4" w:rsidRPr="0050469A">
        <w:rPr>
          <w:lang w:val="es-ES"/>
        </w:rPr>
        <w:t>ecimiento y funcionamiento de un centro de regeneración de refrigerantes para apoyar la recuperación y el reciclado de refrigerantes y el programa de capacitación</w:t>
      </w:r>
      <w:r w:rsidR="00577BFB" w:rsidRPr="0050469A">
        <w:rPr>
          <w:lang w:val="es-ES"/>
        </w:rPr>
        <w:t xml:space="preserve"> (</w:t>
      </w:r>
      <w:r w:rsidR="00BB4271" w:rsidRPr="0050469A">
        <w:rPr>
          <w:lang w:val="es-ES"/>
        </w:rPr>
        <w:t>PNUD</w:t>
      </w:r>
      <w:r w:rsidR="00780AC7" w:rsidRPr="0050469A">
        <w:rPr>
          <w:lang w:val="es-ES"/>
        </w:rPr>
        <w:t>)</w:t>
      </w:r>
      <w:r w:rsidR="00577BFB" w:rsidRPr="0050469A">
        <w:rPr>
          <w:lang w:val="es-ES"/>
        </w:rPr>
        <w:t xml:space="preserve"> </w:t>
      </w:r>
      <w:r w:rsidR="00780AC7" w:rsidRPr="0050469A">
        <w:rPr>
          <w:lang w:val="es-ES"/>
        </w:rPr>
        <w:t>(</w:t>
      </w:r>
      <w:r w:rsidR="00D91D96" w:rsidRPr="0050469A">
        <w:rPr>
          <w:lang w:val="es-ES"/>
        </w:rPr>
        <w:t>70</w:t>
      </w:r>
      <w:r w:rsidR="003267C7" w:rsidRPr="0050469A">
        <w:rPr>
          <w:lang w:val="es-ES"/>
        </w:rPr>
        <w:t xml:space="preserve"> </w:t>
      </w:r>
      <w:r w:rsidR="00D91D96" w:rsidRPr="0050469A">
        <w:rPr>
          <w:lang w:val="es-ES"/>
        </w:rPr>
        <w:t>000</w:t>
      </w:r>
      <w:r w:rsidR="003267C7" w:rsidRPr="0050469A">
        <w:rPr>
          <w:lang w:val="es-ES"/>
        </w:rPr>
        <w:t xml:space="preserve"> $EUA</w:t>
      </w:r>
      <w:r w:rsidR="00D91D96" w:rsidRPr="0050469A">
        <w:rPr>
          <w:lang w:val="es-ES"/>
        </w:rPr>
        <w:t>);</w:t>
      </w:r>
      <w:r w:rsidR="003267C7" w:rsidRPr="0050469A">
        <w:rPr>
          <w:lang w:val="es-ES"/>
        </w:rPr>
        <w:t xml:space="preserve"> y</w:t>
      </w:r>
    </w:p>
    <w:p w14:paraId="35DAB152" w14:textId="0FF529D8" w:rsidR="00F972A8" w:rsidRPr="0050469A" w:rsidRDefault="009814C5" w:rsidP="00714F5B">
      <w:pPr>
        <w:pStyle w:val="Heading2"/>
        <w:rPr>
          <w:lang w:val="es-ES"/>
        </w:rPr>
      </w:pPr>
      <w:r w:rsidRPr="0050469A">
        <w:rPr>
          <w:lang w:val="es-ES"/>
        </w:rPr>
        <w:t>Ejecución y supervisión del proyecto</w:t>
      </w:r>
      <w:r w:rsidR="00F972A8" w:rsidRPr="0050469A">
        <w:rPr>
          <w:lang w:val="es-ES"/>
        </w:rPr>
        <w:t xml:space="preserve"> (</w:t>
      </w:r>
      <w:r w:rsidR="00BB4271" w:rsidRPr="0050469A">
        <w:rPr>
          <w:lang w:val="es-ES"/>
        </w:rPr>
        <w:t>PNUD</w:t>
      </w:r>
      <w:r w:rsidR="00F972A8" w:rsidRPr="0050469A">
        <w:rPr>
          <w:lang w:val="es-ES"/>
        </w:rPr>
        <w:t xml:space="preserve">) </w:t>
      </w:r>
      <w:r w:rsidR="00C05063" w:rsidRPr="0050469A">
        <w:rPr>
          <w:lang w:val="es-ES"/>
        </w:rPr>
        <w:t>(54</w:t>
      </w:r>
      <w:r w:rsidR="000D06C4" w:rsidRPr="0050469A">
        <w:rPr>
          <w:lang w:val="es-ES"/>
        </w:rPr>
        <w:t>.</w:t>
      </w:r>
      <w:r w:rsidR="00C05063" w:rsidRPr="0050469A">
        <w:rPr>
          <w:lang w:val="es-ES"/>
        </w:rPr>
        <w:t>812</w:t>
      </w:r>
      <w:r w:rsidR="000D06C4" w:rsidRPr="0050469A">
        <w:rPr>
          <w:lang w:val="es-ES"/>
        </w:rPr>
        <w:t xml:space="preserve"> $EUA</w:t>
      </w:r>
      <w:r w:rsidR="00352158" w:rsidRPr="0050469A">
        <w:rPr>
          <w:lang w:val="es-ES"/>
        </w:rPr>
        <w:t>)</w:t>
      </w:r>
      <w:r w:rsidR="00C05063" w:rsidRPr="0050469A">
        <w:rPr>
          <w:lang w:val="es-ES"/>
        </w:rPr>
        <w:t xml:space="preserve">: </w:t>
      </w:r>
      <w:r w:rsidR="00352158" w:rsidRPr="0050469A">
        <w:rPr>
          <w:lang w:val="es-ES"/>
        </w:rPr>
        <w:t>consult</w:t>
      </w:r>
      <w:r w:rsidR="000D06C4" w:rsidRPr="0050469A">
        <w:rPr>
          <w:lang w:val="es-ES"/>
        </w:rPr>
        <w:t>ores</w:t>
      </w:r>
      <w:r w:rsidR="00352158" w:rsidRPr="0050469A">
        <w:rPr>
          <w:lang w:val="es-ES"/>
        </w:rPr>
        <w:t xml:space="preserve"> (</w:t>
      </w:r>
      <w:r w:rsidR="00C05063" w:rsidRPr="0050469A">
        <w:rPr>
          <w:lang w:val="es-ES"/>
        </w:rPr>
        <w:t>33</w:t>
      </w:r>
      <w:r w:rsidR="000D06C4" w:rsidRPr="0050469A">
        <w:rPr>
          <w:lang w:val="es-ES"/>
        </w:rPr>
        <w:t>.</w:t>
      </w:r>
      <w:r w:rsidR="00C05063" w:rsidRPr="0050469A">
        <w:rPr>
          <w:lang w:val="es-ES"/>
        </w:rPr>
        <w:t>000</w:t>
      </w:r>
      <w:r w:rsidR="00D250CE">
        <w:rPr>
          <w:lang w:val="es-ES"/>
        </w:rPr>
        <w:t> </w:t>
      </w:r>
      <w:r w:rsidR="000D06C4" w:rsidRPr="0050469A">
        <w:rPr>
          <w:lang w:val="es-ES"/>
        </w:rPr>
        <w:t>$EUA</w:t>
      </w:r>
      <w:r w:rsidR="00352158" w:rsidRPr="0050469A">
        <w:rPr>
          <w:lang w:val="es-ES"/>
        </w:rPr>
        <w:t>)</w:t>
      </w:r>
      <w:r w:rsidR="00C05063" w:rsidRPr="0050469A">
        <w:rPr>
          <w:lang w:val="es-ES"/>
        </w:rPr>
        <w:t xml:space="preserve">; </w:t>
      </w:r>
      <w:r w:rsidR="000D06C4" w:rsidRPr="0050469A">
        <w:rPr>
          <w:lang w:val="es-ES"/>
        </w:rPr>
        <w:t>viajes nacionales</w:t>
      </w:r>
      <w:r w:rsidR="00C05063" w:rsidRPr="0050469A">
        <w:rPr>
          <w:lang w:val="es-ES"/>
        </w:rPr>
        <w:t xml:space="preserve"> </w:t>
      </w:r>
      <w:r w:rsidR="00352158" w:rsidRPr="0050469A">
        <w:rPr>
          <w:lang w:val="es-ES"/>
        </w:rPr>
        <w:t>(</w:t>
      </w:r>
      <w:r w:rsidR="00C05063" w:rsidRPr="0050469A">
        <w:rPr>
          <w:lang w:val="es-ES"/>
        </w:rPr>
        <w:t>3</w:t>
      </w:r>
      <w:r w:rsidR="000D06C4" w:rsidRPr="0050469A">
        <w:rPr>
          <w:lang w:val="es-ES"/>
        </w:rPr>
        <w:t>.</w:t>
      </w:r>
      <w:r w:rsidR="00C05063" w:rsidRPr="0050469A">
        <w:rPr>
          <w:lang w:val="es-ES"/>
        </w:rPr>
        <w:t>812</w:t>
      </w:r>
      <w:r w:rsidR="000D06C4" w:rsidRPr="0050469A">
        <w:rPr>
          <w:lang w:val="es-ES"/>
        </w:rPr>
        <w:t xml:space="preserve"> $EUA</w:t>
      </w:r>
      <w:r w:rsidR="00E04D13" w:rsidRPr="0050469A">
        <w:rPr>
          <w:lang w:val="es-ES"/>
        </w:rPr>
        <w:t>)</w:t>
      </w:r>
      <w:r w:rsidR="00C05063" w:rsidRPr="0050469A">
        <w:rPr>
          <w:lang w:val="es-ES"/>
        </w:rPr>
        <w:t xml:space="preserve">; </w:t>
      </w:r>
      <w:r w:rsidR="000D06C4" w:rsidRPr="0050469A">
        <w:rPr>
          <w:lang w:val="es-ES"/>
        </w:rPr>
        <w:t xml:space="preserve">equipo de oficina para la </w:t>
      </w:r>
      <w:r w:rsidR="00C05063" w:rsidRPr="0050469A">
        <w:rPr>
          <w:lang w:val="es-ES"/>
        </w:rPr>
        <w:t xml:space="preserve">NARWOA </w:t>
      </w:r>
      <w:r w:rsidR="00352158" w:rsidRPr="0050469A">
        <w:rPr>
          <w:lang w:val="es-ES"/>
        </w:rPr>
        <w:t>(</w:t>
      </w:r>
      <w:r w:rsidR="00C05063" w:rsidRPr="0050469A">
        <w:rPr>
          <w:lang w:val="es-ES"/>
        </w:rPr>
        <w:t>9</w:t>
      </w:r>
      <w:r w:rsidR="000D06C4" w:rsidRPr="0050469A">
        <w:rPr>
          <w:lang w:val="es-ES"/>
        </w:rPr>
        <w:t>.</w:t>
      </w:r>
      <w:r w:rsidR="00C05063" w:rsidRPr="0050469A">
        <w:rPr>
          <w:lang w:val="es-ES"/>
        </w:rPr>
        <w:t>000</w:t>
      </w:r>
      <w:r w:rsidR="000D06C4" w:rsidRPr="0050469A">
        <w:rPr>
          <w:lang w:val="es-ES"/>
        </w:rPr>
        <w:t xml:space="preserve"> $EUA</w:t>
      </w:r>
      <w:r w:rsidR="00352158" w:rsidRPr="0050469A">
        <w:rPr>
          <w:lang w:val="es-ES"/>
        </w:rPr>
        <w:t>)</w:t>
      </w:r>
      <w:r w:rsidR="00C05063" w:rsidRPr="0050469A">
        <w:rPr>
          <w:lang w:val="es-ES"/>
        </w:rPr>
        <w:t xml:space="preserve"> </w:t>
      </w:r>
      <w:r w:rsidR="000D06C4" w:rsidRPr="0050469A">
        <w:rPr>
          <w:lang w:val="es-ES"/>
        </w:rPr>
        <w:t xml:space="preserve">y la </w:t>
      </w:r>
      <w:r w:rsidR="00C05063" w:rsidRPr="0050469A">
        <w:rPr>
          <w:lang w:val="es-ES"/>
        </w:rPr>
        <w:t xml:space="preserve">RAAG </w:t>
      </w:r>
      <w:r w:rsidR="00352158" w:rsidRPr="0050469A">
        <w:rPr>
          <w:lang w:val="es-ES"/>
        </w:rPr>
        <w:t>(</w:t>
      </w:r>
      <w:r w:rsidR="00C05063" w:rsidRPr="0050469A">
        <w:rPr>
          <w:lang w:val="es-ES"/>
        </w:rPr>
        <w:t>9</w:t>
      </w:r>
      <w:r w:rsidR="00ED0AC2" w:rsidRPr="0050469A">
        <w:rPr>
          <w:lang w:val="es-ES"/>
        </w:rPr>
        <w:t xml:space="preserve"> </w:t>
      </w:r>
      <w:r w:rsidR="00C05063" w:rsidRPr="0050469A">
        <w:rPr>
          <w:lang w:val="es-ES"/>
        </w:rPr>
        <w:t>000</w:t>
      </w:r>
      <w:r w:rsidR="00ED0AC2" w:rsidRPr="0050469A">
        <w:rPr>
          <w:lang w:val="es-ES"/>
        </w:rPr>
        <w:t xml:space="preserve"> $EUA</w:t>
      </w:r>
      <w:r w:rsidR="00C05063" w:rsidRPr="0050469A">
        <w:rPr>
          <w:lang w:val="es-ES"/>
        </w:rPr>
        <w:t>).</w:t>
      </w:r>
    </w:p>
    <w:p w14:paraId="41C53E5E" w14:textId="195A40FA" w:rsidR="00C679D6" w:rsidRPr="0050469A" w:rsidRDefault="00C679D6" w:rsidP="00714F5B">
      <w:pPr>
        <w:keepNext/>
        <w:spacing w:after="240"/>
        <w:rPr>
          <w:u w:val="single"/>
          <w:lang w:val="es-ES"/>
        </w:rPr>
      </w:pPr>
      <w:r w:rsidRPr="0050469A">
        <w:rPr>
          <w:u w:val="single"/>
          <w:lang w:val="es-ES"/>
        </w:rPr>
        <w:t>Impact</w:t>
      </w:r>
      <w:r w:rsidR="00ED0AC2" w:rsidRPr="0050469A">
        <w:rPr>
          <w:u w:val="single"/>
          <w:lang w:val="es-ES"/>
        </w:rPr>
        <w:t>o en el clima</w:t>
      </w:r>
      <w:r w:rsidR="008F1A0E" w:rsidRPr="0050469A">
        <w:rPr>
          <w:u w:val="single"/>
          <w:lang w:val="es-ES"/>
        </w:rPr>
        <w:t xml:space="preserve"> </w:t>
      </w:r>
    </w:p>
    <w:p w14:paraId="46F684D3" w14:textId="1D6006EF" w:rsidR="00C679D6" w:rsidRPr="0050469A" w:rsidRDefault="00CF444C" w:rsidP="00714F5B">
      <w:pPr>
        <w:pStyle w:val="Heading1"/>
        <w:tabs>
          <w:tab w:val="clear" w:pos="0"/>
        </w:tabs>
        <w:rPr>
          <w:lang w:val="es-ES"/>
        </w:rPr>
      </w:pPr>
      <w:r w:rsidRPr="0050469A">
        <w:rPr>
          <w:lang w:val="es-ES"/>
        </w:rPr>
        <w:t>Las actividades propuestas en el sector de mantenimiento</w:t>
      </w:r>
      <w:r w:rsidR="00C679D6" w:rsidRPr="0050469A">
        <w:rPr>
          <w:lang w:val="es-ES"/>
        </w:rPr>
        <w:t xml:space="preserve">, </w:t>
      </w:r>
      <w:r w:rsidR="00BD4C46" w:rsidRPr="0050469A">
        <w:rPr>
          <w:lang w:val="es-ES"/>
        </w:rPr>
        <w:t>q</w:t>
      </w:r>
      <w:r w:rsidRPr="0050469A">
        <w:rPr>
          <w:lang w:val="es-ES"/>
        </w:rPr>
        <w:t xml:space="preserve">ue incluyen la mejora de los contenedores de refrigerantes mediante la capacitación y </w:t>
      </w:r>
      <w:r w:rsidR="00E43C3E" w:rsidRPr="0050469A">
        <w:rPr>
          <w:lang w:val="es-ES"/>
        </w:rPr>
        <w:t>el suministro</w:t>
      </w:r>
      <w:r w:rsidRPr="0050469A">
        <w:rPr>
          <w:lang w:val="es-ES"/>
        </w:rPr>
        <w:t xml:space="preserve"> de equipos, reducirá la cantidad de </w:t>
      </w:r>
      <w:r w:rsidR="00C679D6" w:rsidRPr="0050469A">
        <w:rPr>
          <w:lang w:val="es-ES"/>
        </w:rPr>
        <w:t>HCFC</w:t>
      </w:r>
      <w:r w:rsidR="00C679D6" w:rsidRPr="0050469A">
        <w:rPr>
          <w:lang w:val="es-ES"/>
        </w:rPr>
        <w:noBreakHyphen/>
        <w:t>22 us</w:t>
      </w:r>
      <w:r w:rsidRPr="0050469A">
        <w:rPr>
          <w:lang w:val="es-ES"/>
        </w:rPr>
        <w:t>ado para el mantenimiento de equipos de refrigeración y aire acondicionado</w:t>
      </w:r>
      <w:r w:rsidR="00C679D6" w:rsidRPr="0050469A">
        <w:rPr>
          <w:lang w:val="es-ES"/>
        </w:rPr>
        <w:t xml:space="preserve">. </w:t>
      </w:r>
      <w:r w:rsidRPr="0050469A">
        <w:rPr>
          <w:lang w:val="es-ES"/>
        </w:rPr>
        <w:t xml:space="preserve">Cada kilogramo de </w:t>
      </w:r>
      <w:r w:rsidR="00C679D6" w:rsidRPr="0050469A">
        <w:rPr>
          <w:lang w:val="es-ES"/>
        </w:rPr>
        <w:t>HCFC-22 no</w:t>
      </w:r>
      <w:r w:rsidRPr="0050469A">
        <w:rPr>
          <w:lang w:val="es-ES"/>
        </w:rPr>
        <w:t xml:space="preserve"> emitido gracias a mejores prácticas de mantenimiento redunda en economías de aproximadamente </w:t>
      </w:r>
      <w:r w:rsidR="00EC5372" w:rsidRPr="0050469A">
        <w:rPr>
          <w:lang w:val="es-ES"/>
        </w:rPr>
        <w:t>1</w:t>
      </w:r>
      <w:r w:rsidRPr="0050469A">
        <w:rPr>
          <w:lang w:val="es-ES"/>
        </w:rPr>
        <w:t>,</w:t>
      </w:r>
      <w:r w:rsidR="00EC5372" w:rsidRPr="0050469A">
        <w:rPr>
          <w:lang w:val="es-ES"/>
        </w:rPr>
        <w:t>8</w:t>
      </w:r>
      <w:r w:rsidR="00C679D6" w:rsidRPr="0050469A">
        <w:rPr>
          <w:lang w:val="es-ES"/>
        </w:rPr>
        <w:t> </w:t>
      </w:r>
      <w:r w:rsidRPr="0050469A">
        <w:rPr>
          <w:lang w:val="es-ES"/>
        </w:rPr>
        <w:t xml:space="preserve">toneladas equivalentes de </w:t>
      </w:r>
      <w:r w:rsidR="00C679D6" w:rsidRPr="0050469A">
        <w:rPr>
          <w:lang w:val="es-ES"/>
        </w:rPr>
        <w:t>CO</w:t>
      </w:r>
      <w:r w:rsidR="00C679D6" w:rsidRPr="0050469A">
        <w:rPr>
          <w:vertAlign w:val="subscript"/>
          <w:lang w:val="es-ES"/>
        </w:rPr>
        <w:t>2</w:t>
      </w:r>
      <w:r w:rsidR="00C679D6" w:rsidRPr="0050469A">
        <w:rPr>
          <w:lang w:val="es-ES"/>
        </w:rPr>
        <w:t xml:space="preserve">. </w:t>
      </w:r>
      <w:r w:rsidRPr="0050469A">
        <w:rPr>
          <w:lang w:val="es-ES"/>
        </w:rPr>
        <w:t xml:space="preserve">Pese a que en el plan de gestión de eliminación de los HCFC no se incluyó un cálculo del </w:t>
      </w:r>
      <w:r w:rsidR="0051287D" w:rsidRPr="0050469A">
        <w:rPr>
          <w:lang w:val="es-ES"/>
        </w:rPr>
        <w:t>impact</w:t>
      </w:r>
      <w:r w:rsidRPr="0050469A">
        <w:rPr>
          <w:lang w:val="es-ES"/>
        </w:rPr>
        <w:t>o sobre el clima</w:t>
      </w:r>
      <w:r w:rsidR="00F00220" w:rsidRPr="0050469A">
        <w:rPr>
          <w:lang w:val="es-ES"/>
        </w:rPr>
        <w:t>,</w:t>
      </w:r>
      <w:r w:rsidR="00F00220" w:rsidRPr="0050469A" w:rsidDel="0051287D">
        <w:rPr>
          <w:lang w:val="es-ES"/>
        </w:rPr>
        <w:t xml:space="preserve"> </w:t>
      </w:r>
      <w:r w:rsidRPr="0050469A">
        <w:rPr>
          <w:lang w:val="es-ES"/>
        </w:rPr>
        <w:t xml:space="preserve">las actividades planificadas por </w:t>
      </w:r>
      <w:r w:rsidR="00EF3B40" w:rsidRPr="0050469A">
        <w:rPr>
          <w:lang w:val="es-ES"/>
        </w:rPr>
        <w:t>Ghana</w:t>
      </w:r>
      <w:r w:rsidR="00C679D6" w:rsidRPr="0050469A">
        <w:rPr>
          <w:lang w:val="es-ES"/>
        </w:rPr>
        <w:t xml:space="preserve">, </w:t>
      </w:r>
      <w:r w:rsidRPr="0050469A">
        <w:rPr>
          <w:lang w:val="es-ES"/>
        </w:rPr>
        <w:t>en particular sus esfuerzos para formar y certificar técnicos en recuperación, reciclado y reutilización de refrigerantes</w:t>
      </w:r>
      <w:r w:rsidR="00E4161A" w:rsidRPr="0050469A">
        <w:rPr>
          <w:lang w:val="es-ES"/>
        </w:rPr>
        <w:t>, as</w:t>
      </w:r>
      <w:r w:rsidRPr="0050469A">
        <w:rPr>
          <w:lang w:val="es-ES"/>
        </w:rPr>
        <w:t>í como la promoción de alternativas de bajo PCA</w:t>
      </w:r>
      <w:r w:rsidR="00E4161A" w:rsidRPr="0050469A">
        <w:rPr>
          <w:lang w:val="es-ES"/>
        </w:rPr>
        <w:t>,</w:t>
      </w:r>
      <w:r w:rsidR="00953158">
        <w:rPr>
          <w:lang w:val="es-ES"/>
        </w:rPr>
        <w:t xml:space="preserve"> indican q</w:t>
      </w:r>
      <w:r w:rsidRPr="0050469A">
        <w:rPr>
          <w:lang w:val="es-ES"/>
        </w:rPr>
        <w:t xml:space="preserve">ue la ejecución del plan de </w:t>
      </w:r>
      <w:r w:rsidRPr="0050469A">
        <w:rPr>
          <w:lang w:val="es-ES"/>
        </w:rPr>
        <w:lastRenderedPageBreak/>
        <w:t>gestión de eliminación de los HCFC reducirá la emisión de refrigerantes a la atmósfera</w:t>
      </w:r>
      <w:r w:rsidR="00C679D6" w:rsidRPr="0050469A">
        <w:rPr>
          <w:lang w:val="es-ES"/>
        </w:rPr>
        <w:t xml:space="preserve">, </w:t>
      </w:r>
      <w:r w:rsidRPr="0050469A">
        <w:rPr>
          <w:lang w:val="es-ES"/>
        </w:rPr>
        <w:t>y traerá consigo beneficios para el clima</w:t>
      </w:r>
      <w:r w:rsidR="00C679D6" w:rsidRPr="0050469A">
        <w:rPr>
          <w:lang w:val="es-ES"/>
        </w:rPr>
        <w:t>.</w:t>
      </w:r>
    </w:p>
    <w:p w14:paraId="7A5262F9" w14:textId="4F797AAE" w:rsidR="00C679D6" w:rsidRPr="0050469A" w:rsidRDefault="00BB4271" w:rsidP="00BB4271">
      <w:pPr>
        <w:pStyle w:val="Heading1"/>
        <w:widowControl w:val="0"/>
        <w:numPr>
          <w:ilvl w:val="0"/>
          <w:numId w:val="0"/>
        </w:numPr>
        <w:tabs>
          <w:tab w:val="left" w:pos="1961"/>
        </w:tabs>
        <w:rPr>
          <w:b/>
          <w:lang w:val="es-ES"/>
        </w:rPr>
      </w:pPr>
      <w:r w:rsidRPr="0050469A">
        <w:rPr>
          <w:b/>
          <w:lang w:val="es-ES"/>
        </w:rPr>
        <w:t>Co</w:t>
      </w:r>
      <w:r w:rsidR="00C679D6" w:rsidRPr="0050469A">
        <w:rPr>
          <w:b/>
          <w:lang w:val="es-ES"/>
        </w:rPr>
        <w:t>financi</w:t>
      </w:r>
      <w:r w:rsidRPr="0050469A">
        <w:rPr>
          <w:b/>
          <w:lang w:val="es-ES"/>
        </w:rPr>
        <w:t>ación</w:t>
      </w:r>
    </w:p>
    <w:p w14:paraId="45ABDFDF" w14:textId="2F0E0102" w:rsidR="00C679D6" w:rsidRPr="0050469A" w:rsidRDefault="00BB4271" w:rsidP="006B73DE">
      <w:pPr>
        <w:pStyle w:val="Heading1"/>
        <w:widowControl w:val="0"/>
        <w:rPr>
          <w:lang w:val="es-ES"/>
        </w:rPr>
      </w:pPr>
      <w:r w:rsidRPr="0050469A">
        <w:rPr>
          <w:lang w:val="es-ES"/>
        </w:rPr>
        <w:t>El Gobierno</w:t>
      </w:r>
      <w:r w:rsidR="008B3869" w:rsidRPr="0050469A">
        <w:rPr>
          <w:lang w:val="es-ES"/>
        </w:rPr>
        <w:t xml:space="preserve"> </w:t>
      </w:r>
      <w:r w:rsidRPr="0050469A">
        <w:rPr>
          <w:lang w:val="es-ES"/>
        </w:rPr>
        <w:t xml:space="preserve">proporcionará cofinanciación por la suma de </w:t>
      </w:r>
      <w:r w:rsidR="008B3869" w:rsidRPr="0050469A">
        <w:rPr>
          <w:lang w:val="es-ES"/>
        </w:rPr>
        <w:t xml:space="preserve">15000 </w:t>
      </w:r>
      <w:r w:rsidRPr="0050469A">
        <w:rPr>
          <w:lang w:val="es-ES"/>
        </w:rPr>
        <w:t>$EUA para la ejecución de la etapa</w:t>
      </w:r>
      <w:r w:rsidR="002E618A" w:rsidRPr="0050469A">
        <w:rPr>
          <w:lang w:val="es-ES"/>
        </w:rPr>
        <w:t> </w:t>
      </w:r>
      <w:r w:rsidR="008B3869" w:rsidRPr="0050469A">
        <w:rPr>
          <w:lang w:val="es-ES"/>
        </w:rPr>
        <w:t xml:space="preserve">II. </w:t>
      </w:r>
      <w:r w:rsidRPr="0050469A">
        <w:rPr>
          <w:lang w:val="es-ES"/>
        </w:rPr>
        <w:t xml:space="preserve">Varios proyectos ejecutados por otros organismos internacionales, entre ellos el </w:t>
      </w:r>
      <w:r w:rsidR="00371FF1">
        <w:rPr>
          <w:lang w:val="es-ES"/>
        </w:rPr>
        <w:t>Kigali Cooling Efficiency Programme (</w:t>
      </w:r>
      <w:r w:rsidRPr="0050469A">
        <w:rPr>
          <w:lang w:val="es-ES"/>
        </w:rPr>
        <w:t xml:space="preserve">programa de </w:t>
      </w:r>
      <w:r w:rsidR="00371FF1">
        <w:rPr>
          <w:lang w:val="es-ES"/>
        </w:rPr>
        <w:t xml:space="preserve">Kigali para la </w:t>
      </w:r>
      <w:r w:rsidR="00E67A90">
        <w:rPr>
          <w:lang w:val="es-ES"/>
        </w:rPr>
        <w:t>Eficiencia del Enfriamiento</w:t>
      </w:r>
      <w:r w:rsidR="00371FF1">
        <w:rPr>
          <w:lang w:val="es-ES"/>
        </w:rPr>
        <w:t>)</w:t>
      </w:r>
      <w:r w:rsidR="007E5436" w:rsidRPr="0050469A">
        <w:rPr>
          <w:lang w:val="es-ES"/>
        </w:rPr>
        <w:t xml:space="preserve">, </w:t>
      </w:r>
      <w:r w:rsidRPr="0050469A">
        <w:rPr>
          <w:lang w:val="es-ES"/>
        </w:rPr>
        <w:t xml:space="preserve">el Fondo </w:t>
      </w:r>
      <w:r w:rsidR="00371FF1">
        <w:rPr>
          <w:lang w:val="es-ES"/>
        </w:rPr>
        <w:t xml:space="preserve">Verde para el </w:t>
      </w:r>
      <w:r w:rsidR="007E5436" w:rsidRPr="0050469A">
        <w:rPr>
          <w:lang w:val="es-ES"/>
        </w:rPr>
        <w:t>Clima, Kigali First Movers</w:t>
      </w:r>
      <w:r w:rsidR="00371FF1">
        <w:rPr>
          <w:lang w:val="es-ES"/>
        </w:rPr>
        <w:t xml:space="preserve"> (Precursores de Kigali)</w:t>
      </w:r>
      <w:r w:rsidR="007E5436" w:rsidRPr="0050469A">
        <w:rPr>
          <w:lang w:val="es-ES"/>
        </w:rPr>
        <w:t xml:space="preserve">, </w:t>
      </w:r>
      <w:r w:rsidR="00371FF1">
        <w:rPr>
          <w:lang w:val="es-ES"/>
        </w:rPr>
        <w:t xml:space="preserve">Organismo de </w:t>
      </w:r>
      <w:r w:rsidR="00DE54D0" w:rsidRPr="0050469A">
        <w:rPr>
          <w:lang w:val="es-ES"/>
        </w:rPr>
        <w:t>Basilea para la Energía Sostenible</w:t>
      </w:r>
      <w:r w:rsidR="007E5436" w:rsidRPr="0050469A">
        <w:rPr>
          <w:lang w:val="es-ES"/>
        </w:rPr>
        <w:t xml:space="preserve"> </w:t>
      </w:r>
      <w:r w:rsidRPr="0050469A">
        <w:rPr>
          <w:lang w:val="es-ES"/>
        </w:rPr>
        <w:t>y</w:t>
      </w:r>
      <w:r w:rsidR="007E5436" w:rsidRPr="0050469A">
        <w:rPr>
          <w:lang w:val="es-ES"/>
        </w:rPr>
        <w:t xml:space="preserve"> </w:t>
      </w:r>
      <w:r w:rsidR="00371FF1">
        <w:rPr>
          <w:lang w:val="es-ES"/>
        </w:rPr>
        <w:t xml:space="preserve">la </w:t>
      </w:r>
      <w:r w:rsidR="007E5436" w:rsidRPr="0050469A">
        <w:rPr>
          <w:lang w:val="es-ES"/>
        </w:rPr>
        <w:t xml:space="preserve">Millennium Development Authority, </w:t>
      </w:r>
      <w:r w:rsidR="00ED0AC2" w:rsidRPr="0050469A">
        <w:rPr>
          <w:lang w:val="es-ES"/>
        </w:rPr>
        <w:t>destinados a aumentar la eficiencia energética de los equipos de refrigeración y aire acondicio</w:t>
      </w:r>
      <w:r w:rsidR="00371FF1">
        <w:rPr>
          <w:lang w:val="es-ES"/>
        </w:rPr>
        <w:t>nado y a sustitu</w:t>
      </w:r>
      <w:r w:rsidR="00DE54D0" w:rsidRPr="0050469A">
        <w:rPr>
          <w:lang w:val="es-ES"/>
        </w:rPr>
        <w:t xml:space="preserve">ir los equipos </w:t>
      </w:r>
      <w:r w:rsidR="000711EE">
        <w:rPr>
          <w:lang w:val="es-ES"/>
        </w:rPr>
        <w:t>inef</w:t>
      </w:r>
      <w:r w:rsidR="007E5436" w:rsidRPr="0050469A">
        <w:rPr>
          <w:lang w:val="es-ES"/>
        </w:rPr>
        <w:t>icient</w:t>
      </w:r>
      <w:r w:rsidR="000711EE">
        <w:rPr>
          <w:lang w:val="es-ES"/>
        </w:rPr>
        <w:t>es</w:t>
      </w:r>
      <w:r w:rsidR="007E5436" w:rsidRPr="0050469A">
        <w:rPr>
          <w:lang w:val="es-ES"/>
        </w:rPr>
        <w:t xml:space="preserve">, </w:t>
      </w:r>
      <w:r w:rsidR="00ED0AC2" w:rsidRPr="0050469A">
        <w:rPr>
          <w:lang w:val="es-ES"/>
        </w:rPr>
        <w:t xml:space="preserve">han surtido un efecto indirecto en la eliminación de los </w:t>
      </w:r>
      <w:r w:rsidR="007E5436" w:rsidRPr="0050469A">
        <w:rPr>
          <w:lang w:val="es-ES"/>
        </w:rPr>
        <w:t xml:space="preserve">HCFC. </w:t>
      </w:r>
    </w:p>
    <w:p w14:paraId="6DB839C3" w14:textId="144683BE" w:rsidR="00C679D6" w:rsidRPr="0050469A" w:rsidRDefault="00ED0AC2" w:rsidP="00714F5B">
      <w:pPr>
        <w:pStyle w:val="Heading1"/>
        <w:keepNext/>
        <w:widowControl w:val="0"/>
        <w:numPr>
          <w:ilvl w:val="0"/>
          <w:numId w:val="0"/>
        </w:numPr>
        <w:rPr>
          <w:b/>
          <w:lang w:val="es-ES"/>
        </w:rPr>
      </w:pPr>
      <w:r w:rsidRPr="0050469A">
        <w:rPr>
          <w:b/>
          <w:lang w:val="es-ES"/>
        </w:rPr>
        <w:t xml:space="preserve">Proyecto de plan de actividades del Fondo Multilateral para </w:t>
      </w:r>
      <w:r w:rsidR="00C679D6" w:rsidRPr="0050469A">
        <w:rPr>
          <w:b/>
          <w:lang w:val="es-ES"/>
        </w:rPr>
        <w:t>202</w:t>
      </w:r>
      <w:r w:rsidR="00A45EE3" w:rsidRPr="0050469A">
        <w:rPr>
          <w:b/>
          <w:lang w:val="es-ES"/>
        </w:rPr>
        <w:t>1</w:t>
      </w:r>
      <w:r w:rsidR="00C679D6" w:rsidRPr="0050469A">
        <w:rPr>
          <w:b/>
          <w:lang w:val="es-ES"/>
        </w:rPr>
        <w:t>-202</w:t>
      </w:r>
      <w:r w:rsidR="00A45EE3" w:rsidRPr="0050469A">
        <w:rPr>
          <w:b/>
          <w:lang w:val="es-ES"/>
        </w:rPr>
        <w:t>3</w:t>
      </w:r>
      <w:r w:rsidR="00C679D6" w:rsidRPr="0050469A">
        <w:rPr>
          <w:b/>
          <w:lang w:val="es-ES"/>
        </w:rPr>
        <w:t xml:space="preserve"> </w:t>
      </w:r>
    </w:p>
    <w:p w14:paraId="27E8CA98" w14:textId="728AA118" w:rsidR="00EF3B40" w:rsidRPr="0050469A" w:rsidRDefault="00ED0AC2" w:rsidP="00714F5B">
      <w:pPr>
        <w:pStyle w:val="Heading1"/>
        <w:rPr>
          <w:lang w:val="es-ES"/>
        </w:rPr>
      </w:pPr>
      <w:r w:rsidRPr="0050469A">
        <w:rPr>
          <w:lang w:val="es-ES"/>
        </w:rPr>
        <w:t xml:space="preserve">El </w:t>
      </w:r>
      <w:r w:rsidR="00BB4271" w:rsidRPr="0050469A">
        <w:rPr>
          <w:lang w:val="es-ES"/>
        </w:rPr>
        <w:t>PNUD</w:t>
      </w:r>
      <w:r w:rsidR="007937FE" w:rsidRPr="0050469A">
        <w:rPr>
          <w:lang w:val="es-ES"/>
        </w:rPr>
        <w:t xml:space="preserve"> </w:t>
      </w:r>
      <w:r w:rsidRPr="0050469A">
        <w:rPr>
          <w:lang w:val="es-ES"/>
        </w:rPr>
        <w:t xml:space="preserve">y el PNUMA </w:t>
      </w:r>
      <w:r w:rsidR="00103044" w:rsidRPr="0050469A">
        <w:rPr>
          <w:lang w:val="es-ES"/>
        </w:rPr>
        <w:t>están solicitando</w:t>
      </w:r>
      <w:r w:rsidR="007937FE" w:rsidRPr="0050469A">
        <w:rPr>
          <w:lang w:val="es-ES"/>
        </w:rPr>
        <w:t xml:space="preserve"> </w:t>
      </w:r>
      <w:r w:rsidR="001E69DB" w:rsidRPr="0050469A">
        <w:rPr>
          <w:lang w:val="es-ES"/>
        </w:rPr>
        <w:t>1</w:t>
      </w:r>
      <w:r w:rsidR="00FF00F7">
        <w:rPr>
          <w:lang w:val="es-ES"/>
        </w:rPr>
        <w:t>.</w:t>
      </w:r>
      <w:r w:rsidR="001E69DB" w:rsidRPr="0050469A">
        <w:rPr>
          <w:lang w:val="es-ES"/>
        </w:rPr>
        <w:t>6</w:t>
      </w:r>
      <w:r w:rsidR="00E210D5" w:rsidRPr="0050469A">
        <w:rPr>
          <w:lang w:val="es-ES"/>
        </w:rPr>
        <w:t>18</w:t>
      </w:r>
      <w:r w:rsidR="00FF00F7">
        <w:rPr>
          <w:lang w:val="es-ES"/>
        </w:rPr>
        <w:t>.</w:t>
      </w:r>
      <w:r w:rsidR="00E210D5" w:rsidRPr="0050469A">
        <w:rPr>
          <w:lang w:val="es-ES"/>
        </w:rPr>
        <w:t>677</w:t>
      </w:r>
      <w:r w:rsidR="00103044" w:rsidRPr="0050469A">
        <w:rPr>
          <w:lang w:val="es-ES"/>
        </w:rPr>
        <w:t xml:space="preserve"> $EUA</w:t>
      </w:r>
      <w:r w:rsidR="002B28C4" w:rsidRPr="0050469A">
        <w:rPr>
          <w:lang w:val="es-ES"/>
        </w:rPr>
        <w:t>,</w:t>
      </w:r>
      <w:r w:rsidR="007937FE" w:rsidRPr="0050469A">
        <w:rPr>
          <w:lang w:val="es-ES"/>
        </w:rPr>
        <w:t xml:space="preserve"> </w:t>
      </w:r>
      <w:r w:rsidR="00103044" w:rsidRPr="0050469A">
        <w:rPr>
          <w:lang w:val="es-ES"/>
        </w:rPr>
        <w:t>más gastos de apoyo a los organismos</w:t>
      </w:r>
      <w:r w:rsidR="007937FE" w:rsidRPr="0050469A">
        <w:rPr>
          <w:lang w:val="es-ES"/>
        </w:rPr>
        <w:t xml:space="preserve">, </w:t>
      </w:r>
      <w:r w:rsidR="00103044" w:rsidRPr="0050469A">
        <w:rPr>
          <w:lang w:val="es-ES"/>
        </w:rPr>
        <w:t>para la realización de la etapa</w:t>
      </w:r>
      <w:r w:rsidR="005F789A" w:rsidRPr="0050469A">
        <w:rPr>
          <w:lang w:val="es-ES"/>
        </w:rPr>
        <w:t> </w:t>
      </w:r>
      <w:r w:rsidR="007937FE" w:rsidRPr="0050469A">
        <w:rPr>
          <w:lang w:val="es-ES"/>
        </w:rPr>
        <w:t xml:space="preserve">II </w:t>
      </w:r>
      <w:r w:rsidR="00103044" w:rsidRPr="0050469A">
        <w:rPr>
          <w:lang w:val="es-ES"/>
        </w:rPr>
        <w:t>del plan de gestión de eliminación de los HCFC para</w:t>
      </w:r>
      <w:r w:rsidR="00EF3B40" w:rsidRPr="0050469A">
        <w:rPr>
          <w:lang w:val="es-ES"/>
        </w:rPr>
        <w:t xml:space="preserve"> Ghana</w:t>
      </w:r>
      <w:r w:rsidR="007937FE" w:rsidRPr="0050469A">
        <w:rPr>
          <w:lang w:val="es-ES"/>
        </w:rPr>
        <w:t xml:space="preserve">. </w:t>
      </w:r>
      <w:r w:rsidR="00103044" w:rsidRPr="0050469A">
        <w:rPr>
          <w:lang w:val="es-ES"/>
        </w:rPr>
        <w:t xml:space="preserve">El valor total solicitado de </w:t>
      </w:r>
      <w:r w:rsidR="00B445C3" w:rsidRPr="0050469A">
        <w:rPr>
          <w:lang w:val="es-ES"/>
        </w:rPr>
        <w:t>619</w:t>
      </w:r>
      <w:r w:rsidR="00FF00F7">
        <w:rPr>
          <w:lang w:val="es-ES"/>
        </w:rPr>
        <w:t>.</w:t>
      </w:r>
      <w:r w:rsidR="00B445C3" w:rsidRPr="0050469A">
        <w:rPr>
          <w:lang w:val="es-ES"/>
        </w:rPr>
        <w:t>210</w:t>
      </w:r>
      <w:r w:rsidR="00FF00F7">
        <w:rPr>
          <w:lang w:val="es-ES"/>
        </w:rPr>
        <w:t xml:space="preserve"> $E</w:t>
      </w:r>
      <w:r w:rsidR="00103044" w:rsidRPr="0050469A">
        <w:rPr>
          <w:lang w:val="es-ES"/>
        </w:rPr>
        <w:t>UA</w:t>
      </w:r>
      <w:r w:rsidR="00BE7865" w:rsidRPr="0050469A">
        <w:rPr>
          <w:lang w:val="es-ES"/>
        </w:rPr>
        <w:t xml:space="preserve">, </w:t>
      </w:r>
      <w:r w:rsidR="00CF444C" w:rsidRPr="0050469A">
        <w:rPr>
          <w:lang w:val="es-ES"/>
        </w:rPr>
        <w:t xml:space="preserve">que incluye gastos de apoyo a los organismos durante el período comprendido entre </w:t>
      </w:r>
      <w:r w:rsidR="009568CA" w:rsidRPr="0050469A">
        <w:rPr>
          <w:lang w:val="es-ES"/>
        </w:rPr>
        <w:t>2021</w:t>
      </w:r>
      <w:r w:rsidR="00CF444C" w:rsidRPr="0050469A">
        <w:rPr>
          <w:lang w:val="es-ES"/>
        </w:rPr>
        <w:t xml:space="preserve"> y </w:t>
      </w:r>
      <w:r w:rsidR="009568CA" w:rsidRPr="0050469A">
        <w:rPr>
          <w:lang w:val="es-ES"/>
        </w:rPr>
        <w:t>2023</w:t>
      </w:r>
      <w:r w:rsidR="00BE7865" w:rsidRPr="0050469A">
        <w:rPr>
          <w:lang w:val="es-ES"/>
        </w:rPr>
        <w:t xml:space="preserve">, </w:t>
      </w:r>
      <w:r w:rsidR="00CF444C" w:rsidRPr="0050469A">
        <w:rPr>
          <w:lang w:val="es-ES"/>
        </w:rPr>
        <w:t xml:space="preserve">es </w:t>
      </w:r>
      <w:r w:rsidR="00B445C3" w:rsidRPr="0050469A">
        <w:rPr>
          <w:lang w:val="es-ES"/>
        </w:rPr>
        <w:t>11</w:t>
      </w:r>
      <w:r w:rsidR="00FF00F7">
        <w:rPr>
          <w:lang w:val="es-ES"/>
        </w:rPr>
        <w:t>.</w:t>
      </w:r>
      <w:r w:rsidR="00B445C3" w:rsidRPr="0050469A">
        <w:rPr>
          <w:lang w:val="es-ES"/>
        </w:rPr>
        <w:t>088</w:t>
      </w:r>
      <w:r w:rsidR="00BE7865" w:rsidRPr="0050469A">
        <w:rPr>
          <w:lang w:val="es-ES"/>
        </w:rPr>
        <w:t xml:space="preserve"> </w:t>
      </w:r>
      <w:r w:rsidR="00CF444C" w:rsidRPr="0050469A">
        <w:rPr>
          <w:lang w:val="es-ES"/>
        </w:rPr>
        <w:t>$EUA menos que la cifra prevista en el plan de actividades</w:t>
      </w:r>
      <w:r w:rsidR="00BE7865" w:rsidRPr="0050469A">
        <w:rPr>
          <w:lang w:val="es-ES"/>
        </w:rPr>
        <w:t>.</w:t>
      </w:r>
      <w:r w:rsidR="007808E7" w:rsidRPr="0050469A">
        <w:rPr>
          <w:lang w:val="es-ES"/>
        </w:rPr>
        <w:t xml:space="preserve"> </w:t>
      </w:r>
    </w:p>
    <w:p w14:paraId="6A8125BE" w14:textId="44EF355D" w:rsidR="00C679D6" w:rsidRPr="0050469A" w:rsidRDefault="00ED0AC2" w:rsidP="00714F5B">
      <w:pPr>
        <w:pStyle w:val="Heading1"/>
        <w:numPr>
          <w:ilvl w:val="0"/>
          <w:numId w:val="0"/>
        </w:numPr>
        <w:rPr>
          <w:b/>
          <w:lang w:val="es-ES"/>
        </w:rPr>
      </w:pPr>
      <w:r w:rsidRPr="0050469A">
        <w:rPr>
          <w:b/>
          <w:lang w:val="es-ES"/>
        </w:rPr>
        <w:t>Proyecto de acuerdo</w:t>
      </w:r>
      <w:r w:rsidR="00C679D6" w:rsidRPr="0050469A">
        <w:rPr>
          <w:b/>
          <w:lang w:val="es-ES"/>
        </w:rPr>
        <w:t xml:space="preserve"> </w:t>
      </w:r>
    </w:p>
    <w:p w14:paraId="5905FEE0" w14:textId="54209CFE" w:rsidR="00366801" w:rsidRPr="0050469A" w:rsidRDefault="00ED0AC2" w:rsidP="00714F5B">
      <w:pPr>
        <w:pStyle w:val="Heading1"/>
        <w:tabs>
          <w:tab w:val="clear" w:pos="0"/>
        </w:tabs>
        <w:rPr>
          <w:lang w:val="es-ES"/>
        </w:rPr>
      </w:pPr>
      <w:r w:rsidRPr="0050469A">
        <w:rPr>
          <w:lang w:val="es-ES"/>
        </w:rPr>
        <w:t xml:space="preserve">En el anexo I del presente documento figura un proyecto de acuerdo entre el Gobierno de </w:t>
      </w:r>
      <w:r w:rsidR="00EF3B40" w:rsidRPr="0050469A">
        <w:rPr>
          <w:lang w:val="es-ES"/>
        </w:rPr>
        <w:t>Ghana</w:t>
      </w:r>
      <w:r w:rsidR="00C679D6" w:rsidRPr="0050469A">
        <w:rPr>
          <w:lang w:val="es-ES"/>
        </w:rPr>
        <w:t xml:space="preserve"> </w:t>
      </w:r>
      <w:r w:rsidRPr="0050469A">
        <w:rPr>
          <w:lang w:val="es-ES"/>
        </w:rPr>
        <w:t xml:space="preserve">y el Comité Ejecutivo para la eliminación de los </w:t>
      </w:r>
      <w:r w:rsidR="00C679D6" w:rsidRPr="0050469A">
        <w:rPr>
          <w:lang w:val="es-ES"/>
        </w:rPr>
        <w:t xml:space="preserve">HCFC </w:t>
      </w:r>
      <w:r w:rsidRPr="0050469A">
        <w:rPr>
          <w:lang w:val="es-ES"/>
        </w:rPr>
        <w:t xml:space="preserve">en la etapa </w:t>
      </w:r>
      <w:r w:rsidR="00C679D6" w:rsidRPr="0050469A">
        <w:rPr>
          <w:lang w:val="es-ES"/>
        </w:rPr>
        <w:t xml:space="preserve">II </w:t>
      </w:r>
      <w:r w:rsidRPr="0050469A">
        <w:rPr>
          <w:lang w:val="es-ES"/>
        </w:rPr>
        <w:t xml:space="preserve">del </w:t>
      </w:r>
      <w:r w:rsidR="006C0A13" w:rsidRPr="0050469A">
        <w:rPr>
          <w:lang w:val="es-ES"/>
        </w:rPr>
        <w:t>plan de gestión de eliminación de los HCFC</w:t>
      </w:r>
      <w:r w:rsidR="00C679D6" w:rsidRPr="0050469A">
        <w:rPr>
          <w:lang w:val="es-ES"/>
        </w:rPr>
        <w:t>.</w:t>
      </w:r>
    </w:p>
    <w:p w14:paraId="3C5DB6C5" w14:textId="67AE634E" w:rsidR="00252A55" w:rsidRPr="0050469A" w:rsidRDefault="00C679D6" w:rsidP="00714F5B">
      <w:pPr>
        <w:pStyle w:val="Heading1"/>
        <w:keepNext/>
        <w:numPr>
          <w:ilvl w:val="0"/>
          <w:numId w:val="0"/>
        </w:numPr>
        <w:autoSpaceDE w:val="0"/>
        <w:autoSpaceDN w:val="0"/>
        <w:adjustRightInd w:val="0"/>
        <w:rPr>
          <w:lang w:val="es-ES"/>
        </w:rPr>
      </w:pPr>
      <w:r w:rsidRPr="0050469A">
        <w:rPr>
          <w:b/>
          <w:lang w:val="es-ES"/>
        </w:rPr>
        <w:t>RECOMENDA</w:t>
      </w:r>
      <w:r w:rsidR="00ED0AC2" w:rsidRPr="0050469A">
        <w:rPr>
          <w:b/>
          <w:lang w:val="es-ES"/>
        </w:rPr>
        <w:t>C</w:t>
      </w:r>
      <w:r w:rsidRPr="0050469A">
        <w:rPr>
          <w:b/>
          <w:lang w:val="es-ES"/>
        </w:rPr>
        <w:t>I</w:t>
      </w:r>
      <w:r w:rsidR="00ED0AC2" w:rsidRPr="0050469A">
        <w:rPr>
          <w:b/>
          <w:lang w:val="es-ES"/>
        </w:rPr>
        <w:t>Ó</w:t>
      </w:r>
      <w:r w:rsidRPr="0050469A">
        <w:rPr>
          <w:b/>
          <w:lang w:val="es-ES"/>
        </w:rPr>
        <w:t>N</w:t>
      </w:r>
    </w:p>
    <w:p w14:paraId="28CEAB60" w14:textId="3B95F398" w:rsidR="00297F4D" w:rsidRPr="0050469A" w:rsidRDefault="00ED0AC2" w:rsidP="00714F5B">
      <w:pPr>
        <w:pStyle w:val="Heading1"/>
        <w:rPr>
          <w:lang w:val="es-ES"/>
        </w:rPr>
      </w:pPr>
      <w:r w:rsidRPr="0050469A">
        <w:rPr>
          <w:lang w:val="es-ES"/>
        </w:rPr>
        <w:t>El</w:t>
      </w:r>
      <w:r w:rsidR="00297F4D" w:rsidRPr="0050469A">
        <w:rPr>
          <w:lang w:val="es-ES"/>
        </w:rPr>
        <w:t xml:space="preserve"> </w:t>
      </w:r>
      <w:r w:rsidRPr="0050469A">
        <w:rPr>
          <w:lang w:val="es-ES"/>
        </w:rPr>
        <w:t>Comité Ejecutivo</w:t>
      </w:r>
      <w:r w:rsidR="00297F4D" w:rsidRPr="0050469A">
        <w:rPr>
          <w:lang w:val="es-ES"/>
        </w:rPr>
        <w:t xml:space="preserve"> </w:t>
      </w:r>
      <w:r w:rsidRPr="0050469A">
        <w:rPr>
          <w:lang w:val="es-ES"/>
        </w:rPr>
        <w:t>tal vez desee considerar la posibilidad</w:t>
      </w:r>
      <w:r w:rsidR="00297F4D" w:rsidRPr="0050469A">
        <w:rPr>
          <w:lang w:val="es-ES"/>
        </w:rPr>
        <w:t>:</w:t>
      </w:r>
    </w:p>
    <w:p w14:paraId="2F60B24B" w14:textId="4970D6B9" w:rsidR="00B15B99" w:rsidRPr="0050469A" w:rsidRDefault="00B15B99" w:rsidP="00ED0AC2">
      <w:pPr>
        <w:pStyle w:val="Heading2"/>
        <w:rPr>
          <w:lang w:val="es-ES"/>
        </w:rPr>
      </w:pPr>
      <w:r w:rsidRPr="0050469A">
        <w:rPr>
          <w:lang w:val="es-ES"/>
        </w:rPr>
        <w:t>A</w:t>
      </w:r>
      <w:r w:rsidR="009F24D3" w:rsidRPr="0050469A">
        <w:rPr>
          <w:lang w:val="es-ES"/>
        </w:rPr>
        <w:t>p</w:t>
      </w:r>
      <w:r w:rsidR="00B653C1" w:rsidRPr="0050469A">
        <w:rPr>
          <w:lang w:val="es-ES"/>
        </w:rPr>
        <w:t>robar la solicitud de prórroga de la ejecución de la etapa</w:t>
      </w:r>
      <w:r w:rsidR="009F24D3" w:rsidRPr="0050469A">
        <w:rPr>
          <w:lang w:val="es-ES"/>
        </w:rPr>
        <w:t xml:space="preserve"> I </w:t>
      </w:r>
      <w:r w:rsidR="00B653C1" w:rsidRPr="0050469A">
        <w:rPr>
          <w:lang w:val="es-ES"/>
        </w:rPr>
        <w:t>del plan de gestión de eliminación de los HCFC al</w:t>
      </w:r>
      <w:r w:rsidR="009F24D3" w:rsidRPr="0050469A">
        <w:rPr>
          <w:lang w:val="es-ES"/>
        </w:rPr>
        <w:t xml:space="preserve"> 30 </w:t>
      </w:r>
      <w:r w:rsidR="00B653C1" w:rsidRPr="0050469A">
        <w:rPr>
          <w:lang w:val="es-ES"/>
        </w:rPr>
        <w:t>de junio de</w:t>
      </w:r>
      <w:r w:rsidR="009F24D3" w:rsidRPr="0050469A">
        <w:rPr>
          <w:lang w:val="es-ES"/>
        </w:rPr>
        <w:t xml:space="preserve"> 2022</w:t>
      </w:r>
      <w:r w:rsidR="00B653C1" w:rsidRPr="0050469A">
        <w:rPr>
          <w:lang w:val="es-ES"/>
        </w:rPr>
        <w:t>,</w:t>
      </w:r>
      <w:r w:rsidR="00B445C3" w:rsidRPr="0050469A">
        <w:rPr>
          <w:lang w:val="es-ES"/>
        </w:rPr>
        <w:t xml:space="preserve"> </w:t>
      </w:r>
      <w:r w:rsidR="00B653C1" w:rsidRPr="0050469A">
        <w:rPr>
          <w:lang w:val="es-ES"/>
        </w:rPr>
        <w:t>y señalar que no se habrá de solicitar ninguna otra prórroga</w:t>
      </w:r>
      <w:r w:rsidR="00FD74ED" w:rsidRPr="0050469A">
        <w:rPr>
          <w:lang w:val="es-ES"/>
        </w:rPr>
        <w:t>;</w:t>
      </w:r>
      <w:r w:rsidR="009F24D3" w:rsidRPr="0050469A">
        <w:rPr>
          <w:lang w:val="es-ES"/>
        </w:rPr>
        <w:t xml:space="preserve"> </w:t>
      </w:r>
    </w:p>
    <w:p w14:paraId="6D4FB87E" w14:textId="2E69098B" w:rsidR="009F24D3" w:rsidRPr="0050469A" w:rsidRDefault="00B653C1" w:rsidP="00714F5B">
      <w:pPr>
        <w:pStyle w:val="Heading2"/>
        <w:rPr>
          <w:lang w:val="es-ES"/>
        </w:rPr>
      </w:pPr>
      <w:r w:rsidRPr="0050469A">
        <w:rPr>
          <w:lang w:val="es-ES"/>
        </w:rPr>
        <w:t>Pedir a</w:t>
      </w:r>
      <w:r w:rsidR="002900E9" w:rsidRPr="0050469A">
        <w:rPr>
          <w:lang w:val="es-ES"/>
        </w:rPr>
        <w:t>l Gobierno de</w:t>
      </w:r>
      <w:r w:rsidR="009F24D3" w:rsidRPr="0050469A">
        <w:rPr>
          <w:lang w:val="es-ES"/>
        </w:rPr>
        <w:t xml:space="preserve"> Ghana </w:t>
      </w:r>
      <w:r w:rsidR="00103044" w:rsidRPr="0050469A">
        <w:rPr>
          <w:lang w:val="es-ES"/>
        </w:rPr>
        <w:t>que presente un informe actualizado sobre los progresos logrados durante la etapa</w:t>
      </w:r>
      <w:r w:rsidR="009F24D3" w:rsidRPr="0050469A">
        <w:rPr>
          <w:lang w:val="es-ES"/>
        </w:rPr>
        <w:t xml:space="preserve"> I </w:t>
      </w:r>
      <w:r w:rsidR="00103044" w:rsidRPr="0050469A">
        <w:rPr>
          <w:lang w:val="es-ES"/>
        </w:rPr>
        <w:t>del plan de gestión de eliminación de los HCFC</w:t>
      </w:r>
      <w:r w:rsidR="009F24D3" w:rsidRPr="0050469A">
        <w:rPr>
          <w:lang w:val="es-ES"/>
        </w:rPr>
        <w:t>, as</w:t>
      </w:r>
      <w:r w:rsidR="00103044" w:rsidRPr="0050469A">
        <w:rPr>
          <w:lang w:val="es-ES"/>
        </w:rPr>
        <w:t>í como jun informe de</w:t>
      </w:r>
      <w:r w:rsidR="009F24D3" w:rsidRPr="0050469A">
        <w:rPr>
          <w:lang w:val="es-ES"/>
        </w:rPr>
        <w:t xml:space="preserve"> verifica</w:t>
      </w:r>
      <w:r w:rsidR="00103044" w:rsidRPr="0050469A">
        <w:rPr>
          <w:lang w:val="es-ES"/>
        </w:rPr>
        <w:t xml:space="preserve">ción sobre el consumo de </w:t>
      </w:r>
      <w:r w:rsidR="009F24D3" w:rsidRPr="0050469A">
        <w:rPr>
          <w:lang w:val="es-ES"/>
        </w:rPr>
        <w:t xml:space="preserve">HCFC </w:t>
      </w:r>
      <w:r w:rsidR="00103044" w:rsidRPr="0050469A">
        <w:rPr>
          <w:lang w:val="es-ES"/>
        </w:rPr>
        <w:t>a la</w:t>
      </w:r>
      <w:r w:rsidR="009F24D3" w:rsidRPr="0050469A">
        <w:rPr>
          <w:lang w:val="es-ES"/>
        </w:rPr>
        <w:t xml:space="preserve"> 88</w:t>
      </w:r>
      <w:r w:rsidR="00103044" w:rsidRPr="0050469A">
        <w:rPr>
          <w:vertAlign w:val="superscript"/>
          <w:lang w:val="es-ES"/>
        </w:rPr>
        <w:t>a</w:t>
      </w:r>
      <w:r w:rsidR="009F24D3" w:rsidRPr="0050469A">
        <w:rPr>
          <w:lang w:val="es-ES"/>
        </w:rPr>
        <w:t> </w:t>
      </w:r>
      <w:r w:rsidR="00103044" w:rsidRPr="0050469A">
        <w:rPr>
          <w:lang w:val="es-ES"/>
        </w:rPr>
        <w:t xml:space="preserve">reunión y un informe sobre la terminación del proyecto a la segunda reunión de </w:t>
      </w:r>
      <w:r w:rsidR="009F24D3" w:rsidRPr="0050469A">
        <w:rPr>
          <w:lang w:val="es-ES"/>
        </w:rPr>
        <w:t>2022</w:t>
      </w:r>
      <w:r w:rsidR="00FD74ED" w:rsidRPr="0050469A">
        <w:rPr>
          <w:lang w:val="es-ES"/>
        </w:rPr>
        <w:t>;</w:t>
      </w:r>
    </w:p>
    <w:p w14:paraId="1B915D5D" w14:textId="084D9E89" w:rsidR="00297F4D" w:rsidRPr="0050469A" w:rsidRDefault="00B15B99" w:rsidP="00714F5B">
      <w:pPr>
        <w:pStyle w:val="Heading2"/>
        <w:rPr>
          <w:lang w:val="es-ES"/>
        </w:rPr>
      </w:pPr>
      <w:r w:rsidRPr="0050469A">
        <w:rPr>
          <w:lang w:val="es-ES"/>
        </w:rPr>
        <w:t>A</w:t>
      </w:r>
      <w:r w:rsidR="00B653C1" w:rsidRPr="0050469A">
        <w:rPr>
          <w:lang w:val="es-ES"/>
        </w:rPr>
        <w:t>p</w:t>
      </w:r>
      <w:r w:rsidR="00297F4D" w:rsidRPr="0050469A">
        <w:rPr>
          <w:lang w:val="es-ES"/>
        </w:rPr>
        <w:t>ro</w:t>
      </w:r>
      <w:r w:rsidR="00B653C1" w:rsidRPr="0050469A">
        <w:rPr>
          <w:lang w:val="es-ES"/>
        </w:rPr>
        <w:t>bar</w:t>
      </w:r>
      <w:r w:rsidR="00297F4D" w:rsidRPr="0050469A">
        <w:rPr>
          <w:lang w:val="es-ES"/>
        </w:rPr>
        <w:t xml:space="preserve">, </w:t>
      </w:r>
      <w:r w:rsidR="00B653C1" w:rsidRPr="0050469A">
        <w:rPr>
          <w:lang w:val="es-ES"/>
        </w:rPr>
        <w:t>e</w:t>
      </w:r>
      <w:r w:rsidR="00297F4D" w:rsidRPr="0050469A">
        <w:rPr>
          <w:lang w:val="es-ES"/>
        </w:rPr>
        <w:t>n princip</w:t>
      </w:r>
      <w:r w:rsidR="00B653C1" w:rsidRPr="0050469A">
        <w:rPr>
          <w:lang w:val="es-ES"/>
        </w:rPr>
        <w:t>io</w:t>
      </w:r>
      <w:r w:rsidR="00297F4D" w:rsidRPr="0050469A">
        <w:rPr>
          <w:lang w:val="es-ES"/>
        </w:rPr>
        <w:t xml:space="preserve">, </w:t>
      </w:r>
      <w:r w:rsidR="009E02EF" w:rsidRPr="0050469A">
        <w:rPr>
          <w:lang w:val="es-ES"/>
        </w:rPr>
        <w:t xml:space="preserve">la etapa </w:t>
      </w:r>
      <w:r w:rsidR="00297F4D" w:rsidRPr="0050469A">
        <w:rPr>
          <w:lang w:val="es-ES"/>
        </w:rPr>
        <w:t xml:space="preserve">II </w:t>
      </w:r>
      <w:r w:rsidR="009E02EF" w:rsidRPr="0050469A">
        <w:rPr>
          <w:lang w:val="es-ES"/>
        </w:rPr>
        <w:t xml:space="preserve">del plan de gestión de eliminación de los </w:t>
      </w:r>
      <w:r w:rsidR="00297F4D" w:rsidRPr="0050469A">
        <w:rPr>
          <w:lang w:val="es-ES"/>
        </w:rPr>
        <w:t xml:space="preserve">HCFC </w:t>
      </w:r>
      <w:r w:rsidR="009E02EF" w:rsidRPr="0050469A">
        <w:rPr>
          <w:lang w:val="es-ES"/>
        </w:rPr>
        <w:t>para</w:t>
      </w:r>
      <w:r w:rsidR="00297F4D" w:rsidRPr="0050469A">
        <w:rPr>
          <w:lang w:val="es-ES"/>
        </w:rPr>
        <w:t xml:space="preserve"> </w:t>
      </w:r>
      <w:r w:rsidR="00032E71" w:rsidRPr="0050469A">
        <w:rPr>
          <w:lang w:val="es-ES"/>
        </w:rPr>
        <w:t>Ghana</w:t>
      </w:r>
      <w:r w:rsidR="00785E18" w:rsidRPr="0050469A">
        <w:rPr>
          <w:lang w:val="es-ES"/>
        </w:rPr>
        <w:t xml:space="preserve"> </w:t>
      </w:r>
      <w:r w:rsidR="009E02EF" w:rsidRPr="0050469A">
        <w:rPr>
          <w:lang w:val="es-ES"/>
        </w:rPr>
        <w:t xml:space="preserve">durante el periodo comprendido entre </w:t>
      </w:r>
      <w:r w:rsidR="00297F4D" w:rsidRPr="0050469A">
        <w:rPr>
          <w:lang w:val="es-ES"/>
        </w:rPr>
        <w:t>202</w:t>
      </w:r>
      <w:r w:rsidR="00A45EE3" w:rsidRPr="0050469A">
        <w:rPr>
          <w:lang w:val="es-ES"/>
        </w:rPr>
        <w:t>1</w:t>
      </w:r>
      <w:r w:rsidR="00297F4D" w:rsidRPr="0050469A">
        <w:rPr>
          <w:lang w:val="es-ES"/>
        </w:rPr>
        <w:t xml:space="preserve"> </w:t>
      </w:r>
      <w:r w:rsidR="009E02EF" w:rsidRPr="0050469A">
        <w:rPr>
          <w:lang w:val="es-ES"/>
        </w:rPr>
        <w:t>y</w:t>
      </w:r>
      <w:r w:rsidR="00297F4D" w:rsidRPr="0050469A">
        <w:rPr>
          <w:lang w:val="es-ES"/>
        </w:rPr>
        <w:t xml:space="preserve"> 20</w:t>
      </w:r>
      <w:r w:rsidR="008D1D63" w:rsidRPr="0050469A">
        <w:rPr>
          <w:lang w:val="es-ES"/>
        </w:rPr>
        <w:t>30</w:t>
      </w:r>
      <w:r w:rsidR="00A56B63" w:rsidRPr="0050469A">
        <w:rPr>
          <w:lang w:val="es-ES"/>
        </w:rPr>
        <w:t xml:space="preserve"> </w:t>
      </w:r>
      <w:r w:rsidR="009E02EF" w:rsidRPr="0050469A">
        <w:rPr>
          <w:lang w:val="es-ES"/>
        </w:rPr>
        <w:t xml:space="preserve">para la eliminación </w:t>
      </w:r>
      <w:r w:rsidR="00297F4D" w:rsidRPr="0050469A">
        <w:rPr>
          <w:lang w:val="es-ES"/>
        </w:rPr>
        <w:t>complet</w:t>
      </w:r>
      <w:r w:rsidR="009E02EF" w:rsidRPr="0050469A">
        <w:rPr>
          <w:lang w:val="es-ES"/>
        </w:rPr>
        <w:t>a</w:t>
      </w:r>
      <w:r w:rsidR="00297F4D" w:rsidRPr="0050469A">
        <w:rPr>
          <w:lang w:val="es-ES"/>
        </w:rPr>
        <w:t xml:space="preserve"> </w:t>
      </w:r>
      <w:r w:rsidR="009E02EF" w:rsidRPr="0050469A">
        <w:rPr>
          <w:lang w:val="es-ES"/>
        </w:rPr>
        <w:t>del consumo de</w:t>
      </w:r>
      <w:r w:rsidR="00297F4D" w:rsidRPr="0050469A">
        <w:rPr>
          <w:lang w:val="es-ES"/>
        </w:rPr>
        <w:t xml:space="preserve"> HCFC, </w:t>
      </w:r>
      <w:r w:rsidR="009E02EF" w:rsidRPr="0050469A">
        <w:rPr>
          <w:lang w:val="es-ES"/>
        </w:rPr>
        <w:t xml:space="preserve">por la suma de </w:t>
      </w:r>
      <w:r w:rsidR="008D1D63" w:rsidRPr="0050469A">
        <w:rPr>
          <w:lang w:val="es-ES"/>
        </w:rPr>
        <w:t>1</w:t>
      </w:r>
      <w:r w:rsidR="000711EE">
        <w:rPr>
          <w:lang w:val="es-ES"/>
        </w:rPr>
        <w:t>.</w:t>
      </w:r>
      <w:r w:rsidRPr="0050469A">
        <w:rPr>
          <w:lang w:val="es-ES"/>
        </w:rPr>
        <w:t>759</w:t>
      </w:r>
      <w:r w:rsidR="000711EE">
        <w:rPr>
          <w:lang w:val="es-ES"/>
        </w:rPr>
        <w:t>.</w:t>
      </w:r>
      <w:r w:rsidRPr="0050469A">
        <w:rPr>
          <w:lang w:val="es-ES"/>
        </w:rPr>
        <w:t>507</w:t>
      </w:r>
      <w:r w:rsidR="009E02EF" w:rsidRPr="0050469A">
        <w:rPr>
          <w:lang w:val="es-ES"/>
        </w:rPr>
        <w:t xml:space="preserve"> $EUA</w:t>
      </w:r>
      <w:r w:rsidR="00297F4D" w:rsidRPr="0050469A">
        <w:rPr>
          <w:lang w:val="es-ES"/>
        </w:rPr>
        <w:t xml:space="preserve">, </w:t>
      </w:r>
      <w:r w:rsidR="00103044" w:rsidRPr="0050469A">
        <w:rPr>
          <w:lang w:val="es-ES"/>
        </w:rPr>
        <w:t xml:space="preserve">que consiste en </w:t>
      </w:r>
      <w:r w:rsidR="008D1D63" w:rsidRPr="0050469A">
        <w:rPr>
          <w:lang w:val="es-ES"/>
        </w:rPr>
        <w:t>1</w:t>
      </w:r>
      <w:r w:rsidR="000711EE">
        <w:rPr>
          <w:lang w:val="es-ES"/>
        </w:rPr>
        <w:t>.</w:t>
      </w:r>
      <w:r w:rsidR="008D1D63" w:rsidRPr="0050469A">
        <w:rPr>
          <w:lang w:val="es-ES"/>
        </w:rPr>
        <w:t>1</w:t>
      </w:r>
      <w:r w:rsidR="00AC0875" w:rsidRPr="0050469A">
        <w:rPr>
          <w:lang w:val="es-ES"/>
        </w:rPr>
        <w:t>59</w:t>
      </w:r>
      <w:r w:rsidR="000711EE">
        <w:rPr>
          <w:lang w:val="es-ES"/>
        </w:rPr>
        <w:t>.</w:t>
      </w:r>
      <w:r w:rsidR="00AC0875" w:rsidRPr="0050469A">
        <w:rPr>
          <w:lang w:val="es-ES"/>
        </w:rPr>
        <w:t>970</w:t>
      </w:r>
      <w:r w:rsidR="00103044" w:rsidRPr="0050469A">
        <w:rPr>
          <w:lang w:val="es-ES"/>
        </w:rPr>
        <w:t xml:space="preserve"> $EUA</w:t>
      </w:r>
      <w:r w:rsidR="00297F4D" w:rsidRPr="0050469A">
        <w:rPr>
          <w:lang w:val="es-ES"/>
        </w:rPr>
        <w:t xml:space="preserve">, </w:t>
      </w:r>
      <w:r w:rsidR="006A4251" w:rsidRPr="0050469A">
        <w:rPr>
          <w:lang w:val="es-ES"/>
        </w:rPr>
        <w:t>más gastos de apoyo al organismo de</w:t>
      </w:r>
      <w:r w:rsidR="00297F4D" w:rsidRPr="0050469A">
        <w:rPr>
          <w:lang w:val="es-ES"/>
        </w:rPr>
        <w:t xml:space="preserve"> </w:t>
      </w:r>
      <w:r w:rsidR="00AC0875" w:rsidRPr="0050469A">
        <w:rPr>
          <w:lang w:val="es-ES"/>
        </w:rPr>
        <w:t>81</w:t>
      </w:r>
      <w:r w:rsidR="000711EE">
        <w:rPr>
          <w:lang w:val="es-ES"/>
        </w:rPr>
        <w:t>.</w:t>
      </w:r>
      <w:r w:rsidR="00AC0875" w:rsidRPr="0050469A">
        <w:rPr>
          <w:lang w:val="es-ES"/>
        </w:rPr>
        <w:t>198</w:t>
      </w:r>
      <w:r w:rsidR="00032E71" w:rsidRPr="0050469A">
        <w:rPr>
          <w:lang w:val="es-ES"/>
        </w:rPr>
        <w:t xml:space="preserve"> </w:t>
      </w:r>
      <w:r w:rsidR="009E02EF" w:rsidRPr="0050469A">
        <w:rPr>
          <w:lang w:val="es-ES"/>
        </w:rPr>
        <w:t>$EUA para el</w:t>
      </w:r>
      <w:r w:rsidR="00032E71" w:rsidRPr="0050469A">
        <w:rPr>
          <w:lang w:val="es-ES"/>
        </w:rPr>
        <w:t xml:space="preserve"> </w:t>
      </w:r>
      <w:r w:rsidR="00BB4271" w:rsidRPr="0050469A">
        <w:rPr>
          <w:lang w:val="es-ES"/>
        </w:rPr>
        <w:t>PNUD</w:t>
      </w:r>
      <w:r w:rsidR="00297F4D" w:rsidRPr="0050469A">
        <w:rPr>
          <w:lang w:val="es-ES"/>
        </w:rPr>
        <w:t xml:space="preserve">, </w:t>
      </w:r>
      <w:r w:rsidR="009E02EF" w:rsidRPr="0050469A">
        <w:rPr>
          <w:lang w:val="es-ES"/>
        </w:rPr>
        <w:t>y</w:t>
      </w:r>
      <w:r w:rsidR="00297F4D" w:rsidRPr="0050469A">
        <w:rPr>
          <w:lang w:val="es-ES"/>
        </w:rPr>
        <w:t xml:space="preserve"> </w:t>
      </w:r>
      <w:r w:rsidR="008D1D63" w:rsidRPr="0050469A">
        <w:rPr>
          <w:lang w:val="es-ES"/>
        </w:rPr>
        <w:t>45</w:t>
      </w:r>
      <w:r w:rsidR="00AC0875" w:rsidRPr="0050469A">
        <w:rPr>
          <w:lang w:val="es-ES"/>
        </w:rPr>
        <w:t>8</w:t>
      </w:r>
      <w:r w:rsidR="000711EE">
        <w:rPr>
          <w:lang w:val="es-ES"/>
        </w:rPr>
        <w:t>.</w:t>
      </w:r>
      <w:r w:rsidR="00AC0875" w:rsidRPr="0050469A">
        <w:rPr>
          <w:lang w:val="es-ES"/>
        </w:rPr>
        <w:t>707</w:t>
      </w:r>
      <w:r w:rsidR="009E02EF" w:rsidRPr="0050469A">
        <w:rPr>
          <w:lang w:val="es-ES"/>
        </w:rPr>
        <w:t xml:space="preserve"> $EUA</w:t>
      </w:r>
      <w:r w:rsidR="00297F4D" w:rsidRPr="0050469A">
        <w:rPr>
          <w:lang w:val="es-ES"/>
        </w:rPr>
        <w:t xml:space="preserve">, </w:t>
      </w:r>
      <w:r w:rsidR="006A4251" w:rsidRPr="0050469A">
        <w:rPr>
          <w:lang w:val="es-ES"/>
        </w:rPr>
        <w:t>más gastos de apoyo al organismo de</w:t>
      </w:r>
      <w:r w:rsidR="00297F4D" w:rsidRPr="0050469A">
        <w:rPr>
          <w:lang w:val="es-ES"/>
        </w:rPr>
        <w:t xml:space="preserve"> </w:t>
      </w:r>
      <w:r w:rsidR="008D1D63" w:rsidRPr="0050469A">
        <w:rPr>
          <w:lang w:val="es-ES"/>
        </w:rPr>
        <w:t>5</w:t>
      </w:r>
      <w:r w:rsidR="00AC0875" w:rsidRPr="0050469A">
        <w:rPr>
          <w:lang w:val="es-ES"/>
        </w:rPr>
        <w:t>9</w:t>
      </w:r>
      <w:r w:rsidR="000711EE">
        <w:rPr>
          <w:lang w:val="es-ES"/>
        </w:rPr>
        <w:t>.</w:t>
      </w:r>
      <w:r w:rsidR="008D1D63" w:rsidRPr="0050469A">
        <w:rPr>
          <w:lang w:val="es-ES"/>
        </w:rPr>
        <w:t>63</w:t>
      </w:r>
      <w:r w:rsidR="00AC0875" w:rsidRPr="0050469A">
        <w:rPr>
          <w:lang w:val="es-ES"/>
        </w:rPr>
        <w:t>2</w:t>
      </w:r>
      <w:r w:rsidR="00297F4D" w:rsidRPr="0050469A">
        <w:rPr>
          <w:lang w:val="es-ES"/>
        </w:rPr>
        <w:t xml:space="preserve"> </w:t>
      </w:r>
      <w:r w:rsidR="00103044" w:rsidRPr="0050469A">
        <w:rPr>
          <w:lang w:val="es-ES"/>
        </w:rPr>
        <w:t>$EUA para el</w:t>
      </w:r>
      <w:r w:rsidR="00297F4D" w:rsidRPr="0050469A">
        <w:rPr>
          <w:lang w:val="es-ES"/>
        </w:rPr>
        <w:t xml:space="preserve"> </w:t>
      </w:r>
      <w:r w:rsidR="008D63C2" w:rsidRPr="0050469A">
        <w:rPr>
          <w:lang w:val="es-ES"/>
        </w:rPr>
        <w:t>PNUMA</w:t>
      </w:r>
      <w:r w:rsidR="00032E71" w:rsidRPr="0050469A">
        <w:rPr>
          <w:lang w:val="es-ES"/>
        </w:rPr>
        <w:t>,</w:t>
      </w:r>
      <w:r w:rsidR="00AC0875" w:rsidRPr="0050469A">
        <w:rPr>
          <w:lang w:val="es-ES"/>
        </w:rPr>
        <w:t xml:space="preserve"> </w:t>
      </w:r>
      <w:r w:rsidR="00103044" w:rsidRPr="0050469A">
        <w:rPr>
          <w:lang w:val="es-ES"/>
        </w:rPr>
        <w:t>en l</w:t>
      </w:r>
      <w:r w:rsidR="00BD4C46" w:rsidRPr="0050469A">
        <w:rPr>
          <w:lang w:val="es-ES"/>
        </w:rPr>
        <w:t>a</w:t>
      </w:r>
      <w:r w:rsidR="00103044" w:rsidRPr="0050469A">
        <w:rPr>
          <w:lang w:val="es-ES"/>
        </w:rPr>
        <w:t xml:space="preserve"> </w:t>
      </w:r>
      <w:r w:rsidR="00BD4C46" w:rsidRPr="0050469A">
        <w:rPr>
          <w:lang w:val="es-ES"/>
        </w:rPr>
        <w:t>inteligencia</w:t>
      </w:r>
      <w:r w:rsidR="00103044" w:rsidRPr="0050469A">
        <w:rPr>
          <w:lang w:val="es-ES"/>
        </w:rPr>
        <w:t xml:space="preserve"> de que </w:t>
      </w:r>
      <w:r w:rsidR="00D60924" w:rsidRPr="0050469A">
        <w:rPr>
          <w:lang w:val="es-ES"/>
        </w:rPr>
        <w:t xml:space="preserve">no </w:t>
      </w:r>
      <w:r w:rsidR="00103044" w:rsidRPr="0050469A">
        <w:rPr>
          <w:lang w:val="es-ES"/>
        </w:rPr>
        <w:t xml:space="preserve">se proporcionaría más financiación con cargo al Fondo </w:t>
      </w:r>
      <w:r w:rsidR="00D60924" w:rsidRPr="0050469A">
        <w:rPr>
          <w:lang w:val="es-ES"/>
        </w:rPr>
        <w:t xml:space="preserve">Multilateral </w:t>
      </w:r>
      <w:r w:rsidR="00103044" w:rsidRPr="0050469A">
        <w:rPr>
          <w:lang w:val="es-ES"/>
        </w:rPr>
        <w:t xml:space="preserve">para la eliminación de los </w:t>
      </w:r>
      <w:r w:rsidR="00D60924" w:rsidRPr="0050469A">
        <w:rPr>
          <w:lang w:val="es-ES"/>
        </w:rPr>
        <w:t>HCFC</w:t>
      </w:r>
      <w:r w:rsidR="00297F4D" w:rsidRPr="0050469A">
        <w:rPr>
          <w:lang w:val="es-ES"/>
        </w:rPr>
        <w:t xml:space="preserve">; </w:t>
      </w:r>
    </w:p>
    <w:p w14:paraId="7C378554" w14:textId="5458B693" w:rsidR="00464154" w:rsidRPr="0050469A" w:rsidRDefault="005604ED" w:rsidP="00714F5B">
      <w:pPr>
        <w:pStyle w:val="Heading2"/>
        <w:rPr>
          <w:lang w:val="es-ES"/>
        </w:rPr>
      </w:pPr>
      <w:r w:rsidRPr="0050469A">
        <w:rPr>
          <w:lang w:val="es-ES"/>
        </w:rPr>
        <w:t xml:space="preserve">Tomar nota del compromiso del </w:t>
      </w:r>
      <w:r w:rsidR="002900E9" w:rsidRPr="0050469A">
        <w:rPr>
          <w:lang w:val="es-ES"/>
        </w:rPr>
        <w:t>Gobierno de</w:t>
      </w:r>
      <w:r w:rsidR="00032E71" w:rsidRPr="0050469A">
        <w:rPr>
          <w:lang w:val="es-ES"/>
        </w:rPr>
        <w:t xml:space="preserve"> Ghana</w:t>
      </w:r>
      <w:r w:rsidRPr="0050469A">
        <w:rPr>
          <w:lang w:val="es-ES"/>
        </w:rPr>
        <w:t xml:space="preserve"> de</w:t>
      </w:r>
      <w:r w:rsidR="00464154" w:rsidRPr="0050469A">
        <w:rPr>
          <w:lang w:val="es-ES"/>
        </w:rPr>
        <w:t>:</w:t>
      </w:r>
    </w:p>
    <w:p w14:paraId="1039580A" w14:textId="4C6CEBFF" w:rsidR="00E525DE" w:rsidRPr="0050469A" w:rsidRDefault="005604ED" w:rsidP="00ED0AC2">
      <w:pPr>
        <w:pStyle w:val="Heading3"/>
        <w:rPr>
          <w:lang w:val="es-ES"/>
        </w:rPr>
      </w:pPr>
      <w:r w:rsidRPr="0050469A">
        <w:rPr>
          <w:lang w:val="es-ES"/>
        </w:rPr>
        <w:t>R</w:t>
      </w:r>
      <w:r w:rsidR="00B15B99" w:rsidRPr="0050469A">
        <w:rPr>
          <w:lang w:val="es-ES"/>
        </w:rPr>
        <w:t>educ</w:t>
      </w:r>
      <w:r w:rsidRPr="0050469A">
        <w:rPr>
          <w:lang w:val="es-ES"/>
        </w:rPr>
        <w:t>ir el consumo de</w:t>
      </w:r>
      <w:r w:rsidR="00B15B99" w:rsidRPr="0050469A">
        <w:rPr>
          <w:lang w:val="es-ES"/>
        </w:rPr>
        <w:t xml:space="preserve"> HCFC </w:t>
      </w:r>
      <w:r w:rsidR="009E02EF" w:rsidRPr="0050469A">
        <w:rPr>
          <w:lang w:val="es-ES"/>
        </w:rPr>
        <w:t>en un</w:t>
      </w:r>
      <w:r w:rsidR="00B15B99" w:rsidRPr="0050469A">
        <w:rPr>
          <w:lang w:val="es-ES"/>
        </w:rPr>
        <w:t xml:space="preserve"> </w:t>
      </w:r>
      <w:r w:rsidR="008A0A43" w:rsidRPr="0050469A">
        <w:rPr>
          <w:lang w:val="es-ES"/>
        </w:rPr>
        <w:t>70</w:t>
      </w:r>
      <w:r w:rsidR="00CD2829">
        <w:rPr>
          <w:lang w:val="es-ES"/>
        </w:rPr>
        <w:t xml:space="preserve"> por ciento</w:t>
      </w:r>
      <w:r w:rsidR="009E02EF" w:rsidRPr="0050469A">
        <w:rPr>
          <w:lang w:val="es-ES"/>
        </w:rPr>
        <w:t xml:space="preserve"> del nivel básico del país para</w:t>
      </w:r>
      <w:r w:rsidR="00B15B99" w:rsidRPr="0050469A">
        <w:rPr>
          <w:lang w:val="es-ES"/>
        </w:rPr>
        <w:t xml:space="preserve"> 2022, </w:t>
      </w:r>
      <w:r w:rsidR="008A0A43" w:rsidRPr="0050469A">
        <w:rPr>
          <w:lang w:val="es-ES"/>
        </w:rPr>
        <w:t>74</w:t>
      </w:r>
      <w:r w:rsidR="00CD2829">
        <w:rPr>
          <w:lang w:val="es-ES"/>
        </w:rPr>
        <w:t xml:space="preserve"> por ciento</w:t>
      </w:r>
      <w:r w:rsidR="009E02EF" w:rsidRPr="0050469A">
        <w:rPr>
          <w:lang w:val="es-ES"/>
        </w:rPr>
        <w:t xml:space="preserve"> para</w:t>
      </w:r>
      <w:r w:rsidR="00B15B99" w:rsidRPr="0050469A">
        <w:rPr>
          <w:lang w:val="es-ES"/>
        </w:rPr>
        <w:t xml:space="preserve"> 2023, </w:t>
      </w:r>
      <w:r w:rsidR="008A0A43" w:rsidRPr="0050469A">
        <w:rPr>
          <w:lang w:val="es-ES"/>
        </w:rPr>
        <w:t>79</w:t>
      </w:r>
      <w:r w:rsidR="00CD2829">
        <w:rPr>
          <w:lang w:val="es-ES"/>
        </w:rPr>
        <w:t xml:space="preserve"> por ciento</w:t>
      </w:r>
      <w:r w:rsidR="009E02EF" w:rsidRPr="0050469A">
        <w:rPr>
          <w:lang w:val="es-ES"/>
        </w:rPr>
        <w:t xml:space="preserve"> para</w:t>
      </w:r>
      <w:r w:rsidR="00B15B99" w:rsidRPr="0050469A">
        <w:rPr>
          <w:lang w:val="es-ES"/>
        </w:rPr>
        <w:t xml:space="preserve"> 2025, </w:t>
      </w:r>
      <w:r w:rsidR="008A0A43" w:rsidRPr="0050469A">
        <w:rPr>
          <w:lang w:val="es-ES"/>
        </w:rPr>
        <w:t>85</w:t>
      </w:r>
      <w:r w:rsidR="00CD2829">
        <w:rPr>
          <w:lang w:val="es-ES"/>
        </w:rPr>
        <w:t xml:space="preserve"> por ciento</w:t>
      </w:r>
      <w:r w:rsidR="009E02EF" w:rsidRPr="0050469A">
        <w:rPr>
          <w:lang w:val="es-ES"/>
        </w:rPr>
        <w:t xml:space="preserve"> para</w:t>
      </w:r>
      <w:r w:rsidR="00B15B99" w:rsidRPr="0050469A">
        <w:rPr>
          <w:lang w:val="es-ES"/>
        </w:rPr>
        <w:t xml:space="preserve"> 2026, </w:t>
      </w:r>
      <w:r w:rsidR="008A0A43" w:rsidRPr="0050469A">
        <w:rPr>
          <w:lang w:val="es-ES"/>
        </w:rPr>
        <w:t>91</w:t>
      </w:r>
      <w:r w:rsidR="00CD2829">
        <w:rPr>
          <w:lang w:val="es-ES"/>
        </w:rPr>
        <w:t xml:space="preserve"> por ciento</w:t>
      </w:r>
      <w:r w:rsidR="009E02EF" w:rsidRPr="0050469A">
        <w:rPr>
          <w:lang w:val="es-ES"/>
        </w:rPr>
        <w:t xml:space="preserve"> para</w:t>
      </w:r>
      <w:r w:rsidR="00B15B99" w:rsidRPr="0050469A">
        <w:rPr>
          <w:lang w:val="es-ES"/>
        </w:rPr>
        <w:t xml:space="preserve"> 2029 </w:t>
      </w:r>
      <w:r w:rsidR="009E02EF" w:rsidRPr="0050469A">
        <w:rPr>
          <w:lang w:val="es-ES"/>
        </w:rPr>
        <w:t xml:space="preserve">y eliminar totalmente los </w:t>
      </w:r>
      <w:r w:rsidR="00B15B99" w:rsidRPr="0050469A">
        <w:rPr>
          <w:lang w:val="es-ES"/>
        </w:rPr>
        <w:t>HCFC</w:t>
      </w:r>
      <w:r w:rsidR="009E02EF" w:rsidRPr="0050469A">
        <w:rPr>
          <w:lang w:val="es-ES"/>
        </w:rPr>
        <w:t xml:space="preserve"> para el </w:t>
      </w:r>
      <w:r w:rsidR="00B15B99" w:rsidRPr="0050469A">
        <w:rPr>
          <w:lang w:val="es-ES"/>
        </w:rPr>
        <w:t xml:space="preserve">1 </w:t>
      </w:r>
      <w:r w:rsidR="009E02EF" w:rsidRPr="0050469A">
        <w:rPr>
          <w:lang w:val="es-ES"/>
        </w:rPr>
        <w:t xml:space="preserve">de enero de </w:t>
      </w:r>
      <w:r w:rsidR="00B15B99" w:rsidRPr="0050469A">
        <w:rPr>
          <w:lang w:val="es-ES"/>
        </w:rPr>
        <w:t xml:space="preserve">2030, </w:t>
      </w:r>
      <w:r w:rsidR="009E02EF" w:rsidRPr="0050469A">
        <w:rPr>
          <w:lang w:val="es-ES"/>
        </w:rPr>
        <w:t>y que después de esa fecha no se importarían</w:t>
      </w:r>
      <w:r w:rsidR="00B15B99" w:rsidRPr="0050469A">
        <w:rPr>
          <w:lang w:val="es-ES"/>
        </w:rPr>
        <w:t xml:space="preserve"> HCFC, </w:t>
      </w:r>
      <w:r w:rsidR="00103044" w:rsidRPr="0050469A">
        <w:rPr>
          <w:lang w:val="es-ES"/>
        </w:rPr>
        <w:t xml:space="preserve">con excepción de los permitidos para el período de mantenimiento que medie entre </w:t>
      </w:r>
      <w:r w:rsidR="00B15B99" w:rsidRPr="0050469A">
        <w:rPr>
          <w:lang w:val="es-ES"/>
        </w:rPr>
        <w:t xml:space="preserve">2030 </w:t>
      </w:r>
      <w:r w:rsidR="00103044" w:rsidRPr="0050469A">
        <w:rPr>
          <w:lang w:val="es-ES"/>
        </w:rPr>
        <w:t>y</w:t>
      </w:r>
      <w:r w:rsidR="00B15B99" w:rsidRPr="0050469A">
        <w:rPr>
          <w:lang w:val="es-ES"/>
        </w:rPr>
        <w:t xml:space="preserve"> 2040 </w:t>
      </w:r>
      <w:r w:rsidR="00103044" w:rsidRPr="0050469A">
        <w:rPr>
          <w:lang w:val="es-ES"/>
        </w:rPr>
        <w:t xml:space="preserve">de ser </w:t>
      </w:r>
      <w:r w:rsidR="00103044" w:rsidRPr="0050469A">
        <w:rPr>
          <w:lang w:val="es-ES"/>
        </w:rPr>
        <w:lastRenderedPageBreak/>
        <w:t>necesario</w:t>
      </w:r>
      <w:r w:rsidR="00B15B99" w:rsidRPr="0050469A">
        <w:rPr>
          <w:lang w:val="es-ES"/>
        </w:rPr>
        <w:t xml:space="preserve">, </w:t>
      </w:r>
      <w:r w:rsidR="009E02EF" w:rsidRPr="0050469A">
        <w:rPr>
          <w:lang w:val="es-ES"/>
        </w:rPr>
        <w:t xml:space="preserve">en consonancia con las disposiciones del </w:t>
      </w:r>
      <w:r w:rsidR="002900E9" w:rsidRPr="0050469A">
        <w:rPr>
          <w:lang w:val="es-ES"/>
        </w:rPr>
        <w:t>Protocolo de Montreal</w:t>
      </w:r>
      <w:r w:rsidR="00B15B99" w:rsidRPr="0050469A">
        <w:rPr>
          <w:lang w:val="es-ES"/>
        </w:rPr>
        <w:t>;</w:t>
      </w:r>
    </w:p>
    <w:p w14:paraId="30F152E2" w14:textId="0FFB28E6" w:rsidR="00B15B99" w:rsidRPr="0050469A" w:rsidRDefault="005604ED" w:rsidP="00714F5B">
      <w:pPr>
        <w:pStyle w:val="Heading3"/>
        <w:rPr>
          <w:lang w:val="es-ES"/>
        </w:rPr>
      </w:pPr>
      <w:r w:rsidRPr="0050469A">
        <w:rPr>
          <w:lang w:val="es-ES"/>
        </w:rPr>
        <w:t>Prohibir la importación</w:t>
      </w:r>
      <w:r w:rsidR="00875BD1" w:rsidRPr="0050469A">
        <w:rPr>
          <w:lang w:val="es-ES"/>
        </w:rPr>
        <w:t xml:space="preserve"> </w:t>
      </w:r>
      <w:r w:rsidRPr="0050469A">
        <w:rPr>
          <w:lang w:val="es-ES"/>
        </w:rPr>
        <w:t xml:space="preserve">de equipo que use </w:t>
      </w:r>
      <w:r w:rsidR="00875BD1" w:rsidRPr="0050469A">
        <w:rPr>
          <w:lang w:val="es-ES"/>
        </w:rPr>
        <w:t>HCFC</w:t>
      </w:r>
      <w:r w:rsidRPr="0050469A">
        <w:rPr>
          <w:lang w:val="es-ES"/>
        </w:rPr>
        <w:t xml:space="preserve"> para el</w:t>
      </w:r>
      <w:r w:rsidR="00875BD1" w:rsidRPr="0050469A">
        <w:rPr>
          <w:lang w:val="es-ES"/>
        </w:rPr>
        <w:t xml:space="preserve"> 1 </w:t>
      </w:r>
      <w:r w:rsidRPr="0050469A">
        <w:rPr>
          <w:lang w:val="es-ES"/>
        </w:rPr>
        <w:t xml:space="preserve">de enero de </w:t>
      </w:r>
      <w:r w:rsidR="00B15B99" w:rsidRPr="0050469A">
        <w:rPr>
          <w:lang w:val="es-ES"/>
        </w:rPr>
        <w:t xml:space="preserve">2025;  </w:t>
      </w:r>
    </w:p>
    <w:p w14:paraId="32B78A4F" w14:textId="3F74AD95" w:rsidR="00297F4D" w:rsidRPr="0050469A" w:rsidRDefault="005604ED" w:rsidP="00714F5B">
      <w:pPr>
        <w:pStyle w:val="Heading3"/>
        <w:rPr>
          <w:lang w:val="es-ES"/>
        </w:rPr>
      </w:pPr>
      <w:r w:rsidRPr="0050469A">
        <w:rPr>
          <w:lang w:val="es-ES"/>
        </w:rPr>
        <w:t>Prohibir la importación</w:t>
      </w:r>
      <w:r w:rsidR="00B15B99" w:rsidRPr="0050469A">
        <w:rPr>
          <w:lang w:val="es-ES"/>
        </w:rPr>
        <w:t xml:space="preserve"> </w:t>
      </w:r>
      <w:r w:rsidRPr="0050469A">
        <w:rPr>
          <w:lang w:val="es-ES"/>
        </w:rPr>
        <w:t>de</w:t>
      </w:r>
      <w:r w:rsidR="00B15B99" w:rsidRPr="0050469A">
        <w:rPr>
          <w:lang w:val="es-ES"/>
        </w:rPr>
        <w:t xml:space="preserve"> </w:t>
      </w:r>
      <w:r w:rsidRPr="0050469A">
        <w:rPr>
          <w:lang w:val="es-ES"/>
        </w:rPr>
        <w:t>todos los</w:t>
      </w:r>
      <w:r w:rsidR="00B15B99" w:rsidRPr="0050469A">
        <w:rPr>
          <w:lang w:val="es-ES"/>
        </w:rPr>
        <w:t xml:space="preserve"> HCFC </w:t>
      </w:r>
      <w:r w:rsidRPr="0050469A">
        <w:rPr>
          <w:lang w:val="es-ES"/>
        </w:rPr>
        <w:t xml:space="preserve">para el </w:t>
      </w:r>
      <w:r w:rsidR="00B15B99" w:rsidRPr="0050469A">
        <w:rPr>
          <w:lang w:val="es-ES"/>
        </w:rPr>
        <w:t>1 </w:t>
      </w:r>
      <w:r w:rsidRPr="0050469A">
        <w:rPr>
          <w:lang w:val="es-ES"/>
        </w:rPr>
        <w:t>de enero de</w:t>
      </w:r>
      <w:r w:rsidR="00B15B99" w:rsidRPr="0050469A">
        <w:rPr>
          <w:lang w:val="es-ES"/>
        </w:rPr>
        <w:t xml:space="preserve"> </w:t>
      </w:r>
      <w:r w:rsidR="00875BD1" w:rsidRPr="0050469A">
        <w:rPr>
          <w:lang w:val="es-ES"/>
        </w:rPr>
        <w:t>20</w:t>
      </w:r>
      <w:r w:rsidR="00AC0875" w:rsidRPr="0050469A">
        <w:rPr>
          <w:lang w:val="es-ES"/>
        </w:rPr>
        <w:t>33</w:t>
      </w:r>
      <w:r w:rsidR="00D13264" w:rsidRPr="0050469A">
        <w:rPr>
          <w:lang w:val="es-ES"/>
        </w:rPr>
        <w:t>;</w:t>
      </w:r>
    </w:p>
    <w:p w14:paraId="4641C427" w14:textId="4224261D" w:rsidR="00297F4D" w:rsidRPr="0050469A" w:rsidRDefault="00D53450" w:rsidP="00F00220">
      <w:pPr>
        <w:pStyle w:val="Heading2"/>
        <w:rPr>
          <w:lang w:val="es-ES"/>
        </w:rPr>
      </w:pPr>
      <w:r w:rsidRPr="0050469A">
        <w:rPr>
          <w:lang w:val="es-ES"/>
        </w:rPr>
        <w:t>D</w:t>
      </w:r>
      <w:r w:rsidR="005604ED" w:rsidRPr="0050469A">
        <w:rPr>
          <w:lang w:val="es-ES"/>
        </w:rPr>
        <w:t>educ</w:t>
      </w:r>
      <w:r w:rsidRPr="0050469A">
        <w:rPr>
          <w:lang w:val="es-ES"/>
        </w:rPr>
        <w:t>i</w:t>
      </w:r>
      <w:r w:rsidR="005604ED" w:rsidRPr="0050469A">
        <w:rPr>
          <w:lang w:val="es-ES"/>
        </w:rPr>
        <w:t>r</w:t>
      </w:r>
      <w:r w:rsidR="00297F4D" w:rsidRPr="0050469A">
        <w:rPr>
          <w:lang w:val="es-ES"/>
        </w:rPr>
        <w:t xml:space="preserve"> </w:t>
      </w:r>
      <w:r w:rsidR="008D1D63" w:rsidRPr="0050469A">
        <w:rPr>
          <w:lang w:val="es-ES"/>
        </w:rPr>
        <w:t>31</w:t>
      </w:r>
      <w:r w:rsidR="00B8634A" w:rsidRPr="0050469A">
        <w:rPr>
          <w:lang w:val="es-ES"/>
        </w:rPr>
        <w:t>,</w:t>
      </w:r>
      <w:r w:rsidR="008D1D63" w:rsidRPr="0050469A">
        <w:rPr>
          <w:lang w:val="es-ES"/>
        </w:rPr>
        <w:t>03</w:t>
      </w:r>
      <w:r w:rsidR="00D340AF" w:rsidRPr="0050469A">
        <w:rPr>
          <w:lang w:val="es-ES"/>
        </w:rPr>
        <w:t> </w:t>
      </w:r>
      <w:r w:rsidR="002900E9" w:rsidRPr="0050469A">
        <w:rPr>
          <w:lang w:val="es-ES"/>
        </w:rPr>
        <w:t>toneladas PAO</w:t>
      </w:r>
      <w:r w:rsidR="00297F4D" w:rsidRPr="0050469A">
        <w:rPr>
          <w:lang w:val="es-ES"/>
        </w:rPr>
        <w:t xml:space="preserve"> </w:t>
      </w:r>
      <w:r w:rsidR="005604ED" w:rsidRPr="0050469A">
        <w:rPr>
          <w:lang w:val="es-ES"/>
        </w:rPr>
        <w:t>de</w:t>
      </w:r>
      <w:r w:rsidR="00297F4D" w:rsidRPr="0050469A">
        <w:rPr>
          <w:lang w:val="es-ES"/>
        </w:rPr>
        <w:t xml:space="preserve"> HCFC </w:t>
      </w:r>
      <w:r w:rsidR="005604ED" w:rsidRPr="0050469A">
        <w:rPr>
          <w:lang w:val="es-ES"/>
        </w:rPr>
        <w:t xml:space="preserve">del consumo de </w:t>
      </w:r>
      <w:r w:rsidR="00297F4D" w:rsidRPr="0050469A">
        <w:rPr>
          <w:lang w:val="es-ES"/>
        </w:rPr>
        <w:t xml:space="preserve">HCFC </w:t>
      </w:r>
      <w:r w:rsidR="005604ED" w:rsidRPr="0050469A">
        <w:rPr>
          <w:lang w:val="es-ES"/>
        </w:rPr>
        <w:t>restante</w:t>
      </w:r>
      <w:r w:rsidR="00297F4D" w:rsidRPr="0050469A">
        <w:rPr>
          <w:lang w:val="es-ES"/>
        </w:rPr>
        <w:t xml:space="preserve"> </w:t>
      </w:r>
      <w:r w:rsidR="005604ED" w:rsidRPr="0050469A">
        <w:rPr>
          <w:lang w:val="es-ES"/>
        </w:rPr>
        <w:t>admisible</w:t>
      </w:r>
      <w:r w:rsidR="00297F4D" w:rsidRPr="0050469A">
        <w:rPr>
          <w:lang w:val="es-ES"/>
        </w:rPr>
        <w:t xml:space="preserve"> </w:t>
      </w:r>
      <w:r w:rsidR="005604ED" w:rsidRPr="0050469A">
        <w:rPr>
          <w:lang w:val="es-ES"/>
        </w:rPr>
        <w:t>para</w:t>
      </w:r>
      <w:r w:rsidR="00297F4D" w:rsidRPr="0050469A">
        <w:rPr>
          <w:lang w:val="es-ES"/>
        </w:rPr>
        <w:t xml:space="preserve"> </w:t>
      </w:r>
      <w:r w:rsidR="005604ED" w:rsidRPr="0050469A">
        <w:rPr>
          <w:lang w:val="es-ES"/>
        </w:rPr>
        <w:t>la financiación</w:t>
      </w:r>
      <w:r w:rsidR="00297F4D" w:rsidRPr="0050469A">
        <w:rPr>
          <w:lang w:val="es-ES"/>
        </w:rPr>
        <w:t>;</w:t>
      </w:r>
    </w:p>
    <w:p w14:paraId="68B65B89" w14:textId="51098C3E" w:rsidR="00215AC3" w:rsidRPr="0050469A" w:rsidRDefault="00D53450" w:rsidP="00F00220">
      <w:pPr>
        <w:pStyle w:val="Heading2"/>
        <w:widowControl/>
        <w:rPr>
          <w:lang w:val="es-ES"/>
        </w:rPr>
      </w:pPr>
      <w:r w:rsidRPr="0050469A">
        <w:rPr>
          <w:lang w:val="es-ES"/>
        </w:rPr>
        <w:t>A</w:t>
      </w:r>
      <w:r w:rsidR="00297F4D" w:rsidRPr="0050469A">
        <w:rPr>
          <w:lang w:val="es-ES"/>
        </w:rPr>
        <w:t>p</w:t>
      </w:r>
      <w:r w:rsidR="00B653C1" w:rsidRPr="0050469A">
        <w:rPr>
          <w:lang w:val="es-ES"/>
        </w:rPr>
        <w:t xml:space="preserve">robar el proyecto de acuerdo entre el </w:t>
      </w:r>
      <w:r w:rsidR="002900E9" w:rsidRPr="0050469A">
        <w:rPr>
          <w:lang w:val="es-ES"/>
        </w:rPr>
        <w:t>Gobierno de</w:t>
      </w:r>
      <w:r w:rsidR="00032E71" w:rsidRPr="0050469A">
        <w:rPr>
          <w:lang w:val="es-ES"/>
        </w:rPr>
        <w:t xml:space="preserve"> Ghana</w:t>
      </w:r>
      <w:r w:rsidR="00297F4D" w:rsidRPr="0050469A">
        <w:rPr>
          <w:lang w:val="es-ES"/>
        </w:rPr>
        <w:t xml:space="preserve"> </w:t>
      </w:r>
      <w:r w:rsidR="00B653C1" w:rsidRPr="0050469A">
        <w:rPr>
          <w:lang w:val="es-ES"/>
        </w:rPr>
        <w:t>y el</w:t>
      </w:r>
      <w:r w:rsidR="00297F4D" w:rsidRPr="0050469A">
        <w:rPr>
          <w:lang w:val="es-ES"/>
        </w:rPr>
        <w:t xml:space="preserve"> </w:t>
      </w:r>
      <w:r w:rsidR="00ED0AC2" w:rsidRPr="0050469A">
        <w:rPr>
          <w:lang w:val="es-ES"/>
        </w:rPr>
        <w:t>Comité Ejecutivo</w:t>
      </w:r>
      <w:r w:rsidR="00297F4D" w:rsidRPr="0050469A">
        <w:rPr>
          <w:lang w:val="es-ES"/>
        </w:rPr>
        <w:t xml:space="preserve"> </w:t>
      </w:r>
      <w:r w:rsidR="00B653C1" w:rsidRPr="0050469A">
        <w:rPr>
          <w:lang w:val="es-ES"/>
        </w:rPr>
        <w:t xml:space="preserve">para la reducción del </w:t>
      </w:r>
      <w:r w:rsidR="00297F4D" w:rsidRPr="0050469A">
        <w:rPr>
          <w:lang w:val="es-ES"/>
        </w:rPr>
        <w:t>consumo</w:t>
      </w:r>
      <w:r w:rsidR="00B653C1" w:rsidRPr="0050469A">
        <w:rPr>
          <w:lang w:val="es-ES"/>
        </w:rPr>
        <w:t xml:space="preserve"> de </w:t>
      </w:r>
      <w:r w:rsidR="00297F4D" w:rsidRPr="0050469A">
        <w:rPr>
          <w:lang w:val="es-ES"/>
        </w:rPr>
        <w:t xml:space="preserve">HCFC, </w:t>
      </w:r>
      <w:r w:rsidR="009E02EF" w:rsidRPr="0050469A">
        <w:rPr>
          <w:lang w:val="es-ES"/>
        </w:rPr>
        <w:t>de conformidad con la etapa</w:t>
      </w:r>
      <w:r w:rsidR="00626252" w:rsidRPr="0050469A">
        <w:rPr>
          <w:lang w:val="es-ES"/>
        </w:rPr>
        <w:t> </w:t>
      </w:r>
      <w:r w:rsidR="00297F4D" w:rsidRPr="0050469A">
        <w:rPr>
          <w:lang w:val="es-ES"/>
        </w:rPr>
        <w:t xml:space="preserve">II </w:t>
      </w:r>
      <w:r w:rsidR="009E02EF" w:rsidRPr="0050469A">
        <w:rPr>
          <w:lang w:val="es-ES"/>
        </w:rPr>
        <w:t>del plan de gestión de eliminación de los HCFC</w:t>
      </w:r>
      <w:r w:rsidR="00297F4D" w:rsidRPr="0050469A">
        <w:rPr>
          <w:lang w:val="es-ES"/>
        </w:rPr>
        <w:t xml:space="preserve">, </w:t>
      </w:r>
      <w:r w:rsidR="009E02EF" w:rsidRPr="0050469A">
        <w:rPr>
          <w:lang w:val="es-ES"/>
        </w:rPr>
        <w:t>que figura en el anexo</w:t>
      </w:r>
      <w:r w:rsidR="00D91D96" w:rsidRPr="0050469A">
        <w:rPr>
          <w:lang w:val="es-ES"/>
        </w:rPr>
        <w:t> </w:t>
      </w:r>
      <w:r w:rsidR="00297F4D" w:rsidRPr="0050469A">
        <w:rPr>
          <w:lang w:val="es-ES"/>
        </w:rPr>
        <w:t xml:space="preserve">I </w:t>
      </w:r>
      <w:r w:rsidR="009E02EF" w:rsidRPr="0050469A">
        <w:rPr>
          <w:lang w:val="es-ES"/>
        </w:rPr>
        <w:t>del presente</w:t>
      </w:r>
      <w:r w:rsidR="00297F4D" w:rsidRPr="0050469A">
        <w:rPr>
          <w:lang w:val="es-ES"/>
        </w:rPr>
        <w:t xml:space="preserve"> document</w:t>
      </w:r>
      <w:r w:rsidR="009E02EF" w:rsidRPr="0050469A">
        <w:rPr>
          <w:lang w:val="es-ES"/>
        </w:rPr>
        <w:t>o</w:t>
      </w:r>
      <w:r w:rsidR="00297F4D" w:rsidRPr="0050469A">
        <w:rPr>
          <w:lang w:val="es-ES"/>
        </w:rPr>
        <w:t xml:space="preserve">; </w:t>
      </w:r>
    </w:p>
    <w:p w14:paraId="745B5DC6" w14:textId="45460D9B" w:rsidR="00215AC3" w:rsidRPr="0050469A" w:rsidRDefault="009E02EF" w:rsidP="00F00220">
      <w:pPr>
        <w:pStyle w:val="Heading2"/>
        <w:keepNext/>
        <w:keepLines/>
        <w:widowControl/>
        <w:numPr>
          <w:ilvl w:val="1"/>
          <w:numId w:val="24"/>
        </w:numPr>
        <w:rPr>
          <w:lang w:val="es-ES"/>
        </w:rPr>
      </w:pPr>
      <w:r w:rsidRPr="0050469A">
        <w:rPr>
          <w:lang w:val="es-ES"/>
        </w:rPr>
        <w:t>Que</w:t>
      </w:r>
      <w:r w:rsidR="00D53450" w:rsidRPr="0050469A">
        <w:rPr>
          <w:lang w:val="es-ES"/>
        </w:rPr>
        <w:t xml:space="preserve">, </w:t>
      </w:r>
      <w:r w:rsidRPr="0050469A">
        <w:rPr>
          <w:lang w:val="es-ES"/>
        </w:rPr>
        <w:t>para facilitar el examen del tramo final de su plan de gestión de eliminación de los HCFC</w:t>
      </w:r>
      <w:r w:rsidR="00215AC3" w:rsidRPr="0050469A">
        <w:rPr>
          <w:lang w:val="es-ES"/>
        </w:rPr>
        <w:t xml:space="preserve">, </w:t>
      </w:r>
      <w:r w:rsidR="002900E9" w:rsidRPr="0050469A">
        <w:rPr>
          <w:lang w:val="es-ES"/>
        </w:rPr>
        <w:t>el Gobierno de</w:t>
      </w:r>
      <w:r w:rsidR="00D53450" w:rsidRPr="0050469A">
        <w:rPr>
          <w:lang w:val="es-ES"/>
        </w:rPr>
        <w:t xml:space="preserve"> Ghana </w:t>
      </w:r>
      <w:r w:rsidRPr="0050469A">
        <w:rPr>
          <w:lang w:val="es-ES"/>
        </w:rPr>
        <w:t>debería presentar</w:t>
      </w:r>
      <w:r w:rsidR="00215AC3" w:rsidRPr="0050469A">
        <w:rPr>
          <w:lang w:val="es-ES"/>
        </w:rPr>
        <w:t>:</w:t>
      </w:r>
    </w:p>
    <w:p w14:paraId="70295ECD" w14:textId="584EFD02" w:rsidR="00215AC3" w:rsidRPr="0050469A" w:rsidRDefault="00103044" w:rsidP="00F00220">
      <w:pPr>
        <w:pStyle w:val="Heading3"/>
        <w:keepNext/>
        <w:keepLines/>
        <w:rPr>
          <w:lang w:val="es-ES"/>
        </w:rPr>
      </w:pPr>
      <w:r w:rsidRPr="0050469A">
        <w:rPr>
          <w:lang w:val="es-ES"/>
        </w:rPr>
        <w:t xml:space="preserve">Una descripción detallada del marco reglamentario y normativo establecido para aplicar las medidas que aseguren que el consumo de </w:t>
      </w:r>
      <w:r w:rsidR="00215AC3" w:rsidRPr="0050469A">
        <w:rPr>
          <w:lang w:val="es-ES"/>
        </w:rPr>
        <w:t xml:space="preserve">HCFC </w:t>
      </w:r>
      <w:r w:rsidRPr="0050469A">
        <w:rPr>
          <w:lang w:val="es-ES"/>
        </w:rPr>
        <w:t>cumpla lo dispuesto en el párrafo</w:t>
      </w:r>
      <w:r w:rsidR="005F789A" w:rsidRPr="0050469A">
        <w:rPr>
          <w:lang w:val="es-ES"/>
        </w:rPr>
        <w:t> </w:t>
      </w:r>
      <w:r w:rsidR="00215AC3" w:rsidRPr="0050469A">
        <w:rPr>
          <w:lang w:val="es-ES"/>
        </w:rPr>
        <w:t>8 ter</w:t>
      </w:r>
      <w:r w:rsidR="006A4251" w:rsidRPr="0050469A">
        <w:rPr>
          <w:lang w:val="es-ES"/>
        </w:rPr>
        <w:t xml:space="preserve"> </w:t>
      </w:r>
      <w:r w:rsidR="00215AC3" w:rsidRPr="0050469A">
        <w:rPr>
          <w:lang w:val="es-ES"/>
        </w:rPr>
        <w:t>e)</w:t>
      </w:r>
      <w:r w:rsidR="006A4251" w:rsidRPr="0050469A">
        <w:rPr>
          <w:lang w:val="es-ES"/>
        </w:rPr>
        <w:t xml:space="preserve"> </w:t>
      </w:r>
      <w:r w:rsidR="00215AC3" w:rsidRPr="0050469A">
        <w:rPr>
          <w:lang w:val="es-ES"/>
        </w:rPr>
        <w:t xml:space="preserve">i) </w:t>
      </w:r>
      <w:r w:rsidR="006A4251" w:rsidRPr="0050469A">
        <w:rPr>
          <w:lang w:val="es-ES"/>
        </w:rPr>
        <w:t>del artículo</w:t>
      </w:r>
      <w:r w:rsidR="00215AC3" w:rsidRPr="0050469A">
        <w:rPr>
          <w:lang w:val="es-ES"/>
        </w:rPr>
        <w:t xml:space="preserve"> 5 </w:t>
      </w:r>
      <w:r w:rsidR="006A4251" w:rsidRPr="0050469A">
        <w:rPr>
          <w:lang w:val="es-ES"/>
        </w:rPr>
        <w:t>del</w:t>
      </w:r>
      <w:r w:rsidR="00215AC3" w:rsidRPr="0050469A">
        <w:rPr>
          <w:lang w:val="es-ES"/>
        </w:rPr>
        <w:t xml:space="preserve"> </w:t>
      </w:r>
      <w:r w:rsidR="002900E9" w:rsidRPr="0050469A">
        <w:rPr>
          <w:lang w:val="es-ES"/>
        </w:rPr>
        <w:t>Protocolo de Montreal</w:t>
      </w:r>
      <w:r w:rsidR="00215AC3" w:rsidRPr="0050469A">
        <w:rPr>
          <w:lang w:val="es-ES"/>
        </w:rPr>
        <w:t xml:space="preserve"> </w:t>
      </w:r>
      <w:r w:rsidRPr="0050469A">
        <w:rPr>
          <w:lang w:val="es-ES"/>
        </w:rPr>
        <w:t xml:space="preserve">durante </w:t>
      </w:r>
      <w:r w:rsidR="006A4251" w:rsidRPr="0050469A">
        <w:rPr>
          <w:lang w:val="es-ES"/>
        </w:rPr>
        <w:t>el período</w:t>
      </w:r>
      <w:r w:rsidRPr="0050469A">
        <w:rPr>
          <w:lang w:val="es-ES"/>
        </w:rPr>
        <w:t xml:space="preserve"> comprendido entre</w:t>
      </w:r>
      <w:r w:rsidR="00D53450" w:rsidRPr="0050469A">
        <w:rPr>
          <w:lang w:val="es-ES"/>
        </w:rPr>
        <w:t xml:space="preserve"> </w:t>
      </w:r>
      <w:r w:rsidR="00215AC3" w:rsidRPr="0050469A">
        <w:rPr>
          <w:lang w:val="es-ES"/>
        </w:rPr>
        <w:t>2030</w:t>
      </w:r>
      <w:r w:rsidRPr="0050469A">
        <w:rPr>
          <w:lang w:val="es-ES"/>
        </w:rPr>
        <w:t xml:space="preserve"> y </w:t>
      </w:r>
      <w:r w:rsidR="00215AC3" w:rsidRPr="0050469A">
        <w:rPr>
          <w:lang w:val="es-ES"/>
        </w:rPr>
        <w:t>2040</w:t>
      </w:r>
      <w:r w:rsidR="008A0A43" w:rsidRPr="0050469A">
        <w:rPr>
          <w:lang w:val="es-ES"/>
        </w:rPr>
        <w:t>;</w:t>
      </w:r>
      <w:r w:rsidR="00B9153C" w:rsidRPr="0050469A">
        <w:rPr>
          <w:lang w:val="es-ES"/>
        </w:rPr>
        <w:t xml:space="preserve"> </w:t>
      </w:r>
      <w:r w:rsidR="006A4251" w:rsidRPr="0050469A">
        <w:rPr>
          <w:lang w:val="es-ES"/>
        </w:rPr>
        <w:t>y</w:t>
      </w:r>
    </w:p>
    <w:p w14:paraId="640EE2A2" w14:textId="4982F742" w:rsidR="00297F4D" w:rsidRPr="0050469A" w:rsidRDefault="00B653C1" w:rsidP="00714F5B">
      <w:pPr>
        <w:pStyle w:val="Heading3"/>
        <w:rPr>
          <w:lang w:val="es-ES"/>
        </w:rPr>
      </w:pPr>
      <w:r w:rsidRPr="0050469A">
        <w:rPr>
          <w:lang w:val="es-ES"/>
        </w:rPr>
        <w:t>El consum</w:t>
      </w:r>
      <w:r w:rsidR="009E02EF" w:rsidRPr="0050469A">
        <w:rPr>
          <w:lang w:val="es-ES"/>
        </w:rPr>
        <w:t>o</w:t>
      </w:r>
      <w:r w:rsidRPr="0050469A">
        <w:rPr>
          <w:lang w:val="es-ES"/>
        </w:rPr>
        <w:t xml:space="preserve"> anual previsto de </w:t>
      </w:r>
      <w:r w:rsidR="00215AC3" w:rsidRPr="0050469A">
        <w:rPr>
          <w:lang w:val="es-ES"/>
        </w:rPr>
        <w:t xml:space="preserve">HCFC </w:t>
      </w:r>
      <w:r w:rsidRPr="0050469A">
        <w:rPr>
          <w:lang w:val="es-ES"/>
        </w:rPr>
        <w:t>e</w:t>
      </w:r>
      <w:r w:rsidR="00215AC3" w:rsidRPr="0050469A">
        <w:rPr>
          <w:lang w:val="es-ES"/>
        </w:rPr>
        <w:t>n</w:t>
      </w:r>
      <w:r w:rsidR="00032E71" w:rsidRPr="0050469A">
        <w:rPr>
          <w:lang w:val="es-ES"/>
        </w:rPr>
        <w:t xml:space="preserve"> Ghana</w:t>
      </w:r>
      <w:r w:rsidR="00215AC3" w:rsidRPr="0050469A">
        <w:rPr>
          <w:lang w:val="es-ES"/>
        </w:rPr>
        <w:t xml:space="preserve"> </w:t>
      </w:r>
      <w:r w:rsidRPr="0050469A">
        <w:rPr>
          <w:lang w:val="es-ES"/>
        </w:rPr>
        <w:t>para el</w:t>
      </w:r>
      <w:r w:rsidR="00215AC3" w:rsidRPr="0050469A">
        <w:rPr>
          <w:lang w:val="es-ES"/>
        </w:rPr>
        <w:t xml:space="preserve"> </w:t>
      </w:r>
      <w:r w:rsidR="00D53450" w:rsidRPr="0050469A">
        <w:rPr>
          <w:lang w:val="es-ES"/>
        </w:rPr>
        <w:t>per</w:t>
      </w:r>
      <w:r w:rsidRPr="0050469A">
        <w:rPr>
          <w:lang w:val="es-ES"/>
        </w:rPr>
        <w:t>í</w:t>
      </w:r>
      <w:r w:rsidR="00D53450" w:rsidRPr="0050469A">
        <w:rPr>
          <w:lang w:val="es-ES"/>
        </w:rPr>
        <w:t>od</w:t>
      </w:r>
      <w:r w:rsidRPr="0050469A">
        <w:rPr>
          <w:lang w:val="es-ES"/>
        </w:rPr>
        <w:t>o</w:t>
      </w:r>
      <w:r w:rsidR="00D53450" w:rsidRPr="0050469A">
        <w:rPr>
          <w:lang w:val="es-ES"/>
        </w:rPr>
        <w:t xml:space="preserve"> </w:t>
      </w:r>
      <w:r w:rsidR="00215AC3" w:rsidRPr="0050469A">
        <w:rPr>
          <w:lang w:val="es-ES"/>
        </w:rPr>
        <w:t xml:space="preserve">2030-2040; </w:t>
      </w:r>
      <w:r w:rsidRPr="0050469A">
        <w:rPr>
          <w:lang w:val="es-ES"/>
        </w:rPr>
        <w:t>y</w:t>
      </w:r>
      <w:r w:rsidR="00D53450" w:rsidRPr="0050469A">
        <w:rPr>
          <w:lang w:val="es-ES"/>
        </w:rPr>
        <w:t xml:space="preserve"> </w:t>
      </w:r>
    </w:p>
    <w:p w14:paraId="2A195238" w14:textId="69435ED7" w:rsidR="00E85409" w:rsidRPr="0050469A" w:rsidRDefault="00D53450" w:rsidP="009D0BED">
      <w:pPr>
        <w:pStyle w:val="Heading2"/>
        <w:rPr>
          <w:lang w:val="es-ES"/>
        </w:rPr>
      </w:pPr>
      <w:r w:rsidRPr="0050469A">
        <w:rPr>
          <w:lang w:val="es-ES"/>
        </w:rPr>
        <w:t>A</w:t>
      </w:r>
      <w:r w:rsidR="00297F4D" w:rsidRPr="0050469A">
        <w:rPr>
          <w:lang w:val="es-ES"/>
        </w:rPr>
        <w:t>p</w:t>
      </w:r>
      <w:r w:rsidR="006A4251" w:rsidRPr="0050469A">
        <w:rPr>
          <w:lang w:val="es-ES"/>
        </w:rPr>
        <w:t>robar el primer tramo de la etapa</w:t>
      </w:r>
      <w:r w:rsidR="005F789A" w:rsidRPr="0050469A">
        <w:rPr>
          <w:lang w:val="es-ES"/>
        </w:rPr>
        <w:t> </w:t>
      </w:r>
      <w:r w:rsidR="00297F4D" w:rsidRPr="0050469A">
        <w:rPr>
          <w:lang w:val="es-ES"/>
        </w:rPr>
        <w:t xml:space="preserve">II </w:t>
      </w:r>
      <w:r w:rsidR="006A4251" w:rsidRPr="0050469A">
        <w:rPr>
          <w:lang w:val="es-ES"/>
        </w:rPr>
        <w:t>del plan de gestión de eliminación de los HCFC para</w:t>
      </w:r>
      <w:r w:rsidR="00297F4D" w:rsidRPr="0050469A">
        <w:rPr>
          <w:lang w:val="es-ES"/>
        </w:rPr>
        <w:t xml:space="preserve"> </w:t>
      </w:r>
      <w:r w:rsidR="00032E71" w:rsidRPr="0050469A">
        <w:rPr>
          <w:lang w:val="es-ES"/>
        </w:rPr>
        <w:t>Ghana</w:t>
      </w:r>
      <w:r w:rsidR="00297F4D" w:rsidRPr="0050469A">
        <w:rPr>
          <w:lang w:val="es-ES"/>
        </w:rPr>
        <w:t xml:space="preserve">, </w:t>
      </w:r>
      <w:r w:rsidR="006A4251" w:rsidRPr="0050469A">
        <w:rPr>
          <w:lang w:val="es-ES"/>
        </w:rPr>
        <w:t>y los correspondientes planes de ejecución del tramo</w:t>
      </w:r>
      <w:r w:rsidR="00297F4D" w:rsidRPr="0050469A">
        <w:rPr>
          <w:lang w:val="es-ES"/>
        </w:rPr>
        <w:t xml:space="preserve">, </w:t>
      </w:r>
      <w:r w:rsidR="006A4251" w:rsidRPr="0050469A">
        <w:rPr>
          <w:lang w:val="es-ES"/>
        </w:rPr>
        <w:t xml:space="preserve">por la suma de </w:t>
      </w:r>
      <w:r w:rsidR="00AC0875" w:rsidRPr="0050469A">
        <w:rPr>
          <w:lang w:val="es-ES"/>
        </w:rPr>
        <w:t>619</w:t>
      </w:r>
      <w:r w:rsidR="006A4251" w:rsidRPr="0050469A">
        <w:rPr>
          <w:lang w:val="es-ES"/>
        </w:rPr>
        <w:t xml:space="preserve"> </w:t>
      </w:r>
      <w:r w:rsidR="00AC0875" w:rsidRPr="0050469A">
        <w:rPr>
          <w:lang w:val="es-ES"/>
        </w:rPr>
        <w:t>210</w:t>
      </w:r>
      <w:r w:rsidR="006A4251" w:rsidRPr="0050469A">
        <w:rPr>
          <w:lang w:val="es-ES"/>
        </w:rPr>
        <w:t xml:space="preserve"> $EUA</w:t>
      </w:r>
      <w:r w:rsidR="00AC0875" w:rsidRPr="0050469A">
        <w:rPr>
          <w:lang w:val="es-ES"/>
        </w:rPr>
        <w:t>,</w:t>
      </w:r>
      <w:r w:rsidR="00297F4D" w:rsidRPr="0050469A">
        <w:rPr>
          <w:lang w:val="es-ES"/>
        </w:rPr>
        <w:t xml:space="preserve"> </w:t>
      </w:r>
      <w:r w:rsidR="006A4251" w:rsidRPr="0050469A">
        <w:rPr>
          <w:lang w:val="es-ES"/>
        </w:rPr>
        <w:t>que consiste en</w:t>
      </w:r>
      <w:r w:rsidR="00297F4D" w:rsidRPr="0050469A">
        <w:rPr>
          <w:lang w:val="es-ES"/>
        </w:rPr>
        <w:t xml:space="preserve"> </w:t>
      </w:r>
      <w:r w:rsidR="00AC0875" w:rsidRPr="0050469A">
        <w:rPr>
          <w:lang w:val="es-ES"/>
        </w:rPr>
        <w:t>459</w:t>
      </w:r>
      <w:r w:rsidR="006A4251" w:rsidRPr="0050469A">
        <w:rPr>
          <w:lang w:val="es-ES"/>
        </w:rPr>
        <w:t xml:space="preserve"> </w:t>
      </w:r>
      <w:r w:rsidR="00AC0875" w:rsidRPr="0050469A">
        <w:rPr>
          <w:lang w:val="es-ES"/>
        </w:rPr>
        <w:t>820</w:t>
      </w:r>
      <w:r w:rsidR="006A4251" w:rsidRPr="0050469A">
        <w:rPr>
          <w:lang w:val="es-ES"/>
        </w:rPr>
        <w:t xml:space="preserve"> $EUA</w:t>
      </w:r>
      <w:r w:rsidR="00297F4D" w:rsidRPr="0050469A">
        <w:rPr>
          <w:lang w:val="es-ES"/>
        </w:rPr>
        <w:t xml:space="preserve">, </w:t>
      </w:r>
      <w:r w:rsidR="006A4251" w:rsidRPr="0050469A">
        <w:rPr>
          <w:lang w:val="es-ES"/>
        </w:rPr>
        <w:t>más gastos de apoyo al organismo de</w:t>
      </w:r>
      <w:r w:rsidR="00297F4D" w:rsidRPr="0050469A">
        <w:rPr>
          <w:lang w:val="es-ES"/>
        </w:rPr>
        <w:t xml:space="preserve"> </w:t>
      </w:r>
      <w:r w:rsidR="00AC0875" w:rsidRPr="0050469A">
        <w:rPr>
          <w:lang w:val="es-ES"/>
        </w:rPr>
        <w:t>32</w:t>
      </w:r>
      <w:r w:rsidR="006A4251" w:rsidRPr="0050469A">
        <w:rPr>
          <w:lang w:val="es-ES"/>
        </w:rPr>
        <w:t xml:space="preserve"> </w:t>
      </w:r>
      <w:r w:rsidR="00AC0875" w:rsidRPr="0050469A">
        <w:rPr>
          <w:lang w:val="es-ES"/>
        </w:rPr>
        <w:t>187</w:t>
      </w:r>
      <w:r w:rsidR="006A4251" w:rsidRPr="0050469A">
        <w:rPr>
          <w:lang w:val="es-ES"/>
        </w:rPr>
        <w:t xml:space="preserve"> $EUA</w:t>
      </w:r>
      <w:r w:rsidR="00297F4D" w:rsidRPr="0050469A">
        <w:rPr>
          <w:lang w:val="es-ES"/>
        </w:rPr>
        <w:t xml:space="preserve"> </w:t>
      </w:r>
      <w:r w:rsidR="006A4251" w:rsidRPr="0050469A">
        <w:rPr>
          <w:lang w:val="es-ES"/>
        </w:rPr>
        <w:t>para el</w:t>
      </w:r>
      <w:r w:rsidR="00032E71" w:rsidRPr="0050469A">
        <w:rPr>
          <w:lang w:val="es-ES"/>
        </w:rPr>
        <w:t xml:space="preserve"> </w:t>
      </w:r>
      <w:r w:rsidR="00BB4271" w:rsidRPr="0050469A">
        <w:rPr>
          <w:lang w:val="es-ES"/>
        </w:rPr>
        <w:t>PNUD</w:t>
      </w:r>
      <w:r w:rsidR="00297F4D" w:rsidRPr="0050469A">
        <w:rPr>
          <w:lang w:val="es-ES"/>
        </w:rPr>
        <w:t xml:space="preserve">, </w:t>
      </w:r>
      <w:r w:rsidR="006A4251" w:rsidRPr="0050469A">
        <w:rPr>
          <w:lang w:val="es-ES"/>
        </w:rPr>
        <w:t>y</w:t>
      </w:r>
      <w:r w:rsidR="00297F4D" w:rsidRPr="0050469A">
        <w:rPr>
          <w:lang w:val="es-ES"/>
        </w:rPr>
        <w:t xml:space="preserve"> </w:t>
      </w:r>
      <w:r w:rsidR="00AC0875" w:rsidRPr="0050469A">
        <w:rPr>
          <w:lang w:val="es-ES"/>
        </w:rPr>
        <w:t>112</w:t>
      </w:r>
      <w:r w:rsidR="006A4251" w:rsidRPr="0050469A">
        <w:rPr>
          <w:lang w:val="es-ES"/>
        </w:rPr>
        <w:t xml:space="preserve"> </w:t>
      </w:r>
      <w:r w:rsidR="00AC0875" w:rsidRPr="0050469A">
        <w:rPr>
          <w:lang w:val="es-ES"/>
        </w:rPr>
        <w:t>569</w:t>
      </w:r>
      <w:r w:rsidR="006A4251" w:rsidRPr="0050469A">
        <w:rPr>
          <w:lang w:val="es-ES"/>
        </w:rPr>
        <w:t xml:space="preserve"> $EUA</w:t>
      </w:r>
      <w:r w:rsidR="00297F4D" w:rsidRPr="0050469A">
        <w:rPr>
          <w:lang w:val="es-ES"/>
        </w:rPr>
        <w:t xml:space="preserve">, </w:t>
      </w:r>
      <w:r w:rsidR="006A4251" w:rsidRPr="0050469A">
        <w:rPr>
          <w:lang w:val="es-ES"/>
        </w:rPr>
        <w:t>más gastos de apoyo al organismo de</w:t>
      </w:r>
      <w:r w:rsidR="00297F4D" w:rsidRPr="0050469A">
        <w:rPr>
          <w:lang w:val="es-ES"/>
        </w:rPr>
        <w:t xml:space="preserve"> </w:t>
      </w:r>
      <w:r w:rsidR="00AC0875" w:rsidRPr="0050469A">
        <w:rPr>
          <w:lang w:val="es-ES"/>
        </w:rPr>
        <w:t>14</w:t>
      </w:r>
      <w:r w:rsidR="006A4251" w:rsidRPr="0050469A">
        <w:rPr>
          <w:lang w:val="es-ES"/>
        </w:rPr>
        <w:t xml:space="preserve"> </w:t>
      </w:r>
      <w:r w:rsidR="00AC0875" w:rsidRPr="0050469A">
        <w:rPr>
          <w:lang w:val="es-ES"/>
        </w:rPr>
        <w:t>634</w:t>
      </w:r>
      <w:r w:rsidR="00297F4D" w:rsidRPr="0050469A">
        <w:rPr>
          <w:lang w:val="es-ES"/>
        </w:rPr>
        <w:t xml:space="preserve"> </w:t>
      </w:r>
      <w:r w:rsidR="006A4251" w:rsidRPr="0050469A">
        <w:rPr>
          <w:lang w:val="es-ES"/>
        </w:rPr>
        <w:t>$EUA para el</w:t>
      </w:r>
      <w:r w:rsidR="00032E71" w:rsidRPr="0050469A">
        <w:rPr>
          <w:lang w:val="es-ES"/>
        </w:rPr>
        <w:t xml:space="preserve"> </w:t>
      </w:r>
      <w:r w:rsidR="008D63C2" w:rsidRPr="0050469A">
        <w:rPr>
          <w:lang w:val="es-ES"/>
        </w:rPr>
        <w:t>PNUMA</w:t>
      </w:r>
      <w:r w:rsidRPr="0050469A">
        <w:rPr>
          <w:lang w:val="es-ES"/>
        </w:rPr>
        <w:t>.</w:t>
      </w:r>
    </w:p>
    <w:p w14:paraId="334EF065" w14:textId="77777777" w:rsidR="00025CBE" w:rsidRPr="0050469A" w:rsidRDefault="00025CBE" w:rsidP="00714F5B">
      <w:pPr>
        <w:rPr>
          <w:lang w:val="es-ES"/>
        </w:rPr>
        <w:sectPr w:rsidR="00025CBE" w:rsidRPr="0050469A" w:rsidSect="00025CBE">
          <w:headerReference w:type="even" r:id="rId14"/>
          <w:headerReference w:type="default" r:id="rId15"/>
          <w:type w:val="continuous"/>
          <w:pgSz w:w="12240" w:h="15840" w:code="1"/>
          <w:pgMar w:top="720" w:right="1440" w:bottom="864" w:left="1440" w:header="720" w:footer="475" w:gutter="0"/>
          <w:cols w:space="720"/>
          <w:docGrid w:linePitch="299"/>
        </w:sectPr>
      </w:pPr>
    </w:p>
    <w:p w14:paraId="23FCC456" w14:textId="77777777" w:rsidR="00D250CE" w:rsidRPr="00D250CE" w:rsidRDefault="00D250CE" w:rsidP="00D250CE">
      <w:pPr>
        <w:jc w:val="center"/>
        <w:rPr>
          <w:b/>
          <w:bCs/>
          <w:lang w:val="es-AR"/>
        </w:rPr>
      </w:pPr>
      <w:r w:rsidRPr="00D250CE">
        <w:rPr>
          <w:b/>
          <w:bCs/>
          <w:lang w:val="es-AR"/>
        </w:rPr>
        <w:lastRenderedPageBreak/>
        <w:t>Anexo I</w:t>
      </w:r>
    </w:p>
    <w:p w14:paraId="3304DAE7" w14:textId="77777777" w:rsidR="00D250CE" w:rsidRPr="00D250CE" w:rsidRDefault="00D250CE" w:rsidP="00D250CE">
      <w:pPr>
        <w:jc w:val="center"/>
        <w:rPr>
          <w:b/>
          <w:bCs/>
          <w:lang w:val="es-AR"/>
        </w:rPr>
      </w:pPr>
    </w:p>
    <w:p w14:paraId="5C4EAA94" w14:textId="77777777" w:rsidR="00D250CE" w:rsidRPr="00D250CE" w:rsidRDefault="00D250CE" w:rsidP="00D250CE">
      <w:pPr>
        <w:jc w:val="center"/>
        <w:rPr>
          <w:b/>
          <w:bCs/>
          <w:lang w:val="es-AR"/>
        </w:rPr>
      </w:pPr>
      <w:r w:rsidRPr="00D250CE">
        <w:rPr>
          <w:b/>
          <w:bCs/>
          <w:lang w:val="es-AR"/>
        </w:rPr>
        <w:t>ACUERDO ENTRE EL GOBIERNO DE GHANA</w:t>
      </w:r>
      <w:r w:rsidRPr="00D250CE">
        <w:rPr>
          <w:b/>
          <w:lang w:val="es-AR"/>
        </w:rPr>
        <w:t xml:space="preserve"> </w:t>
      </w:r>
      <w:r w:rsidRPr="00D250CE">
        <w:rPr>
          <w:b/>
          <w:bCs/>
          <w:lang w:val="es-AR"/>
        </w:rPr>
        <w:t>Y EL COMITÉ EJECUTIVO DEL FONDO MULTILATERAL PARA LA REDUCCIÓN DEL CONSUMO DE HIDROCLOROFLUOROCARBONOS EN EL MARCO DE LA ETAPA II DEL PLAN DE GESTIÓN DE ELIMINACIÓN DE LOS HCFC</w:t>
      </w:r>
    </w:p>
    <w:p w14:paraId="50F2E7BA" w14:textId="77777777" w:rsidR="00D250CE" w:rsidRPr="00D250CE" w:rsidRDefault="00D250CE" w:rsidP="00D250CE">
      <w:pPr>
        <w:jc w:val="center"/>
        <w:rPr>
          <w:b/>
          <w:bCs/>
          <w:lang w:val="es-AR"/>
        </w:rPr>
      </w:pPr>
    </w:p>
    <w:p w14:paraId="11B09CFF" w14:textId="77777777" w:rsidR="00D250CE" w:rsidRPr="00B145DB" w:rsidRDefault="00D250CE" w:rsidP="00D250CE">
      <w:pPr>
        <w:rPr>
          <w:b/>
        </w:rPr>
      </w:pPr>
      <w:proofErr w:type="spellStart"/>
      <w:r w:rsidRPr="00B145DB">
        <w:rPr>
          <w:b/>
          <w:bCs/>
        </w:rPr>
        <w:t>Finalidad</w:t>
      </w:r>
      <w:proofErr w:type="spellEnd"/>
    </w:p>
    <w:p w14:paraId="3F838E9F" w14:textId="77777777" w:rsidR="00D250CE" w:rsidRPr="00B145DB" w:rsidRDefault="00D250CE" w:rsidP="00D250CE"/>
    <w:p w14:paraId="35033524" w14:textId="77777777" w:rsidR="00D250CE" w:rsidRPr="00A713DA" w:rsidRDefault="00D250CE" w:rsidP="00A713DA">
      <w:pPr>
        <w:pStyle w:val="Heading1"/>
        <w:numPr>
          <w:ilvl w:val="0"/>
          <w:numId w:val="42"/>
        </w:numPr>
        <w:rPr>
          <w:lang w:val="es-AR"/>
        </w:rPr>
      </w:pPr>
      <w:r w:rsidRPr="00A713DA">
        <w:rPr>
          <w:lang w:val="es-AR"/>
        </w:rPr>
        <w:t>El presente Acuerdo representa el entendimiento a que han llegado el Gobierno de Ghana</w:t>
      </w:r>
      <w:r w:rsidRPr="00A713DA">
        <w:rPr>
          <w:b/>
          <w:lang w:val="es-AR"/>
        </w:rPr>
        <w:t xml:space="preserve"> </w:t>
      </w:r>
      <w:r w:rsidRPr="00A713DA">
        <w:rPr>
          <w:lang w:val="es-AR"/>
        </w:rPr>
        <w:t>(el “País”) y el Comité Ejecutivo con respecto a la reducción del uso controlado de las sustancias que agotan la capa de ozono (SAO) indicadas en el Apéndice 1</w:t>
      </w:r>
      <w:r w:rsidRPr="00A713DA">
        <w:rPr>
          <w:lang w:val="es-AR"/>
        </w:rPr>
        <w:noBreakHyphen/>
        <w:t xml:space="preserve">A (“Las Sustancias”) hasta un nivel sostenido de cero toneladas PAO antes del 1 de enero de 2030 en cumplimiento del calendario del Protocolo de Montreal. </w:t>
      </w:r>
    </w:p>
    <w:p w14:paraId="571A7593" w14:textId="77777777" w:rsidR="00D250CE" w:rsidRPr="00D250CE" w:rsidRDefault="00D250CE" w:rsidP="00D250CE">
      <w:pPr>
        <w:numPr>
          <w:ilvl w:val="0"/>
          <w:numId w:val="1"/>
        </w:numPr>
        <w:spacing w:after="240"/>
        <w:outlineLvl w:val="0"/>
        <w:rPr>
          <w:lang w:val="es-AR"/>
        </w:rPr>
      </w:pPr>
      <w:r w:rsidRPr="00D250CE">
        <w:rPr>
          <w:lang w:val="es-AR"/>
        </w:rPr>
        <w:t>El País conviene en cumplir con los límites anuales de consumo de las Sustancias tal como se establecen en la fila 1.2 del Apéndice 2</w:t>
      </w:r>
      <w:r w:rsidRPr="00D250CE">
        <w:rPr>
          <w:lang w:val="es-AR"/>
        </w:rPr>
        <w:noBreakHyphen/>
        <w:t>A (“Los Objetivos y la Financiación”) del presente Acuerdo, así como en el calendario de reducción del Protocolo de Montreal para todas las Sustancias mencionadas en el Apéndice 1</w:t>
      </w:r>
      <w:r w:rsidRPr="00D250CE">
        <w:rPr>
          <w:lang w:val="es-AR"/>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D250CE">
        <w:rPr>
          <w:lang w:val="es-AR"/>
        </w:rPr>
        <w:noBreakHyphen/>
        <w:t>A como medida de reducción final conforme a este Acuerdo para todas las Sustancias especificadas en el Apéndice 1</w:t>
      </w:r>
      <w:r w:rsidRPr="00D250CE">
        <w:rPr>
          <w:lang w:val="es-AR"/>
        </w:rPr>
        <w:noBreakHyphen/>
        <w:t>A y en relación con cualquier consumo de cada una de las Sustancias que supere el nivel definido en las filas 4.1.3 y 4.2.3 (consumo restante admisible para la financiación).</w:t>
      </w:r>
    </w:p>
    <w:p w14:paraId="2D1D7DE4" w14:textId="77777777" w:rsidR="00D250CE" w:rsidRPr="00D250CE" w:rsidRDefault="00D250CE" w:rsidP="00D250CE">
      <w:pPr>
        <w:numPr>
          <w:ilvl w:val="0"/>
          <w:numId w:val="1"/>
        </w:numPr>
        <w:spacing w:after="240"/>
        <w:outlineLvl w:val="0"/>
        <w:rPr>
          <w:lang w:val="es-AR"/>
        </w:rPr>
      </w:pPr>
      <w:r w:rsidRPr="00D250CE">
        <w:rPr>
          <w:lang w:val="es-AR"/>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D250CE">
        <w:rPr>
          <w:lang w:val="es-AR"/>
        </w:rPr>
        <w:noBreakHyphen/>
        <w:t>A (“Calendario de Aprobación de la Financiación”).</w:t>
      </w:r>
    </w:p>
    <w:p w14:paraId="5F736679" w14:textId="77777777" w:rsidR="00D250CE" w:rsidRPr="00D250CE" w:rsidRDefault="00D250CE" w:rsidP="00D250CE">
      <w:pPr>
        <w:numPr>
          <w:ilvl w:val="0"/>
          <w:numId w:val="1"/>
        </w:numPr>
        <w:spacing w:after="240"/>
        <w:outlineLvl w:val="0"/>
        <w:rPr>
          <w:lang w:val="es-AR"/>
        </w:rPr>
      </w:pPr>
      <w:r w:rsidRPr="00D250CE">
        <w:rPr>
          <w:lang w:val="es-AR"/>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692F1735" w14:textId="77777777" w:rsidR="00D250CE" w:rsidRPr="00D250CE" w:rsidRDefault="00D250CE" w:rsidP="00D250CE">
      <w:pPr>
        <w:spacing w:after="240"/>
        <w:outlineLvl w:val="0"/>
        <w:rPr>
          <w:b/>
          <w:lang w:val="es-AR"/>
        </w:rPr>
      </w:pPr>
      <w:r w:rsidRPr="00D250CE">
        <w:rPr>
          <w:b/>
          <w:lang w:val="es-AR"/>
        </w:rPr>
        <w:t>Condiciones para la liberación de los fondos</w:t>
      </w:r>
    </w:p>
    <w:p w14:paraId="4E9A31A2" w14:textId="77777777" w:rsidR="00D250CE" w:rsidRPr="00D250CE" w:rsidRDefault="00D250CE" w:rsidP="00D250CE">
      <w:pPr>
        <w:numPr>
          <w:ilvl w:val="0"/>
          <w:numId w:val="1"/>
        </w:numPr>
        <w:spacing w:after="240"/>
        <w:outlineLvl w:val="0"/>
        <w:rPr>
          <w:lang w:val="es-AR"/>
        </w:rPr>
      </w:pPr>
      <w:r w:rsidRPr="00D250CE">
        <w:rPr>
          <w:lang w:val="es-AR"/>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0C6EE47A" w14:textId="77777777" w:rsidR="00D250CE" w:rsidRPr="00D250CE" w:rsidRDefault="00D250CE" w:rsidP="00D250CE">
      <w:pPr>
        <w:widowControl w:val="0"/>
        <w:numPr>
          <w:ilvl w:val="1"/>
          <w:numId w:val="1"/>
        </w:numPr>
        <w:spacing w:after="240"/>
        <w:outlineLvl w:val="1"/>
        <w:rPr>
          <w:lang w:val="es-AR"/>
        </w:rPr>
      </w:pPr>
      <w:r w:rsidRPr="00D250CE">
        <w:rPr>
          <w:lang w:val="es-AR"/>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153FE0E2" w14:textId="77777777" w:rsidR="00D250CE" w:rsidRPr="00D250CE" w:rsidRDefault="00D250CE" w:rsidP="00D250CE">
      <w:pPr>
        <w:keepNext/>
        <w:keepLines/>
        <w:widowControl w:val="0"/>
        <w:numPr>
          <w:ilvl w:val="1"/>
          <w:numId w:val="1"/>
        </w:numPr>
        <w:spacing w:after="240"/>
        <w:outlineLvl w:val="1"/>
        <w:rPr>
          <w:lang w:val="es-AR"/>
        </w:rPr>
      </w:pPr>
      <w:r w:rsidRPr="00D250CE">
        <w:rPr>
          <w:lang w:val="es-AR"/>
        </w:rPr>
        <w:lastRenderedPageBreak/>
        <w:t>Que el cumplimiento de estos Objetivos haya sido verificado independientemente para todos los años pertinentes, a menos que el Comité Ejecutivo decidiere que no se requiere dicha verificación;</w:t>
      </w:r>
    </w:p>
    <w:p w14:paraId="4EA2F94B" w14:textId="77777777" w:rsidR="00D250CE" w:rsidRPr="00D250CE" w:rsidRDefault="00D250CE" w:rsidP="00D250CE">
      <w:pPr>
        <w:keepNext/>
        <w:keepLines/>
        <w:widowControl w:val="0"/>
        <w:numPr>
          <w:ilvl w:val="1"/>
          <w:numId w:val="1"/>
        </w:numPr>
        <w:spacing w:after="240"/>
        <w:outlineLvl w:val="1"/>
        <w:rPr>
          <w:lang w:val="es-AR"/>
        </w:rPr>
      </w:pPr>
      <w:r w:rsidRPr="00D250CE">
        <w:rPr>
          <w:lang w:val="es-AR"/>
        </w:rPr>
        <w:t>Que el País haya presentado Informes de Ejecución de Tramos en el formulario del Apéndice 4</w:t>
      </w:r>
      <w:r w:rsidRPr="00D250CE">
        <w:rPr>
          <w:lang w:val="es-AR"/>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 sea de más del 20 por ciento; y</w:t>
      </w:r>
    </w:p>
    <w:p w14:paraId="5D429F1E" w14:textId="77777777" w:rsidR="00D250CE" w:rsidRPr="00D250CE" w:rsidRDefault="00D250CE" w:rsidP="00D250CE">
      <w:pPr>
        <w:widowControl w:val="0"/>
        <w:numPr>
          <w:ilvl w:val="1"/>
          <w:numId w:val="1"/>
        </w:numPr>
        <w:spacing w:after="240"/>
        <w:outlineLvl w:val="1"/>
        <w:rPr>
          <w:lang w:val="es-AR"/>
        </w:rPr>
      </w:pPr>
      <w:r w:rsidRPr="00D250CE">
        <w:rPr>
          <w:lang w:val="es-AR"/>
        </w:rPr>
        <w:t>Que el país haya presentado un Plan de Ejecución de Tramos en el formulario del Apéndice 4</w:t>
      </w:r>
      <w:r w:rsidRPr="00D250CE">
        <w:rPr>
          <w:lang w:val="es-AR"/>
        </w:rPr>
        <w:noBreakHyphen/>
        <w:t>A para cada año civil hasta el año en que el calendario de financiación prevea la presentación del tramo siguiente, dicho año inclusive o, en el caso del último tramo, hasta que se hayan completado todas las actividades previstas.</w:t>
      </w:r>
    </w:p>
    <w:p w14:paraId="5FDF18D0" w14:textId="77777777" w:rsidR="00D250CE" w:rsidRPr="00B145DB" w:rsidRDefault="00D250CE" w:rsidP="00D250CE">
      <w:pPr>
        <w:widowControl w:val="0"/>
        <w:spacing w:after="240"/>
        <w:outlineLvl w:val="1"/>
        <w:rPr>
          <w:b/>
        </w:rPr>
      </w:pPr>
      <w:proofErr w:type="spellStart"/>
      <w:r w:rsidRPr="00B145DB">
        <w:rPr>
          <w:b/>
        </w:rPr>
        <w:t>Supervisión</w:t>
      </w:r>
      <w:proofErr w:type="spellEnd"/>
    </w:p>
    <w:p w14:paraId="0CC7D861" w14:textId="77777777" w:rsidR="00D250CE" w:rsidRPr="00D250CE" w:rsidRDefault="00D250CE" w:rsidP="00D250CE">
      <w:pPr>
        <w:numPr>
          <w:ilvl w:val="0"/>
          <w:numId w:val="1"/>
        </w:numPr>
        <w:spacing w:after="240"/>
        <w:outlineLvl w:val="0"/>
        <w:rPr>
          <w:lang w:val="es-AR"/>
        </w:rPr>
      </w:pPr>
      <w:r w:rsidRPr="00D250CE">
        <w:rPr>
          <w:lang w:val="es-AR"/>
        </w:rPr>
        <w:t>El País garantizará que realiza una supervisión precisa de sus actividades en virtud del presente Acuerdo. Las instituciones indicadas en el Apéndice 5</w:t>
      </w:r>
      <w:r w:rsidRPr="00D250CE">
        <w:rPr>
          <w:lang w:val="es-AR"/>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69C4BB88" w14:textId="77777777" w:rsidR="00D250CE" w:rsidRPr="00B145DB" w:rsidRDefault="00D250CE" w:rsidP="00D250CE">
      <w:pPr>
        <w:spacing w:after="240"/>
        <w:outlineLvl w:val="0"/>
        <w:rPr>
          <w:b/>
        </w:rPr>
      </w:pPr>
      <w:proofErr w:type="spellStart"/>
      <w:r w:rsidRPr="00B145DB">
        <w:rPr>
          <w:b/>
        </w:rPr>
        <w:t>Flexibilidad</w:t>
      </w:r>
      <w:proofErr w:type="spellEnd"/>
      <w:r w:rsidRPr="00B145DB">
        <w:rPr>
          <w:b/>
        </w:rPr>
        <w:t xml:space="preserve"> para </w:t>
      </w:r>
      <w:proofErr w:type="spellStart"/>
      <w:r w:rsidRPr="00B145DB">
        <w:rPr>
          <w:b/>
        </w:rPr>
        <w:t>reasignación</w:t>
      </w:r>
      <w:proofErr w:type="spellEnd"/>
      <w:r w:rsidRPr="00B145DB">
        <w:rPr>
          <w:b/>
        </w:rPr>
        <w:t xml:space="preserve"> de </w:t>
      </w:r>
      <w:proofErr w:type="spellStart"/>
      <w:r w:rsidRPr="00B145DB">
        <w:rPr>
          <w:b/>
        </w:rPr>
        <w:t>fondos</w:t>
      </w:r>
      <w:proofErr w:type="spellEnd"/>
    </w:p>
    <w:p w14:paraId="3B5B3662" w14:textId="77777777" w:rsidR="00D250CE" w:rsidRPr="00D250CE" w:rsidRDefault="00D250CE" w:rsidP="00D250CE">
      <w:pPr>
        <w:numPr>
          <w:ilvl w:val="0"/>
          <w:numId w:val="1"/>
        </w:numPr>
        <w:spacing w:after="240"/>
        <w:outlineLvl w:val="0"/>
        <w:rPr>
          <w:lang w:val="es-AR"/>
        </w:rPr>
      </w:pPr>
      <w:r w:rsidRPr="00D250CE">
        <w:rPr>
          <w:lang w:val="es-AR"/>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D250CE">
        <w:rPr>
          <w:lang w:val="es-AR"/>
        </w:rPr>
        <w:noBreakHyphen/>
        <w:t>A:</w:t>
      </w:r>
    </w:p>
    <w:p w14:paraId="35422F9C" w14:textId="77777777" w:rsidR="00D250CE" w:rsidRPr="00B145DB" w:rsidRDefault="00D250CE" w:rsidP="00D250CE">
      <w:pPr>
        <w:widowControl w:val="0"/>
        <w:numPr>
          <w:ilvl w:val="1"/>
          <w:numId w:val="1"/>
        </w:numPr>
        <w:spacing w:after="240"/>
        <w:outlineLvl w:val="1"/>
      </w:pPr>
      <w:r w:rsidRPr="00D250CE">
        <w:rPr>
          <w:lang w:val="es-AR"/>
        </w:rPr>
        <w:t xml:space="preserve">Las reasignaciones que se consideren cambios importantes deberán documentarse por adelantado, ya sea en un Plan de Ejecución de Tramos según lo descrito en el inciso 5 d) </w:t>
      </w:r>
      <w:r w:rsidRPr="00D250CE">
        <w:rPr>
          <w:i/>
          <w:lang w:val="es-AR"/>
        </w:rPr>
        <w:t>supra</w:t>
      </w:r>
      <w:r w:rsidRPr="00D250CE">
        <w:rPr>
          <w:lang w:val="es-AR"/>
        </w:rPr>
        <w:t xml:space="preserve">, o bien como una revisión de un Plan de Ejecución de Tramos existente a presentarse ocho semanas antes de cualquier reunión del Comité Ejecutivo para su aprobación. </w:t>
      </w:r>
      <w:r w:rsidRPr="00B145DB">
        <w:t xml:space="preserve">Los </w:t>
      </w:r>
      <w:proofErr w:type="spellStart"/>
      <w:r w:rsidRPr="00B145DB">
        <w:t>cambios</w:t>
      </w:r>
      <w:proofErr w:type="spellEnd"/>
      <w:r w:rsidRPr="00B145DB">
        <w:t xml:space="preserve"> </w:t>
      </w:r>
      <w:proofErr w:type="spellStart"/>
      <w:r w:rsidRPr="00B145DB">
        <w:t>importantes</w:t>
      </w:r>
      <w:proofErr w:type="spellEnd"/>
      <w:r w:rsidRPr="00B145DB">
        <w:t xml:space="preserve"> se </w:t>
      </w:r>
      <w:proofErr w:type="spellStart"/>
      <w:r w:rsidRPr="00B145DB">
        <w:t>relacionarían</w:t>
      </w:r>
      <w:proofErr w:type="spellEnd"/>
      <w:r w:rsidRPr="00B145DB">
        <w:t xml:space="preserve"> con:</w:t>
      </w:r>
    </w:p>
    <w:p w14:paraId="47293DA0" w14:textId="77777777" w:rsidR="00D250CE" w:rsidRPr="00D250CE" w:rsidRDefault="00D250CE" w:rsidP="00D250CE">
      <w:pPr>
        <w:widowControl w:val="0"/>
        <w:numPr>
          <w:ilvl w:val="2"/>
          <w:numId w:val="1"/>
        </w:numPr>
        <w:spacing w:after="240"/>
        <w:outlineLvl w:val="2"/>
        <w:rPr>
          <w:lang w:val="es-AR"/>
        </w:rPr>
      </w:pPr>
      <w:r w:rsidRPr="00D250CE">
        <w:rPr>
          <w:lang w:val="es-AR"/>
        </w:rPr>
        <w:t xml:space="preserve">Asuntos que pudieran afectar al reglamento y las políticas del Fondo Multilateral; </w:t>
      </w:r>
    </w:p>
    <w:p w14:paraId="142E07AF" w14:textId="77777777" w:rsidR="00D250CE" w:rsidRPr="00D250CE" w:rsidRDefault="00D250CE" w:rsidP="00D250CE">
      <w:pPr>
        <w:widowControl w:val="0"/>
        <w:numPr>
          <w:ilvl w:val="2"/>
          <w:numId w:val="1"/>
        </w:numPr>
        <w:spacing w:after="240"/>
        <w:outlineLvl w:val="2"/>
        <w:rPr>
          <w:lang w:val="es-AR"/>
        </w:rPr>
      </w:pPr>
      <w:r w:rsidRPr="00D250CE">
        <w:rPr>
          <w:lang w:val="es-AR"/>
        </w:rPr>
        <w:t xml:space="preserve">Cambios que modificarían cualquier cláusula de este Acuerdo; </w:t>
      </w:r>
    </w:p>
    <w:p w14:paraId="44E96EE9" w14:textId="77777777" w:rsidR="00D250CE" w:rsidRPr="00D250CE" w:rsidRDefault="00D250CE" w:rsidP="00D250CE">
      <w:pPr>
        <w:widowControl w:val="0"/>
        <w:numPr>
          <w:ilvl w:val="2"/>
          <w:numId w:val="1"/>
        </w:numPr>
        <w:spacing w:after="240"/>
        <w:outlineLvl w:val="2"/>
        <w:rPr>
          <w:lang w:val="es-AR"/>
        </w:rPr>
      </w:pPr>
      <w:r w:rsidRPr="00D250CE">
        <w:rPr>
          <w:lang w:val="es-AR"/>
        </w:rPr>
        <w:t xml:space="preserve">Cambios en los niveles anuales de financiación asignados a organismos bilaterales o de ejecución individuales para los diferentes tramos; </w:t>
      </w:r>
    </w:p>
    <w:p w14:paraId="4A50AC2C" w14:textId="77777777" w:rsidR="00D250CE" w:rsidRPr="00D250CE" w:rsidRDefault="00D250CE" w:rsidP="00D250CE">
      <w:pPr>
        <w:widowControl w:val="0"/>
        <w:numPr>
          <w:ilvl w:val="2"/>
          <w:numId w:val="1"/>
        </w:numPr>
        <w:spacing w:after="240"/>
        <w:outlineLvl w:val="2"/>
        <w:rPr>
          <w:lang w:val="es-AR"/>
        </w:rPr>
      </w:pPr>
      <w:r w:rsidRPr="00D250CE">
        <w:rPr>
          <w:lang w:val="es-AR"/>
        </w:rPr>
        <w:t>Suministro de financiación para actividades no incluidas en el Plan de Ejecución de Tramos avalado actual, o supresión de una actividad incluida en el Plan de Ejecución de Tramos, cuyo costo exceda el 30 por ciento del costo total del último tramo aprobado; y</w:t>
      </w:r>
    </w:p>
    <w:p w14:paraId="13E9F16C" w14:textId="77777777" w:rsidR="00D250CE" w:rsidRPr="00D250CE" w:rsidRDefault="00D250CE" w:rsidP="00D250CE">
      <w:pPr>
        <w:widowControl w:val="0"/>
        <w:numPr>
          <w:ilvl w:val="2"/>
          <w:numId w:val="1"/>
        </w:numPr>
        <w:spacing w:after="240"/>
        <w:outlineLvl w:val="2"/>
        <w:rPr>
          <w:lang w:val="es-AR"/>
        </w:rPr>
      </w:pPr>
      <w:r w:rsidRPr="00D250CE">
        <w:rPr>
          <w:lang w:val="es-AR"/>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10DF831F" w14:textId="77777777" w:rsidR="00D250CE" w:rsidRPr="00D250CE" w:rsidRDefault="00D250CE" w:rsidP="00D250CE">
      <w:pPr>
        <w:keepNext/>
        <w:keepLines/>
        <w:widowControl w:val="0"/>
        <w:numPr>
          <w:ilvl w:val="1"/>
          <w:numId w:val="1"/>
        </w:numPr>
        <w:spacing w:after="240"/>
        <w:outlineLvl w:val="1"/>
        <w:rPr>
          <w:lang w:val="es-AR"/>
        </w:rPr>
      </w:pPr>
      <w:r w:rsidRPr="00D250CE">
        <w:rPr>
          <w:lang w:val="es-AR"/>
        </w:rPr>
        <w:lastRenderedPageBreak/>
        <w:t>Las reasignaciones no clasificadas como cambios importantes pueden incorporarse al Plan de Ejecución de Tramos aprobado que esté en curso de ejecución en esa fecha, y notificarse al Comité Ejecutivo en el Informe de Ejecución de Tramos subsiguiente; y</w:t>
      </w:r>
    </w:p>
    <w:p w14:paraId="69B5E94B" w14:textId="77777777" w:rsidR="00D250CE" w:rsidRPr="00D250CE" w:rsidRDefault="00D250CE" w:rsidP="00D250CE">
      <w:pPr>
        <w:widowControl w:val="0"/>
        <w:numPr>
          <w:ilvl w:val="1"/>
          <w:numId w:val="1"/>
        </w:numPr>
        <w:spacing w:after="240"/>
        <w:outlineLvl w:val="1"/>
        <w:rPr>
          <w:lang w:val="es-AR"/>
        </w:rPr>
      </w:pPr>
      <w:r w:rsidRPr="00D250CE">
        <w:rPr>
          <w:lang w:val="es-AR"/>
        </w:rPr>
        <w:t xml:space="preserve">Los fondos remanentes que conserven los organismos bilaterales o de ejecución o el país en virtud del Plan serán devueltos al Fondo Multilateral al concluirse el último tramo previsto conforme a este Acuerdo. </w:t>
      </w:r>
    </w:p>
    <w:p w14:paraId="02C3C275" w14:textId="77777777" w:rsidR="00D250CE" w:rsidRPr="00D250CE" w:rsidRDefault="00D250CE" w:rsidP="00D250CE">
      <w:pPr>
        <w:widowControl w:val="0"/>
        <w:spacing w:after="240"/>
        <w:outlineLvl w:val="1"/>
        <w:rPr>
          <w:b/>
          <w:lang w:val="es-AR"/>
        </w:rPr>
      </w:pPr>
      <w:r w:rsidRPr="00D250CE">
        <w:rPr>
          <w:b/>
          <w:lang w:val="es-AR"/>
        </w:rPr>
        <w:t>Consideraciones para el sector de servicio y mantenimiento de equipos de refrigeración</w:t>
      </w:r>
    </w:p>
    <w:p w14:paraId="2B07BEAC" w14:textId="77777777" w:rsidR="00D250CE" w:rsidRPr="00D250CE" w:rsidRDefault="00D250CE" w:rsidP="00D250CE">
      <w:pPr>
        <w:numPr>
          <w:ilvl w:val="0"/>
          <w:numId w:val="1"/>
        </w:numPr>
        <w:spacing w:after="240"/>
        <w:outlineLvl w:val="0"/>
        <w:rPr>
          <w:lang w:val="es-AR"/>
        </w:rPr>
      </w:pPr>
      <w:r w:rsidRPr="00D250CE">
        <w:rPr>
          <w:lang w:val="es-AR"/>
        </w:rPr>
        <w:t>Se prestará especial atención a la ejecución de las actividades en el sector de servicio y mantenimiento de equipos de refrigeración incluidas en el Plan, en particular:</w:t>
      </w:r>
    </w:p>
    <w:p w14:paraId="632AA0DB" w14:textId="77777777" w:rsidR="00D250CE" w:rsidRPr="00D250CE" w:rsidRDefault="00D250CE" w:rsidP="00D250CE">
      <w:pPr>
        <w:widowControl w:val="0"/>
        <w:numPr>
          <w:ilvl w:val="1"/>
          <w:numId w:val="1"/>
        </w:numPr>
        <w:spacing w:after="240"/>
        <w:outlineLvl w:val="1"/>
        <w:rPr>
          <w:lang w:val="es-AR"/>
        </w:rPr>
      </w:pPr>
      <w:r w:rsidRPr="00D250CE">
        <w:rPr>
          <w:lang w:val="es-AR"/>
        </w:rPr>
        <w:t>El País utilizaría la flexibilidad disponible conforme a este Acuerdo para atender a las necesidades específicas que pudieran presentarse durante la ejecución del proyecto; y</w:t>
      </w:r>
    </w:p>
    <w:p w14:paraId="7569D044" w14:textId="77777777" w:rsidR="00D250CE" w:rsidRPr="00D250CE" w:rsidRDefault="00D250CE" w:rsidP="00D250CE">
      <w:pPr>
        <w:widowControl w:val="0"/>
        <w:numPr>
          <w:ilvl w:val="1"/>
          <w:numId w:val="1"/>
        </w:numPr>
        <w:spacing w:after="240"/>
        <w:outlineLvl w:val="1"/>
        <w:rPr>
          <w:strike/>
          <w:lang w:val="es-AR"/>
        </w:rPr>
      </w:pPr>
      <w:r w:rsidRPr="00D250CE">
        <w:rPr>
          <w:lang w:val="es-AR"/>
        </w:rPr>
        <w:t>El País y los organismos bilaterales y/o de ejecución pertinentes tomarían en consideración las decisiones pertinentes sobre el sector de servicio y mantenimiento de equipos de refrigeración durante la ejecución del Plan.</w:t>
      </w:r>
    </w:p>
    <w:p w14:paraId="7767B151" w14:textId="77777777" w:rsidR="00D250CE" w:rsidRPr="00B145DB" w:rsidRDefault="00D250CE" w:rsidP="00D250CE">
      <w:pPr>
        <w:widowControl w:val="0"/>
        <w:spacing w:after="240"/>
        <w:outlineLvl w:val="1"/>
        <w:rPr>
          <w:b/>
          <w:strike/>
        </w:rPr>
      </w:pPr>
      <w:proofErr w:type="spellStart"/>
      <w:r w:rsidRPr="00B145DB">
        <w:rPr>
          <w:b/>
        </w:rPr>
        <w:t>Organismos</w:t>
      </w:r>
      <w:proofErr w:type="spellEnd"/>
      <w:r w:rsidRPr="00B145DB">
        <w:rPr>
          <w:b/>
        </w:rPr>
        <w:t xml:space="preserve"> </w:t>
      </w:r>
      <w:proofErr w:type="spellStart"/>
      <w:r w:rsidRPr="00B145DB">
        <w:rPr>
          <w:b/>
        </w:rPr>
        <w:t>bilaterales</w:t>
      </w:r>
      <w:proofErr w:type="spellEnd"/>
      <w:r w:rsidRPr="00B145DB">
        <w:rPr>
          <w:b/>
        </w:rPr>
        <w:t xml:space="preserve"> y de </w:t>
      </w:r>
      <w:proofErr w:type="spellStart"/>
      <w:r w:rsidRPr="00B145DB">
        <w:rPr>
          <w:b/>
        </w:rPr>
        <w:t>ejecución</w:t>
      </w:r>
      <w:proofErr w:type="spellEnd"/>
    </w:p>
    <w:p w14:paraId="600A70ED" w14:textId="77777777" w:rsidR="00D250CE" w:rsidRPr="00D250CE" w:rsidRDefault="00D250CE" w:rsidP="00D250CE">
      <w:pPr>
        <w:pStyle w:val="Heading1"/>
        <w:rPr>
          <w:lang w:val="es-AR"/>
        </w:rPr>
      </w:pPr>
      <w:r w:rsidRPr="00D250CE">
        <w:rPr>
          <w:lang w:val="es-AR"/>
        </w:rPr>
        <w:t>El País conviene en asumir la responsabilidad general por la gestión y aplicación de este Acuerdo y de todas las actividades emprendidas por el País o en su nombre en cumplimiento de las obligaciones en virtud del presente Acuerdo. El PNUD ha acordado ser el “Organismo de Ejecución Principal” y el PNUMA</w:t>
      </w:r>
      <w:r w:rsidRPr="00D250CE">
        <w:rPr>
          <w:b/>
          <w:lang w:val="es-AR"/>
        </w:rPr>
        <w:t xml:space="preserve"> </w:t>
      </w:r>
      <w:r w:rsidRPr="00D250CE">
        <w:rPr>
          <w:lang w:val="es-AR"/>
        </w:rPr>
        <w:t>ha acordado ser el “Organismo de Ejecución Cooperante” bajo la dirección del Organismo de Ejecución Principal en lo relativo a las actividades del País en virtud de este Acuerdo. El País acepta que se lleven a cabo evaluaciones, que pueden ser realizadas en el marco de los programas de trabajo de supervisión y evaluación del Fondo Multilateral o en el marco del programa de evaluación del Organismo de Ejecución Principal y/o el Organismo de Ejecución Cooperante que participa en este Acuerdo.</w:t>
      </w:r>
    </w:p>
    <w:p w14:paraId="0B9B21B9" w14:textId="77777777" w:rsidR="00D250CE" w:rsidRPr="00D250CE" w:rsidRDefault="00D250CE" w:rsidP="00D250CE">
      <w:pPr>
        <w:pStyle w:val="Heading1"/>
        <w:rPr>
          <w:lang w:val="es-AR"/>
        </w:rPr>
      </w:pPr>
      <w:r w:rsidRPr="00D250CE">
        <w:rPr>
          <w:lang w:val="es-AR"/>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sidRPr="00D250CE">
        <w:rPr>
          <w:lang w:val="es-AR"/>
        </w:rPr>
        <w:noBreakHyphen/>
        <w:t>A.</w:t>
      </w:r>
    </w:p>
    <w:p w14:paraId="59695FB7" w14:textId="77777777" w:rsidR="00D250CE" w:rsidRPr="00B145DB" w:rsidRDefault="00D250CE" w:rsidP="00D250CE">
      <w:pPr>
        <w:spacing w:after="240"/>
        <w:outlineLvl w:val="0"/>
        <w:rPr>
          <w:b/>
        </w:rPr>
      </w:pPr>
      <w:proofErr w:type="spellStart"/>
      <w:r w:rsidRPr="00B145DB">
        <w:rPr>
          <w:b/>
        </w:rPr>
        <w:t>Incumplimiento</w:t>
      </w:r>
      <w:proofErr w:type="spellEnd"/>
      <w:r w:rsidRPr="00B145DB">
        <w:rPr>
          <w:b/>
        </w:rPr>
        <w:t xml:space="preserve"> del </w:t>
      </w:r>
      <w:proofErr w:type="spellStart"/>
      <w:r w:rsidRPr="00B145DB">
        <w:rPr>
          <w:b/>
        </w:rPr>
        <w:t>Acuerdo</w:t>
      </w:r>
      <w:proofErr w:type="spellEnd"/>
    </w:p>
    <w:p w14:paraId="3A89E172" w14:textId="77777777" w:rsidR="00D250CE" w:rsidRPr="00D250CE" w:rsidRDefault="00D250CE" w:rsidP="00D250CE">
      <w:pPr>
        <w:pStyle w:val="Heading1"/>
        <w:numPr>
          <w:ilvl w:val="0"/>
          <w:numId w:val="41"/>
        </w:numPr>
        <w:rPr>
          <w:lang w:val="es-AR"/>
        </w:rPr>
      </w:pPr>
      <w:r w:rsidRPr="00D250CE">
        <w:rPr>
          <w:lang w:val="es-AR"/>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w:t>
      </w:r>
      <w:r w:rsidRPr="00D250CE">
        <w:rPr>
          <w:lang w:val="es-AR"/>
        </w:rPr>
        <w:lastRenderedPageBreak/>
        <w:t xml:space="preserve">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D250CE">
        <w:rPr>
          <w:i/>
          <w:iCs/>
          <w:lang w:val="es-AR"/>
        </w:rPr>
        <w:t>supra</w:t>
      </w:r>
      <w:r w:rsidRPr="00D250CE">
        <w:rPr>
          <w:lang w:val="es-AR"/>
        </w:rPr>
        <w:t>.</w:t>
      </w:r>
    </w:p>
    <w:p w14:paraId="569AB6D1" w14:textId="77777777" w:rsidR="00D250CE" w:rsidRPr="00D250CE" w:rsidRDefault="00D250CE" w:rsidP="00D250CE">
      <w:pPr>
        <w:numPr>
          <w:ilvl w:val="0"/>
          <w:numId w:val="1"/>
        </w:numPr>
        <w:spacing w:after="240"/>
        <w:outlineLvl w:val="0"/>
        <w:rPr>
          <w:lang w:val="es-AR"/>
        </w:rPr>
      </w:pPr>
      <w:r w:rsidRPr="00D250CE">
        <w:rPr>
          <w:lang w:val="es-AR"/>
        </w:rPr>
        <w:t>No se modificará la Financiación del presente Acuerdo en virtud de decisiones futuras del Comité Ejecutivo que pudieran afectar a la financiación de cualquier otro proyecto en el sector de consumo o de otras actividades afines en el País.</w:t>
      </w:r>
    </w:p>
    <w:p w14:paraId="0864590E" w14:textId="77777777" w:rsidR="00D250CE" w:rsidRPr="00D250CE" w:rsidRDefault="00D250CE" w:rsidP="00D250CE">
      <w:pPr>
        <w:pStyle w:val="Heading1"/>
        <w:rPr>
          <w:lang w:val="es-AR"/>
        </w:rPr>
      </w:pPr>
      <w:r w:rsidRPr="00D250CE">
        <w:rPr>
          <w:lang w:val="es-AR"/>
        </w:rPr>
        <w:t>El País satisfará cualquier solicitud razonable del Comité Ejecutivo, el Organismo de Ejecución Principal y</w:t>
      </w:r>
      <w:r w:rsidRPr="00D250CE">
        <w:rPr>
          <w:b/>
          <w:lang w:val="es-AR"/>
        </w:rPr>
        <w:t xml:space="preserve"> </w:t>
      </w:r>
      <w:r w:rsidRPr="00D250CE">
        <w:rPr>
          <w:lang w:val="es-AR"/>
        </w:rPr>
        <w:t>el Organismo de Ejecución Cooperante para facilitar la aplicación del presente Acuerdo. En particular, proporcionará al Organismo de Ejecución Principal y</w:t>
      </w:r>
      <w:r w:rsidRPr="00D250CE">
        <w:rPr>
          <w:b/>
          <w:lang w:val="es-AR"/>
        </w:rPr>
        <w:t xml:space="preserve"> </w:t>
      </w:r>
      <w:r w:rsidRPr="00D250CE">
        <w:rPr>
          <w:lang w:val="es-AR"/>
        </w:rPr>
        <w:t>al Organismo de Ejecución Cooperante el acceso a la información necesaria para verificar el cumplimiento del presente Acuerdo.</w:t>
      </w:r>
    </w:p>
    <w:p w14:paraId="0CB91B7F" w14:textId="77777777" w:rsidR="00D250CE" w:rsidRPr="00B145DB" w:rsidRDefault="00D250CE" w:rsidP="00D250CE">
      <w:pPr>
        <w:spacing w:after="240"/>
        <w:outlineLvl w:val="0"/>
        <w:rPr>
          <w:b/>
        </w:rPr>
      </w:pPr>
      <w:proofErr w:type="spellStart"/>
      <w:r w:rsidRPr="00B145DB">
        <w:rPr>
          <w:b/>
        </w:rPr>
        <w:t>Fecha</w:t>
      </w:r>
      <w:proofErr w:type="spellEnd"/>
      <w:r w:rsidRPr="00B145DB">
        <w:rPr>
          <w:b/>
        </w:rPr>
        <w:t xml:space="preserve"> de </w:t>
      </w:r>
      <w:proofErr w:type="spellStart"/>
      <w:r w:rsidRPr="00B145DB">
        <w:rPr>
          <w:b/>
        </w:rPr>
        <w:t>terminación</w:t>
      </w:r>
      <w:proofErr w:type="spellEnd"/>
    </w:p>
    <w:p w14:paraId="34608D76" w14:textId="77777777" w:rsidR="00D250CE" w:rsidRPr="00D250CE" w:rsidRDefault="00D250CE" w:rsidP="00D250CE">
      <w:pPr>
        <w:numPr>
          <w:ilvl w:val="0"/>
          <w:numId w:val="1"/>
        </w:numPr>
        <w:spacing w:after="240"/>
        <w:outlineLvl w:val="0"/>
        <w:rPr>
          <w:lang w:val="es-AR"/>
        </w:rPr>
      </w:pPr>
      <w:r w:rsidRPr="00D250CE">
        <w:rPr>
          <w:lang w:val="es-AR"/>
        </w:rPr>
        <w:t>La terminación del Plan y el Acuerdo conexo concluirán al final del año siguiente al último año para el que se haya especificado un nivel de consumo total máximo permitido en el Apéndice 2</w:t>
      </w:r>
      <w:r w:rsidRPr="00D250CE">
        <w:rPr>
          <w:lang w:val="es-AR"/>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D250CE">
        <w:rPr>
          <w:lang w:val="es-AR"/>
        </w:rPr>
        <w:noBreakHyphen/>
        <w:t>A continuarán vigentes hasta la conclusión del Plan, a menos que el Comité Ejecutivo estipule otra cosa.</w:t>
      </w:r>
    </w:p>
    <w:p w14:paraId="771FB5CA" w14:textId="77777777" w:rsidR="00D250CE" w:rsidRPr="00B145DB" w:rsidRDefault="00D250CE" w:rsidP="00D250CE">
      <w:pPr>
        <w:keepNext/>
        <w:keepLines/>
        <w:spacing w:after="240"/>
        <w:outlineLvl w:val="0"/>
        <w:rPr>
          <w:b/>
        </w:rPr>
      </w:pPr>
      <w:proofErr w:type="spellStart"/>
      <w:r w:rsidRPr="00B145DB">
        <w:rPr>
          <w:b/>
        </w:rPr>
        <w:t>Validez</w:t>
      </w:r>
      <w:proofErr w:type="spellEnd"/>
    </w:p>
    <w:p w14:paraId="168E02FE" w14:textId="77777777" w:rsidR="00D250CE" w:rsidRPr="00D250CE" w:rsidRDefault="00D250CE" w:rsidP="00D250CE">
      <w:pPr>
        <w:keepNext/>
        <w:keepLines/>
        <w:numPr>
          <w:ilvl w:val="0"/>
          <w:numId w:val="1"/>
        </w:numPr>
        <w:spacing w:after="240"/>
        <w:outlineLvl w:val="0"/>
        <w:rPr>
          <w:lang w:val="es-AR"/>
        </w:rPr>
      </w:pPr>
      <w:r w:rsidRPr="00D250CE">
        <w:rPr>
          <w:lang w:val="es-AR"/>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61158072" w14:textId="77777777" w:rsidR="00D250CE" w:rsidRPr="00D250CE" w:rsidRDefault="00D250CE" w:rsidP="00D250CE">
      <w:pPr>
        <w:numPr>
          <w:ilvl w:val="0"/>
          <w:numId w:val="1"/>
        </w:numPr>
        <w:spacing w:after="240"/>
        <w:outlineLvl w:val="0"/>
        <w:rPr>
          <w:lang w:val="es-AR"/>
        </w:rPr>
      </w:pPr>
      <w:r w:rsidRPr="00D250CE">
        <w:rPr>
          <w:lang w:val="es-AR"/>
        </w:rPr>
        <w:t>Este Acuerdo puede modificarse o rescindirse únicamente por un acuerdo mutuo, escrito, del País y del Comité Ejecutivo del Fondo Multilateral.</w:t>
      </w:r>
    </w:p>
    <w:p w14:paraId="10ED7BC5" w14:textId="77777777" w:rsidR="00D250CE" w:rsidRPr="00D250CE" w:rsidRDefault="00D250CE" w:rsidP="00D250CE">
      <w:pPr>
        <w:jc w:val="left"/>
        <w:rPr>
          <w:b/>
          <w:bCs/>
          <w:lang w:val="es-AR"/>
        </w:rPr>
      </w:pPr>
    </w:p>
    <w:p w14:paraId="01B1ECB1" w14:textId="77777777" w:rsidR="00D250CE" w:rsidRPr="00D250CE" w:rsidRDefault="00D250CE" w:rsidP="00D250CE">
      <w:pPr>
        <w:jc w:val="left"/>
        <w:rPr>
          <w:b/>
          <w:bCs/>
          <w:lang w:val="es-AR"/>
        </w:rPr>
      </w:pPr>
    </w:p>
    <w:p w14:paraId="58EC8D89" w14:textId="77777777" w:rsidR="00EE5E7F" w:rsidRDefault="00EE5E7F">
      <w:pPr>
        <w:jc w:val="left"/>
        <w:rPr>
          <w:b/>
          <w:bCs/>
        </w:rPr>
      </w:pPr>
      <w:r>
        <w:rPr>
          <w:b/>
          <w:bCs/>
        </w:rPr>
        <w:br w:type="page"/>
      </w:r>
    </w:p>
    <w:p w14:paraId="21D1F7A7" w14:textId="1F1738D9" w:rsidR="00D250CE" w:rsidRPr="00B145DB" w:rsidRDefault="00D250CE" w:rsidP="00D250CE">
      <w:pPr>
        <w:rPr>
          <w:b/>
          <w:bCs/>
        </w:rPr>
      </w:pPr>
      <w:r w:rsidRPr="00B145DB">
        <w:rPr>
          <w:b/>
          <w:bCs/>
        </w:rPr>
        <w:lastRenderedPageBreak/>
        <w:t xml:space="preserve">APÉNDICES </w:t>
      </w:r>
    </w:p>
    <w:p w14:paraId="0F1681BD" w14:textId="77777777" w:rsidR="00D250CE" w:rsidRPr="00B145DB" w:rsidRDefault="00D250CE" w:rsidP="00D250CE">
      <w:pPr>
        <w:rPr>
          <w:b/>
        </w:rPr>
      </w:pPr>
    </w:p>
    <w:p w14:paraId="6D7BDF63" w14:textId="77777777" w:rsidR="00D250CE" w:rsidRPr="00B145DB" w:rsidRDefault="00D250CE" w:rsidP="00D250CE">
      <w:pPr>
        <w:rPr>
          <w:b/>
          <w:bCs/>
        </w:rPr>
      </w:pPr>
      <w:r w:rsidRPr="00B145DB">
        <w:rPr>
          <w:b/>
          <w:bCs/>
        </w:rPr>
        <w:t>APÉNDICE 1-A: LAS SUSTANCIAS</w:t>
      </w:r>
    </w:p>
    <w:p w14:paraId="4435CDDA" w14:textId="77777777" w:rsidR="00D250CE" w:rsidRPr="00B145DB" w:rsidRDefault="00D250CE" w:rsidP="00D250CE">
      <w:pPr>
        <w:rPr>
          <w:b/>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D250CE" w:rsidRPr="00EE5E7F" w14:paraId="609CFECF" w14:textId="77777777" w:rsidTr="00774560">
        <w:tc>
          <w:tcPr>
            <w:tcW w:w="3304" w:type="dxa"/>
          </w:tcPr>
          <w:p w14:paraId="5F270BD2" w14:textId="77777777" w:rsidR="00D250CE" w:rsidRPr="00B145DB" w:rsidRDefault="00D250CE" w:rsidP="00774560">
            <w:pPr>
              <w:jc w:val="center"/>
              <w:rPr>
                <w:sz w:val="20"/>
                <w:szCs w:val="20"/>
              </w:rPr>
            </w:pPr>
            <w:proofErr w:type="spellStart"/>
            <w:r w:rsidRPr="00B145DB">
              <w:rPr>
                <w:sz w:val="20"/>
                <w:szCs w:val="20"/>
              </w:rPr>
              <w:t>Sustancia</w:t>
            </w:r>
            <w:proofErr w:type="spellEnd"/>
          </w:p>
        </w:tc>
        <w:tc>
          <w:tcPr>
            <w:tcW w:w="804" w:type="dxa"/>
          </w:tcPr>
          <w:p w14:paraId="77FD5924" w14:textId="77777777" w:rsidR="00D250CE" w:rsidRPr="00B145DB" w:rsidRDefault="00D250CE" w:rsidP="00774560">
            <w:pPr>
              <w:jc w:val="center"/>
              <w:rPr>
                <w:sz w:val="20"/>
                <w:szCs w:val="20"/>
              </w:rPr>
            </w:pPr>
            <w:proofErr w:type="spellStart"/>
            <w:r w:rsidRPr="00B145DB">
              <w:rPr>
                <w:sz w:val="20"/>
                <w:szCs w:val="20"/>
              </w:rPr>
              <w:t>Anexo</w:t>
            </w:r>
            <w:proofErr w:type="spellEnd"/>
          </w:p>
        </w:tc>
        <w:tc>
          <w:tcPr>
            <w:tcW w:w="842" w:type="dxa"/>
          </w:tcPr>
          <w:p w14:paraId="4D51C2D2" w14:textId="77777777" w:rsidR="00D250CE" w:rsidRPr="00B145DB" w:rsidRDefault="00D250CE" w:rsidP="00774560">
            <w:pPr>
              <w:jc w:val="center"/>
              <w:rPr>
                <w:sz w:val="20"/>
                <w:szCs w:val="20"/>
              </w:rPr>
            </w:pPr>
            <w:proofErr w:type="spellStart"/>
            <w:r w:rsidRPr="00B145DB">
              <w:rPr>
                <w:sz w:val="20"/>
                <w:szCs w:val="20"/>
              </w:rPr>
              <w:t>Grupo</w:t>
            </w:r>
            <w:proofErr w:type="spellEnd"/>
          </w:p>
        </w:tc>
        <w:tc>
          <w:tcPr>
            <w:tcW w:w="4500" w:type="dxa"/>
          </w:tcPr>
          <w:p w14:paraId="54ABDF29" w14:textId="77777777" w:rsidR="00D250CE" w:rsidRPr="00D250CE" w:rsidRDefault="00D250CE" w:rsidP="00774560">
            <w:pPr>
              <w:jc w:val="center"/>
              <w:rPr>
                <w:sz w:val="20"/>
                <w:szCs w:val="20"/>
                <w:lang w:val="es-AR"/>
              </w:rPr>
            </w:pPr>
            <w:r w:rsidRPr="00D250CE">
              <w:rPr>
                <w:sz w:val="20"/>
                <w:szCs w:val="20"/>
                <w:lang w:val="es-AR"/>
              </w:rPr>
              <w:t>Punto de partida para las reducciones acumulativas del consumo (toneladas PAO)</w:t>
            </w:r>
          </w:p>
        </w:tc>
      </w:tr>
      <w:tr w:rsidR="00D250CE" w:rsidRPr="00B145DB" w14:paraId="01A2E700" w14:textId="77777777" w:rsidTr="00774560">
        <w:tc>
          <w:tcPr>
            <w:tcW w:w="3304" w:type="dxa"/>
          </w:tcPr>
          <w:p w14:paraId="01E84004" w14:textId="77777777" w:rsidR="00D250CE" w:rsidRPr="00B145DB" w:rsidRDefault="00D250CE" w:rsidP="00774560">
            <w:pPr>
              <w:keepNext/>
              <w:rPr>
                <w:sz w:val="20"/>
                <w:szCs w:val="20"/>
              </w:rPr>
            </w:pPr>
            <w:r w:rsidRPr="00B145DB">
              <w:rPr>
                <w:sz w:val="20"/>
                <w:szCs w:val="20"/>
              </w:rPr>
              <w:t>HCFC-22</w:t>
            </w:r>
          </w:p>
        </w:tc>
        <w:tc>
          <w:tcPr>
            <w:tcW w:w="804" w:type="dxa"/>
          </w:tcPr>
          <w:p w14:paraId="45EC93BF" w14:textId="77777777" w:rsidR="00D250CE" w:rsidRPr="00B145DB" w:rsidRDefault="00D250CE" w:rsidP="00774560">
            <w:pPr>
              <w:keepNext/>
              <w:rPr>
                <w:sz w:val="20"/>
                <w:szCs w:val="20"/>
              </w:rPr>
            </w:pPr>
            <w:r w:rsidRPr="00B145DB">
              <w:rPr>
                <w:sz w:val="20"/>
                <w:szCs w:val="20"/>
              </w:rPr>
              <w:t>C</w:t>
            </w:r>
          </w:p>
        </w:tc>
        <w:tc>
          <w:tcPr>
            <w:tcW w:w="842" w:type="dxa"/>
          </w:tcPr>
          <w:p w14:paraId="1FECEC5E" w14:textId="77777777" w:rsidR="00D250CE" w:rsidRPr="00B145DB" w:rsidRDefault="00D250CE" w:rsidP="00774560">
            <w:pPr>
              <w:rPr>
                <w:sz w:val="20"/>
                <w:szCs w:val="20"/>
              </w:rPr>
            </w:pPr>
            <w:r w:rsidRPr="00B145DB">
              <w:rPr>
                <w:sz w:val="20"/>
                <w:szCs w:val="20"/>
              </w:rPr>
              <w:t>I</w:t>
            </w:r>
          </w:p>
        </w:tc>
        <w:tc>
          <w:tcPr>
            <w:tcW w:w="4500" w:type="dxa"/>
            <w:shd w:val="clear" w:color="auto" w:fill="FFFFFF" w:themeFill="background1"/>
          </w:tcPr>
          <w:p w14:paraId="5F34A4CB" w14:textId="77777777" w:rsidR="00D250CE" w:rsidRPr="00B145DB" w:rsidRDefault="00D250CE" w:rsidP="00774560">
            <w:pPr>
              <w:keepNext/>
              <w:jc w:val="right"/>
              <w:rPr>
                <w:sz w:val="20"/>
                <w:szCs w:val="20"/>
              </w:rPr>
            </w:pPr>
            <w:r w:rsidRPr="00B145DB">
              <w:rPr>
                <w:sz w:val="20"/>
                <w:szCs w:val="20"/>
              </w:rPr>
              <w:t>42.6</w:t>
            </w:r>
          </w:p>
        </w:tc>
      </w:tr>
      <w:tr w:rsidR="00D250CE" w:rsidRPr="00B145DB" w14:paraId="7A739E65" w14:textId="77777777" w:rsidTr="00774560">
        <w:tblPrEx>
          <w:tblLook w:val="0000" w:firstRow="0" w:lastRow="0" w:firstColumn="0" w:lastColumn="0" w:noHBand="0" w:noVBand="0"/>
        </w:tblPrEx>
        <w:tc>
          <w:tcPr>
            <w:tcW w:w="3304" w:type="dxa"/>
          </w:tcPr>
          <w:p w14:paraId="6184AA03" w14:textId="77777777" w:rsidR="00D250CE" w:rsidRPr="00B145DB" w:rsidRDefault="00D250CE" w:rsidP="00774560">
            <w:pPr>
              <w:rPr>
                <w:sz w:val="20"/>
              </w:rPr>
            </w:pPr>
            <w:r w:rsidRPr="00B145DB">
              <w:rPr>
                <w:sz w:val="20"/>
              </w:rPr>
              <w:t>HCFC-142b</w:t>
            </w:r>
          </w:p>
        </w:tc>
        <w:tc>
          <w:tcPr>
            <w:tcW w:w="804" w:type="dxa"/>
          </w:tcPr>
          <w:p w14:paraId="397B2C14" w14:textId="77777777" w:rsidR="00D250CE" w:rsidRPr="00B145DB" w:rsidRDefault="00D250CE" w:rsidP="00774560">
            <w:pPr>
              <w:rPr>
                <w:sz w:val="20"/>
              </w:rPr>
            </w:pPr>
            <w:r w:rsidRPr="00B145DB">
              <w:rPr>
                <w:sz w:val="20"/>
              </w:rPr>
              <w:t>C</w:t>
            </w:r>
          </w:p>
        </w:tc>
        <w:tc>
          <w:tcPr>
            <w:tcW w:w="842" w:type="dxa"/>
          </w:tcPr>
          <w:p w14:paraId="4556CB4A" w14:textId="77777777" w:rsidR="00D250CE" w:rsidRPr="00B145DB" w:rsidRDefault="00D250CE" w:rsidP="00774560">
            <w:pPr>
              <w:rPr>
                <w:sz w:val="20"/>
              </w:rPr>
            </w:pPr>
            <w:r w:rsidRPr="00B145DB">
              <w:rPr>
                <w:sz w:val="20"/>
              </w:rPr>
              <w:t>I</w:t>
            </w:r>
          </w:p>
        </w:tc>
        <w:tc>
          <w:tcPr>
            <w:tcW w:w="4500" w:type="dxa"/>
            <w:shd w:val="clear" w:color="auto" w:fill="FFFFFF" w:themeFill="background1"/>
          </w:tcPr>
          <w:p w14:paraId="2DC1AF6C" w14:textId="77777777" w:rsidR="00D250CE" w:rsidRPr="00B145DB" w:rsidRDefault="00D250CE" w:rsidP="00774560">
            <w:pPr>
              <w:keepNext/>
              <w:jc w:val="right"/>
              <w:rPr>
                <w:sz w:val="20"/>
                <w:szCs w:val="20"/>
              </w:rPr>
            </w:pPr>
            <w:r w:rsidRPr="00B145DB">
              <w:rPr>
                <w:sz w:val="20"/>
                <w:szCs w:val="20"/>
              </w:rPr>
              <w:t>14.7</w:t>
            </w:r>
          </w:p>
        </w:tc>
      </w:tr>
      <w:tr w:rsidR="00D250CE" w:rsidRPr="00B145DB" w14:paraId="5099DC83" w14:textId="77777777" w:rsidTr="00774560">
        <w:tc>
          <w:tcPr>
            <w:tcW w:w="3304" w:type="dxa"/>
          </w:tcPr>
          <w:p w14:paraId="40907291" w14:textId="77777777" w:rsidR="00D250CE" w:rsidRPr="00B145DB" w:rsidRDefault="00D250CE" w:rsidP="00774560">
            <w:pPr>
              <w:widowControl w:val="0"/>
              <w:autoSpaceDE w:val="0"/>
              <w:autoSpaceDN w:val="0"/>
              <w:adjustRightInd w:val="0"/>
              <w:jc w:val="left"/>
              <w:rPr>
                <w:color w:val="000000"/>
                <w:sz w:val="20"/>
                <w:szCs w:val="24"/>
              </w:rPr>
            </w:pPr>
            <w:r w:rsidRPr="00B145DB">
              <w:rPr>
                <w:color w:val="000000"/>
                <w:sz w:val="20"/>
                <w:szCs w:val="24"/>
              </w:rPr>
              <w:t>Total</w:t>
            </w:r>
          </w:p>
        </w:tc>
        <w:tc>
          <w:tcPr>
            <w:tcW w:w="804" w:type="dxa"/>
          </w:tcPr>
          <w:p w14:paraId="0087F17B" w14:textId="77777777" w:rsidR="00D250CE" w:rsidRPr="00B145DB" w:rsidRDefault="00D250CE" w:rsidP="00774560">
            <w:pPr>
              <w:widowControl w:val="0"/>
              <w:autoSpaceDE w:val="0"/>
              <w:autoSpaceDN w:val="0"/>
              <w:adjustRightInd w:val="0"/>
              <w:jc w:val="left"/>
              <w:rPr>
                <w:color w:val="000000"/>
                <w:sz w:val="20"/>
                <w:szCs w:val="24"/>
              </w:rPr>
            </w:pPr>
            <w:r w:rsidRPr="00B145DB">
              <w:rPr>
                <w:color w:val="000000"/>
                <w:sz w:val="20"/>
                <w:szCs w:val="20"/>
              </w:rPr>
              <w:t>C</w:t>
            </w:r>
          </w:p>
        </w:tc>
        <w:tc>
          <w:tcPr>
            <w:tcW w:w="842" w:type="dxa"/>
          </w:tcPr>
          <w:p w14:paraId="7A47B620" w14:textId="77777777" w:rsidR="00D250CE" w:rsidRPr="00B145DB" w:rsidRDefault="00D250CE" w:rsidP="00774560">
            <w:pPr>
              <w:widowControl w:val="0"/>
              <w:autoSpaceDE w:val="0"/>
              <w:autoSpaceDN w:val="0"/>
              <w:adjustRightInd w:val="0"/>
              <w:jc w:val="left"/>
              <w:rPr>
                <w:color w:val="000000"/>
                <w:sz w:val="20"/>
                <w:szCs w:val="24"/>
              </w:rPr>
            </w:pPr>
            <w:r w:rsidRPr="00B145DB">
              <w:rPr>
                <w:color w:val="000000"/>
                <w:sz w:val="20"/>
                <w:szCs w:val="20"/>
              </w:rPr>
              <w:t>I</w:t>
            </w:r>
          </w:p>
        </w:tc>
        <w:tc>
          <w:tcPr>
            <w:tcW w:w="4500" w:type="dxa"/>
            <w:shd w:val="clear" w:color="auto" w:fill="FFFFFF" w:themeFill="background1"/>
          </w:tcPr>
          <w:p w14:paraId="2C22DD8B" w14:textId="77777777" w:rsidR="00D250CE" w:rsidRPr="00B145DB" w:rsidRDefault="00D250CE" w:rsidP="00774560">
            <w:pPr>
              <w:pStyle w:val="Default"/>
              <w:jc w:val="right"/>
              <w:rPr>
                <w:sz w:val="20"/>
                <w:szCs w:val="20"/>
              </w:rPr>
            </w:pPr>
            <w:r w:rsidRPr="00B145DB">
              <w:rPr>
                <w:sz w:val="20"/>
                <w:szCs w:val="20"/>
              </w:rPr>
              <w:t>57.3</w:t>
            </w:r>
          </w:p>
        </w:tc>
      </w:tr>
    </w:tbl>
    <w:p w14:paraId="39AD5E37" w14:textId="77777777" w:rsidR="00D250CE" w:rsidRPr="00B145DB" w:rsidRDefault="00D250CE" w:rsidP="00D250CE">
      <w:pPr>
        <w:rPr>
          <w:b/>
          <w:bCs/>
        </w:rPr>
      </w:pPr>
    </w:p>
    <w:p w14:paraId="4B04288A" w14:textId="77777777" w:rsidR="00D250CE" w:rsidRPr="00D250CE" w:rsidRDefault="00D250CE" w:rsidP="00D250CE">
      <w:pPr>
        <w:keepNext/>
        <w:keepLines/>
        <w:rPr>
          <w:b/>
          <w:bCs/>
          <w:lang w:val="es-AR"/>
        </w:rPr>
      </w:pPr>
      <w:r w:rsidRPr="00D250CE">
        <w:rPr>
          <w:b/>
          <w:bCs/>
          <w:lang w:val="es-AR"/>
        </w:rPr>
        <w:t>APÉNDICE 2-A: LOS OBJETIVOS Y LA FINANCIACIÓN</w:t>
      </w:r>
    </w:p>
    <w:p w14:paraId="799417B0" w14:textId="77777777" w:rsidR="00D250CE" w:rsidRPr="00D250CE" w:rsidRDefault="00D250CE" w:rsidP="00D250CE">
      <w:pPr>
        <w:keepNext/>
        <w:keepLines/>
        <w:rPr>
          <w:b/>
          <w:bCs/>
          <w:lang w:val="es-AR"/>
        </w:rPr>
      </w:pPr>
    </w:p>
    <w:tbl>
      <w:tblPr>
        <w:tblStyle w:val="TableGrid"/>
        <w:tblW w:w="11106" w:type="dxa"/>
        <w:jc w:val="center"/>
        <w:tblLayout w:type="fixed"/>
        <w:tblLook w:val="04A0" w:firstRow="1" w:lastRow="0" w:firstColumn="1" w:lastColumn="0" w:noHBand="0" w:noVBand="1"/>
      </w:tblPr>
      <w:tblGrid>
        <w:gridCol w:w="630"/>
        <w:gridCol w:w="2160"/>
        <w:gridCol w:w="810"/>
        <w:gridCol w:w="630"/>
        <w:gridCol w:w="720"/>
        <w:gridCol w:w="810"/>
        <w:gridCol w:w="630"/>
        <w:gridCol w:w="630"/>
        <w:gridCol w:w="900"/>
        <w:gridCol w:w="630"/>
        <w:gridCol w:w="630"/>
        <w:gridCol w:w="810"/>
        <w:gridCol w:w="1116"/>
      </w:tblGrid>
      <w:tr w:rsidR="00D250CE" w:rsidRPr="00B145DB" w14:paraId="63670555" w14:textId="77777777" w:rsidTr="00774560">
        <w:trPr>
          <w:trHeight w:val="125"/>
          <w:jc w:val="center"/>
        </w:trPr>
        <w:tc>
          <w:tcPr>
            <w:tcW w:w="630" w:type="dxa"/>
            <w:tcBorders>
              <w:top w:val="single" w:sz="4" w:space="0" w:color="auto"/>
              <w:left w:val="single" w:sz="4" w:space="0" w:color="auto"/>
              <w:bottom w:val="single" w:sz="4" w:space="0" w:color="auto"/>
              <w:right w:val="single" w:sz="4" w:space="0" w:color="auto"/>
            </w:tcBorders>
            <w:shd w:val="clear" w:color="auto" w:fill="auto"/>
            <w:hideMark/>
          </w:tcPr>
          <w:p w14:paraId="415DA7CF" w14:textId="77777777" w:rsidR="00D250CE" w:rsidRPr="00B145DB" w:rsidRDefault="00D250CE" w:rsidP="00774560">
            <w:pPr>
              <w:keepNext/>
              <w:keepLines/>
              <w:jc w:val="center"/>
              <w:rPr>
                <w:b/>
                <w:bCs/>
                <w:color w:val="000000"/>
                <w:sz w:val="18"/>
                <w:szCs w:val="18"/>
              </w:rPr>
            </w:pPr>
            <w:r w:rsidRPr="00B145DB">
              <w:rPr>
                <w:b/>
                <w:bCs/>
                <w:color w:val="000000"/>
                <w:sz w:val="18"/>
                <w:szCs w:val="18"/>
              </w:rPr>
              <w:t>Fila</w:t>
            </w:r>
          </w:p>
        </w:tc>
        <w:tc>
          <w:tcPr>
            <w:tcW w:w="2160" w:type="dxa"/>
            <w:tcBorders>
              <w:top w:val="single" w:sz="4" w:space="0" w:color="auto"/>
              <w:left w:val="nil"/>
              <w:bottom w:val="single" w:sz="4" w:space="0" w:color="auto"/>
              <w:right w:val="single" w:sz="4" w:space="0" w:color="auto"/>
            </w:tcBorders>
            <w:shd w:val="clear" w:color="auto" w:fill="auto"/>
            <w:hideMark/>
          </w:tcPr>
          <w:p w14:paraId="40FB8731" w14:textId="77777777" w:rsidR="00D250CE" w:rsidRPr="00B145DB" w:rsidRDefault="00D250CE" w:rsidP="00774560">
            <w:pPr>
              <w:keepNext/>
              <w:keepLines/>
              <w:jc w:val="center"/>
              <w:rPr>
                <w:b/>
                <w:bCs/>
                <w:color w:val="000000"/>
                <w:sz w:val="18"/>
                <w:szCs w:val="18"/>
              </w:rPr>
            </w:pPr>
            <w:proofErr w:type="spellStart"/>
            <w:r w:rsidRPr="00B145DB">
              <w:rPr>
                <w:b/>
                <w:bCs/>
                <w:color w:val="000000"/>
                <w:sz w:val="18"/>
                <w:szCs w:val="18"/>
              </w:rPr>
              <w:t>Detalles</w:t>
            </w:r>
            <w:proofErr w:type="spellEnd"/>
          </w:p>
        </w:tc>
        <w:tc>
          <w:tcPr>
            <w:tcW w:w="810" w:type="dxa"/>
            <w:hideMark/>
          </w:tcPr>
          <w:p w14:paraId="0C7E3839" w14:textId="77777777" w:rsidR="00D250CE" w:rsidRPr="00B145DB" w:rsidRDefault="00D250CE" w:rsidP="00774560">
            <w:pPr>
              <w:keepNext/>
              <w:keepLines/>
              <w:jc w:val="center"/>
              <w:rPr>
                <w:b/>
                <w:bCs/>
                <w:sz w:val="18"/>
                <w:szCs w:val="18"/>
              </w:rPr>
            </w:pPr>
            <w:r w:rsidRPr="00B145DB">
              <w:rPr>
                <w:b/>
                <w:bCs/>
                <w:sz w:val="18"/>
                <w:szCs w:val="18"/>
              </w:rPr>
              <w:t>2021</w:t>
            </w:r>
          </w:p>
        </w:tc>
        <w:tc>
          <w:tcPr>
            <w:tcW w:w="630" w:type="dxa"/>
            <w:hideMark/>
          </w:tcPr>
          <w:p w14:paraId="613F98E1" w14:textId="77777777" w:rsidR="00D250CE" w:rsidRPr="00B145DB" w:rsidRDefault="00D250CE" w:rsidP="00774560">
            <w:pPr>
              <w:keepNext/>
              <w:keepLines/>
              <w:jc w:val="center"/>
              <w:rPr>
                <w:b/>
                <w:bCs/>
                <w:sz w:val="18"/>
                <w:szCs w:val="18"/>
              </w:rPr>
            </w:pPr>
            <w:r w:rsidRPr="00B145DB">
              <w:rPr>
                <w:b/>
                <w:bCs/>
                <w:sz w:val="18"/>
                <w:szCs w:val="18"/>
              </w:rPr>
              <w:t>2022</w:t>
            </w:r>
          </w:p>
        </w:tc>
        <w:tc>
          <w:tcPr>
            <w:tcW w:w="720" w:type="dxa"/>
            <w:hideMark/>
          </w:tcPr>
          <w:p w14:paraId="5FD8D617" w14:textId="77777777" w:rsidR="00D250CE" w:rsidRPr="00B145DB" w:rsidRDefault="00D250CE" w:rsidP="00774560">
            <w:pPr>
              <w:keepNext/>
              <w:keepLines/>
              <w:jc w:val="center"/>
              <w:rPr>
                <w:b/>
                <w:bCs/>
                <w:sz w:val="18"/>
                <w:szCs w:val="18"/>
              </w:rPr>
            </w:pPr>
            <w:r w:rsidRPr="00B145DB">
              <w:rPr>
                <w:b/>
                <w:bCs/>
                <w:sz w:val="18"/>
                <w:szCs w:val="18"/>
              </w:rPr>
              <w:t>2023</w:t>
            </w:r>
          </w:p>
        </w:tc>
        <w:tc>
          <w:tcPr>
            <w:tcW w:w="810" w:type="dxa"/>
            <w:hideMark/>
          </w:tcPr>
          <w:p w14:paraId="1C9A0ED8" w14:textId="77777777" w:rsidR="00D250CE" w:rsidRPr="00B145DB" w:rsidRDefault="00D250CE" w:rsidP="00774560">
            <w:pPr>
              <w:keepNext/>
              <w:keepLines/>
              <w:jc w:val="center"/>
              <w:rPr>
                <w:b/>
                <w:bCs/>
                <w:sz w:val="18"/>
                <w:szCs w:val="18"/>
              </w:rPr>
            </w:pPr>
            <w:r w:rsidRPr="00B145DB">
              <w:rPr>
                <w:b/>
                <w:bCs/>
                <w:sz w:val="18"/>
                <w:szCs w:val="18"/>
              </w:rPr>
              <w:t>2024</w:t>
            </w:r>
          </w:p>
        </w:tc>
        <w:tc>
          <w:tcPr>
            <w:tcW w:w="630" w:type="dxa"/>
            <w:hideMark/>
          </w:tcPr>
          <w:p w14:paraId="5D3829D1" w14:textId="77777777" w:rsidR="00D250CE" w:rsidRPr="00B145DB" w:rsidRDefault="00D250CE" w:rsidP="00774560">
            <w:pPr>
              <w:keepNext/>
              <w:keepLines/>
              <w:jc w:val="center"/>
              <w:rPr>
                <w:b/>
                <w:bCs/>
                <w:sz w:val="18"/>
                <w:szCs w:val="18"/>
              </w:rPr>
            </w:pPr>
            <w:r w:rsidRPr="00B145DB">
              <w:rPr>
                <w:b/>
                <w:bCs/>
                <w:sz w:val="18"/>
                <w:szCs w:val="18"/>
              </w:rPr>
              <w:t>2025</w:t>
            </w:r>
          </w:p>
        </w:tc>
        <w:tc>
          <w:tcPr>
            <w:tcW w:w="630" w:type="dxa"/>
          </w:tcPr>
          <w:p w14:paraId="4EA91D5A" w14:textId="77777777" w:rsidR="00D250CE" w:rsidRPr="00B145DB" w:rsidRDefault="00D250CE" w:rsidP="00774560">
            <w:pPr>
              <w:keepNext/>
              <w:keepLines/>
              <w:jc w:val="center"/>
              <w:rPr>
                <w:b/>
                <w:bCs/>
                <w:sz w:val="18"/>
                <w:szCs w:val="18"/>
              </w:rPr>
            </w:pPr>
            <w:r w:rsidRPr="00B145DB">
              <w:rPr>
                <w:b/>
                <w:bCs/>
                <w:sz w:val="18"/>
                <w:szCs w:val="18"/>
              </w:rPr>
              <w:t>2026</w:t>
            </w:r>
          </w:p>
        </w:tc>
        <w:tc>
          <w:tcPr>
            <w:tcW w:w="900" w:type="dxa"/>
          </w:tcPr>
          <w:p w14:paraId="48D7EB26" w14:textId="77777777" w:rsidR="00D250CE" w:rsidRPr="00B145DB" w:rsidRDefault="00D250CE" w:rsidP="00774560">
            <w:pPr>
              <w:keepNext/>
              <w:keepLines/>
              <w:jc w:val="center"/>
              <w:rPr>
                <w:b/>
                <w:bCs/>
                <w:sz w:val="18"/>
                <w:szCs w:val="18"/>
              </w:rPr>
            </w:pPr>
            <w:r w:rsidRPr="00B145DB">
              <w:rPr>
                <w:b/>
                <w:bCs/>
                <w:sz w:val="18"/>
                <w:szCs w:val="18"/>
              </w:rPr>
              <w:t>2027</w:t>
            </w:r>
          </w:p>
        </w:tc>
        <w:tc>
          <w:tcPr>
            <w:tcW w:w="630" w:type="dxa"/>
          </w:tcPr>
          <w:p w14:paraId="1E64E866" w14:textId="77777777" w:rsidR="00D250CE" w:rsidRPr="00B145DB" w:rsidRDefault="00D250CE" w:rsidP="00774560">
            <w:pPr>
              <w:keepNext/>
              <w:keepLines/>
              <w:jc w:val="center"/>
              <w:rPr>
                <w:b/>
                <w:bCs/>
                <w:sz w:val="18"/>
                <w:szCs w:val="18"/>
              </w:rPr>
            </w:pPr>
            <w:r w:rsidRPr="00B145DB">
              <w:rPr>
                <w:b/>
                <w:bCs/>
                <w:sz w:val="18"/>
                <w:szCs w:val="18"/>
              </w:rPr>
              <w:t>2028</w:t>
            </w:r>
          </w:p>
        </w:tc>
        <w:tc>
          <w:tcPr>
            <w:tcW w:w="630" w:type="dxa"/>
          </w:tcPr>
          <w:p w14:paraId="2034517F" w14:textId="77777777" w:rsidR="00D250CE" w:rsidRPr="00B145DB" w:rsidRDefault="00D250CE" w:rsidP="00774560">
            <w:pPr>
              <w:keepNext/>
              <w:keepLines/>
              <w:jc w:val="center"/>
              <w:rPr>
                <w:b/>
                <w:bCs/>
                <w:sz w:val="18"/>
                <w:szCs w:val="18"/>
              </w:rPr>
            </w:pPr>
            <w:r w:rsidRPr="00B145DB">
              <w:rPr>
                <w:b/>
                <w:bCs/>
                <w:sz w:val="18"/>
                <w:szCs w:val="18"/>
              </w:rPr>
              <w:t>2029</w:t>
            </w:r>
          </w:p>
        </w:tc>
        <w:tc>
          <w:tcPr>
            <w:tcW w:w="810" w:type="dxa"/>
          </w:tcPr>
          <w:p w14:paraId="122730B5" w14:textId="77777777" w:rsidR="00D250CE" w:rsidRPr="00B145DB" w:rsidRDefault="00D250CE" w:rsidP="00774560">
            <w:pPr>
              <w:keepNext/>
              <w:keepLines/>
              <w:jc w:val="center"/>
              <w:rPr>
                <w:b/>
                <w:bCs/>
                <w:sz w:val="18"/>
                <w:szCs w:val="18"/>
              </w:rPr>
            </w:pPr>
            <w:r w:rsidRPr="00B145DB">
              <w:rPr>
                <w:b/>
                <w:bCs/>
                <w:sz w:val="18"/>
                <w:szCs w:val="18"/>
              </w:rPr>
              <w:t>2030</w:t>
            </w:r>
          </w:p>
        </w:tc>
        <w:tc>
          <w:tcPr>
            <w:tcW w:w="1116" w:type="dxa"/>
            <w:hideMark/>
          </w:tcPr>
          <w:p w14:paraId="048452BE" w14:textId="77777777" w:rsidR="00D250CE" w:rsidRPr="00B145DB" w:rsidRDefault="00D250CE" w:rsidP="00774560">
            <w:pPr>
              <w:keepNext/>
              <w:keepLines/>
              <w:jc w:val="center"/>
              <w:rPr>
                <w:b/>
                <w:bCs/>
                <w:sz w:val="18"/>
                <w:szCs w:val="18"/>
              </w:rPr>
            </w:pPr>
            <w:r w:rsidRPr="00B145DB">
              <w:rPr>
                <w:b/>
                <w:bCs/>
                <w:sz w:val="18"/>
                <w:szCs w:val="18"/>
              </w:rPr>
              <w:t>Total</w:t>
            </w:r>
          </w:p>
        </w:tc>
      </w:tr>
      <w:tr w:rsidR="00D250CE" w:rsidRPr="00B145DB" w14:paraId="4E9A7B86" w14:textId="77777777" w:rsidTr="00774560">
        <w:trPr>
          <w:trHeight w:val="494"/>
          <w:jc w:val="center"/>
        </w:trPr>
        <w:tc>
          <w:tcPr>
            <w:tcW w:w="630" w:type="dxa"/>
            <w:hideMark/>
          </w:tcPr>
          <w:p w14:paraId="02448492" w14:textId="77777777" w:rsidR="00D250CE" w:rsidRPr="00B145DB" w:rsidRDefault="00D250CE" w:rsidP="00774560">
            <w:pPr>
              <w:keepNext/>
              <w:keepLines/>
              <w:widowControl w:val="0"/>
              <w:rPr>
                <w:sz w:val="18"/>
                <w:szCs w:val="18"/>
              </w:rPr>
            </w:pPr>
            <w:r w:rsidRPr="00B145DB">
              <w:rPr>
                <w:sz w:val="18"/>
                <w:szCs w:val="18"/>
              </w:rPr>
              <w:t>1.1</w:t>
            </w:r>
          </w:p>
        </w:tc>
        <w:tc>
          <w:tcPr>
            <w:tcW w:w="2160" w:type="dxa"/>
          </w:tcPr>
          <w:p w14:paraId="199E7DBA" w14:textId="77777777" w:rsidR="00D250CE" w:rsidRPr="00D250CE" w:rsidRDefault="00D250CE" w:rsidP="00774560">
            <w:pPr>
              <w:keepNext/>
              <w:keepLines/>
              <w:jc w:val="left"/>
              <w:rPr>
                <w:sz w:val="18"/>
                <w:szCs w:val="18"/>
                <w:lang w:val="es-AR"/>
              </w:rPr>
            </w:pPr>
            <w:r w:rsidRPr="00D250CE">
              <w:rPr>
                <w:sz w:val="18"/>
                <w:szCs w:val="18"/>
                <w:lang w:val="es-AR"/>
              </w:rPr>
              <w:t>Calendario de reducción del Protocolo de Montreal para sustancias del Anexo C, Grupo I (toneladas PAO)</w:t>
            </w:r>
          </w:p>
        </w:tc>
        <w:tc>
          <w:tcPr>
            <w:tcW w:w="810" w:type="dxa"/>
          </w:tcPr>
          <w:p w14:paraId="704A143F" w14:textId="77777777" w:rsidR="00D250CE" w:rsidRPr="00B145DB" w:rsidRDefault="00D250CE" w:rsidP="00774560">
            <w:pPr>
              <w:jc w:val="right"/>
              <w:rPr>
                <w:color w:val="000000"/>
                <w:sz w:val="18"/>
                <w:szCs w:val="18"/>
              </w:rPr>
            </w:pPr>
            <w:r w:rsidRPr="00B145DB">
              <w:rPr>
                <w:color w:val="000000"/>
                <w:sz w:val="18"/>
                <w:szCs w:val="18"/>
              </w:rPr>
              <w:t>37.21</w:t>
            </w:r>
          </w:p>
        </w:tc>
        <w:tc>
          <w:tcPr>
            <w:tcW w:w="630" w:type="dxa"/>
          </w:tcPr>
          <w:p w14:paraId="64F7B743" w14:textId="77777777" w:rsidR="00D250CE" w:rsidRPr="00B145DB" w:rsidRDefault="00D250CE" w:rsidP="00774560">
            <w:pPr>
              <w:jc w:val="right"/>
              <w:rPr>
                <w:color w:val="000000"/>
                <w:sz w:val="18"/>
                <w:szCs w:val="18"/>
              </w:rPr>
            </w:pPr>
            <w:r w:rsidRPr="00B145DB">
              <w:rPr>
                <w:color w:val="000000"/>
                <w:sz w:val="18"/>
                <w:szCs w:val="18"/>
              </w:rPr>
              <w:t>37.21</w:t>
            </w:r>
          </w:p>
        </w:tc>
        <w:tc>
          <w:tcPr>
            <w:tcW w:w="720" w:type="dxa"/>
          </w:tcPr>
          <w:p w14:paraId="0E3E6148" w14:textId="77777777" w:rsidR="00D250CE" w:rsidRPr="00B145DB" w:rsidRDefault="00D250CE" w:rsidP="00774560">
            <w:pPr>
              <w:jc w:val="right"/>
              <w:rPr>
                <w:color w:val="000000"/>
                <w:sz w:val="18"/>
                <w:szCs w:val="18"/>
              </w:rPr>
            </w:pPr>
            <w:r w:rsidRPr="00B145DB">
              <w:rPr>
                <w:color w:val="000000"/>
                <w:sz w:val="18"/>
                <w:szCs w:val="18"/>
              </w:rPr>
              <w:t>37.21</w:t>
            </w:r>
          </w:p>
        </w:tc>
        <w:tc>
          <w:tcPr>
            <w:tcW w:w="810" w:type="dxa"/>
          </w:tcPr>
          <w:p w14:paraId="0A26B5C4" w14:textId="77777777" w:rsidR="00D250CE" w:rsidRPr="00B145DB" w:rsidRDefault="00D250CE" w:rsidP="00774560">
            <w:pPr>
              <w:jc w:val="right"/>
              <w:rPr>
                <w:color w:val="000000"/>
                <w:sz w:val="18"/>
                <w:szCs w:val="18"/>
              </w:rPr>
            </w:pPr>
            <w:r w:rsidRPr="00B145DB">
              <w:rPr>
                <w:color w:val="000000"/>
                <w:sz w:val="18"/>
                <w:szCs w:val="18"/>
              </w:rPr>
              <w:t>37.21</w:t>
            </w:r>
          </w:p>
        </w:tc>
        <w:tc>
          <w:tcPr>
            <w:tcW w:w="630" w:type="dxa"/>
          </w:tcPr>
          <w:p w14:paraId="0A17D2EF" w14:textId="77777777" w:rsidR="00D250CE" w:rsidRPr="00B145DB" w:rsidRDefault="00D250CE" w:rsidP="00774560">
            <w:pPr>
              <w:jc w:val="right"/>
              <w:rPr>
                <w:color w:val="000000"/>
                <w:sz w:val="18"/>
                <w:szCs w:val="18"/>
              </w:rPr>
            </w:pPr>
            <w:r w:rsidRPr="00B145DB">
              <w:rPr>
                <w:color w:val="000000"/>
                <w:sz w:val="18"/>
                <w:szCs w:val="18"/>
              </w:rPr>
              <w:t>18.61</w:t>
            </w:r>
          </w:p>
        </w:tc>
        <w:tc>
          <w:tcPr>
            <w:tcW w:w="630" w:type="dxa"/>
          </w:tcPr>
          <w:p w14:paraId="4F03CD2D" w14:textId="77777777" w:rsidR="00D250CE" w:rsidRPr="00B145DB" w:rsidRDefault="00D250CE" w:rsidP="00774560">
            <w:pPr>
              <w:jc w:val="right"/>
              <w:rPr>
                <w:color w:val="000000"/>
                <w:sz w:val="18"/>
                <w:szCs w:val="18"/>
              </w:rPr>
            </w:pPr>
            <w:r w:rsidRPr="00B145DB">
              <w:rPr>
                <w:color w:val="000000"/>
                <w:sz w:val="18"/>
                <w:szCs w:val="18"/>
              </w:rPr>
              <w:t>18.61</w:t>
            </w:r>
          </w:p>
        </w:tc>
        <w:tc>
          <w:tcPr>
            <w:tcW w:w="900" w:type="dxa"/>
          </w:tcPr>
          <w:p w14:paraId="5FE31395" w14:textId="77777777" w:rsidR="00D250CE" w:rsidRPr="00B145DB" w:rsidRDefault="00D250CE" w:rsidP="00774560">
            <w:pPr>
              <w:jc w:val="right"/>
              <w:rPr>
                <w:color w:val="000000"/>
                <w:sz w:val="18"/>
                <w:szCs w:val="18"/>
              </w:rPr>
            </w:pPr>
            <w:r w:rsidRPr="00B145DB">
              <w:rPr>
                <w:color w:val="000000"/>
                <w:sz w:val="18"/>
                <w:szCs w:val="18"/>
              </w:rPr>
              <w:t>18.61</w:t>
            </w:r>
          </w:p>
        </w:tc>
        <w:tc>
          <w:tcPr>
            <w:tcW w:w="630" w:type="dxa"/>
          </w:tcPr>
          <w:p w14:paraId="25732BF9" w14:textId="77777777" w:rsidR="00D250CE" w:rsidRPr="00B145DB" w:rsidRDefault="00D250CE" w:rsidP="00774560">
            <w:pPr>
              <w:jc w:val="right"/>
              <w:rPr>
                <w:color w:val="000000"/>
                <w:sz w:val="18"/>
                <w:szCs w:val="18"/>
              </w:rPr>
            </w:pPr>
            <w:r w:rsidRPr="00B145DB">
              <w:rPr>
                <w:color w:val="000000"/>
                <w:sz w:val="18"/>
                <w:szCs w:val="18"/>
              </w:rPr>
              <w:t>18.61</w:t>
            </w:r>
          </w:p>
        </w:tc>
        <w:tc>
          <w:tcPr>
            <w:tcW w:w="630" w:type="dxa"/>
          </w:tcPr>
          <w:p w14:paraId="4E6AB810" w14:textId="77777777" w:rsidR="00D250CE" w:rsidRPr="00B145DB" w:rsidRDefault="00D250CE" w:rsidP="00774560">
            <w:pPr>
              <w:jc w:val="right"/>
              <w:rPr>
                <w:color w:val="000000"/>
                <w:sz w:val="18"/>
                <w:szCs w:val="18"/>
              </w:rPr>
            </w:pPr>
            <w:r w:rsidRPr="00B145DB">
              <w:rPr>
                <w:color w:val="000000"/>
                <w:sz w:val="18"/>
                <w:szCs w:val="18"/>
              </w:rPr>
              <w:t>18.61</w:t>
            </w:r>
          </w:p>
        </w:tc>
        <w:tc>
          <w:tcPr>
            <w:tcW w:w="810" w:type="dxa"/>
          </w:tcPr>
          <w:p w14:paraId="6F241806" w14:textId="77777777" w:rsidR="00D250CE" w:rsidRPr="00B145DB" w:rsidRDefault="00D250CE" w:rsidP="00774560">
            <w:pPr>
              <w:jc w:val="right"/>
              <w:rPr>
                <w:color w:val="000000"/>
                <w:sz w:val="18"/>
                <w:szCs w:val="18"/>
              </w:rPr>
            </w:pPr>
            <w:r w:rsidRPr="00B145DB">
              <w:rPr>
                <w:color w:val="000000"/>
                <w:sz w:val="18"/>
                <w:szCs w:val="18"/>
              </w:rPr>
              <w:t>0.00</w:t>
            </w:r>
          </w:p>
        </w:tc>
        <w:tc>
          <w:tcPr>
            <w:tcW w:w="1116" w:type="dxa"/>
          </w:tcPr>
          <w:p w14:paraId="56BA92B1" w14:textId="77777777" w:rsidR="00D250CE" w:rsidRPr="00B145DB" w:rsidRDefault="00D250CE" w:rsidP="00774560">
            <w:pPr>
              <w:jc w:val="right"/>
              <w:rPr>
                <w:color w:val="000000"/>
                <w:sz w:val="18"/>
                <w:szCs w:val="18"/>
              </w:rPr>
            </w:pPr>
            <w:r w:rsidRPr="00B145DB">
              <w:rPr>
                <w:color w:val="000000"/>
                <w:sz w:val="18"/>
                <w:szCs w:val="18"/>
              </w:rPr>
              <w:t>n/a</w:t>
            </w:r>
          </w:p>
        </w:tc>
      </w:tr>
      <w:tr w:rsidR="00D250CE" w:rsidRPr="00B145DB" w14:paraId="379E03BD" w14:textId="77777777" w:rsidTr="00774560">
        <w:trPr>
          <w:trHeight w:val="530"/>
          <w:jc w:val="center"/>
        </w:trPr>
        <w:tc>
          <w:tcPr>
            <w:tcW w:w="630" w:type="dxa"/>
            <w:hideMark/>
          </w:tcPr>
          <w:p w14:paraId="17819AC0" w14:textId="77777777" w:rsidR="00D250CE" w:rsidRPr="00B145DB" w:rsidRDefault="00D250CE" w:rsidP="00774560">
            <w:pPr>
              <w:keepNext/>
              <w:keepLines/>
              <w:widowControl w:val="0"/>
              <w:rPr>
                <w:sz w:val="18"/>
                <w:szCs w:val="18"/>
              </w:rPr>
            </w:pPr>
            <w:r w:rsidRPr="00B145DB">
              <w:rPr>
                <w:sz w:val="18"/>
                <w:szCs w:val="18"/>
              </w:rPr>
              <w:t>1.2</w:t>
            </w:r>
          </w:p>
        </w:tc>
        <w:tc>
          <w:tcPr>
            <w:tcW w:w="2160" w:type="dxa"/>
          </w:tcPr>
          <w:p w14:paraId="621A6DC6" w14:textId="77777777" w:rsidR="00D250CE" w:rsidRPr="00D250CE" w:rsidRDefault="00D250CE" w:rsidP="00774560">
            <w:pPr>
              <w:keepNext/>
              <w:keepLines/>
              <w:widowControl w:val="0"/>
              <w:jc w:val="left"/>
              <w:rPr>
                <w:sz w:val="18"/>
                <w:szCs w:val="18"/>
                <w:lang w:val="es-AR"/>
              </w:rPr>
            </w:pPr>
            <w:r w:rsidRPr="00D250CE">
              <w:rPr>
                <w:sz w:val="18"/>
                <w:szCs w:val="18"/>
                <w:lang w:val="es-AR"/>
              </w:rPr>
              <w:t>Consumo total máximo permisible para sustancias del Anexo C, Grupo I (toneladas PAO)</w:t>
            </w:r>
          </w:p>
        </w:tc>
        <w:tc>
          <w:tcPr>
            <w:tcW w:w="810" w:type="dxa"/>
          </w:tcPr>
          <w:p w14:paraId="2AF21D59" w14:textId="77777777" w:rsidR="00D250CE" w:rsidRPr="00B145DB" w:rsidRDefault="00D250CE" w:rsidP="00774560">
            <w:pPr>
              <w:jc w:val="right"/>
              <w:rPr>
                <w:color w:val="000000"/>
                <w:sz w:val="18"/>
                <w:szCs w:val="18"/>
              </w:rPr>
            </w:pPr>
            <w:r w:rsidRPr="00B145DB">
              <w:rPr>
                <w:color w:val="000000"/>
                <w:sz w:val="18"/>
                <w:szCs w:val="18"/>
              </w:rPr>
              <w:t>20.00</w:t>
            </w:r>
          </w:p>
        </w:tc>
        <w:tc>
          <w:tcPr>
            <w:tcW w:w="630" w:type="dxa"/>
          </w:tcPr>
          <w:p w14:paraId="255C9FB3" w14:textId="77777777" w:rsidR="00D250CE" w:rsidRPr="00B145DB" w:rsidRDefault="00D250CE" w:rsidP="00774560">
            <w:pPr>
              <w:jc w:val="right"/>
              <w:rPr>
                <w:color w:val="000000"/>
                <w:sz w:val="18"/>
                <w:szCs w:val="18"/>
              </w:rPr>
            </w:pPr>
            <w:r w:rsidRPr="00B145DB">
              <w:rPr>
                <w:color w:val="000000"/>
                <w:sz w:val="18"/>
                <w:szCs w:val="18"/>
              </w:rPr>
              <w:t>16.98</w:t>
            </w:r>
          </w:p>
        </w:tc>
        <w:tc>
          <w:tcPr>
            <w:tcW w:w="720" w:type="dxa"/>
          </w:tcPr>
          <w:p w14:paraId="6D674AA0" w14:textId="77777777" w:rsidR="00D250CE" w:rsidRPr="00B145DB" w:rsidRDefault="00D250CE" w:rsidP="00774560">
            <w:pPr>
              <w:jc w:val="right"/>
              <w:rPr>
                <w:color w:val="000000"/>
                <w:sz w:val="18"/>
                <w:szCs w:val="18"/>
              </w:rPr>
            </w:pPr>
            <w:r w:rsidRPr="00B145DB">
              <w:rPr>
                <w:color w:val="000000"/>
                <w:sz w:val="18"/>
                <w:szCs w:val="18"/>
              </w:rPr>
              <w:t>15.00</w:t>
            </w:r>
          </w:p>
        </w:tc>
        <w:tc>
          <w:tcPr>
            <w:tcW w:w="810" w:type="dxa"/>
          </w:tcPr>
          <w:p w14:paraId="2EA6C999" w14:textId="77777777" w:rsidR="00D250CE" w:rsidRPr="00B145DB" w:rsidRDefault="00D250CE" w:rsidP="00774560">
            <w:pPr>
              <w:jc w:val="right"/>
              <w:rPr>
                <w:color w:val="000000"/>
                <w:sz w:val="18"/>
                <w:szCs w:val="18"/>
              </w:rPr>
            </w:pPr>
            <w:r w:rsidRPr="00B145DB">
              <w:rPr>
                <w:color w:val="000000"/>
                <w:sz w:val="18"/>
                <w:szCs w:val="18"/>
              </w:rPr>
              <w:t>15.00</w:t>
            </w:r>
          </w:p>
        </w:tc>
        <w:tc>
          <w:tcPr>
            <w:tcW w:w="630" w:type="dxa"/>
          </w:tcPr>
          <w:p w14:paraId="4F90B498" w14:textId="77777777" w:rsidR="00D250CE" w:rsidRPr="00B145DB" w:rsidRDefault="00D250CE" w:rsidP="00774560">
            <w:pPr>
              <w:jc w:val="right"/>
              <w:rPr>
                <w:color w:val="000000"/>
                <w:sz w:val="18"/>
                <w:szCs w:val="18"/>
              </w:rPr>
            </w:pPr>
            <w:r w:rsidRPr="00B145DB">
              <w:rPr>
                <w:color w:val="000000"/>
                <w:sz w:val="18"/>
                <w:szCs w:val="18"/>
              </w:rPr>
              <w:t>12.00</w:t>
            </w:r>
          </w:p>
        </w:tc>
        <w:tc>
          <w:tcPr>
            <w:tcW w:w="630" w:type="dxa"/>
          </w:tcPr>
          <w:p w14:paraId="7D6D0607" w14:textId="77777777" w:rsidR="00D250CE" w:rsidRPr="00B145DB" w:rsidRDefault="00D250CE" w:rsidP="00774560">
            <w:pPr>
              <w:jc w:val="right"/>
              <w:rPr>
                <w:color w:val="000000"/>
                <w:sz w:val="18"/>
                <w:szCs w:val="18"/>
              </w:rPr>
            </w:pPr>
            <w:r w:rsidRPr="00B145DB">
              <w:rPr>
                <w:color w:val="000000"/>
                <w:sz w:val="18"/>
                <w:szCs w:val="18"/>
              </w:rPr>
              <w:t>8.50</w:t>
            </w:r>
          </w:p>
        </w:tc>
        <w:tc>
          <w:tcPr>
            <w:tcW w:w="900" w:type="dxa"/>
          </w:tcPr>
          <w:p w14:paraId="5A8D4070" w14:textId="77777777" w:rsidR="00D250CE" w:rsidRPr="00B145DB" w:rsidRDefault="00D250CE" w:rsidP="00774560">
            <w:pPr>
              <w:jc w:val="right"/>
              <w:rPr>
                <w:color w:val="000000"/>
                <w:sz w:val="18"/>
                <w:szCs w:val="18"/>
              </w:rPr>
            </w:pPr>
            <w:r w:rsidRPr="00B145DB">
              <w:rPr>
                <w:color w:val="000000"/>
                <w:sz w:val="18"/>
                <w:szCs w:val="18"/>
              </w:rPr>
              <w:t>8.50</w:t>
            </w:r>
          </w:p>
        </w:tc>
        <w:tc>
          <w:tcPr>
            <w:tcW w:w="630" w:type="dxa"/>
          </w:tcPr>
          <w:p w14:paraId="77EDF94D" w14:textId="77777777" w:rsidR="00D250CE" w:rsidRPr="00B145DB" w:rsidRDefault="00D250CE" w:rsidP="00774560">
            <w:pPr>
              <w:jc w:val="right"/>
              <w:rPr>
                <w:color w:val="000000"/>
                <w:sz w:val="18"/>
                <w:szCs w:val="18"/>
              </w:rPr>
            </w:pPr>
            <w:r w:rsidRPr="00B145DB">
              <w:rPr>
                <w:color w:val="000000"/>
                <w:sz w:val="18"/>
                <w:szCs w:val="18"/>
              </w:rPr>
              <w:t>8.50</w:t>
            </w:r>
          </w:p>
        </w:tc>
        <w:tc>
          <w:tcPr>
            <w:tcW w:w="630" w:type="dxa"/>
          </w:tcPr>
          <w:p w14:paraId="7F81FF65" w14:textId="77777777" w:rsidR="00D250CE" w:rsidRPr="00B145DB" w:rsidRDefault="00D250CE" w:rsidP="00774560">
            <w:pPr>
              <w:jc w:val="right"/>
              <w:rPr>
                <w:color w:val="000000"/>
                <w:sz w:val="18"/>
                <w:szCs w:val="18"/>
              </w:rPr>
            </w:pPr>
            <w:r w:rsidRPr="00B145DB">
              <w:rPr>
                <w:color w:val="000000"/>
                <w:sz w:val="18"/>
                <w:szCs w:val="18"/>
              </w:rPr>
              <w:t>5.00</w:t>
            </w:r>
          </w:p>
        </w:tc>
        <w:tc>
          <w:tcPr>
            <w:tcW w:w="810" w:type="dxa"/>
          </w:tcPr>
          <w:p w14:paraId="392FD2C8" w14:textId="77777777" w:rsidR="00D250CE" w:rsidRPr="00B145DB" w:rsidRDefault="00D250CE" w:rsidP="00774560">
            <w:pPr>
              <w:jc w:val="right"/>
              <w:rPr>
                <w:color w:val="000000"/>
                <w:sz w:val="18"/>
                <w:szCs w:val="18"/>
              </w:rPr>
            </w:pPr>
            <w:r w:rsidRPr="00B145DB">
              <w:rPr>
                <w:color w:val="000000"/>
                <w:sz w:val="18"/>
                <w:szCs w:val="18"/>
              </w:rPr>
              <w:t>0.00</w:t>
            </w:r>
          </w:p>
        </w:tc>
        <w:tc>
          <w:tcPr>
            <w:tcW w:w="1116" w:type="dxa"/>
          </w:tcPr>
          <w:p w14:paraId="7AB61DB1" w14:textId="77777777" w:rsidR="00D250CE" w:rsidRPr="00B145DB" w:rsidRDefault="00D250CE" w:rsidP="00774560">
            <w:pPr>
              <w:jc w:val="right"/>
              <w:rPr>
                <w:color w:val="000000"/>
                <w:sz w:val="18"/>
                <w:szCs w:val="18"/>
              </w:rPr>
            </w:pPr>
            <w:r w:rsidRPr="00B145DB">
              <w:rPr>
                <w:color w:val="000000"/>
                <w:sz w:val="18"/>
                <w:szCs w:val="18"/>
              </w:rPr>
              <w:t>n/a</w:t>
            </w:r>
          </w:p>
        </w:tc>
      </w:tr>
      <w:tr w:rsidR="00D250CE" w:rsidRPr="00B145DB" w14:paraId="685C70B4" w14:textId="77777777" w:rsidTr="00774560">
        <w:trPr>
          <w:trHeight w:val="296"/>
          <w:jc w:val="center"/>
        </w:trPr>
        <w:tc>
          <w:tcPr>
            <w:tcW w:w="630" w:type="dxa"/>
            <w:hideMark/>
          </w:tcPr>
          <w:p w14:paraId="44024DFD" w14:textId="77777777" w:rsidR="00D250CE" w:rsidRPr="00B145DB" w:rsidRDefault="00D250CE" w:rsidP="00774560">
            <w:pPr>
              <w:widowControl w:val="0"/>
              <w:rPr>
                <w:sz w:val="18"/>
                <w:szCs w:val="18"/>
              </w:rPr>
            </w:pPr>
            <w:r w:rsidRPr="00B145DB">
              <w:rPr>
                <w:sz w:val="18"/>
                <w:szCs w:val="18"/>
              </w:rPr>
              <w:t>2.1</w:t>
            </w:r>
          </w:p>
        </w:tc>
        <w:tc>
          <w:tcPr>
            <w:tcW w:w="2160" w:type="dxa"/>
          </w:tcPr>
          <w:p w14:paraId="2776C511" w14:textId="77777777" w:rsidR="00D250CE" w:rsidRPr="00D250CE" w:rsidRDefault="00D250CE" w:rsidP="00774560">
            <w:pPr>
              <w:widowControl w:val="0"/>
              <w:jc w:val="left"/>
              <w:rPr>
                <w:sz w:val="18"/>
                <w:szCs w:val="18"/>
                <w:lang w:val="es-AR"/>
              </w:rPr>
            </w:pPr>
            <w:r w:rsidRPr="00D250CE">
              <w:rPr>
                <w:sz w:val="18"/>
                <w:szCs w:val="18"/>
                <w:lang w:val="es-AR"/>
              </w:rPr>
              <w:t>Financiación convenida para el Organismo de Ejecución Principal (PNUD) ($EUA)</w:t>
            </w:r>
          </w:p>
        </w:tc>
        <w:tc>
          <w:tcPr>
            <w:tcW w:w="810" w:type="dxa"/>
          </w:tcPr>
          <w:p w14:paraId="1272F512" w14:textId="77777777" w:rsidR="00D250CE" w:rsidRPr="00B145DB" w:rsidRDefault="00D250CE" w:rsidP="00774560">
            <w:pPr>
              <w:jc w:val="right"/>
              <w:rPr>
                <w:color w:val="000000"/>
                <w:sz w:val="18"/>
                <w:szCs w:val="18"/>
              </w:rPr>
            </w:pPr>
            <w:r w:rsidRPr="00B145DB">
              <w:rPr>
                <w:color w:val="000000"/>
                <w:sz w:val="18"/>
                <w:szCs w:val="18"/>
              </w:rPr>
              <w:t>459,820</w:t>
            </w:r>
          </w:p>
        </w:tc>
        <w:tc>
          <w:tcPr>
            <w:tcW w:w="630" w:type="dxa"/>
          </w:tcPr>
          <w:p w14:paraId="5F30697C" w14:textId="77777777" w:rsidR="00D250CE" w:rsidRPr="00B145DB" w:rsidRDefault="00D250CE" w:rsidP="00774560">
            <w:pPr>
              <w:jc w:val="right"/>
              <w:rPr>
                <w:color w:val="000000"/>
                <w:sz w:val="18"/>
                <w:szCs w:val="18"/>
              </w:rPr>
            </w:pPr>
            <w:r w:rsidRPr="00B145DB">
              <w:rPr>
                <w:color w:val="000000"/>
                <w:sz w:val="18"/>
                <w:szCs w:val="18"/>
              </w:rPr>
              <w:t>0</w:t>
            </w:r>
          </w:p>
        </w:tc>
        <w:tc>
          <w:tcPr>
            <w:tcW w:w="720" w:type="dxa"/>
          </w:tcPr>
          <w:p w14:paraId="5F4BB1DB"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75F30967" w14:textId="77777777" w:rsidR="00D250CE" w:rsidRPr="00B145DB" w:rsidRDefault="00D250CE" w:rsidP="00774560">
            <w:pPr>
              <w:jc w:val="right"/>
              <w:rPr>
                <w:color w:val="000000"/>
                <w:sz w:val="18"/>
                <w:szCs w:val="18"/>
              </w:rPr>
            </w:pPr>
            <w:r w:rsidRPr="00B145DB">
              <w:rPr>
                <w:color w:val="000000"/>
                <w:sz w:val="18"/>
                <w:szCs w:val="18"/>
              </w:rPr>
              <w:t>236,545</w:t>
            </w:r>
          </w:p>
        </w:tc>
        <w:tc>
          <w:tcPr>
            <w:tcW w:w="630" w:type="dxa"/>
          </w:tcPr>
          <w:p w14:paraId="07BCB560"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6D86C836" w14:textId="77777777" w:rsidR="00D250CE" w:rsidRPr="00B145DB" w:rsidRDefault="00D250CE" w:rsidP="00774560">
            <w:pPr>
              <w:jc w:val="right"/>
              <w:rPr>
                <w:color w:val="000000"/>
                <w:sz w:val="18"/>
                <w:szCs w:val="18"/>
              </w:rPr>
            </w:pPr>
            <w:r w:rsidRPr="00B145DB">
              <w:rPr>
                <w:color w:val="000000"/>
                <w:sz w:val="18"/>
                <w:szCs w:val="18"/>
              </w:rPr>
              <w:t>0</w:t>
            </w:r>
          </w:p>
        </w:tc>
        <w:tc>
          <w:tcPr>
            <w:tcW w:w="900" w:type="dxa"/>
          </w:tcPr>
          <w:p w14:paraId="66BBC37D" w14:textId="77777777" w:rsidR="00D250CE" w:rsidRPr="00B145DB" w:rsidRDefault="00D250CE" w:rsidP="00774560">
            <w:pPr>
              <w:jc w:val="right"/>
              <w:rPr>
                <w:color w:val="000000"/>
                <w:sz w:val="18"/>
                <w:szCs w:val="18"/>
              </w:rPr>
            </w:pPr>
            <w:r w:rsidRPr="00B145DB">
              <w:rPr>
                <w:color w:val="000000"/>
                <w:sz w:val="18"/>
                <w:szCs w:val="18"/>
              </w:rPr>
              <w:t>350,580</w:t>
            </w:r>
          </w:p>
        </w:tc>
        <w:tc>
          <w:tcPr>
            <w:tcW w:w="630" w:type="dxa"/>
          </w:tcPr>
          <w:p w14:paraId="4C4786A0"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6F047766"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196564A4" w14:textId="77777777" w:rsidR="00D250CE" w:rsidRPr="00B145DB" w:rsidRDefault="00D250CE" w:rsidP="00774560">
            <w:pPr>
              <w:jc w:val="right"/>
              <w:rPr>
                <w:color w:val="000000"/>
                <w:sz w:val="18"/>
                <w:szCs w:val="18"/>
              </w:rPr>
            </w:pPr>
            <w:r w:rsidRPr="00B145DB">
              <w:rPr>
                <w:color w:val="000000"/>
                <w:sz w:val="18"/>
                <w:szCs w:val="18"/>
              </w:rPr>
              <w:t>113,025</w:t>
            </w:r>
          </w:p>
        </w:tc>
        <w:tc>
          <w:tcPr>
            <w:tcW w:w="1116" w:type="dxa"/>
          </w:tcPr>
          <w:p w14:paraId="61D2A04C" w14:textId="77777777" w:rsidR="00D250CE" w:rsidRPr="00B145DB" w:rsidRDefault="00D250CE" w:rsidP="00774560">
            <w:pPr>
              <w:jc w:val="right"/>
              <w:rPr>
                <w:color w:val="000000"/>
                <w:sz w:val="18"/>
                <w:szCs w:val="18"/>
              </w:rPr>
            </w:pPr>
            <w:r w:rsidRPr="00B145DB">
              <w:rPr>
                <w:color w:val="000000"/>
                <w:sz w:val="18"/>
                <w:szCs w:val="18"/>
              </w:rPr>
              <w:t>1,159,970</w:t>
            </w:r>
          </w:p>
        </w:tc>
      </w:tr>
      <w:tr w:rsidR="00D250CE" w:rsidRPr="00B145DB" w14:paraId="23625A90" w14:textId="77777777" w:rsidTr="00774560">
        <w:trPr>
          <w:trHeight w:val="251"/>
          <w:jc w:val="center"/>
        </w:trPr>
        <w:tc>
          <w:tcPr>
            <w:tcW w:w="630" w:type="dxa"/>
            <w:hideMark/>
          </w:tcPr>
          <w:p w14:paraId="3D5C9537" w14:textId="77777777" w:rsidR="00D250CE" w:rsidRPr="00B145DB" w:rsidRDefault="00D250CE" w:rsidP="00774560">
            <w:pPr>
              <w:widowControl w:val="0"/>
              <w:rPr>
                <w:sz w:val="18"/>
                <w:szCs w:val="18"/>
              </w:rPr>
            </w:pPr>
            <w:r w:rsidRPr="00B145DB">
              <w:rPr>
                <w:sz w:val="18"/>
                <w:szCs w:val="18"/>
              </w:rPr>
              <w:t>2.2</w:t>
            </w:r>
          </w:p>
        </w:tc>
        <w:tc>
          <w:tcPr>
            <w:tcW w:w="2160" w:type="dxa"/>
          </w:tcPr>
          <w:p w14:paraId="23D52112" w14:textId="77777777" w:rsidR="00D250CE" w:rsidRPr="00D250CE" w:rsidRDefault="00D250CE" w:rsidP="00774560">
            <w:pPr>
              <w:widowControl w:val="0"/>
              <w:jc w:val="left"/>
              <w:rPr>
                <w:sz w:val="18"/>
                <w:szCs w:val="18"/>
                <w:lang w:val="es-AR"/>
              </w:rPr>
            </w:pPr>
            <w:r w:rsidRPr="00D250CE">
              <w:rPr>
                <w:sz w:val="18"/>
                <w:szCs w:val="18"/>
                <w:lang w:val="es-AR"/>
              </w:rPr>
              <w:t>Gastos de apoyo para el Organismo de Ejecución Principal  ($EUA)</w:t>
            </w:r>
          </w:p>
        </w:tc>
        <w:tc>
          <w:tcPr>
            <w:tcW w:w="810" w:type="dxa"/>
          </w:tcPr>
          <w:p w14:paraId="42626AF5" w14:textId="77777777" w:rsidR="00D250CE" w:rsidRPr="00B145DB" w:rsidRDefault="00D250CE" w:rsidP="00774560">
            <w:pPr>
              <w:jc w:val="right"/>
              <w:rPr>
                <w:color w:val="000000"/>
                <w:sz w:val="18"/>
                <w:szCs w:val="18"/>
              </w:rPr>
            </w:pPr>
            <w:r w:rsidRPr="00B145DB">
              <w:rPr>
                <w:color w:val="000000"/>
                <w:sz w:val="18"/>
                <w:szCs w:val="18"/>
              </w:rPr>
              <w:t>32,187</w:t>
            </w:r>
          </w:p>
        </w:tc>
        <w:tc>
          <w:tcPr>
            <w:tcW w:w="630" w:type="dxa"/>
          </w:tcPr>
          <w:p w14:paraId="54AE146A" w14:textId="77777777" w:rsidR="00D250CE" w:rsidRPr="00B145DB" w:rsidRDefault="00D250CE" w:rsidP="00774560">
            <w:pPr>
              <w:jc w:val="right"/>
              <w:rPr>
                <w:color w:val="000000"/>
                <w:sz w:val="18"/>
                <w:szCs w:val="18"/>
              </w:rPr>
            </w:pPr>
            <w:r w:rsidRPr="00B145DB">
              <w:rPr>
                <w:color w:val="000000"/>
                <w:sz w:val="18"/>
                <w:szCs w:val="18"/>
              </w:rPr>
              <w:t>0</w:t>
            </w:r>
          </w:p>
        </w:tc>
        <w:tc>
          <w:tcPr>
            <w:tcW w:w="720" w:type="dxa"/>
          </w:tcPr>
          <w:p w14:paraId="3552176D"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2959802C" w14:textId="77777777" w:rsidR="00D250CE" w:rsidRPr="00B145DB" w:rsidRDefault="00D250CE" w:rsidP="00774560">
            <w:pPr>
              <w:jc w:val="right"/>
              <w:rPr>
                <w:color w:val="000000"/>
                <w:sz w:val="18"/>
                <w:szCs w:val="18"/>
              </w:rPr>
            </w:pPr>
            <w:r w:rsidRPr="00B145DB">
              <w:rPr>
                <w:color w:val="000000"/>
                <w:sz w:val="18"/>
                <w:szCs w:val="18"/>
              </w:rPr>
              <w:t>16,558</w:t>
            </w:r>
          </w:p>
        </w:tc>
        <w:tc>
          <w:tcPr>
            <w:tcW w:w="630" w:type="dxa"/>
          </w:tcPr>
          <w:p w14:paraId="6996EE13"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5E3843CA" w14:textId="77777777" w:rsidR="00D250CE" w:rsidRPr="00B145DB" w:rsidRDefault="00D250CE" w:rsidP="00774560">
            <w:pPr>
              <w:jc w:val="right"/>
              <w:rPr>
                <w:color w:val="000000"/>
                <w:sz w:val="18"/>
                <w:szCs w:val="18"/>
              </w:rPr>
            </w:pPr>
            <w:r w:rsidRPr="00B145DB">
              <w:rPr>
                <w:color w:val="000000"/>
                <w:sz w:val="18"/>
                <w:szCs w:val="18"/>
              </w:rPr>
              <w:t>0</w:t>
            </w:r>
          </w:p>
        </w:tc>
        <w:tc>
          <w:tcPr>
            <w:tcW w:w="900" w:type="dxa"/>
          </w:tcPr>
          <w:p w14:paraId="2F8D8403" w14:textId="77777777" w:rsidR="00D250CE" w:rsidRPr="00B145DB" w:rsidRDefault="00D250CE" w:rsidP="00774560">
            <w:pPr>
              <w:jc w:val="right"/>
              <w:rPr>
                <w:color w:val="000000"/>
                <w:sz w:val="18"/>
                <w:szCs w:val="18"/>
              </w:rPr>
            </w:pPr>
            <w:r w:rsidRPr="00B145DB">
              <w:rPr>
                <w:color w:val="000000"/>
                <w:sz w:val="18"/>
                <w:szCs w:val="18"/>
              </w:rPr>
              <w:t>24,541</w:t>
            </w:r>
          </w:p>
        </w:tc>
        <w:tc>
          <w:tcPr>
            <w:tcW w:w="630" w:type="dxa"/>
          </w:tcPr>
          <w:p w14:paraId="630E2295"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30519083"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4421B806" w14:textId="77777777" w:rsidR="00D250CE" w:rsidRPr="00B145DB" w:rsidRDefault="00D250CE" w:rsidP="00774560">
            <w:pPr>
              <w:jc w:val="right"/>
              <w:rPr>
                <w:color w:val="000000"/>
                <w:sz w:val="18"/>
                <w:szCs w:val="18"/>
              </w:rPr>
            </w:pPr>
            <w:r w:rsidRPr="00B145DB">
              <w:rPr>
                <w:color w:val="000000"/>
                <w:sz w:val="18"/>
                <w:szCs w:val="18"/>
              </w:rPr>
              <w:t>7,912</w:t>
            </w:r>
          </w:p>
        </w:tc>
        <w:tc>
          <w:tcPr>
            <w:tcW w:w="1116" w:type="dxa"/>
          </w:tcPr>
          <w:p w14:paraId="5C9D8E20" w14:textId="77777777" w:rsidR="00D250CE" w:rsidRPr="00B145DB" w:rsidRDefault="00D250CE" w:rsidP="00774560">
            <w:pPr>
              <w:jc w:val="right"/>
              <w:rPr>
                <w:color w:val="000000"/>
                <w:sz w:val="18"/>
                <w:szCs w:val="18"/>
              </w:rPr>
            </w:pPr>
            <w:r w:rsidRPr="00B145DB">
              <w:rPr>
                <w:color w:val="000000"/>
                <w:sz w:val="18"/>
                <w:szCs w:val="18"/>
              </w:rPr>
              <w:t>81,198</w:t>
            </w:r>
          </w:p>
        </w:tc>
      </w:tr>
      <w:tr w:rsidR="00D250CE" w:rsidRPr="00B145DB" w14:paraId="35ED9350" w14:textId="77777777" w:rsidTr="00774560">
        <w:trPr>
          <w:trHeight w:val="674"/>
          <w:jc w:val="center"/>
        </w:trPr>
        <w:tc>
          <w:tcPr>
            <w:tcW w:w="630" w:type="dxa"/>
            <w:hideMark/>
          </w:tcPr>
          <w:p w14:paraId="0F39003C" w14:textId="77777777" w:rsidR="00D250CE" w:rsidRPr="00B145DB" w:rsidRDefault="00D250CE" w:rsidP="00774560">
            <w:pPr>
              <w:spacing w:after="240"/>
              <w:outlineLvl w:val="0"/>
              <w:rPr>
                <w:sz w:val="18"/>
                <w:szCs w:val="18"/>
              </w:rPr>
            </w:pPr>
            <w:r w:rsidRPr="00B145DB">
              <w:rPr>
                <w:sz w:val="18"/>
                <w:szCs w:val="18"/>
              </w:rPr>
              <w:t>2.3</w:t>
            </w:r>
          </w:p>
        </w:tc>
        <w:tc>
          <w:tcPr>
            <w:tcW w:w="2160" w:type="dxa"/>
          </w:tcPr>
          <w:p w14:paraId="18CAC0EF" w14:textId="77777777" w:rsidR="00D250CE" w:rsidRPr="00D250CE" w:rsidRDefault="00D250CE" w:rsidP="00774560">
            <w:pPr>
              <w:widowControl w:val="0"/>
              <w:jc w:val="left"/>
              <w:rPr>
                <w:sz w:val="18"/>
                <w:szCs w:val="18"/>
                <w:lang w:val="es-AR"/>
              </w:rPr>
            </w:pPr>
            <w:r w:rsidRPr="00D250CE">
              <w:rPr>
                <w:sz w:val="18"/>
                <w:szCs w:val="18"/>
                <w:lang w:val="es-AR"/>
              </w:rPr>
              <w:t>Financiación convenida para Organismo de Ejecución Cooperante (PNUMA) ($EUA)</w:t>
            </w:r>
          </w:p>
        </w:tc>
        <w:tc>
          <w:tcPr>
            <w:tcW w:w="810" w:type="dxa"/>
          </w:tcPr>
          <w:p w14:paraId="35586113" w14:textId="77777777" w:rsidR="00D250CE" w:rsidRPr="00B145DB" w:rsidRDefault="00D250CE" w:rsidP="00774560">
            <w:pPr>
              <w:jc w:val="right"/>
              <w:rPr>
                <w:color w:val="000000"/>
                <w:sz w:val="18"/>
                <w:szCs w:val="18"/>
              </w:rPr>
            </w:pPr>
            <w:r w:rsidRPr="00B145DB">
              <w:rPr>
                <w:color w:val="000000"/>
                <w:sz w:val="18"/>
                <w:szCs w:val="18"/>
              </w:rPr>
              <w:t>112,569</w:t>
            </w:r>
          </w:p>
        </w:tc>
        <w:tc>
          <w:tcPr>
            <w:tcW w:w="630" w:type="dxa"/>
          </w:tcPr>
          <w:p w14:paraId="1A90DDFC" w14:textId="77777777" w:rsidR="00D250CE" w:rsidRPr="00B145DB" w:rsidRDefault="00D250CE" w:rsidP="00774560">
            <w:pPr>
              <w:jc w:val="right"/>
              <w:rPr>
                <w:color w:val="000000"/>
                <w:sz w:val="18"/>
                <w:szCs w:val="18"/>
              </w:rPr>
            </w:pPr>
            <w:r w:rsidRPr="00B145DB">
              <w:rPr>
                <w:color w:val="000000"/>
                <w:sz w:val="18"/>
                <w:szCs w:val="18"/>
              </w:rPr>
              <w:t>0</w:t>
            </w:r>
          </w:p>
        </w:tc>
        <w:tc>
          <w:tcPr>
            <w:tcW w:w="720" w:type="dxa"/>
          </w:tcPr>
          <w:p w14:paraId="42A0DC58"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303206F8" w14:textId="77777777" w:rsidR="00D250CE" w:rsidRPr="00B145DB" w:rsidRDefault="00D250CE" w:rsidP="00774560">
            <w:pPr>
              <w:jc w:val="right"/>
              <w:rPr>
                <w:color w:val="000000"/>
                <w:sz w:val="18"/>
                <w:szCs w:val="18"/>
              </w:rPr>
            </w:pPr>
            <w:r w:rsidRPr="00B145DB">
              <w:rPr>
                <w:color w:val="000000"/>
                <w:sz w:val="18"/>
                <w:szCs w:val="18"/>
              </w:rPr>
              <w:t>160,569</w:t>
            </w:r>
          </w:p>
        </w:tc>
        <w:tc>
          <w:tcPr>
            <w:tcW w:w="630" w:type="dxa"/>
          </w:tcPr>
          <w:p w14:paraId="0A421A42"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24F6185D" w14:textId="77777777" w:rsidR="00D250CE" w:rsidRPr="00B145DB" w:rsidRDefault="00D250CE" w:rsidP="00774560">
            <w:pPr>
              <w:jc w:val="right"/>
              <w:rPr>
                <w:color w:val="000000"/>
                <w:sz w:val="18"/>
                <w:szCs w:val="18"/>
              </w:rPr>
            </w:pPr>
            <w:r w:rsidRPr="00B145DB">
              <w:rPr>
                <w:color w:val="000000"/>
                <w:sz w:val="18"/>
                <w:szCs w:val="18"/>
              </w:rPr>
              <w:t>0</w:t>
            </w:r>
          </w:p>
        </w:tc>
        <w:tc>
          <w:tcPr>
            <w:tcW w:w="900" w:type="dxa"/>
          </w:tcPr>
          <w:p w14:paraId="10117F14" w14:textId="77777777" w:rsidR="00D250CE" w:rsidRPr="00B145DB" w:rsidRDefault="00D250CE" w:rsidP="00774560">
            <w:pPr>
              <w:jc w:val="right"/>
              <w:rPr>
                <w:color w:val="000000"/>
                <w:sz w:val="18"/>
                <w:szCs w:val="18"/>
              </w:rPr>
            </w:pPr>
            <w:r w:rsidRPr="00B145DB">
              <w:rPr>
                <w:color w:val="000000"/>
                <w:sz w:val="18"/>
                <w:szCs w:val="18"/>
              </w:rPr>
              <w:t>135,569</w:t>
            </w:r>
          </w:p>
        </w:tc>
        <w:tc>
          <w:tcPr>
            <w:tcW w:w="630" w:type="dxa"/>
          </w:tcPr>
          <w:p w14:paraId="0A44ED33"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114C6338"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3A871CD5" w14:textId="77777777" w:rsidR="00D250CE" w:rsidRPr="00B145DB" w:rsidRDefault="00D250CE" w:rsidP="00774560">
            <w:pPr>
              <w:jc w:val="right"/>
              <w:rPr>
                <w:color w:val="000000"/>
                <w:sz w:val="18"/>
                <w:szCs w:val="18"/>
              </w:rPr>
            </w:pPr>
            <w:r w:rsidRPr="00B145DB">
              <w:rPr>
                <w:color w:val="000000"/>
                <w:sz w:val="18"/>
                <w:szCs w:val="18"/>
              </w:rPr>
              <w:t>50,000</w:t>
            </w:r>
          </w:p>
        </w:tc>
        <w:tc>
          <w:tcPr>
            <w:tcW w:w="1116" w:type="dxa"/>
          </w:tcPr>
          <w:p w14:paraId="6C69E7C6" w14:textId="77777777" w:rsidR="00D250CE" w:rsidRPr="00B145DB" w:rsidRDefault="00D250CE" w:rsidP="00774560">
            <w:pPr>
              <w:jc w:val="right"/>
              <w:rPr>
                <w:color w:val="000000"/>
                <w:sz w:val="18"/>
                <w:szCs w:val="18"/>
              </w:rPr>
            </w:pPr>
            <w:r w:rsidRPr="00B145DB">
              <w:rPr>
                <w:color w:val="000000"/>
                <w:sz w:val="18"/>
                <w:szCs w:val="18"/>
              </w:rPr>
              <w:t>458,707</w:t>
            </w:r>
          </w:p>
        </w:tc>
      </w:tr>
      <w:tr w:rsidR="00D250CE" w:rsidRPr="00B145DB" w14:paraId="4271A3B0" w14:textId="77777777" w:rsidTr="00774560">
        <w:trPr>
          <w:trHeight w:val="341"/>
          <w:jc w:val="center"/>
        </w:trPr>
        <w:tc>
          <w:tcPr>
            <w:tcW w:w="630" w:type="dxa"/>
            <w:hideMark/>
          </w:tcPr>
          <w:p w14:paraId="76392B9E" w14:textId="77777777" w:rsidR="00D250CE" w:rsidRPr="00B145DB" w:rsidRDefault="00D250CE" w:rsidP="00774560">
            <w:pPr>
              <w:widowControl w:val="0"/>
              <w:rPr>
                <w:sz w:val="18"/>
                <w:szCs w:val="18"/>
              </w:rPr>
            </w:pPr>
            <w:r w:rsidRPr="00B145DB">
              <w:rPr>
                <w:sz w:val="18"/>
                <w:szCs w:val="18"/>
              </w:rPr>
              <w:t>2.4</w:t>
            </w:r>
          </w:p>
        </w:tc>
        <w:tc>
          <w:tcPr>
            <w:tcW w:w="2160" w:type="dxa"/>
          </w:tcPr>
          <w:p w14:paraId="0A4B3826" w14:textId="77777777" w:rsidR="00D250CE" w:rsidRPr="00D250CE" w:rsidRDefault="00D250CE" w:rsidP="00774560">
            <w:pPr>
              <w:widowControl w:val="0"/>
              <w:jc w:val="left"/>
              <w:rPr>
                <w:sz w:val="18"/>
                <w:szCs w:val="18"/>
                <w:lang w:val="es-AR"/>
              </w:rPr>
            </w:pPr>
            <w:r w:rsidRPr="00D250CE">
              <w:rPr>
                <w:sz w:val="18"/>
                <w:szCs w:val="18"/>
                <w:lang w:val="es-AR"/>
              </w:rPr>
              <w:t>Gastos de apoyo para Organismo de Ejecución Cooperante  ($EUA)</w:t>
            </w:r>
          </w:p>
        </w:tc>
        <w:tc>
          <w:tcPr>
            <w:tcW w:w="810" w:type="dxa"/>
          </w:tcPr>
          <w:p w14:paraId="02B5C514" w14:textId="77777777" w:rsidR="00D250CE" w:rsidRPr="00B145DB" w:rsidRDefault="00D250CE" w:rsidP="00774560">
            <w:pPr>
              <w:jc w:val="right"/>
              <w:rPr>
                <w:color w:val="000000"/>
                <w:sz w:val="18"/>
                <w:szCs w:val="18"/>
              </w:rPr>
            </w:pPr>
            <w:r w:rsidRPr="00B145DB">
              <w:rPr>
                <w:color w:val="000000"/>
                <w:sz w:val="18"/>
                <w:szCs w:val="18"/>
              </w:rPr>
              <w:t>14,634</w:t>
            </w:r>
          </w:p>
        </w:tc>
        <w:tc>
          <w:tcPr>
            <w:tcW w:w="630" w:type="dxa"/>
          </w:tcPr>
          <w:p w14:paraId="12563762" w14:textId="77777777" w:rsidR="00D250CE" w:rsidRPr="00B145DB" w:rsidRDefault="00D250CE" w:rsidP="00774560">
            <w:pPr>
              <w:jc w:val="right"/>
              <w:rPr>
                <w:color w:val="000000"/>
                <w:sz w:val="18"/>
                <w:szCs w:val="18"/>
              </w:rPr>
            </w:pPr>
            <w:r w:rsidRPr="00B145DB">
              <w:rPr>
                <w:color w:val="000000"/>
                <w:sz w:val="18"/>
                <w:szCs w:val="18"/>
              </w:rPr>
              <w:t>0</w:t>
            </w:r>
          </w:p>
        </w:tc>
        <w:tc>
          <w:tcPr>
            <w:tcW w:w="720" w:type="dxa"/>
          </w:tcPr>
          <w:p w14:paraId="1097570A"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18F2DA1A" w14:textId="77777777" w:rsidR="00D250CE" w:rsidRPr="00B145DB" w:rsidRDefault="00D250CE" w:rsidP="00774560">
            <w:pPr>
              <w:jc w:val="right"/>
              <w:rPr>
                <w:color w:val="000000"/>
                <w:sz w:val="18"/>
                <w:szCs w:val="18"/>
              </w:rPr>
            </w:pPr>
            <w:r w:rsidRPr="00B145DB">
              <w:rPr>
                <w:color w:val="000000"/>
                <w:sz w:val="18"/>
                <w:szCs w:val="18"/>
              </w:rPr>
              <w:t>20,874</w:t>
            </w:r>
          </w:p>
        </w:tc>
        <w:tc>
          <w:tcPr>
            <w:tcW w:w="630" w:type="dxa"/>
          </w:tcPr>
          <w:p w14:paraId="37A5C527"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6D893B5D" w14:textId="77777777" w:rsidR="00D250CE" w:rsidRPr="00B145DB" w:rsidRDefault="00D250CE" w:rsidP="00774560">
            <w:pPr>
              <w:jc w:val="right"/>
              <w:rPr>
                <w:color w:val="000000"/>
                <w:sz w:val="18"/>
                <w:szCs w:val="18"/>
              </w:rPr>
            </w:pPr>
            <w:r w:rsidRPr="00B145DB">
              <w:rPr>
                <w:color w:val="000000"/>
                <w:sz w:val="18"/>
                <w:szCs w:val="18"/>
              </w:rPr>
              <w:t>0</w:t>
            </w:r>
          </w:p>
        </w:tc>
        <w:tc>
          <w:tcPr>
            <w:tcW w:w="900" w:type="dxa"/>
          </w:tcPr>
          <w:p w14:paraId="44B74297" w14:textId="77777777" w:rsidR="00D250CE" w:rsidRPr="00B145DB" w:rsidRDefault="00D250CE" w:rsidP="00774560">
            <w:pPr>
              <w:jc w:val="right"/>
              <w:rPr>
                <w:color w:val="000000"/>
                <w:sz w:val="18"/>
                <w:szCs w:val="18"/>
              </w:rPr>
            </w:pPr>
            <w:r w:rsidRPr="00B145DB">
              <w:rPr>
                <w:color w:val="000000"/>
                <w:sz w:val="18"/>
                <w:szCs w:val="18"/>
              </w:rPr>
              <w:t>17,624</w:t>
            </w:r>
          </w:p>
        </w:tc>
        <w:tc>
          <w:tcPr>
            <w:tcW w:w="630" w:type="dxa"/>
          </w:tcPr>
          <w:p w14:paraId="45827299"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387325F5"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348401B2" w14:textId="77777777" w:rsidR="00D250CE" w:rsidRPr="00B145DB" w:rsidRDefault="00D250CE" w:rsidP="00774560">
            <w:pPr>
              <w:jc w:val="right"/>
              <w:rPr>
                <w:color w:val="000000"/>
                <w:sz w:val="18"/>
                <w:szCs w:val="18"/>
              </w:rPr>
            </w:pPr>
            <w:r w:rsidRPr="00B145DB">
              <w:rPr>
                <w:color w:val="000000"/>
                <w:sz w:val="18"/>
                <w:szCs w:val="18"/>
              </w:rPr>
              <w:t>6,500</w:t>
            </w:r>
          </w:p>
        </w:tc>
        <w:tc>
          <w:tcPr>
            <w:tcW w:w="1116" w:type="dxa"/>
          </w:tcPr>
          <w:p w14:paraId="4741CD66" w14:textId="77777777" w:rsidR="00D250CE" w:rsidRPr="00B145DB" w:rsidRDefault="00D250CE" w:rsidP="00774560">
            <w:pPr>
              <w:jc w:val="right"/>
              <w:rPr>
                <w:color w:val="000000"/>
                <w:sz w:val="18"/>
                <w:szCs w:val="18"/>
              </w:rPr>
            </w:pPr>
            <w:r w:rsidRPr="00B145DB">
              <w:rPr>
                <w:color w:val="000000"/>
                <w:sz w:val="18"/>
                <w:szCs w:val="18"/>
              </w:rPr>
              <w:t>59,632</w:t>
            </w:r>
          </w:p>
        </w:tc>
      </w:tr>
      <w:tr w:rsidR="00D250CE" w:rsidRPr="00B145DB" w14:paraId="7C9166D8" w14:textId="77777777" w:rsidTr="00774560">
        <w:trPr>
          <w:trHeight w:val="240"/>
          <w:jc w:val="center"/>
        </w:trPr>
        <w:tc>
          <w:tcPr>
            <w:tcW w:w="630" w:type="dxa"/>
            <w:hideMark/>
          </w:tcPr>
          <w:p w14:paraId="1CA1646A" w14:textId="77777777" w:rsidR="00D250CE" w:rsidRPr="00B145DB" w:rsidRDefault="00D250CE" w:rsidP="00774560">
            <w:pPr>
              <w:widowControl w:val="0"/>
              <w:rPr>
                <w:sz w:val="18"/>
                <w:szCs w:val="18"/>
              </w:rPr>
            </w:pPr>
            <w:r w:rsidRPr="00B145DB">
              <w:rPr>
                <w:sz w:val="18"/>
                <w:szCs w:val="18"/>
              </w:rPr>
              <w:t>3.1</w:t>
            </w:r>
          </w:p>
        </w:tc>
        <w:tc>
          <w:tcPr>
            <w:tcW w:w="2160" w:type="dxa"/>
          </w:tcPr>
          <w:p w14:paraId="7696094D" w14:textId="77777777" w:rsidR="00D250CE" w:rsidRPr="00B145DB" w:rsidRDefault="00D250CE" w:rsidP="00774560">
            <w:pPr>
              <w:widowControl w:val="0"/>
              <w:jc w:val="left"/>
              <w:rPr>
                <w:sz w:val="18"/>
                <w:szCs w:val="18"/>
              </w:rPr>
            </w:pPr>
            <w:proofErr w:type="spellStart"/>
            <w:r w:rsidRPr="00B145DB">
              <w:rPr>
                <w:sz w:val="18"/>
                <w:szCs w:val="18"/>
              </w:rPr>
              <w:t>Financiación</w:t>
            </w:r>
            <w:proofErr w:type="spellEnd"/>
            <w:r w:rsidRPr="00B145DB">
              <w:rPr>
                <w:sz w:val="18"/>
                <w:szCs w:val="18"/>
              </w:rPr>
              <w:t xml:space="preserve"> total </w:t>
            </w:r>
            <w:proofErr w:type="spellStart"/>
            <w:r w:rsidRPr="00B145DB">
              <w:rPr>
                <w:sz w:val="18"/>
                <w:szCs w:val="18"/>
              </w:rPr>
              <w:t>convenida</w:t>
            </w:r>
            <w:proofErr w:type="spellEnd"/>
            <w:r w:rsidRPr="00B145DB">
              <w:rPr>
                <w:sz w:val="18"/>
                <w:szCs w:val="18"/>
              </w:rPr>
              <w:t xml:space="preserve"> ($EUA)</w:t>
            </w:r>
          </w:p>
        </w:tc>
        <w:tc>
          <w:tcPr>
            <w:tcW w:w="810" w:type="dxa"/>
          </w:tcPr>
          <w:p w14:paraId="74EFC428" w14:textId="77777777" w:rsidR="00D250CE" w:rsidRPr="00B145DB" w:rsidRDefault="00D250CE" w:rsidP="00774560">
            <w:pPr>
              <w:jc w:val="right"/>
              <w:rPr>
                <w:color w:val="000000"/>
                <w:sz w:val="18"/>
                <w:szCs w:val="18"/>
              </w:rPr>
            </w:pPr>
            <w:r w:rsidRPr="00B145DB">
              <w:rPr>
                <w:color w:val="000000"/>
                <w:sz w:val="18"/>
                <w:szCs w:val="18"/>
              </w:rPr>
              <w:t>572,389</w:t>
            </w:r>
          </w:p>
        </w:tc>
        <w:tc>
          <w:tcPr>
            <w:tcW w:w="630" w:type="dxa"/>
          </w:tcPr>
          <w:p w14:paraId="2D453608" w14:textId="77777777" w:rsidR="00D250CE" w:rsidRPr="00B145DB" w:rsidRDefault="00D250CE" w:rsidP="00774560">
            <w:pPr>
              <w:jc w:val="right"/>
              <w:rPr>
                <w:color w:val="000000"/>
                <w:sz w:val="18"/>
                <w:szCs w:val="18"/>
              </w:rPr>
            </w:pPr>
            <w:r w:rsidRPr="00B145DB">
              <w:rPr>
                <w:color w:val="000000"/>
                <w:sz w:val="18"/>
                <w:szCs w:val="18"/>
              </w:rPr>
              <w:t>0</w:t>
            </w:r>
          </w:p>
        </w:tc>
        <w:tc>
          <w:tcPr>
            <w:tcW w:w="720" w:type="dxa"/>
          </w:tcPr>
          <w:p w14:paraId="5336A25A"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71FF418A" w14:textId="77777777" w:rsidR="00D250CE" w:rsidRPr="00B145DB" w:rsidRDefault="00D250CE" w:rsidP="00774560">
            <w:pPr>
              <w:jc w:val="right"/>
              <w:rPr>
                <w:color w:val="000000"/>
                <w:sz w:val="18"/>
                <w:szCs w:val="18"/>
              </w:rPr>
            </w:pPr>
            <w:r w:rsidRPr="00B145DB">
              <w:rPr>
                <w:color w:val="000000"/>
                <w:sz w:val="18"/>
                <w:szCs w:val="18"/>
              </w:rPr>
              <w:t>397,114</w:t>
            </w:r>
          </w:p>
        </w:tc>
        <w:tc>
          <w:tcPr>
            <w:tcW w:w="630" w:type="dxa"/>
          </w:tcPr>
          <w:p w14:paraId="68824C15"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69ADB2B2" w14:textId="77777777" w:rsidR="00D250CE" w:rsidRPr="00B145DB" w:rsidRDefault="00D250CE" w:rsidP="00774560">
            <w:pPr>
              <w:jc w:val="right"/>
              <w:rPr>
                <w:color w:val="000000"/>
                <w:sz w:val="18"/>
                <w:szCs w:val="18"/>
              </w:rPr>
            </w:pPr>
            <w:r w:rsidRPr="00B145DB">
              <w:rPr>
                <w:color w:val="000000"/>
                <w:sz w:val="18"/>
                <w:szCs w:val="18"/>
              </w:rPr>
              <w:t>0</w:t>
            </w:r>
          </w:p>
        </w:tc>
        <w:tc>
          <w:tcPr>
            <w:tcW w:w="900" w:type="dxa"/>
          </w:tcPr>
          <w:p w14:paraId="47AD342D" w14:textId="77777777" w:rsidR="00D250CE" w:rsidRPr="00B145DB" w:rsidRDefault="00D250CE" w:rsidP="00774560">
            <w:pPr>
              <w:jc w:val="right"/>
              <w:rPr>
                <w:color w:val="000000"/>
                <w:sz w:val="18"/>
                <w:szCs w:val="18"/>
              </w:rPr>
            </w:pPr>
            <w:r w:rsidRPr="00B145DB">
              <w:rPr>
                <w:color w:val="000000"/>
                <w:sz w:val="18"/>
                <w:szCs w:val="18"/>
              </w:rPr>
              <w:t>486,149</w:t>
            </w:r>
          </w:p>
        </w:tc>
        <w:tc>
          <w:tcPr>
            <w:tcW w:w="630" w:type="dxa"/>
          </w:tcPr>
          <w:p w14:paraId="5AB77032"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4A5823CD"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3262500E" w14:textId="77777777" w:rsidR="00D250CE" w:rsidRPr="00B145DB" w:rsidRDefault="00D250CE" w:rsidP="00774560">
            <w:pPr>
              <w:jc w:val="right"/>
              <w:rPr>
                <w:color w:val="000000"/>
                <w:sz w:val="18"/>
                <w:szCs w:val="18"/>
              </w:rPr>
            </w:pPr>
            <w:r w:rsidRPr="00B145DB">
              <w:rPr>
                <w:color w:val="000000"/>
                <w:sz w:val="18"/>
                <w:szCs w:val="18"/>
              </w:rPr>
              <w:t>163,025</w:t>
            </w:r>
          </w:p>
        </w:tc>
        <w:tc>
          <w:tcPr>
            <w:tcW w:w="1116" w:type="dxa"/>
          </w:tcPr>
          <w:p w14:paraId="00A60819" w14:textId="77777777" w:rsidR="00D250CE" w:rsidRPr="00B145DB" w:rsidRDefault="00D250CE" w:rsidP="00774560">
            <w:pPr>
              <w:jc w:val="right"/>
              <w:rPr>
                <w:color w:val="000000"/>
                <w:sz w:val="18"/>
                <w:szCs w:val="18"/>
              </w:rPr>
            </w:pPr>
            <w:r w:rsidRPr="00B145DB">
              <w:rPr>
                <w:color w:val="000000"/>
                <w:sz w:val="18"/>
                <w:szCs w:val="18"/>
              </w:rPr>
              <w:t>1,618,677</w:t>
            </w:r>
          </w:p>
        </w:tc>
      </w:tr>
      <w:tr w:rsidR="00D250CE" w:rsidRPr="00B145DB" w14:paraId="6B6EAAA1" w14:textId="77777777" w:rsidTr="00774560">
        <w:trPr>
          <w:trHeight w:val="240"/>
          <w:jc w:val="center"/>
        </w:trPr>
        <w:tc>
          <w:tcPr>
            <w:tcW w:w="630" w:type="dxa"/>
            <w:hideMark/>
          </w:tcPr>
          <w:p w14:paraId="71235C69" w14:textId="77777777" w:rsidR="00D250CE" w:rsidRPr="00B145DB" w:rsidRDefault="00D250CE" w:rsidP="00774560">
            <w:pPr>
              <w:widowControl w:val="0"/>
              <w:rPr>
                <w:sz w:val="18"/>
                <w:szCs w:val="18"/>
              </w:rPr>
            </w:pPr>
            <w:r w:rsidRPr="00B145DB">
              <w:rPr>
                <w:sz w:val="18"/>
                <w:szCs w:val="18"/>
              </w:rPr>
              <w:t>3.2</w:t>
            </w:r>
          </w:p>
        </w:tc>
        <w:tc>
          <w:tcPr>
            <w:tcW w:w="2160" w:type="dxa"/>
          </w:tcPr>
          <w:p w14:paraId="749D1BC2" w14:textId="77777777" w:rsidR="00D250CE" w:rsidRPr="00D250CE" w:rsidRDefault="00D250CE" w:rsidP="00774560">
            <w:pPr>
              <w:widowControl w:val="0"/>
              <w:jc w:val="left"/>
              <w:rPr>
                <w:sz w:val="18"/>
                <w:szCs w:val="18"/>
                <w:lang w:val="es-AR"/>
              </w:rPr>
            </w:pPr>
            <w:r w:rsidRPr="00D250CE">
              <w:rPr>
                <w:sz w:val="18"/>
                <w:szCs w:val="18"/>
                <w:lang w:val="es-AR"/>
              </w:rPr>
              <w:t>Total de gastos de apoyo ($EUA)</w:t>
            </w:r>
          </w:p>
        </w:tc>
        <w:tc>
          <w:tcPr>
            <w:tcW w:w="810" w:type="dxa"/>
          </w:tcPr>
          <w:p w14:paraId="4A3EC5CE" w14:textId="77777777" w:rsidR="00D250CE" w:rsidRPr="00B145DB" w:rsidRDefault="00D250CE" w:rsidP="00774560">
            <w:pPr>
              <w:jc w:val="right"/>
              <w:rPr>
                <w:color w:val="000000"/>
                <w:sz w:val="18"/>
                <w:szCs w:val="18"/>
              </w:rPr>
            </w:pPr>
            <w:r w:rsidRPr="00B145DB">
              <w:rPr>
                <w:color w:val="000000"/>
                <w:sz w:val="18"/>
                <w:szCs w:val="18"/>
              </w:rPr>
              <w:t>46,821</w:t>
            </w:r>
          </w:p>
        </w:tc>
        <w:tc>
          <w:tcPr>
            <w:tcW w:w="630" w:type="dxa"/>
          </w:tcPr>
          <w:p w14:paraId="65375211" w14:textId="77777777" w:rsidR="00D250CE" w:rsidRPr="00B145DB" w:rsidRDefault="00D250CE" w:rsidP="00774560">
            <w:pPr>
              <w:jc w:val="right"/>
              <w:rPr>
                <w:color w:val="000000"/>
                <w:sz w:val="18"/>
                <w:szCs w:val="18"/>
              </w:rPr>
            </w:pPr>
            <w:r w:rsidRPr="00B145DB">
              <w:rPr>
                <w:color w:val="000000"/>
                <w:sz w:val="18"/>
                <w:szCs w:val="18"/>
              </w:rPr>
              <w:t>0</w:t>
            </w:r>
          </w:p>
        </w:tc>
        <w:tc>
          <w:tcPr>
            <w:tcW w:w="720" w:type="dxa"/>
          </w:tcPr>
          <w:p w14:paraId="1654350A"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37837276" w14:textId="77777777" w:rsidR="00D250CE" w:rsidRPr="00B145DB" w:rsidRDefault="00D250CE" w:rsidP="00774560">
            <w:pPr>
              <w:jc w:val="right"/>
              <w:rPr>
                <w:color w:val="000000"/>
                <w:sz w:val="18"/>
                <w:szCs w:val="18"/>
              </w:rPr>
            </w:pPr>
            <w:r w:rsidRPr="00B145DB">
              <w:rPr>
                <w:color w:val="000000"/>
                <w:sz w:val="18"/>
                <w:szCs w:val="18"/>
              </w:rPr>
              <w:t>37,432</w:t>
            </w:r>
          </w:p>
        </w:tc>
        <w:tc>
          <w:tcPr>
            <w:tcW w:w="630" w:type="dxa"/>
          </w:tcPr>
          <w:p w14:paraId="48CAEAB0"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2B9A4944" w14:textId="77777777" w:rsidR="00D250CE" w:rsidRPr="00B145DB" w:rsidRDefault="00D250CE" w:rsidP="00774560">
            <w:pPr>
              <w:jc w:val="right"/>
              <w:rPr>
                <w:color w:val="000000"/>
                <w:sz w:val="18"/>
                <w:szCs w:val="18"/>
              </w:rPr>
            </w:pPr>
            <w:r w:rsidRPr="00B145DB">
              <w:rPr>
                <w:color w:val="000000"/>
                <w:sz w:val="18"/>
                <w:szCs w:val="18"/>
              </w:rPr>
              <w:t>0</w:t>
            </w:r>
          </w:p>
        </w:tc>
        <w:tc>
          <w:tcPr>
            <w:tcW w:w="900" w:type="dxa"/>
          </w:tcPr>
          <w:p w14:paraId="58F97BAF" w14:textId="77777777" w:rsidR="00D250CE" w:rsidRPr="00B145DB" w:rsidRDefault="00D250CE" w:rsidP="00774560">
            <w:pPr>
              <w:jc w:val="right"/>
              <w:rPr>
                <w:color w:val="000000"/>
                <w:sz w:val="18"/>
                <w:szCs w:val="18"/>
              </w:rPr>
            </w:pPr>
            <w:r w:rsidRPr="00B145DB">
              <w:rPr>
                <w:color w:val="000000"/>
                <w:sz w:val="18"/>
                <w:szCs w:val="18"/>
              </w:rPr>
              <w:t>42,165</w:t>
            </w:r>
          </w:p>
        </w:tc>
        <w:tc>
          <w:tcPr>
            <w:tcW w:w="630" w:type="dxa"/>
          </w:tcPr>
          <w:p w14:paraId="760ADB70"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199142FD"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74C39B94" w14:textId="77777777" w:rsidR="00D250CE" w:rsidRPr="00B145DB" w:rsidRDefault="00D250CE" w:rsidP="00774560">
            <w:pPr>
              <w:jc w:val="right"/>
              <w:rPr>
                <w:color w:val="000000"/>
                <w:sz w:val="18"/>
                <w:szCs w:val="18"/>
              </w:rPr>
            </w:pPr>
            <w:r w:rsidRPr="00B145DB">
              <w:rPr>
                <w:color w:val="000000"/>
                <w:sz w:val="18"/>
                <w:szCs w:val="18"/>
              </w:rPr>
              <w:t>14,412</w:t>
            </w:r>
          </w:p>
        </w:tc>
        <w:tc>
          <w:tcPr>
            <w:tcW w:w="1116" w:type="dxa"/>
          </w:tcPr>
          <w:p w14:paraId="0F347B66" w14:textId="77777777" w:rsidR="00D250CE" w:rsidRPr="00B145DB" w:rsidRDefault="00D250CE" w:rsidP="00774560">
            <w:pPr>
              <w:jc w:val="right"/>
              <w:rPr>
                <w:color w:val="000000"/>
                <w:sz w:val="18"/>
                <w:szCs w:val="18"/>
              </w:rPr>
            </w:pPr>
            <w:r w:rsidRPr="00B145DB">
              <w:rPr>
                <w:color w:val="000000"/>
                <w:sz w:val="18"/>
                <w:szCs w:val="18"/>
              </w:rPr>
              <w:t>140,830</w:t>
            </w:r>
          </w:p>
        </w:tc>
      </w:tr>
      <w:tr w:rsidR="00D250CE" w:rsidRPr="00B145DB" w14:paraId="56EE1FF1" w14:textId="77777777" w:rsidTr="00774560">
        <w:trPr>
          <w:trHeight w:val="240"/>
          <w:jc w:val="center"/>
        </w:trPr>
        <w:tc>
          <w:tcPr>
            <w:tcW w:w="630" w:type="dxa"/>
            <w:hideMark/>
          </w:tcPr>
          <w:p w14:paraId="0F94D3A2" w14:textId="77777777" w:rsidR="00D250CE" w:rsidRPr="00B145DB" w:rsidRDefault="00D250CE" w:rsidP="00774560">
            <w:pPr>
              <w:widowControl w:val="0"/>
              <w:rPr>
                <w:sz w:val="18"/>
                <w:szCs w:val="18"/>
              </w:rPr>
            </w:pPr>
            <w:r w:rsidRPr="00B145DB">
              <w:rPr>
                <w:sz w:val="18"/>
                <w:szCs w:val="18"/>
              </w:rPr>
              <w:t>3.3</w:t>
            </w:r>
          </w:p>
        </w:tc>
        <w:tc>
          <w:tcPr>
            <w:tcW w:w="2160" w:type="dxa"/>
          </w:tcPr>
          <w:p w14:paraId="5B87AC1E" w14:textId="77777777" w:rsidR="00D250CE" w:rsidRPr="00D250CE" w:rsidRDefault="00D250CE" w:rsidP="00774560">
            <w:pPr>
              <w:widowControl w:val="0"/>
              <w:jc w:val="left"/>
              <w:rPr>
                <w:sz w:val="18"/>
                <w:szCs w:val="18"/>
                <w:lang w:val="es-AR"/>
              </w:rPr>
            </w:pPr>
            <w:r w:rsidRPr="00D250CE">
              <w:rPr>
                <w:sz w:val="18"/>
                <w:szCs w:val="18"/>
                <w:lang w:val="es-AR"/>
              </w:rPr>
              <w:t>Total de gastos convenidos ($EUA)</w:t>
            </w:r>
          </w:p>
        </w:tc>
        <w:tc>
          <w:tcPr>
            <w:tcW w:w="810" w:type="dxa"/>
          </w:tcPr>
          <w:p w14:paraId="7EE2D290" w14:textId="77777777" w:rsidR="00D250CE" w:rsidRPr="00B145DB" w:rsidRDefault="00D250CE" w:rsidP="00774560">
            <w:pPr>
              <w:jc w:val="right"/>
              <w:rPr>
                <w:color w:val="000000"/>
                <w:sz w:val="18"/>
                <w:szCs w:val="18"/>
              </w:rPr>
            </w:pPr>
            <w:r w:rsidRPr="00B145DB">
              <w:rPr>
                <w:color w:val="000000"/>
                <w:sz w:val="18"/>
                <w:szCs w:val="18"/>
              </w:rPr>
              <w:t>619,210</w:t>
            </w:r>
          </w:p>
        </w:tc>
        <w:tc>
          <w:tcPr>
            <w:tcW w:w="630" w:type="dxa"/>
          </w:tcPr>
          <w:p w14:paraId="5EB4CC15" w14:textId="77777777" w:rsidR="00D250CE" w:rsidRPr="00B145DB" w:rsidRDefault="00D250CE" w:rsidP="00774560">
            <w:pPr>
              <w:jc w:val="right"/>
              <w:rPr>
                <w:color w:val="000000"/>
                <w:sz w:val="18"/>
                <w:szCs w:val="18"/>
              </w:rPr>
            </w:pPr>
            <w:r w:rsidRPr="00B145DB">
              <w:rPr>
                <w:color w:val="000000"/>
                <w:sz w:val="18"/>
                <w:szCs w:val="18"/>
              </w:rPr>
              <w:t>0</w:t>
            </w:r>
          </w:p>
        </w:tc>
        <w:tc>
          <w:tcPr>
            <w:tcW w:w="720" w:type="dxa"/>
          </w:tcPr>
          <w:p w14:paraId="59061F83"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5AF3D548" w14:textId="77777777" w:rsidR="00D250CE" w:rsidRPr="00B145DB" w:rsidRDefault="00D250CE" w:rsidP="00774560">
            <w:pPr>
              <w:jc w:val="right"/>
              <w:rPr>
                <w:color w:val="000000"/>
                <w:sz w:val="18"/>
                <w:szCs w:val="18"/>
              </w:rPr>
            </w:pPr>
            <w:r w:rsidRPr="00B145DB">
              <w:rPr>
                <w:color w:val="000000"/>
                <w:sz w:val="18"/>
                <w:szCs w:val="18"/>
              </w:rPr>
              <w:t>434,546</w:t>
            </w:r>
          </w:p>
        </w:tc>
        <w:tc>
          <w:tcPr>
            <w:tcW w:w="630" w:type="dxa"/>
          </w:tcPr>
          <w:p w14:paraId="574A0C30"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4EC26FE5" w14:textId="77777777" w:rsidR="00D250CE" w:rsidRPr="00B145DB" w:rsidRDefault="00D250CE" w:rsidP="00774560">
            <w:pPr>
              <w:jc w:val="right"/>
              <w:rPr>
                <w:color w:val="000000"/>
                <w:sz w:val="18"/>
                <w:szCs w:val="18"/>
              </w:rPr>
            </w:pPr>
            <w:r w:rsidRPr="00B145DB">
              <w:rPr>
                <w:color w:val="000000"/>
                <w:sz w:val="18"/>
                <w:szCs w:val="18"/>
              </w:rPr>
              <w:t>0</w:t>
            </w:r>
          </w:p>
        </w:tc>
        <w:tc>
          <w:tcPr>
            <w:tcW w:w="900" w:type="dxa"/>
          </w:tcPr>
          <w:p w14:paraId="144B7198" w14:textId="77777777" w:rsidR="00D250CE" w:rsidRPr="00B145DB" w:rsidRDefault="00D250CE" w:rsidP="00774560">
            <w:pPr>
              <w:jc w:val="right"/>
              <w:rPr>
                <w:color w:val="000000"/>
                <w:sz w:val="18"/>
                <w:szCs w:val="18"/>
              </w:rPr>
            </w:pPr>
            <w:r w:rsidRPr="00B145DB">
              <w:rPr>
                <w:color w:val="000000"/>
                <w:sz w:val="18"/>
                <w:szCs w:val="18"/>
              </w:rPr>
              <w:t>528,314</w:t>
            </w:r>
          </w:p>
        </w:tc>
        <w:tc>
          <w:tcPr>
            <w:tcW w:w="630" w:type="dxa"/>
          </w:tcPr>
          <w:p w14:paraId="2D51A00C" w14:textId="77777777" w:rsidR="00D250CE" w:rsidRPr="00B145DB" w:rsidRDefault="00D250CE" w:rsidP="00774560">
            <w:pPr>
              <w:jc w:val="right"/>
              <w:rPr>
                <w:color w:val="000000"/>
                <w:sz w:val="18"/>
                <w:szCs w:val="18"/>
              </w:rPr>
            </w:pPr>
            <w:r w:rsidRPr="00B145DB">
              <w:rPr>
                <w:color w:val="000000"/>
                <w:sz w:val="18"/>
                <w:szCs w:val="18"/>
              </w:rPr>
              <w:t>0</w:t>
            </w:r>
          </w:p>
        </w:tc>
        <w:tc>
          <w:tcPr>
            <w:tcW w:w="630" w:type="dxa"/>
          </w:tcPr>
          <w:p w14:paraId="2F75BF4E" w14:textId="77777777" w:rsidR="00D250CE" w:rsidRPr="00B145DB" w:rsidRDefault="00D250CE" w:rsidP="00774560">
            <w:pPr>
              <w:jc w:val="right"/>
              <w:rPr>
                <w:color w:val="000000"/>
                <w:sz w:val="18"/>
                <w:szCs w:val="18"/>
              </w:rPr>
            </w:pPr>
            <w:r w:rsidRPr="00B145DB">
              <w:rPr>
                <w:color w:val="000000"/>
                <w:sz w:val="18"/>
                <w:szCs w:val="18"/>
              </w:rPr>
              <w:t>0</w:t>
            </w:r>
          </w:p>
        </w:tc>
        <w:tc>
          <w:tcPr>
            <w:tcW w:w="810" w:type="dxa"/>
          </w:tcPr>
          <w:p w14:paraId="5338F019" w14:textId="77777777" w:rsidR="00D250CE" w:rsidRPr="00B145DB" w:rsidRDefault="00D250CE" w:rsidP="00774560">
            <w:pPr>
              <w:jc w:val="right"/>
              <w:rPr>
                <w:color w:val="000000"/>
                <w:sz w:val="18"/>
                <w:szCs w:val="18"/>
              </w:rPr>
            </w:pPr>
            <w:r w:rsidRPr="00B145DB">
              <w:rPr>
                <w:color w:val="000000"/>
                <w:sz w:val="18"/>
                <w:szCs w:val="18"/>
              </w:rPr>
              <w:t>177,437</w:t>
            </w:r>
          </w:p>
        </w:tc>
        <w:tc>
          <w:tcPr>
            <w:tcW w:w="1116" w:type="dxa"/>
          </w:tcPr>
          <w:p w14:paraId="4A5FC3FA" w14:textId="77777777" w:rsidR="00D250CE" w:rsidRPr="00B145DB" w:rsidRDefault="00D250CE" w:rsidP="00774560">
            <w:pPr>
              <w:jc w:val="right"/>
              <w:rPr>
                <w:color w:val="000000"/>
                <w:sz w:val="18"/>
                <w:szCs w:val="18"/>
              </w:rPr>
            </w:pPr>
            <w:r w:rsidRPr="00B145DB">
              <w:rPr>
                <w:color w:val="000000"/>
                <w:sz w:val="18"/>
                <w:szCs w:val="18"/>
              </w:rPr>
              <w:t>1,759,507</w:t>
            </w:r>
          </w:p>
        </w:tc>
      </w:tr>
      <w:tr w:rsidR="00D250CE" w:rsidRPr="00B145DB" w14:paraId="61A107BD" w14:textId="77777777" w:rsidTr="00774560">
        <w:trPr>
          <w:trHeight w:val="134"/>
          <w:jc w:val="center"/>
        </w:trPr>
        <w:tc>
          <w:tcPr>
            <w:tcW w:w="630" w:type="dxa"/>
          </w:tcPr>
          <w:p w14:paraId="084C3D64" w14:textId="77777777" w:rsidR="00D250CE" w:rsidRPr="00B145DB" w:rsidRDefault="00D250CE" w:rsidP="00774560">
            <w:pPr>
              <w:jc w:val="left"/>
              <w:rPr>
                <w:color w:val="000000"/>
                <w:sz w:val="18"/>
                <w:szCs w:val="18"/>
              </w:rPr>
            </w:pPr>
            <w:r w:rsidRPr="00B145DB">
              <w:rPr>
                <w:color w:val="000000"/>
                <w:sz w:val="18"/>
                <w:szCs w:val="18"/>
              </w:rPr>
              <w:t>4.1.1</w:t>
            </w:r>
          </w:p>
        </w:tc>
        <w:tc>
          <w:tcPr>
            <w:tcW w:w="9360" w:type="dxa"/>
            <w:gridSpan w:val="11"/>
          </w:tcPr>
          <w:p w14:paraId="6FDBDAD3" w14:textId="77777777" w:rsidR="00D250CE" w:rsidRPr="00D250CE" w:rsidRDefault="00D250CE" w:rsidP="00774560">
            <w:pPr>
              <w:jc w:val="left"/>
              <w:rPr>
                <w:color w:val="000000"/>
                <w:sz w:val="18"/>
                <w:szCs w:val="18"/>
                <w:lang w:val="es-AR"/>
              </w:rPr>
            </w:pPr>
            <w:r w:rsidRPr="00D250CE">
              <w:rPr>
                <w:sz w:val="18"/>
                <w:szCs w:val="18"/>
                <w:lang w:val="es-AR"/>
              </w:rPr>
              <w:t xml:space="preserve">Total convenido de eliminación de </w:t>
            </w:r>
            <w:r w:rsidRPr="00D250CE">
              <w:rPr>
                <w:color w:val="000000"/>
                <w:sz w:val="20"/>
                <w:szCs w:val="20"/>
                <w:lang w:val="es-AR"/>
              </w:rPr>
              <w:t>HCFC-22</w:t>
            </w:r>
            <w:r w:rsidRPr="00D250CE">
              <w:rPr>
                <w:sz w:val="18"/>
                <w:szCs w:val="18"/>
                <w:lang w:val="es-AR"/>
              </w:rPr>
              <w:t xml:space="preserve"> por lograr, conforme a este Acuerdo (toneladas PAO)</w:t>
            </w:r>
          </w:p>
        </w:tc>
        <w:tc>
          <w:tcPr>
            <w:tcW w:w="1116" w:type="dxa"/>
          </w:tcPr>
          <w:p w14:paraId="6066C504" w14:textId="77777777" w:rsidR="00D250CE" w:rsidRPr="00B145DB" w:rsidRDefault="00D250CE" w:rsidP="00774560">
            <w:pPr>
              <w:jc w:val="right"/>
              <w:rPr>
                <w:sz w:val="18"/>
                <w:szCs w:val="18"/>
              </w:rPr>
            </w:pPr>
            <w:r w:rsidRPr="00B145DB">
              <w:rPr>
                <w:sz w:val="18"/>
                <w:szCs w:val="18"/>
              </w:rPr>
              <w:t>29.41</w:t>
            </w:r>
          </w:p>
        </w:tc>
      </w:tr>
      <w:tr w:rsidR="00D250CE" w:rsidRPr="00B145DB" w14:paraId="054C8FC7" w14:textId="77777777" w:rsidTr="00774560">
        <w:trPr>
          <w:trHeight w:val="152"/>
          <w:jc w:val="center"/>
        </w:trPr>
        <w:tc>
          <w:tcPr>
            <w:tcW w:w="630" w:type="dxa"/>
          </w:tcPr>
          <w:p w14:paraId="79B2BCF7" w14:textId="77777777" w:rsidR="00D250CE" w:rsidRPr="00B145DB" w:rsidRDefault="00D250CE" w:rsidP="00774560">
            <w:pPr>
              <w:jc w:val="left"/>
              <w:rPr>
                <w:color w:val="000000"/>
                <w:sz w:val="18"/>
                <w:szCs w:val="18"/>
              </w:rPr>
            </w:pPr>
            <w:r w:rsidRPr="00B145DB">
              <w:rPr>
                <w:color w:val="000000"/>
                <w:sz w:val="18"/>
                <w:szCs w:val="18"/>
              </w:rPr>
              <w:t>4.1.2</w:t>
            </w:r>
          </w:p>
        </w:tc>
        <w:tc>
          <w:tcPr>
            <w:tcW w:w="9360" w:type="dxa"/>
            <w:gridSpan w:val="11"/>
          </w:tcPr>
          <w:p w14:paraId="590851BB" w14:textId="77777777" w:rsidR="00D250CE" w:rsidRPr="00D250CE" w:rsidRDefault="00D250CE" w:rsidP="00774560">
            <w:pPr>
              <w:jc w:val="left"/>
              <w:rPr>
                <w:color w:val="000000"/>
                <w:sz w:val="18"/>
                <w:szCs w:val="18"/>
                <w:lang w:val="es-AR"/>
              </w:rPr>
            </w:pPr>
            <w:r w:rsidRPr="00D250CE">
              <w:rPr>
                <w:color w:val="000000"/>
                <w:sz w:val="18"/>
                <w:szCs w:val="18"/>
                <w:lang w:val="es-AR"/>
              </w:rPr>
              <w:t xml:space="preserve">Eliminación de </w:t>
            </w:r>
            <w:r w:rsidRPr="00D250CE">
              <w:rPr>
                <w:color w:val="000000"/>
                <w:sz w:val="20"/>
                <w:szCs w:val="20"/>
                <w:lang w:val="es-AR"/>
              </w:rPr>
              <w:t xml:space="preserve">HCFC-22 </w:t>
            </w:r>
            <w:r w:rsidRPr="00D250CE">
              <w:rPr>
                <w:color w:val="000000"/>
                <w:sz w:val="18"/>
                <w:szCs w:val="18"/>
                <w:lang w:val="es-AR"/>
              </w:rPr>
              <w:t>por lograr en la etapa previa (toneladas PAO)</w:t>
            </w:r>
          </w:p>
        </w:tc>
        <w:tc>
          <w:tcPr>
            <w:tcW w:w="1116" w:type="dxa"/>
          </w:tcPr>
          <w:p w14:paraId="2F345278" w14:textId="77777777" w:rsidR="00D250CE" w:rsidRPr="00B145DB" w:rsidRDefault="00D250CE" w:rsidP="00774560">
            <w:pPr>
              <w:jc w:val="right"/>
              <w:rPr>
                <w:sz w:val="18"/>
                <w:szCs w:val="18"/>
              </w:rPr>
            </w:pPr>
            <w:r w:rsidRPr="00B145DB">
              <w:rPr>
                <w:sz w:val="18"/>
                <w:szCs w:val="18"/>
              </w:rPr>
              <w:t>13.19</w:t>
            </w:r>
          </w:p>
        </w:tc>
      </w:tr>
      <w:tr w:rsidR="00D250CE" w:rsidRPr="00B145DB" w14:paraId="6C184D32" w14:textId="77777777" w:rsidTr="00774560">
        <w:trPr>
          <w:trHeight w:val="116"/>
          <w:jc w:val="center"/>
        </w:trPr>
        <w:tc>
          <w:tcPr>
            <w:tcW w:w="630" w:type="dxa"/>
          </w:tcPr>
          <w:p w14:paraId="65347206" w14:textId="77777777" w:rsidR="00D250CE" w:rsidRPr="00B145DB" w:rsidRDefault="00D250CE" w:rsidP="00774560">
            <w:pPr>
              <w:jc w:val="left"/>
              <w:rPr>
                <w:color w:val="000000"/>
                <w:sz w:val="18"/>
                <w:szCs w:val="18"/>
              </w:rPr>
            </w:pPr>
            <w:r w:rsidRPr="00B145DB">
              <w:rPr>
                <w:color w:val="000000"/>
                <w:sz w:val="18"/>
                <w:szCs w:val="18"/>
              </w:rPr>
              <w:t>4.1.3</w:t>
            </w:r>
          </w:p>
        </w:tc>
        <w:tc>
          <w:tcPr>
            <w:tcW w:w="9360" w:type="dxa"/>
            <w:gridSpan w:val="11"/>
          </w:tcPr>
          <w:p w14:paraId="28073AE1" w14:textId="77777777" w:rsidR="00D250CE" w:rsidRPr="00D250CE" w:rsidRDefault="00D250CE" w:rsidP="00774560">
            <w:pPr>
              <w:jc w:val="left"/>
              <w:rPr>
                <w:color w:val="000000"/>
                <w:sz w:val="18"/>
                <w:szCs w:val="18"/>
                <w:lang w:val="es-AR"/>
              </w:rPr>
            </w:pPr>
            <w:r w:rsidRPr="00D250CE">
              <w:rPr>
                <w:sz w:val="18"/>
                <w:szCs w:val="18"/>
                <w:lang w:val="es-AR"/>
              </w:rPr>
              <w:t xml:space="preserve">Consumo admisible remanente de </w:t>
            </w:r>
            <w:r w:rsidRPr="00D250CE">
              <w:rPr>
                <w:color w:val="000000"/>
                <w:sz w:val="20"/>
                <w:szCs w:val="20"/>
                <w:lang w:val="es-AR"/>
              </w:rPr>
              <w:t xml:space="preserve">HCFC-22 </w:t>
            </w:r>
            <w:r w:rsidRPr="00D250CE">
              <w:rPr>
                <w:color w:val="000000"/>
                <w:sz w:val="18"/>
                <w:szCs w:val="18"/>
                <w:lang w:val="es-AR"/>
              </w:rPr>
              <w:t>(toneladas PAO)</w:t>
            </w:r>
          </w:p>
        </w:tc>
        <w:tc>
          <w:tcPr>
            <w:tcW w:w="1116" w:type="dxa"/>
          </w:tcPr>
          <w:p w14:paraId="386A9664" w14:textId="77777777" w:rsidR="00D250CE" w:rsidRPr="00B145DB" w:rsidRDefault="00D250CE" w:rsidP="00774560">
            <w:pPr>
              <w:jc w:val="right"/>
              <w:rPr>
                <w:sz w:val="18"/>
                <w:szCs w:val="18"/>
              </w:rPr>
            </w:pPr>
            <w:r w:rsidRPr="00B145DB">
              <w:rPr>
                <w:sz w:val="18"/>
                <w:szCs w:val="18"/>
              </w:rPr>
              <w:t>0</w:t>
            </w:r>
          </w:p>
        </w:tc>
      </w:tr>
      <w:tr w:rsidR="00D250CE" w:rsidRPr="00B145DB" w14:paraId="52C95F3F" w14:textId="77777777" w:rsidTr="00774560">
        <w:trPr>
          <w:trHeight w:val="161"/>
          <w:jc w:val="center"/>
        </w:trPr>
        <w:tc>
          <w:tcPr>
            <w:tcW w:w="630" w:type="dxa"/>
          </w:tcPr>
          <w:p w14:paraId="7B567351" w14:textId="77777777" w:rsidR="00D250CE" w:rsidRPr="00B145DB" w:rsidRDefault="00D250CE" w:rsidP="00774560">
            <w:pPr>
              <w:jc w:val="left"/>
              <w:rPr>
                <w:color w:val="000000"/>
                <w:sz w:val="18"/>
                <w:szCs w:val="18"/>
              </w:rPr>
            </w:pPr>
            <w:r w:rsidRPr="00B145DB">
              <w:rPr>
                <w:color w:val="000000"/>
                <w:sz w:val="18"/>
                <w:szCs w:val="18"/>
              </w:rPr>
              <w:t>4.2.1</w:t>
            </w:r>
          </w:p>
        </w:tc>
        <w:tc>
          <w:tcPr>
            <w:tcW w:w="9360" w:type="dxa"/>
            <w:gridSpan w:val="11"/>
          </w:tcPr>
          <w:p w14:paraId="3E92E9E1" w14:textId="77777777" w:rsidR="00D250CE" w:rsidRPr="00D250CE" w:rsidRDefault="00D250CE" w:rsidP="00774560">
            <w:pPr>
              <w:jc w:val="left"/>
              <w:rPr>
                <w:color w:val="000000"/>
                <w:sz w:val="18"/>
                <w:szCs w:val="18"/>
                <w:lang w:val="es-AR"/>
              </w:rPr>
            </w:pPr>
            <w:r w:rsidRPr="00D250CE">
              <w:rPr>
                <w:sz w:val="18"/>
                <w:szCs w:val="18"/>
                <w:lang w:val="es-AR"/>
              </w:rPr>
              <w:t xml:space="preserve">Total convenido de eliminación </w:t>
            </w:r>
            <w:r w:rsidRPr="00D250CE">
              <w:rPr>
                <w:color w:val="000000"/>
                <w:sz w:val="20"/>
                <w:szCs w:val="20"/>
                <w:lang w:val="es-AR"/>
              </w:rPr>
              <w:t xml:space="preserve">HCFC-142b </w:t>
            </w:r>
            <w:r w:rsidRPr="00D250CE">
              <w:rPr>
                <w:sz w:val="18"/>
                <w:szCs w:val="18"/>
                <w:lang w:val="es-AR"/>
              </w:rPr>
              <w:t xml:space="preserve">por lograr, conforme a este Acuerdo </w:t>
            </w:r>
            <w:r w:rsidRPr="00D250CE">
              <w:rPr>
                <w:color w:val="000000"/>
                <w:sz w:val="18"/>
                <w:szCs w:val="18"/>
                <w:lang w:val="es-AR"/>
              </w:rPr>
              <w:t>(toneladas PAO)</w:t>
            </w:r>
          </w:p>
        </w:tc>
        <w:tc>
          <w:tcPr>
            <w:tcW w:w="1116" w:type="dxa"/>
          </w:tcPr>
          <w:p w14:paraId="25233588" w14:textId="77777777" w:rsidR="00D250CE" w:rsidRPr="00B145DB" w:rsidRDefault="00D250CE" w:rsidP="00774560">
            <w:pPr>
              <w:jc w:val="right"/>
              <w:rPr>
                <w:sz w:val="18"/>
                <w:szCs w:val="18"/>
              </w:rPr>
            </w:pPr>
            <w:r w:rsidRPr="00B145DB">
              <w:rPr>
                <w:sz w:val="18"/>
                <w:szCs w:val="18"/>
              </w:rPr>
              <w:t>1.62</w:t>
            </w:r>
          </w:p>
        </w:tc>
      </w:tr>
      <w:tr w:rsidR="00D250CE" w:rsidRPr="00B145DB" w14:paraId="520A8354" w14:textId="77777777" w:rsidTr="00774560">
        <w:trPr>
          <w:trHeight w:val="125"/>
          <w:jc w:val="center"/>
        </w:trPr>
        <w:tc>
          <w:tcPr>
            <w:tcW w:w="630" w:type="dxa"/>
          </w:tcPr>
          <w:p w14:paraId="1257E09C" w14:textId="77777777" w:rsidR="00D250CE" w:rsidRPr="00B145DB" w:rsidRDefault="00D250CE" w:rsidP="00774560">
            <w:pPr>
              <w:jc w:val="left"/>
              <w:rPr>
                <w:color w:val="000000"/>
                <w:sz w:val="18"/>
                <w:szCs w:val="18"/>
              </w:rPr>
            </w:pPr>
            <w:r w:rsidRPr="00B145DB">
              <w:rPr>
                <w:color w:val="000000"/>
                <w:sz w:val="18"/>
                <w:szCs w:val="18"/>
              </w:rPr>
              <w:t>4.2.2</w:t>
            </w:r>
          </w:p>
        </w:tc>
        <w:tc>
          <w:tcPr>
            <w:tcW w:w="9360" w:type="dxa"/>
            <w:gridSpan w:val="11"/>
          </w:tcPr>
          <w:p w14:paraId="505089A7" w14:textId="77777777" w:rsidR="00D250CE" w:rsidRPr="00D250CE" w:rsidRDefault="00D250CE" w:rsidP="00774560">
            <w:pPr>
              <w:jc w:val="left"/>
              <w:rPr>
                <w:color w:val="000000"/>
                <w:sz w:val="18"/>
                <w:szCs w:val="18"/>
                <w:lang w:val="es-AR"/>
              </w:rPr>
            </w:pPr>
            <w:r w:rsidRPr="00D250CE">
              <w:rPr>
                <w:color w:val="000000"/>
                <w:sz w:val="18"/>
                <w:szCs w:val="18"/>
                <w:lang w:val="es-AR"/>
              </w:rPr>
              <w:t xml:space="preserve">Eliminación de </w:t>
            </w:r>
            <w:r w:rsidRPr="00D250CE">
              <w:rPr>
                <w:color w:val="000000"/>
                <w:sz w:val="20"/>
                <w:szCs w:val="20"/>
                <w:lang w:val="es-AR"/>
              </w:rPr>
              <w:t xml:space="preserve">HCFC-142b </w:t>
            </w:r>
            <w:r w:rsidRPr="00D250CE">
              <w:rPr>
                <w:color w:val="000000"/>
                <w:sz w:val="18"/>
                <w:szCs w:val="18"/>
                <w:lang w:val="es-AR"/>
              </w:rPr>
              <w:t>por lograr en la etapa previa (toneladas PAO)</w:t>
            </w:r>
          </w:p>
        </w:tc>
        <w:tc>
          <w:tcPr>
            <w:tcW w:w="1116" w:type="dxa"/>
          </w:tcPr>
          <w:p w14:paraId="3CBDA25C" w14:textId="77777777" w:rsidR="00D250CE" w:rsidRPr="00B145DB" w:rsidRDefault="00D250CE" w:rsidP="00774560">
            <w:pPr>
              <w:jc w:val="right"/>
              <w:rPr>
                <w:sz w:val="18"/>
                <w:szCs w:val="18"/>
              </w:rPr>
            </w:pPr>
            <w:r w:rsidRPr="00B145DB">
              <w:rPr>
                <w:sz w:val="18"/>
                <w:szCs w:val="18"/>
              </w:rPr>
              <w:t>13.08</w:t>
            </w:r>
          </w:p>
        </w:tc>
      </w:tr>
      <w:tr w:rsidR="00D250CE" w:rsidRPr="00B145DB" w14:paraId="7E146C06" w14:textId="77777777" w:rsidTr="00774560">
        <w:trPr>
          <w:trHeight w:val="143"/>
          <w:jc w:val="center"/>
        </w:trPr>
        <w:tc>
          <w:tcPr>
            <w:tcW w:w="630" w:type="dxa"/>
          </w:tcPr>
          <w:p w14:paraId="785D1A88" w14:textId="77777777" w:rsidR="00D250CE" w:rsidRPr="00B145DB" w:rsidRDefault="00D250CE" w:rsidP="00774560">
            <w:pPr>
              <w:jc w:val="left"/>
              <w:rPr>
                <w:color w:val="000000"/>
                <w:sz w:val="18"/>
                <w:szCs w:val="18"/>
              </w:rPr>
            </w:pPr>
            <w:r w:rsidRPr="00B145DB">
              <w:rPr>
                <w:color w:val="000000"/>
                <w:sz w:val="18"/>
                <w:szCs w:val="18"/>
              </w:rPr>
              <w:t>4.2.3</w:t>
            </w:r>
          </w:p>
        </w:tc>
        <w:tc>
          <w:tcPr>
            <w:tcW w:w="9360" w:type="dxa"/>
            <w:gridSpan w:val="11"/>
          </w:tcPr>
          <w:p w14:paraId="26CFDEA0" w14:textId="77777777" w:rsidR="00D250CE" w:rsidRPr="00D250CE" w:rsidRDefault="00D250CE" w:rsidP="00774560">
            <w:pPr>
              <w:jc w:val="left"/>
              <w:rPr>
                <w:color w:val="000000"/>
                <w:sz w:val="18"/>
                <w:szCs w:val="18"/>
                <w:lang w:val="es-AR"/>
              </w:rPr>
            </w:pPr>
            <w:r w:rsidRPr="00D250CE">
              <w:rPr>
                <w:sz w:val="18"/>
                <w:szCs w:val="18"/>
                <w:lang w:val="es-AR"/>
              </w:rPr>
              <w:t xml:space="preserve">Consumo admisible remanente de </w:t>
            </w:r>
            <w:r w:rsidRPr="00D250CE">
              <w:rPr>
                <w:color w:val="000000"/>
                <w:sz w:val="20"/>
                <w:szCs w:val="20"/>
                <w:lang w:val="es-AR"/>
              </w:rPr>
              <w:t xml:space="preserve">HCFC-142b </w:t>
            </w:r>
            <w:r w:rsidRPr="00D250CE">
              <w:rPr>
                <w:color w:val="000000"/>
                <w:sz w:val="18"/>
                <w:szCs w:val="18"/>
                <w:lang w:val="es-AR"/>
              </w:rPr>
              <w:t>(toneladas PAO)</w:t>
            </w:r>
          </w:p>
        </w:tc>
        <w:tc>
          <w:tcPr>
            <w:tcW w:w="1116" w:type="dxa"/>
          </w:tcPr>
          <w:p w14:paraId="0F9C667C" w14:textId="77777777" w:rsidR="00D250CE" w:rsidRPr="00B145DB" w:rsidRDefault="00D250CE" w:rsidP="00774560">
            <w:pPr>
              <w:jc w:val="right"/>
              <w:rPr>
                <w:sz w:val="18"/>
                <w:szCs w:val="18"/>
              </w:rPr>
            </w:pPr>
            <w:r w:rsidRPr="00B145DB">
              <w:rPr>
                <w:sz w:val="18"/>
                <w:szCs w:val="18"/>
              </w:rPr>
              <w:t>0</w:t>
            </w:r>
          </w:p>
        </w:tc>
      </w:tr>
    </w:tbl>
    <w:p w14:paraId="70811F3B" w14:textId="77777777" w:rsidR="00D250CE" w:rsidRPr="00D250CE" w:rsidRDefault="00D250CE" w:rsidP="00D250CE">
      <w:pPr>
        <w:pStyle w:val="0Heading0"/>
        <w:rPr>
          <w:sz w:val="16"/>
          <w:szCs w:val="16"/>
          <w:lang w:val="es-AR"/>
        </w:rPr>
      </w:pPr>
      <w:r w:rsidRPr="00D250CE">
        <w:rPr>
          <w:sz w:val="16"/>
          <w:szCs w:val="16"/>
          <w:lang w:val="es-AR"/>
        </w:rPr>
        <w:t>*Fecha de terminación de la etapa I, conforme al Acuerdo sobre la etapa I: 30 de junio de 2022.</w:t>
      </w:r>
    </w:p>
    <w:p w14:paraId="249820C8" w14:textId="77777777" w:rsidR="00D250CE" w:rsidRPr="00D250CE" w:rsidRDefault="00D250CE" w:rsidP="00D250CE">
      <w:pPr>
        <w:jc w:val="left"/>
        <w:rPr>
          <w:b/>
          <w:bCs/>
          <w:lang w:val="es-AR"/>
        </w:rPr>
      </w:pPr>
    </w:p>
    <w:p w14:paraId="7B2E665B" w14:textId="77777777" w:rsidR="00D250CE" w:rsidRPr="00D250CE" w:rsidRDefault="00D250CE" w:rsidP="00D250CE">
      <w:pPr>
        <w:jc w:val="left"/>
        <w:rPr>
          <w:b/>
          <w:bCs/>
          <w:lang w:val="es-AR"/>
        </w:rPr>
      </w:pPr>
    </w:p>
    <w:p w14:paraId="3E1998C3" w14:textId="77777777" w:rsidR="00D250CE" w:rsidRPr="00D250CE" w:rsidRDefault="00D250CE" w:rsidP="00D250CE">
      <w:pPr>
        <w:widowControl w:val="0"/>
        <w:rPr>
          <w:b/>
          <w:lang w:val="es-AR"/>
        </w:rPr>
      </w:pPr>
      <w:r w:rsidRPr="00D250CE">
        <w:rPr>
          <w:b/>
          <w:bCs/>
          <w:lang w:val="es-AR"/>
        </w:rPr>
        <w:t>APÉNDICE 3-A: CALENDARIO DE APROBACIÓN DE LA FINANCIACIÓN</w:t>
      </w:r>
    </w:p>
    <w:p w14:paraId="7706334C" w14:textId="77777777" w:rsidR="00D250CE" w:rsidRPr="00D250CE" w:rsidRDefault="00D250CE" w:rsidP="00D250CE">
      <w:pPr>
        <w:widowControl w:val="0"/>
        <w:rPr>
          <w:lang w:val="es-AR"/>
        </w:rPr>
      </w:pPr>
    </w:p>
    <w:p w14:paraId="43EAEF3C" w14:textId="77777777" w:rsidR="00D250CE" w:rsidRPr="00A713DA" w:rsidRDefault="00D250CE" w:rsidP="00A713DA">
      <w:pPr>
        <w:pStyle w:val="Heading1"/>
        <w:numPr>
          <w:ilvl w:val="0"/>
          <w:numId w:val="43"/>
        </w:numPr>
        <w:rPr>
          <w:lang w:val="es-AR"/>
        </w:rPr>
      </w:pPr>
      <w:r w:rsidRPr="00A713DA">
        <w:rPr>
          <w:lang w:val="es-AR"/>
        </w:rPr>
        <w:t>La financiación para los tramos futuros se considerará para aprobación en la primera reunión del año especificado en el Apéndice 2</w:t>
      </w:r>
      <w:r w:rsidRPr="00A713DA">
        <w:rPr>
          <w:lang w:val="es-AR"/>
        </w:rPr>
        <w:noBreakHyphen/>
        <w:t>A.</w:t>
      </w:r>
    </w:p>
    <w:p w14:paraId="26E897C1" w14:textId="77777777" w:rsidR="00D250CE" w:rsidRPr="00D250CE" w:rsidRDefault="00D250CE" w:rsidP="00D250CE">
      <w:pPr>
        <w:widowControl w:val="0"/>
        <w:rPr>
          <w:lang w:val="es-AR"/>
        </w:rPr>
      </w:pPr>
    </w:p>
    <w:p w14:paraId="532B7F35" w14:textId="77777777" w:rsidR="00EE5E7F" w:rsidRDefault="00EE5E7F">
      <w:pPr>
        <w:jc w:val="left"/>
        <w:rPr>
          <w:b/>
          <w:bCs/>
          <w:lang w:val="es-AR"/>
        </w:rPr>
      </w:pPr>
      <w:r>
        <w:rPr>
          <w:b/>
          <w:bCs/>
          <w:lang w:val="es-AR"/>
        </w:rPr>
        <w:br w:type="page"/>
      </w:r>
    </w:p>
    <w:p w14:paraId="4412A17A" w14:textId="5DF67676" w:rsidR="00D250CE" w:rsidRPr="00D250CE" w:rsidRDefault="00D250CE" w:rsidP="00D250CE">
      <w:pPr>
        <w:widowControl w:val="0"/>
        <w:rPr>
          <w:b/>
          <w:lang w:val="es-AR"/>
        </w:rPr>
      </w:pPr>
      <w:r w:rsidRPr="00D250CE">
        <w:rPr>
          <w:b/>
          <w:bCs/>
          <w:lang w:val="es-AR"/>
        </w:rPr>
        <w:lastRenderedPageBreak/>
        <w:t>APÉNDICE 4-A: FORMATO DE LOS INFORMES Y PLANES DE EJECUCIÓN DE TRAMOS</w:t>
      </w:r>
    </w:p>
    <w:p w14:paraId="19C9A169" w14:textId="77777777" w:rsidR="00D250CE" w:rsidRPr="00D250CE" w:rsidRDefault="00D250CE" w:rsidP="00D250CE">
      <w:pPr>
        <w:widowControl w:val="0"/>
        <w:rPr>
          <w:lang w:val="es-AR"/>
        </w:rPr>
      </w:pPr>
    </w:p>
    <w:p w14:paraId="6741F5AF" w14:textId="77777777" w:rsidR="00D250CE" w:rsidRPr="00A713DA" w:rsidRDefault="00D250CE" w:rsidP="00A713DA">
      <w:pPr>
        <w:pStyle w:val="Heading1"/>
        <w:numPr>
          <w:ilvl w:val="0"/>
          <w:numId w:val="44"/>
        </w:numPr>
        <w:rPr>
          <w:lang w:val="es-AR"/>
        </w:rPr>
      </w:pPr>
      <w:r w:rsidRPr="00A713DA">
        <w:rPr>
          <w:lang w:val="es-AR"/>
        </w:rPr>
        <w:t>La presentación del Informe de Ejecución de Tramos y de los Planes para cada tramo solicitado constará de cinco partes:</w:t>
      </w:r>
    </w:p>
    <w:p w14:paraId="687B31C8" w14:textId="77777777" w:rsidR="00D250CE" w:rsidRPr="00D250CE" w:rsidRDefault="00D250CE" w:rsidP="00D250CE">
      <w:pPr>
        <w:widowControl w:val="0"/>
        <w:numPr>
          <w:ilvl w:val="1"/>
          <w:numId w:val="1"/>
        </w:numPr>
        <w:spacing w:after="240"/>
        <w:outlineLvl w:val="1"/>
        <w:rPr>
          <w:lang w:val="es-AR"/>
        </w:rPr>
      </w:pPr>
      <w:r w:rsidRPr="00D250CE">
        <w:rPr>
          <w:lang w:val="es-AR"/>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presentado(s) anteriormente, tales como demoras, uso de la flexibilidad para reasignar fondos durante la ejecución de un tramo, como se estipula en el párrafo 7 de este Acuerdo, u otros cambios; </w:t>
      </w:r>
    </w:p>
    <w:p w14:paraId="5931C57C" w14:textId="77777777" w:rsidR="00D250CE" w:rsidRPr="00D250CE" w:rsidRDefault="00D250CE" w:rsidP="00D250CE">
      <w:pPr>
        <w:widowControl w:val="0"/>
        <w:numPr>
          <w:ilvl w:val="1"/>
          <w:numId w:val="1"/>
        </w:numPr>
        <w:spacing w:after="240"/>
        <w:outlineLvl w:val="1"/>
        <w:rPr>
          <w:lang w:val="es-AR"/>
        </w:rPr>
      </w:pPr>
      <w:r w:rsidRPr="00D250CE">
        <w:rPr>
          <w:lang w:val="es-AR"/>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571FB3D" w14:textId="77777777" w:rsidR="00D250CE" w:rsidRPr="00D250CE" w:rsidRDefault="00D250CE" w:rsidP="00D250CE">
      <w:pPr>
        <w:widowControl w:val="0"/>
        <w:numPr>
          <w:ilvl w:val="1"/>
          <w:numId w:val="1"/>
        </w:numPr>
        <w:spacing w:after="240"/>
        <w:outlineLvl w:val="1"/>
        <w:rPr>
          <w:lang w:val="es-AR"/>
        </w:rPr>
      </w:pPr>
      <w:r w:rsidRPr="00D250CE">
        <w:rPr>
          <w:lang w:val="es-AR"/>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w:t>
      </w:r>
      <w:proofErr w:type="gramStart"/>
      <w:r w:rsidRPr="00D250CE">
        <w:rPr>
          <w:lang w:val="es-AR"/>
        </w:rPr>
        <w:t>Igualmente</w:t>
      </w:r>
      <w:proofErr w:type="gramEnd"/>
      <w:r w:rsidRPr="00D250CE">
        <w:rPr>
          <w:lang w:val="es-AR"/>
        </w:rPr>
        <w:t xml:space="preserve"> la descripción debería especificar y explicar en detalle tales cambios al Plan general. La descripción de las actividades futuras se puede presentar como parte del mismo documento donde figure el informe descriptivo previsto en el inciso b) </w:t>
      </w:r>
      <w:r w:rsidRPr="00D250CE">
        <w:rPr>
          <w:i/>
          <w:iCs/>
          <w:lang w:val="es-AR"/>
        </w:rPr>
        <w:t>supra</w:t>
      </w:r>
      <w:r w:rsidRPr="00D250CE">
        <w:rPr>
          <w:lang w:val="es-AR"/>
        </w:rPr>
        <w:t xml:space="preserve">; </w:t>
      </w:r>
    </w:p>
    <w:p w14:paraId="60C04127" w14:textId="77777777" w:rsidR="00D250CE" w:rsidRPr="00D250CE" w:rsidRDefault="00D250CE" w:rsidP="00D250CE">
      <w:pPr>
        <w:widowControl w:val="0"/>
        <w:numPr>
          <w:ilvl w:val="1"/>
          <w:numId w:val="1"/>
        </w:numPr>
        <w:spacing w:after="240"/>
        <w:outlineLvl w:val="1"/>
        <w:rPr>
          <w:lang w:val="es-AR"/>
        </w:rPr>
      </w:pPr>
      <w:r w:rsidRPr="00D250CE">
        <w:rPr>
          <w:lang w:val="es-AR"/>
        </w:rPr>
        <w:t>Un conjunto de información cuantitativa para todos los Informes y Planes de Ejecución de Tramos, presentada a través de una base de datos en Internet; y</w:t>
      </w:r>
    </w:p>
    <w:p w14:paraId="4A9067E2" w14:textId="77777777" w:rsidR="00D250CE" w:rsidRPr="00D250CE" w:rsidRDefault="00D250CE" w:rsidP="00D250CE">
      <w:pPr>
        <w:widowControl w:val="0"/>
        <w:numPr>
          <w:ilvl w:val="1"/>
          <w:numId w:val="1"/>
        </w:numPr>
        <w:spacing w:after="240"/>
        <w:outlineLvl w:val="1"/>
        <w:rPr>
          <w:lang w:val="es-AR"/>
        </w:rPr>
      </w:pPr>
      <w:r w:rsidRPr="00D250CE">
        <w:rPr>
          <w:lang w:val="es-AR"/>
        </w:rPr>
        <w:t xml:space="preserve">Un Resumen Ejecutivo de unos cinco párrafos con una síntesis de la información estipulada en los incisos 1 a) a 1 d) </w:t>
      </w:r>
      <w:r w:rsidRPr="00D250CE">
        <w:rPr>
          <w:i/>
          <w:iCs/>
          <w:lang w:val="es-AR"/>
        </w:rPr>
        <w:t>supra</w:t>
      </w:r>
      <w:r w:rsidRPr="00D250CE">
        <w:rPr>
          <w:lang w:val="es-AR"/>
        </w:rPr>
        <w:t xml:space="preserve">. </w:t>
      </w:r>
    </w:p>
    <w:p w14:paraId="20EE2677" w14:textId="77777777" w:rsidR="00D250CE" w:rsidRPr="00D250CE" w:rsidRDefault="00D250CE" w:rsidP="00D250CE">
      <w:pPr>
        <w:numPr>
          <w:ilvl w:val="0"/>
          <w:numId w:val="1"/>
        </w:numPr>
        <w:spacing w:after="240"/>
        <w:outlineLvl w:val="0"/>
        <w:rPr>
          <w:lang w:val="es-AR"/>
        </w:rPr>
      </w:pPr>
      <w:r w:rsidRPr="00D250CE">
        <w:rPr>
          <w:lang w:val="es-AR"/>
        </w:rPr>
        <w:t>En el caso en que en un año en particular se ejecute de forma paralela dos etapas del plan de gestión de eliminación de los HCFC, deberían tenerse en cuenta las siguientes consideraciones al elaborar los Informes y Planes de Ejecución de Tramos:</w:t>
      </w:r>
    </w:p>
    <w:p w14:paraId="6B466324" w14:textId="77777777" w:rsidR="00D250CE" w:rsidRPr="00D250CE" w:rsidRDefault="00D250CE" w:rsidP="00D250CE">
      <w:pPr>
        <w:widowControl w:val="0"/>
        <w:numPr>
          <w:ilvl w:val="1"/>
          <w:numId w:val="1"/>
        </w:numPr>
        <w:spacing w:after="240"/>
        <w:outlineLvl w:val="1"/>
        <w:rPr>
          <w:lang w:val="es-AR"/>
        </w:rPr>
      </w:pPr>
      <w:r w:rsidRPr="00D250CE">
        <w:rPr>
          <w:lang w:val="es-AR"/>
        </w:rPr>
        <w:t>Los Informes y Planes de Ejecución de Tramos a los que se haga referencia como parte de este Acuerdo harán referencia exclusivamente a las actividades y fondos cubiertos por este Acuerdo; y</w:t>
      </w:r>
    </w:p>
    <w:p w14:paraId="065659F6" w14:textId="77777777" w:rsidR="00D250CE" w:rsidRPr="00D250CE" w:rsidRDefault="00D250CE" w:rsidP="00EE5E7F">
      <w:pPr>
        <w:keepNext/>
        <w:keepLines/>
        <w:widowControl w:val="0"/>
        <w:numPr>
          <w:ilvl w:val="1"/>
          <w:numId w:val="1"/>
        </w:numPr>
        <w:spacing w:after="240"/>
        <w:outlineLvl w:val="1"/>
        <w:rPr>
          <w:lang w:val="es-AR"/>
        </w:rPr>
      </w:pPr>
      <w:r w:rsidRPr="00D250CE">
        <w:rPr>
          <w:lang w:val="es-AR"/>
        </w:rPr>
        <w:lastRenderedPageBreak/>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39C5EBD7" w14:textId="77777777" w:rsidR="00D250CE" w:rsidRPr="00D250CE" w:rsidRDefault="00D250CE" w:rsidP="00EE5E7F">
      <w:pPr>
        <w:keepNext/>
        <w:keepLines/>
        <w:rPr>
          <w:lang w:val="es-AR"/>
        </w:rPr>
      </w:pPr>
    </w:p>
    <w:p w14:paraId="78F556CB" w14:textId="77777777" w:rsidR="00D250CE" w:rsidRPr="00D250CE" w:rsidRDefault="00D250CE" w:rsidP="00D250CE">
      <w:pPr>
        <w:rPr>
          <w:b/>
          <w:lang w:val="es-AR"/>
        </w:rPr>
      </w:pPr>
      <w:r w:rsidRPr="00D250CE">
        <w:rPr>
          <w:b/>
          <w:bCs/>
          <w:lang w:val="es-AR"/>
        </w:rPr>
        <w:t xml:space="preserve">APÉNDICE 5-A: INSTITUCIONES DE SUPERVISIÓN Y FUNCIONES </w:t>
      </w:r>
    </w:p>
    <w:p w14:paraId="770F92B8" w14:textId="77777777" w:rsidR="00D250CE" w:rsidRPr="00D250CE" w:rsidRDefault="00D250CE" w:rsidP="00D250CE">
      <w:pPr>
        <w:rPr>
          <w:lang w:val="es-AR"/>
        </w:rPr>
      </w:pPr>
    </w:p>
    <w:p w14:paraId="2B7C891E" w14:textId="77777777" w:rsidR="00D250CE" w:rsidRPr="00A713DA" w:rsidRDefault="00D250CE" w:rsidP="00A713DA">
      <w:pPr>
        <w:pStyle w:val="Heading1"/>
        <w:numPr>
          <w:ilvl w:val="0"/>
          <w:numId w:val="45"/>
        </w:numPr>
        <w:rPr>
          <w:lang w:val="es-AR"/>
        </w:rPr>
      </w:pPr>
      <w:r w:rsidRPr="00A713DA">
        <w:rPr>
          <w:lang w:val="es-AR"/>
        </w:rPr>
        <w:t>El proceso de supervisión lo gestionará la Agencia de Protección Medioambiental de Gana a través de la Dependencia Nacional del Ozono que contará con la asistencia del Organismo de Ejecución Principal.</w:t>
      </w:r>
    </w:p>
    <w:p w14:paraId="63A50981" w14:textId="77777777" w:rsidR="00D250CE" w:rsidRPr="00D250CE" w:rsidRDefault="00D250CE" w:rsidP="00D250CE">
      <w:pPr>
        <w:pStyle w:val="Heading1"/>
        <w:rPr>
          <w:lang w:val="es-AR"/>
        </w:rPr>
      </w:pPr>
      <w:r w:rsidRPr="00D250CE">
        <w:rPr>
          <w:lang w:val="es-AR"/>
        </w:rPr>
        <w:t>El consumo se supervisará y se notificará sobre la base de los datos oficiales sobre importación y exportación de las Sustancias registradas en los departamentos gubernamentales pertinentes.</w:t>
      </w:r>
    </w:p>
    <w:p w14:paraId="4D6A9040" w14:textId="77777777" w:rsidR="00D250CE" w:rsidRPr="00D250CE" w:rsidRDefault="00D250CE" w:rsidP="00D250CE">
      <w:pPr>
        <w:pStyle w:val="Heading1"/>
        <w:rPr>
          <w:lang w:val="es-AR"/>
        </w:rPr>
      </w:pPr>
      <w:r w:rsidRPr="00D250CE">
        <w:rPr>
          <w:lang w:val="es-AR"/>
        </w:rPr>
        <w:t>La Dependencia Nacional del Ozono recopilará y notificará anualmente los datos y la información siguientes:</w:t>
      </w:r>
    </w:p>
    <w:p w14:paraId="0C2CC0CB" w14:textId="77777777" w:rsidR="00D250CE" w:rsidRPr="00D250CE" w:rsidRDefault="00D250CE" w:rsidP="00D250CE">
      <w:pPr>
        <w:pStyle w:val="Heading2"/>
        <w:rPr>
          <w:lang w:val="es-AR"/>
        </w:rPr>
      </w:pPr>
      <w:r w:rsidRPr="00D250CE">
        <w:rPr>
          <w:lang w:val="es-AR"/>
        </w:rPr>
        <w:t>A la Secretaría del Ozono: Un informe anual sobre el consumo de las Sustancias; y</w:t>
      </w:r>
    </w:p>
    <w:p w14:paraId="2BECE18C" w14:textId="77777777" w:rsidR="00D250CE" w:rsidRPr="00D250CE" w:rsidRDefault="00D250CE" w:rsidP="00D250CE">
      <w:pPr>
        <w:pStyle w:val="Heading2"/>
        <w:rPr>
          <w:lang w:val="es-AR"/>
        </w:rPr>
      </w:pPr>
      <w:r w:rsidRPr="00D250CE">
        <w:rPr>
          <w:lang w:val="es-AR"/>
        </w:rPr>
        <w:t>Al Comité Ejecutivo del Fondo Multilateral: Un informe anual sobre la marcha de ejecución del plan de gestión para la eliminación de los HCFC;</w:t>
      </w:r>
    </w:p>
    <w:p w14:paraId="39957B5F" w14:textId="77777777" w:rsidR="00D250CE" w:rsidRPr="00D250CE" w:rsidRDefault="00D250CE" w:rsidP="00D250CE">
      <w:pPr>
        <w:pStyle w:val="Heading1"/>
        <w:rPr>
          <w:lang w:val="es-AR"/>
        </w:rPr>
      </w:pPr>
      <w:r w:rsidRPr="00D250CE">
        <w:rPr>
          <w:lang w:val="es-AR"/>
        </w:rPr>
        <w:t>El Organismo de Ejecución Principal contratará a una entidad/consultor independiente y cualificado para llevar a cabo una evaluación cualitativa y cuantitativa del desempeño de la ejecución del plan de gestión de eliminación de los HCFC, incluyendo la verificación independiente del consumo nacional en relación a los objetivos establecidos en el Acuerdo. La entidad/consultor evaluador tendrá pleno acceso a la información técnica y financiera pertinente conexa a la ejecución del plan de gestión de eliminación de los HCFC.</w:t>
      </w:r>
    </w:p>
    <w:p w14:paraId="36AAB83D" w14:textId="77777777" w:rsidR="00D250CE" w:rsidRPr="00D250CE" w:rsidRDefault="00D250CE" w:rsidP="00D250CE">
      <w:pPr>
        <w:pStyle w:val="Heading1"/>
        <w:rPr>
          <w:lang w:val="es-AR"/>
        </w:rPr>
      </w:pPr>
      <w:r w:rsidRPr="00D250CE">
        <w:rPr>
          <w:lang w:val="es-AR"/>
        </w:rPr>
        <w:t>La entidad/consultor evaluador preparará y presentará a la Dependencia Nacional del Ozono y al Organismo de Ejecución Principal un proyecto de informe refundido a finales de cada plan anual de ejecución, en el que se recojan las conclusiones de la evaluación y las recomendaciones sobre mejoras o ajustes, si las hubiere. El proyecto de informe incluirá la situación en que se encuentra el cumplimiento del País al respecto de las disposiciones que se recojan en el presente Acuerdo.</w:t>
      </w:r>
    </w:p>
    <w:p w14:paraId="4E6AD600" w14:textId="77777777" w:rsidR="00D250CE" w:rsidRPr="00D250CE" w:rsidRDefault="00D250CE" w:rsidP="00D250CE">
      <w:pPr>
        <w:pStyle w:val="Heading1"/>
        <w:rPr>
          <w:lang w:val="es-AR"/>
        </w:rPr>
      </w:pPr>
      <w:r w:rsidRPr="00D250CE">
        <w:rPr>
          <w:lang w:val="es-AR"/>
        </w:rPr>
        <w:t>Tras incorporar las observaciones y explicaciones, según sea aplicable, efectuadas por la Dependencia Nacional del Ozono y el Organismo de Ejecución Principal, la entidad/consultor evaluador finalizará el informe y lo presentará al Organismo de Ejecución Principal.</w:t>
      </w:r>
    </w:p>
    <w:p w14:paraId="73A08FAB" w14:textId="77777777" w:rsidR="00D250CE" w:rsidRPr="00D250CE" w:rsidRDefault="00D250CE" w:rsidP="00D250CE">
      <w:pPr>
        <w:pStyle w:val="Heading1"/>
        <w:rPr>
          <w:lang w:val="es-AR"/>
        </w:rPr>
      </w:pPr>
      <w:r w:rsidRPr="00D250CE">
        <w:rPr>
          <w:lang w:val="es-AR"/>
        </w:rPr>
        <w:t>El Organismo de Ejecución Principal presentará el informe sobre la marcha de las actividades, incluyendo el informe de verificación independiente, en la reunión pertinente del Comité Ejecutivo, junto con el plan de ejecución anual y los informes.</w:t>
      </w:r>
    </w:p>
    <w:p w14:paraId="71B492DF" w14:textId="77777777" w:rsidR="00D250CE" w:rsidRPr="00D250CE" w:rsidRDefault="00D250CE" w:rsidP="00D250CE">
      <w:pPr>
        <w:keepNext/>
        <w:keepLines/>
        <w:rPr>
          <w:b/>
          <w:bCs/>
          <w:lang w:val="es-AR"/>
        </w:rPr>
      </w:pPr>
    </w:p>
    <w:p w14:paraId="377369AD" w14:textId="77777777" w:rsidR="00D250CE" w:rsidRPr="00D250CE" w:rsidRDefault="00D250CE" w:rsidP="00D250CE">
      <w:pPr>
        <w:keepNext/>
        <w:keepLines/>
        <w:rPr>
          <w:b/>
          <w:lang w:val="es-AR"/>
        </w:rPr>
      </w:pPr>
      <w:r w:rsidRPr="00D250CE">
        <w:rPr>
          <w:b/>
          <w:bCs/>
          <w:lang w:val="es-AR"/>
        </w:rPr>
        <w:t xml:space="preserve">APÉNDICE 6-A: FUNCIÓN DEL ORGANISMO DE EJECUCIÓN PRINCIPAL </w:t>
      </w:r>
    </w:p>
    <w:p w14:paraId="61A9E4A4" w14:textId="77777777" w:rsidR="00D250CE" w:rsidRPr="00D250CE" w:rsidRDefault="00D250CE" w:rsidP="00D250CE">
      <w:pPr>
        <w:keepNext/>
        <w:keepLines/>
        <w:rPr>
          <w:lang w:val="es-AR"/>
        </w:rPr>
      </w:pPr>
    </w:p>
    <w:p w14:paraId="4DB55CC4" w14:textId="77777777" w:rsidR="00D250CE" w:rsidRPr="00A713DA" w:rsidRDefault="00D250CE" w:rsidP="00A713DA">
      <w:pPr>
        <w:pStyle w:val="Heading1"/>
        <w:numPr>
          <w:ilvl w:val="0"/>
          <w:numId w:val="46"/>
        </w:numPr>
        <w:rPr>
          <w:lang w:val="es-AR"/>
        </w:rPr>
      </w:pPr>
      <w:r w:rsidRPr="00A713DA">
        <w:rPr>
          <w:lang w:val="es-AR"/>
        </w:rPr>
        <w:t>El Organismo de Ejecución Principal tendrá a su cargo diversas responsabilidades, entre las que se incluyen, como mínimo, las siguientes:</w:t>
      </w:r>
    </w:p>
    <w:p w14:paraId="41B4A857" w14:textId="77777777" w:rsidR="00D250CE" w:rsidRPr="00D250CE" w:rsidRDefault="00D250CE" w:rsidP="00D250CE">
      <w:pPr>
        <w:keepNext/>
        <w:keepLines/>
        <w:widowControl w:val="0"/>
        <w:numPr>
          <w:ilvl w:val="1"/>
          <w:numId w:val="1"/>
        </w:numPr>
        <w:spacing w:after="240"/>
        <w:outlineLvl w:val="1"/>
        <w:rPr>
          <w:lang w:val="es-AR"/>
        </w:rPr>
      </w:pPr>
      <w:r w:rsidRPr="00D250CE">
        <w:rPr>
          <w:lang w:val="es-AR"/>
        </w:rPr>
        <w:lastRenderedPageBreak/>
        <w:t>Asegurar la verificación del desempeño y de los aspectos financieros de conformidad con el presente Acuerdo y con sus procedimientos y requisitos internos específicos, establecidos en el plan de gestión de eliminación de los HCFC del País;</w:t>
      </w:r>
    </w:p>
    <w:p w14:paraId="4AAAE2FA" w14:textId="77777777" w:rsidR="00D250CE" w:rsidRPr="00D250CE" w:rsidRDefault="00D250CE" w:rsidP="00D250CE">
      <w:pPr>
        <w:widowControl w:val="0"/>
        <w:numPr>
          <w:ilvl w:val="1"/>
          <w:numId w:val="1"/>
        </w:numPr>
        <w:spacing w:after="240"/>
        <w:outlineLvl w:val="1"/>
        <w:rPr>
          <w:lang w:val="es-AR"/>
        </w:rPr>
      </w:pPr>
      <w:r w:rsidRPr="00D250CE">
        <w:rPr>
          <w:lang w:val="es-AR"/>
        </w:rPr>
        <w:t>Brindar asistencia al País para preparar los Informes y Planes de Ejecución de Tramos conforme al Apéndice 4</w:t>
      </w:r>
      <w:r w:rsidRPr="00D250CE">
        <w:rPr>
          <w:lang w:val="es-AR"/>
        </w:rPr>
        <w:noBreakHyphen/>
        <w:t>A;</w:t>
      </w:r>
    </w:p>
    <w:p w14:paraId="18D274B4" w14:textId="77777777" w:rsidR="00D250CE" w:rsidRPr="00D250CE" w:rsidRDefault="00D250CE" w:rsidP="00D250CE">
      <w:pPr>
        <w:widowControl w:val="0"/>
        <w:numPr>
          <w:ilvl w:val="1"/>
          <w:numId w:val="1"/>
        </w:numPr>
        <w:spacing w:after="240"/>
        <w:outlineLvl w:val="1"/>
        <w:rPr>
          <w:lang w:val="es-AR"/>
        </w:rPr>
      </w:pPr>
      <w:r w:rsidRPr="00D250CE">
        <w:rPr>
          <w:lang w:val="es-AR"/>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sidRPr="00D250CE">
        <w:rPr>
          <w:lang w:val="es-AR"/>
        </w:rPr>
        <w:noBreakHyphen/>
        <w:t xml:space="preserve">A; </w:t>
      </w:r>
    </w:p>
    <w:p w14:paraId="5CD3D5BC" w14:textId="77777777" w:rsidR="00D250CE" w:rsidRPr="00D250CE" w:rsidRDefault="00D250CE" w:rsidP="00D250CE">
      <w:pPr>
        <w:widowControl w:val="0"/>
        <w:numPr>
          <w:ilvl w:val="1"/>
          <w:numId w:val="1"/>
        </w:numPr>
        <w:spacing w:after="240"/>
        <w:outlineLvl w:val="1"/>
        <w:rPr>
          <w:lang w:val="es-AR"/>
        </w:rPr>
      </w:pPr>
      <w:r w:rsidRPr="00D250CE">
        <w:rPr>
          <w:lang w:val="es-AR"/>
        </w:rPr>
        <w:t>Asegurar que las experiencias y logros se reflejen en actualizaciones del Plan general y en los Planes de Ejecución de Tramos futuros, de conformidad con los incisos 1 c) y 1 d) del Apéndice 4</w:t>
      </w:r>
      <w:r w:rsidRPr="00D250CE">
        <w:rPr>
          <w:lang w:val="es-AR"/>
        </w:rPr>
        <w:noBreakHyphen/>
        <w:t>A;</w:t>
      </w:r>
    </w:p>
    <w:p w14:paraId="45BB7DEA" w14:textId="77777777" w:rsidR="00D250CE" w:rsidRPr="00D250CE" w:rsidRDefault="00D250CE" w:rsidP="00D250CE">
      <w:pPr>
        <w:widowControl w:val="0"/>
        <w:numPr>
          <w:ilvl w:val="1"/>
          <w:numId w:val="1"/>
        </w:numPr>
        <w:spacing w:after="240"/>
        <w:outlineLvl w:val="1"/>
        <w:rPr>
          <w:lang w:val="es-AR"/>
        </w:rPr>
      </w:pPr>
      <w:r w:rsidRPr="00D250CE">
        <w:rPr>
          <w:lang w:val="es-AR"/>
        </w:rPr>
        <w:t>Cumplir con los requisitos de información respecto de los Informes y Planes de Ejecución de Tramos y el Plan general especificados en el Apéndice 4</w:t>
      </w:r>
      <w:r w:rsidRPr="00D250CE">
        <w:rPr>
          <w:lang w:val="es-AR"/>
        </w:rPr>
        <w:noBreakHyphen/>
        <w:t xml:space="preserve">A que se deben presentar al Comité Ejecutivo. Este debería incluir las actividades desempeñadas por </w:t>
      </w:r>
      <w:proofErr w:type="spellStart"/>
      <w:r w:rsidRPr="00D250CE">
        <w:rPr>
          <w:lang w:val="es-AR"/>
        </w:rPr>
        <w:t>e</w:t>
      </w:r>
      <w:proofErr w:type="spellEnd"/>
      <w:r w:rsidRPr="00D250CE">
        <w:rPr>
          <w:lang w:val="es-AR"/>
        </w:rPr>
        <w:t xml:space="preserve"> Organismo de Ejecución Cooperante;</w:t>
      </w:r>
    </w:p>
    <w:p w14:paraId="44DA5412" w14:textId="77777777" w:rsidR="00D250CE" w:rsidRPr="00D250CE" w:rsidRDefault="00D250CE" w:rsidP="00D250CE">
      <w:pPr>
        <w:keepNext/>
        <w:keepLines/>
        <w:widowControl w:val="0"/>
        <w:numPr>
          <w:ilvl w:val="1"/>
          <w:numId w:val="1"/>
        </w:numPr>
        <w:spacing w:after="240"/>
        <w:outlineLvl w:val="1"/>
        <w:rPr>
          <w:lang w:val="es-AR"/>
        </w:rPr>
      </w:pPr>
      <w:r w:rsidRPr="00D250CE">
        <w:rPr>
          <w:lang w:val="es-AR"/>
        </w:rPr>
        <w:t xml:space="preserve">En el caso en que se solicite el último tramo de financiación con uno o más años de antelación al </w:t>
      </w:r>
      <w:proofErr w:type="gramStart"/>
      <w:r w:rsidRPr="00D250CE">
        <w:rPr>
          <w:lang w:val="es-AR"/>
        </w:rPr>
        <w:t>último años</w:t>
      </w:r>
      <w:proofErr w:type="gramEnd"/>
      <w:r w:rsidRPr="00D250CE">
        <w:rPr>
          <w:lang w:val="es-AR"/>
        </w:rPr>
        <w:t xml:space="preserve">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06D81D1F" w14:textId="77777777" w:rsidR="00D250CE" w:rsidRPr="00D250CE" w:rsidRDefault="00D250CE" w:rsidP="00D250CE">
      <w:pPr>
        <w:widowControl w:val="0"/>
        <w:numPr>
          <w:ilvl w:val="1"/>
          <w:numId w:val="1"/>
        </w:numPr>
        <w:spacing w:after="240"/>
        <w:outlineLvl w:val="1"/>
        <w:rPr>
          <w:lang w:val="es-AR"/>
        </w:rPr>
      </w:pPr>
      <w:r w:rsidRPr="00D250CE">
        <w:rPr>
          <w:lang w:val="es-AR"/>
        </w:rPr>
        <w:t>Asegurar que expertos técnicos independientes y competentes lleven a cabo las revisiones técnicas;</w:t>
      </w:r>
    </w:p>
    <w:p w14:paraId="2BE1D4ED" w14:textId="77777777" w:rsidR="00D250CE" w:rsidRPr="00D250CE" w:rsidRDefault="00D250CE" w:rsidP="00D250CE">
      <w:pPr>
        <w:widowControl w:val="0"/>
        <w:numPr>
          <w:ilvl w:val="1"/>
          <w:numId w:val="1"/>
        </w:numPr>
        <w:spacing w:after="240"/>
        <w:outlineLvl w:val="1"/>
        <w:rPr>
          <w:lang w:val="es-AR"/>
        </w:rPr>
      </w:pPr>
      <w:r w:rsidRPr="00D250CE">
        <w:rPr>
          <w:lang w:val="es-AR"/>
        </w:rPr>
        <w:t>Emprender las misiones de supervisión requeridas;</w:t>
      </w:r>
    </w:p>
    <w:p w14:paraId="11B25773" w14:textId="77777777" w:rsidR="00D250CE" w:rsidRPr="00D250CE" w:rsidRDefault="00D250CE" w:rsidP="00D250CE">
      <w:pPr>
        <w:widowControl w:val="0"/>
        <w:numPr>
          <w:ilvl w:val="1"/>
          <w:numId w:val="1"/>
        </w:numPr>
        <w:spacing w:after="240"/>
        <w:outlineLvl w:val="1"/>
        <w:rPr>
          <w:lang w:val="es-AR"/>
        </w:rPr>
      </w:pPr>
      <w:r w:rsidRPr="00D250CE">
        <w:rPr>
          <w:lang w:val="es-AR"/>
        </w:rPr>
        <w:t>Asegurar la existencia de un mecanismo operativo que permita la ejecución eficaz y transparente del Plan de Ejecución de Tramos y la presentación de datos exactos;</w:t>
      </w:r>
    </w:p>
    <w:p w14:paraId="01D197F8" w14:textId="77777777" w:rsidR="00D250CE" w:rsidRPr="00D250CE" w:rsidRDefault="00D250CE" w:rsidP="00D250CE">
      <w:pPr>
        <w:widowControl w:val="0"/>
        <w:numPr>
          <w:ilvl w:val="1"/>
          <w:numId w:val="1"/>
        </w:numPr>
        <w:spacing w:after="240"/>
        <w:outlineLvl w:val="1"/>
        <w:rPr>
          <w:lang w:val="es-AR"/>
        </w:rPr>
      </w:pPr>
      <w:r w:rsidRPr="00D250CE">
        <w:rPr>
          <w:lang w:val="es-AR"/>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60BFB99E" w14:textId="77777777" w:rsidR="00D250CE" w:rsidRPr="00D250CE" w:rsidRDefault="00D250CE" w:rsidP="00D250CE">
      <w:pPr>
        <w:widowControl w:val="0"/>
        <w:numPr>
          <w:ilvl w:val="1"/>
          <w:numId w:val="1"/>
        </w:numPr>
        <w:spacing w:after="240"/>
        <w:outlineLvl w:val="1"/>
        <w:rPr>
          <w:lang w:val="es-AR"/>
        </w:rPr>
      </w:pPr>
      <w:r w:rsidRPr="00D250CE">
        <w:rPr>
          <w:lang w:val="es-AR"/>
        </w:rPr>
        <w:t xml:space="preserve">Asegurar que los desembolsos a favor del País se basen en el uso de los indicadores; </w:t>
      </w:r>
    </w:p>
    <w:p w14:paraId="3640C8E7" w14:textId="77777777" w:rsidR="00D250CE" w:rsidRPr="00D250CE" w:rsidRDefault="00D250CE" w:rsidP="00D250CE">
      <w:pPr>
        <w:widowControl w:val="0"/>
        <w:numPr>
          <w:ilvl w:val="1"/>
          <w:numId w:val="1"/>
        </w:numPr>
        <w:spacing w:after="240"/>
        <w:outlineLvl w:val="1"/>
        <w:rPr>
          <w:lang w:val="es-AR"/>
        </w:rPr>
      </w:pPr>
      <w:r w:rsidRPr="00D250CE">
        <w:rPr>
          <w:lang w:val="es-AR"/>
        </w:rPr>
        <w:t>Brindar asistencia respecto de políticas, gestión y apoyo técnico, cuando sea necesario;</w:t>
      </w:r>
    </w:p>
    <w:p w14:paraId="6E6822FA" w14:textId="77777777" w:rsidR="00D250CE" w:rsidRPr="00D250CE" w:rsidRDefault="00D250CE" w:rsidP="00D250CE">
      <w:pPr>
        <w:widowControl w:val="0"/>
        <w:numPr>
          <w:ilvl w:val="1"/>
          <w:numId w:val="1"/>
        </w:numPr>
        <w:spacing w:after="240"/>
        <w:outlineLvl w:val="1"/>
        <w:rPr>
          <w:lang w:val="es-AR"/>
        </w:rPr>
      </w:pPr>
      <w:r w:rsidRPr="00D250CE">
        <w:rPr>
          <w:lang w:val="es-AR"/>
        </w:rPr>
        <w:t>Lograr un consenso con el Organismo de Ejecución Cooperante sobre toda planificación, coordinación y presentación de informes requeridas para facilitar la ejecución del Plan; y</w:t>
      </w:r>
    </w:p>
    <w:p w14:paraId="2C12C197" w14:textId="77777777" w:rsidR="00D250CE" w:rsidRPr="00D250CE" w:rsidRDefault="00D250CE" w:rsidP="00D250CE">
      <w:pPr>
        <w:widowControl w:val="0"/>
        <w:numPr>
          <w:ilvl w:val="1"/>
          <w:numId w:val="1"/>
        </w:numPr>
        <w:spacing w:after="240"/>
        <w:outlineLvl w:val="1"/>
        <w:rPr>
          <w:lang w:val="es-AR"/>
        </w:rPr>
      </w:pPr>
      <w:r w:rsidRPr="00D250CE">
        <w:rPr>
          <w:lang w:val="es-AR"/>
        </w:rPr>
        <w:t>Liberación de fondos en fecha al País/empresas participantes para terminar las actividades relacionadas con el proyecto.</w:t>
      </w:r>
    </w:p>
    <w:p w14:paraId="66997F91" w14:textId="77777777" w:rsidR="00D250CE" w:rsidRPr="00D250CE" w:rsidRDefault="00D250CE" w:rsidP="00D250CE">
      <w:pPr>
        <w:widowControl w:val="0"/>
        <w:numPr>
          <w:ilvl w:val="0"/>
          <w:numId w:val="1"/>
        </w:numPr>
        <w:spacing w:after="240"/>
        <w:outlineLvl w:val="0"/>
        <w:rPr>
          <w:lang w:val="es-AR"/>
        </w:rPr>
      </w:pPr>
      <w:r w:rsidRPr="00D250CE">
        <w:rPr>
          <w:lang w:val="es-AR"/>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D250CE">
        <w:rPr>
          <w:lang w:val="es-AR"/>
        </w:rPr>
        <w:noBreakHyphen/>
        <w:t>A, conforme al inciso 5 b) del Acuerdo y el inciso 1 b) del Apéndice 4</w:t>
      </w:r>
      <w:r w:rsidRPr="00D250CE">
        <w:rPr>
          <w:lang w:val="es-AR"/>
        </w:rPr>
        <w:noBreakHyphen/>
        <w:t>A.</w:t>
      </w:r>
    </w:p>
    <w:p w14:paraId="29BFC2FB" w14:textId="77777777" w:rsidR="00D250CE" w:rsidRPr="00D250CE" w:rsidRDefault="00D250CE" w:rsidP="00D250CE">
      <w:pPr>
        <w:widowControl w:val="0"/>
        <w:rPr>
          <w:b/>
          <w:lang w:val="es-AR"/>
        </w:rPr>
      </w:pPr>
      <w:r w:rsidRPr="00D250CE">
        <w:rPr>
          <w:b/>
          <w:bCs/>
          <w:lang w:val="es-AR"/>
        </w:rPr>
        <w:lastRenderedPageBreak/>
        <w:t>APÉNDICE 6</w:t>
      </w:r>
      <w:r w:rsidRPr="00D250CE">
        <w:rPr>
          <w:b/>
          <w:bCs/>
          <w:lang w:val="es-AR"/>
        </w:rPr>
        <w:noBreakHyphen/>
        <w:t>B: FUNCIÓN DE LOS ORGANISMOS DE EJECUCIÓN COOPERANTES</w:t>
      </w:r>
    </w:p>
    <w:p w14:paraId="3CA7E0D7" w14:textId="77777777" w:rsidR="00D250CE" w:rsidRPr="00D250CE" w:rsidRDefault="00D250CE" w:rsidP="00D250CE">
      <w:pPr>
        <w:widowControl w:val="0"/>
        <w:rPr>
          <w:lang w:val="es-AR"/>
        </w:rPr>
      </w:pPr>
    </w:p>
    <w:p w14:paraId="0F6960CA" w14:textId="77777777" w:rsidR="00D250CE" w:rsidRPr="00A713DA" w:rsidRDefault="00D250CE" w:rsidP="00A713DA">
      <w:pPr>
        <w:pStyle w:val="Heading1"/>
        <w:numPr>
          <w:ilvl w:val="0"/>
          <w:numId w:val="47"/>
        </w:numPr>
        <w:rPr>
          <w:lang w:val="es-AR"/>
        </w:rPr>
      </w:pPr>
      <w:r w:rsidRPr="00A713DA">
        <w:rPr>
          <w:lang w:val="es-AR"/>
        </w:rPr>
        <w:t xml:space="preserve">El Organismo de Ejecución Cooperante tendrá a su cargo diversas actividades. Estas se especifican con más detalle en el Plan, e incluyen como mínimo las siguientes: </w:t>
      </w:r>
    </w:p>
    <w:p w14:paraId="58B2E033" w14:textId="77777777" w:rsidR="00D250CE" w:rsidRPr="00D250CE" w:rsidRDefault="00D250CE" w:rsidP="00D250CE">
      <w:pPr>
        <w:widowControl w:val="0"/>
        <w:numPr>
          <w:ilvl w:val="1"/>
          <w:numId w:val="1"/>
        </w:numPr>
        <w:spacing w:after="240"/>
        <w:outlineLvl w:val="1"/>
        <w:rPr>
          <w:lang w:val="es-AR"/>
        </w:rPr>
      </w:pPr>
      <w:r w:rsidRPr="00D250CE">
        <w:rPr>
          <w:lang w:val="es-AR"/>
        </w:rPr>
        <w:t xml:space="preserve">Proporcionar asistencia para la elaboración de políticas cuando se requiera; </w:t>
      </w:r>
    </w:p>
    <w:p w14:paraId="614FF4EB" w14:textId="77777777" w:rsidR="00D250CE" w:rsidRPr="00D250CE" w:rsidRDefault="00D250CE" w:rsidP="00D250CE">
      <w:pPr>
        <w:widowControl w:val="0"/>
        <w:numPr>
          <w:ilvl w:val="1"/>
          <w:numId w:val="1"/>
        </w:numPr>
        <w:spacing w:after="240"/>
        <w:outlineLvl w:val="1"/>
        <w:rPr>
          <w:lang w:val="es-AR"/>
        </w:rPr>
      </w:pPr>
      <w:r w:rsidRPr="00D250CE">
        <w:rPr>
          <w:lang w:val="es-AR"/>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5373C6E4" w14:textId="77777777" w:rsidR="00D250CE" w:rsidRPr="00D250CE" w:rsidRDefault="00D250CE" w:rsidP="00D250CE">
      <w:pPr>
        <w:widowControl w:val="0"/>
        <w:numPr>
          <w:ilvl w:val="1"/>
          <w:numId w:val="1"/>
        </w:numPr>
        <w:spacing w:after="240"/>
        <w:outlineLvl w:val="1"/>
        <w:rPr>
          <w:lang w:val="es-AR"/>
        </w:rPr>
      </w:pPr>
      <w:r w:rsidRPr="00D250CE">
        <w:rPr>
          <w:lang w:val="es-AR"/>
        </w:rPr>
        <w:t>Dar informes al Organismo de Ejecución Principal sobre estas actividades para su inclusión en los informes refundidos con arreglo al Apéndice 4</w:t>
      </w:r>
      <w:r w:rsidRPr="00D250CE">
        <w:rPr>
          <w:lang w:val="es-AR"/>
        </w:rPr>
        <w:noBreakHyphen/>
        <w:t>A; y</w:t>
      </w:r>
    </w:p>
    <w:p w14:paraId="1BA20BC5" w14:textId="77777777" w:rsidR="00D250CE" w:rsidRPr="00D250CE" w:rsidRDefault="00D250CE" w:rsidP="00D250CE">
      <w:pPr>
        <w:widowControl w:val="0"/>
        <w:numPr>
          <w:ilvl w:val="1"/>
          <w:numId w:val="1"/>
        </w:numPr>
        <w:spacing w:after="240"/>
        <w:outlineLvl w:val="1"/>
        <w:rPr>
          <w:lang w:val="es-AR"/>
        </w:rPr>
      </w:pPr>
      <w:r w:rsidRPr="00D250CE">
        <w:rPr>
          <w:lang w:val="es-AR"/>
        </w:rPr>
        <w:t>Lograr un consenso con el Organismo de Ejecución Principal sobre toda planificación, coordinación y presentación de informes requeridas para facilitar la ejecución del Plan.</w:t>
      </w:r>
    </w:p>
    <w:p w14:paraId="32AA5078" w14:textId="77777777" w:rsidR="00D250CE" w:rsidRPr="00D250CE" w:rsidRDefault="00D250CE" w:rsidP="00D250CE">
      <w:pPr>
        <w:keepNext/>
        <w:keepLines/>
        <w:widowControl w:val="0"/>
        <w:rPr>
          <w:b/>
          <w:lang w:val="es-AR"/>
        </w:rPr>
      </w:pPr>
      <w:r w:rsidRPr="00D250CE">
        <w:rPr>
          <w:b/>
          <w:bCs/>
          <w:lang w:val="es-AR"/>
        </w:rPr>
        <w:t>APÉNDICE 7-A: REDUCCIONES DE LA FINANCIACIÓN EN CASO DE INCUMPLIMIENTO</w:t>
      </w:r>
    </w:p>
    <w:p w14:paraId="4ADDE582" w14:textId="77777777" w:rsidR="00D250CE" w:rsidRPr="00D250CE" w:rsidRDefault="00D250CE" w:rsidP="00D250CE">
      <w:pPr>
        <w:keepNext/>
        <w:keepLines/>
        <w:widowControl w:val="0"/>
        <w:rPr>
          <w:lang w:val="es-AR"/>
        </w:rPr>
      </w:pPr>
    </w:p>
    <w:p w14:paraId="3DBA84DE" w14:textId="2627530D" w:rsidR="00D250CE" w:rsidRPr="00A713DA" w:rsidRDefault="00D250CE" w:rsidP="00A713DA">
      <w:pPr>
        <w:pStyle w:val="Heading1"/>
        <w:numPr>
          <w:ilvl w:val="0"/>
          <w:numId w:val="48"/>
        </w:numPr>
        <w:rPr>
          <w:lang w:val="es-AR"/>
        </w:rPr>
      </w:pPr>
      <w:r w:rsidRPr="00A713DA">
        <w:rPr>
          <w:lang w:val="es-AR"/>
        </w:rPr>
        <w:t>De conformidad con el párrafo 11 del Acuerdo, el monto de financiación proporcionada podrá reducirse en 190.62 $EUA por kg PAO de consumo que supere el nivel definido en la fila 1.2 del Apéndice 2</w:t>
      </w:r>
      <w:r w:rsidRPr="00A713DA">
        <w:rPr>
          <w:lang w:val="es-AR"/>
        </w:rPr>
        <w:noBreakHyphen/>
        <w:t>A para cada año en que no se haya logrado el objetivo especificado en la fila 1.2 del Apéndice</w:t>
      </w:r>
      <w:r w:rsidR="00A713DA">
        <w:rPr>
          <w:lang w:val="es-AR"/>
        </w:rPr>
        <w:t> </w:t>
      </w:r>
      <w:r w:rsidRPr="00A713DA">
        <w:rPr>
          <w:lang w:val="es-AR"/>
        </w:rPr>
        <w:t xml:space="preserve">2-A, quedando entendido que la reducción de financiación máxima no excedería el nivel de financiación del tramo que se solicita. Otras medidas podrían considerarse en casos donde el incumplimiento se extiende durante dos años consecutivos. </w:t>
      </w:r>
    </w:p>
    <w:p w14:paraId="37880DEB" w14:textId="77777777" w:rsidR="00D250CE" w:rsidRPr="00D250CE" w:rsidRDefault="00D250CE" w:rsidP="00A713DA">
      <w:pPr>
        <w:pStyle w:val="Heading1"/>
        <w:rPr>
          <w:lang w:val="es-AR"/>
        </w:rPr>
      </w:pPr>
      <w:r w:rsidRPr="00D250CE">
        <w:rPr>
          <w:lang w:val="es-AR"/>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09BC84A8" w14:textId="77777777" w:rsidR="00B250EB" w:rsidRPr="00EE5E7F" w:rsidRDefault="00B250EB" w:rsidP="00B250EB">
      <w:pPr>
        <w:rPr>
          <w:lang w:val="es-AR"/>
        </w:rPr>
      </w:pPr>
      <w:bookmarkStart w:id="1" w:name="_GoBack"/>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250EB" w:rsidRPr="00EE5E7F" w14:paraId="49528C4B" w14:textId="77777777" w:rsidTr="00E02EA3">
        <w:tc>
          <w:tcPr>
            <w:tcW w:w="1915" w:type="dxa"/>
          </w:tcPr>
          <w:p w14:paraId="2039D3C3" w14:textId="77777777" w:rsidR="00B250EB" w:rsidRPr="00EE5E7F" w:rsidRDefault="00B250EB" w:rsidP="00E02EA3">
            <w:pPr>
              <w:rPr>
                <w:lang w:val="es-AR"/>
              </w:rPr>
            </w:pPr>
          </w:p>
        </w:tc>
        <w:tc>
          <w:tcPr>
            <w:tcW w:w="1915" w:type="dxa"/>
          </w:tcPr>
          <w:p w14:paraId="657D9231" w14:textId="77777777" w:rsidR="00B250EB" w:rsidRPr="00EE5E7F" w:rsidRDefault="00B250EB" w:rsidP="00E02EA3">
            <w:pPr>
              <w:rPr>
                <w:lang w:val="es-AR"/>
              </w:rPr>
            </w:pPr>
          </w:p>
        </w:tc>
        <w:tc>
          <w:tcPr>
            <w:tcW w:w="1915" w:type="dxa"/>
            <w:tcBorders>
              <w:bottom w:val="single" w:sz="4" w:space="0" w:color="auto"/>
            </w:tcBorders>
          </w:tcPr>
          <w:p w14:paraId="1D5E3E0A" w14:textId="77777777" w:rsidR="00B250EB" w:rsidRPr="00EE5E7F" w:rsidRDefault="00B250EB" w:rsidP="00E02EA3">
            <w:pPr>
              <w:rPr>
                <w:lang w:val="es-AR"/>
              </w:rPr>
            </w:pPr>
          </w:p>
        </w:tc>
        <w:tc>
          <w:tcPr>
            <w:tcW w:w="1915" w:type="dxa"/>
          </w:tcPr>
          <w:p w14:paraId="437ED01D" w14:textId="77777777" w:rsidR="00B250EB" w:rsidRPr="00EE5E7F" w:rsidRDefault="00B250EB" w:rsidP="00E02EA3">
            <w:pPr>
              <w:rPr>
                <w:lang w:val="es-AR"/>
              </w:rPr>
            </w:pPr>
          </w:p>
        </w:tc>
        <w:tc>
          <w:tcPr>
            <w:tcW w:w="1916" w:type="dxa"/>
          </w:tcPr>
          <w:p w14:paraId="7302B123" w14:textId="77777777" w:rsidR="00B250EB" w:rsidRPr="00EE5E7F" w:rsidRDefault="00B250EB" w:rsidP="00E02EA3">
            <w:pPr>
              <w:rPr>
                <w:lang w:val="es-AR"/>
              </w:rPr>
            </w:pPr>
          </w:p>
        </w:tc>
      </w:tr>
    </w:tbl>
    <w:p w14:paraId="7EDCE765" w14:textId="77777777" w:rsidR="00B250EB" w:rsidRPr="00EE5E7F" w:rsidRDefault="00B250EB" w:rsidP="00B250EB">
      <w:pPr>
        <w:rPr>
          <w:lang w:val="es-AR"/>
        </w:rPr>
      </w:pPr>
    </w:p>
    <w:p w14:paraId="7BA5F8D6" w14:textId="77777777" w:rsidR="00B250EB" w:rsidRPr="00EE5E7F" w:rsidRDefault="00B250EB" w:rsidP="00B250EB">
      <w:pPr>
        <w:rPr>
          <w:lang w:val="es-AR"/>
        </w:rPr>
      </w:pPr>
    </w:p>
    <w:p w14:paraId="70DAD5A2" w14:textId="77777777" w:rsidR="00E85409" w:rsidRPr="00EE5E7F" w:rsidRDefault="00E85409" w:rsidP="00BB4271">
      <w:pPr>
        <w:jc w:val="center"/>
        <w:rPr>
          <w:lang w:val="es-AR"/>
        </w:rPr>
      </w:pPr>
    </w:p>
    <w:sectPr w:rsidR="00E85409" w:rsidRPr="00EE5E7F" w:rsidSect="00D250CE">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EAD6EF" w14:textId="77777777" w:rsidR="00AC64DB" w:rsidRDefault="00AC64DB" w:rsidP="004A504B">
      <w:r>
        <w:separator/>
      </w:r>
    </w:p>
  </w:endnote>
  <w:endnote w:type="continuationSeparator" w:id="0">
    <w:p w14:paraId="12D8114F" w14:textId="77777777" w:rsidR="00AC64DB" w:rsidRDefault="00AC64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880793"/>
      <w:docPartObj>
        <w:docPartGallery w:val="Page Numbers (Bottom of Page)"/>
        <w:docPartUnique/>
      </w:docPartObj>
    </w:sdtPr>
    <w:sdtEndPr>
      <w:rPr>
        <w:noProof/>
      </w:rPr>
    </w:sdtEndPr>
    <w:sdtContent>
      <w:p w14:paraId="0D0898B9" w14:textId="33BA76B7" w:rsidR="00E67A90" w:rsidRDefault="00E67A90">
        <w:pPr>
          <w:pStyle w:val="Footer"/>
          <w:jc w:val="center"/>
        </w:pPr>
        <w:r>
          <w:fldChar w:fldCharType="begin"/>
        </w:r>
        <w:r>
          <w:instrText xml:space="preserve"> PAGE   \* MERGEFORMAT </w:instrText>
        </w:r>
        <w:r>
          <w:fldChar w:fldCharType="separate"/>
        </w:r>
        <w:r w:rsidR="00EE5E7F">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597476"/>
      <w:docPartObj>
        <w:docPartGallery w:val="Page Numbers (Bottom of Page)"/>
        <w:docPartUnique/>
      </w:docPartObj>
    </w:sdtPr>
    <w:sdtEndPr>
      <w:rPr>
        <w:noProof/>
      </w:rPr>
    </w:sdtEndPr>
    <w:sdtContent>
      <w:p w14:paraId="52168575" w14:textId="3FDA7B0B" w:rsidR="00E67A90" w:rsidRDefault="00E67A90">
        <w:pPr>
          <w:pStyle w:val="Footer"/>
          <w:jc w:val="center"/>
        </w:pPr>
        <w:r>
          <w:fldChar w:fldCharType="begin"/>
        </w:r>
        <w:r>
          <w:instrText xml:space="preserve"> PAGE   \* MERGEFORMAT </w:instrText>
        </w:r>
        <w:r>
          <w:fldChar w:fldCharType="separate"/>
        </w:r>
        <w:r w:rsidR="00EE5E7F">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36C99" w14:textId="253AD64B" w:rsidR="00E67A90" w:rsidRPr="006C67DE" w:rsidRDefault="00E67A90" w:rsidP="006C67DE">
    <w:pPr>
      <w:pBdr>
        <w:top w:val="single" w:sz="4" w:space="1" w:color="auto"/>
        <w:left w:val="single" w:sz="4" w:space="4" w:color="auto"/>
        <w:bottom w:val="single" w:sz="4" w:space="1" w:color="auto"/>
        <w:right w:val="single" w:sz="4" w:space="4" w:color="auto"/>
      </w:pBdr>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995667"/>
      <w:docPartObj>
        <w:docPartGallery w:val="Page Numbers (Bottom of Page)"/>
        <w:docPartUnique/>
      </w:docPartObj>
    </w:sdtPr>
    <w:sdtEndPr>
      <w:rPr>
        <w:noProof/>
      </w:rPr>
    </w:sdtEndPr>
    <w:sdtContent>
      <w:p w14:paraId="319A92E0" w14:textId="227AA3D2" w:rsidR="002E147C" w:rsidRDefault="00874843">
        <w:pPr>
          <w:pStyle w:val="Footer"/>
          <w:jc w:val="center"/>
        </w:pPr>
        <w:r>
          <w:fldChar w:fldCharType="begin"/>
        </w:r>
        <w:r>
          <w:instrText xml:space="preserve"> PAGE   \* MERGEFORMAT </w:instrText>
        </w:r>
        <w:r>
          <w:fldChar w:fldCharType="separate"/>
        </w:r>
        <w:r w:rsidR="00D250C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51E67" w14:textId="77777777" w:rsidR="00AC64DB" w:rsidRDefault="00AC64DB" w:rsidP="004A504B">
      <w:r>
        <w:separator/>
      </w:r>
    </w:p>
  </w:footnote>
  <w:footnote w:type="continuationSeparator" w:id="0">
    <w:p w14:paraId="18C6D5FE" w14:textId="77777777" w:rsidR="00AC64DB" w:rsidRDefault="00AC64DB" w:rsidP="004A504B">
      <w:r>
        <w:continuationSeparator/>
      </w:r>
    </w:p>
  </w:footnote>
  <w:footnote w:id="1">
    <w:p w14:paraId="752BE329" w14:textId="4D07E9A1" w:rsidR="00E67A90" w:rsidRDefault="00E67A90" w:rsidP="002E147C">
      <w:pPr>
        <w:pStyle w:val="FootnoteText"/>
        <w:rPr>
          <w:lang w:val="es-MX"/>
        </w:rPr>
      </w:pPr>
      <w:r>
        <w:rPr>
          <w:rStyle w:val="FootnoteReference"/>
        </w:rPr>
        <w:footnoteRef/>
      </w:r>
      <w:r w:rsidRPr="009C74FD">
        <w:rPr>
          <w:lang w:val="es-MX"/>
        </w:rPr>
        <w:t xml:space="preserve"> </w:t>
      </w:r>
      <w:r w:rsidRPr="008D6A1A">
        <w:rPr>
          <w:lang w:val="es-MX"/>
        </w:rPr>
        <w:t>En junio y julio de 2021 se celebrarán reunion</w:t>
      </w:r>
      <w:r>
        <w:rPr>
          <w:lang w:val="es-MX"/>
        </w:rPr>
        <w:t>e</w:t>
      </w:r>
      <w:r w:rsidRPr="008D6A1A">
        <w:rPr>
          <w:lang w:val="es-MX"/>
        </w:rPr>
        <w:t xml:space="preserve">s en </w:t>
      </w:r>
      <w:r>
        <w:rPr>
          <w:lang w:val="es-MX"/>
        </w:rPr>
        <w:t>línea y se llevará a cabo el proceso de aprobación entre reuniones, debido al coronavirus (COVID-19).</w:t>
      </w:r>
    </w:p>
    <w:p w14:paraId="439AA852" w14:textId="77777777" w:rsidR="00EE5E7F" w:rsidRPr="009C74FD" w:rsidRDefault="00EE5E7F" w:rsidP="002E147C">
      <w:pPr>
        <w:pStyle w:val="FootnoteText"/>
        <w:rPr>
          <w:lang w:val="es-MX"/>
        </w:rPr>
      </w:pPr>
    </w:p>
  </w:footnote>
  <w:footnote w:id="2">
    <w:p w14:paraId="0FE38BE5" w14:textId="3E91EA23" w:rsidR="00E67A90" w:rsidRPr="008D63C2" w:rsidRDefault="00E67A90" w:rsidP="00197D03">
      <w:pPr>
        <w:pStyle w:val="FootnoteText"/>
        <w:rPr>
          <w:lang w:val="es-ES"/>
        </w:rPr>
      </w:pPr>
      <w:r w:rsidRPr="00FE3307">
        <w:rPr>
          <w:rStyle w:val="FootnoteReference"/>
        </w:rPr>
        <w:footnoteRef/>
      </w:r>
      <w:r w:rsidRPr="008D63C2">
        <w:rPr>
          <w:lang w:val="es-ES"/>
        </w:rPr>
        <w:t xml:space="preserve"> Según la carta de 11 de marzo de 2021 dirigida al PNUD por el Organismo de Protecci</w:t>
      </w:r>
      <w:r>
        <w:rPr>
          <w:lang w:val="es-ES"/>
        </w:rPr>
        <w:t>ón Ambiental de</w:t>
      </w:r>
      <w:r w:rsidRPr="008D63C2">
        <w:rPr>
          <w:lang w:val="es-ES"/>
        </w:rPr>
        <w:t xml:space="preserve"> Ghana.</w:t>
      </w:r>
    </w:p>
  </w:footnote>
  <w:footnote w:id="3">
    <w:p w14:paraId="576E283D" w14:textId="609444FD" w:rsidR="00E67A90" w:rsidRPr="00C924E8" w:rsidRDefault="00E67A90" w:rsidP="00C679D6">
      <w:pPr>
        <w:pStyle w:val="FootnoteText"/>
        <w:rPr>
          <w:lang w:val="es-ES"/>
        </w:rPr>
      </w:pPr>
      <w:r>
        <w:rPr>
          <w:rStyle w:val="FootnoteReference"/>
        </w:rPr>
        <w:footnoteRef/>
      </w:r>
      <w:r w:rsidRPr="00C924E8">
        <w:rPr>
          <w:lang w:val="es-ES"/>
        </w:rPr>
        <w:t xml:space="preserve"> UNEP/OzL.Pro/ExCom/61/58.</w:t>
      </w:r>
    </w:p>
  </w:footnote>
  <w:footnote w:id="4">
    <w:p w14:paraId="380A857A" w14:textId="4E6EDDF4" w:rsidR="00E67A90" w:rsidRPr="008D63C2" w:rsidRDefault="00E67A90" w:rsidP="00C679D6">
      <w:pPr>
        <w:pStyle w:val="FootnoteText"/>
        <w:rPr>
          <w:lang w:val="es-ES"/>
        </w:rPr>
      </w:pPr>
      <w:r w:rsidRPr="00FC3D87">
        <w:rPr>
          <w:rStyle w:val="FootnoteReference"/>
        </w:rPr>
        <w:footnoteRef/>
      </w:r>
      <w:r w:rsidRPr="008D63C2">
        <w:rPr>
          <w:lang w:val="es-ES"/>
        </w:rPr>
        <w:t xml:space="preserve"> Anexo 11 de UNEP/OzL.Pro/ExCom/67/39.</w:t>
      </w:r>
    </w:p>
  </w:footnote>
  <w:footnote w:id="5">
    <w:p w14:paraId="4785C85F" w14:textId="7FF1A85E" w:rsidR="00E67A90" w:rsidRPr="00303107" w:rsidRDefault="00E67A90">
      <w:pPr>
        <w:pStyle w:val="FootnoteText"/>
        <w:rPr>
          <w:lang w:val="es-ES"/>
        </w:rPr>
      </w:pPr>
      <w:r>
        <w:rPr>
          <w:rStyle w:val="FootnoteReference"/>
        </w:rPr>
        <w:footnoteRef/>
      </w:r>
      <w:r w:rsidRPr="00303107">
        <w:rPr>
          <w:lang w:val="es-ES"/>
        </w:rPr>
        <w:t xml:space="preserve"> </w:t>
      </w:r>
      <w:r>
        <w:rPr>
          <w:lang w:val="es-ES"/>
        </w:rPr>
        <w:t>Mezcla de un</w:t>
      </w:r>
      <w:r w:rsidRPr="00303107">
        <w:rPr>
          <w:lang w:val="es-ES"/>
        </w:rPr>
        <w:t xml:space="preserve"> refrigerante compuesto de 55</w:t>
      </w:r>
      <w:r w:rsidR="00CD2829">
        <w:rPr>
          <w:lang w:val="es-ES"/>
        </w:rPr>
        <w:t xml:space="preserve"> por ciento</w:t>
      </w:r>
      <w:r w:rsidRPr="00303107">
        <w:rPr>
          <w:lang w:val="es-ES"/>
        </w:rPr>
        <w:t xml:space="preserve"> de HCFC-22, 41</w:t>
      </w:r>
      <w:r w:rsidR="00CD2829">
        <w:rPr>
          <w:lang w:val="es-ES"/>
        </w:rPr>
        <w:t xml:space="preserve"> por ciento</w:t>
      </w:r>
      <w:r>
        <w:rPr>
          <w:lang w:val="es-ES"/>
        </w:rPr>
        <w:t xml:space="preserve"> de</w:t>
      </w:r>
      <w:r w:rsidRPr="00303107">
        <w:rPr>
          <w:lang w:val="es-ES"/>
        </w:rPr>
        <w:t xml:space="preserve"> HCFC-142b </w:t>
      </w:r>
      <w:r>
        <w:rPr>
          <w:lang w:val="es-ES"/>
        </w:rPr>
        <w:t>y</w:t>
      </w:r>
      <w:r w:rsidRPr="00303107">
        <w:rPr>
          <w:lang w:val="es-ES"/>
        </w:rPr>
        <w:t xml:space="preserve"> 9</w:t>
      </w:r>
      <w:r w:rsidR="00CD2829">
        <w:rPr>
          <w:lang w:val="es-ES"/>
        </w:rPr>
        <w:t xml:space="preserve"> por ciento</w:t>
      </w:r>
      <w:r>
        <w:rPr>
          <w:lang w:val="es-ES"/>
        </w:rPr>
        <w:t xml:space="preserve"> de</w:t>
      </w:r>
      <w:r w:rsidRPr="00303107">
        <w:rPr>
          <w:lang w:val="es-ES"/>
        </w:rPr>
        <w:t xml:space="preserve"> R-290. </w:t>
      </w:r>
    </w:p>
  </w:footnote>
  <w:footnote w:id="6">
    <w:p w14:paraId="73C0AC06" w14:textId="69E0596B" w:rsidR="00E67A90" w:rsidRPr="00C657FB" w:rsidRDefault="00E67A90" w:rsidP="00352158">
      <w:pPr>
        <w:pStyle w:val="FootnoteText"/>
        <w:rPr>
          <w:lang w:val="es-ES"/>
        </w:rPr>
      </w:pPr>
      <w:r>
        <w:rPr>
          <w:rStyle w:val="FootnoteReference"/>
        </w:rPr>
        <w:footnoteRef/>
      </w:r>
      <w:r w:rsidRPr="00C657FB">
        <w:rPr>
          <w:lang w:val="es-ES"/>
        </w:rPr>
        <w:t xml:space="preserve"> En la decisión 84/92 d) se pide a los organismos bilaterales y de ejecución que </w:t>
      </w:r>
      <w:r>
        <w:rPr>
          <w:lang w:val="es-ES"/>
        </w:rPr>
        <w:t>apliq</w:t>
      </w:r>
      <w:r w:rsidRPr="00C657FB">
        <w:rPr>
          <w:lang w:val="es-ES"/>
        </w:rPr>
        <w:t xml:space="preserve">uen </w:t>
      </w:r>
      <w:r>
        <w:rPr>
          <w:lang w:val="es-ES"/>
        </w:rPr>
        <w:t>la política operacional sobre incorporación de las cuestiones de género en todo el ciclo del proyecto</w:t>
      </w:r>
      <w:r w:rsidRPr="00C657FB">
        <w:rPr>
          <w:lang w:val="es-ES"/>
        </w:rPr>
        <w:t>.</w:t>
      </w:r>
    </w:p>
  </w:footnote>
  <w:footnote w:id="7">
    <w:p w14:paraId="061F6E27" w14:textId="562BA651" w:rsidR="00E67A90" w:rsidRPr="0084660A" w:rsidRDefault="00E67A90" w:rsidP="00765C9B">
      <w:pPr>
        <w:pStyle w:val="FootnoteText"/>
        <w:rPr>
          <w:lang w:val="es-ES"/>
        </w:rPr>
      </w:pPr>
      <w:r>
        <w:rPr>
          <w:rStyle w:val="FootnoteReference"/>
        </w:rPr>
        <w:footnoteRef/>
      </w:r>
      <w:r w:rsidRPr="0084660A">
        <w:rPr>
          <w:lang w:val="es-ES"/>
        </w:rPr>
        <w:t xml:space="preserve"> El consumo de HCFC puede ser más de cero en cualquier año mientras la suma de sus niveles calculados durante el per</w:t>
      </w:r>
      <w:r>
        <w:rPr>
          <w:lang w:val="es-ES"/>
        </w:rPr>
        <w:t xml:space="preserve">íodo </w:t>
      </w:r>
      <w:r w:rsidRPr="0084660A">
        <w:rPr>
          <w:lang w:val="es-ES"/>
        </w:rPr>
        <w:t xml:space="preserve">de diez años que media entre el 1 </w:t>
      </w:r>
      <w:r>
        <w:rPr>
          <w:lang w:val="es-ES"/>
        </w:rPr>
        <w:t xml:space="preserve">de enero de </w:t>
      </w:r>
      <w:r w:rsidRPr="0084660A">
        <w:rPr>
          <w:lang w:val="es-ES"/>
        </w:rPr>
        <w:t xml:space="preserve">2030 </w:t>
      </w:r>
      <w:r>
        <w:rPr>
          <w:lang w:val="es-ES"/>
        </w:rPr>
        <w:t>y el</w:t>
      </w:r>
      <w:r w:rsidRPr="0084660A">
        <w:rPr>
          <w:lang w:val="es-ES"/>
        </w:rPr>
        <w:t xml:space="preserve"> 1 </w:t>
      </w:r>
      <w:r>
        <w:rPr>
          <w:lang w:val="es-ES"/>
        </w:rPr>
        <w:t xml:space="preserve">de enero de </w:t>
      </w:r>
      <w:r w:rsidRPr="0084660A">
        <w:rPr>
          <w:lang w:val="es-ES"/>
        </w:rPr>
        <w:t>2040 divid</w:t>
      </w:r>
      <w:r>
        <w:rPr>
          <w:lang w:val="es-ES"/>
        </w:rPr>
        <w:t xml:space="preserve">ido entre </w:t>
      </w:r>
      <w:r w:rsidRPr="0084660A">
        <w:rPr>
          <w:lang w:val="es-ES"/>
        </w:rPr>
        <w:t xml:space="preserve">10, </w:t>
      </w:r>
      <w:r>
        <w:rPr>
          <w:lang w:val="es-ES"/>
        </w:rPr>
        <w:t xml:space="preserve">no exceda el </w:t>
      </w:r>
      <w:r w:rsidRPr="0084660A">
        <w:rPr>
          <w:lang w:val="es-ES"/>
        </w:rPr>
        <w:t>2</w:t>
      </w:r>
      <w:r>
        <w:rPr>
          <w:lang w:val="es-ES"/>
        </w:rPr>
        <w:t>,</w:t>
      </w:r>
      <w:proofErr w:type="gramStart"/>
      <w:r w:rsidRPr="0084660A">
        <w:rPr>
          <w:lang w:val="es-ES"/>
        </w:rPr>
        <w:t>5 </w:t>
      </w:r>
      <w:r w:rsidR="00CD2829">
        <w:rPr>
          <w:lang w:val="es-ES"/>
        </w:rPr>
        <w:t xml:space="preserve"> por</w:t>
      </w:r>
      <w:proofErr w:type="gramEnd"/>
      <w:r w:rsidR="00CD2829">
        <w:rPr>
          <w:lang w:val="es-ES"/>
        </w:rPr>
        <w:t xml:space="preserve"> ciento</w:t>
      </w:r>
      <w:r>
        <w:rPr>
          <w:lang w:val="es-ES"/>
        </w:rPr>
        <w:t xml:space="preserve"> del nivel básico de </w:t>
      </w:r>
      <w:r w:rsidRPr="0084660A">
        <w:rPr>
          <w:lang w:val="es-ES"/>
        </w:rPr>
        <w:t>HCFC.</w:t>
      </w:r>
    </w:p>
  </w:footnote>
  <w:footnote w:id="8">
    <w:p w14:paraId="370229F1" w14:textId="24DF2002" w:rsidR="00E67A90" w:rsidRPr="00B62D97" w:rsidRDefault="00E67A90">
      <w:pPr>
        <w:pStyle w:val="FootnoteText"/>
      </w:pPr>
      <w:r>
        <w:rPr>
          <w:rStyle w:val="FootnoteReference"/>
        </w:rPr>
        <w:footnoteRef/>
      </w:r>
      <w:r>
        <w:t xml:space="preserve"> Decisiones 72/41, 73/34, 84/84.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4FC06" w14:textId="0BAC0477" w:rsidR="00E67A90" w:rsidRDefault="00A713DA" w:rsidP="008C46DC">
    <w:pPr>
      <w:jc w:val="left"/>
    </w:pPr>
    <w:r>
      <w:fldChar w:fldCharType="begin"/>
    </w:r>
    <w:r>
      <w:instrText xml:space="preserve"> DOCPROPERTY "Document number"  \* MERGEFORMAT </w:instrText>
    </w:r>
    <w:r>
      <w:fldChar w:fldCharType="separate"/>
    </w:r>
    <w:r w:rsidR="00CD2829">
      <w:t>UNEP/</w:t>
    </w:r>
    <w:proofErr w:type="spellStart"/>
    <w:r w:rsidR="00CD2829">
      <w:t>OzL.Pro</w:t>
    </w:r>
    <w:proofErr w:type="spellEnd"/>
    <w:r w:rsidR="00CD2829">
      <w:t>/</w:t>
    </w:r>
    <w:proofErr w:type="spellStart"/>
    <w:r w:rsidR="00CD2829" w:rsidRPr="00CD2829">
      <w:rPr>
        <w:lang w:val="en-CA"/>
      </w:rPr>
      <w:t>ExCom</w:t>
    </w:r>
    <w:proofErr w:type="spellEnd"/>
    <w:r w:rsidR="00CD2829">
      <w:t>/87/28</w:t>
    </w:r>
    <w:r>
      <w:fldChar w:fldCharType="end"/>
    </w:r>
  </w:p>
  <w:p w14:paraId="7BC5CA0D" w14:textId="77777777" w:rsidR="00E67A90" w:rsidRPr="0033525D" w:rsidRDefault="00E67A90" w:rsidP="008C46DC">
    <w:pPr>
      <w:pStyle w:val="Header"/>
      <w:jc w:val="left"/>
    </w:pPr>
  </w:p>
  <w:p w14:paraId="69308441" w14:textId="77777777" w:rsidR="00E67A90" w:rsidRDefault="00E67A90" w:rsidP="008C46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78650" w14:textId="77777777" w:rsidR="00E67A90" w:rsidRDefault="00A713DA">
    <w:r>
      <w:fldChar w:fldCharType="begin"/>
    </w:r>
    <w:r>
      <w:instrText xml:space="preserve"> DOCPROPERTY "Document number"  \* MERGEFORMAT </w:instrText>
    </w:r>
    <w:r>
      <w:fldChar w:fldCharType="separate"/>
    </w:r>
    <w:r w:rsidR="00E67A90">
      <w:t>UNEP/</w:t>
    </w:r>
    <w:proofErr w:type="spellStart"/>
    <w:r w:rsidR="00E67A90">
      <w:t>OzL.Pro</w:t>
    </w:r>
    <w:proofErr w:type="spellEnd"/>
    <w:r w:rsidR="00E67A90">
      <w:t>/</w:t>
    </w:r>
    <w:proofErr w:type="spellStart"/>
    <w:r w:rsidR="00E67A90" w:rsidRPr="001715FD">
      <w:rPr>
        <w:lang w:val="en-CA"/>
      </w:rPr>
      <w:t>ExCom</w:t>
    </w:r>
    <w:proofErr w:type="spellEnd"/>
    <w:r w:rsidR="00E67A90">
      <w:t>/87/28</w:t>
    </w:r>
    <w:r>
      <w:fldChar w:fldCharType="end"/>
    </w:r>
  </w:p>
  <w:p w14:paraId="1908E2CD" w14:textId="77777777" w:rsidR="00E67A90" w:rsidRPr="0033525D" w:rsidRDefault="00E67A90"/>
  <w:p w14:paraId="61E982BD" w14:textId="77777777" w:rsidR="00E67A90" w:rsidRPr="0033525D" w:rsidRDefault="00E67A90"/>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Hlk74565822"/>
  <w:p w14:paraId="2830BB5B" w14:textId="1E2A0A7D" w:rsidR="00E67A90" w:rsidRDefault="00E67A90" w:rsidP="00DA53B0">
    <w:pPr>
      <w:jc w:val="right"/>
    </w:pPr>
    <w:r>
      <w:fldChar w:fldCharType="begin"/>
    </w:r>
    <w:r>
      <w:instrText xml:space="preserve"> DOCPROPERTY "Document number"  \* MERGEFORMAT </w:instrText>
    </w:r>
    <w:r>
      <w:fldChar w:fldCharType="separate"/>
    </w:r>
    <w:r w:rsidR="00CD2829">
      <w:t>UNEP/</w:t>
    </w:r>
    <w:proofErr w:type="spellStart"/>
    <w:r w:rsidR="00CD2829">
      <w:t>OzL.Pro</w:t>
    </w:r>
    <w:proofErr w:type="spellEnd"/>
    <w:r w:rsidR="00CD2829">
      <w:t>/</w:t>
    </w:r>
    <w:proofErr w:type="spellStart"/>
    <w:r w:rsidR="00CD2829" w:rsidRPr="00CD2829">
      <w:rPr>
        <w:lang w:val="en-CA"/>
      </w:rPr>
      <w:t>ExCom</w:t>
    </w:r>
    <w:proofErr w:type="spellEnd"/>
    <w:r w:rsidR="00CD2829">
      <w:t>/87/28</w:t>
    </w:r>
    <w:r>
      <w:fldChar w:fldCharType="end"/>
    </w:r>
  </w:p>
  <w:bookmarkEnd w:id="0"/>
  <w:p w14:paraId="709053B1" w14:textId="794BB6AE" w:rsidR="00E67A90" w:rsidRDefault="00E67A90" w:rsidP="00DA53B0">
    <w:pPr>
      <w:jc w:val="right"/>
    </w:pPr>
  </w:p>
  <w:p w14:paraId="6BE7B1FF" w14:textId="77777777" w:rsidR="00E67A90" w:rsidRPr="0033525D" w:rsidRDefault="00E67A90" w:rsidP="00DA53B0">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8205B" w14:textId="77777777" w:rsidR="002E147C" w:rsidRDefault="00A713DA">
    <w:r>
      <w:fldChar w:fldCharType="begin"/>
    </w:r>
    <w:r>
      <w:instrText xml:space="preserve"> DOCPROPERTY "Document number"  \* MERGEFORMAT </w:instrText>
    </w:r>
    <w:r>
      <w:fldChar w:fldCharType="separate"/>
    </w:r>
    <w:r w:rsidR="00874843">
      <w:t>UNEP/</w:t>
    </w:r>
    <w:proofErr w:type="spellStart"/>
    <w:r w:rsidR="00874843">
      <w:t>OzL.Pro</w:t>
    </w:r>
    <w:proofErr w:type="spellEnd"/>
    <w:r w:rsidR="00874843">
      <w:t>/</w:t>
    </w:r>
    <w:proofErr w:type="spellStart"/>
    <w:r w:rsidR="00874843" w:rsidRPr="001715FD">
      <w:rPr>
        <w:lang w:val="en-CA"/>
      </w:rPr>
      <w:t>ExCom</w:t>
    </w:r>
    <w:proofErr w:type="spellEnd"/>
    <w:r w:rsidR="00874843">
      <w:t>/87/28</w:t>
    </w:r>
    <w:r>
      <w:fldChar w:fldCharType="end"/>
    </w:r>
  </w:p>
  <w:p w14:paraId="4F0E0B37" w14:textId="67797ADE" w:rsidR="002E147C" w:rsidRPr="0033525D" w:rsidRDefault="00D250CE">
    <w:proofErr w:type="spellStart"/>
    <w:r>
      <w:t>An</w:t>
    </w:r>
    <w:r w:rsidR="00874843">
      <w:t>ex</w:t>
    </w:r>
    <w:r>
      <w:t>o</w:t>
    </w:r>
    <w:proofErr w:type="spellEnd"/>
    <w:r w:rsidR="00874843">
      <w:t xml:space="preserve"> I</w:t>
    </w:r>
  </w:p>
  <w:p w14:paraId="68D113BF" w14:textId="77777777" w:rsidR="002E147C" w:rsidRPr="0033525D" w:rsidRDefault="002E147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F8C3D" w14:textId="77777777" w:rsidR="002E147C" w:rsidRDefault="00A713DA" w:rsidP="00DA53B0">
    <w:pPr>
      <w:jc w:val="right"/>
    </w:pPr>
    <w:r>
      <w:fldChar w:fldCharType="begin"/>
    </w:r>
    <w:r>
      <w:instrText xml:space="preserve"> DOCPROPERTY "Document number"  \* MERGEFORMAT </w:instrText>
    </w:r>
    <w:r>
      <w:fldChar w:fldCharType="separate"/>
    </w:r>
    <w:r w:rsidR="00874843">
      <w:t>UNEP/</w:t>
    </w:r>
    <w:proofErr w:type="spellStart"/>
    <w:r w:rsidR="00874843">
      <w:t>OzL.Pro</w:t>
    </w:r>
    <w:proofErr w:type="spellEnd"/>
    <w:r w:rsidR="00874843">
      <w:t>/</w:t>
    </w:r>
    <w:proofErr w:type="spellStart"/>
    <w:r w:rsidR="00874843" w:rsidRPr="001715FD">
      <w:rPr>
        <w:lang w:val="en-CA"/>
      </w:rPr>
      <w:t>ExCom</w:t>
    </w:r>
    <w:proofErr w:type="spellEnd"/>
    <w:r w:rsidR="00874843">
      <w:t>/87/28</w:t>
    </w:r>
    <w:r>
      <w:fldChar w:fldCharType="end"/>
    </w:r>
  </w:p>
  <w:p w14:paraId="5BF3E563" w14:textId="66F6EB9A" w:rsidR="002E147C" w:rsidRDefault="00D250CE" w:rsidP="00DA53B0">
    <w:pPr>
      <w:jc w:val="right"/>
    </w:pPr>
    <w:proofErr w:type="spellStart"/>
    <w:r>
      <w:t>Anexo</w:t>
    </w:r>
    <w:proofErr w:type="spellEnd"/>
    <w:r w:rsidR="00874843">
      <w:t xml:space="preserve"> I</w:t>
    </w:r>
  </w:p>
  <w:p w14:paraId="36B3F017" w14:textId="77777777" w:rsidR="002E147C" w:rsidRPr="0033525D" w:rsidRDefault="002E147C" w:rsidP="00DA53B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68650" w14:textId="5CD82677" w:rsidR="002E147C" w:rsidRDefault="00A713DA" w:rsidP="00025CBE">
    <w:pPr>
      <w:jc w:val="right"/>
    </w:pPr>
    <w:r>
      <w:fldChar w:fldCharType="begin"/>
    </w:r>
    <w:r>
      <w:instrText xml:space="preserve"> DOCPROPERTY "Document number"  \* MERGEFORMAT </w:instrText>
    </w:r>
    <w:r>
      <w:fldChar w:fldCharType="separate"/>
    </w:r>
    <w:r w:rsidR="00CD2829">
      <w:t>UNEP/</w:t>
    </w:r>
    <w:proofErr w:type="spellStart"/>
    <w:r w:rsidR="00CD2829">
      <w:t>OzL.Pro</w:t>
    </w:r>
    <w:proofErr w:type="spellEnd"/>
    <w:r w:rsidR="00CD2829">
      <w:t>/</w:t>
    </w:r>
    <w:proofErr w:type="spellStart"/>
    <w:r w:rsidR="00CD2829" w:rsidRPr="00CD2829">
      <w:rPr>
        <w:lang w:val="en-CA"/>
      </w:rPr>
      <w:t>ExCom</w:t>
    </w:r>
    <w:proofErr w:type="spellEnd"/>
    <w:r w:rsidR="00CD2829">
      <w:t>/87/28</w:t>
    </w:r>
    <w:r>
      <w:fldChar w:fldCharType="end"/>
    </w:r>
  </w:p>
  <w:p w14:paraId="01EB78FE" w14:textId="77777777" w:rsidR="002E147C" w:rsidRDefault="00874843" w:rsidP="00025CBE">
    <w:pPr>
      <w:pStyle w:val="Header"/>
      <w:jc w:val="right"/>
    </w:pPr>
    <w:r>
      <w:t>Annex I</w:t>
    </w:r>
  </w:p>
  <w:p w14:paraId="418D5827" w14:textId="77777777" w:rsidR="002E147C" w:rsidRDefault="002E147C" w:rsidP="00025CB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3EAFE00"/>
    <w:lvl w:ilvl="0">
      <w:start w:val="1"/>
      <w:numFmt w:val="decimal"/>
      <w:pStyle w:val="Heading1"/>
      <w:lvlText w:val="%1."/>
      <w:lvlJc w:val="left"/>
      <w:pPr>
        <w:tabs>
          <w:tab w:val="num" w:pos="0"/>
        </w:tabs>
        <w:ind w:left="0" w:firstLine="0"/>
      </w:pPr>
      <w:rPr>
        <w:rFonts w:hint="default"/>
        <w:lang w:val="es-ES"/>
      </w:rPr>
    </w:lvl>
    <w:lvl w:ilvl="1">
      <w:start w:val="1"/>
      <w:numFmt w:val="lowerLetter"/>
      <w:pStyle w:val="Heading2"/>
      <w:lvlText w:val="%2)"/>
      <w:lvlJc w:val="left"/>
      <w:pPr>
        <w:tabs>
          <w:tab w:val="num" w:pos="0"/>
        </w:tabs>
        <w:ind w:left="1440" w:hanging="720"/>
      </w:pPr>
      <w:rPr>
        <w:rFonts w:ascii="Times New Roman" w:eastAsia="SimSun" w:hAnsi="Times New Roman" w:cs="Times New Roman" w:hint="default"/>
        <w:lang w:val="es-ES"/>
      </w:rPr>
    </w:lvl>
    <w:lvl w:ilvl="2">
      <w:start w:val="1"/>
      <w:numFmt w:val="lowerRoman"/>
      <w:pStyle w:val="Heading3"/>
      <w:lvlText w:val="%3)"/>
      <w:lvlJc w:val="left"/>
      <w:pPr>
        <w:tabs>
          <w:tab w:val="num" w:pos="0"/>
        </w:tabs>
        <w:ind w:left="2160" w:hanging="720"/>
      </w:pPr>
      <w:rPr>
        <w:rFonts w:ascii="Times New Roman" w:eastAsia="SimSun" w:hAnsi="Times New Roman" w:cs="Times New Roman" w:hint="default"/>
        <w:lang w:val="es-E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C53E16"/>
    <w:multiLevelType w:val="hybridMultilevel"/>
    <w:tmpl w:val="2A7C231A"/>
    <w:lvl w:ilvl="0" w:tplc="A1AE091E">
      <w:numFmt w:val="bullet"/>
      <w:lvlText w:val="-"/>
      <w:lvlJc w:val="left"/>
      <w:pPr>
        <w:ind w:left="360" w:hanging="360"/>
      </w:pPr>
      <w:rPr>
        <w:rFonts w:ascii="MS PGothic" w:eastAsia="MS PGothic" w:hAnsi="MS PGothic" w:cs="MS P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00F1BFC"/>
    <w:multiLevelType w:val="hybridMultilevel"/>
    <w:tmpl w:val="45649680"/>
    <w:lvl w:ilvl="0" w:tplc="9814E148">
      <w:start w:val="321"/>
      <w:numFmt w:val="bullet"/>
      <w:lvlText w:val="-"/>
      <w:lvlJc w:val="left"/>
      <w:pPr>
        <w:ind w:left="360" w:hanging="360"/>
      </w:pPr>
      <w:rPr>
        <w:rFonts w:ascii="Times New Roman" w:eastAsia="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7415297"/>
    <w:multiLevelType w:val="hybridMultilevel"/>
    <w:tmpl w:val="24507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8"/>
  </w:num>
  <w:num w:numId="22">
    <w:abstractNumId w:val="15"/>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2"/>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19E5"/>
    <w:rsid w:val="000034D3"/>
    <w:rsid w:val="00003D28"/>
    <w:rsid w:val="0000434E"/>
    <w:rsid w:val="00015892"/>
    <w:rsid w:val="000158EC"/>
    <w:rsid w:val="00016AE6"/>
    <w:rsid w:val="00016E67"/>
    <w:rsid w:val="000211A9"/>
    <w:rsid w:val="00025CBE"/>
    <w:rsid w:val="00027439"/>
    <w:rsid w:val="00027872"/>
    <w:rsid w:val="00031260"/>
    <w:rsid w:val="00032E71"/>
    <w:rsid w:val="0003569E"/>
    <w:rsid w:val="0003681A"/>
    <w:rsid w:val="000372B7"/>
    <w:rsid w:val="00037EB3"/>
    <w:rsid w:val="00045BC3"/>
    <w:rsid w:val="00050131"/>
    <w:rsid w:val="000503AA"/>
    <w:rsid w:val="00050F6E"/>
    <w:rsid w:val="00051A04"/>
    <w:rsid w:val="0005226B"/>
    <w:rsid w:val="000576AC"/>
    <w:rsid w:val="00057D22"/>
    <w:rsid w:val="00061EC2"/>
    <w:rsid w:val="000620EF"/>
    <w:rsid w:val="0006362B"/>
    <w:rsid w:val="000701FC"/>
    <w:rsid w:val="0007067B"/>
    <w:rsid w:val="000711EE"/>
    <w:rsid w:val="00074892"/>
    <w:rsid w:val="00075E40"/>
    <w:rsid w:val="000772CE"/>
    <w:rsid w:val="00080ED0"/>
    <w:rsid w:val="00081492"/>
    <w:rsid w:val="000856F0"/>
    <w:rsid w:val="00085B8F"/>
    <w:rsid w:val="00090481"/>
    <w:rsid w:val="000936D1"/>
    <w:rsid w:val="0009663C"/>
    <w:rsid w:val="000A2AE1"/>
    <w:rsid w:val="000A2B72"/>
    <w:rsid w:val="000A3826"/>
    <w:rsid w:val="000A693A"/>
    <w:rsid w:val="000A6C26"/>
    <w:rsid w:val="000B1F31"/>
    <w:rsid w:val="000B240C"/>
    <w:rsid w:val="000B2C75"/>
    <w:rsid w:val="000B6065"/>
    <w:rsid w:val="000C5BAF"/>
    <w:rsid w:val="000D06C4"/>
    <w:rsid w:val="000D37D9"/>
    <w:rsid w:val="000D52A4"/>
    <w:rsid w:val="000D7F4A"/>
    <w:rsid w:val="000E07BC"/>
    <w:rsid w:val="000E382D"/>
    <w:rsid w:val="000E60CA"/>
    <w:rsid w:val="000E72A4"/>
    <w:rsid w:val="000F1462"/>
    <w:rsid w:val="000F1CD4"/>
    <w:rsid w:val="000F2671"/>
    <w:rsid w:val="000F4103"/>
    <w:rsid w:val="000F5BBF"/>
    <w:rsid w:val="000F70A7"/>
    <w:rsid w:val="00103044"/>
    <w:rsid w:val="00104B69"/>
    <w:rsid w:val="001115E7"/>
    <w:rsid w:val="001119AE"/>
    <w:rsid w:val="00113CCA"/>
    <w:rsid w:val="001216D3"/>
    <w:rsid w:val="001218C0"/>
    <w:rsid w:val="00122F25"/>
    <w:rsid w:val="00123F8E"/>
    <w:rsid w:val="00124159"/>
    <w:rsid w:val="00126172"/>
    <w:rsid w:val="00127BAE"/>
    <w:rsid w:val="00130756"/>
    <w:rsid w:val="00133021"/>
    <w:rsid w:val="00134685"/>
    <w:rsid w:val="00135980"/>
    <w:rsid w:val="00142AC4"/>
    <w:rsid w:val="00142C5D"/>
    <w:rsid w:val="001458DD"/>
    <w:rsid w:val="00147E44"/>
    <w:rsid w:val="00152BD2"/>
    <w:rsid w:val="00153B77"/>
    <w:rsid w:val="00155534"/>
    <w:rsid w:val="001609A8"/>
    <w:rsid w:val="00161C02"/>
    <w:rsid w:val="00163087"/>
    <w:rsid w:val="00164553"/>
    <w:rsid w:val="00164719"/>
    <w:rsid w:val="0016575D"/>
    <w:rsid w:val="00166FC4"/>
    <w:rsid w:val="001677AC"/>
    <w:rsid w:val="001715FD"/>
    <w:rsid w:val="00171A55"/>
    <w:rsid w:val="00172499"/>
    <w:rsid w:val="001734BE"/>
    <w:rsid w:val="00175145"/>
    <w:rsid w:val="001804EA"/>
    <w:rsid w:val="0018673C"/>
    <w:rsid w:val="00186B2C"/>
    <w:rsid w:val="00190A61"/>
    <w:rsid w:val="00191DF3"/>
    <w:rsid w:val="00193BD1"/>
    <w:rsid w:val="001943E0"/>
    <w:rsid w:val="0019530E"/>
    <w:rsid w:val="00197D03"/>
    <w:rsid w:val="001A09FF"/>
    <w:rsid w:val="001A2034"/>
    <w:rsid w:val="001A263C"/>
    <w:rsid w:val="001A3342"/>
    <w:rsid w:val="001A3E3D"/>
    <w:rsid w:val="001A555A"/>
    <w:rsid w:val="001A7049"/>
    <w:rsid w:val="001B1E40"/>
    <w:rsid w:val="001B6D46"/>
    <w:rsid w:val="001C0361"/>
    <w:rsid w:val="001C1239"/>
    <w:rsid w:val="001C45BE"/>
    <w:rsid w:val="001C4F69"/>
    <w:rsid w:val="001C764E"/>
    <w:rsid w:val="001D07A0"/>
    <w:rsid w:val="001D0896"/>
    <w:rsid w:val="001E0735"/>
    <w:rsid w:val="001E1052"/>
    <w:rsid w:val="001E21B1"/>
    <w:rsid w:val="001E2F93"/>
    <w:rsid w:val="001E31C1"/>
    <w:rsid w:val="001E4554"/>
    <w:rsid w:val="001E489F"/>
    <w:rsid w:val="001E4B57"/>
    <w:rsid w:val="001E5C7B"/>
    <w:rsid w:val="001E61E5"/>
    <w:rsid w:val="001E69DB"/>
    <w:rsid w:val="001F076C"/>
    <w:rsid w:val="001F2159"/>
    <w:rsid w:val="002044C6"/>
    <w:rsid w:val="00207821"/>
    <w:rsid w:val="00210A9C"/>
    <w:rsid w:val="00210B8B"/>
    <w:rsid w:val="00211FEE"/>
    <w:rsid w:val="002136AB"/>
    <w:rsid w:val="00214863"/>
    <w:rsid w:val="00214942"/>
    <w:rsid w:val="002156B4"/>
    <w:rsid w:val="00215AC3"/>
    <w:rsid w:val="0021614D"/>
    <w:rsid w:val="0021684A"/>
    <w:rsid w:val="00216AFF"/>
    <w:rsid w:val="0022180E"/>
    <w:rsid w:val="00223AA6"/>
    <w:rsid w:val="00225CC2"/>
    <w:rsid w:val="002311A5"/>
    <w:rsid w:val="00231AFF"/>
    <w:rsid w:val="00234C58"/>
    <w:rsid w:val="00235077"/>
    <w:rsid w:val="002416A8"/>
    <w:rsid w:val="0024462E"/>
    <w:rsid w:val="00250F69"/>
    <w:rsid w:val="00251B65"/>
    <w:rsid w:val="00252A55"/>
    <w:rsid w:val="00253222"/>
    <w:rsid w:val="00253F96"/>
    <w:rsid w:val="00256AFA"/>
    <w:rsid w:val="00262847"/>
    <w:rsid w:val="0026416B"/>
    <w:rsid w:val="0026786A"/>
    <w:rsid w:val="00273A79"/>
    <w:rsid w:val="0027591B"/>
    <w:rsid w:val="00276B67"/>
    <w:rsid w:val="002777C8"/>
    <w:rsid w:val="00281883"/>
    <w:rsid w:val="00281BB2"/>
    <w:rsid w:val="00281E10"/>
    <w:rsid w:val="00283849"/>
    <w:rsid w:val="002876C5"/>
    <w:rsid w:val="002900E9"/>
    <w:rsid w:val="00292DCE"/>
    <w:rsid w:val="00293457"/>
    <w:rsid w:val="0029346D"/>
    <w:rsid w:val="00294798"/>
    <w:rsid w:val="002952B8"/>
    <w:rsid w:val="0029660D"/>
    <w:rsid w:val="00297282"/>
    <w:rsid w:val="00297F4D"/>
    <w:rsid w:val="002A050F"/>
    <w:rsid w:val="002A149D"/>
    <w:rsid w:val="002A29E0"/>
    <w:rsid w:val="002A3206"/>
    <w:rsid w:val="002A46C5"/>
    <w:rsid w:val="002A4E0F"/>
    <w:rsid w:val="002A546E"/>
    <w:rsid w:val="002B086D"/>
    <w:rsid w:val="002B254E"/>
    <w:rsid w:val="002B28C4"/>
    <w:rsid w:val="002B3A88"/>
    <w:rsid w:val="002B72E9"/>
    <w:rsid w:val="002C4FE3"/>
    <w:rsid w:val="002C6949"/>
    <w:rsid w:val="002C7998"/>
    <w:rsid w:val="002D36EF"/>
    <w:rsid w:val="002D4177"/>
    <w:rsid w:val="002D77BE"/>
    <w:rsid w:val="002E0C9F"/>
    <w:rsid w:val="002E0E16"/>
    <w:rsid w:val="002E147C"/>
    <w:rsid w:val="002E618A"/>
    <w:rsid w:val="002F0AE2"/>
    <w:rsid w:val="002F0D5B"/>
    <w:rsid w:val="002F1E53"/>
    <w:rsid w:val="002F2CAA"/>
    <w:rsid w:val="002F67B5"/>
    <w:rsid w:val="0030052C"/>
    <w:rsid w:val="00303107"/>
    <w:rsid w:val="00303A66"/>
    <w:rsid w:val="003124DC"/>
    <w:rsid w:val="0031274C"/>
    <w:rsid w:val="00316BD7"/>
    <w:rsid w:val="00316CB1"/>
    <w:rsid w:val="00321DE6"/>
    <w:rsid w:val="0032546D"/>
    <w:rsid w:val="003267C7"/>
    <w:rsid w:val="00326996"/>
    <w:rsid w:val="00326D01"/>
    <w:rsid w:val="003306E1"/>
    <w:rsid w:val="003320E4"/>
    <w:rsid w:val="003325C0"/>
    <w:rsid w:val="003330F5"/>
    <w:rsid w:val="00333A8D"/>
    <w:rsid w:val="00334CA3"/>
    <w:rsid w:val="00335132"/>
    <w:rsid w:val="0033525D"/>
    <w:rsid w:val="00335C80"/>
    <w:rsid w:val="00337DE4"/>
    <w:rsid w:val="003414F3"/>
    <w:rsid w:val="003457FE"/>
    <w:rsid w:val="00346540"/>
    <w:rsid w:val="003474D6"/>
    <w:rsid w:val="0035141B"/>
    <w:rsid w:val="00352158"/>
    <w:rsid w:val="00353779"/>
    <w:rsid w:val="00355749"/>
    <w:rsid w:val="0035613E"/>
    <w:rsid w:val="003563FF"/>
    <w:rsid w:val="00363E8F"/>
    <w:rsid w:val="00363EE9"/>
    <w:rsid w:val="00366801"/>
    <w:rsid w:val="003701FE"/>
    <w:rsid w:val="00371FF1"/>
    <w:rsid w:val="0037419B"/>
    <w:rsid w:val="003748DC"/>
    <w:rsid w:val="00376128"/>
    <w:rsid w:val="0037742E"/>
    <w:rsid w:val="00377D56"/>
    <w:rsid w:val="00381063"/>
    <w:rsid w:val="0038245A"/>
    <w:rsid w:val="003840E6"/>
    <w:rsid w:val="00385CFC"/>
    <w:rsid w:val="003923EA"/>
    <w:rsid w:val="0039337A"/>
    <w:rsid w:val="003960FB"/>
    <w:rsid w:val="003975D2"/>
    <w:rsid w:val="003A3189"/>
    <w:rsid w:val="003A3CA7"/>
    <w:rsid w:val="003B1D6B"/>
    <w:rsid w:val="003B33BD"/>
    <w:rsid w:val="003B569D"/>
    <w:rsid w:val="003C3C0E"/>
    <w:rsid w:val="003C4D99"/>
    <w:rsid w:val="003C581B"/>
    <w:rsid w:val="003C5927"/>
    <w:rsid w:val="003C6060"/>
    <w:rsid w:val="003C72A5"/>
    <w:rsid w:val="003D09F4"/>
    <w:rsid w:val="003D1D37"/>
    <w:rsid w:val="003D414A"/>
    <w:rsid w:val="003D42A6"/>
    <w:rsid w:val="003D4F21"/>
    <w:rsid w:val="003D4FAC"/>
    <w:rsid w:val="003D762B"/>
    <w:rsid w:val="003D7EB2"/>
    <w:rsid w:val="003E1A69"/>
    <w:rsid w:val="003E1C04"/>
    <w:rsid w:val="003E7906"/>
    <w:rsid w:val="003F0B7F"/>
    <w:rsid w:val="003F3C50"/>
    <w:rsid w:val="003F630D"/>
    <w:rsid w:val="003F6932"/>
    <w:rsid w:val="00401F78"/>
    <w:rsid w:val="00402D64"/>
    <w:rsid w:val="0040350B"/>
    <w:rsid w:val="00403BBB"/>
    <w:rsid w:val="00406A6A"/>
    <w:rsid w:val="00406B22"/>
    <w:rsid w:val="00410671"/>
    <w:rsid w:val="004108A3"/>
    <w:rsid w:val="0041133B"/>
    <w:rsid w:val="004114AF"/>
    <w:rsid w:val="004118D5"/>
    <w:rsid w:val="004121CD"/>
    <w:rsid w:val="004128D3"/>
    <w:rsid w:val="0041303D"/>
    <w:rsid w:val="00413460"/>
    <w:rsid w:val="00415585"/>
    <w:rsid w:val="00416E26"/>
    <w:rsid w:val="0042248F"/>
    <w:rsid w:val="004239A2"/>
    <w:rsid w:val="004328A7"/>
    <w:rsid w:val="0043359D"/>
    <w:rsid w:val="00434C74"/>
    <w:rsid w:val="00434F7A"/>
    <w:rsid w:val="00436230"/>
    <w:rsid w:val="00444032"/>
    <w:rsid w:val="00444D2C"/>
    <w:rsid w:val="00445950"/>
    <w:rsid w:val="004470BC"/>
    <w:rsid w:val="004545EB"/>
    <w:rsid w:val="00454766"/>
    <w:rsid w:val="00456C15"/>
    <w:rsid w:val="00456EB4"/>
    <w:rsid w:val="0045705A"/>
    <w:rsid w:val="00460C94"/>
    <w:rsid w:val="004633BD"/>
    <w:rsid w:val="00464154"/>
    <w:rsid w:val="00467813"/>
    <w:rsid w:val="004718F3"/>
    <w:rsid w:val="00475040"/>
    <w:rsid w:val="004762ED"/>
    <w:rsid w:val="0047678A"/>
    <w:rsid w:val="004877DD"/>
    <w:rsid w:val="00493AB3"/>
    <w:rsid w:val="00493D40"/>
    <w:rsid w:val="004967B6"/>
    <w:rsid w:val="0049745F"/>
    <w:rsid w:val="004A504B"/>
    <w:rsid w:val="004A5C89"/>
    <w:rsid w:val="004A6911"/>
    <w:rsid w:val="004B3713"/>
    <w:rsid w:val="004B54E0"/>
    <w:rsid w:val="004B7384"/>
    <w:rsid w:val="004C4269"/>
    <w:rsid w:val="004C775A"/>
    <w:rsid w:val="004D2DB5"/>
    <w:rsid w:val="004D4130"/>
    <w:rsid w:val="004D6236"/>
    <w:rsid w:val="004D706C"/>
    <w:rsid w:val="004D7F90"/>
    <w:rsid w:val="004E3B3B"/>
    <w:rsid w:val="004E3FAD"/>
    <w:rsid w:val="004E4DBB"/>
    <w:rsid w:val="004E4E41"/>
    <w:rsid w:val="004E59D2"/>
    <w:rsid w:val="004E6EBD"/>
    <w:rsid w:val="004E7445"/>
    <w:rsid w:val="004E7F9C"/>
    <w:rsid w:val="004F119A"/>
    <w:rsid w:val="004F2819"/>
    <w:rsid w:val="004F3493"/>
    <w:rsid w:val="004F3827"/>
    <w:rsid w:val="004F5143"/>
    <w:rsid w:val="004F63D1"/>
    <w:rsid w:val="004F658F"/>
    <w:rsid w:val="0050007B"/>
    <w:rsid w:val="005013AA"/>
    <w:rsid w:val="00501ECA"/>
    <w:rsid w:val="0050469A"/>
    <w:rsid w:val="005105C0"/>
    <w:rsid w:val="0051287D"/>
    <w:rsid w:val="00512B09"/>
    <w:rsid w:val="005136AA"/>
    <w:rsid w:val="00517A01"/>
    <w:rsid w:val="00522B6C"/>
    <w:rsid w:val="00525B44"/>
    <w:rsid w:val="00527C5D"/>
    <w:rsid w:val="00527F10"/>
    <w:rsid w:val="005326B8"/>
    <w:rsid w:val="00533796"/>
    <w:rsid w:val="00535F31"/>
    <w:rsid w:val="00537343"/>
    <w:rsid w:val="00537CD0"/>
    <w:rsid w:val="0054219C"/>
    <w:rsid w:val="005453A3"/>
    <w:rsid w:val="00553C8A"/>
    <w:rsid w:val="00555565"/>
    <w:rsid w:val="00555D75"/>
    <w:rsid w:val="0055791C"/>
    <w:rsid w:val="005604ED"/>
    <w:rsid w:val="00560DF0"/>
    <w:rsid w:val="0056759C"/>
    <w:rsid w:val="005715DB"/>
    <w:rsid w:val="00572B36"/>
    <w:rsid w:val="00576427"/>
    <w:rsid w:val="00577BFB"/>
    <w:rsid w:val="00581589"/>
    <w:rsid w:val="005824A7"/>
    <w:rsid w:val="00583B54"/>
    <w:rsid w:val="00586102"/>
    <w:rsid w:val="00590FBD"/>
    <w:rsid w:val="0059513E"/>
    <w:rsid w:val="0059583D"/>
    <w:rsid w:val="005A16FB"/>
    <w:rsid w:val="005A264A"/>
    <w:rsid w:val="005A2D51"/>
    <w:rsid w:val="005A6B41"/>
    <w:rsid w:val="005A6D9F"/>
    <w:rsid w:val="005B0C3B"/>
    <w:rsid w:val="005B159C"/>
    <w:rsid w:val="005B48FF"/>
    <w:rsid w:val="005C2E4D"/>
    <w:rsid w:val="005C4137"/>
    <w:rsid w:val="005C7ECC"/>
    <w:rsid w:val="005D363F"/>
    <w:rsid w:val="005D3B93"/>
    <w:rsid w:val="005D43CB"/>
    <w:rsid w:val="005D7023"/>
    <w:rsid w:val="005E35D2"/>
    <w:rsid w:val="005E3D9B"/>
    <w:rsid w:val="005F00AF"/>
    <w:rsid w:val="005F270B"/>
    <w:rsid w:val="005F722D"/>
    <w:rsid w:val="005F789A"/>
    <w:rsid w:val="006041CD"/>
    <w:rsid w:val="00604328"/>
    <w:rsid w:val="00604C15"/>
    <w:rsid w:val="006068A0"/>
    <w:rsid w:val="00606CBC"/>
    <w:rsid w:val="00607298"/>
    <w:rsid w:val="00610452"/>
    <w:rsid w:val="0061202B"/>
    <w:rsid w:val="00612E79"/>
    <w:rsid w:val="006158D5"/>
    <w:rsid w:val="00620134"/>
    <w:rsid w:val="0062178E"/>
    <w:rsid w:val="00624B27"/>
    <w:rsid w:val="00625D83"/>
    <w:rsid w:val="00626252"/>
    <w:rsid w:val="006266B8"/>
    <w:rsid w:val="00627DCD"/>
    <w:rsid w:val="0063033F"/>
    <w:rsid w:val="00631E7F"/>
    <w:rsid w:val="00640320"/>
    <w:rsid w:val="00640A1B"/>
    <w:rsid w:val="00640F3E"/>
    <w:rsid w:val="006427EC"/>
    <w:rsid w:val="00643D84"/>
    <w:rsid w:val="0065249E"/>
    <w:rsid w:val="006536D2"/>
    <w:rsid w:val="00654874"/>
    <w:rsid w:val="00660BCB"/>
    <w:rsid w:val="006623E7"/>
    <w:rsid w:val="00662A71"/>
    <w:rsid w:val="00662B80"/>
    <w:rsid w:val="00670F6C"/>
    <w:rsid w:val="00682ED5"/>
    <w:rsid w:val="006836A6"/>
    <w:rsid w:val="0068375A"/>
    <w:rsid w:val="006846FF"/>
    <w:rsid w:val="00684D93"/>
    <w:rsid w:val="006852C7"/>
    <w:rsid w:val="006852CE"/>
    <w:rsid w:val="00685A11"/>
    <w:rsid w:val="00687807"/>
    <w:rsid w:val="006930CF"/>
    <w:rsid w:val="006943C0"/>
    <w:rsid w:val="00695029"/>
    <w:rsid w:val="006A2193"/>
    <w:rsid w:val="006A3A42"/>
    <w:rsid w:val="006A4251"/>
    <w:rsid w:val="006B13AE"/>
    <w:rsid w:val="006B371A"/>
    <w:rsid w:val="006B73DE"/>
    <w:rsid w:val="006C0A13"/>
    <w:rsid w:val="006C1573"/>
    <w:rsid w:val="006C1727"/>
    <w:rsid w:val="006C32FD"/>
    <w:rsid w:val="006C39CE"/>
    <w:rsid w:val="006C4D48"/>
    <w:rsid w:val="006C67DE"/>
    <w:rsid w:val="006C6F5D"/>
    <w:rsid w:val="006D0FCC"/>
    <w:rsid w:val="006D21F5"/>
    <w:rsid w:val="006D47C2"/>
    <w:rsid w:val="006D5646"/>
    <w:rsid w:val="006D6B3C"/>
    <w:rsid w:val="006E1CD3"/>
    <w:rsid w:val="006E1D37"/>
    <w:rsid w:val="006E1FC3"/>
    <w:rsid w:val="006E52FF"/>
    <w:rsid w:val="006E7DFE"/>
    <w:rsid w:val="006F23BF"/>
    <w:rsid w:val="006F55BC"/>
    <w:rsid w:val="006F59D2"/>
    <w:rsid w:val="006F5FBE"/>
    <w:rsid w:val="006F6571"/>
    <w:rsid w:val="006F727D"/>
    <w:rsid w:val="007028C9"/>
    <w:rsid w:val="00704CE9"/>
    <w:rsid w:val="0070616B"/>
    <w:rsid w:val="00706295"/>
    <w:rsid w:val="00706FDA"/>
    <w:rsid w:val="007115BD"/>
    <w:rsid w:val="00711F9A"/>
    <w:rsid w:val="00713810"/>
    <w:rsid w:val="00714295"/>
    <w:rsid w:val="00714F5B"/>
    <w:rsid w:val="007151FC"/>
    <w:rsid w:val="00715D46"/>
    <w:rsid w:val="0072344C"/>
    <w:rsid w:val="007238E8"/>
    <w:rsid w:val="00726457"/>
    <w:rsid w:val="007303A5"/>
    <w:rsid w:val="007306B8"/>
    <w:rsid w:val="00730B06"/>
    <w:rsid w:val="00730B3E"/>
    <w:rsid w:val="00732FC2"/>
    <w:rsid w:val="0073420B"/>
    <w:rsid w:val="007408EE"/>
    <w:rsid w:val="00742965"/>
    <w:rsid w:val="00743ACA"/>
    <w:rsid w:val="00744211"/>
    <w:rsid w:val="00744A8D"/>
    <w:rsid w:val="0074760E"/>
    <w:rsid w:val="00750864"/>
    <w:rsid w:val="0075497F"/>
    <w:rsid w:val="00754ABA"/>
    <w:rsid w:val="00755328"/>
    <w:rsid w:val="007560A5"/>
    <w:rsid w:val="007608A0"/>
    <w:rsid w:val="00765C9B"/>
    <w:rsid w:val="00765F28"/>
    <w:rsid w:val="00773DD1"/>
    <w:rsid w:val="00775775"/>
    <w:rsid w:val="0077775D"/>
    <w:rsid w:val="00777F17"/>
    <w:rsid w:val="007808E7"/>
    <w:rsid w:val="00780AC7"/>
    <w:rsid w:val="00781331"/>
    <w:rsid w:val="0078166D"/>
    <w:rsid w:val="00785157"/>
    <w:rsid w:val="00785E18"/>
    <w:rsid w:val="007861FC"/>
    <w:rsid w:val="00792B2A"/>
    <w:rsid w:val="007937FE"/>
    <w:rsid w:val="007960E9"/>
    <w:rsid w:val="007977AF"/>
    <w:rsid w:val="007A0191"/>
    <w:rsid w:val="007A11E5"/>
    <w:rsid w:val="007A1546"/>
    <w:rsid w:val="007A1BFC"/>
    <w:rsid w:val="007A228C"/>
    <w:rsid w:val="007A2F78"/>
    <w:rsid w:val="007A368E"/>
    <w:rsid w:val="007A55A6"/>
    <w:rsid w:val="007A5868"/>
    <w:rsid w:val="007B04CE"/>
    <w:rsid w:val="007B169A"/>
    <w:rsid w:val="007B589C"/>
    <w:rsid w:val="007B63C7"/>
    <w:rsid w:val="007B6871"/>
    <w:rsid w:val="007B7A2F"/>
    <w:rsid w:val="007C029F"/>
    <w:rsid w:val="007C3D33"/>
    <w:rsid w:val="007D1283"/>
    <w:rsid w:val="007D294A"/>
    <w:rsid w:val="007D2D3D"/>
    <w:rsid w:val="007D313B"/>
    <w:rsid w:val="007D3513"/>
    <w:rsid w:val="007D42E4"/>
    <w:rsid w:val="007D47D2"/>
    <w:rsid w:val="007D5C69"/>
    <w:rsid w:val="007D5E61"/>
    <w:rsid w:val="007D6EC0"/>
    <w:rsid w:val="007D7E1D"/>
    <w:rsid w:val="007E4929"/>
    <w:rsid w:val="007E5436"/>
    <w:rsid w:val="007F346A"/>
    <w:rsid w:val="00802057"/>
    <w:rsid w:val="00805002"/>
    <w:rsid w:val="008061A6"/>
    <w:rsid w:val="00812220"/>
    <w:rsid w:val="00817C41"/>
    <w:rsid w:val="00821C98"/>
    <w:rsid w:val="00822046"/>
    <w:rsid w:val="00823D5D"/>
    <w:rsid w:val="0083160A"/>
    <w:rsid w:val="00831979"/>
    <w:rsid w:val="00833F38"/>
    <w:rsid w:val="00835863"/>
    <w:rsid w:val="008368CD"/>
    <w:rsid w:val="00837DB6"/>
    <w:rsid w:val="00843755"/>
    <w:rsid w:val="00844331"/>
    <w:rsid w:val="008453D3"/>
    <w:rsid w:val="00846535"/>
    <w:rsid w:val="0084660A"/>
    <w:rsid w:val="00851352"/>
    <w:rsid w:val="00851B51"/>
    <w:rsid w:val="00855974"/>
    <w:rsid w:val="00855B04"/>
    <w:rsid w:val="00857077"/>
    <w:rsid w:val="00860756"/>
    <w:rsid w:val="0086204D"/>
    <w:rsid w:val="00862B9D"/>
    <w:rsid w:val="00863230"/>
    <w:rsid w:val="00865BD0"/>
    <w:rsid w:val="00870C77"/>
    <w:rsid w:val="008717D8"/>
    <w:rsid w:val="0087215C"/>
    <w:rsid w:val="008732BC"/>
    <w:rsid w:val="00874843"/>
    <w:rsid w:val="00875B75"/>
    <w:rsid w:val="00875BD1"/>
    <w:rsid w:val="00875D25"/>
    <w:rsid w:val="00880ABA"/>
    <w:rsid w:val="00880E35"/>
    <w:rsid w:val="00881A33"/>
    <w:rsid w:val="00884326"/>
    <w:rsid w:val="008870DA"/>
    <w:rsid w:val="008875FE"/>
    <w:rsid w:val="00887CB5"/>
    <w:rsid w:val="00887F8E"/>
    <w:rsid w:val="00891CAC"/>
    <w:rsid w:val="00896234"/>
    <w:rsid w:val="00897E43"/>
    <w:rsid w:val="008A0A43"/>
    <w:rsid w:val="008A16B9"/>
    <w:rsid w:val="008A35E8"/>
    <w:rsid w:val="008B1F7F"/>
    <w:rsid w:val="008B213F"/>
    <w:rsid w:val="008B2D49"/>
    <w:rsid w:val="008B3869"/>
    <w:rsid w:val="008B793B"/>
    <w:rsid w:val="008C1FC1"/>
    <w:rsid w:val="008C3B26"/>
    <w:rsid w:val="008C46DC"/>
    <w:rsid w:val="008C5738"/>
    <w:rsid w:val="008C7EAD"/>
    <w:rsid w:val="008D0CFE"/>
    <w:rsid w:val="008D19A5"/>
    <w:rsid w:val="008D1D63"/>
    <w:rsid w:val="008D3209"/>
    <w:rsid w:val="008D3622"/>
    <w:rsid w:val="008D3FCB"/>
    <w:rsid w:val="008D4846"/>
    <w:rsid w:val="008D5FA1"/>
    <w:rsid w:val="008D6152"/>
    <w:rsid w:val="008D63C2"/>
    <w:rsid w:val="008E3006"/>
    <w:rsid w:val="008E5DDA"/>
    <w:rsid w:val="008F01B9"/>
    <w:rsid w:val="008F0F81"/>
    <w:rsid w:val="008F142C"/>
    <w:rsid w:val="008F1A0E"/>
    <w:rsid w:val="008F27BF"/>
    <w:rsid w:val="008F2ECE"/>
    <w:rsid w:val="008F36E4"/>
    <w:rsid w:val="008F3CD2"/>
    <w:rsid w:val="008F451F"/>
    <w:rsid w:val="008F6856"/>
    <w:rsid w:val="008F7878"/>
    <w:rsid w:val="0090360E"/>
    <w:rsid w:val="009054FB"/>
    <w:rsid w:val="009065BD"/>
    <w:rsid w:val="00906ADD"/>
    <w:rsid w:val="00911DB1"/>
    <w:rsid w:val="009129DF"/>
    <w:rsid w:val="00913182"/>
    <w:rsid w:val="009142EC"/>
    <w:rsid w:val="00914349"/>
    <w:rsid w:val="00915182"/>
    <w:rsid w:val="009154C3"/>
    <w:rsid w:val="00923540"/>
    <w:rsid w:val="009260BA"/>
    <w:rsid w:val="00926767"/>
    <w:rsid w:val="009314BD"/>
    <w:rsid w:val="009361D5"/>
    <w:rsid w:val="0093686E"/>
    <w:rsid w:val="009428A4"/>
    <w:rsid w:val="00947B68"/>
    <w:rsid w:val="00952ACB"/>
    <w:rsid w:val="00952DA7"/>
    <w:rsid w:val="00953158"/>
    <w:rsid w:val="00953B92"/>
    <w:rsid w:val="0095635B"/>
    <w:rsid w:val="009568CA"/>
    <w:rsid w:val="00957D8D"/>
    <w:rsid w:val="00961437"/>
    <w:rsid w:val="009638E8"/>
    <w:rsid w:val="009659F4"/>
    <w:rsid w:val="009673BC"/>
    <w:rsid w:val="0097046A"/>
    <w:rsid w:val="00970D60"/>
    <w:rsid w:val="009814C5"/>
    <w:rsid w:val="0098236F"/>
    <w:rsid w:val="0098291D"/>
    <w:rsid w:val="00983507"/>
    <w:rsid w:val="00983CC5"/>
    <w:rsid w:val="00984325"/>
    <w:rsid w:val="00985482"/>
    <w:rsid w:val="00990122"/>
    <w:rsid w:val="009913B7"/>
    <w:rsid w:val="0099166E"/>
    <w:rsid w:val="009931BE"/>
    <w:rsid w:val="0099390E"/>
    <w:rsid w:val="009960E5"/>
    <w:rsid w:val="009A07DA"/>
    <w:rsid w:val="009A7ADC"/>
    <w:rsid w:val="009B2CCC"/>
    <w:rsid w:val="009B32A3"/>
    <w:rsid w:val="009B46F7"/>
    <w:rsid w:val="009C047B"/>
    <w:rsid w:val="009C19B7"/>
    <w:rsid w:val="009C251C"/>
    <w:rsid w:val="009C40EC"/>
    <w:rsid w:val="009C5ABB"/>
    <w:rsid w:val="009C7B3B"/>
    <w:rsid w:val="009D0BED"/>
    <w:rsid w:val="009D69E7"/>
    <w:rsid w:val="009D7C51"/>
    <w:rsid w:val="009E02EF"/>
    <w:rsid w:val="009E06C6"/>
    <w:rsid w:val="009E196C"/>
    <w:rsid w:val="009E2CD9"/>
    <w:rsid w:val="009E2FA6"/>
    <w:rsid w:val="009E34E6"/>
    <w:rsid w:val="009E38BC"/>
    <w:rsid w:val="009E7929"/>
    <w:rsid w:val="009F24D3"/>
    <w:rsid w:val="009F36BF"/>
    <w:rsid w:val="00A02A14"/>
    <w:rsid w:val="00A111B6"/>
    <w:rsid w:val="00A138D8"/>
    <w:rsid w:val="00A20DB0"/>
    <w:rsid w:val="00A22ECE"/>
    <w:rsid w:val="00A26D27"/>
    <w:rsid w:val="00A30668"/>
    <w:rsid w:val="00A30EA6"/>
    <w:rsid w:val="00A347BA"/>
    <w:rsid w:val="00A371A6"/>
    <w:rsid w:val="00A376EE"/>
    <w:rsid w:val="00A42A99"/>
    <w:rsid w:val="00A45EE3"/>
    <w:rsid w:val="00A469A7"/>
    <w:rsid w:val="00A5151A"/>
    <w:rsid w:val="00A55353"/>
    <w:rsid w:val="00A5631E"/>
    <w:rsid w:val="00A56B63"/>
    <w:rsid w:val="00A57E0A"/>
    <w:rsid w:val="00A62D4A"/>
    <w:rsid w:val="00A713DA"/>
    <w:rsid w:val="00A742DA"/>
    <w:rsid w:val="00A7673E"/>
    <w:rsid w:val="00A777D9"/>
    <w:rsid w:val="00A80207"/>
    <w:rsid w:val="00A8052A"/>
    <w:rsid w:val="00A823F6"/>
    <w:rsid w:val="00A838A5"/>
    <w:rsid w:val="00A83D88"/>
    <w:rsid w:val="00A8719E"/>
    <w:rsid w:val="00AA0323"/>
    <w:rsid w:val="00AA0421"/>
    <w:rsid w:val="00AA0A89"/>
    <w:rsid w:val="00AA6429"/>
    <w:rsid w:val="00AA74D5"/>
    <w:rsid w:val="00AB0E37"/>
    <w:rsid w:val="00AB1260"/>
    <w:rsid w:val="00AB16DF"/>
    <w:rsid w:val="00AB187E"/>
    <w:rsid w:val="00AB22A5"/>
    <w:rsid w:val="00AB26E5"/>
    <w:rsid w:val="00AB46A8"/>
    <w:rsid w:val="00AB6DAE"/>
    <w:rsid w:val="00AB7F09"/>
    <w:rsid w:val="00AC01AA"/>
    <w:rsid w:val="00AC0875"/>
    <w:rsid w:val="00AC3C04"/>
    <w:rsid w:val="00AC4F72"/>
    <w:rsid w:val="00AC64DB"/>
    <w:rsid w:val="00AD223F"/>
    <w:rsid w:val="00AD4833"/>
    <w:rsid w:val="00AD568D"/>
    <w:rsid w:val="00AD5FF3"/>
    <w:rsid w:val="00AD66F1"/>
    <w:rsid w:val="00AD702B"/>
    <w:rsid w:val="00AD7D9B"/>
    <w:rsid w:val="00AE222E"/>
    <w:rsid w:val="00AE2365"/>
    <w:rsid w:val="00AE5D84"/>
    <w:rsid w:val="00AE62A9"/>
    <w:rsid w:val="00AE7751"/>
    <w:rsid w:val="00AE79FB"/>
    <w:rsid w:val="00AF2EF7"/>
    <w:rsid w:val="00AF5C99"/>
    <w:rsid w:val="00AF6865"/>
    <w:rsid w:val="00AF741A"/>
    <w:rsid w:val="00B01ADB"/>
    <w:rsid w:val="00B04161"/>
    <w:rsid w:val="00B056F9"/>
    <w:rsid w:val="00B11AA5"/>
    <w:rsid w:val="00B11E3D"/>
    <w:rsid w:val="00B15B99"/>
    <w:rsid w:val="00B17E82"/>
    <w:rsid w:val="00B20114"/>
    <w:rsid w:val="00B20835"/>
    <w:rsid w:val="00B21F13"/>
    <w:rsid w:val="00B22271"/>
    <w:rsid w:val="00B250EB"/>
    <w:rsid w:val="00B256A9"/>
    <w:rsid w:val="00B257BB"/>
    <w:rsid w:val="00B33142"/>
    <w:rsid w:val="00B36CFA"/>
    <w:rsid w:val="00B4000E"/>
    <w:rsid w:val="00B445C3"/>
    <w:rsid w:val="00B4575A"/>
    <w:rsid w:val="00B46CC4"/>
    <w:rsid w:val="00B50F22"/>
    <w:rsid w:val="00B563CF"/>
    <w:rsid w:val="00B575BA"/>
    <w:rsid w:val="00B62D97"/>
    <w:rsid w:val="00B64B00"/>
    <w:rsid w:val="00B64EB1"/>
    <w:rsid w:val="00B65269"/>
    <w:rsid w:val="00B653C1"/>
    <w:rsid w:val="00B65C78"/>
    <w:rsid w:val="00B660AA"/>
    <w:rsid w:val="00B71608"/>
    <w:rsid w:val="00B76429"/>
    <w:rsid w:val="00B77F59"/>
    <w:rsid w:val="00B8634A"/>
    <w:rsid w:val="00B87A54"/>
    <w:rsid w:val="00B912B8"/>
    <w:rsid w:val="00B9153C"/>
    <w:rsid w:val="00B9187E"/>
    <w:rsid w:val="00B93C0D"/>
    <w:rsid w:val="00B956D4"/>
    <w:rsid w:val="00B95C84"/>
    <w:rsid w:val="00B97446"/>
    <w:rsid w:val="00BA3B54"/>
    <w:rsid w:val="00BA4CFC"/>
    <w:rsid w:val="00BA7432"/>
    <w:rsid w:val="00BA7CC5"/>
    <w:rsid w:val="00BA7D86"/>
    <w:rsid w:val="00BA7DEF"/>
    <w:rsid w:val="00BB0445"/>
    <w:rsid w:val="00BB29BF"/>
    <w:rsid w:val="00BB4271"/>
    <w:rsid w:val="00BB6BDC"/>
    <w:rsid w:val="00BB7EF5"/>
    <w:rsid w:val="00BC1AA0"/>
    <w:rsid w:val="00BC2495"/>
    <w:rsid w:val="00BC34E6"/>
    <w:rsid w:val="00BC7EB9"/>
    <w:rsid w:val="00BD2643"/>
    <w:rsid w:val="00BD340F"/>
    <w:rsid w:val="00BD4C46"/>
    <w:rsid w:val="00BD56B1"/>
    <w:rsid w:val="00BD6558"/>
    <w:rsid w:val="00BE5FA1"/>
    <w:rsid w:val="00BE7865"/>
    <w:rsid w:val="00BF0CD5"/>
    <w:rsid w:val="00BF2F76"/>
    <w:rsid w:val="00BF3022"/>
    <w:rsid w:val="00BF3214"/>
    <w:rsid w:val="00BF49CE"/>
    <w:rsid w:val="00BF4DB9"/>
    <w:rsid w:val="00BF5573"/>
    <w:rsid w:val="00BF7DAB"/>
    <w:rsid w:val="00C00D3C"/>
    <w:rsid w:val="00C01472"/>
    <w:rsid w:val="00C04E96"/>
    <w:rsid w:val="00C05063"/>
    <w:rsid w:val="00C06122"/>
    <w:rsid w:val="00C06266"/>
    <w:rsid w:val="00C12345"/>
    <w:rsid w:val="00C15867"/>
    <w:rsid w:val="00C2296D"/>
    <w:rsid w:val="00C23155"/>
    <w:rsid w:val="00C24B5C"/>
    <w:rsid w:val="00C30BA5"/>
    <w:rsid w:val="00C31B0B"/>
    <w:rsid w:val="00C33EFB"/>
    <w:rsid w:val="00C3448A"/>
    <w:rsid w:val="00C37B13"/>
    <w:rsid w:val="00C40C41"/>
    <w:rsid w:val="00C42C95"/>
    <w:rsid w:val="00C43954"/>
    <w:rsid w:val="00C44F96"/>
    <w:rsid w:val="00C45885"/>
    <w:rsid w:val="00C50F22"/>
    <w:rsid w:val="00C519CC"/>
    <w:rsid w:val="00C57971"/>
    <w:rsid w:val="00C623E7"/>
    <w:rsid w:val="00C657FB"/>
    <w:rsid w:val="00C659FD"/>
    <w:rsid w:val="00C65BD7"/>
    <w:rsid w:val="00C679D6"/>
    <w:rsid w:val="00C7109D"/>
    <w:rsid w:val="00C712D4"/>
    <w:rsid w:val="00C76BA4"/>
    <w:rsid w:val="00C7777B"/>
    <w:rsid w:val="00C83A48"/>
    <w:rsid w:val="00C85865"/>
    <w:rsid w:val="00C85E85"/>
    <w:rsid w:val="00C878F8"/>
    <w:rsid w:val="00C90552"/>
    <w:rsid w:val="00C924E8"/>
    <w:rsid w:val="00C9434B"/>
    <w:rsid w:val="00C959B4"/>
    <w:rsid w:val="00C97FDB"/>
    <w:rsid w:val="00CA2EAE"/>
    <w:rsid w:val="00CA3D22"/>
    <w:rsid w:val="00CA4AC1"/>
    <w:rsid w:val="00CB0316"/>
    <w:rsid w:val="00CB0A29"/>
    <w:rsid w:val="00CB0B11"/>
    <w:rsid w:val="00CB1259"/>
    <w:rsid w:val="00CB2CE7"/>
    <w:rsid w:val="00CB426A"/>
    <w:rsid w:val="00CB5354"/>
    <w:rsid w:val="00CB5AB6"/>
    <w:rsid w:val="00CC3C9E"/>
    <w:rsid w:val="00CC5FE8"/>
    <w:rsid w:val="00CC6A14"/>
    <w:rsid w:val="00CC70A3"/>
    <w:rsid w:val="00CD2829"/>
    <w:rsid w:val="00CD4442"/>
    <w:rsid w:val="00CD53C3"/>
    <w:rsid w:val="00CD574E"/>
    <w:rsid w:val="00CE0C31"/>
    <w:rsid w:val="00CE1574"/>
    <w:rsid w:val="00CE4B41"/>
    <w:rsid w:val="00CE4C22"/>
    <w:rsid w:val="00CF220B"/>
    <w:rsid w:val="00CF41EC"/>
    <w:rsid w:val="00CF444C"/>
    <w:rsid w:val="00CF5D04"/>
    <w:rsid w:val="00CF6F4F"/>
    <w:rsid w:val="00CF7A22"/>
    <w:rsid w:val="00CF7D89"/>
    <w:rsid w:val="00D043D7"/>
    <w:rsid w:val="00D04DE4"/>
    <w:rsid w:val="00D050F6"/>
    <w:rsid w:val="00D063F1"/>
    <w:rsid w:val="00D13264"/>
    <w:rsid w:val="00D14F22"/>
    <w:rsid w:val="00D22B48"/>
    <w:rsid w:val="00D231E9"/>
    <w:rsid w:val="00D23C28"/>
    <w:rsid w:val="00D23D4B"/>
    <w:rsid w:val="00D250CE"/>
    <w:rsid w:val="00D274DE"/>
    <w:rsid w:val="00D274E3"/>
    <w:rsid w:val="00D27B5C"/>
    <w:rsid w:val="00D33DEB"/>
    <w:rsid w:val="00D340AF"/>
    <w:rsid w:val="00D41A64"/>
    <w:rsid w:val="00D42447"/>
    <w:rsid w:val="00D42A14"/>
    <w:rsid w:val="00D4741C"/>
    <w:rsid w:val="00D47DEF"/>
    <w:rsid w:val="00D53450"/>
    <w:rsid w:val="00D555DF"/>
    <w:rsid w:val="00D57918"/>
    <w:rsid w:val="00D60924"/>
    <w:rsid w:val="00D6348B"/>
    <w:rsid w:val="00D64BE2"/>
    <w:rsid w:val="00D66A82"/>
    <w:rsid w:val="00D72121"/>
    <w:rsid w:val="00D730CF"/>
    <w:rsid w:val="00D7362D"/>
    <w:rsid w:val="00D73B05"/>
    <w:rsid w:val="00D73DC6"/>
    <w:rsid w:val="00D74929"/>
    <w:rsid w:val="00D74C1A"/>
    <w:rsid w:val="00D754C1"/>
    <w:rsid w:val="00D77393"/>
    <w:rsid w:val="00D77A35"/>
    <w:rsid w:val="00D77DC2"/>
    <w:rsid w:val="00D81B3E"/>
    <w:rsid w:val="00D827D5"/>
    <w:rsid w:val="00D838F0"/>
    <w:rsid w:val="00D8422B"/>
    <w:rsid w:val="00D85140"/>
    <w:rsid w:val="00D90C70"/>
    <w:rsid w:val="00D90E49"/>
    <w:rsid w:val="00D91D96"/>
    <w:rsid w:val="00D93ADF"/>
    <w:rsid w:val="00D94A97"/>
    <w:rsid w:val="00D96ADE"/>
    <w:rsid w:val="00D9713A"/>
    <w:rsid w:val="00DA0CE2"/>
    <w:rsid w:val="00DA1768"/>
    <w:rsid w:val="00DA3241"/>
    <w:rsid w:val="00DA32C8"/>
    <w:rsid w:val="00DA370F"/>
    <w:rsid w:val="00DA4FBE"/>
    <w:rsid w:val="00DA53B0"/>
    <w:rsid w:val="00DB2331"/>
    <w:rsid w:val="00DB6950"/>
    <w:rsid w:val="00DC36C2"/>
    <w:rsid w:val="00DC6A10"/>
    <w:rsid w:val="00DC7832"/>
    <w:rsid w:val="00DD040B"/>
    <w:rsid w:val="00DD3ABD"/>
    <w:rsid w:val="00DD644F"/>
    <w:rsid w:val="00DD65A7"/>
    <w:rsid w:val="00DD7E3A"/>
    <w:rsid w:val="00DE12D9"/>
    <w:rsid w:val="00DE29D4"/>
    <w:rsid w:val="00DE4CD7"/>
    <w:rsid w:val="00DE54D0"/>
    <w:rsid w:val="00DE657E"/>
    <w:rsid w:val="00DF4704"/>
    <w:rsid w:val="00DF779B"/>
    <w:rsid w:val="00E024AA"/>
    <w:rsid w:val="00E02938"/>
    <w:rsid w:val="00E02B71"/>
    <w:rsid w:val="00E02DF4"/>
    <w:rsid w:val="00E04D13"/>
    <w:rsid w:val="00E051D0"/>
    <w:rsid w:val="00E06603"/>
    <w:rsid w:val="00E10B91"/>
    <w:rsid w:val="00E11468"/>
    <w:rsid w:val="00E13FCC"/>
    <w:rsid w:val="00E210D5"/>
    <w:rsid w:val="00E228BC"/>
    <w:rsid w:val="00E250F1"/>
    <w:rsid w:val="00E3085E"/>
    <w:rsid w:val="00E31E11"/>
    <w:rsid w:val="00E3550D"/>
    <w:rsid w:val="00E3796F"/>
    <w:rsid w:val="00E4161A"/>
    <w:rsid w:val="00E41E62"/>
    <w:rsid w:val="00E43C3E"/>
    <w:rsid w:val="00E44184"/>
    <w:rsid w:val="00E46A1D"/>
    <w:rsid w:val="00E5050F"/>
    <w:rsid w:val="00E5117E"/>
    <w:rsid w:val="00E525DE"/>
    <w:rsid w:val="00E52838"/>
    <w:rsid w:val="00E54395"/>
    <w:rsid w:val="00E55DC6"/>
    <w:rsid w:val="00E6078B"/>
    <w:rsid w:val="00E614E0"/>
    <w:rsid w:val="00E62303"/>
    <w:rsid w:val="00E67A90"/>
    <w:rsid w:val="00E7081C"/>
    <w:rsid w:val="00E716D1"/>
    <w:rsid w:val="00E73F7F"/>
    <w:rsid w:val="00E754B1"/>
    <w:rsid w:val="00E758D9"/>
    <w:rsid w:val="00E758FB"/>
    <w:rsid w:val="00E843D2"/>
    <w:rsid w:val="00E85107"/>
    <w:rsid w:val="00E85409"/>
    <w:rsid w:val="00E87A9C"/>
    <w:rsid w:val="00E94B90"/>
    <w:rsid w:val="00EA0B8F"/>
    <w:rsid w:val="00EA277A"/>
    <w:rsid w:val="00EA2A38"/>
    <w:rsid w:val="00EA3039"/>
    <w:rsid w:val="00EA373D"/>
    <w:rsid w:val="00EA3A2D"/>
    <w:rsid w:val="00EA4197"/>
    <w:rsid w:val="00EA429F"/>
    <w:rsid w:val="00EA4F9E"/>
    <w:rsid w:val="00EA55C4"/>
    <w:rsid w:val="00EA63CA"/>
    <w:rsid w:val="00EA65F4"/>
    <w:rsid w:val="00EA6D3B"/>
    <w:rsid w:val="00EA7034"/>
    <w:rsid w:val="00EB00AD"/>
    <w:rsid w:val="00EB00E9"/>
    <w:rsid w:val="00EB136C"/>
    <w:rsid w:val="00EB480E"/>
    <w:rsid w:val="00EB5EC6"/>
    <w:rsid w:val="00EB6664"/>
    <w:rsid w:val="00EB7FC9"/>
    <w:rsid w:val="00EC20C7"/>
    <w:rsid w:val="00EC2FB5"/>
    <w:rsid w:val="00EC315E"/>
    <w:rsid w:val="00EC5372"/>
    <w:rsid w:val="00EC576C"/>
    <w:rsid w:val="00EC7855"/>
    <w:rsid w:val="00ED0AC2"/>
    <w:rsid w:val="00ED0F85"/>
    <w:rsid w:val="00ED1519"/>
    <w:rsid w:val="00ED18D6"/>
    <w:rsid w:val="00ED2707"/>
    <w:rsid w:val="00ED27E8"/>
    <w:rsid w:val="00ED650B"/>
    <w:rsid w:val="00ED6CD4"/>
    <w:rsid w:val="00ED6D3A"/>
    <w:rsid w:val="00ED7137"/>
    <w:rsid w:val="00EE4930"/>
    <w:rsid w:val="00EE5B08"/>
    <w:rsid w:val="00EE5DB2"/>
    <w:rsid w:val="00EE5E7F"/>
    <w:rsid w:val="00EF06EA"/>
    <w:rsid w:val="00EF3B40"/>
    <w:rsid w:val="00F00220"/>
    <w:rsid w:val="00F02D43"/>
    <w:rsid w:val="00F05281"/>
    <w:rsid w:val="00F05541"/>
    <w:rsid w:val="00F12B08"/>
    <w:rsid w:val="00F12B9F"/>
    <w:rsid w:val="00F134CD"/>
    <w:rsid w:val="00F1557B"/>
    <w:rsid w:val="00F15BCC"/>
    <w:rsid w:val="00F168BC"/>
    <w:rsid w:val="00F21088"/>
    <w:rsid w:val="00F22A16"/>
    <w:rsid w:val="00F22BF3"/>
    <w:rsid w:val="00F2593A"/>
    <w:rsid w:val="00F31060"/>
    <w:rsid w:val="00F31C06"/>
    <w:rsid w:val="00F327E7"/>
    <w:rsid w:val="00F34308"/>
    <w:rsid w:val="00F34580"/>
    <w:rsid w:val="00F35746"/>
    <w:rsid w:val="00F40D5B"/>
    <w:rsid w:val="00F4192D"/>
    <w:rsid w:val="00F41B46"/>
    <w:rsid w:val="00F447C7"/>
    <w:rsid w:val="00F459B4"/>
    <w:rsid w:val="00F4795E"/>
    <w:rsid w:val="00F514F4"/>
    <w:rsid w:val="00F51E8F"/>
    <w:rsid w:val="00F5211B"/>
    <w:rsid w:val="00F54048"/>
    <w:rsid w:val="00F554A9"/>
    <w:rsid w:val="00F55C4A"/>
    <w:rsid w:val="00F578BF"/>
    <w:rsid w:val="00F61455"/>
    <w:rsid w:val="00F627D3"/>
    <w:rsid w:val="00F655AD"/>
    <w:rsid w:val="00F716FD"/>
    <w:rsid w:val="00F72B4E"/>
    <w:rsid w:val="00F73BF0"/>
    <w:rsid w:val="00F740C7"/>
    <w:rsid w:val="00F77A75"/>
    <w:rsid w:val="00F80355"/>
    <w:rsid w:val="00F8145A"/>
    <w:rsid w:val="00F850E4"/>
    <w:rsid w:val="00F87C43"/>
    <w:rsid w:val="00F9286E"/>
    <w:rsid w:val="00F9452A"/>
    <w:rsid w:val="00F972A8"/>
    <w:rsid w:val="00FA2139"/>
    <w:rsid w:val="00FA4D0B"/>
    <w:rsid w:val="00FA5446"/>
    <w:rsid w:val="00FB0C81"/>
    <w:rsid w:val="00FB7FD7"/>
    <w:rsid w:val="00FC2200"/>
    <w:rsid w:val="00FC2540"/>
    <w:rsid w:val="00FD00C5"/>
    <w:rsid w:val="00FD17EA"/>
    <w:rsid w:val="00FD39AC"/>
    <w:rsid w:val="00FD4536"/>
    <w:rsid w:val="00FD62EB"/>
    <w:rsid w:val="00FD74ED"/>
    <w:rsid w:val="00FE1FBE"/>
    <w:rsid w:val="00FE3690"/>
    <w:rsid w:val="00FE36EB"/>
    <w:rsid w:val="00FE40F1"/>
    <w:rsid w:val="00FF00F7"/>
    <w:rsid w:val="00FF0204"/>
    <w:rsid w:val="00FF2CF4"/>
    <w:rsid w:val="00FF3AED"/>
    <w:rsid w:val="00FF5135"/>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E5B4E4"/>
  <w15:docId w15:val="{0E373220-19C6-4000-98DD-5A1DD5D6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C679D6"/>
    <w:rPr>
      <w:lang w:val="en-GB"/>
    </w:rPr>
  </w:style>
  <w:style w:type="character" w:styleId="FootnoteReference">
    <w:name w:val="footnote reference"/>
    <w:aliases w:val="Footnote text"/>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EE5B0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paragraph" w:customStyle="1" w:styleId="MyTables">
    <w:name w:val="My Tables"/>
    <w:basedOn w:val="Caption"/>
    <w:next w:val="Caption"/>
    <w:link w:val="MyTablesChar"/>
    <w:qFormat/>
    <w:rsid w:val="00817C41"/>
    <w:pPr>
      <w:keepNext/>
      <w:spacing w:before="120" w:after="120" w:line="240" w:lineRule="exact"/>
    </w:pPr>
    <w:rPr>
      <w:rFonts w:cs="SimSun"/>
      <w:bCs/>
      <w:i w:val="0"/>
      <w:iCs w:val="0"/>
      <w:color w:val="000000" w:themeColor="text1"/>
      <w:sz w:val="24"/>
      <w:szCs w:val="16"/>
      <w:lang w:val="en-US"/>
    </w:rPr>
  </w:style>
  <w:style w:type="character" w:customStyle="1" w:styleId="MyTablesChar">
    <w:name w:val="My Tables Char"/>
    <w:basedOn w:val="DefaultParagraphFont"/>
    <w:link w:val="MyTables"/>
    <w:rsid w:val="00817C41"/>
    <w:rPr>
      <w:rFonts w:cs="SimSun"/>
      <w:bCs/>
      <w:color w:val="000000" w:themeColor="text1"/>
      <w:sz w:val="24"/>
      <w:szCs w:val="16"/>
    </w:rPr>
  </w:style>
  <w:style w:type="paragraph" w:styleId="Caption">
    <w:name w:val="caption"/>
    <w:basedOn w:val="Normal"/>
    <w:next w:val="Normal"/>
    <w:uiPriority w:val="35"/>
    <w:semiHidden/>
    <w:unhideWhenUsed/>
    <w:qFormat/>
    <w:rsid w:val="00817C41"/>
    <w:pPr>
      <w:spacing w:after="200"/>
    </w:pPr>
    <w:rPr>
      <w:i/>
      <w:iCs/>
      <w:color w:val="1F497D" w:themeColor="text2"/>
      <w:sz w:val="18"/>
      <w:szCs w:val="18"/>
    </w:rPr>
  </w:style>
  <w:style w:type="character" w:styleId="Hyperlink">
    <w:name w:val="Hyperlink"/>
    <w:basedOn w:val="DefaultParagraphFont"/>
    <w:uiPriority w:val="99"/>
    <w:unhideWhenUsed/>
    <w:rsid w:val="00015892"/>
    <w:rPr>
      <w:color w:val="0563C1"/>
      <w:u w:val="single"/>
    </w:rPr>
  </w:style>
  <w:style w:type="character" w:customStyle="1" w:styleId="FooterChar">
    <w:name w:val="Footer Char"/>
    <w:basedOn w:val="DefaultParagraphFont"/>
    <w:link w:val="Footer"/>
    <w:uiPriority w:val="99"/>
    <w:rsid w:val="00FE36EB"/>
    <w:rPr>
      <w:sz w:val="22"/>
      <w:szCs w:val="22"/>
      <w:lang w:val="en-GB"/>
    </w:rPr>
  </w:style>
  <w:style w:type="character" w:customStyle="1" w:styleId="HeaderChar">
    <w:name w:val="Header Char"/>
    <w:basedOn w:val="DefaultParagraphFont"/>
    <w:link w:val="Header"/>
    <w:rsid w:val="00B250E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87119">
      <w:bodyDiv w:val="1"/>
      <w:marLeft w:val="0"/>
      <w:marRight w:val="0"/>
      <w:marTop w:val="0"/>
      <w:marBottom w:val="0"/>
      <w:divBdr>
        <w:top w:val="none" w:sz="0" w:space="0" w:color="auto"/>
        <w:left w:val="none" w:sz="0" w:space="0" w:color="auto"/>
        <w:bottom w:val="none" w:sz="0" w:space="0" w:color="auto"/>
        <w:right w:val="none" w:sz="0" w:space="0" w:color="auto"/>
      </w:divBdr>
    </w:div>
    <w:div w:id="305286692">
      <w:bodyDiv w:val="1"/>
      <w:marLeft w:val="0"/>
      <w:marRight w:val="0"/>
      <w:marTop w:val="0"/>
      <w:marBottom w:val="0"/>
      <w:divBdr>
        <w:top w:val="none" w:sz="0" w:space="0" w:color="auto"/>
        <w:left w:val="none" w:sz="0" w:space="0" w:color="auto"/>
        <w:bottom w:val="none" w:sz="0" w:space="0" w:color="auto"/>
        <w:right w:val="none" w:sz="0" w:space="0" w:color="auto"/>
      </w:divBdr>
    </w:div>
    <w:div w:id="352923929">
      <w:bodyDiv w:val="1"/>
      <w:marLeft w:val="0"/>
      <w:marRight w:val="0"/>
      <w:marTop w:val="0"/>
      <w:marBottom w:val="0"/>
      <w:divBdr>
        <w:top w:val="none" w:sz="0" w:space="0" w:color="auto"/>
        <w:left w:val="none" w:sz="0" w:space="0" w:color="auto"/>
        <w:bottom w:val="none" w:sz="0" w:space="0" w:color="auto"/>
        <w:right w:val="none" w:sz="0" w:space="0" w:color="auto"/>
      </w:divBdr>
    </w:div>
    <w:div w:id="526598681">
      <w:bodyDiv w:val="1"/>
      <w:marLeft w:val="0"/>
      <w:marRight w:val="0"/>
      <w:marTop w:val="0"/>
      <w:marBottom w:val="0"/>
      <w:divBdr>
        <w:top w:val="none" w:sz="0" w:space="0" w:color="auto"/>
        <w:left w:val="none" w:sz="0" w:space="0" w:color="auto"/>
        <w:bottom w:val="none" w:sz="0" w:space="0" w:color="auto"/>
        <w:right w:val="none" w:sz="0" w:space="0" w:color="auto"/>
      </w:divBdr>
    </w:div>
    <w:div w:id="634529467">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761491605">
      <w:bodyDiv w:val="1"/>
      <w:marLeft w:val="0"/>
      <w:marRight w:val="0"/>
      <w:marTop w:val="0"/>
      <w:marBottom w:val="0"/>
      <w:divBdr>
        <w:top w:val="none" w:sz="0" w:space="0" w:color="auto"/>
        <w:left w:val="none" w:sz="0" w:space="0" w:color="auto"/>
        <w:bottom w:val="none" w:sz="0" w:space="0" w:color="auto"/>
        <w:right w:val="none" w:sz="0" w:space="0" w:color="auto"/>
      </w:divBdr>
    </w:div>
    <w:div w:id="798259217">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814875353">
      <w:bodyDiv w:val="1"/>
      <w:marLeft w:val="0"/>
      <w:marRight w:val="0"/>
      <w:marTop w:val="0"/>
      <w:marBottom w:val="0"/>
      <w:divBdr>
        <w:top w:val="none" w:sz="0" w:space="0" w:color="auto"/>
        <w:left w:val="none" w:sz="0" w:space="0" w:color="auto"/>
        <w:bottom w:val="none" w:sz="0" w:space="0" w:color="auto"/>
        <w:right w:val="none" w:sz="0" w:space="0" w:color="auto"/>
      </w:divBdr>
    </w:div>
    <w:div w:id="826097732">
      <w:bodyDiv w:val="1"/>
      <w:marLeft w:val="0"/>
      <w:marRight w:val="0"/>
      <w:marTop w:val="0"/>
      <w:marBottom w:val="0"/>
      <w:divBdr>
        <w:top w:val="none" w:sz="0" w:space="0" w:color="auto"/>
        <w:left w:val="none" w:sz="0" w:space="0" w:color="auto"/>
        <w:bottom w:val="none" w:sz="0" w:space="0" w:color="auto"/>
        <w:right w:val="none" w:sz="0" w:space="0" w:color="auto"/>
      </w:divBdr>
    </w:div>
    <w:div w:id="922838469">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406105481">
      <w:bodyDiv w:val="1"/>
      <w:marLeft w:val="0"/>
      <w:marRight w:val="0"/>
      <w:marTop w:val="0"/>
      <w:marBottom w:val="0"/>
      <w:divBdr>
        <w:top w:val="none" w:sz="0" w:space="0" w:color="auto"/>
        <w:left w:val="none" w:sz="0" w:space="0" w:color="auto"/>
        <w:bottom w:val="none" w:sz="0" w:space="0" w:color="auto"/>
        <w:right w:val="none" w:sz="0" w:space="0" w:color="auto"/>
      </w:divBdr>
    </w:div>
    <w:div w:id="1481578727">
      <w:bodyDiv w:val="1"/>
      <w:marLeft w:val="0"/>
      <w:marRight w:val="0"/>
      <w:marTop w:val="0"/>
      <w:marBottom w:val="0"/>
      <w:divBdr>
        <w:top w:val="none" w:sz="0" w:space="0" w:color="auto"/>
        <w:left w:val="none" w:sz="0" w:space="0" w:color="auto"/>
        <w:bottom w:val="none" w:sz="0" w:space="0" w:color="auto"/>
        <w:right w:val="none" w:sz="0" w:space="0" w:color="auto"/>
      </w:divBdr>
    </w:div>
    <w:div w:id="17432130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05808032">
      <w:bodyDiv w:val="1"/>
      <w:marLeft w:val="0"/>
      <w:marRight w:val="0"/>
      <w:marTop w:val="0"/>
      <w:marBottom w:val="0"/>
      <w:divBdr>
        <w:top w:val="none" w:sz="0" w:space="0" w:color="auto"/>
        <w:left w:val="none" w:sz="0" w:space="0" w:color="auto"/>
        <w:bottom w:val="none" w:sz="0" w:space="0" w:color="auto"/>
        <w:right w:val="none" w:sz="0" w:space="0" w:color="auto"/>
      </w:divBdr>
    </w:div>
    <w:div w:id="212345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UNEP/OzL.Pro/ExCom/87/28</Document_x0020_Number>
  </documentManagement>
</p:properties>
</file>

<file path=customXml/itemProps1.xml><?xml version="1.0" encoding="utf-8"?>
<ds:datastoreItem xmlns:ds="http://schemas.openxmlformats.org/officeDocument/2006/customXml" ds:itemID="{0FC68080-60F7-45C5-B859-51D9CE15B6AD}"/>
</file>

<file path=customXml/itemProps2.xml><?xml version="1.0" encoding="utf-8"?>
<ds:datastoreItem xmlns:ds="http://schemas.openxmlformats.org/officeDocument/2006/customXml" ds:itemID="{1BE086CF-4F71-4F5D-AFAA-817B249B772B}"/>
</file>

<file path=customXml/itemProps3.xml><?xml version="1.0" encoding="utf-8"?>
<ds:datastoreItem xmlns:ds="http://schemas.openxmlformats.org/officeDocument/2006/customXml" ds:itemID="{B0AD5A43-8307-4B4A-BCE3-12A4847DABE2}"/>
</file>

<file path=customXml/itemProps4.xml><?xml version="1.0" encoding="utf-8"?>
<ds:datastoreItem xmlns:ds="http://schemas.openxmlformats.org/officeDocument/2006/customXml" ds:itemID="{50754C77-8408-4C57-B292-7A182C6FEC5E}"/>
</file>

<file path=docProps/app.xml><?xml version="1.0" encoding="utf-8"?>
<Properties xmlns="http://schemas.openxmlformats.org/officeDocument/2006/extended-properties" xmlns:vt="http://schemas.openxmlformats.org/officeDocument/2006/docPropsVTypes">
  <Template>Normal</Template>
  <TotalTime>17</TotalTime>
  <Pages>27</Pages>
  <Words>11782</Words>
  <Characters>67162</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Propuesta de proyecto: Ghana</vt:lpstr>
    </vt:vector>
  </TitlesOfParts>
  <Company>UNMFS</Company>
  <LinksUpToDate>false</LinksUpToDate>
  <CharactersWithSpaces>78787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Ghana</dc:title>
  <dc:subject>87th</dc:subject>
  <dc:creator>Patricia Chau</dc:creator>
  <dc:description>XW</dc:description>
  <cp:lastModifiedBy>HB</cp:lastModifiedBy>
  <cp:revision>6</cp:revision>
  <cp:lastPrinted>2021-06-06T12:57:00Z</cp:lastPrinted>
  <dcterms:created xsi:type="dcterms:W3CDTF">2021-06-21T16:51:00Z</dcterms:created>
  <dcterms:modified xsi:type="dcterms:W3CDTF">2021-07-02T21:50:00Z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UNEP/OzL.Pro/ExCom/87/28</vt:lpwstr>
  </property>
  <property fmtid="{D5CDD505-2E9C-101B-9397-08002B2CF9AE}" pid="3" name="Revision date">
    <vt:lpwstr>06/14/2021</vt:lpwstr>
  </property>
  <property fmtid="{D5CDD505-2E9C-101B-9397-08002B2CF9AE}" pid="4" name="ContentTypeId">
    <vt:lpwstr>0x010100ACD79882E53CBD488ABE60AC614F6D01</vt:lpwstr>
  </property>
</Properties>
</file>