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286"/>
        <w:gridCol w:w="3960"/>
      </w:tblGrid>
      <w:tr w:rsidR="00B160DF" w:rsidRPr="000730AE" w14:paraId="2714E46A" w14:textId="77777777" w:rsidTr="003040FF">
        <w:trPr>
          <w:trHeight w:val="720"/>
        </w:trPr>
        <w:tc>
          <w:tcPr>
            <w:tcW w:w="6300" w:type="dxa"/>
            <w:gridSpan w:val="2"/>
            <w:tcBorders>
              <w:bottom w:val="single" w:sz="18" w:space="0" w:color="auto"/>
            </w:tcBorders>
          </w:tcPr>
          <w:p w14:paraId="2714E466" w14:textId="77777777" w:rsidR="00B160DF" w:rsidRPr="001E062D" w:rsidRDefault="00B160DF" w:rsidP="000060D2">
            <w:pPr>
              <w:rPr>
                <w:b/>
                <w:bCs/>
                <w:sz w:val="28"/>
                <w:szCs w:val="28"/>
                <w:lang w:val="ru-RU" w:eastAsia="en-US"/>
              </w:rPr>
            </w:pPr>
            <w:r w:rsidRPr="001E062D">
              <w:rPr>
                <w:b/>
                <w:bCs/>
                <w:sz w:val="28"/>
                <w:szCs w:val="28"/>
                <w:lang w:val="ru-RU" w:eastAsia="en-US"/>
              </w:rPr>
              <w:t>ОРГАНИЗАЦИЯ</w:t>
            </w:r>
          </w:p>
          <w:p w14:paraId="2714E467" w14:textId="77777777" w:rsidR="00B160DF" w:rsidRPr="001E062D" w:rsidRDefault="00B160DF" w:rsidP="000060D2">
            <w:pPr>
              <w:rPr>
                <w:b/>
                <w:bCs/>
                <w:sz w:val="28"/>
                <w:szCs w:val="28"/>
                <w:lang w:val="ru-RU" w:eastAsia="en-US"/>
              </w:rPr>
            </w:pPr>
            <w:r w:rsidRPr="001E062D">
              <w:rPr>
                <w:b/>
                <w:bCs/>
                <w:sz w:val="28"/>
                <w:szCs w:val="28"/>
                <w:lang w:val="ru-RU" w:eastAsia="en-US"/>
              </w:rPr>
              <w:t xml:space="preserve">ОБЪЕДИНЕННЫХ </w:t>
            </w:r>
          </w:p>
          <w:p w14:paraId="2714E468" w14:textId="77777777" w:rsidR="00B160DF" w:rsidRPr="000730AE" w:rsidRDefault="00B160DF" w:rsidP="000060D2">
            <w:pPr>
              <w:rPr>
                <w:sz w:val="28"/>
                <w:szCs w:val="28"/>
              </w:rPr>
            </w:pPr>
            <w:r w:rsidRPr="001E062D">
              <w:rPr>
                <w:b/>
                <w:bCs/>
                <w:sz w:val="28"/>
                <w:szCs w:val="28"/>
                <w:lang w:val="ru-RU" w:eastAsia="en-US"/>
              </w:rPr>
              <w:t>НАЦИЙ</w:t>
            </w:r>
          </w:p>
        </w:tc>
        <w:tc>
          <w:tcPr>
            <w:tcW w:w="3960" w:type="dxa"/>
            <w:tcBorders>
              <w:bottom w:val="single" w:sz="18" w:space="0" w:color="auto"/>
            </w:tcBorders>
          </w:tcPr>
          <w:p w14:paraId="2714E469" w14:textId="77777777" w:rsidR="00B160DF" w:rsidRPr="000730AE" w:rsidRDefault="00B160DF" w:rsidP="004669D1">
            <w:pPr>
              <w:jc w:val="right"/>
              <w:rPr>
                <w:sz w:val="52"/>
                <w:szCs w:val="52"/>
              </w:rPr>
            </w:pPr>
            <w:r w:rsidRPr="000730AE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B160DF" w:rsidRPr="000730AE" w14:paraId="2714E479" w14:textId="77777777" w:rsidTr="00304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714E46B" w14:textId="77777777" w:rsidR="00B160DF" w:rsidRPr="000730AE" w:rsidRDefault="00000000" w:rsidP="004669D1">
            <w:pPr>
              <w:spacing w:before="120"/>
              <w:ind w:left="-9"/>
            </w:pPr>
            <w:r>
              <w:rPr>
                <w:noProof/>
                <w:lang w:val="en-US"/>
              </w:rPr>
            </w:r>
            <w:r>
              <w:rPr>
                <w:noProof/>
                <w:lang w:val="en-US"/>
              </w:rPr>
              <w:pict w14:anchorId="2714E5C8">
                <v:group id="Group 1149756559" o:spid="_x0000_s1026" style="width:65.25pt;height:124.05pt;mso-position-horizontal-relative:char;mso-position-vertical-relative:line" coordorigin="-82" coordsize="8289,1575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02929917" o:spid="_x0000_s1027" type="#_x0000_t75" alt="UNEP" style="position:absolute;left:-82;top:8192;width:8279;height:7560;visibility:visibl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<v:imagedata r:id="rId10" o:title="" croptop="-23f" cropbottom="47f" cropright="4f"/>
                    <o:lock v:ext="edit" aspectratio="f"/>
                  </v:shape>
                  <v:shape id="Picture 961509766" o:spid="_x0000_s1028" type="#_x0000_t75" style="position:absolute;left:-73;width:8279;height:7560;visibility:visibl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<v:imagedata r:id="rId11" o:title=""/>
                    <o:lock v:ext="edit" aspectratio="f"/>
                  </v:shape>
                  <w10:wrap type="none"/>
                  <w10:anchorlock/>
                </v:group>
              </w:pict>
            </w:r>
          </w:p>
        </w:tc>
        <w:tc>
          <w:tcPr>
            <w:tcW w:w="428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714E46C" w14:textId="77777777" w:rsidR="00B160DF" w:rsidRDefault="00B160DF" w:rsidP="000060D2">
            <w:pPr>
              <w:rPr>
                <w:b/>
                <w:bCs/>
                <w:sz w:val="32"/>
                <w:szCs w:val="32"/>
                <w:lang w:val="ru-RU" w:eastAsia="en-US"/>
              </w:rPr>
            </w:pPr>
          </w:p>
          <w:p w14:paraId="2714E46D" w14:textId="77777777" w:rsidR="00B160DF" w:rsidRPr="007E1D46" w:rsidRDefault="00B160DF" w:rsidP="000060D2">
            <w:pPr>
              <w:rPr>
                <w:b/>
                <w:bCs/>
                <w:sz w:val="32"/>
                <w:szCs w:val="32"/>
                <w:lang w:val="ru-RU" w:eastAsia="en-US"/>
              </w:rPr>
            </w:pPr>
            <w:r w:rsidRPr="007E1D46">
              <w:rPr>
                <w:b/>
                <w:bCs/>
                <w:sz w:val="32"/>
                <w:szCs w:val="32"/>
                <w:lang w:val="ru-RU" w:eastAsia="en-US"/>
              </w:rPr>
              <w:t>Программа Организации</w:t>
            </w:r>
          </w:p>
          <w:p w14:paraId="2714E46E" w14:textId="77777777" w:rsidR="00B160DF" w:rsidRPr="007E1D46" w:rsidRDefault="00B160DF" w:rsidP="000060D2">
            <w:pPr>
              <w:rPr>
                <w:b/>
                <w:bCs/>
                <w:sz w:val="32"/>
                <w:szCs w:val="32"/>
                <w:lang w:val="ru-RU" w:eastAsia="en-US"/>
              </w:rPr>
            </w:pPr>
            <w:r w:rsidRPr="007E1D46">
              <w:rPr>
                <w:b/>
                <w:bCs/>
                <w:sz w:val="32"/>
                <w:szCs w:val="32"/>
                <w:lang w:val="ru-RU" w:eastAsia="en-US"/>
              </w:rPr>
              <w:t>Объединенных Наций по</w:t>
            </w:r>
          </w:p>
          <w:p w14:paraId="2714E46F" w14:textId="77777777" w:rsidR="00B160DF" w:rsidRPr="000060D2" w:rsidRDefault="00B160DF" w:rsidP="000060D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 w:rsidRPr="007E1D46">
              <w:rPr>
                <w:b/>
                <w:bCs/>
                <w:sz w:val="32"/>
                <w:szCs w:val="32"/>
                <w:lang w:val="ru-RU" w:eastAsia="en-US"/>
              </w:rPr>
              <w:t>окружающей среде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714E470" w14:textId="77777777" w:rsidR="00B160DF" w:rsidRPr="000730AE" w:rsidRDefault="00B160DF" w:rsidP="003040FF">
            <w:pPr>
              <w:spacing w:before="240"/>
            </w:pPr>
            <w:r w:rsidRPr="000730AE">
              <w:t>Distr.</w:t>
            </w:r>
          </w:p>
          <w:p w14:paraId="2714E471" w14:textId="77777777" w:rsidR="00B160DF" w:rsidRPr="000730AE" w:rsidRDefault="00B160DF" w:rsidP="004669D1">
            <w:r w:rsidRPr="000730AE">
              <w:t>GENERAL</w:t>
            </w:r>
          </w:p>
          <w:p w14:paraId="2714E473" w14:textId="77777777" w:rsidR="00B160DF" w:rsidRPr="000730AE" w:rsidRDefault="00B160DF" w:rsidP="004669D1"/>
          <w:p w14:paraId="2714E474" w14:textId="2087E33B" w:rsidR="00B160DF" w:rsidRPr="000730AE" w:rsidRDefault="00B160DF" w:rsidP="004669D1">
            <w:fldSimple w:instr=" DOCPROPERTY &quot;Document number&quot;  \* MERGEFORMAT ">
              <w:r w:rsidR="003040FF">
                <w:t>UNEP/OzL.Pro/ExCom/98/50</w:t>
              </w:r>
            </w:fldSimple>
          </w:p>
          <w:p w14:paraId="2714E475" w14:textId="77777777" w:rsidR="00B160DF" w:rsidRPr="000730AE" w:rsidRDefault="00B160DF" w:rsidP="004669D1"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 w:rsidRPr="000730AE">
              <w:t>25 May 2026</w:t>
            </w:r>
            <w:r>
              <w:fldChar w:fldCharType="end"/>
            </w:r>
          </w:p>
          <w:p w14:paraId="2714E476" w14:textId="77777777" w:rsidR="00B160DF" w:rsidRPr="000730AE" w:rsidRDefault="00B160DF" w:rsidP="004669D1">
            <w:pPr>
              <w:rPr>
                <w:caps/>
              </w:rPr>
            </w:pPr>
          </w:p>
          <w:p w14:paraId="2714E477" w14:textId="77777777" w:rsidR="00B160DF" w:rsidRPr="000060D2" w:rsidRDefault="00B160DF" w:rsidP="004669D1">
            <w:pPr>
              <w:rPr>
                <w:lang w:val="ru-RU"/>
              </w:rPr>
            </w:pPr>
            <w:r>
              <w:t>RUSSIAN</w:t>
            </w:r>
          </w:p>
          <w:p w14:paraId="2714E478" w14:textId="77777777" w:rsidR="00B160DF" w:rsidRPr="000730AE" w:rsidRDefault="00B160DF" w:rsidP="004669D1">
            <w:r w:rsidRPr="000730AE">
              <w:t>ORIGINAL: ENGLISH</w:t>
            </w:r>
          </w:p>
        </w:tc>
      </w:tr>
    </w:tbl>
    <w:p w14:paraId="2714E47A" w14:textId="77777777" w:rsidR="00B160DF" w:rsidRDefault="00B160DF" w:rsidP="000060D2">
      <w:pPr>
        <w:jc w:val="left"/>
        <w:rPr>
          <w:lang w:val="ru-RU" w:eastAsia="en-US"/>
        </w:rPr>
      </w:pPr>
      <w:r w:rsidRPr="007E1D46">
        <w:rPr>
          <w:lang w:val="ru-RU" w:eastAsia="en-US"/>
        </w:rPr>
        <w:t>ИСПОЛНИТЕЛЬНЫЙ КОМИТ</w:t>
      </w:r>
      <w:r>
        <w:rPr>
          <w:lang w:val="ru-RU" w:eastAsia="en-US"/>
        </w:rPr>
        <w:t xml:space="preserve">ЕТ </w:t>
      </w:r>
      <w:r>
        <w:rPr>
          <w:lang w:val="ru-RU" w:eastAsia="en-US"/>
        </w:rPr>
        <w:br/>
        <w:t xml:space="preserve">  МНОГОСТОРОННЕГО ФОНДА ДЛЯ</w:t>
      </w:r>
      <w:r w:rsidRPr="007E1D46">
        <w:rPr>
          <w:lang w:val="ru-RU" w:eastAsia="en-US"/>
        </w:rPr>
        <w:t xml:space="preserve"> </w:t>
      </w:r>
    </w:p>
    <w:p w14:paraId="2714E47B" w14:textId="77777777" w:rsidR="00B160DF" w:rsidRPr="00A163D3" w:rsidRDefault="00B160DF" w:rsidP="000060D2">
      <w:pPr>
        <w:jc w:val="left"/>
        <w:rPr>
          <w:lang w:val="ru-RU"/>
        </w:rPr>
      </w:pPr>
      <w:r>
        <w:rPr>
          <w:lang w:val="ru-RU" w:eastAsia="en-US"/>
        </w:rPr>
        <w:t xml:space="preserve">  </w:t>
      </w:r>
      <w:r w:rsidRPr="007E1D46">
        <w:rPr>
          <w:lang w:val="ru-RU" w:eastAsia="en-US"/>
        </w:rPr>
        <w:t>ОСУЩЕСТВЛЕНИЯ МОНРЕАЛЬСКОГО ПРОТОКОЛА</w:t>
      </w:r>
      <w:r w:rsidRPr="007E1D46">
        <w:rPr>
          <w:lang w:val="ru-RU" w:eastAsia="en-US"/>
        </w:rPr>
        <w:br/>
        <w:t>Девяносто восьмое совещание</w:t>
      </w:r>
    </w:p>
    <w:p w14:paraId="2714E47C" w14:textId="77777777" w:rsidR="00B160DF" w:rsidRPr="00A163D3" w:rsidRDefault="00B160DF" w:rsidP="000060D2">
      <w:pPr>
        <w:jc w:val="left"/>
        <w:rPr>
          <w:lang w:val="ru-RU"/>
        </w:rPr>
      </w:pPr>
      <w:r>
        <w:rPr>
          <w:lang w:val="ru-RU"/>
        </w:rPr>
        <w:t>Монреаль</w:t>
      </w:r>
      <w:r w:rsidRPr="00A163D3">
        <w:rPr>
          <w:lang w:val="ru-RU"/>
        </w:rPr>
        <w:t xml:space="preserve">, 22–26 </w:t>
      </w:r>
      <w:r>
        <w:rPr>
          <w:lang w:val="ru-RU"/>
        </w:rPr>
        <w:t>июня</w:t>
      </w:r>
      <w:r w:rsidRPr="00A163D3">
        <w:rPr>
          <w:lang w:val="ru-RU"/>
        </w:rPr>
        <w:t xml:space="preserve"> 2026</w:t>
      </w:r>
      <w:r>
        <w:rPr>
          <w:lang w:val="ru-RU"/>
        </w:rPr>
        <w:t xml:space="preserve"> года</w:t>
      </w:r>
    </w:p>
    <w:p w14:paraId="2714E47D" w14:textId="77777777" w:rsidR="00B160DF" w:rsidRPr="00636EA7" w:rsidRDefault="00B160DF" w:rsidP="000060D2">
      <w:pPr>
        <w:spacing w:after="240"/>
        <w:jc w:val="left"/>
        <w:rPr>
          <w:lang w:val="ru-RU"/>
        </w:rPr>
      </w:pPr>
      <w:r>
        <w:rPr>
          <w:lang w:val="ru-RU"/>
        </w:rPr>
        <w:t>Пункт 8 с)</w:t>
      </w:r>
      <w:r w:rsidRPr="00A163D3">
        <w:rPr>
          <w:lang w:val="ru-RU"/>
        </w:rPr>
        <w:t xml:space="preserve"> </w:t>
      </w:r>
      <w:r>
        <w:rPr>
          <w:lang w:val="ru-RU"/>
        </w:rPr>
        <w:t>предварительной повестки дня</w:t>
      </w:r>
      <w:r w:rsidRPr="00636EA7">
        <w:rPr>
          <w:rStyle w:val="FootnoteReference"/>
          <w:lang w:val="ru-RU"/>
        </w:rPr>
        <w:t xml:space="preserve"> </w:t>
      </w:r>
      <w:r w:rsidRPr="00512BEF">
        <w:rPr>
          <w:rStyle w:val="FootnoteReference"/>
        </w:rPr>
        <w:footnoteReference w:id="1"/>
      </w:r>
    </w:p>
    <w:p w14:paraId="2714E47E" w14:textId="77777777" w:rsidR="00B160DF" w:rsidRPr="00636EA7" w:rsidRDefault="00B160DF" w:rsidP="00F435B3">
      <w:pPr>
        <w:spacing w:after="240"/>
        <w:rPr>
          <w:lang w:val="ru-RU"/>
        </w:rPr>
      </w:pPr>
    </w:p>
    <w:p w14:paraId="2714E47F" w14:textId="77777777" w:rsidR="00B160DF" w:rsidRPr="00EF45FA" w:rsidRDefault="00B160DF" w:rsidP="00036628">
      <w:pPr>
        <w:jc w:val="center"/>
        <w:rPr>
          <w:b/>
          <w:lang w:val="ru-RU"/>
        </w:rPr>
      </w:pPr>
      <w:r>
        <w:rPr>
          <w:b/>
          <w:lang w:val="ru-RU"/>
        </w:rPr>
        <w:t>ПРОЕКТНОЕ ПРЕДЛОЖЕНИЕ</w:t>
      </w:r>
      <w:r w:rsidRPr="00EF45FA">
        <w:rPr>
          <w:b/>
          <w:lang w:val="ru-RU"/>
        </w:rPr>
        <w:t xml:space="preserve">: </w:t>
      </w:r>
      <w:r>
        <w:rPr>
          <w:b/>
          <w:lang w:val="ru-RU"/>
        </w:rPr>
        <w:t>ТОГО</w:t>
      </w:r>
    </w:p>
    <w:p w14:paraId="2714E480" w14:textId="77777777" w:rsidR="00B160DF" w:rsidRPr="00EF45FA" w:rsidRDefault="00B160DF" w:rsidP="00036628">
      <w:pPr>
        <w:jc w:val="left"/>
        <w:rPr>
          <w:lang w:val="ru-RU"/>
        </w:rPr>
      </w:pPr>
    </w:p>
    <w:p w14:paraId="2714E481" w14:textId="77777777" w:rsidR="00B160DF" w:rsidRPr="00EF45FA" w:rsidRDefault="00B160DF" w:rsidP="00036628">
      <w:pPr>
        <w:pStyle w:val="Title1"/>
        <w:ind w:right="440"/>
        <w:jc w:val="both"/>
        <w:rPr>
          <w:b w:val="0"/>
          <w:lang w:val="ru-RU"/>
        </w:rPr>
      </w:pPr>
    </w:p>
    <w:p w14:paraId="2714E482" w14:textId="77777777" w:rsidR="00B160DF" w:rsidRPr="00E61C8F" w:rsidRDefault="00B160DF" w:rsidP="00036628">
      <w:pPr>
        <w:ind w:firstLine="720"/>
        <w:rPr>
          <w:lang w:val="ru-RU"/>
        </w:rPr>
      </w:pPr>
      <w:r>
        <w:rPr>
          <w:lang w:val="ru-RU"/>
        </w:rPr>
        <w:t>Настоящий документ содержит замечания и рекомендацию Секретариата</w:t>
      </w:r>
      <w:r w:rsidRPr="00E61C8F">
        <w:rPr>
          <w:lang w:val="ru-RU"/>
        </w:rPr>
        <w:t xml:space="preserve"> </w:t>
      </w:r>
      <w:r>
        <w:rPr>
          <w:lang w:val="ru-RU"/>
        </w:rPr>
        <w:t>по</w:t>
      </w:r>
      <w:r w:rsidRPr="00E61C8F">
        <w:rPr>
          <w:lang w:val="ru-RU"/>
        </w:rPr>
        <w:t xml:space="preserve"> </w:t>
      </w:r>
      <w:r>
        <w:rPr>
          <w:lang w:val="ru-RU"/>
        </w:rPr>
        <w:t>следующему</w:t>
      </w:r>
      <w:r w:rsidRPr="00E61C8F">
        <w:rPr>
          <w:lang w:val="ru-RU"/>
        </w:rPr>
        <w:t xml:space="preserve"> </w:t>
      </w:r>
      <w:r>
        <w:rPr>
          <w:lang w:val="ru-RU"/>
        </w:rPr>
        <w:t>проектному</w:t>
      </w:r>
      <w:r w:rsidRPr="00E61C8F">
        <w:rPr>
          <w:lang w:val="ru-RU"/>
        </w:rPr>
        <w:t xml:space="preserve"> </w:t>
      </w:r>
      <w:r>
        <w:rPr>
          <w:lang w:val="ru-RU"/>
        </w:rPr>
        <w:t>предложению</w:t>
      </w:r>
      <w:r w:rsidRPr="00E61C8F">
        <w:rPr>
          <w:lang w:val="ru-RU"/>
        </w:rPr>
        <w:t>:</w:t>
      </w:r>
    </w:p>
    <w:p w14:paraId="2714E483" w14:textId="77777777" w:rsidR="00B160DF" w:rsidRPr="00E61C8F" w:rsidRDefault="00B160DF" w:rsidP="00036628">
      <w:pPr>
        <w:pStyle w:val="Title1"/>
        <w:rPr>
          <w:lang w:val="ru-RU"/>
        </w:rPr>
      </w:pPr>
    </w:p>
    <w:p w14:paraId="2714E484" w14:textId="77777777" w:rsidR="00B160DF" w:rsidRPr="00F17C60" w:rsidRDefault="00B160DF" w:rsidP="00036628">
      <w:pPr>
        <w:rPr>
          <w:u w:val="single"/>
        </w:rPr>
      </w:pPr>
      <w:r>
        <w:rPr>
          <w:u w:val="single"/>
          <w:lang w:val="ru-RU"/>
        </w:rPr>
        <w:t>Энергоэффективность</w:t>
      </w:r>
    </w:p>
    <w:p w14:paraId="2714E485" w14:textId="77777777" w:rsidR="00B160DF" w:rsidRPr="00F17C60" w:rsidRDefault="00B160DF" w:rsidP="00036628"/>
    <w:tbl>
      <w:tblPr>
        <w:tblW w:w="9356" w:type="dxa"/>
        <w:tblLook w:val="00A0" w:firstRow="1" w:lastRow="0" w:firstColumn="1" w:lastColumn="0" w:noHBand="0" w:noVBand="0"/>
      </w:tblPr>
      <w:tblGrid>
        <w:gridCol w:w="5245"/>
        <w:gridCol w:w="1985"/>
        <w:gridCol w:w="2126"/>
      </w:tblGrid>
      <w:tr w:rsidR="00B160DF" w:rsidRPr="000730AE" w14:paraId="2714E489" w14:textId="77777777" w:rsidTr="000730AE">
        <w:tc>
          <w:tcPr>
            <w:tcW w:w="5245" w:type="dxa"/>
          </w:tcPr>
          <w:p w14:paraId="2714E486" w14:textId="77777777" w:rsidR="00B160DF" w:rsidRPr="0050630C" w:rsidRDefault="00B160DF" w:rsidP="00EF45FA">
            <w:pPr>
              <w:pStyle w:val="ListParagraph"/>
              <w:numPr>
                <w:ilvl w:val="0"/>
                <w:numId w:val="6"/>
              </w:numPr>
              <w:ind w:left="337" w:hanging="447"/>
              <w:rPr>
                <w:szCs w:val="22"/>
                <w:lang w:val="ru-RU"/>
              </w:rPr>
            </w:pPr>
            <w:r w:rsidRPr="0050630C">
              <w:rPr>
                <w:szCs w:val="22"/>
                <w:lang w:val="ru-RU"/>
              </w:rPr>
              <w:t>Дополнительные мероприятия по поддержанию энергоэффективности в секторе обслуживания на основании решения 89/6 </w:t>
            </w:r>
            <w:r w:rsidRPr="0050630C">
              <w:rPr>
                <w:szCs w:val="22"/>
              </w:rPr>
              <w:t>b</w:t>
            </w:r>
            <w:r w:rsidRPr="0050630C">
              <w:rPr>
                <w:szCs w:val="22"/>
                <w:lang w:val="ru-RU"/>
              </w:rPr>
              <w:t>)</w:t>
            </w:r>
          </w:p>
        </w:tc>
        <w:tc>
          <w:tcPr>
            <w:tcW w:w="1985" w:type="dxa"/>
          </w:tcPr>
          <w:p w14:paraId="2714E487" w14:textId="77777777" w:rsidR="00B160DF" w:rsidRPr="00E61C8F" w:rsidRDefault="00B160DF" w:rsidP="000730A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ЮНЕП</w:t>
            </w:r>
          </w:p>
        </w:tc>
        <w:tc>
          <w:tcPr>
            <w:tcW w:w="2126" w:type="dxa"/>
          </w:tcPr>
          <w:p w14:paraId="2714E488" w14:textId="77777777" w:rsidR="00B160DF" w:rsidRPr="00E61C8F" w:rsidRDefault="00B160DF" w:rsidP="000730AE">
            <w:pPr>
              <w:ind w:left="321"/>
              <w:jc w:val="center"/>
            </w:pPr>
            <w:r>
              <w:rPr>
                <w:lang w:val="ru-RU"/>
              </w:rPr>
              <w:t>О</w:t>
            </w:r>
            <w:r w:rsidRPr="00E61C8F">
              <w:t>бщее утверждение</w:t>
            </w:r>
          </w:p>
        </w:tc>
      </w:tr>
    </w:tbl>
    <w:p w14:paraId="2714E48A" w14:textId="77777777" w:rsidR="00B160DF" w:rsidRPr="00F17C60" w:rsidRDefault="00B160DF" w:rsidP="00036628">
      <w:pPr>
        <w:jc w:val="left"/>
      </w:pPr>
    </w:p>
    <w:p w14:paraId="2714E48B" w14:textId="77777777" w:rsidR="00B160DF" w:rsidRPr="00F17C60" w:rsidRDefault="00B160DF" w:rsidP="00036628">
      <w:pPr>
        <w:pStyle w:val="Title1"/>
        <w:jc w:val="right"/>
        <w:rPr>
          <w:b w:val="0"/>
          <w:lang w:val="en-CA"/>
        </w:rPr>
      </w:pPr>
    </w:p>
    <w:p w14:paraId="2714E48C" w14:textId="77777777" w:rsidR="00B160DF" w:rsidRPr="00F17C60" w:rsidRDefault="00B160DF" w:rsidP="00036628">
      <w:pPr>
        <w:pStyle w:val="Title1"/>
        <w:rPr>
          <w:lang w:val="en-CA"/>
        </w:rPr>
      </w:pPr>
    </w:p>
    <w:p w14:paraId="2714E48E" w14:textId="345113D0" w:rsidR="00B160DF" w:rsidRPr="00F17C60" w:rsidRDefault="00B160DF" w:rsidP="00A42920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spacing w:before="0"/>
        <w:jc w:val="center"/>
        <w:rPr>
          <w:b/>
        </w:rPr>
      </w:pPr>
      <w:r w:rsidRPr="00F17C60">
        <w:rPr>
          <w:b/>
          <w:sz w:val="22"/>
        </w:rPr>
        <w:br w:type="page"/>
      </w:r>
      <w:r>
        <w:rPr>
          <w:b/>
          <w:lang w:val="ru-RU"/>
        </w:rPr>
        <w:lastRenderedPageBreak/>
        <w:t xml:space="preserve">ОПИСАНИЕ ПРОЕКТА </w:t>
      </w:r>
    </w:p>
    <w:p w14:paraId="2714E48F" w14:textId="77777777" w:rsidR="00B160DF" w:rsidRPr="00EF45FA" w:rsidRDefault="00B160DF" w:rsidP="00036628">
      <w:pPr>
        <w:pStyle w:val="Heading1"/>
        <w:numPr>
          <w:ilvl w:val="0"/>
          <w:numId w:val="0"/>
        </w:numPr>
        <w:spacing w:before="240"/>
        <w:rPr>
          <w:b/>
          <w:bCs/>
        </w:rPr>
      </w:pPr>
      <w:r w:rsidRPr="00EF45FA">
        <w:rPr>
          <w:b/>
          <w:bCs/>
        </w:rPr>
        <w:t>Исходная информация</w:t>
      </w:r>
    </w:p>
    <w:p w14:paraId="2714E490" w14:textId="77777777" w:rsidR="00B160DF" w:rsidRPr="003040FF" w:rsidRDefault="00B160DF" w:rsidP="005721EB">
      <w:pPr>
        <w:pStyle w:val="Heading1"/>
        <w:spacing w:before="240"/>
        <w:rPr>
          <w:lang w:val="ru-RU"/>
        </w:rPr>
      </w:pPr>
      <w:r>
        <w:rPr>
          <w:lang w:val="ru-RU"/>
        </w:rPr>
        <w:t xml:space="preserve">Этап </w:t>
      </w:r>
      <w:r w:rsidRPr="006A2073">
        <w:t>II</w:t>
      </w:r>
      <w:r w:rsidRPr="00EF45FA">
        <w:rPr>
          <w:lang w:val="ru-RU"/>
        </w:rPr>
        <w:t xml:space="preserve"> </w:t>
      </w:r>
      <w:r>
        <w:rPr>
          <w:lang w:val="ru-RU"/>
        </w:rPr>
        <w:t>плана организационной деятельности по поэтапному отказу от ГХФУ (ПОДПО) для Того был утвержден н</w:t>
      </w:r>
      <w:r w:rsidRPr="00EF45FA">
        <w:rPr>
          <w:lang w:val="ru-RU"/>
        </w:rPr>
        <w:t xml:space="preserve">а 91-м </w:t>
      </w:r>
      <w:r>
        <w:rPr>
          <w:lang w:val="ru-RU"/>
        </w:rPr>
        <w:t>совещании</w:t>
      </w:r>
      <w:r w:rsidRPr="006A2073">
        <w:rPr>
          <w:vertAlign w:val="superscript"/>
        </w:rPr>
        <w:footnoteReference w:id="2"/>
      </w:r>
      <w:r>
        <w:rPr>
          <w:lang w:val="ru-RU"/>
        </w:rPr>
        <w:t xml:space="preserve"> с целью полного поэтапного прекращения потребления </w:t>
      </w:r>
      <w:r w:rsidRPr="00EF45FA">
        <w:rPr>
          <w:lang w:val="ru-RU"/>
        </w:rPr>
        <w:t>ГХФУ к 2030 году</w:t>
      </w:r>
      <w:r>
        <w:rPr>
          <w:lang w:val="ru-RU"/>
        </w:rPr>
        <w:t xml:space="preserve"> при </w:t>
      </w:r>
      <w:r w:rsidRPr="00EF45FA">
        <w:rPr>
          <w:lang w:val="ru-RU"/>
        </w:rPr>
        <w:t>общей стоимост</w:t>
      </w:r>
      <w:r>
        <w:rPr>
          <w:lang w:val="ru-RU"/>
        </w:rPr>
        <w:t xml:space="preserve">и проекта в </w:t>
      </w:r>
      <w:r w:rsidRPr="00EF45FA">
        <w:rPr>
          <w:lang w:val="ru-RU"/>
        </w:rPr>
        <w:t xml:space="preserve">1 170 000 </w:t>
      </w:r>
      <w:r>
        <w:rPr>
          <w:lang w:val="ru-RU"/>
        </w:rPr>
        <w:t xml:space="preserve">долл. </w:t>
      </w:r>
      <w:r w:rsidRPr="00EF45FA">
        <w:rPr>
          <w:lang w:val="ru-RU"/>
        </w:rPr>
        <w:t>США</w:t>
      </w:r>
      <w:r>
        <w:rPr>
          <w:lang w:val="ru-RU"/>
        </w:rPr>
        <w:t xml:space="preserve"> </w:t>
      </w:r>
      <w:r w:rsidRPr="00EF45FA">
        <w:rPr>
          <w:lang w:val="ru-RU"/>
        </w:rPr>
        <w:t xml:space="preserve">плюс </w:t>
      </w:r>
      <w:r>
        <w:rPr>
          <w:lang w:val="ru-RU"/>
        </w:rPr>
        <w:t>эксплуатационные расходы учреждения</w:t>
      </w:r>
      <w:r w:rsidRPr="00EF45FA">
        <w:rPr>
          <w:lang w:val="ru-RU"/>
        </w:rPr>
        <w:t>. В соответствии с</w:t>
      </w:r>
      <w:r>
        <w:rPr>
          <w:lang w:val="ru-RU"/>
        </w:rPr>
        <w:t xml:space="preserve"> </w:t>
      </w:r>
      <w:r w:rsidRPr="00EF45FA">
        <w:rPr>
          <w:lang w:val="ru-RU"/>
        </w:rPr>
        <w:t xml:space="preserve">соглашением между правительством Того и Исполнительным комитетом </w:t>
      </w:r>
      <w:r>
        <w:rPr>
          <w:lang w:val="ru-RU"/>
        </w:rPr>
        <w:t xml:space="preserve">заявку на </w:t>
      </w:r>
      <w:r w:rsidRPr="00EF45FA">
        <w:rPr>
          <w:lang w:val="ru-RU"/>
        </w:rPr>
        <w:t xml:space="preserve">второй транш </w:t>
      </w:r>
      <w:r>
        <w:rPr>
          <w:lang w:val="ru-RU"/>
        </w:rPr>
        <w:t>ПОДПО</w:t>
      </w:r>
      <w:r w:rsidRPr="00EF45FA">
        <w:rPr>
          <w:lang w:val="ru-RU"/>
        </w:rPr>
        <w:t xml:space="preserve"> планируется представить на втором </w:t>
      </w:r>
      <w:r>
        <w:rPr>
          <w:lang w:val="ru-RU"/>
        </w:rPr>
        <w:t xml:space="preserve">совещании </w:t>
      </w:r>
      <w:r w:rsidRPr="00EF45FA">
        <w:rPr>
          <w:lang w:val="ru-RU"/>
        </w:rPr>
        <w:t>в 2026 году.</w:t>
      </w:r>
      <w:r>
        <w:rPr>
          <w:lang w:val="ru-RU"/>
        </w:rPr>
        <w:t xml:space="preserve"> </w:t>
      </w:r>
    </w:p>
    <w:p w14:paraId="2714E491" w14:textId="77777777" w:rsidR="00B160DF" w:rsidRPr="003040FF" w:rsidRDefault="00B160DF" w:rsidP="00036628">
      <w:pPr>
        <w:pStyle w:val="Heading1"/>
        <w:rPr>
          <w:lang w:val="ru-RU"/>
        </w:rPr>
      </w:pPr>
      <w:r w:rsidRPr="000547A3">
        <w:rPr>
          <w:lang w:val="ru-RU"/>
        </w:rPr>
        <w:t>ЮН</w:t>
      </w:r>
      <w:r>
        <w:rPr>
          <w:lang w:val="ru-RU"/>
        </w:rPr>
        <w:t>ЕП, выступая в качестве ведущего учреждения-исполнителя, подала о</w:t>
      </w:r>
      <w:r w:rsidRPr="000547A3">
        <w:rPr>
          <w:lang w:val="ru-RU"/>
        </w:rPr>
        <w:t xml:space="preserve">т имени правительства </w:t>
      </w:r>
      <w:r>
        <w:rPr>
          <w:lang w:val="ru-RU"/>
        </w:rPr>
        <w:t xml:space="preserve">Того заявку </w:t>
      </w:r>
      <w:r w:rsidRPr="00EF45FA">
        <w:rPr>
          <w:lang w:val="ru-RU"/>
        </w:rPr>
        <w:t xml:space="preserve">на финансирование дополнительных мероприятий по повышению энергоэффективности в секторе обслуживания холодильного и кондиционерного оборудования и по </w:t>
      </w:r>
      <w:r>
        <w:rPr>
          <w:lang w:val="ru-RU"/>
        </w:rPr>
        <w:t xml:space="preserve">стимулированию </w:t>
      </w:r>
      <w:r w:rsidRPr="00EF45FA">
        <w:rPr>
          <w:lang w:val="ru-RU"/>
        </w:rPr>
        <w:t>использовани</w:t>
      </w:r>
      <w:r>
        <w:rPr>
          <w:lang w:val="ru-RU"/>
        </w:rPr>
        <w:t>я</w:t>
      </w:r>
      <w:r w:rsidRPr="00EF45FA">
        <w:rPr>
          <w:lang w:val="ru-RU"/>
        </w:rPr>
        <w:t xml:space="preserve"> энергоэффективных хладагентов с низким потенциалом глобального потепления (ПГП) в соответствии с решениями 89/6</w:t>
      </w:r>
      <w:r>
        <w:rPr>
          <w:lang w:val="ru-RU"/>
        </w:rPr>
        <w:t> </w:t>
      </w:r>
      <w:r w:rsidRPr="00EF45FA">
        <w:t>b</w:t>
      </w:r>
      <w:r w:rsidRPr="00EF45FA">
        <w:rPr>
          <w:lang w:val="ru-RU"/>
        </w:rPr>
        <w:t>) и 92/22</w:t>
      </w:r>
      <w:r w:rsidRPr="00CE6C8F">
        <w:rPr>
          <w:rStyle w:val="FootnoteReference"/>
        </w:rPr>
        <w:footnoteReference w:id="3"/>
      </w:r>
      <w:r w:rsidRPr="00EF45FA">
        <w:rPr>
          <w:lang w:val="ru-RU"/>
        </w:rPr>
        <w:t xml:space="preserve"> </w:t>
      </w:r>
      <w:r>
        <w:rPr>
          <w:lang w:val="ru-RU"/>
        </w:rPr>
        <w:t xml:space="preserve">на сумму </w:t>
      </w:r>
      <w:r w:rsidRPr="00EF45FA">
        <w:rPr>
          <w:lang w:val="ru-RU"/>
        </w:rPr>
        <w:t xml:space="preserve">120 000 </w:t>
      </w:r>
      <w:r>
        <w:rPr>
          <w:lang w:val="ru-RU"/>
        </w:rPr>
        <w:t xml:space="preserve">долл. </w:t>
      </w:r>
      <w:r w:rsidRPr="00EF45FA">
        <w:rPr>
          <w:lang w:val="ru-RU"/>
        </w:rPr>
        <w:t>США</w:t>
      </w:r>
      <w:r>
        <w:rPr>
          <w:lang w:val="ru-RU"/>
        </w:rPr>
        <w:t xml:space="preserve"> плюс эксплуатационные расходы учреждения </w:t>
      </w:r>
      <w:r w:rsidRPr="00EF45FA">
        <w:rPr>
          <w:lang w:val="ru-RU"/>
        </w:rPr>
        <w:t xml:space="preserve">в 14 618 </w:t>
      </w:r>
      <w:r>
        <w:rPr>
          <w:lang w:val="ru-RU"/>
        </w:rPr>
        <w:t xml:space="preserve">долл. </w:t>
      </w:r>
      <w:r w:rsidRPr="00EF45FA">
        <w:rPr>
          <w:lang w:val="ru-RU"/>
        </w:rPr>
        <w:t>США</w:t>
      </w:r>
      <w:r w:rsidRPr="00CE6C8F">
        <w:rPr>
          <w:rStyle w:val="FootnoteReference"/>
        </w:rPr>
        <w:footnoteReference w:id="4"/>
      </w:r>
      <w:r w:rsidRPr="00EF45FA">
        <w:rPr>
          <w:lang w:val="ru-RU"/>
        </w:rPr>
        <w:t xml:space="preserve">. В </w:t>
      </w:r>
      <w:r>
        <w:rPr>
          <w:lang w:val="ru-RU"/>
        </w:rPr>
        <w:t xml:space="preserve">заявку включено </w:t>
      </w:r>
      <w:r w:rsidRPr="00EF45FA">
        <w:rPr>
          <w:lang w:val="ru-RU"/>
        </w:rPr>
        <w:t>описание конкретных мероприятий, целе</w:t>
      </w:r>
      <w:r>
        <w:rPr>
          <w:lang w:val="ru-RU"/>
        </w:rPr>
        <w:t>вых задач</w:t>
      </w:r>
      <w:r w:rsidRPr="00EF45FA">
        <w:rPr>
          <w:lang w:val="ru-RU"/>
        </w:rPr>
        <w:t xml:space="preserve"> и план</w:t>
      </w:r>
      <w:r>
        <w:rPr>
          <w:lang w:val="ru-RU"/>
        </w:rPr>
        <w:t>а</w:t>
      </w:r>
      <w:r w:rsidRPr="00EF45FA">
        <w:rPr>
          <w:lang w:val="ru-RU"/>
        </w:rPr>
        <w:t xml:space="preserve"> реализации на период с июля 2026 года по июнь 2028 года.</w:t>
      </w:r>
      <w:r>
        <w:rPr>
          <w:lang w:val="ru-RU"/>
        </w:rPr>
        <w:t xml:space="preserve"> </w:t>
      </w:r>
    </w:p>
    <w:p w14:paraId="2714E492" w14:textId="77777777" w:rsidR="00B160DF" w:rsidRPr="00F40EA2" w:rsidRDefault="00B160DF" w:rsidP="00036628">
      <w:pPr>
        <w:pStyle w:val="Heading1"/>
        <w:keepNext/>
        <w:numPr>
          <w:ilvl w:val="0"/>
          <w:numId w:val="0"/>
        </w:numPr>
        <w:tabs>
          <w:tab w:val="num" w:pos="709"/>
        </w:tabs>
        <w:spacing w:before="240"/>
        <w:rPr>
          <w:lang w:val="ru-RU"/>
        </w:rPr>
      </w:pPr>
      <w:r>
        <w:rPr>
          <w:u w:val="single"/>
          <w:lang w:val="ru-RU"/>
        </w:rPr>
        <w:t>Мероприятия</w:t>
      </w:r>
      <w:r w:rsidRPr="00F40EA2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</w:t>
      </w:r>
      <w:r w:rsidRPr="00F40EA2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энергоэффективности</w:t>
      </w:r>
      <w:r w:rsidRPr="00F40EA2">
        <w:rPr>
          <w:u w:val="single"/>
          <w:lang w:val="ru-RU"/>
        </w:rPr>
        <w:t xml:space="preserve">, </w:t>
      </w:r>
      <w:r>
        <w:rPr>
          <w:u w:val="single"/>
          <w:lang w:val="ru-RU"/>
        </w:rPr>
        <w:t>финансируемые</w:t>
      </w:r>
      <w:r w:rsidRPr="00F40EA2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Многосторонним</w:t>
      </w:r>
      <w:r w:rsidRPr="00F40EA2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фондом</w:t>
      </w:r>
      <w:r w:rsidRPr="00F40EA2">
        <w:rPr>
          <w:u w:val="single"/>
          <w:lang w:val="ru-RU"/>
        </w:rPr>
        <w:t xml:space="preserve"> </w:t>
      </w:r>
    </w:p>
    <w:p w14:paraId="2714E493" w14:textId="77777777" w:rsidR="00B160DF" w:rsidRPr="003040FF" w:rsidRDefault="00B160DF" w:rsidP="008B0A41">
      <w:pPr>
        <w:pStyle w:val="Heading1"/>
        <w:rPr>
          <w:lang w:val="ru-RU"/>
        </w:rPr>
      </w:pPr>
      <w:r w:rsidRPr="00F40EA2">
        <w:rPr>
          <w:lang w:val="ru-RU"/>
        </w:rPr>
        <w:t xml:space="preserve">На 97-м </w:t>
      </w:r>
      <w:r>
        <w:rPr>
          <w:lang w:val="ru-RU"/>
        </w:rPr>
        <w:t xml:space="preserve">совещании </w:t>
      </w:r>
      <w:r w:rsidRPr="00F40EA2">
        <w:rPr>
          <w:lang w:val="ru-RU"/>
        </w:rPr>
        <w:t xml:space="preserve">Исполнительный комитет </w:t>
      </w:r>
      <w:r>
        <w:rPr>
          <w:lang w:val="ru-RU"/>
        </w:rPr>
        <w:t xml:space="preserve">утвердил экспериментальный </w:t>
      </w:r>
      <w:r w:rsidRPr="00F40EA2">
        <w:rPr>
          <w:lang w:val="ru-RU"/>
        </w:rPr>
        <w:t>проект по повышению энергоэффективности заме</w:t>
      </w:r>
      <w:r>
        <w:rPr>
          <w:lang w:val="ru-RU"/>
        </w:rPr>
        <w:t xml:space="preserve">щающих </w:t>
      </w:r>
      <w:r w:rsidRPr="00F40EA2">
        <w:rPr>
          <w:lang w:val="ru-RU"/>
        </w:rPr>
        <w:t>технологий и оборудования в контексте поэтапного сокращения использования ГФУ в соответствии с решением 91/65 и отметил, что правительство обновит свои минимальные стандарты энергоэффективности (МС</w:t>
      </w:r>
      <w:r>
        <w:rPr>
          <w:lang w:val="ru-RU"/>
        </w:rPr>
        <w:t>ЭЭ</w:t>
      </w:r>
      <w:r w:rsidRPr="00F40EA2">
        <w:rPr>
          <w:lang w:val="ru-RU"/>
        </w:rPr>
        <w:t xml:space="preserve">) и примет стандарты, которые в настоящее время обновляются Экономическим сообществом западноафриканских государств (ЭКОВАС), после завершения проекта и что проект будет </w:t>
      </w:r>
      <w:r w:rsidRPr="00C977BB">
        <w:rPr>
          <w:lang w:val="ru-RU"/>
        </w:rPr>
        <w:t>функционально завершен</w:t>
      </w:r>
      <w:r w:rsidRPr="00F40EA2">
        <w:rPr>
          <w:lang w:val="ru-RU"/>
        </w:rPr>
        <w:t xml:space="preserve"> не позднее 30 июня 2028 года</w:t>
      </w:r>
      <w:r w:rsidRPr="00C977BB">
        <w:rPr>
          <w:rStyle w:val="FootnoteReference"/>
        </w:rPr>
        <w:footnoteReference w:id="5"/>
      </w:r>
      <w:r w:rsidRPr="00F40EA2">
        <w:rPr>
          <w:lang w:val="ru-RU"/>
        </w:rPr>
        <w:t xml:space="preserve">. </w:t>
      </w:r>
      <w:r>
        <w:rPr>
          <w:lang w:val="ru-RU"/>
        </w:rPr>
        <w:t xml:space="preserve">Целью экспериментального </w:t>
      </w:r>
      <w:r w:rsidRPr="00F40EA2">
        <w:rPr>
          <w:lang w:val="ru-RU"/>
        </w:rPr>
        <w:t>проект</w:t>
      </w:r>
      <w:r>
        <w:rPr>
          <w:lang w:val="ru-RU"/>
        </w:rPr>
        <w:t>а</w:t>
      </w:r>
      <w:r w:rsidRPr="00F40EA2">
        <w:rPr>
          <w:lang w:val="ru-RU"/>
        </w:rPr>
        <w:t xml:space="preserve"> </w:t>
      </w:r>
      <w:r>
        <w:rPr>
          <w:lang w:val="ru-RU"/>
        </w:rPr>
        <w:t xml:space="preserve">является </w:t>
      </w:r>
      <w:r w:rsidRPr="00F40EA2">
        <w:rPr>
          <w:lang w:val="ru-RU"/>
        </w:rPr>
        <w:t>демонстраци</w:t>
      </w:r>
      <w:r>
        <w:rPr>
          <w:lang w:val="ru-RU"/>
        </w:rPr>
        <w:t>я</w:t>
      </w:r>
      <w:r w:rsidRPr="00F40EA2">
        <w:rPr>
          <w:lang w:val="ru-RU"/>
        </w:rPr>
        <w:t xml:space="preserve"> эффективности и жизнеспособности высокоэнергоэффективн</w:t>
      </w:r>
      <w:r>
        <w:rPr>
          <w:lang w:val="ru-RU"/>
        </w:rPr>
        <w:t xml:space="preserve">ой </w:t>
      </w:r>
      <w:r w:rsidRPr="00F40EA2">
        <w:rPr>
          <w:lang w:val="ru-RU"/>
        </w:rPr>
        <w:t>кондицион</w:t>
      </w:r>
      <w:r>
        <w:rPr>
          <w:lang w:val="ru-RU"/>
        </w:rPr>
        <w:t xml:space="preserve">ерной технологии </w:t>
      </w:r>
      <w:r w:rsidRPr="00F40EA2">
        <w:rPr>
          <w:lang w:val="ru-RU"/>
        </w:rPr>
        <w:t xml:space="preserve">на основе хладагента </w:t>
      </w:r>
      <w:r w:rsidRPr="00F40EA2">
        <w:t>R</w:t>
      </w:r>
      <w:r w:rsidRPr="00F40EA2">
        <w:rPr>
          <w:lang w:val="ru-RU"/>
        </w:rPr>
        <w:t xml:space="preserve">-290 с низким </w:t>
      </w:r>
      <w:r>
        <w:rPr>
          <w:lang w:val="ru-RU"/>
        </w:rPr>
        <w:t>ПГП</w:t>
      </w:r>
      <w:r w:rsidRPr="00F40EA2">
        <w:rPr>
          <w:lang w:val="ru-RU"/>
        </w:rPr>
        <w:t xml:space="preserve"> путем замены 150 блоков различной мощности в двух государственных больницах Того</w:t>
      </w:r>
      <w:r>
        <w:rPr>
          <w:lang w:val="ru-RU"/>
        </w:rPr>
        <w:t xml:space="preserve"> с одновременной демонстрацией выгод и проф</w:t>
      </w:r>
      <w:r w:rsidRPr="00F40EA2">
        <w:rPr>
          <w:lang w:val="ru-RU"/>
        </w:rPr>
        <w:t>обучени</w:t>
      </w:r>
      <w:r>
        <w:rPr>
          <w:lang w:val="ru-RU"/>
        </w:rPr>
        <w:t>ем</w:t>
      </w:r>
      <w:r w:rsidRPr="00F40EA2">
        <w:rPr>
          <w:lang w:val="ru-RU"/>
        </w:rPr>
        <w:t xml:space="preserve"> 160 сотрудников мониторингу энергоэффективности и 300 техни</w:t>
      </w:r>
      <w:r>
        <w:rPr>
          <w:lang w:val="ru-RU"/>
        </w:rPr>
        <w:t xml:space="preserve">ков </w:t>
      </w:r>
      <w:r w:rsidRPr="00F40EA2">
        <w:rPr>
          <w:lang w:val="ru-RU"/>
        </w:rPr>
        <w:t>технике безопасности и обслуживанию.</w:t>
      </w:r>
      <w:r>
        <w:rPr>
          <w:lang w:val="ru-RU"/>
        </w:rPr>
        <w:t xml:space="preserve"> </w:t>
      </w:r>
    </w:p>
    <w:p w14:paraId="2714E494" w14:textId="77777777" w:rsidR="00B160DF" w:rsidRPr="003040FF" w:rsidRDefault="00B160DF" w:rsidP="00975A8E">
      <w:pPr>
        <w:pStyle w:val="Heading1"/>
        <w:spacing w:before="240"/>
        <w:rPr>
          <w:lang w:val="ru-RU"/>
        </w:rPr>
      </w:pPr>
      <w:r w:rsidRPr="00F40EA2">
        <w:rPr>
          <w:lang w:val="ru-RU"/>
        </w:rPr>
        <w:t xml:space="preserve">В рамках </w:t>
      </w:r>
      <w:r>
        <w:rPr>
          <w:lang w:val="ru-RU"/>
        </w:rPr>
        <w:t xml:space="preserve">Кигалийского плана Того по регулированию ГФУ </w:t>
      </w:r>
      <w:r w:rsidRPr="00F40EA2">
        <w:rPr>
          <w:lang w:val="ru-RU"/>
        </w:rPr>
        <w:t>(</w:t>
      </w:r>
      <w:r>
        <w:rPr>
          <w:lang w:val="ru-RU"/>
        </w:rPr>
        <w:t>КПР</w:t>
      </w:r>
      <w:r w:rsidRPr="00F40EA2">
        <w:rPr>
          <w:lang w:val="ru-RU"/>
        </w:rPr>
        <w:t xml:space="preserve">), утвержденного на 95-м </w:t>
      </w:r>
      <w:r>
        <w:rPr>
          <w:lang w:val="ru-RU"/>
        </w:rPr>
        <w:t>совещании</w:t>
      </w:r>
      <w:r w:rsidRPr="00F40EA2">
        <w:rPr>
          <w:lang w:val="ru-RU"/>
        </w:rPr>
        <w:t xml:space="preserve">, </w:t>
      </w:r>
      <w:r>
        <w:rPr>
          <w:lang w:val="ru-RU"/>
        </w:rPr>
        <w:t xml:space="preserve">осуществляется </w:t>
      </w:r>
      <w:r w:rsidRPr="00F40EA2">
        <w:rPr>
          <w:lang w:val="ru-RU"/>
        </w:rPr>
        <w:t xml:space="preserve">проект </w:t>
      </w:r>
      <w:r>
        <w:rPr>
          <w:lang w:val="ru-RU"/>
        </w:rPr>
        <w:t xml:space="preserve">демонстрации технологии, предусматривающий </w:t>
      </w:r>
      <w:r w:rsidRPr="00F40EA2">
        <w:rPr>
          <w:lang w:val="ru-RU"/>
        </w:rPr>
        <w:t>замен</w:t>
      </w:r>
      <w:r>
        <w:rPr>
          <w:lang w:val="ru-RU"/>
        </w:rPr>
        <w:t>у</w:t>
      </w:r>
      <w:r w:rsidRPr="00F40EA2">
        <w:rPr>
          <w:lang w:val="ru-RU"/>
        </w:rPr>
        <w:t xml:space="preserve"> двух коммерческих холодильных установок на основе хладагента </w:t>
      </w:r>
      <w:r w:rsidRPr="00F40EA2">
        <w:t>R</w:t>
      </w:r>
      <w:r w:rsidRPr="00F40EA2">
        <w:rPr>
          <w:lang w:val="ru-RU"/>
        </w:rPr>
        <w:t>-404</w:t>
      </w:r>
      <w:r w:rsidRPr="00F40EA2">
        <w:t>A</w:t>
      </w:r>
      <w:r w:rsidRPr="00F40EA2">
        <w:rPr>
          <w:lang w:val="ru-RU"/>
        </w:rPr>
        <w:t xml:space="preserve"> на энергоэффективные моноблочные холодильные установки на основе хладагента </w:t>
      </w:r>
      <w:r w:rsidRPr="00F40EA2">
        <w:t>R</w:t>
      </w:r>
      <w:r w:rsidRPr="00F40EA2">
        <w:rPr>
          <w:lang w:val="ru-RU"/>
        </w:rPr>
        <w:t>-290 в супермаркетах и ​​крупных магазинах розничн</w:t>
      </w:r>
      <w:r>
        <w:rPr>
          <w:lang w:val="ru-RU"/>
        </w:rPr>
        <w:t xml:space="preserve">ой торговли. </w:t>
      </w:r>
      <w:r w:rsidRPr="00F40EA2">
        <w:rPr>
          <w:lang w:val="ru-RU"/>
        </w:rPr>
        <w:t xml:space="preserve">Проект завершится </w:t>
      </w:r>
      <w:r>
        <w:rPr>
          <w:lang w:val="ru-RU"/>
        </w:rPr>
        <w:t xml:space="preserve">проведением </w:t>
      </w:r>
      <w:r w:rsidRPr="00F40EA2">
        <w:rPr>
          <w:lang w:val="ru-RU"/>
        </w:rPr>
        <w:t>мероприяти</w:t>
      </w:r>
      <w:r>
        <w:rPr>
          <w:lang w:val="ru-RU"/>
        </w:rPr>
        <w:t>й</w:t>
      </w:r>
      <w:r w:rsidRPr="00F40EA2">
        <w:rPr>
          <w:lang w:val="ru-RU"/>
        </w:rPr>
        <w:t xml:space="preserve"> по повышению осведомленности </w:t>
      </w:r>
      <w:r>
        <w:rPr>
          <w:lang w:val="ru-RU"/>
        </w:rPr>
        <w:t xml:space="preserve">для распространения </w:t>
      </w:r>
      <w:r w:rsidRPr="00F40EA2">
        <w:rPr>
          <w:lang w:val="ru-RU"/>
        </w:rPr>
        <w:t>его результат</w:t>
      </w:r>
      <w:r>
        <w:rPr>
          <w:lang w:val="ru-RU"/>
        </w:rPr>
        <w:t>ов</w:t>
      </w:r>
      <w:r w:rsidRPr="00867B54">
        <w:rPr>
          <w:rStyle w:val="FootnoteReference"/>
        </w:rPr>
        <w:footnoteReference w:id="6"/>
      </w:r>
      <w:r w:rsidRPr="00F40EA2">
        <w:rPr>
          <w:lang w:val="ru-RU"/>
        </w:rPr>
        <w:t xml:space="preserve">. </w:t>
      </w:r>
      <w:r>
        <w:rPr>
          <w:lang w:val="ru-RU"/>
        </w:rPr>
        <w:t>В своем обзоре предложения Того по КПР</w:t>
      </w:r>
      <w:r w:rsidRPr="00F40EA2">
        <w:rPr>
          <w:lang w:val="ru-RU"/>
        </w:rPr>
        <w:t xml:space="preserve"> Секретариат рекомендовал правительству рассмотреть во</w:t>
      </w:r>
      <w:r>
        <w:rPr>
          <w:lang w:val="ru-RU"/>
        </w:rPr>
        <w:t xml:space="preserve">прос о </w:t>
      </w:r>
      <w:r w:rsidRPr="00F40EA2">
        <w:rPr>
          <w:lang w:val="ru-RU"/>
        </w:rPr>
        <w:t>представлени</w:t>
      </w:r>
      <w:r>
        <w:rPr>
          <w:lang w:val="ru-RU"/>
        </w:rPr>
        <w:t>и</w:t>
      </w:r>
      <w:r w:rsidRPr="00F40EA2">
        <w:rPr>
          <w:lang w:val="ru-RU"/>
        </w:rPr>
        <w:t xml:space="preserve"> проекта в соответствии с решением 89/6 для усиления национальной реализации и обеспечения соблюдения региональных</w:t>
      </w:r>
      <w:r w:rsidRPr="00867B54">
        <w:rPr>
          <w:lang w:val="ru-RU"/>
        </w:rPr>
        <w:t xml:space="preserve"> </w:t>
      </w:r>
      <w:r w:rsidRPr="00F40EA2">
        <w:rPr>
          <w:lang w:val="ru-RU"/>
        </w:rPr>
        <w:t>МС</w:t>
      </w:r>
      <w:r>
        <w:rPr>
          <w:lang w:val="ru-RU"/>
        </w:rPr>
        <w:t>ЭЭ</w:t>
      </w:r>
      <w:r w:rsidRPr="00F40EA2">
        <w:rPr>
          <w:lang w:val="ru-RU"/>
        </w:rPr>
        <w:t>, установленных в соответствии со стандартами ЭКОВАС.</w:t>
      </w:r>
      <w:r>
        <w:rPr>
          <w:lang w:val="ru-RU"/>
        </w:rPr>
        <w:t xml:space="preserve"> </w:t>
      </w:r>
      <w:r>
        <w:rPr>
          <w:highlight w:val="yellow"/>
          <w:lang w:val="ru-RU"/>
        </w:rPr>
        <w:t xml:space="preserve"> </w:t>
      </w:r>
    </w:p>
    <w:p w14:paraId="2714E495" w14:textId="77777777" w:rsidR="00B160DF" w:rsidRPr="003A6708" w:rsidRDefault="00B160DF" w:rsidP="00036628">
      <w:pPr>
        <w:pStyle w:val="Heading1"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lastRenderedPageBreak/>
        <w:t>Доклад о потреблении ГХФУ</w:t>
      </w:r>
    </w:p>
    <w:p w14:paraId="2714E496" w14:textId="77777777" w:rsidR="00B160DF" w:rsidRPr="003040FF" w:rsidRDefault="00B160DF" w:rsidP="00C532D7">
      <w:pPr>
        <w:pStyle w:val="Heading1"/>
        <w:rPr>
          <w:bCs/>
          <w:lang w:val="ru-RU"/>
        </w:rPr>
      </w:pPr>
      <w:bookmarkStart w:id="0" w:name="_Hlk141281293"/>
      <w:r>
        <w:rPr>
          <w:lang w:val="ru-RU"/>
        </w:rPr>
        <w:t>В своем докладе о реализации страновой программы п</w:t>
      </w:r>
      <w:r w:rsidRPr="00846788">
        <w:rPr>
          <w:lang w:val="ru-RU"/>
        </w:rPr>
        <w:t>равительство Того сообщило о потреблении 5,18 тонн</w:t>
      </w:r>
      <w:r>
        <w:rPr>
          <w:lang w:val="ru-RU"/>
        </w:rPr>
        <w:t>ы</w:t>
      </w:r>
      <w:r w:rsidRPr="00846788">
        <w:rPr>
          <w:lang w:val="ru-RU"/>
        </w:rPr>
        <w:t xml:space="preserve"> </w:t>
      </w:r>
      <w:r>
        <w:rPr>
          <w:lang w:val="ru-RU"/>
        </w:rPr>
        <w:t xml:space="preserve">ОРС </w:t>
      </w:r>
      <w:r w:rsidRPr="00846788">
        <w:rPr>
          <w:lang w:val="ru-RU"/>
        </w:rPr>
        <w:t>ГХФУ в 2025 году, что на 74 процента ниже базового уровня потребления ГХФУ, обеспечивающего соблюдение в стране. Данные по статье 7 за 2025 год еще не опубликованы. Потребление ГХФУ в 2021–2025 годах показано в таблице 1.</w:t>
      </w:r>
      <w:r>
        <w:rPr>
          <w:lang w:val="ru-RU"/>
        </w:rPr>
        <w:t xml:space="preserve"> </w:t>
      </w:r>
      <w:r w:rsidRPr="003040FF">
        <w:rPr>
          <w:lang w:val="ru-RU"/>
        </w:rPr>
        <w:t xml:space="preserve"> </w:t>
      </w:r>
    </w:p>
    <w:bookmarkEnd w:id="0"/>
    <w:p w14:paraId="2714E497" w14:textId="168195D3" w:rsidR="00B160DF" w:rsidRPr="00846788" w:rsidRDefault="00B160DF" w:rsidP="00C532D7">
      <w:pPr>
        <w:keepNext/>
        <w:widowControl w:val="0"/>
        <w:rPr>
          <w:b/>
          <w:lang w:val="ru-RU"/>
        </w:rPr>
      </w:pPr>
      <w:r>
        <w:rPr>
          <w:b/>
          <w:lang w:val="ru-RU"/>
        </w:rPr>
        <w:t>Таблица</w:t>
      </w:r>
      <w:r w:rsidRPr="00846788">
        <w:rPr>
          <w:b/>
          <w:lang w:val="ru-RU"/>
        </w:rPr>
        <w:t xml:space="preserve"> 1.</w:t>
      </w:r>
      <w:r>
        <w:rPr>
          <w:b/>
          <w:lang w:val="ru-RU"/>
        </w:rPr>
        <w:t xml:space="preserve"> Потребление ГХФУ в Того </w:t>
      </w:r>
      <w:r w:rsidRPr="00846788">
        <w:rPr>
          <w:b/>
          <w:lang w:val="ru-RU"/>
        </w:rPr>
        <w:t>(</w:t>
      </w:r>
      <w:r>
        <w:rPr>
          <w:b/>
          <w:lang w:val="ru-RU"/>
        </w:rPr>
        <w:t xml:space="preserve">Данные по статье 7 за </w:t>
      </w:r>
      <w:r w:rsidRPr="00846788">
        <w:rPr>
          <w:b/>
          <w:lang w:val="ru-RU"/>
        </w:rPr>
        <w:t>2021– 2025</w:t>
      </w:r>
      <w:r>
        <w:rPr>
          <w:b/>
          <w:lang w:val="ru-RU"/>
        </w:rPr>
        <w:t xml:space="preserve"> годы</w:t>
      </w:r>
      <w:r w:rsidRPr="00846788">
        <w:rPr>
          <w:b/>
          <w:lang w:val="ru-RU"/>
        </w:rPr>
        <w:t>)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2580"/>
        <w:gridCol w:w="1007"/>
        <w:gridCol w:w="1008"/>
        <w:gridCol w:w="1008"/>
        <w:gridCol w:w="1008"/>
        <w:gridCol w:w="1008"/>
        <w:gridCol w:w="1680"/>
      </w:tblGrid>
      <w:tr w:rsidR="00B160DF" w:rsidRPr="000730AE" w14:paraId="2714E49F" w14:textId="77777777" w:rsidTr="009A124C">
        <w:trPr>
          <w:trHeight w:val="176"/>
          <w:tblHeader/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2714E498" w14:textId="77777777" w:rsidR="00B160DF" w:rsidRPr="00846788" w:rsidRDefault="00B160DF" w:rsidP="00F31BC7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ГХФУ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4E499" w14:textId="77777777" w:rsidR="00B160DF" w:rsidRPr="000730AE" w:rsidRDefault="00B160DF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4E49A" w14:textId="77777777" w:rsidR="00B160DF" w:rsidRPr="000730AE" w:rsidRDefault="00B160DF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4E49B" w14:textId="77777777" w:rsidR="00B160DF" w:rsidRPr="000730AE" w:rsidRDefault="00B160DF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49C" w14:textId="77777777" w:rsidR="00B160DF" w:rsidRPr="000730AE" w:rsidRDefault="00B160DF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49D" w14:textId="77777777" w:rsidR="00B160DF" w:rsidRPr="000730AE" w:rsidRDefault="00B160DF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b/>
                <w:bCs/>
                <w:color w:val="000000"/>
                <w:sz w:val="20"/>
                <w:szCs w:val="20"/>
              </w:rPr>
              <w:t>2025*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4E49E" w14:textId="77777777" w:rsidR="00B160DF" w:rsidRPr="00B41C55" w:rsidRDefault="00B160DF" w:rsidP="00F31BC7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B41C55">
              <w:rPr>
                <w:b/>
                <w:bCs/>
                <w:color w:val="000000"/>
                <w:sz w:val="18"/>
                <w:szCs w:val="18"/>
                <w:lang w:val="ru-RU"/>
              </w:rPr>
              <w:t>Базовый у</w:t>
            </w:r>
            <w:r>
              <w:rPr>
                <w:b/>
                <w:bCs/>
                <w:color w:val="000000"/>
                <w:sz w:val="18"/>
                <w:szCs w:val="18"/>
                <w:lang w:val="ru-RU"/>
              </w:rPr>
              <w:t>р</w:t>
            </w:r>
            <w:r w:rsidRPr="00B41C55">
              <w:rPr>
                <w:b/>
                <w:bCs/>
                <w:color w:val="000000"/>
                <w:sz w:val="18"/>
                <w:szCs w:val="18"/>
                <w:lang w:val="ru-RU"/>
              </w:rPr>
              <w:t xml:space="preserve">овень </w:t>
            </w:r>
          </w:p>
        </w:tc>
      </w:tr>
      <w:tr w:rsidR="00B160DF" w:rsidRPr="000730AE" w14:paraId="2714E4A7" w14:textId="77777777" w:rsidTr="009A124C">
        <w:trPr>
          <w:trHeight w:val="176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2714E4A0" w14:textId="77777777" w:rsidR="00B160DF" w:rsidRPr="000730AE" w:rsidRDefault="00B160DF" w:rsidP="00F31BC7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Метрические тонны </w:t>
            </w:r>
            <w:r w:rsidRPr="000730AE">
              <w:rPr>
                <w:b/>
                <w:bCs/>
                <w:color w:val="000000"/>
                <w:sz w:val="20"/>
                <w:szCs w:val="20"/>
              </w:rPr>
              <w:t>(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мт</w:t>
            </w:r>
            <w:r w:rsidRPr="000730AE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4E4A1" w14:textId="77777777" w:rsidR="00B160DF" w:rsidRPr="000730AE" w:rsidRDefault="00B160DF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4E4A2" w14:textId="77777777" w:rsidR="00B160DF" w:rsidRPr="000730AE" w:rsidRDefault="00B160DF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4E4A3" w14:textId="77777777" w:rsidR="00B160DF" w:rsidRPr="000730AE" w:rsidRDefault="00B160DF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4A4" w14:textId="77777777" w:rsidR="00B160DF" w:rsidRPr="000730AE" w:rsidRDefault="00B160DF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4A5" w14:textId="77777777" w:rsidR="00B160DF" w:rsidRPr="000730AE" w:rsidRDefault="00B160DF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4E4A6" w14:textId="77777777" w:rsidR="00B160DF" w:rsidRPr="000730AE" w:rsidRDefault="00B160DF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160DF" w:rsidRPr="000730AE" w14:paraId="2714E4AF" w14:textId="77777777" w:rsidTr="009A124C">
        <w:trPr>
          <w:trHeight w:val="176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2714E4A8" w14:textId="77777777" w:rsidR="00B160DF" w:rsidRPr="000730AE" w:rsidRDefault="00B160DF" w:rsidP="0074351B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Pr="000730AE">
              <w:rPr>
                <w:color w:val="000000"/>
                <w:sz w:val="20"/>
                <w:szCs w:val="20"/>
              </w:rPr>
              <w:t>-22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4E4A9" w14:textId="77777777" w:rsidR="00B160DF" w:rsidRPr="000730AE" w:rsidRDefault="00B160DF" w:rsidP="0074351B">
            <w:pPr>
              <w:widowControl w:val="0"/>
              <w:jc w:val="right"/>
              <w:rPr>
                <w:sz w:val="20"/>
                <w:szCs w:val="20"/>
              </w:rPr>
            </w:pPr>
            <w:r w:rsidRPr="000730AE">
              <w:rPr>
                <w:color w:val="000000"/>
                <w:sz w:val="20"/>
                <w:szCs w:val="20"/>
              </w:rPr>
              <w:t>155</w:t>
            </w:r>
            <w:r>
              <w:rPr>
                <w:color w:val="000000"/>
                <w:sz w:val="20"/>
                <w:szCs w:val="20"/>
              </w:rPr>
              <w:t>,</w:t>
            </w:r>
            <w:r w:rsidRPr="000730AE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714E4AA" w14:textId="77777777" w:rsidR="00B160DF" w:rsidRPr="000730AE" w:rsidRDefault="00B160DF" w:rsidP="0074351B">
            <w:pPr>
              <w:widowControl w:val="0"/>
              <w:jc w:val="right"/>
              <w:rPr>
                <w:sz w:val="20"/>
                <w:szCs w:val="20"/>
              </w:rPr>
            </w:pPr>
            <w:r w:rsidRPr="000730AE">
              <w:rPr>
                <w:sz w:val="20"/>
                <w:szCs w:val="20"/>
              </w:rPr>
              <w:t>119</w:t>
            </w:r>
            <w:r>
              <w:rPr>
                <w:sz w:val="20"/>
                <w:szCs w:val="20"/>
              </w:rPr>
              <w:t>,</w:t>
            </w:r>
            <w:r w:rsidRPr="000730AE">
              <w:rPr>
                <w:sz w:val="20"/>
                <w:szCs w:val="20"/>
              </w:rPr>
              <w:t>27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714E4AB" w14:textId="77777777" w:rsidR="00B160DF" w:rsidRPr="000730AE" w:rsidRDefault="00B160DF" w:rsidP="0074351B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730AE">
              <w:rPr>
                <w:sz w:val="20"/>
                <w:szCs w:val="20"/>
              </w:rPr>
              <w:t>103</w:t>
            </w:r>
            <w:r>
              <w:rPr>
                <w:sz w:val="20"/>
                <w:szCs w:val="20"/>
              </w:rPr>
              <w:t>,</w:t>
            </w:r>
            <w:r w:rsidRPr="000730AE">
              <w:rPr>
                <w:sz w:val="20"/>
                <w:szCs w:val="20"/>
              </w:rPr>
              <w:t>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714E4AC" w14:textId="77777777" w:rsidR="00B160DF" w:rsidRPr="000730AE" w:rsidRDefault="00B160DF" w:rsidP="0074351B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730AE">
              <w:rPr>
                <w:sz w:val="20"/>
                <w:szCs w:val="20"/>
              </w:rPr>
              <w:t>101</w:t>
            </w:r>
            <w:r>
              <w:rPr>
                <w:sz w:val="20"/>
                <w:szCs w:val="20"/>
              </w:rPr>
              <w:t>,</w:t>
            </w:r>
            <w:r w:rsidRPr="000730AE">
              <w:rPr>
                <w:sz w:val="20"/>
                <w:szCs w:val="20"/>
              </w:rPr>
              <w:t>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714E4AD" w14:textId="77777777" w:rsidR="00B160DF" w:rsidRPr="000730AE" w:rsidRDefault="00B160DF" w:rsidP="0074351B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730AE">
              <w:rPr>
                <w:sz w:val="20"/>
                <w:szCs w:val="20"/>
              </w:rPr>
              <w:t>94</w:t>
            </w:r>
            <w:r>
              <w:rPr>
                <w:sz w:val="20"/>
                <w:szCs w:val="20"/>
              </w:rPr>
              <w:t>,</w:t>
            </w:r>
            <w:r w:rsidRPr="000730AE">
              <w:rPr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center"/>
          </w:tcPr>
          <w:p w14:paraId="2714E4AE" w14:textId="77777777" w:rsidR="00B160DF" w:rsidRPr="000730AE" w:rsidRDefault="00B160DF" w:rsidP="0074351B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730AE">
              <w:rPr>
                <w:color w:val="000000"/>
                <w:sz w:val="20"/>
                <w:szCs w:val="20"/>
              </w:rPr>
              <w:t>362</w:t>
            </w:r>
            <w:r>
              <w:rPr>
                <w:color w:val="000000"/>
                <w:sz w:val="20"/>
                <w:szCs w:val="20"/>
              </w:rPr>
              <w:t>,</w:t>
            </w:r>
            <w:r w:rsidRPr="000730AE">
              <w:rPr>
                <w:color w:val="000000"/>
                <w:sz w:val="20"/>
                <w:szCs w:val="20"/>
              </w:rPr>
              <w:t>60</w:t>
            </w:r>
          </w:p>
        </w:tc>
      </w:tr>
      <w:tr w:rsidR="00B160DF" w:rsidRPr="000730AE" w14:paraId="2714E4B7" w14:textId="77777777" w:rsidTr="009A124C">
        <w:trPr>
          <w:trHeight w:val="176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2714E4B0" w14:textId="77777777" w:rsidR="00B160DF" w:rsidRPr="000730AE" w:rsidRDefault="00B160DF" w:rsidP="00ED6924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Pr="000730AE">
              <w:rPr>
                <w:color w:val="000000"/>
                <w:sz w:val="20"/>
                <w:szCs w:val="20"/>
              </w:rPr>
              <w:t xml:space="preserve"> -142b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4E4B1" w14:textId="77777777" w:rsidR="00B160DF" w:rsidRPr="000730AE" w:rsidRDefault="00B160DF" w:rsidP="00ED6924">
            <w:pPr>
              <w:widowControl w:val="0"/>
              <w:jc w:val="right"/>
              <w:rPr>
                <w:sz w:val="20"/>
                <w:szCs w:val="20"/>
              </w:rPr>
            </w:pPr>
            <w:r w:rsidRPr="000730A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,</w:t>
            </w:r>
            <w:r w:rsidRPr="000730AE">
              <w:rPr>
                <w:sz w:val="20"/>
                <w:szCs w:val="20"/>
              </w:rPr>
              <w:t>83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714E4B2" w14:textId="77777777" w:rsidR="00B160DF" w:rsidRPr="000730AE" w:rsidRDefault="00B160DF" w:rsidP="00ED6924">
            <w:pPr>
              <w:widowControl w:val="0"/>
              <w:jc w:val="right"/>
              <w:rPr>
                <w:sz w:val="20"/>
                <w:szCs w:val="20"/>
              </w:rPr>
            </w:pPr>
            <w:r w:rsidRPr="000730A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0730AE">
              <w:rPr>
                <w:sz w:val="20"/>
                <w:szCs w:val="20"/>
              </w:rPr>
              <w:t>36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714E4B3" w14:textId="77777777" w:rsidR="00B160DF" w:rsidRPr="000730AE" w:rsidRDefault="00B160DF" w:rsidP="00ED6924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730A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0730AE">
              <w:rPr>
                <w:sz w:val="20"/>
                <w:szCs w:val="20"/>
              </w:rPr>
              <w:t>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714E4B4" w14:textId="77777777" w:rsidR="00B160DF" w:rsidRPr="000730AE" w:rsidRDefault="00B160DF" w:rsidP="00ED6924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730A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0730AE">
              <w:rPr>
                <w:sz w:val="20"/>
                <w:szCs w:val="20"/>
              </w:rPr>
              <w:t>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714E4B5" w14:textId="77777777" w:rsidR="00B160DF" w:rsidRPr="000730AE" w:rsidRDefault="00B160DF" w:rsidP="00ED6924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730A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0730AE">
              <w:rPr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center"/>
          </w:tcPr>
          <w:p w14:paraId="2714E4B6" w14:textId="77777777" w:rsidR="00B160DF" w:rsidRPr="000730AE" w:rsidRDefault="00B160DF" w:rsidP="00ED6924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730AE">
              <w:rPr>
                <w:color w:val="000000"/>
                <w:sz w:val="20"/>
                <w:szCs w:val="20"/>
              </w:rPr>
              <w:t>-</w:t>
            </w:r>
          </w:p>
        </w:tc>
      </w:tr>
      <w:tr w:rsidR="00B160DF" w:rsidRPr="000730AE" w14:paraId="2714E4BF" w14:textId="77777777" w:rsidTr="009A124C">
        <w:trPr>
          <w:trHeight w:val="176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</w:tcPr>
          <w:p w14:paraId="2714E4B8" w14:textId="77777777" w:rsidR="00B160DF" w:rsidRPr="00BA1533" w:rsidRDefault="00B160DF" w:rsidP="00BA1533">
            <w:pPr>
              <w:jc w:val="left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954416">
              <w:rPr>
                <w:b/>
                <w:color w:val="000000"/>
                <w:sz w:val="20"/>
                <w:szCs w:val="20"/>
                <w:lang w:val="ru-RU"/>
              </w:rPr>
              <w:t>Итого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0730AE">
              <w:rPr>
                <w:b/>
                <w:color w:val="000000"/>
                <w:sz w:val="20"/>
                <w:szCs w:val="20"/>
              </w:rPr>
              <w:t>(</w:t>
            </w:r>
            <w:r>
              <w:rPr>
                <w:b/>
                <w:color w:val="000000"/>
                <w:sz w:val="20"/>
                <w:szCs w:val="20"/>
                <w:lang w:val="ru-RU"/>
              </w:rPr>
              <w:t>мт</w:t>
            </w:r>
            <w:r w:rsidRPr="000730AE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4E4B9" w14:textId="77777777" w:rsidR="00B160DF" w:rsidRPr="000730AE" w:rsidRDefault="00B160DF" w:rsidP="00BA1533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b/>
                <w:bCs/>
                <w:color w:val="000000"/>
                <w:sz w:val="20"/>
                <w:szCs w:val="20"/>
              </w:rPr>
              <w:t>159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0730AE">
              <w:rPr>
                <w:b/>
                <w:bCs/>
                <w:color w:val="000000"/>
                <w:sz w:val="20"/>
                <w:szCs w:val="20"/>
              </w:rPr>
              <w:t>94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714E4BA" w14:textId="77777777" w:rsidR="00B160DF" w:rsidRPr="000730AE" w:rsidRDefault="00B160DF" w:rsidP="00BA1533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b/>
                <w:bCs/>
                <w:sz w:val="20"/>
                <w:szCs w:val="20"/>
              </w:rPr>
              <w:t>121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0730AE">
              <w:rPr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714E4BB" w14:textId="77777777" w:rsidR="00B160DF" w:rsidRPr="000730AE" w:rsidRDefault="00B160DF" w:rsidP="00BA1533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b/>
                <w:bCs/>
                <w:sz w:val="20"/>
                <w:szCs w:val="20"/>
              </w:rPr>
              <w:t>103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0730A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714E4BC" w14:textId="77777777" w:rsidR="00B160DF" w:rsidRPr="000730AE" w:rsidRDefault="00B160DF" w:rsidP="00BA1533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b/>
                <w:bCs/>
                <w:sz w:val="20"/>
                <w:szCs w:val="20"/>
              </w:rPr>
              <w:t>101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0730AE">
              <w:rPr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714E4BD" w14:textId="77777777" w:rsidR="00B160DF" w:rsidRPr="000730AE" w:rsidRDefault="00B160DF" w:rsidP="00BA1533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b/>
                <w:bCs/>
                <w:sz w:val="20"/>
                <w:szCs w:val="20"/>
              </w:rPr>
              <w:t>94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0730AE"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center"/>
          </w:tcPr>
          <w:p w14:paraId="2714E4BE" w14:textId="77777777" w:rsidR="00B160DF" w:rsidRPr="000730AE" w:rsidRDefault="00B160DF" w:rsidP="00BA1533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b/>
                <w:bCs/>
                <w:color w:val="000000"/>
                <w:sz w:val="20"/>
                <w:szCs w:val="20"/>
              </w:rPr>
              <w:t>362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0730AE">
              <w:rPr>
                <w:b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B160DF" w:rsidRPr="000730AE" w14:paraId="2714E4C7" w14:textId="77777777" w:rsidTr="009A124C">
        <w:trPr>
          <w:trHeight w:val="176"/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2714E4C0" w14:textId="77777777" w:rsidR="00B160DF" w:rsidRPr="000730AE" w:rsidRDefault="00B160DF" w:rsidP="00F31BC7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E4C1" w14:textId="77777777" w:rsidR="00B160DF" w:rsidRPr="000730AE" w:rsidRDefault="00B160DF" w:rsidP="00F31BC7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714E4C2" w14:textId="77777777" w:rsidR="00B160DF" w:rsidRPr="000730AE" w:rsidRDefault="00B160DF" w:rsidP="00F31BC7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714E4C3" w14:textId="77777777" w:rsidR="00B160DF" w:rsidRPr="000730AE" w:rsidRDefault="00B160DF" w:rsidP="00F31BC7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714E4C4" w14:textId="77777777" w:rsidR="00B160DF" w:rsidRPr="000730AE" w:rsidRDefault="00B160DF" w:rsidP="00F31BC7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714E4C5" w14:textId="77777777" w:rsidR="00B160DF" w:rsidRPr="000730AE" w:rsidRDefault="00B160DF" w:rsidP="00F31BC7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center"/>
          </w:tcPr>
          <w:p w14:paraId="2714E4C6" w14:textId="77777777" w:rsidR="00B160DF" w:rsidRPr="000730AE" w:rsidRDefault="00B160DF" w:rsidP="00F31BC7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160DF" w:rsidRPr="000730AE" w14:paraId="2714E4CF" w14:textId="77777777" w:rsidTr="009A124C">
        <w:trPr>
          <w:trHeight w:val="176"/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2714E4C8" w14:textId="77777777" w:rsidR="00B160DF" w:rsidRPr="000730AE" w:rsidRDefault="00B160DF" w:rsidP="00ED6924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Pr="000730AE">
              <w:rPr>
                <w:color w:val="000000"/>
                <w:sz w:val="20"/>
                <w:szCs w:val="20"/>
              </w:rPr>
              <w:t>-22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E4C9" w14:textId="77777777" w:rsidR="00B160DF" w:rsidRPr="000730AE" w:rsidRDefault="00B160DF" w:rsidP="00ED6924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730AE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,</w:t>
            </w:r>
            <w:r w:rsidRPr="000730AE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714E4CA" w14:textId="77777777" w:rsidR="00B160DF" w:rsidRPr="000730AE" w:rsidRDefault="00B160DF" w:rsidP="00ED6924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730A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</w:t>
            </w:r>
            <w:r w:rsidRPr="000730AE">
              <w:rPr>
                <w:sz w:val="20"/>
                <w:szCs w:val="20"/>
              </w:rPr>
              <w:t>56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714E4CB" w14:textId="77777777" w:rsidR="00B160DF" w:rsidRPr="000730AE" w:rsidRDefault="00B160DF" w:rsidP="00ED6924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730A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Pr="000730AE">
              <w:rPr>
                <w:sz w:val="20"/>
                <w:szCs w:val="20"/>
              </w:rPr>
              <w:t>67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714E4CC" w14:textId="77777777" w:rsidR="00B160DF" w:rsidRPr="000730AE" w:rsidRDefault="00B160DF" w:rsidP="00ED6924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730A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Pr="000730AE">
              <w:rPr>
                <w:sz w:val="20"/>
                <w:szCs w:val="20"/>
              </w:rPr>
              <w:t>58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714E4CD" w14:textId="77777777" w:rsidR="00B160DF" w:rsidRPr="000730AE" w:rsidRDefault="00B160DF" w:rsidP="00ED6924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730A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Pr="000730AE">
              <w:rPr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center"/>
          </w:tcPr>
          <w:p w14:paraId="2714E4CE" w14:textId="77777777" w:rsidR="00B160DF" w:rsidRPr="000730AE" w:rsidRDefault="00B160DF" w:rsidP="00ED6924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730AE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0730AE">
              <w:rPr>
                <w:color w:val="000000"/>
                <w:sz w:val="20"/>
                <w:szCs w:val="20"/>
              </w:rPr>
              <w:t>00</w:t>
            </w:r>
          </w:p>
        </w:tc>
      </w:tr>
      <w:tr w:rsidR="00B160DF" w:rsidRPr="000730AE" w14:paraId="2714E4D7" w14:textId="77777777" w:rsidTr="009A124C">
        <w:trPr>
          <w:trHeight w:val="176"/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2714E4D0" w14:textId="77777777" w:rsidR="00B160DF" w:rsidRPr="000730AE" w:rsidRDefault="00B160DF" w:rsidP="00ED6924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Pr="000730AE">
              <w:rPr>
                <w:color w:val="000000"/>
                <w:sz w:val="20"/>
                <w:szCs w:val="20"/>
              </w:rPr>
              <w:t>-142b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E4D1" w14:textId="77777777" w:rsidR="00B160DF" w:rsidRPr="000730AE" w:rsidRDefault="00B160DF" w:rsidP="00ED6924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730AE">
              <w:rPr>
                <w:color w:val="000000"/>
                <w:sz w:val="20"/>
                <w:szCs w:val="20"/>
                <w:lang w:eastAsia="en-CA"/>
              </w:rPr>
              <w:t>31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714E4D2" w14:textId="77777777" w:rsidR="00B160DF" w:rsidRPr="000730AE" w:rsidRDefault="00B160DF" w:rsidP="00ED6924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0730AE">
              <w:rPr>
                <w:sz w:val="20"/>
                <w:szCs w:val="20"/>
              </w:rPr>
              <w:t>15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714E4D3" w14:textId="77777777" w:rsidR="00B160DF" w:rsidRPr="000730AE" w:rsidRDefault="00B160DF" w:rsidP="00ED6924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0730AE">
              <w:rPr>
                <w:sz w:val="20"/>
                <w:szCs w:val="20"/>
              </w:rPr>
              <w:t>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714E4D4" w14:textId="77777777" w:rsidR="00B160DF" w:rsidRPr="000730AE" w:rsidRDefault="00B160DF" w:rsidP="00ED6924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0730AE">
              <w:rPr>
                <w:sz w:val="20"/>
                <w:szCs w:val="20"/>
              </w:rPr>
              <w:t>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714E4D5" w14:textId="77777777" w:rsidR="00B160DF" w:rsidRPr="000730AE" w:rsidRDefault="00B160DF" w:rsidP="00ED6924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730A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0730AE">
              <w:rPr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center"/>
          </w:tcPr>
          <w:p w14:paraId="2714E4D6" w14:textId="77777777" w:rsidR="00B160DF" w:rsidRPr="000730AE" w:rsidRDefault="00B160DF" w:rsidP="00ED6924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730AE">
              <w:rPr>
                <w:color w:val="000000"/>
                <w:sz w:val="20"/>
                <w:szCs w:val="20"/>
              </w:rPr>
              <w:t>-</w:t>
            </w:r>
          </w:p>
        </w:tc>
      </w:tr>
      <w:tr w:rsidR="00B160DF" w:rsidRPr="000730AE" w14:paraId="2714E4DF" w14:textId="77777777" w:rsidTr="009A124C">
        <w:trPr>
          <w:trHeight w:val="176"/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</w:tcPr>
          <w:p w14:paraId="2714E4D8" w14:textId="77777777" w:rsidR="00B160DF" w:rsidRPr="00BA1533" w:rsidRDefault="00B160DF" w:rsidP="00BA1533">
            <w:pPr>
              <w:jc w:val="left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Итого</w:t>
            </w:r>
            <w:r w:rsidRPr="000730AE">
              <w:rPr>
                <w:b/>
                <w:sz w:val="20"/>
                <w:szCs w:val="20"/>
              </w:rPr>
              <w:t xml:space="preserve"> (</w:t>
            </w:r>
            <w:r>
              <w:rPr>
                <w:b/>
                <w:sz w:val="20"/>
                <w:szCs w:val="20"/>
                <w:lang w:val="ru-RU"/>
              </w:rPr>
              <w:t>тонны ОРС</w:t>
            </w:r>
            <w:r w:rsidRPr="000730AE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E4D9" w14:textId="77777777" w:rsidR="00B160DF" w:rsidRPr="000730AE" w:rsidRDefault="00B160DF" w:rsidP="00BA1533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BA1533">
              <w:rPr>
                <w:rFonts w:eastAsia="Times New Roman"/>
                <w:b/>
                <w:color w:val="000000"/>
                <w:sz w:val="20"/>
                <w:szCs w:val="20"/>
              </w:rPr>
              <w:t>8</w:t>
            </w:r>
            <w:r>
              <w:rPr>
                <w:rFonts w:eastAsia="Times New Roman"/>
                <w:b/>
                <w:color w:val="000000"/>
                <w:sz w:val="20"/>
                <w:szCs w:val="20"/>
              </w:rPr>
              <w:t>,</w:t>
            </w:r>
            <w:r w:rsidRPr="00BA1533">
              <w:rPr>
                <w:rFonts w:eastAsia="Times New Roman"/>
                <w:b/>
                <w:color w:val="000000"/>
                <w:sz w:val="20"/>
                <w:szCs w:val="20"/>
              </w:rPr>
              <w:t>84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714E4DA" w14:textId="77777777" w:rsidR="00B160DF" w:rsidRPr="000730AE" w:rsidRDefault="00B160DF" w:rsidP="00BA1533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0730AE">
              <w:rPr>
                <w:b/>
                <w:bCs/>
                <w:sz w:val="20"/>
                <w:szCs w:val="20"/>
              </w:rPr>
              <w:t>71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714E4DB" w14:textId="77777777" w:rsidR="00B160DF" w:rsidRPr="000730AE" w:rsidRDefault="00B160DF" w:rsidP="00BA1533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0730AE">
              <w:rPr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714E4DC" w14:textId="77777777" w:rsidR="00B160DF" w:rsidRPr="000730AE" w:rsidRDefault="00B160DF" w:rsidP="00BA153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0730AE">
              <w:rPr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714E4DD" w14:textId="77777777" w:rsidR="00B160DF" w:rsidRPr="000730AE" w:rsidRDefault="00B160DF" w:rsidP="00BA153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30AE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0730AE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714E4DE" w14:textId="77777777" w:rsidR="00B160DF" w:rsidRPr="00BA1533" w:rsidRDefault="00B160DF" w:rsidP="00BA1533">
            <w:pPr>
              <w:jc w:val="right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BA1533">
              <w:rPr>
                <w:rFonts w:eastAsia="Times New Roman"/>
                <w:b/>
                <w:color w:val="000000"/>
                <w:sz w:val="20"/>
                <w:szCs w:val="20"/>
              </w:rPr>
              <w:t>20</w:t>
            </w:r>
            <w:r>
              <w:rPr>
                <w:rFonts w:eastAsia="Times New Roman"/>
                <w:b/>
                <w:color w:val="000000"/>
                <w:sz w:val="20"/>
                <w:szCs w:val="20"/>
              </w:rPr>
              <w:t>,</w:t>
            </w:r>
            <w:r w:rsidRPr="00BA1533">
              <w:rPr>
                <w:rFonts w:eastAsia="Times New Roman"/>
                <w:b/>
                <w:color w:val="000000"/>
                <w:sz w:val="20"/>
                <w:szCs w:val="20"/>
              </w:rPr>
              <w:t>00</w:t>
            </w:r>
          </w:p>
        </w:tc>
      </w:tr>
    </w:tbl>
    <w:p w14:paraId="2714E4E0" w14:textId="738B2E7A" w:rsidR="00B160DF" w:rsidRPr="004F345F" w:rsidRDefault="00B160DF" w:rsidP="004F345F">
      <w:pPr>
        <w:pStyle w:val="Heading1"/>
        <w:numPr>
          <w:ilvl w:val="0"/>
          <w:numId w:val="0"/>
        </w:numPr>
        <w:rPr>
          <w:sz w:val="18"/>
          <w:szCs w:val="18"/>
        </w:rPr>
      </w:pPr>
      <w:r w:rsidRPr="004F345F">
        <w:rPr>
          <w:sz w:val="18"/>
          <w:szCs w:val="18"/>
        </w:rPr>
        <w:t xml:space="preserve">* </w:t>
      </w:r>
      <w:r>
        <w:rPr>
          <w:sz w:val="18"/>
          <w:szCs w:val="18"/>
          <w:lang w:val="ru-RU"/>
        </w:rPr>
        <w:t>Данные</w:t>
      </w:r>
      <w:r w:rsidRPr="00846788"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>по</w:t>
      </w:r>
      <w:r w:rsidRPr="00846788"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>страновой</w:t>
      </w:r>
      <w:r w:rsidRPr="00846788"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>программе</w:t>
      </w:r>
      <w:r w:rsidRPr="00846788">
        <w:rPr>
          <w:sz w:val="18"/>
          <w:szCs w:val="18"/>
        </w:rPr>
        <w:t xml:space="preserve">. </w:t>
      </w:r>
    </w:p>
    <w:p w14:paraId="2714E4E1" w14:textId="77777777" w:rsidR="00B160DF" w:rsidRPr="009E5883" w:rsidRDefault="00B160DF" w:rsidP="000B4806">
      <w:pPr>
        <w:pStyle w:val="Heading1"/>
        <w:spacing w:before="240"/>
        <w:rPr>
          <w:lang w:val="ru-RU"/>
        </w:rPr>
      </w:pPr>
      <w:r>
        <w:rPr>
          <w:lang w:val="ru-RU"/>
        </w:rPr>
        <w:t>В</w:t>
      </w:r>
      <w:r w:rsidRPr="003053D4">
        <w:rPr>
          <w:lang w:val="ru-RU"/>
        </w:rPr>
        <w:t xml:space="preserve"> последние пять лет наблюдается устойчивое снижение потребления ГХФУ, при этом </w:t>
      </w:r>
      <w:r>
        <w:rPr>
          <w:lang w:val="ru-RU"/>
        </w:rPr>
        <w:t xml:space="preserve">оно </w:t>
      </w:r>
      <w:r w:rsidRPr="003053D4">
        <w:rPr>
          <w:lang w:val="ru-RU"/>
        </w:rPr>
        <w:t xml:space="preserve">остается значительно ниже предела, установленного Монреальским протоколом, и на 20 процентов ниже последнего контрольного </w:t>
      </w:r>
      <w:r>
        <w:rPr>
          <w:lang w:val="ru-RU"/>
        </w:rPr>
        <w:t>порога потребления</w:t>
      </w:r>
      <w:r w:rsidRPr="003053D4">
        <w:rPr>
          <w:lang w:val="ru-RU"/>
        </w:rPr>
        <w:t xml:space="preserve"> ГХФУ</w:t>
      </w:r>
      <w:r>
        <w:rPr>
          <w:lang w:val="ru-RU"/>
        </w:rPr>
        <w:t xml:space="preserve"> в стране</w:t>
      </w:r>
      <w:r w:rsidRPr="003053D4">
        <w:rPr>
          <w:lang w:val="ru-RU"/>
        </w:rPr>
        <w:t xml:space="preserve">, </w:t>
      </w:r>
      <w:r>
        <w:rPr>
          <w:lang w:val="ru-RU"/>
        </w:rPr>
        <w:t xml:space="preserve">обеспечивавшего соблюдение </w:t>
      </w:r>
      <w:r w:rsidRPr="003053D4">
        <w:rPr>
          <w:lang w:val="ru-RU"/>
        </w:rPr>
        <w:t>в 2025 году.</w:t>
      </w:r>
      <w:r>
        <w:rPr>
          <w:lang w:val="ru-RU"/>
        </w:rPr>
        <w:t xml:space="preserve"> </w:t>
      </w:r>
      <w:r w:rsidRPr="009E5883">
        <w:rPr>
          <w:lang w:val="ru-RU"/>
        </w:rPr>
        <w:t xml:space="preserve"> </w:t>
      </w:r>
    </w:p>
    <w:p w14:paraId="2714E4E2" w14:textId="77777777" w:rsidR="00B160DF" w:rsidRPr="00BA1533" w:rsidRDefault="00B160DF" w:rsidP="009D30ED">
      <w:pPr>
        <w:pStyle w:val="Heading1"/>
        <w:keepNext/>
        <w:numPr>
          <w:ilvl w:val="0"/>
          <w:numId w:val="0"/>
        </w:numPr>
        <w:rPr>
          <w:i/>
        </w:rPr>
      </w:pPr>
      <w:r>
        <w:rPr>
          <w:i/>
          <w:lang w:val="ru-RU"/>
        </w:rPr>
        <w:t>Доклад</w:t>
      </w:r>
      <w:r w:rsidRPr="009E5883">
        <w:rPr>
          <w:i/>
        </w:rPr>
        <w:t xml:space="preserve"> </w:t>
      </w:r>
      <w:r>
        <w:rPr>
          <w:i/>
          <w:lang w:val="ru-RU"/>
        </w:rPr>
        <w:t>об</w:t>
      </w:r>
      <w:r w:rsidRPr="009E5883">
        <w:rPr>
          <w:i/>
        </w:rPr>
        <w:t xml:space="preserve"> </w:t>
      </w:r>
      <w:r>
        <w:rPr>
          <w:i/>
          <w:lang w:val="ru-RU"/>
        </w:rPr>
        <w:t>осуществлении</w:t>
      </w:r>
      <w:r w:rsidRPr="009E5883">
        <w:rPr>
          <w:i/>
        </w:rPr>
        <w:t xml:space="preserve"> </w:t>
      </w:r>
      <w:r>
        <w:rPr>
          <w:i/>
          <w:lang w:val="ru-RU"/>
        </w:rPr>
        <w:t>страновой программы</w:t>
      </w:r>
    </w:p>
    <w:p w14:paraId="2714E4E3" w14:textId="77777777" w:rsidR="00B160DF" w:rsidRPr="00BA1533" w:rsidRDefault="00B160DF" w:rsidP="009D30ED">
      <w:pPr>
        <w:pStyle w:val="Heading1"/>
        <w:rPr>
          <w:rStyle w:val="FootnoteReference"/>
          <w:vertAlign w:val="baseline"/>
        </w:rPr>
      </w:pPr>
      <w:r w:rsidRPr="00D8449C">
        <w:rPr>
          <w:lang w:val="ru-RU"/>
        </w:rPr>
        <w:t>Правительство</w:t>
      </w:r>
      <w:r w:rsidRPr="00D8449C">
        <w:t xml:space="preserve"> </w:t>
      </w:r>
      <w:r w:rsidRPr="00D8449C">
        <w:rPr>
          <w:lang w:val="ru-RU"/>
        </w:rPr>
        <w:t>Того</w:t>
      </w:r>
      <w:r w:rsidRPr="00D8449C">
        <w:t xml:space="preserve"> </w:t>
      </w:r>
      <w:r>
        <w:rPr>
          <w:lang w:val="ru-RU"/>
        </w:rPr>
        <w:t>сообщило</w:t>
      </w:r>
      <w:r w:rsidRPr="00D8449C">
        <w:t xml:space="preserve"> </w:t>
      </w:r>
      <w:r w:rsidRPr="00D8449C">
        <w:rPr>
          <w:lang w:val="ru-RU"/>
        </w:rPr>
        <w:t>данные</w:t>
      </w:r>
      <w:r w:rsidRPr="00D8449C">
        <w:t xml:space="preserve"> </w:t>
      </w:r>
      <w:r w:rsidRPr="00D8449C">
        <w:rPr>
          <w:lang w:val="ru-RU"/>
        </w:rPr>
        <w:t>о</w:t>
      </w:r>
      <w:r w:rsidRPr="00D8449C">
        <w:t xml:space="preserve"> </w:t>
      </w:r>
      <w:r w:rsidRPr="00D8449C">
        <w:rPr>
          <w:lang w:val="ru-RU"/>
        </w:rPr>
        <w:t>потреблении</w:t>
      </w:r>
      <w:r w:rsidRPr="00D8449C">
        <w:t xml:space="preserve"> </w:t>
      </w:r>
      <w:r w:rsidRPr="00D8449C">
        <w:rPr>
          <w:lang w:val="ru-RU"/>
        </w:rPr>
        <w:t>в</w:t>
      </w:r>
      <w:r w:rsidRPr="00D8449C">
        <w:t xml:space="preserve"> </w:t>
      </w:r>
      <w:r w:rsidRPr="00D8449C">
        <w:rPr>
          <w:lang w:val="ru-RU"/>
        </w:rPr>
        <w:t>секторе</w:t>
      </w:r>
      <w:r w:rsidRPr="00D8449C">
        <w:t xml:space="preserve"> </w:t>
      </w:r>
      <w:r w:rsidRPr="00D8449C">
        <w:rPr>
          <w:lang w:val="ru-RU"/>
        </w:rPr>
        <w:t>ГХФУ</w:t>
      </w:r>
      <w:r w:rsidRPr="00D8449C">
        <w:t xml:space="preserve"> </w:t>
      </w:r>
      <w:r w:rsidRPr="00D8449C">
        <w:rPr>
          <w:lang w:val="ru-RU"/>
        </w:rPr>
        <w:t>в</w:t>
      </w:r>
      <w:r w:rsidRPr="00D8449C">
        <w:t xml:space="preserve"> </w:t>
      </w:r>
      <w:r w:rsidRPr="00D8449C">
        <w:rPr>
          <w:lang w:val="ru-RU"/>
        </w:rPr>
        <w:t>рамках</w:t>
      </w:r>
      <w:r w:rsidRPr="00D8449C">
        <w:t xml:space="preserve"> </w:t>
      </w:r>
      <w:r>
        <w:rPr>
          <w:lang w:val="ru-RU"/>
        </w:rPr>
        <w:t>доклада</w:t>
      </w:r>
      <w:r w:rsidRPr="00D8449C">
        <w:t xml:space="preserve"> </w:t>
      </w:r>
      <w:r w:rsidRPr="00D8449C">
        <w:rPr>
          <w:lang w:val="ru-RU"/>
        </w:rPr>
        <w:t>о</w:t>
      </w:r>
      <w:r>
        <w:rPr>
          <w:lang w:val="ru-RU"/>
        </w:rPr>
        <w:t>б</w:t>
      </w:r>
      <w:r w:rsidRPr="00D8449C">
        <w:t xml:space="preserve"> </w:t>
      </w:r>
      <w:r>
        <w:rPr>
          <w:lang w:val="ru-RU"/>
        </w:rPr>
        <w:t>осуществлении</w:t>
      </w:r>
      <w:r w:rsidRPr="00D8449C">
        <w:t xml:space="preserve"> </w:t>
      </w:r>
      <w:r>
        <w:rPr>
          <w:lang w:val="ru-RU"/>
        </w:rPr>
        <w:t>страновой</w:t>
      </w:r>
      <w:r w:rsidRPr="00D8449C">
        <w:t xml:space="preserve"> </w:t>
      </w:r>
      <w:r>
        <w:rPr>
          <w:lang w:val="ru-RU"/>
        </w:rPr>
        <w:t>программы</w:t>
      </w:r>
      <w:r w:rsidRPr="00D8449C">
        <w:t xml:space="preserve"> </w:t>
      </w:r>
      <w:r w:rsidRPr="00D8449C">
        <w:rPr>
          <w:lang w:val="ru-RU"/>
        </w:rPr>
        <w:t>за</w:t>
      </w:r>
      <w:r w:rsidRPr="00D8449C">
        <w:t xml:space="preserve"> 2024 </w:t>
      </w:r>
      <w:r w:rsidRPr="00D8449C">
        <w:rPr>
          <w:lang w:val="ru-RU"/>
        </w:rPr>
        <w:t>год</w:t>
      </w:r>
      <w:r w:rsidRPr="00D8449C">
        <w:t xml:space="preserve">, </w:t>
      </w:r>
      <w:r w:rsidRPr="00D8449C">
        <w:rPr>
          <w:lang w:val="ru-RU"/>
        </w:rPr>
        <w:t>которые</w:t>
      </w:r>
      <w:r w:rsidRPr="00D8449C">
        <w:t xml:space="preserve"> </w:t>
      </w:r>
      <w:r w:rsidRPr="00D8449C">
        <w:rPr>
          <w:lang w:val="ru-RU"/>
        </w:rPr>
        <w:t>соответствуют</w:t>
      </w:r>
      <w:r w:rsidRPr="00D8449C">
        <w:t xml:space="preserve"> </w:t>
      </w:r>
      <w:r w:rsidRPr="00D8449C">
        <w:rPr>
          <w:lang w:val="ru-RU"/>
        </w:rPr>
        <w:t>данным</w:t>
      </w:r>
      <w:r w:rsidRPr="00D8449C">
        <w:t xml:space="preserve">, </w:t>
      </w:r>
      <w:r w:rsidRPr="00D8449C">
        <w:rPr>
          <w:lang w:val="ru-RU"/>
        </w:rPr>
        <w:t>представленным</w:t>
      </w:r>
      <w:r w:rsidRPr="00D8449C">
        <w:t xml:space="preserve"> </w:t>
      </w:r>
      <w:r>
        <w:rPr>
          <w:lang w:val="ru-RU"/>
        </w:rPr>
        <w:t>согласно</w:t>
      </w:r>
      <w:r w:rsidRPr="00D8449C">
        <w:t xml:space="preserve"> </w:t>
      </w:r>
      <w:r w:rsidRPr="00D8449C">
        <w:rPr>
          <w:lang w:val="ru-RU"/>
        </w:rPr>
        <w:t>статье</w:t>
      </w:r>
      <w:r w:rsidRPr="00D8449C">
        <w:t xml:space="preserve"> 7 </w:t>
      </w:r>
      <w:r w:rsidRPr="00D8449C">
        <w:rPr>
          <w:lang w:val="ru-RU"/>
        </w:rPr>
        <w:t>Монреальского</w:t>
      </w:r>
      <w:r w:rsidRPr="00D8449C">
        <w:t xml:space="preserve"> </w:t>
      </w:r>
      <w:r w:rsidRPr="00D8449C">
        <w:rPr>
          <w:lang w:val="ru-RU"/>
        </w:rPr>
        <w:t>протокола</w:t>
      </w:r>
      <w:r w:rsidRPr="00D8449C">
        <w:t xml:space="preserve">. </w:t>
      </w:r>
      <w:r w:rsidRPr="00BA1533">
        <w:rPr>
          <w:rStyle w:val="FootnoteReference"/>
        </w:rPr>
        <w:t xml:space="preserve"> </w:t>
      </w:r>
    </w:p>
    <w:p w14:paraId="2714E4E4" w14:textId="77777777" w:rsidR="00B160DF" w:rsidRPr="00D8449C" w:rsidRDefault="00B160DF" w:rsidP="00036628">
      <w:pPr>
        <w:pStyle w:val="StyleHeader4Para4Left0Firstline0"/>
        <w:keepNext/>
        <w:keepLines/>
        <w:numPr>
          <w:ilvl w:val="0"/>
          <w:numId w:val="0"/>
        </w:numPr>
        <w:rPr>
          <w:b/>
          <w:sz w:val="22"/>
          <w:lang w:val="ru-RU"/>
        </w:rPr>
      </w:pPr>
      <w:r>
        <w:rPr>
          <w:b/>
          <w:sz w:val="22"/>
          <w:lang w:val="ru-RU"/>
        </w:rPr>
        <w:t xml:space="preserve">Описание проекта </w:t>
      </w:r>
    </w:p>
    <w:p w14:paraId="2714E4E5" w14:textId="77777777" w:rsidR="00B160DF" w:rsidRDefault="00B160DF" w:rsidP="00B7010F">
      <w:pPr>
        <w:spacing w:after="240"/>
        <w:rPr>
          <w:u w:val="single"/>
          <w:lang w:val="en-US"/>
        </w:rPr>
      </w:pPr>
      <w:r w:rsidRPr="00D8449C">
        <w:rPr>
          <w:u w:val="single"/>
          <w:lang w:val="ru-RU"/>
        </w:rPr>
        <w:t>Политическая, нормативная и организационная база</w:t>
      </w:r>
    </w:p>
    <w:p w14:paraId="2714E4E6" w14:textId="77777777" w:rsidR="00B160DF" w:rsidRPr="00600033" w:rsidRDefault="00B160DF" w:rsidP="009A5080">
      <w:pPr>
        <w:pStyle w:val="Heading1"/>
        <w:keepNext/>
        <w:shd w:val="clear" w:color="auto" w:fill="FFFFFF"/>
        <w:spacing w:before="240"/>
        <w:rPr>
          <w:u w:val="single"/>
          <w:lang w:val="ru-RU"/>
        </w:rPr>
      </w:pPr>
      <w:bookmarkStart w:id="1" w:name="_Hlk181100406"/>
      <w:bookmarkStart w:id="2" w:name="_Hlk126934425"/>
      <w:bookmarkStart w:id="3" w:name="_Hlk126663552"/>
      <w:bookmarkStart w:id="4" w:name="_Hlk126662278"/>
      <w:r>
        <w:rPr>
          <w:lang w:val="ru-RU"/>
        </w:rPr>
        <w:t xml:space="preserve">Того, являясь членом </w:t>
      </w:r>
      <w:r w:rsidRPr="00880B8B">
        <w:rPr>
          <w:lang w:val="ru-RU"/>
        </w:rPr>
        <w:t xml:space="preserve">ЭКОВАС, подчиняется </w:t>
      </w:r>
      <w:r>
        <w:rPr>
          <w:lang w:val="ru-RU"/>
        </w:rPr>
        <w:t xml:space="preserve">МСЭЭ, </w:t>
      </w:r>
      <w:r w:rsidRPr="00880B8B">
        <w:rPr>
          <w:lang w:val="ru-RU"/>
        </w:rPr>
        <w:t>установленным этой региональной организацией для холодильного</w:t>
      </w:r>
      <w:r w:rsidRPr="003915DC">
        <w:rPr>
          <w:vertAlign w:val="superscript"/>
        </w:rPr>
        <w:footnoteReference w:id="7"/>
      </w:r>
      <w:r>
        <w:rPr>
          <w:lang w:val="ru-RU"/>
        </w:rPr>
        <w:t xml:space="preserve"> и жилищного </w:t>
      </w:r>
      <w:r w:rsidRPr="00880B8B">
        <w:rPr>
          <w:lang w:val="ru-RU"/>
        </w:rPr>
        <w:t>и коммерческ</w:t>
      </w:r>
      <w:r>
        <w:rPr>
          <w:lang w:val="ru-RU"/>
        </w:rPr>
        <w:t>ого</w:t>
      </w:r>
      <w:r w:rsidRPr="00880B8B">
        <w:rPr>
          <w:lang w:val="ru-RU"/>
        </w:rPr>
        <w:t xml:space="preserve"> кондиционер</w:t>
      </w:r>
      <w:r>
        <w:rPr>
          <w:lang w:val="ru-RU"/>
        </w:rPr>
        <w:t>ного оборудования</w:t>
      </w:r>
      <w:r w:rsidRPr="003915DC">
        <w:rPr>
          <w:vertAlign w:val="superscript"/>
        </w:rPr>
        <w:footnoteReference w:id="8"/>
      </w:r>
      <w:r w:rsidRPr="00880B8B">
        <w:rPr>
          <w:lang w:val="ru-RU"/>
        </w:rPr>
        <w:t>. В настоящее время М</w:t>
      </w:r>
      <w:r>
        <w:rPr>
          <w:lang w:val="ru-RU"/>
        </w:rPr>
        <w:t>С</w:t>
      </w:r>
      <w:r w:rsidRPr="00880B8B">
        <w:rPr>
          <w:lang w:val="ru-RU"/>
        </w:rPr>
        <w:t>ЭЭ кондиционер</w:t>
      </w:r>
      <w:r>
        <w:rPr>
          <w:lang w:val="ru-RU"/>
        </w:rPr>
        <w:t xml:space="preserve">ного </w:t>
      </w:r>
      <w:r w:rsidRPr="00880B8B">
        <w:rPr>
          <w:lang w:val="ru-RU"/>
        </w:rPr>
        <w:t xml:space="preserve">и холодильного оборудования находятся в процессе </w:t>
      </w:r>
      <w:r>
        <w:rPr>
          <w:lang w:val="ru-RU"/>
        </w:rPr>
        <w:t xml:space="preserve">внедрения </w:t>
      </w:r>
      <w:r w:rsidRPr="00880B8B">
        <w:rPr>
          <w:lang w:val="ru-RU"/>
        </w:rPr>
        <w:t>в национальное законодательство, ста</w:t>
      </w:r>
      <w:r>
        <w:rPr>
          <w:lang w:val="ru-RU"/>
        </w:rPr>
        <w:t>в таким образом о</w:t>
      </w:r>
      <w:r w:rsidRPr="00880B8B">
        <w:rPr>
          <w:lang w:val="ru-RU"/>
        </w:rPr>
        <w:t>бязательными и подлежащими исполнению в стране.</w:t>
      </w:r>
      <w:r>
        <w:rPr>
          <w:lang w:val="ru-RU"/>
        </w:rPr>
        <w:t xml:space="preserve"> </w:t>
      </w:r>
      <w:r w:rsidRPr="00880B8B">
        <w:rPr>
          <w:lang w:val="ru-RU"/>
        </w:rPr>
        <w:t xml:space="preserve">Национальный план действий Того по энергоэффективности обеспечивает политическую основу для </w:t>
      </w:r>
      <w:r>
        <w:rPr>
          <w:lang w:val="ru-RU"/>
        </w:rPr>
        <w:t xml:space="preserve">стимулирования </w:t>
      </w:r>
      <w:r w:rsidRPr="00880B8B">
        <w:rPr>
          <w:lang w:val="ru-RU"/>
        </w:rPr>
        <w:t xml:space="preserve">энергоэффективности. Через </w:t>
      </w:r>
      <w:r>
        <w:rPr>
          <w:lang w:val="ru-RU"/>
        </w:rPr>
        <w:t xml:space="preserve">посредство </w:t>
      </w:r>
      <w:r w:rsidRPr="00880B8B">
        <w:rPr>
          <w:lang w:val="ru-RU"/>
        </w:rPr>
        <w:t>Тоголезско</w:t>
      </w:r>
      <w:r>
        <w:rPr>
          <w:lang w:val="ru-RU"/>
        </w:rPr>
        <w:t>го</w:t>
      </w:r>
      <w:r w:rsidRPr="00880B8B">
        <w:rPr>
          <w:lang w:val="ru-RU"/>
        </w:rPr>
        <w:t xml:space="preserve"> агентств</w:t>
      </w:r>
      <w:r>
        <w:rPr>
          <w:lang w:val="ru-RU"/>
        </w:rPr>
        <w:t>а</w:t>
      </w:r>
      <w:r w:rsidRPr="00880B8B">
        <w:rPr>
          <w:lang w:val="ru-RU"/>
        </w:rPr>
        <w:t xml:space="preserve"> по стандартизации (</w:t>
      </w:r>
      <w:r>
        <w:rPr>
          <w:lang w:val="ru-RU"/>
        </w:rPr>
        <w:t>ТАС</w:t>
      </w:r>
      <w:r w:rsidRPr="00880B8B">
        <w:rPr>
          <w:lang w:val="ru-RU"/>
        </w:rPr>
        <w:t xml:space="preserve">), </w:t>
      </w:r>
      <w:r>
        <w:rPr>
          <w:lang w:val="ru-RU"/>
        </w:rPr>
        <w:t xml:space="preserve">которое является </w:t>
      </w:r>
      <w:r w:rsidRPr="00880B8B">
        <w:rPr>
          <w:lang w:val="ru-RU"/>
        </w:rPr>
        <w:t>технически</w:t>
      </w:r>
      <w:r>
        <w:rPr>
          <w:lang w:val="ru-RU"/>
        </w:rPr>
        <w:t>м</w:t>
      </w:r>
      <w:r w:rsidRPr="00880B8B">
        <w:rPr>
          <w:lang w:val="ru-RU"/>
        </w:rPr>
        <w:t xml:space="preserve"> орган</w:t>
      </w:r>
      <w:r>
        <w:rPr>
          <w:lang w:val="ru-RU"/>
        </w:rPr>
        <w:t>ом</w:t>
      </w:r>
      <w:r w:rsidRPr="00880B8B">
        <w:rPr>
          <w:lang w:val="ru-RU"/>
        </w:rPr>
        <w:t xml:space="preserve"> Высше</w:t>
      </w:r>
      <w:r>
        <w:rPr>
          <w:lang w:val="ru-RU"/>
        </w:rPr>
        <w:t xml:space="preserve">го управления по контролю качества и </w:t>
      </w:r>
      <w:r w:rsidRPr="00880B8B">
        <w:rPr>
          <w:lang w:val="ru-RU"/>
        </w:rPr>
        <w:t xml:space="preserve">окружающей среде, страна принимает участие в гармонизации </w:t>
      </w:r>
      <w:r>
        <w:rPr>
          <w:lang w:val="ru-RU"/>
        </w:rPr>
        <w:t>общественных стандартов</w:t>
      </w:r>
      <w:r w:rsidRPr="00880B8B">
        <w:rPr>
          <w:lang w:val="ru-RU"/>
        </w:rPr>
        <w:t xml:space="preserve">. </w:t>
      </w:r>
      <w:r>
        <w:rPr>
          <w:lang w:val="ru-RU"/>
        </w:rPr>
        <w:t>Эксперты ТАС</w:t>
      </w:r>
      <w:r w:rsidRPr="00880B8B">
        <w:rPr>
          <w:lang w:val="ru-RU"/>
        </w:rPr>
        <w:t xml:space="preserve"> </w:t>
      </w:r>
      <w:r>
        <w:rPr>
          <w:lang w:val="ru-RU"/>
        </w:rPr>
        <w:t xml:space="preserve">работают </w:t>
      </w:r>
      <w:r w:rsidRPr="00880B8B">
        <w:rPr>
          <w:lang w:val="ru-RU"/>
        </w:rPr>
        <w:t>в 11 технических комитетах ЭКОВАС по гармонизации и активно участвует на всех этапах внедрения стандартов. Директива Западноафриканского экономического и валютного союза (</w:t>
      </w:r>
      <w:r>
        <w:rPr>
          <w:lang w:val="ru-RU"/>
        </w:rPr>
        <w:t>ЗАЭВС</w:t>
      </w:r>
      <w:r w:rsidRPr="00880B8B">
        <w:rPr>
          <w:lang w:val="ru-RU"/>
        </w:rPr>
        <w:t>) об энергетичес</w:t>
      </w:r>
      <w:r>
        <w:rPr>
          <w:lang w:val="ru-RU"/>
        </w:rPr>
        <w:t xml:space="preserve">кой маркировке бытовой техники распространяется и на </w:t>
      </w:r>
      <w:r w:rsidRPr="00880B8B">
        <w:rPr>
          <w:lang w:val="ru-RU"/>
        </w:rPr>
        <w:t xml:space="preserve">Того как </w:t>
      </w:r>
      <w:r>
        <w:rPr>
          <w:lang w:val="ru-RU"/>
        </w:rPr>
        <w:t xml:space="preserve">на </w:t>
      </w:r>
      <w:r w:rsidRPr="00880B8B">
        <w:rPr>
          <w:lang w:val="ru-RU"/>
        </w:rPr>
        <w:t>государств</w:t>
      </w:r>
      <w:r>
        <w:rPr>
          <w:lang w:val="ru-RU"/>
        </w:rPr>
        <w:t>о</w:t>
      </w:r>
      <w:r w:rsidRPr="00880B8B">
        <w:rPr>
          <w:lang w:val="ru-RU"/>
        </w:rPr>
        <w:t>-член</w:t>
      </w:r>
      <w:r w:rsidRPr="00600033">
        <w:rPr>
          <w:vertAlign w:val="superscript"/>
        </w:rPr>
        <w:footnoteReference w:id="9"/>
      </w:r>
      <w:r w:rsidRPr="00880B8B">
        <w:rPr>
          <w:lang w:val="ru-RU"/>
        </w:rPr>
        <w:t xml:space="preserve">. Директива устанавливает </w:t>
      </w:r>
      <w:r w:rsidRPr="00880B8B">
        <w:rPr>
          <w:lang w:val="ru-RU"/>
        </w:rPr>
        <w:lastRenderedPageBreak/>
        <w:t xml:space="preserve">обязательную систему маркировки для электроприборов, включая кондиционеры и холодильники, продаваемых в зоне </w:t>
      </w:r>
      <w:r>
        <w:rPr>
          <w:lang w:val="ru-RU"/>
        </w:rPr>
        <w:t>ЗАЭВС</w:t>
      </w:r>
      <w:r w:rsidRPr="00880B8B">
        <w:rPr>
          <w:lang w:val="ru-RU"/>
        </w:rPr>
        <w:t>.</w:t>
      </w:r>
      <w:r>
        <w:rPr>
          <w:lang w:val="ru-RU"/>
        </w:rPr>
        <w:t xml:space="preserve"> </w:t>
      </w:r>
      <w:r w:rsidRPr="00600033">
        <w:rPr>
          <w:lang w:val="ru-RU"/>
        </w:rPr>
        <w:t xml:space="preserve"> </w:t>
      </w:r>
    </w:p>
    <w:p w14:paraId="2714E4E7" w14:textId="77777777" w:rsidR="00B160DF" w:rsidRPr="005F2472" w:rsidRDefault="00B160DF" w:rsidP="005F2472">
      <w:pPr>
        <w:pStyle w:val="Heading1"/>
        <w:keepNext/>
        <w:numPr>
          <w:ilvl w:val="0"/>
          <w:numId w:val="0"/>
        </w:numPr>
        <w:shd w:val="clear" w:color="auto" w:fill="FFFFFF"/>
        <w:spacing w:before="240"/>
        <w:rPr>
          <w:u w:val="single"/>
          <w:lang w:val="en-GB"/>
        </w:rPr>
      </w:pPr>
      <w:r>
        <w:rPr>
          <w:u w:val="single"/>
          <w:lang w:val="ru-RU"/>
        </w:rPr>
        <w:t>Цели проекта и предлагаемые мероприятия</w:t>
      </w:r>
    </w:p>
    <w:p w14:paraId="2714E4E8" w14:textId="77777777" w:rsidR="00B160DF" w:rsidRPr="004E1C51" w:rsidRDefault="00B160DF" w:rsidP="008D106D">
      <w:pPr>
        <w:pStyle w:val="Heading1"/>
      </w:pPr>
      <w:r w:rsidRPr="00D04771">
        <w:rPr>
          <w:lang w:val="ru-RU"/>
        </w:rPr>
        <w:t xml:space="preserve">Проект укрепит национальный </w:t>
      </w:r>
      <w:r>
        <w:rPr>
          <w:lang w:val="ru-RU"/>
        </w:rPr>
        <w:t xml:space="preserve">организационно-правовой </w:t>
      </w:r>
      <w:r w:rsidRPr="00D04771">
        <w:rPr>
          <w:lang w:val="ru-RU"/>
        </w:rPr>
        <w:t xml:space="preserve">потенциал для принятия, внедрения и обеспечения соблюдения региональных </w:t>
      </w:r>
      <w:r>
        <w:rPr>
          <w:lang w:val="ru-RU"/>
        </w:rPr>
        <w:t>МСЭЭ</w:t>
      </w:r>
      <w:r w:rsidRPr="00D04771">
        <w:rPr>
          <w:lang w:val="ru-RU"/>
        </w:rPr>
        <w:t xml:space="preserve"> </w:t>
      </w:r>
      <w:r>
        <w:rPr>
          <w:lang w:val="ru-RU"/>
        </w:rPr>
        <w:t xml:space="preserve">для </w:t>
      </w:r>
      <w:r w:rsidRPr="00D04771">
        <w:rPr>
          <w:lang w:val="ru-RU"/>
        </w:rPr>
        <w:t xml:space="preserve">холодильных установок и </w:t>
      </w:r>
      <w:r>
        <w:rPr>
          <w:lang w:val="ru-RU"/>
        </w:rPr>
        <w:t xml:space="preserve">для </w:t>
      </w:r>
      <w:r w:rsidRPr="00D04771">
        <w:rPr>
          <w:lang w:val="ru-RU"/>
        </w:rPr>
        <w:t>кондиционер</w:t>
      </w:r>
      <w:r>
        <w:rPr>
          <w:lang w:val="ru-RU"/>
        </w:rPr>
        <w:t>ных продуктов</w:t>
      </w:r>
      <w:r w:rsidRPr="00D04771">
        <w:rPr>
          <w:lang w:val="ru-RU"/>
        </w:rPr>
        <w:t xml:space="preserve">; </w:t>
      </w:r>
      <w:r>
        <w:rPr>
          <w:lang w:val="ru-RU"/>
        </w:rPr>
        <w:t xml:space="preserve">включения аспектов ПГП хладагентов и компетенций </w:t>
      </w:r>
      <w:r w:rsidRPr="00D04771">
        <w:rPr>
          <w:lang w:val="ru-RU"/>
        </w:rPr>
        <w:t xml:space="preserve">энергоэффективности в учебные программы </w:t>
      </w:r>
      <w:r>
        <w:rPr>
          <w:lang w:val="ru-RU"/>
        </w:rPr>
        <w:t>в рамках ПОДПО</w:t>
      </w:r>
      <w:r w:rsidRPr="00D04771">
        <w:rPr>
          <w:lang w:val="ru-RU"/>
        </w:rPr>
        <w:t xml:space="preserve">; </w:t>
      </w:r>
      <w:r>
        <w:rPr>
          <w:lang w:val="ru-RU"/>
        </w:rPr>
        <w:t xml:space="preserve">и </w:t>
      </w:r>
      <w:r w:rsidRPr="00D04771">
        <w:rPr>
          <w:lang w:val="ru-RU"/>
        </w:rPr>
        <w:t>предостав</w:t>
      </w:r>
      <w:r>
        <w:rPr>
          <w:lang w:val="ru-RU"/>
        </w:rPr>
        <w:t xml:space="preserve">ления </w:t>
      </w:r>
      <w:r w:rsidRPr="00D04771">
        <w:rPr>
          <w:lang w:val="ru-RU"/>
        </w:rPr>
        <w:t>рекомендаци</w:t>
      </w:r>
      <w:r>
        <w:rPr>
          <w:lang w:val="ru-RU"/>
        </w:rPr>
        <w:t>й</w:t>
      </w:r>
      <w:r w:rsidRPr="00D04771">
        <w:rPr>
          <w:lang w:val="ru-RU"/>
        </w:rPr>
        <w:t xml:space="preserve"> по </w:t>
      </w:r>
      <w:r>
        <w:rPr>
          <w:lang w:val="ru-RU"/>
        </w:rPr>
        <w:t xml:space="preserve">программе </w:t>
      </w:r>
      <w:r w:rsidRPr="00D04771">
        <w:rPr>
          <w:lang w:val="ru-RU"/>
        </w:rPr>
        <w:t xml:space="preserve">сертификации, разрабатываемой в рамках </w:t>
      </w:r>
      <w:r>
        <w:rPr>
          <w:lang w:val="ru-RU"/>
        </w:rPr>
        <w:t>ПОДПО</w:t>
      </w:r>
      <w:r w:rsidRPr="00D04771">
        <w:rPr>
          <w:lang w:val="ru-RU"/>
        </w:rPr>
        <w:t xml:space="preserve">, для </w:t>
      </w:r>
      <w:r>
        <w:rPr>
          <w:lang w:val="ru-RU"/>
        </w:rPr>
        <w:t xml:space="preserve">создания </w:t>
      </w:r>
      <w:r w:rsidRPr="00D04771">
        <w:rPr>
          <w:lang w:val="ru-RU"/>
        </w:rPr>
        <w:t>национальных технических возможностей обслуживани</w:t>
      </w:r>
      <w:r>
        <w:rPr>
          <w:lang w:val="ru-RU"/>
        </w:rPr>
        <w:t>я</w:t>
      </w:r>
      <w:r w:rsidRPr="00D04771">
        <w:rPr>
          <w:lang w:val="ru-RU"/>
        </w:rPr>
        <w:t xml:space="preserve"> и </w:t>
      </w:r>
      <w:r>
        <w:rPr>
          <w:lang w:val="ru-RU"/>
        </w:rPr>
        <w:t xml:space="preserve">установки </w:t>
      </w:r>
      <w:r w:rsidRPr="00D04771">
        <w:rPr>
          <w:lang w:val="ru-RU"/>
        </w:rPr>
        <w:t xml:space="preserve">энергоэффективного оборудования с низким </w:t>
      </w:r>
      <w:r>
        <w:rPr>
          <w:lang w:val="ru-RU"/>
        </w:rPr>
        <w:t>ПГП</w:t>
      </w:r>
      <w:r w:rsidRPr="00D04771">
        <w:rPr>
          <w:lang w:val="ru-RU"/>
        </w:rPr>
        <w:t xml:space="preserve"> для оптимальной работы на протяжении всего срока службы.</w:t>
      </w:r>
      <w:r>
        <w:rPr>
          <w:lang w:val="ru-RU"/>
        </w:rPr>
        <w:t xml:space="preserve"> </w:t>
      </w:r>
    </w:p>
    <w:p w14:paraId="2714E4E9" w14:textId="77777777" w:rsidR="00B160DF" w:rsidRPr="00D04771" w:rsidRDefault="00B160DF" w:rsidP="00036628">
      <w:pPr>
        <w:pStyle w:val="Heading1"/>
        <w:rPr>
          <w:lang w:val="ru-RU"/>
        </w:rPr>
      </w:pPr>
      <w:bookmarkStart w:id="5" w:name="_Hlk126934504"/>
      <w:bookmarkEnd w:id="1"/>
      <w:bookmarkEnd w:id="2"/>
      <w:bookmarkEnd w:id="3"/>
      <w:bookmarkEnd w:id="4"/>
      <w:r w:rsidRPr="00D04771">
        <w:rPr>
          <w:lang w:val="ru-RU"/>
        </w:rPr>
        <w:t>Описание и предлагаемая ст</w:t>
      </w:r>
      <w:r>
        <w:rPr>
          <w:lang w:val="ru-RU"/>
        </w:rPr>
        <w:t xml:space="preserve">оимостная структура </w:t>
      </w:r>
      <w:r w:rsidRPr="00D04771">
        <w:rPr>
          <w:lang w:val="ru-RU"/>
        </w:rPr>
        <w:t>мероприяти</w:t>
      </w:r>
      <w:r>
        <w:rPr>
          <w:lang w:val="ru-RU"/>
        </w:rPr>
        <w:t>й</w:t>
      </w:r>
      <w:r w:rsidRPr="00D04771">
        <w:rPr>
          <w:lang w:val="ru-RU"/>
        </w:rPr>
        <w:t xml:space="preserve"> по поддержанию энергоэффективности в секторе </w:t>
      </w:r>
      <w:r>
        <w:rPr>
          <w:lang w:val="ru-RU"/>
        </w:rPr>
        <w:t>обслуживания</w:t>
      </w:r>
      <w:r w:rsidRPr="00D04771">
        <w:rPr>
          <w:lang w:val="ru-RU"/>
        </w:rPr>
        <w:t xml:space="preserve"> </w:t>
      </w:r>
      <w:r>
        <w:rPr>
          <w:lang w:val="ru-RU"/>
        </w:rPr>
        <w:t>и</w:t>
      </w:r>
      <w:r w:rsidRPr="00D04771">
        <w:rPr>
          <w:lang w:val="ru-RU"/>
        </w:rPr>
        <w:t xml:space="preserve"> ожидаемые результаты </w:t>
      </w:r>
      <w:r>
        <w:rPr>
          <w:lang w:val="ru-RU"/>
        </w:rPr>
        <w:t>их</w:t>
      </w:r>
      <w:r w:rsidRPr="00D04771">
        <w:rPr>
          <w:lang w:val="ru-RU"/>
        </w:rPr>
        <w:t xml:space="preserve"> </w:t>
      </w:r>
      <w:r>
        <w:rPr>
          <w:lang w:val="ru-RU"/>
        </w:rPr>
        <w:t>реализации</w:t>
      </w:r>
      <w:r w:rsidRPr="00D04771">
        <w:rPr>
          <w:lang w:val="ru-RU"/>
        </w:rPr>
        <w:t xml:space="preserve"> пр</w:t>
      </w:r>
      <w:r>
        <w:rPr>
          <w:lang w:val="ru-RU"/>
        </w:rPr>
        <w:t>иведены</w:t>
      </w:r>
      <w:r w:rsidRPr="00D04771">
        <w:rPr>
          <w:lang w:val="ru-RU"/>
        </w:rPr>
        <w:t xml:space="preserve"> в таблице 2. </w:t>
      </w:r>
    </w:p>
    <w:p w14:paraId="2714E4EA" w14:textId="77777777" w:rsidR="00B160DF" w:rsidRPr="000A66AE" w:rsidRDefault="00B160DF" w:rsidP="00036628">
      <w:pPr>
        <w:pStyle w:val="Heading1"/>
        <w:numPr>
          <w:ilvl w:val="0"/>
          <w:numId w:val="0"/>
        </w:numPr>
        <w:spacing w:after="0"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Pr="00D04771">
        <w:rPr>
          <w:b/>
          <w:bCs/>
          <w:lang w:val="ru-RU"/>
        </w:rPr>
        <w:t xml:space="preserve"> 2. Мероприятия, ожидаемые результаты и запрашиваемое финансирование для </w:t>
      </w:r>
      <w:r>
        <w:rPr>
          <w:b/>
          <w:bCs/>
          <w:lang w:val="ru-RU"/>
        </w:rPr>
        <w:t xml:space="preserve">предлагаемого </w:t>
      </w:r>
      <w:r w:rsidRPr="00D04771">
        <w:rPr>
          <w:b/>
          <w:bCs/>
          <w:lang w:val="ru-RU"/>
        </w:rPr>
        <w:t>проекта</w:t>
      </w:r>
      <w:r>
        <w:rPr>
          <w:b/>
          <w:bCs/>
          <w:lang w:val="ru-RU"/>
        </w:rPr>
        <w:t xml:space="preserve"> по поддержанию</w:t>
      </w:r>
      <w:r w:rsidRPr="00D04771">
        <w:rPr>
          <w:b/>
          <w:bCs/>
          <w:lang w:val="ru-RU"/>
        </w:rPr>
        <w:t xml:space="preserve"> энергоэффективности сектора </w:t>
      </w:r>
      <w:r>
        <w:rPr>
          <w:b/>
          <w:bCs/>
          <w:lang w:val="ru-RU"/>
        </w:rPr>
        <w:t>обслуживания</w:t>
      </w:r>
      <w:r w:rsidRPr="00D04771">
        <w:rPr>
          <w:b/>
          <w:bCs/>
          <w:lang w:val="ru-RU"/>
        </w:rPr>
        <w:t xml:space="preserve"> в Того</w:t>
      </w:r>
    </w:p>
    <w:tbl>
      <w:tblPr>
        <w:tblW w:w="9513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531"/>
        <w:gridCol w:w="3686"/>
        <w:gridCol w:w="1296"/>
      </w:tblGrid>
      <w:tr w:rsidR="00B160DF" w:rsidRPr="00483687" w14:paraId="2714E4EF" w14:textId="77777777" w:rsidTr="002B23D4">
        <w:trPr>
          <w:trHeight w:val="509"/>
          <w:tblHeader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E4EB" w14:textId="77777777" w:rsidR="00B160DF" w:rsidRPr="00483687" w:rsidRDefault="00B160DF" w:rsidP="002A343A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483687">
              <w:rPr>
                <w:b/>
                <w:bCs/>
                <w:sz w:val="20"/>
                <w:szCs w:val="20"/>
                <w:lang w:val="ru-RU" w:eastAsia="en-CA"/>
              </w:rPr>
              <w:t xml:space="preserve">Мероприятие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4E4EC" w14:textId="77777777" w:rsidR="00B160DF" w:rsidRPr="00483687" w:rsidRDefault="00B160DF" w:rsidP="002A343A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483687">
              <w:rPr>
                <w:b/>
                <w:bCs/>
                <w:sz w:val="20"/>
                <w:szCs w:val="20"/>
                <w:lang w:val="ru-RU" w:eastAsia="en-CA"/>
              </w:rPr>
              <w:t>Ожидаемые результаты</w:t>
            </w:r>
            <w:r w:rsidRPr="00483687">
              <w:rPr>
                <w:b/>
                <w:bCs/>
                <w:sz w:val="20"/>
                <w:szCs w:val="20"/>
                <w:lang w:eastAsia="en-CA"/>
              </w:rPr>
              <w:t>/</w:t>
            </w:r>
            <w:r w:rsidRPr="00483687">
              <w:rPr>
                <w:b/>
                <w:bCs/>
                <w:sz w:val="20"/>
                <w:szCs w:val="20"/>
                <w:lang w:val="ru-RU" w:eastAsia="en-CA"/>
              </w:rPr>
              <w:t>индикаторы результативности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4E4ED" w14:textId="77777777" w:rsidR="00B160DF" w:rsidRPr="00483687" w:rsidRDefault="00B160DF" w:rsidP="002A343A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483687">
              <w:rPr>
                <w:b/>
                <w:bCs/>
                <w:sz w:val="20"/>
                <w:szCs w:val="20"/>
                <w:lang w:val="ru-RU" w:eastAsia="en-CA"/>
              </w:rPr>
              <w:t xml:space="preserve">Расходы в представленном виде </w:t>
            </w:r>
          </w:p>
          <w:p w14:paraId="2714E4EE" w14:textId="77777777" w:rsidR="00B160DF" w:rsidRPr="00483687" w:rsidRDefault="00B160DF" w:rsidP="00EA56FD">
            <w:pPr>
              <w:spacing w:after="60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483687">
              <w:rPr>
                <w:b/>
                <w:bCs/>
                <w:sz w:val="20"/>
                <w:szCs w:val="20"/>
                <w:lang w:eastAsia="en-CA"/>
              </w:rPr>
              <w:t>(</w:t>
            </w:r>
            <w:r w:rsidRPr="00483687">
              <w:rPr>
                <w:b/>
                <w:bCs/>
                <w:sz w:val="20"/>
                <w:szCs w:val="20"/>
                <w:lang w:val="ru-RU" w:eastAsia="en-CA"/>
              </w:rPr>
              <w:t>долл</w:t>
            </w:r>
            <w:r w:rsidRPr="00483687">
              <w:rPr>
                <w:b/>
                <w:bCs/>
                <w:sz w:val="20"/>
                <w:szCs w:val="20"/>
                <w:lang w:eastAsia="en-CA"/>
              </w:rPr>
              <w:t>.</w:t>
            </w:r>
            <w:r w:rsidRPr="00483687">
              <w:rPr>
                <w:b/>
                <w:bCs/>
                <w:sz w:val="20"/>
                <w:szCs w:val="20"/>
                <w:lang w:val="ru-RU" w:eastAsia="en-CA"/>
              </w:rPr>
              <w:t xml:space="preserve"> США</w:t>
            </w:r>
            <w:r w:rsidRPr="00483687">
              <w:rPr>
                <w:b/>
                <w:bCs/>
                <w:sz w:val="20"/>
                <w:szCs w:val="20"/>
                <w:lang w:eastAsia="en-CA"/>
              </w:rPr>
              <w:t>)</w:t>
            </w:r>
          </w:p>
        </w:tc>
      </w:tr>
      <w:tr w:rsidR="00B160DF" w:rsidRPr="00483687" w14:paraId="2714E4F1" w14:textId="77777777" w:rsidTr="002B23D4">
        <w:trPr>
          <w:trHeight w:val="124"/>
        </w:trPr>
        <w:tc>
          <w:tcPr>
            <w:tcW w:w="9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4F0" w14:textId="77777777" w:rsidR="00B160DF" w:rsidRPr="00483687" w:rsidRDefault="00B160DF" w:rsidP="00EF45FA">
            <w:pPr>
              <w:pStyle w:val="ListParagraph"/>
              <w:numPr>
                <w:ilvl w:val="0"/>
                <w:numId w:val="9"/>
              </w:numPr>
              <w:spacing w:after="60"/>
              <w:ind w:left="357" w:hanging="357"/>
              <w:jc w:val="left"/>
              <w:rPr>
                <w:b/>
                <w:bCs/>
                <w:sz w:val="20"/>
                <w:lang w:val="ru-RU" w:eastAsia="en-CA"/>
              </w:rPr>
            </w:pPr>
            <w:r w:rsidRPr="00483687">
              <w:rPr>
                <w:b/>
                <w:sz w:val="20"/>
                <w:lang w:val="ru-RU"/>
              </w:rPr>
              <w:t>Укрепление национального организационно-правового потенциала</w:t>
            </w:r>
            <w:r w:rsidRPr="00483687">
              <w:rPr>
                <w:b/>
                <w:bCs/>
                <w:sz w:val="20"/>
                <w:lang w:val="ru-RU" w:eastAsia="en-CA"/>
              </w:rPr>
              <w:t xml:space="preserve"> для преобразования, внедрения и обеспечения соблюдения региональных МСЭЭ для холодильного и кондиционерного оборудования с включением а</w:t>
            </w:r>
            <w:r w:rsidRPr="00483687">
              <w:rPr>
                <w:b/>
                <w:sz w:val="20"/>
                <w:lang w:val="ru-RU"/>
              </w:rPr>
              <w:t xml:space="preserve">спектов ПГП хладагентов </w:t>
            </w:r>
          </w:p>
        </w:tc>
      </w:tr>
      <w:tr w:rsidR="00B160DF" w:rsidRPr="00483687" w14:paraId="2714E4FE" w14:textId="77777777" w:rsidTr="002B23D4">
        <w:trPr>
          <w:trHeight w:val="5883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4F2" w14:textId="77777777" w:rsidR="00B160DF" w:rsidRPr="00483687" w:rsidRDefault="00B160DF" w:rsidP="00EF45FA">
            <w:pPr>
              <w:pStyle w:val="ListParagraph"/>
              <w:numPr>
                <w:ilvl w:val="1"/>
                <w:numId w:val="7"/>
              </w:numPr>
              <w:ind w:left="360"/>
              <w:jc w:val="left"/>
              <w:rPr>
                <w:sz w:val="20"/>
                <w:lang w:val="en-CA" w:eastAsia="en-CA"/>
              </w:rPr>
            </w:pPr>
            <w:r w:rsidRPr="00483687">
              <w:rPr>
                <w:sz w:val="20"/>
                <w:lang w:val="ru-RU" w:eastAsia="en-CA"/>
              </w:rPr>
              <w:t>Расширение координации для дальнейшего внедрения региональных МСЭЭ и маркировки: два однодневных семинара с участием ключевых государственных органов и других субъектов деятельности  (Министерство окружающей среды, Министерство горнодобывающей промышленности и энергетики, Министерство финансов, Таможня, Тоголезское агентство по стандартизации, Национальный комитет по озону, Ассоциация специалистов по холодильному оборудованию, ассоциация импортеров и др.), посвященных экономическим и экологическим выгодам, которые обеспечивают МСЭЭ и маркировка, и способам их реализации и внедрения (15 000 долл. США</w:t>
            </w:r>
            <w:r w:rsidRPr="00483687">
              <w:rPr>
                <w:sz w:val="20"/>
                <w:lang w:val="en-CA" w:eastAsia="en-CA"/>
              </w:rPr>
              <w:t xml:space="preserve">); </w:t>
            </w:r>
          </w:p>
          <w:p w14:paraId="2714E4F3" w14:textId="77777777" w:rsidR="00B160DF" w:rsidRPr="00483687" w:rsidRDefault="00B160DF" w:rsidP="00EF45FA">
            <w:pPr>
              <w:pStyle w:val="ListParagraph"/>
              <w:numPr>
                <w:ilvl w:val="1"/>
                <w:numId w:val="7"/>
              </w:numPr>
              <w:ind w:left="360"/>
              <w:jc w:val="left"/>
              <w:rPr>
                <w:sz w:val="20"/>
                <w:lang w:val="ru-RU" w:eastAsia="en-CA"/>
              </w:rPr>
            </w:pPr>
            <w:r w:rsidRPr="00483687">
              <w:rPr>
                <w:sz w:val="20"/>
                <w:lang w:val="ru-RU" w:eastAsia="en-CA"/>
              </w:rPr>
              <w:t xml:space="preserve">Содействие принятию и внедрению региональных МСЭЭ в поддержку энергоэффективности и идентификации ПГП: составление карты субъектов деятельности; проведение оценки спроса на холодильное и кондиционерное оборудование в стране и определение базового уровня; предложение консультативного процесса валидации и путей перевода МСЭЭ и маркировки в национальные нормативные акты; определение функций и механизмов координации; обеспечение анализа и рекомендаций касательно разработки и внедрения МСЭЭ и включения информации о ПГП в программу </w:t>
            </w:r>
            <w:r w:rsidRPr="00483687">
              <w:rPr>
                <w:sz w:val="20"/>
                <w:lang w:val="ru-RU" w:eastAsia="en-CA"/>
              </w:rPr>
              <w:lastRenderedPageBreak/>
              <w:t xml:space="preserve">энергетической маркировки (25 000 долл. США);  </w:t>
            </w:r>
          </w:p>
          <w:p w14:paraId="2714E4F4" w14:textId="77777777" w:rsidR="00B160DF" w:rsidRPr="00483687" w:rsidRDefault="00B160DF" w:rsidP="00EF45FA">
            <w:pPr>
              <w:pStyle w:val="ListParagraph"/>
              <w:numPr>
                <w:ilvl w:val="1"/>
                <w:numId w:val="7"/>
              </w:numPr>
              <w:ind w:left="360"/>
              <w:jc w:val="left"/>
              <w:rPr>
                <w:sz w:val="20"/>
                <w:lang w:val="ru-RU" w:eastAsia="en-CA"/>
              </w:rPr>
            </w:pPr>
            <w:r w:rsidRPr="00483687">
              <w:rPr>
                <w:sz w:val="20"/>
                <w:lang w:val="ru-RU" w:eastAsia="en-CA"/>
              </w:rPr>
              <w:t xml:space="preserve">Информационно-просветительская работа и техническое руководство: разработка информационных материалов по МСЭЭ и маркировке, документальных технических руководств для импортеров, дистрибьюторов и представителей отрасли по требованиям соответствия МСЭЭ и проведение информационной сессии для импортеров, дистрибьюторов и других субъектов деятельности по вопросу требований соответствия МСЭЭ (10 000 долл. США);  </w:t>
            </w:r>
          </w:p>
          <w:p w14:paraId="2714E4F5" w14:textId="77777777" w:rsidR="00B160DF" w:rsidRPr="00483687" w:rsidRDefault="00B160DF" w:rsidP="00EF45FA">
            <w:pPr>
              <w:pStyle w:val="ListParagraph"/>
              <w:numPr>
                <w:ilvl w:val="1"/>
                <w:numId w:val="7"/>
              </w:numPr>
              <w:ind w:left="360"/>
              <w:jc w:val="left"/>
              <w:rPr>
                <w:sz w:val="20"/>
                <w:lang w:val="ru-RU" w:eastAsia="en-CA"/>
              </w:rPr>
            </w:pPr>
            <w:r w:rsidRPr="00483687">
              <w:rPr>
                <w:sz w:val="20"/>
                <w:lang w:val="ru-RU" w:eastAsia="en-CA"/>
              </w:rPr>
              <w:t xml:space="preserve">Инструменты инспекции надзора за рынком: проведение оценки таможенных возможностей и существующих процедур инспекции импорта для выявления правоприменительных потребностей в области проверок маркировки, разработка контрольных списков визуального осмотра и документации, руководства по идентификации продукции и руководства по процедурам, касающимся несоблюдения, включая карманные карточки для использования в полевых условиях (10 000 долларов США); и </w:t>
            </w:r>
          </w:p>
          <w:p w14:paraId="2714E4F6" w14:textId="77777777" w:rsidR="00B160DF" w:rsidRPr="00483687" w:rsidRDefault="00B160DF" w:rsidP="00EF45FA">
            <w:pPr>
              <w:pStyle w:val="ListParagraph"/>
              <w:numPr>
                <w:ilvl w:val="1"/>
                <w:numId w:val="7"/>
              </w:numPr>
              <w:ind w:left="360"/>
              <w:jc w:val="left"/>
              <w:rPr>
                <w:sz w:val="20"/>
                <w:lang w:val="en-CA" w:eastAsia="en-CA"/>
              </w:rPr>
            </w:pPr>
            <w:r w:rsidRPr="00483687">
              <w:rPr>
                <w:sz w:val="20"/>
                <w:lang w:val="ru-RU" w:eastAsia="en-CA"/>
              </w:rPr>
              <w:t xml:space="preserve">Профобучение сотрудников таможни: семинары для сотрудников таможни по региональным МСЭЭ и маркировке, национальным правилам, проверке энергетической маркировки, проверке документации на соответствие требованиям и интеграции с существующими системами контроля импорта хладагентов (10 000 долл. США).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4F7" w14:textId="77777777" w:rsidR="00B160DF" w:rsidRPr="00483687" w:rsidRDefault="00B160DF" w:rsidP="00EF45FA">
            <w:pPr>
              <w:pStyle w:val="ListParagraph"/>
              <w:numPr>
                <w:ilvl w:val="0"/>
                <w:numId w:val="6"/>
              </w:numPr>
              <w:ind w:left="325" w:hanging="283"/>
              <w:jc w:val="left"/>
              <w:rPr>
                <w:sz w:val="20"/>
                <w:lang w:val="en-CA" w:eastAsia="en-CA"/>
              </w:rPr>
            </w:pPr>
            <w:r w:rsidRPr="00483687">
              <w:rPr>
                <w:sz w:val="20"/>
                <w:lang w:val="ru-RU" w:eastAsia="en-CA"/>
              </w:rPr>
              <w:lastRenderedPageBreak/>
              <w:t xml:space="preserve">Учрежден механизм межведомственной координации с четко определенными функциями и обязанностями. </w:t>
            </w:r>
          </w:p>
          <w:p w14:paraId="2714E4F8" w14:textId="77777777" w:rsidR="00B160DF" w:rsidRPr="00483687" w:rsidRDefault="00B160DF" w:rsidP="00EF45FA">
            <w:pPr>
              <w:pStyle w:val="ListParagraph"/>
              <w:numPr>
                <w:ilvl w:val="0"/>
                <w:numId w:val="6"/>
              </w:numPr>
              <w:ind w:left="325" w:hanging="283"/>
              <w:jc w:val="left"/>
              <w:rPr>
                <w:sz w:val="20"/>
                <w:lang w:val="ru-RU" w:eastAsia="en-CA"/>
              </w:rPr>
            </w:pPr>
            <w:r w:rsidRPr="00483687">
              <w:rPr>
                <w:sz w:val="20"/>
                <w:lang w:val="ru-RU" w:eastAsia="en-CA"/>
              </w:rPr>
              <w:t>Оценка, включающая составление карты субъектов деятельности, оценку спроса на холодильное и кондиционерное оборудование в стране с акцентом на энергоэффективное оборудование с низким ПГП для определения базового уровня и прогнозов будущего спроса, процесс валидации, программу действий по введению нормативных положений об обязательном использовании МСЭЭ и маркировки и проект нормативных поправок.</w:t>
            </w:r>
          </w:p>
          <w:p w14:paraId="2714E4F9" w14:textId="77777777" w:rsidR="00B160DF" w:rsidRPr="00483687" w:rsidRDefault="00B160DF" w:rsidP="00EF45FA">
            <w:pPr>
              <w:pStyle w:val="ListParagraph"/>
              <w:numPr>
                <w:ilvl w:val="0"/>
                <w:numId w:val="6"/>
              </w:numPr>
              <w:ind w:left="325" w:hanging="283"/>
              <w:jc w:val="left"/>
              <w:rPr>
                <w:sz w:val="20"/>
                <w:lang w:val="en-CA" w:eastAsia="en-CA"/>
              </w:rPr>
            </w:pPr>
            <w:r w:rsidRPr="00483687">
              <w:rPr>
                <w:sz w:val="20"/>
                <w:lang w:val="ru-RU" w:eastAsia="en-CA"/>
              </w:rPr>
              <w:t>Одна информационная сессия для 21 импортера, дистрибьютора и других субъектов деятельности  (с целевой задачей привлечения к участию 14 % женщин) по требованиям соблюдения МСЭЭ</w:t>
            </w:r>
            <w:r w:rsidRPr="00483687">
              <w:rPr>
                <w:sz w:val="20"/>
                <w:lang w:val="en-CA" w:eastAsia="en-CA"/>
              </w:rPr>
              <w:t>.</w:t>
            </w:r>
          </w:p>
          <w:p w14:paraId="2714E4FA" w14:textId="77777777" w:rsidR="00B160DF" w:rsidRPr="00483687" w:rsidRDefault="00B160DF" w:rsidP="00EF45FA">
            <w:pPr>
              <w:pStyle w:val="ListParagraph"/>
              <w:numPr>
                <w:ilvl w:val="0"/>
                <w:numId w:val="6"/>
              </w:numPr>
              <w:ind w:left="325" w:hanging="283"/>
              <w:jc w:val="left"/>
              <w:rPr>
                <w:sz w:val="20"/>
                <w:lang w:val="ru-RU" w:eastAsia="en-CA"/>
              </w:rPr>
            </w:pPr>
            <w:r w:rsidRPr="00483687">
              <w:rPr>
                <w:sz w:val="20"/>
                <w:lang w:val="ru-RU" w:eastAsia="en-CA"/>
              </w:rPr>
              <w:t xml:space="preserve">Комплексная оценка и рекомендации касательно внедрения МСЭЭ и включение информации о ПГП в программу энергетической маркировки. </w:t>
            </w:r>
          </w:p>
          <w:p w14:paraId="2714E4FB" w14:textId="77777777" w:rsidR="00B160DF" w:rsidRPr="00483687" w:rsidRDefault="00B160DF" w:rsidP="00EF45FA">
            <w:pPr>
              <w:pStyle w:val="ListParagraph"/>
              <w:numPr>
                <w:ilvl w:val="0"/>
                <w:numId w:val="6"/>
              </w:numPr>
              <w:ind w:left="325" w:hanging="283"/>
              <w:jc w:val="left"/>
              <w:rPr>
                <w:sz w:val="20"/>
                <w:lang w:val="ru-RU" w:eastAsia="en-CA"/>
              </w:rPr>
            </w:pPr>
            <w:r w:rsidRPr="00483687">
              <w:rPr>
                <w:sz w:val="20"/>
                <w:lang w:val="ru-RU" w:eastAsia="en-CA"/>
              </w:rPr>
              <w:t xml:space="preserve">Информационно-просветительские материалы и план взаимодействия с </w:t>
            </w:r>
            <w:r w:rsidRPr="00483687">
              <w:rPr>
                <w:sz w:val="20"/>
                <w:lang w:val="ru-RU" w:eastAsia="en-CA"/>
              </w:rPr>
              <w:lastRenderedPageBreak/>
              <w:t>субъектами деятельности для реализации МСЭЭ.</w:t>
            </w:r>
          </w:p>
          <w:p w14:paraId="2714E4FC" w14:textId="77777777" w:rsidR="00B160DF" w:rsidRPr="00483687" w:rsidRDefault="00B160DF" w:rsidP="00EF45FA">
            <w:pPr>
              <w:pStyle w:val="ListParagraph"/>
              <w:numPr>
                <w:ilvl w:val="0"/>
                <w:numId w:val="6"/>
              </w:numPr>
              <w:ind w:left="325" w:hanging="283"/>
              <w:jc w:val="left"/>
              <w:rPr>
                <w:sz w:val="20"/>
                <w:lang w:val="en-CA" w:eastAsia="en-CA"/>
              </w:rPr>
            </w:pPr>
            <w:r w:rsidRPr="00483687">
              <w:rPr>
                <w:sz w:val="20"/>
                <w:lang w:val="ru-RU" w:eastAsia="en-CA"/>
              </w:rPr>
              <w:t>Два однодневных семинара для 60 сотрудников таможни (с целевой задачей привлечения к участию 30 % женщин) по программе региональных МСЭЭ и маркировки</w:t>
            </w:r>
            <w:r w:rsidRPr="00483687">
              <w:rPr>
                <w:sz w:val="20"/>
                <w:lang w:val="en-CA" w:eastAsia="en-CA"/>
              </w:rPr>
              <w:t>.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4FD" w14:textId="77777777" w:rsidR="00B160DF" w:rsidRPr="00483687" w:rsidRDefault="00B160DF" w:rsidP="002A343A">
            <w:pPr>
              <w:jc w:val="right"/>
              <w:rPr>
                <w:sz w:val="20"/>
                <w:szCs w:val="20"/>
                <w:lang w:eastAsia="en-CA"/>
              </w:rPr>
            </w:pPr>
            <w:r w:rsidRPr="00483687">
              <w:rPr>
                <w:sz w:val="20"/>
                <w:szCs w:val="20"/>
                <w:lang w:eastAsia="en-CA"/>
              </w:rPr>
              <w:lastRenderedPageBreak/>
              <w:t>70</w:t>
            </w:r>
            <w:r w:rsidRPr="00483687">
              <w:rPr>
                <w:sz w:val="20"/>
                <w:szCs w:val="20"/>
                <w:lang w:val="ru-RU" w:eastAsia="en-CA"/>
              </w:rPr>
              <w:t xml:space="preserve"> </w:t>
            </w:r>
            <w:r w:rsidRPr="00483687">
              <w:rPr>
                <w:sz w:val="20"/>
                <w:szCs w:val="20"/>
                <w:lang w:eastAsia="en-CA"/>
              </w:rPr>
              <w:t>000</w:t>
            </w:r>
          </w:p>
        </w:tc>
      </w:tr>
      <w:tr w:rsidR="00B160DF" w:rsidRPr="00483687" w14:paraId="2714E500" w14:textId="77777777" w:rsidTr="002B23D4">
        <w:trPr>
          <w:trHeight w:val="180"/>
        </w:trPr>
        <w:tc>
          <w:tcPr>
            <w:tcW w:w="9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4FF" w14:textId="77777777" w:rsidR="00B160DF" w:rsidRPr="00483687" w:rsidRDefault="00B160DF" w:rsidP="00EF45FA">
            <w:pPr>
              <w:pStyle w:val="ListParagraph"/>
              <w:keepNext/>
              <w:widowControl w:val="0"/>
              <w:numPr>
                <w:ilvl w:val="0"/>
                <w:numId w:val="9"/>
              </w:numPr>
              <w:spacing w:after="60"/>
              <w:ind w:left="357" w:hanging="357"/>
              <w:jc w:val="left"/>
              <w:rPr>
                <w:b/>
                <w:bCs/>
                <w:sz w:val="20"/>
                <w:lang w:val="ru-RU" w:eastAsia="en-CA"/>
              </w:rPr>
            </w:pPr>
            <w:r w:rsidRPr="00483687">
              <w:rPr>
                <w:b/>
                <w:bCs/>
                <w:sz w:val="20"/>
                <w:lang w:val="ru-RU" w:eastAsia="en-CA"/>
              </w:rPr>
              <w:t xml:space="preserve">Включение компетенций в области энергоэффективности в учебные программы по холодильному и кондиционерному оборудованию и выработка рекомендаций для будущей программы сертификации  </w:t>
            </w:r>
          </w:p>
        </w:tc>
      </w:tr>
      <w:tr w:rsidR="00B160DF" w:rsidRPr="00483687" w14:paraId="2714E50A" w14:textId="77777777" w:rsidTr="002B23D4">
        <w:trPr>
          <w:trHeight w:val="65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01" w14:textId="77777777" w:rsidR="00B160DF" w:rsidRPr="00483687" w:rsidRDefault="00B160DF" w:rsidP="00EF45FA">
            <w:pPr>
              <w:pStyle w:val="ListParagraph"/>
              <w:numPr>
                <w:ilvl w:val="1"/>
                <w:numId w:val="9"/>
              </w:numPr>
              <w:ind w:left="390"/>
              <w:jc w:val="left"/>
              <w:rPr>
                <w:sz w:val="20"/>
                <w:lang w:val="ru-RU" w:eastAsia="en-CA"/>
              </w:rPr>
            </w:pPr>
            <w:r w:rsidRPr="00483687">
              <w:rPr>
                <w:sz w:val="20"/>
                <w:lang w:val="ru-RU" w:eastAsia="en-CA"/>
              </w:rPr>
              <w:t>Разработка учебных программ и учебные материалы: проведение оценки потребностей в компетенциях техников по энергоэффективности; проведение обзора существующих учебных программ; и разработка учебных модулей, включающих тематические исследования из демонстрационного проекта по КПР, для включения в текущие программы обучения (15 000 долл. США);</w:t>
            </w:r>
          </w:p>
          <w:p w14:paraId="2714E502" w14:textId="77777777" w:rsidR="00B160DF" w:rsidRPr="00483687" w:rsidRDefault="00B160DF" w:rsidP="00EF45FA">
            <w:pPr>
              <w:pStyle w:val="ListParagraph"/>
              <w:numPr>
                <w:ilvl w:val="1"/>
                <w:numId w:val="9"/>
              </w:numPr>
              <w:ind w:left="390"/>
              <w:jc w:val="left"/>
              <w:rPr>
                <w:sz w:val="20"/>
                <w:lang w:val="en-CA" w:eastAsia="en-CA"/>
              </w:rPr>
            </w:pPr>
            <w:r w:rsidRPr="00483687">
              <w:rPr>
                <w:sz w:val="20"/>
                <w:lang w:val="ru-RU" w:eastAsia="en-CA"/>
              </w:rPr>
              <w:t>Координация с разрабатываемой национальной программой сертификации: интеграция модулей энергоэффективности в национальные требования к сертификации техников по холодильному и кондиционерному оборудованию и разработка соответствующих критериев оценки компетентности (10 000 долл. США</w:t>
            </w:r>
            <w:r w:rsidRPr="00483687">
              <w:rPr>
                <w:sz w:val="20"/>
                <w:lang w:val="en-CA" w:eastAsia="en-CA"/>
              </w:rPr>
              <w:t xml:space="preserve">); </w:t>
            </w:r>
            <w:r w:rsidRPr="00483687">
              <w:rPr>
                <w:sz w:val="20"/>
                <w:lang w:val="ru-RU" w:eastAsia="en-CA"/>
              </w:rPr>
              <w:t>и</w:t>
            </w:r>
            <w:r w:rsidRPr="00483687">
              <w:rPr>
                <w:sz w:val="20"/>
                <w:lang w:val="en-CA" w:eastAsia="en-CA"/>
              </w:rPr>
              <w:t xml:space="preserve"> </w:t>
            </w:r>
          </w:p>
          <w:p w14:paraId="2714E503" w14:textId="77777777" w:rsidR="00B160DF" w:rsidRPr="00483687" w:rsidRDefault="00B160DF" w:rsidP="00EF45FA">
            <w:pPr>
              <w:pStyle w:val="ListParagraph"/>
              <w:numPr>
                <w:ilvl w:val="1"/>
                <w:numId w:val="9"/>
              </w:numPr>
              <w:ind w:left="390"/>
              <w:jc w:val="left"/>
              <w:rPr>
                <w:sz w:val="20"/>
                <w:lang w:eastAsia="en-CA"/>
              </w:rPr>
            </w:pPr>
            <w:r w:rsidRPr="00483687">
              <w:rPr>
                <w:sz w:val="20"/>
                <w:lang w:val="ru-RU" w:eastAsia="en-CA"/>
              </w:rPr>
              <w:lastRenderedPageBreak/>
              <w:t>Программа профобучения и семинары для техников: подготовка инструкторов для эффективного проведения обновленной учебной программы; семинары по профобучению техников в двух регионах и координация с больницами, участвующими в демонстрации альтернативных технологий, для использования их установок в качестве площадок для практического профобучения (25 000 долл. США</w:t>
            </w:r>
            <w:r w:rsidRPr="00483687">
              <w:rPr>
                <w:sz w:val="20"/>
                <w:lang w:val="en-CA" w:eastAsia="en-CA"/>
              </w:rPr>
              <w:t xml:space="preserve">).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04" w14:textId="77777777" w:rsidR="00B160DF" w:rsidRPr="00483687" w:rsidRDefault="00B160DF" w:rsidP="00EF45FA">
            <w:pPr>
              <w:pStyle w:val="ListParagraph"/>
              <w:numPr>
                <w:ilvl w:val="0"/>
                <w:numId w:val="6"/>
              </w:numPr>
              <w:ind w:left="325" w:hanging="283"/>
              <w:jc w:val="left"/>
              <w:rPr>
                <w:sz w:val="20"/>
                <w:lang w:val="ru-RU" w:eastAsia="en-CA"/>
              </w:rPr>
            </w:pPr>
            <w:r w:rsidRPr="00483687">
              <w:rPr>
                <w:sz w:val="20"/>
                <w:lang w:val="ru-RU" w:eastAsia="en-CA"/>
              </w:rPr>
              <w:lastRenderedPageBreak/>
              <w:t xml:space="preserve">Обучающие модули по энергоэффективности интегрированы в национальные учебные программы для техников по холодильному и кондиционерному оборудованию и в разрабатываемую национальную программу сертификации техников по холодильному и кондиционерному оборудованию. </w:t>
            </w:r>
          </w:p>
          <w:p w14:paraId="2714E505" w14:textId="77777777" w:rsidR="00B160DF" w:rsidRPr="00483687" w:rsidRDefault="00B160DF" w:rsidP="00EF45FA">
            <w:pPr>
              <w:pStyle w:val="ListParagraph"/>
              <w:numPr>
                <w:ilvl w:val="0"/>
                <w:numId w:val="6"/>
              </w:numPr>
              <w:ind w:left="325" w:hanging="283"/>
              <w:jc w:val="left"/>
              <w:rPr>
                <w:sz w:val="20"/>
                <w:lang w:val="ru-RU" w:eastAsia="en-CA"/>
              </w:rPr>
            </w:pPr>
            <w:r w:rsidRPr="00483687">
              <w:rPr>
                <w:sz w:val="20"/>
                <w:lang w:val="ru-RU" w:eastAsia="en-CA"/>
              </w:rPr>
              <w:t>Разработаны критерии компетентности и оценки касательно энергоэффективности и хладагентов с низким ПГП для будущей программы сертификации техников по холодильному и кондиционерному оборудованию.</w:t>
            </w:r>
            <w:r w:rsidRPr="00483687">
              <w:rPr>
                <w:sz w:val="20"/>
                <w:highlight w:val="yellow"/>
                <w:lang w:val="ru-RU" w:eastAsia="en-CA"/>
              </w:rPr>
              <w:t xml:space="preserve">  </w:t>
            </w:r>
          </w:p>
          <w:p w14:paraId="2714E506" w14:textId="77777777" w:rsidR="00B160DF" w:rsidRPr="00483687" w:rsidRDefault="00B160DF" w:rsidP="00EF45FA">
            <w:pPr>
              <w:pStyle w:val="ListParagraph"/>
              <w:numPr>
                <w:ilvl w:val="0"/>
                <w:numId w:val="6"/>
              </w:numPr>
              <w:ind w:left="325" w:hanging="283"/>
              <w:jc w:val="left"/>
              <w:rPr>
                <w:sz w:val="20"/>
                <w:lang w:val="en-CA" w:eastAsia="en-CA"/>
              </w:rPr>
            </w:pPr>
            <w:r w:rsidRPr="00483687">
              <w:rPr>
                <w:sz w:val="20"/>
                <w:lang w:val="ru-RU" w:eastAsia="en-CA"/>
              </w:rPr>
              <w:t xml:space="preserve">Учебная сессия для 15 инструкторов </w:t>
            </w:r>
            <w:r w:rsidRPr="00483687">
              <w:rPr>
                <w:sz w:val="20"/>
                <w:lang w:val="ru-RU" w:eastAsia="en-CA"/>
              </w:rPr>
              <w:lastRenderedPageBreak/>
              <w:t xml:space="preserve">(с целевой задачей привлечения к участию </w:t>
            </w:r>
            <w:r w:rsidRPr="00483687">
              <w:rPr>
                <w:sz w:val="20"/>
                <w:lang w:val="en-CA" w:eastAsia="en-CA"/>
              </w:rPr>
              <w:t xml:space="preserve">15 % </w:t>
            </w:r>
            <w:r w:rsidRPr="00483687">
              <w:rPr>
                <w:sz w:val="20"/>
                <w:lang w:val="ru-RU" w:eastAsia="en-CA"/>
              </w:rPr>
              <w:t>женщин</w:t>
            </w:r>
            <w:r w:rsidRPr="00483687">
              <w:rPr>
                <w:sz w:val="20"/>
                <w:lang w:val="en-CA" w:eastAsia="en-CA"/>
              </w:rPr>
              <w:t xml:space="preserve">) </w:t>
            </w:r>
            <w:r w:rsidRPr="00483687">
              <w:rPr>
                <w:sz w:val="20"/>
                <w:lang w:val="ru-RU" w:eastAsia="en-CA"/>
              </w:rPr>
              <w:t>проведена</w:t>
            </w:r>
            <w:r w:rsidRPr="00483687">
              <w:rPr>
                <w:sz w:val="20"/>
                <w:lang w:val="en-CA" w:eastAsia="en-CA"/>
              </w:rPr>
              <w:t xml:space="preserve"> </w:t>
            </w:r>
            <w:r w:rsidRPr="00483687">
              <w:rPr>
                <w:sz w:val="20"/>
                <w:lang w:val="ru-RU" w:eastAsia="en-CA"/>
              </w:rPr>
              <w:t>в</w:t>
            </w:r>
            <w:r w:rsidRPr="00483687">
              <w:rPr>
                <w:sz w:val="20"/>
                <w:lang w:val="en-CA" w:eastAsia="en-CA"/>
              </w:rPr>
              <w:t xml:space="preserve"> </w:t>
            </w:r>
            <w:r w:rsidRPr="00483687">
              <w:rPr>
                <w:sz w:val="20"/>
                <w:lang w:val="ru-RU" w:eastAsia="en-CA"/>
              </w:rPr>
              <w:t>координации</w:t>
            </w:r>
            <w:r w:rsidRPr="00483687">
              <w:rPr>
                <w:sz w:val="20"/>
                <w:lang w:val="en-CA" w:eastAsia="en-CA"/>
              </w:rPr>
              <w:t xml:space="preserve"> </w:t>
            </w:r>
            <w:r w:rsidRPr="00483687">
              <w:rPr>
                <w:sz w:val="20"/>
                <w:lang w:val="ru-RU" w:eastAsia="en-CA"/>
              </w:rPr>
              <w:t>с</w:t>
            </w:r>
            <w:r w:rsidRPr="00483687">
              <w:rPr>
                <w:sz w:val="20"/>
                <w:lang w:val="en-CA" w:eastAsia="en-CA"/>
              </w:rPr>
              <w:t xml:space="preserve"> </w:t>
            </w:r>
            <w:r w:rsidRPr="00483687">
              <w:rPr>
                <w:sz w:val="20"/>
                <w:lang w:val="ru-RU" w:eastAsia="en-CA"/>
              </w:rPr>
              <w:t>обучающими учреждениями.</w:t>
            </w:r>
          </w:p>
          <w:p w14:paraId="2714E507" w14:textId="77777777" w:rsidR="00B160DF" w:rsidRPr="00483687" w:rsidRDefault="00B160DF" w:rsidP="00EF45FA">
            <w:pPr>
              <w:pStyle w:val="ListParagraph"/>
              <w:numPr>
                <w:ilvl w:val="0"/>
                <w:numId w:val="6"/>
              </w:numPr>
              <w:ind w:left="325" w:hanging="283"/>
              <w:jc w:val="left"/>
              <w:rPr>
                <w:sz w:val="20"/>
                <w:lang w:val="en-CA" w:eastAsia="en-CA"/>
              </w:rPr>
            </w:pPr>
            <w:r w:rsidRPr="00483687">
              <w:rPr>
                <w:sz w:val="20"/>
                <w:lang w:val="ru-RU" w:eastAsia="en-CA"/>
              </w:rPr>
              <w:t xml:space="preserve">Подготовлены учебные материалы по энергоэффективным методам установки и обслуживания холодильного и кондиционерного оборудования, включая обслуживание компрессоров с регулируемой скоростью, и проведено три соответствующих двухдневных обучающих семинара для 90 техников (с целевой задачей привлечения к участию </w:t>
            </w:r>
            <w:r w:rsidRPr="00483687">
              <w:rPr>
                <w:sz w:val="20"/>
                <w:lang w:val="en-CA" w:eastAsia="en-CA"/>
              </w:rPr>
              <w:t xml:space="preserve">15 % </w:t>
            </w:r>
            <w:r w:rsidRPr="00483687">
              <w:rPr>
                <w:sz w:val="20"/>
                <w:lang w:val="ru-RU" w:eastAsia="en-CA"/>
              </w:rPr>
              <w:t>женщин).</w:t>
            </w:r>
          </w:p>
          <w:p w14:paraId="2714E508" w14:textId="77777777" w:rsidR="00B160DF" w:rsidRPr="00483687" w:rsidRDefault="00B160DF" w:rsidP="00EF45FA">
            <w:pPr>
              <w:pStyle w:val="ListParagraph"/>
              <w:numPr>
                <w:ilvl w:val="0"/>
                <w:numId w:val="6"/>
              </w:numPr>
              <w:ind w:left="325" w:hanging="283"/>
              <w:jc w:val="left"/>
              <w:rPr>
                <w:sz w:val="20"/>
                <w:lang w:val="en-CA" w:eastAsia="en-CA"/>
              </w:rPr>
            </w:pPr>
            <w:r w:rsidRPr="00483687">
              <w:rPr>
                <w:sz w:val="20"/>
                <w:lang w:val="ru-RU" w:eastAsia="en-CA"/>
              </w:rPr>
              <w:t>Практические инструменты для полевой оценки и контрольные списки для проверки энергетических показателей на местах.</w:t>
            </w:r>
            <w:r w:rsidRPr="00483687">
              <w:rPr>
                <w:sz w:val="20"/>
                <w:highlight w:val="yellow"/>
                <w:lang w:val="ru-RU" w:eastAsia="en-CA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09" w14:textId="77777777" w:rsidR="00B160DF" w:rsidRPr="00483687" w:rsidRDefault="00B160DF" w:rsidP="002A343A">
            <w:pPr>
              <w:jc w:val="right"/>
              <w:rPr>
                <w:sz w:val="20"/>
                <w:szCs w:val="20"/>
                <w:lang w:eastAsia="en-CA"/>
              </w:rPr>
            </w:pPr>
            <w:r w:rsidRPr="00483687">
              <w:rPr>
                <w:sz w:val="20"/>
                <w:szCs w:val="20"/>
                <w:lang w:eastAsia="en-CA"/>
              </w:rPr>
              <w:lastRenderedPageBreak/>
              <w:t>50</w:t>
            </w:r>
            <w:r w:rsidRPr="00483687">
              <w:rPr>
                <w:sz w:val="20"/>
                <w:szCs w:val="20"/>
                <w:lang w:val="ru-RU" w:eastAsia="en-CA"/>
              </w:rPr>
              <w:t xml:space="preserve"> </w:t>
            </w:r>
            <w:r w:rsidRPr="00483687">
              <w:rPr>
                <w:sz w:val="20"/>
                <w:szCs w:val="20"/>
                <w:lang w:eastAsia="en-CA"/>
              </w:rPr>
              <w:t>000</w:t>
            </w:r>
          </w:p>
        </w:tc>
      </w:tr>
      <w:tr w:rsidR="00B160DF" w:rsidRPr="00483687" w14:paraId="2714E50D" w14:textId="77777777" w:rsidTr="002B23D4">
        <w:trPr>
          <w:trHeight w:val="212"/>
        </w:trPr>
        <w:tc>
          <w:tcPr>
            <w:tcW w:w="8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0B" w14:textId="77777777" w:rsidR="00B160DF" w:rsidRPr="00483687" w:rsidRDefault="00B160DF" w:rsidP="002A343A">
            <w:pPr>
              <w:ind w:left="457"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483687"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0C" w14:textId="77777777" w:rsidR="00B160DF" w:rsidRPr="00483687" w:rsidRDefault="00B160DF" w:rsidP="002A343A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483687">
              <w:rPr>
                <w:b/>
                <w:bCs/>
                <w:sz w:val="20"/>
                <w:szCs w:val="20"/>
                <w:lang w:eastAsia="en-CA"/>
              </w:rPr>
              <w:t>120</w:t>
            </w:r>
            <w:r w:rsidRPr="00483687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483687">
              <w:rPr>
                <w:b/>
                <w:bCs/>
                <w:sz w:val="20"/>
                <w:szCs w:val="20"/>
                <w:lang w:eastAsia="en-CA"/>
              </w:rPr>
              <w:t>000</w:t>
            </w:r>
          </w:p>
        </w:tc>
      </w:tr>
    </w:tbl>
    <w:bookmarkEnd w:id="5"/>
    <w:p w14:paraId="2714E50E" w14:textId="77777777" w:rsidR="00B160DF" w:rsidRPr="006407E4" w:rsidRDefault="00B160DF" w:rsidP="00036628">
      <w:pPr>
        <w:keepNext/>
        <w:spacing w:before="360" w:after="240"/>
        <w:jc w:val="center"/>
        <w:rPr>
          <w:b/>
        </w:rPr>
      </w:pPr>
      <w:r>
        <w:rPr>
          <w:b/>
          <w:lang w:val="ru-RU"/>
        </w:rPr>
        <w:t xml:space="preserve">ЗАМЕЧАНИЯ И РЕКОМЕНДАЦИЯ СЕКРЕТАРИАТА </w:t>
      </w:r>
    </w:p>
    <w:p w14:paraId="2714E50F" w14:textId="77777777" w:rsidR="00B160DF" w:rsidRPr="00092C25" w:rsidRDefault="00B160DF" w:rsidP="00036628">
      <w:pPr>
        <w:keepNext/>
        <w:keepLines/>
        <w:rPr>
          <w:b/>
          <w:lang w:val="ru-RU"/>
        </w:rPr>
      </w:pPr>
      <w:r>
        <w:rPr>
          <w:b/>
          <w:lang w:val="ru-RU"/>
        </w:rPr>
        <w:t xml:space="preserve">ЗАМЕЧАНИЯ </w:t>
      </w:r>
    </w:p>
    <w:p w14:paraId="2714E510" w14:textId="77777777" w:rsidR="00B160DF" w:rsidRPr="00E13D90" w:rsidRDefault="00B160DF" w:rsidP="004D20DF">
      <w:pPr>
        <w:pStyle w:val="Heading1"/>
        <w:spacing w:before="240"/>
        <w:rPr>
          <w:lang w:val="ru-RU"/>
        </w:rPr>
      </w:pPr>
      <w:r w:rsidRPr="007F263D">
        <w:rPr>
          <w:lang w:val="ru-RU"/>
        </w:rPr>
        <w:t xml:space="preserve">Секретариат рассмотрел проектное предложение </w:t>
      </w:r>
      <w:r>
        <w:rPr>
          <w:lang w:val="ru-RU"/>
        </w:rPr>
        <w:t>в соответствии с решениями 89/6 </w:t>
      </w:r>
      <w:r w:rsidRPr="007F263D">
        <w:t>b</w:t>
      </w:r>
      <w:r w:rsidRPr="007F263D">
        <w:rPr>
          <w:lang w:val="ru-RU"/>
        </w:rPr>
        <w:t xml:space="preserve">) и 92/22 и запросил у ЮНЕП дополнительную информацию о различных мероприятиях, включая соответствующие мероприятия в рамках </w:t>
      </w:r>
      <w:r>
        <w:rPr>
          <w:lang w:val="ru-RU"/>
        </w:rPr>
        <w:t>ПОДПО</w:t>
      </w:r>
      <w:r w:rsidRPr="007F263D">
        <w:rPr>
          <w:lang w:val="ru-RU"/>
        </w:rPr>
        <w:t xml:space="preserve">, </w:t>
      </w:r>
      <w:r>
        <w:rPr>
          <w:lang w:val="ru-RU"/>
        </w:rPr>
        <w:t>КПР</w:t>
      </w:r>
      <w:r w:rsidRPr="007F263D">
        <w:rPr>
          <w:lang w:val="ru-RU"/>
        </w:rPr>
        <w:t xml:space="preserve"> и утвержденного </w:t>
      </w:r>
      <w:r>
        <w:rPr>
          <w:lang w:val="ru-RU"/>
        </w:rPr>
        <w:t xml:space="preserve">экспериментального </w:t>
      </w:r>
      <w:r w:rsidRPr="007F263D">
        <w:rPr>
          <w:lang w:val="ru-RU"/>
        </w:rPr>
        <w:t xml:space="preserve">проекта по энергоэффективности (решение 91/65). ЮНЕП пояснила, что реализация будет полностью согласована </w:t>
      </w:r>
      <w:r>
        <w:rPr>
          <w:lang w:val="ru-RU"/>
        </w:rPr>
        <w:t>с</w:t>
      </w:r>
      <w:r w:rsidRPr="007F263D">
        <w:rPr>
          <w:lang w:val="ru-RU"/>
        </w:rPr>
        <w:t xml:space="preserve"> этими инициативами, обеспечивая </w:t>
      </w:r>
      <w:r>
        <w:rPr>
          <w:lang w:val="ru-RU"/>
        </w:rPr>
        <w:t xml:space="preserve">взаимодействие </w:t>
      </w:r>
      <w:r w:rsidRPr="007F263D">
        <w:rPr>
          <w:lang w:val="ru-RU"/>
        </w:rPr>
        <w:t xml:space="preserve">и эффективное использование ресурсов. Все три проекта будут управляться одной и той же </w:t>
      </w:r>
      <w:r>
        <w:rPr>
          <w:lang w:val="ru-RU"/>
        </w:rPr>
        <w:t xml:space="preserve">группой по реализации </w:t>
      </w:r>
      <w:r w:rsidRPr="007F263D">
        <w:rPr>
          <w:lang w:val="ru-RU"/>
        </w:rPr>
        <w:t xml:space="preserve">как на национальном уровне, так и на уровне ЮНЕП, чтобы максимизировать координацию, минимизировать дублирование </w:t>
      </w:r>
      <w:r>
        <w:rPr>
          <w:lang w:val="ru-RU"/>
        </w:rPr>
        <w:t xml:space="preserve">усилий </w:t>
      </w:r>
      <w:r w:rsidRPr="007F263D">
        <w:rPr>
          <w:lang w:val="ru-RU"/>
        </w:rPr>
        <w:t xml:space="preserve">и </w:t>
      </w:r>
      <w:r>
        <w:rPr>
          <w:lang w:val="ru-RU"/>
        </w:rPr>
        <w:t xml:space="preserve">мобилизировать </w:t>
      </w:r>
      <w:r w:rsidRPr="007F263D">
        <w:rPr>
          <w:lang w:val="ru-RU"/>
        </w:rPr>
        <w:t>существующи</w:t>
      </w:r>
      <w:r>
        <w:rPr>
          <w:lang w:val="ru-RU"/>
        </w:rPr>
        <w:t xml:space="preserve">е экспертные знания.     </w:t>
      </w:r>
    </w:p>
    <w:p w14:paraId="2714E511" w14:textId="77777777" w:rsidR="00B160DF" w:rsidRPr="003040FF" w:rsidRDefault="00B160DF" w:rsidP="004D20DF">
      <w:pPr>
        <w:pStyle w:val="Heading1"/>
        <w:spacing w:before="240"/>
        <w:rPr>
          <w:lang w:val="ru-RU"/>
        </w:rPr>
      </w:pPr>
      <w:r w:rsidRPr="007F263D">
        <w:rPr>
          <w:lang w:val="ru-RU"/>
        </w:rPr>
        <w:t xml:space="preserve">ЮНЕП пояснила, что </w:t>
      </w:r>
      <w:r>
        <w:rPr>
          <w:lang w:val="ru-RU"/>
        </w:rPr>
        <w:t>проф</w:t>
      </w:r>
      <w:r w:rsidRPr="007F263D">
        <w:rPr>
          <w:lang w:val="ru-RU"/>
        </w:rPr>
        <w:t xml:space="preserve">обучение сотрудников таможни будет координироваться с существующими программами в рамках </w:t>
      </w:r>
      <w:r>
        <w:rPr>
          <w:lang w:val="ru-RU"/>
        </w:rPr>
        <w:t>ПОДПО</w:t>
      </w:r>
      <w:r w:rsidRPr="007F263D">
        <w:rPr>
          <w:lang w:val="ru-RU"/>
        </w:rPr>
        <w:t xml:space="preserve"> и </w:t>
      </w:r>
      <w:r>
        <w:rPr>
          <w:lang w:val="ru-RU"/>
        </w:rPr>
        <w:t>КПР</w:t>
      </w:r>
      <w:r w:rsidRPr="007F263D">
        <w:rPr>
          <w:lang w:val="ru-RU"/>
        </w:rPr>
        <w:t xml:space="preserve"> и будет охватывать вопросы </w:t>
      </w:r>
      <w:r>
        <w:rPr>
          <w:lang w:val="ru-RU"/>
        </w:rPr>
        <w:t xml:space="preserve">обеспечения </w:t>
      </w:r>
      <w:r w:rsidRPr="007F263D">
        <w:rPr>
          <w:lang w:val="ru-RU"/>
        </w:rPr>
        <w:t>соблюдени</w:t>
      </w:r>
      <w:r>
        <w:rPr>
          <w:lang w:val="ru-RU"/>
        </w:rPr>
        <w:t xml:space="preserve">я МСЭЭ, </w:t>
      </w:r>
      <w:r w:rsidRPr="007F263D">
        <w:rPr>
          <w:lang w:val="ru-RU"/>
        </w:rPr>
        <w:t>энергетической и ПГП-маркировки</w:t>
      </w:r>
      <w:r>
        <w:rPr>
          <w:lang w:val="ru-RU"/>
        </w:rPr>
        <w:t xml:space="preserve"> и контроля</w:t>
      </w:r>
      <w:r w:rsidRPr="007F263D">
        <w:rPr>
          <w:lang w:val="ru-RU"/>
        </w:rPr>
        <w:t xml:space="preserve"> импорт</w:t>
      </w:r>
      <w:r>
        <w:rPr>
          <w:lang w:val="ru-RU"/>
        </w:rPr>
        <w:t xml:space="preserve">а. </w:t>
      </w:r>
      <w:r w:rsidRPr="007F263D">
        <w:rPr>
          <w:lang w:val="ru-RU"/>
        </w:rPr>
        <w:t xml:space="preserve">Модуль </w:t>
      </w:r>
      <w:r>
        <w:rPr>
          <w:lang w:val="ru-RU"/>
        </w:rPr>
        <w:t xml:space="preserve">профподготовки </w:t>
      </w:r>
      <w:r w:rsidRPr="007F263D">
        <w:rPr>
          <w:lang w:val="ru-RU"/>
        </w:rPr>
        <w:t xml:space="preserve">техников </w:t>
      </w:r>
      <w:r>
        <w:rPr>
          <w:lang w:val="ru-RU"/>
        </w:rPr>
        <w:t>холодильного и кондиционерного оборудования</w:t>
      </w:r>
      <w:r w:rsidRPr="007F263D">
        <w:rPr>
          <w:lang w:val="ru-RU"/>
        </w:rPr>
        <w:t xml:space="preserve"> будет включен в общие учебные программы и может быть </w:t>
      </w:r>
      <w:r>
        <w:rPr>
          <w:lang w:val="ru-RU"/>
        </w:rPr>
        <w:t xml:space="preserve">последовательно согласован </w:t>
      </w:r>
      <w:r w:rsidRPr="007F263D">
        <w:rPr>
          <w:lang w:val="ru-RU"/>
        </w:rPr>
        <w:t xml:space="preserve">с </w:t>
      </w:r>
      <w:r>
        <w:rPr>
          <w:lang w:val="ru-RU"/>
        </w:rPr>
        <w:t>проф</w:t>
      </w:r>
      <w:r w:rsidRPr="007F263D">
        <w:rPr>
          <w:lang w:val="ru-RU"/>
        </w:rPr>
        <w:t xml:space="preserve">обучением в рамках </w:t>
      </w:r>
      <w:r>
        <w:rPr>
          <w:lang w:val="ru-RU"/>
        </w:rPr>
        <w:t>ПОДПО</w:t>
      </w:r>
      <w:r w:rsidRPr="007F263D">
        <w:rPr>
          <w:lang w:val="ru-RU"/>
        </w:rPr>
        <w:t xml:space="preserve"> и </w:t>
      </w:r>
      <w:r>
        <w:rPr>
          <w:lang w:val="ru-RU"/>
        </w:rPr>
        <w:t>КПР</w:t>
      </w:r>
      <w:r w:rsidRPr="007F263D">
        <w:rPr>
          <w:lang w:val="ru-RU"/>
        </w:rPr>
        <w:t xml:space="preserve"> для оптимизации логистики и участия. В </w:t>
      </w:r>
      <w:r>
        <w:rPr>
          <w:lang w:val="ru-RU"/>
        </w:rPr>
        <w:t xml:space="preserve">настоящем проекте предлагается </w:t>
      </w:r>
      <w:r w:rsidRPr="007F263D">
        <w:rPr>
          <w:lang w:val="ru-RU"/>
        </w:rPr>
        <w:t xml:space="preserve">использовать в качестве площадок для практического обучения две больницы, </w:t>
      </w:r>
      <w:r>
        <w:rPr>
          <w:lang w:val="ru-RU"/>
        </w:rPr>
        <w:t xml:space="preserve">в которых </w:t>
      </w:r>
      <w:r w:rsidRPr="007F263D">
        <w:rPr>
          <w:lang w:val="ru-RU"/>
        </w:rPr>
        <w:t>демонстрирую</w:t>
      </w:r>
      <w:r>
        <w:rPr>
          <w:lang w:val="ru-RU"/>
        </w:rPr>
        <w:t xml:space="preserve">тся </w:t>
      </w:r>
      <w:r w:rsidRPr="007F263D">
        <w:rPr>
          <w:lang w:val="ru-RU"/>
        </w:rPr>
        <w:t>кондиционер</w:t>
      </w:r>
      <w:r>
        <w:rPr>
          <w:lang w:val="ru-RU"/>
        </w:rPr>
        <w:t>ы</w:t>
      </w:r>
      <w:r w:rsidRPr="007F263D">
        <w:rPr>
          <w:lang w:val="ru-RU"/>
        </w:rPr>
        <w:t xml:space="preserve"> на хладагенте </w:t>
      </w:r>
      <w:r w:rsidRPr="007F263D">
        <w:t>R</w:t>
      </w:r>
      <w:r w:rsidRPr="007F263D">
        <w:rPr>
          <w:lang w:val="ru-RU"/>
        </w:rPr>
        <w:t>-290</w:t>
      </w:r>
      <w:r>
        <w:rPr>
          <w:lang w:val="ru-RU"/>
        </w:rPr>
        <w:t xml:space="preserve"> в</w:t>
      </w:r>
      <w:r w:rsidRPr="007F263D">
        <w:rPr>
          <w:lang w:val="ru-RU"/>
        </w:rPr>
        <w:t xml:space="preserve"> рамках </w:t>
      </w:r>
      <w:r>
        <w:rPr>
          <w:lang w:val="ru-RU"/>
        </w:rPr>
        <w:t xml:space="preserve">экспериментального  </w:t>
      </w:r>
      <w:r w:rsidRPr="007F263D">
        <w:rPr>
          <w:lang w:val="ru-RU"/>
        </w:rPr>
        <w:t>проекта, проводимого в соответствии с решением 91/65</w:t>
      </w:r>
      <w:r>
        <w:rPr>
          <w:lang w:val="ru-RU"/>
        </w:rPr>
        <w:t xml:space="preserve">. </w:t>
      </w:r>
      <w:r w:rsidRPr="007F263D">
        <w:rPr>
          <w:lang w:val="ru-RU"/>
        </w:rPr>
        <w:t xml:space="preserve">Работа над </w:t>
      </w:r>
      <w:r>
        <w:rPr>
          <w:lang w:val="ru-RU"/>
        </w:rPr>
        <w:t xml:space="preserve">программой </w:t>
      </w:r>
      <w:r w:rsidRPr="007F263D">
        <w:rPr>
          <w:lang w:val="ru-RU"/>
        </w:rPr>
        <w:t xml:space="preserve">сертификации техников в рамках </w:t>
      </w:r>
      <w:r>
        <w:rPr>
          <w:lang w:val="ru-RU"/>
        </w:rPr>
        <w:t>ПОДПО</w:t>
      </w:r>
      <w:r w:rsidRPr="007F263D">
        <w:rPr>
          <w:lang w:val="ru-RU"/>
        </w:rPr>
        <w:t xml:space="preserve"> будет координироваться с этим проектом для включения компетенций в области энергоэффективности и хладагентов с низким ПГП в </w:t>
      </w:r>
      <w:r>
        <w:rPr>
          <w:lang w:val="ru-RU"/>
        </w:rPr>
        <w:t xml:space="preserve">сертификационные </w:t>
      </w:r>
      <w:r w:rsidRPr="007F263D">
        <w:rPr>
          <w:lang w:val="ru-RU"/>
        </w:rPr>
        <w:t>требования и оценки</w:t>
      </w:r>
      <w:r>
        <w:rPr>
          <w:lang w:val="ru-RU"/>
        </w:rPr>
        <w:t xml:space="preserve">. </w:t>
      </w:r>
      <w:r w:rsidRPr="007F263D">
        <w:rPr>
          <w:lang w:val="ru-RU"/>
        </w:rPr>
        <w:t xml:space="preserve">ЮНЕП совместно с </w:t>
      </w:r>
      <w:r>
        <w:rPr>
          <w:lang w:val="ru-RU"/>
        </w:rPr>
        <w:t>НОО</w:t>
      </w:r>
      <w:r w:rsidRPr="007F263D">
        <w:rPr>
          <w:lang w:val="ru-RU"/>
        </w:rPr>
        <w:t xml:space="preserve"> изучит возможности согласования семинаров для импортеров в рамках </w:t>
      </w:r>
      <w:r>
        <w:rPr>
          <w:lang w:val="ru-RU"/>
        </w:rPr>
        <w:t>ПОДПО</w:t>
      </w:r>
      <w:r w:rsidRPr="007F263D">
        <w:rPr>
          <w:lang w:val="ru-RU"/>
        </w:rPr>
        <w:t xml:space="preserve"> с </w:t>
      </w:r>
      <w:r>
        <w:rPr>
          <w:lang w:val="ru-RU"/>
        </w:rPr>
        <w:t>проф</w:t>
      </w:r>
      <w:r w:rsidRPr="007F263D">
        <w:rPr>
          <w:lang w:val="ru-RU"/>
        </w:rPr>
        <w:t xml:space="preserve">обучением в рамках </w:t>
      </w:r>
      <w:r>
        <w:rPr>
          <w:lang w:val="ru-RU"/>
        </w:rPr>
        <w:t xml:space="preserve">настоящего </w:t>
      </w:r>
      <w:r w:rsidRPr="007F263D">
        <w:rPr>
          <w:lang w:val="ru-RU"/>
        </w:rPr>
        <w:t>проекта. Мероприятия и процессы по у</w:t>
      </w:r>
      <w:r>
        <w:rPr>
          <w:lang w:val="ru-RU"/>
        </w:rPr>
        <w:t xml:space="preserve">креплению </w:t>
      </w:r>
      <w:r w:rsidRPr="007F263D">
        <w:rPr>
          <w:lang w:val="ru-RU"/>
        </w:rPr>
        <w:t xml:space="preserve">регулирования </w:t>
      </w:r>
      <w:r>
        <w:rPr>
          <w:lang w:val="ru-RU"/>
        </w:rPr>
        <w:t xml:space="preserve">в </w:t>
      </w:r>
      <w:r w:rsidRPr="007F263D">
        <w:rPr>
          <w:lang w:val="ru-RU"/>
        </w:rPr>
        <w:t>различных проект</w:t>
      </w:r>
      <w:r>
        <w:rPr>
          <w:lang w:val="ru-RU"/>
        </w:rPr>
        <w:t>ах</w:t>
      </w:r>
      <w:r w:rsidRPr="007F263D">
        <w:rPr>
          <w:lang w:val="ru-RU"/>
        </w:rPr>
        <w:t xml:space="preserve"> также будут координироваться, поскольку в них участвуют одни и те же учреждения.</w:t>
      </w:r>
      <w:r>
        <w:rPr>
          <w:lang w:val="ru-RU"/>
        </w:rPr>
        <w:t xml:space="preserve">   </w:t>
      </w:r>
    </w:p>
    <w:p w14:paraId="2714E512" w14:textId="77777777" w:rsidR="00B160DF" w:rsidRPr="00EB2CAF" w:rsidRDefault="00B160DF" w:rsidP="009C314B">
      <w:pPr>
        <w:pStyle w:val="Heading1"/>
        <w:spacing w:before="240"/>
        <w:rPr>
          <w:lang w:val="ru-RU"/>
        </w:rPr>
      </w:pPr>
      <w:r w:rsidRPr="007F263D">
        <w:rPr>
          <w:lang w:val="ru-RU"/>
        </w:rPr>
        <w:lastRenderedPageBreak/>
        <w:t xml:space="preserve">Секретариат отметил, что предлагаемые мероприятия </w:t>
      </w:r>
      <w:r>
        <w:rPr>
          <w:lang w:val="ru-RU"/>
        </w:rPr>
        <w:t xml:space="preserve">подпадают под </w:t>
      </w:r>
      <w:r w:rsidRPr="007F263D">
        <w:rPr>
          <w:lang w:val="ru-RU"/>
        </w:rPr>
        <w:t xml:space="preserve">сферу </w:t>
      </w:r>
      <w:r>
        <w:rPr>
          <w:lang w:val="ru-RU"/>
        </w:rPr>
        <w:t xml:space="preserve">действия, о которой говорится </w:t>
      </w:r>
      <w:r w:rsidRPr="007F263D">
        <w:rPr>
          <w:lang w:val="ru-RU"/>
        </w:rPr>
        <w:t xml:space="preserve">в подпунктах </w:t>
      </w:r>
      <w:r w:rsidRPr="007F263D">
        <w:t>b</w:t>
      </w:r>
      <w:r w:rsidRPr="007F263D">
        <w:rPr>
          <w:lang w:val="ru-RU"/>
        </w:rPr>
        <w:t>)</w:t>
      </w:r>
      <w:r>
        <w:rPr>
          <w:lang w:val="ru-RU"/>
        </w:rPr>
        <w:t> </w:t>
      </w:r>
      <w:r w:rsidRPr="007F263D">
        <w:t>ii</w:t>
      </w:r>
      <w:r w:rsidRPr="007F263D">
        <w:rPr>
          <w:lang w:val="ru-RU"/>
        </w:rPr>
        <w:t xml:space="preserve">), </w:t>
      </w:r>
      <w:r w:rsidRPr="007F263D">
        <w:t>iii</w:t>
      </w:r>
      <w:r w:rsidRPr="007F263D">
        <w:rPr>
          <w:lang w:val="ru-RU"/>
        </w:rPr>
        <w:t xml:space="preserve">), </w:t>
      </w:r>
      <w:r w:rsidRPr="007F263D">
        <w:t>iv</w:t>
      </w:r>
      <w:r w:rsidRPr="007F263D">
        <w:rPr>
          <w:lang w:val="ru-RU"/>
        </w:rPr>
        <w:t xml:space="preserve">) и </w:t>
      </w:r>
      <w:r w:rsidRPr="007F263D">
        <w:t>v</w:t>
      </w:r>
      <w:r w:rsidRPr="007F263D">
        <w:rPr>
          <w:lang w:val="ru-RU"/>
        </w:rPr>
        <w:t xml:space="preserve">) решения 89/6. </w:t>
      </w:r>
      <w:r>
        <w:rPr>
          <w:lang w:val="ru-RU"/>
        </w:rPr>
        <w:t>М</w:t>
      </w:r>
      <w:r w:rsidRPr="007F263D">
        <w:rPr>
          <w:lang w:val="ru-RU"/>
        </w:rPr>
        <w:t>ероприятия</w:t>
      </w:r>
      <w:r>
        <w:rPr>
          <w:lang w:val="ru-RU"/>
        </w:rPr>
        <w:t>, которые предполагается осуществлять,</w:t>
      </w:r>
      <w:r w:rsidRPr="007F263D">
        <w:rPr>
          <w:lang w:val="ru-RU"/>
        </w:rPr>
        <w:t xml:space="preserve"> будут </w:t>
      </w:r>
      <w:r>
        <w:rPr>
          <w:lang w:val="ru-RU"/>
        </w:rPr>
        <w:t xml:space="preserve">содействовать стране во введении, осуществлении </w:t>
      </w:r>
      <w:r w:rsidRPr="007F263D">
        <w:rPr>
          <w:lang w:val="ru-RU"/>
        </w:rPr>
        <w:t>и обеспечени</w:t>
      </w:r>
      <w:r>
        <w:rPr>
          <w:lang w:val="ru-RU"/>
        </w:rPr>
        <w:t>и</w:t>
      </w:r>
      <w:r w:rsidRPr="007F263D">
        <w:rPr>
          <w:lang w:val="ru-RU"/>
        </w:rPr>
        <w:t xml:space="preserve"> соблюдения региональн</w:t>
      </w:r>
      <w:r>
        <w:rPr>
          <w:lang w:val="ru-RU"/>
        </w:rPr>
        <w:t>ых МСЭЭ</w:t>
      </w:r>
      <w:r w:rsidRPr="007F263D">
        <w:rPr>
          <w:lang w:val="ru-RU"/>
        </w:rPr>
        <w:t xml:space="preserve"> и программы энергетической маркировки </w:t>
      </w:r>
      <w:r>
        <w:rPr>
          <w:lang w:val="ru-RU"/>
        </w:rPr>
        <w:t xml:space="preserve">холодильного и кондиционерного </w:t>
      </w:r>
      <w:r w:rsidRPr="007F263D">
        <w:rPr>
          <w:lang w:val="ru-RU"/>
        </w:rPr>
        <w:t>оборудования</w:t>
      </w:r>
      <w:r>
        <w:rPr>
          <w:lang w:val="ru-RU"/>
        </w:rPr>
        <w:t xml:space="preserve"> н</w:t>
      </w:r>
      <w:r w:rsidRPr="007F263D">
        <w:rPr>
          <w:lang w:val="ru-RU"/>
        </w:rPr>
        <w:t xml:space="preserve">а национальном уровне с целью повышения энергоэффективности и сокращения выбросов. Проект поможет </w:t>
      </w:r>
      <w:r w:rsidRPr="00EB2CAF">
        <w:rPr>
          <w:lang w:val="ru-RU"/>
        </w:rPr>
        <w:t>сектор</w:t>
      </w:r>
      <w:r>
        <w:rPr>
          <w:lang w:val="ru-RU"/>
        </w:rPr>
        <w:t>у</w:t>
      </w:r>
      <w:r w:rsidRPr="00EB2CAF">
        <w:rPr>
          <w:lang w:val="ru-RU"/>
        </w:rPr>
        <w:t xml:space="preserve"> холодоснабжения и кондиционирования воздуха </w:t>
      </w:r>
      <w:r w:rsidRPr="007F263D">
        <w:rPr>
          <w:lang w:val="ru-RU"/>
        </w:rPr>
        <w:t xml:space="preserve">перейти к альтернативам с низким ПГП за счет </w:t>
      </w:r>
      <w:r>
        <w:rPr>
          <w:lang w:val="ru-RU"/>
        </w:rPr>
        <w:t>расширения</w:t>
      </w:r>
      <w:r w:rsidRPr="007F263D">
        <w:rPr>
          <w:lang w:val="ru-RU"/>
        </w:rPr>
        <w:t xml:space="preserve"> координации и сотрудничества между </w:t>
      </w:r>
      <w:r>
        <w:rPr>
          <w:lang w:val="ru-RU"/>
        </w:rPr>
        <w:t>НОО</w:t>
      </w:r>
      <w:r w:rsidRPr="007F263D">
        <w:rPr>
          <w:lang w:val="ru-RU"/>
        </w:rPr>
        <w:t xml:space="preserve"> и органами власти и учреждениями, занимающимися вопросами энергоэффективности в стране, устранения пробелов в политике и повышения осведомленности о преимуществах технологий с низким ПГП и энергоэффективных технологий.</w:t>
      </w:r>
      <w:r>
        <w:rPr>
          <w:lang w:val="ru-RU"/>
        </w:rPr>
        <w:t xml:space="preserve">  </w:t>
      </w:r>
      <w:r w:rsidRPr="00EB2CAF">
        <w:rPr>
          <w:lang w:val="ru-RU"/>
        </w:rPr>
        <w:t xml:space="preserve"> </w:t>
      </w:r>
    </w:p>
    <w:p w14:paraId="2714E513" w14:textId="77777777" w:rsidR="00B160DF" w:rsidRPr="00CF7A58" w:rsidRDefault="00B160DF" w:rsidP="0066508D">
      <w:pPr>
        <w:pStyle w:val="Heading1"/>
        <w:keepNext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t>Проведение гендерной политики</w:t>
      </w:r>
    </w:p>
    <w:p w14:paraId="2714E514" w14:textId="77777777" w:rsidR="00B160DF" w:rsidRPr="003040FF" w:rsidRDefault="00B160DF" w:rsidP="004C7356">
      <w:pPr>
        <w:pStyle w:val="Heading1"/>
        <w:rPr>
          <w:lang w:val="ru-RU"/>
        </w:rPr>
      </w:pPr>
      <w:r w:rsidRPr="00DC5B8A">
        <w:rPr>
          <w:lang w:val="ru-RU"/>
        </w:rPr>
        <w:t xml:space="preserve">Мероприятия </w:t>
      </w:r>
      <w:r>
        <w:rPr>
          <w:lang w:val="ru-RU"/>
        </w:rPr>
        <w:t>в области э</w:t>
      </w:r>
      <w:r w:rsidRPr="00DC5B8A">
        <w:rPr>
          <w:lang w:val="ru-RU"/>
        </w:rPr>
        <w:t xml:space="preserve">нергоэффективности будут интегрированы в реализацию этапа </w:t>
      </w:r>
      <w:r w:rsidRPr="003B1705">
        <w:t>II</w:t>
      </w:r>
      <w:r w:rsidRPr="00DC5B8A">
        <w:rPr>
          <w:lang w:val="ru-RU"/>
        </w:rPr>
        <w:t xml:space="preserve"> </w:t>
      </w:r>
      <w:r>
        <w:rPr>
          <w:lang w:val="ru-RU"/>
        </w:rPr>
        <w:t>ПОДПО</w:t>
      </w:r>
      <w:r w:rsidRPr="00DC5B8A">
        <w:rPr>
          <w:lang w:val="ru-RU"/>
        </w:rPr>
        <w:t>. В ходе реализации этапа</w:t>
      </w:r>
      <w:r w:rsidRPr="003B1705">
        <w:rPr>
          <w:lang w:val="ru-RU"/>
        </w:rPr>
        <w:t xml:space="preserve"> </w:t>
      </w:r>
      <w:r w:rsidRPr="003B1705">
        <w:t>II</w:t>
      </w:r>
      <w:r>
        <w:rPr>
          <w:lang w:val="ru-RU"/>
        </w:rPr>
        <w:t xml:space="preserve"> ПОДПО</w:t>
      </w:r>
      <w:r w:rsidRPr="00DC5B8A">
        <w:rPr>
          <w:lang w:val="ru-RU"/>
        </w:rPr>
        <w:t xml:space="preserve"> Н</w:t>
      </w:r>
      <w:r>
        <w:rPr>
          <w:lang w:val="ru-RU"/>
        </w:rPr>
        <w:t>ОО</w:t>
      </w:r>
      <w:r w:rsidRPr="00DC5B8A">
        <w:rPr>
          <w:lang w:val="ru-RU"/>
        </w:rPr>
        <w:t xml:space="preserve"> будет, </w:t>
      </w:r>
      <w:r>
        <w:rPr>
          <w:lang w:val="ru-RU"/>
        </w:rPr>
        <w:t xml:space="preserve">кроме всего прочего, </w:t>
      </w:r>
      <w:r w:rsidRPr="00DC5B8A">
        <w:rPr>
          <w:lang w:val="ru-RU"/>
        </w:rPr>
        <w:t xml:space="preserve">собирать и отслеживать данные с разбивкой по полу, организовывать </w:t>
      </w:r>
      <w:r>
        <w:rPr>
          <w:lang w:val="ru-RU"/>
        </w:rPr>
        <w:t>адресные</w:t>
      </w:r>
      <w:r w:rsidRPr="00DC5B8A">
        <w:rPr>
          <w:lang w:val="ru-RU"/>
        </w:rPr>
        <w:t xml:space="preserve"> информационные кампании для привлечения большего числа женщин в сферу </w:t>
      </w:r>
      <w:r>
        <w:rPr>
          <w:lang w:val="ru-RU"/>
        </w:rPr>
        <w:t xml:space="preserve">холодоснабжения и кондиционирования воздуха; снабжать </w:t>
      </w:r>
      <w:r w:rsidRPr="00DC5B8A">
        <w:rPr>
          <w:lang w:val="ru-RU"/>
        </w:rPr>
        <w:t>набор</w:t>
      </w:r>
      <w:r>
        <w:rPr>
          <w:lang w:val="ru-RU"/>
        </w:rPr>
        <w:t>ами</w:t>
      </w:r>
      <w:r w:rsidRPr="00DC5B8A">
        <w:rPr>
          <w:lang w:val="ru-RU"/>
        </w:rPr>
        <w:t xml:space="preserve"> инструментов для </w:t>
      </w:r>
      <w:r>
        <w:rPr>
          <w:lang w:val="ru-RU"/>
        </w:rPr>
        <w:t xml:space="preserve">обслуживания холодильного и </w:t>
      </w:r>
      <w:r w:rsidRPr="00DC5B8A">
        <w:rPr>
          <w:lang w:val="ru-RU"/>
        </w:rPr>
        <w:t>кондиционер</w:t>
      </w:r>
      <w:r>
        <w:rPr>
          <w:lang w:val="ru-RU"/>
        </w:rPr>
        <w:t xml:space="preserve">ного оборудования </w:t>
      </w:r>
      <w:r w:rsidRPr="00DC5B8A">
        <w:rPr>
          <w:lang w:val="ru-RU"/>
        </w:rPr>
        <w:t>женщин-техник</w:t>
      </w:r>
      <w:r>
        <w:rPr>
          <w:lang w:val="ru-RU"/>
        </w:rPr>
        <w:t xml:space="preserve">ов, </w:t>
      </w:r>
      <w:r w:rsidRPr="00DC5B8A">
        <w:rPr>
          <w:lang w:val="ru-RU"/>
        </w:rPr>
        <w:t>недавно окончивши</w:t>
      </w:r>
      <w:r>
        <w:rPr>
          <w:lang w:val="ru-RU"/>
        </w:rPr>
        <w:t>х</w:t>
      </w:r>
      <w:r w:rsidRPr="00DC5B8A">
        <w:rPr>
          <w:lang w:val="ru-RU"/>
        </w:rPr>
        <w:t xml:space="preserve"> обучение, чтобы побу</w:t>
      </w:r>
      <w:r>
        <w:rPr>
          <w:lang w:val="ru-RU"/>
        </w:rPr>
        <w:t>ж</w:t>
      </w:r>
      <w:r w:rsidRPr="00DC5B8A">
        <w:rPr>
          <w:lang w:val="ru-RU"/>
        </w:rPr>
        <w:t>д</w:t>
      </w:r>
      <w:r>
        <w:rPr>
          <w:lang w:val="ru-RU"/>
        </w:rPr>
        <w:t>а</w:t>
      </w:r>
      <w:r w:rsidRPr="00DC5B8A">
        <w:rPr>
          <w:lang w:val="ru-RU"/>
        </w:rPr>
        <w:t xml:space="preserve">ть их работать в этой области; отмечать заслуги женщин-инженеров и техников </w:t>
      </w:r>
      <w:r>
        <w:rPr>
          <w:lang w:val="ru-RU"/>
        </w:rPr>
        <w:t xml:space="preserve">холодильного и </w:t>
      </w:r>
      <w:r w:rsidRPr="00DC5B8A">
        <w:rPr>
          <w:lang w:val="ru-RU"/>
        </w:rPr>
        <w:t>кондиционер</w:t>
      </w:r>
      <w:r>
        <w:rPr>
          <w:lang w:val="ru-RU"/>
        </w:rPr>
        <w:t>ного оборудования</w:t>
      </w:r>
      <w:r w:rsidRPr="00DC5B8A">
        <w:rPr>
          <w:lang w:val="ru-RU"/>
        </w:rPr>
        <w:t xml:space="preserve">; обеспечивать, чтобы все учебные и информационные материалы способствовали </w:t>
      </w:r>
      <w:r>
        <w:rPr>
          <w:lang w:val="ru-RU"/>
        </w:rPr>
        <w:t>вклю</w:t>
      </w:r>
      <w:r w:rsidRPr="00DC5B8A">
        <w:rPr>
          <w:lang w:val="ru-RU"/>
        </w:rPr>
        <w:t xml:space="preserve">чению женщин; </w:t>
      </w:r>
      <w:r>
        <w:rPr>
          <w:lang w:val="ru-RU"/>
        </w:rPr>
        <w:t xml:space="preserve">просвещать нынешних субъектов деятельности </w:t>
      </w:r>
      <w:r w:rsidRPr="00DC5B8A">
        <w:rPr>
          <w:lang w:val="ru-RU"/>
        </w:rPr>
        <w:t xml:space="preserve">и техников </w:t>
      </w:r>
      <w:r>
        <w:rPr>
          <w:lang w:val="ru-RU"/>
        </w:rPr>
        <w:t xml:space="preserve">холодильного и </w:t>
      </w:r>
      <w:r w:rsidRPr="00DC5B8A">
        <w:rPr>
          <w:lang w:val="ru-RU"/>
        </w:rPr>
        <w:t>кондиционер</w:t>
      </w:r>
      <w:r>
        <w:rPr>
          <w:lang w:val="ru-RU"/>
        </w:rPr>
        <w:t>ного оборудования</w:t>
      </w:r>
      <w:r w:rsidRPr="00DC5B8A">
        <w:rPr>
          <w:lang w:val="ru-RU"/>
        </w:rPr>
        <w:t xml:space="preserve"> о</w:t>
      </w:r>
      <w:r>
        <w:rPr>
          <w:lang w:val="ru-RU"/>
        </w:rPr>
        <w:t>тносительно</w:t>
      </w:r>
      <w:r w:rsidRPr="00DC5B8A">
        <w:rPr>
          <w:lang w:val="ru-RU"/>
        </w:rPr>
        <w:t xml:space="preserve"> создании безопасных и благоприятных условий труда для женщин; обеспечивать, чтобы </w:t>
      </w:r>
      <w:r>
        <w:rPr>
          <w:lang w:val="ru-RU"/>
        </w:rPr>
        <w:t xml:space="preserve">в </w:t>
      </w:r>
      <w:r w:rsidRPr="00DC5B8A">
        <w:rPr>
          <w:lang w:val="ru-RU"/>
        </w:rPr>
        <w:t>план</w:t>
      </w:r>
      <w:r>
        <w:rPr>
          <w:lang w:val="ru-RU"/>
        </w:rPr>
        <w:t>ах</w:t>
      </w:r>
      <w:r w:rsidRPr="00DC5B8A">
        <w:rPr>
          <w:lang w:val="ru-RU"/>
        </w:rPr>
        <w:t xml:space="preserve"> по </w:t>
      </w:r>
      <w:r>
        <w:rPr>
          <w:lang w:val="ru-RU"/>
        </w:rPr>
        <w:t xml:space="preserve">разработке программы </w:t>
      </w:r>
      <w:r w:rsidRPr="00DC5B8A">
        <w:rPr>
          <w:lang w:val="ru-RU"/>
        </w:rPr>
        <w:t xml:space="preserve">сертификации должное внимание </w:t>
      </w:r>
      <w:r>
        <w:rPr>
          <w:lang w:val="ru-RU"/>
        </w:rPr>
        <w:t xml:space="preserve">уделялось </w:t>
      </w:r>
      <w:r w:rsidRPr="00DC5B8A">
        <w:rPr>
          <w:lang w:val="ru-RU"/>
        </w:rPr>
        <w:t xml:space="preserve">участию женщин-техников; и обеспечивать адекватное представительство женщин в </w:t>
      </w:r>
      <w:r>
        <w:rPr>
          <w:lang w:val="ru-RU"/>
        </w:rPr>
        <w:t>проф</w:t>
      </w:r>
      <w:r w:rsidRPr="00DC5B8A">
        <w:rPr>
          <w:lang w:val="ru-RU"/>
        </w:rPr>
        <w:t>обучении по альтернативам ГХФУ с низким ПГП.</w:t>
      </w:r>
      <w:r>
        <w:rPr>
          <w:lang w:val="ru-RU"/>
        </w:rPr>
        <w:t xml:space="preserve"> </w:t>
      </w:r>
    </w:p>
    <w:p w14:paraId="2714E515" w14:textId="77777777" w:rsidR="00B160DF" w:rsidRPr="00CF7A58" w:rsidRDefault="00B160DF" w:rsidP="0029354D">
      <w:pPr>
        <w:pStyle w:val="Heading1"/>
        <w:keepNext/>
        <w:keepLines/>
        <w:numPr>
          <w:ilvl w:val="0"/>
          <w:numId w:val="0"/>
        </w:numPr>
      </w:pPr>
      <w:r>
        <w:rPr>
          <w:u w:val="single"/>
          <w:lang w:val="ru-RU"/>
        </w:rPr>
        <w:t>Обновленное соглашение</w:t>
      </w:r>
      <w:r w:rsidRPr="00CF7A58">
        <w:t xml:space="preserve"> </w:t>
      </w:r>
    </w:p>
    <w:p w14:paraId="2714E516" w14:textId="77777777" w:rsidR="00B160DF" w:rsidRPr="003040FF" w:rsidRDefault="00B160DF" w:rsidP="006A61D4">
      <w:pPr>
        <w:pStyle w:val="Heading1"/>
        <w:rPr>
          <w:lang w:val="ru-RU"/>
        </w:rPr>
      </w:pPr>
      <w:r w:rsidRPr="00DC5B8A">
        <w:rPr>
          <w:lang w:val="ru-RU"/>
        </w:rPr>
        <w:t xml:space="preserve">В связи с включением финансирования дополнительных мероприятий </w:t>
      </w:r>
      <w:r>
        <w:rPr>
          <w:lang w:val="ru-RU"/>
        </w:rPr>
        <w:t xml:space="preserve">для </w:t>
      </w:r>
      <w:r w:rsidRPr="00DC5B8A">
        <w:rPr>
          <w:lang w:val="ru-RU"/>
        </w:rPr>
        <w:t>поддержани</w:t>
      </w:r>
      <w:r>
        <w:rPr>
          <w:lang w:val="ru-RU"/>
        </w:rPr>
        <w:t>я</w:t>
      </w:r>
      <w:r w:rsidRPr="00DC5B8A">
        <w:rPr>
          <w:lang w:val="ru-RU"/>
        </w:rPr>
        <w:t xml:space="preserve"> энергоэффективности в секторе </w:t>
      </w:r>
      <w:r w:rsidRPr="00A73D9D">
        <w:rPr>
          <w:lang w:val="ru-RU"/>
        </w:rPr>
        <w:t>холодильного и кондиционерного обслуживания</w:t>
      </w:r>
      <w:r w:rsidRPr="00DC5B8A">
        <w:rPr>
          <w:lang w:val="ru-RU"/>
        </w:rPr>
        <w:t xml:space="preserve"> и</w:t>
      </w:r>
      <w:r>
        <w:rPr>
          <w:lang w:val="ru-RU"/>
        </w:rPr>
        <w:t xml:space="preserve"> </w:t>
      </w:r>
      <w:r w:rsidRPr="00DC5B8A">
        <w:rPr>
          <w:lang w:val="ru-RU"/>
        </w:rPr>
        <w:t xml:space="preserve">соответственно пересмотренным графиком финансирования Соглашение между </w:t>
      </w:r>
      <w:r>
        <w:rPr>
          <w:lang w:val="ru-RU"/>
        </w:rPr>
        <w:t>п</w:t>
      </w:r>
      <w:r w:rsidRPr="00DC5B8A">
        <w:rPr>
          <w:lang w:val="ru-RU"/>
        </w:rPr>
        <w:t xml:space="preserve">равительством Того и Исполнительным комитетом было обновлено. </w:t>
      </w:r>
      <w:r>
        <w:rPr>
          <w:lang w:val="ru-RU"/>
        </w:rPr>
        <w:t xml:space="preserve">Говоря конкретно, </w:t>
      </w:r>
      <w:r w:rsidRPr="00DC5B8A">
        <w:rPr>
          <w:lang w:val="ru-RU"/>
        </w:rPr>
        <w:t xml:space="preserve">было пересмотрено </w:t>
      </w:r>
      <w:r>
        <w:rPr>
          <w:lang w:val="ru-RU"/>
        </w:rPr>
        <w:t xml:space="preserve">добавление </w:t>
      </w:r>
      <w:r w:rsidRPr="00DC5B8A">
        <w:rPr>
          <w:lang w:val="ru-RU"/>
        </w:rPr>
        <w:t>2</w:t>
      </w:r>
      <w:r>
        <w:rPr>
          <w:lang w:val="ru-RU"/>
        </w:rPr>
        <w:t>-</w:t>
      </w:r>
      <w:r w:rsidRPr="00DC5B8A">
        <w:rPr>
          <w:lang w:val="ru-RU"/>
        </w:rPr>
        <w:t>А</w:t>
      </w:r>
      <w:r>
        <w:rPr>
          <w:lang w:val="ru-RU"/>
        </w:rPr>
        <w:t xml:space="preserve"> </w:t>
      </w:r>
      <w:r w:rsidRPr="00DC5B8A">
        <w:rPr>
          <w:lang w:val="ru-RU"/>
        </w:rPr>
        <w:t>и добавлен пункт 17</w:t>
      </w:r>
      <w:r>
        <w:rPr>
          <w:lang w:val="ru-RU"/>
        </w:rPr>
        <w:t xml:space="preserve"> для </w:t>
      </w:r>
      <w:r w:rsidRPr="00DC5B8A">
        <w:rPr>
          <w:lang w:val="ru-RU"/>
        </w:rPr>
        <w:t>указ</w:t>
      </w:r>
      <w:r>
        <w:rPr>
          <w:lang w:val="ru-RU"/>
        </w:rPr>
        <w:t xml:space="preserve">ания </w:t>
      </w:r>
      <w:r w:rsidRPr="00DC5B8A">
        <w:rPr>
          <w:lang w:val="ru-RU"/>
        </w:rPr>
        <w:t xml:space="preserve">на то, что обновленное Соглашение заменяет собой </w:t>
      </w:r>
      <w:r>
        <w:rPr>
          <w:lang w:val="ru-RU"/>
        </w:rPr>
        <w:t xml:space="preserve">то, что было </w:t>
      </w:r>
      <w:r w:rsidRPr="00DC5B8A">
        <w:rPr>
          <w:lang w:val="ru-RU"/>
        </w:rPr>
        <w:t>достигнуто</w:t>
      </w:r>
      <w:r>
        <w:rPr>
          <w:lang w:val="ru-RU"/>
        </w:rPr>
        <w:t xml:space="preserve"> </w:t>
      </w:r>
      <w:r w:rsidRPr="00DC5B8A">
        <w:rPr>
          <w:lang w:val="ru-RU"/>
        </w:rPr>
        <w:t xml:space="preserve">на 91-м </w:t>
      </w:r>
      <w:r>
        <w:rPr>
          <w:lang w:val="ru-RU"/>
        </w:rPr>
        <w:t xml:space="preserve">совещании </w:t>
      </w:r>
      <w:r w:rsidRPr="00DC5B8A">
        <w:rPr>
          <w:lang w:val="ru-RU"/>
        </w:rPr>
        <w:t>решением 91/48</w:t>
      </w:r>
      <w:r>
        <w:rPr>
          <w:lang w:val="ru-RU"/>
        </w:rPr>
        <w:t>. Пересмотренное добавление 2-А и добавленный пункт 17 приведены в п</w:t>
      </w:r>
      <w:r w:rsidRPr="00DC5B8A">
        <w:rPr>
          <w:lang w:val="ru-RU"/>
        </w:rPr>
        <w:t xml:space="preserve">риложении </w:t>
      </w:r>
      <w:r w:rsidRPr="00DC5B8A">
        <w:t>I</w:t>
      </w:r>
      <w:r w:rsidRPr="00DC5B8A">
        <w:rPr>
          <w:lang w:val="ru-RU"/>
        </w:rPr>
        <w:t xml:space="preserve"> к настоящему документу. </w:t>
      </w:r>
      <w:r w:rsidRPr="00A73D9D">
        <w:rPr>
          <w:lang w:val="ru-RU"/>
        </w:rPr>
        <w:t>Обновленное</w:t>
      </w:r>
      <w:r w:rsidRPr="00F11CC6">
        <w:rPr>
          <w:lang w:val="ru-RU"/>
        </w:rPr>
        <w:t xml:space="preserve"> </w:t>
      </w:r>
      <w:r w:rsidRPr="00A73D9D">
        <w:rPr>
          <w:lang w:val="ru-RU"/>
        </w:rPr>
        <w:t>Соглашение</w:t>
      </w:r>
      <w:r w:rsidRPr="00F11CC6">
        <w:rPr>
          <w:lang w:val="ru-RU"/>
        </w:rPr>
        <w:t xml:space="preserve"> </w:t>
      </w:r>
      <w:r w:rsidRPr="00A73D9D">
        <w:rPr>
          <w:lang w:val="ru-RU"/>
        </w:rPr>
        <w:t>будет</w:t>
      </w:r>
      <w:r w:rsidRPr="00F11CC6">
        <w:rPr>
          <w:lang w:val="ru-RU"/>
        </w:rPr>
        <w:t xml:space="preserve"> </w:t>
      </w:r>
      <w:r w:rsidRPr="00A73D9D">
        <w:rPr>
          <w:lang w:val="ru-RU"/>
        </w:rPr>
        <w:t>приложено</w:t>
      </w:r>
      <w:r w:rsidRPr="00F11CC6">
        <w:rPr>
          <w:lang w:val="ru-RU"/>
        </w:rPr>
        <w:t xml:space="preserve"> </w:t>
      </w:r>
      <w:r w:rsidRPr="00A73D9D">
        <w:rPr>
          <w:lang w:val="ru-RU"/>
        </w:rPr>
        <w:t>к</w:t>
      </w:r>
      <w:r w:rsidRPr="00F11CC6">
        <w:rPr>
          <w:lang w:val="ru-RU"/>
        </w:rPr>
        <w:t xml:space="preserve"> </w:t>
      </w:r>
      <w:r>
        <w:rPr>
          <w:lang w:val="ru-RU"/>
        </w:rPr>
        <w:t>заключительному докладу</w:t>
      </w:r>
      <w:r w:rsidRPr="00F11CC6">
        <w:rPr>
          <w:lang w:val="ru-RU"/>
        </w:rPr>
        <w:t xml:space="preserve"> </w:t>
      </w:r>
      <w:r>
        <w:rPr>
          <w:lang w:val="ru-RU"/>
        </w:rPr>
        <w:t>о работе</w:t>
      </w:r>
      <w:r w:rsidRPr="00F11CC6">
        <w:rPr>
          <w:lang w:val="ru-RU"/>
        </w:rPr>
        <w:t xml:space="preserve"> 98-</w:t>
      </w:r>
      <w:r w:rsidRPr="00A73D9D">
        <w:rPr>
          <w:lang w:val="ru-RU"/>
        </w:rPr>
        <w:t>го</w:t>
      </w:r>
      <w:r w:rsidRPr="00F11CC6">
        <w:rPr>
          <w:lang w:val="ru-RU"/>
        </w:rPr>
        <w:t xml:space="preserve"> </w:t>
      </w:r>
      <w:r>
        <w:rPr>
          <w:lang w:val="ru-RU"/>
        </w:rPr>
        <w:t>совещания</w:t>
      </w:r>
      <w:r w:rsidRPr="00F11CC6">
        <w:rPr>
          <w:lang w:val="ru-RU"/>
        </w:rPr>
        <w:t>.</w:t>
      </w:r>
      <w:r>
        <w:rPr>
          <w:lang w:val="ru-RU"/>
        </w:rPr>
        <w:t xml:space="preserve">  </w:t>
      </w:r>
    </w:p>
    <w:p w14:paraId="2714E517" w14:textId="77777777" w:rsidR="00B160DF" w:rsidRPr="00DC5B8A" w:rsidRDefault="00B160DF" w:rsidP="00036628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Заключение</w:t>
      </w:r>
    </w:p>
    <w:p w14:paraId="2714E518" w14:textId="77777777" w:rsidR="00B160DF" w:rsidRPr="003040FF" w:rsidRDefault="00B160DF" w:rsidP="004B6737">
      <w:pPr>
        <w:pStyle w:val="Heading1"/>
        <w:rPr>
          <w:lang w:val="ru-RU"/>
        </w:rPr>
      </w:pPr>
      <w:r>
        <w:rPr>
          <w:lang w:val="ru-RU"/>
        </w:rPr>
        <w:t xml:space="preserve">Настоящее </w:t>
      </w:r>
      <w:r w:rsidRPr="00DC5B8A">
        <w:rPr>
          <w:lang w:val="ru-RU"/>
        </w:rPr>
        <w:t xml:space="preserve">предложение укрепит национальный </w:t>
      </w:r>
      <w:r w:rsidRPr="00065315">
        <w:rPr>
          <w:lang w:val="ru-RU"/>
        </w:rPr>
        <w:t>организационно-правовой потенциал</w:t>
      </w:r>
      <w:r w:rsidRPr="00DC5B8A">
        <w:rPr>
          <w:lang w:val="ru-RU"/>
        </w:rPr>
        <w:t xml:space="preserve"> для </w:t>
      </w:r>
      <w:r w:rsidRPr="000E3183">
        <w:rPr>
          <w:lang w:val="ru-RU"/>
        </w:rPr>
        <w:t xml:space="preserve">преобразования, внедрения и обеспечения соблюдения региональных МСЭЭ </w:t>
      </w:r>
      <w:r>
        <w:rPr>
          <w:lang w:val="ru-RU"/>
        </w:rPr>
        <w:t xml:space="preserve">и энергомаркировки </w:t>
      </w:r>
      <w:r w:rsidRPr="000E3183">
        <w:rPr>
          <w:lang w:val="ru-RU"/>
        </w:rPr>
        <w:t xml:space="preserve">холодильного и кондиционерного оборудования </w:t>
      </w:r>
      <w:r>
        <w:rPr>
          <w:lang w:val="ru-RU"/>
        </w:rPr>
        <w:t xml:space="preserve">и обеспечения учета </w:t>
      </w:r>
      <w:r w:rsidRPr="000E3183">
        <w:rPr>
          <w:lang w:val="ru-RU"/>
        </w:rPr>
        <w:t>аспектов ПГП хладагентов</w:t>
      </w:r>
      <w:r>
        <w:rPr>
          <w:lang w:val="ru-RU"/>
        </w:rPr>
        <w:t xml:space="preserve">. Оно будет содействовать </w:t>
      </w:r>
      <w:r w:rsidRPr="00DC5B8A">
        <w:rPr>
          <w:lang w:val="ru-RU"/>
        </w:rPr>
        <w:t>разработ</w:t>
      </w:r>
      <w:r>
        <w:rPr>
          <w:lang w:val="ru-RU"/>
        </w:rPr>
        <w:t>ке</w:t>
      </w:r>
      <w:r w:rsidRPr="00DC5B8A">
        <w:rPr>
          <w:lang w:val="ru-RU"/>
        </w:rPr>
        <w:t xml:space="preserve"> </w:t>
      </w:r>
      <w:r>
        <w:rPr>
          <w:lang w:val="ru-RU" w:eastAsia="en-CA"/>
        </w:rPr>
        <w:t>о</w:t>
      </w:r>
      <w:r w:rsidRPr="00B91690">
        <w:rPr>
          <w:lang w:val="ru-RU" w:eastAsia="en-CA"/>
        </w:rPr>
        <w:t>бучающи</w:t>
      </w:r>
      <w:r>
        <w:rPr>
          <w:lang w:val="ru-RU" w:eastAsia="en-CA"/>
        </w:rPr>
        <w:t>х</w:t>
      </w:r>
      <w:r w:rsidRPr="00B91690">
        <w:rPr>
          <w:lang w:val="ru-RU" w:eastAsia="en-CA"/>
        </w:rPr>
        <w:t xml:space="preserve"> модул</w:t>
      </w:r>
      <w:r>
        <w:rPr>
          <w:lang w:val="ru-RU" w:eastAsia="en-CA"/>
        </w:rPr>
        <w:t>ей</w:t>
      </w:r>
      <w:r w:rsidRPr="00B91690">
        <w:rPr>
          <w:lang w:val="ru-RU" w:eastAsia="en-CA"/>
        </w:rPr>
        <w:t xml:space="preserve"> по энергоэффективности </w:t>
      </w:r>
      <w:r w:rsidRPr="00DC5B8A">
        <w:rPr>
          <w:lang w:val="ru-RU"/>
        </w:rPr>
        <w:t>и включен</w:t>
      </w:r>
      <w:r>
        <w:rPr>
          <w:lang w:val="ru-RU"/>
        </w:rPr>
        <w:t xml:space="preserve">ию их </w:t>
      </w:r>
      <w:r w:rsidRPr="00DC5B8A">
        <w:rPr>
          <w:lang w:val="ru-RU"/>
        </w:rPr>
        <w:t xml:space="preserve">в существующие программы </w:t>
      </w:r>
      <w:r>
        <w:rPr>
          <w:lang w:val="ru-RU"/>
        </w:rPr>
        <w:t xml:space="preserve">профобучения холодильному и кондиционерному делу и включению </w:t>
      </w:r>
      <w:r w:rsidRPr="00DC5B8A">
        <w:rPr>
          <w:lang w:val="ru-RU"/>
        </w:rPr>
        <w:t>критери</w:t>
      </w:r>
      <w:r>
        <w:rPr>
          <w:lang w:val="ru-RU"/>
        </w:rPr>
        <w:t>ев</w:t>
      </w:r>
      <w:r w:rsidRPr="00DC5B8A">
        <w:rPr>
          <w:lang w:val="ru-RU"/>
        </w:rPr>
        <w:t xml:space="preserve"> оценки компетентности в области энергоэффективности и </w:t>
      </w:r>
      <w:r>
        <w:rPr>
          <w:lang w:val="ru-RU"/>
        </w:rPr>
        <w:t xml:space="preserve">низкого ПГП в программу сертификации, которая разрабатывается в настоящее время в рамках этапа </w:t>
      </w:r>
      <w:r w:rsidRPr="000A3F65">
        <w:t>II</w:t>
      </w:r>
      <w:r>
        <w:rPr>
          <w:lang w:val="ru-RU"/>
        </w:rPr>
        <w:t xml:space="preserve"> ПОДПО. </w:t>
      </w:r>
      <w:r w:rsidRPr="00DC5B8A">
        <w:rPr>
          <w:lang w:val="ru-RU"/>
        </w:rPr>
        <w:t xml:space="preserve"> </w:t>
      </w:r>
      <w:r>
        <w:rPr>
          <w:lang w:val="ru-RU"/>
        </w:rPr>
        <w:t xml:space="preserve"> Таким образом будет гарантировано </w:t>
      </w:r>
      <w:r w:rsidRPr="00DC5B8A">
        <w:rPr>
          <w:lang w:val="ru-RU"/>
        </w:rPr>
        <w:t xml:space="preserve">наличие у </w:t>
      </w:r>
      <w:r>
        <w:rPr>
          <w:lang w:val="ru-RU"/>
        </w:rPr>
        <w:t>техников</w:t>
      </w:r>
      <w:r w:rsidRPr="00DC5B8A">
        <w:rPr>
          <w:lang w:val="ru-RU"/>
        </w:rPr>
        <w:t xml:space="preserve"> </w:t>
      </w:r>
      <w:r w:rsidRPr="00691620">
        <w:rPr>
          <w:lang w:val="ru-RU"/>
        </w:rPr>
        <w:t xml:space="preserve">по системам холодоснабжения и кондиционирования воздуха </w:t>
      </w:r>
      <w:r w:rsidRPr="00DC5B8A">
        <w:rPr>
          <w:lang w:val="ru-RU"/>
        </w:rPr>
        <w:t xml:space="preserve">навыков установки, </w:t>
      </w:r>
      <w:r>
        <w:rPr>
          <w:lang w:val="ru-RU"/>
        </w:rPr>
        <w:t xml:space="preserve">пуска и наладки </w:t>
      </w:r>
      <w:r w:rsidRPr="00DC5B8A">
        <w:rPr>
          <w:lang w:val="ru-RU"/>
        </w:rPr>
        <w:t xml:space="preserve">и обслуживания энергоэффективного оборудования с низким </w:t>
      </w:r>
      <w:r>
        <w:rPr>
          <w:lang w:val="ru-RU"/>
        </w:rPr>
        <w:t>ПГП</w:t>
      </w:r>
      <w:r w:rsidRPr="00DC5B8A">
        <w:rPr>
          <w:lang w:val="ru-RU"/>
        </w:rPr>
        <w:t xml:space="preserve"> для оптимальной работы на протяжении всего срока службы</w:t>
      </w:r>
      <w:r>
        <w:rPr>
          <w:lang w:val="ru-RU"/>
        </w:rPr>
        <w:t xml:space="preserve"> оборудования</w:t>
      </w:r>
      <w:r w:rsidRPr="00DC5B8A">
        <w:rPr>
          <w:lang w:val="ru-RU"/>
        </w:rPr>
        <w:t xml:space="preserve">. Проект внесет вклад в достижение общих целей </w:t>
      </w:r>
      <w:r>
        <w:rPr>
          <w:lang w:val="ru-RU"/>
        </w:rPr>
        <w:t>ПОДПО</w:t>
      </w:r>
      <w:r w:rsidRPr="00DC5B8A">
        <w:rPr>
          <w:lang w:val="ru-RU"/>
        </w:rPr>
        <w:t xml:space="preserve"> и </w:t>
      </w:r>
      <w:r>
        <w:rPr>
          <w:lang w:val="ru-RU"/>
        </w:rPr>
        <w:t>КПР</w:t>
      </w:r>
      <w:r w:rsidRPr="00DC5B8A">
        <w:rPr>
          <w:lang w:val="ru-RU"/>
        </w:rPr>
        <w:t xml:space="preserve"> и поможет стране сохран</w:t>
      </w:r>
      <w:r>
        <w:rPr>
          <w:lang w:val="ru-RU"/>
        </w:rPr>
        <w:t>я</w:t>
      </w:r>
      <w:r w:rsidRPr="00DC5B8A">
        <w:rPr>
          <w:lang w:val="ru-RU"/>
        </w:rPr>
        <w:t xml:space="preserve">ть достигнутое сокращение ГХФУ при одновременном внедрении более энергоэффективных технологий </w:t>
      </w:r>
      <w:r w:rsidRPr="00691620">
        <w:rPr>
          <w:lang w:val="ru-RU"/>
        </w:rPr>
        <w:t xml:space="preserve">холодоснабжения и кондиционирования воздуха </w:t>
      </w:r>
      <w:r w:rsidRPr="00DC5B8A">
        <w:rPr>
          <w:lang w:val="ru-RU"/>
        </w:rPr>
        <w:t xml:space="preserve">с низким </w:t>
      </w:r>
      <w:r>
        <w:rPr>
          <w:lang w:val="ru-RU"/>
        </w:rPr>
        <w:t>ПГП</w:t>
      </w:r>
      <w:r w:rsidRPr="00DC5B8A">
        <w:rPr>
          <w:lang w:val="ru-RU"/>
        </w:rPr>
        <w:t xml:space="preserve">. </w:t>
      </w:r>
      <w:r>
        <w:rPr>
          <w:lang w:val="ru-RU"/>
        </w:rPr>
        <w:t>Будет т</w:t>
      </w:r>
      <w:r w:rsidRPr="00DC5B8A">
        <w:rPr>
          <w:lang w:val="ru-RU"/>
        </w:rPr>
        <w:t xml:space="preserve">акже повышена осведомленность импортеров, потребителей, отраслевых ассоциаций, </w:t>
      </w:r>
      <w:r w:rsidRPr="00DC5B8A">
        <w:rPr>
          <w:lang w:val="ru-RU"/>
        </w:rPr>
        <w:lastRenderedPageBreak/>
        <w:t>дистрибьюторов и розничных пр</w:t>
      </w:r>
      <w:r>
        <w:rPr>
          <w:lang w:val="ru-RU"/>
        </w:rPr>
        <w:t xml:space="preserve">едприятий </w:t>
      </w:r>
      <w:r w:rsidRPr="00DC5B8A">
        <w:rPr>
          <w:lang w:val="ru-RU"/>
        </w:rPr>
        <w:t>о взаимосвязи между поэтапным отказом от ГХФУ, поэтапным сокращением ГФУ и энергоэффективностью</w:t>
      </w:r>
      <w:r>
        <w:rPr>
          <w:lang w:val="ru-RU"/>
        </w:rPr>
        <w:t xml:space="preserve"> и </w:t>
      </w:r>
      <w:r w:rsidRPr="00DC5B8A">
        <w:rPr>
          <w:lang w:val="ru-RU"/>
        </w:rPr>
        <w:t xml:space="preserve">о преимуществах использования </w:t>
      </w:r>
      <w:r>
        <w:rPr>
          <w:lang w:val="ru-RU"/>
        </w:rPr>
        <w:t>энерго</w:t>
      </w:r>
      <w:r w:rsidRPr="00DC5B8A">
        <w:rPr>
          <w:lang w:val="ru-RU"/>
        </w:rPr>
        <w:t xml:space="preserve">эффективных приборов с низким </w:t>
      </w:r>
      <w:r>
        <w:rPr>
          <w:lang w:val="ru-RU"/>
        </w:rPr>
        <w:t>ПГП</w:t>
      </w:r>
      <w:r w:rsidRPr="00DC5B8A">
        <w:rPr>
          <w:lang w:val="ru-RU"/>
        </w:rPr>
        <w:t xml:space="preserve"> для снижения воздействия на климат и экономии средств.</w:t>
      </w:r>
      <w:r>
        <w:rPr>
          <w:lang w:val="ru-RU"/>
        </w:rPr>
        <w:t xml:space="preserve"> </w:t>
      </w:r>
      <w:r>
        <w:rPr>
          <w:lang w:val="ru-RU" w:eastAsia="en-CA"/>
        </w:rPr>
        <w:t xml:space="preserve">  </w:t>
      </w:r>
    </w:p>
    <w:p w14:paraId="2714E519" w14:textId="77777777" w:rsidR="00B160DF" w:rsidRPr="00DC5B8A" w:rsidRDefault="00B160DF" w:rsidP="00036628">
      <w:pPr>
        <w:keepNext/>
        <w:spacing w:before="360" w:after="240"/>
        <w:rPr>
          <w:b/>
          <w:lang w:val="ru-RU"/>
        </w:rPr>
      </w:pPr>
      <w:r>
        <w:rPr>
          <w:b/>
          <w:lang w:val="ru-RU"/>
        </w:rPr>
        <w:t xml:space="preserve">РЕКОМЕНДАЦИЯ </w:t>
      </w:r>
    </w:p>
    <w:p w14:paraId="2714E51A" w14:textId="77777777" w:rsidR="00B160DF" w:rsidRPr="00AD3053" w:rsidRDefault="00B160DF" w:rsidP="00036628">
      <w:pPr>
        <w:pStyle w:val="Heading1"/>
        <w:rPr>
          <w:lang w:val="ru-RU" w:eastAsia="en-CA"/>
        </w:rPr>
      </w:pPr>
      <w:bookmarkStart w:id="6" w:name="_Hlk122622077"/>
      <w:r w:rsidRPr="00D91ED6">
        <w:rPr>
          <w:lang w:val="ru-RU" w:eastAsia="en-CA"/>
        </w:rPr>
        <w:t xml:space="preserve">Секретариат Фонда рекомендует </w:t>
      </w:r>
      <w:r>
        <w:rPr>
          <w:lang w:val="ru-RU" w:eastAsia="en-CA"/>
        </w:rPr>
        <w:t xml:space="preserve">общее </w:t>
      </w:r>
      <w:r w:rsidRPr="00D91ED6">
        <w:rPr>
          <w:lang w:val="ru-RU" w:eastAsia="en-CA"/>
        </w:rPr>
        <w:t>утвер</w:t>
      </w:r>
      <w:r>
        <w:rPr>
          <w:lang w:val="ru-RU" w:eastAsia="en-CA"/>
        </w:rPr>
        <w:t>ж</w:t>
      </w:r>
      <w:r w:rsidRPr="00D91ED6">
        <w:rPr>
          <w:lang w:val="ru-RU" w:eastAsia="en-CA"/>
        </w:rPr>
        <w:t>д</w:t>
      </w:r>
      <w:r>
        <w:rPr>
          <w:lang w:val="ru-RU" w:eastAsia="en-CA"/>
        </w:rPr>
        <w:t>ен</w:t>
      </w:r>
      <w:r w:rsidRPr="00D91ED6">
        <w:rPr>
          <w:lang w:val="ru-RU" w:eastAsia="en-CA"/>
        </w:rPr>
        <w:t>и</w:t>
      </w:r>
      <w:r>
        <w:rPr>
          <w:lang w:val="ru-RU" w:eastAsia="en-CA"/>
        </w:rPr>
        <w:t>е</w:t>
      </w:r>
      <w:r w:rsidRPr="00D91ED6">
        <w:rPr>
          <w:lang w:val="ru-RU" w:eastAsia="en-CA"/>
        </w:rPr>
        <w:t xml:space="preserve"> проект</w:t>
      </w:r>
      <w:r>
        <w:rPr>
          <w:lang w:val="ru-RU" w:eastAsia="en-CA"/>
        </w:rPr>
        <w:t>а</w:t>
      </w:r>
      <w:r w:rsidRPr="00D91ED6">
        <w:rPr>
          <w:lang w:val="ru-RU" w:eastAsia="en-CA"/>
        </w:rPr>
        <w:t xml:space="preserve"> </w:t>
      </w:r>
      <w:r>
        <w:rPr>
          <w:lang w:val="ru-RU" w:eastAsia="en-CA"/>
        </w:rPr>
        <w:t>по</w:t>
      </w:r>
      <w:r w:rsidRPr="00D91ED6">
        <w:rPr>
          <w:lang w:val="ru-RU" w:eastAsia="en-CA"/>
        </w:rPr>
        <w:t xml:space="preserve"> дополнительны</w:t>
      </w:r>
      <w:r>
        <w:rPr>
          <w:lang w:val="ru-RU" w:eastAsia="en-CA"/>
        </w:rPr>
        <w:t>м</w:t>
      </w:r>
      <w:r w:rsidRPr="00D91ED6">
        <w:rPr>
          <w:lang w:val="ru-RU" w:eastAsia="en-CA"/>
        </w:rPr>
        <w:t xml:space="preserve"> мероприяти</w:t>
      </w:r>
      <w:r>
        <w:rPr>
          <w:lang w:val="ru-RU" w:eastAsia="en-CA"/>
        </w:rPr>
        <w:t>ям</w:t>
      </w:r>
      <w:r w:rsidRPr="00D91ED6">
        <w:rPr>
          <w:lang w:val="ru-RU" w:eastAsia="en-CA"/>
        </w:rPr>
        <w:t xml:space="preserve"> внедрени</w:t>
      </w:r>
      <w:r>
        <w:rPr>
          <w:lang w:val="ru-RU" w:eastAsia="en-CA"/>
        </w:rPr>
        <w:t>я</w:t>
      </w:r>
      <w:r w:rsidRPr="00D91ED6">
        <w:rPr>
          <w:lang w:val="ru-RU" w:eastAsia="en-CA"/>
        </w:rPr>
        <w:t xml:space="preserve"> альтернатив ГХФУ с низким потенциалом глобального потепления для поддержания энергоэффективности в секторе обслуживания холодильного и кондиционерного оборудования в Того</w:t>
      </w:r>
      <w:r>
        <w:rPr>
          <w:lang w:val="ru-RU" w:eastAsia="en-CA"/>
        </w:rPr>
        <w:t xml:space="preserve"> и </w:t>
      </w:r>
      <w:r w:rsidRPr="00D91ED6">
        <w:rPr>
          <w:lang w:val="ru-RU" w:eastAsia="en-CA"/>
        </w:rPr>
        <w:t>соответствующ</w:t>
      </w:r>
      <w:r>
        <w:rPr>
          <w:lang w:val="ru-RU" w:eastAsia="en-CA"/>
        </w:rPr>
        <w:t>его</w:t>
      </w:r>
      <w:r w:rsidRPr="00D91ED6">
        <w:rPr>
          <w:lang w:val="ru-RU" w:eastAsia="en-CA"/>
        </w:rPr>
        <w:t xml:space="preserve"> пл</w:t>
      </w:r>
      <w:r>
        <w:rPr>
          <w:lang w:val="ru-RU" w:eastAsia="en-CA"/>
        </w:rPr>
        <w:t xml:space="preserve">ана реализации на 2026-2028 годы в объеме </w:t>
      </w:r>
      <w:r w:rsidRPr="00D91ED6">
        <w:rPr>
          <w:lang w:val="ru-RU" w:eastAsia="en-CA"/>
        </w:rPr>
        <w:t xml:space="preserve">финансирования, указанном в </w:t>
      </w:r>
      <w:r>
        <w:rPr>
          <w:lang w:val="ru-RU" w:eastAsia="en-CA"/>
        </w:rPr>
        <w:t xml:space="preserve">нижеприведенной </w:t>
      </w:r>
      <w:r w:rsidRPr="00D91ED6">
        <w:rPr>
          <w:lang w:val="ru-RU" w:eastAsia="en-CA"/>
        </w:rPr>
        <w:t xml:space="preserve">таблице, при </w:t>
      </w:r>
      <w:r>
        <w:rPr>
          <w:lang w:val="ru-RU" w:eastAsia="en-CA"/>
        </w:rPr>
        <w:t xml:space="preserve">том понимании, </w:t>
      </w:r>
      <w:r w:rsidRPr="00D91ED6">
        <w:rPr>
          <w:lang w:val="ru-RU" w:eastAsia="en-CA"/>
        </w:rPr>
        <w:t xml:space="preserve">что Секретариат Фонда обновил Соглашение между </w:t>
      </w:r>
      <w:r>
        <w:rPr>
          <w:lang w:val="ru-RU" w:eastAsia="en-CA"/>
        </w:rPr>
        <w:t>п</w:t>
      </w:r>
      <w:r w:rsidRPr="00D91ED6">
        <w:rPr>
          <w:lang w:val="ru-RU" w:eastAsia="en-CA"/>
        </w:rPr>
        <w:t xml:space="preserve">равительством Того и Исполнительным комитетом, </w:t>
      </w:r>
      <w:r>
        <w:rPr>
          <w:lang w:val="ru-RU" w:eastAsia="en-CA"/>
        </w:rPr>
        <w:t xml:space="preserve">приведенное </w:t>
      </w:r>
      <w:r w:rsidRPr="00D91ED6">
        <w:rPr>
          <w:lang w:val="ru-RU" w:eastAsia="en-CA"/>
        </w:rPr>
        <w:t xml:space="preserve">в приложении </w:t>
      </w:r>
      <w:r w:rsidRPr="00D91ED6">
        <w:rPr>
          <w:lang w:eastAsia="en-CA"/>
        </w:rPr>
        <w:t>I</w:t>
      </w:r>
      <w:r w:rsidRPr="00D91ED6">
        <w:rPr>
          <w:lang w:val="ru-RU" w:eastAsia="en-CA"/>
        </w:rPr>
        <w:t xml:space="preserve"> к настоящему документу, </w:t>
      </w:r>
      <w:r>
        <w:rPr>
          <w:lang w:val="ru-RU" w:eastAsia="en-CA"/>
        </w:rPr>
        <w:t xml:space="preserve">точнее говоря добавление </w:t>
      </w:r>
      <w:r w:rsidRPr="00D91ED6">
        <w:rPr>
          <w:lang w:val="ru-RU" w:eastAsia="en-CA"/>
        </w:rPr>
        <w:t>2</w:t>
      </w:r>
      <w:r>
        <w:rPr>
          <w:lang w:val="ru-RU" w:eastAsia="en-CA"/>
        </w:rPr>
        <w:noBreakHyphen/>
      </w:r>
      <w:r w:rsidRPr="00D91ED6">
        <w:rPr>
          <w:lang w:val="ru-RU" w:eastAsia="en-CA"/>
        </w:rPr>
        <w:t xml:space="preserve">А, чтобы отразить пересмотренный </w:t>
      </w:r>
      <w:r>
        <w:rPr>
          <w:lang w:val="ru-RU" w:eastAsia="en-CA"/>
        </w:rPr>
        <w:t>объем</w:t>
      </w:r>
      <w:r w:rsidRPr="00D91ED6">
        <w:rPr>
          <w:lang w:val="ru-RU" w:eastAsia="en-CA"/>
        </w:rPr>
        <w:t xml:space="preserve"> финансирования в связи с включением финансирования дополнительных мероприятий по поддержанию энергоэффективности в секторе обслуживания холодильного оборудования; и пункт 17, который был добавлен для указания </w:t>
      </w:r>
      <w:r>
        <w:rPr>
          <w:lang w:val="ru-RU" w:eastAsia="en-CA"/>
        </w:rPr>
        <w:t xml:space="preserve">на то, </w:t>
      </w:r>
      <w:r w:rsidRPr="00D91ED6">
        <w:rPr>
          <w:lang w:val="ru-RU" w:eastAsia="en-CA"/>
        </w:rPr>
        <w:t xml:space="preserve">что обновленное Соглашение заменяет собой </w:t>
      </w:r>
      <w:r>
        <w:rPr>
          <w:lang w:val="ru-RU" w:eastAsia="en-CA"/>
        </w:rPr>
        <w:t xml:space="preserve">то, что было </w:t>
      </w:r>
      <w:r w:rsidRPr="00D91ED6">
        <w:rPr>
          <w:lang w:val="ru-RU" w:eastAsia="en-CA"/>
        </w:rPr>
        <w:t xml:space="preserve">достигнуто на 91-м </w:t>
      </w:r>
      <w:r>
        <w:rPr>
          <w:lang w:val="ru-RU" w:eastAsia="en-CA"/>
        </w:rPr>
        <w:t xml:space="preserve">совещании </w:t>
      </w:r>
      <w:r w:rsidRPr="00D91ED6">
        <w:rPr>
          <w:lang w:val="ru-RU" w:eastAsia="en-CA"/>
        </w:rPr>
        <w:t>решением 91/48.</w:t>
      </w:r>
      <w:r>
        <w:rPr>
          <w:lang w:val="ru-RU" w:eastAsia="en-CA"/>
        </w:rPr>
        <w:t xml:space="preserve">    </w:t>
      </w:r>
      <w:r w:rsidRPr="00AD3053">
        <w:rPr>
          <w:lang w:val="ru-RU" w:eastAsia="en-CA"/>
        </w:rPr>
        <w:t xml:space="preserve">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8"/>
        <w:gridCol w:w="3622"/>
        <w:gridCol w:w="1776"/>
        <w:gridCol w:w="1988"/>
        <w:gridCol w:w="1407"/>
      </w:tblGrid>
      <w:tr w:rsidR="00B160DF" w:rsidRPr="000730AE" w14:paraId="2714E51F" w14:textId="77777777" w:rsidTr="00E558CD">
        <w:trPr>
          <w:trHeight w:val="917"/>
        </w:trPr>
        <w:tc>
          <w:tcPr>
            <w:tcW w:w="4180" w:type="dxa"/>
            <w:gridSpan w:val="2"/>
            <w:vAlign w:val="center"/>
          </w:tcPr>
          <w:p w14:paraId="2714E51B" w14:textId="77777777" w:rsidR="00B160DF" w:rsidRPr="00BC5615" w:rsidRDefault="00B160DF" w:rsidP="00DC436D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Название проекта </w:t>
            </w:r>
          </w:p>
        </w:tc>
        <w:tc>
          <w:tcPr>
            <w:tcW w:w="1776" w:type="dxa"/>
            <w:vAlign w:val="center"/>
          </w:tcPr>
          <w:p w14:paraId="2714E51C" w14:textId="77777777" w:rsidR="00B160DF" w:rsidRPr="00F829E7" w:rsidRDefault="00B160DF" w:rsidP="00DC436D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Финансирование проекта </w:t>
            </w:r>
            <w:r w:rsidRPr="00F829E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   </w:t>
            </w:r>
            <w:r w:rsidRPr="00F829E7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  <w:lang w:val="ru-RU"/>
              </w:rPr>
              <w:t>долл</w:t>
            </w:r>
            <w:r w:rsidRPr="005D0687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ru-RU"/>
              </w:rPr>
              <w:t>США</w:t>
            </w:r>
            <w:r w:rsidRPr="00F829E7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88" w:type="dxa"/>
            <w:vAlign w:val="center"/>
          </w:tcPr>
          <w:p w14:paraId="2714E51D" w14:textId="77777777" w:rsidR="00B160DF" w:rsidRPr="00F829E7" w:rsidRDefault="00B160DF" w:rsidP="00DC436D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Эксплуатационные расходы          </w:t>
            </w:r>
            <w:r w:rsidRPr="00F829E7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  <w:lang w:val="ru-RU"/>
              </w:rPr>
              <w:t>долл</w:t>
            </w:r>
            <w:r w:rsidRPr="005D0687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ru-RU"/>
              </w:rPr>
              <w:t>США</w:t>
            </w:r>
            <w:r w:rsidRPr="00F829E7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07" w:type="dxa"/>
            <w:vAlign w:val="center"/>
          </w:tcPr>
          <w:p w14:paraId="2714E51E" w14:textId="77777777" w:rsidR="00B160DF" w:rsidRPr="00F829E7" w:rsidRDefault="00B160DF" w:rsidP="00DC436D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Учреждение - исполнитель </w:t>
            </w:r>
          </w:p>
        </w:tc>
      </w:tr>
      <w:tr w:rsidR="00B160DF" w:rsidRPr="000730AE" w14:paraId="2714E525" w14:textId="77777777" w:rsidTr="00E558CD">
        <w:trPr>
          <w:trHeight w:val="1016"/>
        </w:trPr>
        <w:tc>
          <w:tcPr>
            <w:tcW w:w="558" w:type="dxa"/>
          </w:tcPr>
          <w:p w14:paraId="2714E520" w14:textId="6B03773B" w:rsidR="00B160DF" w:rsidRPr="000730AE" w:rsidRDefault="00B160DF" w:rsidP="000730AE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  <w:r w:rsidR="00E558CD">
              <w:rPr>
                <w:sz w:val="20"/>
                <w:szCs w:val="20"/>
                <w:lang w:val="en-US"/>
              </w:rPr>
              <w:t>a</w:t>
            </w:r>
            <w:r w:rsidRPr="000730AE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622" w:type="dxa"/>
          </w:tcPr>
          <w:p w14:paraId="2714E521" w14:textId="77777777" w:rsidR="00B160DF" w:rsidRPr="00B06039" w:rsidRDefault="00B160DF" w:rsidP="000730AE">
            <w:pPr>
              <w:keepNext/>
              <w:keepLines/>
              <w:jc w:val="left"/>
              <w:rPr>
                <w:sz w:val="20"/>
                <w:szCs w:val="20"/>
                <w:lang w:val="ru-RU"/>
              </w:rPr>
            </w:pPr>
            <w:r w:rsidRPr="00B06039">
              <w:rPr>
                <w:sz w:val="20"/>
                <w:szCs w:val="20"/>
                <w:lang w:val="ru-RU"/>
              </w:rPr>
              <w:t xml:space="preserve">Дополнительные мероприятия по </w:t>
            </w:r>
            <w:r>
              <w:rPr>
                <w:sz w:val="20"/>
                <w:szCs w:val="20"/>
                <w:lang w:val="ru-RU"/>
              </w:rPr>
              <w:t>внедрению</w:t>
            </w:r>
            <w:r w:rsidRPr="00B0603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альтернатив</w:t>
            </w:r>
            <w:r w:rsidRPr="00B0603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ГХФУ</w:t>
            </w:r>
            <w:r w:rsidRPr="00B0603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</w:t>
            </w:r>
            <w:r w:rsidRPr="00B0603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низким</w:t>
            </w:r>
            <w:r w:rsidRPr="00B0603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ПГП</w:t>
            </w:r>
            <w:r w:rsidRPr="00B0603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</w:t>
            </w:r>
            <w:r w:rsidRPr="00B06039">
              <w:rPr>
                <w:sz w:val="20"/>
                <w:szCs w:val="20"/>
                <w:lang w:val="ru-RU"/>
              </w:rPr>
              <w:t xml:space="preserve"> по</w:t>
            </w:r>
            <w:r>
              <w:rPr>
                <w:sz w:val="20"/>
                <w:szCs w:val="20"/>
                <w:lang w:val="ru-RU"/>
              </w:rPr>
              <w:t>вышению</w:t>
            </w:r>
            <w:r w:rsidRPr="00B06039">
              <w:rPr>
                <w:sz w:val="20"/>
                <w:szCs w:val="20"/>
                <w:lang w:val="ru-RU"/>
              </w:rPr>
              <w:t xml:space="preserve"> энергоэффективности в секторе </w:t>
            </w:r>
            <w:r>
              <w:rPr>
                <w:sz w:val="20"/>
                <w:szCs w:val="20"/>
                <w:lang w:val="ru-RU"/>
              </w:rPr>
              <w:t>холодильного</w:t>
            </w:r>
            <w:r w:rsidRPr="00B0603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</w:t>
            </w:r>
            <w:r w:rsidRPr="00B0603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кондиционерного</w:t>
            </w:r>
            <w:r w:rsidRPr="00B0603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обслуживания</w:t>
            </w:r>
            <w:r w:rsidRPr="00B06039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76" w:type="dxa"/>
          </w:tcPr>
          <w:p w14:paraId="2714E522" w14:textId="77777777" w:rsidR="00B160DF" w:rsidRPr="000730AE" w:rsidRDefault="00B160DF" w:rsidP="000730AE">
            <w:pPr>
              <w:keepNext/>
              <w:keepLines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120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730AE"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1988" w:type="dxa"/>
          </w:tcPr>
          <w:p w14:paraId="2714E523" w14:textId="77777777" w:rsidR="00B160DF" w:rsidRPr="000730AE" w:rsidRDefault="00B160DF" w:rsidP="000730AE">
            <w:pPr>
              <w:keepNext/>
              <w:keepLines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730AE">
              <w:rPr>
                <w:sz w:val="20"/>
                <w:szCs w:val="20"/>
                <w:lang w:val="en-US"/>
              </w:rPr>
              <w:t>618</w:t>
            </w:r>
          </w:p>
        </w:tc>
        <w:tc>
          <w:tcPr>
            <w:tcW w:w="1407" w:type="dxa"/>
          </w:tcPr>
          <w:p w14:paraId="2714E524" w14:textId="77777777" w:rsidR="00B160DF" w:rsidRPr="00961D43" w:rsidRDefault="00B160DF" w:rsidP="000730AE">
            <w:pPr>
              <w:keepNext/>
              <w:keepLine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</w:tr>
      <w:bookmarkEnd w:id="6"/>
    </w:tbl>
    <w:p w14:paraId="2714E526" w14:textId="77777777" w:rsidR="00B160DF" w:rsidRPr="00772463" w:rsidRDefault="00B160DF" w:rsidP="00036628">
      <w:pPr>
        <w:jc w:val="left"/>
        <w:rPr>
          <w:b/>
          <w:highlight w:val="yellow"/>
        </w:rPr>
      </w:pPr>
    </w:p>
    <w:p w14:paraId="2714E527" w14:textId="77777777" w:rsidR="00B160DF" w:rsidRPr="00772463" w:rsidRDefault="00B160DF" w:rsidP="00036628">
      <w:pPr>
        <w:jc w:val="left"/>
        <w:rPr>
          <w:b/>
          <w:highlight w:val="yellow"/>
        </w:rPr>
      </w:pPr>
    </w:p>
    <w:p w14:paraId="2714E528" w14:textId="77777777" w:rsidR="00B160DF" w:rsidRPr="00772463" w:rsidRDefault="00B160DF" w:rsidP="00036628">
      <w:pPr>
        <w:jc w:val="left"/>
        <w:rPr>
          <w:b/>
          <w:highlight w:val="yellow"/>
        </w:rPr>
        <w:sectPr w:rsidR="00B160DF" w:rsidRPr="00772463" w:rsidSect="00036628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2240" w:h="15840" w:code="1"/>
          <w:pgMar w:top="720" w:right="1440" w:bottom="864" w:left="1440" w:header="720" w:footer="475" w:gutter="0"/>
          <w:cols w:space="720"/>
          <w:titlePg/>
          <w:docGrid w:linePitch="299"/>
        </w:sectPr>
      </w:pPr>
    </w:p>
    <w:p w14:paraId="2714E529" w14:textId="77777777" w:rsidR="00B160DF" w:rsidRPr="005455F7" w:rsidRDefault="00B160DF" w:rsidP="00036628">
      <w:pPr>
        <w:jc w:val="center"/>
        <w:rPr>
          <w:b/>
        </w:rPr>
      </w:pPr>
      <w:r>
        <w:rPr>
          <w:b/>
          <w:lang w:val="ru-RU"/>
        </w:rPr>
        <w:lastRenderedPageBreak/>
        <w:t>Приложение</w:t>
      </w:r>
      <w:r w:rsidRPr="005455F7">
        <w:rPr>
          <w:b/>
        </w:rPr>
        <w:t xml:space="preserve"> I</w:t>
      </w:r>
    </w:p>
    <w:p w14:paraId="2714E52A" w14:textId="77777777" w:rsidR="00B160DF" w:rsidRPr="005455F7" w:rsidRDefault="00B160DF" w:rsidP="00036628">
      <w:pPr>
        <w:jc w:val="center"/>
      </w:pPr>
    </w:p>
    <w:p w14:paraId="2714E52B" w14:textId="77777777" w:rsidR="00B160DF" w:rsidRPr="009F4EE1" w:rsidRDefault="00B160DF" w:rsidP="00C95382">
      <w:pPr>
        <w:jc w:val="center"/>
        <w:rPr>
          <w:b/>
          <w:sz w:val="20"/>
          <w:szCs w:val="20"/>
          <w:lang w:val="ru-RU"/>
        </w:rPr>
      </w:pPr>
      <w:r w:rsidRPr="009F4EE1">
        <w:rPr>
          <w:b/>
          <w:sz w:val="20"/>
          <w:szCs w:val="20"/>
          <w:lang w:val="ru-RU"/>
        </w:rPr>
        <w:t xml:space="preserve">ТЕКСТ, ПОДЛЕЖАЩИЙ ВКЛЮЧЕНИЮ В ОБНОВЛЕННОЕ СОГЛАШЕНИЕ МЕЖДУ ПРАВИТЕЛЬСТВОМ ТОГО И ИСПОЛНИТЕЛЬНЫМ КОМИТЕТОМ МНОГОСТОРОННЕГО ФОНДА О СОКРАЩЕНИИ ПОТРЕБЛЕНИЯ ГИДРОХЛОРФТОРУГЛЕРОДОВ В СООТВЕТСТВИИ С ЭТАПОМ </w:t>
      </w:r>
      <w:r w:rsidRPr="009F4EE1">
        <w:rPr>
          <w:b/>
          <w:sz w:val="20"/>
          <w:szCs w:val="20"/>
        </w:rPr>
        <w:t>II</w:t>
      </w:r>
      <w:r w:rsidRPr="009F4EE1">
        <w:rPr>
          <w:b/>
          <w:sz w:val="20"/>
          <w:szCs w:val="20"/>
          <w:lang w:val="ru-RU"/>
        </w:rPr>
        <w:t xml:space="preserve"> ПЛАНА ОРГАНИЗАЦИОННОЙ ДЕЯТЕЛЬНОСТИ ПО ПОЭТАПНОМУ ОТКАЗУ ОТ ГХФУ</w:t>
      </w:r>
    </w:p>
    <w:p w14:paraId="2714E52C" w14:textId="77777777" w:rsidR="00B160DF" w:rsidRPr="00234A00" w:rsidRDefault="00B160DF" w:rsidP="00036628">
      <w:pPr>
        <w:jc w:val="center"/>
        <w:rPr>
          <w:highlight w:val="yellow"/>
          <w:lang w:val="ru-RU"/>
        </w:rPr>
      </w:pPr>
    </w:p>
    <w:p w14:paraId="2714E52D" w14:textId="77777777" w:rsidR="00B160DF" w:rsidRPr="00527163" w:rsidRDefault="00B160DF" w:rsidP="00036628">
      <w:pPr>
        <w:jc w:val="center"/>
        <w:rPr>
          <w:lang w:val="ru-RU"/>
        </w:rPr>
      </w:pPr>
      <w:r w:rsidRPr="00527163">
        <w:rPr>
          <w:lang w:val="ru-RU"/>
        </w:rPr>
        <w:t>(</w:t>
      </w:r>
      <w:r>
        <w:rPr>
          <w:lang w:val="ru-RU"/>
        </w:rPr>
        <w:t>Соответствующие</w:t>
      </w:r>
      <w:r w:rsidRPr="00527163">
        <w:rPr>
          <w:lang w:val="ru-RU"/>
        </w:rPr>
        <w:t xml:space="preserve"> </w:t>
      </w:r>
      <w:r>
        <w:rPr>
          <w:lang w:val="ru-RU"/>
        </w:rPr>
        <w:t>изменения</w:t>
      </w:r>
      <w:r w:rsidRPr="00527163">
        <w:rPr>
          <w:lang w:val="ru-RU"/>
        </w:rPr>
        <w:t xml:space="preserve"> выделены жирным шрифтом для удобства пользования) </w:t>
      </w:r>
    </w:p>
    <w:p w14:paraId="2714E52E" w14:textId="77777777" w:rsidR="00B160DF" w:rsidRPr="009F4EE1" w:rsidRDefault="00B160DF" w:rsidP="00EF45FA">
      <w:pPr>
        <w:pStyle w:val="Heading1"/>
        <w:numPr>
          <w:ilvl w:val="0"/>
          <w:numId w:val="8"/>
        </w:numPr>
        <w:tabs>
          <w:tab w:val="clear" w:pos="0"/>
          <w:tab w:val="num" w:pos="360"/>
        </w:tabs>
        <w:spacing w:before="240"/>
        <w:rPr>
          <w:b/>
          <w:bCs/>
          <w:sz w:val="20"/>
          <w:szCs w:val="20"/>
          <w:lang w:val="ru-RU"/>
        </w:rPr>
      </w:pPr>
      <w:r w:rsidRPr="009F4EE1">
        <w:rPr>
          <w:b/>
          <w:bCs/>
          <w:sz w:val="20"/>
          <w:szCs w:val="20"/>
          <w:lang w:val="ru-RU"/>
        </w:rPr>
        <w:t xml:space="preserve">Настоящее обновленное Соглашение заменяет собой Соглашение, достигнутое между правительством Того и Исполнительным комитетом на 91-м совещании Исполнительного комитета. </w:t>
      </w:r>
    </w:p>
    <w:p w14:paraId="2714E52F" w14:textId="77777777" w:rsidR="00B160DF" w:rsidRPr="009F4EE1" w:rsidRDefault="00B160DF" w:rsidP="00036628">
      <w:pPr>
        <w:pStyle w:val="Heading1"/>
        <w:numPr>
          <w:ilvl w:val="0"/>
          <w:numId w:val="0"/>
        </w:numPr>
        <w:rPr>
          <w:b/>
          <w:sz w:val="20"/>
          <w:szCs w:val="20"/>
          <w:lang w:val="ru-RU"/>
        </w:rPr>
      </w:pPr>
      <w:r w:rsidRPr="009F4EE1">
        <w:rPr>
          <w:b/>
          <w:sz w:val="20"/>
          <w:szCs w:val="20"/>
          <w:lang w:val="ru-RU"/>
        </w:rPr>
        <w:t xml:space="preserve">ДОБАВЛЕНИЕ 2-A: ЦЕЛЕВЫЕ ПОКАЗАТЕЛИ И ФИНАНСИРОВАНИЕ </w:t>
      </w:r>
    </w:p>
    <w:tbl>
      <w:tblPr>
        <w:tblW w:w="5000" w:type="pct"/>
        <w:jc w:val="center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50"/>
        <w:gridCol w:w="1674"/>
        <w:gridCol w:w="763"/>
        <w:gridCol w:w="578"/>
        <w:gridCol w:w="509"/>
        <w:gridCol w:w="763"/>
        <w:gridCol w:w="763"/>
        <w:gridCol w:w="509"/>
        <w:gridCol w:w="763"/>
        <w:gridCol w:w="509"/>
        <w:gridCol w:w="769"/>
        <w:gridCol w:w="1314"/>
      </w:tblGrid>
      <w:tr w:rsidR="00B160DF" w:rsidRPr="00BA4746" w14:paraId="2714E53B" w14:textId="77777777" w:rsidTr="00657129">
        <w:trPr>
          <w:cantSplit/>
          <w:trHeight w:val="98"/>
          <w:tblHeader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E530" w14:textId="77777777" w:rsidR="00B160DF" w:rsidRPr="00BA4746" w:rsidRDefault="00B160DF" w:rsidP="00BE11FF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Строка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4E531" w14:textId="77777777" w:rsidR="00B160DF" w:rsidRPr="00BA4746" w:rsidRDefault="00B160DF" w:rsidP="00BE11FF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Сведения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32" w14:textId="77777777" w:rsidR="00B160DF" w:rsidRPr="00BA4746" w:rsidRDefault="00B160DF" w:rsidP="00AC1F89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sz w:val="16"/>
                <w:szCs w:val="16"/>
              </w:rPr>
              <w:t>2022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33" w14:textId="77777777" w:rsidR="00B160DF" w:rsidRPr="00BA4746" w:rsidRDefault="00B160DF" w:rsidP="00AC1F89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sz w:val="16"/>
                <w:szCs w:val="16"/>
              </w:rPr>
              <w:t>2023-2024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34" w14:textId="77777777" w:rsidR="00B160DF" w:rsidRPr="00BA4746" w:rsidRDefault="00B160DF" w:rsidP="00AC1F89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sz w:val="16"/>
                <w:szCs w:val="16"/>
              </w:rPr>
              <w:t>2025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35" w14:textId="77777777" w:rsidR="00B160DF" w:rsidRPr="00BA4746" w:rsidRDefault="00B160DF" w:rsidP="00AC1F89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sz w:val="16"/>
                <w:szCs w:val="16"/>
              </w:rPr>
              <w:t>2026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36" w14:textId="77777777" w:rsidR="00B160DF" w:rsidRPr="00BA4746" w:rsidRDefault="00B160DF" w:rsidP="00AC1F89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sz w:val="16"/>
                <w:szCs w:val="16"/>
              </w:rPr>
              <w:t>2027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37" w14:textId="77777777" w:rsidR="00B160DF" w:rsidRPr="00BA4746" w:rsidRDefault="00B160DF" w:rsidP="00AC1F89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sz w:val="16"/>
                <w:szCs w:val="16"/>
              </w:rPr>
              <w:t>2028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38" w14:textId="77777777" w:rsidR="00B160DF" w:rsidRPr="00BA4746" w:rsidRDefault="00B160DF" w:rsidP="00AC1F89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sz w:val="16"/>
                <w:szCs w:val="16"/>
              </w:rPr>
              <w:t>2029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39" w14:textId="77777777" w:rsidR="00B160DF" w:rsidRPr="00BA4746" w:rsidRDefault="00B160DF" w:rsidP="00AC1F89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sz w:val="16"/>
                <w:szCs w:val="16"/>
              </w:rPr>
              <w:t>2030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3A" w14:textId="77777777" w:rsidR="00B160DF" w:rsidRPr="00BA4746" w:rsidRDefault="00B160DF" w:rsidP="00AC1F89">
            <w:pPr>
              <w:keepNext/>
              <w:keepLines/>
              <w:jc w:val="center"/>
              <w:rPr>
                <w:b/>
                <w:sz w:val="16"/>
                <w:szCs w:val="16"/>
                <w:lang w:val="ru-RU"/>
              </w:rPr>
            </w:pPr>
            <w:r w:rsidRPr="00BA4746">
              <w:rPr>
                <w:b/>
                <w:sz w:val="16"/>
                <w:szCs w:val="16"/>
                <w:lang w:val="ru-RU"/>
              </w:rPr>
              <w:t xml:space="preserve">Итого </w:t>
            </w:r>
          </w:p>
        </w:tc>
      </w:tr>
      <w:tr w:rsidR="00B160DF" w:rsidRPr="00BA4746" w14:paraId="2714E547" w14:textId="77777777" w:rsidTr="00657129">
        <w:trPr>
          <w:trHeight w:val="408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3C" w14:textId="77777777" w:rsidR="00B160DF" w:rsidRPr="00BA4746" w:rsidRDefault="00B160DF" w:rsidP="00AC1F89">
            <w:pPr>
              <w:keepNext/>
              <w:keepLines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1.1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3D" w14:textId="77777777" w:rsidR="00B160DF" w:rsidRPr="00BA4746" w:rsidRDefault="00B160DF" w:rsidP="00AC1F89">
            <w:pPr>
              <w:keepNext/>
              <w:keepLines/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color w:val="000000"/>
                <w:sz w:val="16"/>
                <w:szCs w:val="16"/>
                <w:lang w:val="ru-RU" w:eastAsia="en-CA"/>
              </w:rPr>
              <w:t xml:space="preserve">График сокращения потребления веществ, отнесенных к группе </w:t>
            </w:r>
            <w:r w:rsidRPr="00BA4746">
              <w:rPr>
                <w:color w:val="000000"/>
                <w:sz w:val="16"/>
                <w:szCs w:val="16"/>
                <w:lang w:eastAsia="en-CA"/>
              </w:rPr>
              <w:t>I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 xml:space="preserve"> приложения </w:t>
            </w:r>
            <w:r w:rsidRPr="00BA4746">
              <w:rPr>
                <w:color w:val="000000"/>
                <w:sz w:val="16"/>
                <w:szCs w:val="16"/>
                <w:lang w:eastAsia="en-CA"/>
              </w:rPr>
              <w:t>C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 xml:space="preserve"> к Монреальскому протоколу (тонны ОРС)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3E" w14:textId="77777777" w:rsidR="00B160DF" w:rsidRPr="00BA4746" w:rsidRDefault="00B160DF" w:rsidP="00AC1F89">
            <w:pPr>
              <w:keepNext/>
              <w:keepLines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13,00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3F" w14:textId="77777777" w:rsidR="00B160DF" w:rsidRPr="00BA4746" w:rsidRDefault="00B160DF" w:rsidP="00AC1F89">
            <w:pPr>
              <w:keepNext/>
              <w:keepLines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13,00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40" w14:textId="77777777" w:rsidR="00B160DF" w:rsidRPr="00BA4746" w:rsidRDefault="00B160DF" w:rsidP="00AC1F89">
            <w:pPr>
              <w:keepNext/>
              <w:keepLines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6,50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41" w14:textId="77777777" w:rsidR="00B160DF" w:rsidRPr="00BA4746" w:rsidRDefault="00B160DF" w:rsidP="00AC1F89">
            <w:pPr>
              <w:keepNext/>
              <w:keepLines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6,50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42" w14:textId="77777777" w:rsidR="00B160DF" w:rsidRPr="00BA4746" w:rsidRDefault="00B160DF" w:rsidP="00AC1F89">
            <w:pPr>
              <w:keepNext/>
              <w:keepLines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6,50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43" w14:textId="77777777" w:rsidR="00B160DF" w:rsidRPr="00BA4746" w:rsidRDefault="00B160DF" w:rsidP="00AC1F89">
            <w:pPr>
              <w:keepNext/>
              <w:keepLines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6,50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44" w14:textId="77777777" w:rsidR="00B160DF" w:rsidRPr="00BA4746" w:rsidRDefault="00B160DF" w:rsidP="00AC1F89">
            <w:pPr>
              <w:keepNext/>
              <w:keepLines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6,50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45" w14:textId="77777777" w:rsidR="00B160DF" w:rsidRPr="00BA4746" w:rsidRDefault="00B160DF" w:rsidP="00AC1F89">
            <w:pPr>
              <w:keepNext/>
              <w:keepLines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46" w14:textId="77777777" w:rsidR="00B160DF" w:rsidRPr="00BA4746" w:rsidRDefault="00B160DF" w:rsidP="00AC1F89">
            <w:pPr>
              <w:keepNext/>
              <w:keepLines/>
              <w:jc w:val="right"/>
              <w:rPr>
                <w:sz w:val="16"/>
                <w:szCs w:val="16"/>
              </w:rPr>
            </w:pPr>
            <w:r w:rsidRPr="00BA4746">
              <w:rPr>
                <w:sz w:val="16"/>
                <w:szCs w:val="16"/>
                <w:lang w:val="ru-RU"/>
              </w:rPr>
              <w:t>н</w:t>
            </w:r>
            <w:r w:rsidRPr="00BA4746">
              <w:rPr>
                <w:sz w:val="16"/>
                <w:szCs w:val="16"/>
              </w:rPr>
              <w:t>/</w:t>
            </w:r>
            <w:r w:rsidRPr="00BA4746">
              <w:rPr>
                <w:sz w:val="16"/>
                <w:szCs w:val="16"/>
                <w:lang w:val="ru-RU"/>
              </w:rPr>
              <w:t>п</w:t>
            </w:r>
          </w:p>
        </w:tc>
      </w:tr>
      <w:tr w:rsidR="00B160DF" w:rsidRPr="00BA4746" w14:paraId="2714E553" w14:textId="77777777" w:rsidTr="00657129">
        <w:trPr>
          <w:trHeight w:val="408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48" w14:textId="77777777" w:rsidR="00B160DF" w:rsidRPr="00BA4746" w:rsidRDefault="00B160DF" w:rsidP="00AC1F89">
            <w:pPr>
              <w:keepNext/>
              <w:keepLines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1.2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49" w14:textId="77777777" w:rsidR="00B160DF" w:rsidRPr="00BA4746" w:rsidRDefault="00B160DF" w:rsidP="00AC1F89">
            <w:pPr>
              <w:keepNext/>
              <w:keepLines/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color w:val="000000"/>
                <w:sz w:val="16"/>
                <w:szCs w:val="16"/>
                <w:lang w:val="ru-RU" w:eastAsia="en-CA"/>
              </w:rPr>
              <w:t xml:space="preserve">Максимальный допустимый общий объем потребления веществ, отнесенных к группе </w:t>
            </w:r>
            <w:r w:rsidRPr="00BA4746">
              <w:rPr>
                <w:color w:val="000000"/>
                <w:sz w:val="16"/>
                <w:szCs w:val="16"/>
                <w:lang w:eastAsia="en-CA"/>
              </w:rPr>
              <w:t>I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 xml:space="preserve"> приложения </w:t>
            </w:r>
            <w:r w:rsidRPr="00BA4746">
              <w:rPr>
                <w:color w:val="000000"/>
                <w:sz w:val="16"/>
                <w:szCs w:val="16"/>
                <w:lang w:eastAsia="en-CA"/>
              </w:rPr>
              <w:t>C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 xml:space="preserve"> (тонны ОРС)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4A" w14:textId="77777777" w:rsidR="00B160DF" w:rsidRPr="00BA4746" w:rsidRDefault="00B160DF" w:rsidP="00AC1F89">
            <w:pPr>
              <w:keepNext/>
              <w:keepLines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13,00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4B" w14:textId="77777777" w:rsidR="00B160DF" w:rsidRPr="00BA4746" w:rsidRDefault="00B160DF" w:rsidP="00AC1F89">
            <w:pPr>
              <w:keepNext/>
              <w:keepLines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13,00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4C" w14:textId="77777777" w:rsidR="00B160DF" w:rsidRPr="00BA4746" w:rsidRDefault="00B160DF" w:rsidP="00AC1F89">
            <w:pPr>
              <w:keepNext/>
              <w:keepLines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6,50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4D" w14:textId="77777777" w:rsidR="00B160DF" w:rsidRPr="00BA4746" w:rsidRDefault="00B160DF" w:rsidP="00AC1F89">
            <w:pPr>
              <w:keepNext/>
              <w:keepLines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6,50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4E" w14:textId="77777777" w:rsidR="00B160DF" w:rsidRPr="00BA4746" w:rsidRDefault="00B160DF" w:rsidP="00AC1F89">
            <w:pPr>
              <w:keepNext/>
              <w:keepLines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6,50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4F" w14:textId="77777777" w:rsidR="00B160DF" w:rsidRPr="00BA4746" w:rsidRDefault="00B160DF" w:rsidP="00AC1F89">
            <w:pPr>
              <w:keepNext/>
              <w:keepLines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6,50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50" w14:textId="77777777" w:rsidR="00B160DF" w:rsidRPr="00BA4746" w:rsidRDefault="00B160DF" w:rsidP="00AC1F89">
            <w:pPr>
              <w:keepNext/>
              <w:keepLines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6,50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51" w14:textId="77777777" w:rsidR="00B160DF" w:rsidRPr="00BA4746" w:rsidRDefault="00B160DF" w:rsidP="00AC1F89">
            <w:pPr>
              <w:keepNext/>
              <w:keepLines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52" w14:textId="77777777" w:rsidR="00B160DF" w:rsidRPr="00BA4746" w:rsidRDefault="00B160DF" w:rsidP="00AC1F89">
            <w:pPr>
              <w:keepNext/>
              <w:keepLines/>
              <w:jc w:val="right"/>
              <w:rPr>
                <w:sz w:val="16"/>
                <w:szCs w:val="16"/>
              </w:rPr>
            </w:pPr>
            <w:r w:rsidRPr="00BA4746">
              <w:rPr>
                <w:sz w:val="16"/>
                <w:szCs w:val="16"/>
                <w:lang w:val="ru-RU"/>
              </w:rPr>
              <w:t>н</w:t>
            </w:r>
            <w:r w:rsidRPr="00BA4746">
              <w:rPr>
                <w:sz w:val="16"/>
                <w:szCs w:val="16"/>
              </w:rPr>
              <w:t>/</w:t>
            </w:r>
            <w:r w:rsidRPr="00BA4746">
              <w:rPr>
                <w:sz w:val="16"/>
                <w:szCs w:val="16"/>
                <w:lang w:val="ru-RU"/>
              </w:rPr>
              <w:t>п</w:t>
            </w:r>
          </w:p>
        </w:tc>
      </w:tr>
      <w:tr w:rsidR="00B160DF" w:rsidRPr="00BA4746" w14:paraId="2714E561" w14:textId="77777777" w:rsidTr="00657129">
        <w:trPr>
          <w:trHeight w:val="376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54" w14:textId="77777777" w:rsidR="00B160DF" w:rsidRPr="00BA4746" w:rsidRDefault="00B160DF" w:rsidP="00AC1F89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2.1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55" w14:textId="77777777" w:rsidR="00B160DF" w:rsidRPr="00BA4746" w:rsidRDefault="00B160DF" w:rsidP="00AC1F89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color w:val="000000"/>
                <w:sz w:val="16"/>
                <w:szCs w:val="16"/>
                <w:lang w:val="ru-RU"/>
              </w:rPr>
              <w:t xml:space="preserve">Согласованное финансирование по линии Ведущего УИ 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>(ЮНЕП) (долл. США)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56" w14:textId="77777777" w:rsidR="00B160DF" w:rsidRPr="00BA4746" w:rsidRDefault="00B160DF" w:rsidP="00AC1F89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sz w:val="16"/>
                <w:szCs w:val="16"/>
                <w:lang w:val="ru-RU"/>
              </w:rPr>
              <w:t>125 000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57" w14:textId="77777777" w:rsidR="00B160DF" w:rsidRPr="00BA4746" w:rsidRDefault="00B160DF" w:rsidP="00AC1F89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58" w14:textId="77777777" w:rsidR="00B160DF" w:rsidRPr="00BA4746" w:rsidRDefault="00B160DF" w:rsidP="00AC1F89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59" w14:textId="77777777" w:rsidR="00B160DF" w:rsidRPr="00BA4746" w:rsidRDefault="00B160DF" w:rsidP="00AC1F89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120 000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5A" w14:textId="77777777" w:rsidR="00B160DF" w:rsidRPr="00BA4746" w:rsidRDefault="00B160DF" w:rsidP="00AC1F89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sz w:val="16"/>
                <w:szCs w:val="16"/>
                <w:lang w:val="ru-RU"/>
              </w:rPr>
              <w:t>210 000</w:t>
            </w:r>
          </w:p>
          <w:p w14:paraId="2714E55B" w14:textId="77777777" w:rsidR="00B160DF" w:rsidRPr="00BA4746" w:rsidRDefault="00B160DF" w:rsidP="00AC1F89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5C" w14:textId="77777777" w:rsidR="00B160DF" w:rsidRPr="00BA4746" w:rsidRDefault="00B160DF" w:rsidP="00AC1F89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5D" w14:textId="77777777" w:rsidR="00B160DF" w:rsidRPr="00BA4746" w:rsidRDefault="00B160DF" w:rsidP="00AC1F89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sz w:val="16"/>
                <w:szCs w:val="16"/>
                <w:lang w:val="ru-RU"/>
              </w:rPr>
              <w:t>180 000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5E" w14:textId="77777777" w:rsidR="00B160DF" w:rsidRPr="00BA4746" w:rsidRDefault="00B160DF" w:rsidP="00AC1F89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5F" w14:textId="77777777" w:rsidR="00B160DF" w:rsidRPr="00BA4746" w:rsidRDefault="00B160DF" w:rsidP="00AC1F89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sz w:val="16"/>
                <w:szCs w:val="16"/>
                <w:lang w:val="ru-RU"/>
              </w:rPr>
              <w:t>185 000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60" w14:textId="77777777" w:rsidR="00B160DF" w:rsidRPr="00BA4746" w:rsidRDefault="00B160DF" w:rsidP="00AC1F89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BA4746">
              <w:rPr>
                <w:b/>
                <w:bCs/>
                <w:sz w:val="16"/>
                <w:szCs w:val="16"/>
                <w:lang w:val="ru-RU"/>
              </w:rPr>
              <w:t>820 000</w:t>
            </w:r>
          </w:p>
        </w:tc>
      </w:tr>
      <w:tr w:rsidR="00B160DF" w:rsidRPr="00BA4746" w14:paraId="2714E56E" w14:textId="77777777" w:rsidTr="00657129">
        <w:trPr>
          <w:trHeight w:val="56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62" w14:textId="77777777" w:rsidR="00B160DF" w:rsidRPr="00BA4746" w:rsidRDefault="00B160DF" w:rsidP="00AC1F89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color w:val="000000"/>
                <w:sz w:val="16"/>
                <w:szCs w:val="16"/>
                <w:lang w:val="ru-RU" w:eastAsia="en-CA"/>
              </w:rPr>
              <w:t>2.2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63" w14:textId="77777777" w:rsidR="00B160DF" w:rsidRPr="00BA4746" w:rsidRDefault="00B160DF" w:rsidP="00AC1F89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color w:val="000000"/>
                <w:sz w:val="16"/>
                <w:szCs w:val="16"/>
                <w:lang w:val="ru-RU" w:eastAsia="en-CA"/>
              </w:rPr>
              <w:t>Эксплуатационные расходы Ведущего УИ (долл. США)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64" w14:textId="77777777" w:rsidR="00B160DF" w:rsidRPr="00BA4746" w:rsidRDefault="00B160DF" w:rsidP="00AC1F89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color w:val="000000"/>
                <w:sz w:val="16"/>
                <w:szCs w:val="16"/>
                <w:lang w:val="ru-RU" w:eastAsia="en-CA"/>
              </w:rPr>
              <w:t>15 536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65" w14:textId="77777777" w:rsidR="00B160DF" w:rsidRPr="00BA4746" w:rsidRDefault="00B160DF" w:rsidP="00AC1F89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66" w14:textId="77777777" w:rsidR="00B160DF" w:rsidRPr="00BA4746" w:rsidRDefault="00B160DF" w:rsidP="00AC1F89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67" w14:textId="77777777" w:rsidR="00B160DF" w:rsidRPr="00BA4746" w:rsidRDefault="00B160DF" w:rsidP="00AC1F89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14 618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68" w14:textId="77777777" w:rsidR="00B160DF" w:rsidRPr="00BA4746" w:rsidRDefault="00B160DF" w:rsidP="00AC1F89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25 582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69" w14:textId="77777777" w:rsidR="00B160DF" w:rsidRPr="00BA4746" w:rsidRDefault="00B160DF" w:rsidP="00AC1F89">
            <w:pPr>
              <w:jc w:val="righ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6A" w14:textId="77777777" w:rsidR="00B160DF" w:rsidRPr="00BA4746" w:rsidRDefault="00B160DF" w:rsidP="00AC1F89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bCs/>
                <w:color w:val="000000"/>
                <w:sz w:val="16"/>
                <w:szCs w:val="16"/>
                <w:lang w:eastAsia="en-CA"/>
              </w:rPr>
              <w:t>21 927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6B" w14:textId="77777777" w:rsidR="00B160DF" w:rsidRPr="00BA4746" w:rsidRDefault="00B160DF" w:rsidP="00AC1F89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6C" w14:textId="77777777" w:rsidR="00B160DF" w:rsidRPr="00BA4746" w:rsidRDefault="00B160DF" w:rsidP="00AC1F89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bCs/>
                <w:color w:val="000000"/>
                <w:sz w:val="16"/>
                <w:szCs w:val="16"/>
                <w:lang w:eastAsia="en-CA"/>
              </w:rPr>
              <w:t>22 537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6D" w14:textId="77777777" w:rsidR="00B160DF" w:rsidRPr="00BA4746" w:rsidRDefault="00B160DF" w:rsidP="00AC1F89">
            <w:pPr>
              <w:jc w:val="right"/>
              <w:rPr>
                <w:b/>
                <w:bCs/>
                <w:sz w:val="16"/>
                <w:szCs w:val="16"/>
              </w:rPr>
            </w:pPr>
            <w:r w:rsidRPr="00BA4746">
              <w:rPr>
                <w:b/>
                <w:bCs/>
                <w:sz w:val="16"/>
                <w:szCs w:val="16"/>
              </w:rPr>
              <w:t>100 200</w:t>
            </w:r>
          </w:p>
        </w:tc>
      </w:tr>
      <w:tr w:rsidR="00B160DF" w:rsidRPr="00BA4746" w14:paraId="2714E57B" w14:textId="77777777" w:rsidTr="00657129">
        <w:trPr>
          <w:trHeight w:val="161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6F" w14:textId="77777777" w:rsidR="00B160DF" w:rsidRPr="00BA4746" w:rsidRDefault="00B160DF" w:rsidP="004C5818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2.3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70" w14:textId="77777777" w:rsidR="00B160DF" w:rsidRPr="00BA4746" w:rsidRDefault="00B160DF" w:rsidP="004C5818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color w:val="000000"/>
                <w:sz w:val="16"/>
                <w:szCs w:val="16"/>
                <w:lang w:val="ru-RU" w:eastAsia="en-CA"/>
              </w:rPr>
              <w:t>Согласованное финансирование по линии Сотрудничающего УИ (ЮНИДО) (долл. США)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71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200 000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72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73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74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75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76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77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270 000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78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79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7A" w14:textId="77777777" w:rsidR="00B160DF" w:rsidRPr="00BA4746" w:rsidRDefault="00B160DF" w:rsidP="004C5818">
            <w:pPr>
              <w:jc w:val="right"/>
              <w:rPr>
                <w:sz w:val="16"/>
                <w:szCs w:val="16"/>
              </w:rPr>
            </w:pPr>
            <w:r w:rsidRPr="00BA4746">
              <w:rPr>
                <w:sz w:val="16"/>
                <w:szCs w:val="16"/>
              </w:rPr>
              <w:t>470 000</w:t>
            </w:r>
          </w:p>
        </w:tc>
      </w:tr>
      <w:tr w:rsidR="00B160DF" w:rsidRPr="00BA4746" w14:paraId="2714E588" w14:textId="77777777" w:rsidTr="00657129">
        <w:trPr>
          <w:trHeight w:val="60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7C" w14:textId="77777777" w:rsidR="00B160DF" w:rsidRPr="00BA4746" w:rsidRDefault="00B160DF" w:rsidP="004C5818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2.4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7D" w14:textId="77777777" w:rsidR="00B160DF" w:rsidRPr="00657129" w:rsidRDefault="00B160DF" w:rsidP="004C5818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BA4746">
              <w:rPr>
                <w:color w:val="000000"/>
                <w:sz w:val="16"/>
                <w:szCs w:val="16"/>
                <w:lang w:val="ru-RU" w:eastAsia="en-CA"/>
              </w:rPr>
              <w:t xml:space="preserve">Эксплуатационные расходы </w:t>
            </w:r>
            <w:r>
              <w:rPr>
                <w:color w:val="000000"/>
                <w:sz w:val="16"/>
                <w:szCs w:val="16"/>
                <w:lang w:val="ru-RU" w:eastAsia="en-CA"/>
              </w:rPr>
              <w:t>Сотрудничающего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 xml:space="preserve"> УИ </w:t>
            </w:r>
            <w:r w:rsidRPr="00657129">
              <w:rPr>
                <w:color w:val="000000"/>
                <w:sz w:val="16"/>
                <w:szCs w:val="16"/>
                <w:lang w:val="ru-RU" w:eastAsia="en-CA"/>
              </w:rPr>
              <w:t>(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>долл</w:t>
            </w:r>
            <w:r w:rsidRPr="00657129">
              <w:rPr>
                <w:color w:val="000000"/>
                <w:sz w:val="16"/>
                <w:szCs w:val="16"/>
                <w:lang w:val="ru-RU" w:eastAsia="en-CA"/>
              </w:rPr>
              <w:t xml:space="preserve">. 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>США</w:t>
            </w:r>
            <w:r w:rsidRPr="00657129">
              <w:rPr>
                <w:color w:val="000000"/>
                <w:sz w:val="16"/>
                <w:szCs w:val="16"/>
                <w:lang w:val="ru-RU" w:eastAsia="en-CA"/>
              </w:rPr>
              <w:t>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7E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14 000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7F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80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81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82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83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84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18 900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85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86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87" w14:textId="77777777" w:rsidR="00B160DF" w:rsidRPr="00BA4746" w:rsidRDefault="00B160DF" w:rsidP="004C5818">
            <w:pPr>
              <w:jc w:val="right"/>
              <w:rPr>
                <w:sz w:val="16"/>
                <w:szCs w:val="16"/>
              </w:rPr>
            </w:pPr>
            <w:r w:rsidRPr="00BA4746">
              <w:rPr>
                <w:sz w:val="16"/>
                <w:szCs w:val="16"/>
              </w:rPr>
              <w:t>32 900</w:t>
            </w:r>
          </w:p>
        </w:tc>
      </w:tr>
      <w:tr w:rsidR="00B160DF" w:rsidRPr="00BA4746" w14:paraId="2714E596" w14:textId="77777777" w:rsidTr="00657129">
        <w:trPr>
          <w:trHeight w:val="226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89" w14:textId="77777777" w:rsidR="00B160DF" w:rsidRPr="00BA4746" w:rsidRDefault="00B160DF" w:rsidP="002B393A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3.1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8A" w14:textId="77777777" w:rsidR="00B160DF" w:rsidRPr="00BA4746" w:rsidRDefault="00B160DF" w:rsidP="002B393A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>
              <w:rPr>
                <w:color w:val="000000"/>
                <w:sz w:val="16"/>
                <w:szCs w:val="16"/>
                <w:lang w:val="ru-RU" w:eastAsia="en-CA"/>
              </w:rPr>
              <w:t xml:space="preserve">Итого согласованного финансирования </w:t>
            </w:r>
            <w:r w:rsidRPr="00BA4746">
              <w:rPr>
                <w:color w:val="000000"/>
                <w:sz w:val="16"/>
                <w:szCs w:val="16"/>
                <w:lang w:eastAsia="en-CA"/>
              </w:rPr>
              <w:t>(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>долл</w:t>
            </w:r>
            <w:r w:rsidRPr="00657129">
              <w:rPr>
                <w:color w:val="000000"/>
                <w:sz w:val="16"/>
                <w:szCs w:val="16"/>
                <w:lang w:eastAsia="en-CA"/>
              </w:rPr>
              <w:t xml:space="preserve">. 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>США</w:t>
            </w:r>
            <w:r w:rsidRPr="00BA4746">
              <w:rPr>
                <w:color w:val="000000"/>
                <w:sz w:val="16"/>
                <w:szCs w:val="16"/>
                <w:lang w:eastAsia="en-CA"/>
              </w:rPr>
              <w:t>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8B" w14:textId="77777777" w:rsidR="00B160DF" w:rsidRPr="00BA4746" w:rsidRDefault="00B160DF" w:rsidP="005F72B9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325 000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8C" w14:textId="77777777" w:rsidR="00B160DF" w:rsidRPr="00BA4746" w:rsidRDefault="00B160DF" w:rsidP="005F72B9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8D" w14:textId="77777777" w:rsidR="00B160DF" w:rsidRPr="00BA4746" w:rsidRDefault="00B160DF" w:rsidP="005F72B9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8E" w14:textId="77777777" w:rsidR="00B160DF" w:rsidRPr="00BA4746" w:rsidRDefault="00B160DF" w:rsidP="005F72B9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bCs/>
                <w:color w:val="000000"/>
                <w:sz w:val="16"/>
                <w:szCs w:val="16"/>
                <w:lang w:eastAsia="en-CA"/>
              </w:rPr>
              <w:t>120 000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8F" w14:textId="77777777" w:rsidR="00B160DF" w:rsidRPr="00BA4746" w:rsidRDefault="00B160DF" w:rsidP="005F72B9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210 000</w:t>
            </w:r>
          </w:p>
          <w:p w14:paraId="2714E590" w14:textId="77777777" w:rsidR="00B160DF" w:rsidRPr="00BA4746" w:rsidRDefault="00B160DF" w:rsidP="005F72B9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91" w14:textId="77777777" w:rsidR="00B160DF" w:rsidRPr="00BA4746" w:rsidRDefault="00B160DF" w:rsidP="005F72B9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92" w14:textId="77777777" w:rsidR="00B160DF" w:rsidRPr="00BA4746" w:rsidRDefault="00B160DF" w:rsidP="005F72B9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450 000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93" w14:textId="77777777" w:rsidR="00B160DF" w:rsidRPr="00BA4746" w:rsidRDefault="00B160DF" w:rsidP="005F72B9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94" w14:textId="77777777" w:rsidR="00B160DF" w:rsidRPr="00BA4746" w:rsidRDefault="00B160DF" w:rsidP="005F72B9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185 000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95" w14:textId="77777777" w:rsidR="00B160DF" w:rsidRPr="00BA4746" w:rsidRDefault="00B160DF" w:rsidP="005F72B9">
            <w:pPr>
              <w:jc w:val="right"/>
              <w:rPr>
                <w:b/>
                <w:bCs/>
                <w:sz w:val="16"/>
                <w:szCs w:val="16"/>
              </w:rPr>
            </w:pPr>
            <w:r w:rsidRPr="00BA4746">
              <w:rPr>
                <w:b/>
                <w:bCs/>
                <w:sz w:val="16"/>
                <w:szCs w:val="16"/>
              </w:rPr>
              <w:t>1 290 000</w:t>
            </w:r>
          </w:p>
        </w:tc>
      </w:tr>
      <w:tr w:rsidR="00B160DF" w:rsidRPr="00BA4746" w14:paraId="2714E5A3" w14:textId="77777777" w:rsidTr="00657129">
        <w:trPr>
          <w:trHeight w:val="62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97" w14:textId="77777777" w:rsidR="00B160DF" w:rsidRPr="00BA4746" w:rsidRDefault="00B160DF" w:rsidP="004C5818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3.2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98" w14:textId="77777777" w:rsidR="00B160DF" w:rsidRPr="00BA4746" w:rsidRDefault="00B160DF" w:rsidP="004C5818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>
              <w:rPr>
                <w:color w:val="000000"/>
                <w:sz w:val="16"/>
                <w:szCs w:val="16"/>
                <w:lang w:val="ru-RU" w:eastAsia="en-CA"/>
              </w:rPr>
              <w:t xml:space="preserve">Итого эксплуатационных расходов </w:t>
            </w:r>
            <w:r w:rsidRPr="00BA4746">
              <w:rPr>
                <w:color w:val="000000"/>
                <w:sz w:val="16"/>
                <w:szCs w:val="16"/>
                <w:lang w:eastAsia="en-CA"/>
              </w:rPr>
              <w:t>(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>долл</w:t>
            </w:r>
            <w:r w:rsidRPr="00657129">
              <w:rPr>
                <w:color w:val="000000"/>
                <w:sz w:val="16"/>
                <w:szCs w:val="16"/>
                <w:lang w:eastAsia="en-CA"/>
              </w:rPr>
              <w:t xml:space="preserve">. 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>США</w:t>
            </w:r>
            <w:r w:rsidRPr="00BA4746">
              <w:rPr>
                <w:color w:val="000000"/>
                <w:sz w:val="16"/>
                <w:szCs w:val="16"/>
                <w:lang w:eastAsia="en-CA"/>
              </w:rPr>
              <w:t>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99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29 536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9A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9B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9C" w14:textId="77777777" w:rsidR="00B160DF" w:rsidRPr="00BA4746" w:rsidRDefault="00B160DF" w:rsidP="004C5818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bCs/>
                <w:sz w:val="16"/>
                <w:szCs w:val="16"/>
              </w:rPr>
              <w:t>14 618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9D" w14:textId="77777777" w:rsidR="00B160DF" w:rsidRPr="00BA4746" w:rsidRDefault="00B160DF" w:rsidP="004C5818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bCs/>
                <w:sz w:val="16"/>
                <w:szCs w:val="16"/>
              </w:rPr>
              <w:t>25 582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9E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9F" w14:textId="77777777" w:rsidR="00B160DF" w:rsidRPr="00BA4746" w:rsidRDefault="00B160DF" w:rsidP="004C5818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bCs/>
                <w:sz w:val="16"/>
                <w:szCs w:val="16"/>
              </w:rPr>
              <w:t>40 827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A0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A1" w14:textId="77777777" w:rsidR="00B160DF" w:rsidRPr="00BA4746" w:rsidRDefault="00B160DF" w:rsidP="004C5818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bCs/>
                <w:sz w:val="16"/>
                <w:szCs w:val="16"/>
              </w:rPr>
              <w:t>22 537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A2" w14:textId="77777777" w:rsidR="00B160DF" w:rsidRPr="00BA4746" w:rsidRDefault="00B160DF" w:rsidP="004C5818">
            <w:pPr>
              <w:jc w:val="right"/>
              <w:rPr>
                <w:b/>
                <w:bCs/>
                <w:sz w:val="16"/>
                <w:szCs w:val="16"/>
              </w:rPr>
            </w:pPr>
            <w:r w:rsidRPr="00BA4746">
              <w:rPr>
                <w:b/>
                <w:bCs/>
                <w:sz w:val="16"/>
                <w:szCs w:val="16"/>
              </w:rPr>
              <w:t>133 100</w:t>
            </w:r>
          </w:p>
        </w:tc>
      </w:tr>
      <w:tr w:rsidR="00B160DF" w:rsidRPr="00BA4746" w14:paraId="2714E5B0" w14:textId="77777777" w:rsidTr="00657129">
        <w:trPr>
          <w:trHeight w:val="53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A4" w14:textId="77777777" w:rsidR="00B160DF" w:rsidRPr="00BA4746" w:rsidRDefault="00B160DF" w:rsidP="004C5818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3.3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A5" w14:textId="77777777" w:rsidR="00B160DF" w:rsidRPr="00BA4746" w:rsidRDefault="00B160DF" w:rsidP="004C5818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>
              <w:rPr>
                <w:color w:val="000000"/>
                <w:sz w:val="16"/>
                <w:szCs w:val="16"/>
                <w:lang w:val="ru-RU" w:eastAsia="en-CA"/>
              </w:rPr>
              <w:t xml:space="preserve">Итого согласованных расходов </w:t>
            </w:r>
            <w:r w:rsidRPr="00BA4746">
              <w:rPr>
                <w:color w:val="000000"/>
                <w:sz w:val="16"/>
                <w:szCs w:val="16"/>
                <w:lang w:eastAsia="en-CA"/>
              </w:rPr>
              <w:t>(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>долл</w:t>
            </w:r>
            <w:r w:rsidRPr="00657129">
              <w:rPr>
                <w:color w:val="000000"/>
                <w:sz w:val="16"/>
                <w:szCs w:val="16"/>
                <w:lang w:eastAsia="en-CA"/>
              </w:rPr>
              <w:t xml:space="preserve">. 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>США</w:t>
            </w:r>
            <w:r w:rsidRPr="00BA4746">
              <w:rPr>
                <w:color w:val="000000"/>
                <w:sz w:val="16"/>
                <w:szCs w:val="16"/>
                <w:lang w:eastAsia="en-CA"/>
              </w:rPr>
              <w:t>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A6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354 536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A7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A8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A9" w14:textId="77777777" w:rsidR="00B160DF" w:rsidRPr="00BA4746" w:rsidRDefault="00B160DF" w:rsidP="004C5818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bCs/>
                <w:sz w:val="16"/>
                <w:szCs w:val="16"/>
              </w:rPr>
              <w:t>134 618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AA" w14:textId="77777777" w:rsidR="00B160DF" w:rsidRPr="00BA4746" w:rsidRDefault="00B160DF" w:rsidP="004C5818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bCs/>
                <w:sz w:val="16"/>
                <w:szCs w:val="16"/>
              </w:rPr>
              <w:t>235 582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4E5AB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AC" w14:textId="77777777" w:rsidR="00B160DF" w:rsidRPr="00BA4746" w:rsidRDefault="00B160DF" w:rsidP="004C5818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bCs/>
                <w:sz w:val="16"/>
                <w:szCs w:val="16"/>
              </w:rPr>
              <w:t>490 827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AD" w14:textId="77777777" w:rsidR="00B160DF" w:rsidRPr="00BA4746" w:rsidRDefault="00B160DF" w:rsidP="004C5818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AE" w14:textId="77777777" w:rsidR="00B160DF" w:rsidRPr="00BA4746" w:rsidRDefault="00B160DF" w:rsidP="004C5818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b/>
                <w:bCs/>
                <w:sz w:val="16"/>
                <w:szCs w:val="16"/>
              </w:rPr>
              <w:t>207 537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AF" w14:textId="77777777" w:rsidR="00B160DF" w:rsidRPr="00BA4746" w:rsidRDefault="00B160DF" w:rsidP="004C5818">
            <w:pPr>
              <w:jc w:val="right"/>
              <w:rPr>
                <w:b/>
                <w:bCs/>
                <w:sz w:val="16"/>
                <w:szCs w:val="16"/>
              </w:rPr>
            </w:pPr>
            <w:r w:rsidRPr="00BA4746">
              <w:rPr>
                <w:b/>
                <w:bCs/>
                <w:sz w:val="16"/>
                <w:szCs w:val="16"/>
              </w:rPr>
              <w:t>1 423 100</w:t>
            </w:r>
          </w:p>
        </w:tc>
      </w:tr>
      <w:tr w:rsidR="00B160DF" w:rsidRPr="00BA4746" w14:paraId="2714E5B4" w14:textId="77777777" w:rsidTr="00657129">
        <w:trPr>
          <w:trHeight w:val="53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B1" w14:textId="77777777" w:rsidR="00B160DF" w:rsidRPr="00BA4746" w:rsidRDefault="00B160DF" w:rsidP="00AC1F89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4.1.1</w:t>
            </w:r>
          </w:p>
        </w:tc>
        <w:tc>
          <w:tcPr>
            <w:tcW w:w="397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B2" w14:textId="77777777" w:rsidR="00B160DF" w:rsidRPr="006A7A6B" w:rsidRDefault="00B160DF" w:rsidP="00AC1F89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6A7A6B">
              <w:rPr>
                <w:color w:val="000000"/>
                <w:sz w:val="16"/>
                <w:szCs w:val="16"/>
                <w:lang w:val="ru-RU" w:eastAsia="en-CA"/>
              </w:rPr>
              <w:t>Полный поэтапный</w:t>
            </w:r>
            <w:r w:rsidRPr="006A7A6B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A7A6B">
              <w:rPr>
                <w:color w:val="000000"/>
                <w:sz w:val="16"/>
                <w:szCs w:val="16"/>
                <w:lang w:val="ru-RU" w:eastAsia="en-CA"/>
              </w:rPr>
              <w:t>отказ от ГХФУ-22, который постановлено достичь в рамках настоящего Соглашения (тонны ОРС)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B3" w14:textId="77777777" w:rsidR="00B160DF" w:rsidRPr="00BA4746" w:rsidRDefault="00B160DF" w:rsidP="00AC1F89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13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>,</w:t>
            </w:r>
            <w:r w:rsidRPr="00BA4746">
              <w:rPr>
                <w:color w:val="000000"/>
                <w:sz w:val="16"/>
                <w:szCs w:val="16"/>
                <w:lang w:eastAsia="en-CA"/>
              </w:rPr>
              <w:t>00</w:t>
            </w:r>
          </w:p>
        </w:tc>
      </w:tr>
      <w:tr w:rsidR="00B160DF" w:rsidRPr="00BA4746" w14:paraId="2714E5B8" w14:textId="77777777" w:rsidTr="00657129">
        <w:trPr>
          <w:trHeight w:val="116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B5" w14:textId="77777777" w:rsidR="00B160DF" w:rsidRPr="00BA4746" w:rsidRDefault="00B160DF" w:rsidP="00AC1F89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4.1.2</w:t>
            </w:r>
          </w:p>
        </w:tc>
        <w:tc>
          <w:tcPr>
            <w:tcW w:w="397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B6" w14:textId="77777777" w:rsidR="00B160DF" w:rsidRPr="00234A00" w:rsidRDefault="00B160DF" w:rsidP="00AC1F89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234A00">
              <w:rPr>
                <w:color w:val="000000"/>
                <w:sz w:val="16"/>
                <w:szCs w:val="16"/>
                <w:lang w:val="ru-RU" w:eastAsia="en-CA"/>
              </w:rPr>
              <w:t xml:space="preserve">Поэтапный отказ от ГХФУ-22, который  </w:t>
            </w:r>
            <w:r>
              <w:rPr>
                <w:color w:val="000000"/>
                <w:sz w:val="16"/>
                <w:szCs w:val="16"/>
                <w:lang w:val="ru-RU" w:eastAsia="en-CA"/>
              </w:rPr>
              <w:t xml:space="preserve">должен быть </w:t>
            </w:r>
            <w:r w:rsidRPr="00234A00">
              <w:rPr>
                <w:color w:val="000000"/>
                <w:sz w:val="16"/>
                <w:szCs w:val="16"/>
                <w:lang w:val="ru-RU" w:eastAsia="en-CA"/>
              </w:rPr>
              <w:t>достигнут на предыдущ</w:t>
            </w:r>
            <w:r>
              <w:rPr>
                <w:color w:val="000000"/>
                <w:sz w:val="16"/>
                <w:szCs w:val="16"/>
                <w:lang w:val="ru-RU" w:eastAsia="en-CA"/>
              </w:rPr>
              <w:t>ем</w:t>
            </w:r>
            <w:r w:rsidRPr="00234A00">
              <w:rPr>
                <w:color w:val="000000"/>
                <w:sz w:val="16"/>
                <w:szCs w:val="16"/>
                <w:lang w:val="ru-RU" w:eastAsia="en-CA"/>
              </w:rPr>
              <w:t xml:space="preserve"> этап</w:t>
            </w:r>
            <w:r>
              <w:rPr>
                <w:color w:val="000000"/>
                <w:sz w:val="16"/>
                <w:szCs w:val="16"/>
                <w:lang w:val="ru-RU" w:eastAsia="en-CA"/>
              </w:rPr>
              <w:t xml:space="preserve">е </w:t>
            </w:r>
            <w:r w:rsidRPr="00234A00">
              <w:rPr>
                <w:color w:val="000000"/>
                <w:sz w:val="16"/>
                <w:szCs w:val="16"/>
                <w:lang w:val="ru-RU" w:eastAsia="en-CA"/>
              </w:rPr>
              <w:t>(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>тонны</w:t>
            </w:r>
            <w:r w:rsidRPr="00234A00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>ОРС</w:t>
            </w:r>
            <w:r w:rsidRPr="00234A00">
              <w:rPr>
                <w:color w:val="000000"/>
                <w:sz w:val="16"/>
                <w:szCs w:val="16"/>
                <w:lang w:val="ru-RU" w:eastAsia="en-CA"/>
              </w:rPr>
              <w:t>)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B7" w14:textId="77777777" w:rsidR="00B160DF" w:rsidRPr="00BA4746" w:rsidRDefault="00B160DF" w:rsidP="00AC1F89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7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>,</w:t>
            </w:r>
            <w:r w:rsidRPr="00BA4746">
              <w:rPr>
                <w:color w:val="000000"/>
                <w:sz w:val="16"/>
                <w:szCs w:val="16"/>
                <w:lang w:eastAsia="en-CA"/>
              </w:rPr>
              <w:t>00</w:t>
            </w:r>
          </w:p>
        </w:tc>
      </w:tr>
      <w:tr w:rsidR="00B160DF" w:rsidRPr="00BA4746" w14:paraId="2714E5BC" w14:textId="77777777" w:rsidTr="00657129">
        <w:trPr>
          <w:trHeight w:val="98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B9" w14:textId="77777777" w:rsidR="00B160DF" w:rsidRPr="00BA4746" w:rsidRDefault="00B160DF" w:rsidP="00AC1F89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4.1.3</w:t>
            </w:r>
          </w:p>
        </w:tc>
        <w:tc>
          <w:tcPr>
            <w:tcW w:w="397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E5BA" w14:textId="77777777" w:rsidR="00B160DF" w:rsidRPr="00234A00" w:rsidRDefault="00B160DF" w:rsidP="00AC1F89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234A00">
              <w:rPr>
                <w:color w:val="000000"/>
                <w:sz w:val="16"/>
                <w:szCs w:val="16"/>
                <w:lang w:val="ru-RU" w:eastAsia="en-CA"/>
              </w:rPr>
              <w:t>Остаточное потребление ГХФУ-22, отвечающее критериям финансирования (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>тонны</w:t>
            </w:r>
            <w:r w:rsidRPr="00234A00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BA4746">
              <w:rPr>
                <w:color w:val="000000"/>
                <w:sz w:val="16"/>
                <w:szCs w:val="16"/>
                <w:lang w:val="ru-RU" w:eastAsia="en-CA"/>
              </w:rPr>
              <w:t>ОРС</w:t>
            </w:r>
            <w:r w:rsidRPr="00234A00">
              <w:rPr>
                <w:color w:val="000000"/>
                <w:sz w:val="16"/>
                <w:szCs w:val="16"/>
                <w:lang w:val="ru-RU" w:eastAsia="en-CA"/>
              </w:rPr>
              <w:t>)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E5BB" w14:textId="77777777" w:rsidR="00B160DF" w:rsidRPr="00BA4746" w:rsidRDefault="00B160DF" w:rsidP="00AC1F89">
            <w:pPr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BA4746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</w:tr>
    </w:tbl>
    <w:p w14:paraId="2714E5BD" w14:textId="77777777" w:rsidR="00B160DF" w:rsidRPr="006A7A6B" w:rsidRDefault="00B160DF" w:rsidP="00036628">
      <w:pPr>
        <w:rPr>
          <w:sz w:val="16"/>
          <w:szCs w:val="16"/>
          <w:lang w:val="ru-RU"/>
        </w:rPr>
      </w:pPr>
      <w:r w:rsidRPr="006A7A6B">
        <w:rPr>
          <w:sz w:val="16"/>
          <w:szCs w:val="16"/>
          <w:lang w:val="ru-RU"/>
        </w:rPr>
        <w:t xml:space="preserve">* Дата завершения этапа </w:t>
      </w:r>
      <w:r w:rsidRPr="006A7A6B">
        <w:rPr>
          <w:sz w:val="16"/>
          <w:szCs w:val="16"/>
        </w:rPr>
        <w:t>I</w:t>
      </w:r>
      <w:r w:rsidRPr="006A7A6B">
        <w:rPr>
          <w:sz w:val="16"/>
          <w:szCs w:val="16"/>
          <w:lang w:val="ru-RU"/>
        </w:rPr>
        <w:t xml:space="preserve"> в соответствии с Соглашением об этапе </w:t>
      </w:r>
      <w:r w:rsidRPr="006A7A6B">
        <w:rPr>
          <w:sz w:val="16"/>
          <w:szCs w:val="16"/>
        </w:rPr>
        <w:t>I</w:t>
      </w:r>
      <w:r w:rsidRPr="006A7A6B">
        <w:rPr>
          <w:sz w:val="16"/>
          <w:szCs w:val="16"/>
          <w:lang w:val="ru-RU"/>
        </w:rPr>
        <w:t>: 31 декабря 2023</w:t>
      </w:r>
      <w:r w:rsidRPr="006A7A6B">
        <w:rPr>
          <w:sz w:val="16"/>
          <w:szCs w:val="16"/>
        </w:rPr>
        <w:t> </w:t>
      </w:r>
      <w:r w:rsidRPr="006A7A6B">
        <w:rPr>
          <w:sz w:val="16"/>
          <w:szCs w:val="16"/>
          <w:lang w:val="ru-RU"/>
        </w:rPr>
        <w:t>года</w:t>
      </w:r>
      <w:r>
        <w:rPr>
          <w:sz w:val="16"/>
          <w:szCs w:val="16"/>
          <w:lang w:val="ru-RU"/>
        </w:rPr>
        <w:t xml:space="preserve"> согласно решению </w:t>
      </w:r>
      <w:r w:rsidRPr="006A7A6B">
        <w:rPr>
          <w:sz w:val="16"/>
          <w:szCs w:val="16"/>
        </w:rPr>
        <w:t>87/28</w:t>
      </w:r>
      <w:r>
        <w:rPr>
          <w:sz w:val="16"/>
          <w:szCs w:val="16"/>
          <w:lang w:val="ru-RU"/>
        </w:rPr>
        <w:t> </w:t>
      </w:r>
      <w:r w:rsidRPr="006A7A6B">
        <w:rPr>
          <w:sz w:val="16"/>
          <w:szCs w:val="16"/>
        </w:rPr>
        <w:t>a)</w:t>
      </w:r>
      <w:r>
        <w:rPr>
          <w:sz w:val="16"/>
          <w:szCs w:val="16"/>
          <w:lang w:val="ru-RU"/>
        </w:rPr>
        <w:t>.</w:t>
      </w:r>
    </w:p>
    <w:p w14:paraId="2714E5BE" w14:textId="77777777" w:rsidR="00B160DF" w:rsidRPr="00BA4746" w:rsidRDefault="00B160DF" w:rsidP="00F435B3">
      <w:pPr>
        <w:spacing w:after="240"/>
        <w:rPr>
          <w:sz w:val="16"/>
          <w:szCs w:val="16"/>
        </w:rPr>
      </w:pPr>
    </w:p>
    <w:p w14:paraId="2714E5BF" w14:textId="77777777" w:rsidR="00B160DF" w:rsidRPr="00BA4746" w:rsidRDefault="00B160DF" w:rsidP="00F435B3">
      <w:pPr>
        <w:spacing w:after="240"/>
        <w:rPr>
          <w:sz w:val="16"/>
          <w:szCs w:val="16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1932"/>
        <w:gridCol w:w="1933"/>
        <w:gridCol w:w="1933"/>
        <w:gridCol w:w="1933"/>
        <w:gridCol w:w="1935"/>
      </w:tblGrid>
      <w:tr w:rsidR="00B160DF" w:rsidRPr="00BA4746" w14:paraId="2714E5C5" w14:textId="77777777" w:rsidTr="000730AE">
        <w:tc>
          <w:tcPr>
            <w:tcW w:w="999" w:type="pct"/>
          </w:tcPr>
          <w:p w14:paraId="2714E5C0" w14:textId="77777777" w:rsidR="00B160DF" w:rsidRPr="00BA4746" w:rsidRDefault="00B160DF" w:rsidP="004669D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</w:tcPr>
          <w:p w14:paraId="2714E5C1" w14:textId="77777777" w:rsidR="00B160DF" w:rsidRPr="00BA4746" w:rsidRDefault="00B160DF" w:rsidP="004669D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2714E5C2" w14:textId="77777777" w:rsidR="00B160DF" w:rsidRPr="00BA4746" w:rsidRDefault="00B160DF" w:rsidP="004669D1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</w:tcPr>
          <w:p w14:paraId="2714E5C3" w14:textId="77777777" w:rsidR="00B160DF" w:rsidRPr="00BA4746" w:rsidRDefault="00B160DF" w:rsidP="004669D1">
            <w:pPr>
              <w:rPr>
                <w:sz w:val="16"/>
                <w:szCs w:val="16"/>
              </w:rPr>
            </w:pPr>
          </w:p>
        </w:tc>
        <w:tc>
          <w:tcPr>
            <w:tcW w:w="1001" w:type="pct"/>
          </w:tcPr>
          <w:p w14:paraId="2714E5C4" w14:textId="77777777" w:rsidR="00B160DF" w:rsidRPr="00BA4746" w:rsidRDefault="00B160DF" w:rsidP="004669D1">
            <w:pPr>
              <w:rPr>
                <w:sz w:val="16"/>
                <w:szCs w:val="16"/>
              </w:rPr>
            </w:pPr>
          </w:p>
        </w:tc>
      </w:tr>
    </w:tbl>
    <w:p w14:paraId="2714E5C6" w14:textId="77777777" w:rsidR="00B160DF" w:rsidRPr="009B0D30" w:rsidRDefault="00B160DF" w:rsidP="004669D1">
      <w:pPr>
        <w:jc w:val="center"/>
      </w:pPr>
    </w:p>
    <w:sectPr w:rsidR="00B160DF" w:rsidRPr="009B0D30" w:rsidSect="0047724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720" w:right="135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CABA6" w14:textId="77777777" w:rsidR="00F368EF" w:rsidRDefault="00F368EF" w:rsidP="004A504B">
      <w:r>
        <w:separator/>
      </w:r>
    </w:p>
  </w:endnote>
  <w:endnote w:type="continuationSeparator" w:id="0">
    <w:p w14:paraId="73C6703E" w14:textId="77777777" w:rsidR="00F368EF" w:rsidRDefault="00F368EF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E5D3" w14:textId="77777777" w:rsidR="00B160DF" w:rsidRPr="0033525D" w:rsidRDefault="00B160D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E5D4" w14:textId="77777777" w:rsidR="00B160DF" w:rsidRPr="0033525D" w:rsidRDefault="00B160D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E5D6" w14:textId="2F31F5C8" w:rsidR="00B160DF" w:rsidRPr="00636EA7" w:rsidRDefault="00B160DF" w:rsidP="003040FF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sz w:val="16"/>
        <w:szCs w:val="16"/>
        <w:lang w:val="ru-RU" w:eastAsia="en-US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636EA7">
      <w:rPr>
        <w:sz w:val="18"/>
        <w:szCs w:val="18"/>
        <w:lang w:val="ru-RU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E5DD" w14:textId="77777777" w:rsidR="00B160DF" w:rsidRPr="0033525D" w:rsidRDefault="00B160D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E5DE" w14:textId="77777777" w:rsidR="00B160DF" w:rsidRPr="0033525D" w:rsidRDefault="00B160D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E5E2" w14:textId="77777777" w:rsidR="00B160DF" w:rsidRDefault="00B160D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2714E5E3" w14:textId="77777777" w:rsidR="00B160DF" w:rsidRPr="00F435B3" w:rsidRDefault="00B160DF" w:rsidP="00036628">
    <w:pPr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35DE6" w14:textId="77777777" w:rsidR="00F368EF" w:rsidRDefault="00F368EF" w:rsidP="004A504B">
      <w:r>
        <w:separator/>
      </w:r>
    </w:p>
  </w:footnote>
  <w:footnote w:type="continuationSeparator" w:id="0">
    <w:p w14:paraId="3F7BF98F" w14:textId="77777777" w:rsidR="00F368EF" w:rsidRDefault="00F368EF" w:rsidP="004A504B">
      <w:r>
        <w:continuationSeparator/>
      </w:r>
    </w:p>
  </w:footnote>
  <w:footnote w:id="1">
    <w:p w14:paraId="2714E5E4" w14:textId="77777777" w:rsidR="00B160DF" w:rsidRDefault="00B160DF" w:rsidP="00F435B3">
      <w:pPr>
        <w:pStyle w:val="FootnoteText"/>
        <w:spacing w:after="120"/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</w:t>
      </w:r>
      <w:r>
        <w:rPr>
          <w:lang w:val="en-US"/>
        </w:rPr>
        <w:t>98</w:t>
      </w:r>
      <w:r w:rsidRPr="001E1147">
        <w:rPr>
          <w:lang w:val="en-US"/>
        </w:rPr>
        <w:t>/1</w:t>
      </w:r>
    </w:p>
  </w:footnote>
  <w:footnote w:id="2">
    <w:p w14:paraId="2714E5E5" w14:textId="77777777" w:rsidR="00B160DF" w:rsidRDefault="00B160DF" w:rsidP="006A2073">
      <w:pPr>
        <w:pStyle w:val="FootnoteText"/>
      </w:pPr>
      <w:r w:rsidRPr="00F17C60">
        <w:rPr>
          <w:rStyle w:val="FootnoteReference"/>
        </w:rPr>
        <w:footnoteRef/>
      </w:r>
      <w:r w:rsidRPr="00F17C60">
        <w:t xml:space="preserve"> </w:t>
      </w:r>
      <w:r>
        <w:rPr>
          <w:lang w:val="ru-RU"/>
        </w:rPr>
        <w:t>Решение</w:t>
      </w:r>
      <w:r w:rsidRPr="008E7684">
        <w:t xml:space="preserve"> </w:t>
      </w:r>
      <w:r>
        <w:t>91/</w:t>
      </w:r>
      <w:r w:rsidRPr="004C5818">
        <w:t xml:space="preserve">48. </w:t>
      </w:r>
      <w:r>
        <w:rPr>
          <w:lang w:val="ru-RU"/>
        </w:rPr>
        <w:t>Страна</w:t>
      </w:r>
      <w:r w:rsidRPr="008E7684">
        <w:rPr>
          <w:lang w:val="ru-RU"/>
        </w:rPr>
        <w:t xml:space="preserve"> </w:t>
      </w:r>
      <w:r>
        <w:rPr>
          <w:lang w:val="ru-RU"/>
        </w:rPr>
        <w:t>финансируется</w:t>
      </w:r>
      <w:r w:rsidRPr="008E7684">
        <w:rPr>
          <w:lang w:val="ru-RU"/>
        </w:rPr>
        <w:t xml:space="preserve"> </w:t>
      </w:r>
      <w:r>
        <w:rPr>
          <w:lang w:val="ru-RU"/>
        </w:rPr>
        <w:t>в</w:t>
      </w:r>
      <w:r w:rsidRPr="008E7684">
        <w:rPr>
          <w:lang w:val="ru-RU"/>
        </w:rPr>
        <w:t xml:space="preserve"> </w:t>
      </w:r>
      <w:r>
        <w:rPr>
          <w:lang w:val="ru-RU"/>
        </w:rPr>
        <w:t>качестве</w:t>
      </w:r>
      <w:r w:rsidRPr="008E7684">
        <w:rPr>
          <w:lang w:val="ru-RU"/>
        </w:rPr>
        <w:t xml:space="preserve"> страны с низким объемом потребления.</w:t>
      </w:r>
    </w:p>
  </w:footnote>
  <w:footnote w:id="3">
    <w:p w14:paraId="2714E5E6" w14:textId="77777777" w:rsidR="00B160DF" w:rsidRDefault="00B160DF" w:rsidP="00CE6C8F">
      <w:pPr>
        <w:pStyle w:val="FootnoteText"/>
      </w:pPr>
      <w:r w:rsidRPr="00F17C60">
        <w:rPr>
          <w:rStyle w:val="FootnoteReference"/>
        </w:rPr>
        <w:footnoteRef/>
      </w:r>
      <w:r w:rsidRPr="00610A73">
        <w:rPr>
          <w:lang w:val="ru-RU"/>
        </w:rPr>
        <w:t xml:space="preserve"> </w:t>
      </w:r>
      <w:r>
        <w:rPr>
          <w:lang w:val="ru-RU"/>
        </w:rPr>
        <w:t>Решение</w:t>
      </w:r>
      <w:r w:rsidRPr="00610A73">
        <w:rPr>
          <w:lang w:val="ru-RU"/>
        </w:rPr>
        <w:t xml:space="preserve"> 92/22</w:t>
      </w:r>
      <w:r>
        <w:rPr>
          <w:lang w:val="ru-RU"/>
        </w:rPr>
        <w:t xml:space="preserve"> </w:t>
      </w:r>
      <w:r w:rsidRPr="00610A73">
        <w:rPr>
          <w:lang w:val="ru-RU"/>
        </w:rPr>
        <w:t>позволяет подавать за</w:t>
      </w:r>
      <w:r>
        <w:rPr>
          <w:lang w:val="ru-RU"/>
        </w:rPr>
        <w:t xml:space="preserve">явки </w:t>
      </w:r>
      <w:r w:rsidRPr="00610A73">
        <w:rPr>
          <w:lang w:val="ru-RU"/>
        </w:rPr>
        <w:t xml:space="preserve">на мероприятия, </w:t>
      </w:r>
      <w:r>
        <w:rPr>
          <w:lang w:val="ru-RU"/>
        </w:rPr>
        <w:t xml:space="preserve">о которых говорится </w:t>
      </w:r>
      <w:r w:rsidRPr="00610A73">
        <w:rPr>
          <w:lang w:val="ru-RU"/>
        </w:rPr>
        <w:t>в решении 89/6</w:t>
      </w:r>
      <w:r>
        <w:rPr>
          <w:lang w:val="ru-RU"/>
        </w:rPr>
        <w:t> </w:t>
      </w:r>
      <w:r w:rsidRPr="00610A73">
        <w:rPr>
          <w:lang w:val="en-US"/>
        </w:rPr>
        <w:t>b</w:t>
      </w:r>
      <w:r w:rsidRPr="00610A73">
        <w:rPr>
          <w:lang w:val="ru-RU"/>
        </w:rPr>
        <w:t>), отдельно от за</w:t>
      </w:r>
      <w:r>
        <w:rPr>
          <w:lang w:val="ru-RU"/>
        </w:rPr>
        <w:t xml:space="preserve">явок </w:t>
      </w:r>
      <w:r w:rsidRPr="00610A73">
        <w:rPr>
          <w:lang w:val="ru-RU"/>
        </w:rPr>
        <w:t xml:space="preserve">на транши </w:t>
      </w:r>
      <w:r>
        <w:rPr>
          <w:lang w:val="ru-RU"/>
        </w:rPr>
        <w:t>плана организационной деятельности по поэтапному отказу от ГХФУ</w:t>
      </w:r>
      <w:r w:rsidRPr="00610A73">
        <w:rPr>
          <w:lang w:val="ru-RU"/>
        </w:rPr>
        <w:t xml:space="preserve">, включая пересмотренное соглашение между правительством соответствующей страны, </w:t>
      </w:r>
      <w:r>
        <w:rPr>
          <w:lang w:val="ru-RU"/>
        </w:rPr>
        <w:t xml:space="preserve">действующей в рамках статьи </w:t>
      </w:r>
      <w:r w:rsidRPr="00610A73">
        <w:rPr>
          <w:lang w:val="ru-RU"/>
        </w:rPr>
        <w:t xml:space="preserve">5, и Исполнительным комитетом, при </w:t>
      </w:r>
      <w:r>
        <w:rPr>
          <w:lang w:val="ru-RU"/>
        </w:rPr>
        <w:t xml:space="preserve">том понимании, </w:t>
      </w:r>
      <w:r w:rsidRPr="00610A73">
        <w:rPr>
          <w:lang w:val="ru-RU"/>
        </w:rPr>
        <w:t xml:space="preserve">что эти мероприятия </w:t>
      </w:r>
      <w:r>
        <w:rPr>
          <w:lang w:val="ru-RU"/>
        </w:rPr>
        <w:t xml:space="preserve">включены </w:t>
      </w:r>
      <w:r w:rsidRPr="00610A73">
        <w:rPr>
          <w:lang w:val="ru-RU"/>
        </w:rPr>
        <w:t xml:space="preserve">в текущие планы </w:t>
      </w:r>
      <w:r>
        <w:rPr>
          <w:lang w:val="ru-RU"/>
        </w:rPr>
        <w:t xml:space="preserve">освоения </w:t>
      </w:r>
      <w:r w:rsidRPr="00610A73">
        <w:rPr>
          <w:lang w:val="ru-RU"/>
        </w:rPr>
        <w:t xml:space="preserve">траншей. </w:t>
      </w:r>
    </w:p>
  </w:footnote>
  <w:footnote w:id="4">
    <w:p w14:paraId="2714E5E7" w14:textId="77777777" w:rsidR="00B160DF" w:rsidRDefault="00B160DF" w:rsidP="00CE6C8F">
      <w:pPr>
        <w:pStyle w:val="FootnoteText"/>
      </w:pPr>
      <w:r w:rsidRPr="00F17C60">
        <w:rPr>
          <w:rStyle w:val="FootnoteReference"/>
        </w:rPr>
        <w:footnoteRef/>
      </w:r>
      <w:r w:rsidRPr="006F5EA0">
        <w:rPr>
          <w:lang w:val="ru-RU"/>
        </w:rPr>
        <w:t xml:space="preserve"> </w:t>
      </w:r>
      <w:r>
        <w:rPr>
          <w:lang w:val="ru-RU"/>
        </w:rPr>
        <w:t>Согласно</w:t>
      </w:r>
      <w:r w:rsidRPr="006F5EA0">
        <w:rPr>
          <w:lang w:val="ru-RU"/>
        </w:rPr>
        <w:t xml:space="preserve"> </w:t>
      </w:r>
      <w:r>
        <w:rPr>
          <w:lang w:val="ru-RU"/>
        </w:rPr>
        <w:t>письму</w:t>
      </w:r>
      <w:r w:rsidRPr="006F5EA0">
        <w:rPr>
          <w:lang w:val="ru-RU"/>
        </w:rPr>
        <w:t xml:space="preserve"> </w:t>
      </w:r>
      <w:r>
        <w:rPr>
          <w:lang w:val="ru-RU"/>
        </w:rPr>
        <w:t>от</w:t>
      </w:r>
      <w:r w:rsidRPr="006F5EA0">
        <w:rPr>
          <w:lang w:val="ru-RU"/>
        </w:rPr>
        <w:t xml:space="preserve"> 9 </w:t>
      </w:r>
      <w:r>
        <w:rPr>
          <w:lang w:val="ru-RU"/>
        </w:rPr>
        <w:t>апреля</w:t>
      </w:r>
      <w:r w:rsidRPr="006F5EA0">
        <w:rPr>
          <w:lang w:val="ru-RU"/>
        </w:rPr>
        <w:t xml:space="preserve"> 2026 </w:t>
      </w:r>
      <w:r>
        <w:rPr>
          <w:lang w:val="ru-RU"/>
        </w:rPr>
        <w:t xml:space="preserve">года, направленному в Секретариат Министерством окружающей среды, лесного хозяйства, прибрежной защиты и изменения климата Того. </w:t>
      </w:r>
    </w:p>
  </w:footnote>
  <w:footnote w:id="5">
    <w:p w14:paraId="2714E5E8" w14:textId="77777777" w:rsidR="00B160DF" w:rsidRDefault="00B160DF" w:rsidP="00C977B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>Решение</w:t>
      </w:r>
      <w:r w:rsidRPr="00867B54">
        <w:t xml:space="preserve"> </w:t>
      </w:r>
      <w:r>
        <w:t>97/83</w:t>
      </w:r>
      <w:r w:rsidRPr="00867B54">
        <w:t>.</w:t>
      </w:r>
    </w:p>
  </w:footnote>
  <w:footnote w:id="6">
    <w:p w14:paraId="2714E5E9" w14:textId="77777777" w:rsidR="00B160DF" w:rsidRDefault="00B160DF" w:rsidP="00867B5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>Решение</w:t>
      </w:r>
      <w:r>
        <w:t xml:space="preserve"> 95/73</w:t>
      </w:r>
      <w:r w:rsidRPr="00880B8B">
        <w:t>.</w:t>
      </w:r>
    </w:p>
  </w:footnote>
  <w:footnote w:id="7">
    <w:p w14:paraId="2714E5EA" w14:textId="77777777" w:rsidR="00B160DF" w:rsidRDefault="00B160DF" w:rsidP="003915DC">
      <w:pPr>
        <w:pStyle w:val="FootnoteText"/>
      </w:pPr>
      <w:r>
        <w:rPr>
          <w:rStyle w:val="FootnoteReference"/>
        </w:rPr>
        <w:footnoteRef/>
      </w:r>
      <w:r w:rsidRPr="00F40D2D">
        <w:rPr>
          <w:lang w:val="ru-RU"/>
        </w:rPr>
        <w:t xml:space="preserve"> Стандарт </w:t>
      </w:r>
      <w:r>
        <w:rPr>
          <w:lang w:val="ru-RU"/>
        </w:rPr>
        <w:t>ЭКОВАС</w:t>
      </w:r>
      <w:r w:rsidRPr="00F40D2D">
        <w:rPr>
          <w:lang w:val="ru-RU"/>
        </w:rPr>
        <w:t xml:space="preserve"> ЭКОСТАНДАРТ 071-1:2017 устанавливает </w:t>
      </w:r>
      <w:r>
        <w:rPr>
          <w:lang w:val="ru-RU"/>
        </w:rPr>
        <w:t>МСЭЭ</w:t>
      </w:r>
      <w:r w:rsidRPr="00F40D2D">
        <w:rPr>
          <w:lang w:val="ru-RU"/>
        </w:rPr>
        <w:t xml:space="preserve"> холодильных установок с объемом хранения до 1500 литров в следующих категориях: холодильники с одним или несколькими отделениями для хранения свежих продуктов; винные погреба и винные камеры; чиллеры и </w:t>
      </w:r>
      <w:r>
        <w:rPr>
          <w:lang w:val="ru-RU"/>
        </w:rPr>
        <w:t>морозильные</w:t>
      </w:r>
      <w:r w:rsidRPr="00F40D2D">
        <w:rPr>
          <w:lang w:val="ru-RU"/>
        </w:rPr>
        <w:t xml:space="preserve"> </w:t>
      </w:r>
      <w:r>
        <w:rPr>
          <w:lang w:val="ru-RU"/>
        </w:rPr>
        <w:t>камеры</w:t>
      </w:r>
      <w:r w:rsidRPr="00F40D2D">
        <w:rPr>
          <w:lang w:val="ru-RU"/>
        </w:rPr>
        <w:t xml:space="preserve"> с </w:t>
      </w:r>
      <w:r>
        <w:rPr>
          <w:lang w:val="ru-RU"/>
        </w:rPr>
        <w:t>классами</w:t>
      </w:r>
      <w:r w:rsidRPr="00F40D2D">
        <w:rPr>
          <w:lang w:val="ru-RU"/>
        </w:rPr>
        <w:t xml:space="preserve"> </w:t>
      </w:r>
      <w:r>
        <w:rPr>
          <w:lang w:val="ru-RU"/>
        </w:rPr>
        <w:t>заморозки</w:t>
      </w:r>
      <w:r w:rsidRPr="00F40D2D">
        <w:rPr>
          <w:lang w:val="ru-RU"/>
        </w:rPr>
        <w:t xml:space="preserve"> </w:t>
      </w:r>
      <w:r>
        <w:rPr>
          <w:lang w:val="ru-RU"/>
        </w:rPr>
        <w:t>в</w:t>
      </w:r>
      <w:r w:rsidRPr="00F40D2D">
        <w:rPr>
          <w:lang w:val="ru-RU"/>
        </w:rPr>
        <w:t xml:space="preserve"> 0</w:t>
      </w:r>
      <w:r>
        <w:rPr>
          <w:lang w:val="ru-RU"/>
        </w:rPr>
        <w:t>, 1, 2 или 3 звезды</w:t>
      </w:r>
      <w:r w:rsidRPr="00F40D2D">
        <w:rPr>
          <w:lang w:val="ru-RU"/>
        </w:rPr>
        <w:t>; вертикальные морозильные камеры, морозильные лар</w:t>
      </w:r>
      <w:r>
        <w:rPr>
          <w:lang w:val="ru-RU"/>
        </w:rPr>
        <w:t>и и</w:t>
      </w:r>
      <w:r w:rsidRPr="00F40D2D">
        <w:rPr>
          <w:lang w:val="ru-RU"/>
        </w:rPr>
        <w:t xml:space="preserve"> многофункциональные и другие холодильные установки.</w:t>
      </w:r>
      <w:r>
        <w:rPr>
          <w:lang w:val="ru-RU"/>
        </w:rPr>
        <w:t xml:space="preserve"> </w:t>
      </w:r>
    </w:p>
  </w:footnote>
  <w:footnote w:id="8">
    <w:p w14:paraId="2714E5EB" w14:textId="77777777" w:rsidR="00B160DF" w:rsidRDefault="00B160DF" w:rsidP="003915DC">
      <w:pPr>
        <w:pStyle w:val="FootnoteText"/>
      </w:pPr>
      <w:r>
        <w:rPr>
          <w:rStyle w:val="FootnoteReference"/>
        </w:rPr>
        <w:footnoteRef/>
      </w:r>
      <w:r w:rsidRPr="00394B5F">
        <w:rPr>
          <w:lang w:val="ru-RU"/>
        </w:rPr>
        <w:t xml:space="preserve"> </w:t>
      </w:r>
      <w:r w:rsidRPr="00F40D2D">
        <w:rPr>
          <w:lang w:val="ru-RU"/>
        </w:rPr>
        <w:t>Стандарт</w:t>
      </w:r>
      <w:r w:rsidRPr="00394B5F">
        <w:rPr>
          <w:lang w:val="ru-RU"/>
        </w:rPr>
        <w:t xml:space="preserve"> </w:t>
      </w:r>
      <w:r>
        <w:rPr>
          <w:lang w:val="ru-RU"/>
        </w:rPr>
        <w:t>ЭКОВАС</w:t>
      </w:r>
      <w:r w:rsidRPr="00394B5F">
        <w:rPr>
          <w:lang w:val="ru-RU"/>
        </w:rPr>
        <w:t xml:space="preserve"> </w:t>
      </w:r>
      <w:r w:rsidRPr="00F40D2D">
        <w:rPr>
          <w:lang w:val="ru-RU"/>
        </w:rPr>
        <w:t>ЭКОСТАНДАРТ</w:t>
      </w:r>
      <w:r w:rsidRPr="00394B5F">
        <w:rPr>
          <w:lang w:val="ru-RU"/>
        </w:rPr>
        <w:t xml:space="preserve"> 071-2:2017 </w:t>
      </w:r>
      <w:r>
        <w:rPr>
          <w:lang w:val="ru-RU"/>
        </w:rPr>
        <w:t>устанавливает</w:t>
      </w:r>
      <w:r w:rsidRPr="00394B5F">
        <w:rPr>
          <w:lang w:val="ru-RU"/>
        </w:rPr>
        <w:t xml:space="preserve"> </w:t>
      </w:r>
      <w:r>
        <w:rPr>
          <w:lang w:val="ru-RU"/>
        </w:rPr>
        <w:t>МСЭЭ</w:t>
      </w:r>
      <w:r w:rsidRPr="00394B5F">
        <w:rPr>
          <w:lang w:val="ru-RU"/>
        </w:rPr>
        <w:t xml:space="preserve"> </w:t>
      </w:r>
      <w:r>
        <w:rPr>
          <w:lang w:val="ru-RU"/>
        </w:rPr>
        <w:t>бытовых</w:t>
      </w:r>
      <w:r w:rsidRPr="00394B5F">
        <w:rPr>
          <w:lang w:val="ru-RU"/>
        </w:rPr>
        <w:t xml:space="preserve"> </w:t>
      </w:r>
      <w:r>
        <w:rPr>
          <w:lang w:val="ru-RU"/>
        </w:rPr>
        <w:t>и</w:t>
      </w:r>
      <w:r w:rsidRPr="00394B5F">
        <w:rPr>
          <w:lang w:val="ru-RU"/>
        </w:rPr>
        <w:t xml:space="preserve"> </w:t>
      </w:r>
      <w:r>
        <w:rPr>
          <w:lang w:val="ru-RU"/>
        </w:rPr>
        <w:t>коммерческих</w:t>
      </w:r>
      <w:r w:rsidRPr="00394B5F">
        <w:rPr>
          <w:lang w:val="ru-RU"/>
        </w:rPr>
        <w:t xml:space="preserve"> </w:t>
      </w:r>
      <w:r>
        <w:rPr>
          <w:lang w:val="ru-RU"/>
        </w:rPr>
        <w:t>кондиционерных</w:t>
      </w:r>
      <w:r w:rsidRPr="00394B5F">
        <w:rPr>
          <w:lang w:val="ru-RU"/>
        </w:rPr>
        <w:t xml:space="preserve"> </w:t>
      </w:r>
      <w:r>
        <w:rPr>
          <w:lang w:val="ru-RU"/>
        </w:rPr>
        <w:t>продуктов</w:t>
      </w:r>
      <w:r w:rsidRPr="00394B5F">
        <w:rPr>
          <w:lang w:val="ru-RU"/>
        </w:rPr>
        <w:t xml:space="preserve">, </w:t>
      </w:r>
      <w:r>
        <w:rPr>
          <w:lang w:val="ru-RU"/>
        </w:rPr>
        <w:t>включая</w:t>
      </w:r>
      <w:r w:rsidRPr="00394B5F">
        <w:rPr>
          <w:lang w:val="ru-RU"/>
        </w:rPr>
        <w:t xml:space="preserve"> </w:t>
      </w:r>
      <w:r w:rsidRPr="003A3276">
        <w:rPr>
          <w:lang w:val="ru-RU"/>
        </w:rPr>
        <w:t>портативные</w:t>
      </w:r>
      <w:r w:rsidRPr="00394B5F">
        <w:rPr>
          <w:lang w:val="ru-RU"/>
        </w:rPr>
        <w:t xml:space="preserve">, </w:t>
      </w:r>
      <w:r w:rsidRPr="003A3276">
        <w:rPr>
          <w:lang w:val="ru-RU"/>
        </w:rPr>
        <w:t>моноблочные</w:t>
      </w:r>
      <w:r>
        <w:rPr>
          <w:lang w:val="ru-RU"/>
        </w:rPr>
        <w:t>,</w:t>
      </w:r>
      <w:r w:rsidRPr="00394B5F">
        <w:rPr>
          <w:lang w:val="ru-RU"/>
        </w:rPr>
        <w:t xml:space="preserve"> </w:t>
      </w:r>
      <w:r>
        <w:rPr>
          <w:lang w:val="ru-RU"/>
        </w:rPr>
        <w:t xml:space="preserve">кондиционерные </w:t>
      </w:r>
      <w:r w:rsidRPr="003A3276">
        <w:rPr>
          <w:lang w:val="ru-RU"/>
        </w:rPr>
        <w:t>сплит</w:t>
      </w:r>
      <w:r w:rsidRPr="00394B5F">
        <w:rPr>
          <w:lang w:val="ru-RU"/>
        </w:rPr>
        <w:t>-</w:t>
      </w:r>
      <w:r w:rsidRPr="003A3276">
        <w:rPr>
          <w:lang w:val="ru-RU"/>
        </w:rPr>
        <w:t>системы</w:t>
      </w:r>
      <w:r>
        <w:rPr>
          <w:lang w:val="ru-RU"/>
        </w:rPr>
        <w:t xml:space="preserve"> и </w:t>
      </w:r>
      <w:r w:rsidRPr="003A3276">
        <w:rPr>
          <w:lang w:val="ru-RU"/>
        </w:rPr>
        <w:t>централизованные</w:t>
      </w:r>
      <w:r w:rsidRPr="00394B5F">
        <w:rPr>
          <w:lang w:val="ru-RU"/>
        </w:rPr>
        <w:t xml:space="preserve"> </w:t>
      </w:r>
      <w:r w:rsidRPr="003A3276">
        <w:rPr>
          <w:lang w:val="ru-RU"/>
        </w:rPr>
        <w:t>системы</w:t>
      </w:r>
      <w:r w:rsidRPr="00394B5F">
        <w:rPr>
          <w:lang w:val="ru-RU"/>
        </w:rPr>
        <w:t xml:space="preserve"> </w:t>
      </w:r>
      <w:r w:rsidRPr="003A3276">
        <w:rPr>
          <w:lang w:val="ru-RU"/>
        </w:rPr>
        <w:t>кондиционирования</w:t>
      </w:r>
      <w:r w:rsidRPr="00394B5F">
        <w:rPr>
          <w:lang w:val="ru-RU"/>
        </w:rPr>
        <w:t xml:space="preserve"> </w:t>
      </w:r>
      <w:r w:rsidRPr="003A3276">
        <w:rPr>
          <w:lang w:val="ru-RU"/>
        </w:rPr>
        <w:t>воздуха</w:t>
      </w:r>
      <w:r w:rsidRPr="00394B5F">
        <w:rPr>
          <w:lang w:val="ru-RU"/>
        </w:rPr>
        <w:t xml:space="preserve">. </w:t>
      </w:r>
    </w:p>
  </w:footnote>
  <w:footnote w:id="9">
    <w:p w14:paraId="2714E5EC" w14:textId="77777777" w:rsidR="00B160DF" w:rsidRDefault="00B160DF" w:rsidP="0060003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Директива </w:t>
      </w:r>
      <w:r w:rsidRPr="00E90C5F">
        <w:t>N°04/2020/CM/UEMOA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E5CE" w14:textId="176A5FB1" w:rsidR="00B160DF" w:rsidRDefault="00B160DF" w:rsidP="00A42920">
    <w:fldSimple w:instr=" DOCPROPERTY &quot;Document number&quot;  \* MERGEFORMAT ">
      <w:r>
        <w:t>UNEP/OzL.Pro/ExCom/98/50</w:t>
      </w:r>
    </w:fldSimple>
  </w:p>
  <w:p w14:paraId="2714E5CF" w14:textId="77777777" w:rsidR="00B160DF" w:rsidRDefault="00B160DF" w:rsidP="00F1399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E5D1" w14:textId="0A2183B8" w:rsidR="00B160DF" w:rsidRPr="005721EB" w:rsidRDefault="00B160DF" w:rsidP="00A42920">
    <w:pPr>
      <w:jc w:val="right"/>
      <w:rPr>
        <w:lang w:val="pt-PT"/>
      </w:rPr>
    </w:pPr>
    <w:fldSimple w:instr=" DOCPROPERTY &quot;Document number&quot;  \* MERGEFORMAT ">
      <w:r>
        <w:rPr>
          <w:lang w:val="pt-PT"/>
        </w:rPr>
        <w:t>UNEP/OzL.Pro/ExCom/98/50</w:t>
      </w:r>
    </w:fldSimple>
  </w:p>
  <w:p w14:paraId="2714E5D2" w14:textId="77777777" w:rsidR="00B160DF" w:rsidRPr="005721EB" w:rsidRDefault="00B160DF">
    <w:pPr>
      <w:pStyle w:val="Header"/>
      <w:rPr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E5D7" w14:textId="77777777" w:rsidR="00B160DF" w:rsidRPr="0033525D" w:rsidRDefault="00B160DF">
    <w:fldSimple w:instr=" DOCPROPERTY &quot;Document number&quot;  \* MERGEFORMAT ">
      <w:r>
        <w:t>UNEP/OzL.Pro/ExCom/98/50</w:t>
      </w:r>
    </w:fldSimple>
  </w:p>
  <w:p w14:paraId="2714E5D8" w14:textId="77777777" w:rsidR="00B160DF" w:rsidRPr="0033525D" w:rsidRDefault="00B160DF"/>
  <w:p w14:paraId="2714E5D9" w14:textId="77777777" w:rsidR="00B160DF" w:rsidRPr="0033525D" w:rsidRDefault="00B160DF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E5DA" w14:textId="77777777" w:rsidR="00B160DF" w:rsidRPr="0033525D" w:rsidRDefault="00B160DF">
    <w:pPr>
      <w:jc w:val="right"/>
    </w:pPr>
    <w:fldSimple w:instr=" DOCPROPERTY &quot;Document number&quot;  \* MERGEFORMAT ">
      <w:r>
        <w:t>UNEP/OzL.Pro/ExCom/98/50</w:t>
      </w:r>
    </w:fldSimple>
  </w:p>
  <w:p w14:paraId="2714E5DB" w14:textId="77777777" w:rsidR="00B160DF" w:rsidRPr="0033525D" w:rsidRDefault="00B160DF"/>
  <w:p w14:paraId="2714E5DC" w14:textId="77777777" w:rsidR="00B160DF" w:rsidRPr="0033525D" w:rsidRDefault="00B160D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E5DF" w14:textId="77777777" w:rsidR="00B160DF" w:rsidRPr="005721EB" w:rsidRDefault="00B160DF" w:rsidP="0065654A">
    <w:pPr>
      <w:jc w:val="right"/>
      <w:rPr>
        <w:lang w:val="pt-PT"/>
      </w:rPr>
    </w:pPr>
    <w:r>
      <w:tab/>
    </w:r>
    <w:fldSimple w:instr=" DOCPROPERTY &quot;Document number&quot;  \* MERGEFORMAT ">
      <w:r>
        <w:rPr>
          <w:lang w:val="pt-PT"/>
        </w:rPr>
        <w:t>UNEP/OzL.Pro/ExCom/98/50</w:t>
      </w:r>
    </w:fldSimple>
  </w:p>
  <w:p w14:paraId="2714E5E0" w14:textId="77777777" w:rsidR="00B160DF" w:rsidRDefault="00B160DF" w:rsidP="0065654A">
    <w:pPr>
      <w:pStyle w:val="Header"/>
      <w:tabs>
        <w:tab w:val="clear" w:pos="4320"/>
        <w:tab w:val="clear" w:pos="8640"/>
        <w:tab w:val="left" w:pos="8496"/>
      </w:tabs>
      <w:jc w:val="right"/>
    </w:pPr>
    <w:r>
      <w:rPr>
        <w:lang w:val="ru-RU"/>
      </w:rPr>
      <w:t>Приложение</w:t>
    </w:r>
    <w:r>
      <w:t xml:space="preserve"> I</w:t>
    </w:r>
  </w:p>
  <w:p w14:paraId="2714E5E1" w14:textId="77777777" w:rsidR="00B160DF" w:rsidRDefault="00B160DF" w:rsidP="0065654A">
    <w:pPr>
      <w:pStyle w:val="Header"/>
      <w:tabs>
        <w:tab w:val="clear" w:pos="4320"/>
        <w:tab w:val="clear" w:pos="8640"/>
        <w:tab w:val="left" w:pos="849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D400B0E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cs="Times New Roman"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" w15:restartNumberingAfterBreak="0">
    <w:nsid w:val="148F742D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32C60C00"/>
    <w:multiLevelType w:val="multilevel"/>
    <w:tmpl w:val="FFFFFFFF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6" w15:restartNumberingAfterBreak="0">
    <w:nsid w:val="55567B90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BEB1CA3"/>
    <w:multiLevelType w:val="multilevel"/>
    <w:tmpl w:val="5352D2D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8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55A26"/>
    <w:multiLevelType w:val="multilevel"/>
    <w:tmpl w:val="7A42B56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cs="Times New Roman"/>
      </w:rPr>
    </w:lvl>
  </w:abstractNum>
  <w:num w:numId="1" w16cid:durableId="1973170965">
    <w:abstractNumId w:val="0"/>
  </w:num>
  <w:num w:numId="2" w16cid:durableId="1529874991">
    <w:abstractNumId w:val="2"/>
  </w:num>
  <w:num w:numId="3" w16cid:durableId="1180700196">
    <w:abstractNumId w:val="4"/>
  </w:num>
  <w:num w:numId="4" w16cid:durableId="1317419643">
    <w:abstractNumId w:val="5"/>
  </w:num>
  <w:num w:numId="5" w16cid:durableId="1399983204">
    <w:abstractNumId w:val="10"/>
  </w:num>
  <w:num w:numId="6" w16cid:durableId="1915502715">
    <w:abstractNumId w:val="8"/>
  </w:num>
  <w:num w:numId="7" w16cid:durableId="1486320638">
    <w:abstractNumId w:val="7"/>
  </w:num>
  <w:num w:numId="8" w16cid:durableId="1376546722">
    <w:abstractNumId w:val="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69307467">
    <w:abstractNumId w:val="9"/>
  </w:num>
  <w:num w:numId="10" w16cid:durableId="1846898160">
    <w:abstractNumId w:val="6"/>
  </w:num>
  <w:num w:numId="11" w16cid:durableId="468399324">
    <w:abstractNumId w:val="1"/>
  </w:num>
  <w:num w:numId="12" w16cid:durableId="88090912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DA4A69"/>
    <w:rsid w:val="00000C3A"/>
    <w:rsid w:val="00000FED"/>
    <w:rsid w:val="00001C9E"/>
    <w:rsid w:val="00002433"/>
    <w:rsid w:val="0000434E"/>
    <w:rsid w:val="000060D2"/>
    <w:rsid w:val="00010374"/>
    <w:rsid w:val="000111E8"/>
    <w:rsid w:val="000155DD"/>
    <w:rsid w:val="000165BD"/>
    <w:rsid w:val="000219FC"/>
    <w:rsid w:val="00023BB5"/>
    <w:rsid w:val="00023F26"/>
    <w:rsid w:val="00027178"/>
    <w:rsid w:val="00027A68"/>
    <w:rsid w:val="000308F1"/>
    <w:rsid w:val="00031260"/>
    <w:rsid w:val="00034084"/>
    <w:rsid w:val="00034FC2"/>
    <w:rsid w:val="00036628"/>
    <w:rsid w:val="00036650"/>
    <w:rsid w:val="0003681A"/>
    <w:rsid w:val="0004184A"/>
    <w:rsid w:val="00042895"/>
    <w:rsid w:val="00043DF1"/>
    <w:rsid w:val="0004711B"/>
    <w:rsid w:val="00047D95"/>
    <w:rsid w:val="000542E8"/>
    <w:rsid w:val="000547A3"/>
    <w:rsid w:val="000554FD"/>
    <w:rsid w:val="000565EB"/>
    <w:rsid w:val="00056D6E"/>
    <w:rsid w:val="00057508"/>
    <w:rsid w:val="0006340C"/>
    <w:rsid w:val="00064610"/>
    <w:rsid w:val="00065315"/>
    <w:rsid w:val="00065D34"/>
    <w:rsid w:val="00067808"/>
    <w:rsid w:val="00072B13"/>
    <w:rsid w:val="000730AE"/>
    <w:rsid w:val="00073445"/>
    <w:rsid w:val="00074CAF"/>
    <w:rsid w:val="00076CEE"/>
    <w:rsid w:val="00080ED0"/>
    <w:rsid w:val="00082AD8"/>
    <w:rsid w:val="00085B8F"/>
    <w:rsid w:val="00086BEE"/>
    <w:rsid w:val="00087AFC"/>
    <w:rsid w:val="00090481"/>
    <w:rsid w:val="00091A22"/>
    <w:rsid w:val="00092C25"/>
    <w:rsid w:val="00092DFB"/>
    <w:rsid w:val="00094DE0"/>
    <w:rsid w:val="000A0491"/>
    <w:rsid w:val="000A156C"/>
    <w:rsid w:val="000A3D84"/>
    <w:rsid w:val="000A3F65"/>
    <w:rsid w:val="000A66AE"/>
    <w:rsid w:val="000B076F"/>
    <w:rsid w:val="000B2C48"/>
    <w:rsid w:val="000B324E"/>
    <w:rsid w:val="000B4806"/>
    <w:rsid w:val="000C0BCD"/>
    <w:rsid w:val="000C0ED5"/>
    <w:rsid w:val="000C53C9"/>
    <w:rsid w:val="000C7EF8"/>
    <w:rsid w:val="000D6076"/>
    <w:rsid w:val="000E07BC"/>
    <w:rsid w:val="000E2313"/>
    <w:rsid w:val="000E27B1"/>
    <w:rsid w:val="000E3086"/>
    <w:rsid w:val="000E3183"/>
    <w:rsid w:val="000E43CD"/>
    <w:rsid w:val="000E45E1"/>
    <w:rsid w:val="000E4E50"/>
    <w:rsid w:val="000E59F9"/>
    <w:rsid w:val="000E66B0"/>
    <w:rsid w:val="000F1CD4"/>
    <w:rsid w:val="000F4103"/>
    <w:rsid w:val="000F4E08"/>
    <w:rsid w:val="000F5D5B"/>
    <w:rsid w:val="000F70A7"/>
    <w:rsid w:val="00101613"/>
    <w:rsid w:val="00101F22"/>
    <w:rsid w:val="00104568"/>
    <w:rsid w:val="001049B8"/>
    <w:rsid w:val="0011072C"/>
    <w:rsid w:val="001112EF"/>
    <w:rsid w:val="001139D2"/>
    <w:rsid w:val="0011631E"/>
    <w:rsid w:val="00120303"/>
    <w:rsid w:val="001215F4"/>
    <w:rsid w:val="00121A06"/>
    <w:rsid w:val="00123E93"/>
    <w:rsid w:val="00123EA2"/>
    <w:rsid w:val="00124486"/>
    <w:rsid w:val="00124F8D"/>
    <w:rsid w:val="00126220"/>
    <w:rsid w:val="00130F62"/>
    <w:rsid w:val="00133025"/>
    <w:rsid w:val="00135980"/>
    <w:rsid w:val="001361D5"/>
    <w:rsid w:val="001413D2"/>
    <w:rsid w:val="00150495"/>
    <w:rsid w:val="00152AF3"/>
    <w:rsid w:val="00154357"/>
    <w:rsid w:val="00155708"/>
    <w:rsid w:val="00164719"/>
    <w:rsid w:val="001664E5"/>
    <w:rsid w:val="00166FC4"/>
    <w:rsid w:val="001677AC"/>
    <w:rsid w:val="00167AD7"/>
    <w:rsid w:val="0017268B"/>
    <w:rsid w:val="001727A0"/>
    <w:rsid w:val="0017721E"/>
    <w:rsid w:val="00181F24"/>
    <w:rsid w:val="0018345B"/>
    <w:rsid w:val="001851D4"/>
    <w:rsid w:val="001870FA"/>
    <w:rsid w:val="00190A61"/>
    <w:rsid w:val="0019266B"/>
    <w:rsid w:val="00192AA0"/>
    <w:rsid w:val="001A113A"/>
    <w:rsid w:val="001A13FA"/>
    <w:rsid w:val="001A24C6"/>
    <w:rsid w:val="001A3342"/>
    <w:rsid w:val="001A3E3D"/>
    <w:rsid w:val="001A74F7"/>
    <w:rsid w:val="001B0DC9"/>
    <w:rsid w:val="001B12A2"/>
    <w:rsid w:val="001B1C5A"/>
    <w:rsid w:val="001B1C68"/>
    <w:rsid w:val="001B1E40"/>
    <w:rsid w:val="001B66A7"/>
    <w:rsid w:val="001B682D"/>
    <w:rsid w:val="001B7E00"/>
    <w:rsid w:val="001C4954"/>
    <w:rsid w:val="001C764E"/>
    <w:rsid w:val="001C7701"/>
    <w:rsid w:val="001C7B9B"/>
    <w:rsid w:val="001D4ADA"/>
    <w:rsid w:val="001D6843"/>
    <w:rsid w:val="001E062D"/>
    <w:rsid w:val="001E0CF0"/>
    <w:rsid w:val="001E0D89"/>
    <w:rsid w:val="001E1052"/>
    <w:rsid w:val="001E1147"/>
    <w:rsid w:val="001E21B1"/>
    <w:rsid w:val="001E2CEB"/>
    <w:rsid w:val="001E2F93"/>
    <w:rsid w:val="001E61E5"/>
    <w:rsid w:val="001F20A6"/>
    <w:rsid w:val="001F2159"/>
    <w:rsid w:val="001F49D2"/>
    <w:rsid w:val="00203CA5"/>
    <w:rsid w:val="00203CA8"/>
    <w:rsid w:val="0020756A"/>
    <w:rsid w:val="002134CF"/>
    <w:rsid w:val="002139EF"/>
    <w:rsid w:val="0021672F"/>
    <w:rsid w:val="00217A96"/>
    <w:rsid w:val="00217EEA"/>
    <w:rsid w:val="002207AB"/>
    <w:rsid w:val="00227F4F"/>
    <w:rsid w:val="002315E9"/>
    <w:rsid w:val="00231A08"/>
    <w:rsid w:val="00234A00"/>
    <w:rsid w:val="00240B30"/>
    <w:rsid w:val="0024179E"/>
    <w:rsid w:val="0024191C"/>
    <w:rsid w:val="002444AF"/>
    <w:rsid w:val="00246E8D"/>
    <w:rsid w:val="00247C0F"/>
    <w:rsid w:val="00251DFF"/>
    <w:rsid w:val="00253222"/>
    <w:rsid w:val="00256541"/>
    <w:rsid w:val="00260F2B"/>
    <w:rsid w:val="00262E06"/>
    <w:rsid w:val="00267048"/>
    <w:rsid w:val="00270BBB"/>
    <w:rsid w:val="0027567B"/>
    <w:rsid w:val="002775B7"/>
    <w:rsid w:val="00282F43"/>
    <w:rsid w:val="00283D00"/>
    <w:rsid w:val="00284E82"/>
    <w:rsid w:val="00286A61"/>
    <w:rsid w:val="00290077"/>
    <w:rsid w:val="00290F83"/>
    <w:rsid w:val="00291880"/>
    <w:rsid w:val="0029354D"/>
    <w:rsid w:val="002A2001"/>
    <w:rsid w:val="002A343A"/>
    <w:rsid w:val="002A58C6"/>
    <w:rsid w:val="002A5C99"/>
    <w:rsid w:val="002A6BAB"/>
    <w:rsid w:val="002B07C9"/>
    <w:rsid w:val="002B23D4"/>
    <w:rsid w:val="002B334E"/>
    <w:rsid w:val="002B393A"/>
    <w:rsid w:val="002B656F"/>
    <w:rsid w:val="002B724C"/>
    <w:rsid w:val="002B72E9"/>
    <w:rsid w:val="002B76EC"/>
    <w:rsid w:val="002C7D9D"/>
    <w:rsid w:val="002D121D"/>
    <w:rsid w:val="002D5C8C"/>
    <w:rsid w:val="002E00DA"/>
    <w:rsid w:val="002E1D44"/>
    <w:rsid w:val="002E22C2"/>
    <w:rsid w:val="002E36BE"/>
    <w:rsid w:val="002E3935"/>
    <w:rsid w:val="002E46E3"/>
    <w:rsid w:val="002E5B06"/>
    <w:rsid w:val="002E5EDC"/>
    <w:rsid w:val="002F2B99"/>
    <w:rsid w:val="002F6E3D"/>
    <w:rsid w:val="0030065C"/>
    <w:rsid w:val="00301133"/>
    <w:rsid w:val="00303B0A"/>
    <w:rsid w:val="003040FF"/>
    <w:rsid w:val="00304FA4"/>
    <w:rsid w:val="003053D4"/>
    <w:rsid w:val="003073D6"/>
    <w:rsid w:val="00311465"/>
    <w:rsid w:val="0031176E"/>
    <w:rsid w:val="00313BAD"/>
    <w:rsid w:val="00314F20"/>
    <w:rsid w:val="00324037"/>
    <w:rsid w:val="0032579D"/>
    <w:rsid w:val="00326299"/>
    <w:rsid w:val="00326980"/>
    <w:rsid w:val="00326B62"/>
    <w:rsid w:val="003306E1"/>
    <w:rsid w:val="003319D7"/>
    <w:rsid w:val="00331EE9"/>
    <w:rsid w:val="003320E4"/>
    <w:rsid w:val="00335067"/>
    <w:rsid w:val="0033525D"/>
    <w:rsid w:val="003414F3"/>
    <w:rsid w:val="00342E5F"/>
    <w:rsid w:val="00344B52"/>
    <w:rsid w:val="00354362"/>
    <w:rsid w:val="0035613E"/>
    <w:rsid w:val="00363EE9"/>
    <w:rsid w:val="0036544F"/>
    <w:rsid w:val="0036585E"/>
    <w:rsid w:val="00365A97"/>
    <w:rsid w:val="003662D7"/>
    <w:rsid w:val="0036646D"/>
    <w:rsid w:val="00366B3E"/>
    <w:rsid w:val="00366C0C"/>
    <w:rsid w:val="0036795C"/>
    <w:rsid w:val="003702A8"/>
    <w:rsid w:val="003716A6"/>
    <w:rsid w:val="00373871"/>
    <w:rsid w:val="00376128"/>
    <w:rsid w:val="0037742E"/>
    <w:rsid w:val="003816E6"/>
    <w:rsid w:val="0038245A"/>
    <w:rsid w:val="0038448B"/>
    <w:rsid w:val="00384781"/>
    <w:rsid w:val="003915DC"/>
    <w:rsid w:val="0039337A"/>
    <w:rsid w:val="00394B5F"/>
    <w:rsid w:val="00396605"/>
    <w:rsid w:val="00397908"/>
    <w:rsid w:val="003A0362"/>
    <w:rsid w:val="003A3189"/>
    <w:rsid w:val="003A3276"/>
    <w:rsid w:val="003A539E"/>
    <w:rsid w:val="003A6708"/>
    <w:rsid w:val="003B1397"/>
    <w:rsid w:val="003B1705"/>
    <w:rsid w:val="003B26F4"/>
    <w:rsid w:val="003B3973"/>
    <w:rsid w:val="003B3AB8"/>
    <w:rsid w:val="003B421A"/>
    <w:rsid w:val="003B569D"/>
    <w:rsid w:val="003B5AD8"/>
    <w:rsid w:val="003C31EB"/>
    <w:rsid w:val="003C3C0E"/>
    <w:rsid w:val="003C7840"/>
    <w:rsid w:val="003D0C07"/>
    <w:rsid w:val="003D3D27"/>
    <w:rsid w:val="003D4FAC"/>
    <w:rsid w:val="003D6F6F"/>
    <w:rsid w:val="003D7D55"/>
    <w:rsid w:val="003E4F44"/>
    <w:rsid w:val="003E7906"/>
    <w:rsid w:val="003F1900"/>
    <w:rsid w:val="003F3C50"/>
    <w:rsid w:val="003F69AB"/>
    <w:rsid w:val="00400422"/>
    <w:rsid w:val="0040042A"/>
    <w:rsid w:val="004022CF"/>
    <w:rsid w:val="00404D7A"/>
    <w:rsid w:val="004058D8"/>
    <w:rsid w:val="004059EB"/>
    <w:rsid w:val="00406A6A"/>
    <w:rsid w:val="00406AF2"/>
    <w:rsid w:val="00406B22"/>
    <w:rsid w:val="004072B1"/>
    <w:rsid w:val="004077EA"/>
    <w:rsid w:val="00407DB3"/>
    <w:rsid w:val="004109CF"/>
    <w:rsid w:val="0041189D"/>
    <w:rsid w:val="00412859"/>
    <w:rsid w:val="00415D7F"/>
    <w:rsid w:val="00417C4B"/>
    <w:rsid w:val="004214E2"/>
    <w:rsid w:val="0042285F"/>
    <w:rsid w:val="00422AF9"/>
    <w:rsid w:val="004254DA"/>
    <w:rsid w:val="0042558B"/>
    <w:rsid w:val="004256A7"/>
    <w:rsid w:val="00430FAA"/>
    <w:rsid w:val="00432279"/>
    <w:rsid w:val="004324B9"/>
    <w:rsid w:val="004328A7"/>
    <w:rsid w:val="00434C74"/>
    <w:rsid w:val="004353AA"/>
    <w:rsid w:val="00435FF0"/>
    <w:rsid w:val="004402B1"/>
    <w:rsid w:val="004447C7"/>
    <w:rsid w:val="00445894"/>
    <w:rsid w:val="00445B9A"/>
    <w:rsid w:val="00450AA6"/>
    <w:rsid w:val="004553F8"/>
    <w:rsid w:val="0045623A"/>
    <w:rsid w:val="0045627A"/>
    <w:rsid w:val="00456915"/>
    <w:rsid w:val="00456EB4"/>
    <w:rsid w:val="004577D3"/>
    <w:rsid w:val="00457BD8"/>
    <w:rsid w:val="00463C73"/>
    <w:rsid w:val="00463D3E"/>
    <w:rsid w:val="004650B2"/>
    <w:rsid w:val="004669D1"/>
    <w:rsid w:val="00466BF4"/>
    <w:rsid w:val="004702C8"/>
    <w:rsid w:val="00470584"/>
    <w:rsid w:val="00470E8E"/>
    <w:rsid w:val="004718F3"/>
    <w:rsid w:val="00474F5E"/>
    <w:rsid w:val="00475040"/>
    <w:rsid w:val="00476851"/>
    <w:rsid w:val="0047708B"/>
    <w:rsid w:val="0047724D"/>
    <w:rsid w:val="004777CC"/>
    <w:rsid w:val="004814F4"/>
    <w:rsid w:val="00483687"/>
    <w:rsid w:val="0048369E"/>
    <w:rsid w:val="00485B32"/>
    <w:rsid w:val="00485F89"/>
    <w:rsid w:val="0048686F"/>
    <w:rsid w:val="00487017"/>
    <w:rsid w:val="00493D40"/>
    <w:rsid w:val="00495D16"/>
    <w:rsid w:val="00496054"/>
    <w:rsid w:val="00497217"/>
    <w:rsid w:val="004977F1"/>
    <w:rsid w:val="004A3C52"/>
    <w:rsid w:val="004A4550"/>
    <w:rsid w:val="004A504B"/>
    <w:rsid w:val="004A690C"/>
    <w:rsid w:val="004A6911"/>
    <w:rsid w:val="004A7876"/>
    <w:rsid w:val="004B0BA4"/>
    <w:rsid w:val="004B54E0"/>
    <w:rsid w:val="004B5795"/>
    <w:rsid w:val="004B6737"/>
    <w:rsid w:val="004B6EE7"/>
    <w:rsid w:val="004B7384"/>
    <w:rsid w:val="004C2C3C"/>
    <w:rsid w:val="004C4269"/>
    <w:rsid w:val="004C548F"/>
    <w:rsid w:val="004C5818"/>
    <w:rsid w:val="004C6FEA"/>
    <w:rsid w:val="004C7356"/>
    <w:rsid w:val="004D20DF"/>
    <w:rsid w:val="004D2F07"/>
    <w:rsid w:val="004D4CDB"/>
    <w:rsid w:val="004D4D70"/>
    <w:rsid w:val="004D620F"/>
    <w:rsid w:val="004D6236"/>
    <w:rsid w:val="004D7C74"/>
    <w:rsid w:val="004E0548"/>
    <w:rsid w:val="004E1A4D"/>
    <w:rsid w:val="004E1C51"/>
    <w:rsid w:val="004E2F62"/>
    <w:rsid w:val="004E4C07"/>
    <w:rsid w:val="004E4DBB"/>
    <w:rsid w:val="004E5C2A"/>
    <w:rsid w:val="004E602B"/>
    <w:rsid w:val="004E663D"/>
    <w:rsid w:val="004E7F9C"/>
    <w:rsid w:val="004F090B"/>
    <w:rsid w:val="004F3038"/>
    <w:rsid w:val="004F345F"/>
    <w:rsid w:val="004F3493"/>
    <w:rsid w:val="004F517C"/>
    <w:rsid w:val="00500493"/>
    <w:rsid w:val="00504518"/>
    <w:rsid w:val="005053E1"/>
    <w:rsid w:val="0050630C"/>
    <w:rsid w:val="00507F5F"/>
    <w:rsid w:val="00512B09"/>
    <w:rsid w:val="00512BEF"/>
    <w:rsid w:val="00513C30"/>
    <w:rsid w:val="00513FD5"/>
    <w:rsid w:val="00514681"/>
    <w:rsid w:val="00521823"/>
    <w:rsid w:val="00521A49"/>
    <w:rsid w:val="00522C75"/>
    <w:rsid w:val="00527163"/>
    <w:rsid w:val="00527D4D"/>
    <w:rsid w:val="00533582"/>
    <w:rsid w:val="005345F9"/>
    <w:rsid w:val="005361DA"/>
    <w:rsid w:val="005368F4"/>
    <w:rsid w:val="00537BD2"/>
    <w:rsid w:val="005455F7"/>
    <w:rsid w:val="005467FC"/>
    <w:rsid w:val="0055218A"/>
    <w:rsid w:val="00554092"/>
    <w:rsid w:val="00555D75"/>
    <w:rsid w:val="00560DF0"/>
    <w:rsid w:val="005616D0"/>
    <w:rsid w:val="005721EB"/>
    <w:rsid w:val="00574427"/>
    <w:rsid w:val="00574628"/>
    <w:rsid w:val="00574FD4"/>
    <w:rsid w:val="00581469"/>
    <w:rsid w:val="005814EB"/>
    <w:rsid w:val="00582BA5"/>
    <w:rsid w:val="005830D3"/>
    <w:rsid w:val="00584A85"/>
    <w:rsid w:val="00585333"/>
    <w:rsid w:val="00590266"/>
    <w:rsid w:val="00591719"/>
    <w:rsid w:val="00593994"/>
    <w:rsid w:val="005947FE"/>
    <w:rsid w:val="00597523"/>
    <w:rsid w:val="005A0D10"/>
    <w:rsid w:val="005A332D"/>
    <w:rsid w:val="005A42D3"/>
    <w:rsid w:val="005A4509"/>
    <w:rsid w:val="005A5649"/>
    <w:rsid w:val="005A68C5"/>
    <w:rsid w:val="005A6FFD"/>
    <w:rsid w:val="005B4186"/>
    <w:rsid w:val="005B48FF"/>
    <w:rsid w:val="005B563D"/>
    <w:rsid w:val="005B6032"/>
    <w:rsid w:val="005B63C9"/>
    <w:rsid w:val="005C2341"/>
    <w:rsid w:val="005C58DB"/>
    <w:rsid w:val="005C7764"/>
    <w:rsid w:val="005C7A40"/>
    <w:rsid w:val="005D0687"/>
    <w:rsid w:val="005D1A3F"/>
    <w:rsid w:val="005D1E4E"/>
    <w:rsid w:val="005D475F"/>
    <w:rsid w:val="005D60E3"/>
    <w:rsid w:val="005D6311"/>
    <w:rsid w:val="005D6A10"/>
    <w:rsid w:val="005D745F"/>
    <w:rsid w:val="005E17FF"/>
    <w:rsid w:val="005E4668"/>
    <w:rsid w:val="005E47DB"/>
    <w:rsid w:val="005E5166"/>
    <w:rsid w:val="005E77AC"/>
    <w:rsid w:val="005F0CC0"/>
    <w:rsid w:val="005F2472"/>
    <w:rsid w:val="005F4FF1"/>
    <w:rsid w:val="005F6113"/>
    <w:rsid w:val="005F72B9"/>
    <w:rsid w:val="00600033"/>
    <w:rsid w:val="00600A67"/>
    <w:rsid w:val="00600F36"/>
    <w:rsid w:val="006012A7"/>
    <w:rsid w:val="00601BFD"/>
    <w:rsid w:val="006038A5"/>
    <w:rsid w:val="00610A73"/>
    <w:rsid w:val="00611617"/>
    <w:rsid w:val="00613AD7"/>
    <w:rsid w:val="006141C1"/>
    <w:rsid w:val="006158D5"/>
    <w:rsid w:val="00616C82"/>
    <w:rsid w:val="006177A4"/>
    <w:rsid w:val="006256F1"/>
    <w:rsid w:val="00625D83"/>
    <w:rsid w:val="00631D90"/>
    <w:rsid w:val="00636EA7"/>
    <w:rsid w:val="006407E4"/>
    <w:rsid w:val="00643292"/>
    <w:rsid w:val="00643773"/>
    <w:rsid w:val="00645D3D"/>
    <w:rsid w:val="006528EF"/>
    <w:rsid w:val="00655443"/>
    <w:rsid w:val="00655C20"/>
    <w:rsid w:val="0065654A"/>
    <w:rsid w:val="00657129"/>
    <w:rsid w:val="006623E7"/>
    <w:rsid w:val="00662B80"/>
    <w:rsid w:val="0066508D"/>
    <w:rsid w:val="00665168"/>
    <w:rsid w:val="00666419"/>
    <w:rsid w:val="00671FB2"/>
    <w:rsid w:val="00672A85"/>
    <w:rsid w:val="006733E2"/>
    <w:rsid w:val="006741E7"/>
    <w:rsid w:val="00675734"/>
    <w:rsid w:val="00677553"/>
    <w:rsid w:val="00682720"/>
    <w:rsid w:val="006833F6"/>
    <w:rsid w:val="006852C7"/>
    <w:rsid w:val="00685358"/>
    <w:rsid w:val="00687328"/>
    <w:rsid w:val="006905B5"/>
    <w:rsid w:val="00691620"/>
    <w:rsid w:val="00695492"/>
    <w:rsid w:val="00696A79"/>
    <w:rsid w:val="006A1FED"/>
    <w:rsid w:val="006A2073"/>
    <w:rsid w:val="006A3436"/>
    <w:rsid w:val="006A4FD6"/>
    <w:rsid w:val="006A61D4"/>
    <w:rsid w:val="006A697A"/>
    <w:rsid w:val="006A6B92"/>
    <w:rsid w:val="006A7948"/>
    <w:rsid w:val="006A7A6B"/>
    <w:rsid w:val="006B0BE3"/>
    <w:rsid w:val="006B1777"/>
    <w:rsid w:val="006C0B93"/>
    <w:rsid w:val="006C16FD"/>
    <w:rsid w:val="006C1727"/>
    <w:rsid w:val="006C32FD"/>
    <w:rsid w:val="006C3A5E"/>
    <w:rsid w:val="006C7A47"/>
    <w:rsid w:val="006C7E4B"/>
    <w:rsid w:val="006D0FCC"/>
    <w:rsid w:val="006D14D7"/>
    <w:rsid w:val="006D50A8"/>
    <w:rsid w:val="006E0D57"/>
    <w:rsid w:val="006E33FE"/>
    <w:rsid w:val="006E3F72"/>
    <w:rsid w:val="006E489B"/>
    <w:rsid w:val="006E4CF5"/>
    <w:rsid w:val="006E6533"/>
    <w:rsid w:val="006E7BE3"/>
    <w:rsid w:val="006F2FCB"/>
    <w:rsid w:val="006F5EA0"/>
    <w:rsid w:val="006F6061"/>
    <w:rsid w:val="006F6917"/>
    <w:rsid w:val="006F7E21"/>
    <w:rsid w:val="00700987"/>
    <w:rsid w:val="00702DFA"/>
    <w:rsid w:val="007048E2"/>
    <w:rsid w:val="00705EED"/>
    <w:rsid w:val="00705FD6"/>
    <w:rsid w:val="0070616B"/>
    <w:rsid w:val="00706FDA"/>
    <w:rsid w:val="00711F9A"/>
    <w:rsid w:val="00712353"/>
    <w:rsid w:val="00713810"/>
    <w:rsid w:val="00716A17"/>
    <w:rsid w:val="007173E0"/>
    <w:rsid w:val="00720EE7"/>
    <w:rsid w:val="007226B4"/>
    <w:rsid w:val="007228F5"/>
    <w:rsid w:val="00727626"/>
    <w:rsid w:val="007303A5"/>
    <w:rsid w:val="0073094F"/>
    <w:rsid w:val="007309B3"/>
    <w:rsid w:val="00730B3E"/>
    <w:rsid w:val="00730C9F"/>
    <w:rsid w:val="00730CCB"/>
    <w:rsid w:val="007315C8"/>
    <w:rsid w:val="0073420B"/>
    <w:rsid w:val="007357BE"/>
    <w:rsid w:val="00737C8B"/>
    <w:rsid w:val="007401B3"/>
    <w:rsid w:val="0074135D"/>
    <w:rsid w:val="00741A84"/>
    <w:rsid w:val="00741B70"/>
    <w:rsid w:val="0074351B"/>
    <w:rsid w:val="0074402F"/>
    <w:rsid w:val="00746998"/>
    <w:rsid w:val="00746E9F"/>
    <w:rsid w:val="0074760E"/>
    <w:rsid w:val="00754ABA"/>
    <w:rsid w:val="00757713"/>
    <w:rsid w:val="00760F9F"/>
    <w:rsid w:val="007648EA"/>
    <w:rsid w:val="00765DC2"/>
    <w:rsid w:val="00770B71"/>
    <w:rsid w:val="00770ED6"/>
    <w:rsid w:val="007715DA"/>
    <w:rsid w:val="007721A1"/>
    <w:rsid w:val="00772373"/>
    <w:rsid w:val="00772463"/>
    <w:rsid w:val="00772C82"/>
    <w:rsid w:val="007731D6"/>
    <w:rsid w:val="007734A1"/>
    <w:rsid w:val="00773541"/>
    <w:rsid w:val="00780699"/>
    <w:rsid w:val="00783A84"/>
    <w:rsid w:val="007842F8"/>
    <w:rsid w:val="0078595C"/>
    <w:rsid w:val="00786005"/>
    <w:rsid w:val="00790F1C"/>
    <w:rsid w:val="007916E5"/>
    <w:rsid w:val="007935FD"/>
    <w:rsid w:val="007958E4"/>
    <w:rsid w:val="007971A5"/>
    <w:rsid w:val="007A0670"/>
    <w:rsid w:val="007A1546"/>
    <w:rsid w:val="007A228C"/>
    <w:rsid w:val="007A2BC6"/>
    <w:rsid w:val="007A368E"/>
    <w:rsid w:val="007A51CE"/>
    <w:rsid w:val="007A5868"/>
    <w:rsid w:val="007A60F4"/>
    <w:rsid w:val="007B04CE"/>
    <w:rsid w:val="007B1CF3"/>
    <w:rsid w:val="007B3D87"/>
    <w:rsid w:val="007B3ECF"/>
    <w:rsid w:val="007B3F24"/>
    <w:rsid w:val="007B4645"/>
    <w:rsid w:val="007B598C"/>
    <w:rsid w:val="007B5D71"/>
    <w:rsid w:val="007B63D2"/>
    <w:rsid w:val="007B64A1"/>
    <w:rsid w:val="007B6871"/>
    <w:rsid w:val="007C1C13"/>
    <w:rsid w:val="007C3D33"/>
    <w:rsid w:val="007C4332"/>
    <w:rsid w:val="007D0D45"/>
    <w:rsid w:val="007D294A"/>
    <w:rsid w:val="007D38C0"/>
    <w:rsid w:val="007D47D2"/>
    <w:rsid w:val="007D53DC"/>
    <w:rsid w:val="007D6EC0"/>
    <w:rsid w:val="007D7E1D"/>
    <w:rsid w:val="007E1D46"/>
    <w:rsid w:val="007E49F9"/>
    <w:rsid w:val="007E4AD1"/>
    <w:rsid w:val="007E4AF2"/>
    <w:rsid w:val="007F0DB8"/>
    <w:rsid w:val="007F2069"/>
    <w:rsid w:val="007F263D"/>
    <w:rsid w:val="007F4BDD"/>
    <w:rsid w:val="007F5DE1"/>
    <w:rsid w:val="007F616E"/>
    <w:rsid w:val="007F7194"/>
    <w:rsid w:val="00802B72"/>
    <w:rsid w:val="008033C5"/>
    <w:rsid w:val="00803D87"/>
    <w:rsid w:val="00804ABA"/>
    <w:rsid w:val="00804ABD"/>
    <w:rsid w:val="00805299"/>
    <w:rsid w:val="008063BA"/>
    <w:rsid w:val="00807206"/>
    <w:rsid w:val="0081133E"/>
    <w:rsid w:val="0081320B"/>
    <w:rsid w:val="00813B1D"/>
    <w:rsid w:val="00814CA2"/>
    <w:rsid w:val="00815DDA"/>
    <w:rsid w:val="00816E98"/>
    <w:rsid w:val="00821DFA"/>
    <w:rsid w:val="00821FD6"/>
    <w:rsid w:val="00824522"/>
    <w:rsid w:val="00825F0E"/>
    <w:rsid w:val="008260B5"/>
    <w:rsid w:val="00830A8B"/>
    <w:rsid w:val="008356D5"/>
    <w:rsid w:val="00835BEE"/>
    <w:rsid w:val="00836D9E"/>
    <w:rsid w:val="00837492"/>
    <w:rsid w:val="008375E8"/>
    <w:rsid w:val="0083781C"/>
    <w:rsid w:val="008410ED"/>
    <w:rsid w:val="00843664"/>
    <w:rsid w:val="00844745"/>
    <w:rsid w:val="00846788"/>
    <w:rsid w:val="00846DD2"/>
    <w:rsid w:val="0085056A"/>
    <w:rsid w:val="008507C8"/>
    <w:rsid w:val="00852C18"/>
    <w:rsid w:val="00855135"/>
    <w:rsid w:val="00863230"/>
    <w:rsid w:val="00867B54"/>
    <w:rsid w:val="00867D3C"/>
    <w:rsid w:val="008717D8"/>
    <w:rsid w:val="0087215C"/>
    <w:rsid w:val="00872EDF"/>
    <w:rsid w:val="00873974"/>
    <w:rsid w:val="00880B8B"/>
    <w:rsid w:val="00882BE0"/>
    <w:rsid w:val="008875FE"/>
    <w:rsid w:val="00887F8E"/>
    <w:rsid w:val="00887FBA"/>
    <w:rsid w:val="00890195"/>
    <w:rsid w:val="0089217B"/>
    <w:rsid w:val="00892D68"/>
    <w:rsid w:val="008933E1"/>
    <w:rsid w:val="00894C0F"/>
    <w:rsid w:val="00896234"/>
    <w:rsid w:val="0089730D"/>
    <w:rsid w:val="00897E43"/>
    <w:rsid w:val="008A02BE"/>
    <w:rsid w:val="008A628A"/>
    <w:rsid w:val="008B0A41"/>
    <w:rsid w:val="008B2ED4"/>
    <w:rsid w:val="008B5BAE"/>
    <w:rsid w:val="008C2559"/>
    <w:rsid w:val="008C4731"/>
    <w:rsid w:val="008C53C0"/>
    <w:rsid w:val="008C5738"/>
    <w:rsid w:val="008C736A"/>
    <w:rsid w:val="008C7EAD"/>
    <w:rsid w:val="008D106D"/>
    <w:rsid w:val="008D2D05"/>
    <w:rsid w:val="008D6152"/>
    <w:rsid w:val="008E4129"/>
    <w:rsid w:val="008E4B15"/>
    <w:rsid w:val="008E66BF"/>
    <w:rsid w:val="008E7684"/>
    <w:rsid w:val="008E784A"/>
    <w:rsid w:val="008F0F81"/>
    <w:rsid w:val="008F3298"/>
    <w:rsid w:val="008F4024"/>
    <w:rsid w:val="008F68BC"/>
    <w:rsid w:val="008F7865"/>
    <w:rsid w:val="009016B0"/>
    <w:rsid w:val="00902B85"/>
    <w:rsid w:val="009063E3"/>
    <w:rsid w:val="00912AA5"/>
    <w:rsid w:val="009153F1"/>
    <w:rsid w:val="00915677"/>
    <w:rsid w:val="00922DC4"/>
    <w:rsid w:val="00923540"/>
    <w:rsid w:val="00925AEA"/>
    <w:rsid w:val="00926767"/>
    <w:rsid w:val="00927DDD"/>
    <w:rsid w:val="00930817"/>
    <w:rsid w:val="00931D86"/>
    <w:rsid w:val="00934849"/>
    <w:rsid w:val="009353ED"/>
    <w:rsid w:val="009361D5"/>
    <w:rsid w:val="009415A8"/>
    <w:rsid w:val="00943014"/>
    <w:rsid w:val="0094377F"/>
    <w:rsid w:val="00944A74"/>
    <w:rsid w:val="009461B6"/>
    <w:rsid w:val="009470B6"/>
    <w:rsid w:val="00952A41"/>
    <w:rsid w:val="00954416"/>
    <w:rsid w:val="00956F14"/>
    <w:rsid w:val="00961D43"/>
    <w:rsid w:val="009625EF"/>
    <w:rsid w:val="00963668"/>
    <w:rsid w:val="00963971"/>
    <w:rsid w:val="009659F4"/>
    <w:rsid w:val="00966BBC"/>
    <w:rsid w:val="00967514"/>
    <w:rsid w:val="00970D60"/>
    <w:rsid w:val="00971286"/>
    <w:rsid w:val="00972C69"/>
    <w:rsid w:val="00975A8E"/>
    <w:rsid w:val="00977F30"/>
    <w:rsid w:val="00980458"/>
    <w:rsid w:val="0098395B"/>
    <w:rsid w:val="00983CCA"/>
    <w:rsid w:val="0098608C"/>
    <w:rsid w:val="00987CAE"/>
    <w:rsid w:val="00990E55"/>
    <w:rsid w:val="00991408"/>
    <w:rsid w:val="00994D28"/>
    <w:rsid w:val="00995C28"/>
    <w:rsid w:val="009A076A"/>
    <w:rsid w:val="009A124C"/>
    <w:rsid w:val="009A1DCE"/>
    <w:rsid w:val="009A4670"/>
    <w:rsid w:val="009A5080"/>
    <w:rsid w:val="009A7ADC"/>
    <w:rsid w:val="009B0D30"/>
    <w:rsid w:val="009B1ABF"/>
    <w:rsid w:val="009B1CB9"/>
    <w:rsid w:val="009B4825"/>
    <w:rsid w:val="009B58B5"/>
    <w:rsid w:val="009C19B7"/>
    <w:rsid w:val="009C29C6"/>
    <w:rsid w:val="009C29CA"/>
    <w:rsid w:val="009C314B"/>
    <w:rsid w:val="009C3CD6"/>
    <w:rsid w:val="009C401F"/>
    <w:rsid w:val="009C4184"/>
    <w:rsid w:val="009C7CBD"/>
    <w:rsid w:val="009D0290"/>
    <w:rsid w:val="009D1FE2"/>
    <w:rsid w:val="009D2E05"/>
    <w:rsid w:val="009D30ED"/>
    <w:rsid w:val="009D53F2"/>
    <w:rsid w:val="009D7C51"/>
    <w:rsid w:val="009E0A04"/>
    <w:rsid w:val="009E2EB0"/>
    <w:rsid w:val="009E4FCA"/>
    <w:rsid w:val="009E5883"/>
    <w:rsid w:val="009E5F69"/>
    <w:rsid w:val="009E7A9A"/>
    <w:rsid w:val="009F36BF"/>
    <w:rsid w:val="009F3980"/>
    <w:rsid w:val="009F4EE1"/>
    <w:rsid w:val="009F5E79"/>
    <w:rsid w:val="009F6E76"/>
    <w:rsid w:val="009F709C"/>
    <w:rsid w:val="00A011CD"/>
    <w:rsid w:val="00A01361"/>
    <w:rsid w:val="00A0320A"/>
    <w:rsid w:val="00A05151"/>
    <w:rsid w:val="00A077B7"/>
    <w:rsid w:val="00A07B5C"/>
    <w:rsid w:val="00A102F3"/>
    <w:rsid w:val="00A111B6"/>
    <w:rsid w:val="00A13E33"/>
    <w:rsid w:val="00A163D3"/>
    <w:rsid w:val="00A23496"/>
    <w:rsid w:val="00A31588"/>
    <w:rsid w:val="00A31CCD"/>
    <w:rsid w:val="00A359EB"/>
    <w:rsid w:val="00A4199C"/>
    <w:rsid w:val="00A42920"/>
    <w:rsid w:val="00A42A99"/>
    <w:rsid w:val="00A4489A"/>
    <w:rsid w:val="00A47530"/>
    <w:rsid w:val="00A50656"/>
    <w:rsid w:val="00A5151A"/>
    <w:rsid w:val="00A55DF9"/>
    <w:rsid w:val="00A56BC9"/>
    <w:rsid w:val="00A56EF0"/>
    <w:rsid w:val="00A64C5D"/>
    <w:rsid w:val="00A6632B"/>
    <w:rsid w:val="00A72D4F"/>
    <w:rsid w:val="00A73822"/>
    <w:rsid w:val="00A73A67"/>
    <w:rsid w:val="00A73D9D"/>
    <w:rsid w:val="00A74195"/>
    <w:rsid w:val="00A80DF0"/>
    <w:rsid w:val="00A80F4E"/>
    <w:rsid w:val="00A823F6"/>
    <w:rsid w:val="00A852F9"/>
    <w:rsid w:val="00A87A6F"/>
    <w:rsid w:val="00A91A3E"/>
    <w:rsid w:val="00A91DBA"/>
    <w:rsid w:val="00A924D8"/>
    <w:rsid w:val="00A92663"/>
    <w:rsid w:val="00A97167"/>
    <w:rsid w:val="00AA0A89"/>
    <w:rsid w:val="00AA1A90"/>
    <w:rsid w:val="00AA38D3"/>
    <w:rsid w:val="00AA3A53"/>
    <w:rsid w:val="00AA4210"/>
    <w:rsid w:val="00AA6C4D"/>
    <w:rsid w:val="00AB2FC6"/>
    <w:rsid w:val="00AB4A8E"/>
    <w:rsid w:val="00AB4FEC"/>
    <w:rsid w:val="00AB5730"/>
    <w:rsid w:val="00AB5F12"/>
    <w:rsid w:val="00AB7364"/>
    <w:rsid w:val="00AB7D70"/>
    <w:rsid w:val="00AC01AA"/>
    <w:rsid w:val="00AC0D14"/>
    <w:rsid w:val="00AC1F89"/>
    <w:rsid w:val="00AC270C"/>
    <w:rsid w:val="00AC3935"/>
    <w:rsid w:val="00AC4F72"/>
    <w:rsid w:val="00AD0896"/>
    <w:rsid w:val="00AD2FCF"/>
    <w:rsid w:val="00AD3053"/>
    <w:rsid w:val="00AD50AA"/>
    <w:rsid w:val="00AD56BF"/>
    <w:rsid w:val="00AD6E86"/>
    <w:rsid w:val="00AD74D4"/>
    <w:rsid w:val="00AE0CA7"/>
    <w:rsid w:val="00AE0F42"/>
    <w:rsid w:val="00AE2A2C"/>
    <w:rsid w:val="00AE4D18"/>
    <w:rsid w:val="00AE655C"/>
    <w:rsid w:val="00AE7EB2"/>
    <w:rsid w:val="00AF5905"/>
    <w:rsid w:val="00AF5B25"/>
    <w:rsid w:val="00AF72DB"/>
    <w:rsid w:val="00AF741A"/>
    <w:rsid w:val="00B03603"/>
    <w:rsid w:val="00B04161"/>
    <w:rsid w:val="00B056F9"/>
    <w:rsid w:val="00B06039"/>
    <w:rsid w:val="00B07707"/>
    <w:rsid w:val="00B10BA2"/>
    <w:rsid w:val="00B11E3D"/>
    <w:rsid w:val="00B13355"/>
    <w:rsid w:val="00B13D67"/>
    <w:rsid w:val="00B160DF"/>
    <w:rsid w:val="00B1647A"/>
    <w:rsid w:val="00B17ACC"/>
    <w:rsid w:val="00B17E82"/>
    <w:rsid w:val="00B21B25"/>
    <w:rsid w:val="00B25520"/>
    <w:rsid w:val="00B30A25"/>
    <w:rsid w:val="00B31DF9"/>
    <w:rsid w:val="00B334AB"/>
    <w:rsid w:val="00B40021"/>
    <w:rsid w:val="00B41289"/>
    <w:rsid w:val="00B41C55"/>
    <w:rsid w:val="00B42C20"/>
    <w:rsid w:val="00B454C4"/>
    <w:rsid w:val="00B45D43"/>
    <w:rsid w:val="00B47878"/>
    <w:rsid w:val="00B52AA8"/>
    <w:rsid w:val="00B532B5"/>
    <w:rsid w:val="00B53686"/>
    <w:rsid w:val="00B53C1A"/>
    <w:rsid w:val="00B55263"/>
    <w:rsid w:val="00B575BA"/>
    <w:rsid w:val="00B643A4"/>
    <w:rsid w:val="00B6611A"/>
    <w:rsid w:val="00B66470"/>
    <w:rsid w:val="00B6765A"/>
    <w:rsid w:val="00B67711"/>
    <w:rsid w:val="00B67A86"/>
    <w:rsid w:val="00B7010F"/>
    <w:rsid w:val="00B70235"/>
    <w:rsid w:val="00B73180"/>
    <w:rsid w:val="00B7342F"/>
    <w:rsid w:val="00B758AB"/>
    <w:rsid w:val="00B75D9B"/>
    <w:rsid w:val="00B76429"/>
    <w:rsid w:val="00B80461"/>
    <w:rsid w:val="00B84E8E"/>
    <w:rsid w:val="00B86702"/>
    <w:rsid w:val="00B87F83"/>
    <w:rsid w:val="00B87FD8"/>
    <w:rsid w:val="00B90728"/>
    <w:rsid w:val="00B91690"/>
    <w:rsid w:val="00B91CA6"/>
    <w:rsid w:val="00B945B0"/>
    <w:rsid w:val="00B94DB2"/>
    <w:rsid w:val="00B9512D"/>
    <w:rsid w:val="00B956D4"/>
    <w:rsid w:val="00BA0D38"/>
    <w:rsid w:val="00BA1533"/>
    <w:rsid w:val="00BA4746"/>
    <w:rsid w:val="00BA6A71"/>
    <w:rsid w:val="00BA7432"/>
    <w:rsid w:val="00BA7BEF"/>
    <w:rsid w:val="00BB42FD"/>
    <w:rsid w:val="00BB7C1F"/>
    <w:rsid w:val="00BB7F56"/>
    <w:rsid w:val="00BC1AA0"/>
    <w:rsid w:val="00BC378E"/>
    <w:rsid w:val="00BC3835"/>
    <w:rsid w:val="00BC4D78"/>
    <w:rsid w:val="00BC5615"/>
    <w:rsid w:val="00BC7EB9"/>
    <w:rsid w:val="00BD1FEA"/>
    <w:rsid w:val="00BD2643"/>
    <w:rsid w:val="00BD27C0"/>
    <w:rsid w:val="00BD42C2"/>
    <w:rsid w:val="00BD43F0"/>
    <w:rsid w:val="00BD609F"/>
    <w:rsid w:val="00BD6464"/>
    <w:rsid w:val="00BD6558"/>
    <w:rsid w:val="00BD6DA4"/>
    <w:rsid w:val="00BE08BF"/>
    <w:rsid w:val="00BE11FF"/>
    <w:rsid w:val="00BE132C"/>
    <w:rsid w:val="00BE3776"/>
    <w:rsid w:val="00BE3C0E"/>
    <w:rsid w:val="00BE5DA6"/>
    <w:rsid w:val="00BF23D1"/>
    <w:rsid w:val="00BF3214"/>
    <w:rsid w:val="00BF5913"/>
    <w:rsid w:val="00BF71DE"/>
    <w:rsid w:val="00BF7E5F"/>
    <w:rsid w:val="00C0058D"/>
    <w:rsid w:val="00C00DB1"/>
    <w:rsid w:val="00C01256"/>
    <w:rsid w:val="00C03BB3"/>
    <w:rsid w:val="00C06355"/>
    <w:rsid w:val="00C06E3D"/>
    <w:rsid w:val="00C07197"/>
    <w:rsid w:val="00C1062B"/>
    <w:rsid w:val="00C11ADF"/>
    <w:rsid w:val="00C15867"/>
    <w:rsid w:val="00C2296D"/>
    <w:rsid w:val="00C23155"/>
    <w:rsid w:val="00C2435F"/>
    <w:rsid w:val="00C2664B"/>
    <w:rsid w:val="00C30A82"/>
    <w:rsid w:val="00C353E8"/>
    <w:rsid w:val="00C3560F"/>
    <w:rsid w:val="00C35B8D"/>
    <w:rsid w:val="00C40C41"/>
    <w:rsid w:val="00C43175"/>
    <w:rsid w:val="00C45885"/>
    <w:rsid w:val="00C4641F"/>
    <w:rsid w:val="00C50F22"/>
    <w:rsid w:val="00C51E68"/>
    <w:rsid w:val="00C532D7"/>
    <w:rsid w:val="00C551E6"/>
    <w:rsid w:val="00C56535"/>
    <w:rsid w:val="00C57467"/>
    <w:rsid w:val="00C57971"/>
    <w:rsid w:val="00C60B5E"/>
    <w:rsid w:val="00C62E14"/>
    <w:rsid w:val="00C6433D"/>
    <w:rsid w:val="00C66A23"/>
    <w:rsid w:val="00C67A87"/>
    <w:rsid w:val="00C67FD2"/>
    <w:rsid w:val="00C72327"/>
    <w:rsid w:val="00C730F9"/>
    <w:rsid w:val="00C73EFF"/>
    <w:rsid w:val="00C76BA4"/>
    <w:rsid w:val="00C8006E"/>
    <w:rsid w:val="00C817CA"/>
    <w:rsid w:val="00C81FB9"/>
    <w:rsid w:val="00C8303D"/>
    <w:rsid w:val="00C83544"/>
    <w:rsid w:val="00C83A48"/>
    <w:rsid w:val="00C85865"/>
    <w:rsid w:val="00C85E85"/>
    <w:rsid w:val="00C86E46"/>
    <w:rsid w:val="00C870E7"/>
    <w:rsid w:val="00C87D3C"/>
    <w:rsid w:val="00C91467"/>
    <w:rsid w:val="00C9152E"/>
    <w:rsid w:val="00C92CE0"/>
    <w:rsid w:val="00C93550"/>
    <w:rsid w:val="00C94B06"/>
    <w:rsid w:val="00C95382"/>
    <w:rsid w:val="00C96F44"/>
    <w:rsid w:val="00C977BB"/>
    <w:rsid w:val="00CA2EAE"/>
    <w:rsid w:val="00CA4AC1"/>
    <w:rsid w:val="00CB0316"/>
    <w:rsid w:val="00CB0317"/>
    <w:rsid w:val="00CB090F"/>
    <w:rsid w:val="00CB096B"/>
    <w:rsid w:val="00CB0B11"/>
    <w:rsid w:val="00CB5354"/>
    <w:rsid w:val="00CC05E5"/>
    <w:rsid w:val="00CC072F"/>
    <w:rsid w:val="00CC14A1"/>
    <w:rsid w:val="00CC4AE5"/>
    <w:rsid w:val="00CC6A14"/>
    <w:rsid w:val="00CC6E10"/>
    <w:rsid w:val="00CC6F4F"/>
    <w:rsid w:val="00CC70A3"/>
    <w:rsid w:val="00CC7F83"/>
    <w:rsid w:val="00CD0160"/>
    <w:rsid w:val="00CD0CFB"/>
    <w:rsid w:val="00CD24E4"/>
    <w:rsid w:val="00CD399C"/>
    <w:rsid w:val="00CD4F7D"/>
    <w:rsid w:val="00CD53C3"/>
    <w:rsid w:val="00CD55DA"/>
    <w:rsid w:val="00CD574E"/>
    <w:rsid w:val="00CD77A8"/>
    <w:rsid w:val="00CE322C"/>
    <w:rsid w:val="00CE34FD"/>
    <w:rsid w:val="00CE46B0"/>
    <w:rsid w:val="00CE4C22"/>
    <w:rsid w:val="00CE6234"/>
    <w:rsid w:val="00CE63CC"/>
    <w:rsid w:val="00CE6C8F"/>
    <w:rsid w:val="00CE6CD5"/>
    <w:rsid w:val="00CF1046"/>
    <w:rsid w:val="00CF2563"/>
    <w:rsid w:val="00CF2B82"/>
    <w:rsid w:val="00CF41EC"/>
    <w:rsid w:val="00CF5D04"/>
    <w:rsid w:val="00CF613E"/>
    <w:rsid w:val="00CF7A58"/>
    <w:rsid w:val="00CF7F62"/>
    <w:rsid w:val="00D03026"/>
    <w:rsid w:val="00D039B1"/>
    <w:rsid w:val="00D04771"/>
    <w:rsid w:val="00D04DE4"/>
    <w:rsid w:val="00D063F1"/>
    <w:rsid w:val="00D067CA"/>
    <w:rsid w:val="00D07702"/>
    <w:rsid w:val="00D10183"/>
    <w:rsid w:val="00D10DB5"/>
    <w:rsid w:val="00D1184E"/>
    <w:rsid w:val="00D136A8"/>
    <w:rsid w:val="00D13984"/>
    <w:rsid w:val="00D14F22"/>
    <w:rsid w:val="00D16CE5"/>
    <w:rsid w:val="00D21B42"/>
    <w:rsid w:val="00D21D54"/>
    <w:rsid w:val="00D22CB7"/>
    <w:rsid w:val="00D22D4D"/>
    <w:rsid w:val="00D2365E"/>
    <w:rsid w:val="00D23793"/>
    <w:rsid w:val="00D23A68"/>
    <w:rsid w:val="00D24723"/>
    <w:rsid w:val="00D249C4"/>
    <w:rsid w:val="00D2654F"/>
    <w:rsid w:val="00D30912"/>
    <w:rsid w:val="00D3583E"/>
    <w:rsid w:val="00D377F7"/>
    <w:rsid w:val="00D40A90"/>
    <w:rsid w:val="00D42237"/>
    <w:rsid w:val="00D4718A"/>
    <w:rsid w:val="00D50D20"/>
    <w:rsid w:val="00D52DD5"/>
    <w:rsid w:val="00D57918"/>
    <w:rsid w:val="00D57BFA"/>
    <w:rsid w:val="00D6032A"/>
    <w:rsid w:val="00D603B9"/>
    <w:rsid w:val="00D605C4"/>
    <w:rsid w:val="00D61619"/>
    <w:rsid w:val="00D620FF"/>
    <w:rsid w:val="00D626B4"/>
    <w:rsid w:val="00D6336F"/>
    <w:rsid w:val="00D70A77"/>
    <w:rsid w:val="00D731B5"/>
    <w:rsid w:val="00D73DC6"/>
    <w:rsid w:val="00D74C1A"/>
    <w:rsid w:val="00D75205"/>
    <w:rsid w:val="00D754C1"/>
    <w:rsid w:val="00D77696"/>
    <w:rsid w:val="00D77A35"/>
    <w:rsid w:val="00D77BD2"/>
    <w:rsid w:val="00D77CC6"/>
    <w:rsid w:val="00D81B3E"/>
    <w:rsid w:val="00D81BE6"/>
    <w:rsid w:val="00D8449C"/>
    <w:rsid w:val="00D90C70"/>
    <w:rsid w:val="00D90E49"/>
    <w:rsid w:val="00D91ED6"/>
    <w:rsid w:val="00D94E5A"/>
    <w:rsid w:val="00D96A1A"/>
    <w:rsid w:val="00DA166F"/>
    <w:rsid w:val="00DA1A91"/>
    <w:rsid w:val="00DA220A"/>
    <w:rsid w:val="00DA4A69"/>
    <w:rsid w:val="00DA4FC5"/>
    <w:rsid w:val="00DB1066"/>
    <w:rsid w:val="00DB13A6"/>
    <w:rsid w:val="00DB484C"/>
    <w:rsid w:val="00DB60B4"/>
    <w:rsid w:val="00DB70CC"/>
    <w:rsid w:val="00DC1188"/>
    <w:rsid w:val="00DC2A72"/>
    <w:rsid w:val="00DC436D"/>
    <w:rsid w:val="00DC5B8A"/>
    <w:rsid w:val="00DC692A"/>
    <w:rsid w:val="00DC6A10"/>
    <w:rsid w:val="00DC6D65"/>
    <w:rsid w:val="00DD3577"/>
    <w:rsid w:val="00DD35AC"/>
    <w:rsid w:val="00DD502B"/>
    <w:rsid w:val="00DD77D7"/>
    <w:rsid w:val="00DE13F5"/>
    <w:rsid w:val="00DE15F5"/>
    <w:rsid w:val="00DE1D5E"/>
    <w:rsid w:val="00DE31AC"/>
    <w:rsid w:val="00DE3F39"/>
    <w:rsid w:val="00DE657E"/>
    <w:rsid w:val="00DE751B"/>
    <w:rsid w:val="00DF1D98"/>
    <w:rsid w:val="00DF4704"/>
    <w:rsid w:val="00DF6528"/>
    <w:rsid w:val="00E013D5"/>
    <w:rsid w:val="00E01852"/>
    <w:rsid w:val="00E024AA"/>
    <w:rsid w:val="00E06673"/>
    <w:rsid w:val="00E122FF"/>
    <w:rsid w:val="00E125FB"/>
    <w:rsid w:val="00E1313F"/>
    <w:rsid w:val="00E131C5"/>
    <w:rsid w:val="00E13D90"/>
    <w:rsid w:val="00E1693E"/>
    <w:rsid w:val="00E16D12"/>
    <w:rsid w:val="00E20584"/>
    <w:rsid w:val="00E222A7"/>
    <w:rsid w:val="00E23407"/>
    <w:rsid w:val="00E23695"/>
    <w:rsid w:val="00E250F1"/>
    <w:rsid w:val="00E26B1A"/>
    <w:rsid w:val="00E32513"/>
    <w:rsid w:val="00E32E6B"/>
    <w:rsid w:val="00E33106"/>
    <w:rsid w:val="00E3550D"/>
    <w:rsid w:val="00E3589D"/>
    <w:rsid w:val="00E3723D"/>
    <w:rsid w:val="00E42E59"/>
    <w:rsid w:val="00E42E81"/>
    <w:rsid w:val="00E446C6"/>
    <w:rsid w:val="00E4637F"/>
    <w:rsid w:val="00E50035"/>
    <w:rsid w:val="00E546F4"/>
    <w:rsid w:val="00E558CD"/>
    <w:rsid w:val="00E603F0"/>
    <w:rsid w:val="00E614E0"/>
    <w:rsid w:val="00E61C8F"/>
    <w:rsid w:val="00E61F64"/>
    <w:rsid w:val="00E70A28"/>
    <w:rsid w:val="00E71EF2"/>
    <w:rsid w:val="00E722F5"/>
    <w:rsid w:val="00E73F7F"/>
    <w:rsid w:val="00E746D5"/>
    <w:rsid w:val="00E76B62"/>
    <w:rsid w:val="00E8043F"/>
    <w:rsid w:val="00E83411"/>
    <w:rsid w:val="00E90C5F"/>
    <w:rsid w:val="00E93118"/>
    <w:rsid w:val="00E9339B"/>
    <w:rsid w:val="00EA2887"/>
    <w:rsid w:val="00EA2D33"/>
    <w:rsid w:val="00EA35FA"/>
    <w:rsid w:val="00EA429F"/>
    <w:rsid w:val="00EA4E04"/>
    <w:rsid w:val="00EA4F9E"/>
    <w:rsid w:val="00EA56FD"/>
    <w:rsid w:val="00EA6033"/>
    <w:rsid w:val="00EA6D3B"/>
    <w:rsid w:val="00EB00AD"/>
    <w:rsid w:val="00EB03E7"/>
    <w:rsid w:val="00EB136C"/>
    <w:rsid w:val="00EB2CAF"/>
    <w:rsid w:val="00EB480E"/>
    <w:rsid w:val="00EB5EC6"/>
    <w:rsid w:val="00EB602B"/>
    <w:rsid w:val="00EB7797"/>
    <w:rsid w:val="00EB7FC9"/>
    <w:rsid w:val="00EC12A7"/>
    <w:rsid w:val="00EC1877"/>
    <w:rsid w:val="00EC2697"/>
    <w:rsid w:val="00EC6671"/>
    <w:rsid w:val="00ED063E"/>
    <w:rsid w:val="00ED408D"/>
    <w:rsid w:val="00ED4BF0"/>
    <w:rsid w:val="00ED6924"/>
    <w:rsid w:val="00ED7137"/>
    <w:rsid w:val="00EE09CC"/>
    <w:rsid w:val="00EE0E63"/>
    <w:rsid w:val="00EE191C"/>
    <w:rsid w:val="00EE41F1"/>
    <w:rsid w:val="00EF3D55"/>
    <w:rsid w:val="00EF3DA3"/>
    <w:rsid w:val="00EF45FA"/>
    <w:rsid w:val="00EF65CE"/>
    <w:rsid w:val="00F036C6"/>
    <w:rsid w:val="00F036EB"/>
    <w:rsid w:val="00F036FF"/>
    <w:rsid w:val="00F04EEC"/>
    <w:rsid w:val="00F054F0"/>
    <w:rsid w:val="00F11581"/>
    <w:rsid w:val="00F11CC6"/>
    <w:rsid w:val="00F1248E"/>
    <w:rsid w:val="00F13997"/>
    <w:rsid w:val="00F14041"/>
    <w:rsid w:val="00F17C60"/>
    <w:rsid w:val="00F21088"/>
    <w:rsid w:val="00F23343"/>
    <w:rsid w:val="00F2351E"/>
    <w:rsid w:val="00F23C89"/>
    <w:rsid w:val="00F24C6E"/>
    <w:rsid w:val="00F306DD"/>
    <w:rsid w:val="00F31BC7"/>
    <w:rsid w:val="00F325FB"/>
    <w:rsid w:val="00F326EF"/>
    <w:rsid w:val="00F327E7"/>
    <w:rsid w:val="00F32A5F"/>
    <w:rsid w:val="00F34966"/>
    <w:rsid w:val="00F35284"/>
    <w:rsid w:val="00F35746"/>
    <w:rsid w:val="00F36371"/>
    <w:rsid w:val="00F368EF"/>
    <w:rsid w:val="00F40D2D"/>
    <w:rsid w:val="00F40EA2"/>
    <w:rsid w:val="00F41BA5"/>
    <w:rsid w:val="00F435B3"/>
    <w:rsid w:val="00F447C7"/>
    <w:rsid w:val="00F45632"/>
    <w:rsid w:val="00F527EE"/>
    <w:rsid w:val="00F53C8C"/>
    <w:rsid w:val="00F554A9"/>
    <w:rsid w:val="00F60CC4"/>
    <w:rsid w:val="00F63B76"/>
    <w:rsid w:val="00F63F39"/>
    <w:rsid w:val="00F716FD"/>
    <w:rsid w:val="00F721B6"/>
    <w:rsid w:val="00F75C5F"/>
    <w:rsid w:val="00F80355"/>
    <w:rsid w:val="00F80496"/>
    <w:rsid w:val="00F80612"/>
    <w:rsid w:val="00F81A42"/>
    <w:rsid w:val="00F829E7"/>
    <w:rsid w:val="00F84AEB"/>
    <w:rsid w:val="00F85300"/>
    <w:rsid w:val="00F91A53"/>
    <w:rsid w:val="00F924A5"/>
    <w:rsid w:val="00F92612"/>
    <w:rsid w:val="00F9314E"/>
    <w:rsid w:val="00F93CF0"/>
    <w:rsid w:val="00F96959"/>
    <w:rsid w:val="00FA06B2"/>
    <w:rsid w:val="00FA23A7"/>
    <w:rsid w:val="00FA2652"/>
    <w:rsid w:val="00FA308F"/>
    <w:rsid w:val="00FA31C1"/>
    <w:rsid w:val="00FA58A1"/>
    <w:rsid w:val="00FA6349"/>
    <w:rsid w:val="00FA744E"/>
    <w:rsid w:val="00FB0C81"/>
    <w:rsid w:val="00FB58E9"/>
    <w:rsid w:val="00FC1D05"/>
    <w:rsid w:val="00FC2200"/>
    <w:rsid w:val="00FC2540"/>
    <w:rsid w:val="00FC5EC1"/>
    <w:rsid w:val="00FD0330"/>
    <w:rsid w:val="00FD1BF9"/>
    <w:rsid w:val="00FD2E81"/>
    <w:rsid w:val="00FD3DCC"/>
    <w:rsid w:val="00FD53BB"/>
    <w:rsid w:val="00FD5ED0"/>
    <w:rsid w:val="00FE3364"/>
    <w:rsid w:val="00FE766B"/>
    <w:rsid w:val="00FF0204"/>
    <w:rsid w:val="00FF0B73"/>
    <w:rsid w:val="00FF0EA8"/>
    <w:rsid w:val="00FF1AFE"/>
    <w:rsid w:val="00FF1B8E"/>
    <w:rsid w:val="00FF24E8"/>
    <w:rsid w:val="00FF3AED"/>
    <w:rsid w:val="00FF5867"/>
    <w:rsid w:val="00F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ocId w14:val="2714E466"/>
  <w15:docId w15:val="{2F0F678E-5A98-4716-BDC2-0290306A6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9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9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1,标题 41,He=ding 41,标 题  41"/>
    <w:basedOn w:val="Normal"/>
    <w:next w:val="Heading9"/>
    <w:link w:val="Heading4Char1"/>
    <w:uiPriority w:val="99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link w:val="Heading1"/>
    <w:uiPriority w:val="99"/>
    <w:locked/>
    <w:rsid w:val="0033525D"/>
    <w:rPr>
      <w:rFonts w:eastAsia="SimSun" w:cs="Times New Roman"/>
      <w:sz w:val="22"/>
      <w:szCs w:val="22"/>
      <w:lang w:val="en-CA" w:eastAsia="zh-CN"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uiPriority w:val="99"/>
    <w:locked/>
    <w:rsid w:val="00E33106"/>
    <w:rPr>
      <w:rFonts w:eastAsia="SimSun" w:cs="Times New Roman"/>
      <w:sz w:val="22"/>
      <w:szCs w:val="22"/>
      <w:lang w:val="en-CA" w:eastAsia="zh-CN" w:bidi="ar-S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link w:val="Heading3"/>
    <w:uiPriority w:val="99"/>
    <w:locked/>
    <w:rsid w:val="00E33106"/>
    <w:rPr>
      <w:rFonts w:eastAsia="SimSun" w:cs="Times New Roman"/>
      <w:sz w:val="22"/>
      <w:szCs w:val="22"/>
      <w:lang w:val="en-CA" w:eastAsia="zh-CN" w:bidi="ar-SA"/>
    </w:rPr>
  </w:style>
  <w:style w:type="character" w:customStyle="1" w:styleId="Heading4Char">
    <w:name w:val="Heading 4 Char"/>
    <w:aliases w:val="Heading 11 Char,para 4 Char,Título 41 Char,Heading 41 Char,标题 41 Char,He=ding 41 Char,标 题  41 Char"/>
    <w:uiPriority w:val="99"/>
    <w:semiHidden/>
    <w:locked/>
    <w:rPr>
      <w:rFonts w:ascii="Calibri" w:hAnsi="Calibri" w:cs="Times New Roman"/>
      <w:b/>
      <w:bCs/>
      <w:sz w:val="28"/>
      <w:szCs w:val="28"/>
      <w:lang w:val="en-CA" w:eastAsia="zh-CN"/>
    </w:rPr>
  </w:style>
  <w:style w:type="character" w:customStyle="1" w:styleId="Heading5Char">
    <w:name w:val="Heading 5 Char"/>
    <w:link w:val="Heading5"/>
    <w:uiPriority w:val="99"/>
    <w:locked/>
    <w:rsid w:val="00821DFA"/>
    <w:rPr>
      <w:rFonts w:eastAsia="SimSun" w:cs="Times New Roman"/>
      <w:sz w:val="22"/>
      <w:szCs w:val="22"/>
      <w:lang w:val="en-CA" w:eastAsia="zh-CN" w:bidi="ar-SA"/>
    </w:rPr>
  </w:style>
  <w:style w:type="character" w:customStyle="1" w:styleId="Heading6Char">
    <w:name w:val="Heading 6 Char"/>
    <w:link w:val="Heading6"/>
    <w:uiPriority w:val="99"/>
    <w:locked/>
    <w:rsid w:val="00720EE7"/>
    <w:rPr>
      <w:rFonts w:ascii="Arial" w:eastAsia="SimSun" w:hAnsi="Arial" w:cs="Times New Roman"/>
      <w:i/>
      <w:sz w:val="22"/>
      <w:szCs w:val="22"/>
      <w:lang w:val="en-CA" w:eastAsia="zh-CN" w:bidi="ar-SA"/>
    </w:rPr>
  </w:style>
  <w:style w:type="character" w:customStyle="1" w:styleId="Heading7Char">
    <w:name w:val="Heading 7 Char"/>
    <w:link w:val="Heading7"/>
    <w:uiPriority w:val="99"/>
    <w:locked/>
    <w:rsid w:val="00720EE7"/>
    <w:rPr>
      <w:rFonts w:ascii="Arial" w:eastAsia="SimSun" w:hAnsi="Arial" w:cs="Times New Roman"/>
      <w:sz w:val="22"/>
      <w:szCs w:val="22"/>
      <w:lang w:val="en-CA" w:eastAsia="zh-CN" w:bidi="ar-SA"/>
    </w:rPr>
  </w:style>
  <w:style w:type="character" w:customStyle="1" w:styleId="Heading8Char">
    <w:name w:val="Heading 8 Char"/>
    <w:link w:val="Heading8"/>
    <w:uiPriority w:val="99"/>
    <w:locked/>
    <w:rsid w:val="00720EE7"/>
    <w:rPr>
      <w:rFonts w:cs="Times New Roman"/>
      <w:b/>
      <w:sz w:val="22"/>
      <w:szCs w:val="22"/>
      <w:lang w:val="en-CA"/>
    </w:rPr>
  </w:style>
  <w:style w:type="character" w:customStyle="1" w:styleId="Heading9Char">
    <w:name w:val="Heading 9 Char"/>
    <w:link w:val="Heading9"/>
    <w:uiPriority w:val="99"/>
    <w:locked/>
    <w:rsid w:val="00720EE7"/>
    <w:rPr>
      <w:rFonts w:ascii="Arial" w:eastAsia="SimSun" w:hAnsi="Arial" w:cs="Times New Roman"/>
      <w:i/>
      <w:sz w:val="22"/>
      <w:szCs w:val="22"/>
      <w:lang w:val="en-CA" w:eastAsia="zh-CN" w:bidi="ar-SA"/>
    </w:r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720EE7"/>
    <w:rPr>
      <w:rFonts w:cs="Times New Roman"/>
      <w:sz w:val="22"/>
      <w:szCs w:val="22"/>
      <w:lang w:val="en-CA"/>
    </w:r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  <w:sz w:val="22"/>
      <w:szCs w:val="22"/>
      <w:lang w:val="en-US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pPr>
      <w:jc w:val="both"/>
    </w:pPr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720EE7"/>
    <w:rPr>
      <w:rFonts w:cs="Times New Roman"/>
      <w:sz w:val="22"/>
      <w:szCs w:val="22"/>
      <w:lang w:val="en-CA"/>
    </w:r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sid w:val="00720EE7"/>
    <w:rPr>
      <w:rFonts w:cs="Times New Roman"/>
      <w:sz w:val="16"/>
      <w:szCs w:val="16"/>
      <w:lang w:val="en-CA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720EE7"/>
    <w:rPr>
      <w:rFonts w:cs="Times New Roman"/>
      <w:sz w:val="16"/>
      <w:szCs w:val="16"/>
      <w:lang w:val="en-CA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locked/>
    <w:rsid w:val="00720EE7"/>
    <w:rPr>
      <w:rFonts w:ascii="Courier New" w:hAnsi="Courier New" w:cs="Courier New"/>
      <w:sz w:val="22"/>
      <w:szCs w:val="22"/>
      <w:lang w:val="en-CA"/>
    </w:rPr>
  </w:style>
  <w:style w:type="table" w:styleId="Table3Deffects1">
    <w:name w:val="Table 3D effects 1"/>
    <w:basedOn w:val="TableNormal"/>
    <w:uiPriority w:val="99"/>
    <w:semiHidden/>
    <w:rsid w:val="00493D40"/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99"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4">
    <w:name w:val="Header4"/>
    <w:aliases w:val="Para 4"/>
    <w:basedOn w:val="Heading4"/>
    <w:next w:val="Normal"/>
    <w:uiPriority w:val="99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uiPriority w:val="99"/>
    <w:semiHidden/>
    <w:rsid w:val="00B04161"/>
    <w:rPr>
      <w:rFonts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link w:val="Subtitle"/>
    <w:uiPriority w:val="99"/>
    <w:locked/>
    <w:rsid w:val="00720EE7"/>
    <w:rPr>
      <w:rFonts w:ascii="Arial" w:hAnsi="Arial" w:cs="Arial"/>
      <w:sz w:val="22"/>
      <w:szCs w:val="22"/>
      <w:lang w:val="en-CA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character" w:customStyle="1" w:styleId="TitleChar">
    <w:name w:val="Title Char"/>
    <w:link w:val="Title"/>
    <w:uiPriority w:val="99"/>
    <w:locked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customStyle="1" w:styleId="DateChar">
    <w:name w:val="Date Char"/>
    <w:link w:val="Date"/>
    <w:uiPriority w:val="99"/>
    <w:locked/>
    <w:rsid w:val="00720EE7"/>
    <w:rPr>
      <w:rFonts w:cs="Times New Roman"/>
      <w:sz w:val="22"/>
      <w:szCs w:val="22"/>
      <w:lang w:val="en-CA"/>
    </w:rPr>
  </w:style>
  <w:style w:type="character" w:styleId="PlaceholderText">
    <w:name w:val="Placeholder Text"/>
    <w:uiPriority w:val="99"/>
    <w:semiHidden/>
    <w:rsid w:val="00FC2540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B0416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B04161"/>
    <w:rPr>
      <w:rFonts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041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B04161"/>
    <w:rPr>
      <w:rFonts w:cs="Times New Roman"/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Geneva 9,Fußnot"/>
    <w:basedOn w:val="Normal"/>
    <w:link w:val="FootnoteTextChar1"/>
    <w:uiPriority w:val="99"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Geneva 9 Char"/>
    <w:uiPriority w:val="99"/>
    <w:semiHidden/>
    <w:locked/>
    <w:rPr>
      <w:rFonts w:cs="Times New Roman"/>
      <w:sz w:val="20"/>
      <w:szCs w:val="20"/>
      <w:lang w:val="en-CA" w:eastAsia="zh-CN"/>
    </w:rPr>
  </w:style>
  <w:style w:type="character" w:customStyle="1" w:styleId="FootnoteTextChar1">
    <w:name w:val="Footnote Text Char1"/>
    <w:aliases w:val="Char1 Char1,Char1 Char Char Char1,Fußnotentextf Char1,FOOTNOTES Char1,fn Char1,single space Char1,Footnote Char1,Footnote Text Char1 Char Char1,Footnote Text Char Char Char Char1,Footnote Text Char1 Char Char Char Char1,Fußnot Char"/>
    <w:link w:val="FootnoteText"/>
    <w:uiPriority w:val="99"/>
    <w:locked/>
    <w:rsid w:val="006F6061"/>
    <w:rPr>
      <w:rFonts w:cs="Times New Roman"/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"/>
    <w:link w:val="CharCharCharCharCarChar"/>
    <w:uiPriority w:val="99"/>
    <w:locked/>
    <w:rsid w:val="006F6061"/>
    <w:rPr>
      <w:rFonts w:cs="Times New Roman"/>
      <w:vertAlign w:val="superscript"/>
    </w:rPr>
  </w:style>
  <w:style w:type="paragraph" w:customStyle="1" w:styleId="newheader4">
    <w:name w:val="new header4"/>
    <w:basedOn w:val="Heading4"/>
    <w:next w:val="Normal"/>
    <w:uiPriority w:val="99"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uiPriority w:val="99"/>
    <w:rsid w:val="002A2001"/>
  </w:style>
  <w:style w:type="paragraph" w:customStyle="1" w:styleId="Newheader40">
    <w:name w:val="New header 4"/>
    <w:basedOn w:val="Heading4"/>
    <w:next w:val="Normal"/>
    <w:uiPriority w:val="99"/>
    <w:rsid w:val="00821DFA"/>
    <w:pPr>
      <w:spacing w:before="0" w:after="240"/>
    </w:pPr>
    <w:rPr>
      <w:lang w:eastAsia="en-US"/>
    </w:rPr>
  </w:style>
  <w:style w:type="character" w:customStyle="1" w:styleId="Heading4Char1">
    <w:name w:val="Heading 4 Char1"/>
    <w:aliases w:val="Heading 11 Char1,para 4 Char1,Título 41 Char1,Heading 41 Char1,标题 41 Char1,He=ding 41 Char1,标 题  41 Char1"/>
    <w:link w:val="Heading4"/>
    <w:uiPriority w:val="99"/>
    <w:locked/>
    <w:rsid w:val="00E446C6"/>
    <w:rPr>
      <w:rFonts w:eastAsia="SimSun" w:cs="Times New Roman"/>
      <w:sz w:val="22"/>
      <w:szCs w:val="22"/>
      <w:lang w:val="en-CA" w:eastAsia="zh-CN" w:bidi="ar-SA"/>
    </w:rPr>
  </w:style>
  <w:style w:type="paragraph" w:styleId="ListParagraph">
    <w:name w:val="List Paragraph"/>
    <w:aliases w:val="ADB paragraph numbering,List Paragraph nowy,Bullets,List Paragraph (numbered (a)),Numbered List Paragraph,Paragraph,List Paragraph1,Unordered List,List Paragraph 2,列出段落YUAN,List Paragraph Char Char Char,Use Case List Paragraph,Dot pt,b1"/>
    <w:basedOn w:val="Normal"/>
    <w:link w:val="ListParagraphChar"/>
    <w:uiPriority w:val="99"/>
    <w:qFormat/>
    <w:rsid w:val="00720EE7"/>
    <w:pPr>
      <w:ind w:left="720"/>
      <w:contextualSpacing/>
    </w:pPr>
    <w:rPr>
      <w:szCs w:val="20"/>
      <w:lang w:val="en-GB" w:eastAsia="en-US"/>
    </w:rPr>
  </w:style>
  <w:style w:type="paragraph" w:styleId="Revision">
    <w:name w:val="Revision"/>
    <w:hidden/>
    <w:uiPriority w:val="99"/>
    <w:semiHidden/>
    <w:rsid w:val="00720EE7"/>
    <w:pPr>
      <w:jc w:val="both"/>
    </w:pPr>
    <w:rPr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rsid w:val="00720EE7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uiPriority w:val="99"/>
    <w:rsid w:val="00720EE7"/>
    <w:rPr>
      <w:rFonts w:cs="Times New Roman"/>
    </w:rPr>
  </w:style>
  <w:style w:type="character" w:customStyle="1" w:styleId="highlight">
    <w:name w:val="highlight"/>
    <w:uiPriority w:val="99"/>
    <w:rsid w:val="00720EE7"/>
    <w:rPr>
      <w:rFonts w:cs="Times New Roman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99"/>
    <w:qFormat/>
    <w:rsid w:val="00E33106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99"/>
    <w:locked/>
    <w:rsid w:val="00E33106"/>
    <w:rPr>
      <w:rFonts w:cs="Times New Roman"/>
      <w:i/>
      <w:iCs/>
      <w:color w:val="404040"/>
      <w:sz w:val="22"/>
      <w:szCs w:val="22"/>
      <w:lang w:val="en-CA"/>
    </w:rPr>
  </w:style>
  <w:style w:type="character" w:customStyle="1" w:styleId="ListParagraphChar">
    <w:name w:val="List Paragraph Char"/>
    <w:aliases w:val="ADB paragraph numbering Char,List Paragraph nowy Char,Bullets Char,List Paragraph (numbered (a)) Char,Numbered List Paragraph Char,Paragraph Char,List Paragraph1 Char,Unordered List Char,List Paragraph 2 Char,列出段落YUAN Char,b1 Char"/>
    <w:link w:val="ListParagraph"/>
    <w:uiPriority w:val="99"/>
    <w:locked/>
    <w:rsid w:val="00036628"/>
    <w:rPr>
      <w:rFonts w:eastAsia="Times New Roman"/>
      <w:sz w:val="22"/>
      <w:lang w:val="en-GB" w:eastAsia="en-US"/>
    </w:rPr>
  </w:style>
  <w:style w:type="numbering" w:styleId="111111">
    <w:name w:val="Outline List 2"/>
    <w:basedOn w:val="NoList"/>
    <w:uiPriority w:val="99"/>
    <w:semiHidden/>
    <w:unhideWhenUsed/>
    <w:locked/>
    <w:rsid w:val="002E43AF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locked/>
    <w:rsid w:val="002E43AF"/>
    <w:pPr>
      <w:numPr>
        <w:numId w:val="3"/>
      </w:numPr>
    </w:pPr>
  </w:style>
  <w:style w:type="numbering" w:styleId="ArticleSection">
    <w:name w:val="Outline List 3"/>
    <w:basedOn w:val="NoList"/>
    <w:uiPriority w:val="99"/>
    <w:semiHidden/>
    <w:unhideWhenUsed/>
    <w:locked/>
    <w:rsid w:val="002E43AF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3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3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30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footer" Target="foot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CNAMAR\United%20Nations\MLF-New-Shared-Drives%20-%20Documents\General\MLF-Meeting\98th\Templates\Eec98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0F5F90-9F16-4811-9D23-8EFF92AAC6BB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A6FCE44-39AD-4731-9280-3E2EF9584C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5F1327-268A-42B4-BBA5-BFF0A726AC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Eec98G</Template>
  <TotalTime>1004</TotalTime>
  <Pages>9</Pages>
  <Words>3407</Words>
  <Characters>19420</Characters>
  <Application>Microsoft Office Word</Application>
  <DocSecurity>0</DocSecurity>
  <Lines>161</Lines>
  <Paragraphs>45</Paragraphs>
  <ScaleCrop>false</ScaleCrop>
  <Company>UNMFS</Company>
  <LinksUpToDate>false</LinksUpToDate>
  <CharactersWithSpaces>22782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Togo</dc:title>
  <dc:subject/>
  <dc:creator>RSR KM</dc:creator>
  <cp:keywords/>
  <dc:description/>
  <cp:lastModifiedBy>Angela Xue He Yan</cp:lastModifiedBy>
  <cp:revision>109</cp:revision>
  <cp:lastPrinted>2001-05-26T16:40:00Z</cp:lastPrinted>
  <dcterms:created xsi:type="dcterms:W3CDTF">2026-05-25T20:25:00Z</dcterms:created>
  <dcterms:modified xsi:type="dcterms:W3CDTF">2026-05-30T15:02:00Z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UNEP/OzL.Pro/ExCom/98/50</vt:lpwstr>
  </property>
  <property fmtid="{D5CDD505-2E9C-101B-9397-08002B2CF9AE}" pid="3" name="Revision date">
    <vt:lpwstr>5/25/2026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8.68529551215855E-306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  <property fmtid="{D5CDD505-2E9C-101B-9397-08002B2CF9AE}" pid="22" name="lcf76f155ced4ddcb4097134ff3c332f">
    <vt:lpwstr/>
  </property>
  <property fmtid="{D5CDD505-2E9C-101B-9397-08002B2CF9AE}" pid="23" name="TaxCatchAll">
    <vt:lpwstr/>
  </property>
</Properties>
</file>